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97330E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7330E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637E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18</w:t>
            </w:r>
            <w:r w:rsidR="002637E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2637E0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7A3BAA">
              <w:rPr>
                <w:color w:val="FFFFFF"/>
                <w:lang w:val="es-ES"/>
              </w:rPr>
              <w:t>X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2637E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637E0">
              <w:rPr>
                <w:color w:val="FFFFFF"/>
                <w:lang w:val="es-ES"/>
              </w:rPr>
              <w:t>16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2637E0">
              <w:rPr>
                <w:color w:val="FFFFFF"/>
                <w:lang w:val="es-ES"/>
              </w:rPr>
              <w:t>septembre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97330E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8" w:name="_Toc286165545"/>
            <w:bookmarkStart w:id="139" w:name="_Toc295388390"/>
            <w:bookmarkStart w:id="140" w:name="_Toc296610503"/>
            <w:bookmarkStart w:id="141" w:name="_Toc321308873"/>
            <w:bookmarkStart w:id="142" w:name="_Toc323907406"/>
            <w:bookmarkStart w:id="143" w:name="_Toc332274656"/>
            <w:bookmarkStart w:id="144" w:name="_Toc334778508"/>
            <w:bookmarkStart w:id="145" w:name="_Toc337214299"/>
            <w:bookmarkStart w:id="146" w:name="_Toc340228236"/>
            <w:bookmarkStart w:id="147" w:name="_Toc341435079"/>
            <w:bookmarkStart w:id="148" w:name="_Toc342912212"/>
            <w:bookmarkStart w:id="149" w:name="_Toc343265186"/>
            <w:bookmarkStart w:id="150" w:name="_Toc345584972"/>
            <w:bookmarkStart w:id="151" w:name="_Toc348013759"/>
            <w:bookmarkStart w:id="152" w:name="_Toc349289473"/>
            <w:bookmarkStart w:id="153" w:name="_Toc350779886"/>
            <w:bookmarkStart w:id="154" w:name="_Toc351713747"/>
            <w:bookmarkStart w:id="155" w:name="_Toc353278378"/>
            <w:bookmarkStart w:id="156" w:name="_Toc354393665"/>
            <w:bookmarkStart w:id="157" w:name="_Toc355866556"/>
            <w:bookmarkStart w:id="158" w:name="_Toc357172128"/>
            <w:bookmarkStart w:id="159" w:name="_Toc359592112"/>
            <w:bookmarkStart w:id="160" w:name="_Toc361130952"/>
            <w:bookmarkStart w:id="161" w:name="_Toc361990636"/>
            <w:bookmarkStart w:id="162" w:name="_Toc363827499"/>
            <w:bookmarkStart w:id="163" w:name="_Toc364761754"/>
            <w:bookmarkStart w:id="164" w:name="_Toc366497567"/>
            <w:bookmarkStart w:id="165" w:name="_Toc367955884"/>
            <w:bookmarkStart w:id="166" w:name="_Toc369255101"/>
            <w:bookmarkStart w:id="167" w:name="_Toc370388928"/>
            <w:bookmarkStart w:id="168" w:name="_Toc371690025"/>
            <w:bookmarkStart w:id="169" w:name="_Toc373242807"/>
            <w:bookmarkStart w:id="170" w:name="_Toc374090734"/>
            <w:bookmarkStart w:id="171" w:name="_Toc374693360"/>
            <w:bookmarkStart w:id="172" w:name="_Toc377021945"/>
            <w:bookmarkStart w:id="173" w:name="_Toc378602301"/>
            <w:bookmarkStart w:id="174" w:name="_Toc379450024"/>
            <w:bookmarkStart w:id="175" w:name="_Toc380670198"/>
            <w:bookmarkStart w:id="176" w:name="_Toc381884133"/>
            <w:bookmarkStart w:id="177" w:name="_Toc383176314"/>
            <w:bookmarkStart w:id="178" w:name="_Toc384821873"/>
            <w:bookmarkStart w:id="179" w:name="_Toc385938596"/>
            <w:bookmarkStart w:id="180" w:name="_Toc389037496"/>
            <w:bookmarkStart w:id="181" w:name="_Toc390075806"/>
            <w:bookmarkStart w:id="182" w:name="_Toc391387207"/>
            <w:bookmarkStart w:id="183" w:name="_Toc392593308"/>
            <w:bookmarkStart w:id="184" w:name="_Toc393879044"/>
            <w:bookmarkStart w:id="185" w:name="_Toc395100068"/>
            <w:bookmarkStart w:id="186" w:name="_Toc396223653"/>
            <w:bookmarkStart w:id="187" w:name="_Toc397595046"/>
            <w:bookmarkStart w:id="188" w:name="_Toc399248270"/>
            <w:bookmarkStart w:id="189" w:name="_Toc400455624"/>
            <w:bookmarkStart w:id="190" w:name="_Toc401910815"/>
            <w:bookmarkStart w:id="191" w:name="_Toc403048155"/>
            <w:bookmarkStart w:id="192" w:name="_Toc404347557"/>
            <w:bookmarkStart w:id="193" w:name="_Toc405802692"/>
            <w:bookmarkStart w:id="194" w:name="_Toc406576788"/>
            <w:bookmarkStart w:id="195" w:name="_Toc408823946"/>
            <w:bookmarkStart w:id="196" w:name="_Toc410026906"/>
            <w:bookmarkStart w:id="197" w:name="_Toc410913012"/>
            <w:bookmarkStart w:id="198" w:name="_Toc415665854"/>
            <w:bookmarkStart w:id="199" w:name="_Toc418252404"/>
            <w:bookmarkStart w:id="200" w:name="_Toc418601835"/>
            <w:bookmarkStart w:id="201" w:name="_Toc421177155"/>
            <w:bookmarkStart w:id="202" w:name="_Toc422476093"/>
            <w:bookmarkStart w:id="203" w:name="_Toc423527134"/>
            <w:bookmarkStart w:id="204" w:name="_Toc424895558"/>
            <w:bookmarkStart w:id="205" w:name="_Toc429122143"/>
            <w:bookmarkStart w:id="206" w:name="_Toc430184020"/>
            <w:bookmarkStart w:id="207" w:name="_Toc434309338"/>
            <w:bookmarkStart w:id="208" w:name="_Toc435690624"/>
            <w:bookmarkStart w:id="209" w:name="_Toc437441132"/>
            <w:bookmarkStart w:id="210" w:name="_Toc437956411"/>
            <w:bookmarkStart w:id="211" w:name="_Toc439840788"/>
            <w:bookmarkStart w:id="212" w:name="_Toc442883545"/>
            <w:bookmarkStart w:id="213" w:name="_Toc443382389"/>
            <w:bookmarkStart w:id="214" w:name="_Toc451174479"/>
            <w:bookmarkStart w:id="215" w:name="_Toc452126883"/>
            <w:bookmarkStart w:id="216" w:name="_Toc453247177"/>
            <w:bookmarkStart w:id="217" w:name="_Toc455669828"/>
            <w:bookmarkStart w:id="218" w:name="_Toc458780989"/>
            <w:bookmarkStart w:id="219" w:name="_Toc463441547"/>
            <w:bookmarkStart w:id="220" w:name="_Toc463947695"/>
            <w:bookmarkStart w:id="221" w:name="_Toc466370866"/>
            <w:bookmarkStart w:id="222" w:name="_Toc467245931"/>
            <w:bookmarkStart w:id="223" w:name="_Toc468457223"/>
            <w:bookmarkStart w:id="224" w:name="_Toc472590289"/>
            <w:bookmarkStart w:id="225" w:name="_Toc473727728"/>
            <w:bookmarkStart w:id="226" w:name="_Toc474936332"/>
            <w:bookmarkStart w:id="227" w:name="_Toc476142313"/>
            <w:bookmarkStart w:id="228" w:name="_Toc477429080"/>
            <w:bookmarkStart w:id="229" w:name="_Toc478134084"/>
            <w:bookmarkStart w:id="230" w:name="_Toc479850625"/>
            <w:bookmarkStart w:id="231" w:name="_Toc482090347"/>
            <w:bookmarkStart w:id="232" w:name="_Toc484181122"/>
            <w:bookmarkStart w:id="233" w:name="_Toc484787052"/>
            <w:bookmarkStart w:id="234" w:name="_Toc487119308"/>
            <w:bookmarkStart w:id="235" w:name="_Toc489607369"/>
            <w:bookmarkStart w:id="236" w:name="_Toc490829841"/>
            <w:bookmarkStart w:id="237" w:name="_Toc492375216"/>
            <w:bookmarkStart w:id="238" w:name="_Toc493254975"/>
            <w:bookmarkStart w:id="239" w:name="_Toc495992887"/>
            <w:bookmarkStart w:id="240" w:name="_Toc497227730"/>
            <w:bookmarkStart w:id="241" w:name="_Toc497485431"/>
            <w:bookmarkStart w:id="242" w:name="_Toc498613281"/>
            <w:bookmarkStart w:id="243" w:name="_Toc500253775"/>
            <w:bookmarkStart w:id="244" w:name="_Toc501030446"/>
            <w:bookmarkStart w:id="245" w:name="_Toc504138693"/>
            <w:bookmarkStart w:id="246" w:name="_Toc508619446"/>
            <w:bookmarkStart w:id="247" w:name="_Toc509410662"/>
            <w:bookmarkStart w:id="248" w:name="_Toc510706785"/>
            <w:bookmarkStart w:id="249" w:name="_Toc513019733"/>
            <w:bookmarkStart w:id="250" w:name="_Toc513558611"/>
            <w:bookmarkStart w:id="251" w:name="_Toc515519603"/>
            <w:bookmarkStart w:id="252" w:name="_Toc516232697"/>
            <w:bookmarkStart w:id="253" w:name="_Toc517356338"/>
            <w:bookmarkStart w:id="254" w:name="_Toc518308397"/>
            <w:bookmarkStart w:id="255" w:name="_Toc524958844"/>
            <w:bookmarkStart w:id="256" w:name="_Toc526347906"/>
            <w:bookmarkStart w:id="257" w:name="_Toc527711988"/>
            <w:bookmarkStart w:id="258" w:name="_Toc535587887"/>
            <w:bookmarkStart w:id="259" w:name="_Toc536454733"/>
            <w:bookmarkStart w:id="260" w:name="_Toc7446093"/>
            <w:bookmarkStart w:id="261" w:name="_Toc11758749"/>
            <w:bookmarkStart w:id="262" w:name="_Toc12021957"/>
            <w:bookmarkStart w:id="263" w:name="_Toc12958977"/>
            <w:bookmarkStart w:id="264" w:name="_Toc19280722"/>
            <w:bookmarkStart w:id="265" w:name="_Toc2211781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6" w:name="_Toc286165546"/>
            <w:bookmarkStart w:id="267" w:name="_Toc295388391"/>
            <w:bookmarkStart w:id="268" w:name="_Toc296610504"/>
            <w:bookmarkStart w:id="269" w:name="_Toc321308874"/>
            <w:bookmarkStart w:id="270" w:name="_Toc323907407"/>
            <w:bookmarkStart w:id="271" w:name="_Toc332274657"/>
            <w:bookmarkStart w:id="272" w:name="_Toc334778509"/>
            <w:bookmarkStart w:id="273" w:name="_Toc337214300"/>
            <w:bookmarkStart w:id="274" w:name="_Toc340228237"/>
            <w:bookmarkStart w:id="275" w:name="_Toc341435080"/>
            <w:bookmarkStart w:id="276" w:name="_Toc342912213"/>
            <w:bookmarkStart w:id="277" w:name="_Toc343265187"/>
            <w:bookmarkStart w:id="278" w:name="_Toc345584973"/>
            <w:bookmarkStart w:id="279" w:name="_Toc348013760"/>
            <w:bookmarkStart w:id="280" w:name="_Toc349289474"/>
            <w:bookmarkStart w:id="281" w:name="_Toc350779887"/>
            <w:bookmarkStart w:id="282" w:name="_Toc351713748"/>
            <w:bookmarkStart w:id="283" w:name="_Toc353278379"/>
            <w:bookmarkStart w:id="284" w:name="_Toc354393666"/>
            <w:bookmarkStart w:id="285" w:name="_Toc355866557"/>
            <w:bookmarkStart w:id="286" w:name="_Toc357172129"/>
            <w:bookmarkStart w:id="287" w:name="_Toc359592113"/>
            <w:bookmarkStart w:id="288" w:name="_Toc361130953"/>
            <w:bookmarkStart w:id="289" w:name="_Toc361990637"/>
            <w:bookmarkStart w:id="290" w:name="_Toc363827500"/>
            <w:bookmarkStart w:id="291" w:name="_Toc364761755"/>
            <w:bookmarkStart w:id="292" w:name="_Toc366497568"/>
            <w:bookmarkStart w:id="293" w:name="_Toc367955885"/>
            <w:bookmarkStart w:id="294" w:name="_Toc369255102"/>
            <w:bookmarkStart w:id="295" w:name="_Toc370388929"/>
            <w:bookmarkStart w:id="296" w:name="_Toc371690026"/>
            <w:bookmarkStart w:id="297" w:name="_Toc373242808"/>
            <w:bookmarkStart w:id="298" w:name="_Toc374090735"/>
            <w:bookmarkStart w:id="299" w:name="_Toc374693361"/>
            <w:bookmarkStart w:id="300" w:name="_Toc377021946"/>
            <w:bookmarkStart w:id="301" w:name="_Toc378602302"/>
            <w:bookmarkStart w:id="302" w:name="_Toc379450025"/>
            <w:bookmarkStart w:id="303" w:name="_Toc380670199"/>
            <w:bookmarkStart w:id="304" w:name="_Toc381884134"/>
            <w:bookmarkStart w:id="305" w:name="_Toc383176315"/>
            <w:bookmarkStart w:id="306" w:name="_Toc384821874"/>
            <w:bookmarkStart w:id="307" w:name="_Toc385938597"/>
            <w:bookmarkStart w:id="308" w:name="_Toc389037497"/>
            <w:bookmarkStart w:id="309" w:name="_Toc390075807"/>
            <w:bookmarkStart w:id="310" w:name="_Toc391387208"/>
            <w:bookmarkStart w:id="311" w:name="_Toc392593309"/>
            <w:bookmarkStart w:id="312" w:name="_Toc393879045"/>
            <w:bookmarkStart w:id="313" w:name="_Toc395100069"/>
            <w:bookmarkStart w:id="314" w:name="_Toc396223654"/>
            <w:bookmarkStart w:id="315" w:name="_Toc397595047"/>
            <w:bookmarkStart w:id="316" w:name="_Toc399248271"/>
            <w:bookmarkStart w:id="317" w:name="_Toc400455625"/>
            <w:bookmarkStart w:id="318" w:name="_Toc401910816"/>
            <w:bookmarkStart w:id="319" w:name="_Toc403048156"/>
            <w:bookmarkStart w:id="320" w:name="_Toc404347558"/>
            <w:bookmarkStart w:id="321" w:name="_Toc405802693"/>
            <w:bookmarkStart w:id="322" w:name="_Toc406576789"/>
            <w:bookmarkStart w:id="323" w:name="_Toc408823947"/>
            <w:bookmarkStart w:id="324" w:name="_Toc410026907"/>
            <w:bookmarkStart w:id="325" w:name="_Toc410913013"/>
            <w:bookmarkStart w:id="326" w:name="_Toc415665855"/>
            <w:bookmarkStart w:id="327" w:name="_Toc418252405"/>
            <w:bookmarkStart w:id="328" w:name="_Toc418601836"/>
            <w:bookmarkStart w:id="329" w:name="_Toc421177156"/>
            <w:bookmarkStart w:id="330" w:name="_Toc422476094"/>
            <w:bookmarkStart w:id="331" w:name="_Toc423527135"/>
            <w:bookmarkStart w:id="332" w:name="_Toc424895559"/>
            <w:bookmarkStart w:id="333" w:name="_Toc429122144"/>
            <w:bookmarkStart w:id="334" w:name="_Toc430184021"/>
            <w:bookmarkStart w:id="335" w:name="_Toc434309339"/>
            <w:bookmarkStart w:id="336" w:name="_Toc435690625"/>
            <w:bookmarkStart w:id="337" w:name="_Toc437441133"/>
            <w:bookmarkStart w:id="338" w:name="_Toc437956412"/>
            <w:bookmarkStart w:id="339" w:name="_Toc439840789"/>
            <w:bookmarkStart w:id="340" w:name="_Toc442883546"/>
            <w:bookmarkStart w:id="341" w:name="_Toc443382390"/>
            <w:bookmarkStart w:id="342" w:name="_Toc451174480"/>
            <w:bookmarkStart w:id="343" w:name="_Toc452126884"/>
            <w:bookmarkStart w:id="344" w:name="_Toc453247178"/>
            <w:bookmarkStart w:id="345" w:name="_Toc455669829"/>
            <w:bookmarkStart w:id="346" w:name="_Toc458780990"/>
            <w:bookmarkStart w:id="347" w:name="_Toc463441548"/>
            <w:bookmarkStart w:id="348" w:name="_Toc463947696"/>
            <w:bookmarkStart w:id="349" w:name="_Toc466370867"/>
            <w:bookmarkStart w:id="350" w:name="_Toc467245932"/>
            <w:bookmarkStart w:id="351" w:name="_Toc468457224"/>
            <w:bookmarkStart w:id="352" w:name="_Toc472590290"/>
            <w:bookmarkStart w:id="353" w:name="_Toc473727729"/>
            <w:bookmarkStart w:id="354" w:name="_Toc474936333"/>
            <w:bookmarkStart w:id="355" w:name="_Toc476142314"/>
            <w:bookmarkStart w:id="356" w:name="_Toc477429081"/>
            <w:bookmarkStart w:id="357" w:name="_Toc478134085"/>
            <w:bookmarkStart w:id="358" w:name="_Toc479850626"/>
            <w:bookmarkStart w:id="359" w:name="_Toc482090348"/>
            <w:bookmarkStart w:id="360" w:name="_Toc484181123"/>
            <w:bookmarkStart w:id="361" w:name="_Toc484787053"/>
            <w:bookmarkStart w:id="362" w:name="_Toc487119309"/>
            <w:bookmarkStart w:id="363" w:name="_Toc489607370"/>
            <w:bookmarkStart w:id="364" w:name="_Toc490829842"/>
            <w:bookmarkStart w:id="365" w:name="_Toc492375217"/>
            <w:bookmarkStart w:id="366" w:name="_Toc493254976"/>
            <w:bookmarkStart w:id="367" w:name="_Toc495992888"/>
            <w:bookmarkStart w:id="368" w:name="_Toc497227731"/>
            <w:bookmarkStart w:id="369" w:name="_Toc497485432"/>
            <w:bookmarkStart w:id="370" w:name="_Toc498613282"/>
            <w:bookmarkStart w:id="371" w:name="_Toc500253776"/>
            <w:bookmarkStart w:id="372" w:name="_Toc501030447"/>
            <w:bookmarkStart w:id="373" w:name="_Toc504138694"/>
            <w:bookmarkStart w:id="374" w:name="_Toc508619447"/>
            <w:bookmarkStart w:id="375" w:name="_Toc509410663"/>
            <w:bookmarkStart w:id="376" w:name="_Toc510706786"/>
            <w:bookmarkStart w:id="377" w:name="_Toc513019734"/>
            <w:bookmarkStart w:id="378" w:name="_Toc513558612"/>
            <w:bookmarkStart w:id="379" w:name="_Toc515519604"/>
            <w:bookmarkStart w:id="380" w:name="_Toc516232698"/>
            <w:bookmarkStart w:id="381" w:name="_Toc517356339"/>
            <w:bookmarkStart w:id="382" w:name="_Toc518308398"/>
            <w:bookmarkStart w:id="383" w:name="_Toc524958845"/>
            <w:bookmarkStart w:id="384" w:name="_Toc526347907"/>
            <w:bookmarkStart w:id="385" w:name="_Toc527711989"/>
            <w:bookmarkStart w:id="386" w:name="_Toc535587888"/>
            <w:bookmarkStart w:id="387" w:name="_Toc536454734"/>
            <w:bookmarkStart w:id="388" w:name="_Toc7446094"/>
            <w:bookmarkStart w:id="389" w:name="_Toc11758750"/>
            <w:bookmarkStart w:id="390" w:name="_Toc12021958"/>
            <w:bookmarkStart w:id="391" w:name="_Toc12958978"/>
            <w:bookmarkStart w:id="392" w:name="_Toc19280723"/>
            <w:bookmarkStart w:id="393" w:name="_Toc2211782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94" w:name="_Toc253408616"/>
      <w:bookmarkStart w:id="395" w:name="_Toc255825117"/>
      <w:bookmarkStart w:id="396" w:name="_Toc259796933"/>
      <w:bookmarkStart w:id="397" w:name="_Toc262578224"/>
      <w:bookmarkStart w:id="398" w:name="_Toc265230206"/>
      <w:bookmarkStart w:id="399" w:name="_Toc266196246"/>
      <w:bookmarkStart w:id="400" w:name="_Toc266196851"/>
      <w:bookmarkStart w:id="401" w:name="_Toc268852783"/>
      <w:bookmarkStart w:id="402" w:name="_Toc271705005"/>
      <w:bookmarkStart w:id="403" w:name="_Toc273033460"/>
      <w:bookmarkStart w:id="404" w:name="_Toc274227192"/>
      <w:bookmarkStart w:id="405" w:name="_Toc276730705"/>
      <w:bookmarkStart w:id="406" w:name="_Toc279670829"/>
      <w:bookmarkStart w:id="407" w:name="_Toc280349882"/>
      <w:bookmarkStart w:id="408" w:name="_Toc282526514"/>
      <w:bookmarkStart w:id="409" w:name="_Toc283740089"/>
      <w:bookmarkStart w:id="410" w:name="_Toc286165547"/>
      <w:bookmarkStart w:id="411" w:name="_Toc288732119"/>
      <w:bookmarkStart w:id="412" w:name="_Toc291005937"/>
      <w:bookmarkStart w:id="413" w:name="_Toc292706388"/>
      <w:bookmarkStart w:id="414" w:name="_Toc295388392"/>
      <w:bookmarkStart w:id="415" w:name="_Toc296610505"/>
      <w:bookmarkStart w:id="416" w:name="_Toc297899981"/>
      <w:bookmarkStart w:id="417" w:name="_Toc301947203"/>
      <w:bookmarkStart w:id="418" w:name="_Toc303344655"/>
      <w:bookmarkStart w:id="419" w:name="_Toc304895924"/>
      <w:bookmarkStart w:id="420" w:name="_Toc308532549"/>
      <w:bookmarkStart w:id="421" w:name="_Toc313981343"/>
      <w:bookmarkStart w:id="422" w:name="_Toc316480891"/>
      <w:bookmarkStart w:id="423" w:name="_Toc319073131"/>
      <w:bookmarkStart w:id="424" w:name="_Toc320602811"/>
      <w:bookmarkStart w:id="425" w:name="_Toc321308875"/>
      <w:bookmarkStart w:id="426" w:name="_Toc323050811"/>
      <w:bookmarkStart w:id="427" w:name="_Toc323907408"/>
      <w:bookmarkStart w:id="428" w:name="_Toc331071411"/>
      <w:bookmarkStart w:id="429" w:name="_Toc332274658"/>
      <w:bookmarkStart w:id="430" w:name="_Toc334778510"/>
      <w:bookmarkStart w:id="431" w:name="_Toc336263067"/>
      <w:bookmarkStart w:id="432" w:name="_Toc337214301"/>
      <w:bookmarkStart w:id="433" w:name="_Toc338334117"/>
      <w:bookmarkStart w:id="434" w:name="_Toc340228238"/>
      <w:bookmarkStart w:id="435" w:name="_Toc341435081"/>
      <w:bookmarkStart w:id="436" w:name="_Toc342912214"/>
      <w:bookmarkStart w:id="437" w:name="_Toc343265188"/>
      <w:bookmarkStart w:id="438" w:name="_Toc345584974"/>
      <w:bookmarkStart w:id="439" w:name="_Toc346877106"/>
      <w:bookmarkStart w:id="440" w:name="_Toc348013761"/>
      <w:bookmarkStart w:id="441" w:name="_Toc349289475"/>
      <w:bookmarkStart w:id="442" w:name="_Toc350779888"/>
      <w:bookmarkStart w:id="443" w:name="_Toc351713749"/>
      <w:bookmarkStart w:id="444" w:name="_Toc353278380"/>
      <w:bookmarkStart w:id="445" w:name="_Toc354393667"/>
      <w:bookmarkStart w:id="446" w:name="_Toc355866558"/>
      <w:bookmarkStart w:id="447" w:name="_Toc357172130"/>
      <w:bookmarkStart w:id="448" w:name="_Toc358380584"/>
      <w:bookmarkStart w:id="449" w:name="_Toc359592114"/>
      <w:bookmarkStart w:id="450" w:name="_Toc361130954"/>
      <w:bookmarkStart w:id="451" w:name="_Toc361990638"/>
      <w:bookmarkStart w:id="452" w:name="_Toc363827501"/>
      <w:bookmarkStart w:id="453" w:name="_Toc364761756"/>
      <w:bookmarkStart w:id="454" w:name="_Toc366497569"/>
      <w:bookmarkStart w:id="455" w:name="_Toc367955886"/>
      <w:bookmarkStart w:id="456" w:name="_Toc369255103"/>
      <w:bookmarkStart w:id="457" w:name="_Toc370388930"/>
      <w:bookmarkStart w:id="458" w:name="_Toc371690027"/>
      <w:bookmarkStart w:id="459" w:name="_Toc373242809"/>
      <w:bookmarkStart w:id="460" w:name="_Toc374090736"/>
      <w:bookmarkStart w:id="461" w:name="_Toc374693362"/>
      <w:bookmarkStart w:id="462" w:name="_Toc377021947"/>
      <w:bookmarkStart w:id="463" w:name="_Toc378602303"/>
      <w:bookmarkStart w:id="464" w:name="_Toc379450026"/>
      <w:bookmarkStart w:id="465" w:name="_Toc380670200"/>
      <w:bookmarkStart w:id="466" w:name="_Toc381884135"/>
      <w:bookmarkStart w:id="467" w:name="_Toc383176316"/>
      <w:bookmarkStart w:id="468" w:name="_Toc384821875"/>
      <w:bookmarkStart w:id="469" w:name="_Toc385938598"/>
      <w:bookmarkStart w:id="470" w:name="_Toc389037498"/>
      <w:bookmarkStart w:id="471" w:name="_Toc390075808"/>
      <w:bookmarkStart w:id="472" w:name="_Toc391387209"/>
      <w:bookmarkStart w:id="473" w:name="_Toc392593310"/>
      <w:bookmarkStart w:id="474" w:name="_Toc393879046"/>
      <w:bookmarkStart w:id="475" w:name="_Toc395100070"/>
      <w:bookmarkStart w:id="476" w:name="_Toc396223655"/>
      <w:bookmarkStart w:id="477" w:name="_Toc397595048"/>
      <w:bookmarkStart w:id="478" w:name="_Toc399248272"/>
      <w:bookmarkStart w:id="479" w:name="_Toc400455626"/>
      <w:bookmarkStart w:id="480" w:name="_Toc401910817"/>
      <w:bookmarkStart w:id="481" w:name="_Toc403048157"/>
      <w:bookmarkStart w:id="482" w:name="_Toc404347559"/>
      <w:bookmarkStart w:id="483" w:name="_Toc405802694"/>
      <w:bookmarkStart w:id="484" w:name="_Toc406576790"/>
      <w:bookmarkStart w:id="485" w:name="_Toc408823948"/>
      <w:bookmarkStart w:id="486" w:name="_Toc410026908"/>
      <w:bookmarkStart w:id="487" w:name="_Toc410913014"/>
      <w:bookmarkStart w:id="488" w:name="_Toc415665856"/>
      <w:bookmarkStart w:id="489" w:name="_Toc417648364"/>
      <w:bookmarkStart w:id="490" w:name="_Toc418252406"/>
      <w:bookmarkStart w:id="491" w:name="_Toc418601837"/>
      <w:bookmarkStart w:id="492" w:name="_Toc421177157"/>
      <w:bookmarkStart w:id="493" w:name="_Toc422476095"/>
      <w:bookmarkStart w:id="494" w:name="_Toc423527136"/>
      <w:bookmarkStart w:id="495" w:name="_Toc424895560"/>
      <w:bookmarkStart w:id="496" w:name="_Toc428367859"/>
      <w:bookmarkStart w:id="497" w:name="_Toc429122145"/>
      <w:bookmarkStart w:id="498" w:name="_Toc430184022"/>
      <w:bookmarkStart w:id="499" w:name="_Toc434309340"/>
      <w:bookmarkStart w:id="500" w:name="_Toc435690626"/>
      <w:bookmarkStart w:id="501" w:name="_Toc437441134"/>
      <w:bookmarkStart w:id="502" w:name="_Toc437956413"/>
      <w:bookmarkStart w:id="503" w:name="_Toc439840790"/>
      <w:bookmarkStart w:id="504" w:name="_Toc442883547"/>
      <w:bookmarkStart w:id="505" w:name="_Toc443382391"/>
      <w:bookmarkStart w:id="506" w:name="_Toc451174481"/>
      <w:bookmarkStart w:id="507" w:name="_Toc452126885"/>
      <w:bookmarkStart w:id="508" w:name="_Toc453247179"/>
      <w:bookmarkStart w:id="509" w:name="_Toc455669830"/>
      <w:bookmarkStart w:id="510" w:name="_Toc458780991"/>
      <w:bookmarkStart w:id="511" w:name="_Toc463441549"/>
      <w:bookmarkStart w:id="512" w:name="_Toc463947697"/>
      <w:bookmarkStart w:id="513" w:name="_Toc466370868"/>
      <w:bookmarkStart w:id="514" w:name="_Toc467245933"/>
      <w:bookmarkStart w:id="515" w:name="_Toc468457225"/>
      <w:bookmarkStart w:id="516" w:name="_Toc472590291"/>
      <w:bookmarkStart w:id="517" w:name="_Toc473727730"/>
      <w:bookmarkStart w:id="518" w:name="_Toc474936334"/>
      <w:bookmarkStart w:id="519" w:name="_Toc476142315"/>
      <w:bookmarkStart w:id="520" w:name="_Toc477429082"/>
      <w:bookmarkStart w:id="521" w:name="_Toc478134086"/>
      <w:bookmarkStart w:id="522" w:name="_Toc479850627"/>
      <w:bookmarkStart w:id="523" w:name="_Toc482090349"/>
      <w:bookmarkStart w:id="524" w:name="_Toc484181124"/>
      <w:bookmarkStart w:id="525" w:name="_Toc484787054"/>
      <w:bookmarkStart w:id="526" w:name="_Toc487119310"/>
      <w:bookmarkStart w:id="527" w:name="_Toc489607371"/>
      <w:bookmarkStart w:id="528" w:name="_Toc490829843"/>
      <w:bookmarkStart w:id="529" w:name="_Toc492375218"/>
      <w:bookmarkStart w:id="530" w:name="_Toc493254977"/>
      <w:bookmarkStart w:id="531" w:name="_Toc495992889"/>
      <w:bookmarkStart w:id="532" w:name="_Toc497227732"/>
      <w:bookmarkStart w:id="533" w:name="_Toc497485433"/>
      <w:bookmarkStart w:id="534" w:name="_Toc498613283"/>
      <w:bookmarkStart w:id="535" w:name="_Toc500253777"/>
      <w:bookmarkStart w:id="536" w:name="_Toc501030448"/>
      <w:bookmarkStart w:id="537" w:name="_Toc504138695"/>
      <w:bookmarkStart w:id="538" w:name="_Toc508619448"/>
      <w:bookmarkStart w:id="539" w:name="_Toc509410664"/>
      <w:bookmarkStart w:id="540" w:name="_Toc510706787"/>
      <w:bookmarkStart w:id="541" w:name="_Toc513019735"/>
      <w:bookmarkStart w:id="542" w:name="_Toc513558613"/>
      <w:bookmarkStart w:id="543" w:name="_Toc515519605"/>
      <w:bookmarkStart w:id="544" w:name="_Toc516232699"/>
      <w:bookmarkStart w:id="545" w:name="_Toc517356340"/>
      <w:bookmarkStart w:id="546" w:name="_Toc518308399"/>
      <w:bookmarkStart w:id="547" w:name="_Toc524958846"/>
      <w:bookmarkStart w:id="548" w:name="_Toc526347908"/>
      <w:bookmarkStart w:id="549" w:name="_Toc527711990"/>
      <w:bookmarkStart w:id="550" w:name="_Toc530993335"/>
      <w:bookmarkStart w:id="551" w:name="_Toc535587889"/>
      <w:bookmarkStart w:id="552" w:name="_Toc536454735"/>
      <w:bookmarkStart w:id="553" w:name="_Toc7446095"/>
      <w:bookmarkStart w:id="554" w:name="_Toc11758751"/>
      <w:bookmarkStart w:id="555" w:name="_Toc12021959"/>
      <w:bookmarkStart w:id="556" w:name="_Toc12958979"/>
      <w:bookmarkStart w:id="557" w:name="_Toc16080617"/>
      <w:bookmarkStart w:id="558" w:name="_Toc16517039"/>
      <w:bookmarkStart w:id="559" w:name="_Toc19280724"/>
      <w:bookmarkStart w:id="560" w:name="_Toc22117821"/>
      <w:r w:rsidRPr="00A7011A">
        <w:rPr>
          <w:lang w:val="es-ES"/>
        </w:rPr>
        <w:t>Índice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:rsidR="00566D01" w:rsidRPr="00BE6A8E" w:rsidRDefault="00566D01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BE6A8E">
        <w:rPr>
          <w:noProof/>
          <w:webHidden/>
          <w:lang w:val="fr-CH"/>
        </w:rPr>
        <w:tab/>
      </w:r>
      <w:r w:rsidR="003D3027" w:rsidRPr="00BE6A8E">
        <w:rPr>
          <w:noProof/>
          <w:webHidden/>
          <w:lang w:val="fr-CH"/>
        </w:rPr>
        <w:tab/>
      </w:r>
      <w:r w:rsidR="00EA2063">
        <w:rPr>
          <w:noProof/>
          <w:webHidden/>
          <w:lang w:val="fr-CH"/>
        </w:rPr>
        <w:t>2</w:t>
      </w:r>
    </w:p>
    <w:p w:rsidR="00844374" w:rsidRPr="00844374" w:rsidRDefault="00844374" w:rsidP="00844374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844374">
        <w:rPr>
          <w:lang w:val="es-ES_tradnl"/>
        </w:rPr>
        <w:t xml:space="preserve">Servicio </w:t>
      </w:r>
      <w:r w:rsidRPr="00844374">
        <w:rPr>
          <w:noProof/>
          <w:lang w:val="es-ES_tradnl"/>
        </w:rPr>
        <w:t>telefónico</w:t>
      </w:r>
      <w:r w:rsidRPr="00844374">
        <w:rPr>
          <w:lang w:val="es-ES_tradnl"/>
        </w:rPr>
        <w:t xml:space="preserve"> (Recomendación UIT-T E.164)</w:t>
      </w:r>
      <w:r>
        <w:rPr>
          <w:webHidden/>
        </w:rPr>
        <w:t>:</w:t>
      </w:r>
    </w:p>
    <w:p w:rsidR="00844374" w:rsidRPr="00844374" w:rsidRDefault="00844374" w:rsidP="00973865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844374">
        <w:rPr>
          <w:i/>
          <w:iCs/>
          <w:lang w:val="es-ES_tradnl"/>
        </w:rPr>
        <w:t>Kirguistán (</w:t>
      </w:r>
      <w:r w:rsidRPr="00844374">
        <w:rPr>
          <w:i/>
          <w:iCs/>
          <w:lang w:val="en-US"/>
        </w:rPr>
        <w:t xml:space="preserve">State </w:t>
      </w:r>
      <w:r w:rsidRPr="00844374">
        <w:rPr>
          <w:i/>
          <w:iCs/>
          <w:lang w:val="es-ES_tradnl"/>
        </w:rPr>
        <w:t>Communications</w:t>
      </w:r>
      <w:r w:rsidRPr="00844374">
        <w:rPr>
          <w:i/>
          <w:iCs/>
          <w:lang w:val="en-US"/>
        </w:rPr>
        <w:t xml:space="preserve"> Agency under the State Committee of Information Technologies</w:t>
      </w:r>
      <w:r w:rsidR="00B547BE">
        <w:rPr>
          <w:i/>
          <w:iCs/>
          <w:lang w:val="en-US"/>
        </w:rPr>
        <w:br/>
      </w:r>
      <w:r w:rsidRPr="00844374">
        <w:rPr>
          <w:i/>
          <w:iCs/>
          <w:lang w:val="en-US"/>
        </w:rPr>
        <w:t>and Communications of Kyrgyz Republic, Bishkek)</w:t>
      </w:r>
      <w:r w:rsidRPr="00844374">
        <w:rPr>
          <w:webHidden/>
        </w:rPr>
        <w:tab/>
      </w:r>
      <w:r w:rsidR="00B547BE">
        <w:rPr>
          <w:webHidden/>
        </w:rPr>
        <w:tab/>
      </w:r>
      <w:r w:rsidR="00973865">
        <w:rPr>
          <w:webHidden/>
        </w:rPr>
        <w:t>4</w:t>
      </w:r>
    </w:p>
    <w:p w:rsidR="00844374" w:rsidRPr="00844374" w:rsidRDefault="00844374" w:rsidP="00973865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B547BE">
        <w:rPr>
          <w:i/>
          <w:iCs/>
          <w:lang w:val="es-ES_tradnl"/>
        </w:rPr>
        <w:t>Letonia</w:t>
      </w:r>
      <w:r w:rsidR="00B547BE" w:rsidRPr="00B547BE">
        <w:rPr>
          <w:i/>
          <w:iCs/>
          <w:lang w:val="es-ES_tradnl"/>
        </w:rPr>
        <w:t xml:space="preserve"> (</w:t>
      </w:r>
      <w:r w:rsidR="00B547BE" w:rsidRPr="00B547BE">
        <w:rPr>
          <w:rFonts w:eastAsia="SimSun"/>
          <w:i/>
          <w:iCs/>
          <w:noProof/>
          <w:lang w:val="es-ES"/>
        </w:rPr>
        <w:t>Ministry of Transport of the Republic of Latvia, Riga)</w:t>
      </w:r>
      <w:r w:rsidRPr="00844374">
        <w:rPr>
          <w:webHidden/>
        </w:rPr>
        <w:tab/>
      </w:r>
      <w:r w:rsidR="00B547BE">
        <w:rPr>
          <w:webHidden/>
        </w:rPr>
        <w:tab/>
      </w:r>
      <w:r w:rsidR="00973865">
        <w:rPr>
          <w:webHidden/>
        </w:rPr>
        <w:t>5</w:t>
      </w:r>
    </w:p>
    <w:p w:rsidR="00844374" w:rsidRPr="00844374" w:rsidRDefault="00844374" w:rsidP="00973865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844374">
        <w:rPr>
          <w:noProof/>
          <w:lang w:val="es-ES_tradnl"/>
        </w:rPr>
        <w:t>Restricciones</w:t>
      </w:r>
      <w:r w:rsidRPr="00844374">
        <w:rPr>
          <w:lang w:val="es-ES_tradnl"/>
        </w:rPr>
        <w:t xml:space="preserve"> de servicio</w:t>
      </w:r>
      <w:r w:rsidRPr="00844374">
        <w:rPr>
          <w:webHidden/>
        </w:rPr>
        <w:tab/>
      </w:r>
      <w:r>
        <w:rPr>
          <w:webHidden/>
        </w:rPr>
        <w:tab/>
      </w:r>
      <w:r w:rsidR="00973865">
        <w:rPr>
          <w:webHidden/>
        </w:rPr>
        <w:t>8</w:t>
      </w:r>
    </w:p>
    <w:p w:rsidR="00844374" w:rsidRPr="00844374" w:rsidRDefault="00844374" w:rsidP="00973865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844374">
        <w:rPr>
          <w:noProof/>
          <w:lang w:val="es-ES_tradnl"/>
        </w:rPr>
        <w:t>Comunicaciones</w:t>
      </w:r>
      <w:r w:rsidRPr="00844374">
        <w:rPr>
          <w:lang w:val="es-ES_tradnl"/>
        </w:rPr>
        <w:t xml:space="preserve"> por </w:t>
      </w:r>
      <w:r w:rsidRPr="00844374">
        <w:rPr>
          <w:lang w:val="es-ES"/>
        </w:rPr>
        <w:t>intermediario</w:t>
      </w:r>
      <w:r w:rsidRPr="00844374">
        <w:rPr>
          <w:lang w:val="es-ES_tradnl"/>
        </w:rPr>
        <w:t xml:space="preserve"> (Call-Back) y procedimientos alternativos de</w:t>
      </w:r>
      <w:r w:rsidR="00B547BE">
        <w:rPr>
          <w:lang w:val="es-ES_tradnl"/>
        </w:rPr>
        <w:br/>
      </w:r>
      <w:r w:rsidRPr="00844374">
        <w:rPr>
          <w:lang w:val="es-ES_tradnl"/>
        </w:rPr>
        <w:t>llamada (Res. 21 Rev. PP-2006)</w:t>
      </w:r>
      <w:r w:rsidRPr="00844374">
        <w:rPr>
          <w:webHidden/>
        </w:rPr>
        <w:tab/>
      </w:r>
      <w:r w:rsidR="00B547BE">
        <w:rPr>
          <w:webHidden/>
        </w:rPr>
        <w:tab/>
      </w:r>
      <w:r w:rsidR="00973865">
        <w:rPr>
          <w:webHidden/>
        </w:rPr>
        <w:t>8</w:t>
      </w:r>
    </w:p>
    <w:p w:rsidR="00844374" w:rsidRPr="006957D1" w:rsidRDefault="00844374" w:rsidP="00844374">
      <w:pPr>
        <w:tabs>
          <w:tab w:val="center" w:leader="dot" w:pos="8505"/>
          <w:tab w:val="right" w:pos="9072"/>
        </w:tabs>
        <w:spacing w:before="360"/>
        <w:rPr>
          <w:rFonts w:eastAsiaTheme="minorEastAsia"/>
          <w:b/>
          <w:lang w:val="fr-CH"/>
        </w:rPr>
      </w:pPr>
      <w:r w:rsidRPr="003D3027">
        <w:rPr>
          <w:b/>
          <w:lang w:val="es-ES_tradnl"/>
        </w:rPr>
        <w:t>ENMIENDAS  A  LAS  PUBLICACIONES  DE  SERVICIO</w:t>
      </w:r>
    </w:p>
    <w:p w:rsidR="00844374" w:rsidRPr="00844374" w:rsidRDefault="00844374" w:rsidP="00973865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844374">
        <w:rPr>
          <w:noProof/>
          <w:lang w:val="es-ES_tradnl"/>
        </w:rPr>
        <w:t>Nomenclátor de las estaciones de barco y de las asignaciones a identidades del servicio móvil</w:t>
      </w:r>
      <w:r>
        <w:rPr>
          <w:noProof/>
          <w:lang w:val="es-ES_tradnl"/>
        </w:rPr>
        <w:br/>
      </w:r>
      <w:r w:rsidRPr="00844374">
        <w:rPr>
          <w:noProof/>
          <w:lang w:val="es-ES_tradnl"/>
        </w:rPr>
        <w:t>marítimo (Lista V)</w:t>
      </w:r>
      <w:r w:rsidRPr="00844374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ab/>
      </w:r>
      <w:r w:rsidR="00973865">
        <w:rPr>
          <w:noProof/>
          <w:webHidden/>
          <w:lang w:val="es-ES_tradnl"/>
        </w:rPr>
        <w:t>9</w:t>
      </w:r>
    </w:p>
    <w:p w:rsidR="00844374" w:rsidRPr="00844374" w:rsidRDefault="00844374" w:rsidP="00973865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844374">
        <w:rPr>
          <w:noProof/>
          <w:lang w:val="es-ES_tradnl"/>
        </w:rPr>
        <w:t>Codes de réseau mobile (MNC) pour le plan d'identification international pour les réseaux publics et</w:t>
      </w:r>
      <w:r>
        <w:rPr>
          <w:noProof/>
          <w:lang w:val="es-ES_tradnl"/>
        </w:rPr>
        <w:br/>
      </w:r>
      <w:r w:rsidRPr="00844374">
        <w:rPr>
          <w:noProof/>
          <w:lang w:val="es-ES_tradnl"/>
        </w:rPr>
        <w:t>les abonnements</w:t>
      </w:r>
      <w:r w:rsidRPr="00844374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ab/>
      </w:r>
      <w:r w:rsidRPr="00844374">
        <w:rPr>
          <w:noProof/>
          <w:webHidden/>
          <w:lang w:val="es-ES_tradnl"/>
        </w:rPr>
        <w:t>1</w:t>
      </w:r>
      <w:r w:rsidR="00973865">
        <w:rPr>
          <w:noProof/>
          <w:webHidden/>
          <w:lang w:val="es-ES_tradnl"/>
        </w:rPr>
        <w:t>0</w:t>
      </w:r>
    </w:p>
    <w:p w:rsidR="00844374" w:rsidRPr="00844374" w:rsidRDefault="00844374" w:rsidP="00973865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844374">
        <w:rPr>
          <w:noProof/>
          <w:lang w:val="es-ES_tradnl"/>
        </w:rPr>
        <w:t>Lista de códigos de operador de la UIT</w:t>
      </w:r>
      <w:r w:rsidRPr="00844374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ab/>
      </w:r>
      <w:r w:rsidRPr="00844374">
        <w:rPr>
          <w:noProof/>
          <w:webHidden/>
          <w:lang w:val="es-ES_tradnl"/>
        </w:rPr>
        <w:t>1</w:t>
      </w:r>
      <w:r w:rsidR="00973865">
        <w:rPr>
          <w:noProof/>
          <w:webHidden/>
          <w:lang w:val="es-ES_tradnl"/>
        </w:rPr>
        <w:t>1</w:t>
      </w:r>
    </w:p>
    <w:p w:rsidR="00844374" w:rsidRPr="00844374" w:rsidRDefault="00844374" w:rsidP="00973865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844374">
        <w:rPr>
          <w:noProof/>
          <w:lang w:val="es-ES_tradnl"/>
        </w:rPr>
        <w:t>Lista de códigos de puntos de señalización internacional (ISPC)</w:t>
      </w:r>
      <w:r w:rsidRPr="00844374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ab/>
      </w:r>
      <w:r w:rsidRPr="00844374">
        <w:rPr>
          <w:noProof/>
          <w:webHidden/>
          <w:lang w:val="es-ES_tradnl"/>
        </w:rPr>
        <w:t>1</w:t>
      </w:r>
      <w:r w:rsidR="00973865">
        <w:rPr>
          <w:noProof/>
          <w:webHidden/>
          <w:lang w:val="es-ES_tradnl"/>
        </w:rPr>
        <w:t>1</w:t>
      </w:r>
    </w:p>
    <w:p w:rsidR="00844374" w:rsidRPr="00844374" w:rsidRDefault="00844374" w:rsidP="00973865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844374">
        <w:rPr>
          <w:noProof/>
          <w:lang w:val="es-ES_tradnl"/>
        </w:rPr>
        <w:t>Plan de</w:t>
      </w:r>
      <w:r w:rsidRPr="00844374">
        <w:rPr>
          <w:lang w:val="es-ES_tradnl"/>
        </w:rPr>
        <w:t xml:space="preserve"> numeración nacional</w:t>
      </w:r>
      <w:r w:rsidRPr="00844374">
        <w:rPr>
          <w:webHidden/>
        </w:rPr>
        <w:tab/>
      </w:r>
      <w:r>
        <w:rPr>
          <w:webHidden/>
        </w:rPr>
        <w:tab/>
      </w:r>
      <w:r w:rsidRPr="00844374">
        <w:rPr>
          <w:webHidden/>
        </w:rPr>
        <w:t>1</w:t>
      </w:r>
      <w:r w:rsidR="00973865">
        <w:rPr>
          <w:webHidden/>
        </w:rPr>
        <w:t>2</w:t>
      </w:r>
    </w:p>
    <w:p w:rsidR="002637E0" w:rsidRPr="002637E0" w:rsidRDefault="002637E0" w:rsidP="002637E0">
      <w:pPr>
        <w:rPr>
          <w:rFonts w:eastAsiaTheme="minorEastAsia"/>
        </w:rPr>
      </w:pPr>
    </w:p>
    <w:p w:rsidR="009450F9" w:rsidRPr="009450F9" w:rsidRDefault="009450F9" w:rsidP="009450F9">
      <w:pPr>
        <w:rPr>
          <w:lang w:val="fr-CH"/>
        </w:rPr>
      </w:pP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61" w:name="_Toc252180814"/>
      <w:bookmarkStart w:id="562" w:name="_Toc253408617"/>
      <w:bookmarkStart w:id="563" w:name="_Toc255825118"/>
      <w:bookmarkStart w:id="564" w:name="_Toc259796934"/>
      <w:bookmarkStart w:id="565" w:name="_Toc262578225"/>
      <w:bookmarkStart w:id="566" w:name="_Toc265230207"/>
      <w:bookmarkStart w:id="567" w:name="_Toc266196247"/>
      <w:bookmarkStart w:id="568" w:name="_Toc266196852"/>
      <w:bookmarkStart w:id="569" w:name="_Toc268852784"/>
      <w:bookmarkStart w:id="570" w:name="_Toc271705006"/>
      <w:bookmarkStart w:id="571" w:name="_Toc273033461"/>
      <w:bookmarkStart w:id="572" w:name="_Toc274227193"/>
      <w:bookmarkStart w:id="573" w:name="_Toc276730706"/>
      <w:bookmarkStart w:id="574" w:name="_Toc279670830"/>
      <w:bookmarkStart w:id="575" w:name="_Toc280349883"/>
      <w:bookmarkStart w:id="576" w:name="_Toc282526515"/>
      <w:bookmarkStart w:id="577" w:name="_Toc283740090"/>
      <w:bookmarkStart w:id="578" w:name="_Toc286165548"/>
      <w:bookmarkStart w:id="579" w:name="_Toc288732120"/>
      <w:bookmarkStart w:id="580" w:name="_Toc291005938"/>
      <w:bookmarkStart w:id="581" w:name="_Toc292706389"/>
      <w:bookmarkStart w:id="582" w:name="_Toc295388393"/>
      <w:bookmarkStart w:id="583" w:name="_Toc296610506"/>
      <w:bookmarkStart w:id="584" w:name="_Toc297899982"/>
      <w:bookmarkStart w:id="585" w:name="_Toc301947204"/>
      <w:bookmarkStart w:id="586" w:name="_Toc303344656"/>
      <w:bookmarkStart w:id="587" w:name="_Toc304895925"/>
      <w:bookmarkStart w:id="588" w:name="_Toc308532550"/>
      <w:bookmarkStart w:id="589" w:name="_Toc313981344"/>
      <w:bookmarkStart w:id="590" w:name="_Toc316480892"/>
      <w:bookmarkStart w:id="591" w:name="_Toc319073132"/>
      <w:bookmarkStart w:id="592" w:name="_Toc320602812"/>
      <w:bookmarkStart w:id="593" w:name="_Toc321308876"/>
      <w:bookmarkStart w:id="594" w:name="_Toc323050812"/>
      <w:bookmarkStart w:id="595" w:name="_Toc323907409"/>
      <w:bookmarkStart w:id="596" w:name="_Toc331071412"/>
      <w:bookmarkStart w:id="597" w:name="_Toc332274659"/>
      <w:bookmarkStart w:id="598" w:name="_Toc334778511"/>
      <w:bookmarkStart w:id="599" w:name="_Toc336263068"/>
      <w:bookmarkStart w:id="600" w:name="_Toc337214302"/>
      <w:bookmarkStart w:id="601" w:name="_Toc338334118"/>
      <w:bookmarkStart w:id="602" w:name="_Toc340228239"/>
      <w:bookmarkStart w:id="603" w:name="_Toc341435082"/>
      <w:bookmarkStart w:id="604" w:name="_Toc342912215"/>
      <w:bookmarkStart w:id="605" w:name="_Toc343265189"/>
      <w:bookmarkStart w:id="606" w:name="_Toc345584975"/>
      <w:bookmarkStart w:id="607" w:name="_Toc346877107"/>
      <w:bookmarkStart w:id="608" w:name="_Toc348013762"/>
      <w:bookmarkStart w:id="609" w:name="_Toc349289476"/>
      <w:bookmarkStart w:id="610" w:name="_Toc350779889"/>
      <w:bookmarkStart w:id="611" w:name="_Toc351713750"/>
      <w:bookmarkStart w:id="612" w:name="_Toc353278381"/>
      <w:bookmarkStart w:id="613" w:name="_Toc354393668"/>
      <w:bookmarkStart w:id="614" w:name="_Toc355866559"/>
      <w:bookmarkStart w:id="615" w:name="_Toc357172131"/>
      <w:bookmarkStart w:id="616" w:name="_Toc358380585"/>
      <w:bookmarkStart w:id="617" w:name="_Toc359592115"/>
      <w:bookmarkStart w:id="618" w:name="_Toc361130955"/>
      <w:bookmarkStart w:id="619" w:name="_Toc361990639"/>
      <w:bookmarkStart w:id="620" w:name="_Toc363827502"/>
      <w:bookmarkStart w:id="621" w:name="_Toc364761757"/>
      <w:bookmarkStart w:id="622" w:name="_Toc366497570"/>
      <w:bookmarkStart w:id="623" w:name="_Toc367955887"/>
      <w:bookmarkStart w:id="624" w:name="_Toc369255104"/>
      <w:bookmarkStart w:id="625" w:name="_Toc370388931"/>
      <w:bookmarkStart w:id="626" w:name="_Toc371690028"/>
      <w:bookmarkStart w:id="627" w:name="_Toc373242810"/>
      <w:bookmarkStart w:id="628" w:name="_Toc374090737"/>
      <w:bookmarkStart w:id="629" w:name="_Toc374693363"/>
      <w:bookmarkStart w:id="630" w:name="_Toc377021948"/>
      <w:bookmarkStart w:id="631" w:name="_Toc378602304"/>
      <w:bookmarkStart w:id="632" w:name="_Toc379450027"/>
      <w:bookmarkStart w:id="633" w:name="_Toc380670201"/>
      <w:bookmarkStart w:id="634" w:name="_Toc381884136"/>
      <w:bookmarkStart w:id="635" w:name="_Toc383176317"/>
      <w:bookmarkStart w:id="636" w:name="_Toc384821876"/>
      <w:bookmarkStart w:id="637" w:name="_Toc385938599"/>
      <w:bookmarkStart w:id="638" w:name="_Toc389037499"/>
      <w:bookmarkStart w:id="639" w:name="_Toc390075809"/>
      <w:bookmarkStart w:id="640" w:name="_Toc391387210"/>
      <w:bookmarkStart w:id="641" w:name="_Toc392593311"/>
      <w:bookmarkStart w:id="642" w:name="_Toc393879047"/>
      <w:bookmarkStart w:id="643" w:name="_Toc395100071"/>
      <w:bookmarkStart w:id="644" w:name="_Toc396223656"/>
      <w:bookmarkStart w:id="645" w:name="_Toc397595049"/>
      <w:bookmarkStart w:id="646" w:name="_Toc399248273"/>
      <w:bookmarkStart w:id="647" w:name="_Toc400455627"/>
      <w:bookmarkStart w:id="648" w:name="_Toc401910818"/>
      <w:bookmarkStart w:id="649" w:name="_Toc403048158"/>
      <w:bookmarkStart w:id="650" w:name="_Toc404347560"/>
      <w:bookmarkStart w:id="651" w:name="_Toc405802695"/>
      <w:bookmarkStart w:id="652" w:name="_Toc406576791"/>
      <w:bookmarkStart w:id="653" w:name="_Toc408823949"/>
      <w:bookmarkStart w:id="654" w:name="_Toc410026909"/>
      <w:bookmarkStart w:id="655" w:name="_Toc410913015"/>
      <w:bookmarkStart w:id="656" w:name="_Toc415665857"/>
      <w:bookmarkStart w:id="657" w:name="_Toc417648365"/>
      <w:bookmarkStart w:id="658" w:name="_Toc418252407"/>
      <w:bookmarkStart w:id="659" w:name="_Toc418601838"/>
      <w:bookmarkStart w:id="660" w:name="_Toc421177158"/>
      <w:bookmarkStart w:id="661" w:name="_Toc422476096"/>
      <w:bookmarkStart w:id="662" w:name="_Toc423527137"/>
      <w:bookmarkStart w:id="663" w:name="_Toc424895561"/>
      <w:bookmarkStart w:id="664" w:name="_Toc428367860"/>
      <w:bookmarkStart w:id="665" w:name="_Toc429122146"/>
      <w:bookmarkStart w:id="666" w:name="_Toc430184023"/>
      <w:bookmarkStart w:id="667" w:name="_Toc434309341"/>
      <w:bookmarkStart w:id="668" w:name="_Toc435690627"/>
      <w:bookmarkStart w:id="669" w:name="_Toc437441135"/>
      <w:bookmarkStart w:id="670" w:name="_Toc437956414"/>
      <w:bookmarkStart w:id="671" w:name="_Toc439840791"/>
      <w:bookmarkStart w:id="672" w:name="_Toc442883548"/>
      <w:bookmarkStart w:id="673" w:name="_Toc443382392"/>
      <w:bookmarkStart w:id="674" w:name="_Toc451174482"/>
      <w:bookmarkStart w:id="675" w:name="_Toc452126886"/>
      <w:bookmarkStart w:id="676" w:name="_Toc453247180"/>
      <w:bookmarkStart w:id="677" w:name="_Toc455669831"/>
      <w:bookmarkStart w:id="678" w:name="_Toc458780992"/>
      <w:bookmarkStart w:id="679" w:name="_Toc463441550"/>
      <w:bookmarkStart w:id="680" w:name="_Toc463947698"/>
      <w:bookmarkStart w:id="681" w:name="_Toc466370869"/>
      <w:bookmarkStart w:id="682" w:name="_Toc467245934"/>
      <w:bookmarkStart w:id="683" w:name="_Toc468457226"/>
      <w:bookmarkStart w:id="684" w:name="_Toc472590292"/>
      <w:bookmarkStart w:id="685" w:name="_Toc473727731"/>
      <w:bookmarkStart w:id="686" w:name="_Toc474936335"/>
      <w:bookmarkStart w:id="687" w:name="_Toc476142316"/>
      <w:bookmarkStart w:id="688" w:name="_Toc477429083"/>
      <w:bookmarkStart w:id="689" w:name="_Toc478134087"/>
      <w:bookmarkStart w:id="690" w:name="_Toc479850628"/>
      <w:bookmarkStart w:id="691" w:name="_Toc482090350"/>
      <w:bookmarkStart w:id="692" w:name="_Toc484181125"/>
      <w:bookmarkStart w:id="693" w:name="_Toc484787055"/>
      <w:bookmarkStart w:id="694" w:name="_Toc487119311"/>
      <w:bookmarkStart w:id="695" w:name="_Toc489607372"/>
      <w:bookmarkStart w:id="696" w:name="_Toc490829844"/>
      <w:bookmarkStart w:id="697" w:name="_Toc492375219"/>
      <w:bookmarkStart w:id="698" w:name="_Toc493254978"/>
      <w:bookmarkStart w:id="699" w:name="_Toc495992890"/>
      <w:bookmarkStart w:id="700" w:name="_Toc497227733"/>
      <w:bookmarkStart w:id="701" w:name="_Toc497485434"/>
      <w:bookmarkStart w:id="702" w:name="_Toc498613284"/>
      <w:bookmarkStart w:id="703" w:name="_Toc500253778"/>
      <w:bookmarkStart w:id="704" w:name="_Toc501030449"/>
      <w:bookmarkStart w:id="705" w:name="_Toc504138696"/>
      <w:bookmarkStart w:id="706" w:name="_Toc508619449"/>
      <w:bookmarkStart w:id="707" w:name="_Toc509410665"/>
      <w:bookmarkStart w:id="708" w:name="_Toc510706788"/>
      <w:bookmarkStart w:id="709" w:name="_Toc513019736"/>
      <w:bookmarkStart w:id="710" w:name="_Toc513558614"/>
      <w:bookmarkStart w:id="711" w:name="_Toc515519606"/>
      <w:bookmarkStart w:id="712" w:name="_Toc516232700"/>
      <w:bookmarkStart w:id="713" w:name="_Toc517356341"/>
      <w:bookmarkStart w:id="714" w:name="_Toc518308400"/>
      <w:bookmarkStart w:id="715" w:name="_Toc524958847"/>
      <w:bookmarkStart w:id="716" w:name="_Toc526347909"/>
      <w:bookmarkStart w:id="717" w:name="_Toc527711991"/>
      <w:bookmarkStart w:id="718" w:name="_Toc530993336"/>
      <w:bookmarkStart w:id="719" w:name="_Toc535587890"/>
      <w:bookmarkStart w:id="720" w:name="_Toc536454736"/>
      <w:bookmarkStart w:id="721" w:name="_Toc7446096"/>
      <w:bookmarkStart w:id="722" w:name="_Toc11758752"/>
      <w:bookmarkStart w:id="723" w:name="_Toc12021960"/>
      <w:bookmarkStart w:id="724" w:name="_Toc12958980"/>
      <w:bookmarkStart w:id="725" w:name="_Toc16080618"/>
      <w:bookmarkStart w:id="726" w:name="_Toc19280725"/>
      <w:bookmarkStart w:id="727" w:name="_Toc22117822"/>
      <w:r w:rsidRPr="00FC5B29">
        <w:rPr>
          <w:lang w:val="es-ES"/>
        </w:rPr>
        <w:lastRenderedPageBreak/>
        <w:t>INFORMACIÓN  GENERAL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28" w:name="_Toc252180815"/>
      <w:bookmarkStart w:id="729" w:name="_Toc253408618"/>
      <w:bookmarkStart w:id="730" w:name="_Toc255825119"/>
      <w:bookmarkStart w:id="731" w:name="_Toc259796935"/>
      <w:bookmarkStart w:id="732" w:name="_Toc262578226"/>
      <w:bookmarkStart w:id="733" w:name="_Toc265230208"/>
      <w:bookmarkStart w:id="734" w:name="_Toc266196248"/>
      <w:bookmarkStart w:id="735" w:name="_Toc266196853"/>
      <w:bookmarkStart w:id="736" w:name="_Toc268852785"/>
      <w:bookmarkStart w:id="737" w:name="_Toc271705007"/>
      <w:bookmarkStart w:id="738" w:name="_Toc273033462"/>
      <w:bookmarkStart w:id="739" w:name="_Toc274227194"/>
      <w:bookmarkStart w:id="740" w:name="_Toc276730707"/>
      <w:bookmarkStart w:id="741" w:name="_Toc279670831"/>
      <w:bookmarkStart w:id="742" w:name="_Toc280349884"/>
      <w:bookmarkStart w:id="743" w:name="_Toc282526516"/>
      <w:bookmarkStart w:id="744" w:name="_Toc283740091"/>
      <w:bookmarkStart w:id="745" w:name="_Toc286165549"/>
      <w:bookmarkStart w:id="746" w:name="_Toc288732121"/>
      <w:bookmarkStart w:id="747" w:name="_Toc291005939"/>
      <w:bookmarkStart w:id="748" w:name="_Toc292706390"/>
      <w:bookmarkStart w:id="749" w:name="_Toc295388394"/>
      <w:bookmarkStart w:id="750" w:name="_Toc296610507"/>
      <w:bookmarkStart w:id="751" w:name="_Toc297899983"/>
      <w:bookmarkStart w:id="752" w:name="_Toc301947205"/>
      <w:bookmarkStart w:id="753" w:name="_Toc303344657"/>
      <w:bookmarkStart w:id="754" w:name="_Toc304895926"/>
      <w:bookmarkStart w:id="755" w:name="_Toc308532551"/>
      <w:bookmarkStart w:id="756" w:name="_Toc311112751"/>
      <w:bookmarkStart w:id="757" w:name="_Toc313981345"/>
      <w:bookmarkStart w:id="758" w:name="_Toc316480893"/>
      <w:bookmarkStart w:id="759" w:name="_Toc319073133"/>
      <w:bookmarkStart w:id="760" w:name="_Toc320602813"/>
      <w:bookmarkStart w:id="761" w:name="_Toc321308877"/>
      <w:bookmarkStart w:id="762" w:name="_Toc323050813"/>
      <w:bookmarkStart w:id="763" w:name="_Toc323907410"/>
      <w:bookmarkStart w:id="764" w:name="_Toc331071413"/>
      <w:bookmarkStart w:id="765" w:name="_Toc332274660"/>
      <w:bookmarkStart w:id="766" w:name="_Toc334778512"/>
      <w:bookmarkStart w:id="767" w:name="_Toc336263069"/>
      <w:bookmarkStart w:id="768" w:name="_Toc337214303"/>
      <w:bookmarkStart w:id="769" w:name="_Toc338334119"/>
      <w:bookmarkStart w:id="770" w:name="_Toc340228240"/>
      <w:bookmarkStart w:id="771" w:name="_Toc341435083"/>
      <w:bookmarkStart w:id="772" w:name="_Toc342912216"/>
      <w:bookmarkStart w:id="773" w:name="_Toc343265190"/>
      <w:bookmarkStart w:id="774" w:name="_Toc345584976"/>
      <w:bookmarkStart w:id="775" w:name="_Toc346877108"/>
      <w:bookmarkStart w:id="776" w:name="_Toc348013763"/>
      <w:bookmarkStart w:id="777" w:name="_Toc349289477"/>
      <w:bookmarkStart w:id="778" w:name="_Toc350779890"/>
      <w:bookmarkStart w:id="779" w:name="_Toc351713751"/>
      <w:bookmarkStart w:id="780" w:name="_Toc353278382"/>
      <w:bookmarkStart w:id="781" w:name="_Toc354393669"/>
      <w:bookmarkStart w:id="782" w:name="_Toc355866560"/>
      <w:bookmarkStart w:id="783" w:name="_Toc357172132"/>
      <w:bookmarkStart w:id="784" w:name="_Toc358380586"/>
      <w:bookmarkStart w:id="785" w:name="_Toc359592116"/>
      <w:bookmarkStart w:id="786" w:name="_Toc361130956"/>
      <w:bookmarkStart w:id="787" w:name="_Toc361990640"/>
      <w:bookmarkStart w:id="788" w:name="_Toc363827503"/>
      <w:bookmarkStart w:id="789" w:name="_Toc364761758"/>
      <w:bookmarkStart w:id="790" w:name="_Toc366497571"/>
      <w:bookmarkStart w:id="791" w:name="_Toc367955888"/>
      <w:bookmarkStart w:id="792" w:name="_Toc369255105"/>
      <w:bookmarkStart w:id="793" w:name="_Toc370388932"/>
      <w:bookmarkStart w:id="794" w:name="_Toc371690029"/>
      <w:bookmarkStart w:id="795" w:name="_Toc373242811"/>
      <w:bookmarkStart w:id="796" w:name="_Toc374090738"/>
      <w:bookmarkStart w:id="797" w:name="_Toc374693364"/>
      <w:bookmarkStart w:id="798" w:name="_Toc377021949"/>
      <w:bookmarkStart w:id="799" w:name="_Toc378602305"/>
      <w:bookmarkStart w:id="800" w:name="_Toc379450028"/>
      <w:bookmarkStart w:id="801" w:name="_Toc380670202"/>
      <w:bookmarkStart w:id="802" w:name="_Toc381884137"/>
      <w:bookmarkStart w:id="803" w:name="_Toc383176318"/>
      <w:bookmarkStart w:id="804" w:name="_Toc384821877"/>
      <w:bookmarkStart w:id="805" w:name="_Toc385938600"/>
      <w:bookmarkStart w:id="806" w:name="_Toc389037500"/>
      <w:bookmarkStart w:id="807" w:name="_Toc390075810"/>
      <w:bookmarkStart w:id="808" w:name="_Toc391387211"/>
      <w:bookmarkStart w:id="809" w:name="_Toc392593312"/>
      <w:bookmarkStart w:id="810" w:name="_Toc393879048"/>
      <w:bookmarkStart w:id="811" w:name="_Toc395100072"/>
      <w:bookmarkStart w:id="812" w:name="_Toc396223657"/>
      <w:bookmarkStart w:id="813" w:name="_Toc397595050"/>
      <w:bookmarkStart w:id="814" w:name="_Toc399248274"/>
      <w:bookmarkStart w:id="815" w:name="_Toc400455628"/>
      <w:bookmarkStart w:id="816" w:name="_Toc401910819"/>
      <w:bookmarkStart w:id="817" w:name="_Toc403048159"/>
      <w:bookmarkStart w:id="818" w:name="_Toc404347561"/>
      <w:bookmarkStart w:id="819" w:name="_Toc405802696"/>
      <w:bookmarkStart w:id="820" w:name="_Toc406576792"/>
      <w:bookmarkStart w:id="821" w:name="_Toc408823950"/>
      <w:bookmarkStart w:id="822" w:name="_Toc410026910"/>
      <w:bookmarkStart w:id="823" w:name="_Toc410913016"/>
      <w:bookmarkStart w:id="824" w:name="_Toc415665858"/>
      <w:bookmarkStart w:id="825" w:name="_Toc417648366"/>
      <w:bookmarkStart w:id="826" w:name="_Toc418252408"/>
      <w:bookmarkStart w:id="827" w:name="_Toc418601839"/>
      <w:bookmarkStart w:id="828" w:name="_Toc421177159"/>
      <w:bookmarkStart w:id="829" w:name="_Toc422476097"/>
      <w:bookmarkStart w:id="830" w:name="_Toc423527138"/>
      <w:bookmarkStart w:id="831" w:name="_Toc424895562"/>
      <w:bookmarkStart w:id="832" w:name="_Toc428367861"/>
      <w:bookmarkStart w:id="833" w:name="_Toc429122147"/>
      <w:bookmarkStart w:id="834" w:name="_Toc430184024"/>
      <w:bookmarkStart w:id="835" w:name="_Toc434309342"/>
      <w:bookmarkStart w:id="836" w:name="_Toc435690628"/>
      <w:bookmarkStart w:id="837" w:name="_Toc437441136"/>
      <w:bookmarkStart w:id="838" w:name="_Toc437956415"/>
      <w:bookmarkStart w:id="839" w:name="_Toc439840792"/>
      <w:bookmarkStart w:id="840" w:name="_Toc442883549"/>
      <w:bookmarkStart w:id="841" w:name="_Toc443382393"/>
      <w:bookmarkStart w:id="842" w:name="_Toc451174483"/>
      <w:bookmarkStart w:id="843" w:name="_Toc452126887"/>
      <w:bookmarkStart w:id="844" w:name="_Toc453247181"/>
      <w:bookmarkStart w:id="845" w:name="_Toc455669832"/>
      <w:bookmarkStart w:id="846" w:name="_Toc458780993"/>
      <w:bookmarkStart w:id="847" w:name="_Toc463441551"/>
      <w:bookmarkStart w:id="848" w:name="_Toc463947699"/>
      <w:bookmarkStart w:id="849" w:name="_Toc466370870"/>
      <w:bookmarkStart w:id="850" w:name="_Toc467245935"/>
      <w:bookmarkStart w:id="851" w:name="_Toc468457227"/>
      <w:bookmarkStart w:id="852" w:name="_Toc472590293"/>
      <w:bookmarkStart w:id="853" w:name="_Toc473727732"/>
      <w:bookmarkStart w:id="854" w:name="_Toc474936336"/>
      <w:bookmarkStart w:id="855" w:name="_Toc476142317"/>
      <w:bookmarkStart w:id="856" w:name="_Toc477429084"/>
      <w:bookmarkStart w:id="857" w:name="_Toc478134088"/>
      <w:bookmarkStart w:id="858" w:name="_Toc479850629"/>
      <w:bookmarkStart w:id="859" w:name="_Toc482090351"/>
      <w:bookmarkStart w:id="860" w:name="_Toc484181126"/>
      <w:bookmarkStart w:id="861" w:name="_Toc484787056"/>
      <w:bookmarkStart w:id="862" w:name="_Toc487119312"/>
      <w:bookmarkStart w:id="863" w:name="_Toc489607373"/>
      <w:bookmarkStart w:id="864" w:name="_Toc490829845"/>
      <w:bookmarkStart w:id="865" w:name="_Toc492375220"/>
      <w:bookmarkStart w:id="866" w:name="_Toc493254979"/>
      <w:bookmarkStart w:id="867" w:name="_Toc495992891"/>
      <w:bookmarkStart w:id="868" w:name="_Toc497227734"/>
      <w:bookmarkStart w:id="869" w:name="_Toc497485435"/>
      <w:bookmarkStart w:id="870" w:name="_Toc498613285"/>
      <w:bookmarkStart w:id="871" w:name="_Toc500253779"/>
      <w:bookmarkStart w:id="872" w:name="_Toc501030450"/>
      <w:bookmarkStart w:id="873" w:name="_Toc504138697"/>
      <w:bookmarkStart w:id="874" w:name="_Toc508619450"/>
      <w:bookmarkStart w:id="875" w:name="_Toc509410666"/>
      <w:bookmarkStart w:id="876" w:name="_Toc510706789"/>
      <w:bookmarkStart w:id="877" w:name="_Toc513019737"/>
      <w:bookmarkStart w:id="878" w:name="_Toc513558615"/>
      <w:bookmarkStart w:id="879" w:name="_Toc515519607"/>
      <w:bookmarkStart w:id="880" w:name="_Toc516232701"/>
      <w:bookmarkStart w:id="881" w:name="_Toc517356342"/>
      <w:bookmarkStart w:id="882" w:name="_Toc518308401"/>
      <w:bookmarkStart w:id="883" w:name="_Toc524958848"/>
      <w:bookmarkStart w:id="884" w:name="_Toc526347910"/>
      <w:bookmarkStart w:id="885" w:name="_Toc527711992"/>
      <w:bookmarkStart w:id="886" w:name="_Toc530993337"/>
      <w:bookmarkStart w:id="887" w:name="_Toc535587891"/>
      <w:bookmarkStart w:id="888" w:name="_Toc536454737"/>
      <w:bookmarkStart w:id="889" w:name="_Toc7446097"/>
      <w:bookmarkStart w:id="890" w:name="_Toc11758753"/>
      <w:bookmarkStart w:id="891" w:name="_Toc12021961"/>
      <w:bookmarkStart w:id="892" w:name="_Toc12958981"/>
      <w:bookmarkStart w:id="893" w:name="_Toc16080619"/>
      <w:bookmarkStart w:id="894" w:name="_Toc17118718"/>
      <w:bookmarkStart w:id="895" w:name="_Toc19280726"/>
      <w:bookmarkStart w:id="896" w:name="_Toc22117823"/>
      <w:r w:rsidRPr="00F579A2">
        <w:rPr>
          <w:lang w:val="es-ES_tradnl"/>
        </w:rPr>
        <w:t>Listas anexas al Boletín de Explotación de la UIT</w:t>
      </w:r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97" w:name="_Toc10609490"/>
            <w:bookmarkStart w:id="898" w:name="_Toc7833766"/>
            <w:bookmarkStart w:id="899" w:name="_Toc8813736"/>
            <w:bookmarkStart w:id="900" w:name="_Toc10609497"/>
            <w:bookmarkStart w:id="90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03ED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03ED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03ED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97"/>
      <w:bookmarkEnd w:id="898"/>
      <w:bookmarkEnd w:id="899"/>
      <w:bookmarkEnd w:id="900"/>
      <w:bookmarkEnd w:id="901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637E0" w:rsidRPr="002637E0" w:rsidRDefault="002637E0" w:rsidP="002637E0">
      <w:pPr>
        <w:pStyle w:val="Heading2"/>
        <w:rPr>
          <w:lang w:val="es-ES_tradnl"/>
        </w:rPr>
      </w:pPr>
      <w:bookmarkStart w:id="902" w:name="_Toc262052116"/>
      <w:bookmarkStart w:id="903" w:name="_Toc22117824"/>
      <w:bookmarkStart w:id="904" w:name="_Toc253407143"/>
      <w:bookmarkStart w:id="905" w:name="_Toc262631799"/>
      <w:bookmarkEnd w:id="902"/>
      <w:r w:rsidRPr="002637E0">
        <w:rPr>
          <w:lang w:val="es-ES_tradnl"/>
        </w:rPr>
        <w:lastRenderedPageBreak/>
        <w:t>Servicio telefónico</w:t>
      </w:r>
      <w:r w:rsidRPr="002637E0">
        <w:rPr>
          <w:lang w:val="es-ES_tradnl"/>
        </w:rPr>
        <w:br/>
        <w:t>(Recomendación UIT-T E.164)</w:t>
      </w:r>
      <w:bookmarkEnd w:id="903"/>
    </w:p>
    <w:p w:rsidR="002637E0" w:rsidRPr="002637E0" w:rsidRDefault="002637E0" w:rsidP="002637E0">
      <w:pPr>
        <w:tabs>
          <w:tab w:val="left" w:pos="2160"/>
          <w:tab w:val="left" w:pos="2430"/>
        </w:tabs>
        <w:spacing w:before="0" w:after="0"/>
        <w:jc w:val="center"/>
        <w:textAlignment w:val="auto"/>
        <w:rPr>
          <w:noProof/>
          <w:lang w:val="en-US"/>
        </w:rPr>
      </w:pPr>
      <w:r w:rsidRPr="002637E0">
        <w:rPr>
          <w:noProof/>
          <w:lang w:val="en-US"/>
        </w:rPr>
        <w:t>url: www.itu.int/itu-t/inr/nnp</w:t>
      </w:r>
    </w:p>
    <w:p w:rsidR="002637E0" w:rsidRPr="002637E0" w:rsidRDefault="002637E0" w:rsidP="002637E0">
      <w:pPr>
        <w:spacing w:before="360" w:after="0"/>
        <w:rPr>
          <w:b/>
          <w:bCs/>
          <w:noProof/>
          <w:lang w:val="es-ES"/>
        </w:rPr>
      </w:pPr>
      <w:bookmarkStart w:id="906" w:name="_Toc177526428"/>
      <w:bookmarkStart w:id="907" w:name="OLE_LINK24"/>
      <w:bookmarkStart w:id="908" w:name="OLE_LINK25"/>
      <w:bookmarkStart w:id="909" w:name="_Toc162942689"/>
      <w:r w:rsidRPr="002637E0">
        <w:rPr>
          <w:b/>
          <w:bCs/>
          <w:noProof/>
          <w:lang w:val="es-ES"/>
        </w:rPr>
        <w:t>Kirguistán</w:t>
      </w:r>
      <w:r>
        <w:rPr>
          <w:b/>
          <w:bCs/>
          <w:noProof/>
          <w:lang w:val="es-ES"/>
        </w:rPr>
        <w:fldChar w:fldCharType="begin"/>
      </w:r>
      <w:r>
        <w:instrText xml:space="preserve"> TC "</w:instrText>
      </w:r>
      <w:bookmarkStart w:id="910" w:name="_Toc22117825"/>
      <w:r w:rsidRPr="002637E0">
        <w:rPr>
          <w:b/>
          <w:bCs/>
          <w:noProof/>
          <w:lang w:val="es-ES"/>
        </w:rPr>
        <w:instrText>Kirguistán</w:instrText>
      </w:r>
      <w:bookmarkEnd w:id="910"/>
      <w:r>
        <w:instrText xml:space="preserve">" \f C \l "1" </w:instrText>
      </w:r>
      <w:r>
        <w:rPr>
          <w:b/>
          <w:bCs/>
          <w:noProof/>
          <w:lang w:val="es-ES"/>
        </w:rPr>
        <w:fldChar w:fldCharType="end"/>
      </w:r>
      <w:r w:rsidRPr="002637E0">
        <w:rPr>
          <w:b/>
          <w:bCs/>
          <w:noProof/>
          <w:lang w:val="es-ES"/>
        </w:rPr>
        <w:t xml:space="preserve"> (indicativo de país +996)</w:t>
      </w:r>
      <w:bookmarkEnd w:id="906"/>
    </w:p>
    <w:p w:rsidR="002637E0" w:rsidRPr="002637E0" w:rsidRDefault="002637E0" w:rsidP="002637E0">
      <w:pPr>
        <w:spacing w:after="0"/>
        <w:rPr>
          <w:noProof/>
          <w:lang w:val="es-ES"/>
        </w:rPr>
      </w:pPr>
      <w:r w:rsidRPr="002637E0">
        <w:rPr>
          <w:noProof/>
          <w:lang w:val="es-ES"/>
        </w:rPr>
        <w:t>Comunicación del 9.IX.2019:</w:t>
      </w:r>
    </w:p>
    <w:p w:rsidR="002637E0" w:rsidRPr="002637E0" w:rsidRDefault="002637E0" w:rsidP="002637E0">
      <w:pPr>
        <w:spacing w:after="0"/>
        <w:rPr>
          <w:noProof/>
          <w:lang w:val="en-US"/>
        </w:rPr>
      </w:pPr>
      <w:r w:rsidRPr="002637E0">
        <w:rPr>
          <w:noProof/>
          <w:lang w:val="en-US"/>
        </w:rPr>
        <w:t xml:space="preserve">La </w:t>
      </w:r>
      <w:r w:rsidRPr="002637E0">
        <w:rPr>
          <w:i/>
          <w:iCs/>
          <w:noProof/>
          <w:lang w:val="en-US"/>
        </w:rPr>
        <w:t>State Communications Agency under the State Committee of Information Technologies and Communications of Kyrgyz Republic</w:t>
      </w:r>
      <w:r w:rsidRPr="002637E0">
        <w:rPr>
          <w:noProof/>
          <w:lang w:val="en-US"/>
        </w:rPr>
        <w:t>, Bishkek</w:t>
      </w:r>
      <w:r>
        <w:rPr>
          <w:noProof/>
          <w:lang w:val="en-US"/>
        </w:rPr>
        <w:fldChar w:fldCharType="begin"/>
      </w:r>
      <w:r>
        <w:instrText xml:space="preserve"> TC "</w:instrText>
      </w:r>
      <w:bookmarkStart w:id="911" w:name="_Toc22117826"/>
      <w:r w:rsidRPr="002637E0">
        <w:rPr>
          <w:i/>
          <w:iCs/>
          <w:noProof/>
          <w:lang w:val="en-US"/>
        </w:rPr>
        <w:instrText>State Communications Agency under the State Committee of Information Technologies and Communications of Kyrgyz Republic</w:instrText>
      </w:r>
      <w:r w:rsidRPr="002637E0">
        <w:rPr>
          <w:noProof/>
          <w:lang w:val="en-US"/>
        </w:rPr>
        <w:instrText>, Bishkek</w:instrText>
      </w:r>
      <w:bookmarkEnd w:id="911"/>
      <w:r>
        <w:instrText xml:space="preserve">" \f C \l "1" </w:instrText>
      </w:r>
      <w:r>
        <w:rPr>
          <w:noProof/>
          <w:lang w:val="en-US"/>
        </w:rPr>
        <w:fldChar w:fldCharType="end"/>
      </w:r>
      <w:r w:rsidRPr="002637E0">
        <w:rPr>
          <w:noProof/>
          <w:lang w:val="en-US"/>
        </w:rPr>
        <w:t xml:space="preserve">, </w:t>
      </w:r>
      <w:bookmarkEnd w:id="907"/>
      <w:bookmarkEnd w:id="908"/>
      <w:r w:rsidRPr="002637E0">
        <w:rPr>
          <w:noProof/>
          <w:lang w:val="en-US"/>
        </w:rPr>
        <w:t>anuncia actualizaciones al plan nacional de numeración de Kirguistán.</w:t>
      </w:r>
    </w:p>
    <w:p w:rsidR="002637E0" w:rsidRPr="002637E0" w:rsidRDefault="002637E0" w:rsidP="002637E0">
      <w:pPr>
        <w:spacing w:before="360" w:after="120"/>
        <w:jc w:val="center"/>
        <w:rPr>
          <w:noProof/>
          <w:lang w:val="es-ES"/>
        </w:rPr>
      </w:pPr>
      <w:r w:rsidRPr="002637E0">
        <w:rPr>
          <w:noProof/>
          <w:lang w:val="es-ES"/>
        </w:rPr>
        <w:t xml:space="preserve">Descripción de la introducción de nuevos recursos en el plan nacional </w:t>
      </w:r>
      <w:r w:rsidRPr="002637E0">
        <w:rPr>
          <w:noProof/>
          <w:lang w:val="es-ES"/>
        </w:rPr>
        <w:br/>
        <w:t>de numeración E.164 para el indicativo de país 996: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824"/>
        <w:gridCol w:w="2417"/>
      </w:tblGrid>
      <w:tr w:rsidR="002637E0" w:rsidRPr="002637E0" w:rsidTr="002637E0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:rsidR="002637E0" w:rsidRPr="002637E0" w:rsidRDefault="002637E0" w:rsidP="002637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t xml:space="preserve">NDC </w:t>
            </w: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br/>
              <w:t>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:rsidR="002637E0" w:rsidRPr="002637E0" w:rsidRDefault="002637E0" w:rsidP="002637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t>Longitud del número N(S)N</w:t>
            </w:r>
          </w:p>
        </w:tc>
        <w:tc>
          <w:tcPr>
            <w:tcW w:w="2824" w:type="dxa"/>
            <w:vMerge w:val="restart"/>
            <w:vAlign w:val="center"/>
          </w:tcPr>
          <w:p w:rsidR="002637E0" w:rsidRPr="002637E0" w:rsidRDefault="002637E0" w:rsidP="002637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t xml:space="preserve">Utilización </w:t>
            </w: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br/>
              <w:t>del número UIT-T E.164</w:t>
            </w:r>
          </w:p>
        </w:tc>
        <w:tc>
          <w:tcPr>
            <w:tcW w:w="2417" w:type="dxa"/>
            <w:vMerge w:val="restart"/>
            <w:vAlign w:val="center"/>
          </w:tcPr>
          <w:p w:rsidR="002637E0" w:rsidRPr="002637E0" w:rsidRDefault="002637E0" w:rsidP="002637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t xml:space="preserve">Hora y fecha </w:t>
            </w: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br/>
              <w:t>de introducción</w:t>
            </w:r>
          </w:p>
        </w:tc>
      </w:tr>
      <w:tr w:rsidR="002637E0" w:rsidRPr="002637E0" w:rsidTr="002637E0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:rsidR="002637E0" w:rsidRPr="002637E0" w:rsidRDefault="002637E0" w:rsidP="002637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2637E0" w:rsidRPr="002637E0" w:rsidRDefault="002637E0" w:rsidP="002637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t>Longitud máxima</w:t>
            </w:r>
          </w:p>
        </w:tc>
        <w:tc>
          <w:tcPr>
            <w:tcW w:w="1134" w:type="dxa"/>
            <w:vAlign w:val="center"/>
          </w:tcPr>
          <w:p w:rsidR="002637E0" w:rsidRPr="002637E0" w:rsidRDefault="002637E0" w:rsidP="002637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 w:val="18"/>
                <w:szCs w:val="22"/>
                <w:lang w:val="fr-FR"/>
              </w:rPr>
            </w:pP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t>Longitud mínima</w:t>
            </w:r>
          </w:p>
        </w:tc>
        <w:tc>
          <w:tcPr>
            <w:tcW w:w="2824" w:type="dxa"/>
            <w:vMerge/>
            <w:vAlign w:val="center"/>
          </w:tcPr>
          <w:p w:rsidR="002637E0" w:rsidRPr="002637E0" w:rsidRDefault="002637E0" w:rsidP="002637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2417" w:type="dxa"/>
            <w:vMerge/>
            <w:vAlign w:val="center"/>
          </w:tcPr>
          <w:p w:rsidR="002637E0" w:rsidRPr="002637E0" w:rsidRDefault="002637E0" w:rsidP="002637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</w:p>
        </w:tc>
      </w:tr>
      <w:tr w:rsidR="002637E0" w:rsidRPr="002637E0" w:rsidTr="002637E0">
        <w:trPr>
          <w:jc w:val="center"/>
        </w:trPr>
        <w:tc>
          <w:tcPr>
            <w:tcW w:w="2130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55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no geográfico – Servicios de telefonía móvil 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(+996 55 X XXX XXX)</w:t>
            </w:r>
          </w:p>
        </w:tc>
        <w:tc>
          <w:tcPr>
            <w:tcW w:w="2417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20 de abril de 2010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2637E0" w:rsidRPr="002637E0" w:rsidTr="002637E0">
        <w:trPr>
          <w:jc w:val="center"/>
        </w:trPr>
        <w:tc>
          <w:tcPr>
            <w:tcW w:w="2130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75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no geográfico – Servicios de telefonía móvil 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(+996 75 5 XXX XXX)</w:t>
            </w:r>
          </w:p>
        </w:tc>
        <w:tc>
          <w:tcPr>
            <w:tcW w:w="2417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 de diciembre de 2017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2637E0" w:rsidRPr="002637E0" w:rsidTr="002637E0">
        <w:trPr>
          <w:jc w:val="center"/>
        </w:trPr>
        <w:tc>
          <w:tcPr>
            <w:tcW w:w="2130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no geográfico – Servicios de telefonía móvil 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(+996 99 0 XXX XXX)</w:t>
            </w:r>
          </w:p>
        </w:tc>
        <w:tc>
          <w:tcPr>
            <w:tcW w:w="2417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 de mayo de 2019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2637E0" w:rsidRPr="002637E0" w:rsidTr="002637E0">
        <w:trPr>
          <w:jc w:val="center"/>
        </w:trPr>
        <w:tc>
          <w:tcPr>
            <w:tcW w:w="2130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no geográfico – Servicios de telefonía móvil 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(+996 99 5 XXX XXX)</w:t>
            </w:r>
          </w:p>
        </w:tc>
        <w:tc>
          <w:tcPr>
            <w:tcW w:w="2417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 de junio de 2019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2637E0" w:rsidRPr="002637E0" w:rsidTr="002637E0">
        <w:trPr>
          <w:jc w:val="center"/>
        </w:trPr>
        <w:tc>
          <w:tcPr>
            <w:tcW w:w="2130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no geográfico – Servicios de telefonía móvil 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(+996 99 7 XXX XXX)</w:t>
            </w:r>
          </w:p>
        </w:tc>
        <w:tc>
          <w:tcPr>
            <w:tcW w:w="2417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 de junio de 2019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2637E0" w:rsidRPr="002637E0" w:rsidTr="002637E0">
        <w:trPr>
          <w:jc w:val="center"/>
        </w:trPr>
        <w:tc>
          <w:tcPr>
            <w:tcW w:w="2130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no geográfico – Servicios de telefonía móvil 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(+996 99 8 XXX XXX)</w:t>
            </w:r>
          </w:p>
        </w:tc>
        <w:tc>
          <w:tcPr>
            <w:tcW w:w="2417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 de junio de 2019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2637E0" w:rsidRPr="002637E0" w:rsidTr="002637E0">
        <w:trPr>
          <w:jc w:val="center"/>
        </w:trPr>
        <w:tc>
          <w:tcPr>
            <w:tcW w:w="2130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no geográfico – Servicios de telefonía móvil 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(+996 99 9 XXX XXX)</w:t>
            </w:r>
          </w:p>
        </w:tc>
        <w:tc>
          <w:tcPr>
            <w:tcW w:w="2417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10 de abril de 2019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(Alfa Telecom)</w:t>
            </w:r>
          </w:p>
        </w:tc>
      </w:tr>
      <w:tr w:rsidR="002637E0" w:rsidRPr="002637E0" w:rsidTr="002637E0">
        <w:trPr>
          <w:jc w:val="center"/>
        </w:trPr>
        <w:tc>
          <w:tcPr>
            <w:tcW w:w="2130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88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113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</w:t>
            </w:r>
          </w:p>
        </w:tc>
        <w:tc>
          <w:tcPr>
            <w:tcW w:w="2824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no geográfico – Servicios de telefonía móvil 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>(+996 88 0 1XX XXX)</w:t>
            </w:r>
          </w:p>
        </w:tc>
        <w:tc>
          <w:tcPr>
            <w:tcW w:w="2417" w:type="dxa"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20" w:after="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 de agosto de 2019</w:t>
            </w:r>
            <w:r w:rsidRPr="002637E0">
              <w:rPr>
                <w:noProof/>
                <w:sz w:val="18"/>
                <w:szCs w:val="22"/>
                <w:lang w:val="fr-FR"/>
              </w:rPr>
              <w:br/>
              <w:t xml:space="preserve">(Alfa Telecom) </w:t>
            </w:r>
          </w:p>
        </w:tc>
      </w:tr>
    </w:tbl>
    <w:p w:rsidR="002637E0" w:rsidRPr="002637E0" w:rsidRDefault="002637E0" w:rsidP="002637E0">
      <w:pPr>
        <w:spacing w:after="0"/>
        <w:rPr>
          <w:noProof/>
          <w:lang w:val="en-US"/>
        </w:rPr>
      </w:pPr>
      <w:r w:rsidRPr="002637E0">
        <w:rPr>
          <w:noProof/>
          <w:lang w:val="en-US"/>
        </w:rPr>
        <w:t xml:space="preserve">Contactos: </w:t>
      </w:r>
    </w:p>
    <w:p w:rsidR="002637E0" w:rsidRPr="002637E0" w:rsidRDefault="002637E0" w:rsidP="002637E0">
      <w:pPr>
        <w:tabs>
          <w:tab w:val="clear" w:pos="1276"/>
          <w:tab w:val="left" w:pos="1418"/>
        </w:tabs>
        <w:spacing w:after="0"/>
        <w:ind w:left="567" w:hanging="567"/>
        <w:jc w:val="left"/>
        <w:rPr>
          <w:rFonts w:asciiTheme="minorHAnsi" w:hAnsiTheme="minorHAnsi" w:cstheme="minorHAnsi"/>
          <w:noProof/>
          <w:lang w:val="es-ES"/>
        </w:rPr>
      </w:pPr>
      <w:r w:rsidRPr="002637E0">
        <w:rPr>
          <w:noProof/>
          <w:lang w:val="en-US"/>
        </w:rPr>
        <w:tab/>
        <w:t xml:space="preserve">State Communications Agency </w:t>
      </w:r>
      <w:r w:rsidRPr="002637E0">
        <w:rPr>
          <w:noProof/>
          <w:lang w:val="en-US"/>
        </w:rPr>
        <w:br/>
        <w:t>under the State Committee of Information Technologies and Communications of Kyrgyz Republic</w:t>
      </w:r>
      <w:r w:rsidRPr="002637E0">
        <w:rPr>
          <w:noProof/>
          <w:lang w:val="en-US"/>
        </w:rPr>
        <w:br/>
        <w:t>7b, Baytik Baatyr Street</w:t>
      </w:r>
      <w:r w:rsidRPr="002637E0">
        <w:rPr>
          <w:noProof/>
          <w:lang w:val="en-US"/>
        </w:rPr>
        <w:br/>
        <w:t>720005 BISHKEK</w:t>
      </w:r>
      <w:r w:rsidRPr="002637E0">
        <w:rPr>
          <w:noProof/>
          <w:lang w:val="en-US"/>
        </w:rPr>
        <w:br/>
        <w:t>Kirguistán</w:t>
      </w:r>
      <w:r w:rsidRPr="002637E0">
        <w:rPr>
          <w:noProof/>
          <w:lang w:val="en-US"/>
        </w:rPr>
        <w:br/>
        <w:t>Tel.:</w:t>
      </w:r>
      <w:r w:rsidRPr="002637E0">
        <w:rPr>
          <w:noProof/>
          <w:lang w:val="en-US"/>
        </w:rPr>
        <w:tab/>
        <w:t>+996 312 541333</w:t>
      </w:r>
      <w:r w:rsidRPr="002637E0">
        <w:rPr>
          <w:noProof/>
          <w:lang w:val="en-US"/>
        </w:rPr>
        <w:br/>
        <w:t xml:space="preserve">Fax: </w:t>
      </w:r>
      <w:r w:rsidRPr="002637E0">
        <w:rPr>
          <w:noProof/>
          <w:lang w:val="en-US"/>
        </w:rPr>
        <w:tab/>
        <w:t xml:space="preserve">+996 312 544105 </w:t>
      </w:r>
      <w:r w:rsidRPr="002637E0">
        <w:rPr>
          <w:noProof/>
          <w:lang w:val="en-US"/>
        </w:rPr>
        <w:br/>
        <w:t>E-mail:</w:t>
      </w:r>
      <w:r w:rsidRPr="002637E0">
        <w:rPr>
          <w:noProof/>
          <w:lang w:val="en-US"/>
        </w:rPr>
        <w:tab/>
      </w:r>
      <w:r w:rsidRPr="002637E0">
        <w:rPr>
          <w:rFonts w:asciiTheme="minorHAnsi" w:hAnsiTheme="minorHAnsi"/>
          <w:noProof/>
          <w:lang w:val="en-US"/>
        </w:rPr>
        <w:t>atilenbaev@nas.gov.kg</w:t>
      </w:r>
      <w:r w:rsidRPr="002637E0">
        <w:rPr>
          <w:noProof/>
          <w:lang w:val="en-US"/>
        </w:rPr>
        <w:br/>
        <w:t>URL:</w:t>
      </w:r>
      <w:r w:rsidRPr="002637E0">
        <w:rPr>
          <w:noProof/>
          <w:lang w:val="en-US"/>
        </w:rPr>
        <w:tab/>
      </w:r>
      <w:hyperlink r:id="rId13" w:history="1">
        <w:r w:rsidRPr="002637E0">
          <w:rPr>
            <w:lang w:val="en-US"/>
          </w:rPr>
          <w:t>http://world.nas.gov.kg/index.php?option=com_content&amp;view=article&amp;id=70&amp;Itemid=165&amp;lang=ru</w:t>
        </w:r>
      </w:hyperlink>
      <w:r w:rsidRPr="002637E0">
        <w:br/>
      </w:r>
      <w:r>
        <w:rPr>
          <w:rFonts w:asciiTheme="minorHAnsi" w:hAnsiTheme="minorHAnsi"/>
          <w:noProof/>
          <w:lang w:val="es-ES"/>
        </w:rPr>
        <w:tab/>
      </w:r>
      <w:r w:rsidRPr="002637E0">
        <w:rPr>
          <w:rFonts w:asciiTheme="minorHAnsi" w:hAnsiTheme="minorHAnsi"/>
          <w:noProof/>
          <w:lang w:val="es-ES"/>
        </w:rPr>
        <w:t>Alfa Telecom LLC – Departamento de itinerancia e interconexión</w:t>
      </w:r>
      <w:r w:rsidRPr="002637E0">
        <w:rPr>
          <w:rFonts w:asciiTheme="minorHAnsi" w:hAnsiTheme="minorHAnsi"/>
          <w:noProof/>
          <w:lang w:val="es-ES"/>
        </w:rPr>
        <w:br/>
        <w:t>E-mail:</w:t>
      </w:r>
      <w:r w:rsidRPr="002637E0">
        <w:rPr>
          <w:rFonts w:asciiTheme="minorHAnsi" w:hAnsiTheme="minorHAnsi"/>
          <w:noProof/>
          <w:lang w:val="es-ES"/>
        </w:rPr>
        <w:tab/>
        <w:t>roaming@megacom.kg</w:t>
      </w:r>
    </w:p>
    <w:p w:rsidR="002637E0" w:rsidRPr="002637E0" w:rsidRDefault="002637E0" w:rsidP="002637E0">
      <w:pPr>
        <w:spacing w:after="0"/>
        <w:rPr>
          <w:noProof/>
          <w:lang w:val="es-ES"/>
        </w:rPr>
      </w:pPr>
      <w:r w:rsidRPr="002637E0">
        <w:rPr>
          <w:noProof/>
          <w:lang w:val="es-ES"/>
        </w:rPr>
        <w:br w:type="page"/>
      </w:r>
    </w:p>
    <w:p w:rsidR="002637E0" w:rsidRPr="002637E0" w:rsidRDefault="002637E0" w:rsidP="002637E0">
      <w:pPr>
        <w:spacing w:before="360" w:after="0"/>
        <w:rPr>
          <w:b/>
          <w:bCs/>
          <w:noProof/>
          <w:lang w:val="es-ES"/>
        </w:rPr>
      </w:pPr>
      <w:r w:rsidRPr="002637E0">
        <w:rPr>
          <w:b/>
          <w:bCs/>
          <w:noProof/>
          <w:lang w:val="es-ES"/>
        </w:rPr>
        <w:lastRenderedPageBreak/>
        <w:t>Letonia</w:t>
      </w:r>
      <w:r w:rsidR="00F84678">
        <w:rPr>
          <w:b/>
          <w:bCs/>
          <w:noProof/>
          <w:lang w:val="es-ES"/>
        </w:rPr>
        <w:fldChar w:fldCharType="begin"/>
      </w:r>
      <w:r w:rsidR="00F84678">
        <w:instrText xml:space="preserve"> TC "</w:instrText>
      </w:r>
      <w:bookmarkStart w:id="912" w:name="_Toc22117827"/>
      <w:r w:rsidR="00F84678" w:rsidRPr="0026612A">
        <w:rPr>
          <w:b/>
          <w:bCs/>
          <w:noProof/>
          <w:lang w:val="es-ES"/>
        </w:rPr>
        <w:instrText>Letonia</w:instrText>
      </w:r>
      <w:bookmarkEnd w:id="912"/>
      <w:r w:rsidR="00F84678">
        <w:instrText xml:space="preserve">" \f C \l "1" </w:instrText>
      </w:r>
      <w:r w:rsidR="00F84678">
        <w:rPr>
          <w:b/>
          <w:bCs/>
          <w:noProof/>
          <w:lang w:val="es-ES"/>
        </w:rPr>
        <w:fldChar w:fldCharType="end"/>
      </w:r>
      <w:r w:rsidRPr="002637E0">
        <w:rPr>
          <w:b/>
          <w:bCs/>
          <w:noProof/>
          <w:lang w:val="es-ES"/>
        </w:rPr>
        <w:t xml:space="preserve"> (indicativo de país +371)</w:t>
      </w:r>
      <w:bookmarkEnd w:id="909"/>
    </w:p>
    <w:p w:rsidR="002637E0" w:rsidRPr="002637E0" w:rsidRDefault="002637E0" w:rsidP="00DD449D">
      <w:pPr>
        <w:spacing w:before="100" w:after="0"/>
        <w:rPr>
          <w:b/>
          <w:noProof/>
          <w:lang w:val="es-ES"/>
        </w:rPr>
      </w:pPr>
      <w:r w:rsidRPr="002637E0">
        <w:rPr>
          <w:noProof/>
          <w:lang w:val="es-ES"/>
        </w:rPr>
        <w:t>Comunicación del 9.IX.2019:</w:t>
      </w:r>
    </w:p>
    <w:p w:rsidR="002637E0" w:rsidRPr="002637E0" w:rsidRDefault="002637E0" w:rsidP="002637E0">
      <w:pPr>
        <w:spacing w:after="0"/>
        <w:rPr>
          <w:rFonts w:eastAsia="SimSun"/>
          <w:noProof/>
          <w:lang w:val="es-ES"/>
        </w:rPr>
      </w:pPr>
      <w:r w:rsidRPr="002637E0">
        <w:rPr>
          <w:rFonts w:eastAsia="SimSun"/>
          <w:noProof/>
          <w:lang w:val="es-ES"/>
        </w:rPr>
        <w:t>El</w:t>
      </w:r>
      <w:r w:rsidRPr="002637E0">
        <w:rPr>
          <w:rFonts w:eastAsia="SimSun"/>
          <w:i/>
          <w:noProof/>
          <w:lang w:val="es-ES"/>
        </w:rPr>
        <w:t xml:space="preserve"> </w:t>
      </w:r>
      <w:r w:rsidRPr="002637E0">
        <w:rPr>
          <w:rFonts w:eastAsia="SimSun"/>
          <w:i/>
          <w:iCs/>
          <w:noProof/>
          <w:lang w:val="es-ES"/>
        </w:rPr>
        <w:t xml:space="preserve">Ministry of Transport of the Republic of Latvia, </w:t>
      </w:r>
      <w:r w:rsidRPr="002637E0">
        <w:rPr>
          <w:rFonts w:eastAsia="SimSun"/>
          <w:iCs/>
          <w:noProof/>
          <w:lang w:val="es-ES"/>
        </w:rPr>
        <w:t xml:space="preserve">Riga, </w:t>
      </w:r>
      <w:r w:rsidRPr="002637E0">
        <w:rPr>
          <w:rFonts w:eastAsia="SimSun"/>
          <w:noProof/>
          <w:lang w:val="es-ES"/>
        </w:rPr>
        <w:t>anuncia el siguiente plan de numeración telefónica para Letonia adoptado el 30.06.2015:</w:t>
      </w:r>
    </w:p>
    <w:p w:rsidR="002637E0" w:rsidRPr="002637E0" w:rsidRDefault="002637E0" w:rsidP="002637E0">
      <w:pPr>
        <w:spacing w:before="360" w:after="0"/>
        <w:jc w:val="center"/>
        <w:rPr>
          <w:rFonts w:eastAsia="SimSun"/>
          <w:b/>
          <w:bCs/>
          <w:noProof/>
          <w:lang w:val="es-ES"/>
        </w:rPr>
      </w:pPr>
      <w:r w:rsidRPr="002637E0">
        <w:rPr>
          <w:rFonts w:eastAsia="SimSun"/>
          <w:b/>
          <w:bCs/>
          <w:noProof/>
          <w:lang w:val="es-ES"/>
        </w:rPr>
        <w:t>Presentación del plan nacional de numeración UIT-T E.164 para el indicativo de país + 371</w:t>
      </w:r>
    </w:p>
    <w:p w:rsidR="002637E0" w:rsidRPr="002637E0" w:rsidRDefault="002637E0" w:rsidP="002637E0">
      <w:pPr>
        <w:spacing w:after="0"/>
        <w:jc w:val="left"/>
        <w:rPr>
          <w:rFonts w:eastAsia="SimSun"/>
          <w:noProof/>
          <w:lang w:val="es-ES"/>
        </w:rPr>
      </w:pPr>
      <w:r w:rsidRPr="002637E0">
        <w:rPr>
          <w:rFonts w:eastAsia="SimSun"/>
          <w:noProof/>
          <w:lang w:val="es-ES"/>
        </w:rPr>
        <w:t>a)</w:t>
      </w:r>
      <w:r w:rsidRPr="002637E0">
        <w:rPr>
          <w:rFonts w:eastAsia="SimSun"/>
          <w:noProof/>
          <w:lang w:val="es-ES"/>
        </w:rPr>
        <w:tab/>
        <w:t>Visión general:</w:t>
      </w:r>
      <w:r w:rsidRPr="002637E0">
        <w:rPr>
          <w:rFonts w:eastAsia="SimSun"/>
          <w:noProof/>
          <w:lang w:val="es-ES"/>
        </w:rPr>
        <w:br/>
      </w:r>
      <w:r w:rsidRPr="002637E0">
        <w:rPr>
          <w:rFonts w:eastAsia="SimSun"/>
          <w:noProof/>
          <w:lang w:val="es-ES"/>
        </w:rPr>
        <w:tab/>
        <w:t>Longitud mínima del número (sin el indicativo de país): 8 cifras.</w:t>
      </w:r>
      <w:r w:rsidRPr="002637E0">
        <w:rPr>
          <w:rFonts w:eastAsia="SimSun"/>
          <w:noProof/>
          <w:lang w:val="es-ES"/>
        </w:rPr>
        <w:br/>
      </w:r>
      <w:r w:rsidRPr="002637E0">
        <w:rPr>
          <w:rFonts w:eastAsia="SimSun"/>
          <w:noProof/>
          <w:lang w:val="es-ES"/>
        </w:rPr>
        <w:tab/>
        <w:t>Longitud máxima del número (sin el indicativo de país): 8 cifras.</w:t>
      </w:r>
    </w:p>
    <w:p w:rsidR="002637E0" w:rsidRPr="002637E0" w:rsidRDefault="002637E0" w:rsidP="002637E0">
      <w:pPr>
        <w:spacing w:after="0"/>
        <w:ind w:left="567" w:hanging="567"/>
        <w:jc w:val="left"/>
        <w:rPr>
          <w:rFonts w:asciiTheme="minorHAnsi" w:eastAsia="SimSun" w:hAnsiTheme="minorHAnsi" w:cstheme="minorHAnsi"/>
          <w:noProof/>
          <w:lang w:val="es-ES"/>
        </w:rPr>
      </w:pPr>
      <w:r w:rsidRPr="002637E0">
        <w:rPr>
          <w:rFonts w:eastAsia="SimSun"/>
          <w:noProof/>
          <w:lang w:val="es-ES"/>
        </w:rPr>
        <w:t>b)</w:t>
      </w:r>
      <w:r w:rsidRPr="002637E0">
        <w:rPr>
          <w:rFonts w:eastAsia="SimSun"/>
          <w:noProof/>
          <w:lang w:val="es-ES"/>
        </w:rPr>
        <w:tab/>
        <w:t>Enlace al plan nacional de numeración con los números UIT-T E.164 asignados:</w:t>
      </w:r>
      <w:r w:rsidRPr="002637E0">
        <w:rPr>
          <w:rFonts w:asciiTheme="minorHAnsi" w:eastAsia="SimSun" w:hAnsiTheme="minorHAnsi" w:cstheme="minorHAnsi"/>
          <w:noProof/>
          <w:lang w:val="es-ES"/>
        </w:rPr>
        <w:t xml:space="preserve"> </w:t>
      </w:r>
      <w:hyperlink r:id="rId14" w:history="1">
        <w:r w:rsidRPr="002637E0">
          <w:rPr>
            <w:rFonts w:asciiTheme="minorHAnsi" w:eastAsia="SimSun" w:hAnsiTheme="minorHAnsi" w:cstheme="minorHAnsi"/>
            <w:noProof/>
            <w:color w:val="0000FF"/>
            <w:u w:val="single"/>
            <w:lang w:val="es-ES"/>
          </w:rPr>
          <w:t>https://likumi.lv/ta/en/en/id/275393</w:t>
        </w:r>
      </w:hyperlink>
    </w:p>
    <w:p w:rsidR="002637E0" w:rsidRPr="002637E0" w:rsidRDefault="002637E0" w:rsidP="002637E0">
      <w:pPr>
        <w:spacing w:after="0"/>
        <w:rPr>
          <w:rFonts w:eastAsia="SimSun"/>
          <w:noProof/>
          <w:lang w:val="es-ES"/>
        </w:rPr>
      </w:pPr>
      <w:r w:rsidRPr="002637E0">
        <w:rPr>
          <w:rFonts w:eastAsia="SimSun"/>
          <w:noProof/>
          <w:lang w:val="es-ES"/>
        </w:rPr>
        <w:t>c)</w:t>
      </w:r>
      <w:r w:rsidRPr="002637E0">
        <w:rPr>
          <w:rFonts w:eastAsia="SimSun"/>
          <w:noProof/>
          <w:lang w:val="es-ES"/>
        </w:rPr>
        <w:tab/>
        <w:t>Detalle del plan de numeración:</w:t>
      </w:r>
    </w:p>
    <w:p w:rsidR="002637E0" w:rsidRPr="002637E0" w:rsidRDefault="002637E0" w:rsidP="002637E0">
      <w:pPr>
        <w:spacing w:before="360" w:after="120"/>
        <w:jc w:val="center"/>
        <w:rPr>
          <w:b/>
          <w:bCs/>
          <w:noProof/>
          <w:lang w:val="es-ES" w:eastAsia="lv-LV"/>
        </w:rPr>
      </w:pPr>
      <w:r w:rsidRPr="002637E0">
        <w:rPr>
          <w:b/>
          <w:bCs/>
          <w:noProof/>
          <w:lang w:val="es-ES" w:eastAsia="lv-LV"/>
        </w:rPr>
        <w:t>Números</w:t>
      </w:r>
    </w:p>
    <w:tbl>
      <w:tblPr>
        <w:tblW w:w="529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ook w:val="04A0" w:firstRow="1" w:lastRow="0" w:firstColumn="1" w:lastColumn="0" w:noHBand="0" w:noVBand="1"/>
      </w:tblPr>
      <w:tblGrid>
        <w:gridCol w:w="577"/>
        <w:gridCol w:w="1910"/>
        <w:gridCol w:w="1637"/>
        <w:gridCol w:w="1910"/>
        <w:gridCol w:w="4158"/>
      </w:tblGrid>
      <w:tr w:rsidR="002637E0" w:rsidRPr="002637E0" w:rsidTr="002637E0">
        <w:trPr>
          <w:trHeight w:val="293"/>
        </w:trPr>
        <w:tc>
          <w:tcPr>
            <w:tcW w:w="28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Nº</w:t>
            </w:r>
          </w:p>
        </w:tc>
        <w:tc>
          <w:tcPr>
            <w:tcW w:w="93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Cifras iniciales del N(S)N (número nacional (significativo))</w:t>
            </w:r>
          </w:p>
        </w:tc>
        <w:tc>
          <w:tcPr>
            <w:tcW w:w="174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Longitud del número N(S)N</w:t>
            </w:r>
          </w:p>
        </w:tc>
        <w:tc>
          <w:tcPr>
            <w:tcW w:w="204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Utilización del número UIT-T E.164</w:t>
            </w:r>
          </w:p>
        </w:tc>
      </w:tr>
      <w:tr w:rsidR="002637E0" w:rsidRPr="002637E0" w:rsidTr="002637E0">
        <w:trPr>
          <w:trHeight w:val="292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/>
                <w:sz w:val="19"/>
                <w:szCs w:val="19"/>
                <w:lang w:val="es-ES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 w:eastAsia="lv-LV"/>
              </w:rPr>
            </w:pPr>
          </w:p>
        </w:tc>
        <w:tc>
          <w:tcPr>
            <w:tcW w:w="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Longitud máxima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Longitud mínima</w:t>
            </w:r>
          </w:p>
        </w:tc>
        <w:tc>
          <w:tcPr>
            <w:tcW w:w="204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 w:eastAsia="lv-LV"/>
              </w:rPr>
            </w:pPr>
          </w:p>
        </w:tc>
      </w:tr>
      <w:tr w:rsidR="002637E0" w:rsidRPr="002637E0" w:rsidTr="002637E0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6XXXXXXX</w:t>
            </w:r>
          </w:p>
        </w:tc>
        <w:tc>
          <w:tcPr>
            <w:tcW w:w="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2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Punto de terminación del cliente final dentro de la red pública fija de comunicaciones electrónicas.</w:t>
            </w:r>
          </w:p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Con fines técnicos en la red pública fija de comunicaciones electrónicas.</w:t>
            </w:r>
          </w:p>
        </w:tc>
      </w:tr>
      <w:tr w:rsidR="002637E0" w:rsidRPr="002637E0" w:rsidTr="002637E0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2XXXXXXX</w:t>
            </w:r>
          </w:p>
        </w:tc>
        <w:tc>
          <w:tcPr>
            <w:tcW w:w="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2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Punto de terminación del cliente final dentro de la red pública móvil de comunicaciones electrónicas.</w:t>
            </w:r>
          </w:p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Con fines técnicos en la red pública fija de comunicaciones electrónicas. </w:t>
            </w:r>
          </w:p>
        </w:tc>
      </w:tr>
      <w:tr w:rsidR="002637E0" w:rsidRPr="002637E0" w:rsidTr="002637E0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80XXXXXX</w:t>
            </w:r>
          </w:p>
        </w:tc>
        <w:tc>
          <w:tcPr>
            <w:tcW w:w="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2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llamada gratuita</w:t>
            </w:r>
          </w:p>
        </w:tc>
      </w:tr>
      <w:tr w:rsidR="002637E0" w:rsidRPr="002637E0" w:rsidTr="002637E0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81XXXXXX</w:t>
            </w:r>
          </w:p>
        </w:tc>
        <w:tc>
          <w:tcPr>
            <w:tcW w:w="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2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coste compartido</w:t>
            </w:r>
          </w:p>
        </w:tc>
      </w:tr>
      <w:tr w:rsidR="002637E0" w:rsidRPr="002637E0" w:rsidTr="002637E0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5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90XXXXXX</w:t>
            </w:r>
          </w:p>
        </w:tc>
        <w:tc>
          <w:tcPr>
            <w:tcW w:w="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2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pago adicional</w:t>
            </w:r>
          </w:p>
        </w:tc>
      </w:tr>
      <w:tr w:rsidR="002637E0" w:rsidRPr="002637E0" w:rsidTr="002637E0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6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78XXXXXX</w:t>
            </w:r>
          </w:p>
        </w:tc>
        <w:tc>
          <w:tcPr>
            <w:tcW w:w="8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2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Otro tipo de servicio</w:t>
            </w:r>
          </w:p>
        </w:tc>
      </w:tr>
    </w:tbl>
    <w:p w:rsidR="002637E0" w:rsidRPr="002637E0" w:rsidRDefault="002637E0" w:rsidP="002637E0">
      <w:pPr>
        <w:spacing w:before="360" w:after="120"/>
        <w:jc w:val="center"/>
        <w:rPr>
          <w:b/>
          <w:bCs/>
          <w:noProof/>
          <w:lang w:val="es-ES" w:eastAsia="lv-LV"/>
        </w:rPr>
      </w:pPr>
      <w:r w:rsidRPr="002637E0">
        <w:rPr>
          <w:b/>
          <w:bCs/>
          <w:noProof/>
          <w:lang w:val="es-ES" w:eastAsia="lv-LV"/>
        </w:rPr>
        <w:t>Códigos cortos</w:t>
      </w:r>
    </w:p>
    <w:tbl>
      <w:tblPr>
        <w:tblW w:w="529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ook w:val="04A0" w:firstRow="1" w:lastRow="0" w:firstColumn="1" w:lastColumn="0" w:noHBand="0" w:noVBand="1"/>
      </w:tblPr>
      <w:tblGrid>
        <w:gridCol w:w="540"/>
        <w:gridCol w:w="1863"/>
        <w:gridCol w:w="1716"/>
        <w:gridCol w:w="1892"/>
        <w:gridCol w:w="4181"/>
      </w:tblGrid>
      <w:tr w:rsidR="002637E0" w:rsidRPr="002637E0" w:rsidTr="002637E0">
        <w:trPr>
          <w:trHeight w:val="150"/>
          <w:tblHeader/>
        </w:trPr>
        <w:tc>
          <w:tcPr>
            <w:tcW w:w="26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Nº</w:t>
            </w:r>
          </w:p>
        </w:tc>
        <w:tc>
          <w:tcPr>
            <w:tcW w:w="91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Cifras iniciales del N(S)N (número nacional (significativo))</w:t>
            </w:r>
          </w:p>
        </w:tc>
        <w:tc>
          <w:tcPr>
            <w:tcW w:w="17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Longitud del número N(S)N</w:t>
            </w:r>
          </w:p>
        </w:tc>
        <w:tc>
          <w:tcPr>
            <w:tcW w:w="205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Finalidad de uso</w:t>
            </w:r>
          </w:p>
        </w:tc>
      </w:tr>
      <w:tr w:rsidR="002637E0" w:rsidRPr="002637E0" w:rsidTr="002637E0">
        <w:trPr>
          <w:trHeight w:val="150"/>
          <w:tblHeader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 w:eastAsia="lv-LV"/>
              </w:rPr>
            </w:pP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Longitud máxima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 w:eastAsia="lv-LV"/>
              </w:rPr>
            </w:pPr>
            <w:r w:rsidRPr="002637E0">
              <w:rPr>
                <w:rFonts w:asciiTheme="minorHAnsi" w:hAnsiTheme="minorHAnsi"/>
                <w:i/>
                <w:noProof/>
                <w:sz w:val="18"/>
                <w:lang w:val="es-ES" w:eastAsia="lv-LV"/>
              </w:rPr>
              <w:t>Longitud mínima</w:t>
            </w:r>
          </w:p>
        </w:tc>
        <w:tc>
          <w:tcPr>
            <w:tcW w:w="205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637E0" w:rsidRPr="002637E0" w:rsidRDefault="002637E0" w:rsidP="002637E0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noProof/>
                <w:color w:val="000000"/>
                <w:sz w:val="19"/>
                <w:szCs w:val="19"/>
                <w:lang w:val="es-ES" w:eastAsia="lv-LV"/>
              </w:rPr>
            </w:pP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00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Prefijo de llamada internacional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0X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Garantizar el funcionamiento del servicio estatal de bomberos y rescate, de la policía estatal, del servicio médico estatal de emergencia y del servicio de emergencia para el gas (01, 02, 03 y 04)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101X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Prestación de servicios de selección de operador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102X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Prestación de servicios de selección de operador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5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103X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Prestación de servicios de selección de operador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6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10Y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Prestación de servicios de selección de operador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7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11X, </w:t>
            </w:r>
            <w:r w:rsidRPr="002637E0">
              <w:rPr>
                <w:b/>
                <w:bCs/>
                <w:noProof/>
                <w:sz w:val="18"/>
                <w:szCs w:val="22"/>
                <w:lang w:val="fr-FR"/>
              </w:rPr>
              <w:t>excepto</w:t>
            </w:r>
            <w:r w:rsidRPr="002637E0">
              <w:rPr>
                <w:noProof/>
                <w:sz w:val="18"/>
                <w:szCs w:val="22"/>
                <w:lang w:val="fr-FR"/>
              </w:rPr>
              <w:t> 110, 112, 113, 114, y 115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fija de comunicaciones electrónicas</w:t>
            </w:r>
          </w:p>
        </w:tc>
      </w:tr>
      <w:tr w:rsidR="00DD449D" w:rsidRPr="002637E0" w:rsidTr="00DD449D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D449D" w:rsidRPr="002637E0" w:rsidRDefault="00DD449D" w:rsidP="00D518C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D449D" w:rsidRPr="002637E0" w:rsidRDefault="00DD449D" w:rsidP="00D518C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110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D449D" w:rsidRPr="002637E0" w:rsidRDefault="00DD449D" w:rsidP="00D518C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D449D" w:rsidRPr="002637E0" w:rsidRDefault="00DD449D" w:rsidP="00D518C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D449D" w:rsidRPr="002637E0" w:rsidRDefault="00DD449D" w:rsidP="00D518C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de la policía estatal 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lastRenderedPageBreak/>
              <w:t>9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112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Número telefónico único de emergencia (servicio estatal de bomberos y rescate)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10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113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del servicio médico estatal de emergencia 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114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Número de teléfono para emergencias del gas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12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115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Número del centro de coordinación de rescate marítimo 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13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116XXX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6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6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Prestación de servicio armonizado de utilidad social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14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118X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 xml:space="preserve">Prestación de servicios de consulta del anuario telefónico 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15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1184X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5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5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Prestación de servicios de consulta del anuario telefónico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16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12X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17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13X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18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14X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19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15X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20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16XX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21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17X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22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18XX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23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19X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Prestación de servicios de selección de operador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24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82XXX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5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5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25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83XX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26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84XX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27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85XX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28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86XX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DD449D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D449D" w:rsidRPr="002637E0" w:rsidRDefault="00DD449D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29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D449D" w:rsidRPr="002637E0" w:rsidRDefault="00DD449D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87XX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DD449D" w:rsidRPr="002637E0" w:rsidRDefault="00DD449D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D449D" w:rsidRPr="002637E0" w:rsidRDefault="00DD449D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D449D" w:rsidRPr="002637E0" w:rsidRDefault="00DD449D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lastRenderedPageBreak/>
              <w:t>30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88XX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  <w:tr w:rsidR="002637E0" w:rsidRPr="002637E0" w:rsidTr="002637E0"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31</w:t>
            </w:r>
          </w:p>
        </w:tc>
        <w:tc>
          <w:tcPr>
            <w:tcW w:w="9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89XX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92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4</w:t>
            </w:r>
          </w:p>
        </w:tc>
        <w:tc>
          <w:tcPr>
            <w:tcW w:w="20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637E0" w:rsidRPr="002637E0" w:rsidRDefault="002637E0" w:rsidP="002637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/>
              </w:rPr>
            </w:pPr>
            <w:r w:rsidRPr="002637E0">
              <w:rPr>
                <w:noProof/>
                <w:sz w:val="18"/>
                <w:szCs w:val="22"/>
                <w:lang w:val="fr-FR"/>
              </w:rPr>
              <w:t>Servicios de portadora, punto de conexión del cliente final en de la red pública de comunicaciones electrónicas</w:t>
            </w:r>
          </w:p>
        </w:tc>
      </w:tr>
    </w:tbl>
    <w:p w:rsidR="002637E0" w:rsidRPr="002637E0" w:rsidRDefault="002637E0" w:rsidP="002637E0">
      <w:pPr>
        <w:spacing w:after="0"/>
        <w:rPr>
          <w:noProof/>
          <w:lang w:val="en-US"/>
        </w:rPr>
      </w:pPr>
      <w:r w:rsidRPr="002637E0">
        <w:rPr>
          <w:noProof/>
          <w:lang w:val="en-US"/>
        </w:rPr>
        <w:t>Contacto:</w:t>
      </w:r>
    </w:p>
    <w:p w:rsidR="002637E0" w:rsidRPr="002637E0" w:rsidRDefault="002637E0" w:rsidP="002637E0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noProof/>
          <w:lang w:val="en-US"/>
        </w:rPr>
      </w:pPr>
      <w:r w:rsidRPr="002637E0">
        <w:rPr>
          <w:noProof/>
          <w:lang w:val="en-US"/>
        </w:rPr>
        <w:tab/>
        <w:t>Emils Dombrovskis</w:t>
      </w:r>
      <w:r w:rsidRPr="002637E0">
        <w:rPr>
          <w:noProof/>
          <w:lang w:val="en-US"/>
        </w:rPr>
        <w:br/>
        <w:t>Ministry of Transport</w:t>
      </w:r>
      <w:r w:rsidRPr="002637E0">
        <w:rPr>
          <w:noProof/>
          <w:lang w:val="en-US"/>
        </w:rPr>
        <w:br/>
        <w:t>Department of Communications</w:t>
      </w:r>
      <w:r w:rsidRPr="002637E0">
        <w:rPr>
          <w:noProof/>
          <w:lang w:val="en-US"/>
        </w:rPr>
        <w:br/>
        <w:t>3, Gogola Street</w:t>
      </w:r>
      <w:r w:rsidRPr="002637E0">
        <w:rPr>
          <w:noProof/>
          <w:lang w:val="en-US"/>
        </w:rPr>
        <w:br/>
        <w:t>RIGA LV-1743</w:t>
      </w:r>
      <w:r w:rsidRPr="002637E0">
        <w:rPr>
          <w:noProof/>
          <w:lang w:val="en-US"/>
        </w:rPr>
        <w:br/>
        <w:t>Letonia</w:t>
      </w:r>
      <w:r w:rsidRPr="002637E0">
        <w:rPr>
          <w:noProof/>
          <w:lang w:val="en-US"/>
        </w:rPr>
        <w:br/>
        <w:t>Tel.:</w:t>
      </w:r>
      <w:r w:rsidRPr="002637E0">
        <w:rPr>
          <w:noProof/>
          <w:lang w:val="en-US"/>
        </w:rPr>
        <w:tab/>
        <w:t>+371 67028398</w:t>
      </w:r>
      <w:r w:rsidRPr="002637E0">
        <w:rPr>
          <w:noProof/>
          <w:lang w:val="en-US"/>
        </w:rPr>
        <w:br/>
        <w:t>E-mail:</w:t>
      </w:r>
      <w:r w:rsidRPr="002637E0">
        <w:rPr>
          <w:noProof/>
          <w:lang w:val="en-US"/>
        </w:rPr>
        <w:tab/>
        <w:t>Emils.Dombrovskis@sam.gov.lv</w:t>
      </w:r>
    </w:p>
    <w:bookmarkEnd w:id="904"/>
    <w:bookmarkEnd w:id="905"/>
    <w:p w:rsidR="001218B4" w:rsidRDefault="001218B4" w:rsidP="002637E0">
      <w:pPr>
        <w:rPr>
          <w:noProof/>
          <w:lang w:val="es-ES_tradnl"/>
        </w:rPr>
      </w:pPr>
    </w:p>
    <w:p w:rsidR="002637E0" w:rsidRDefault="002637E0" w:rsidP="002637E0">
      <w:pPr>
        <w:rPr>
          <w:noProof/>
          <w:lang w:val="es-ES_tradnl"/>
        </w:rPr>
      </w:pPr>
    </w:p>
    <w:p w:rsidR="002637E0" w:rsidRDefault="002637E0" w:rsidP="002637E0">
      <w:pPr>
        <w:rPr>
          <w:noProof/>
          <w:lang w:val="es-ES_tradnl"/>
        </w:rPr>
      </w:pPr>
    </w:p>
    <w:p w:rsidR="002637E0" w:rsidRDefault="002637E0" w:rsidP="002637E0">
      <w:pPr>
        <w:rPr>
          <w:noProof/>
          <w:lang w:val="es-ES_tradnl"/>
        </w:rPr>
      </w:pPr>
    </w:p>
    <w:p w:rsidR="002637E0" w:rsidRDefault="002637E0" w:rsidP="002637E0">
      <w:pPr>
        <w:rPr>
          <w:noProof/>
          <w:lang w:val="es-ES_tradnl"/>
        </w:rPr>
      </w:pPr>
    </w:p>
    <w:p w:rsidR="002637E0" w:rsidRPr="001218B4" w:rsidRDefault="002637E0" w:rsidP="002637E0">
      <w:pPr>
        <w:rPr>
          <w:noProof/>
          <w:lang w:val="es-ES_tradnl"/>
        </w:rPr>
      </w:pPr>
    </w:p>
    <w:p w:rsidR="00474001" w:rsidRDefault="00474001" w:rsidP="001218B4">
      <w:pPr>
        <w:spacing w:before="0"/>
        <w:rPr>
          <w:lang w:val="en-US"/>
        </w:rPr>
      </w:pPr>
    </w:p>
    <w:p w:rsidR="004212E3" w:rsidRPr="00474001" w:rsidRDefault="004212E3" w:rsidP="00474001">
      <w:pPr>
        <w:rPr>
          <w:lang w:val="en-US"/>
        </w:rPr>
        <w:sectPr w:rsidR="004212E3" w:rsidRPr="00474001" w:rsidSect="00A130BC"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13" w:name="_Toc7446108"/>
      <w:bookmarkStart w:id="914" w:name="_Toc11758768"/>
      <w:bookmarkStart w:id="915" w:name="_Toc12021971"/>
      <w:bookmarkStart w:id="916" w:name="_Toc12959011"/>
      <w:bookmarkStart w:id="917" w:name="_Toc16080626"/>
      <w:bookmarkStart w:id="918" w:name="_Toc17118724"/>
      <w:bookmarkStart w:id="919" w:name="_Toc19280735"/>
      <w:bookmarkStart w:id="920" w:name="_Toc22117828"/>
      <w:r w:rsidRPr="00D3687B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13"/>
      <w:bookmarkEnd w:id="914"/>
      <w:bookmarkEnd w:id="915"/>
      <w:bookmarkEnd w:id="916"/>
      <w:bookmarkEnd w:id="917"/>
      <w:bookmarkEnd w:id="918"/>
      <w:bookmarkEnd w:id="919"/>
      <w:bookmarkEnd w:id="920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19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21" w:name="_Toc7446109"/>
      <w:bookmarkStart w:id="922" w:name="_Toc11758769"/>
      <w:bookmarkStart w:id="923" w:name="_Toc12021972"/>
      <w:bookmarkStart w:id="924" w:name="_Toc12959012"/>
      <w:bookmarkStart w:id="925" w:name="_Toc16080627"/>
      <w:bookmarkStart w:id="926" w:name="_Toc17118725"/>
      <w:bookmarkStart w:id="927" w:name="_Toc19280736"/>
      <w:bookmarkStart w:id="928" w:name="_Toc22117829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21"/>
      <w:bookmarkEnd w:id="922"/>
      <w:bookmarkEnd w:id="923"/>
      <w:bookmarkEnd w:id="924"/>
      <w:bookmarkEnd w:id="925"/>
      <w:bookmarkEnd w:id="926"/>
      <w:bookmarkEnd w:id="927"/>
      <w:bookmarkEnd w:id="928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29" w:name="_Toc451174501"/>
      <w:bookmarkStart w:id="930" w:name="_Toc452126900"/>
      <w:bookmarkStart w:id="931" w:name="_Toc453247195"/>
      <w:bookmarkStart w:id="932" w:name="_Toc455669854"/>
      <w:bookmarkStart w:id="933" w:name="_Toc458781012"/>
      <w:bookmarkStart w:id="934" w:name="_Toc463441567"/>
      <w:bookmarkStart w:id="935" w:name="_Toc463947717"/>
      <w:bookmarkStart w:id="936" w:name="_Toc466370894"/>
      <w:bookmarkStart w:id="937" w:name="_Toc467245952"/>
      <w:bookmarkStart w:id="938" w:name="_Toc468457249"/>
      <w:bookmarkStart w:id="939" w:name="_Toc472590313"/>
      <w:bookmarkStart w:id="940" w:name="_Toc473727741"/>
      <w:bookmarkStart w:id="941" w:name="_Toc474936346"/>
      <w:bookmarkStart w:id="942" w:name="_Toc476142328"/>
      <w:bookmarkStart w:id="943" w:name="_Toc477429101"/>
      <w:bookmarkStart w:id="944" w:name="_Toc478134105"/>
      <w:bookmarkStart w:id="945" w:name="_Toc479850647"/>
      <w:bookmarkStart w:id="946" w:name="_Toc482090365"/>
      <w:bookmarkStart w:id="947" w:name="_Toc484181141"/>
      <w:bookmarkStart w:id="948" w:name="_Toc484787076"/>
      <w:bookmarkStart w:id="949" w:name="_Toc487119326"/>
      <w:bookmarkStart w:id="950" w:name="_Toc489607398"/>
      <w:bookmarkStart w:id="951" w:name="_Toc490829860"/>
      <w:bookmarkStart w:id="952" w:name="_Toc492375239"/>
      <w:bookmarkStart w:id="953" w:name="_Toc493254988"/>
      <w:bookmarkStart w:id="954" w:name="_Toc495992907"/>
      <w:bookmarkStart w:id="955" w:name="_Toc497227743"/>
      <w:bookmarkStart w:id="956" w:name="_Toc497485446"/>
      <w:bookmarkStart w:id="957" w:name="_Toc498613294"/>
      <w:bookmarkStart w:id="958" w:name="_Toc500253798"/>
      <w:bookmarkStart w:id="959" w:name="_Toc501030459"/>
      <w:bookmarkStart w:id="960" w:name="_Toc504138712"/>
      <w:bookmarkStart w:id="961" w:name="_Toc508619468"/>
      <w:bookmarkStart w:id="962" w:name="_Toc509410687"/>
      <w:bookmarkStart w:id="963" w:name="_Toc510706809"/>
      <w:bookmarkStart w:id="964" w:name="_Toc513019749"/>
      <w:bookmarkStart w:id="965" w:name="_Toc513558625"/>
      <w:bookmarkStart w:id="966" w:name="_Toc515519622"/>
      <w:bookmarkStart w:id="967" w:name="_Toc516232719"/>
      <w:bookmarkStart w:id="968" w:name="_Toc517356352"/>
      <w:bookmarkStart w:id="969" w:name="_Toc518308410"/>
      <w:bookmarkStart w:id="970" w:name="_Toc524958858"/>
      <w:bookmarkStart w:id="971" w:name="_Toc526347928"/>
      <w:bookmarkStart w:id="972" w:name="_Toc527712007"/>
      <w:bookmarkStart w:id="973" w:name="_Toc530993353"/>
      <w:bookmarkStart w:id="974" w:name="_Toc535587904"/>
      <w:bookmarkStart w:id="975" w:name="_Toc536454749"/>
      <w:bookmarkStart w:id="976" w:name="_Toc7446110"/>
      <w:bookmarkStart w:id="977" w:name="_Toc11758770"/>
      <w:bookmarkStart w:id="978" w:name="_Toc12021973"/>
      <w:bookmarkStart w:id="979" w:name="_Toc12959013"/>
      <w:bookmarkStart w:id="980" w:name="_Toc16080628"/>
      <w:bookmarkStart w:id="981" w:name="_Toc19280737"/>
      <w:bookmarkStart w:id="982" w:name="_Toc22117830"/>
      <w:r w:rsidRPr="00B0622F">
        <w:rPr>
          <w:lang w:val="es-ES_tradnl"/>
        </w:rPr>
        <w:lastRenderedPageBreak/>
        <w:t>ENMIENDAS  A  LAS  PUBLICACIONES  DE  SERVICIO</w:t>
      </w:r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510A2" w:rsidRDefault="005510A2" w:rsidP="001218B4">
      <w:pPr>
        <w:rPr>
          <w:lang w:val="es-ES"/>
        </w:rPr>
      </w:pPr>
    </w:p>
    <w:p w:rsidR="00F84678" w:rsidRDefault="00F84678" w:rsidP="001218B4">
      <w:pPr>
        <w:rPr>
          <w:lang w:val="es-ES"/>
        </w:rPr>
      </w:pPr>
    </w:p>
    <w:p w:rsidR="00DD449D" w:rsidRPr="00DD449D" w:rsidRDefault="00DD449D" w:rsidP="007C065B">
      <w:pPr>
        <w:pStyle w:val="Heading2"/>
        <w:rPr>
          <w:lang w:val="es-ES_tradnl"/>
        </w:rPr>
      </w:pPr>
      <w:bookmarkStart w:id="983" w:name="_Toc22117831"/>
      <w:r w:rsidRPr="00DD449D">
        <w:rPr>
          <w:lang w:val="es-ES_tradnl"/>
        </w:rPr>
        <w:t>Nomenclátor de las estaciones de barco y de las asignaciones</w:t>
      </w:r>
      <w:r w:rsidRPr="00DD449D">
        <w:rPr>
          <w:lang w:val="es-ES_tradnl"/>
        </w:rPr>
        <w:br/>
        <w:t>a identidades del servicio móvil marítimo</w:t>
      </w:r>
      <w:r w:rsidRPr="00DD449D">
        <w:rPr>
          <w:lang w:val="es-ES_tradnl"/>
        </w:rPr>
        <w:br/>
        <w:t>(Lista V)</w:t>
      </w:r>
      <w:r w:rsidRPr="00DD449D">
        <w:rPr>
          <w:lang w:val="es-ES_tradnl"/>
        </w:rPr>
        <w:br/>
        <w:t>Edición de 2019</w:t>
      </w:r>
      <w:r w:rsidRPr="00DD449D">
        <w:rPr>
          <w:lang w:val="es-ES_tradnl"/>
        </w:rPr>
        <w:br/>
      </w:r>
      <w:r w:rsidRPr="00DD449D">
        <w:rPr>
          <w:lang w:val="es-ES_tradnl"/>
        </w:rPr>
        <w:br/>
        <w:t>Sección VI</w:t>
      </w:r>
      <w:bookmarkEnd w:id="983"/>
    </w:p>
    <w:p w:rsidR="00DD449D" w:rsidRPr="00DD449D" w:rsidRDefault="00DD449D" w:rsidP="00DD449D">
      <w:pPr>
        <w:rPr>
          <w:lang w:val="es-ES_tradnl"/>
        </w:rPr>
      </w:pP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  <w:r w:rsidRPr="00DD449D">
        <w:rPr>
          <w:rFonts w:asciiTheme="minorHAnsi" w:hAnsiTheme="minorHAnsi" w:cstheme="minorHAnsi"/>
          <w:b/>
          <w:bCs/>
          <w:lang w:val="en-US"/>
        </w:rPr>
        <w:t>ADD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99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D449D">
        <w:rPr>
          <w:rFonts w:asciiTheme="minorHAnsi" w:hAnsiTheme="minorHAnsi" w:cstheme="minorHAnsi"/>
          <w:b/>
          <w:bCs/>
          <w:color w:val="000000"/>
        </w:rPr>
        <w:t>EE05</w:t>
      </w:r>
      <w:r w:rsidRPr="00DD449D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DD449D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DD449D">
        <w:rPr>
          <w:rFonts w:asciiTheme="minorHAnsi" w:hAnsiTheme="minorHAnsi" w:cstheme="minorHAnsi"/>
          <w:color w:val="000000"/>
        </w:rPr>
        <w:t>AVATEC MARINE OÜ A.H. Tammsaare tee 47, 11316, Tallinn ESTONIA,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</w:rPr>
      </w:pPr>
      <w:r w:rsidRPr="00DD449D">
        <w:rPr>
          <w:rFonts w:asciiTheme="minorHAnsi" w:hAnsiTheme="minorHAnsi" w:cstheme="minorHAnsi"/>
          <w:sz w:val="24"/>
          <w:szCs w:val="24"/>
        </w:rPr>
        <w:tab/>
      </w:r>
      <w:r w:rsidRPr="00DD449D">
        <w:rPr>
          <w:rFonts w:asciiTheme="minorHAnsi" w:hAnsiTheme="minorHAnsi" w:cstheme="minorHAnsi"/>
          <w:sz w:val="24"/>
          <w:szCs w:val="24"/>
        </w:rPr>
        <w:tab/>
      </w:r>
      <w:r w:rsidRPr="00DD449D">
        <w:rPr>
          <w:rFonts w:asciiTheme="minorHAnsi" w:hAnsiTheme="minorHAnsi" w:cstheme="minorHAnsi"/>
          <w:color w:val="000000"/>
        </w:rPr>
        <w:t xml:space="preserve">E-mail: </w:t>
      </w:r>
      <w:hyperlink r:id="rId20" w:history="1">
        <w:r w:rsidRPr="00DD449D">
          <w:rPr>
            <w:rFonts w:asciiTheme="minorHAnsi" w:hAnsiTheme="minorHAnsi" w:cstheme="minorHAnsi"/>
            <w:color w:val="0000FF"/>
            <w:u w:val="single"/>
          </w:rPr>
          <w:t>info@avatecmarine.ee</w:t>
        </w:r>
      </w:hyperlink>
      <w:r w:rsidRPr="00DD449D">
        <w:rPr>
          <w:rFonts w:asciiTheme="minorHAnsi" w:hAnsiTheme="minorHAnsi" w:cstheme="minorHAnsi"/>
          <w:color w:val="000000"/>
        </w:rPr>
        <w:t>, Tel: +372 5302 9065,</w:t>
      </w:r>
    </w:p>
    <w:p w:rsidR="00DD449D" w:rsidRPr="00DD449D" w:rsidRDefault="00DD449D" w:rsidP="00F66086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  <w:tab w:val="left" w:pos="2154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  <w:r w:rsidRPr="00DD449D">
        <w:rPr>
          <w:rFonts w:asciiTheme="minorHAnsi" w:hAnsiTheme="minorHAnsi" w:cstheme="minorHAnsi"/>
          <w:sz w:val="24"/>
          <w:szCs w:val="24"/>
        </w:rPr>
        <w:tab/>
      </w:r>
      <w:r w:rsidRPr="00DD449D">
        <w:rPr>
          <w:rFonts w:asciiTheme="minorHAnsi" w:hAnsiTheme="minorHAnsi" w:cstheme="minorHAnsi"/>
          <w:sz w:val="24"/>
          <w:szCs w:val="24"/>
        </w:rPr>
        <w:tab/>
      </w:r>
      <w:r w:rsidRPr="00DD449D">
        <w:rPr>
          <w:rFonts w:asciiTheme="minorHAnsi" w:hAnsiTheme="minorHAnsi" w:cstheme="minorHAnsi"/>
          <w:color w:val="000000"/>
          <w:lang w:val="es-ES_tradnl"/>
        </w:rPr>
        <w:t xml:space="preserve">URL: </w:t>
      </w:r>
      <w:hyperlink r:id="rId21" w:history="1">
        <w:r w:rsidR="00F66086" w:rsidRPr="003A7599">
          <w:rPr>
            <w:rStyle w:val="Hyperlink"/>
            <w:rFonts w:asciiTheme="minorHAnsi" w:hAnsiTheme="minorHAnsi" w:cstheme="minorHAnsi"/>
            <w:lang w:val="es-ES_tradnl"/>
          </w:rPr>
          <w:t>www.avatecmarine.com</w:t>
        </w:r>
      </w:hyperlink>
      <w:r w:rsidRPr="00DD449D">
        <w:rPr>
          <w:rFonts w:asciiTheme="minorHAnsi" w:hAnsiTheme="minorHAnsi" w:cstheme="minorHAnsi"/>
          <w:color w:val="000000"/>
          <w:lang w:val="es-ES_tradnl"/>
        </w:rPr>
        <w:t>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  <w:r w:rsidRPr="00DD449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DD449D">
        <w:rPr>
          <w:rFonts w:asciiTheme="minorHAnsi" w:hAnsiTheme="minorHAnsi" w:cstheme="minorHAnsi"/>
          <w:color w:val="000000"/>
          <w:lang w:val="es-ES_tradnl"/>
        </w:rPr>
        <w:t>Persona de contacto:</w:t>
      </w:r>
      <w:r w:rsidRPr="00DD449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DD449D">
        <w:rPr>
          <w:rFonts w:asciiTheme="minorHAnsi" w:hAnsiTheme="minorHAnsi" w:cstheme="minorHAnsi"/>
          <w:color w:val="000000"/>
          <w:lang w:val="es-ES_tradnl"/>
        </w:rPr>
        <w:t>Aivar Kahr.</w:t>
      </w:r>
    </w:p>
    <w:p w:rsidR="00DD449D" w:rsidRPr="00DD449D" w:rsidRDefault="00DD449D" w:rsidP="00DD449D">
      <w:pPr>
        <w:rPr>
          <w:lang w:val="es-ES_tradnl"/>
        </w:rPr>
      </w:pP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99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D449D">
        <w:rPr>
          <w:rFonts w:asciiTheme="minorHAnsi" w:hAnsiTheme="minorHAnsi" w:cstheme="minorHAnsi"/>
          <w:b/>
          <w:bCs/>
          <w:color w:val="000000"/>
        </w:rPr>
        <w:t>HX15</w:t>
      </w:r>
      <w:r w:rsidRPr="00DD449D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DD449D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DD449D">
        <w:rPr>
          <w:rFonts w:asciiTheme="minorHAnsi" w:hAnsiTheme="minorHAnsi" w:cstheme="minorHAnsi"/>
          <w:color w:val="000000"/>
        </w:rPr>
        <w:t>EXPRESS MARINE ELECTRONICS COMPANY LIMITED,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99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D449D">
        <w:rPr>
          <w:rFonts w:asciiTheme="minorHAnsi" w:hAnsiTheme="minorHAnsi" w:cstheme="minorHAnsi"/>
          <w:color w:val="000000"/>
        </w:rPr>
        <w:tab/>
      </w:r>
      <w:r w:rsidRPr="00DD449D">
        <w:rPr>
          <w:rFonts w:asciiTheme="minorHAnsi" w:hAnsiTheme="minorHAnsi" w:cstheme="minorHAnsi"/>
          <w:color w:val="000000"/>
        </w:rPr>
        <w:tab/>
        <w:t>Unit 2, 23/F., Man Shing Industrial Building, No. 307-311 Castle Peak Road,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DD449D">
        <w:rPr>
          <w:rFonts w:asciiTheme="minorHAnsi" w:hAnsiTheme="minorHAnsi" w:cstheme="minorHAnsi"/>
          <w:sz w:val="24"/>
          <w:szCs w:val="24"/>
        </w:rPr>
        <w:tab/>
      </w:r>
      <w:r w:rsidRPr="00DD449D">
        <w:rPr>
          <w:rFonts w:asciiTheme="minorHAnsi" w:hAnsiTheme="minorHAnsi" w:cstheme="minorHAnsi"/>
          <w:color w:val="000000"/>
        </w:rPr>
        <w:tab/>
        <w:t>Kwai Chung, HONG KONG,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lang w:val="fr-CH"/>
        </w:rPr>
      </w:pPr>
      <w:r w:rsidRPr="00DD449D">
        <w:rPr>
          <w:rFonts w:asciiTheme="minorHAnsi" w:hAnsiTheme="minorHAnsi" w:cstheme="minorHAnsi"/>
          <w:sz w:val="24"/>
          <w:szCs w:val="24"/>
        </w:rPr>
        <w:tab/>
      </w:r>
      <w:r w:rsidRPr="00DD449D">
        <w:rPr>
          <w:rFonts w:asciiTheme="minorHAnsi" w:hAnsiTheme="minorHAnsi" w:cstheme="minorHAnsi"/>
          <w:sz w:val="24"/>
          <w:szCs w:val="24"/>
        </w:rPr>
        <w:tab/>
      </w:r>
      <w:r w:rsidRPr="00DD449D">
        <w:rPr>
          <w:rFonts w:asciiTheme="minorHAnsi" w:hAnsiTheme="minorHAnsi" w:cstheme="minorHAnsi"/>
          <w:color w:val="000000"/>
          <w:lang w:val="fr-CH"/>
        </w:rPr>
        <w:t xml:space="preserve">E-mail: </w:t>
      </w:r>
      <w:hyperlink r:id="rId22" w:history="1">
        <w:r w:rsidRPr="00DD449D">
          <w:rPr>
            <w:rFonts w:asciiTheme="minorHAnsi" w:hAnsiTheme="minorHAnsi" w:cstheme="minorHAnsi"/>
            <w:color w:val="0000FF"/>
            <w:u w:val="single"/>
            <w:lang w:val="fr-CH"/>
          </w:rPr>
          <w:t>info@eme.com.hk</w:t>
        </w:r>
      </w:hyperlink>
      <w:r w:rsidRPr="00DD449D">
        <w:rPr>
          <w:rFonts w:asciiTheme="minorHAnsi" w:hAnsiTheme="minorHAnsi" w:cstheme="minorHAnsi"/>
          <w:color w:val="000000"/>
          <w:lang w:val="fr-CH"/>
        </w:rPr>
        <w:t xml:space="preserve">, </w:t>
      </w:r>
      <w:hyperlink r:id="rId23" w:history="1">
        <w:r w:rsidRPr="00DD449D">
          <w:rPr>
            <w:rFonts w:asciiTheme="minorHAnsi" w:hAnsiTheme="minorHAnsi" w:cstheme="minorHAnsi"/>
            <w:color w:val="0000FF"/>
            <w:u w:val="single"/>
            <w:lang w:val="fr-CH"/>
          </w:rPr>
          <w:t>riojong@eme.com.hk</w:t>
        </w:r>
      </w:hyperlink>
      <w:r w:rsidRPr="00DD449D">
        <w:rPr>
          <w:rFonts w:asciiTheme="minorHAnsi" w:hAnsiTheme="minorHAnsi" w:cstheme="minorHAnsi"/>
          <w:color w:val="000000"/>
          <w:lang w:val="fr-CH"/>
        </w:rPr>
        <w:t>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DD449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D449D">
        <w:rPr>
          <w:rFonts w:asciiTheme="minorHAnsi" w:hAnsiTheme="minorHAnsi" w:cstheme="minorHAnsi"/>
          <w:color w:val="000000"/>
          <w:lang w:val="fr-CH"/>
        </w:rPr>
        <w:t>Tel:</w:t>
      </w:r>
      <w:r w:rsidRPr="00DD449D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DD449D">
        <w:rPr>
          <w:rFonts w:asciiTheme="minorHAnsi" w:hAnsiTheme="minorHAnsi" w:cstheme="minorHAnsi"/>
          <w:color w:val="000000"/>
          <w:lang w:val="fr-CH"/>
        </w:rPr>
        <w:t>+852 29046215, Fax: +852 29046235,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</w:rPr>
      </w:pPr>
      <w:r w:rsidRPr="00DD449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D449D">
        <w:rPr>
          <w:rFonts w:asciiTheme="minorHAnsi" w:hAnsiTheme="minorHAnsi" w:cstheme="minorHAnsi"/>
          <w:color w:val="000000"/>
        </w:rPr>
        <w:t>Persona de contacto: Mr. JONG Chi Wai, Rio (Account Support Manager).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1560"/>
          <w:tab w:val="left" w:pos="2127"/>
        </w:tabs>
        <w:spacing w:before="0" w:after="0"/>
        <w:rPr>
          <w:rFonts w:asciiTheme="minorHAnsi" w:hAnsiTheme="minorHAnsi" w:cstheme="minorHAnsi"/>
          <w:b/>
          <w:bCs/>
          <w:color w:val="000000"/>
          <w:lang w:val="fr-CH"/>
        </w:rPr>
      </w:pPr>
      <w:r w:rsidRPr="00DD449D">
        <w:rPr>
          <w:rFonts w:asciiTheme="minorHAnsi" w:hAnsiTheme="minorHAnsi" w:cstheme="minorHAnsi"/>
          <w:b/>
          <w:bCs/>
          <w:color w:val="000000"/>
          <w:lang w:val="fr-CH"/>
        </w:rPr>
        <w:t>REP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1560"/>
          <w:tab w:val="left" w:pos="2127"/>
        </w:tabs>
        <w:spacing w:before="19" w:after="0"/>
        <w:rPr>
          <w:rFonts w:asciiTheme="minorHAnsi" w:hAnsiTheme="minorHAnsi" w:cstheme="minorHAnsi"/>
          <w:b/>
          <w:bCs/>
          <w:color w:val="000000"/>
          <w:lang w:val="fr-CH"/>
        </w:rPr>
      </w:pP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99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fr-CH"/>
        </w:rPr>
      </w:pPr>
      <w:r w:rsidRPr="00DD449D">
        <w:rPr>
          <w:rFonts w:asciiTheme="minorHAnsi" w:hAnsiTheme="minorHAnsi" w:cstheme="minorHAnsi"/>
          <w:b/>
          <w:bCs/>
          <w:color w:val="000000"/>
          <w:lang w:val="fr-CH"/>
        </w:rPr>
        <w:t>FR08</w:t>
      </w:r>
      <w:r w:rsidRPr="00DD449D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D449D">
        <w:rPr>
          <w:rFonts w:asciiTheme="minorHAnsi" w:hAnsiTheme="minorHAnsi" w:cstheme="minorHAnsi"/>
          <w:color w:val="000000"/>
          <w:lang w:val="fr-CH"/>
        </w:rPr>
        <w:t>Compagnie Maritime Nantaise - MN, 4 rue Marcel Paul - CS5324,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99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30"/>
          <w:szCs w:val="30"/>
          <w:lang w:val="fr-CH"/>
        </w:rPr>
      </w:pPr>
      <w:r w:rsidRPr="00DD449D">
        <w:rPr>
          <w:rFonts w:asciiTheme="minorHAnsi" w:hAnsiTheme="minorHAnsi" w:cstheme="minorHAnsi"/>
          <w:color w:val="000000"/>
          <w:lang w:val="fr-CH"/>
        </w:rPr>
        <w:tab/>
      </w:r>
      <w:r w:rsidRPr="00DD449D">
        <w:rPr>
          <w:rFonts w:asciiTheme="minorHAnsi" w:hAnsiTheme="minorHAnsi" w:cstheme="minorHAnsi"/>
          <w:color w:val="000000"/>
          <w:lang w:val="fr-CH"/>
        </w:rPr>
        <w:tab/>
        <w:t>44032 Nantes Cédex 01, France,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DD449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D449D">
        <w:rPr>
          <w:rFonts w:asciiTheme="minorHAnsi" w:hAnsiTheme="minorHAnsi" w:cstheme="minorHAnsi"/>
          <w:color w:val="000000"/>
          <w:lang w:val="fr-CH"/>
        </w:rPr>
        <w:t xml:space="preserve">E-mail: </w:t>
      </w:r>
      <w:hyperlink r:id="rId24" w:history="1">
        <w:r w:rsidRPr="00DD449D">
          <w:rPr>
            <w:rFonts w:asciiTheme="minorHAnsi" w:hAnsiTheme="minorHAnsi" w:cstheme="minorHAnsi"/>
            <w:color w:val="0000FF"/>
            <w:u w:val="single"/>
            <w:lang w:val="fr-CH"/>
          </w:rPr>
          <w:t>technical@mn-nantes.fr</w:t>
        </w:r>
      </w:hyperlink>
      <w:r w:rsidRPr="00DD449D">
        <w:rPr>
          <w:rFonts w:asciiTheme="minorHAnsi" w:hAnsiTheme="minorHAnsi" w:cstheme="minorHAnsi"/>
          <w:color w:val="000000"/>
          <w:lang w:val="fr-CH"/>
        </w:rPr>
        <w:t>, Tel: +33 (0)2 40 44 23 00,</w:t>
      </w:r>
    </w:p>
    <w:p w:rsidR="00DD449D" w:rsidRPr="00DD449D" w:rsidRDefault="00DD449D" w:rsidP="00F66086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  <w:tab w:val="left" w:pos="2154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n-US"/>
        </w:rPr>
      </w:pPr>
      <w:r w:rsidRPr="00DD449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DD449D">
        <w:rPr>
          <w:rFonts w:asciiTheme="minorHAnsi" w:hAnsiTheme="minorHAnsi" w:cstheme="minorHAnsi"/>
          <w:color w:val="000000"/>
          <w:lang w:val="en-US"/>
        </w:rPr>
        <w:t>URL</w:t>
      </w:r>
      <w:r w:rsidRPr="00DD449D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25" w:history="1">
        <w:r w:rsidR="00F66086" w:rsidRPr="003A7599">
          <w:rPr>
            <w:rStyle w:val="Hyperlink"/>
            <w:rFonts w:asciiTheme="minorHAnsi" w:hAnsiTheme="minorHAnsi" w:cstheme="minorHAnsi"/>
            <w:lang w:val="en-US"/>
          </w:rPr>
          <w:t>www.compagnie-maritime-nantaise.com</w:t>
        </w:r>
      </w:hyperlink>
      <w:r w:rsidRPr="00DD449D">
        <w:rPr>
          <w:rFonts w:asciiTheme="minorHAnsi" w:hAnsiTheme="minorHAnsi" w:cstheme="minorHAnsi"/>
          <w:color w:val="000000"/>
          <w:lang w:val="en-US"/>
        </w:rPr>
        <w:t>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en-US"/>
        </w:rPr>
      </w:pPr>
      <w:r w:rsidRPr="00DD449D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D449D">
        <w:rPr>
          <w:rFonts w:asciiTheme="minorHAnsi" w:hAnsiTheme="minorHAnsi" w:cstheme="minorHAnsi"/>
          <w:color w:val="000000"/>
        </w:rPr>
        <w:t>Persona de contacto:</w:t>
      </w:r>
      <w:r w:rsidRPr="00DD449D">
        <w:rPr>
          <w:rFonts w:asciiTheme="minorHAnsi" w:hAnsiTheme="minorHAnsi" w:cstheme="minorHAnsi"/>
          <w:sz w:val="24"/>
          <w:szCs w:val="24"/>
        </w:rPr>
        <w:t xml:space="preserve"> </w:t>
      </w:r>
      <w:r w:rsidRPr="00DD449D">
        <w:rPr>
          <w:rFonts w:asciiTheme="minorHAnsi" w:hAnsiTheme="minorHAnsi" w:cstheme="minorHAnsi"/>
          <w:color w:val="000000"/>
          <w:lang w:val="en-US"/>
        </w:rPr>
        <w:t>Mme Stéphanie Auder Reid,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n-US"/>
        </w:rPr>
      </w:pPr>
      <w:r w:rsidRPr="00DD449D">
        <w:rPr>
          <w:rFonts w:asciiTheme="minorHAnsi" w:hAnsiTheme="minorHAnsi" w:cstheme="minorHAnsi"/>
          <w:color w:val="000000"/>
          <w:lang w:val="en-US"/>
        </w:rPr>
        <w:tab/>
      </w:r>
      <w:r w:rsidRPr="00DD449D">
        <w:rPr>
          <w:rFonts w:asciiTheme="minorHAnsi" w:hAnsiTheme="minorHAnsi" w:cstheme="minorHAnsi"/>
          <w:color w:val="000000"/>
          <w:lang w:val="en-US"/>
        </w:rPr>
        <w:tab/>
        <w:t>Tel.: +33 (0)2 40 44 23 28, stéphanie.reid@mn-nantes.fr.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99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en-US"/>
        </w:rPr>
      </w:pPr>
      <w:r w:rsidRPr="00DD449D">
        <w:rPr>
          <w:rFonts w:asciiTheme="minorHAnsi" w:hAnsiTheme="minorHAnsi" w:cstheme="minorHAnsi"/>
          <w:color w:val="000000"/>
          <w:lang w:val="en-US"/>
        </w:rPr>
        <w:tab/>
      </w:r>
      <w:r w:rsidRPr="00DD449D">
        <w:rPr>
          <w:rFonts w:asciiTheme="minorHAnsi" w:hAnsiTheme="minorHAnsi" w:cstheme="minorHAnsi"/>
          <w:color w:val="000000"/>
          <w:lang w:val="en-US"/>
        </w:rPr>
        <w:tab/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99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30"/>
          <w:szCs w:val="30"/>
        </w:rPr>
      </w:pPr>
      <w:r w:rsidRPr="00DD449D">
        <w:rPr>
          <w:rFonts w:asciiTheme="minorHAnsi" w:hAnsiTheme="minorHAnsi" w:cstheme="minorHAnsi"/>
          <w:b/>
          <w:bCs/>
          <w:color w:val="000000"/>
          <w:lang w:val="en-US"/>
        </w:rPr>
        <w:t>NO02</w:t>
      </w:r>
      <w:r w:rsidRPr="00DD449D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DD449D">
        <w:rPr>
          <w:rFonts w:asciiTheme="minorHAnsi" w:hAnsiTheme="minorHAnsi" w:cstheme="minorHAnsi"/>
          <w:color w:val="000000"/>
        </w:rPr>
        <w:t>Telenor Norge AS, Telenor Kystradio, Snarøyveien 30, 1331 Fornebu, Norway,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  <w:r w:rsidRPr="00DD449D">
        <w:rPr>
          <w:rFonts w:asciiTheme="minorHAnsi" w:hAnsiTheme="minorHAnsi" w:cstheme="minorHAnsi"/>
          <w:sz w:val="24"/>
          <w:szCs w:val="24"/>
        </w:rPr>
        <w:tab/>
      </w:r>
      <w:r w:rsidRPr="00DD449D">
        <w:rPr>
          <w:rFonts w:asciiTheme="minorHAnsi" w:hAnsiTheme="minorHAnsi" w:cstheme="minorHAnsi"/>
          <w:sz w:val="24"/>
          <w:szCs w:val="24"/>
        </w:rPr>
        <w:tab/>
      </w:r>
      <w:r w:rsidRPr="00DD449D">
        <w:rPr>
          <w:rFonts w:asciiTheme="minorHAnsi" w:hAnsiTheme="minorHAnsi" w:cstheme="minorHAnsi"/>
          <w:color w:val="000000"/>
          <w:lang w:val="es-ES_tradnl"/>
        </w:rPr>
        <w:t xml:space="preserve">E-mail: </w:t>
      </w:r>
      <w:hyperlink r:id="rId26" w:history="1">
        <w:r w:rsidRPr="00DD449D">
          <w:rPr>
            <w:rFonts w:asciiTheme="minorHAnsi" w:hAnsiTheme="minorHAnsi" w:cstheme="minorHAnsi"/>
            <w:color w:val="0000FF"/>
            <w:u w:val="single"/>
            <w:lang w:val="es-ES_tradnl"/>
          </w:rPr>
          <w:t>randistang.volden@telenor.com</w:t>
        </w:r>
      </w:hyperlink>
      <w:r w:rsidRPr="00DD449D">
        <w:rPr>
          <w:rFonts w:asciiTheme="minorHAnsi" w:hAnsiTheme="minorHAnsi" w:cstheme="minorHAnsi"/>
          <w:color w:val="000000"/>
          <w:lang w:val="es-ES_tradnl"/>
        </w:rPr>
        <w:t>, Tel: +47 800 888 70,</w:t>
      </w:r>
    </w:p>
    <w:p w:rsidR="00DD449D" w:rsidRPr="00DD449D" w:rsidRDefault="00DD449D" w:rsidP="00DD449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  <w:r w:rsidRPr="00DD449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DD449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DD449D">
        <w:rPr>
          <w:rFonts w:asciiTheme="minorHAnsi" w:hAnsiTheme="minorHAnsi" w:cstheme="minorHAnsi"/>
          <w:color w:val="000000"/>
          <w:lang w:val="es-ES_tradnl"/>
        </w:rPr>
        <w:t xml:space="preserve">URL: </w:t>
      </w:r>
      <w:hyperlink r:id="rId27" w:history="1">
        <w:r w:rsidRPr="00DD449D">
          <w:rPr>
            <w:rFonts w:asciiTheme="minorHAnsi" w:hAnsiTheme="minorHAnsi" w:cstheme="minorHAnsi"/>
            <w:color w:val="0000FF"/>
            <w:u w:val="single"/>
            <w:lang w:val="es-ES_tradnl"/>
          </w:rPr>
          <w:t>www.kystradio.no</w:t>
        </w:r>
      </w:hyperlink>
      <w:r w:rsidRPr="00DD449D">
        <w:rPr>
          <w:rFonts w:asciiTheme="minorHAnsi" w:hAnsiTheme="minorHAnsi" w:cstheme="minorHAnsi"/>
          <w:color w:val="000000"/>
          <w:lang w:val="es-ES_tradnl"/>
        </w:rPr>
        <w:t>, Persona de contacto:</w:t>
      </w:r>
      <w:r w:rsidRPr="00DD449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bookmarkStart w:id="984" w:name="_GoBack"/>
      <w:bookmarkEnd w:id="984"/>
      <w:r w:rsidRPr="00DD449D">
        <w:rPr>
          <w:rFonts w:asciiTheme="minorHAnsi" w:hAnsiTheme="minorHAnsi" w:cstheme="minorHAnsi"/>
          <w:color w:val="000000"/>
          <w:lang w:val="es-ES_tradnl"/>
        </w:rPr>
        <w:t>Randi Stang Volden, +47 957 38 484.</w:t>
      </w:r>
    </w:p>
    <w:p w:rsidR="001218B4" w:rsidRDefault="001218B4" w:rsidP="001218B4">
      <w:pPr>
        <w:rPr>
          <w:lang w:val="es-ES"/>
        </w:rPr>
      </w:pPr>
    </w:p>
    <w:p w:rsidR="001218B4" w:rsidRPr="001218B4" w:rsidRDefault="001218B4" w:rsidP="00DD449D">
      <w:pPr>
        <w:rPr>
          <w:rFonts w:eastAsia="SimSun"/>
          <w:lang w:val="fr-CH" w:eastAsia="zh-CN"/>
        </w:rPr>
      </w:pPr>
    </w:p>
    <w:p w:rsidR="004E588B" w:rsidRDefault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962"/>
        <w:gridCol w:w="410"/>
      </w:tblGrid>
      <w:tr w:rsidR="00DD449D" w:rsidRPr="00DD449D" w:rsidTr="00D518CA">
        <w:trPr>
          <w:trHeight w:val="1076"/>
        </w:trPr>
        <w:tc>
          <w:tcPr>
            <w:tcW w:w="1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89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2"/>
            </w:tblGrid>
            <w:tr w:rsidR="00DD449D" w:rsidRPr="00DD449D" w:rsidTr="007C065B">
              <w:trPr>
                <w:trHeight w:val="998"/>
              </w:trPr>
              <w:tc>
                <w:tcPr>
                  <w:tcW w:w="8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49D" w:rsidRPr="00DD449D" w:rsidRDefault="00DD449D" w:rsidP="007C065B">
                  <w:pPr>
                    <w:pStyle w:val="Heading2"/>
                    <w:rPr>
                      <w:rFonts w:ascii="Times New Roman" w:hAnsi="Times New Roman"/>
                      <w:lang w:eastAsia="en-GB"/>
                    </w:rPr>
                  </w:pPr>
                  <w:bookmarkStart w:id="985" w:name="_Toc22117832"/>
                  <w:r w:rsidRPr="00DD449D">
                    <w:rPr>
                      <w:lang w:val="es-ES_tradnl"/>
                    </w:rPr>
                    <w:t>Codes de réseau mobile (MNC) pour le plan d'identification international</w:t>
                  </w:r>
                  <w:r w:rsidRPr="00DD449D">
                    <w:rPr>
                      <w:lang w:val="es-ES_tradnl"/>
                    </w:rPr>
                    <w:br/>
                    <w:t>pour les réseaux publics et les abonnements</w:t>
                  </w:r>
                  <w:r w:rsidRPr="00DD449D">
                    <w:rPr>
                      <w:lang w:val="es-ES_tradnl"/>
                    </w:rPr>
                    <w:br/>
                    <w:t>(Selon la Recommandation UIT-T E.212 (09/2016))</w:t>
                  </w:r>
                  <w:r w:rsidRPr="00DD449D">
                    <w:rPr>
                      <w:lang w:val="es-ES_tradnl"/>
                    </w:rPr>
                    <w:br/>
                    <w:t>(Situation au 15 décembre 2018)</w:t>
                  </w:r>
                  <w:bookmarkEnd w:id="985"/>
                </w:p>
              </w:tc>
            </w:tr>
          </w:tbl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DD449D" w:rsidRPr="00DD449D" w:rsidTr="00D518CA">
        <w:trPr>
          <w:trHeight w:val="172"/>
        </w:trPr>
        <w:tc>
          <w:tcPr>
            <w:tcW w:w="1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DD449D" w:rsidRPr="00DD449D" w:rsidTr="00D518CA">
        <w:trPr>
          <w:trHeight w:val="434"/>
        </w:trPr>
        <w:tc>
          <w:tcPr>
            <w:tcW w:w="1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DD449D" w:rsidRPr="007C065B" w:rsidTr="00D518CA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49D" w:rsidRPr="007C065B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eastAsia="en-GB"/>
                    </w:rPr>
                  </w:pPr>
                  <w:r w:rsidRPr="007C065B">
                    <w:rPr>
                      <w:rFonts w:eastAsia="Arial"/>
                      <w:lang w:eastAsia="en-GB"/>
                    </w:rPr>
                    <w:t xml:space="preserve">(Annexe au Bulletin d'exploitation de l'UIT </w:t>
                  </w:r>
                  <w:r w:rsidRPr="007C065B">
                    <w:rPr>
                      <w:rFonts w:eastAsia="Calibri"/>
                      <w:lang w:eastAsia="en-GB"/>
                    </w:rPr>
                    <w:t>N°</w:t>
                  </w:r>
                  <w:r w:rsidRPr="007C065B">
                    <w:rPr>
                      <w:rFonts w:eastAsia="Arial"/>
                      <w:lang w:eastAsia="en-GB"/>
                    </w:rPr>
                    <w:t xml:space="preserve"> 1162 - 15.XII.2018)</w:t>
                  </w:r>
                </w:p>
                <w:p w:rsidR="00DD449D" w:rsidRPr="007C065B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eastAsia="en-GB"/>
                    </w:rPr>
                  </w:pPr>
                  <w:r w:rsidRPr="007C065B">
                    <w:rPr>
                      <w:rFonts w:eastAsia="Arial"/>
                      <w:lang w:eastAsia="en-GB"/>
                    </w:rPr>
                    <w:t xml:space="preserve">(Amendement </w:t>
                  </w:r>
                  <w:r w:rsidRPr="007C065B">
                    <w:rPr>
                      <w:rFonts w:eastAsia="Calibri"/>
                      <w:lang w:eastAsia="en-GB"/>
                    </w:rPr>
                    <w:t xml:space="preserve">N° </w:t>
                  </w:r>
                  <w:r w:rsidRPr="007C065B">
                    <w:rPr>
                      <w:rFonts w:eastAsia="Arial"/>
                      <w:lang w:eastAsia="en-GB"/>
                    </w:rPr>
                    <w:t>17)</w:t>
                  </w:r>
                </w:p>
              </w:tc>
            </w:tr>
          </w:tbl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DD449D" w:rsidRPr="00DD449D" w:rsidTr="00D518CA">
        <w:trPr>
          <w:trHeight w:val="239"/>
        </w:trPr>
        <w:tc>
          <w:tcPr>
            <w:tcW w:w="1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DD449D" w:rsidRPr="00DD449D" w:rsidTr="00D518CA">
        <w:tc>
          <w:tcPr>
            <w:tcW w:w="1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8461"/>
              <w:gridCol w:w="13"/>
              <w:gridCol w:w="261"/>
            </w:tblGrid>
            <w:tr w:rsidR="00DD449D" w:rsidRPr="00DD449D" w:rsidTr="00D518CA">
              <w:trPr>
                <w:trHeight w:val="120"/>
              </w:trPr>
              <w:tc>
                <w:tcPr>
                  <w:tcW w:w="211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2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261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DD449D" w:rsidRPr="00DD449D" w:rsidTr="00D518CA">
              <w:tc>
                <w:tcPr>
                  <w:tcW w:w="211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619"/>
                    <w:gridCol w:w="4068"/>
                  </w:tblGrid>
                  <w:tr w:rsidR="00DD449D" w:rsidRPr="00DD449D" w:rsidTr="00D518CA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en-GB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b/>
                            <w:i/>
                            <w:color w:val="000000"/>
                            <w:lang w:eastAsia="en-GB"/>
                          </w:rPr>
                          <w:t>MCC+MNC *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b/>
                            <w:i/>
                            <w:color w:val="000000"/>
                            <w:lang w:eastAsia="en-GB"/>
                          </w:rPr>
                          <w:t>Nom de Réseau/Opérateur</w:t>
                        </w: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Brunéi Darussalam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528 01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Telekom Brunei Berhad (TelBru)</w:t>
                        </w: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528 02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Progresif Cellular Sdn Bhd (PCSB)</w:t>
                        </w: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528 03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Unified National Networks Sdn Bhd (UNN)</w:t>
                        </w: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Chilli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730 26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WILL S.A.</w:t>
                        </w: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730 27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Cibeles Telecom S.A.</w:t>
                        </w: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España SUP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214 33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EURONA WIRELESS TELECOM, S.A.</w:t>
                        </w: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España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214 33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XFERA MÓVILES, S.A.U.</w:t>
                        </w: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España LIR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DD449D" w:rsidRPr="00DD449D" w:rsidTr="00D518C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214 16</w:t>
                        </w:r>
                      </w:p>
                    </w:tc>
                    <w:tc>
                      <w:tcPr>
                        <w:tcW w:w="4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lang w:eastAsia="en-GB"/>
                          </w:rPr>
                          <w:t>R CABLE Y TELECOMUNICACIONES GALICIA, S.A.</w:t>
                        </w:r>
                      </w:p>
                    </w:tc>
                  </w:tr>
                </w:tbl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2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261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DD449D" w:rsidRPr="00DD449D" w:rsidTr="00D518CA">
              <w:trPr>
                <w:trHeight w:val="323"/>
              </w:trPr>
              <w:tc>
                <w:tcPr>
                  <w:tcW w:w="211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2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261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DD449D" w:rsidRPr="00DD449D" w:rsidTr="00D518CA">
              <w:trPr>
                <w:trHeight w:val="688"/>
              </w:trPr>
              <w:tc>
                <w:tcPr>
                  <w:tcW w:w="211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4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DD449D" w:rsidRPr="00DD449D" w:rsidTr="00D518CA">
                    <w:trPr>
                      <w:trHeight w:val="610"/>
                    </w:trPr>
                    <w:tc>
                      <w:tcPr>
                        <w:tcW w:w="8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GB"/>
                          </w:rPr>
                          <w:t>____________</w:t>
                        </w:r>
                      </w:p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sz w:val="16"/>
                            <w:lang w:eastAsia="en-GB"/>
                          </w:rPr>
                          <w:t>*</w:t>
                        </w:r>
                        <w:r w:rsidRPr="00DD449D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:rsidR="00DD449D" w:rsidRPr="00DD449D" w:rsidRDefault="00DD449D" w:rsidP="00DD44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D449D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261" w:type="dxa"/>
                </w:tcPr>
                <w:p w:rsidR="00DD449D" w:rsidRPr="00DD449D" w:rsidRDefault="00DD449D" w:rsidP="00DD44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</w:tbl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:rsidR="00DD449D" w:rsidRPr="00DD449D" w:rsidRDefault="00DD449D" w:rsidP="00DD44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</w:tbl>
    <w:p w:rsidR="00DD449D" w:rsidRPr="00DD449D" w:rsidRDefault="00DD449D" w:rsidP="00DD44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eastAsia="en-GB"/>
        </w:rPr>
      </w:pPr>
    </w:p>
    <w:p w:rsidR="004E588B" w:rsidRDefault="004E588B" w:rsidP="004E588B">
      <w:pPr>
        <w:rPr>
          <w:lang w:val="es-ES"/>
        </w:rPr>
      </w:pPr>
    </w:p>
    <w:p w:rsidR="007C065B" w:rsidRDefault="007C06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7C065B" w:rsidRPr="007C065B" w:rsidRDefault="007C065B" w:rsidP="00993979">
      <w:pPr>
        <w:pStyle w:val="Heading2"/>
        <w:rPr>
          <w:lang w:val="es-ES_tradnl"/>
        </w:rPr>
      </w:pPr>
      <w:bookmarkStart w:id="986" w:name="_Toc303344679"/>
      <w:bookmarkStart w:id="987" w:name="_Toc458411211"/>
      <w:bookmarkStart w:id="988" w:name="_Toc22117833"/>
      <w:r w:rsidRPr="007C065B">
        <w:rPr>
          <w:lang w:val="es-ES_tradnl"/>
        </w:rPr>
        <w:lastRenderedPageBreak/>
        <w:t>Lista de códigos de operador de la UIT</w:t>
      </w:r>
      <w:r w:rsidRPr="007C065B">
        <w:rPr>
          <w:lang w:val="es-ES_tradnl"/>
        </w:rPr>
        <w:br/>
        <w:t>(Según la Recomendación UIT-T M.1400 (03/2013))</w:t>
      </w:r>
      <w:bookmarkEnd w:id="986"/>
      <w:r w:rsidRPr="007C065B">
        <w:rPr>
          <w:lang w:val="es-ES_tradnl"/>
        </w:rPr>
        <w:br/>
        <w:t>(Situación al 15 de septiembre de 2014)</w:t>
      </w:r>
      <w:bookmarkEnd w:id="987"/>
      <w:bookmarkEnd w:id="988"/>
    </w:p>
    <w:p w:rsidR="007C065B" w:rsidRPr="007C065B" w:rsidRDefault="007C065B" w:rsidP="007C065B">
      <w:pPr>
        <w:spacing w:before="0" w:after="0"/>
        <w:jc w:val="center"/>
        <w:rPr>
          <w:lang w:val="es-ES"/>
        </w:rPr>
      </w:pPr>
      <w:r w:rsidRPr="007C065B">
        <w:rPr>
          <w:lang w:val="es-ES"/>
        </w:rPr>
        <w:t>(</w:t>
      </w:r>
      <w:r w:rsidRPr="007C065B">
        <w:rPr>
          <w:rFonts w:eastAsia="Arial"/>
          <w:lang w:val="es-ES"/>
        </w:rPr>
        <w:t>Anexo al Boletín de Explotación de la UIT N.°</w:t>
      </w:r>
      <w:r w:rsidRPr="007C065B">
        <w:rPr>
          <w:lang w:val="es-ES"/>
        </w:rPr>
        <w:t xml:space="preserve"> 1060 – 15.IX.2014)</w:t>
      </w:r>
      <w:r w:rsidRPr="007C065B">
        <w:rPr>
          <w:lang w:val="es-ES"/>
        </w:rPr>
        <w:br/>
        <w:t>(</w:t>
      </w:r>
      <w:r w:rsidRPr="007C065B">
        <w:rPr>
          <w:rFonts w:eastAsia="Arial"/>
          <w:lang w:val="es-ES"/>
        </w:rPr>
        <w:t xml:space="preserve">Enmienda </w:t>
      </w:r>
      <w:r w:rsidRPr="007C065B">
        <w:rPr>
          <w:rFonts w:eastAsia="Calibri"/>
          <w:lang w:val="es-ES"/>
        </w:rPr>
        <w:t>N.° 85)</w:t>
      </w:r>
    </w:p>
    <w:p w:rsidR="007C065B" w:rsidRPr="007C065B" w:rsidRDefault="007C065B" w:rsidP="007C065B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7C065B" w:rsidRPr="007C065B" w:rsidTr="00D518CA">
        <w:trPr>
          <w:cantSplit/>
          <w:tblHeader/>
        </w:trPr>
        <w:tc>
          <w:tcPr>
            <w:tcW w:w="3544" w:type="dxa"/>
            <w:hideMark/>
          </w:tcPr>
          <w:p w:rsidR="007C065B" w:rsidRPr="007C065B" w:rsidRDefault="007C065B" w:rsidP="007C065B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C065B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7C065B" w:rsidRPr="007C065B" w:rsidRDefault="007C065B" w:rsidP="007C065B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C06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7C065B" w:rsidRPr="007C065B" w:rsidRDefault="007C065B" w:rsidP="007C065B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C06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7C065B" w:rsidRPr="007C065B" w:rsidTr="00D518CA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65B" w:rsidRPr="007C065B" w:rsidRDefault="007C065B" w:rsidP="007C065B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C065B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7C06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65B" w:rsidRPr="007C065B" w:rsidRDefault="007C065B" w:rsidP="007C065B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C06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5B" w:rsidRPr="007C065B" w:rsidRDefault="007C065B" w:rsidP="007C065B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7C065B" w:rsidRPr="007C065B" w:rsidRDefault="007C065B" w:rsidP="007C06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7C065B" w:rsidRPr="007C065B" w:rsidRDefault="007C065B" w:rsidP="007C065B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989" w:name="OLE_LINK14"/>
      <w:bookmarkStart w:id="990" w:name="OLE_LINK5"/>
      <w:bookmarkStart w:id="991" w:name="OLE_LINK6"/>
      <w:bookmarkStart w:id="992" w:name="OLE_LINK9"/>
      <w:bookmarkStart w:id="993" w:name="OLE_LINK10"/>
      <w:r w:rsidRPr="007C065B">
        <w:rPr>
          <w:rFonts w:eastAsia="SimSun"/>
          <w:b/>
          <w:bCs/>
          <w:i/>
          <w:iCs/>
          <w:lang w:val="es-ES"/>
        </w:rPr>
        <w:t>Alemania (República Federal de) / DEU</w:t>
      </w:r>
      <w:r w:rsidRPr="007C065B">
        <w:rPr>
          <w:rFonts w:cs="Calibri"/>
          <w:b/>
          <w:i/>
          <w:color w:val="00B050"/>
          <w:lang w:val="es-ES"/>
        </w:rPr>
        <w:tab/>
      </w:r>
      <w:bookmarkEnd w:id="989"/>
      <w:r w:rsidRPr="007C065B">
        <w:rPr>
          <w:rFonts w:cs="Calibri"/>
          <w:b/>
          <w:lang w:val="es-ES"/>
        </w:rPr>
        <w:t>ADD</w:t>
      </w:r>
    </w:p>
    <w:p w:rsidR="007C065B" w:rsidRPr="007C065B" w:rsidRDefault="007C065B" w:rsidP="007C065B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7C065B" w:rsidRPr="007C065B" w:rsidTr="00D518CA">
        <w:trPr>
          <w:trHeight w:val="1014"/>
        </w:trPr>
        <w:tc>
          <w:tcPr>
            <w:tcW w:w="3544" w:type="dxa"/>
          </w:tcPr>
          <w:p w:rsidR="007C065B" w:rsidRPr="007C065B" w:rsidRDefault="007C065B" w:rsidP="007C065B">
            <w:pPr>
              <w:tabs>
                <w:tab w:val="left" w:pos="426"/>
                <w:tab w:val="left" w:pos="4140"/>
                <w:tab w:val="left" w:pos="4230"/>
                <w:tab w:val="left" w:pos="6887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C065B">
              <w:rPr>
                <w:rFonts w:cstheme="minorBidi"/>
                <w:noProof/>
                <w:lang w:val="de-CH"/>
              </w:rPr>
              <w:t>BQ GmbH</w:t>
            </w:r>
          </w:p>
          <w:p w:rsidR="007C065B" w:rsidRPr="007C065B" w:rsidRDefault="007C065B" w:rsidP="007C065B">
            <w:pPr>
              <w:tabs>
                <w:tab w:val="left" w:pos="426"/>
                <w:tab w:val="left" w:pos="4140"/>
                <w:tab w:val="left" w:pos="4230"/>
                <w:tab w:val="left" w:pos="6887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C065B">
              <w:rPr>
                <w:rFonts w:cstheme="minorBidi"/>
                <w:noProof/>
                <w:lang w:val="de-CH"/>
              </w:rPr>
              <w:t xml:space="preserve">Hugo-Voege-Weg 23 </w:t>
            </w:r>
          </w:p>
          <w:p w:rsidR="007C065B" w:rsidRPr="007C065B" w:rsidRDefault="007C065B" w:rsidP="007C065B">
            <w:pPr>
              <w:tabs>
                <w:tab w:val="left" w:pos="426"/>
                <w:tab w:val="left" w:pos="4140"/>
                <w:tab w:val="left" w:pos="4230"/>
                <w:tab w:val="left" w:pos="6887"/>
              </w:tabs>
              <w:spacing w:before="0" w:after="0"/>
              <w:rPr>
                <w:rFonts w:cstheme="minorBidi"/>
                <w:lang w:val="de-CH"/>
              </w:rPr>
            </w:pPr>
            <w:r w:rsidRPr="007C065B">
              <w:rPr>
                <w:rFonts w:cstheme="minorBidi"/>
                <w:noProof/>
                <w:lang w:val="de-CH"/>
              </w:rPr>
              <w:t>D-45894 GELSENKIRCHEN</w:t>
            </w:r>
          </w:p>
        </w:tc>
        <w:tc>
          <w:tcPr>
            <w:tcW w:w="2410" w:type="dxa"/>
          </w:tcPr>
          <w:p w:rsidR="007C065B" w:rsidRPr="007C065B" w:rsidRDefault="007C065B" w:rsidP="007C065B">
            <w:pPr>
              <w:widowControl w:val="0"/>
              <w:tabs>
                <w:tab w:val="left" w:pos="6887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7C065B">
              <w:rPr>
                <w:rFonts w:eastAsia="SimSun" w:cstheme="minorBidi"/>
                <w:b/>
                <w:bCs/>
                <w:color w:val="000000"/>
              </w:rPr>
              <w:t>BQGMBH</w:t>
            </w:r>
          </w:p>
        </w:tc>
        <w:tc>
          <w:tcPr>
            <w:tcW w:w="4252" w:type="dxa"/>
          </w:tcPr>
          <w:p w:rsidR="007C065B" w:rsidRPr="007C065B" w:rsidRDefault="007C065B" w:rsidP="007C065B">
            <w:pPr>
              <w:tabs>
                <w:tab w:val="left" w:pos="426"/>
                <w:tab w:val="center" w:pos="2480"/>
                <w:tab w:val="left" w:pos="6887"/>
              </w:tabs>
              <w:spacing w:before="0" w:after="0"/>
              <w:rPr>
                <w:rFonts w:cstheme="minorBidi"/>
                <w:noProof/>
              </w:rPr>
            </w:pPr>
            <w:r w:rsidRPr="007C065B">
              <w:rPr>
                <w:rFonts w:cstheme="minorBidi"/>
                <w:noProof/>
              </w:rPr>
              <w:t>Mr Jens Bischoping</w:t>
            </w:r>
          </w:p>
          <w:p w:rsidR="007C065B" w:rsidRPr="007C065B" w:rsidRDefault="007C065B" w:rsidP="007C065B">
            <w:pPr>
              <w:tabs>
                <w:tab w:val="clear" w:pos="567"/>
                <w:tab w:val="left" w:pos="643"/>
                <w:tab w:val="center" w:pos="2480"/>
                <w:tab w:val="left" w:pos="6887"/>
              </w:tabs>
              <w:spacing w:before="0" w:after="0"/>
              <w:rPr>
                <w:rFonts w:cstheme="minorBidi"/>
                <w:noProof/>
              </w:rPr>
            </w:pPr>
            <w:r w:rsidRPr="007C065B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7C065B">
              <w:rPr>
                <w:rFonts w:cstheme="minorBidi"/>
                <w:noProof/>
              </w:rPr>
              <w:t>+49 211 7407 8453</w:t>
            </w:r>
          </w:p>
          <w:p w:rsidR="007C065B" w:rsidRPr="007C065B" w:rsidRDefault="007C065B" w:rsidP="007C065B">
            <w:pPr>
              <w:tabs>
                <w:tab w:val="clear" w:pos="567"/>
                <w:tab w:val="left" w:pos="643"/>
                <w:tab w:val="center" w:pos="2480"/>
                <w:tab w:val="left" w:pos="6887"/>
              </w:tabs>
              <w:spacing w:before="0" w:after="0"/>
              <w:rPr>
                <w:rFonts w:cstheme="minorBidi"/>
                <w:noProof/>
              </w:rPr>
            </w:pPr>
            <w:r w:rsidRPr="007C065B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7C065B">
              <w:rPr>
                <w:rFonts w:cstheme="minorBidi"/>
                <w:noProof/>
              </w:rPr>
              <w:t>+49 211 7407 8419</w:t>
            </w:r>
          </w:p>
          <w:p w:rsidR="007C065B" w:rsidRPr="007C065B" w:rsidRDefault="007C065B" w:rsidP="007C065B">
            <w:pPr>
              <w:widowControl w:val="0"/>
              <w:tabs>
                <w:tab w:val="clear" w:pos="567"/>
                <w:tab w:val="left" w:pos="643"/>
                <w:tab w:val="left" w:pos="6887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7C065B">
              <w:rPr>
                <w:rFonts w:cstheme="minorBidi"/>
                <w:noProof/>
              </w:rPr>
              <w:t>Email:</w:t>
            </w:r>
            <w:r>
              <w:rPr>
                <w:rFonts w:cstheme="minorBidi"/>
                <w:noProof/>
              </w:rPr>
              <w:tab/>
            </w:r>
            <w:r w:rsidRPr="007C065B">
              <w:rPr>
                <w:rFonts w:cstheme="minorBidi"/>
                <w:noProof/>
              </w:rPr>
              <w:t>info@bqsystems.de</w:t>
            </w:r>
          </w:p>
        </w:tc>
      </w:tr>
    </w:tbl>
    <w:p w:rsidR="007C065B" w:rsidRPr="007C065B" w:rsidRDefault="007C065B" w:rsidP="007C065B">
      <w:pPr>
        <w:tabs>
          <w:tab w:val="left" w:pos="6887"/>
        </w:tabs>
        <w:spacing w:before="0" w:after="0"/>
        <w:rPr>
          <w:lang w:val="fr-F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7C065B" w:rsidRPr="007C065B" w:rsidTr="00D518CA">
        <w:trPr>
          <w:trHeight w:val="1014"/>
        </w:trPr>
        <w:tc>
          <w:tcPr>
            <w:tcW w:w="3544" w:type="dxa"/>
          </w:tcPr>
          <w:p w:rsidR="007C065B" w:rsidRPr="007C065B" w:rsidRDefault="007C065B" w:rsidP="007C065B">
            <w:pPr>
              <w:tabs>
                <w:tab w:val="left" w:pos="426"/>
                <w:tab w:val="left" w:pos="4140"/>
                <w:tab w:val="left" w:pos="4230"/>
                <w:tab w:val="left" w:pos="6887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C065B">
              <w:rPr>
                <w:rFonts w:cstheme="minorBidi"/>
                <w:noProof/>
                <w:lang w:val="de-CH"/>
              </w:rPr>
              <w:t>GlobalConnect GmbH</w:t>
            </w:r>
          </w:p>
          <w:p w:rsidR="007C065B" w:rsidRPr="007C065B" w:rsidRDefault="007C065B" w:rsidP="007C065B">
            <w:pPr>
              <w:tabs>
                <w:tab w:val="left" w:pos="426"/>
                <w:tab w:val="left" w:pos="4140"/>
                <w:tab w:val="left" w:pos="4230"/>
                <w:tab w:val="left" w:pos="6887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C065B">
              <w:rPr>
                <w:rFonts w:cstheme="minorBidi"/>
                <w:noProof/>
                <w:lang w:val="de-CH"/>
              </w:rPr>
              <w:t xml:space="preserve">Wendenstrasse 377 </w:t>
            </w:r>
          </w:p>
          <w:p w:rsidR="007C065B" w:rsidRPr="007C065B" w:rsidRDefault="007C065B" w:rsidP="007C065B">
            <w:pPr>
              <w:tabs>
                <w:tab w:val="left" w:pos="426"/>
                <w:tab w:val="left" w:pos="4140"/>
                <w:tab w:val="left" w:pos="4230"/>
                <w:tab w:val="left" w:pos="6887"/>
              </w:tabs>
              <w:spacing w:before="0" w:after="0"/>
              <w:rPr>
                <w:rFonts w:cstheme="minorBidi"/>
                <w:lang w:val="de-CH"/>
              </w:rPr>
            </w:pPr>
            <w:r w:rsidRPr="007C065B">
              <w:rPr>
                <w:rFonts w:cstheme="minorBidi"/>
                <w:noProof/>
                <w:lang w:val="de-CH"/>
              </w:rPr>
              <w:t>D-20537 HAMBURG</w:t>
            </w:r>
          </w:p>
        </w:tc>
        <w:tc>
          <w:tcPr>
            <w:tcW w:w="2410" w:type="dxa"/>
          </w:tcPr>
          <w:p w:rsidR="007C065B" w:rsidRPr="007C065B" w:rsidRDefault="007C065B" w:rsidP="007C065B">
            <w:pPr>
              <w:widowControl w:val="0"/>
              <w:tabs>
                <w:tab w:val="left" w:pos="6887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7C065B">
              <w:rPr>
                <w:rFonts w:eastAsia="SimSun" w:cstheme="minorBidi"/>
                <w:b/>
                <w:bCs/>
                <w:color w:val="000000"/>
              </w:rPr>
              <w:t>GCGER</w:t>
            </w:r>
          </w:p>
        </w:tc>
        <w:tc>
          <w:tcPr>
            <w:tcW w:w="4252" w:type="dxa"/>
          </w:tcPr>
          <w:p w:rsidR="007C065B" w:rsidRPr="007C065B" w:rsidRDefault="007C065B" w:rsidP="007C065B">
            <w:pPr>
              <w:tabs>
                <w:tab w:val="left" w:pos="426"/>
                <w:tab w:val="center" w:pos="2480"/>
                <w:tab w:val="left" w:pos="6887"/>
              </w:tabs>
              <w:spacing w:before="0" w:after="0"/>
              <w:rPr>
                <w:rFonts w:cstheme="minorBidi"/>
                <w:noProof/>
              </w:rPr>
            </w:pPr>
            <w:r w:rsidRPr="007C065B">
              <w:rPr>
                <w:rFonts w:cstheme="minorBidi"/>
                <w:noProof/>
              </w:rPr>
              <w:t>Mrs Monika Waltersdorf</w:t>
            </w:r>
          </w:p>
          <w:p w:rsidR="007C065B" w:rsidRPr="007C065B" w:rsidRDefault="007C065B" w:rsidP="007C065B">
            <w:pPr>
              <w:tabs>
                <w:tab w:val="clear" w:pos="567"/>
                <w:tab w:val="left" w:pos="643"/>
                <w:tab w:val="center" w:pos="2480"/>
                <w:tab w:val="left" w:pos="6887"/>
              </w:tabs>
              <w:spacing w:before="0" w:after="0"/>
              <w:rPr>
                <w:rFonts w:cstheme="minorBidi"/>
                <w:noProof/>
              </w:rPr>
            </w:pPr>
            <w:r w:rsidRPr="007C065B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7C065B">
              <w:rPr>
                <w:rFonts w:cstheme="minorBidi"/>
                <w:noProof/>
              </w:rPr>
              <w:t>+49 40 2999 7750</w:t>
            </w:r>
          </w:p>
          <w:p w:rsidR="007C065B" w:rsidRPr="007C065B" w:rsidRDefault="007C065B" w:rsidP="007C065B">
            <w:pPr>
              <w:tabs>
                <w:tab w:val="clear" w:pos="567"/>
                <w:tab w:val="left" w:pos="643"/>
                <w:tab w:val="center" w:pos="2480"/>
                <w:tab w:val="left" w:pos="6887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7C065B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7C065B">
              <w:rPr>
                <w:rFonts w:cstheme="minorBidi"/>
                <w:noProof/>
              </w:rPr>
              <w:t>portierung@globalconnect.de</w:t>
            </w:r>
          </w:p>
        </w:tc>
      </w:tr>
    </w:tbl>
    <w:p w:rsidR="007C065B" w:rsidRPr="007C065B" w:rsidRDefault="007C065B" w:rsidP="007C065B">
      <w:pPr>
        <w:tabs>
          <w:tab w:val="left" w:pos="6887"/>
        </w:tabs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7C065B" w:rsidRPr="007C065B" w:rsidTr="00D518CA">
        <w:trPr>
          <w:trHeight w:val="1014"/>
        </w:trPr>
        <w:tc>
          <w:tcPr>
            <w:tcW w:w="3544" w:type="dxa"/>
          </w:tcPr>
          <w:p w:rsidR="007C065B" w:rsidRPr="007C065B" w:rsidRDefault="007C065B" w:rsidP="007C065B">
            <w:pPr>
              <w:tabs>
                <w:tab w:val="left" w:pos="426"/>
                <w:tab w:val="left" w:pos="4140"/>
                <w:tab w:val="left" w:pos="4230"/>
                <w:tab w:val="left" w:pos="6887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C065B">
              <w:rPr>
                <w:rFonts w:cstheme="minorBidi"/>
                <w:noProof/>
                <w:lang w:val="de-CH"/>
              </w:rPr>
              <w:t>Cloud Communication Service GmbH</w:t>
            </w:r>
          </w:p>
          <w:p w:rsidR="007C065B" w:rsidRPr="007C065B" w:rsidRDefault="007C065B" w:rsidP="007C065B">
            <w:pPr>
              <w:tabs>
                <w:tab w:val="left" w:pos="426"/>
                <w:tab w:val="left" w:pos="4140"/>
                <w:tab w:val="left" w:pos="4230"/>
                <w:tab w:val="left" w:pos="6887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C065B">
              <w:rPr>
                <w:rFonts w:cstheme="minorBidi"/>
                <w:noProof/>
                <w:lang w:val="de-CH"/>
              </w:rPr>
              <w:t xml:space="preserve">Konrad-Zuse-Platz 1 </w:t>
            </w:r>
          </w:p>
          <w:p w:rsidR="007C065B" w:rsidRPr="007C065B" w:rsidRDefault="007C065B" w:rsidP="007C065B">
            <w:pPr>
              <w:tabs>
                <w:tab w:val="left" w:pos="426"/>
                <w:tab w:val="left" w:pos="4140"/>
                <w:tab w:val="left" w:pos="4230"/>
                <w:tab w:val="left" w:pos="6887"/>
              </w:tabs>
              <w:spacing w:before="0" w:after="0"/>
              <w:rPr>
                <w:rFonts w:cstheme="minorBidi"/>
                <w:lang w:val="de-CH"/>
              </w:rPr>
            </w:pPr>
            <w:r w:rsidRPr="007C065B">
              <w:rPr>
                <w:rFonts w:cstheme="minorBidi"/>
                <w:noProof/>
                <w:lang w:val="de-CH"/>
              </w:rPr>
              <w:t>D-81829 MUNICH</w:t>
            </w:r>
          </w:p>
        </w:tc>
        <w:tc>
          <w:tcPr>
            <w:tcW w:w="2410" w:type="dxa"/>
          </w:tcPr>
          <w:p w:rsidR="007C065B" w:rsidRPr="007C065B" w:rsidRDefault="007C065B" w:rsidP="007C065B">
            <w:pPr>
              <w:widowControl w:val="0"/>
              <w:tabs>
                <w:tab w:val="left" w:pos="6887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7C065B">
              <w:rPr>
                <w:rFonts w:eastAsia="SimSun" w:cstheme="minorBidi"/>
                <w:b/>
                <w:bCs/>
                <w:color w:val="000000"/>
              </w:rPr>
              <w:t>CLOUDC</w:t>
            </w:r>
          </w:p>
        </w:tc>
        <w:tc>
          <w:tcPr>
            <w:tcW w:w="4252" w:type="dxa"/>
          </w:tcPr>
          <w:p w:rsidR="007C065B" w:rsidRPr="007C065B" w:rsidRDefault="007C065B" w:rsidP="007C065B">
            <w:pPr>
              <w:widowControl w:val="0"/>
              <w:tabs>
                <w:tab w:val="left" w:pos="6887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7C065B">
              <w:rPr>
                <w:rFonts w:eastAsia="SimSun" w:cstheme="minorBidi"/>
                <w:color w:val="000000"/>
                <w:lang w:val="fr-FR"/>
              </w:rPr>
              <w:t>Mr Stefan Gassner</w:t>
            </w:r>
          </w:p>
          <w:p w:rsidR="007C065B" w:rsidRPr="007C065B" w:rsidRDefault="007C065B" w:rsidP="007C065B">
            <w:pPr>
              <w:tabs>
                <w:tab w:val="clear" w:pos="567"/>
                <w:tab w:val="left" w:pos="643"/>
                <w:tab w:val="center" w:pos="2480"/>
                <w:tab w:val="left" w:pos="6887"/>
              </w:tabs>
              <w:spacing w:before="0" w:after="0"/>
              <w:rPr>
                <w:rFonts w:cstheme="minorBidi"/>
                <w:noProof/>
              </w:rPr>
            </w:pPr>
            <w:r w:rsidRPr="007C065B">
              <w:rPr>
                <w:rFonts w:eastAsia="SimSun" w:cstheme="minorBidi"/>
                <w:color w:val="000000"/>
                <w:lang w:val="fr-FR"/>
              </w:rPr>
              <w:t>Tel</w:t>
            </w:r>
            <w:r w:rsidRPr="007C065B">
              <w:rPr>
                <w:rFonts w:cstheme="minorBidi"/>
                <w:noProof/>
              </w:rPr>
              <w:t xml:space="preserve">.: </w:t>
            </w:r>
            <w:r>
              <w:rPr>
                <w:rFonts w:cstheme="minorBidi"/>
                <w:noProof/>
              </w:rPr>
              <w:tab/>
            </w:r>
            <w:r w:rsidRPr="007C065B">
              <w:rPr>
                <w:rFonts w:cstheme="minorBidi"/>
                <w:noProof/>
              </w:rPr>
              <w:t>+49 89 954137330</w:t>
            </w:r>
          </w:p>
          <w:p w:rsidR="007C065B" w:rsidRPr="007C065B" w:rsidRDefault="007C065B" w:rsidP="007C065B">
            <w:pPr>
              <w:tabs>
                <w:tab w:val="clear" w:pos="567"/>
                <w:tab w:val="left" w:pos="643"/>
                <w:tab w:val="center" w:pos="2480"/>
                <w:tab w:val="left" w:pos="6887"/>
              </w:tabs>
              <w:spacing w:before="0" w:after="0"/>
              <w:rPr>
                <w:rFonts w:cstheme="minorBidi"/>
                <w:noProof/>
              </w:rPr>
            </w:pPr>
            <w:r w:rsidRPr="007C065B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7C065B">
              <w:rPr>
                <w:rFonts w:cstheme="minorBidi"/>
                <w:noProof/>
              </w:rPr>
              <w:t>+49 89 954137331</w:t>
            </w:r>
          </w:p>
          <w:p w:rsidR="007C065B" w:rsidRPr="007C065B" w:rsidRDefault="007C065B" w:rsidP="007C065B">
            <w:pPr>
              <w:tabs>
                <w:tab w:val="clear" w:pos="567"/>
                <w:tab w:val="left" w:pos="643"/>
                <w:tab w:val="center" w:pos="2480"/>
                <w:tab w:val="left" w:pos="6887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7C065B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7C065B">
              <w:rPr>
                <w:rFonts w:cstheme="minorBidi"/>
                <w:noProof/>
              </w:rPr>
              <w:t>stefan</w:t>
            </w:r>
            <w:r w:rsidRPr="007C065B">
              <w:rPr>
                <w:rFonts w:eastAsia="SimSun" w:cstheme="minorBidi"/>
                <w:color w:val="000000"/>
                <w:lang w:val="fr-FR"/>
              </w:rPr>
              <w:t>.gassner@ccservice.de</w:t>
            </w:r>
          </w:p>
        </w:tc>
      </w:tr>
    </w:tbl>
    <w:p w:rsidR="007C065B" w:rsidRPr="007C065B" w:rsidRDefault="007C065B" w:rsidP="007C065B">
      <w:pPr>
        <w:spacing w:before="0" w:after="0"/>
        <w:rPr>
          <w:lang w:val="fr-FR"/>
        </w:rPr>
      </w:pPr>
    </w:p>
    <w:bookmarkEnd w:id="990"/>
    <w:bookmarkEnd w:id="991"/>
    <w:bookmarkEnd w:id="992"/>
    <w:bookmarkEnd w:id="993"/>
    <w:p w:rsidR="00993979" w:rsidRDefault="00993979" w:rsidP="004E588B">
      <w:pPr>
        <w:rPr>
          <w:lang w:val="es-ES"/>
        </w:rPr>
      </w:pPr>
    </w:p>
    <w:p w:rsidR="00993979" w:rsidRDefault="00993979" w:rsidP="004E588B">
      <w:pPr>
        <w:rPr>
          <w:lang w:val="es-ES"/>
        </w:rPr>
      </w:pPr>
    </w:p>
    <w:p w:rsidR="00993979" w:rsidRPr="00993979" w:rsidRDefault="00993979" w:rsidP="00993979">
      <w:pPr>
        <w:pStyle w:val="Heading2"/>
        <w:rPr>
          <w:lang w:val="es-ES_tradnl"/>
        </w:rPr>
      </w:pPr>
      <w:bookmarkStart w:id="994" w:name="_Toc22117834"/>
      <w:r w:rsidRPr="00993979">
        <w:rPr>
          <w:lang w:val="es-ES_tradnl"/>
        </w:rPr>
        <w:t>Lista de códigos de puntos de señalización internacional (ISPC)</w:t>
      </w:r>
      <w:r w:rsidRPr="00993979">
        <w:rPr>
          <w:lang w:val="es-ES_tradnl"/>
        </w:rPr>
        <w:br/>
        <w:t>(Según la Recomendación UIT-T Q.708 (09/2016))</w:t>
      </w:r>
      <w:r w:rsidRPr="00993979">
        <w:rPr>
          <w:lang w:val="es-ES_tradnl"/>
        </w:rPr>
        <w:br/>
        <w:t>(Situación al 1 de octubre de 2016)</w:t>
      </w:r>
      <w:bookmarkEnd w:id="994"/>
    </w:p>
    <w:p w:rsidR="00993979" w:rsidRPr="00993979" w:rsidRDefault="00993979" w:rsidP="0099397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</w:pPr>
      <w:r w:rsidRPr="00993979">
        <w:t>(Anexo al Boletín de Explotación de la UIT No. 1109 - 1.X.2016)</w:t>
      </w:r>
      <w:r w:rsidRPr="00993979">
        <w:br/>
        <w:t>(Enmienda No. 61)</w:t>
      </w:r>
    </w:p>
    <w:p w:rsidR="00993979" w:rsidRPr="00993979" w:rsidRDefault="00993979" w:rsidP="00993979">
      <w:pPr>
        <w:keepNext/>
        <w:spacing w:after="0"/>
      </w:pPr>
    </w:p>
    <w:tbl>
      <w:tblPr>
        <w:tblStyle w:val="TableGrid32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93979" w:rsidRPr="00993979" w:rsidTr="00D518CA">
        <w:trPr>
          <w:cantSplit/>
          <w:trHeight w:val="227"/>
        </w:trPr>
        <w:tc>
          <w:tcPr>
            <w:tcW w:w="1818" w:type="dxa"/>
            <w:gridSpan w:val="2"/>
          </w:tcPr>
          <w:p w:rsidR="00993979" w:rsidRPr="00993979" w:rsidRDefault="00993979" w:rsidP="00993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93979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93979" w:rsidRPr="00993979" w:rsidRDefault="00993979" w:rsidP="00993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93979">
              <w:rPr>
                <w:i/>
                <w:sz w:val="18"/>
                <w:lang w:val="fr-FR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93979" w:rsidRPr="00993979" w:rsidRDefault="00993979" w:rsidP="00993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93979">
              <w:rPr>
                <w:i/>
                <w:sz w:val="18"/>
                <w:lang w:val="fr-FR"/>
              </w:rPr>
              <w:t>Nombre del operador del punto de señalización</w:t>
            </w:r>
          </w:p>
        </w:tc>
      </w:tr>
      <w:tr w:rsidR="00993979" w:rsidRPr="00993979" w:rsidTr="00D518CA">
        <w:trPr>
          <w:cantSplit/>
          <w:trHeight w:val="227"/>
        </w:trPr>
        <w:tc>
          <w:tcPr>
            <w:tcW w:w="909" w:type="dxa"/>
          </w:tcPr>
          <w:p w:rsidR="00993979" w:rsidRPr="00993979" w:rsidRDefault="00993979" w:rsidP="00993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9397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93979" w:rsidRPr="00993979" w:rsidRDefault="00993979" w:rsidP="00993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9397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93979" w:rsidRPr="00993979" w:rsidRDefault="00993979" w:rsidP="00993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93979" w:rsidRPr="00993979" w:rsidRDefault="00993979" w:rsidP="00993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993979" w:rsidRPr="00993979" w:rsidTr="00D518C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3979" w:rsidRPr="00993979" w:rsidRDefault="00993979" w:rsidP="009939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93979">
              <w:rPr>
                <w:b/>
              </w:rPr>
              <w:t>Burkina Faso    ADD</w:t>
            </w:r>
          </w:p>
        </w:tc>
      </w:tr>
      <w:tr w:rsidR="00993979" w:rsidRPr="00993979" w:rsidTr="00D518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3979">
              <w:rPr>
                <w:bCs/>
                <w:sz w:val="18"/>
                <w:szCs w:val="22"/>
                <w:lang w:val="fr-FR"/>
              </w:rPr>
              <w:t>6-026-5</w:t>
            </w:r>
          </w:p>
        </w:tc>
        <w:tc>
          <w:tcPr>
            <w:tcW w:w="909" w:type="dxa"/>
            <w:shd w:val="clear" w:color="auto" w:fill="auto"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3979">
              <w:rPr>
                <w:bCs/>
                <w:sz w:val="18"/>
                <w:szCs w:val="22"/>
                <w:lang w:val="fr-FR"/>
              </w:rPr>
              <w:t>12501</w:t>
            </w:r>
          </w:p>
        </w:tc>
        <w:tc>
          <w:tcPr>
            <w:tcW w:w="2640" w:type="dxa"/>
            <w:shd w:val="clear" w:color="auto" w:fill="auto"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3979">
              <w:rPr>
                <w:bCs/>
                <w:sz w:val="18"/>
                <w:szCs w:val="22"/>
                <w:lang w:val="fr-FR"/>
              </w:rPr>
              <w:t>OUSPS1</w:t>
            </w:r>
          </w:p>
        </w:tc>
        <w:tc>
          <w:tcPr>
            <w:tcW w:w="4009" w:type="dxa"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3979">
              <w:rPr>
                <w:bCs/>
                <w:sz w:val="18"/>
                <w:szCs w:val="22"/>
                <w:lang w:val="fr-FR"/>
              </w:rPr>
              <w:t>ORANGE BURKINA FASO SA</w:t>
            </w:r>
          </w:p>
        </w:tc>
      </w:tr>
      <w:tr w:rsidR="00993979" w:rsidRPr="00993979" w:rsidTr="00D518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3979">
              <w:rPr>
                <w:bCs/>
                <w:sz w:val="18"/>
                <w:szCs w:val="22"/>
                <w:lang w:val="fr-FR"/>
              </w:rPr>
              <w:t>6-026-6</w:t>
            </w:r>
          </w:p>
        </w:tc>
        <w:tc>
          <w:tcPr>
            <w:tcW w:w="909" w:type="dxa"/>
            <w:shd w:val="clear" w:color="auto" w:fill="auto"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3979">
              <w:rPr>
                <w:bCs/>
                <w:sz w:val="18"/>
                <w:szCs w:val="22"/>
                <w:lang w:val="fr-FR"/>
              </w:rPr>
              <w:t>12502</w:t>
            </w:r>
          </w:p>
        </w:tc>
        <w:tc>
          <w:tcPr>
            <w:tcW w:w="2640" w:type="dxa"/>
            <w:shd w:val="clear" w:color="auto" w:fill="auto"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3979">
              <w:rPr>
                <w:bCs/>
                <w:sz w:val="18"/>
                <w:szCs w:val="22"/>
                <w:lang w:val="fr-FR"/>
              </w:rPr>
              <w:t>BOSPS1</w:t>
            </w:r>
          </w:p>
        </w:tc>
        <w:tc>
          <w:tcPr>
            <w:tcW w:w="4009" w:type="dxa"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3979">
              <w:rPr>
                <w:bCs/>
                <w:sz w:val="18"/>
                <w:szCs w:val="22"/>
                <w:lang w:val="fr-FR"/>
              </w:rPr>
              <w:t>ORANGE BURKINA FASO SA</w:t>
            </w:r>
          </w:p>
        </w:tc>
      </w:tr>
    </w:tbl>
    <w:p w:rsidR="00993979" w:rsidRPr="00993979" w:rsidRDefault="00993979" w:rsidP="00993979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993979">
        <w:rPr>
          <w:position w:val="6"/>
          <w:sz w:val="16"/>
          <w:szCs w:val="16"/>
          <w:lang w:val="fr-FR"/>
        </w:rPr>
        <w:t>____________</w:t>
      </w:r>
    </w:p>
    <w:p w:rsidR="00993979" w:rsidRPr="00993979" w:rsidRDefault="00993979" w:rsidP="00993979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993979">
        <w:rPr>
          <w:sz w:val="16"/>
          <w:szCs w:val="16"/>
          <w:lang w:val="fr-FR"/>
        </w:rPr>
        <w:t>ISPC:</w:t>
      </w:r>
      <w:r w:rsidRPr="00993979">
        <w:rPr>
          <w:sz w:val="16"/>
          <w:szCs w:val="16"/>
          <w:lang w:val="fr-FR"/>
        </w:rPr>
        <w:tab/>
        <w:t>International Signalling Point Codes.</w:t>
      </w:r>
    </w:p>
    <w:p w:rsidR="00993979" w:rsidRPr="00993979" w:rsidRDefault="00993979" w:rsidP="0099397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993979">
        <w:rPr>
          <w:sz w:val="16"/>
          <w:szCs w:val="16"/>
          <w:lang w:val="fr-FR"/>
        </w:rPr>
        <w:tab/>
        <w:t>Codes de points sémaphores internationaux (CPSI).</w:t>
      </w:r>
    </w:p>
    <w:p w:rsidR="00993979" w:rsidRPr="00993979" w:rsidRDefault="00993979" w:rsidP="0099397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993979">
        <w:rPr>
          <w:sz w:val="16"/>
          <w:szCs w:val="16"/>
          <w:lang w:val="fr-FR"/>
        </w:rPr>
        <w:tab/>
      </w:r>
      <w:r w:rsidRPr="00993979">
        <w:rPr>
          <w:sz w:val="16"/>
          <w:szCs w:val="16"/>
          <w:lang w:val="es-ES"/>
        </w:rPr>
        <w:t>Códigos de puntos de señalización internacional (CPSI).</w:t>
      </w:r>
    </w:p>
    <w:p w:rsidR="007C065B" w:rsidRDefault="007C065B" w:rsidP="004E588B">
      <w:pPr>
        <w:rPr>
          <w:lang w:val="es-ES"/>
        </w:rPr>
      </w:pPr>
    </w:p>
    <w:p w:rsidR="00993979" w:rsidRDefault="009939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93979" w:rsidRPr="00993979" w:rsidRDefault="00993979" w:rsidP="00993979">
      <w:pPr>
        <w:pStyle w:val="Heading2"/>
        <w:rPr>
          <w:lang w:val="es-ES_tradnl"/>
        </w:rPr>
      </w:pPr>
      <w:bookmarkStart w:id="995" w:name="_Toc36876175"/>
      <w:bookmarkStart w:id="996" w:name="_Toc22117835"/>
      <w:r w:rsidRPr="00993979">
        <w:rPr>
          <w:lang w:val="es-ES_tradnl"/>
        </w:rPr>
        <w:lastRenderedPageBreak/>
        <w:t>Plan de numeración nacional</w:t>
      </w:r>
      <w:r w:rsidRPr="00993979">
        <w:rPr>
          <w:lang w:val="es-ES_tradnl"/>
        </w:rPr>
        <w:br/>
        <w:t>(Según la Recomendación UIT-T E. 129 (01/2013))</w:t>
      </w:r>
      <w:bookmarkEnd w:id="995"/>
      <w:bookmarkEnd w:id="996"/>
    </w:p>
    <w:p w:rsidR="00993979" w:rsidRPr="00993979" w:rsidRDefault="00993979" w:rsidP="009939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997" w:name="_Toc36876176"/>
      <w:bookmarkStart w:id="998" w:name="_Toc36875244"/>
      <w:r w:rsidRPr="00993979">
        <w:rPr>
          <w:rFonts w:eastAsia="SimSun"/>
        </w:rPr>
        <w:t>Web: www.itu.int/itu-t/inr/nnp/index.html</w:t>
      </w:r>
    </w:p>
    <w:bookmarkEnd w:id="997"/>
    <w:bookmarkEnd w:id="998"/>
    <w:p w:rsidR="00993979" w:rsidRPr="00993979" w:rsidRDefault="00993979" w:rsidP="00993979">
      <w:pPr>
        <w:rPr>
          <w:rFonts w:eastAsia="SimSun"/>
          <w:lang w:val="es-ES"/>
        </w:rPr>
      </w:pPr>
      <w:r w:rsidRPr="00993979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993979" w:rsidRPr="00993979" w:rsidRDefault="00993979" w:rsidP="00993979">
      <w:pPr>
        <w:rPr>
          <w:rFonts w:eastAsia="SimSun"/>
          <w:lang w:val="es-ES"/>
        </w:rPr>
      </w:pPr>
      <w:r w:rsidRPr="00993979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993979" w:rsidRPr="00993979" w:rsidRDefault="00993979" w:rsidP="00993979">
      <w:pPr>
        <w:rPr>
          <w:rFonts w:eastAsia="SimSun"/>
          <w:lang w:val="es-ES"/>
        </w:rPr>
      </w:pPr>
      <w:r w:rsidRPr="00993979">
        <w:rPr>
          <w:rFonts w:eastAsia="SimSun"/>
          <w:lang w:val="es-ES"/>
        </w:rPr>
        <w:t>El 1.IX.2019, ha actualizado sus planes de numeración nacional de los siguientes países/zonas geográficas en el sitio web:</w:t>
      </w:r>
    </w:p>
    <w:p w:rsidR="00993979" w:rsidRPr="00993979" w:rsidRDefault="00993979" w:rsidP="00993979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9"/>
      </w:tblGrid>
      <w:tr w:rsidR="00993979" w:rsidRPr="00993979" w:rsidTr="00993979">
        <w:trPr>
          <w:jc w:val="center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993979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993979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993979" w:rsidRPr="00993979" w:rsidTr="0099397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/>
              </w:rPr>
            </w:pPr>
            <w:r w:rsidRPr="00993979">
              <w:rPr>
                <w:rFonts w:eastAsia="SimSun" w:cs="Calibri"/>
                <w:lang w:val="en-US"/>
              </w:rPr>
              <w:t>Irán (República Islámica del)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993979">
              <w:rPr>
                <w:rFonts w:eastAsia="SimSun"/>
                <w:lang w:val="en-US"/>
              </w:rPr>
              <w:t>+98</w:t>
            </w:r>
          </w:p>
        </w:tc>
      </w:tr>
      <w:tr w:rsidR="00993979" w:rsidRPr="00993979" w:rsidTr="0099397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 w:eastAsia="zh-CN"/>
              </w:rPr>
            </w:pPr>
            <w:r w:rsidRPr="00993979">
              <w:rPr>
                <w:rFonts w:eastAsia="SimSun" w:cs="Calibri"/>
                <w:lang w:val="en-US" w:eastAsia="zh-CN"/>
              </w:rPr>
              <w:t>Malta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993979">
              <w:rPr>
                <w:rFonts w:eastAsia="SimSun"/>
                <w:lang w:val="en-US"/>
              </w:rPr>
              <w:t>+356</w:t>
            </w:r>
          </w:p>
        </w:tc>
      </w:tr>
      <w:tr w:rsidR="00993979" w:rsidRPr="00993979" w:rsidTr="0099397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/>
              </w:rPr>
            </w:pPr>
            <w:r w:rsidRPr="00993979">
              <w:rPr>
                <w:rFonts w:eastAsia="SimSun" w:cs="Calibri"/>
                <w:lang w:val="en-US"/>
              </w:rPr>
              <w:t>Myanmar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9" w:rsidRPr="00993979" w:rsidRDefault="00993979" w:rsidP="009939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993979">
              <w:rPr>
                <w:rFonts w:eastAsia="SimSun"/>
                <w:lang w:val="en-US"/>
              </w:rPr>
              <w:t>+95</w:t>
            </w:r>
          </w:p>
        </w:tc>
      </w:tr>
    </w:tbl>
    <w:p w:rsidR="00993979" w:rsidRPr="00993979" w:rsidRDefault="00993979" w:rsidP="00993979">
      <w:pPr>
        <w:rPr>
          <w:rFonts w:eastAsia="SimSun"/>
        </w:rPr>
      </w:pPr>
    </w:p>
    <w:p w:rsidR="00993979" w:rsidRDefault="00993979" w:rsidP="00993979">
      <w:pPr>
        <w:rPr>
          <w:lang w:val="es-ES"/>
        </w:rPr>
      </w:pPr>
    </w:p>
    <w:sectPr w:rsidR="00993979" w:rsidSect="004212E3">
      <w:footerReference w:type="default" r:id="rId28"/>
      <w:footerReference w:type="first" r:id="rId29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E0" w:rsidRDefault="002637E0">
      <w:r>
        <w:separator/>
      </w:r>
    </w:p>
  </w:endnote>
  <w:endnote w:type="continuationSeparator" w:id="0">
    <w:p w:rsidR="002637E0" w:rsidRDefault="0026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2637E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637E0" w:rsidRDefault="002637E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637E0" w:rsidRPr="007F091C" w:rsidRDefault="002637E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37E0" w:rsidRDefault="002637E0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637E0" w:rsidRPr="007A3BAA" w:rsidTr="00CA4AEB">
      <w:trPr>
        <w:cantSplit/>
      </w:trPr>
      <w:tc>
        <w:tcPr>
          <w:tcW w:w="1761" w:type="dxa"/>
          <w:shd w:val="clear" w:color="auto" w:fill="4C4C4C"/>
        </w:tcPr>
        <w:p w:rsidR="002637E0" w:rsidRPr="007F091C" w:rsidRDefault="002637E0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03EDF">
            <w:rPr>
              <w:noProof/>
              <w:color w:val="FFFFFF"/>
              <w:lang w:val="es-ES_tradnl"/>
            </w:rPr>
            <w:t>1181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03EDF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637E0" w:rsidRPr="00D76B19" w:rsidRDefault="002637E0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637E0" w:rsidRPr="00C323FC" w:rsidRDefault="002637E0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637E0" w:rsidRPr="007F091C" w:rsidTr="00E733D6">
      <w:trPr>
        <w:cantSplit/>
        <w:jc w:val="right"/>
      </w:trPr>
      <w:tc>
        <w:tcPr>
          <w:tcW w:w="6341" w:type="dxa"/>
          <w:shd w:val="clear" w:color="auto" w:fill="A6A6A6"/>
        </w:tcPr>
        <w:p w:rsidR="002637E0" w:rsidRPr="00D76B19" w:rsidRDefault="002637E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637E0" w:rsidRPr="007F091C" w:rsidRDefault="002637E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03EDF">
            <w:rPr>
              <w:noProof/>
              <w:color w:val="FFFFFF"/>
              <w:lang w:val="es-ES_tradnl"/>
            </w:rPr>
            <w:t>1181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03EDF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637E0" w:rsidRPr="008149B6" w:rsidRDefault="002637E0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637E0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2637E0" w:rsidRPr="00D76B19" w:rsidRDefault="002637E0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637E0" w:rsidRPr="007F091C" w:rsidRDefault="002637E0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03EDF">
            <w:rPr>
              <w:noProof/>
              <w:color w:val="FFFFFF"/>
              <w:lang w:val="es-ES_tradnl"/>
            </w:rPr>
            <w:t>1181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637E0" w:rsidRPr="00C51231" w:rsidRDefault="002637E0" w:rsidP="00C5123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637E0" w:rsidRPr="007F091C" w:rsidTr="00130D5B">
      <w:trPr>
        <w:cantSplit/>
        <w:jc w:val="right"/>
      </w:trPr>
      <w:tc>
        <w:tcPr>
          <w:tcW w:w="6341" w:type="dxa"/>
          <w:shd w:val="clear" w:color="auto" w:fill="A6A6A6"/>
        </w:tcPr>
        <w:p w:rsidR="002637E0" w:rsidRPr="00D76B19" w:rsidRDefault="002637E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637E0" w:rsidRPr="007F091C" w:rsidRDefault="002637E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03EDF">
            <w:rPr>
              <w:noProof/>
              <w:color w:val="FFFFFF"/>
              <w:lang w:val="es-ES_tradnl"/>
            </w:rPr>
            <w:t>1181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03EDF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637E0" w:rsidRPr="008149B6" w:rsidRDefault="002637E0" w:rsidP="000454B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637E0" w:rsidRPr="007F091C" w:rsidTr="002D5292">
      <w:trPr>
        <w:cantSplit/>
        <w:jc w:val="center"/>
      </w:trPr>
      <w:tc>
        <w:tcPr>
          <w:tcW w:w="6341" w:type="dxa"/>
          <w:shd w:val="clear" w:color="auto" w:fill="A6A6A6"/>
        </w:tcPr>
        <w:p w:rsidR="002637E0" w:rsidRPr="00D76B19" w:rsidRDefault="002637E0" w:rsidP="00CB127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637E0" w:rsidRPr="007F091C" w:rsidRDefault="002637E0" w:rsidP="00CB127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03EDF">
            <w:rPr>
              <w:noProof/>
              <w:color w:val="FFFFFF"/>
              <w:lang w:val="es-ES_tradnl"/>
            </w:rPr>
            <w:t>1181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03EDF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637E0" w:rsidRPr="00CB1271" w:rsidRDefault="002637E0" w:rsidP="00CB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E0" w:rsidRPr="00761A0A" w:rsidRDefault="002637E0" w:rsidP="00761A0A">
      <w:pPr>
        <w:pStyle w:val="Footer"/>
      </w:pPr>
    </w:p>
  </w:footnote>
  <w:footnote w:type="continuationSeparator" w:id="0">
    <w:p w:rsidR="002637E0" w:rsidRDefault="0026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7E0" w:rsidRDefault="00263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FFD5337"/>
    <w:multiLevelType w:val="hybridMultilevel"/>
    <w:tmpl w:val="5E88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10" w15:restartNumberingAfterBreak="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9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20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0F9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1025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orld.nas.gov.kg/index.php?option=com_content&amp;view=article&amp;id=70&amp;Itemid=165&amp;lang=ru" TargetMode="External"/><Relationship Id="rId18" Type="http://schemas.openxmlformats.org/officeDocument/2006/relationships/footer" Target="footer4.xml"/><Relationship Id="rId26" Type="http://schemas.openxmlformats.org/officeDocument/2006/relationships/hyperlink" Target="mailto:randistang.volden@teleno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vatecmar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compagnie-maritime-nantaise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info@avatecmarine.ee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hyperlink" Target="mailto:technical@mn-nante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riojong@eme.com.hk" TargetMode="External"/><Relationship Id="rId28" Type="http://schemas.openxmlformats.org/officeDocument/2006/relationships/footer" Target="footer5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itu.int/pub/T-SP-SR.1-201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ikumi.lv/ta/en/en/id/275393" TargetMode="External"/><Relationship Id="rId22" Type="http://schemas.openxmlformats.org/officeDocument/2006/relationships/hyperlink" Target="mailto:info@eme.com.hk" TargetMode="External"/><Relationship Id="rId27" Type="http://schemas.openxmlformats.org/officeDocument/2006/relationships/hyperlink" Target="http://www.kystradio.no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ADC1-A1BC-4404-8BEE-8709FCCD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12</Pages>
  <Words>2794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19566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104</cp:revision>
  <cp:lastPrinted>2019-10-16T13:31:00Z</cp:lastPrinted>
  <dcterms:created xsi:type="dcterms:W3CDTF">2019-08-06T09:12:00Z</dcterms:created>
  <dcterms:modified xsi:type="dcterms:W3CDTF">2019-10-16T13:31:00Z</dcterms:modified>
</cp:coreProperties>
</file>