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76F5F813"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120</w:t>
            </w:r>
            <w:r w:rsidR="003E28C2" w:rsidRPr="003E28C2">
              <w:rPr>
                <w:rStyle w:val="Foot"/>
                <w:rFonts w:ascii="Arial" w:hAnsi="Arial" w:cs="Arial" w:hint="eastAsia"/>
                <w:b/>
                <w:bCs/>
                <w:color w:val="FFFFFF" w:themeColor="background1"/>
                <w:sz w:val="28"/>
                <w:szCs w:val="28"/>
                <w:lang w:val="fr-FR"/>
              </w:rPr>
              <w:t>9</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4EC3E698" w14:textId="7985FC7C" w:rsidR="00AD284D" w:rsidRPr="00905278" w:rsidRDefault="005A1F35" w:rsidP="00C34FA0">
            <w:pPr>
              <w:framePr w:hSpace="181" w:wrap="around" w:vAnchor="text" w:hAnchor="margin" w:xAlign="center" w:y="1"/>
              <w:jc w:val="left"/>
              <w:rPr>
                <w:color w:val="FFFFFF" w:themeColor="background1"/>
                <w:lang w:val="en-US"/>
              </w:rPr>
            </w:pPr>
            <w:r w:rsidRPr="005A1F35">
              <w:rPr>
                <w:color w:val="FFFFFF" w:themeColor="background1"/>
                <w:lang w:val="en-US"/>
              </w:rPr>
              <w:t>1.</w:t>
            </w:r>
            <w:r w:rsidR="003E28C2">
              <w:rPr>
                <w:color w:val="FFFFFF" w:themeColor="background1"/>
                <w:lang w:val="en-US"/>
              </w:rPr>
              <w:t>X</w:t>
            </w:r>
            <w:r w:rsidRPr="005A1F35">
              <w:rPr>
                <w:color w:val="FFFFFF" w:themeColor="background1"/>
                <w:lang w:val="en-US"/>
              </w:rPr>
              <w:t>I</w:t>
            </w:r>
            <w:r w:rsidR="00767EB2" w:rsidRPr="005A1F35">
              <w:rPr>
                <w:color w:val="FFFFFF" w:themeColor="background1"/>
                <w:lang w:val="en-US"/>
              </w:rPr>
              <w:t>I</w:t>
            </w:r>
            <w:r w:rsidRPr="005A1F35">
              <w:rPr>
                <w:color w:val="FFFFFF" w:themeColor="background1"/>
                <w:lang w:val="en-US"/>
              </w:rPr>
              <w:t>.2020</w:t>
            </w:r>
          </w:p>
        </w:tc>
        <w:tc>
          <w:tcPr>
            <w:tcW w:w="6196" w:type="dxa"/>
            <w:gridSpan w:val="2"/>
            <w:tcBorders>
              <w:top w:val="nil"/>
              <w:bottom w:val="nil"/>
              <w:right w:val="single" w:sz="8" w:space="0" w:color="333333"/>
            </w:tcBorders>
            <w:shd w:val="clear" w:color="auto" w:fill="A6A6A6"/>
            <w:vAlign w:val="center"/>
          </w:tcPr>
          <w:p w14:paraId="4C724696" w14:textId="315294FF" w:rsidR="008149B6" w:rsidRPr="00905278" w:rsidRDefault="002258E7" w:rsidP="00615BA3">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3E28C2">
              <w:rPr>
                <w:rFonts w:asciiTheme="minorHAnsi" w:eastAsiaTheme="minorEastAsia" w:hAnsiTheme="minorHAnsi"/>
                <w:color w:val="FFFFFF" w:themeColor="background1"/>
                <w:lang w:val="en-US" w:eastAsia="zh-CN"/>
              </w:rPr>
              <w:t>11</w:t>
            </w:r>
            <w:r w:rsidRPr="00905278">
              <w:rPr>
                <w:rFonts w:asciiTheme="minorHAnsi" w:eastAsiaTheme="minorEastAsia" w:hAnsiTheme="minorHAnsi"/>
                <w:color w:val="FFFFFF" w:themeColor="background1"/>
                <w:lang w:val="en-US" w:eastAsia="zh-CN"/>
              </w:rPr>
              <w:t>月</w:t>
            </w:r>
            <w:r w:rsidR="008B5EAD">
              <w:rPr>
                <w:rFonts w:asciiTheme="minorHAnsi" w:eastAsiaTheme="minorEastAsia" w:hAnsiTheme="minorHAnsi"/>
                <w:color w:val="FFFFFF" w:themeColor="background1"/>
                <w:lang w:val="en-US" w:eastAsia="zh-CN"/>
              </w:rPr>
              <w:t>1</w:t>
            </w:r>
            <w:r w:rsidR="003E28C2">
              <w:rPr>
                <w:rFonts w:asciiTheme="minorHAnsi" w:eastAsiaTheme="minorEastAsia" w:hAnsiTheme="minorHAnsi"/>
                <w:color w:val="FFFFFF" w:themeColor="background1"/>
                <w:lang w:val="en-US" w:eastAsia="zh-CN"/>
              </w:rPr>
              <w:t>6</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w:t>
            </w:r>
            <w:r w:rsidR="00D21C1E">
              <w:rPr>
                <w:color w:val="FFFFFF" w:themeColor="background1"/>
                <w:spacing w:val="-4"/>
              </w:rPr>
              <w:t xml:space="preserve"> </w:t>
            </w:r>
            <w:r w:rsidR="003E28C2" w:rsidRPr="005C5D03">
              <w:rPr>
                <w:color w:val="FFFFFF" w:themeColor="background1"/>
                <w:spacing w:val="-4"/>
              </w:rPr>
              <w:t xml:space="preserve"> ISSN </w:t>
            </w:r>
            <w:r w:rsidR="00BE25D6">
              <w:rPr>
                <w:color w:val="FFFFFF" w:themeColor="background1"/>
                <w:spacing w:val="-4"/>
              </w:rPr>
              <w:t>2312</w:t>
            </w:r>
            <w:r w:rsidR="003E28C2" w:rsidRPr="005C5D03">
              <w:rPr>
                <w:color w:val="FFFFFF" w:themeColor="background1"/>
                <w:spacing w:val="-4"/>
              </w:rPr>
              <w:t>-</w:t>
            </w:r>
            <w:r w:rsidR="00BE25D6">
              <w:rPr>
                <w:color w:val="FFFFFF" w:themeColor="background1"/>
                <w:spacing w:val="-4"/>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14:paraId="12233E91"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14:paraId="16409A84"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bookmarkEnd w:id="0"/>
    </w:tbl>
    <w:p w14:paraId="5B8DC47D" w14:textId="77777777" w:rsidR="00F5474F" w:rsidRPr="00905278" w:rsidRDefault="00F5474F">
      <w:pPr>
        <w:rPr>
          <w:lang w:val="fr-FR" w:eastAsia="zh-CN"/>
        </w:rPr>
      </w:pPr>
    </w:p>
    <w:p w14:paraId="68B7E160"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714E0447" w14:textId="26B0934E" w:rsidR="001A7335" w:rsidRPr="002B2108" w:rsidRDefault="001A7335" w:rsidP="001A7335">
      <w:pPr>
        <w:pStyle w:val="Heading1"/>
        <w:rPr>
          <w:rFonts w:ascii="SimSun" w:eastAsia="SimSun" w:hAnsi="SimSun"/>
          <w:lang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5345247"/>
      <w:bookmarkStart w:id="242" w:name="_Toc471811999"/>
      <w:bookmarkStart w:id="243" w:name="OLE_LINK8"/>
      <w:bookmarkStart w:id="244" w:name="OLE_LINK9"/>
      <w:bookmarkStart w:id="245" w:name="_Hlk33447745"/>
      <w:bookmarkEnd w:id="1"/>
      <w:r w:rsidRPr="002B2108">
        <w:rPr>
          <w:rFonts w:ascii="SimSun" w:eastAsia="SimSun" w:hAnsi="SimSun" w:hint="eastAsia"/>
          <w:lang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90700EB" w14:textId="77777777" w:rsidR="001A7335" w:rsidRPr="00CD2061"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bookmarkStart w:id="246" w:name="_Hlk57814263"/>
    <w:bookmarkEnd w:id="243"/>
    <w:bookmarkEnd w:id="244"/>
    <w:bookmarkEnd w:id="245"/>
    <w:p w14:paraId="796F361A" w14:textId="77777777" w:rsidR="000577CE" w:rsidRPr="00454DB1" w:rsidRDefault="000577CE" w:rsidP="000577CE">
      <w:pPr>
        <w:pStyle w:val="TOC1"/>
        <w:tabs>
          <w:tab w:val="clear" w:pos="8789"/>
          <w:tab w:val="left" w:leader="dot" w:pos="8505"/>
        </w:tabs>
        <w:rPr>
          <w:rFonts w:asciiTheme="minorHAnsi" w:eastAsiaTheme="minorEastAsia" w:hAnsiTheme="minorHAnsi" w:cstheme="minorBidi"/>
          <w:sz w:val="22"/>
          <w:szCs w:val="22"/>
          <w:lang w:val="en-US" w:eastAsia="zh-CN"/>
        </w:rPr>
      </w:pPr>
      <w:r w:rsidRPr="00454DB1">
        <w:rPr>
          <w:b/>
          <w:bCs/>
          <w:lang w:eastAsia="zh-CN"/>
        </w:rPr>
        <w:fldChar w:fldCharType="begin"/>
      </w:r>
      <w:r w:rsidRPr="00454DB1">
        <w:rPr>
          <w:b/>
          <w:bCs/>
          <w:lang w:eastAsia="zh-CN"/>
        </w:rPr>
        <w:instrText xml:space="preserve"> TOC \h \z \t "Heading 1,1,Heading_2,1,Contents,2,Country,2" </w:instrText>
      </w:r>
      <w:r w:rsidRPr="00454DB1">
        <w:rPr>
          <w:b/>
          <w:bCs/>
          <w:lang w:eastAsia="zh-CN"/>
        </w:rPr>
        <w:fldChar w:fldCharType="separate"/>
      </w:r>
      <w:hyperlink w:anchor="_Toc471812000" w:history="1">
        <w:r w:rsidRPr="00454DB1">
          <w:rPr>
            <w:rStyle w:val="Hyperlink"/>
            <w:rFonts w:hint="eastAsia"/>
            <w:b/>
            <w:bCs/>
            <w:lang w:eastAsia="zh-CN"/>
          </w:rPr>
          <w:t>一般信息</w:t>
        </w:r>
      </w:hyperlink>
    </w:p>
    <w:p w14:paraId="3A7B8B71" w14:textId="1B5AC30B" w:rsidR="000577CE" w:rsidRPr="00454DB1" w:rsidRDefault="002C1E4C"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1" w:history="1">
        <w:r w:rsidR="000577CE" w:rsidRPr="00454DB1">
          <w:rPr>
            <w:rStyle w:val="Hyperlink"/>
            <w:rFonts w:cs="Arial" w:hint="eastAsia"/>
            <w:lang w:eastAsia="zh-CN"/>
          </w:rPr>
          <w:t>国际电联《操作公报》后附的清单</w:t>
        </w:r>
        <w:bookmarkStart w:id="247" w:name="_Hlk57814603"/>
        <w:r w:rsidR="0014037C">
          <w:rPr>
            <w:rStyle w:val="Hyperlink"/>
            <w:rFonts w:ascii="SimSun" w:hAnsi="SimSun" w:cs="Arial"/>
            <w:lang w:eastAsia="zh-CN"/>
          </w:rPr>
          <w:t>:</w:t>
        </w:r>
        <w:r w:rsidR="0014037C" w:rsidRPr="0014037C">
          <w:rPr>
            <w:rStyle w:val="Hyperlink"/>
            <w:rFonts w:ascii="STKaiti" w:eastAsia="STKaiti" w:hAnsi="STKaiti" w:cs="Arial" w:hint="eastAsia"/>
            <w:lang w:eastAsia="zh-CN"/>
          </w:rPr>
          <w:t>电信标准化局的说明</w:t>
        </w:r>
        <w:r w:rsidR="000577CE" w:rsidRPr="00454DB1">
          <w:rPr>
            <w:webHidden/>
            <w:lang w:eastAsia="zh-CN"/>
          </w:rPr>
          <w:tab/>
        </w:r>
        <w:bookmarkEnd w:id="247"/>
        <w:r w:rsidR="000577CE" w:rsidRPr="00454DB1">
          <w:rPr>
            <w:webHidden/>
            <w:lang w:eastAsia="zh-CN"/>
          </w:rPr>
          <w:tab/>
        </w:r>
      </w:hyperlink>
      <w:r w:rsidR="000577CE" w:rsidRPr="00454DB1">
        <w:rPr>
          <w:lang w:eastAsia="zh-CN"/>
        </w:rPr>
        <w:t>3</w:t>
      </w:r>
    </w:p>
    <w:p w14:paraId="30A13B9A" w14:textId="09A37A90" w:rsidR="000577CE" w:rsidRPr="00454DB1" w:rsidRDefault="002C1E4C" w:rsidP="000577CE">
      <w:pPr>
        <w:pStyle w:val="TOC1"/>
        <w:tabs>
          <w:tab w:val="clear" w:pos="8789"/>
          <w:tab w:val="left" w:leader="dot" w:pos="8505"/>
        </w:tabs>
        <w:rPr>
          <w:rStyle w:val="Hyperlink"/>
          <w:rFonts w:eastAsia="STKaiti"/>
          <w:color w:val="auto"/>
          <w:u w:val="none"/>
          <w:lang w:eastAsia="zh-CN"/>
        </w:rPr>
      </w:pPr>
      <w:hyperlink w:anchor="_Toc39650444" w:history="1">
        <w:r w:rsidR="000577CE" w:rsidRPr="00454DB1">
          <w:rPr>
            <w:rStyle w:val="Hyperlink"/>
            <w:lang w:val="en-GB" w:eastAsia="zh-CN"/>
          </w:rPr>
          <w:t>批准</w:t>
        </w:r>
        <w:r w:rsidR="000577CE" w:rsidRPr="00454DB1">
          <w:rPr>
            <w:rStyle w:val="Hyperlink"/>
            <w:lang w:val="en-US" w:eastAsia="zh-CN"/>
          </w:rPr>
          <w:t>ITU-T</w:t>
        </w:r>
        <w:r w:rsidR="000577CE" w:rsidRPr="00454DB1">
          <w:rPr>
            <w:rStyle w:val="Hyperlink"/>
            <w:lang w:val="en-GB" w:eastAsia="zh-CN"/>
          </w:rPr>
          <w:t>建议书</w:t>
        </w:r>
        <w:r w:rsidR="000577CE" w:rsidRPr="00454DB1">
          <w:rPr>
            <w:rStyle w:val="Hyperlink"/>
            <w:webHidden/>
            <w:lang w:val="en-GB" w:eastAsia="zh-CN"/>
          </w:rPr>
          <w:tab/>
        </w:r>
        <w:r w:rsidR="000577CE" w:rsidRPr="00454DB1">
          <w:rPr>
            <w:rStyle w:val="Hyperlink"/>
            <w:webHidden/>
            <w:lang w:val="en-GB" w:eastAsia="zh-CN"/>
          </w:rPr>
          <w:tab/>
        </w:r>
        <w:r w:rsidR="000577CE" w:rsidRPr="00454DB1">
          <w:rPr>
            <w:rStyle w:val="Hyperlink"/>
            <w:webHidden/>
            <w:lang w:val="en-GB" w:eastAsia="zh-CN"/>
          </w:rPr>
          <w:fldChar w:fldCharType="begin"/>
        </w:r>
        <w:r w:rsidR="000577CE" w:rsidRPr="00454DB1">
          <w:rPr>
            <w:rStyle w:val="Hyperlink"/>
            <w:webHidden/>
            <w:lang w:val="en-GB" w:eastAsia="zh-CN"/>
          </w:rPr>
          <w:instrText xml:space="preserve"> PAGEREF _Toc39650444 \h </w:instrText>
        </w:r>
        <w:r w:rsidR="000577CE" w:rsidRPr="00454DB1">
          <w:rPr>
            <w:rStyle w:val="Hyperlink"/>
            <w:webHidden/>
            <w:lang w:val="en-GB" w:eastAsia="zh-CN"/>
          </w:rPr>
        </w:r>
        <w:r w:rsidR="000577CE" w:rsidRPr="00454DB1">
          <w:rPr>
            <w:rStyle w:val="Hyperlink"/>
            <w:webHidden/>
            <w:lang w:val="en-GB" w:eastAsia="zh-CN"/>
          </w:rPr>
          <w:fldChar w:fldCharType="separate"/>
        </w:r>
        <w:r w:rsidR="0014066A">
          <w:rPr>
            <w:rStyle w:val="Hyperlink"/>
            <w:webHidden/>
            <w:lang w:val="en-GB" w:eastAsia="zh-CN"/>
          </w:rPr>
          <w:t>4</w:t>
        </w:r>
        <w:r w:rsidR="000577CE" w:rsidRPr="00454DB1">
          <w:rPr>
            <w:rStyle w:val="Hyperlink"/>
            <w:webHidden/>
            <w:lang w:eastAsia="zh-CN"/>
          </w:rPr>
          <w:fldChar w:fldCharType="end"/>
        </w:r>
      </w:hyperlink>
    </w:p>
    <w:p w14:paraId="08897CD3" w14:textId="77777777" w:rsidR="000577CE" w:rsidRPr="00454DB1" w:rsidRDefault="000577CE" w:rsidP="000577CE">
      <w:pPr>
        <w:pStyle w:val="TOC1"/>
        <w:tabs>
          <w:tab w:val="clear" w:pos="8789"/>
          <w:tab w:val="left" w:leader="dot" w:pos="8505"/>
        </w:tabs>
        <w:rPr>
          <w:rStyle w:val="Hyperlink"/>
          <w:color w:val="auto"/>
          <w:u w:val="none"/>
          <w:lang w:val="en-GB" w:eastAsia="zh-CN"/>
        </w:rPr>
      </w:pPr>
      <w:r w:rsidRPr="00454DB1">
        <w:rPr>
          <w:rStyle w:val="Hyperlink"/>
          <w:rFonts w:hint="eastAsia"/>
          <w:color w:val="auto"/>
          <w:u w:val="none"/>
          <w:lang w:eastAsia="zh-CN"/>
        </w:rPr>
        <w:t>电话业务</w:t>
      </w:r>
      <w:r w:rsidRPr="00454DB1">
        <w:rPr>
          <w:rStyle w:val="Hyperlink"/>
          <w:rFonts w:hint="eastAsia"/>
          <w:color w:val="auto"/>
          <w:u w:val="none"/>
          <w:lang w:val="en-GB" w:eastAsia="zh-CN"/>
        </w:rPr>
        <w:t>：</w:t>
      </w:r>
    </w:p>
    <w:p w14:paraId="32EC166D" w14:textId="332A9199" w:rsidR="000577CE" w:rsidRPr="00454DB1" w:rsidRDefault="00793023" w:rsidP="000577CE">
      <w:pPr>
        <w:pStyle w:val="TOC2"/>
        <w:tabs>
          <w:tab w:val="clear" w:pos="8789"/>
          <w:tab w:val="left" w:leader="dot" w:pos="8505"/>
        </w:tabs>
        <w:rPr>
          <w:lang w:eastAsia="zh-CN"/>
        </w:rPr>
      </w:pPr>
      <w:r w:rsidRPr="00793023">
        <w:rPr>
          <w:rFonts w:asciiTheme="minorHAnsi" w:eastAsiaTheme="minorEastAsia" w:hAnsiTheme="minorHAnsi" w:cstheme="minorHAnsi" w:hint="eastAsia"/>
          <w:lang w:eastAsia="zh-CN"/>
        </w:rPr>
        <w:t>摩洛哥</w:t>
      </w:r>
      <w:r w:rsidR="004B1C79" w:rsidRPr="004D5ED7">
        <w:rPr>
          <w:rFonts w:asciiTheme="minorHAnsi" w:eastAsiaTheme="minorEastAsia" w:hAnsiTheme="minorHAnsi" w:cstheme="minorHAnsi" w:hint="eastAsia"/>
          <w:bCs/>
          <w:noProof/>
          <w:lang w:eastAsia="zh-CN"/>
        </w:rPr>
        <w:t>（</w:t>
      </w:r>
      <w:r w:rsidR="004B1C79" w:rsidRPr="004D5ED7">
        <w:rPr>
          <w:rFonts w:ascii="STKaiti" w:hAnsi="STKaiti" w:cstheme="minorHAnsi" w:hint="eastAsia"/>
          <w:bCs/>
          <w:noProof/>
          <w:lang w:eastAsia="zh-CN"/>
        </w:rPr>
        <w:t>国家电信管理局</w:t>
      </w:r>
      <w:r w:rsidR="004B1C79" w:rsidRPr="004D5ED7">
        <w:rPr>
          <w:rFonts w:asciiTheme="minorHAnsi" w:eastAsiaTheme="minorEastAsia" w:hAnsiTheme="minorHAnsi" w:cstheme="minorHAnsi" w:hint="eastAsia"/>
          <w:bCs/>
          <w:noProof/>
          <w:lang w:eastAsia="zh-CN"/>
        </w:rPr>
        <w:t>（</w:t>
      </w:r>
      <w:r w:rsidR="004B1C79" w:rsidRPr="004D5ED7">
        <w:rPr>
          <w:rFonts w:asciiTheme="minorHAnsi" w:eastAsiaTheme="minorEastAsia" w:hAnsiTheme="minorHAnsi" w:cstheme="minorHAnsi"/>
          <w:bCs/>
          <w:noProof/>
          <w:lang w:eastAsia="zh-CN"/>
        </w:rPr>
        <w:t>ANRT</w:t>
      </w:r>
      <w:r w:rsidR="004B1C79" w:rsidRPr="004D5ED7">
        <w:rPr>
          <w:rFonts w:asciiTheme="minorHAnsi" w:eastAsiaTheme="minorEastAsia" w:hAnsiTheme="minorHAnsi" w:cstheme="minorHAnsi" w:hint="eastAsia"/>
          <w:bCs/>
          <w:noProof/>
          <w:lang w:eastAsia="zh-CN"/>
        </w:rPr>
        <w:t>）</w:t>
      </w:r>
      <w:r w:rsidR="00061FB0">
        <w:rPr>
          <w:rFonts w:asciiTheme="minorHAnsi" w:eastAsiaTheme="minorEastAsia" w:hAnsiTheme="minorHAnsi" w:cstheme="minorHAnsi" w:hint="eastAsia"/>
          <w:bCs/>
          <w:noProof/>
          <w:lang w:eastAsia="zh-CN"/>
        </w:rPr>
        <w:t>，</w:t>
      </w:r>
      <w:r w:rsidR="004B1C79" w:rsidRPr="004B1C79">
        <w:rPr>
          <w:rFonts w:ascii="STKaiti" w:hAnsi="STKaiti" w:cstheme="minorHAnsi" w:hint="eastAsia"/>
          <w:bCs/>
          <w:noProof/>
          <w:lang w:eastAsia="zh-CN"/>
        </w:rPr>
        <w:t>拉巴特</w:t>
      </w:r>
      <w:r w:rsidR="004B1C79" w:rsidRPr="004D5ED7">
        <w:rPr>
          <w:rFonts w:asciiTheme="minorHAnsi" w:eastAsiaTheme="minorEastAsia" w:hAnsiTheme="minorHAnsi" w:cstheme="minorHAnsi" w:hint="eastAsia"/>
          <w:bCs/>
          <w:noProof/>
          <w:lang w:eastAsia="zh-CN"/>
        </w:rPr>
        <w:t>）</w:t>
      </w:r>
      <w:r w:rsidR="000577CE" w:rsidRPr="00454DB1">
        <w:rPr>
          <w:webHidden/>
          <w:lang w:eastAsia="zh-CN"/>
        </w:rPr>
        <w:tab/>
      </w:r>
      <w:r>
        <w:rPr>
          <w:webHidden/>
          <w:lang w:eastAsia="zh-CN"/>
        </w:rPr>
        <w:tab/>
      </w:r>
      <w:r w:rsidR="00EC6DEE">
        <w:rPr>
          <w:rFonts w:hint="eastAsia"/>
          <w:webHidden/>
          <w:lang w:eastAsia="zh-CN"/>
        </w:rPr>
        <w:t>4</w:t>
      </w:r>
    </w:p>
    <w:p w14:paraId="2625342F" w14:textId="7D391440" w:rsidR="000577CE" w:rsidRPr="00454DB1" w:rsidRDefault="002C1E4C"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4" w:history="1">
        <w:r w:rsidR="000577CE" w:rsidRPr="00454DB1">
          <w:rPr>
            <w:rStyle w:val="Hyperlink"/>
            <w:rFonts w:cs="Arial" w:hint="eastAsia"/>
            <w:lang w:eastAsia="zh-CN"/>
          </w:rPr>
          <w:t>业务限制</w:t>
        </w:r>
        <w:r w:rsidR="000577CE" w:rsidRPr="00454DB1">
          <w:rPr>
            <w:webHidden/>
            <w:lang w:eastAsia="zh-CN"/>
          </w:rPr>
          <w:tab/>
        </w:r>
        <w:r w:rsidR="000577CE" w:rsidRPr="00454DB1">
          <w:rPr>
            <w:webHidden/>
            <w:lang w:eastAsia="zh-CN"/>
          </w:rPr>
          <w:tab/>
        </w:r>
      </w:hyperlink>
      <w:r w:rsidR="00EC6DEE">
        <w:rPr>
          <w:rFonts w:hint="eastAsia"/>
          <w:lang w:eastAsia="zh-CN"/>
        </w:rPr>
        <w:t>5</w:t>
      </w:r>
    </w:p>
    <w:p w14:paraId="7C4FA7B7" w14:textId="527E8A41" w:rsidR="000577CE" w:rsidRPr="00454DB1" w:rsidRDefault="002C1E4C" w:rsidP="000577CE">
      <w:pPr>
        <w:pStyle w:val="TOC1"/>
        <w:tabs>
          <w:tab w:val="clear" w:pos="8789"/>
          <w:tab w:val="left" w:leader="dot" w:pos="8505"/>
        </w:tabs>
        <w:rPr>
          <w:rFonts w:asciiTheme="minorHAnsi" w:eastAsiaTheme="minorEastAsia" w:hAnsiTheme="minorHAnsi" w:cstheme="minorBidi"/>
          <w:sz w:val="22"/>
          <w:szCs w:val="22"/>
          <w:lang w:val="en-US" w:eastAsia="zh-CN"/>
        </w:rPr>
      </w:pPr>
      <w:hyperlink w:anchor="_Toc471812005" w:history="1">
        <w:r w:rsidR="000577CE" w:rsidRPr="00454DB1">
          <w:rPr>
            <w:rStyle w:val="Hyperlink"/>
            <w:rFonts w:cs="Arial" w:hint="eastAsia"/>
            <w:lang w:eastAsia="zh-CN"/>
          </w:rPr>
          <w:t>回叫和迂回呼叫程序（</w:t>
        </w:r>
        <w:r w:rsidR="000577CE" w:rsidRPr="00454DB1">
          <w:rPr>
            <w:rStyle w:val="Hyperlink"/>
            <w:rFonts w:cs="Arial"/>
            <w:lang w:eastAsia="zh-CN"/>
          </w:rPr>
          <w:t>2006</w:t>
        </w:r>
        <w:r w:rsidR="000577CE" w:rsidRPr="00454DB1">
          <w:rPr>
            <w:rStyle w:val="Hyperlink"/>
            <w:rFonts w:cs="Arial" w:hint="eastAsia"/>
            <w:lang w:eastAsia="zh-CN"/>
          </w:rPr>
          <w:t>年全权代表大会修订的第</w:t>
        </w:r>
        <w:r w:rsidR="000577CE" w:rsidRPr="00454DB1">
          <w:rPr>
            <w:rStyle w:val="Hyperlink"/>
            <w:rFonts w:cs="Arial"/>
            <w:lang w:eastAsia="zh-CN"/>
          </w:rPr>
          <w:t>21</w:t>
        </w:r>
        <w:r w:rsidR="000577CE" w:rsidRPr="00454DB1">
          <w:rPr>
            <w:rStyle w:val="Hyperlink"/>
            <w:rFonts w:cs="Arial" w:hint="eastAsia"/>
            <w:lang w:eastAsia="zh-CN"/>
          </w:rPr>
          <w:t>号决议）</w:t>
        </w:r>
        <w:r w:rsidR="000577CE" w:rsidRPr="00454DB1">
          <w:rPr>
            <w:webHidden/>
            <w:lang w:eastAsia="zh-CN"/>
          </w:rPr>
          <w:tab/>
        </w:r>
        <w:r w:rsidR="000577CE" w:rsidRPr="00454DB1">
          <w:rPr>
            <w:webHidden/>
            <w:lang w:eastAsia="zh-CN"/>
          </w:rPr>
          <w:tab/>
        </w:r>
      </w:hyperlink>
      <w:r w:rsidR="00EC6DEE">
        <w:rPr>
          <w:rFonts w:hint="eastAsia"/>
          <w:lang w:eastAsia="zh-CN"/>
        </w:rPr>
        <w:t>5</w:t>
      </w:r>
    </w:p>
    <w:p w14:paraId="16E223F9" w14:textId="5B1955BC" w:rsidR="000577CE" w:rsidRDefault="000577CE" w:rsidP="000577CE">
      <w:pPr>
        <w:pStyle w:val="TOC1"/>
        <w:tabs>
          <w:tab w:val="clear" w:pos="8789"/>
          <w:tab w:val="left" w:leader="dot" w:pos="8505"/>
        </w:tabs>
        <w:spacing w:before="240"/>
        <w:rPr>
          <w:rStyle w:val="Hyperlink"/>
          <w:b/>
          <w:bCs/>
          <w:color w:val="auto"/>
          <w:u w:val="none"/>
          <w:lang w:eastAsia="zh-CN"/>
        </w:rPr>
      </w:pPr>
      <w:r w:rsidRPr="00454DB1">
        <w:rPr>
          <w:rStyle w:val="Hyperlink"/>
          <w:rFonts w:hint="eastAsia"/>
          <w:b/>
          <w:bCs/>
          <w:color w:val="auto"/>
          <w:u w:val="none"/>
          <w:lang w:eastAsia="zh-CN"/>
        </w:rPr>
        <w:t>对业务出版物的修正</w:t>
      </w:r>
    </w:p>
    <w:p w14:paraId="7C8AD11C" w14:textId="2B70CECE" w:rsidR="000577CE" w:rsidRPr="00454DB1" w:rsidRDefault="002C1E4C" w:rsidP="000577CE">
      <w:pPr>
        <w:pStyle w:val="TOC1"/>
        <w:tabs>
          <w:tab w:val="clear" w:pos="8789"/>
          <w:tab w:val="left" w:leader="dot" w:pos="8505"/>
        </w:tabs>
        <w:rPr>
          <w:rFonts w:asciiTheme="minorHAnsi" w:hAnsiTheme="minorHAnsi" w:cstheme="minorHAnsi"/>
          <w:lang w:val="en-GB" w:eastAsia="zh-CN"/>
        </w:rPr>
      </w:pPr>
      <w:hyperlink w:anchor="_Toc39650457" w:history="1">
        <w:r w:rsidR="000577CE" w:rsidRPr="008A0D3A">
          <w:rPr>
            <w:rFonts w:asciiTheme="minorEastAsia" w:eastAsiaTheme="minorEastAsia" w:hAnsiTheme="minorEastAsia" w:cs="Microsoft YaHei" w:hint="eastAsia"/>
            <w:lang w:val="en-GB" w:eastAsia="zh-CN"/>
          </w:rPr>
          <w:t>船舶电台和水上移动业务识别码分配表</w:t>
        </w:r>
        <w:r w:rsidR="001376F6" w:rsidRPr="001376F6">
          <w:rPr>
            <w:rFonts w:asciiTheme="minorEastAsia" w:eastAsiaTheme="minorEastAsia" w:hAnsiTheme="minorEastAsia" w:cs="Microsoft YaHei" w:hint="eastAsia"/>
            <w:lang w:val="en-GB" w:eastAsia="zh-CN"/>
          </w:rPr>
          <w:t>（名</w:t>
        </w:r>
        <w:r w:rsidR="001376F6" w:rsidRPr="001376F6">
          <w:rPr>
            <w:rFonts w:eastAsiaTheme="minorEastAsia" w:cs="Calibri"/>
            <w:lang w:val="en-GB" w:eastAsia="zh-CN"/>
          </w:rPr>
          <w:t>录</w:t>
        </w:r>
        <w:r w:rsidR="001376F6" w:rsidRPr="001376F6">
          <w:rPr>
            <w:rFonts w:eastAsiaTheme="minorEastAsia" w:cs="Calibri"/>
            <w:lang w:val="en-GB" w:eastAsia="zh-CN"/>
          </w:rPr>
          <w:t>V</w:t>
        </w:r>
        <w:r w:rsidR="001376F6" w:rsidRPr="001376F6">
          <w:rPr>
            <w:rFonts w:asciiTheme="minorEastAsia" w:eastAsiaTheme="minorEastAsia" w:hAnsiTheme="minorEastAsia" w:cs="Microsoft YaHei" w:hint="eastAsia"/>
            <w:lang w:val="en-GB" w:eastAsia="zh-CN"/>
          </w:rPr>
          <w:t>）</w:t>
        </w:r>
        <w:r w:rsidR="000577CE" w:rsidRPr="00454DB1">
          <w:rPr>
            <w:rStyle w:val="Hyperlink"/>
            <w:rFonts w:asciiTheme="minorHAnsi" w:hAnsiTheme="minorHAnsi" w:cstheme="minorHAnsi"/>
            <w:webHidden/>
            <w:lang w:val="en-GB" w:eastAsia="zh-CN"/>
          </w:rPr>
          <w:tab/>
        </w:r>
        <w:r w:rsidR="000577CE" w:rsidRPr="00454DB1">
          <w:rPr>
            <w:rStyle w:val="Hyperlink"/>
            <w:rFonts w:asciiTheme="minorHAnsi" w:hAnsiTheme="minorHAnsi" w:cstheme="minorHAnsi"/>
            <w:webHidden/>
            <w:lang w:val="en-GB" w:eastAsia="zh-CN"/>
          </w:rPr>
          <w:tab/>
        </w:r>
        <w:r w:rsidR="00EC6DEE">
          <w:rPr>
            <w:rStyle w:val="Hyperlink"/>
            <w:rFonts w:asciiTheme="minorHAnsi" w:hAnsiTheme="minorHAnsi" w:cstheme="minorHAnsi" w:hint="eastAsia"/>
            <w:webHidden/>
            <w:lang w:val="en-GB" w:eastAsia="zh-CN"/>
          </w:rPr>
          <w:t>6</w:t>
        </w:r>
      </w:hyperlink>
    </w:p>
    <w:p w14:paraId="74850E36" w14:textId="31B4BB0F" w:rsidR="000577CE" w:rsidRPr="005777AC" w:rsidRDefault="002C1E4C" w:rsidP="000577CE">
      <w:pPr>
        <w:pStyle w:val="TOC1"/>
        <w:tabs>
          <w:tab w:val="clear" w:pos="8789"/>
          <w:tab w:val="left" w:leader="dot" w:pos="8505"/>
        </w:tabs>
        <w:rPr>
          <w:rStyle w:val="Hyperlink"/>
          <w:rFonts w:asciiTheme="minorHAnsi" w:hAnsiTheme="minorHAnsi" w:cstheme="minorHAnsi"/>
          <w:color w:val="auto"/>
          <w:lang w:val="en-GB" w:eastAsia="zh-CN"/>
        </w:rPr>
      </w:pPr>
      <w:hyperlink w:anchor="_Toc39650457" w:history="1">
        <w:r w:rsidR="000577CE" w:rsidRPr="00454DB1">
          <w:rPr>
            <w:rStyle w:val="Hyperlink"/>
            <w:rFonts w:asciiTheme="minorHAnsi" w:hAnsiTheme="minorHAnsi" w:cstheme="minorHAnsi"/>
            <w:lang w:val="en-GB" w:eastAsia="zh-CN"/>
          </w:rPr>
          <w:t>国际电信收费卡号码发行方列表</w:t>
        </w:r>
        <w:r w:rsidR="000577CE" w:rsidRPr="00454DB1">
          <w:rPr>
            <w:rStyle w:val="Hyperlink"/>
            <w:rFonts w:asciiTheme="minorHAnsi" w:hAnsiTheme="minorHAnsi" w:cstheme="minorHAnsi"/>
            <w:webHidden/>
            <w:lang w:val="en-GB" w:eastAsia="zh-CN"/>
          </w:rPr>
          <w:tab/>
        </w:r>
        <w:r w:rsidR="000577CE" w:rsidRPr="00454DB1">
          <w:rPr>
            <w:rStyle w:val="Hyperlink"/>
            <w:rFonts w:asciiTheme="minorHAnsi" w:hAnsiTheme="minorHAnsi" w:cstheme="minorHAnsi"/>
            <w:webHidden/>
            <w:lang w:val="en-GB" w:eastAsia="zh-CN"/>
          </w:rPr>
          <w:tab/>
        </w:r>
        <w:r w:rsidR="00EC6DEE">
          <w:rPr>
            <w:rStyle w:val="Hyperlink"/>
            <w:rFonts w:asciiTheme="minorHAnsi" w:hAnsiTheme="minorHAnsi" w:cstheme="minorHAnsi" w:hint="eastAsia"/>
            <w:webHidden/>
            <w:lang w:val="en-GB" w:eastAsia="zh-CN"/>
          </w:rPr>
          <w:t>7</w:t>
        </w:r>
      </w:hyperlink>
    </w:p>
    <w:p w14:paraId="7DB0B846" w14:textId="7C9C7E82" w:rsidR="00571D32" w:rsidRPr="00571D32" w:rsidRDefault="002C1E4C" w:rsidP="00571D32">
      <w:pPr>
        <w:pStyle w:val="TOC1"/>
        <w:tabs>
          <w:tab w:val="clear" w:pos="8789"/>
          <w:tab w:val="left" w:leader="dot" w:pos="8505"/>
        </w:tabs>
        <w:rPr>
          <w:rFonts w:asciiTheme="minorHAnsi" w:hAnsiTheme="minorHAnsi" w:cstheme="minorHAnsi"/>
          <w:u w:val="single"/>
          <w:lang w:val="en-GB" w:eastAsia="zh-CN"/>
        </w:rPr>
      </w:pPr>
      <w:hyperlink w:anchor="_Toc39650457" w:history="1">
        <w:r w:rsidR="00571D32" w:rsidRPr="00571D32">
          <w:rPr>
            <w:rFonts w:asciiTheme="minorHAnsi" w:hAnsiTheme="minorHAnsi" w:cstheme="minorHAnsi"/>
            <w:lang w:val="de-CH" w:eastAsia="zh-CN"/>
          </w:rPr>
          <w:t>I</w:t>
        </w:r>
        <w:r w:rsidR="00571D32" w:rsidRPr="00571D32">
          <w:rPr>
            <w:rFonts w:asciiTheme="minorHAnsi" w:eastAsiaTheme="minorEastAsia" w:hAnsiTheme="minorHAnsi" w:cstheme="minorHAnsi"/>
            <w:lang w:val="en-GB" w:eastAsia="zh-CN"/>
          </w:rPr>
          <w:t>TU-T E.164</w:t>
        </w:r>
        <w:r w:rsidR="00571D32" w:rsidRPr="00571D32">
          <w:rPr>
            <w:rFonts w:asciiTheme="minorEastAsia" w:eastAsiaTheme="minorEastAsia" w:hAnsiTheme="minorEastAsia" w:cs="Microsoft YaHei"/>
            <w:lang w:eastAsia="zh-CN"/>
          </w:rPr>
          <w:t>建议书指配国家代码列表</w:t>
        </w:r>
        <w:r w:rsidR="00571D32" w:rsidRPr="00454DB1">
          <w:rPr>
            <w:rStyle w:val="Hyperlink"/>
            <w:rFonts w:asciiTheme="minorHAnsi" w:hAnsiTheme="minorHAnsi" w:cstheme="minorHAnsi"/>
            <w:webHidden/>
            <w:lang w:val="en-GB" w:eastAsia="zh-CN"/>
          </w:rPr>
          <w:tab/>
        </w:r>
        <w:r w:rsidR="00571D32" w:rsidRPr="00454DB1">
          <w:rPr>
            <w:rStyle w:val="Hyperlink"/>
            <w:rFonts w:asciiTheme="minorHAnsi" w:hAnsiTheme="minorHAnsi" w:cstheme="minorHAnsi"/>
            <w:webHidden/>
            <w:lang w:val="en-GB" w:eastAsia="zh-CN"/>
          </w:rPr>
          <w:tab/>
        </w:r>
        <w:r w:rsidR="00EC6DEE">
          <w:rPr>
            <w:rStyle w:val="Hyperlink"/>
            <w:rFonts w:asciiTheme="minorHAnsi" w:hAnsiTheme="minorHAnsi" w:cstheme="minorHAnsi" w:hint="eastAsia"/>
            <w:webHidden/>
            <w:lang w:val="en-GB" w:eastAsia="zh-CN"/>
          </w:rPr>
          <w:t>8</w:t>
        </w:r>
      </w:hyperlink>
    </w:p>
    <w:p w14:paraId="2F7F3550" w14:textId="50A497C6" w:rsidR="000577CE" w:rsidRDefault="002C1E4C" w:rsidP="000577CE">
      <w:pPr>
        <w:pStyle w:val="TOC1"/>
        <w:tabs>
          <w:tab w:val="clear" w:pos="8789"/>
          <w:tab w:val="left" w:leader="dot" w:pos="8505"/>
        </w:tabs>
        <w:rPr>
          <w:lang w:eastAsia="zh-CN"/>
        </w:rPr>
      </w:pPr>
      <w:hyperlink w:anchor="_Toc471812009" w:history="1">
        <w:r w:rsidR="000577CE" w:rsidRPr="00454DB1">
          <w:rPr>
            <w:rStyle w:val="Hyperlink"/>
            <w:rFonts w:cs="Arial" w:hint="eastAsia"/>
            <w:lang w:eastAsia="zh-CN"/>
          </w:rPr>
          <w:t>用于公共网络和订户的国际识别规划的移动网络代码（</w:t>
        </w:r>
        <w:r w:rsidR="000577CE" w:rsidRPr="00454DB1">
          <w:rPr>
            <w:rStyle w:val="Hyperlink"/>
            <w:rFonts w:cs="Arial"/>
            <w:lang w:eastAsia="zh-CN"/>
          </w:rPr>
          <w:t>MNC</w:t>
        </w:r>
        <w:r w:rsidR="000577CE" w:rsidRPr="00454DB1">
          <w:rPr>
            <w:rStyle w:val="Hyperlink"/>
            <w:rFonts w:cs="Arial" w:hint="eastAsia"/>
            <w:lang w:eastAsia="zh-CN"/>
          </w:rPr>
          <w:t>）</w:t>
        </w:r>
        <w:r w:rsidR="000577CE" w:rsidRPr="00454DB1">
          <w:rPr>
            <w:webHidden/>
            <w:lang w:eastAsia="zh-CN"/>
          </w:rPr>
          <w:tab/>
        </w:r>
        <w:r w:rsidR="000577CE" w:rsidRPr="00454DB1">
          <w:rPr>
            <w:webHidden/>
            <w:lang w:eastAsia="zh-CN"/>
          </w:rPr>
          <w:tab/>
        </w:r>
      </w:hyperlink>
      <w:r w:rsidR="00EC6DEE">
        <w:rPr>
          <w:rFonts w:hint="eastAsia"/>
          <w:lang w:eastAsia="zh-CN"/>
        </w:rPr>
        <w:t>8</w:t>
      </w:r>
    </w:p>
    <w:p w14:paraId="5750B80E" w14:textId="1E118990" w:rsidR="005777AC" w:rsidRPr="005C1BE0" w:rsidRDefault="002C1E4C" w:rsidP="005C1BE0">
      <w:pPr>
        <w:pStyle w:val="TOC1"/>
        <w:tabs>
          <w:tab w:val="clear" w:pos="8789"/>
          <w:tab w:val="left" w:leader="dot" w:pos="8505"/>
        </w:tabs>
        <w:rPr>
          <w:rFonts w:asciiTheme="minorHAnsi" w:hAnsiTheme="minorHAnsi" w:cstheme="minorHAnsi"/>
          <w:u w:val="single"/>
          <w:lang w:val="en-GB" w:eastAsia="zh-CN"/>
        </w:rPr>
      </w:pPr>
      <w:hyperlink w:anchor="_Toc39650457" w:history="1">
        <w:r w:rsidR="005C1BE0" w:rsidRPr="005C1BE0">
          <w:rPr>
            <w:rFonts w:asciiTheme="minorEastAsia" w:eastAsiaTheme="minorEastAsia" w:hAnsiTheme="minorEastAsia" w:cs="Microsoft YaHei" w:hint="eastAsia"/>
            <w:noProof w:val="0"/>
            <w:szCs w:val="20"/>
            <w:lang w:val="en-GB" w:eastAsia="zh-CN"/>
          </w:rPr>
          <w:t>国际电联电信运营商代码列表</w:t>
        </w:r>
        <w:r w:rsidR="005C1BE0" w:rsidRPr="00454DB1">
          <w:rPr>
            <w:rStyle w:val="Hyperlink"/>
            <w:rFonts w:asciiTheme="minorHAnsi" w:hAnsiTheme="minorHAnsi" w:cstheme="minorHAnsi"/>
            <w:webHidden/>
            <w:lang w:val="en-GB" w:eastAsia="zh-CN"/>
          </w:rPr>
          <w:tab/>
        </w:r>
        <w:r w:rsidR="005C1BE0" w:rsidRPr="00454DB1">
          <w:rPr>
            <w:rStyle w:val="Hyperlink"/>
            <w:rFonts w:asciiTheme="minorHAnsi" w:hAnsiTheme="minorHAnsi" w:cstheme="minorHAnsi"/>
            <w:webHidden/>
            <w:lang w:val="en-GB" w:eastAsia="zh-CN"/>
          </w:rPr>
          <w:tab/>
        </w:r>
        <w:r w:rsidR="00EC6DEE">
          <w:rPr>
            <w:rStyle w:val="Hyperlink"/>
            <w:rFonts w:asciiTheme="minorHAnsi" w:hAnsiTheme="minorHAnsi" w:cstheme="minorHAnsi" w:hint="eastAsia"/>
            <w:webHidden/>
            <w:lang w:val="en-GB" w:eastAsia="zh-CN"/>
          </w:rPr>
          <w:t>9</w:t>
        </w:r>
      </w:hyperlink>
    </w:p>
    <w:p w14:paraId="3E2D161B" w14:textId="64ED0656" w:rsidR="000577CE" w:rsidRPr="008A0D3A" w:rsidRDefault="002C1E4C" w:rsidP="000577CE">
      <w:pPr>
        <w:pStyle w:val="TOC1"/>
        <w:tabs>
          <w:tab w:val="clear" w:pos="8789"/>
          <w:tab w:val="left" w:leader="dot" w:pos="8505"/>
        </w:tabs>
        <w:rPr>
          <w:rFonts w:asciiTheme="minorHAnsi" w:hAnsiTheme="minorHAnsi" w:cstheme="minorHAnsi"/>
          <w:lang w:val="en-GB" w:eastAsia="zh-CN"/>
        </w:rPr>
      </w:pPr>
      <w:hyperlink w:anchor="_Toc39650457" w:history="1">
        <w:r w:rsidR="000577CE" w:rsidRPr="008A0D3A">
          <w:rPr>
            <w:rStyle w:val="Hyperlink"/>
            <w:rFonts w:asciiTheme="minorEastAsia" w:eastAsiaTheme="minorEastAsia" w:hAnsiTheme="minorEastAsia" w:cs="Microsoft YaHei" w:hint="eastAsia"/>
            <w:lang w:val="en-GB" w:eastAsia="zh-CN"/>
          </w:rPr>
          <w:t>国际信令点代码（</w:t>
        </w:r>
        <w:r w:rsidR="000577CE" w:rsidRPr="008A0D3A">
          <w:rPr>
            <w:rStyle w:val="Hyperlink"/>
            <w:rFonts w:asciiTheme="minorHAnsi" w:eastAsiaTheme="minorEastAsia" w:hAnsiTheme="minorHAnsi" w:cstheme="minorHAnsi"/>
            <w:lang w:val="en-GB" w:eastAsia="zh-CN"/>
          </w:rPr>
          <w:t>ISPC</w:t>
        </w:r>
        <w:r w:rsidR="000577CE" w:rsidRPr="008A0D3A">
          <w:rPr>
            <w:rStyle w:val="Hyperlink"/>
            <w:rFonts w:asciiTheme="minorEastAsia" w:eastAsiaTheme="minorEastAsia" w:hAnsiTheme="minorEastAsia" w:cs="Microsoft YaHei" w:hint="eastAsia"/>
            <w:lang w:val="en-GB" w:eastAsia="zh-CN"/>
          </w:rPr>
          <w:t>）列表</w:t>
        </w:r>
        <w:r w:rsidR="000577CE" w:rsidRPr="008A0D3A">
          <w:rPr>
            <w:rStyle w:val="Hyperlink"/>
            <w:rFonts w:asciiTheme="minorHAnsi" w:hAnsiTheme="minorHAnsi" w:cstheme="minorHAnsi"/>
            <w:webHidden/>
            <w:lang w:val="en-GB" w:eastAsia="zh-CN"/>
          </w:rPr>
          <w:tab/>
        </w:r>
        <w:r w:rsidR="000577CE" w:rsidRPr="008A0D3A">
          <w:rPr>
            <w:rStyle w:val="Hyperlink"/>
            <w:rFonts w:asciiTheme="minorHAnsi" w:hAnsiTheme="minorHAnsi" w:cstheme="minorHAnsi"/>
            <w:webHidden/>
            <w:lang w:val="en-GB" w:eastAsia="zh-CN"/>
          </w:rPr>
          <w:tab/>
        </w:r>
        <w:r w:rsidR="000577CE" w:rsidRPr="008A0D3A">
          <w:rPr>
            <w:rStyle w:val="Hyperlink"/>
            <w:rFonts w:asciiTheme="minorHAnsi" w:hAnsiTheme="minorHAnsi" w:cstheme="minorHAnsi" w:hint="eastAsia"/>
            <w:webHidden/>
            <w:lang w:val="en-GB" w:eastAsia="zh-CN"/>
          </w:rPr>
          <w:t>1</w:t>
        </w:r>
        <w:r w:rsidR="00EC6DEE">
          <w:rPr>
            <w:rStyle w:val="Hyperlink"/>
            <w:rFonts w:asciiTheme="minorHAnsi" w:hAnsiTheme="minorHAnsi" w:cstheme="minorHAnsi" w:hint="eastAsia"/>
            <w:webHidden/>
            <w:lang w:val="en-GB" w:eastAsia="zh-CN"/>
          </w:rPr>
          <w:t>0</w:t>
        </w:r>
      </w:hyperlink>
    </w:p>
    <w:p w14:paraId="62B5CDB1" w14:textId="11BC9681" w:rsidR="000577CE" w:rsidRPr="00454DB1" w:rsidRDefault="000577CE" w:rsidP="000577CE">
      <w:pPr>
        <w:pStyle w:val="TOC1"/>
        <w:tabs>
          <w:tab w:val="clear" w:pos="8789"/>
          <w:tab w:val="left" w:leader="dot" w:pos="8505"/>
        </w:tabs>
        <w:rPr>
          <w:b/>
          <w:bCs/>
          <w:lang w:eastAsia="zh-CN"/>
        </w:rPr>
      </w:pPr>
      <w:r w:rsidRPr="00454DB1">
        <w:rPr>
          <w:rFonts w:eastAsiaTheme="minorEastAsia" w:hint="eastAsia"/>
          <w:lang w:val="en-US" w:eastAsia="zh-CN"/>
        </w:rPr>
        <w:t>国内编号方案</w:t>
      </w:r>
      <w:r w:rsidRPr="00454DB1">
        <w:rPr>
          <w:webHidden/>
          <w:lang w:val="en-US" w:eastAsia="zh-CN"/>
        </w:rPr>
        <w:tab/>
      </w:r>
      <w:r w:rsidRPr="00454DB1">
        <w:rPr>
          <w:webHidden/>
          <w:lang w:val="en-US" w:eastAsia="zh-CN"/>
        </w:rPr>
        <w:tab/>
      </w:r>
      <w:r w:rsidRPr="00454DB1">
        <w:rPr>
          <w:rFonts w:hint="eastAsia"/>
          <w:webHidden/>
          <w:lang w:val="en-US" w:eastAsia="zh-CN"/>
        </w:rPr>
        <w:t>1</w:t>
      </w:r>
      <w:r w:rsidR="00EC6DEE">
        <w:rPr>
          <w:rFonts w:hint="eastAsia"/>
          <w:webHidden/>
          <w:lang w:val="en-US" w:eastAsia="zh-CN"/>
        </w:rPr>
        <w:t>0</w:t>
      </w:r>
      <w:r w:rsidRPr="00454DB1">
        <w:rPr>
          <w:b/>
          <w:bCs/>
          <w:lang w:eastAsia="zh-CN"/>
        </w:rPr>
        <w:fldChar w:fldCharType="end"/>
      </w:r>
    </w:p>
    <w:bookmarkEnd w:id="246"/>
    <w:p w14:paraId="7C006C78" w14:textId="77777777"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374E3254" w14:textId="77777777" w:rsidR="00384440" w:rsidRPr="00454DB1" w:rsidRDefault="00384440" w:rsidP="00384440">
      <w:pPr>
        <w:textAlignment w:val="auto"/>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F81EBA" w:rsidRPr="00454DB1" w14:paraId="7F39A78F" w14:textId="77777777" w:rsidTr="00AD28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4DED885F"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2C9585C5" w14:textId="77777777" w:rsidR="00F81EBA" w:rsidRPr="00454DB1" w:rsidRDefault="00F81EBA" w:rsidP="00D7787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BE2A83">
              <w:rPr>
                <w:rFonts w:ascii="SimSun" w:eastAsia="SimSun" w:hAnsi="SimSun" w:hint="eastAsia"/>
                <w:iCs/>
                <w:sz w:val="18"/>
                <w:lang w:val="en-US" w:eastAsia="zh-CN"/>
              </w:rPr>
              <w:t>：</w:t>
            </w:r>
          </w:p>
        </w:tc>
      </w:tr>
      <w:tr w:rsidR="00240CC4" w:rsidRPr="00454DB1" w14:paraId="755AC196"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777F3AD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70087B8"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A637A62"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1.XII.2020</w:t>
            </w:r>
          </w:p>
        </w:tc>
      </w:tr>
      <w:tr w:rsidR="00240CC4" w:rsidRPr="00454DB1" w14:paraId="3BF0188A" w14:textId="77777777" w:rsidTr="00AD28A6">
        <w:trPr>
          <w:tblHeader/>
          <w:jc w:val="center"/>
        </w:trPr>
        <w:tc>
          <w:tcPr>
            <w:tcW w:w="1155" w:type="dxa"/>
            <w:tcBorders>
              <w:top w:val="single" w:sz="4" w:space="0" w:color="auto"/>
              <w:left w:val="single" w:sz="4" w:space="0" w:color="auto"/>
              <w:bottom w:val="single" w:sz="4" w:space="0" w:color="auto"/>
              <w:right w:val="single" w:sz="4" w:space="0" w:color="auto"/>
            </w:tcBorders>
          </w:tcPr>
          <w:p w14:paraId="35C19C57"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5F979164"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54B196B9" w14:textId="77777777" w:rsidR="00240CC4" w:rsidRPr="00454DB1" w:rsidRDefault="00240CC4" w:rsidP="008660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454DB1">
              <w:rPr>
                <w:rFonts w:eastAsia="SimSun"/>
                <w:sz w:val="18"/>
                <w:lang w:eastAsia="zh-CN"/>
              </w:rPr>
              <w:t>11.XII.2020</w:t>
            </w:r>
          </w:p>
        </w:tc>
      </w:tr>
    </w:tbl>
    <w:p w14:paraId="04EA3E1A" w14:textId="77777777"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48" w:name="_Toc253407141"/>
      <w:bookmarkStart w:id="249" w:name="_Toc259783104"/>
      <w:bookmarkStart w:id="250" w:name="_Toc266181233"/>
      <w:bookmarkStart w:id="251" w:name="_Toc268773999"/>
      <w:bookmarkStart w:id="252" w:name="_Toc271700476"/>
      <w:bookmarkStart w:id="253" w:name="_Toc273023320"/>
      <w:bookmarkStart w:id="254" w:name="_Toc274223814"/>
      <w:bookmarkStart w:id="255" w:name="_Toc276717162"/>
      <w:bookmarkStart w:id="256" w:name="_Toc279669135"/>
      <w:bookmarkStart w:id="257" w:name="_Toc280349205"/>
      <w:bookmarkStart w:id="258" w:name="_Toc282526037"/>
      <w:bookmarkStart w:id="259" w:name="_Toc283737194"/>
      <w:bookmarkStart w:id="260" w:name="_Toc286218711"/>
      <w:bookmarkStart w:id="261" w:name="_Toc288660268"/>
      <w:bookmarkStart w:id="262" w:name="_Toc291005378"/>
      <w:bookmarkStart w:id="263" w:name="_Toc292704950"/>
      <w:bookmarkStart w:id="264" w:name="_Toc295387895"/>
      <w:bookmarkStart w:id="265" w:name="_Toc296675478"/>
      <w:bookmarkStart w:id="266" w:name="_Toc297804717"/>
      <w:bookmarkStart w:id="267" w:name="_Toc301945289"/>
      <w:bookmarkStart w:id="268" w:name="_Toc303344248"/>
      <w:bookmarkStart w:id="269" w:name="_Toc304892154"/>
      <w:bookmarkStart w:id="270" w:name="_Toc308530336"/>
      <w:bookmarkStart w:id="271" w:name="_Toc311103642"/>
      <w:bookmarkStart w:id="272" w:name="_Toc313973312"/>
      <w:bookmarkStart w:id="273" w:name="_Toc316479952"/>
      <w:bookmarkStart w:id="274" w:name="_Toc318964998"/>
      <w:bookmarkStart w:id="275" w:name="_Toc320536954"/>
      <w:bookmarkStart w:id="276" w:name="_Toc321233389"/>
      <w:bookmarkStart w:id="277" w:name="_Toc321311660"/>
      <w:bookmarkStart w:id="278" w:name="_Toc321820540"/>
      <w:bookmarkStart w:id="279" w:name="_Toc323035706"/>
      <w:bookmarkStart w:id="280" w:name="_Toc323904374"/>
      <w:bookmarkStart w:id="281" w:name="_Toc332272646"/>
      <w:bookmarkStart w:id="282" w:name="_Toc334776192"/>
      <w:bookmarkStart w:id="283" w:name="_Toc335901499"/>
      <w:bookmarkStart w:id="284" w:name="_Toc337110333"/>
      <w:bookmarkStart w:id="285" w:name="_Toc338779373"/>
      <w:bookmarkStart w:id="286" w:name="_Toc340225513"/>
      <w:bookmarkStart w:id="287" w:name="_Toc341451212"/>
      <w:bookmarkStart w:id="288" w:name="_Toc342912839"/>
      <w:bookmarkStart w:id="289" w:name="_Toc343262676"/>
      <w:bookmarkStart w:id="290" w:name="_Toc345579827"/>
      <w:bookmarkStart w:id="291" w:name="_Toc346885932"/>
      <w:bookmarkStart w:id="292" w:name="_Toc347929580"/>
      <w:bookmarkStart w:id="293" w:name="_Toc349288248"/>
      <w:bookmarkStart w:id="294" w:name="_Toc350415578"/>
      <w:bookmarkStart w:id="295" w:name="_Toc351549876"/>
      <w:bookmarkStart w:id="296" w:name="_Toc352940476"/>
      <w:bookmarkStart w:id="297" w:name="_Toc354053821"/>
      <w:bookmarkStart w:id="298" w:name="_Toc355708836"/>
      <w:bookmarkStart w:id="299" w:name="_Toc458506451"/>
      <w:bookmarkStart w:id="300" w:name="_Toc474745984"/>
      <w:bookmarkStart w:id="301" w:name="_Toc481421099"/>
      <w:bookmarkStart w:id="302" w:name="_Toc495330568"/>
      <w:bookmarkStart w:id="303" w:name="_Toc504136563"/>
      <w:bookmarkStart w:id="304" w:name="_Toc262631799"/>
      <w:bookmarkStart w:id="305"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95D285D"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06" w:name="_Toc253407142"/>
      <w:bookmarkStart w:id="307" w:name="_Toc259783105"/>
      <w:bookmarkStart w:id="308" w:name="_Toc262631768"/>
      <w:bookmarkStart w:id="309" w:name="_Toc265056484"/>
      <w:bookmarkStart w:id="310" w:name="_Toc266181234"/>
      <w:bookmarkStart w:id="311" w:name="_Toc268774000"/>
      <w:bookmarkStart w:id="312" w:name="_Toc271700477"/>
      <w:bookmarkStart w:id="313" w:name="_Toc273023321"/>
      <w:bookmarkStart w:id="314" w:name="_Toc274223815"/>
      <w:bookmarkStart w:id="315" w:name="_Toc276717163"/>
      <w:bookmarkStart w:id="316" w:name="_Toc279669136"/>
      <w:bookmarkStart w:id="317" w:name="_Toc280349206"/>
      <w:bookmarkStart w:id="318" w:name="_Toc282526038"/>
      <w:bookmarkStart w:id="319" w:name="_Toc283737195"/>
      <w:bookmarkStart w:id="320" w:name="_Toc286218712"/>
      <w:bookmarkStart w:id="321" w:name="_Toc288660269"/>
      <w:bookmarkStart w:id="322" w:name="_Toc291005379"/>
      <w:bookmarkStart w:id="323" w:name="_Toc292704951"/>
      <w:bookmarkStart w:id="324" w:name="_Toc295387896"/>
      <w:bookmarkStart w:id="325" w:name="_Toc296675479"/>
      <w:bookmarkStart w:id="326" w:name="_Toc297804718"/>
      <w:bookmarkStart w:id="327" w:name="_Toc301945290"/>
      <w:bookmarkStart w:id="328" w:name="_Toc303344249"/>
      <w:bookmarkStart w:id="329" w:name="_Toc304892155"/>
      <w:bookmarkStart w:id="330" w:name="_Toc308530337"/>
      <w:bookmarkStart w:id="331" w:name="_Toc311103643"/>
      <w:bookmarkStart w:id="332" w:name="_Toc313973313"/>
      <w:bookmarkStart w:id="333" w:name="_Toc316479953"/>
      <w:bookmarkStart w:id="334" w:name="_Toc318964999"/>
      <w:bookmarkStart w:id="335" w:name="_Toc320536955"/>
      <w:bookmarkStart w:id="336" w:name="_Toc321233390"/>
      <w:bookmarkStart w:id="337" w:name="_Toc321311661"/>
      <w:bookmarkStart w:id="338" w:name="_Toc321820541"/>
      <w:bookmarkStart w:id="339" w:name="_Toc323035707"/>
      <w:bookmarkStart w:id="340" w:name="_Toc323904375"/>
      <w:bookmarkStart w:id="341" w:name="_Toc332272647"/>
      <w:bookmarkStart w:id="342" w:name="_Toc334776193"/>
      <w:bookmarkStart w:id="343" w:name="_Toc335901500"/>
      <w:bookmarkStart w:id="344" w:name="_Toc337110334"/>
      <w:bookmarkStart w:id="345" w:name="_Toc338779374"/>
      <w:bookmarkStart w:id="346" w:name="_Toc340225514"/>
      <w:bookmarkStart w:id="347" w:name="_Toc341451213"/>
      <w:bookmarkStart w:id="348" w:name="_Toc342912840"/>
      <w:bookmarkStart w:id="349" w:name="_Toc343262677"/>
      <w:bookmarkStart w:id="350" w:name="_Toc345579828"/>
      <w:bookmarkStart w:id="351" w:name="_Toc346885933"/>
      <w:bookmarkStart w:id="352" w:name="_Toc347929581"/>
      <w:bookmarkStart w:id="353" w:name="_Toc349288249"/>
      <w:bookmarkStart w:id="354" w:name="_Toc350415579"/>
      <w:bookmarkStart w:id="355" w:name="_Toc351549877"/>
      <w:bookmarkStart w:id="356" w:name="_Toc352940477"/>
      <w:bookmarkStart w:id="357" w:name="_Toc354053822"/>
      <w:bookmarkStart w:id="358" w:name="_Toc355708837"/>
      <w:bookmarkStart w:id="359" w:name="_Toc458506452"/>
      <w:bookmarkStart w:id="360" w:name="_Toc474745985"/>
      <w:bookmarkStart w:id="361" w:name="_Toc481421100"/>
      <w:bookmarkStart w:id="362" w:name="_Toc504136564"/>
      <w:r w:rsidRPr="00454DB1">
        <w:rPr>
          <w:rFonts w:asciiTheme="minorHAnsi" w:hAnsiTheme="minorHAnsi" w:cs="Arial"/>
          <w:sz w:val="28"/>
          <w:lang w:eastAsia="zh-CN"/>
        </w:rPr>
        <w:t>国际电联《操作公报》后附的清单</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5E2451C" w14:textId="77777777" w:rsidR="002258E7" w:rsidRPr="00454DB1" w:rsidRDefault="002258E7" w:rsidP="002258E7">
      <w:pPr>
        <w:spacing w:before="200"/>
        <w:rPr>
          <w:rFonts w:asciiTheme="minorHAnsi" w:hAnsiTheme="minorHAnsi"/>
          <w:b/>
          <w:bCs/>
          <w:lang w:eastAsia="zh-CN"/>
        </w:rPr>
      </w:pPr>
      <w:bookmarkStart w:id="363" w:name="_Toc105302119"/>
      <w:bookmarkStart w:id="364" w:name="_Toc106504837"/>
      <w:bookmarkStart w:id="365" w:name="_Toc107798484"/>
      <w:bookmarkStart w:id="366" w:name="_Toc109028728"/>
      <w:bookmarkStart w:id="367" w:name="_Toc109631795"/>
      <w:bookmarkStart w:id="368" w:name="_Toc109631890"/>
      <w:bookmarkStart w:id="369" w:name="_Toc110233107"/>
      <w:bookmarkStart w:id="370" w:name="_Toc110233322"/>
      <w:bookmarkStart w:id="371" w:name="_Toc111607471"/>
      <w:bookmarkStart w:id="372" w:name="_Toc113250000"/>
      <w:bookmarkStart w:id="373" w:name="_Toc114285869"/>
      <w:bookmarkStart w:id="374" w:name="_Toc116117066"/>
      <w:bookmarkStart w:id="375" w:name="_Toc117389514"/>
      <w:bookmarkStart w:id="376" w:name="_Toc119749612"/>
      <w:bookmarkStart w:id="377" w:name="_Toc121281070"/>
      <w:bookmarkStart w:id="378" w:name="_Toc122238432"/>
      <w:bookmarkStart w:id="379" w:name="_Toc122940721"/>
      <w:bookmarkStart w:id="380" w:name="_Toc126481926"/>
      <w:bookmarkStart w:id="381" w:name="_Toc127606592"/>
      <w:bookmarkStart w:id="382" w:name="_Toc128886943"/>
      <w:bookmarkStart w:id="383" w:name="_Toc131917082"/>
      <w:bookmarkStart w:id="384" w:name="_Toc131917356"/>
      <w:bookmarkStart w:id="385" w:name="_Toc135453245"/>
      <w:bookmarkStart w:id="386" w:name="_Toc136762578"/>
      <w:bookmarkStart w:id="387" w:name="_Toc138153363"/>
      <w:bookmarkStart w:id="388" w:name="_Toc139444662"/>
      <w:bookmarkStart w:id="389" w:name="_Toc140656512"/>
      <w:bookmarkStart w:id="390" w:name="_Toc141774304"/>
      <w:bookmarkStart w:id="391" w:name="_Toc143331177"/>
      <w:bookmarkStart w:id="392" w:name="_Toc144780335"/>
      <w:bookmarkStart w:id="393" w:name="_Toc146011631"/>
      <w:bookmarkStart w:id="394" w:name="_Toc147313830"/>
      <w:bookmarkStart w:id="395" w:name="_Toc148518933"/>
      <w:bookmarkStart w:id="396" w:name="_Toc148519277"/>
      <w:bookmarkStart w:id="397" w:name="_Toc150078542"/>
      <w:bookmarkStart w:id="398" w:name="_Toc151281224"/>
      <w:bookmarkStart w:id="399" w:name="_Toc152663483"/>
      <w:bookmarkStart w:id="400" w:name="_Toc153877708"/>
      <w:bookmarkStart w:id="401" w:name="_Toc156378795"/>
      <w:bookmarkStart w:id="402" w:name="_Toc158019338"/>
      <w:bookmarkStart w:id="403" w:name="_Toc159212689"/>
      <w:bookmarkStart w:id="404" w:name="_Toc160456136"/>
      <w:bookmarkStart w:id="405" w:name="_Toc161638205"/>
      <w:bookmarkStart w:id="406" w:name="_Toc162942676"/>
      <w:bookmarkStart w:id="407" w:name="_Toc164586120"/>
      <w:bookmarkStart w:id="408" w:name="_Toc165690490"/>
      <w:bookmarkStart w:id="409" w:name="_Toc166647544"/>
      <w:bookmarkStart w:id="410" w:name="_Toc168388002"/>
      <w:bookmarkStart w:id="411" w:name="_Toc169584443"/>
      <w:bookmarkStart w:id="412" w:name="_Toc170815249"/>
      <w:bookmarkStart w:id="413" w:name="_Toc171936761"/>
      <w:bookmarkStart w:id="414" w:name="_Toc173647010"/>
      <w:bookmarkStart w:id="415" w:name="_Toc174436269"/>
      <w:bookmarkStart w:id="416" w:name="_Toc176340203"/>
      <w:bookmarkStart w:id="417" w:name="_Toc177526404"/>
      <w:bookmarkStart w:id="418" w:name="_Toc178733525"/>
      <w:bookmarkStart w:id="419" w:name="_Toc181591757"/>
      <w:bookmarkStart w:id="420" w:name="_Toc182996109"/>
      <w:bookmarkStart w:id="421" w:name="_Toc184099119"/>
      <w:bookmarkStart w:id="422" w:name="_Toc187491733"/>
      <w:bookmarkStart w:id="423" w:name="_Toc188073917"/>
      <w:bookmarkStart w:id="424" w:name="_Toc191803606"/>
      <w:bookmarkStart w:id="425" w:name="_Toc192925234"/>
      <w:bookmarkStart w:id="426" w:name="_Toc193013099"/>
      <w:bookmarkStart w:id="427" w:name="_Toc196019478"/>
      <w:bookmarkStart w:id="428" w:name="_Toc197223434"/>
      <w:bookmarkStart w:id="429" w:name="_Toc198519367"/>
      <w:bookmarkStart w:id="430" w:name="_Toc200872012"/>
      <w:bookmarkStart w:id="431" w:name="_Toc202750807"/>
      <w:bookmarkStart w:id="432" w:name="_Toc202750917"/>
      <w:bookmarkStart w:id="433" w:name="_Toc202751280"/>
      <w:bookmarkStart w:id="434" w:name="_Toc203553649"/>
      <w:bookmarkStart w:id="435" w:name="_Toc204666529"/>
      <w:bookmarkStart w:id="436" w:name="_Toc205106594"/>
      <w:bookmarkStart w:id="437" w:name="_Toc206389934"/>
      <w:bookmarkStart w:id="438" w:name="_Toc208205449"/>
      <w:bookmarkStart w:id="439" w:name="_Toc211848177"/>
      <w:bookmarkStart w:id="440" w:name="_Toc212964587"/>
      <w:bookmarkStart w:id="441" w:name="_Toc214162711"/>
      <w:bookmarkStart w:id="442" w:name="_Toc215907199"/>
      <w:bookmarkStart w:id="443" w:name="_Toc219001148"/>
      <w:bookmarkStart w:id="444" w:name="_Toc219610057"/>
      <w:bookmarkStart w:id="445" w:name="_Toc222028812"/>
      <w:bookmarkStart w:id="446" w:name="_Toc223252037"/>
      <w:bookmarkStart w:id="447" w:name="_Toc224533682"/>
      <w:bookmarkStart w:id="448" w:name="_Toc226791560"/>
      <w:bookmarkStart w:id="449" w:name="_Toc228766354"/>
      <w:bookmarkStart w:id="450" w:name="_Toc229971353"/>
      <w:bookmarkStart w:id="451" w:name="_Toc232323931"/>
      <w:bookmarkStart w:id="452" w:name="_Toc233609592"/>
      <w:bookmarkStart w:id="453" w:name="_Toc235352384"/>
      <w:bookmarkStart w:id="454" w:name="_Toc236573557"/>
      <w:bookmarkStart w:id="455" w:name="_Toc240790085"/>
      <w:bookmarkStart w:id="456" w:name="_Toc242001425"/>
      <w:bookmarkStart w:id="457" w:name="_Toc243300311"/>
      <w:bookmarkStart w:id="458" w:name="_Toc244506936"/>
      <w:bookmarkStart w:id="459" w:name="_Toc248829258"/>
      <w:r w:rsidRPr="00454DB1">
        <w:rPr>
          <w:rFonts w:asciiTheme="minorHAnsi" w:eastAsiaTheme="minorEastAsia" w:hAnsiTheme="minorHAnsi"/>
          <w:b/>
          <w:bCs/>
          <w:lang w:eastAsia="zh-CN"/>
        </w:rPr>
        <w:t>电信标准化局的说明</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1729B0F6" w14:textId="77777777" w:rsidR="00416225" w:rsidRPr="00454DB1" w:rsidRDefault="00416225" w:rsidP="00930959">
      <w:pPr>
        <w:spacing w:before="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7DFBD36C"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BE25D6">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BE25D6">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63535308" w14:textId="77777777" w:rsidR="00C87FDC" w:rsidRPr="00454DB1" w:rsidRDefault="00C87FDC" w:rsidP="009910F5">
      <w:pPr>
        <w:tabs>
          <w:tab w:val="clear" w:pos="5954"/>
        </w:tabs>
        <w:spacing w:before="0"/>
        <w:jc w:val="left"/>
        <w:rPr>
          <w:rFonts w:eastAsia="SimSun"/>
          <w:lang w:val="en-US" w:eastAsia="zh-CN"/>
        </w:rPr>
      </w:pPr>
      <w:bookmarkStart w:id="460" w:name="_Toc215907216"/>
      <w:r w:rsidRPr="00454DB1">
        <w:rPr>
          <w:rFonts w:eastAsia="SimSun"/>
          <w:lang w:val="en-US" w:eastAsia="zh-CN"/>
        </w:rPr>
        <w:br w:type="page"/>
      </w:r>
    </w:p>
    <w:p w14:paraId="0EA53420" w14:textId="77777777" w:rsidR="00866029" w:rsidRPr="00454DB1" w:rsidRDefault="00866029" w:rsidP="00866029">
      <w:pPr>
        <w:pStyle w:val="Heading20"/>
        <w:spacing w:before="360"/>
        <w:rPr>
          <w:sz w:val="28"/>
          <w:lang w:val="en-US" w:eastAsia="zh-CN"/>
        </w:rPr>
      </w:pPr>
      <w:bookmarkStart w:id="461" w:name="_Toc39484650"/>
      <w:bookmarkStart w:id="462" w:name="_Toc39650444"/>
      <w:r w:rsidRPr="00454DB1">
        <w:rPr>
          <w:rFonts w:asciiTheme="minorHAnsi" w:hAnsiTheme="minorHAnsi" w:cs="Arial" w:hint="eastAsia"/>
          <w:sz w:val="28"/>
          <w:lang w:eastAsia="zh-CN"/>
        </w:rPr>
        <w:lastRenderedPageBreak/>
        <w:t>批准</w:t>
      </w:r>
      <w:r w:rsidRPr="00454DB1">
        <w:rPr>
          <w:rFonts w:asciiTheme="minorHAnsi" w:hAnsiTheme="minorHAnsi" w:cs="Arial"/>
          <w:sz w:val="28"/>
          <w:lang w:val="en-US" w:eastAsia="zh-CN"/>
        </w:rPr>
        <w:t>ITU-T</w:t>
      </w:r>
      <w:r w:rsidRPr="00454DB1">
        <w:rPr>
          <w:rFonts w:asciiTheme="minorHAnsi" w:hAnsiTheme="minorHAnsi" w:cs="Arial" w:hint="eastAsia"/>
          <w:sz w:val="28"/>
          <w:lang w:eastAsia="zh-CN"/>
        </w:rPr>
        <w:t>建议书</w:t>
      </w:r>
      <w:bookmarkEnd w:id="461"/>
      <w:bookmarkEnd w:id="462"/>
    </w:p>
    <w:p w14:paraId="72CD5769" w14:textId="30D406AD" w:rsidR="00866029" w:rsidRPr="00454DB1" w:rsidRDefault="00866029" w:rsidP="00AD28A6">
      <w:pPr>
        <w:tabs>
          <w:tab w:val="clear" w:pos="1276"/>
          <w:tab w:val="clear" w:pos="1843"/>
          <w:tab w:val="clear" w:pos="5387"/>
          <w:tab w:val="clear" w:pos="5954"/>
        </w:tabs>
        <w:overflowPunct/>
        <w:autoSpaceDE/>
        <w:autoSpaceDN/>
        <w:adjustRightInd/>
        <w:spacing w:before="100" w:beforeAutospacing="1"/>
        <w:ind w:firstLine="504"/>
        <w:jc w:val="left"/>
        <w:textAlignment w:val="auto"/>
        <w:rPr>
          <w:rFonts w:eastAsia="SimSun" w:cs="Arial"/>
          <w:lang w:eastAsia="zh-CN"/>
        </w:rPr>
      </w:pPr>
      <w:r w:rsidRPr="00454DB1">
        <w:rPr>
          <w:rFonts w:eastAsia="SimSun" w:cs="Arial" w:hint="eastAsia"/>
          <w:lang w:eastAsia="zh-CN"/>
        </w:rPr>
        <w:t>通过</w:t>
      </w:r>
      <w:r w:rsidRPr="00454DB1">
        <w:rPr>
          <w:rFonts w:eastAsia="SimSun" w:cs="Arial"/>
          <w:lang w:eastAsia="zh-CN"/>
        </w:rPr>
        <w:t>AAP-</w:t>
      </w:r>
      <w:r w:rsidR="009176F5">
        <w:rPr>
          <w:rFonts w:eastAsia="SimSun" w:cs="Arial"/>
          <w:lang w:eastAsia="zh-CN"/>
        </w:rPr>
        <w:t>93</w:t>
      </w:r>
      <w:r w:rsidRPr="00454DB1">
        <w:rPr>
          <w:rFonts w:eastAsia="SimSun" w:cs="Arial" w:hint="eastAsia"/>
          <w:lang w:eastAsia="zh-CN"/>
        </w:rPr>
        <w:t>通函宣布，根据</w:t>
      </w:r>
      <w:r w:rsidRPr="00454DB1">
        <w:rPr>
          <w:rFonts w:eastAsia="SimSun" w:cs="Arial"/>
          <w:lang w:eastAsia="zh-CN"/>
        </w:rPr>
        <w:t>ITU-T A.8</w:t>
      </w:r>
      <w:r w:rsidRPr="00454DB1">
        <w:rPr>
          <w:rFonts w:eastAsia="SimSun" w:cs="Arial" w:hint="eastAsia"/>
          <w:lang w:eastAsia="zh-CN"/>
        </w:rPr>
        <w:t>建议书规定的程序批准了以下</w:t>
      </w:r>
      <w:r w:rsidRPr="00454DB1">
        <w:rPr>
          <w:rFonts w:eastAsia="SimSun" w:cs="Arial"/>
          <w:lang w:eastAsia="zh-CN"/>
        </w:rPr>
        <w:t>ITU-T</w:t>
      </w:r>
      <w:r w:rsidRPr="00454DB1">
        <w:rPr>
          <w:rFonts w:eastAsia="SimSun" w:cs="Arial" w:hint="eastAsia"/>
          <w:lang w:eastAsia="zh-CN"/>
        </w:rPr>
        <w:t>建议书：</w:t>
      </w:r>
    </w:p>
    <w:p w14:paraId="6556DEA6" w14:textId="13E25FA6" w:rsidR="009176F5" w:rsidRPr="00880D5B" w:rsidRDefault="009176F5" w:rsidP="009176F5">
      <w:pPr>
        <w:ind w:left="567" w:hanging="567"/>
        <w:rPr>
          <w:rFonts w:asciiTheme="minorHAnsi" w:eastAsiaTheme="minorEastAsia" w:hAnsiTheme="minorHAnsi" w:cstheme="minorHAnsi"/>
          <w:noProof/>
          <w:lang w:val="en-US" w:eastAsia="zh-CN"/>
        </w:rPr>
      </w:pPr>
      <w:r w:rsidRPr="00880D5B">
        <w:rPr>
          <w:rFonts w:asciiTheme="minorHAnsi" w:eastAsiaTheme="minorEastAsia" w:hAnsiTheme="minorHAnsi" w:cstheme="minorHAnsi"/>
          <w:noProof/>
          <w:lang w:val="en-US" w:eastAsia="zh-CN"/>
        </w:rPr>
        <w:t>–</w:t>
      </w:r>
      <w:r w:rsidRPr="00880D5B">
        <w:rPr>
          <w:rFonts w:asciiTheme="minorHAnsi" w:eastAsiaTheme="minorEastAsia" w:hAnsiTheme="minorHAnsi" w:cstheme="minorHAnsi"/>
          <w:noProof/>
          <w:lang w:val="en-US" w:eastAsia="zh-CN"/>
        </w:rPr>
        <w:tab/>
        <w:t>ITU-T G.8275.1/Y.1369.1 (2020)</w:t>
      </w:r>
      <w:r w:rsidR="009A75E0" w:rsidRPr="00880D5B">
        <w:rPr>
          <w:rFonts w:asciiTheme="minorHAnsi" w:eastAsiaTheme="minorEastAsia" w:hAnsiTheme="minorHAnsi" w:cstheme="minorHAnsi"/>
          <w:noProof/>
          <w:lang w:val="en-US" w:eastAsia="zh-CN"/>
        </w:rPr>
        <w:t>修正案</w:t>
      </w:r>
      <w:r w:rsidRPr="00880D5B">
        <w:rPr>
          <w:rFonts w:asciiTheme="minorHAnsi" w:eastAsiaTheme="minorEastAsia" w:hAnsiTheme="minorHAnsi" w:cstheme="minorHAnsi"/>
          <w:noProof/>
          <w:lang w:val="en-US" w:eastAsia="zh-CN"/>
        </w:rPr>
        <w:t>1</w:t>
      </w:r>
      <w:r w:rsidR="00880D5B">
        <w:rPr>
          <w:rFonts w:asciiTheme="minorHAnsi" w:eastAsiaTheme="minorEastAsia" w:hAnsiTheme="minorHAnsi" w:cstheme="minorHAnsi" w:hint="eastAsia"/>
          <w:noProof/>
          <w:lang w:val="en-US" w:eastAsia="zh-CN"/>
        </w:rPr>
        <w:t>（</w:t>
      </w:r>
      <w:r w:rsidRPr="00880D5B">
        <w:rPr>
          <w:rFonts w:asciiTheme="minorHAnsi" w:eastAsiaTheme="minorEastAsia" w:hAnsiTheme="minorHAnsi" w:cstheme="minorHAnsi"/>
          <w:noProof/>
          <w:lang w:val="en-US" w:eastAsia="zh-CN"/>
        </w:rPr>
        <w:t>11/2020</w:t>
      </w:r>
      <w:r w:rsidR="00880D5B">
        <w:rPr>
          <w:rFonts w:asciiTheme="minorHAnsi" w:eastAsiaTheme="minorEastAsia" w:hAnsiTheme="minorHAnsi" w:cstheme="minorHAnsi" w:hint="eastAsia"/>
          <w:noProof/>
          <w:lang w:val="en-US" w:eastAsia="zh-CN"/>
        </w:rPr>
        <w:t>）：</w:t>
      </w:r>
      <w:r w:rsidR="009A75E0" w:rsidRPr="00880D5B">
        <w:rPr>
          <w:rFonts w:asciiTheme="minorHAnsi" w:eastAsiaTheme="minorEastAsia" w:hAnsiTheme="minorHAnsi" w:cstheme="minorHAnsi"/>
          <w:noProof/>
          <w:lang w:val="en-US" w:eastAsia="zh-CN"/>
        </w:rPr>
        <w:t>具有网络完整定时支持、用于相位</w:t>
      </w:r>
      <w:r w:rsidR="009A75E0" w:rsidRPr="00880D5B">
        <w:rPr>
          <w:rFonts w:asciiTheme="minorHAnsi" w:eastAsiaTheme="minorEastAsia" w:hAnsiTheme="minorHAnsi" w:cstheme="minorHAnsi"/>
          <w:noProof/>
          <w:lang w:val="en-US" w:eastAsia="zh-CN"/>
        </w:rPr>
        <w:t>/</w:t>
      </w:r>
      <w:r w:rsidR="009A75E0" w:rsidRPr="00880D5B">
        <w:rPr>
          <w:rFonts w:asciiTheme="minorHAnsi" w:eastAsiaTheme="minorEastAsia" w:hAnsiTheme="minorHAnsi" w:cstheme="minorHAnsi"/>
          <w:noProof/>
          <w:lang w:val="en-US" w:eastAsia="zh-CN"/>
        </w:rPr>
        <w:t>时间同步的精确时间协议电信概况</w:t>
      </w:r>
      <w:r w:rsidR="00880D5B">
        <w:rPr>
          <w:rFonts w:asciiTheme="minorHAnsi" w:eastAsiaTheme="minorEastAsia" w:hAnsiTheme="minorHAnsi" w:cstheme="minorHAnsi"/>
          <w:noProof/>
          <w:lang w:val="en-US" w:eastAsia="zh-CN"/>
        </w:rPr>
        <w:t xml:space="preserve"> </w:t>
      </w:r>
      <w:r w:rsidR="00880D5B" w:rsidRPr="00880D5B">
        <w:rPr>
          <w:rFonts w:asciiTheme="minorHAnsi" w:eastAsiaTheme="minorEastAsia" w:hAnsiTheme="minorHAnsi" w:cstheme="minorHAnsi"/>
          <w:noProof/>
          <w:lang w:val="en-US" w:eastAsia="zh-CN"/>
        </w:rPr>
        <w:t>–</w:t>
      </w:r>
      <w:r w:rsidR="00880D5B">
        <w:rPr>
          <w:rFonts w:asciiTheme="minorHAnsi" w:eastAsiaTheme="minorEastAsia" w:hAnsiTheme="minorHAnsi" w:cstheme="minorHAnsi"/>
          <w:noProof/>
          <w:lang w:val="en-US" w:eastAsia="zh-CN"/>
        </w:rPr>
        <w:t xml:space="preserve"> </w:t>
      </w:r>
      <w:r w:rsidR="009A75E0" w:rsidRPr="00880D5B">
        <w:rPr>
          <w:rFonts w:asciiTheme="minorHAnsi" w:eastAsiaTheme="minorEastAsia" w:hAnsiTheme="minorHAnsi" w:cstheme="minorHAnsi"/>
          <w:noProof/>
          <w:lang w:val="en-US" w:eastAsia="zh-CN"/>
        </w:rPr>
        <w:t>修正案</w:t>
      </w:r>
      <w:r w:rsidR="009A75E0" w:rsidRPr="00880D5B">
        <w:rPr>
          <w:rFonts w:asciiTheme="minorHAnsi" w:eastAsiaTheme="minorEastAsia" w:hAnsiTheme="minorHAnsi" w:cstheme="minorHAnsi"/>
          <w:noProof/>
          <w:lang w:val="en-US" w:eastAsia="zh-CN"/>
        </w:rPr>
        <w:t>1</w:t>
      </w:r>
    </w:p>
    <w:p w14:paraId="50A88409" w14:textId="75BF9BE1" w:rsidR="009176F5" w:rsidRPr="00880D5B" w:rsidRDefault="009176F5" w:rsidP="009176F5">
      <w:pPr>
        <w:ind w:left="567" w:hanging="567"/>
        <w:rPr>
          <w:rFonts w:asciiTheme="minorHAnsi" w:eastAsiaTheme="minorEastAsia" w:hAnsiTheme="minorHAnsi" w:cstheme="minorHAnsi"/>
          <w:noProof/>
          <w:lang w:val="en-US" w:eastAsia="zh-CN"/>
        </w:rPr>
      </w:pPr>
      <w:r w:rsidRPr="00880D5B">
        <w:rPr>
          <w:rFonts w:asciiTheme="minorHAnsi" w:eastAsiaTheme="minorEastAsia" w:hAnsiTheme="minorHAnsi" w:cstheme="minorHAnsi"/>
          <w:noProof/>
          <w:lang w:val="en-US" w:eastAsia="zh-CN"/>
        </w:rPr>
        <w:t>–</w:t>
      </w:r>
      <w:r w:rsidRPr="00880D5B">
        <w:rPr>
          <w:rFonts w:asciiTheme="minorHAnsi" w:eastAsiaTheme="minorEastAsia" w:hAnsiTheme="minorHAnsi" w:cstheme="minorHAnsi"/>
          <w:noProof/>
          <w:lang w:val="en-US" w:eastAsia="zh-CN"/>
        </w:rPr>
        <w:tab/>
        <w:t>ITU-T G.8275.2/Y.1369.2 (2020)</w:t>
      </w:r>
      <w:r w:rsidR="009A75E0" w:rsidRPr="00880D5B">
        <w:rPr>
          <w:rFonts w:asciiTheme="minorHAnsi" w:eastAsiaTheme="minorEastAsia" w:hAnsiTheme="minorHAnsi" w:cstheme="minorHAnsi"/>
          <w:noProof/>
          <w:lang w:val="en-US" w:eastAsia="zh-CN"/>
        </w:rPr>
        <w:t>修正案</w:t>
      </w:r>
      <w:r w:rsidRPr="00880D5B">
        <w:rPr>
          <w:rFonts w:asciiTheme="minorHAnsi" w:eastAsiaTheme="minorEastAsia" w:hAnsiTheme="minorHAnsi" w:cstheme="minorHAnsi"/>
          <w:noProof/>
          <w:lang w:val="en-US" w:eastAsia="zh-CN"/>
        </w:rPr>
        <w:t>1</w:t>
      </w:r>
      <w:r w:rsidR="00880D5B">
        <w:rPr>
          <w:rFonts w:asciiTheme="minorHAnsi" w:eastAsiaTheme="minorEastAsia" w:hAnsiTheme="minorHAnsi" w:cstheme="minorHAnsi" w:hint="eastAsia"/>
          <w:noProof/>
          <w:lang w:val="en-US" w:eastAsia="zh-CN"/>
        </w:rPr>
        <w:t>（</w:t>
      </w:r>
      <w:r w:rsidRPr="00880D5B">
        <w:rPr>
          <w:rFonts w:asciiTheme="minorHAnsi" w:eastAsiaTheme="minorEastAsia" w:hAnsiTheme="minorHAnsi" w:cstheme="minorHAnsi"/>
          <w:noProof/>
          <w:lang w:val="en-US" w:eastAsia="zh-CN"/>
        </w:rPr>
        <w:t>11/2020</w:t>
      </w:r>
      <w:r w:rsidR="00880D5B">
        <w:rPr>
          <w:rFonts w:asciiTheme="minorHAnsi" w:eastAsiaTheme="minorEastAsia" w:hAnsiTheme="minorHAnsi" w:cstheme="minorHAnsi" w:hint="eastAsia"/>
          <w:noProof/>
          <w:lang w:val="en-US" w:eastAsia="zh-CN"/>
        </w:rPr>
        <w:t>）：</w:t>
      </w:r>
      <w:r w:rsidR="009A75E0" w:rsidRPr="00880D5B">
        <w:rPr>
          <w:rFonts w:asciiTheme="minorHAnsi" w:eastAsiaTheme="minorEastAsia" w:hAnsiTheme="minorHAnsi" w:cstheme="minorHAnsi"/>
          <w:noProof/>
          <w:lang w:val="en-US" w:eastAsia="zh-CN"/>
        </w:rPr>
        <w:t>具有网络部分定时支持、用于相位</w:t>
      </w:r>
      <w:r w:rsidR="009A75E0" w:rsidRPr="00880D5B">
        <w:rPr>
          <w:rFonts w:asciiTheme="minorHAnsi" w:eastAsiaTheme="minorEastAsia" w:hAnsiTheme="minorHAnsi" w:cstheme="minorHAnsi"/>
          <w:noProof/>
          <w:lang w:val="en-US" w:eastAsia="zh-CN"/>
        </w:rPr>
        <w:t>/</w:t>
      </w:r>
      <w:r w:rsidR="009A75E0" w:rsidRPr="00880D5B">
        <w:rPr>
          <w:rFonts w:asciiTheme="minorHAnsi" w:eastAsiaTheme="minorEastAsia" w:hAnsiTheme="minorHAnsi" w:cstheme="minorHAnsi"/>
          <w:noProof/>
          <w:lang w:val="en-US" w:eastAsia="zh-CN"/>
        </w:rPr>
        <w:t>时间同步的精确时间协议电信概况</w:t>
      </w:r>
      <w:r w:rsidR="00880D5B">
        <w:rPr>
          <w:rFonts w:asciiTheme="minorHAnsi" w:eastAsiaTheme="minorEastAsia" w:hAnsiTheme="minorHAnsi" w:cstheme="minorHAnsi"/>
          <w:noProof/>
          <w:lang w:val="en-US" w:eastAsia="zh-CN"/>
        </w:rPr>
        <w:t xml:space="preserve"> </w:t>
      </w:r>
      <w:r w:rsidR="00880D5B" w:rsidRPr="00880D5B">
        <w:rPr>
          <w:rFonts w:asciiTheme="minorHAnsi" w:eastAsiaTheme="minorEastAsia" w:hAnsiTheme="minorHAnsi" w:cstheme="minorHAnsi"/>
          <w:noProof/>
          <w:lang w:val="en-US" w:eastAsia="zh-CN"/>
        </w:rPr>
        <w:t>–</w:t>
      </w:r>
      <w:r w:rsidR="00880D5B">
        <w:rPr>
          <w:rFonts w:asciiTheme="minorHAnsi" w:eastAsiaTheme="minorEastAsia" w:hAnsiTheme="minorHAnsi" w:cstheme="minorHAnsi"/>
          <w:noProof/>
          <w:lang w:val="en-US" w:eastAsia="zh-CN"/>
        </w:rPr>
        <w:t xml:space="preserve"> </w:t>
      </w:r>
      <w:r w:rsidR="009A75E0" w:rsidRPr="00880D5B">
        <w:rPr>
          <w:rFonts w:asciiTheme="minorHAnsi" w:eastAsiaTheme="minorEastAsia" w:hAnsiTheme="minorHAnsi" w:cstheme="minorHAnsi"/>
          <w:noProof/>
          <w:lang w:val="en-US" w:eastAsia="zh-CN"/>
        </w:rPr>
        <w:t>修正案</w:t>
      </w:r>
      <w:r w:rsidR="009A75E0" w:rsidRPr="00880D5B">
        <w:rPr>
          <w:rFonts w:asciiTheme="minorHAnsi" w:eastAsiaTheme="minorEastAsia" w:hAnsiTheme="minorHAnsi" w:cstheme="minorHAnsi"/>
          <w:noProof/>
          <w:lang w:val="en-US" w:eastAsia="zh-CN"/>
        </w:rPr>
        <w:t>1</w:t>
      </w:r>
    </w:p>
    <w:p w14:paraId="6F16E29A" w14:textId="59268AAC" w:rsidR="00866029" w:rsidRDefault="00866029"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p>
    <w:p w14:paraId="36A2DE7F" w14:textId="77777777" w:rsidR="00EC6DEE" w:rsidRPr="00454DB1" w:rsidRDefault="00EC6DEE" w:rsidP="00B70753">
      <w:pPr>
        <w:tabs>
          <w:tab w:val="clear" w:pos="567"/>
          <w:tab w:val="clear" w:pos="1276"/>
          <w:tab w:val="clear" w:pos="1843"/>
          <w:tab w:val="clear" w:pos="5387"/>
          <w:tab w:val="clear" w:pos="5954"/>
        </w:tabs>
        <w:overflowPunct/>
        <w:autoSpaceDE/>
        <w:autoSpaceDN/>
        <w:adjustRightInd/>
        <w:spacing w:before="180"/>
        <w:jc w:val="left"/>
        <w:textAlignment w:val="auto"/>
        <w:rPr>
          <w:rFonts w:eastAsia="Batang"/>
          <w:lang w:eastAsia="zh-CN"/>
        </w:rPr>
      </w:pPr>
    </w:p>
    <w:p w14:paraId="5C001B90" w14:textId="77777777" w:rsidR="00F22EEB" w:rsidRPr="00B70753" w:rsidRDefault="00F22EEB" w:rsidP="00F22EEB">
      <w:pPr>
        <w:pStyle w:val="Heading20"/>
        <w:spacing w:before="0"/>
        <w:rPr>
          <w:noProof/>
          <w:sz w:val="28"/>
          <w:lang w:val="en-GB" w:eastAsia="zh-CN"/>
        </w:rPr>
      </w:pPr>
      <w:bookmarkStart w:id="463" w:name="_Toc469324977"/>
      <w:bookmarkStart w:id="464" w:name="_Toc504136567"/>
      <w:bookmarkStart w:id="465" w:name="_Toc262052116"/>
      <w:bookmarkEnd w:id="304"/>
      <w:bookmarkEnd w:id="305"/>
      <w:bookmarkEnd w:id="460"/>
      <w:r w:rsidRPr="00454DB1">
        <w:rPr>
          <w:rFonts w:hint="eastAsia"/>
          <w:sz w:val="28"/>
          <w:lang w:eastAsia="zh-CN"/>
        </w:rPr>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p>
    <w:p w14:paraId="0B2E59A1" w14:textId="77777777" w:rsidR="00F22EEB" w:rsidRPr="00B70753"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00F10E14" w:rsidRPr="00B70753">
        <w:rPr>
          <w:rFonts w:eastAsiaTheme="minorEastAsia" w:cs="Calibri" w:hint="eastAsia"/>
          <w:lang w:eastAsia="zh-CN"/>
        </w:rPr>
        <w:t>：</w:t>
      </w:r>
      <w:r w:rsidRPr="00B70753">
        <w:rPr>
          <w:rFonts w:cs="Calibri"/>
        </w:rPr>
        <w:t>www.itu.int/itu-t/inr/nnp</w:t>
      </w:r>
    </w:p>
    <w:bookmarkEnd w:id="463"/>
    <w:bookmarkEnd w:id="464"/>
    <w:bookmarkEnd w:id="465"/>
    <w:p w14:paraId="6D02F653" w14:textId="77833DB8" w:rsidR="008727DE" w:rsidRPr="008727DE" w:rsidRDefault="004D5ED7" w:rsidP="00BE25D6">
      <w:pPr>
        <w:tabs>
          <w:tab w:val="clear" w:pos="1276"/>
          <w:tab w:val="clear" w:pos="1843"/>
          <w:tab w:val="left" w:pos="1560"/>
          <w:tab w:val="left" w:pos="2127"/>
        </w:tabs>
        <w:spacing w:before="240"/>
        <w:jc w:val="left"/>
        <w:outlineLvl w:val="3"/>
        <w:rPr>
          <w:b/>
          <w:lang w:eastAsia="zh-CN"/>
        </w:rPr>
      </w:pPr>
      <w:r w:rsidRPr="00AA7194">
        <w:rPr>
          <w:rFonts w:asciiTheme="minorHAnsi" w:eastAsiaTheme="minorEastAsia" w:hAnsiTheme="minorHAnsi" w:cstheme="minorHAnsi" w:hint="eastAsia"/>
          <w:b/>
          <w:bCs/>
          <w:lang w:eastAsia="zh-CN"/>
        </w:rPr>
        <w:t>摩洛哥</w:t>
      </w:r>
      <w:r>
        <w:rPr>
          <w:rFonts w:cs="Arial"/>
          <w:b/>
        </w:rPr>
        <w:fldChar w:fldCharType="begin"/>
      </w:r>
      <w:r>
        <w:rPr>
          <w:lang w:eastAsia="zh-CN"/>
        </w:rPr>
        <w:instrText xml:space="preserve"> TC "</w:instrText>
      </w:r>
      <w:bookmarkStart w:id="466" w:name="_Toc26539917"/>
      <w:r>
        <w:rPr>
          <w:rFonts w:cs="Arial"/>
          <w:b/>
          <w:lang w:eastAsia="zh-CN"/>
        </w:rPr>
        <w:instrText>Morocco</w:instrText>
      </w:r>
      <w:bookmarkEnd w:id="466"/>
      <w:r>
        <w:rPr>
          <w:lang w:eastAsia="zh-CN"/>
        </w:rPr>
        <w:instrText xml:space="preserve">" \f C \l "1" </w:instrText>
      </w:r>
      <w:r>
        <w:rPr>
          <w:rFonts w:cs="Arial"/>
          <w:b/>
        </w:rPr>
        <w:fldChar w:fldCharType="end"/>
      </w:r>
      <w:r w:rsidRPr="00AA7194">
        <w:rPr>
          <w:rFonts w:asciiTheme="minorHAnsi" w:eastAsiaTheme="minorEastAsia" w:hAnsiTheme="minorHAnsi" w:cstheme="minorHAnsi"/>
          <w:b/>
          <w:bCs/>
          <w:lang w:eastAsia="zh-CN"/>
        </w:rPr>
        <w:t>（</w:t>
      </w:r>
      <w:r w:rsidRPr="00AA7194">
        <w:rPr>
          <w:rFonts w:asciiTheme="minorHAnsi" w:eastAsiaTheme="minorEastAsia" w:hAnsiTheme="minorHAnsi" w:cstheme="minorHAnsi" w:hint="eastAsia"/>
          <w:b/>
          <w:bCs/>
          <w:lang w:eastAsia="zh-CN"/>
        </w:rPr>
        <w:t>国家代码</w:t>
      </w:r>
      <w:r w:rsidRPr="00AA7194">
        <w:rPr>
          <w:rFonts w:asciiTheme="minorHAnsi" w:eastAsiaTheme="minorEastAsia" w:hAnsiTheme="minorHAnsi" w:cstheme="minorHAnsi"/>
          <w:b/>
          <w:bCs/>
          <w:lang w:eastAsia="zh-CN"/>
        </w:rPr>
        <w:t>+212</w:t>
      </w:r>
      <w:r w:rsidRPr="00AA7194">
        <w:rPr>
          <w:rFonts w:asciiTheme="minorHAnsi" w:eastAsiaTheme="minorEastAsia" w:hAnsiTheme="minorHAnsi" w:cstheme="minorHAnsi"/>
          <w:b/>
          <w:bCs/>
          <w:lang w:eastAsia="zh-CN"/>
        </w:rPr>
        <w:t>）</w:t>
      </w:r>
    </w:p>
    <w:p w14:paraId="25B0B196" w14:textId="5FDCB7F3" w:rsidR="008727DE" w:rsidRPr="008727DE" w:rsidRDefault="009176F5" w:rsidP="008727DE">
      <w:pPr>
        <w:tabs>
          <w:tab w:val="clear" w:pos="1276"/>
          <w:tab w:val="clear" w:pos="1843"/>
          <w:tab w:val="left" w:pos="1560"/>
          <w:tab w:val="left" w:pos="2127"/>
        </w:tabs>
        <w:jc w:val="left"/>
        <w:outlineLvl w:val="4"/>
        <w:rPr>
          <w:rFonts w:cs="Arial"/>
          <w:lang w:eastAsia="zh-CN"/>
        </w:rPr>
      </w:pPr>
      <w:bookmarkStart w:id="467" w:name="lt_pId788"/>
      <w:r>
        <w:rPr>
          <w:rFonts w:cs="Arial"/>
          <w:lang w:eastAsia="zh-CN"/>
        </w:rPr>
        <w:t>12</w:t>
      </w:r>
      <w:r w:rsidR="008727DE" w:rsidRPr="004D5ED7">
        <w:rPr>
          <w:rFonts w:cs="Arial"/>
          <w:lang w:eastAsia="zh-CN"/>
        </w:rPr>
        <w:t>.</w:t>
      </w:r>
      <w:r>
        <w:rPr>
          <w:rFonts w:cs="Arial"/>
          <w:lang w:eastAsia="zh-CN"/>
        </w:rPr>
        <w:t>X</w:t>
      </w:r>
      <w:r w:rsidR="008727DE" w:rsidRPr="004D5ED7">
        <w:rPr>
          <w:rFonts w:cs="Arial"/>
          <w:lang w:eastAsia="zh-CN"/>
        </w:rPr>
        <w:t>I.2020</w:t>
      </w:r>
      <w:bookmarkEnd w:id="467"/>
      <w:r w:rsidR="004D5ED7" w:rsidRPr="004D5ED7">
        <w:rPr>
          <w:rFonts w:ascii="SimSun" w:eastAsia="SimSun" w:hAnsi="SimSun" w:cs="SimSun" w:hint="eastAsia"/>
          <w:lang w:eastAsia="zh-CN"/>
        </w:rPr>
        <w:t>来函：</w:t>
      </w:r>
    </w:p>
    <w:p w14:paraId="06997C78" w14:textId="34663B14" w:rsidR="004D5ED7" w:rsidRPr="004D5ED7" w:rsidRDefault="004D5ED7" w:rsidP="004D5ED7">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Theme="minorHAnsi" w:eastAsiaTheme="minorEastAsia" w:hAnsiTheme="minorHAnsi" w:cstheme="minorHAnsi"/>
          <w:bCs/>
          <w:noProof/>
          <w:lang w:eastAsia="zh-CN"/>
        </w:rPr>
      </w:pPr>
      <w:r w:rsidRPr="004D5ED7">
        <w:rPr>
          <w:rFonts w:asciiTheme="minorHAnsi" w:eastAsiaTheme="minorEastAsia" w:hAnsiTheme="minorHAnsi" w:cstheme="minorHAnsi" w:hint="eastAsia"/>
          <w:bCs/>
          <w:noProof/>
          <w:lang w:eastAsia="zh-CN"/>
        </w:rPr>
        <w:t>位于拉巴特的</w:t>
      </w:r>
      <w:r w:rsidRPr="004D5ED7">
        <w:rPr>
          <w:rFonts w:ascii="STKaiti" w:eastAsia="STKaiti" w:hAnsi="STKaiti" w:cstheme="minorHAnsi" w:hint="eastAsia"/>
          <w:bCs/>
          <w:noProof/>
          <w:lang w:eastAsia="zh-CN"/>
        </w:rPr>
        <w:t>国家电信管理局</w:t>
      </w:r>
      <w:r w:rsidRPr="004D5ED7">
        <w:rPr>
          <w:rFonts w:asciiTheme="minorHAnsi" w:eastAsiaTheme="minorEastAsia" w:hAnsiTheme="minorHAnsi" w:cstheme="minorHAnsi" w:hint="eastAsia"/>
          <w:bCs/>
          <w:noProof/>
          <w:lang w:eastAsia="zh-CN"/>
        </w:rPr>
        <w:t>（</w:t>
      </w:r>
      <w:r w:rsidRPr="004D5ED7">
        <w:rPr>
          <w:rFonts w:asciiTheme="minorHAnsi" w:eastAsiaTheme="minorEastAsia" w:hAnsiTheme="minorHAnsi" w:cstheme="minorHAnsi"/>
          <w:bCs/>
          <w:noProof/>
          <w:lang w:eastAsia="zh-CN"/>
        </w:rPr>
        <w:t>ANRT</w:t>
      </w:r>
      <w:r w:rsidRPr="004D5ED7">
        <w:rPr>
          <w:rFonts w:asciiTheme="minorHAnsi" w:eastAsiaTheme="minorEastAsia" w:hAnsiTheme="minorHAnsi" w:cstheme="minorHAnsi" w:hint="eastAsia"/>
          <w:bCs/>
          <w:noProof/>
          <w:lang w:eastAsia="zh-CN"/>
        </w:rPr>
        <w:t>）</w:t>
      </w:r>
      <w:r w:rsidR="000653EF">
        <w:rPr>
          <w:rFonts w:asciiTheme="minorHAnsi" w:eastAsiaTheme="minorEastAsia" w:hAnsiTheme="minorHAnsi" w:cstheme="minorHAnsi" w:hint="eastAsia"/>
          <w:bCs/>
          <w:noProof/>
          <w:lang w:eastAsia="zh-CN"/>
        </w:rPr>
        <w:t>，</w:t>
      </w:r>
      <w:r w:rsidR="000653EF" w:rsidRPr="000653EF">
        <w:fldChar w:fldCharType="begin"/>
      </w:r>
      <w:r w:rsidR="000653EF" w:rsidRPr="000653EF">
        <w:instrText xml:space="preserve"> TC "</w:instrText>
      </w:r>
      <w:bookmarkStart w:id="468" w:name="_Toc57030868"/>
      <w:r w:rsidR="000653EF" w:rsidRPr="000653EF">
        <w:rPr>
          <w:i/>
          <w:iCs/>
        </w:rPr>
        <w:instrText>Agence Nationale de Réglementation des Télécommunications (ANRT)</w:instrText>
      </w:r>
      <w:r w:rsidR="000653EF" w:rsidRPr="000653EF">
        <w:instrText>, Rabat</w:instrText>
      </w:r>
      <w:bookmarkEnd w:id="468"/>
      <w:r w:rsidR="000653EF" w:rsidRPr="000653EF">
        <w:instrText xml:space="preserve">" \f C \l "1" </w:instrText>
      </w:r>
      <w:r w:rsidR="000653EF" w:rsidRPr="000653EF">
        <w:fldChar w:fldCharType="end"/>
      </w:r>
      <w:r w:rsidR="000653EF">
        <w:rPr>
          <w:rFonts w:ascii="SimSun" w:eastAsia="SimSun" w:hAnsi="SimSun" w:cs="SimSun" w:hint="eastAsia"/>
          <w:lang w:eastAsia="zh-CN"/>
        </w:rPr>
        <w:t>，</w:t>
      </w:r>
      <w:r w:rsidRPr="004D5ED7">
        <w:rPr>
          <w:rFonts w:asciiTheme="minorHAnsi" w:eastAsiaTheme="minorEastAsia" w:hAnsiTheme="minorHAnsi" w:cstheme="minorHAnsi" w:hint="eastAsia"/>
          <w:bCs/>
          <w:noProof/>
          <w:lang w:eastAsia="zh-CN"/>
        </w:rPr>
        <w:t>宣布以下对摩洛哥国家电话号码方案的更新。</w:t>
      </w:r>
    </w:p>
    <w:p w14:paraId="4948CB2E" w14:textId="7A7EC5F8" w:rsidR="004D5ED7" w:rsidRPr="004D5ED7" w:rsidRDefault="004D5ED7" w:rsidP="004D5ED7">
      <w:pPr>
        <w:tabs>
          <w:tab w:val="clear" w:pos="1276"/>
          <w:tab w:val="clear" w:pos="1843"/>
          <w:tab w:val="clear" w:pos="5387"/>
          <w:tab w:val="clear" w:pos="5954"/>
        </w:tabs>
        <w:overflowPunct/>
        <w:autoSpaceDE/>
        <w:autoSpaceDN/>
        <w:adjustRightInd/>
        <w:jc w:val="left"/>
        <w:textAlignment w:val="auto"/>
        <w:rPr>
          <w:rFonts w:asciiTheme="minorHAnsi" w:eastAsiaTheme="minorEastAsia" w:hAnsiTheme="minorHAnsi" w:cstheme="minorHAnsi"/>
          <w:bCs/>
          <w:noProof/>
          <w:lang w:eastAsia="zh-CN"/>
        </w:rPr>
      </w:pPr>
      <w:r w:rsidRPr="004D5ED7">
        <w:rPr>
          <w:rFonts w:asciiTheme="minorHAnsi" w:eastAsiaTheme="minorEastAsia" w:hAnsiTheme="minorHAnsi" w:cstheme="minorHAnsi"/>
          <w:noProof/>
          <w:lang w:val="en-US" w:eastAsia="zh-CN"/>
        </w:rPr>
        <w:t>•</w:t>
      </w:r>
      <w:r w:rsidRPr="004D5ED7">
        <w:rPr>
          <w:rFonts w:asciiTheme="minorHAnsi" w:eastAsiaTheme="minorEastAsia" w:hAnsiTheme="minorHAnsi" w:cstheme="minorHAnsi"/>
          <w:noProof/>
          <w:lang w:eastAsia="zh-CN"/>
        </w:rPr>
        <w:tab/>
      </w:r>
      <w:r w:rsidRPr="004D5ED7">
        <w:rPr>
          <w:rFonts w:asciiTheme="minorHAnsi" w:eastAsiaTheme="minorEastAsia" w:hAnsiTheme="minorHAnsi" w:cstheme="minorHAnsi" w:hint="eastAsia"/>
          <w:noProof/>
          <w:lang w:eastAsia="zh-CN"/>
        </w:rPr>
        <w:t>引入用于国家代码</w:t>
      </w:r>
      <w:r w:rsidRPr="004D5ED7">
        <w:rPr>
          <w:rFonts w:asciiTheme="minorHAnsi" w:eastAsiaTheme="minorEastAsia" w:hAnsiTheme="minorHAnsi" w:cstheme="minorHAnsi"/>
          <w:bCs/>
          <w:noProof/>
          <w:lang w:eastAsia="zh-CN"/>
        </w:rPr>
        <w:t>+212</w:t>
      </w:r>
      <w:r w:rsidRPr="004D5ED7">
        <w:rPr>
          <w:rFonts w:asciiTheme="minorHAnsi" w:eastAsiaTheme="minorEastAsia" w:hAnsiTheme="minorHAnsi" w:cstheme="minorHAnsi" w:hint="eastAsia"/>
          <w:bCs/>
          <w:noProof/>
          <w:lang w:eastAsia="zh-CN"/>
        </w:rPr>
        <w:t>的国家</w:t>
      </w:r>
      <w:r w:rsidRPr="004D5ED7">
        <w:rPr>
          <w:rFonts w:asciiTheme="minorHAnsi" w:eastAsiaTheme="minorEastAsia" w:hAnsiTheme="minorHAnsi" w:cstheme="minorHAnsi"/>
          <w:bCs/>
          <w:noProof/>
          <w:lang w:eastAsia="zh-CN"/>
        </w:rPr>
        <w:t>E.164</w:t>
      </w:r>
      <w:r w:rsidRPr="004D5ED7">
        <w:rPr>
          <w:rFonts w:asciiTheme="minorHAnsi" w:eastAsiaTheme="minorEastAsia" w:hAnsiTheme="minorHAnsi" w:cstheme="minorHAnsi" w:hint="eastAsia"/>
          <w:bCs/>
          <w:noProof/>
          <w:lang w:eastAsia="zh-CN"/>
        </w:rPr>
        <w:t>编号方案新资源的描述</w:t>
      </w:r>
    </w:p>
    <w:p w14:paraId="08A77769" w14:textId="77777777" w:rsidR="008727DE" w:rsidRPr="004D5ED7" w:rsidRDefault="008727DE" w:rsidP="008727DE">
      <w:pPr>
        <w:tabs>
          <w:tab w:val="clear" w:pos="567"/>
          <w:tab w:val="clear" w:pos="1276"/>
          <w:tab w:val="clear" w:pos="1843"/>
          <w:tab w:val="clear" w:pos="5387"/>
          <w:tab w:val="clear" w:pos="5954"/>
        </w:tabs>
        <w:spacing w:before="0"/>
        <w:jc w:val="left"/>
        <w:rPr>
          <w:rFonts w:cs="Calibri"/>
          <w:lang w:eastAsia="zh-CN"/>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4"/>
        <w:gridCol w:w="1564"/>
        <w:gridCol w:w="2036"/>
        <w:gridCol w:w="2084"/>
      </w:tblGrid>
      <w:tr w:rsidR="008727DE" w:rsidRPr="008727DE" w14:paraId="52B34E36" w14:textId="77777777" w:rsidTr="008727DE">
        <w:trPr>
          <w:tblHeader/>
          <w:jc w:val="center"/>
        </w:trPr>
        <w:tc>
          <w:tcPr>
            <w:tcW w:w="1985" w:type="dxa"/>
            <w:vMerge w:val="restart"/>
            <w:vAlign w:val="center"/>
          </w:tcPr>
          <w:p w14:paraId="1B9CA680"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lang w:eastAsia="zh-CN"/>
              </w:rPr>
            </w:pPr>
            <w:r w:rsidRPr="002B2941">
              <w:rPr>
                <w:rFonts w:asciiTheme="minorHAnsi" w:eastAsia="STKaiti" w:hAnsiTheme="minorHAnsi" w:cstheme="minorHAnsi"/>
                <w:lang w:eastAsia="zh-CN"/>
              </w:rPr>
              <w:t>NDC</w:t>
            </w:r>
            <w:r w:rsidRPr="002B2941">
              <w:rPr>
                <w:rFonts w:asciiTheme="minorHAnsi" w:eastAsia="STKaiti" w:hAnsiTheme="minorHAnsi" w:cstheme="minorHAnsi"/>
                <w:lang w:eastAsia="zh-CN"/>
              </w:rPr>
              <w:t>（国内目的地</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代码或国内</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（有效）号码</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的前置数字）</w:t>
            </w:r>
          </w:p>
        </w:tc>
        <w:tc>
          <w:tcPr>
            <w:tcW w:w="3118" w:type="dxa"/>
            <w:gridSpan w:val="2"/>
            <w:vAlign w:val="center"/>
          </w:tcPr>
          <w:p w14:paraId="63AC4E8B"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2B2941">
              <w:rPr>
                <w:rFonts w:asciiTheme="minorHAnsi" w:eastAsia="STKaiti" w:hAnsiTheme="minorHAnsi" w:cstheme="minorHAnsi"/>
                <w:lang w:eastAsia="zh-CN"/>
              </w:rPr>
              <w:t>N(S)N</w:t>
            </w:r>
            <w:r w:rsidRPr="002B2941">
              <w:rPr>
                <w:rFonts w:asciiTheme="minorHAnsi" w:eastAsia="STKaiti" w:hAnsiTheme="minorHAnsi" w:cstheme="minorHAnsi"/>
                <w:lang w:eastAsia="zh-CN"/>
              </w:rPr>
              <w:t>号码长度</w:t>
            </w:r>
          </w:p>
        </w:tc>
        <w:tc>
          <w:tcPr>
            <w:tcW w:w="2036" w:type="dxa"/>
            <w:vMerge w:val="restart"/>
            <w:vAlign w:val="center"/>
          </w:tcPr>
          <w:p w14:paraId="644E26BA"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2B2941">
              <w:rPr>
                <w:rFonts w:asciiTheme="minorHAnsi" w:eastAsia="STKaiti" w:hAnsiTheme="minorHAnsi" w:cstheme="minorHAnsi"/>
                <w:lang w:eastAsia="zh-CN"/>
              </w:rPr>
              <w:t>ITU-T E.164</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号码的使用</w:t>
            </w:r>
          </w:p>
        </w:tc>
        <w:tc>
          <w:tcPr>
            <w:tcW w:w="2084" w:type="dxa"/>
            <w:vMerge w:val="restart"/>
            <w:tcMar>
              <w:left w:w="85" w:type="dxa"/>
              <w:right w:w="85" w:type="dxa"/>
            </w:tcMar>
            <w:vAlign w:val="center"/>
          </w:tcPr>
          <w:p w14:paraId="25308D8E" w14:textId="77777777" w:rsidR="008727DE" w:rsidRPr="002B2941" w:rsidRDefault="004D5ED7" w:rsidP="008727D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rPr>
            </w:pPr>
            <w:r w:rsidRPr="002B2941">
              <w:rPr>
                <w:rFonts w:asciiTheme="minorHAnsi" w:eastAsia="STKaiti" w:hAnsiTheme="minorHAnsi" w:cstheme="minorHAnsi"/>
                <w:lang w:eastAsia="zh-CN"/>
              </w:rPr>
              <w:t>补充信息</w:t>
            </w:r>
          </w:p>
        </w:tc>
      </w:tr>
      <w:tr w:rsidR="004D5ED7" w:rsidRPr="008727DE" w14:paraId="713A13B6" w14:textId="77777777" w:rsidTr="00581EE7">
        <w:trPr>
          <w:tblHeader/>
          <w:jc w:val="center"/>
        </w:trPr>
        <w:tc>
          <w:tcPr>
            <w:tcW w:w="1985" w:type="dxa"/>
            <w:vMerge/>
            <w:vAlign w:val="center"/>
          </w:tcPr>
          <w:p w14:paraId="43CC4E5A" w14:textId="77777777" w:rsidR="004D5ED7" w:rsidRPr="008727DE"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1554" w:type="dxa"/>
            <w:shd w:val="clear" w:color="auto" w:fill="auto"/>
            <w:vAlign w:val="center"/>
          </w:tcPr>
          <w:p w14:paraId="0FE69948" w14:textId="77777777" w:rsidR="004D5ED7" w:rsidRPr="002B2941"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2B2941">
              <w:rPr>
                <w:rFonts w:ascii="STKaiti" w:eastAsia="STKaiti" w:hAnsi="STKaiti" w:cstheme="minorHAnsi"/>
                <w:lang w:eastAsia="zh-CN"/>
              </w:rPr>
              <w:t>最大长度</w:t>
            </w:r>
          </w:p>
        </w:tc>
        <w:tc>
          <w:tcPr>
            <w:tcW w:w="1564" w:type="dxa"/>
            <w:shd w:val="clear" w:color="auto" w:fill="auto"/>
            <w:vAlign w:val="center"/>
          </w:tcPr>
          <w:p w14:paraId="1C9316AE" w14:textId="77777777" w:rsidR="004D5ED7" w:rsidRPr="002B2941"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i/>
                <w:color w:val="000000"/>
              </w:rPr>
            </w:pPr>
            <w:r w:rsidRPr="002B2941">
              <w:rPr>
                <w:rFonts w:ascii="STKaiti" w:eastAsia="STKaiti" w:hAnsi="STKaiti" w:cstheme="minorHAnsi"/>
                <w:lang w:eastAsia="zh-CN"/>
              </w:rPr>
              <w:t>最小长度</w:t>
            </w:r>
          </w:p>
        </w:tc>
        <w:tc>
          <w:tcPr>
            <w:tcW w:w="2036" w:type="dxa"/>
            <w:vMerge/>
            <w:vAlign w:val="center"/>
          </w:tcPr>
          <w:p w14:paraId="51D9DB8A" w14:textId="77777777" w:rsidR="004D5ED7" w:rsidRPr="008727DE"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c>
          <w:tcPr>
            <w:tcW w:w="2084" w:type="dxa"/>
            <w:vMerge/>
            <w:tcMar>
              <w:left w:w="68" w:type="dxa"/>
              <w:right w:w="68" w:type="dxa"/>
            </w:tcMar>
            <w:vAlign w:val="center"/>
          </w:tcPr>
          <w:p w14:paraId="2DC81E2B" w14:textId="77777777" w:rsidR="004D5ED7" w:rsidRPr="008727DE" w:rsidRDefault="004D5ED7" w:rsidP="004D5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000000"/>
              </w:rPr>
            </w:pPr>
          </w:p>
        </w:tc>
      </w:tr>
      <w:tr w:rsidR="008727DE" w:rsidRPr="008727DE" w14:paraId="647296D1" w14:textId="77777777" w:rsidTr="008727DE">
        <w:trPr>
          <w:jc w:val="center"/>
        </w:trPr>
        <w:tc>
          <w:tcPr>
            <w:tcW w:w="1985" w:type="dxa"/>
            <w:vAlign w:val="center"/>
          </w:tcPr>
          <w:p w14:paraId="5C1320E1" w14:textId="1D806B9C" w:rsidR="008727DE" w:rsidRPr="008727DE" w:rsidRDefault="008727DE" w:rsidP="008727DE">
            <w:pPr>
              <w:tabs>
                <w:tab w:val="clear" w:pos="567"/>
                <w:tab w:val="clear" w:pos="1276"/>
                <w:tab w:val="clear" w:pos="1843"/>
                <w:tab w:val="clear" w:pos="5387"/>
                <w:tab w:val="clear" w:pos="5954"/>
              </w:tabs>
              <w:spacing w:before="60"/>
              <w:jc w:val="center"/>
              <w:rPr>
                <w:rFonts w:eastAsia="SimSun" w:cs="Calibri"/>
                <w:color w:val="000000"/>
                <w:lang w:val="fr-FR" w:eastAsia="fr-FR"/>
              </w:rPr>
            </w:pPr>
            <w:r w:rsidRPr="008727DE">
              <w:rPr>
                <w:rFonts w:eastAsia="SimSun" w:cs="Calibri"/>
                <w:color w:val="000000"/>
                <w:szCs w:val="22"/>
                <w:lang w:val="fr-FR" w:eastAsia="fr-FR"/>
              </w:rPr>
              <w:t>70</w:t>
            </w:r>
            <w:r w:rsidR="009176F5">
              <w:rPr>
                <w:rFonts w:eastAsia="SimSun" w:cs="Calibri"/>
                <w:color w:val="000000"/>
                <w:szCs w:val="22"/>
                <w:lang w:val="fr-FR" w:eastAsia="fr-FR"/>
              </w:rPr>
              <w:t>4</w:t>
            </w:r>
          </w:p>
        </w:tc>
        <w:tc>
          <w:tcPr>
            <w:tcW w:w="1554" w:type="dxa"/>
            <w:vAlign w:val="center"/>
          </w:tcPr>
          <w:p w14:paraId="64E14A01"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1564" w:type="dxa"/>
            <w:vAlign w:val="center"/>
          </w:tcPr>
          <w:p w14:paraId="31E0E247"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2036" w:type="dxa"/>
            <w:vAlign w:val="center"/>
          </w:tcPr>
          <w:p w14:paraId="146153BE" w14:textId="77777777" w:rsidR="000727DF" w:rsidRDefault="000727DF" w:rsidP="008727DE">
            <w:pPr>
              <w:tabs>
                <w:tab w:val="clear" w:pos="567"/>
                <w:tab w:val="clear" w:pos="1276"/>
                <w:tab w:val="clear" w:pos="1843"/>
                <w:tab w:val="clear" w:pos="5387"/>
                <w:tab w:val="clear" w:pos="5954"/>
              </w:tabs>
              <w:spacing w:before="60"/>
              <w:jc w:val="center"/>
              <w:rPr>
                <w:rFonts w:eastAsia="SimSun"/>
                <w:color w:val="000000"/>
                <w:lang w:val="fr-FR" w:eastAsia="fr-FR"/>
              </w:rPr>
            </w:pPr>
            <w:bookmarkStart w:id="469" w:name="lt_pId801"/>
            <w:r>
              <w:rPr>
                <w:rFonts w:eastAsia="SimSun" w:hint="eastAsia"/>
                <w:color w:val="000000"/>
                <w:lang w:val="fr-FR" w:eastAsia="zh-CN"/>
              </w:rPr>
              <w:t>移动服务</w:t>
            </w:r>
          </w:p>
          <w:p w14:paraId="1B559670" w14:textId="3A59716E"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2G/3G/4G</w:t>
            </w:r>
            <w:bookmarkEnd w:id="469"/>
          </w:p>
        </w:tc>
        <w:tc>
          <w:tcPr>
            <w:tcW w:w="2084" w:type="dxa"/>
            <w:vAlign w:val="center"/>
          </w:tcPr>
          <w:p w14:paraId="3D78F598" w14:textId="77777777" w:rsidR="008727DE" w:rsidRPr="004D5ED7" w:rsidRDefault="008727DE" w:rsidP="008727DE">
            <w:pPr>
              <w:tabs>
                <w:tab w:val="clear" w:pos="567"/>
                <w:tab w:val="clear" w:pos="1276"/>
                <w:tab w:val="clear" w:pos="1843"/>
                <w:tab w:val="clear" w:pos="5387"/>
                <w:tab w:val="clear" w:pos="5954"/>
              </w:tabs>
              <w:spacing w:before="60"/>
              <w:jc w:val="left"/>
              <w:rPr>
                <w:rFonts w:eastAsia="SimSun"/>
                <w:color w:val="000000"/>
                <w:lang w:val="fr-FR" w:eastAsia="fr-FR"/>
              </w:rPr>
            </w:pPr>
            <w:bookmarkStart w:id="470" w:name="lt_pId802"/>
            <w:r w:rsidRPr="004D5ED7">
              <w:rPr>
                <w:rFonts w:eastAsia="SimSun"/>
                <w:color w:val="000000"/>
                <w:lang w:val="fr-FR" w:eastAsia="fr-FR"/>
              </w:rPr>
              <w:t xml:space="preserve">Wana Corporate </w:t>
            </w:r>
            <w:r w:rsidRPr="004D5ED7">
              <w:rPr>
                <w:rFonts w:eastAsia="SimSun"/>
                <w:color w:val="000000"/>
                <w:vertAlign w:val="superscript"/>
                <w:lang w:val="fr-FR" w:eastAsia="fr-FR"/>
              </w:rPr>
              <w:t>1</w:t>
            </w:r>
            <w:bookmarkEnd w:id="470"/>
          </w:p>
        </w:tc>
      </w:tr>
      <w:tr w:rsidR="008727DE" w:rsidRPr="008727DE" w14:paraId="02E04854" w14:textId="77777777" w:rsidTr="008727DE">
        <w:trPr>
          <w:jc w:val="center"/>
        </w:trPr>
        <w:tc>
          <w:tcPr>
            <w:tcW w:w="1985" w:type="dxa"/>
            <w:vAlign w:val="center"/>
          </w:tcPr>
          <w:p w14:paraId="1B10BE86" w14:textId="73518E11" w:rsidR="008727DE" w:rsidRPr="008727DE" w:rsidRDefault="008727DE" w:rsidP="008727DE">
            <w:pPr>
              <w:tabs>
                <w:tab w:val="clear" w:pos="567"/>
                <w:tab w:val="clear" w:pos="1276"/>
                <w:tab w:val="clear" w:pos="1843"/>
                <w:tab w:val="clear" w:pos="5387"/>
                <w:tab w:val="clear" w:pos="5954"/>
              </w:tabs>
              <w:spacing w:before="60"/>
              <w:jc w:val="center"/>
              <w:rPr>
                <w:rFonts w:eastAsia="SimSun" w:cs="Calibri"/>
                <w:color w:val="000000"/>
                <w:szCs w:val="22"/>
                <w:lang w:val="fr-FR" w:eastAsia="fr-FR"/>
              </w:rPr>
            </w:pPr>
            <w:r w:rsidRPr="008727DE">
              <w:rPr>
                <w:rFonts w:eastAsia="SimSun" w:cs="Calibri"/>
                <w:color w:val="000000"/>
                <w:szCs w:val="22"/>
                <w:lang w:val="fr-FR" w:eastAsia="fr-FR"/>
              </w:rPr>
              <w:t>70</w:t>
            </w:r>
            <w:r w:rsidR="009176F5">
              <w:rPr>
                <w:rFonts w:eastAsia="SimSun" w:cs="Calibri"/>
                <w:color w:val="000000"/>
                <w:szCs w:val="22"/>
                <w:lang w:val="fr-FR" w:eastAsia="fr-FR"/>
              </w:rPr>
              <w:t>5</w:t>
            </w:r>
          </w:p>
        </w:tc>
        <w:tc>
          <w:tcPr>
            <w:tcW w:w="1554" w:type="dxa"/>
            <w:vAlign w:val="center"/>
          </w:tcPr>
          <w:p w14:paraId="6C69D20D"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1564" w:type="dxa"/>
            <w:vAlign w:val="center"/>
          </w:tcPr>
          <w:p w14:paraId="32AC1F7B" w14:textId="77777777"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9</w:t>
            </w:r>
          </w:p>
        </w:tc>
        <w:tc>
          <w:tcPr>
            <w:tcW w:w="2036" w:type="dxa"/>
            <w:vAlign w:val="center"/>
          </w:tcPr>
          <w:p w14:paraId="1E8E854D" w14:textId="77777777" w:rsidR="000727DF" w:rsidRDefault="000727DF" w:rsidP="008727DE">
            <w:pPr>
              <w:tabs>
                <w:tab w:val="clear" w:pos="567"/>
                <w:tab w:val="clear" w:pos="1276"/>
                <w:tab w:val="clear" w:pos="1843"/>
                <w:tab w:val="clear" w:pos="5387"/>
                <w:tab w:val="clear" w:pos="5954"/>
              </w:tabs>
              <w:spacing w:before="60"/>
              <w:jc w:val="center"/>
              <w:rPr>
                <w:rFonts w:eastAsia="SimSun"/>
                <w:color w:val="000000"/>
                <w:lang w:val="fr-FR" w:eastAsia="fr-FR"/>
              </w:rPr>
            </w:pPr>
            <w:r>
              <w:rPr>
                <w:rFonts w:eastAsia="SimSun" w:hint="eastAsia"/>
                <w:color w:val="000000"/>
                <w:lang w:val="fr-FR" w:eastAsia="zh-CN"/>
              </w:rPr>
              <w:t>移动服务</w:t>
            </w:r>
          </w:p>
          <w:p w14:paraId="104074BF" w14:textId="0CF14270" w:rsidR="008727DE" w:rsidRPr="008727DE" w:rsidRDefault="008727DE" w:rsidP="008727DE">
            <w:pPr>
              <w:tabs>
                <w:tab w:val="clear" w:pos="567"/>
                <w:tab w:val="clear" w:pos="1276"/>
                <w:tab w:val="clear" w:pos="1843"/>
                <w:tab w:val="clear" w:pos="5387"/>
                <w:tab w:val="clear" w:pos="5954"/>
              </w:tabs>
              <w:spacing w:before="60"/>
              <w:jc w:val="center"/>
              <w:rPr>
                <w:rFonts w:eastAsia="SimSun"/>
                <w:color w:val="000000"/>
                <w:lang w:val="fr-FR" w:eastAsia="fr-FR"/>
              </w:rPr>
            </w:pPr>
            <w:r w:rsidRPr="008727DE">
              <w:rPr>
                <w:rFonts w:eastAsia="SimSun"/>
                <w:color w:val="000000"/>
                <w:lang w:val="fr-FR" w:eastAsia="fr-FR"/>
              </w:rPr>
              <w:t>2G/3G/4G</w:t>
            </w:r>
          </w:p>
        </w:tc>
        <w:tc>
          <w:tcPr>
            <w:tcW w:w="2084" w:type="dxa"/>
            <w:vAlign w:val="center"/>
          </w:tcPr>
          <w:p w14:paraId="13CB8CAB" w14:textId="77777777" w:rsidR="008727DE" w:rsidRPr="004D5ED7" w:rsidRDefault="008727DE" w:rsidP="008727DE">
            <w:pPr>
              <w:tabs>
                <w:tab w:val="clear" w:pos="567"/>
                <w:tab w:val="clear" w:pos="1276"/>
                <w:tab w:val="clear" w:pos="1843"/>
                <w:tab w:val="clear" w:pos="5387"/>
                <w:tab w:val="clear" w:pos="5954"/>
              </w:tabs>
              <w:spacing w:before="60"/>
              <w:jc w:val="left"/>
              <w:rPr>
                <w:rFonts w:eastAsia="SimSun"/>
                <w:color w:val="000000"/>
                <w:lang w:val="fr-FR" w:eastAsia="fr-FR"/>
              </w:rPr>
            </w:pPr>
            <w:bookmarkStart w:id="471" w:name="lt_pId807"/>
            <w:r w:rsidRPr="004D5ED7">
              <w:rPr>
                <w:rFonts w:eastAsia="SimSun"/>
                <w:color w:val="000000"/>
                <w:lang w:val="fr-FR" w:eastAsia="fr-FR"/>
              </w:rPr>
              <w:t>Wana Corporate</w:t>
            </w:r>
            <w:bookmarkEnd w:id="471"/>
          </w:p>
        </w:tc>
      </w:tr>
    </w:tbl>
    <w:p w14:paraId="71436793" w14:textId="77777777" w:rsidR="008727DE" w:rsidRPr="008727DE" w:rsidRDefault="008727DE" w:rsidP="008727DE">
      <w:pPr>
        <w:tabs>
          <w:tab w:val="clear" w:pos="567"/>
          <w:tab w:val="clear" w:pos="1276"/>
          <w:tab w:val="clear" w:pos="1843"/>
          <w:tab w:val="clear" w:pos="5387"/>
          <w:tab w:val="clear" w:pos="5954"/>
        </w:tabs>
        <w:spacing w:before="0"/>
        <w:jc w:val="left"/>
        <w:rPr>
          <w:rFonts w:cs="Calibri"/>
          <w:lang w:val="fr-FR"/>
        </w:rPr>
      </w:pPr>
    </w:p>
    <w:p w14:paraId="41E960ED" w14:textId="77777777" w:rsidR="008727DE" w:rsidRPr="008727DE" w:rsidRDefault="008727DE" w:rsidP="008727DE">
      <w:pPr>
        <w:tabs>
          <w:tab w:val="clear" w:pos="567"/>
          <w:tab w:val="clear" w:pos="1276"/>
          <w:tab w:val="clear" w:pos="1843"/>
          <w:tab w:val="clear" w:pos="5387"/>
          <w:tab w:val="clear" w:pos="5954"/>
        </w:tabs>
        <w:spacing w:before="0"/>
        <w:jc w:val="left"/>
        <w:rPr>
          <w:rFonts w:eastAsia="SimSun"/>
          <w:lang w:eastAsia="zh-CN"/>
        </w:rPr>
      </w:pPr>
      <w:r w:rsidRPr="004D5ED7">
        <w:rPr>
          <w:rFonts w:eastAsia="SimSun"/>
          <w:vertAlign w:val="superscript"/>
          <w:lang w:eastAsia="zh-CN"/>
        </w:rPr>
        <w:t>1</w:t>
      </w:r>
      <w:r w:rsidRPr="004D5ED7">
        <w:rPr>
          <w:rFonts w:eastAsia="SimSun"/>
          <w:lang w:eastAsia="zh-CN"/>
        </w:rPr>
        <w:t xml:space="preserve">: </w:t>
      </w:r>
      <w:bookmarkStart w:id="472" w:name="lt_pId809"/>
      <w:r w:rsidRPr="004D5ED7">
        <w:rPr>
          <w:rFonts w:eastAsia="SimSun"/>
          <w:lang w:eastAsia="zh-CN"/>
        </w:rPr>
        <w:t>INWI</w:t>
      </w:r>
      <w:bookmarkEnd w:id="472"/>
    </w:p>
    <w:p w14:paraId="31382B81" w14:textId="77777777" w:rsidR="004D5ED7" w:rsidRPr="004D5ED7" w:rsidRDefault="004D5ED7" w:rsidP="004D5ED7">
      <w:pPr>
        <w:tabs>
          <w:tab w:val="clear" w:pos="567"/>
          <w:tab w:val="clear" w:pos="1276"/>
          <w:tab w:val="clear" w:pos="1843"/>
          <w:tab w:val="clear" w:pos="5387"/>
          <w:tab w:val="clear" w:pos="5954"/>
        </w:tabs>
        <w:overflowPunct/>
        <w:autoSpaceDE/>
        <w:autoSpaceDN/>
        <w:adjustRightInd/>
        <w:spacing w:before="240" w:after="120"/>
        <w:jc w:val="left"/>
        <w:textAlignment w:val="auto"/>
        <w:rPr>
          <w:rFonts w:asciiTheme="minorHAnsi" w:eastAsiaTheme="minorEastAsia" w:hAnsiTheme="minorHAnsi" w:cstheme="minorHAnsi"/>
          <w:bCs/>
          <w:noProof/>
          <w:lang w:val="en-US" w:eastAsia="zh-CN"/>
        </w:rPr>
      </w:pPr>
      <w:r w:rsidRPr="004D5ED7">
        <w:rPr>
          <w:rFonts w:asciiTheme="minorHAnsi" w:eastAsiaTheme="minorEastAsia" w:hAnsiTheme="minorHAnsi" w:cstheme="minorHAnsi" w:hint="eastAsia"/>
          <w:bCs/>
          <w:noProof/>
          <w:lang w:val="en-US" w:eastAsia="zh-CN"/>
        </w:rPr>
        <w:t>联系方式：</w:t>
      </w:r>
    </w:p>
    <w:p w14:paraId="52E9D1AC" w14:textId="77777777" w:rsidR="004D5ED7" w:rsidRPr="004D5ED7" w:rsidRDefault="004D5ED7" w:rsidP="004D5ED7">
      <w:pPr>
        <w:tabs>
          <w:tab w:val="clear" w:pos="1276"/>
          <w:tab w:val="clear" w:pos="1843"/>
          <w:tab w:val="clear" w:pos="5387"/>
          <w:tab w:val="clear" w:pos="5954"/>
        </w:tabs>
        <w:overflowPunct/>
        <w:autoSpaceDE/>
        <w:autoSpaceDN/>
        <w:adjustRightInd/>
        <w:spacing w:before="0"/>
        <w:ind w:left="567" w:hanging="567"/>
        <w:jc w:val="left"/>
        <w:textAlignment w:val="auto"/>
        <w:rPr>
          <w:rFonts w:asciiTheme="minorHAnsi" w:eastAsiaTheme="minorEastAsia" w:hAnsiTheme="minorHAnsi" w:cstheme="minorHAnsi"/>
          <w:noProof/>
          <w:lang w:val="en-US" w:eastAsia="zh-CN"/>
        </w:rPr>
      </w:pPr>
      <w:r w:rsidRPr="004D5ED7">
        <w:rPr>
          <w:rFonts w:asciiTheme="minorHAnsi" w:eastAsiaTheme="minorEastAsia" w:hAnsiTheme="minorHAnsi" w:cstheme="minorHAnsi"/>
          <w:bCs/>
          <w:noProof/>
          <w:lang w:val="en-US" w:eastAsia="zh-CN"/>
        </w:rPr>
        <w:tab/>
        <w:t>Motiaa Abdelhay</w:t>
      </w:r>
      <w:r w:rsidRPr="004D5ED7">
        <w:rPr>
          <w:rFonts w:asciiTheme="minorHAnsi" w:eastAsiaTheme="minorEastAsia" w:hAnsiTheme="minorHAnsi" w:cstheme="minorHAnsi"/>
          <w:bCs/>
          <w:noProof/>
          <w:lang w:val="en-US" w:eastAsia="zh-CN"/>
        </w:rPr>
        <w:br/>
        <w:t>Agence Nationale de Réglementation des Télécommunications (ANRT)</w:t>
      </w:r>
      <w:r w:rsidRPr="004D5ED7">
        <w:rPr>
          <w:rFonts w:asciiTheme="minorHAnsi" w:eastAsiaTheme="minorEastAsia" w:hAnsiTheme="minorHAnsi" w:cstheme="minorHAnsi"/>
          <w:bCs/>
          <w:noProof/>
          <w:lang w:val="en-US" w:eastAsia="zh-CN"/>
        </w:rPr>
        <w:br/>
        <w:t>Centre d'affaires</w:t>
      </w:r>
      <w:r w:rsidRPr="004D5ED7">
        <w:rPr>
          <w:rFonts w:asciiTheme="minorHAnsi" w:eastAsiaTheme="minorEastAsia" w:hAnsiTheme="minorHAnsi" w:cstheme="minorHAnsi"/>
          <w:bCs/>
          <w:noProof/>
          <w:lang w:val="en-US" w:eastAsia="zh-CN"/>
        </w:rPr>
        <w:br/>
        <w:t xml:space="preserve">Address: Boulevard Ar-Riad, Hay Riad </w:t>
      </w:r>
      <w:r w:rsidRPr="004D5ED7">
        <w:rPr>
          <w:rFonts w:asciiTheme="minorHAnsi" w:eastAsiaTheme="minorEastAsia" w:hAnsiTheme="minorHAnsi" w:cstheme="minorHAnsi"/>
          <w:bCs/>
          <w:noProof/>
          <w:lang w:val="en-US" w:eastAsia="zh-CN"/>
        </w:rPr>
        <w:br/>
        <w:t>B.P. 2939</w:t>
      </w:r>
      <w:r w:rsidRPr="004D5ED7">
        <w:rPr>
          <w:rFonts w:asciiTheme="minorHAnsi" w:eastAsiaTheme="minorEastAsia" w:hAnsiTheme="minorHAnsi" w:cstheme="minorHAnsi"/>
          <w:bCs/>
          <w:noProof/>
          <w:lang w:val="en-US" w:eastAsia="zh-CN"/>
        </w:rPr>
        <w:br/>
        <w:t>RABAT 10100</w:t>
      </w:r>
      <w:r w:rsidRPr="004D5ED7">
        <w:rPr>
          <w:rFonts w:asciiTheme="minorHAnsi" w:eastAsiaTheme="minorEastAsia" w:hAnsiTheme="minorHAnsi" w:cstheme="minorHAnsi"/>
          <w:bCs/>
          <w:noProof/>
          <w:lang w:val="en-US" w:eastAsia="zh-CN"/>
        </w:rPr>
        <w:br/>
        <w:t>Morocco</w:t>
      </w:r>
      <w:r w:rsidRPr="004D5ED7">
        <w:rPr>
          <w:rFonts w:asciiTheme="minorHAnsi" w:eastAsiaTheme="minorEastAsia" w:hAnsiTheme="minorHAnsi" w:cstheme="minorHAnsi"/>
          <w:bCs/>
          <w:noProof/>
          <w:lang w:val="en-US" w:eastAsia="zh-CN"/>
        </w:rPr>
        <w:br/>
      </w:r>
      <w:r w:rsidRPr="004D5ED7">
        <w:rPr>
          <w:rFonts w:asciiTheme="minorHAnsi" w:eastAsiaTheme="minorEastAsia" w:hAnsiTheme="minorHAnsi" w:cstheme="minorHAnsi" w:hint="eastAsia"/>
          <w:bCs/>
          <w:noProof/>
          <w:lang w:val="en-US" w:eastAsia="zh-CN"/>
        </w:rPr>
        <w:t>电话：</w:t>
      </w:r>
      <w:r w:rsidRPr="004D5ED7">
        <w:rPr>
          <w:rFonts w:asciiTheme="minorHAnsi" w:eastAsiaTheme="minorEastAsia" w:hAnsiTheme="minorHAnsi" w:cstheme="minorHAnsi"/>
          <w:bCs/>
          <w:noProof/>
          <w:lang w:val="en-US" w:eastAsia="zh-CN"/>
        </w:rPr>
        <w:tab/>
        <w:t>+212 5 37 71 85 64</w:t>
      </w:r>
      <w:r w:rsidRPr="004D5ED7">
        <w:rPr>
          <w:rFonts w:asciiTheme="minorHAnsi" w:eastAsiaTheme="minorEastAsia" w:hAnsiTheme="minorHAnsi" w:cstheme="minorHAnsi"/>
          <w:bCs/>
          <w:noProof/>
          <w:lang w:val="en-US" w:eastAsia="zh-CN"/>
        </w:rPr>
        <w:br/>
      </w:r>
      <w:r w:rsidRPr="004D5ED7">
        <w:rPr>
          <w:rFonts w:asciiTheme="minorHAnsi" w:eastAsiaTheme="minorEastAsia" w:hAnsiTheme="minorHAnsi" w:cstheme="minorHAnsi" w:hint="eastAsia"/>
          <w:bCs/>
          <w:noProof/>
          <w:lang w:eastAsia="zh-CN"/>
        </w:rPr>
        <w:t>电子邮件：</w:t>
      </w:r>
      <w:r w:rsidRPr="004D5ED7">
        <w:rPr>
          <w:rFonts w:asciiTheme="minorHAnsi" w:eastAsiaTheme="minorEastAsia" w:hAnsiTheme="minorHAnsi" w:cstheme="minorHAnsi"/>
          <w:noProof/>
          <w:lang w:val="en-US" w:eastAsia="zh-CN"/>
        </w:rPr>
        <w:t>numerotation@anrt.ma</w:t>
      </w:r>
      <w:r w:rsidRPr="004D5ED7">
        <w:rPr>
          <w:rFonts w:asciiTheme="minorHAnsi" w:eastAsiaTheme="minorEastAsia" w:hAnsiTheme="minorHAnsi" w:cstheme="minorHAnsi"/>
          <w:noProof/>
          <w:lang w:val="en-US" w:eastAsia="zh-CN"/>
        </w:rPr>
        <w:br/>
      </w:r>
      <w:r w:rsidRPr="004D5ED7">
        <w:rPr>
          <w:rFonts w:asciiTheme="minorHAnsi" w:eastAsiaTheme="minorEastAsia" w:hAnsiTheme="minorHAnsi" w:cstheme="minorHAnsi" w:hint="eastAsia"/>
          <w:bCs/>
          <w:noProof/>
          <w:lang w:val="en-US" w:eastAsia="zh-CN"/>
        </w:rPr>
        <w:t>网站：</w:t>
      </w:r>
      <w:r w:rsidRPr="004D5ED7">
        <w:rPr>
          <w:rFonts w:asciiTheme="minorHAnsi" w:eastAsiaTheme="minorEastAsia" w:hAnsiTheme="minorHAnsi" w:cstheme="minorHAnsi"/>
          <w:bCs/>
          <w:noProof/>
          <w:lang w:val="en-US" w:eastAsia="zh-CN"/>
        </w:rPr>
        <w:tab/>
      </w:r>
      <w:hyperlink r:id="rId11" w:history="1">
        <w:r w:rsidRPr="004D5ED7">
          <w:rPr>
            <w:rFonts w:eastAsiaTheme="minorEastAsia"/>
            <w:noProof/>
            <w:lang w:val="en-US" w:eastAsia="zh-CN"/>
          </w:rPr>
          <w:t>www.anrt.ma</w:t>
        </w:r>
      </w:hyperlink>
    </w:p>
    <w:p w14:paraId="6F1D9D35" w14:textId="77777777" w:rsidR="008727DE" w:rsidRPr="00BE25D6" w:rsidRDefault="008727D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val="en-US" w:eastAsia="zh-CN"/>
        </w:rPr>
      </w:pPr>
      <w:r w:rsidRPr="00BE25D6">
        <w:rPr>
          <w:rFonts w:asciiTheme="minorHAnsi" w:eastAsia="SimSun" w:hAnsiTheme="minorHAnsi" w:cstheme="minorHAnsi"/>
          <w:lang w:val="en-US" w:eastAsia="zh-CN"/>
        </w:rPr>
        <w:br w:type="page"/>
      </w:r>
    </w:p>
    <w:p w14:paraId="5E24DF68" w14:textId="77777777" w:rsidR="00C07BA9" w:rsidRPr="00BE25D6" w:rsidRDefault="00C07BA9" w:rsidP="00C07BA9">
      <w:pPr>
        <w:pStyle w:val="Heading20"/>
        <w:spacing w:before="360"/>
        <w:rPr>
          <w:rFonts w:asciiTheme="minorEastAsia" w:eastAsiaTheme="minorEastAsia" w:hAnsiTheme="minorEastAsia"/>
          <w:sz w:val="28"/>
          <w:lang w:val="en-US" w:eastAsia="zh-CN"/>
        </w:rPr>
      </w:pPr>
      <w:bookmarkStart w:id="473" w:name="_Toc39484654"/>
      <w:bookmarkStart w:id="474" w:name="_Toc39650454"/>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473"/>
      <w:bookmarkEnd w:id="474"/>
    </w:p>
    <w:p w14:paraId="479B7B03" w14:textId="76D681FE" w:rsidR="00C07BA9" w:rsidRPr="00BE25D6" w:rsidRDefault="00C07BA9" w:rsidP="00C07BA9">
      <w:pPr>
        <w:jc w:val="center"/>
        <w:rPr>
          <w:lang w:val="en-US" w:eastAsia="zh-CN"/>
        </w:rPr>
      </w:pPr>
      <w:r w:rsidRPr="00454DB1">
        <w:rPr>
          <w:rFonts w:ascii="Microsoft YaHei" w:eastAsiaTheme="minorEastAsia" w:hAnsi="Microsoft YaHei" w:cs="Microsoft YaHei" w:hint="eastAsia"/>
          <w:lang w:val="en-US" w:eastAsia="zh-CN"/>
        </w:rPr>
        <w:t>见网址</w:t>
      </w:r>
      <w:r w:rsidRPr="00BE25D6">
        <w:rPr>
          <w:rFonts w:ascii="Microsoft YaHei" w:eastAsiaTheme="minorEastAsia" w:hAnsi="Microsoft YaHei" w:cs="Microsoft YaHei" w:hint="eastAsia"/>
          <w:lang w:val="en-US" w:eastAsia="zh-CN"/>
        </w:rPr>
        <w:t>：</w:t>
      </w:r>
      <w:r w:rsidR="002B2941" w:rsidRPr="00BE25D6">
        <w:rPr>
          <w:lang w:val="en-US"/>
        </w:rPr>
        <w:t>www.itu.int/pub/T-SP-SR.1-2012</w:t>
      </w:r>
    </w:p>
    <w:p w14:paraId="32CB00F3" w14:textId="77777777" w:rsidR="00C07BA9" w:rsidRPr="00BE25D6" w:rsidRDefault="00C07BA9" w:rsidP="00C07BA9">
      <w:pPr>
        <w:rPr>
          <w:lang w:val="en-US"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131914D6" w14:textId="77777777" w:rsidTr="003B0406">
        <w:tc>
          <w:tcPr>
            <w:tcW w:w="2410" w:type="dxa"/>
            <w:vAlign w:val="center"/>
          </w:tcPr>
          <w:p w14:paraId="30F04278" w14:textId="77777777" w:rsidR="00C07BA9" w:rsidRPr="00454DB1" w:rsidRDefault="00C07BA9" w:rsidP="003B0406">
            <w:pPr>
              <w:pStyle w:val="Tablehead"/>
              <w:jc w:val="left"/>
              <w:rPr>
                <w:b/>
                <w:bCs w:val="0"/>
                <w:lang w:val="en-US"/>
              </w:rPr>
            </w:pPr>
            <w:r w:rsidRPr="00454DB1">
              <w:rPr>
                <w:rFonts w:hint="eastAsia"/>
                <w:b/>
                <w:bCs w:val="0"/>
              </w:rPr>
              <w:t>国家</w:t>
            </w:r>
            <w:r w:rsidRPr="00454DB1">
              <w:rPr>
                <w:b/>
                <w:bCs w:val="0"/>
              </w:rPr>
              <w:t>/</w:t>
            </w:r>
            <w:r w:rsidRPr="00454DB1">
              <w:rPr>
                <w:rFonts w:hint="eastAsia"/>
                <w:b/>
                <w:bCs w:val="0"/>
              </w:rPr>
              <w:t>地理区域</w:t>
            </w:r>
          </w:p>
        </w:tc>
        <w:tc>
          <w:tcPr>
            <w:tcW w:w="2053" w:type="dxa"/>
            <w:vAlign w:val="center"/>
          </w:tcPr>
          <w:p w14:paraId="0C32C76B"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44411BBA"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27112BBE" w14:textId="77777777" w:rsidTr="003B0406">
        <w:tc>
          <w:tcPr>
            <w:tcW w:w="2160" w:type="dxa"/>
          </w:tcPr>
          <w:p w14:paraId="10D17B1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塞舌尔</w:t>
            </w:r>
          </w:p>
        </w:tc>
        <w:tc>
          <w:tcPr>
            <w:tcW w:w="1985" w:type="dxa"/>
          </w:tcPr>
          <w:p w14:paraId="4F6B4CD6"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626F8BC7"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C5229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7BF2B0" w14:textId="77777777" w:rsidTr="003B0406">
        <w:tc>
          <w:tcPr>
            <w:tcW w:w="2160" w:type="dxa"/>
          </w:tcPr>
          <w:p w14:paraId="58C7D4F0"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斯洛伐克</w:t>
            </w:r>
          </w:p>
        </w:tc>
        <w:tc>
          <w:tcPr>
            <w:tcW w:w="1985" w:type="dxa"/>
          </w:tcPr>
          <w:p w14:paraId="0540EEE1"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2718F29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31FAEA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25059459" w14:textId="77777777" w:rsidTr="003B0406">
        <w:tc>
          <w:tcPr>
            <w:tcW w:w="2160" w:type="dxa"/>
          </w:tcPr>
          <w:p w14:paraId="3B1A48B8"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7A649248"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7F4CD362"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15640E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989F82B" w14:textId="77777777" w:rsidTr="003B0406">
        <w:tc>
          <w:tcPr>
            <w:tcW w:w="2160" w:type="dxa"/>
          </w:tcPr>
          <w:p w14:paraId="6218E269"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泰国</w:t>
            </w:r>
          </w:p>
        </w:tc>
        <w:tc>
          <w:tcPr>
            <w:tcW w:w="1985" w:type="dxa"/>
          </w:tcPr>
          <w:p w14:paraId="6FB2CC4E"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3954B756"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0A2068"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12394F7B" w14:textId="77777777" w:rsidTr="003B0406">
        <w:tc>
          <w:tcPr>
            <w:tcW w:w="2160" w:type="dxa"/>
          </w:tcPr>
          <w:p w14:paraId="1D0260EB"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圣多美和普林西比</w:t>
            </w:r>
          </w:p>
        </w:tc>
        <w:tc>
          <w:tcPr>
            <w:tcW w:w="1985" w:type="dxa"/>
          </w:tcPr>
          <w:p w14:paraId="7F4CD2F0"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1452A89"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157DB299"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48E15F" w14:textId="77777777" w:rsidTr="003B0406">
        <w:tc>
          <w:tcPr>
            <w:tcW w:w="2160" w:type="dxa"/>
          </w:tcPr>
          <w:p w14:paraId="3BAAE87E"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乌拉圭</w:t>
            </w:r>
          </w:p>
        </w:tc>
        <w:tc>
          <w:tcPr>
            <w:tcW w:w="1985" w:type="dxa"/>
          </w:tcPr>
          <w:p w14:paraId="26A5F634"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7E2E6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6BF41B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B1FD45B" w14:textId="77777777" w:rsidTr="003B0406">
        <w:tc>
          <w:tcPr>
            <w:tcW w:w="2160" w:type="dxa"/>
          </w:tcPr>
          <w:p w14:paraId="50FAD5D3" w14:textId="77777777" w:rsidR="00C07BA9" w:rsidRPr="00454DB1" w:rsidRDefault="00C07BA9" w:rsidP="003B0406">
            <w:pPr>
              <w:pStyle w:val="Default"/>
              <w:spacing w:before="40" w:after="40"/>
              <w:rPr>
                <w:rFonts w:asciiTheme="majorBidi" w:eastAsiaTheme="minorEastAsia" w:hAnsiTheme="majorBidi" w:cstheme="majorBidi"/>
                <w:b/>
                <w:bCs/>
              </w:rPr>
            </w:pPr>
            <w:r w:rsidRPr="00454DB1">
              <w:rPr>
                <w:rFonts w:asciiTheme="majorBidi" w:eastAsiaTheme="minorEastAsia" w:hAnsiTheme="majorBidi" w:cstheme="majorBidi"/>
                <w:b/>
                <w:bCs/>
                <w:sz w:val="20"/>
                <w:szCs w:val="20"/>
              </w:rPr>
              <w:t>中国香港</w:t>
            </w:r>
          </w:p>
        </w:tc>
        <w:tc>
          <w:tcPr>
            <w:tcW w:w="1985" w:type="dxa"/>
          </w:tcPr>
          <w:p w14:paraId="41E9D119" w14:textId="7777777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p>
        </w:tc>
        <w:tc>
          <w:tcPr>
            <w:tcW w:w="2268" w:type="dxa"/>
            <w:tcBorders>
              <w:left w:val="nil"/>
            </w:tcBorders>
          </w:tcPr>
          <w:p w14:paraId="420796EE"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836030D"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7C8534F" w14:textId="77777777" w:rsidTr="003B0406">
        <w:tc>
          <w:tcPr>
            <w:tcW w:w="2160" w:type="dxa"/>
          </w:tcPr>
          <w:p w14:paraId="5F22573C" w14:textId="77777777" w:rsidR="00C07BA9" w:rsidRPr="00454DB1" w:rsidRDefault="00C07BA9" w:rsidP="003B0406">
            <w:pPr>
              <w:pStyle w:val="Tabletext"/>
              <w:rPr>
                <w:rFonts w:asciiTheme="minorEastAsia" w:eastAsiaTheme="minorEastAsia" w:hAnsiTheme="minorEastAsia"/>
                <w:b w:val="0"/>
                <w:bCs/>
                <w:sz w:val="20"/>
                <w:szCs w:val="20"/>
                <w:lang w:val="en-US"/>
              </w:rPr>
            </w:pPr>
            <w:r w:rsidRPr="00454DB1">
              <w:rPr>
                <w:rFonts w:asciiTheme="minorEastAsia" w:eastAsiaTheme="minorEastAsia" w:hAnsiTheme="minorEastAsia" w:cs="Microsoft YaHei" w:hint="eastAsia"/>
                <w:bCs/>
                <w:sz w:val="20"/>
                <w:szCs w:val="20"/>
                <w:lang w:val="en-US"/>
              </w:rPr>
              <w:t>乌克兰</w:t>
            </w:r>
          </w:p>
        </w:tc>
        <w:tc>
          <w:tcPr>
            <w:tcW w:w="1985" w:type="dxa"/>
          </w:tcPr>
          <w:p w14:paraId="43799122" w14:textId="77777777"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p>
        </w:tc>
        <w:tc>
          <w:tcPr>
            <w:tcW w:w="2268" w:type="dxa"/>
            <w:tcBorders>
              <w:left w:val="nil"/>
            </w:tcBorders>
          </w:tcPr>
          <w:p w14:paraId="29C1944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2613F5C"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0B30E1F6" w14:textId="77777777" w:rsidR="00C07BA9" w:rsidRPr="00454DB1" w:rsidRDefault="00C07BA9" w:rsidP="00C07BA9">
      <w:pPr>
        <w:rPr>
          <w:rFonts w:asciiTheme="majorBidi" w:eastAsiaTheme="minorEastAsia" w:hAnsiTheme="majorBidi" w:cstheme="majorBidi"/>
          <w:lang w:val="pt-BR"/>
        </w:rPr>
      </w:pPr>
    </w:p>
    <w:p w14:paraId="6D593FD4" w14:textId="77777777" w:rsidR="00C07BA9" w:rsidRPr="00454DB1" w:rsidRDefault="00C07BA9" w:rsidP="00C07BA9">
      <w:pPr>
        <w:rPr>
          <w:rFonts w:asciiTheme="minorHAnsi" w:hAnsiTheme="minorHAnsi"/>
          <w:lang w:val="pt-BR"/>
        </w:rPr>
      </w:pPr>
    </w:p>
    <w:p w14:paraId="13F2A154" w14:textId="77777777" w:rsidR="00C07BA9" w:rsidRPr="00454DB1" w:rsidRDefault="00C07BA9" w:rsidP="00C07BA9">
      <w:pPr>
        <w:pStyle w:val="Heading20"/>
        <w:spacing w:before="360"/>
        <w:rPr>
          <w:rFonts w:asciiTheme="minorHAnsi" w:hAnsiTheme="minorHAnsi" w:cs="Arial"/>
          <w:sz w:val="28"/>
          <w:lang w:eastAsia="zh-CN"/>
        </w:rPr>
      </w:pPr>
      <w:bookmarkStart w:id="475" w:name="_Toc39484655"/>
      <w:bookmarkStart w:id="476" w:name="_Toc39650455"/>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bookmarkEnd w:id="475"/>
      <w:bookmarkEnd w:id="476"/>
    </w:p>
    <w:p w14:paraId="5E23C9FD" w14:textId="75159953" w:rsidR="00C07BA9" w:rsidRDefault="00C07BA9" w:rsidP="00C07BA9">
      <w:pPr>
        <w:jc w:val="center"/>
        <w:rPr>
          <w:lang w:val="fr-FR"/>
        </w:rPr>
      </w:pPr>
      <w:r w:rsidRPr="00454DB1">
        <w:rPr>
          <w:rFonts w:eastAsia="SimSun" w:cs="Microsoft YaHei"/>
          <w:lang w:eastAsia="zh-CN"/>
        </w:rPr>
        <w:t>见网址</w:t>
      </w:r>
      <w:r w:rsidRPr="00454DB1">
        <w:rPr>
          <w:rFonts w:eastAsia="SimSun" w:cs="Microsoft YaHei"/>
          <w:lang w:val="fr-FR" w:eastAsia="zh-CN"/>
        </w:rPr>
        <w:t>：</w:t>
      </w:r>
      <w:r w:rsidR="002B2941" w:rsidRPr="002B2941">
        <w:rPr>
          <w:lang w:val="fr-FR"/>
        </w:rPr>
        <w:t>www.itu.int/pub/T-SP-PP.RES.21-2011/</w:t>
      </w:r>
    </w:p>
    <w:p w14:paraId="58A7F6BE" w14:textId="1722174E" w:rsidR="005626AA" w:rsidRDefault="005626AA" w:rsidP="005626AA">
      <w:pPr>
        <w:jc w:val="left"/>
        <w:rPr>
          <w:rFonts w:eastAsia="SimSun"/>
          <w:lang w:val="fr-FR" w:eastAsia="zh-CN"/>
        </w:rPr>
      </w:pPr>
    </w:p>
    <w:p w14:paraId="11E4BBBE" w14:textId="77777777" w:rsidR="005626AA" w:rsidRPr="002B2941" w:rsidRDefault="005626AA" w:rsidP="005626AA">
      <w:pPr>
        <w:jc w:val="left"/>
        <w:rPr>
          <w:rFonts w:eastAsia="SimSun"/>
          <w:lang w:val="fr-FR" w:eastAsia="zh-CN"/>
        </w:rPr>
      </w:pPr>
    </w:p>
    <w:p w14:paraId="0F9D16AD"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187B9CD4" w14:textId="77777777" w:rsidR="00C07BA9" w:rsidRPr="00454DB1" w:rsidRDefault="00C07BA9" w:rsidP="00C07BA9">
      <w:pPr>
        <w:pStyle w:val="Heading1"/>
        <w:rPr>
          <w:lang w:val="en-US" w:eastAsia="zh-CN"/>
        </w:rPr>
      </w:pPr>
      <w:bookmarkStart w:id="477" w:name="_Toc39484656"/>
      <w:bookmarkStart w:id="478" w:name="_Toc39650456"/>
      <w:r w:rsidRPr="00454DB1">
        <w:rPr>
          <w:rFonts w:hint="eastAsia"/>
          <w:lang w:val="en-US" w:eastAsia="zh-CN"/>
        </w:rPr>
        <w:lastRenderedPageBreak/>
        <w:t>对业务出版物的修正</w:t>
      </w:r>
      <w:bookmarkEnd w:id="477"/>
      <w:bookmarkEnd w:id="478"/>
    </w:p>
    <w:p w14:paraId="593C2A69"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193644C1" w14:textId="77777777" w:rsidTr="003B0406">
        <w:tc>
          <w:tcPr>
            <w:tcW w:w="590" w:type="dxa"/>
          </w:tcPr>
          <w:p w14:paraId="7433DD3A"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04BAE72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32215"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577F41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4808EB4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604EBAFB" w14:textId="77777777" w:rsidTr="003B0406">
        <w:tc>
          <w:tcPr>
            <w:tcW w:w="590" w:type="dxa"/>
          </w:tcPr>
          <w:p w14:paraId="51F86AA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4220F1B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04E50FC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629A540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5956BA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3330ECC9" w14:textId="77777777" w:rsidTr="003B0406">
        <w:tc>
          <w:tcPr>
            <w:tcW w:w="590" w:type="dxa"/>
          </w:tcPr>
          <w:p w14:paraId="4768119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7E76AE1B"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2A02381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322FCFE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6F47DE8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6F391217" w14:textId="77777777" w:rsidTr="003B0406">
        <w:tc>
          <w:tcPr>
            <w:tcW w:w="590" w:type="dxa"/>
          </w:tcPr>
          <w:p w14:paraId="76F8ABB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CE07D5F"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B3682F3"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454A6B29"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52FDD74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40AE7EE9" w14:textId="0EB84CB6" w:rsidR="004D5ED7" w:rsidRDefault="004D5ED7" w:rsidP="00C07BA9">
      <w:pPr>
        <w:rPr>
          <w:rFonts w:asciiTheme="minorHAnsi" w:hAnsiTheme="minorHAnsi"/>
        </w:rPr>
      </w:pPr>
    </w:p>
    <w:p w14:paraId="730925F1" w14:textId="77777777" w:rsidR="00114BC9" w:rsidRPr="00454DB1" w:rsidRDefault="00114BC9" w:rsidP="00C07BA9">
      <w:pPr>
        <w:rPr>
          <w:rFonts w:asciiTheme="minorHAnsi" w:hAnsiTheme="minorHAnsi"/>
        </w:rPr>
      </w:pPr>
    </w:p>
    <w:p w14:paraId="01477F66" w14:textId="77777777" w:rsidR="004D5ED7" w:rsidRPr="008D6C85" w:rsidRDefault="004D5ED7" w:rsidP="004D5ED7">
      <w:pPr>
        <w:pStyle w:val="Heading20"/>
        <w:rPr>
          <w:sz w:val="28"/>
          <w:lang w:eastAsia="zh-CN"/>
        </w:rPr>
      </w:pPr>
      <w:r w:rsidRPr="008D6C85">
        <w:rPr>
          <w:sz w:val="28"/>
          <w:lang w:eastAsia="zh-CN"/>
        </w:rPr>
        <w:t>船舶电台和水上移动业务识别码分配表</w:t>
      </w:r>
      <w:r w:rsidRPr="008D6C85">
        <w:rPr>
          <w:sz w:val="28"/>
          <w:lang w:eastAsia="zh-CN"/>
        </w:rPr>
        <w:br/>
      </w:r>
      <w:bookmarkStart w:id="479" w:name="_Hlk57814351"/>
      <w:r w:rsidRPr="008D6C85">
        <w:rPr>
          <w:rFonts w:hint="eastAsia"/>
          <w:sz w:val="28"/>
          <w:lang w:eastAsia="zh-CN"/>
        </w:rPr>
        <w:t>（名录</w:t>
      </w:r>
      <w:r w:rsidRPr="008D6C85">
        <w:rPr>
          <w:sz w:val="28"/>
          <w:lang w:eastAsia="zh-CN"/>
        </w:rPr>
        <w:t>V</w:t>
      </w:r>
      <w:r w:rsidRPr="008D6C85">
        <w:rPr>
          <w:rFonts w:hint="eastAsia"/>
          <w:sz w:val="28"/>
          <w:lang w:eastAsia="zh-CN"/>
        </w:rPr>
        <w:t>）</w:t>
      </w:r>
      <w:bookmarkEnd w:id="479"/>
      <w:r>
        <w:rPr>
          <w:sz w:val="28"/>
          <w:lang w:eastAsia="zh-CN"/>
        </w:rPr>
        <w:br/>
        <w:t>2020</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p>
    <w:p w14:paraId="6E5D15A6" w14:textId="77777777" w:rsidR="004D3A49" w:rsidRPr="00132EB4" w:rsidRDefault="004D3A49" w:rsidP="004D3A49">
      <w:pPr>
        <w:widowControl w:val="0"/>
        <w:tabs>
          <w:tab w:val="clear" w:pos="1276"/>
          <w:tab w:val="clear" w:pos="1843"/>
          <w:tab w:val="left" w:pos="90"/>
          <w:tab w:val="left" w:pos="1134"/>
          <w:tab w:val="left" w:pos="1560"/>
          <w:tab w:val="left" w:pos="2127"/>
        </w:tabs>
        <w:spacing w:before="240"/>
        <w:rPr>
          <w:rFonts w:asciiTheme="minorHAnsi" w:eastAsiaTheme="minorEastAsia" w:hAnsiTheme="minorHAnsi" w:cstheme="minorHAnsi"/>
          <w:b/>
          <w:bCs/>
          <w:lang w:val="en-US" w:eastAsia="zh-CN"/>
        </w:rPr>
      </w:pPr>
      <w:bookmarkStart w:id="480" w:name="_Hlk41891745"/>
      <w:r w:rsidRPr="00132EB4">
        <w:rPr>
          <w:rFonts w:asciiTheme="minorHAnsi" w:eastAsiaTheme="minorEastAsia" w:hAnsiTheme="minorHAnsi" w:cstheme="minorHAnsi"/>
          <w:b/>
          <w:bCs/>
          <w:lang w:eastAsia="zh-CN"/>
        </w:rPr>
        <w:t>ADD</w:t>
      </w:r>
    </w:p>
    <w:bookmarkEnd w:id="480"/>
    <w:p w14:paraId="0414657D" w14:textId="271A2FD5" w:rsidR="004D3A49" w:rsidRPr="00132EB4" w:rsidRDefault="004D3A49" w:rsidP="004D3A49">
      <w:pPr>
        <w:widowControl w:val="0"/>
        <w:tabs>
          <w:tab w:val="clear" w:pos="1276"/>
          <w:tab w:val="left" w:pos="199"/>
          <w:tab w:val="left" w:pos="1021"/>
          <w:tab w:val="left" w:pos="1134"/>
          <w:tab w:val="left" w:pos="1560"/>
          <w:tab w:val="left" w:pos="1985"/>
          <w:tab w:val="left" w:pos="2127"/>
        </w:tabs>
        <w:spacing w:before="240"/>
        <w:ind w:left="1557" w:hanging="990"/>
        <w:rPr>
          <w:rFonts w:asciiTheme="minorHAnsi" w:eastAsiaTheme="minorEastAsia" w:hAnsiTheme="minorHAnsi" w:cstheme="minorHAnsi"/>
          <w:color w:val="000000"/>
          <w:lang w:eastAsia="zh-CN"/>
        </w:rPr>
      </w:pPr>
      <w:r w:rsidRPr="00132EB4">
        <w:rPr>
          <w:rFonts w:asciiTheme="minorHAnsi" w:eastAsiaTheme="minorEastAsia" w:hAnsiTheme="minorHAnsi" w:cstheme="minorHAnsi"/>
          <w:b/>
          <w:bCs/>
          <w:color w:val="000000"/>
          <w:lang w:eastAsia="zh-CN"/>
        </w:rPr>
        <w:t>KP02</w:t>
      </w: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b/>
          <w:bCs/>
          <w:color w:val="000000"/>
          <w:lang w:eastAsia="zh-CN"/>
        </w:rPr>
        <w:tab/>
      </w:r>
      <w:r w:rsidR="001F1BC7">
        <w:rPr>
          <w:rFonts w:asciiTheme="minorHAnsi" w:eastAsiaTheme="minorEastAsia" w:hAnsiTheme="minorHAnsi" w:cstheme="minorHAnsi"/>
          <w:b/>
          <w:bCs/>
          <w:color w:val="000000"/>
          <w:lang w:eastAsia="zh-CN"/>
        </w:rPr>
        <w:tab/>
      </w:r>
      <w:r w:rsidR="00DC5EAA" w:rsidRPr="00132EB4">
        <w:rPr>
          <w:rFonts w:asciiTheme="minorHAnsi" w:eastAsiaTheme="minorEastAsia" w:hAnsiTheme="minorHAnsi" w:cstheme="minorHAnsi"/>
          <w:color w:val="000000"/>
          <w:lang w:eastAsia="zh-CN"/>
        </w:rPr>
        <w:t>朝鲜船舶通信局</w:t>
      </w:r>
      <w:r w:rsidR="00132EB4">
        <w:rPr>
          <w:rFonts w:asciiTheme="minorHAnsi" w:eastAsiaTheme="minorEastAsia" w:hAnsiTheme="minorHAnsi" w:cstheme="minorHAnsi" w:hint="eastAsia"/>
          <w:color w:val="000000"/>
          <w:lang w:eastAsia="zh-CN"/>
        </w:rPr>
        <w:t>，</w:t>
      </w:r>
      <w:r w:rsidR="00DC5EAA" w:rsidRPr="00132EB4">
        <w:rPr>
          <w:rFonts w:asciiTheme="minorHAnsi" w:eastAsiaTheme="minorEastAsia" w:hAnsiTheme="minorHAnsi" w:cstheme="minorHAnsi"/>
          <w:color w:val="000000"/>
          <w:lang w:eastAsia="zh-CN"/>
        </w:rPr>
        <w:t>朝鲜民主</w:t>
      </w:r>
      <w:r w:rsidR="000F1B8A" w:rsidRPr="00132EB4">
        <w:rPr>
          <w:rFonts w:asciiTheme="minorHAnsi" w:eastAsiaTheme="minorEastAsia" w:hAnsiTheme="minorHAnsi" w:cstheme="minorHAnsi"/>
          <w:color w:val="000000"/>
          <w:lang w:eastAsia="zh-CN"/>
        </w:rPr>
        <w:t>主义</w:t>
      </w:r>
      <w:r w:rsidR="00DC5EAA" w:rsidRPr="00132EB4">
        <w:rPr>
          <w:rFonts w:asciiTheme="minorHAnsi" w:eastAsiaTheme="minorEastAsia" w:hAnsiTheme="minorHAnsi" w:cstheme="minorHAnsi"/>
          <w:color w:val="000000"/>
          <w:lang w:eastAsia="zh-CN"/>
        </w:rPr>
        <w:t>人民共和国平壤平川区</w:t>
      </w:r>
      <w:r w:rsidR="009B2BB4">
        <w:rPr>
          <w:rFonts w:asciiTheme="minorHAnsi" w:eastAsiaTheme="minorEastAsia" w:hAnsiTheme="minorHAnsi" w:cstheme="minorHAnsi" w:hint="eastAsia"/>
          <w:color w:val="000000"/>
          <w:lang w:eastAsia="zh-CN"/>
        </w:rPr>
        <w:t>，</w:t>
      </w:r>
    </w:p>
    <w:p w14:paraId="1D861A58" w14:textId="40F34B66" w:rsidR="004D3A49" w:rsidRPr="00132EB4" w:rsidRDefault="004D3A49" w:rsidP="004D3A49">
      <w:pPr>
        <w:widowControl w:val="0"/>
        <w:tabs>
          <w:tab w:val="clear" w:pos="1276"/>
          <w:tab w:val="left" w:pos="199"/>
          <w:tab w:val="left" w:pos="1021"/>
          <w:tab w:val="left" w:pos="1134"/>
          <w:tab w:val="left" w:pos="1560"/>
          <w:tab w:val="left" w:pos="1985"/>
          <w:tab w:val="left" w:pos="2127"/>
        </w:tabs>
        <w:spacing w:before="0"/>
        <w:ind w:left="1557" w:hanging="990"/>
        <w:rPr>
          <w:rFonts w:asciiTheme="minorHAnsi" w:eastAsiaTheme="minorEastAsia" w:hAnsiTheme="minorHAnsi" w:cstheme="minorHAnsi"/>
          <w:color w:val="000000"/>
          <w:sz w:val="25"/>
          <w:szCs w:val="25"/>
          <w:lang w:eastAsia="zh-CN"/>
        </w:rPr>
      </w:pP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sz w:val="24"/>
          <w:szCs w:val="24"/>
          <w:lang w:eastAsia="zh-CN"/>
        </w:rPr>
        <w:tab/>
      </w:r>
      <w:r w:rsidRPr="00132EB4">
        <w:rPr>
          <w:rFonts w:asciiTheme="minorHAnsi" w:eastAsiaTheme="minorEastAsia" w:hAnsiTheme="minorHAnsi" w:cstheme="minorHAnsi"/>
          <w:sz w:val="24"/>
          <w:szCs w:val="24"/>
          <w:lang w:eastAsia="zh-CN"/>
        </w:rPr>
        <w:tab/>
      </w:r>
      <w:r w:rsidR="00DC5EAA" w:rsidRPr="00132EB4">
        <w:rPr>
          <w:rFonts w:asciiTheme="minorHAnsi" w:eastAsiaTheme="minorEastAsia" w:hAnsiTheme="minorHAnsi" w:cstheme="minorHAnsi"/>
          <w:color w:val="000000"/>
          <w:lang w:eastAsia="zh-CN"/>
        </w:rPr>
        <w:t>电子邮件</w:t>
      </w:r>
      <w:r w:rsidR="00132EB4">
        <w:rPr>
          <w:rFonts w:asciiTheme="minorHAnsi" w:eastAsiaTheme="minorEastAsia" w:hAnsiTheme="minorHAnsi" w:cstheme="minorHAnsi" w:hint="eastAsia"/>
          <w:color w:val="000000"/>
          <w:lang w:eastAsia="zh-CN"/>
        </w:rPr>
        <w:t>：</w:t>
      </w:r>
      <w:hyperlink r:id="rId12" w:history="1">
        <w:r w:rsidRPr="00132EB4">
          <w:rPr>
            <w:rFonts w:asciiTheme="minorHAnsi" w:eastAsiaTheme="minorEastAsia" w:hAnsiTheme="minorHAnsi" w:cstheme="minorHAnsi"/>
            <w:color w:val="0000FF"/>
            <w:u w:val="single"/>
            <w:lang w:eastAsia="zh-CN"/>
          </w:rPr>
          <w:t>ksca@silibank.net.kp</w:t>
        </w:r>
      </w:hyperlink>
      <w:r w:rsidR="00132EB4">
        <w:rPr>
          <w:rFonts w:asciiTheme="minorHAnsi" w:eastAsiaTheme="minorEastAsia" w:hAnsiTheme="minorHAnsi" w:cstheme="minorHAnsi" w:hint="eastAsia"/>
          <w:color w:val="000000"/>
          <w:lang w:eastAsia="zh-CN"/>
        </w:rPr>
        <w:t>，</w:t>
      </w:r>
      <w:r w:rsidR="00DC5EAA" w:rsidRPr="00132EB4">
        <w:rPr>
          <w:rFonts w:asciiTheme="minorHAnsi" w:eastAsiaTheme="minorEastAsia" w:hAnsiTheme="minorHAnsi" w:cstheme="minorHAnsi"/>
          <w:color w:val="000000"/>
          <w:lang w:eastAsia="zh-CN"/>
        </w:rPr>
        <w:t>电话</w:t>
      </w:r>
      <w:r w:rsidR="00132EB4">
        <w:rPr>
          <w:rFonts w:asciiTheme="minorHAnsi" w:eastAsiaTheme="minorEastAsia" w:hAnsiTheme="minorHAnsi" w:cstheme="minorHAnsi" w:hint="eastAsia"/>
          <w:color w:val="000000"/>
          <w:lang w:eastAsia="zh-CN"/>
        </w:rPr>
        <w:t>：</w:t>
      </w:r>
      <w:r w:rsidRPr="00132EB4">
        <w:rPr>
          <w:rFonts w:asciiTheme="minorHAnsi" w:eastAsiaTheme="minorEastAsia" w:hAnsiTheme="minorHAnsi" w:cstheme="minorHAnsi"/>
          <w:color w:val="000000"/>
          <w:lang w:eastAsia="zh-CN"/>
        </w:rPr>
        <w:t>+850 2 18111</w:t>
      </w:r>
      <w:r w:rsidR="00173914">
        <w:rPr>
          <w:rFonts w:asciiTheme="minorHAnsi" w:eastAsiaTheme="minorEastAsia" w:hAnsiTheme="minorHAnsi" w:cstheme="minorHAnsi" w:hint="eastAsia"/>
          <w:color w:val="000000"/>
          <w:lang w:eastAsia="zh-CN"/>
        </w:rPr>
        <w:t>，</w:t>
      </w:r>
      <w:r w:rsidR="00DC5EAA" w:rsidRPr="00132EB4">
        <w:rPr>
          <w:rFonts w:asciiTheme="minorHAnsi" w:eastAsiaTheme="minorEastAsia" w:hAnsiTheme="minorHAnsi" w:cstheme="minorHAnsi"/>
          <w:color w:val="000000"/>
          <w:lang w:eastAsia="zh-CN"/>
        </w:rPr>
        <w:t>分机</w:t>
      </w:r>
      <w:r w:rsidR="00173914">
        <w:rPr>
          <w:rFonts w:asciiTheme="minorHAnsi" w:eastAsiaTheme="minorEastAsia" w:hAnsiTheme="minorHAnsi" w:cstheme="minorHAnsi" w:hint="eastAsia"/>
          <w:color w:val="000000"/>
          <w:lang w:eastAsia="zh-CN"/>
        </w:rPr>
        <w:t>：</w:t>
      </w:r>
      <w:r w:rsidRPr="00132EB4">
        <w:rPr>
          <w:rFonts w:asciiTheme="minorHAnsi" w:eastAsiaTheme="minorEastAsia" w:hAnsiTheme="minorHAnsi" w:cstheme="minorHAnsi"/>
          <w:color w:val="000000"/>
          <w:lang w:eastAsia="zh-CN"/>
        </w:rPr>
        <w:t>341 8041</w:t>
      </w:r>
      <w:r w:rsidR="003820CA">
        <w:rPr>
          <w:rFonts w:asciiTheme="minorHAnsi" w:eastAsiaTheme="minorEastAsia" w:hAnsiTheme="minorHAnsi" w:cstheme="minorHAnsi" w:hint="eastAsia"/>
          <w:color w:val="000000"/>
          <w:lang w:eastAsia="zh-CN"/>
        </w:rPr>
        <w:t>。</w:t>
      </w:r>
    </w:p>
    <w:p w14:paraId="3CAD62B5" w14:textId="77777777" w:rsidR="004D3A49" w:rsidRPr="00132EB4" w:rsidRDefault="004D3A49" w:rsidP="004D3A49">
      <w:pPr>
        <w:widowControl w:val="0"/>
        <w:tabs>
          <w:tab w:val="clear" w:pos="1276"/>
          <w:tab w:val="clear" w:pos="1843"/>
          <w:tab w:val="left" w:pos="90"/>
          <w:tab w:val="left" w:pos="1134"/>
          <w:tab w:val="left" w:pos="1560"/>
          <w:tab w:val="left" w:pos="2127"/>
        </w:tabs>
        <w:spacing w:before="0"/>
        <w:rPr>
          <w:rFonts w:asciiTheme="minorHAnsi" w:eastAsiaTheme="minorEastAsia" w:hAnsiTheme="minorHAnsi" w:cstheme="minorHAnsi"/>
          <w:b/>
          <w:bCs/>
          <w:lang w:val="en-US" w:eastAsia="zh-CN"/>
        </w:rPr>
      </w:pPr>
      <w:r w:rsidRPr="00132EB4">
        <w:rPr>
          <w:rFonts w:asciiTheme="minorHAnsi" w:eastAsiaTheme="minorEastAsia" w:hAnsiTheme="minorHAnsi" w:cstheme="minorHAnsi"/>
          <w:b/>
          <w:bCs/>
          <w:lang w:eastAsia="zh-CN"/>
        </w:rPr>
        <w:t>REP</w:t>
      </w:r>
    </w:p>
    <w:p w14:paraId="62B09132" w14:textId="541B1D02" w:rsidR="004D3A49" w:rsidRPr="00132EB4" w:rsidRDefault="004D3A49" w:rsidP="004D3A49">
      <w:pPr>
        <w:widowControl w:val="0"/>
        <w:tabs>
          <w:tab w:val="clear" w:pos="1276"/>
          <w:tab w:val="clear" w:pos="1843"/>
          <w:tab w:val="left" w:pos="199"/>
          <w:tab w:val="left" w:pos="1021"/>
          <w:tab w:val="left" w:pos="1134"/>
          <w:tab w:val="left" w:pos="1560"/>
          <w:tab w:val="left" w:pos="2127"/>
        </w:tabs>
        <w:spacing w:before="240"/>
        <w:ind w:left="1557" w:hanging="990"/>
        <w:rPr>
          <w:rFonts w:asciiTheme="minorHAnsi" w:eastAsiaTheme="minorEastAsia" w:hAnsiTheme="minorHAnsi" w:cstheme="minorHAnsi"/>
          <w:sz w:val="24"/>
          <w:szCs w:val="24"/>
          <w:lang w:eastAsia="zh-CN"/>
        </w:rPr>
      </w:pPr>
      <w:r w:rsidRPr="00132EB4">
        <w:rPr>
          <w:rFonts w:asciiTheme="minorHAnsi" w:eastAsiaTheme="minorEastAsia" w:hAnsiTheme="minorHAnsi" w:cstheme="minorHAnsi"/>
          <w:b/>
          <w:bCs/>
          <w:color w:val="000000"/>
          <w:lang w:eastAsia="zh-CN"/>
        </w:rPr>
        <w:t>KP01</w:t>
      </w:r>
      <w:r w:rsidRPr="00132EB4">
        <w:rPr>
          <w:rFonts w:asciiTheme="minorHAnsi" w:eastAsiaTheme="minorEastAsia" w:hAnsiTheme="minorHAnsi" w:cstheme="minorHAnsi"/>
          <w:sz w:val="24"/>
          <w:szCs w:val="24"/>
          <w:lang w:eastAsia="zh-CN"/>
        </w:rPr>
        <w:tab/>
      </w:r>
      <w:r w:rsidRPr="00132EB4">
        <w:rPr>
          <w:rFonts w:asciiTheme="minorHAnsi" w:eastAsiaTheme="minorEastAsia" w:hAnsiTheme="minorHAnsi" w:cstheme="minorHAnsi"/>
          <w:sz w:val="24"/>
          <w:szCs w:val="24"/>
          <w:lang w:eastAsia="zh-CN"/>
        </w:rPr>
        <w:tab/>
      </w:r>
      <w:r w:rsidRPr="00132EB4">
        <w:rPr>
          <w:rFonts w:asciiTheme="minorHAnsi" w:eastAsiaTheme="minorEastAsia" w:hAnsiTheme="minorHAnsi" w:cstheme="minorHAnsi"/>
          <w:sz w:val="24"/>
          <w:szCs w:val="24"/>
          <w:lang w:eastAsia="zh-CN"/>
        </w:rPr>
        <w:tab/>
      </w:r>
      <w:r w:rsidR="000F1B8A" w:rsidRPr="00132EB4">
        <w:rPr>
          <w:rFonts w:asciiTheme="minorHAnsi" w:eastAsiaTheme="minorEastAsia" w:hAnsiTheme="minorHAnsi" w:cstheme="minorHAnsi"/>
          <w:color w:val="000000"/>
          <w:lang w:eastAsia="zh-CN"/>
        </w:rPr>
        <w:t>朝鲜民主主义人民共和国平壤市中心区邮电部国际关税和审计局</w:t>
      </w:r>
      <w:r w:rsidR="009B2BB4">
        <w:rPr>
          <w:rFonts w:asciiTheme="minorHAnsi" w:eastAsiaTheme="minorEastAsia" w:hAnsiTheme="minorHAnsi" w:cstheme="minorHAnsi" w:hint="eastAsia"/>
          <w:color w:val="000000"/>
          <w:lang w:eastAsia="zh-CN"/>
        </w:rPr>
        <w:t>，</w:t>
      </w:r>
    </w:p>
    <w:p w14:paraId="2ABF0408" w14:textId="2DB7E2A3" w:rsidR="004D3A49" w:rsidRPr="00132EB4" w:rsidRDefault="004D3A49" w:rsidP="004D3A49">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eastAsiaTheme="minorEastAsia" w:hAnsiTheme="minorHAnsi" w:cstheme="minorHAnsi"/>
          <w:color w:val="000000"/>
          <w:sz w:val="25"/>
          <w:szCs w:val="25"/>
          <w:lang w:eastAsia="zh-CN"/>
        </w:rPr>
      </w:pP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b/>
          <w:bCs/>
          <w:color w:val="000000"/>
          <w:lang w:eastAsia="zh-CN"/>
        </w:rPr>
        <w:tab/>
      </w:r>
      <w:r w:rsidR="000F1B8A" w:rsidRPr="00132EB4">
        <w:rPr>
          <w:rFonts w:asciiTheme="minorHAnsi" w:eastAsiaTheme="minorEastAsia" w:hAnsiTheme="minorHAnsi" w:cstheme="minorHAnsi"/>
          <w:color w:val="000000"/>
          <w:lang w:eastAsia="zh-CN"/>
        </w:rPr>
        <w:t>电子邮件</w:t>
      </w:r>
      <w:r w:rsidR="00132EB4">
        <w:rPr>
          <w:rFonts w:asciiTheme="minorHAnsi" w:eastAsiaTheme="minorEastAsia" w:hAnsiTheme="minorHAnsi" w:cstheme="minorHAnsi" w:hint="eastAsia"/>
          <w:color w:val="000000"/>
          <w:lang w:eastAsia="zh-CN"/>
        </w:rPr>
        <w:t>：</w:t>
      </w:r>
      <w:hyperlink r:id="rId13" w:history="1">
        <w:r w:rsidRPr="00132EB4">
          <w:rPr>
            <w:rFonts w:asciiTheme="minorHAnsi" w:eastAsiaTheme="minorEastAsia" w:hAnsiTheme="minorHAnsi" w:cstheme="minorHAnsi"/>
            <w:color w:val="0000FF"/>
            <w:u w:val="single"/>
            <w:lang w:eastAsia="zh-CN"/>
          </w:rPr>
          <w:t>itab@star-co.net.kp</w:t>
        </w:r>
      </w:hyperlink>
      <w:r w:rsidR="00173914">
        <w:rPr>
          <w:rFonts w:asciiTheme="minorHAnsi" w:eastAsiaTheme="minorEastAsia" w:hAnsiTheme="minorHAnsi" w:cstheme="minorHAnsi" w:hint="eastAsia"/>
          <w:color w:val="000000"/>
          <w:lang w:eastAsia="zh-CN"/>
        </w:rPr>
        <w:t>，</w:t>
      </w:r>
      <w:r w:rsidR="00DC5EAA" w:rsidRPr="00132EB4">
        <w:rPr>
          <w:rFonts w:asciiTheme="minorHAnsi" w:eastAsiaTheme="minorEastAsia" w:hAnsiTheme="minorHAnsi" w:cstheme="minorHAnsi"/>
          <w:color w:val="000000"/>
          <w:lang w:eastAsia="zh-CN"/>
        </w:rPr>
        <w:t>电话</w:t>
      </w:r>
      <w:r w:rsidR="00132EB4">
        <w:rPr>
          <w:rFonts w:asciiTheme="minorHAnsi" w:eastAsiaTheme="minorEastAsia" w:hAnsiTheme="minorHAnsi" w:cstheme="minorHAnsi" w:hint="eastAsia"/>
          <w:color w:val="000000"/>
          <w:lang w:eastAsia="zh-CN"/>
        </w:rPr>
        <w:t>：</w:t>
      </w:r>
      <w:r w:rsidRPr="00132EB4">
        <w:rPr>
          <w:rFonts w:asciiTheme="minorHAnsi" w:eastAsiaTheme="minorEastAsia" w:hAnsiTheme="minorHAnsi" w:cstheme="minorHAnsi"/>
          <w:color w:val="000000"/>
          <w:lang w:eastAsia="zh-CN"/>
        </w:rPr>
        <w:t>+850 2 3812323</w:t>
      </w:r>
      <w:r w:rsidR="00173914">
        <w:rPr>
          <w:rFonts w:asciiTheme="minorHAnsi" w:eastAsiaTheme="minorEastAsia" w:hAnsiTheme="minorHAnsi" w:cstheme="minorHAnsi" w:hint="eastAsia"/>
          <w:color w:val="000000"/>
          <w:lang w:eastAsia="zh-CN"/>
        </w:rPr>
        <w:t>，</w:t>
      </w:r>
      <w:r w:rsidR="000F1B8A" w:rsidRPr="00132EB4">
        <w:rPr>
          <w:rFonts w:asciiTheme="minorHAnsi" w:eastAsiaTheme="minorEastAsia" w:hAnsiTheme="minorHAnsi" w:cstheme="minorHAnsi"/>
          <w:color w:val="000000"/>
          <w:lang w:eastAsia="zh-CN"/>
        </w:rPr>
        <w:t>传真</w:t>
      </w:r>
      <w:r w:rsidR="00132EB4">
        <w:rPr>
          <w:rFonts w:asciiTheme="minorHAnsi" w:eastAsiaTheme="minorEastAsia" w:hAnsiTheme="minorHAnsi" w:cstheme="minorHAnsi" w:hint="eastAsia"/>
          <w:color w:val="000000"/>
          <w:lang w:eastAsia="zh-CN"/>
        </w:rPr>
        <w:t>：</w:t>
      </w:r>
      <w:r w:rsidRPr="00132EB4">
        <w:rPr>
          <w:rFonts w:asciiTheme="minorHAnsi" w:eastAsiaTheme="minorEastAsia" w:hAnsiTheme="minorHAnsi" w:cstheme="minorHAnsi"/>
          <w:color w:val="000000"/>
          <w:lang w:eastAsia="zh-CN"/>
        </w:rPr>
        <w:t>+850 2 3814402</w:t>
      </w:r>
      <w:r w:rsidR="003820CA">
        <w:rPr>
          <w:rFonts w:asciiTheme="minorHAnsi" w:eastAsiaTheme="minorEastAsia" w:hAnsiTheme="minorHAnsi" w:cstheme="minorHAnsi" w:hint="eastAsia"/>
          <w:color w:val="000000"/>
          <w:lang w:eastAsia="zh-CN"/>
        </w:rPr>
        <w:t>。</w:t>
      </w:r>
    </w:p>
    <w:p w14:paraId="7D0A6AB7" w14:textId="570988CA" w:rsidR="004D3A49" w:rsidRPr="00132EB4" w:rsidRDefault="004D3A49" w:rsidP="004D3A49">
      <w:pPr>
        <w:widowControl w:val="0"/>
        <w:tabs>
          <w:tab w:val="clear" w:pos="1276"/>
          <w:tab w:val="clear" w:pos="1843"/>
          <w:tab w:val="left" w:pos="199"/>
          <w:tab w:val="left" w:pos="1021"/>
          <w:tab w:val="left" w:pos="1134"/>
          <w:tab w:val="left" w:pos="1560"/>
          <w:tab w:val="left" w:pos="2127"/>
        </w:tabs>
        <w:spacing w:before="240"/>
        <w:ind w:left="1557" w:hanging="990"/>
        <w:rPr>
          <w:rFonts w:asciiTheme="minorHAnsi" w:eastAsiaTheme="minorEastAsia" w:hAnsiTheme="minorHAnsi" w:cstheme="minorHAnsi"/>
          <w:color w:val="000000"/>
          <w:lang w:eastAsia="zh-CN"/>
        </w:rPr>
      </w:pPr>
      <w:r w:rsidRPr="00132EB4">
        <w:rPr>
          <w:rFonts w:asciiTheme="minorHAnsi" w:eastAsiaTheme="minorEastAsia" w:hAnsiTheme="minorHAnsi" w:cstheme="minorHAnsi"/>
          <w:b/>
          <w:bCs/>
          <w:color w:val="000000"/>
          <w:lang w:eastAsia="zh-CN"/>
        </w:rPr>
        <w:t>KP05</w:t>
      </w:r>
      <w:r w:rsidRPr="00132EB4">
        <w:rPr>
          <w:rFonts w:asciiTheme="minorHAnsi" w:eastAsiaTheme="minorEastAsia" w:hAnsiTheme="minorHAnsi" w:cstheme="minorHAnsi"/>
          <w:sz w:val="24"/>
          <w:szCs w:val="24"/>
          <w:lang w:eastAsia="zh-CN"/>
        </w:rPr>
        <w:tab/>
      </w:r>
      <w:r w:rsidRPr="00132EB4">
        <w:rPr>
          <w:rFonts w:asciiTheme="minorHAnsi" w:eastAsiaTheme="minorEastAsia" w:hAnsiTheme="minorHAnsi" w:cstheme="minorHAnsi"/>
          <w:sz w:val="24"/>
          <w:szCs w:val="24"/>
          <w:lang w:eastAsia="zh-CN"/>
        </w:rPr>
        <w:tab/>
      </w:r>
      <w:r w:rsidRPr="00132EB4">
        <w:rPr>
          <w:rFonts w:asciiTheme="minorHAnsi" w:eastAsiaTheme="minorEastAsia" w:hAnsiTheme="minorHAnsi" w:cstheme="minorHAnsi"/>
          <w:sz w:val="24"/>
          <w:szCs w:val="24"/>
          <w:lang w:eastAsia="zh-CN"/>
        </w:rPr>
        <w:tab/>
      </w:r>
      <w:r w:rsidR="000F1B8A" w:rsidRPr="00132EB4">
        <w:rPr>
          <w:rFonts w:asciiTheme="minorHAnsi" w:eastAsiaTheme="minorEastAsia" w:hAnsiTheme="minorHAnsi" w:cstheme="minorHAnsi"/>
          <w:color w:val="000000"/>
          <w:lang w:eastAsia="zh-CN"/>
        </w:rPr>
        <w:t>朝鲜海事通信服务公司，朝鲜民主主义人民共和国平壤市芒永达区贡嘎东</w:t>
      </w:r>
      <w:r w:rsidR="009B2BB4">
        <w:rPr>
          <w:rFonts w:asciiTheme="minorHAnsi" w:eastAsiaTheme="minorEastAsia" w:hAnsiTheme="minorHAnsi" w:cstheme="minorHAnsi" w:hint="eastAsia"/>
          <w:color w:val="000000"/>
          <w:lang w:eastAsia="zh-CN"/>
        </w:rPr>
        <w:t>，</w:t>
      </w:r>
    </w:p>
    <w:p w14:paraId="13ACD715" w14:textId="239DD2A7" w:rsidR="004D3A49" w:rsidRPr="00173914" w:rsidRDefault="004D3A49" w:rsidP="004D3A49">
      <w:pPr>
        <w:widowControl w:val="0"/>
        <w:tabs>
          <w:tab w:val="clear" w:pos="1276"/>
          <w:tab w:val="clear" w:pos="1843"/>
          <w:tab w:val="left" w:pos="199"/>
          <w:tab w:val="left" w:pos="1021"/>
          <w:tab w:val="left" w:pos="1134"/>
          <w:tab w:val="left" w:pos="1560"/>
          <w:tab w:val="left" w:pos="2127"/>
        </w:tabs>
        <w:spacing w:before="0"/>
        <w:ind w:left="1440" w:hanging="873"/>
        <w:rPr>
          <w:rFonts w:asciiTheme="minorHAnsi" w:eastAsiaTheme="minorEastAsia" w:hAnsiTheme="minorHAnsi" w:cstheme="minorHAnsi"/>
          <w:color w:val="000000"/>
          <w:sz w:val="25"/>
          <w:szCs w:val="25"/>
          <w:lang w:eastAsia="zh-CN"/>
        </w:rPr>
      </w:pP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b/>
          <w:bCs/>
          <w:color w:val="000000"/>
          <w:lang w:eastAsia="zh-CN"/>
        </w:rPr>
        <w:tab/>
      </w:r>
      <w:r w:rsidRPr="00132EB4">
        <w:rPr>
          <w:rFonts w:asciiTheme="minorHAnsi" w:eastAsiaTheme="minorEastAsia" w:hAnsiTheme="minorHAnsi" w:cstheme="minorHAnsi"/>
          <w:b/>
          <w:bCs/>
          <w:color w:val="000000"/>
          <w:lang w:eastAsia="zh-CN"/>
        </w:rPr>
        <w:tab/>
      </w:r>
      <w:r w:rsidR="000F1B8A" w:rsidRPr="00132EB4">
        <w:rPr>
          <w:rFonts w:asciiTheme="minorHAnsi" w:eastAsiaTheme="minorEastAsia" w:hAnsiTheme="minorHAnsi" w:cstheme="minorHAnsi"/>
          <w:color w:val="000000"/>
          <w:lang w:val="fr-FR" w:eastAsia="zh-CN"/>
        </w:rPr>
        <w:t>电子邮件</w:t>
      </w:r>
      <w:r w:rsidR="00132EB4">
        <w:rPr>
          <w:rFonts w:asciiTheme="minorHAnsi" w:eastAsiaTheme="minorEastAsia" w:hAnsiTheme="minorHAnsi" w:cstheme="minorHAnsi" w:hint="eastAsia"/>
          <w:color w:val="000000"/>
          <w:lang w:eastAsia="zh-CN"/>
        </w:rPr>
        <w:t>：</w:t>
      </w:r>
      <w:hyperlink r:id="rId14" w:history="1">
        <w:r w:rsidRPr="00173914">
          <w:rPr>
            <w:rFonts w:asciiTheme="minorHAnsi" w:eastAsiaTheme="minorEastAsia" w:hAnsiTheme="minorHAnsi" w:cstheme="minorHAnsi"/>
            <w:color w:val="0000FF"/>
            <w:u w:val="single"/>
            <w:lang w:eastAsia="zh-CN"/>
          </w:rPr>
          <w:t>marcom@silibank.net.kp</w:t>
        </w:r>
      </w:hyperlink>
      <w:r w:rsidR="00173914">
        <w:rPr>
          <w:rFonts w:asciiTheme="minorHAnsi" w:eastAsiaTheme="minorEastAsia" w:hAnsiTheme="minorHAnsi" w:cstheme="minorHAnsi" w:hint="eastAsia"/>
          <w:color w:val="000000"/>
          <w:lang w:eastAsia="zh-CN"/>
        </w:rPr>
        <w:t>，</w:t>
      </w:r>
      <w:r w:rsidR="00DC5EAA" w:rsidRPr="00132EB4">
        <w:rPr>
          <w:rFonts w:asciiTheme="minorHAnsi" w:eastAsiaTheme="minorEastAsia" w:hAnsiTheme="minorHAnsi" w:cstheme="minorHAnsi"/>
          <w:color w:val="000000"/>
          <w:lang w:val="fr-FR" w:eastAsia="zh-CN"/>
        </w:rPr>
        <w:t>电话</w:t>
      </w:r>
      <w:r w:rsidR="00132EB4">
        <w:rPr>
          <w:rFonts w:asciiTheme="minorHAnsi" w:eastAsiaTheme="minorEastAsia" w:hAnsiTheme="minorHAnsi" w:cstheme="minorHAnsi" w:hint="eastAsia"/>
          <w:color w:val="000000"/>
          <w:lang w:eastAsia="zh-CN"/>
        </w:rPr>
        <w:t>：</w:t>
      </w:r>
      <w:r w:rsidRPr="00173914">
        <w:rPr>
          <w:rFonts w:asciiTheme="minorHAnsi" w:eastAsiaTheme="minorEastAsia" w:hAnsiTheme="minorHAnsi" w:cstheme="minorHAnsi"/>
          <w:color w:val="000000"/>
          <w:lang w:eastAsia="zh-CN"/>
        </w:rPr>
        <w:t>+850 2 18111</w:t>
      </w:r>
      <w:r w:rsidR="000337EA">
        <w:rPr>
          <w:rFonts w:asciiTheme="minorHAnsi" w:eastAsiaTheme="minorEastAsia" w:hAnsiTheme="minorHAnsi" w:cstheme="minorHAnsi" w:hint="eastAsia"/>
          <w:color w:val="000000"/>
          <w:lang w:eastAsia="zh-CN"/>
        </w:rPr>
        <w:t>，</w:t>
      </w:r>
      <w:r w:rsidR="000337EA" w:rsidRPr="00132EB4">
        <w:rPr>
          <w:rFonts w:asciiTheme="minorHAnsi" w:eastAsiaTheme="minorEastAsia" w:hAnsiTheme="minorHAnsi" w:cstheme="minorHAnsi"/>
          <w:color w:val="000000"/>
          <w:lang w:eastAsia="zh-CN"/>
        </w:rPr>
        <w:t>分机</w:t>
      </w:r>
      <w:r w:rsidR="000337EA">
        <w:rPr>
          <w:rFonts w:asciiTheme="minorHAnsi" w:eastAsiaTheme="minorEastAsia" w:hAnsiTheme="minorHAnsi" w:cstheme="minorHAnsi" w:hint="eastAsia"/>
          <w:color w:val="000000"/>
          <w:lang w:eastAsia="zh-CN"/>
        </w:rPr>
        <w:t>：</w:t>
      </w:r>
      <w:r w:rsidRPr="00173914">
        <w:rPr>
          <w:rFonts w:asciiTheme="minorHAnsi" w:eastAsiaTheme="minorEastAsia" w:hAnsiTheme="minorHAnsi" w:cstheme="minorHAnsi"/>
          <w:color w:val="000000"/>
          <w:lang w:eastAsia="zh-CN"/>
        </w:rPr>
        <w:t>341 8261</w:t>
      </w:r>
      <w:r w:rsidR="003820CA">
        <w:rPr>
          <w:rFonts w:asciiTheme="minorHAnsi" w:eastAsiaTheme="minorEastAsia" w:hAnsiTheme="minorHAnsi" w:cstheme="minorHAnsi" w:hint="eastAsia"/>
          <w:color w:val="000000"/>
          <w:sz w:val="25"/>
          <w:szCs w:val="25"/>
          <w:lang w:eastAsia="zh-CN"/>
        </w:rPr>
        <w:t>。</w:t>
      </w:r>
    </w:p>
    <w:p w14:paraId="68C409FB" w14:textId="77777777" w:rsidR="004D3A49" w:rsidRPr="00BE25D6" w:rsidRDefault="004D3A49" w:rsidP="004D3A49">
      <w:pPr>
        <w:widowControl w:val="0"/>
        <w:tabs>
          <w:tab w:val="clear" w:pos="1276"/>
          <w:tab w:val="clear" w:pos="1843"/>
          <w:tab w:val="left" w:pos="90"/>
          <w:tab w:val="left" w:pos="1134"/>
          <w:tab w:val="left" w:pos="1560"/>
          <w:tab w:val="left" w:pos="2127"/>
        </w:tabs>
        <w:spacing w:before="0"/>
        <w:rPr>
          <w:rFonts w:asciiTheme="minorHAnsi" w:eastAsiaTheme="minorEastAsia" w:hAnsiTheme="minorHAnsi" w:cstheme="minorHAnsi"/>
          <w:b/>
          <w:bCs/>
        </w:rPr>
      </w:pPr>
      <w:r w:rsidRPr="00BE25D6">
        <w:rPr>
          <w:rFonts w:asciiTheme="minorHAnsi" w:eastAsiaTheme="minorEastAsia" w:hAnsiTheme="minorHAnsi" w:cstheme="minorHAnsi"/>
          <w:b/>
          <w:bCs/>
        </w:rPr>
        <w:t>SUP</w:t>
      </w:r>
    </w:p>
    <w:p w14:paraId="43BFDBB8" w14:textId="58A838ED" w:rsidR="004D3A49" w:rsidRPr="00BE25D6" w:rsidRDefault="004D3A49" w:rsidP="004D3A49">
      <w:pPr>
        <w:widowControl w:val="0"/>
        <w:tabs>
          <w:tab w:val="clear" w:pos="1276"/>
          <w:tab w:val="clear" w:pos="1843"/>
          <w:tab w:val="left" w:pos="199"/>
          <w:tab w:val="left" w:pos="1021"/>
          <w:tab w:val="left" w:pos="1134"/>
          <w:tab w:val="left" w:pos="1560"/>
          <w:tab w:val="left" w:pos="2268"/>
          <w:tab w:val="left" w:pos="2694"/>
        </w:tabs>
        <w:spacing w:before="240"/>
        <w:ind w:firstLine="567"/>
        <w:rPr>
          <w:rFonts w:asciiTheme="minorHAnsi" w:eastAsiaTheme="minorEastAsia" w:hAnsiTheme="minorHAnsi" w:cstheme="minorHAnsi"/>
          <w:color w:val="000000"/>
          <w:lang w:eastAsia="en-GB"/>
        </w:rPr>
      </w:pPr>
      <w:r w:rsidRPr="00BE25D6">
        <w:rPr>
          <w:rFonts w:asciiTheme="minorHAnsi" w:eastAsiaTheme="minorEastAsia" w:hAnsiTheme="minorHAnsi" w:cstheme="minorHAnsi"/>
          <w:b/>
          <w:bCs/>
          <w:color w:val="000000"/>
        </w:rPr>
        <w:t>RM02</w:t>
      </w:r>
      <w:r w:rsidRPr="00BE25D6">
        <w:rPr>
          <w:rFonts w:asciiTheme="minorHAnsi" w:eastAsiaTheme="minorEastAsia" w:hAnsiTheme="minorHAnsi" w:cstheme="minorHAnsi"/>
          <w:b/>
          <w:bCs/>
          <w:color w:val="000000"/>
        </w:rPr>
        <w:tab/>
      </w:r>
      <w:r w:rsidRPr="00BE25D6">
        <w:rPr>
          <w:rFonts w:asciiTheme="minorHAnsi" w:eastAsiaTheme="minorEastAsia" w:hAnsiTheme="minorHAnsi" w:cstheme="minorHAnsi"/>
          <w:sz w:val="24"/>
          <w:szCs w:val="24"/>
        </w:rPr>
        <w:tab/>
      </w:r>
      <w:r w:rsidR="000F1B8A" w:rsidRPr="00132EB4">
        <w:rPr>
          <w:rFonts w:asciiTheme="minorHAnsi" w:eastAsiaTheme="minorEastAsia" w:hAnsiTheme="minorHAnsi" w:cstheme="minorHAnsi"/>
          <w:color w:val="000000"/>
          <w:lang w:val="fr-FR" w:eastAsia="zh-CN"/>
        </w:rPr>
        <w:t>罗马尼亚</w:t>
      </w:r>
      <w:r w:rsidRPr="00BE25D6">
        <w:rPr>
          <w:rFonts w:asciiTheme="minorHAnsi" w:eastAsiaTheme="minorEastAsia" w:hAnsiTheme="minorHAnsi" w:cstheme="minorHAnsi"/>
          <w:color w:val="000000"/>
          <w:lang w:eastAsia="en-GB"/>
        </w:rPr>
        <w:t>Navlomar, Constanta Port, 8700 Constanta</w:t>
      </w:r>
      <w:r w:rsidR="009B2BB4">
        <w:rPr>
          <w:rFonts w:asciiTheme="minorHAnsi" w:eastAsiaTheme="minorEastAsia" w:hAnsiTheme="minorHAnsi" w:cstheme="minorHAnsi" w:hint="eastAsia"/>
          <w:color w:val="000000"/>
          <w:lang w:val="fr-FR" w:eastAsia="zh-CN"/>
        </w:rPr>
        <w:t>。</w:t>
      </w:r>
    </w:p>
    <w:p w14:paraId="325CED26" w14:textId="548A78F6" w:rsidR="004D3A49" w:rsidRPr="00BE25D6" w:rsidRDefault="004D3A49" w:rsidP="004D3A49">
      <w:pPr>
        <w:widowControl w:val="0"/>
        <w:tabs>
          <w:tab w:val="clear" w:pos="1276"/>
          <w:tab w:val="clear" w:pos="1843"/>
          <w:tab w:val="left" w:pos="199"/>
          <w:tab w:val="left" w:pos="1021"/>
          <w:tab w:val="left" w:pos="1134"/>
          <w:tab w:val="left" w:pos="1560"/>
          <w:tab w:val="left" w:pos="2127"/>
        </w:tabs>
        <w:spacing w:before="100"/>
        <w:ind w:firstLine="567"/>
        <w:rPr>
          <w:rFonts w:asciiTheme="minorHAnsi" w:eastAsiaTheme="minorEastAsia" w:hAnsiTheme="minorHAnsi" w:cstheme="minorHAnsi"/>
          <w:color w:val="000000"/>
        </w:rPr>
      </w:pPr>
      <w:r w:rsidRPr="00BE25D6">
        <w:rPr>
          <w:rFonts w:asciiTheme="minorHAnsi" w:eastAsiaTheme="minorEastAsia" w:hAnsiTheme="minorHAnsi" w:cstheme="minorHAnsi"/>
          <w:b/>
          <w:bCs/>
          <w:color w:val="000000"/>
        </w:rPr>
        <w:t>RM03</w:t>
      </w:r>
      <w:r w:rsidRPr="00BE25D6">
        <w:rPr>
          <w:rFonts w:asciiTheme="minorHAnsi" w:eastAsiaTheme="minorEastAsia" w:hAnsiTheme="minorHAnsi" w:cstheme="minorHAnsi"/>
          <w:sz w:val="24"/>
          <w:szCs w:val="24"/>
        </w:rPr>
        <w:tab/>
      </w:r>
      <w:r w:rsidRPr="00BE25D6">
        <w:rPr>
          <w:rFonts w:asciiTheme="minorHAnsi" w:eastAsiaTheme="minorEastAsia" w:hAnsiTheme="minorHAnsi" w:cstheme="minorHAnsi"/>
          <w:sz w:val="24"/>
          <w:szCs w:val="24"/>
        </w:rPr>
        <w:tab/>
      </w:r>
      <w:r w:rsidR="000F1B8A" w:rsidRPr="00132EB4">
        <w:rPr>
          <w:rFonts w:asciiTheme="minorHAnsi" w:eastAsiaTheme="minorEastAsia" w:hAnsiTheme="minorHAnsi" w:cstheme="minorHAnsi"/>
          <w:color w:val="000000"/>
          <w:lang w:eastAsia="zh-CN"/>
        </w:rPr>
        <w:t>罗马尼亚</w:t>
      </w:r>
      <w:r w:rsidRPr="00BE25D6">
        <w:rPr>
          <w:rFonts w:asciiTheme="minorHAnsi" w:eastAsiaTheme="minorEastAsia" w:hAnsiTheme="minorHAnsi" w:cstheme="minorHAnsi"/>
          <w:color w:val="000000"/>
        </w:rPr>
        <w:t>I.P.O. Tulcea, 14 Portului Street, 8800 Tulcea</w:t>
      </w:r>
      <w:r w:rsidR="009B2BB4">
        <w:rPr>
          <w:rFonts w:asciiTheme="minorHAnsi" w:eastAsiaTheme="minorEastAsia" w:hAnsiTheme="minorHAnsi" w:cstheme="minorHAnsi" w:hint="eastAsia"/>
          <w:color w:val="000000"/>
          <w:lang w:val="fr-FR" w:eastAsia="zh-CN"/>
        </w:rPr>
        <w:t>。</w:t>
      </w:r>
    </w:p>
    <w:p w14:paraId="32029356" w14:textId="02F452C1" w:rsidR="004D3A49" w:rsidRPr="00BE25D6" w:rsidRDefault="004D3A49" w:rsidP="004D3A49">
      <w:pPr>
        <w:widowControl w:val="0"/>
        <w:tabs>
          <w:tab w:val="clear" w:pos="1276"/>
          <w:tab w:val="clear" w:pos="1843"/>
          <w:tab w:val="left" w:pos="199"/>
          <w:tab w:val="left" w:pos="1021"/>
          <w:tab w:val="left" w:pos="1134"/>
          <w:tab w:val="left" w:pos="1560"/>
          <w:tab w:val="left" w:pos="2127"/>
        </w:tabs>
        <w:spacing w:before="100"/>
        <w:ind w:firstLine="567"/>
        <w:rPr>
          <w:rFonts w:asciiTheme="minorHAnsi" w:eastAsiaTheme="minorEastAsia" w:hAnsiTheme="minorHAnsi" w:cstheme="minorHAnsi"/>
          <w:color w:val="000000"/>
          <w:lang w:eastAsia="en-GB"/>
        </w:rPr>
      </w:pPr>
      <w:r w:rsidRPr="00BE25D6">
        <w:rPr>
          <w:rFonts w:asciiTheme="minorHAnsi" w:eastAsiaTheme="minorEastAsia" w:hAnsiTheme="minorHAnsi" w:cstheme="minorHAnsi"/>
          <w:b/>
          <w:bCs/>
          <w:color w:val="000000"/>
        </w:rPr>
        <w:t>RM04</w:t>
      </w:r>
      <w:r w:rsidRPr="00BE25D6">
        <w:rPr>
          <w:rFonts w:asciiTheme="minorHAnsi" w:eastAsiaTheme="minorEastAsia" w:hAnsiTheme="minorHAnsi" w:cstheme="minorHAnsi"/>
          <w:b/>
          <w:bCs/>
          <w:color w:val="000000"/>
        </w:rPr>
        <w:tab/>
      </w:r>
      <w:r w:rsidRPr="00BE25D6">
        <w:rPr>
          <w:rFonts w:asciiTheme="minorHAnsi" w:eastAsiaTheme="minorEastAsia" w:hAnsiTheme="minorHAnsi" w:cstheme="minorHAnsi"/>
          <w:sz w:val="24"/>
          <w:szCs w:val="24"/>
        </w:rPr>
        <w:tab/>
      </w:r>
      <w:r w:rsidR="000F1B8A" w:rsidRPr="00132EB4">
        <w:rPr>
          <w:rFonts w:asciiTheme="minorHAnsi" w:eastAsiaTheme="minorEastAsia" w:hAnsiTheme="minorHAnsi" w:cstheme="minorHAnsi"/>
          <w:color w:val="000000"/>
          <w:lang w:eastAsia="zh-CN"/>
        </w:rPr>
        <w:t>罗马尼亚</w:t>
      </w:r>
      <w:r w:rsidRPr="00BE25D6">
        <w:rPr>
          <w:rFonts w:asciiTheme="minorHAnsi" w:eastAsiaTheme="minorEastAsia" w:hAnsiTheme="minorHAnsi" w:cstheme="minorHAnsi"/>
          <w:color w:val="000000"/>
          <w:lang w:eastAsia="en-GB"/>
        </w:rPr>
        <w:t>Roliship, B-ul Republicii 68 A, P.O. Box 44, 8700 Constanta</w:t>
      </w:r>
      <w:r w:rsidR="009B2BB4">
        <w:rPr>
          <w:rFonts w:asciiTheme="minorHAnsi" w:eastAsiaTheme="minorEastAsia" w:hAnsiTheme="minorHAnsi" w:cstheme="minorHAnsi" w:hint="eastAsia"/>
          <w:color w:val="000000"/>
          <w:lang w:val="fr-FR" w:eastAsia="zh-CN"/>
        </w:rPr>
        <w:t>。</w:t>
      </w:r>
    </w:p>
    <w:p w14:paraId="27DB1D7D" w14:textId="35DBD80C" w:rsidR="004D3A49" w:rsidRPr="00BE25D6" w:rsidRDefault="004D3A49" w:rsidP="004D3A49">
      <w:pPr>
        <w:widowControl w:val="0"/>
        <w:tabs>
          <w:tab w:val="clear" w:pos="1276"/>
          <w:tab w:val="clear" w:pos="1843"/>
          <w:tab w:val="left" w:pos="199"/>
          <w:tab w:val="left" w:pos="1021"/>
          <w:tab w:val="left" w:pos="1134"/>
          <w:tab w:val="left" w:pos="1560"/>
          <w:tab w:val="left" w:pos="2127"/>
        </w:tabs>
        <w:spacing w:before="100"/>
        <w:ind w:firstLine="567"/>
        <w:rPr>
          <w:rFonts w:asciiTheme="minorHAnsi" w:eastAsiaTheme="minorEastAsia" w:hAnsiTheme="minorHAnsi" w:cstheme="minorHAnsi"/>
          <w:color w:val="000000"/>
        </w:rPr>
      </w:pPr>
      <w:r w:rsidRPr="00BE25D6">
        <w:rPr>
          <w:rFonts w:asciiTheme="minorHAnsi" w:eastAsiaTheme="minorEastAsia" w:hAnsiTheme="minorHAnsi" w:cstheme="minorHAnsi"/>
          <w:b/>
          <w:bCs/>
          <w:color w:val="000000"/>
        </w:rPr>
        <w:t>RM05</w:t>
      </w:r>
      <w:r w:rsidRPr="00BE25D6">
        <w:rPr>
          <w:rFonts w:asciiTheme="minorHAnsi" w:eastAsiaTheme="minorEastAsia" w:hAnsiTheme="minorHAnsi" w:cstheme="minorHAnsi"/>
          <w:sz w:val="24"/>
          <w:szCs w:val="24"/>
        </w:rPr>
        <w:tab/>
      </w:r>
      <w:r w:rsidRPr="00BE25D6">
        <w:rPr>
          <w:rFonts w:asciiTheme="minorHAnsi" w:eastAsiaTheme="minorEastAsia" w:hAnsiTheme="minorHAnsi" w:cstheme="minorHAnsi"/>
          <w:sz w:val="24"/>
          <w:szCs w:val="24"/>
        </w:rPr>
        <w:tab/>
      </w:r>
      <w:r w:rsidR="000F1B8A" w:rsidRPr="00132EB4">
        <w:rPr>
          <w:rFonts w:asciiTheme="minorHAnsi" w:eastAsiaTheme="minorEastAsia" w:hAnsiTheme="minorHAnsi" w:cstheme="minorHAnsi"/>
          <w:color w:val="000000"/>
          <w:lang w:val="fr-FR" w:eastAsia="zh-CN"/>
        </w:rPr>
        <w:t>罗马尼亚</w:t>
      </w:r>
      <w:r w:rsidRPr="00BE25D6">
        <w:rPr>
          <w:rFonts w:asciiTheme="minorHAnsi" w:eastAsiaTheme="minorEastAsia" w:hAnsiTheme="minorHAnsi" w:cstheme="minorHAnsi"/>
          <w:color w:val="000000"/>
        </w:rPr>
        <w:t>Romline, Constanta Port, Serviciul Radio, 8700 Constanta</w:t>
      </w:r>
      <w:r w:rsidR="009B2BB4">
        <w:rPr>
          <w:rFonts w:asciiTheme="minorHAnsi" w:eastAsiaTheme="minorEastAsia" w:hAnsiTheme="minorHAnsi" w:cstheme="minorHAnsi" w:hint="eastAsia"/>
          <w:color w:val="000000"/>
          <w:lang w:val="fr-FR" w:eastAsia="zh-CN"/>
        </w:rPr>
        <w:t>。</w:t>
      </w:r>
    </w:p>
    <w:p w14:paraId="1C0716AF" w14:textId="435DB548" w:rsidR="004D3A49" w:rsidRPr="00BE25D6" w:rsidRDefault="004D3A49" w:rsidP="004D3A49">
      <w:pPr>
        <w:widowControl w:val="0"/>
        <w:tabs>
          <w:tab w:val="clear" w:pos="1276"/>
          <w:tab w:val="clear" w:pos="1843"/>
          <w:tab w:val="left" w:pos="199"/>
          <w:tab w:val="left" w:pos="1021"/>
          <w:tab w:val="left" w:pos="1134"/>
          <w:tab w:val="left" w:pos="1560"/>
          <w:tab w:val="left" w:pos="2410"/>
        </w:tabs>
        <w:spacing w:before="100"/>
        <w:ind w:left="1559" w:hanging="992"/>
        <w:rPr>
          <w:rFonts w:asciiTheme="minorHAnsi" w:eastAsiaTheme="minorEastAsia" w:hAnsiTheme="minorHAnsi" w:cstheme="minorHAnsi"/>
          <w:color w:val="000000"/>
          <w:lang w:eastAsia="en-GB"/>
        </w:rPr>
      </w:pPr>
      <w:r w:rsidRPr="00BE25D6">
        <w:rPr>
          <w:rFonts w:asciiTheme="minorHAnsi" w:eastAsiaTheme="minorEastAsia" w:hAnsiTheme="minorHAnsi" w:cstheme="minorHAnsi"/>
          <w:b/>
          <w:bCs/>
          <w:color w:val="000000"/>
        </w:rPr>
        <w:t>RM06</w:t>
      </w:r>
      <w:r w:rsidRPr="00BE25D6">
        <w:rPr>
          <w:rFonts w:asciiTheme="minorHAnsi" w:eastAsiaTheme="minorEastAsia" w:hAnsiTheme="minorHAnsi" w:cstheme="minorHAnsi"/>
          <w:b/>
          <w:bCs/>
          <w:color w:val="000000"/>
        </w:rPr>
        <w:tab/>
      </w:r>
      <w:r w:rsidRPr="00BE25D6">
        <w:rPr>
          <w:rFonts w:asciiTheme="minorHAnsi" w:eastAsiaTheme="minorEastAsia" w:hAnsiTheme="minorHAnsi" w:cstheme="minorHAnsi"/>
          <w:sz w:val="24"/>
          <w:szCs w:val="24"/>
        </w:rPr>
        <w:tab/>
      </w:r>
      <w:r w:rsidRPr="00BE25D6">
        <w:rPr>
          <w:rFonts w:asciiTheme="minorHAnsi" w:eastAsiaTheme="minorEastAsia" w:hAnsiTheme="minorHAnsi" w:cstheme="minorHAnsi"/>
          <w:spacing w:val="-4"/>
          <w:sz w:val="24"/>
          <w:szCs w:val="24"/>
        </w:rPr>
        <w:tab/>
      </w:r>
      <w:r w:rsidR="000F1B8A" w:rsidRPr="00173914">
        <w:rPr>
          <w:rFonts w:asciiTheme="minorHAnsi" w:eastAsiaTheme="minorEastAsia" w:hAnsiTheme="minorHAnsi" w:cstheme="minorHAnsi"/>
          <w:color w:val="000000"/>
          <w:spacing w:val="-4"/>
          <w:lang w:val="fr-FR" w:eastAsia="zh-CN"/>
        </w:rPr>
        <w:t>罗马尼亚</w:t>
      </w:r>
      <w:r w:rsidRPr="00BE25D6">
        <w:rPr>
          <w:rFonts w:asciiTheme="minorHAnsi" w:eastAsiaTheme="minorEastAsia" w:hAnsiTheme="minorHAnsi" w:cstheme="minorHAnsi"/>
          <w:color w:val="000000"/>
          <w:spacing w:val="-4"/>
          <w:lang w:eastAsia="en-GB"/>
        </w:rPr>
        <w:t>Petromin S.A. Constanta, Constanta Port, Biroul Radiocomunicatii, 8700 Constanta</w:t>
      </w:r>
      <w:r w:rsidR="009B2BB4" w:rsidRPr="00BE25D6">
        <w:rPr>
          <w:rFonts w:asciiTheme="minorHAnsi" w:eastAsiaTheme="minorEastAsia" w:hAnsiTheme="minorHAnsi" w:cstheme="minorHAnsi" w:hint="eastAsia"/>
          <w:color w:val="000000"/>
          <w:spacing w:val="-4"/>
          <w:lang w:eastAsia="zh-CN"/>
        </w:rPr>
        <w:t>，</w:t>
      </w:r>
    </w:p>
    <w:p w14:paraId="56FDFBFC" w14:textId="2F7A635C" w:rsidR="004D3A49" w:rsidRPr="00BE25D6" w:rsidRDefault="004D3A49" w:rsidP="004D3A49">
      <w:pPr>
        <w:widowControl w:val="0"/>
        <w:tabs>
          <w:tab w:val="clear" w:pos="1276"/>
          <w:tab w:val="clear" w:pos="1843"/>
          <w:tab w:val="left" w:pos="199"/>
          <w:tab w:val="left" w:pos="1021"/>
          <w:tab w:val="left" w:pos="1134"/>
          <w:tab w:val="left" w:pos="1560"/>
          <w:tab w:val="left" w:pos="2410"/>
        </w:tabs>
        <w:spacing w:before="0"/>
        <w:ind w:left="1440" w:hanging="873"/>
        <w:rPr>
          <w:rFonts w:asciiTheme="minorHAnsi" w:eastAsiaTheme="minorEastAsia" w:hAnsiTheme="minorHAnsi" w:cstheme="minorHAnsi"/>
          <w:color w:val="000000"/>
          <w:lang w:eastAsia="zh-CN"/>
        </w:rPr>
      </w:pPr>
      <w:r w:rsidRPr="00BE25D6">
        <w:rPr>
          <w:rFonts w:asciiTheme="minorHAnsi" w:eastAsiaTheme="minorEastAsia" w:hAnsiTheme="minorHAnsi" w:cstheme="minorHAnsi"/>
          <w:b/>
          <w:bCs/>
          <w:color w:val="000000"/>
        </w:rPr>
        <w:tab/>
      </w:r>
      <w:r w:rsidRPr="00BE25D6">
        <w:rPr>
          <w:rFonts w:asciiTheme="minorHAnsi" w:eastAsiaTheme="minorEastAsia" w:hAnsiTheme="minorHAnsi" w:cstheme="minorHAnsi"/>
          <w:b/>
          <w:bCs/>
          <w:color w:val="000000"/>
        </w:rPr>
        <w:tab/>
      </w:r>
      <w:r w:rsidRPr="00BE25D6">
        <w:rPr>
          <w:rFonts w:asciiTheme="minorHAnsi" w:eastAsiaTheme="minorEastAsia" w:hAnsiTheme="minorHAnsi" w:cstheme="minorHAnsi"/>
          <w:b/>
          <w:bCs/>
          <w:color w:val="000000"/>
        </w:rPr>
        <w:tab/>
      </w:r>
      <w:r w:rsidRPr="00BE25D6">
        <w:rPr>
          <w:rFonts w:asciiTheme="minorHAnsi" w:eastAsiaTheme="minorEastAsia" w:hAnsiTheme="minorHAnsi" w:cstheme="minorHAnsi"/>
          <w:b/>
          <w:bCs/>
          <w:color w:val="000000"/>
        </w:rPr>
        <w:tab/>
      </w:r>
      <w:r w:rsidR="000F1B8A" w:rsidRPr="00132EB4">
        <w:rPr>
          <w:rFonts w:asciiTheme="minorHAnsi" w:eastAsiaTheme="minorEastAsia" w:hAnsiTheme="minorHAnsi" w:cstheme="minorHAnsi"/>
          <w:color w:val="000000"/>
          <w:lang w:val="fr-FR" w:eastAsia="zh-CN"/>
        </w:rPr>
        <w:t>电子邮件</w:t>
      </w:r>
      <w:r w:rsidR="00132EB4" w:rsidRPr="00BE25D6">
        <w:rPr>
          <w:rFonts w:asciiTheme="minorHAnsi" w:eastAsiaTheme="minorEastAsia" w:hAnsiTheme="minorHAnsi" w:cstheme="minorHAnsi" w:hint="eastAsia"/>
          <w:color w:val="000000"/>
          <w:lang w:eastAsia="zh-CN"/>
        </w:rPr>
        <w:t>：</w:t>
      </w:r>
      <w:hyperlink r:id="rId15" w:history="1">
        <w:r w:rsidRPr="00BE25D6">
          <w:rPr>
            <w:rFonts w:asciiTheme="minorHAnsi" w:eastAsiaTheme="minorEastAsia" w:hAnsiTheme="minorHAnsi" w:cstheme="minorHAnsi"/>
            <w:color w:val="0000FF"/>
            <w:u w:val="single"/>
            <w:lang w:eastAsia="zh-CN"/>
          </w:rPr>
          <w:t>office@petromin.eunet.ro</w:t>
        </w:r>
      </w:hyperlink>
      <w:r w:rsidR="00173914" w:rsidRPr="00BE25D6">
        <w:rPr>
          <w:rFonts w:asciiTheme="minorHAnsi" w:eastAsiaTheme="minorEastAsia" w:hAnsiTheme="minorHAnsi" w:cstheme="minorHAnsi" w:hint="eastAsia"/>
          <w:color w:val="000000"/>
          <w:lang w:eastAsia="zh-CN"/>
        </w:rPr>
        <w:t>，</w:t>
      </w:r>
      <w:r w:rsidR="00DC5EAA" w:rsidRPr="00132EB4">
        <w:rPr>
          <w:rFonts w:asciiTheme="minorHAnsi" w:eastAsiaTheme="minorEastAsia" w:hAnsiTheme="minorHAnsi" w:cstheme="minorHAnsi"/>
          <w:color w:val="000000"/>
          <w:lang w:val="fr-FR" w:eastAsia="zh-CN"/>
        </w:rPr>
        <w:t>电话</w:t>
      </w:r>
      <w:r w:rsidR="00173914" w:rsidRPr="00BE25D6">
        <w:rPr>
          <w:rFonts w:asciiTheme="minorHAnsi" w:eastAsiaTheme="minorEastAsia" w:hAnsiTheme="minorHAnsi" w:cstheme="minorHAnsi" w:hint="eastAsia"/>
          <w:color w:val="000000"/>
          <w:lang w:eastAsia="zh-CN"/>
        </w:rPr>
        <w:t>：</w:t>
      </w:r>
      <w:r w:rsidRPr="00BE25D6">
        <w:rPr>
          <w:rFonts w:asciiTheme="minorHAnsi" w:eastAsiaTheme="minorEastAsia" w:hAnsiTheme="minorHAnsi" w:cstheme="minorHAnsi"/>
          <w:color w:val="000000"/>
          <w:lang w:eastAsia="zh-CN"/>
        </w:rPr>
        <w:t>+40 41 601481</w:t>
      </w:r>
      <w:r w:rsidR="00173914" w:rsidRPr="00BE25D6">
        <w:rPr>
          <w:rFonts w:asciiTheme="minorHAnsi" w:eastAsiaTheme="minorEastAsia" w:hAnsiTheme="minorHAnsi" w:cstheme="minorHAnsi" w:hint="eastAsia"/>
          <w:color w:val="000000"/>
          <w:lang w:eastAsia="zh-CN"/>
        </w:rPr>
        <w:t>，</w:t>
      </w:r>
      <w:r w:rsidRPr="00BE25D6">
        <w:rPr>
          <w:rFonts w:asciiTheme="minorHAnsi" w:eastAsiaTheme="minorEastAsia" w:hAnsiTheme="minorHAnsi" w:cstheme="minorHAnsi"/>
          <w:color w:val="000000"/>
          <w:lang w:eastAsia="zh-CN"/>
        </w:rPr>
        <w:t>+40 41 617802</w:t>
      </w:r>
      <w:r w:rsidR="00173914" w:rsidRPr="00BE25D6">
        <w:rPr>
          <w:rFonts w:asciiTheme="minorHAnsi" w:eastAsiaTheme="minorEastAsia" w:hAnsiTheme="minorHAnsi" w:cstheme="minorHAnsi" w:hint="eastAsia"/>
          <w:color w:val="000000"/>
          <w:lang w:eastAsia="zh-CN"/>
        </w:rPr>
        <w:t>，</w:t>
      </w:r>
    </w:p>
    <w:p w14:paraId="68B8C62A" w14:textId="599EA7EC" w:rsidR="004D3A49" w:rsidRPr="00BE25D6" w:rsidRDefault="004D3A49" w:rsidP="004D3A49">
      <w:pPr>
        <w:widowControl w:val="0"/>
        <w:tabs>
          <w:tab w:val="clear" w:pos="1276"/>
          <w:tab w:val="clear" w:pos="1843"/>
          <w:tab w:val="left" w:pos="199"/>
          <w:tab w:val="left" w:pos="1021"/>
          <w:tab w:val="left" w:pos="1134"/>
          <w:tab w:val="left" w:pos="1560"/>
          <w:tab w:val="left" w:pos="2410"/>
        </w:tabs>
        <w:spacing w:before="0"/>
        <w:ind w:left="1440" w:hanging="873"/>
        <w:rPr>
          <w:rFonts w:asciiTheme="minorHAnsi" w:eastAsiaTheme="minorEastAsia" w:hAnsiTheme="minorHAnsi" w:cstheme="minorHAnsi"/>
          <w:color w:val="000000"/>
          <w:lang w:eastAsia="en-GB"/>
        </w:rPr>
      </w:pPr>
      <w:r w:rsidRPr="00BE25D6">
        <w:rPr>
          <w:rFonts w:asciiTheme="minorHAnsi" w:eastAsiaTheme="minorEastAsia" w:hAnsiTheme="minorHAnsi" w:cstheme="minorHAnsi"/>
          <w:color w:val="000000"/>
          <w:lang w:eastAsia="zh-CN"/>
        </w:rPr>
        <w:tab/>
      </w:r>
      <w:r w:rsidRPr="00BE25D6">
        <w:rPr>
          <w:rFonts w:asciiTheme="minorHAnsi" w:eastAsiaTheme="minorEastAsia" w:hAnsiTheme="minorHAnsi" w:cstheme="minorHAnsi"/>
          <w:sz w:val="24"/>
          <w:szCs w:val="24"/>
          <w:lang w:eastAsia="zh-CN"/>
        </w:rPr>
        <w:tab/>
      </w:r>
      <w:r w:rsidRPr="00BE25D6">
        <w:rPr>
          <w:rFonts w:asciiTheme="minorHAnsi" w:eastAsiaTheme="minorEastAsia" w:hAnsiTheme="minorHAnsi" w:cstheme="minorHAnsi"/>
          <w:sz w:val="24"/>
          <w:szCs w:val="24"/>
          <w:lang w:eastAsia="zh-CN"/>
        </w:rPr>
        <w:tab/>
      </w:r>
      <w:r w:rsidRPr="00BE25D6">
        <w:rPr>
          <w:rFonts w:asciiTheme="minorHAnsi" w:eastAsiaTheme="minorEastAsia" w:hAnsiTheme="minorHAnsi" w:cstheme="minorHAnsi"/>
          <w:sz w:val="24"/>
          <w:szCs w:val="24"/>
          <w:lang w:eastAsia="zh-CN"/>
        </w:rPr>
        <w:tab/>
      </w:r>
      <w:r w:rsidR="000F1B8A" w:rsidRPr="00132EB4">
        <w:rPr>
          <w:rFonts w:asciiTheme="minorHAnsi" w:eastAsiaTheme="minorEastAsia" w:hAnsiTheme="minorHAnsi" w:cstheme="minorHAnsi"/>
          <w:color w:val="000000"/>
          <w:lang w:val="fr-FR" w:eastAsia="en-GB"/>
        </w:rPr>
        <w:t>传真</w:t>
      </w:r>
      <w:r w:rsidR="00132EB4">
        <w:rPr>
          <w:rFonts w:asciiTheme="minorHAnsi" w:eastAsiaTheme="minorEastAsia" w:hAnsiTheme="minorHAnsi" w:cstheme="minorHAnsi" w:hint="eastAsia"/>
          <w:color w:val="000000"/>
          <w:lang w:eastAsia="zh-CN"/>
        </w:rPr>
        <w:t>：</w:t>
      </w:r>
      <w:r w:rsidRPr="00BE25D6">
        <w:rPr>
          <w:rFonts w:asciiTheme="minorHAnsi" w:eastAsiaTheme="minorEastAsia" w:hAnsiTheme="minorHAnsi" w:cstheme="minorHAnsi"/>
          <w:color w:val="000000"/>
          <w:lang w:eastAsia="en-GB"/>
        </w:rPr>
        <w:t>+40 41 619690</w:t>
      </w:r>
      <w:r w:rsidR="00173914">
        <w:rPr>
          <w:rFonts w:asciiTheme="minorHAnsi" w:eastAsiaTheme="minorEastAsia" w:hAnsiTheme="minorHAnsi" w:cstheme="minorHAnsi" w:hint="eastAsia"/>
          <w:color w:val="000000"/>
          <w:lang w:eastAsia="zh-CN"/>
        </w:rPr>
        <w:t>，</w:t>
      </w:r>
      <w:r w:rsidRPr="00BE25D6">
        <w:rPr>
          <w:rFonts w:asciiTheme="minorHAnsi" w:eastAsiaTheme="minorEastAsia" w:hAnsiTheme="minorHAnsi" w:cstheme="minorHAnsi"/>
          <w:color w:val="000000"/>
          <w:lang w:eastAsia="en-GB"/>
        </w:rPr>
        <w:t>Telex</w:t>
      </w:r>
      <w:r w:rsidR="001613DB">
        <w:rPr>
          <w:rFonts w:asciiTheme="minorHAnsi" w:eastAsiaTheme="minorEastAsia" w:hAnsiTheme="minorHAnsi" w:cstheme="minorHAnsi" w:hint="eastAsia"/>
          <w:color w:val="000000"/>
          <w:lang w:eastAsia="zh-CN"/>
        </w:rPr>
        <w:t>：</w:t>
      </w:r>
      <w:r w:rsidRPr="00BE25D6">
        <w:rPr>
          <w:rFonts w:asciiTheme="minorHAnsi" w:eastAsiaTheme="minorEastAsia" w:hAnsiTheme="minorHAnsi" w:cstheme="minorHAnsi"/>
          <w:color w:val="000000"/>
          <w:lang w:eastAsia="en-GB"/>
        </w:rPr>
        <w:t>24408 pmin r</w:t>
      </w:r>
      <w:r w:rsidR="00173914">
        <w:rPr>
          <w:rFonts w:asciiTheme="minorHAnsi" w:eastAsiaTheme="minorEastAsia" w:hAnsiTheme="minorHAnsi" w:cstheme="minorHAnsi" w:hint="eastAsia"/>
          <w:color w:val="000000"/>
          <w:lang w:eastAsia="zh-CN"/>
        </w:rPr>
        <w:t>，</w:t>
      </w:r>
    </w:p>
    <w:p w14:paraId="13972E60" w14:textId="252A5C97" w:rsidR="004D3A49" w:rsidRPr="00BE25D6" w:rsidRDefault="004D3A49" w:rsidP="004D3A49">
      <w:pPr>
        <w:widowControl w:val="0"/>
        <w:tabs>
          <w:tab w:val="clear" w:pos="1276"/>
          <w:tab w:val="clear" w:pos="1843"/>
          <w:tab w:val="left" w:pos="199"/>
          <w:tab w:val="left" w:pos="1021"/>
          <w:tab w:val="left" w:pos="1134"/>
          <w:tab w:val="left" w:pos="1560"/>
          <w:tab w:val="left" w:pos="2410"/>
        </w:tabs>
        <w:spacing w:before="0"/>
        <w:ind w:left="1440" w:hanging="873"/>
        <w:rPr>
          <w:rFonts w:asciiTheme="minorHAnsi" w:eastAsiaTheme="minorEastAsia" w:hAnsiTheme="minorHAnsi" w:cstheme="minorHAnsi"/>
          <w:color w:val="000000"/>
          <w:lang w:eastAsia="en-GB"/>
        </w:rPr>
      </w:pPr>
      <w:r w:rsidRPr="00BE25D6">
        <w:rPr>
          <w:rFonts w:asciiTheme="minorHAnsi" w:eastAsiaTheme="minorEastAsia" w:hAnsiTheme="minorHAnsi" w:cstheme="minorHAnsi"/>
          <w:color w:val="000000"/>
          <w:lang w:eastAsia="en-GB"/>
        </w:rPr>
        <w:tab/>
      </w:r>
      <w:r w:rsidRPr="00BE25D6">
        <w:rPr>
          <w:rFonts w:asciiTheme="minorHAnsi" w:eastAsiaTheme="minorEastAsia" w:hAnsiTheme="minorHAnsi" w:cstheme="minorHAnsi"/>
          <w:color w:val="000000"/>
          <w:lang w:eastAsia="en-GB"/>
        </w:rPr>
        <w:tab/>
      </w:r>
      <w:r w:rsidRPr="00BE25D6">
        <w:rPr>
          <w:rFonts w:asciiTheme="minorHAnsi" w:eastAsiaTheme="minorEastAsia" w:hAnsiTheme="minorHAnsi" w:cstheme="minorHAnsi"/>
          <w:sz w:val="24"/>
          <w:szCs w:val="24"/>
          <w:lang w:eastAsia="en-GB"/>
        </w:rPr>
        <w:tab/>
      </w:r>
      <w:r w:rsidRPr="00BE25D6">
        <w:rPr>
          <w:rFonts w:asciiTheme="minorHAnsi" w:eastAsiaTheme="minorEastAsia" w:hAnsiTheme="minorHAnsi" w:cstheme="minorHAnsi"/>
          <w:sz w:val="24"/>
          <w:szCs w:val="24"/>
          <w:lang w:eastAsia="en-GB"/>
        </w:rPr>
        <w:tab/>
      </w:r>
      <w:r w:rsidR="000F1B8A" w:rsidRPr="00132EB4">
        <w:rPr>
          <w:rFonts w:asciiTheme="minorHAnsi" w:eastAsiaTheme="minorEastAsia" w:hAnsiTheme="minorHAnsi" w:cstheme="minorHAnsi"/>
          <w:color w:val="000000"/>
          <w:lang w:val="fr-FR" w:eastAsia="zh-CN"/>
        </w:rPr>
        <w:t>联系人</w:t>
      </w:r>
      <w:r w:rsidR="00132EB4">
        <w:rPr>
          <w:rFonts w:asciiTheme="minorHAnsi" w:eastAsiaTheme="minorEastAsia" w:hAnsiTheme="minorHAnsi" w:cstheme="minorHAnsi" w:hint="eastAsia"/>
          <w:color w:val="000000"/>
          <w:lang w:eastAsia="zh-CN"/>
        </w:rPr>
        <w:t>：</w:t>
      </w:r>
      <w:r w:rsidRPr="00BE25D6">
        <w:rPr>
          <w:rFonts w:asciiTheme="minorHAnsi" w:eastAsiaTheme="minorEastAsia" w:hAnsiTheme="minorHAnsi" w:cstheme="minorHAnsi"/>
          <w:color w:val="000000"/>
          <w:lang w:eastAsia="en-GB"/>
        </w:rPr>
        <w:t>Mircea Tudor</w:t>
      </w:r>
      <w:r w:rsidR="003820CA">
        <w:rPr>
          <w:rFonts w:asciiTheme="minorHAnsi" w:eastAsiaTheme="minorEastAsia" w:hAnsiTheme="minorHAnsi" w:cstheme="minorHAnsi" w:hint="eastAsia"/>
          <w:color w:val="000000"/>
          <w:lang w:val="fr-FR" w:eastAsia="zh-CN"/>
        </w:rPr>
        <w:t>。</w:t>
      </w:r>
    </w:p>
    <w:p w14:paraId="29DAC8AE" w14:textId="76B23D3B" w:rsidR="004D3A49" w:rsidRPr="00BE25D6" w:rsidRDefault="004D3A49" w:rsidP="004D3A49">
      <w:pPr>
        <w:widowControl w:val="0"/>
        <w:tabs>
          <w:tab w:val="clear" w:pos="1276"/>
          <w:tab w:val="clear" w:pos="1843"/>
          <w:tab w:val="left" w:pos="199"/>
          <w:tab w:val="left" w:pos="1021"/>
          <w:tab w:val="left" w:pos="1134"/>
          <w:tab w:val="left" w:pos="1560"/>
        </w:tabs>
        <w:spacing w:before="100"/>
        <w:ind w:firstLine="567"/>
        <w:rPr>
          <w:rFonts w:asciiTheme="minorHAnsi" w:eastAsiaTheme="minorEastAsia" w:hAnsiTheme="minorHAnsi" w:cstheme="minorHAnsi"/>
          <w:color w:val="000000"/>
          <w:lang w:eastAsia="en-GB"/>
        </w:rPr>
      </w:pPr>
      <w:r w:rsidRPr="00BE25D6">
        <w:rPr>
          <w:rFonts w:asciiTheme="minorHAnsi" w:eastAsiaTheme="minorEastAsia" w:hAnsiTheme="minorHAnsi" w:cstheme="minorHAnsi"/>
          <w:b/>
          <w:bCs/>
          <w:color w:val="000000"/>
        </w:rPr>
        <w:t>RM07</w:t>
      </w:r>
      <w:r w:rsidRPr="00BE25D6">
        <w:rPr>
          <w:rFonts w:asciiTheme="minorHAnsi" w:eastAsiaTheme="minorEastAsia" w:hAnsiTheme="minorHAnsi" w:cstheme="minorHAnsi"/>
          <w:sz w:val="24"/>
          <w:szCs w:val="24"/>
        </w:rPr>
        <w:tab/>
      </w:r>
      <w:r w:rsidRPr="00BE25D6">
        <w:rPr>
          <w:rFonts w:asciiTheme="minorHAnsi" w:eastAsiaTheme="minorEastAsia" w:hAnsiTheme="minorHAnsi" w:cstheme="minorHAnsi"/>
          <w:sz w:val="24"/>
          <w:szCs w:val="24"/>
        </w:rPr>
        <w:tab/>
      </w:r>
      <w:r w:rsidR="000F1B8A" w:rsidRPr="00132EB4">
        <w:rPr>
          <w:rFonts w:asciiTheme="minorHAnsi" w:eastAsiaTheme="minorEastAsia" w:hAnsiTheme="minorHAnsi" w:cstheme="minorHAnsi"/>
          <w:color w:val="000000"/>
          <w:lang w:val="fr-FR" w:eastAsia="zh-CN"/>
        </w:rPr>
        <w:t>罗马尼亚</w:t>
      </w:r>
      <w:r w:rsidRPr="00BE25D6">
        <w:rPr>
          <w:rFonts w:asciiTheme="minorHAnsi" w:eastAsiaTheme="minorEastAsia" w:hAnsiTheme="minorHAnsi" w:cstheme="minorHAnsi"/>
          <w:color w:val="000000"/>
          <w:lang w:eastAsia="en-GB"/>
        </w:rPr>
        <w:t>Navrom, Constanta Port, 8700 Constanta</w:t>
      </w:r>
      <w:r w:rsidR="009B2BB4">
        <w:rPr>
          <w:rFonts w:asciiTheme="minorHAnsi" w:eastAsiaTheme="minorEastAsia" w:hAnsiTheme="minorHAnsi" w:cstheme="minorHAnsi" w:hint="eastAsia"/>
          <w:color w:val="000000"/>
          <w:lang w:val="fr-FR" w:eastAsia="zh-CN"/>
        </w:rPr>
        <w:t>。</w:t>
      </w:r>
    </w:p>
    <w:p w14:paraId="74A8DCA8" w14:textId="55A813D1" w:rsidR="004D3A49" w:rsidRPr="00BE25D6" w:rsidRDefault="004D3A49" w:rsidP="004D3A49">
      <w:pPr>
        <w:widowControl w:val="0"/>
        <w:tabs>
          <w:tab w:val="clear" w:pos="1276"/>
          <w:tab w:val="clear" w:pos="1843"/>
          <w:tab w:val="left" w:pos="199"/>
          <w:tab w:val="left" w:pos="1021"/>
          <w:tab w:val="left" w:pos="1134"/>
          <w:tab w:val="left" w:pos="1560"/>
        </w:tabs>
        <w:spacing w:before="100"/>
        <w:ind w:firstLine="567"/>
        <w:rPr>
          <w:rFonts w:asciiTheme="minorHAnsi" w:eastAsiaTheme="minorEastAsia" w:hAnsiTheme="minorHAnsi" w:cstheme="minorHAnsi"/>
          <w:color w:val="000000"/>
          <w:lang w:eastAsia="en-GB"/>
        </w:rPr>
      </w:pPr>
      <w:r w:rsidRPr="00BE25D6">
        <w:rPr>
          <w:rFonts w:asciiTheme="minorHAnsi" w:eastAsiaTheme="minorEastAsia" w:hAnsiTheme="minorHAnsi" w:cstheme="minorHAnsi"/>
          <w:b/>
          <w:bCs/>
          <w:color w:val="000000"/>
        </w:rPr>
        <w:t>RM09</w:t>
      </w:r>
      <w:r w:rsidRPr="00BE25D6">
        <w:rPr>
          <w:rFonts w:asciiTheme="minorHAnsi" w:eastAsiaTheme="minorEastAsia" w:hAnsiTheme="minorHAnsi" w:cstheme="minorHAnsi"/>
          <w:b/>
          <w:bCs/>
          <w:color w:val="000000"/>
        </w:rPr>
        <w:tab/>
      </w:r>
      <w:r w:rsidRPr="00BE25D6">
        <w:rPr>
          <w:rFonts w:asciiTheme="minorHAnsi" w:eastAsiaTheme="minorEastAsia" w:hAnsiTheme="minorHAnsi" w:cstheme="minorHAnsi"/>
          <w:sz w:val="24"/>
          <w:szCs w:val="24"/>
        </w:rPr>
        <w:tab/>
      </w:r>
      <w:r w:rsidR="000F1B8A" w:rsidRPr="00A95E62">
        <w:rPr>
          <w:rFonts w:asciiTheme="minorHAnsi" w:eastAsiaTheme="minorEastAsia" w:hAnsiTheme="minorHAnsi" w:cstheme="minorHAnsi"/>
          <w:lang w:eastAsia="zh-CN"/>
        </w:rPr>
        <w:t>罗马尼亚</w:t>
      </w:r>
      <w:r w:rsidRPr="00BE25D6">
        <w:rPr>
          <w:rFonts w:asciiTheme="minorHAnsi" w:eastAsiaTheme="minorEastAsia" w:hAnsiTheme="minorHAnsi" w:cstheme="minorHAnsi"/>
          <w:color w:val="000000"/>
        </w:rPr>
        <w:t>Conmar, P.O. Box 1137, Constanta Port, 8700 Constanta</w:t>
      </w:r>
      <w:r w:rsidR="009B2BB4">
        <w:rPr>
          <w:rFonts w:asciiTheme="minorHAnsi" w:eastAsiaTheme="minorEastAsia" w:hAnsiTheme="minorHAnsi" w:cstheme="minorHAnsi" w:hint="eastAsia"/>
          <w:color w:val="000000"/>
          <w:lang w:val="fr-FR" w:eastAsia="zh-CN"/>
        </w:rPr>
        <w:t>。</w:t>
      </w:r>
    </w:p>
    <w:p w14:paraId="7CB5B8D4" w14:textId="44010572" w:rsidR="00C07BA9" w:rsidRPr="00BE25D6" w:rsidRDefault="004D5ED7"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BE25D6">
        <w:rPr>
          <w:rFonts w:asciiTheme="minorHAnsi" w:hAnsiTheme="minorHAnsi" w:cstheme="minorHAnsi"/>
          <w:lang w:eastAsia="zh-CN"/>
        </w:rPr>
        <w:br w:type="page"/>
      </w:r>
    </w:p>
    <w:p w14:paraId="62808B15" w14:textId="77777777" w:rsidR="00C07BA9" w:rsidRPr="00454DB1" w:rsidRDefault="00C07BA9" w:rsidP="00BE25D6">
      <w:pPr>
        <w:pStyle w:val="Heading20"/>
        <w:spacing w:before="120" w:after="120"/>
        <w:rPr>
          <w:rFonts w:ascii="Calibri" w:hAnsi="Calibri"/>
          <w:sz w:val="28"/>
          <w:lang w:val="fr-CH" w:eastAsia="zh-CN"/>
        </w:rPr>
      </w:pPr>
      <w:bookmarkStart w:id="481" w:name="_Toc39484658"/>
      <w:bookmarkStart w:id="482" w:name="_Toc39650457"/>
      <w:r w:rsidRPr="00454DB1">
        <w:rPr>
          <w:rFonts w:hint="eastAsia"/>
          <w:sz w:val="28"/>
          <w:lang w:val="en-GB" w:eastAsia="zh-CN"/>
        </w:rPr>
        <w:lastRenderedPageBreak/>
        <w:t>国际电信收费卡号码发行方列表</w:t>
      </w:r>
      <w:r w:rsidRPr="00454DB1">
        <w:rPr>
          <w:sz w:val="28"/>
          <w:lang w:val="fr-CH" w:eastAsia="zh-CN"/>
        </w:rPr>
        <w:br/>
      </w:r>
      <w:r w:rsidRPr="00454DB1">
        <w:rPr>
          <w:rFonts w:hint="eastAsia"/>
          <w:sz w:val="28"/>
          <w:lang w:val="fr-CH" w:eastAsia="zh-CN"/>
        </w:rPr>
        <w:t>（</w:t>
      </w:r>
      <w:r w:rsidRPr="00454DB1">
        <w:rPr>
          <w:rFonts w:hint="eastAsia"/>
          <w:sz w:val="28"/>
          <w:lang w:val="en-GB" w:eastAsia="zh-CN"/>
        </w:rPr>
        <w:t>符合</w:t>
      </w:r>
      <w:r w:rsidRPr="00454DB1">
        <w:rPr>
          <w:sz w:val="28"/>
          <w:lang w:val="fr-CH" w:eastAsia="zh-CN"/>
        </w:rPr>
        <w:t>ITU-T E.118</w:t>
      </w:r>
      <w:r w:rsidRPr="00454DB1">
        <w:rPr>
          <w:rFonts w:hint="eastAsia"/>
          <w:sz w:val="28"/>
          <w:lang w:val="en-GB" w:eastAsia="zh-CN"/>
        </w:rPr>
        <w:t>建议书</w:t>
      </w:r>
      <w:r w:rsidRPr="00454DB1">
        <w:rPr>
          <w:rFonts w:hint="eastAsia"/>
          <w:sz w:val="28"/>
          <w:lang w:val="fr-CH" w:eastAsia="zh-CN"/>
        </w:rPr>
        <w:t>（</w:t>
      </w:r>
      <w:r w:rsidRPr="00454DB1">
        <w:rPr>
          <w:sz w:val="28"/>
          <w:lang w:val="fr-CH" w:eastAsia="zh-CN"/>
        </w:rPr>
        <w:t>05/2006</w:t>
      </w:r>
      <w:r w:rsidRPr="00454DB1">
        <w:rPr>
          <w:rFonts w:hint="eastAsia"/>
          <w:sz w:val="28"/>
          <w:lang w:val="fr-CH" w:eastAsia="zh-CN"/>
        </w:rPr>
        <w:t>））</w:t>
      </w:r>
      <w:r w:rsidRPr="00454DB1">
        <w:rPr>
          <w:sz w:val="28"/>
          <w:lang w:val="fr-CH" w:eastAsia="zh-CN"/>
        </w:rPr>
        <w:br/>
      </w:r>
      <w:r w:rsidRPr="00454DB1">
        <w:rPr>
          <w:rFonts w:hint="eastAsia"/>
          <w:sz w:val="28"/>
          <w:lang w:val="fr-CH" w:eastAsia="zh-CN"/>
        </w:rPr>
        <w:t>（</w:t>
      </w:r>
      <w:r w:rsidRPr="00454DB1">
        <w:rPr>
          <w:rFonts w:hint="eastAsia"/>
          <w:sz w:val="28"/>
          <w:lang w:val="en-GB" w:eastAsia="zh-CN"/>
        </w:rPr>
        <w:t>截至</w:t>
      </w:r>
      <w:r w:rsidRPr="00454DB1">
        <w:rPr>
          <w:sz w:val="28"/>
          <w:lang w:val="fr-CH" w:eastAsia="zh-CN"/>
        </w:rPr>
        <w:t>2018</w:t>
      </w:r>
      <w:r w:rsidRPr="00454DB1">
        <w:rPr>
          <w:rFonts w:hint="eastAsia"/>
          <w:sz w:val="28"/>
          <w:lang w:val="en-GB" w:eastAsia="zh-CN"/>
        </w:rPr>
        <w:t>年</w:t>
      </w:r>
      <w:r w:rsidRPr="00454DB1">
        <w:rPr>
          <w:sz w:val="28"/>
          <w:lang w:val="fr-CH" w:eastAsia="zh-CN"/>
        </w:rPr>
        <w:t>12</w:t>
      </w:r>
      <w:r w:rsidRPr="00454DB1">
        <w:rPr>
          <w:rFonts w:hint="eastAsia"/>
          <w:sz w:val="28"/>
          <w:lang w:val="en-GB" w:eastAsia="zh-CN"/>
        </w:rPr>
        <w:t>月</w:t>
      </w:r>
      <w:r w:rsidRPr="00454DB1">
        <w:rPr>
          <w:sz w:val="28"/>
          <w:lang w:val="fr-CH" w:eastAsia="zh-CN"/>
        </w:rPr>
        <w:t>1</w:t>
      </w:r>
      <w:r w:rsidRPr="00454DB1">
        <w:rPr>
          <w:rFonts w:hint="eastAsia"/>
          <w:sz w:val="28"/>
          <w:lang w:val="en-GB" w:eastAsia="zh-CN"/>
        </w:rPr>
        <w:t>日</w:t>
      </w:r>
      <w:r w:rsidRPr="00454DB1">
        <w:rPr>
          <w:rFonts w:hint="eastAsia"/>
          <w:sz w:val="28"/>
          <w:lang w:val="fr-CH" w:eastAsia="zh-CN"/>
        </w:rPr>
        <w:t>）</w:t>
      </w:r>
      <w:bookmarkEnd w:id="481"/>
      <w:bookmarkEnd w:id="482"/>
    </w:p>
    <w:p w14:paraId="471D1C2C" w14:textId="73FBFFBB" w:rsidR="00C07BA9" w:rsidRPr="00BE25D6" w:rsidRDefault="00C07BA9" w:rsidP="00BE25D6">
      <w:pPr>
        <w:widowControl w:val="0"/>
        <w:tabs>
          <w:tab w:val="left" w:pos="1133"/>
        </w:tabs>
        <w:ind w:left="284"/>
        <w:jc w:val="center"/>
        <w:rPr>
          <w:rFonts w:eastAsiaTheme="minorEastAsia"/>
          <w:lang w:eastAsia="zh-CN"/>
        </w:rPr>
      </w:pPr>
      <w:r w:rsidRPr="00454DB1">
        <w:rPr>
          <w:rFonts w:eastAsiaTheme="minorEastAsia" w:hint="eastAsia"/>
          <w:lang w:eastAsia="zh-CN"/>
        </w:rPr>
        <w:t>（国际电联第</w:t>
      </w:r>
      <w:r w:rsidRPr="00454DB1">
        <w:rPr>
          <w:lang w:eastAsia="zh-CN"/>
        </w:rPr>
        <w:t>1161</w:t>
      </w:r>
      <w:r w:rsidRPr="00454DB1">
        <w:rPr>
          <w:rFonts w:eastAsiaTheme="minorEastAsia" w:hint="eastAsia"/>
          <w:lang w:eastAsia="zh-CN"/>
        </w:rPr>
        <w:t>期《操作公报》附件</w:t>
      </w:r>
      <w:r w:rsidRPr="00454DB1">
        <w:rPr>
          <w:lang w:eastAsia="zh-CN"/>
        </w:rPr>
        <w:t xml:space="preserve"> – </w:t>
      </w:r>
      <w:r w:rsidRPr="00454DB1">
        <w:rPr>
          <w:rFonts w:asciiTheme="minorHAnsi" w:hAnsiTheme="minorHAnsi"/>
          <w:lang w:eastAsia="zh-CN"/>
        </w:rPr>
        <w:t>1.XII.2018</w:t>
      </w:r>
      <w:r w:rsidRPr="00454DB1">
        <w:rPr>
          <w:rFonts w:eastAsiaTheme="minorEastAsia" w:hint="eastAsia"/>
          <w:lang w:eastAsia="zh-CN"/>
        </w:rPr>
        <w:t>）</w:t>
      </w:r>
      <w:r w:rsidR="00BE25D6">
        <w:rPr>
          <w:rFonts w:eastAsiaTheme="minorEastAsia"/>
          <w:lang w:eastAsia="zh-CN"/>
        </w:rPr>
        <w:br/>
      </w:r>
      <w:r w:rsidRPr="00454DB1">
        <w:rPr>
          <w:rFonts w:ascii="SimSun" w:eastAsia="SimSun" w:hAnsi="SimSun" w:cs="Microsoft YaHei" w:hint="eastAsia"/>
          <w:lang w:eastAsia="zh-CN"/>
        </w:rPr>
        <w:t>（</w:t>
      </w:r>
      <w:r w:rsidRPr="00454DB1">
        <w:rPr>
          <w:rFonts w:asciiTheme="minorEastAsia" w:eastAsiaTheme="minorEastAsia" w:hAnsiTheme="minorEastAsia" w:hint="eastAsia"/>
          <w:lang w:eastAsia="zh-CN"/>
        </w:rPr>
        <w:t>第</w:t>
      </w:r>
      <w:r w:rsidR="007E5B00">
        <w:rPr>
          <w:rFonts w:asciiTheme="minorHAnsi" w:hAnsiTheme="minorHAnsi"/>
          <w:lang w:eastAsia="zh-CN"/>
        </w:rPr>
        <w:t>3</w:t>
      </w:r>
      <w:r w:rsidR="004D3A49">
        <w:rPr>
          <w:rFonts w:asciiTheme="minorHAnsi" w:hAnsiTheme="minorHAnsi"/>
          <w:lang w:eastAsia="zh-CN"/>
        </w:rPr>
        <w:t>8</w:t>
      </w:r>
      <w:r w:rsidRPr="00454DB1">
        <w:rPr>
          <w:rFonts w:asciiTheme="minorEastAsia" w:eastAsiaTheme="minorEastAsia" w:hAnsiTheme="minorEastAsia" w:hint="eastAsia"/>
          <w:lang w:eastAsia="zh-CN"/>
        </w:rPr>
        <w:t>号修正案</w:t>
      </w:r>
      <w:r w:rsidRPr="00454DB1">
        <w:rPr>
          <w:rFonts w:ascii="SimSun" w:eastAsia="SimSun" w:hAnsi="SimSun"/>
          <w:lang w:eastAsia="zh-CN"/>
        </w:rPr>
        <w:t>）</w:t>
      </w:r>
    </w:p>
    <w:p w14:paraId="0CD6EA53" w14:textId="5826DF8B" w:rsidR="00C07BA9" w:rsidRDefault="000F1B8A" w:rsidP="00EC6DEE">
      <w:pPr>
        <w:keepNext/>
        <w:tabs>
          <w:tab w:val="clear" w:pos="567"/>
          <w:tab w:val="left" w:pos="1560"/>
          <w:tab w:val="left" w:pos="4140"/>
          <w:tab w:val="left" w:pos="4230"/>
        </w:tabs>
        <w:rPr>
          <w:rFonts w:ascii="Arial" w:eastAsia="SimSun" w:hAnsi="Arial" w:cs="Arial"/>
          <w:b/>
          <w:bCs/>
          <w:lang w:eastAsia="zh-CN"/>
        </w:rPr>
      </w:pPr>
      <w:r>
        <w:rPr>
          <w:rFonts w:ascii="SimSun" w:eastAsia="SimSun" w:hAnsi="SimSun" w:cs="SimSun" w:hint="eastAsia"/>
          <w:b/>
          <w:bCs/>
          <w:lang w:eastAsia="zh-CN"/>
        </w:rPr>
        <w:t>巴林</w:t>
      </w:r>
      <w:r w:rsidR="00B746BA" w:rsidRPr="00454DB1">
        <w:rPr>
          <w:rFonts w:ascii="SimSun" w:eastAsia="SimSun" w:hAnsi="SimSun" w:cs="SimSun"/>
          <w:b/>
          <w:bCs/>
          <w:lang w:eastAsia="zh-CN"/>
        </w:rPr>
        <w:tab/>
      </w:r>
      <w:r w:rsidR="00B746BA" w:rsidRPr="00D9271C">
        <w:rPr>
          <w:rFonts w:ascii="Arial" w:eastAsia="SimSun" w:hAnsi="Arial" w:cs="Arial"/>
          <w:b/>
          <w:bCs/>
          <w:lang w:eastAsia="zh-CN"/>
        </w:rPr>
        <w:t>ADD</w:t>
      </w:r>
    </w:p>
    <w:p w14:paraId="665ABB99" w14:textId="77777777" w:rsidR="00EC6DEE" w:rsidRPr="00454DB1" w:rsidRDefault="00EC6DEE" w:rsidP="00EC6DEE">
      <w:pPr>
        <w:keepNext/>
        <w:tabs>
          <w:tab w:val="clear" w:pos="567"/>
          <w:tab w:val="left" w:pos="1560"/>
          <w:tab w:val="left" w:pos="4140"/>
          <w:tab w:val="left" w:pos="4230"/>
        </w:tabs>
        <w:spacing w:before="0"/>
        <w:rPr>
          <w:rFonts w:cs="Arial"/>
          <w:lang w:eastAsia="zh-CN"/>
        </w:rPr>
      </w:pPr>
    </w:p>
    <w:tbl>
      <w:tblPr>
        <w:tblW w:w="5010"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410"/>
        <w:gridCol w:w="1276"/>
        <w:gridCol w:w="2835"/>
        <w:gridCol w:w="1275"/>
      </w:tblGrid>
      <w:tr w:rsidR="00C07BA9" w:rsidRPr="00454DB1" w14:paraId="3C992EAC" w14:textId="77777777" w:rsidTr="00EC6DEE">
        <w:trPr>
          <w:trHeight w:val="581"/>
        </w:trPr>
        <w:tc>
          <w:tcPr>
            <w:tcW w:w="1271" w:type="dxa"/>
          </w:tcPr>
          <w:p w14:paraId="2BE839DC" w14:textId="77777777" w:rsidR="00C07BA9" w:rsidRPr="00454DB1" w:rsidRDefault="00C07BA9" w:rsidP="003B0406">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0700803F"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地理区域</w:t>
            </w:r>
          </w:p>
        </w:tc>
        <w:tc>
          <w:tcPr>
            <w:tcW w:w="2410" w:type="dxa"/>
          </w:tcPr>
          <w:p w14:paraId="3944A3C4" w14:textId="77777777" w:rsidR="00C07BA9" w:rsidRPr="00454DB1" w:rsidRDefault="00C07BA9" w:rsidP="003B0406">
            <w:pPr>
              <w:tabs>
                <w:tab w:val="left" w:pos="426"/>
                <w:tab w:val="left" w:pos="4140"/>
                <w:tab w:val="left" w:pos="4230"/>
              </w:tabs>
              <w:spacing w:before="0"/>
              <w:rPr>
                <w:rFonts w:cs="Arial"/>
                <w:i/>
                <w:iCs/>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76" w:type="dxa"/>
          </w:tcPr>
          <w:p w14:paraId="194B567F" w14:textId="77777777" w:rsidR="00C07BA9" w:rsidRPr="00454DB1" w:rsidRDefault="00C07BA9" w:rsidP="003B0406">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2835" w:type="dxa"/>
          </w:tcPr>
          <w:p w14:paraId="7A41F3C4" w14:textId="77777777" w:rsidR="00C07BA9" w:rsidRPr="00454DB1" w:rsidRDefault="00C07BA9" w:rsidP="00A6423A">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联系人</w:t>
            </w:r>
          </w:p>
        </w:tc>
        <w:tc>
          <w:tcPr>
            <w:tcW w:w="1275" w:type="dxa"/>
          </w:tcPr>
          <w:p w14:paraId="4F3197CB" w14:textId="77777777" w:rsidR="00C07BA9" w:rsidRPr="00454DB1" w:rsidRDefault="00C07BA9" w:rsidP="00A70A6E">
            <w:pPr>
              <w:tabs>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使用的</w:t>
            </w:r>
            <w:r w:rsidR="00A70A6E">
              <w:rPr>
                <w:rFonts w:ascii="STKaiti" w:eastAsia="STKaiti" w:hAnsi="STKaiti" w:cs="Arial"/>
                <w:lang w:eastAsia="zh-CN"/>
              </w:rPr>
              <w:br/>
            </w:r>
            <w:r w:rsidRPr="00454DB1">
              <w:rPr>
                <w:rFonts w:ascii="STKaiti" w:eastAsia="STKaiti" w:hAnsi="STKaiti" w:cs="Arial" w:hint="eastAsia"/>
                <w:lang w:eastAsia="zh-CN"/>
              </w:rPr>
              <w:t>生效日期</w:t>
            </w:r>
          </w:p>
        </w:tc>
      </w:tr>
      <w:tr w:rsidR="004D3A49" w:rsidRPr="00454DB1" w14:paraId="514A84B0" w14:textId="77777777" w:rsidTr="00EC6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BA053D9" w14:textId="67BC681E" w:rsidR="004D3A49" w:rsidRPr="00454DB1" w:rsidRDefault="000F1B8A" w:rsidP="004D3A49">
            <w:pPr>
              <w:tabs>
                <w:tab w:val="left" w:pos="720"/>
              </w:tabs>
              <w:overflowPunct/>
              <w:autoSpaceDE/>
              <w:adjustRightInd/>
              <w:spacing w:before="0"/>
              <w:jc w:val="left"/>
              <w:rPr>
                <w:rFonts w:asciiTheme="minorHAnsi" w:hAnsiTheme="minorHAnsi" w:cstheme="minorHAnsi"/>
                <w:bCs/>
                <w:color w:val="212121"/>
              </w:rPr>
            </w:pPr>
            <w:r>
              <w:rPr>
                <w:rFonts w:ascii="SimSun" w:eastAsia="SimSun" w:hAnsi="SimSun" w:cs="SimSun" w:hint="eastAsia"/>
                <w:bCs/>
                <w:lang w:eastAsia="zh-CN"/>
              </w:rPr>
              <w:t>巴林</w:t>
            </w:r>
          </w:p>
        </w:tc>
        <w:tc>
          <w:tcPr>
            <w:tcW w:w="24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FB23FE4" w14:textId="77777777" w:rsidR="004D3A49" w:rsidRPr="0049294D" w:rsidRDefault="004D3A49" w:rsidP="004D3A49">
            <w:pPr>
              <w:spacing w:before="0"/>
              <w:ind w:left="-57" w:right="-57"/>
              <w:jc w:val="left"/>
              <w:rPr>
                <w:rFonts w:asciiTheme="minorHAnsi" w:hAnsiTheme="minorHAnsi" w:cstheme="minorHAnsi"/>
                <w:b/>
              </w:rPr>
            </w:pPr>
            <w:r w:rsidRPr="0049294D">
              <w:rPr>
                <w:rFonts w:asciiTheme="minorHAnsi" w:hAnsiTheme="minorHAnsi" w:cstheme="minorHAnsi"/>
                <w:b/>
              </w:rPr>
              <w:t>stc Bahrain B.S.C.</w:t>
            </w:r>
          </w:p>
          <w:p w14:paraId="1449C8A6" w14:textId="77777777" w:rsidR="004D3A49" w:rsidRPr="0049294D" w:rsidRDefault="004D3A49" w:rsidP="004D3A49">
            <w:pPr>
              <w:spacing w:before="0"/>
              <w:ind w:left="-57" w:right="-57"/>
              <w:jc w:val="left"/>
              <w:rPr>
                <w:rFonts w:asciiTheme="minorHAnsi" w:hAnsiTheme="minorHAnsi" w:cstheme="minorHAnsi"/>
              </w:rPr>
            </w:pPr>
            <w:r w:rsidRPr="0049294D">
              <w:rPr>
                <w:rFonts w:asciiTheme="minorHAnsi" w:hAnsiTheme="minorHAnsi" w:cstheme="minorHAnsi"/>
              </w:rPr>
              <w:t>stc Tower 15, Road 68, Seef District 428</w:t>
            </w:r>
          </w:p>
          <w:p w14:paraId="6DA35255" w14:textId="77777777" w:rsidR="004D3A49" w:rsidRPr="0049294D" w:rsidRDefault="004D3A49" w:rsidP="004D3A49">
            <w:pPr>
              <w:spacing w:before="0"/>
              <w:ind w:left="-57" w:right="-57"/>
              <w:jc w:val="left"/>
              <w:rPr>
                <w:rFonts w:asciiTheme="minorHAnsi" w:hAnsiTheme="minorHAnsi" w:cstheme="minorHAnsi"/>
              </w:rPr>
            </w:pPr>
            <w:r w:rsidRPr="0049294D">
              <w:rPr>
                <w:rFonts w:asciiTheme="minorHAnsi" w:hAnsiTheme="minorHAnsi" w:cstheme="minorHAnsi"/>
              </w:rPr>
              <w:t>P.O. Box 21529</w:t>
            </w:r>
          </w:p>
          <w:p w14:paraId="01526C89" w14:textId="2D9A7267" w:rsidR="004D3A49" w:rsidRPr="004D5ED7" w:rsidRDefault="004D3A49" w:rsidP="004D3A49">
            <w:pPr>
              <w:tabs>
                <w:tab w:val="left" w:pos="709"/>
              </w:tabs>
              <w:overflowPunct/>
              <w:autoSpaceDE/>
              <w:adjustRightInd/>
              <w:spacing w:before="0"/>
              <w:jc w:val="left"/>
              <w:rPr>
                <w:rFonts w:asciiTheme="minorHAnsi" w:hAnsiTheme="minorHAnsi" w:cstheme="minorHAnsi"/>
                <w:b/>
                <w:lang w:val="fr-CH"/>
              </w:rPr>
            </w:pPr>
            <w:r w:rsidRPr="0049294D">
              <w:rPr>
                <w:rFonts w:asciiTheme="minorHAnsi" w:hAnsiTheme="minorHAnsi" w:cstheme="minorHAnsi"/>
                <w:lang w:eastAsia="zh-CN"/>
              </w:rPr>
              <w:t>MANAMA</w:t>
            </w:r>
          </w:p>
        </w:tc>
        <w:tc>
          <w:tcPr>
            <w:tcW w:w="12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1A6A5B" w14:textId="07A6D36A" w:rsidR="004D3A49" w:rsidRPr="00454DB1" w:rsidRDefault="004D3A49" w:rsidP="004D3A49">
            <w:pPr>
              <w:tabs>
                <w:tab w:val="left" w:pos="720"/>
              </w:tabs>
              <w:overflowPunct/>
              <w:autoSpaceDE/>
              <w:adjustRightInd/>
              <w:spacing w:before="0"/>
              <w:jc w:val="center"/>
              <w:rPr>
                <w:rFonts w:asciiTheme="minorHAnsi" w:hAnsiTheme="minorHAnsi" w:cstheme="minorHAnsi"/>
                <w:b/>
                <w:color w:val="212121"/>
              </w:rPr>
            </w:pPr>
            <w:r w:rsidRPr="0049294D">
              <w:rPr>
                <w:rFonts w:asciiTheme="minorHAnsi" w:hAnsiTheme="minorHAnsi" w:cstheme="minorHAnsi"/>
                <w:b/>
              </w:rPr>
              <w:t>89 973 04</w:t>
            </w:r>
          </w:p>
        </w:tc>
        <w:tc>
          <w:tcPr>
            <w:tcW w:w="28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2A7951" w14:textId="40C0981A" w:rsidR="004D3A49" w:rsidRPr="00454DB1" w:rsidRDefault="004D3A49" w:rsidP="00173914">
            <w:pPr>
              <w:tabs>
                <w:tab w:val="clear" w:pos="567"/>
                <w:tab w:val="left" w:pos="744"/>
              </w:tabs>
              <w:spacing w:before="0"/>
              <w:jc w:val="left"/>
              <w:rPr>
                <w:rFonts w:asciiTheme="minorHAnsi" w:hAnsiTheme="minorHAnsi" w:cstheme="minorHAnsi"/>
                <w:lang w:val="pt-BR" w:eastAsia="zh-CN"/>
              </w:rPr>
            </w:pPr>
            <w:r w:rsidRPr="0049294D">
              <w:rPr>
                <w:rFonts w:asciiTheme="minorHAnsi" w:hAnsiTheme="minorHAnsi" w:cstheme="minorHAnsi"/>
              </w:rPr>
              <w:t>Regulatory, stc Bahrain B.S.C.</w:t>
            </w:r>
            <w:r>
              <w:rPr>
                <w:rFonts w:asciiTheme="minorHAnsi" w:hAnsiTheme="minorHAnsi" w:cstheme="minorHAnsi"/>
              </w:rPr>
              <w:br/>
            </w:r>
            <w:r w:rsidRPr="0049294D">
              <w:rPr>
                <w:rFonts w:asciiTheme="minorHAnsi" w:hAnsiTheme="minorHAnsi" w:cstheme="minorHAnsi"/>
              </w:rPr>
              <w:t xml:space="preserve">stc Tower 15, Road 68, </w:t>
            </w:r>
            <w:r w:rsidRPr="0049294D">
              <w:rPr>
                <w:rFonts w:asciiTheme="minorHAnsi" w:hAnsiTheme="minorHAnsi" w:cstheme="minorHAnsi"/>
              </w:rPr>
              <w:br/>
              <w:t>Seef District 428</w:t>
            </w:r>
            <w:r>
              <w:rPr>
                <w:rFonts w:asciiTheme="minorHAnsi" w:hAnsiTheme="minorHAnsi" w:cstheme="minorHAnsi"/>
              </w:rPr>
              <w:br/>
            </w:r>
            <w:r w:rsidRPr="0049294D">
              <w:rPr>
                <w:rFonts w:asciiTheme="minorHAnsi" w:hAnsiTheme="minorHAnsi" w:cstheme="minorHAnsi"/>
              </w:rPr>
              <w:t>P.O. Box 21529</w:t>
            </w:r>
            <w:r>
              <w:rPr>
                <w:rFonts w:asciiTheme="minorHAnsi" w:hAnsiTheme="minorHAnsi" w:cstheme="minorHAnsi"/>
              </w:rPr>
              <w:br/>
            </w:r>
            <w:r w:rsidRPr="0049294D">
              <w:rPr>
                <w:rFonts w:asciiTheme="minorHAnsi" w:hAnsiTheme="minorHAnsi" w:cstheme="minorHAnsi"/>
                <w:lang w:eastAsia="zh-CN"/>
              </w:rPr>
              <w:t>MANAMA</w:t>
            </w:r>
            <w:r>
              <w:rPr>
                <w:rFonts w:asciiTheme="minorHAnsi" w:hAnsiTheme="minorHAnsi" w:cstheme="minorHAnsi"/>
                <w:lang w:eastAsia="zh-CN"/>
              </w:rPr>
              <w:br/>
            </w:r>
            <w:r w:rsidR="000F1B8A" w:rsidRPr="00173914">
              <w:rPr>
                <w:rFonts w:asciiTheme="minorEastAsia" w:eastAsiaTheme="minorEastAsia" w:hAnsiTheme="minorEastAsia" w:cs="Microsoft YaHei" w:hint="eastAsia"/>
              </w:rPr>
              <w:t>电子邮件</w:t>
            </w:r>
            <w:r w:rsidR="00173914">
              <w:rPr>
                <w:rFonts w:asciiTheme="minorEastAsia" w:eastAsiaTheme="minorEastAsia" w:hAnsiTheme="minorEastAsia" w:cstheme="minorHAnsi" w:hint="eastAsia"/>
                <w:lang w:eastAsia="zh-CN"/>
              </w:rPr>
              <w:t>：</w:t>
            </w:r>
            <w:r w:rsidRPr="0049294D">
              <w:rPr>
                <w:rFonts w:asciiTheme="minorHAnsi" w:hAnsiTheme="minorHAnsi" w:cstheme="minorHAnsi"/>
              </w:rPr>
              <w:t>regulatory@stc.com.bh</w:t>
            </w:r>
          </w:p>
        </w:tc>
        <w:tc>
          <w:tcPr>
            <w:tcW w:w="1275" w:type="dxa"/>
            <w:tcBorders>
              <w:top w:val="single" w:sz="6" w:space="0" w:color="auto"/>
              <w:left w:val="single" w:sz="6" w:space="0" w:color="auto"/>
              <w:bottom w:val="single" w:sz="6" w:space="0" w:color="auto"/>
              <w:right w:val="single" w:sz="6" w:space="0" w:color="auto"/>
            </w:tcBorders>
            <w:hideMark/>
          </w:tcPr>
          <w:p w14:paraId="0B7CE42F" w14:textId="2D9B6193" w:rsidR="004D3A49" w:rsidRPr="00454DB1" w:rsidRDefault="004D3A49" w:rsidP="004D3A49">
            <w:pPr>
              <w:spacing w:before="0"/>
              <w:jc w:val="center"/>
              <w:rPr>
                <w:rFonts w:asciiTheme="minorHAnsi" w:hAnsiTheme="minorHAnsi" w:cstheme="minorHAnsi"/>
              </w:rPr>
            </w:pPr>
            <w:r w:rsidRPr="0049294D">
              <w:rPr>
                <w:rFonts w:asciiTheme="minorHAnsi" w:hAnsiTheme="minorHAnsi" w:cstheme="minorHAnsi"/>
              </w:rPr>
              <w:t>2010</w:t>
            </w:r>
          </w:p>
        </w:tc>
      </w:tr>
    </w:tbl>
    <w:p w14:paraId="7EE4EDDF" w14:textId="7A094FA7" w:rsidR="00153D9B" w:rsidRDefault="00153D9B" w:rsidP="00392DB1">
      <w:pPr>
        <w:tabs>
          <w:tab w:val="left" w:pos="794"/>
          <w:tab w:val="left" w:pos="1191"/>
          <w:tab w:val="left" w:pos="1588"/>
          <w:tab w:val="left" w:pos="1985"/>
        </w:tabs>
        <w:rPr>
          <w:rFonts w:asciiTheme="minorHAnsi" w:hAnsiTheme="minorHAnsi" w:cstheme="minorHAnsi"/>
        </w:rPr>
      </w:pPr>
    </w:p>
    <w:p w14:paraId="5241A7BD" w14:textId="77777777" w:rsidR="00EC6DEE" w:rsidRPr="00153D9B" w:rsidRDefault="00EC6DEE" w:rsidP="00392DB1">
      <w:pPr>
        <w:tabs>
          <w:tab w:val="left" w:pos="794"/>
          <w:tab w:val="left" w:pos="1191"/>
          <w:tab w:val="left" w:pos="1588"/>
          <w:tab w:val="left" w:pos="1985"/>
        </w:tabs>
        <w:rPr>
          <w:rFonts w:asciiTheme="minorHAnsi" w:hAnsiTheme="minorHAnsi" w:cstheme="minorHAnsi"/>
        </w:rPr>
      </w:pPr>
    </w:p>
    <w:p w14:paraId="32D134D2" w14:textId="40938CE0" w:rsidR="00C07BA9" w:rsidRDefault="000F1B8A" w:rsidP="00EA2175">
      <w:pPr>
        <w:tabs>
          <w:tab w:val="clear" w:pos="5387"/>
          <w:tab w:val="clear" w:pos="5954"/>
          <w:tab w:val="left" w:pos="794"/>
          <w:tab w:val="left" w:pos="1191"/>
          <w:tab w:val="left" w:pos="1588"/>
          <w:tab w:val="left" w:pos="1985"/>
        </w:tabs>
        <w:rPr>
          <w:rFonts w:asciiTheme="minorHAnsi" w:hAnsiTheme="minorHAnsi" w:cstheme="minorHAnsi"/>
          <w:b/>
          <w:lang w:eastAsia="zh-CN"/>
        </w:rPr>
      </w:pPr>
      <w:r w:rsidRPr="00EA2175">
        <w:rPr>
          <w:rFonts w:ascii="SimSun" w:eastAsia="SimSun" w:hAnsi="SimSun" w:cs="SimSun" w:hint="eastAsia"/>
          <w:b/>
          <w:bCs/>
          <w:lang w:eastAsia="zh-CN"/>
        </w:rPr>
        <w:t>印度洋法属外省和领地</w:t>
      </w:r>
      <w:r w:rsidR="00EA2175" w:rsidRPr="00EA2175">
        <w:rPr>
          <w:rFonts w:ascii="SimSun" w:eastAsia="SimSun" w:hAnsi="SimSun" w:cs="SimSun"/>
          <w:b/>
          <w:bCs/>
          <w:lang w:eastAsia="zh-CN"/>
        </w:rPr>
        <w:tab/>
      </w:r>
      <w:r w:rsidR="004D3A49" w:rsidRPr="0049294D">
        <w:rPr>
          <w:rFonts w:asciiTheme="minorHAnsi" w:hAnsiTheme="minorHAnsi" w:cstheme="minorHAnsi"/>
          <w:b/>
          <w:lang w:eastAsia="zh-CN"/>
        </w:rPr>
        <w:t>ADD</w:t>
      </w:r>
    </w:p>
    <w:p w14:paraId="5DEBF134" w14:textId="77777777" w:rsidR="004D3A49" w:rsidRDefault="004D3A49" w:rsidP="00EC6DEE">
      <w:pPr>
        <w:tabs>
          <w:tab w:val="left" w:pos="794"/>
          <w:tab w:val="left" w:pos="1191"/>
          <w:tab w:val="left" w:pos="1588"/>
          <w:tab w:val="left" w:pos="1985"/>
        </w:tabs>
        <w:spacing w:before="0"/>
        <w:rPr>
          <w:rFonts w:cs="Calibri"/>
          <w:sz w:val="18"/>
          <w:szCs w:val="18"/>
          <w:lang w:val="es-ES_tradnl" w:eastAsia="zh-CN"/>
        </w:rPr>
      </w:pPr>
    </w:p>
    <w:tbl>
      <w:tblPr>
        <w:tblW w:w="5010"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2410"/>
        <w:gridCol w:w="1276"/>
        <w:gridCol w:w="2835"/>
        <w:gridCol w:w="1275"/>
      </w:tblGrid>
      <w:tr w:rsidR="004D5ED7" w:rsidRPr="00454DB1" w14:paraId="647AD680" w14:textId="77777777" w:rsidTr="00EC6DEE">
        <w:trPr>
          <w:trHeight w:val="581"/>
        </w:trPr>
        <w:tc>
          <w:tcPr>
            <w:tcW w:w="1271" w:type="dxa"/>
          </w:tcPr>
          <w:p w14:paraId="1EE430CF" w14:textId="77777777" w:rsidR="004D5ED7" w:rsidRPr="00454DB1" w:rsidRDefault="004D5ED7" w:rsidP="00581EE7">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国家</w:t>
            </w:r>
            <w:r w:rsidRPr="00454DB1">
              <w:rPr>
                <w:rFonts w:ascii="STKaiti" w:eastAsia="STKaiti" w:hAnsi="STKaiti" w:cs="Arial"/>
                <w:lang w:eastAsia="zh-CN"/>
              </w:rPr>
              <w:t>/</w:t>
            </w:r>
          </w:p>
          <w:p w14:paraId="33314AD8"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地理区域</w:t>
            </w:r>
          </w:p>
        </w:tc>
        <w:tc>
          <w:tcPr>
            <w:tcW w:w="2410" w:type="dxa"/>
          </w:tcPr>
          <w:p w14:paraId="05110B8D" w14:textId="77777777" w:rsidR="004D5ED7" w:rsidRPr="00454DB1" w:rsidRDefault="004D5ED7" w:rsidP="00581EE7">
            <w:pPr>
              <w:tabs>
                <w:tab w:val="left" w:pos="426"/>
                <w:tab w:val="left" w:pos="4140"/>
                <w:tab w:val="left" w:pos="4230"/>
              </w:tabs>
              <w:spacing w:before="0"/>
              <w:rPr>
                <w:rFonts w:cs="Arial"/>
                <w:i/>
                <w:iCs/>
              </w:rPr>
            </w:pPr>
            <w:r w:rsidRPr="00454DB1">
              <w:rPr>
                <w:rFonts w:ascii="STKaiti" w:eastAsia="STKaiti" w:hAnsi="STKaiti" w:cs="Arial" w:hint="eastAsia"/>
                <w:lang w:eastAsia="zh-CN"/>
              </w:rPr>
              <w:t>公司名称</w:t>
            </w:r>
            <w:r w:rsidRPr="00454DB1">
              <w:rPr>
                <w:rFonts w:ascii="STKaiti" w:eastAsia="STKaiti" w:hAnsi="STKaiti" w:cs="Arial"/>
              </w:rPr>
              <w:t>/</w:t>
            </w:r>
            <w:r w:rsidRPr="00454DB1">
              <w:rPr>
                <w:rFonts w:ascii="STKaiti" w:eastAsia="STKaiti" w:hAnsi="STKaiti" w:cs="Arial" w:hint="eastAsia"/>
                <w:lang w:eastAsia="zh-CN"/>
              </w:rPr>
              <w:t>地址</w:t>
            </w:r>
          </w:p>
        </w:tc>
        <w:tc>
          <w:tcPr>
            <w:tcW w:w="1276" w:type="dxa"/>
          </w:tcPr>
          <w:p w14:paraId="79F4D3D8"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发行方</w:t>
            </w:r>
            <w:r w:rsidRPr="00454DB1">
              <w:rPr>
                <w:rFonts w:ascii="STKaiti" w:eastAsia="STKaiti" w:hAnsi="STKaiti" w:cs="Arial"/>
                <w:lang w:eastAsia="zh-CN"/>
              </w:rPr>
              <w:br/>
            </w:r>
            <w:r w:rsidRPr="00454DB1">
              <w:rPr>
                <w:rFonts w:ascii="STKaiti" w:eastAsia="STKaiti" w:hAnsi="STKaiti" w:cs="Arial" w:hint="eastAsia"/>
                <w:lang w:eastAsia="zh-CN"/>
              </w:rPr>
              <w:t>标识</w:t>
            </w:r>
            <w:r w:rsidRPr="00454DB1">
              <w:rPr>
                <w:rFonts w:ascii="STKaiti" w:eastAsia="STKaiti" w:hAnsi="STKaiti" w:cs="Arial"/>
                <w:lang w:eastAsia="zh-CN"/>
              </w:rPr>
              <w:t>号</w:t>
            </w:r>
          </w:p>
        </w:tc>
        <w:tc>
          <w:tcPr>
            <w:tcW w:w="2835" w:type="dxa"/>
          </w:tcPr>
          <w:p w14:paraId="40700B71" w14:textId="77777777" w:rsidR="004D5ED7" w:rsidRPr="00454DB1" w:rsidRDefault="004D5ED7" w:rsidP="00581EE7">
            <w:pPr>
              <w:tabs>
                <w:tab w:val="left" w:pos="426"/>
                <w:tab w:val="left" w:pos="4140"/>
                <w:tab w:val="left" w:pos="4230"/>
              </w:tabs>
              <w:spacing w:before="0"/>
              <w:jc w:val="center"/>
              <w:rPr>
                <w:rFonts w:cs="Arial"/>
                <w:i/>
                <w:iCs/>
              </w:rPr>
            </w:pPr>
            <w:r w:rsidRPr="00454DB1">
              <w:rPr>
                <w:rFonts w:ascii="STKaiti" w:eastAsia="STKaiti" w:hAnsi="STKaiti" w:cs="Arial" w:hint="eastAsia"/>
                <w:lang w:eastAsia="zh-CN"/>
              </w:rPr>
              <w:t>联系人</w:t>
            </w:r>
          </w:p>
        </w:tc>
        <w:tc>
          <w:tcPr>
            <w:tcW w:w="1275" w:type="dxa"/>
          </w:tcPr>
          <w:p w14:paraId="2573BF33" w14:textId="77777777" w:rsidR="004D5ED7" w:rsidRPr="00454DB1" w:rsidRDefault="004D5ED7" w:rsidP="00581EE7">
            <w:pPr>
              <w:tabs>
                <w:tab w:val="left" w:pos="426"/>
                <w:tab w:val="left" w:pos="4140"/>
                <w:tab w:val="left" w:pos="4230"/>
              </w:tabs>
              <w:spacing w:before="0"/>
              <w:jc w:val="center"/>
              <w:rPr>
                <w:rFonts w:ascii="STKaiti" w:eastAsia="STKaiti" w:hAnsi="STKaiti" w:cs="Arial"/>
                <w:lang w:eastAsia="zh-CN"/>
              </w:rPr>
            </w:pPr>
            <w:r w:rsidRPr="00454DB1">
              <w:rPr>
                <w:rFonts w:ascii="STKaiti" w:eastAsia="STKaiti" w:hAnsi="STKaiti" w:cs="Arial" w:hint="eastAsia"/>
                <w:lang w:eastAsia="zh-CN"/>
              </w:rPr>
              <w:t>使用的</w:t>
            </w:r>
            <w:r>
              <w:rPr>
                <w:rFonts w:ascii="STKaiti" w:eastAsia="STKaiti" w:hAnsi="STKaiti" w:cs="Arial"/>
                <w:lang w:eastAsia="zh-CN"/>
              </w:rPr>
              <w:br/>
            </w:r>
            <w:r w:rsidRPr="00454DB1">
              <w:rPr>
                <w:rFonts w:ascii="STKaiti" w:eastAsia="STKaiti" w:hAnsi="STKaiti" w:cs="Arial" w:hint="eastAsia"/>
                <w:lang w:eastAsia="zh-CN"/>
              </w:rPr>
              <w:t>生效日期</w:t>
            </w:r>
          </w:p>
        </w:tc>
      </w:tr>
      <w:tr w:rsidR="004D3A49" w:rsidRPr="00454DB1" w14:paraId="1D67340D" w14:textId="77777777" w:rsidTr="00EC6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783D792" w14:textId="59312E7C" w:rsidR="004D3A49" w:rsidRPr="009B2955" w:rsidRDefault="000F1B8A" w:rsidP="004D3A49">
            <w:pPr>
              <w:tabs>
                <w:tab w:val="left" w:pos="720"/>
              </w:tabs>
              <w:overflowPunct/>
              <w:autoSpaceDE/>
              <w:adjustRightInd/>
              <w:spacing w:before="0"/>
              <w:jc w:val="left"/>
              <w:rPr>
                <w:rFonts w:asciiTheme="minorEastAsia" w:eastAsiaTheme="minorEastAsia" w:hAnsiTheme="minorEastAsia" w:cstheme="minorHAnsi"/>
                <w:bCs/>
                <w:color w:val="212121"/>
                <w:lang w:eastAsia="zh-CN"/>
              </w:rPr>
            </w:pPr>
            <w:r w:rsidRPr="009B2955">
              <w:rPr>
                <w:rFonts w:asciiTheme="minorEastAsia" w:eastAsiaTheme="minorEastAsia" w:hAnsiTheme="minorEastAsia" w:cs="Microsoft YaHei" w:hint="eastAsia"/>
                <w:lang w:eastAsia="zh-CN"/>
              </w:rPr>
              <w:t>印度洋法属外省和领地</w:t>
            </w:r>
          </w:p>
        </w:tc>
        <w:tc>
          <w:tcPr>
            <w:tcW w:w="24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EA7D5E" w14:textId="77777777" w:rsidR="004D3A49" w:rsidRPr="0049294D" w:rsidRDefault="004D3A49" w:rsidP="004D3A49">
            <w:pPr>
              <w:spacing w:before="0"/>
              <w:ind w:left="-57" w:right="-57"/>
              <w:jc w:val="left"/>
              <w:rPr>
                <w:rFonts w:asciiTheme="minorHAnsi" w:hAnsiTheme="minorHAnsi" w:cstheme="minorHAnsi"/>
                <w:b/>
                <w:lang w:val="fr-CH"/>
              </w:rPr>
            </w:pPr>
            <w:r w:rsidRPr="0049294D">
              <w:rPr>
                <w:rFonts w:asciiTheme="minorHAnsi" w:hAnsiTheme="minorHAnsi" w:cstheme="minorHAnsi"/>
                <w:b/>
                <w:lang w:val="fr-CH"/>
              </w:rPr>
              <w:t>Telco OI Mayotte</w:t>
            </w:r>
          </w:p>
          <w:p w14:paraId="23D84EF3" w14:textId="77777777" w:rsidR="004D3A49" w:rsidRPr="0049294D" w:rsidRDefault="004D3A49" w:rsidP="004D3A49">
            <w:pPr>
              <w:spacing w:before="0"/>
              <w:ind w:left="-57" w:right="-57"/>
              <w:jc w:val="left"/>
              <w:rPr>
                <w:rFonts w:asciiTheme="minorHAnsi" w:hAnsiTheme="minorHAnsi" w:cstheme="minorHAnsi"/>
                <w:lang w:val="fr-CH"/>
              </w:rPr>
            </w:pPr>
            <w:r w:rsidRPr="0049294D">
              <w:rPr>
                <w:rFonts w:asciiTheme="minorHAnsi" w:hAnsiTheme="minorHAnsi" w:cstheme="minorHAnsi"/>
                <w:lang w:val="fr-CH"/>
              </w:rPr>
              <w:t>12 Rue Henri Cornu</w:t>
            </w:r>
          </w:p>
          <w:p w14:paraId="3C5984EA" w14:textId="77777777" w:rsidR="004D3A49" w:rsidRPr="0049294D" w:rsidRDefault="004D3A49" w:rsidP="004D3A49">
            <w:pPr>
              <w:spacing w:before="0"/>
              <w:ind w:left="-57" w:right="-57"/>
              <w:jc w:val="left"/>
              <w:rPr>
                <w:rFonts w:asciiTheme="minorHAnsi" w:hAnsiTheme="minorHAnsi" w:cstheme="minorHAnsi"/>
                <w:lang w:val="fr-CH"/>
              </w:rPr>
            </w:pPr>
            <w:r w:rsidRPr="0049294D">
              <w:rPr>
                <w:rFonts w:asciiTheme="minorHAnsi" w:hAnsiTheme="minorHAnsi" w:cstheme="minorHAnsi"/>
                <w:lang w:val="fr-CH"/>
              </w:rPr>
              <w:t>Technopole de la Reunion</w:t>
            </w:r>
          </w:p>
          <w:p w14:paraId="02F92204" w14:textId="514CC72B" w:rsidR="004D3A49" w:rsidRPr="004D5ED7" w:rsidRDefault="004D3A49" w:rsidP="004D3A49">
            <w:pPr>
              <w:tabs>
                <w:tab w:val="left" w:pos="709"/>
              </w:tabs>
              <w:overflowPunct/>
              <w:autoSpaceDE/>
              <w:adjustRightInd/>
              <w:spacing w:before="0"/>
              <w:jc w:val="left"/>
              <w:rPr>
                <w:rFonts w:asciiTheme="minorHAnsi" w:hAnsiTheme="minorHAnsi" w:cstheme="minorHAnsi"/>
                <w:b/>
                <w:lang w:val="fr-CH"/>
              </w:rPr>
            </w:pPr>
            <w:r w:rsidRPr="0049294D">
              <w:rPr>
                <w:rFonts w:asciiTheme="minorHAnsi" w:hAnsiTheme="minorHAnsi" w:cstheme="minorHAnsi"/>
                <w:lang w:val="fr-CH"/>
              </w:rPr>
              <w:t>97490 SAINT DENIS -</w:t>
            </w:r>
            <w:r w:rsidRPr="00BE25D6">
              <w:rPr>
                <w:rFonts w:asciiTheme="minorHAnsi" w:hAnsiTheme="minorHAnsi" w:cstheme="minorHAnsi"/>
                <w:lang w:val="fr-FR"/>
              </w:rPr>
              <w:t xml:space="preserve"> </w:t>
            </w:r>
            <w:r w:rsidRPr="0049294D">
              <w:rPr>
                <w:rFonts w:asciiTheme="minorHAnsi" w:hAnsiTheme="minorHAnsi" w:cstheme="minorHAnsi"/>
                <w:lang w:val="fr-CH"/>
              </w:rPr>
              <w:t>Reunion</w:t>
            </w:r>
          </w:p>
        </w:tc>
        <w:tc>
          <w:tcPr>
            <w:tcW w:w="12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A9A9B77" w14:textId="4DB204CD" w:rsidR="004D3A49" w:rsidRPr="00454DB1" w:rsidRDefault="004D3A49" w:rsidP="004D3A49">
            <w:pPr>
              <w:tabs>
                <w:tab w:val="left" w:pos="720"/>
              </w:tabs>
              <w:overflowPunct/>
              <w:autoSpaceDE/>
              <w:adjustRightInd/>
              <w:spacing w:before="0"/>
              <w:jc w:val="center"/>
              <w:rPr>
                <w:rFonts w:asciiTheme="minorHAnsi" w:hAnsiTheme="minorHAnsi" w:cstheme="minorHAnsi"/>
                <w:b/>
                <w:color w:val="212121"/>
              </w:rPr>
            </w:pPr>
            <w:r w:rsidRPr="0049294D">
              <w:rPr>
                <w:rFonts w:asciiTheme="minorHAnsi" w:hAnsiTheme="minorHAnsi" w:cstheme="minorHAnsi"/>
                <w:b/>
                <w:lang w:val="fr-FR"/>
              </w:rPr>
              <w:t>89 262 02</w:t>
            </w:r>
          </w:p>
        </w:tc>
        <w:tc>
          <w:tcPr>
            <w:tcW w:w="28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ED5B441" w14:textId="77777777" w:rsidR="004D3A49" w:rsidRPr="00173914" w:rsidRDefault="004D3A49" w:rsidP="00EC6DEE">
            <w:pPr>
              <w:spacing w:before="0"/>
              <w:ind w:left="-57" w:right="-57"/>
              <w:jc w:val="left"/>
              <w:rPr>
                <w:rFonts w:asciiTheme="minorHAnsi" w:eastAsiaTheme="minorEastAsia" w:hAnsiTheme="minorHAnsi" w:cstheme="minorHAnsi"/>
              </w:rPr>
            </w:pPr>
            <w:r w:rsidRPr="00173914">
              <w:rPr>
                <w:rFonts w:asciiTheme="minorHAnsi" w:eastAsiaTheme="minorEastAsia" w:hAnsiTheme="minorHAnsi" w:cstheme="minorHAnsi"/>
              </w:rPr>
              <w:t>Telco OI Core network department</w:t>
            </w:r>
          </w:p>
          <w:p w14:paraId="47710977" w14:textId="77777777" w:rsidR="004D3A49" w:rsidRPr="00173914" w:rsidRDefault="004D3A49" w:rsidP="00EC6DEE">
            <w:pPr>
              <w:spacing w:before="0"/>
              <w:ind w:left="-57" w:right="-57"/>
              <w:jc w:val="left"/>
              <w:rPr>
                <w:rFonts w:asciiTheme="minorHAnsi" w:eastAsiaTheme="minorEastAsia" w:hAnsiTheme="minorHAnsi" w:cstheme="minorHAnsi"/>
              </w:rPr>
            </w:pPr>
            <w:r w:rsidRPr="00173914">
              <w:rPr>
                <w:rFonts w:asciiTheme="minorHAnsi" w:eastAsiaTheme="minorEastAsia" w:hAnsiTheme="minorHAnsi" w:cstheme="minorHAnsi"/>
              </w:rPr>
              <w:t>12 Rue Henri Cornu</w:t>
            </w:r>
          </w:p>
          <w:p w14:paraId="5684EAA1" w14:textId="77777777" w:rsidR="004D3A49" w:rsidRPr="00173914" w:rsidRDefault="004D3A49" w:rsidP="00EC6DEE">
            <w:pPr>
              <w:spacing w:before="0"/>
              <w:ind w:left="-57" w:right="-57"/>
              <w:jc w:val="left"/>
              <w:rPr>
                <w:rFonts w:asciiTheme="minorHAnsi" w:eastAsiaTheme="minorEastAsia" w:hAnsiTheme="minorHAnsi" w:cstheme="minorHAnsi"/>
                <w:lang w:val="fr-CH"/>
              </w:rPr>
            </w:pPr>
            <w:r w:rsidRPr="00173914">
              <w:rPr>
                <w:rFonts w:asciiTheme="minorHAnsi" w:eastAsiaTheme="minorEastAsia" w:hAnsiTheme="minorHAnsi" w:cstheme="minorHAnsi"/>
                <w:lang w:val="fr-CH"/>
              </w:rPr>
              <w:t>Technopole de la Reunion</w:t>
            </w:r>
          </w:p>
          <w:p w14:paraId="4429F882" w14:textId="77777777" w:rsidR="004D3A49" w:rsidRPr="00173914" w:rsidRDefault="004D3A49" w:rsidP="00EC6DEE">
            <w:pPr>
              <w:spacing w:before="0"/>
              <w:ind w:left="-57" w:right="-57"/>
              <w:jc w:val="left"/>
              <w:rPr>
                <w:rFonts w:asciiTheme="minorHAnsi" w:eastAsiaTheme="minorEastAsia" w:hAnsiTheme="minorHAnsi" w:cstheme="minorHAnsi"/>
                <w:lang w:val="fr-CH"/>
              </w:rPr>
            </w:pPr>
            <w:r w:rsidRPr="00173914">
              <w:rPr>
                <w:rFonts w:asciiTheme="minorHAnsi" w:eastAsiaTheme="minorEastAsia" w:hAnsiTheme="minorHAnsi" w:cstheme="minorHAnsi"/>
                <w:lang w:val="fr-CH"/>
              </w:rPr>
              <w:t>97490 SAINT DENIS - Reunion</w:t>
            </w:r>
          </w:p>
          <w:p w14:paraId="192F5AC9" w14:textId="61C76A32" w:rsidR="004D3A49" w:rsidRPr="00173914" w:rsidRDefault="00DC5EAA" w:rsidP="00EC6DEE">
            <w:pPr>
              <w:tabs>
                <w:tab w:val="clear" w:pos="567"/>
                <w:tab w:val="clear" w:pos="1276"/>
                <w:tab w:val="clear" w:pos="1843"/>
                <w:tab w:val="clear" w:pos="5387"/>
                <w:tab w:val="clear" w:pos="5954"/>
                <w:tab w:val="left" w:pos="743"/>
              </w:tabs>
              <w:spacing w:before="0"/>
              <w:ind w:left="-57" w:right="-57"/>
              <w:jc w:val="left"/>
              <w:rPr>
                <w:rFonts w:asciiTheme="minorHAnsi" w:eastAsiaTheme="minorEastAsia" w:hAnsiTheme="minorHAnsi" w:cstheme="minorHAnsi"/>
                <w:lang w:val="fr-CH" w:eastAsia="zh-CN"/>
              </w:rPr>
            </w:pPr>
            <w:r w:rsidRPr="00173914">
              <w:rPr>
                <w:rFonts w:asciiTheme="minorHAnsi" w:eastAsiaTheme="minorEastAsia" w:hAnsiTheme="minorHAnsi" w:cstheme="minorHAnsi"/>
                <w:lang w:val="fr-FR" w:eastAsia="zh-CN"/>
              </w:rPr>
              <w:t>电话</w:t>
            </w:r>
            <w:r w:rsidR="00173914">
              <w:rPr>
                <w:rFonts w:asciiTheme="minorHAnsi" w:eastAsiaTheme="minorEastAsia" w:hAnsiTheme="minorHAnsi" w:cstheme="minorHAnsi" w:hint="eastAsia"/>
                <w:lang w:val="fr-FR" w:eastAsia="zh-CN"/>
              </w:rPr>
              <w:t>：</w:t>
            </w:r>
            <w:r w:rsidR="004D3A49" w:rsidRPr="00173914">
              <w:rPr>
                <w:rFonts w:asciiTheme="minorHAnsi" w:eastAsiaTheme="minorEastAsia" w:hAnsiTheme="minorHAnsi" w:cstheme="minorHAnsi"/>
                <w:lang w:val="fr-FR" w:eastAsia="zh-CN"/>
              </w:rPr>
              <w:tab/>
            </w:r>
            <w:r w:rsidR="004D3A49" w:rsidRPr="00173914">
              <w:rPr>
                <w:rFonts w:asciiTheme="minorHAnsi" w:eastAsiaTheme="minorEastAsia" w:hAnsiTheme="minorHAnsi" w:cstheme="minorHAnsi"/>
                <w:lang w:val="fr-CH" w:eastAsia="zh-CN"/>
              </w:rPr>
              <w:t>+262 262 165364</w:t>
            </w:r>
          </w:p>
          <w:p w14:paraId="744978E7" w14:textId="427B39B0" w:rsidR="004D3A49" w:rsidRPr="00173914" w:rsidRDefault="000F1B8A" w:rsidP="00EC6DEE">
            <w:pPr>
              <w:tabs>
                <w:tab w:val="clear" w:pos="567"/>
                <w:tab w:val="left" w:pos="744"/>
              </w:tabs>
              <w:spacing w:before="0"/>
              <w:jc w:val="left"/>
              <w:rPr>
                <w:rFonts w:asciiTheme="minorHAnsi" w:eastAsiaTheme="minorEastAsia" w:hAnsiTheme="minorHAnsi" w:cstheme="minorHAnsi"/>
                <w:lang w:val="pt-BR" w:eastAsia="zh-CN"/>
              </w:rPr>
            </w:pPr>
            <w:r w:rsidRPr="00173914">
              <w:rPr>
                <w:rFonts w:asciiTheme="minorHAnsi" w:eastAsiaTheme="minorEastAsia" w:hAnsiTheme="minorHAnsi" w:cstheme="minorHAnsi"/>
                <w:lang w:val="fr-FR" w:eastAsia="zh-CN"/>
              </w:rPr>
              <w:t>电子邮件</w:t>
            </w:r>
            <w:r w:rsidR="00173914">
              <w:rPr>
                <w:rFonts w:asciiTheme="minorHAnsi" w:eastAsiaTheme="minorEastAsia" w:hAnsiTheme="minorHAnsi" w:cstheme="minorHAnsi" w:hint="eastAsia"/>
                <w:lang w:val="fr-FR" w:eastAsia="zh-CN"/>
              </w:rPr>
              <w:t>：</w:t>
            </w:r>
            <w:r w:rsidR="004D3A49" w:rsidRPr="00173914">
              <w:rPr>
                <w:rFonts w:asciiTheme="minorHAnsi" w:eastAsiaTheme="minorEastAsia" w:hAnsiTheme="minorHAnsi" w:cstheme="minorHAnsi"/>
                <w:lang w:val="fr-CH" w:eastAsia="zh-CN"/>
              </w:rPr>
              <w:t>numerotation@trm.re</w:t>
            </w:r>
          </w:p>
        </w:tc>
        <w:tc>
          <w:tcPr>
            <w:tcW w:w="1275" w:type="dxa"/>
            <w:tcBorders>
              <w:top w:val="single" w:sz="6" w:space="0" w:color="auto"/>
              <w:left w:val="single" w:sz="6" w:space="0" w:color="auto"/>
              <w:bottom w:val="single" w:sz="6" w:space="0" w:color="auto"/>
              <w:right w:val="single" w:sz="6" w:space="0" w:color="auto"/>
            </w:tcBorders>
            <w:hideMark/>
          </w:tcPr>
          <w:p w14:paraId="41B02423" w14:textId="6D963374" w:rsidR="004D3A49" w:rsidRPr="00454DB1" w:rsidRDefault="004D3A49" w:rsidP="004D3A49">
            <w:pPr>
              <w:spacing w:before="0"/>
              <w:jc w:val="center"/>
              <w:rPr>
                <w:rFonts w:asciiTheme="minorHAnsi" w:hAnsiTheme="minorHAnsi" w:cstheme="minorHAnsi"/>
              </w:rPr>
            </w:pPr>
            <w:r w:rsidRPr="0049294D">
              <w:rPr>
                <w:rFonts w:asciiTheme="minorHAnsi" w:hAnsiTheme="minorHAnsi" w:cstheme="minorHAnsi"/>
                <w:bCs/>
                <w:lang w:val="fr-FR"/>
              </w:rPr>
              <w:t>1.I.2020</w:t>
            </w:r>
          </w:p>
        </w:tc>
      </w:tr>
      <w:tr w:rsidR="004D3A49" w:rsidRPr="00454DB1" w14:paraId="0BB1F034" w14:textId="77777777" w:rsidTr="00EC6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Ex>
        <w:tc>
          <w:tcPr>
            <w:tcW w:w="127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916263D" w14:textId="735C8642" w:rsidR="004D3A49" w:rsidRPr="009B2955" w:rsidRDefault="000F1B8A" w:rsidP="004D3A49">
            <w:pPr>
              <w:tabs>
                <w:tab w:val="left" w:pos="720"/>
              </w:tabs>
              <w:overflowPunct/>
              <w:autoSpaceDE/>
              <w:adjustRightInd/>
              <w:spacing w:before="0"/>
              <w:jc w:val="left"/>
              <w:rPr>
                <w:rFonts w:asciiTheme="minorEastAsia" w:eastAsiaTheme="minorEastAsia" w:hAnsiTheme="minorEastAsia" w:cs="SimSun"/>
                <w:bCs/>
                <w:color w:val="000000"/>
                <w:lang w:eastAsia="zh-CN"/>
              </w:rPr>
            </w:pPr>
            <w:r w:rsidRPr="009B2955">
              <w:rPr>
                <w:rFonts w:asciiTheme="minorEastAsia" w:eastAsiaTheme="minorEastAsia" w:hAnsiTheme="minorEastAsia" w:cs="Microsoft YaHei" w:hint="eastAsia"/>
                <w:lang w:eastAsia="zh-CN"/>
              </w:rPr>
              <w:t>印度洋法属外省和领地</w:t>
            </w:r>
          </w:p>
        </w:tc>
        <w:tc>
          <w:tcPr>
            <w:tcW w:w="24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372A4A5" w14:textId="77777777" w:rsidR="004D3A49" w:rsidRPr="0049294D" w:rsidRDefault="004D3A49" w:rsidP="004D3A49">
            <w:pPr>
              <w:spacing w:before="0"/>
              <w:ind w:left="-57" w:right="-57"/>
              <w:rPr>
                <w:rFonts w:asciiTheme="minorHAnsi" w:hAnsiTheme="minorHAnsi" w:cstheme="minorHAnsi"/>
                <w:b/>
                <w:lang w:val="fr-CH"/>
              </w:rPr>
            </w:pPr>
            <w:r w:rsidRPr="0049294D">
              <w:rPr>
                <w:rFonts w:asciiTheme="minorHAnsi" w:hAnsiTheme="minorHAnsi" w:cstheme="minorHAnsi"/>
                <w:b/>
                <w:lang w:val="fr-CH"/>
              </w:rPr>
              <w:t>Telco OI Réunion</w:t>
            </w:r>
          </w:p>
          <w:p w14:paraId="10233918" w14:textId="77777777" w:rsidR="004D3A49" w:rsidRPr="00173914" w:rsidRDefault="004D3A49" w:rsidP="004D3A49">
            <w:pPr>
              <w:spacing w:before="0"/>
              <w:ind w:left="-57" w:right="-57"/>
              <w:rPr>
                <w:rFonts w:asciiTheme="minorHAnsi" w:hAnsiTheme="minorHAnsi" w:cstheme="minorHAnsi"/>
                <w:lang w:val="fr-CH"/>
              </w:rPr>
            </w:pPr>
            <w:r w:rsidRPr="00173914">
              <w:rPr>
                <w:rFonts w:asciiTheme="minorHAnsi" w:hAnsiTheme="minorHAnsi" w:cstheme="minorHAnsi"/>
                <w:lang w:val="fr-CH"/>
              </w:rPr>
              <w:t>12 Rue Henri Cornu</w:t>
            </w:r>
          </w:p>
          <w:p w14:paraId="3251F79B" w14:textId="77777777" w:rsidR="004D3A49" w:rsidRPr="00173914" w:rsidRDefault="004D3A49" w:rsidP="004D3A49">
            <w:pPr>
              <w:spacing w:before="0"/>
              <w:ind w:left="-57" w:right="-57"/>
              <w:jc w:val="left"/>
              <w:rPr>
                <w:rFonts w:asciiTheme="minorHAnsi" w:hAnsiTheme="minorHAnsi" w:cstheme="minorHAnsi"/>
                <w:lang w:val="fr-CH"/>
              </w:rPr>
            </w:pPr>
            <w:r w:rsidRPr="00173914">
              <w:rPr>
                <w:rFonts w:asciiTheme="minorHAnsi" w:hAnsiTheme="minorHAnsi" w:cstheme="minorHAnsi"/>
                <w:lang w:val="fr-CH"/>
              </w:rPr>
              <w:t>Technopole de la Reunion</w:t>
            </w:r>
          </w:p>
          <w:p w14:paraId="11C5E135" w14:textId="0D94BD65" w:rsidR="004D3A49" w:rsidRPr="008F6429" w:rsidRDefault="004D3A49" w:rsidP="004D3A49">
            <w:pPr>
              <w:spacing w:before="0"/>
              <w:rPr>
                <w:rFonts w:cs="Arial"/>
                <w:b/>
                <w:bCs/>
                <w:lang w:val="fr-FR"/>
              </w:rPr>
            </w:pPr>
            <w:r w:rsidRPr="00173914">
              <w:rPr>
                <w:rFonts w:asciiTheme="minorHAnsi" w:hAnsiTheme="minorHAnsi" w:cstheme="minorHAnsi"/>
                <w:lang w:val="fr-CH"/>
              </w:rPr>
              <w:t>97490 SAINT DENIS -</w:t>
            </w:r>
            <w:r w:rsidRPr="00173914">
              <w:rPr>
                <w:rFonts w:asciiTheme="minorHAnsi" w:hAnsiTheme="minorHAnsi" w:cstheme="minorHAnsi"/>
                <w:lang w:val="fr-FR"/>
              </w:rPr>
              <w:t xml:space="preserve"> </w:t>
            </w:r>
            <w:r w:rsidRPr="00173914">
              <w:rPr>
                <w:rFonts w:asciiTheme="minorHAnsi" w:hAnsiTheme="minorHAnsi" w:cstheme="minorHAnsi"/>
                <w:lang w:val="fr-CH"/>
              </w:rPr>
              <w:t>Reunion</w:t>
            </w:r>
          </w:p>
        </w:tc>
        <w:tc>
          <w:tcPr>
            <w:tcW w:w="127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F5D6912" w14:textId="1E327521" w:rsidR="004D3A49" w:rsidRPr="008F6429" w:rsidRDefault="004D3A49" w:rsidP="004D3A49">
            <w:pPr>
              <w:tabs>
                <w:tab w:val="left" w:pos="720"/>
              </w:tabs>
              <w:overflowPunct/>
              <w:autoSpaceDE/>
              <w:adjustRightInd/>
              <w:spacing w:before="0"/>
              <w:jc w:val="center"/>
              <w:rPr>
                <w:rFonts w:cs="Arial"/>
                <w:b/>
              </w:rPr>
            </w:pPr>
            <w:r w:rsidRPr="0049294D">
              <w:rPr>
                <w:rFonts w:asciiTheme="minorHAnsi" w:hAnsiTheme="minorHAnsi" w:cstheme="minorHAnsi"/>
                <w:b/>
                <w:lang w:val="fr-FR"/>
              </w:rPr>
              <w:t>89 262 03</w:t>
            </w:r>
          </w:p>
        </w:tc>
        <w:tc>
          <w:tcPr>
            <w:tcW w:w="28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0C437A0" w14:textId="77777777" w:rsidR="004D3A49" w:rsidRPr="00173914" w:rsidRDefault="004D3A49" w:rsidP="00EC6DEE">
            <w:pPr>
              <w:spacing w:before="0"/>
              <w:ind w:left="-57" w:right="-57"/>
              <w:jc w:val="left"/>
              <w:rPr>
                <w:rFonts w:asciiTheme="minorHAnsi" w:eastAsiaTheme="minorEastAsia" w:hAnsiTheme="minorHAnsi" w:cstheme="minorHAnsi"/>
              </w:rPr>
            </w:pPr>
            <w:r w:rsidRPr="00173914">
              <w:rPr>
                <w:rFonts w:asciiTheme="minorHAnsi" w:eastAsiaTheme="minorEastAsia" w:hAnsiTheme="minorHAnsi" w:cstheme="minorHAnsi"/>
              </w:rPr>
              <w:t>Telco OI Core network department</w:t>
            </w:r>
          </w:p>
          <w:p w14:paraId="5296B749" w14:textId="77777777" w:rsidR="004D3A49" w:rsidRPr="00173914" w:rsidRDefault="004D3A49" w:rsidP="00EC6DEE">
            <w:pPr>
              <w:spacing w:before="0"/>
              <w:ind w:left="-57" w:right="-57"/>
              <w:jc w:val="left"/>
              <w:rPr>
                <w:rFonts w:asciiTheme="minorHAnsi" w:eastAsiaTheme="minorEastAsia" w:hAnsiTheme="minorHAnsi" w:cstheme="minorHAnsi"/>
              </w:rPr>
            </w:pPr>
            <w:r w:rsidRPr="00173914">
              <w:rPr>
                <w:rFonts w:asciiTheme="minorHAnsi" w:eastAsiaTheme="minorEastAsia" w:hAnsiTheme="minorHAnsi" w:cstheme="minorHAnsi"/>
              </w:rPr>
              <w:t>12 Rue Henri Cornu</w:t>
            </w:r>
          </w:p>
          <w:p w14:paraId="7B025444" w14:textId="77777777" w:rsidR="004D3A49" w:rsidRPr="00173914" w:rsidRDefault="004D3A49" w:rsidP="00EC6DEE">
            <w:pPr>
              <w:spacing w:before="0"/>
              <w:ind w:left="-57" w:right="-57"/>
              <w:jc w:val="left"/>
              <w:rPr>
                <w:rFonts w:asciiTheme="minorHAnsi" w:eastAsiaTheme="minorEastAsia" w:hAnsiTheme="minorHAnsi" w:cstheme="minorHAnsi"/>
                <w:lang w:val="fr-CH"/>
              </w:rPr>
            </w:pPr>
            <w:r w:rsidRPr="00173914">
              <w:rPr>
                <w:rFonts w:asciiTheme="minorHAnsi" w:eastAsiaTheme="minorEastAsia" w:hAnsiTheme="minorHAnsi" w:cstheme="minorHAnsi"/>
                <w:lang w:val="fr-CH"/>
              </w:rPr>
              <w:t>Technopole de la Reunion</w:t>
            </w:r>
          </w:p>
          <w:p w14:paraId="2367B25C" w14:textId="77777777" w:rsidR="004D3A49" w:rsidRPr="00173914" w:rsidRDefault="004D3A49" w:rsidP="00EC6DEE">
            <w:pPr>
              <w:spacing w:before="0"/>
              <w:ind w:left="-57" w:right="-57"/>
              <w:jc w:val="left"/>
              <w:rPr>
                <w:rFonts w:asciiTheme="minorHAnsi" w:eastAsiaTheme="minorEastAsia" w:hAnsiTheme="minorHAnsi" w:cstheme="minorHAnsi"/>
                <w:lang w:val="fr-CH"/>
              </w:rPr>
            </w:pPr>
            <w:r w:rsidRPr="00173914">
              <w:rPr>
                <w:rFonts w:asciiTheme="minorHAnsi" w:eastAsiaTheme="minorEastAsia" w:hAnsiTheme="minorHAnsi" w:cstheme="minorHAnsi"/>
                <w:lang w:val="fr-CH"/>
              </w:rPr>
              <w:t>97490 SAINT DENIS –</w:t>
            </w:r>
            <w:r w:rsidRPr="00173914">
              <w:rPr>
                <w:rFonts w:asciiTheme="minorHAnsi" w:eastAsiaTheme="minorEastAsia" w:hAnsiTheme="minorHAnsi" w:cstheme="minorHAnsi"/>
                <w:lang w:val="fr-FR"/>
              </w:rPr>
              <w:t xml:space="preserve"> </w:t>
            </w:r>
            <w:r w:rsidRPr="00173914">
              <w:rPr>
                <w:rFonts w:asciiTheme="minorHAnsi" w:eastAsiaTheme="minorEastAsia" w:hAnsiTheme="minorHAnsi" w:cstheme="minorHAnsi"/>
                <w:lang w:val="fr-CH"/>
              </w:rPr>
              <w:t>Reunion</w:t>
            </w:r>
          </w:p>
          <w:p w14:paraId="5C323E6C" w14:textId="1C6569E4" w:rsidR="004D3A49" w:rsidRPr="00173914" w:rsidRDefault="00DC5EAA" w:rsidP="00EC6DEE">
            <w:pPr>
              <w:tabs>
                <w:tab w:val="clear" w:pos="567"/>
                <w:tab w:val="clear" w:pos="1276"/>
                <w:tab w:val="clear" w:pos="1843"/>
                <w:tab w:val="clear" w:pos="5387"/>
                <w:tab w:val="clear" w:pos="5954"/>
                <w:tab w:val="left" w:pos="743"/>
              </w:tabs>
              <w:spacing w:before="0"/>
              <w:ind w:left="-57" w:right="-57"/>
              <w:jc w:val="left"/>
              <w:rPr>
                <w:rFonts w:asciiTheme="minorHAnsi" w:eastAsiaTheme="minorEastAsia" w:hAnsiTheme="minorHAnsi" w:cstheme="minorHAnsi"/>
                <w:lang w:val="fr-CH" w:eastAsia="zh-CN"/>
              </w:rPr>
            </w:pPr>
            <w:r w:rsidRPr="00173914">
              <w:rPr>
                <w:rFonts w:asciiTheme="minorHAnsi" w:eastAsiaTheme="minorEastAsia" w:hAnsiTheme="minorHAnsi" w:cstheme="minorHAnsi"/>
                <w:lang w:val="fr-FR" w:eastAsia="zh-CN"/>
              </w:rPr>
              <w:t>电话</w:t>
            </w:r>
            <w:r w:rsidR="00173914">
              <w:rPr>
                <w:rFonts w:asciiTheme="minorHAnsi" w:eastAsiaTheme="minorEastAsia" w:hAnsiTheme="minorHAnsi" w:cstheme="minorHAnsi" w:hint="eastAsia"/>
                <w:lang w:val="fr-FR" w:eastAsia="zh-CN"/>
              </w:rPr>
              <w:t>：</w:t>
            </w:r>
            <w:r w:rsidR="004D3A49" w:rsidRPr="00173914">
              <w:rPr>
                <w:rFonts w:asciiTheme="minorHAnsi" w:eastAsiaTheme="minorEastAsia" w:hAnsiTheme="minorHAnsi" w:cstheme="minorHAnsi"/>
                <w:lang w:val="fr-FR" w:eastAsia="zh-CN"/>
              </w:rPr>
              <w:tab/>
            </w:r>
            <w:r w:rsidR="004D3A49" w:rsidRPr="00173914">
              <w:rPr>
                <w:rFonts w:asciiTheme="minorHAnsi" w:eastAsiaTheme="minorEastAsia" w:hAnsiTheme="minorHAnsi" w:cstheme="minorHAnsi"/>
                <w:lang w:val="fr-CH" w:eastAsia="zh-CN"/>
              </w:rPr>
              <w:t>+262 262 165364</w:t>
            </w:r>
          </w:p>
          <w:p w14:paraId="6D94C7EE" w14:textId="6F0F8BFA" w:rsidR="004D3A49" w:rsidRPr="00173914" w:rsidRDefault="000F1B8A" w:rsidP="00EC6DEE">
            <w:pPr>
              <w:tabs>
                <w:tab w:val="left" w:pos="499"/>
                <w:tab w:val="left" w:pos="4140"/>
                <w:tab w:val="left" w:pos="4230"/>
              </w:tabs>
              <w:spacing w:before="0"/>
              <w:jc w:val="left"/>
              <w:rPr>
                <w:rFonts w:asciiTheme="minorHAnsi" w:eastAsiaTheme="minorEastAsia" w:hAnsiTheme="minorHAnsi" w:cstheme="minorHAnsi"/>
                <w:lang w:val="fr-FR" w:eastAsia="zh-CN"/>
              </w:rPr>
            </w:pPr>
            <w:r w:rsidRPr="00173914">
              <w:rPr>
                <w:rFonts w:asciiTheme="minorHAnsi" w:eastAsiaTheme="minorEastAsia" w:hAnsiTheme="minorHAnsi" w:cstheme="minorHAnsi"/>
                <w:lang w:val="fr-FR" w:eastAsia="zh-CN"/>
              </w:rPr>
              <w:t>电子邮件</w:t>
            </w:r>
            <w:r w:rsidR="00173914">
              <w:rPr>
                <w:rFonts w:asciiTheme="minorHAnsi" w:eastAsiaTheme="minorEastAsia" w:hAnsiTheme="minorHAnsi" w:cstheme="minorHAnsi" w:hint="eastAsia"/>
                <w:lang w:val="fr-FR" w:eastAsia="zh-CN"/>
              </w:rPr>
              <w:t>：</w:t>
            </w:r>
            <w:r w:rsidR="004D3A49" w:rsidRPr="00173914">
              <w:rPr>
                <w:rFonts w:asciiTheme="minorHAnsi" w:eastAsiaTheme="minorEastAsia" w:hAnsiTheme="minorHAnsi" w:cstheme="minorHAnsi"/>
                <w:lang w:val="fr-CH" w:eastAsia="zh-CN"/>
              </w:rPr>
              <w:t>numerotation@trm.re</w:t>
            </w:r>
          </w:p>
        </w:tc>
        <w:tc>
          <w:tcPr>
            <w:tcW w:w="1275" w:type="dxa"/>
            <w:tcBorders>
              <w:top w:val="single" w:sz="6" w:space="0" w:color="auto"/>
              <w:left w:val="single" w:sz="6" w:space="0" w:color="auto"/>
              <w:bottom w:val="single" w:sz="6" w:space="0" w:color="auto"/>
              <w:right w:val="single" w:sz="6" w:space="0" w:color="auto"/>
            </w:tcBorders>
          </w:tcPr>
          <w:p w14:paraId="7FC6E0FB" w14:textId="05E4C722" w:rsidR="004D3A49" w:rsidRPr="008F6429" w:rsidRDefault="004D3A49" w:rsidP="004D3A49">
            <w:pPr>
              <w:spacing w:before="0"/>
              <w:jc w:val="center"/>
              <w:rPr>
                <w:rFonts w:cs="Arial"/>
                <w:bCs/>
              </w:rPr>
            </w:pPr>
            <w:r w:rsidRPr="0049294D">
              <w:rPr>
                <w:rFonts w:asciiTheme="minorHAnsi" w:hAnsiTheme="minorHAnsi" w:cstheme="minorHAnsi"/>
                <w:bCs/>
                <w:lang w:val="fr-FR"/>
              </w:rPr>
              <w:t>1.I.2020</w:t>
            </w:r>
          </w:p>
        </w:tc>
      </w:tr>
    </w:tbl>
    <w:p w14:paraId="5C510370" w14:textId="6A19AA47" w:rsidR="0053067A" w:rsidRDefault="0053067A">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bCs/>
          <w:lang w:eastAsia="zh-CN"/>
        </w:rPr>
      </w:pPr>
      <w:r>
        <w:rPr>
          <w:rFonts w:ascii="SimSun" w:eastAsia="SimSun" w:hAnsi="SimSun" w:cs="SimSun"/>
          <w:b/>
          <w:bCs/>
          <w:lang w:eastAsia="zh-CN"/>
        </w:rPr>
        <w:br w:type="page"/>
      </w:r>
    </w:p>
    <w:p w14:paraId="3AA89A25" w14:textId="366648A4" w:rsidR="00205787" w:rsidRPr="00E21E20" w:rsidRDefault="00205787" w:rsidP="00205787">
      <w:pPr>
        <w:pStyle w:val="Heading20"/>
        <w:rPr>
          <w:lang w:val="de-CH" w:eastAsia="zh-CN"/>
        </w:rPr>
      </w:pPr>
      <w:bookmarkStart w:id="483" w:name="_Hlk57814405"/>
      <w:bookmarkStart w:id="484" w:name="_Toc358192593"/>
      <w:bookmarkStart w:id="485" w:name="_Toc43452750"/>
      <w:r w:rsidRPr="00E21E20">
        <w:rPr>
          <w:lang w:val="de-CH" w:eastAsia="zh-CN"/>
        </w:rPr>
        <w:lastRenderedPageBreak/>
        <w:t>ITU-T E.164</w:t>
      </w:r>
      <w:r w:rsidRPr="00E21E20">
        <w:rPr>
          <w:lang w:eastAsia="zh-CN"/>
        </w:rPr>
        <w:t>建议书指配国家代码列表</w:t>
      </w:r>
      <w:bookmarkEnd w:id="483"/>
      <w:r w:rsidRPr="00E21E20">
        <w:rPr>
          <w:lang w:val="de-CH" w:eastAsia="zh-CN"/>
        </w:rPr>
        <w:br/>
      </w:r>
      <w:r w:rsidRPr="00E21E20">
        <w:rPr>
          <w:lang w:val="de-CH" w:eastAsia="zh-CN"/>
        </w:rPr>
        <w:t>（</w:t>
      </w:r>
      <w:r w:rsidRPr="00E21E20">
        <w:rPr>
          <w:lang w:val="de-CH" w:eastAsia="zh-CN"/>
        </w:rPr>
        <w:t>ITU-T E.164</w:t>
      </w:r>
      <w:r w:rsidRPr="00E21E20">
        <w:rPr>
          <w:lang w:eastAsia="zh-CN"/>
        </w:rPr>
        <w:t>建议书</w:t>
      </w:r>
      <w:r w:rsidRPr="00E21E20">
        <w:rPr>
          <w:lang w:val="de-CH" w:eastAsia="zh-CN"/>
        </w:rPr>
        <w:t>（</w:t>
      </w:r>
      <w:r w:rsidRPr="00E21E20">
        <w:rPr>
          <w:lang w:val="de-CH" w:eastAsia="zh-CN"/>
        </w:rPr>
        <w:t>11/2010</w:t>
      </w:r>
      <w:r w:rsidRPr="00E21E20">
        <w:rPr>
          <w:lang w:val="de-CH" w:eastAsia="zh-CN"/>
        </w:rPr>
        <w:t>）的补充）</w:t>
      </w:r>
      <w:r w:rsidRPr="00E21E20">
        <w:rPr>
          <w:lang w:val="de-CH" w:eastAsia="zh-CN"/>
        </w:rPr>
        <w:br/>
      </w:r>
      <w:r w:rsidRPr="00E21E20">
        <w:rPr>
          <w:lang w:val="de-CH" w:eastAsia="zh-CN"/>
        </w:rPr>
        <w:t>（</w:t>
      </w:r>
      <w:r w:rsidRPr="00E21E20">
        <w:rPr>
          <w:lang w:eastAsia="zh-CN"/>
        </w:rPr>
        <w:t>截至</w:t>
      </w:r>
      <w:r w:rsidRPr="00E21E20">
        <w:rPr>
          <w:lang w:val="de-CH" w:eastAsia="zh-CN"/>
        </w:rPr>
        <w:t>2016</w:t>
      </w:r>
      <w:r w:rsidRPr="00E21E20">
        <w:rPr>
          <w:lang w:eastAsia="zh-CN"/>
        </w:rPr>
        <w:t>年</w:t>
      </w:r>
      <w:r w:rsidRPr="00E21E20">
        <w:rPr>
          <w:lang w:val="de-CH" w:eastAsia="zh-CN"/>
        </w:rPr>
        <w:t>12</w:t>
      </w:r>
      <w:r w:rsidRPr="00E21E20">
        <w:rPr>
          <w:lang w:eastAsia="zh-CN"/>
        </w:rPr>
        <w:t>月</w:t>
      </w:r>
      <w:r w:rsidRPr="00E21E20">
        <w:rPr>
          <w:lang w:val="de-CH" w:eastAsia="zh-CN"/>
        </w:rPr>
        <w:t>15</w:t>
      </w:r>
      <w:r w:rsidRPr="00E21E20">
        <w:rPr>
          <w:lang w:eastAsia="zh-CN"/>
        </w:rPr>
        <w:t>日</w:t>
      </w:r>
      <w:r w:rsidRPr="00E21E20">
        <w:rPr>
          <w:lang w:val="de-CH" w:eastAsia="zh-CN"/>
        </w:rPr>
        <w:t>）</w:t>
      </w:r>
      <w:bookmarkEnd w:id="484"/>
      <w:bookmarkEnd w:id="485"/>
    </w:p>
    <w:p w14:paraId="712E5D46" w14:textId="0D35E4D1" w:rsidR="00205787" w:rsidRPr="00BA13AC" w:rsidRDefault="00205787" w:rsidP="00205787">
      <w:pPr>
        <w:jc w:val="center"/>
        <w:rPr>
          <w:rFonts w:eastAsia="SimSun" w:cs="Calibri"/>
          <w:lang w:eastAsia="zh-CN"/>
        </w:rPr>
      </w:pPr>
      <w:r w:rsidRPr="00BA13AC">
        <w:rPr>
          <w:rFonts w:eastAsia="SimSun" w:cs="Calibri"/>
          <w:lang w:eastAsia="zh-CN"/>
        </w:rPr>
        <w:t>（国际电联</w:t>
      </w:r>
      <w:r w:rsidRPr="00BA13AC">
        <w:rPr>
          <w:rFonts w:eastAsia="SimSun" w:cs="Calibri"/>
          <w:lang w:eastAsia="zh-CN"/>
        </w:rPr>
        <w:t>1114 – 15.XIl.2016</w:t>
      </w:r>
      <w:r w:rsidRPr="00BA13AC">
        <w:rPr>
          <w:rFonts w:eastAsia="SimSun" w:cs="Calibri"/>
          <w:lang w:eastAsia="zh-CN"/>
        </w:rPr>
        <w:t>期《操作公报》附件）</w:t>
      </w:r>
      <w:r w:rsidRPr="00BA13AC">
        <w:rPr>
          <w:rFonts w:eastAsia="SimSun" w:cs="Calibri"/>
          <w:lang w:eastAsia="zh-CN"/>
        </w:rPr>
        <w:br/>
      </w:r>
      <w:r w:rsidRPr="00BA13AC">
        <w:rPr>
          <w:rFonts w:eastAsia="SimSun" w:cs="Calibri"/>
          <w:lang w:eastAsia="zh-CN"/>
        </w:rPr>
        <w:t>（第</w:t>
      </w:r>
      <w:r w:rsidRPr="00BA13AC">
        <w:rPr>
          <w:rFonts w:eastAsia="SimSun" w:cs="Calibri"/>
          <w:lang w:eastAsia="zh-CN"/>
        </w:rPr>
        <w:t>1</w:t>
      </w:r>
      <w:r>
        <w:rPr>
          <w:rFonts w:eastAsia="SimSun" w:cs="Calibri"/>
          <w:lang w:eastAsia="zh-CN"/>
        </w:rPr>
        <w:t>8</w:t>
      </w:r>
      <w:r w:rsidRPr="00BA13AC">
        <w:rPr>
          <w:rFonts w:eastAsia="SimSun" w:cs="Calibri"/>
          <w:lang w:eastAsia="zh-CN"/>
        </w:rPr>
        <w:t>号修正）</w:t>
      </w:r>
    </w:p>
    <w:p w14:paraId="1ABD2C7C" w14:textId="77777777" w:rsidR="00205787" w:rsidRPr="00BA13AC" w:rsidRDefault="00205787" w:rsidP="00205787">
      <w:pPr>
        <w:spacing w:before="240"/>
        <w:rPr>
          <w:rFonts w:eastAsia="SimSun" w:cs="Calibri"/>
          <w:b/>
          <w:bCs/>
          <w:lang w:eastAsia="zh-CN"/>
        </w:rPr>
      </w:pPr>
      <w:r w:rsidRPr="00BA13AC">
        <w:rPr>
          <w:rFonts w:eastAsia="SimSun" w:cs="Calibri"/>
          <w:b/>
          <w:bCs/>
          <w:lang w:val="en-US" w:eastAsia="zh-CN"/>
        </w:rPr>
        <w:t>ITU-T E.164</w:t>
      </w:r>
      <w:r w:rsidRPr="00BA13AC">
        <w:rPr>
          <w:rFonts w:eastAsia="SimSun" w:cs="Calibri"/>
          <w:b/>
          <w:bCs/>
          <w:lang w:val="en-US" w:eastAsia="zh-CN"/>
        </w:rPr>
        <w:t>建议书指配国家代码的数字和字母列表的通用说明</w:t>
      </w:r>
    </w:p>
    <w:p w14:paraId="666053CE" w14:textId="03ECA23D" w:rsidR="00205787" w:rsidRDefault="00205787" w:rsidP="00205787">
      <w:pPr>
        <w:spacing w:before="160"/>
        <w:ind w:left="567" w:hanging="567"/>
        <w:rPr>
          <w:rFonts w:eastAsia="SimSun" w:cs="Calibri"/>
          <w:color w:val="000000"/>
          <w:lang w:eastAsia="zh-CN"/>
        </w:rPr>
      </w:pPr>
      <w:bookmarkStart w:id="486" w:name="lt_pId489"/>
      <w:r w:rsidRPr="00BA13AC">
        <w:rPr>
          <w:rFonts w:eastAsia="SimSun" w:cs="Calibri"/>
          <w:color w:val="000000"/>
          <w:lang w:eastAsia="zh-CN"/>
        </w:rPr>
        <w:t>p</w:t>
      </w:r>
      <w:bookmarkEnd w:id="486"/>
      <w:r w:rsidRPr="00BA13AC">
        <w:rPr>
          <w:rFonts w:eastAsia="SimSun" w:cs="Calibri"/>
          <w:color w:val="000000"/>
          <w:lang w:eastAsia="zh-CN"/>
        </w:rPr>
        <w:tab/>
      </w:r>
      <w:r w:rsidRPr="00BA13AC">
        <w:rPr>
          <w:rFonts w:eastAsia="SimSun" w:cs="Calibri"/>
          <w:color w:val="000000"/>
          <w:lang w:eastAsia="zh-CN"/>
        </w:rPr>
        <w:t>有关共用国家代码</w:t>
      </w:r>
      <w:r w:rsidRPr="00BA13AC">
        <w:rPr>
          <w:rFonts w:eastAsia="SimSun" w:cs="Calibri"/>
          <w:lang w:eastAsia="zh-CN"/>
        </w:rPr>
        <w:t>883</w:t>
      </w:r>
      <w:r w:rsidRPr="00BA13AC">
        <w:rPr>
          <w:rFonts w:eastAsia="SimSun" w:cs="Calibri"/>
          <w:color w:val="000000"/>
          <w:lang w:eastAsia="zh-CN"/>
        </w:rPr>
        <w:t>，为下述国际网络指配或预留了如下</w:t>
      </w:r>
      <w:r w:rsidRPr="00BA13AC">
        <w:rPr>
          <w:rFonts w:eastAsia="SimSun" w:cs="Calibri"/>
          <w:color w:val="000000"/>
          <w:lang w:eastAsia="zh-CN"/>
        </w:rPr>
        <w:t>3</w:t>
      </w:r>
      <w:r w:rsidRPr="00BA13AC">
        <w:rPr>
          <w:rFonts w:eastAsia="SimSun" w:cs="Calibri"/>
          <w:color w:val="000000"/>
          <w:lang w:eastAsia="zh-CN"/>
        </w:rPr>
        <w:t>位数的识别代码：</w:t>
      </w:r>
    </w:p>
    <w:p w14:paraId="2818B010" w14:textId="77777777" w:rsidR="00F419F0" w:rsidRPr="00BA13AC" w:rsidRDefault="00F419F0" w:rsidP="00205787">
      <w:pPr>
        <w:spacing w:before="160"/>
        <w:ind w:left="567" w:hanging="567"/>
        <w:rPr>
          <w:rFonts w:eastAsia="SimSun" w:cs="Calibri"/>
          <w:lang w:eastAsia="zh-CN"/>
        </w:rPr>
      </w:pPr>
    </w:p>
    <w:p w14:paraId="187BFFF9" w14:textId="702DD531" w:rsidR="00205787" w:rsidRPr="00BA13AC" w:rsidRDefault="00205787" w:rsidP="00205787">
      <w:pPr>
        <w:widowControl w:val="0"/>
        <w:tabs>
          <w:tab w:val="left" w:pos="0"/>
          <w:tab w:val="left" w:pos="340"/>
        </w:tabs>
        <w:spacing w:before="160"/>
        <w:ind w:left="340" w:hanging="340"/>
        <w:rPr>
          <w:rFonts w:eastAsia="SimSun" w:cs="Calibri"/>
          <w:b/>
          <w:color w:val="000000"/>
        </w:rPr>
      </w:pPr>
      <w:bookmarkStart w:id="487" w:name="lt_pId491"/>
      <w:r w:rsidRPr="00BA13AC">
        <w:rPr>
          <w:rFonts w:eastAsia="SimSun" w:cs="Calibri"/>
          <w:b/>
          <w:bCs/>
          <w:iCs/>
          <w:color w:val="000000"/>
          <w:lang w:eastAsia="zh-CN"/>
        </w:rPr>
        <w:t>注</w:t>
      </w:r>
      <w:r w:rsidRPr="00BA13AC">
        <w:rPr>
          <w:rFonts w:eastAsia="SimSun" w:cs="Calibri"/>
          <w:b/>
          <w:bCs/>
          <w:iCs/>
          <w:color w:val="000000"/>
        </w:rPr>
        <w:t>p)</w:t>
      </w:r>
      <w:r w:rsidRPr="00BA13AC">
        <w:rPr>
          <w:rFonts w:eastAsia="SimSun" w:cs="Calibri"/>
          <w:b/>
          <w:color w:val="000000"/>
        </w:rPr>
        <w:t xml:space="preserve">   </w:t>
      </w:r>
      <w:r w:rsidRPr="00BA13AC">
        <w:rPr>
          <w:rFonts w:eastAsia="SimSun" w:cs="Calibri"/>
          <w:b/>
        </w:rPr>
        <w:t xml:space="preserve">  </w:t>
      </w:r>
      <w:bookmarkEnd w:id="487"/>
      <w:r w:rsidRPr="00BA13AC">
        <w:rPr>
          <w:rFonts w:eastAsia="SimSun" w:cs="Calibri"/>
          <w:b/>
          <w:lang w:val="es-ES"/>
        </w:rPr>
        <w:t>+883 3</w:t>
      </w:r>
      <w:r w:rsidR="00AA51CF">
        <w:rPr>
          <w:rFonts w:eastAsia="SimSun" w:cs="Calibri"/>
          <w:b/>
          <w:lang w:val="es-ES"/>
        </w:rPr>
        <w:t>2</w:t>
      </w:r>
      <w:r w:rsidRPr="00BA13AC">
        <w:rPr>
          <w:rFonts w:eastAsia="SimSun" w:cs="Calibri"/>
          <w:b/>
          <w:lang w:val="es-ES"/>
        </w:rPr>
        <w:t xml:space="preserve">0 </w:t>
      </w:r>
      <w:r w:rsidRPr="00BA13AC">
        <w:rPr>
          <w:rFonts w:eastAsia="SimSun" w:cs="Calibri"/>
          <w:b/>
          <w:lang w:val="es-ES"/>
        </w:rPr>
        <w:tab/>
      </w:r>
      <w:r w:rsidR="00AA51CF" w:rsidRPr="00294A7E">
        <w:rPr>
          <w:b/>
          <w:color w:val="000000"/>
        </w:rPr>
        <w:t>LIR</w:t>
      </w:r>
    </w:p>
    <w:p w14:paraId="6817A9C7" w14:textId="77777777" w:rsidR="00205787" w:rsidRPr="00F811DE" w:rsidRDefault="00205787" w:rsidP="00205787">
      <w:pPr>
        <w:rPr>
          <w:rFonts w:eastAsia="SimSun"/>
        </w:rPr>
      </w:pP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843"/>
      </w:tblGrid>
      <w:tr w:rsidR="00205787" w:rsidRPr="00BA13AC" w14:paraId="6CBF5C99" w14:textId="77777777" w:rsidTr="00EC6DEE">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6ED92B94" w14:textId="77777777" w:rsidR="00205787" w:rsidRPr="00BA13AC" w:rsidRDefault="00205787" w:rsidP="005C1BE0">
            <w:pPr>
              <w:keepNext/>
              <w:spacing w:before="60" w:after="60" w:line="276" w:lineRule="auto"/>
              <w:jc w:val="center"/>
              <w:rPr>
                <w:rFonts w:eastAsia="SimSun" w:cs="Calibri"/>
                <w:i/>
                <w:sz w:val="18"/>
              </w:rPr>
            </w:pPr>
            <w:r w:rsidRPr="00BA13AC">
              <w:rPr>
                <w:rFonts w:eastAsia="SimSun" w:cs="Calibri"/>
                <w:bCs/>
                <w:iCs/>
                <w:lang w:eastAsia="zh-CN"/>
              </w:rPr>
              <w:t>申请者</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1C69C960" w14:textId="77777777" w:rsidR="00205787" w:rsidRPr="00BA13AC" w:rsidRDefault="00205787" w:rsidP="005C1BE0">
            <w:pPr>
              <w:keepNext/>
              <w:spacing w:before="60" w:after="60" w:line="276" w:lineRule="auto"/>
              <w:jc w:val="center"/>
              <w:rPr>
                <w:rFonts w:eastAsia="SimSun" w:cs="Calibri"/>
                <w:i/>
                <w:sz w:val="18"/>
              </w:rPr>
            </w:pPr>
            <w:r w:rsidRPr="00BA13AC">
              <w:rPr>
                <w:rFonts w:eastAsia="SimSun" w:cs="Calibri"/>
                <w:bCs/>
                <w:iCs/>
                <w:lang w:eastAsia="zh-CN"/>
              </w:rPr>
              <w:t>网络</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215F1E0D" w14:textId="77777777" w:rsidR="00205787" w:rsidRPr="00BA13AC" w:rsidRDefault="00205787" w:rsidP="005C1BE0">
            <w:pPr>
              <w:keepNext/>
              <w:spacing w:before="60" w:after="60" w:line="276" w:lineRule="auto"/>
              <w:jc w:val="center"/>
              <w:rPr>
                <w:rFonts w:eastAsia="SimSun" w:cs="Calibri"/>
                <w:i/>
                <w:sz w:val="18"/>
              </w:rPr>
            </w:pPr>
            <w:r w:rsidRPr="00BA13AC">
              <w:rPr>
                <w:rFonts w:eastAsia="SimSun" w:cs="Calibri"/>
                <w:bCs/>
                <w:iCs/>
                <w:lang w:val="en-US" w:eastAsia="zh-CN"/>
              </w:rPr>
              <w:t>国家代码和</w:t>
            </w:r>
            <w:r w:rsidRPr="00BA13AC">
              <w:rPr>
                <w:rFonts w:eastAsia="SimSun" w:cs="Calibri"/>
                <w:bCs/>
                <w:iCs/>
                <w:lang w:val="en-US" w:eastAsia="zh-CN"/>
              </w:rPr>
              <w:br/>
            </w:r>
            <w:r w:rsidRPr="00BA13AC">
              <w:rPr>
                <w:rFonts w:eastAsia="SimSun" w:cs="Calibri"/>
                <w:bCs/>
                <w:iCs/>
                <w:lang w:val="en-US" w:eastAsia="zh-CN"/>
              </w:rPr>
              <w:t>识别代码</w:t>
            </w:r>
          </w:p>
        </w:tc>
        <w:tc>
          <w:tcPr>
            <w:tcW w:w="1843" w:type="dxa"/>
            <w:tcBorders>
              <w:top w:val="single" w:sz="6" w:space="0" w:color="000000"/>
              <w:left w:val="single" w:sz="6" w:space="0" w:color="000000"/>
              <w:bottom w:val="single" w:sz="6" w:space="0" w:color="000000"/>
              <w:right w:val="single" w:sz="6" w:space="0" w:color="000000"/>
            </w:tcBorders>
            <w:vAlign w:val="center"/>
            <w:hideMark/>
          </w:tcPr>
          <w:p w14:paraId="591098B6" w14:textId="77777777" w:rsidR="00205787" w:rsidRPr="00BA13AC" w:rsidRDefault="00205787" w:rsidP="005C1BE0">
            <w:pPr>
              <w:keepNext/>
              <w:spacing w:before="60" w:after="60" w:line="276" w:lineRule="auto"/>
              <w:jc w:val="center"/>
              <w:rPr>
                <w:rFonts w:eastAsia="SimSun" w:cs="Calibri"/>
                <w:i/>
                <w:sz w:val="18"/>
              </w:rPr>
            </w:pPr>
            <w:r w:rsidRPr="00BA13AC">
              <w:rPr>
                <w:rFonts w:eastAsia="SimSun" w:cs="Calibri"/>
                <w:bCs/>
                <w:iCs/>
                <w:lang w:eastAsia="zh-CN"/>
              </w:rPr>
              <w:t>状态</w:t>
            </w:r>
          </w:p>
        </w:tc>
      </w:tr>
      <w:tr w:rsidR="00AA51CF" w:rsidRPr="00BA13AC" w14:paraId="15628306" w14:textId="77777777" w:rsidTr="00EC6DEE">
        <w:trPr>
          <w:jc w:val="center"/>
        </w:trPr>
        <w:tc>
          <w:tcPr>
            <w:tcW w:w="2686" w:type="dxa"/>
            <w:tcBorders>
              <w:top w:val="single" w:sz="6" w:space="0" w:color="000000"/>
              <w:left w:val="single" w:sz="6" w:space="0" w:color="000000"/>
              <w:bottom w:val="single" w:sz="6" w:space="0" w:color="000000"/>
              <w:right w:val="single" w:sz="6" w:space="0" w:color="000000"/>
            </w:tcBorders>
          </w:tcPr>
          <w:p w14:paraId="04505BA9" w14:textId="72F691B3" w:rsidR="00AA51CF" w:rsidRPr="00BA13AC" w:rsidRDefault="00AA51CF" w:rsidP="000337EA">
            <w:pPr>
              <w:spacing w:before="40" w:after="40"/>
              <w:jc w:val="left"/>
              <w:rPr>
                <w:rFonts w:eastAsia="SimSun" w:cs="Calibri"/>
                <w:bCs/>
              </w:rPr>
            </w:pPr>
            <w:r w:rsidRPr="00294A7E">
              <w:rPr>
                <w:rFonts w:cs="Calibri"/>
                <w:bCs/>
              </w:rPr>
              <w:t>Tele2 Sverige Aktiebolag (Formerly Tele2 IoT)</w:t>
            </w:r>
          </w:p>
        </w:tc>
        <w:tc>
          <w:tcPr>
            <w:tcW w:w="2409" w:type="dxa"/>
            <w:tcBorders>
              <w:top w:val="single" w:sz="6" w:space="0" w:color="000000"/>
              <w:left w:val="single" w:sz="6" w:space="0" w:color="000000"/>
              <w:bottom w:val="single" w:sz="6" w:space="0" w:color="000000"/>
              <w:right w:val="single" w:sz="6" w:space="0" w:color="000000"/>
            </w:tcBorders>
          </w:tcPr>
          <w:p w14:paraId="19D92276" w14:textId="5A484E6D" w:rsidR="00AA51CF" w:rsidRPr="00BA13AC" w:rsidRDefault="00AA51CF" w:rsidP="00AA51CF">
            <w:pPr>
              <w:spacing w:before="40" w:after="40"/>
              <w:rPr>
                <w:rFonts w:eastAsia="SimSun" w:cs="Calibri"/>
                <w:bCs/>
              </w:rPr>
            </w:pPr>
            <w:r w:rsidRPr="00294A7E">
              <w:rPr>
                <w:rFonts w:cs="Calibri"/>
                <w:bCs/>
              </w:rPr>
              <w:t>Tele2 Sverige Aktiebolag</w:t>
            </w:r>
          </w:p>
        </w:tc>
        <w:tc>
          <w:tcPr>
            <w:tcW w:w="1985" w:type="dxa"/>
            <w:tcBorders>
              <w:top w:val="single" w:sz="6" w:space="0" w:color="000000"/>
              <w:left w:val="single" w:sz="6" w:space="0" w:color="000000"/>
              <w:bottom w:val="single" w:sz="6" w:space="0" w:color="000000"/>
              <w:right w:val="single" w:sz="6" w:space="0" w:color="000000"/>
            </w:tcBorders>
          </w:tcPr>
          <w:p w14:paraId="3A0BC7F5" w14:textId="40ADE41E" w:rsidR="00AA51CF" w:rsidRPr="00BA13AC" w:rsidRDefault="00AA51CF" w:rsidP="00AA51CF">
            <w:pPr>
              <w:spacing w:before="40" w:after="40"/>
              <w:jc w:val="center"/>
              <w:rPr>
                <w:rFonts w:eastAsia="SimSun" w:cs="Calibri"/>
                <w:bCs/>
              </w:rPr>
            </w:pPr>
            <w:r w:rsidRPr="00294A7E">
              <w:rPr>
                <w:rFonts w:cs="Calibri"/>
                <w:bCs/>
              </w:rPr>
              <w:t>+</w:t>
            </w:r>
            <w:r w:rsidRPr="00294A7E">
              <w:rPr>
                <w:rFonts w:eastAsia="Calibri" w:cs="Calibri"/>
                <w:color w:val="000000"/>
              </w:rPr>
              <w:t>883</w:t>
            </w:r>
            <w:r w:rsidRPr="00294A7E">
              <w:rPr>
                <w:rFonts w:cs="Calibri"/>
                <w:bCs/>
              </w:rPr>
              <w:t xml:space="preserve"> 320</w:t>
            </w:r>
          </w:p>
        </w:tc>
        <w:tc>
          <w:tcPr>
            <w:tcW w:w="1843" w:type="dxa"/>
            <w:tcBorders>
              <w:top w:val="single" w:sz="6" w:space="0" w:color="000000"/>
              <w:left w:val="single" w:sz="6" w:space="0" w:color="000000"/>
              <w:bottom w:val="single" w:sz="6" w:space="0" w:color="000000"/>
              <w:right w:val="single" w:sz="6" w:space="0" w:color="000000"/>
            </w:tcBorders>
          </w:tcPr>
          <w:p w14:paraId="7102D998" w14:textId="77777777" w:rsidR="00AA51CF" w:rsidRPr="00BA13AC" w:rsidRDefault="00AA51CF" w:rsidP="00AA51CF">
            <w:pPr>
              <w:spacing w:before="40" w:after="40"/>
              <w:jc w:val="center"/>
              <w:rPr>
                <w:rFonts w:eastAsia="SimSun" w:cs="Calibri"/>
                <w:bCs/>
              </w:rPr>
            </w:pPr>
            <w:r w:rsidRPr="00BA13AC">
              <w:rPr>
                <w:rFonts w:eastAsia="SimSun" w:cs="Calibri"/>
                <w:bCs/>
                <w:lang w:eastAsia="zh-CN"/>
              </w:rPr>
              <w:t>已指配</w:t>
            </w:r>
          </w:p>
        </w:tc>
      </w:tr>
    </w:tbl>
    <w:p w14:paraId="2F2EBB6F" w14:textId="79D8B97B" w:rsidR="00205787" w:rsidRDefault="00205787">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p w14:paraId="04F21327" w14:textId="77777777" w:rsidR="00C07BA9" w:rsidRPr="00454DB1" w:rsidRDefault="00C07BA9" w:rsidP="00C07BA9">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p>
    <w:tbl>
      <w:tblPr>
        <w:tblW w:w="0" w:type="auto"/>
        <w:tblCellMar>
          <w:left w:w="0" w:type="dxa"/>
          <w:right w:w="0" w:type="dxa"/>
        </w:tblCellMar>
        <w:tblLook w:val="04A0" w:firstRow="1" w:lastRow="0" w:firstColumn="1" w:lastColumn="0" w:noHBand="0" w:noVBand="1"/>
      </w:tblPr>
      <w:tblGrid>
        <w:gridCol w:w="41"/>
        <w:gridCol w:w="8883"/>
        <w:gridCol w:w="141"/>
      </w:tblGrid>
      <w:tr w:rsidR="00FD2AC4" w:rsidRPr="00454DB1" w14:paraId="40FAD18F" w14:textId="77777777" w:rsidTr="00A2605E">
        <w:trPr>
          <w:trHeight w:val="339"/>
        </w:trPr>
        <w:tc>
          <w:tcPr>
            <w:tcW w:w="41" w:type="dxa"/>
          </w:tcPr>
          <w:p w14:paraId="2ED95EA7"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6410F18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790E9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5E3A77B2" w14:textId="77777777" w:rsidTr="00A2605E">
        <w:trPr>
          <w:trHeight w:val="1064"/>
        </w:trPr>
        <w:tc>
          <w:tcPr>
            <w:tcW w:w="41" w:type="dxa"/>
          </w:tcPr>
          <w:p w14:paraId="7146337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8883" w:type="dxa"/>
              <w:tblCellMar>
                <w:left w:w="0" w:type="dxa"/>
                <w:right w:w="0" w:type="dxa"/>
              </w:tblCellMar>
              <w:tblLook w:val="04A0" w:firstRow="1" w:lastRow="0" w:firstColumn="1" w:lastColumn="0" w:noHBand="0" w:noVBand="1"/>
            </w:tblPr>
            <w:tblGrid>
              <w:gridCol w:w="8883"/>
            </w:tblGrid>
            <w:tr w:rsidR="00FD2AC4" w:rsidRPr="00454DB1" w14:paraId="2EAFAF72" w14:textId="77777777" w:rsidTr="00D9785F">
              <w:trPr>
                <w:trHeight w:val="986"/>
              </w:trPr>
              <w:tc>
                <w:tcPr>
                  <w:tcW w:w="8883" w:type="dxa"/>
                  <w:tcBorders>
                    <w:top w:val="nil"/>
                    <w:left w:val="nil"/>
                    <w:bottom w:val="nil"/>
                    <w:right w:val="nil"/>
                  </w:tcBorders>
                  <w:shd w:val="clear" w:color="auto" w:fill="D3D3D3"/>
                  <w:tcMar>
                    <w:top w:w="39" w:type="dxa"/>
                    <w:left w:w="39" w:type="dxa"/>
                    <w:bottom w:w="39" w:type="dxa"/>
                    <w:right w:w="39" w:type="dxa"/>
                  </w:tcMar>
                </w:tcPr>
                <w:p w14:paraId="2D303D62" w14:textId="77777777" w:rsidR="00FD2AC4" w:rsidRPr="00454DB1" w:rsidRDefault="00F242A8" w:rsidP="00F242A8">
                  <w:pPr>
                    <w:pStyle w:val="Heading20"/>
                    <w:rPr>
                      <w:rFonts w:eastAsia="SimSun" w:cs="Arial"/>
                      <w:sz w:val="28"/>
                      <w:lang w:val="en-US" w:eastAsia="zh-CN"/>
                    </w:rPr>
                  </w:pPr>
                  <w:r w:rsidRPr="00454DB1">
                    <w:rPr>
                      <w:rFonts w:hint="eastAsia"/>
                      <w:sz w:val="28"/>
                      <w:lang w:eastAsia="zh-CN"/>
                    </w:rPr>
                    <w:t>用于公共网络和订户的国际识别规划的移动网络代码</w:t>
                  </w:r>
                  <w:r w:rsidR="000E1A67" w:rsidRPr="00454DB1">
                    <w:rPr>
                      <w:rFonts w:hint="eastAsia"/>
                      <w:sz w:val="28"/>
                      <w:lang w:eastAsia="zh-CN"/>
                    </w:rPr>
                    <w:t>（</w:t>
                  </w:r>
                  <w:r w:rsidRPr="00454DB1">
                    <w:rPr>
                      <w:sz w:val="28"/>
                      <w:lang w:eastAsia="zh-CN"/>
                    </w:rPr>
                    <w:t>MNC</w:t>
                  </w:r>
                  <w:r w:rsidRPr="00454DB1">
                    <w:rPr>
                      <w:rFonts w:hint="eastAsia"/>
                      <w:sz w:val="28"/>
                      <w:lang w:eastAsia="zh-CN"/>
                    </w:rPr>
                    <w:t>）</w:t>
                  </w:r>
                  <w:r w:rsidRPr="00454DB1">
                    <w:rPr>
                      <w:sz w:val="28"/>
                      <w:lang w:eastAsia="zh-CN"/>
                    </w:rPr>
                    <w:br/>
                  </w:r>
                  <w:r w:rsidR="000E1A67" w:rsidRPr="00454DB1">
                    <w:rPr>
                      <w:rFonts w:hint="eastAsia"/>
                      <w:sz w:val="28"/>
                      <w:lang w:eastAsia="zh-CN"/>
                    </w:rPr>
                    <w:t>（</w:t>
                  </w:r>
                  <w:r w:rsidRPr="00454DB1">
                    <w:rPr>
                      <w:rFonts w:hint="eastAsia"/>
                      <w:sz w:val="28"/>
                      <w:lang w:eastAsia="zh-CN"/>
                    </w:rPr>
                    <w:t>依据</w:t>
                  </w:r>
                  <w:r w:rsidRPr="00454DB1">
                    <w:rPr>
                      <w:sz w:val="28"/>
                      <w:lang w:eastAsia="zh-CN"/>
                    </w:rPr>
                    <w:t>ITU-T E.212</w:t>
                  </w:r>
                  <w:r w:rsidRPr="00454DB1">
                    <w:rPr>
                      <w:rFonts w:hint="eastAsia"/>
                      <w:sz w:val="28"/>
                      <w:lang w:eastAsia="zh-CN"/>
                    </w:rPr>
                    <w:t>建议书</w:t>
                  </w:r>
                  <w:r w:rsidR="000E1A67" w:rsidRPr="00454DB1">
                    <w:rPr>
                      <w:rFonts w:hint="eastAsia"/>
                      <w:sz w:val="28"/>
                      <w:lang w:eastAsia="zh-CN"/>
                    </w:rPr>
                    <w:t>（</w:t>
                  </w:r>
                  <w:r w:rsidRPr="00454DB1">
                    <w:rPr>
                      <w:sz w:val="28"/>
                      <w:lang w:eastAsia="zh-CN"/>
                    </w:rPr>
                    <w:t>09/2016</w:t>
                  </w:r>
                  <w:r w:rsidRPr="00454DB1">
                    <w:rPr>
                      <w:rFonts w:hint="eastAsia"/>
                      <w:sz w:val="28"/>
                      <w:lang w:eastAsia="zh-CN"/>
                    </w:rPr>
                    <w:t>））</w:t>
                  </w:r>
                  <w:r w:rsidRPr="00454DB1">
                    <w:rPr>
                      <w:sz w:val="28"/>
                      <w:lang w:eastAsia="zh-CN"/>
                    </w:rPr>
                    <w:br/>
                  </w:r>
                  <w:bookmarkStart w:id="488" w:name="_Hlk32917984"/>
                  <w:r w:rsidR="000E1A67" w:rsidRPr="00454DB1">
                    <w:rPr>
                      <w:rFonts w:hint="eastAsia"/>
                      <w:sz w:val="28"/>
                      <w:lang w:eastAsia="zh-CN"/>
                    </w:rPr>
                    <w:t>（</w:t>
                  </w:r>
                  <w:r w:rsidRPr="00454DB1">
                    <w:rPr>
                      <w:rFonts w:hint="eastAsia"/>
                      <w:sz w:val="28"/>
                      <w:lang w:eastAsia="zh-CN"/>
                    </w:rPr>
                    <w:t>截至</w:t>
                  </w:r>
                  <w:r w:rsidRPr="00454DB1">
                    <w:rPr>
                      <w:sz w:val="28"/>
                      <w:lang w:eastAsia="zh-CN"/>
                    </w:rPr>
                    <w:t>2018</w:t>
                  </w:r>
                  <w:r w:rsidRPr="00454DB1">
                    <w:rPr>
                      <w:rFonts w:hint="eastAsia"/>
                      <w:sz w:val="28"/>
                      <w:lang w:eastAsia="zh-CN"/>
                    </w:rPr>
                    <w:t>年</w:t>
                  </w:r>
                  <w:r w:rsidRPr="00454DB1">
                    <w:rPr>
                      <w:sz w:val="28"/>
                      <w:lang w:eastAsia="zh-CN"/>
                    </w:rPr>
                    <w:t>12</w:t>
                  </w:r>
                  <w:r w:rsidRPr="00454DB1">
                    <w:rPr>
                      <w:rFonts w:hint="eastAsia"/>
                      <w:sz w:val="28"/>
                      <w:lang w:eastAsia="zh-CN"/>
                    </w:rPr>
                    <w:t>月</w:t>
                  </w:r>
                  <w:r w:rsidRPr="00454DB1">
                    <w:rPr>
                      <w:sz w:val="28"/>
                      <w:lang w:eastAsia="zh-CN"/>
                    </w:rPr>
                    <w:t>1</w:t>
                  </w:r>
                  <w:r w:rsidR="00C45F01" w:rsidRPr="00454DB1">
                    <w:rPr>
                      <w:rFonts w:hint="eastAsia"/>
                      <w:sz w:val="28"/>
                      <w:lang w:eastAsia="zh-CN"/>
                    </w:rPr>
                    <w:t>5</w:t>
                  </w:r>
                  <w:r w:rsidRPr="00454DB1">
                    <w:rPr>
                      <w:rFonts w:hint="eastAsia"/>
                      <w:sz w:val="28"/>
                      <w:lang w:eastAsia="zh-CN"/>
                    </w:rPr>
                    <w:t>日）</w:t>
                  </w:r>
                  <w:bookmarkEnd w:id="488"/>
                </w:p>
              </w:tc>
            </w:tr>
          </w:tbl>
          <w:p w14:paraId="24EA6FE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50D388F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7D77AABF" w14:textId="77777777" w:rsidTr="00A2605E">
        <w:trPr>
          <w:trHeight w:val="116"/>
        </w:trPr>
        <w:tc>
          <w:tcPr>
            <w:tcW w:w="41" w:type="dxa"/>
          </w:tcPr>
          <w:p w14:paraId="040ECD32"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p w14:paraId="46E2AF5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41" w:type="dxa"/>
          </w:tcPr>
          <w:p w14:paraId="016E3F1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FD2AC4" w:rsidRPr="00454DB1" w14:paraId="63CBB292" w14:textId="77777777" w:rsidTr="00A2605E">
        <w:trPr>
          <w:trHeight w:val="394"/>
        </w:trPr>
        <w:tc>
          <w:tcPr>
            <w:tcW w:w="41" w:type="dxa"/>
          </w:tcPr>
          <w:p w14:paraId="72DE6D9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883" w:type="dxa"/>
          </w:tcPr>
          <w:tbl>
            <w:tblPr>
              <w:tblW w:w="0" w:type="auto"/>
              <w:tblCellMar>
                <w:left w:w="0" w:type="dxa"/>
                <w:right w:w="0" w:type="dxa"/>
              </w:tblCellMar>
              <w:tblLook w:val="04A0" w:firstRow="1" w:lastRow="0" w:firstColumn="1" w:lastColumn="0" w:noHBand="0" w:noVBand="1"/>
            </w:tblPr>
            <w:tblGrid>
              <w:gridCol w:w="8274"/>
            </w:tblGrid>
            <w:tr w:rsidR="00FD2AC4" w:rsidRPr="00454DB1" w14:paraId="288F38EB" w14:textId="77777777" w:rsidTr="00F22EEB">
              <w:trPr>
                <w:trHeight w:val="316"/>
              </w:trPr>
              <w:tc>
                <w:tcPr>
                  <w:tcW w:w="8274" w:type="dxa"/>
                  <w:tcBorders>
                    <w:top w:val="nil"/>
                    <w:left w:val="nil"/>
                    <w:bottom w:val="nil"/>
                    <w:right w:val="nil"/>
                  </w:tcBorders>
                  <w:tcMar>
                    <w:top w:w="39" w:type="dxa"/>
                    <w:left w:w="39" w:type="dxa"/>
                    <w:bottom w:w="39" w:type="dxa"/>
                    <w:right w:w="39" w:type="dxa"/>
                  </w:tcMar>
                </w:tcPr>
                <w:p w14:paraId="5A1EA673" w14:textId="77777777" w:rsidR="00F242A8" w:rsidRPr="00454DB1" w:rsidRDefault="000E1A67" w:rsidP="007755A8">
                  <w:pPr>
                    <w:tabs>
                      <w:tab w:val="clear" w:pos="567"/>
                      <w:tab w:val="clear" w:pos="1276"/>
                      <w:tab w:val="clear" w:pos="1843"/>
                      <w:tab w:val="clear" w:pos="5387"/>
                      <w:tab w:val="clear" w:pos="5954"/>
                    </w:tabs>
                    <w:overflowPunct/>
                    <w:autoSpaceDE/>
                    <w:autoSpaceDN/>
                    <w:adjustRightInd/>
                    <w:spacing w:before="0"/>
                    <w:jc w:val="center"/>
                    <w:textAlignment w:val="auto"/>
                    <w:rPr>
                      <w:lang w:val="en-US" w:eastAsia="zh-CN"/>
                    </w:rPr>
                  </w:pPr>
                  <w:r w:rsidRPr="00454DB1">
                    <w:rPr>
                      <w:rFonts w:eastAsia="SimSun" w:cs="Arial" w:hint="eastAsia"/>
                      <w:lang w:val="en-US" w:eastAsia="zh-CN"/>
                    </w:rPr>
                    <w:t>（</w:t>
                  </w:r>
                  <w:r w:rsidR="00F242A8" w:rsidRPr="00454DB1">
                    <w:rPr>
                      <w:rFonts w:eastAsia="SimSun" w:cs="Arial" w:hint="eastAsia"/>
                      <w:lang w:val="en-US" w:eastAsia="zh-CN"/>
                    </w:rPr>
                    <w:t>国际电联《操作公报》</w:t>
                  </w:r>
                  <w:r w:rsidR="00F242A8" w:rsidRPr="00454DB1">
                    <w:rPr>
                      <w:rFonts w:eastAsia="Calibri"/>
                      <w:color w:val="000000"/>
                      <w:lang w:eastAsia="zh-CN"/>
                    </w:rPr>
                    <w:t xml:space="preserve">1162 </w:t>
                  </w:r>
                  <w:r w:rsidR="00F242A8" w:rsidRPr="00454DB1">
                    <w:rPr>
                      <w:rFonts w:eastAsia="SimSun" w:cs="Calibri"/>
                      <w:lang w:val="en-US" w:eastAsia="zh-CN"/>
                    </w:rPr>
                    <w:t>–</w:t>
                  </w:r>
                  <w:r w:rsidR="00F242A8" w:rsidRPr="00454DB1">
                    <w:rPr>
                      <w:rFonts w:eastAsia="Calibri"/>
                      <w:color w:val="000000"/>
                      <w:lang w:eastAsia="zh-CN"/>
                    </w:rPr>
                    <w:t xml:space="preserve"> 15.XII.2018</w:t>
                  </w:r>
                  <w:r w:rsidR="00F242A8" w:rsidRPr="00454DB1">
                    <w:rPr>
                      <w:rFonts w:ascii="Microsoft YaHei" w:eastAsiaTheme="minorEastAsia" w:hAnsi="Microsoft YaHei" w:cs="Microsoft YaHei" w:hint="eastAsia"/>
                      <w:color w:val="000000"/>
                      <w:lang w:eastAsia="zh-CN"/>
                    </w:rPr>
                    <w:t>期的附件</w:t>
                  </w:r>
                  <w:r w:rsidR="00F242A8" w:rsidRPr="00454DB1">
                    <w:rPr>
                      <w:rFonts w:eastAsia="SimSun" w:cs="Arial" w:hint="eastAsia"/>
                      <w:lang w:val="en-US" w:eastAsia="zh-CN"/>
                    </w:rPr>
                    <w:t>）</w:t>
                  </w:r>
                </w:p>
                <w:p w14:paraId="64E461F7" w14:textId="74F3B3B6" w:rsidR="00FD2AC4" w:rsidRPr="00454DB1" w:rsidRDefault="000E1A67" w:rsidP="00F242A8">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454DB1">
                    <w:rPr>
                      <w:rFonts w:eastAsia="SimSun" w:cs="Arial" w:hint="eastAsia"/>
                      <w:lang w:val="en-US" w:eastAsia="zh-CN"/>
                    </w:rPr>
                    <w:t>（</w:t>
                  </w:r>
                  <w:r w:rsidR="00F242A8" w:rsidRPr="00454DB1">
                    <w:rPr>
                      <w:rFonts w:eastAsia="SimSun" w:cs="Arial" w:hint="eastAsia"/>
                      <w:lang w:val="en-US" w:eastAsia="zh-CN"/>
                    </w:rPr>
                    <w:t>第</w:t>
                  </w:r>
                  <w:r w:rsidR="004D3A49">
                    <w:rPr>
                      <w:rFonts w:eastAsia="SimSun" w:cs="Arial"/>
                      <w:lang w:val="en-US" w:eastAsia="zh-CN"/>
                    </w:rPr>
                    <w:t>43</w:t>
                  </w:r>
                  <w:r w:rsidR="00F242A8" w:rsidRPr="00454DB1">
                    <w:rPr>
                      <w:rFonts w:eastAsia="SimSun" w:cs="Arial" w:hint="eastAsia"/>
                      <w:lang w:val="en-US" w:eastAsia="zh-CN"/>
                    </w:rPr>
                    <w:t>号修正）</w:t>
                  </w:r>
                </w:p>
              </w:tc>
            </w:tr>
          </w:tbl>
          <w:p w14:paraId="1987505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41" w:type="dxa"/>
          </w:tcPr>
          <w:p w14:paraId="7721B93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44F94B71" w14:textId="77777777" w:rsidTr="00A2605E">
        <w:trPr>
          <w:trHeight w:val="103"/>
        </w:trPr>
        <w:tc>
          <w:tcPr>
            <w:tcW w:w="41" w:type="dxa"/>
          </w:tcPr>
          <w:p w14:paraId="188E766A"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p w14:paraId="2C617F2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41" w:type="dxa"/>
          </w:tcPr>
          <w:p w14:paraId="3357A8F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454DB1" w14:paraId="386A138E" w14:textId="77777777" w:rsidTr="00A2605E">
        <w:tc>
          <w:tcPr>
            <w:tcW w:w="41" w:type="dxa"/>
          </w:tcPr>
          <w:p w14:paraId="2AD00DB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8883" w:type="dxa"/>
          </w:tcPr>
          <w:tbl>
            <w:tblPr>
              <w:tblW w:w="8826"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73"/>
              <w:gridCol w:w="8653"/>
              <w:gridCol w:w="15"/>
              <w:gridCol w:w="6"/>
            </w:tblGrid>
            <w:tr w:rsidR="00FD2AC4" w:rsidRPr="00454DB1" w14:paraId="06E06D58" w14:textId="77777777" w:rsidTr="00F22EEB">
              <w:trPr>
                <w:trHeight w:val="91"/>
              </w:trPr>
              <w:tc>
                <w:tcPr>
                  <w:tcW w:w="99" w:type="dxa"/>
                </w:tcPr>
                <w:p w14:paraId="0AABBD6B"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798E565C"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p w14:paraId="6493F2DE"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12" w:type="dxa"/>
                </w:tcPr>
                <w:p w14:paraId="1AD91AC6"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25" w:type="dxa"/>
                </w:tcPr>
                <w:p w14:paraId="15E4D58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r>
            <w:tr w:rsidR="00FD2AC4" w:rsidRPr="00113BBE" w14:paraId="6ACF83F2" w14:textId="77777777" w:rsidTr="00A6423A">
              <w:trPr>
                <w:trHeight w:val="1839"/>
              </w:trPr>
              <w:tc>
                <w:tcPr>
                  <w:tcW w:w="99" w:type="dxa"/>
                </w:tcPr>
                <w:p w14:paraId="6ACF7F84"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202" w:type="dxa"/>
                </w:tcPr>
                <w:p w14:paraId="355BCDC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en-GB"/>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019"/>
                    <w:gridCol w:w="1387"/>
                    <w:gridCol w:w="2835"/>
                  </w:tblGrid>
                  <w:tr w:rsidR="0058123C" w:rsidRPr="00454DB1" w14:paraId="41FEE9FC" w14:textId="77777777" w:rsidTr="00A6423A">
                    <w:trPr>
                      <w:trHeight w:val="299"/>
                    </w:trPr>
                    <w:tc>
                      <w:tcPr>
                        <w:tcW w:w="4019"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1DF261FA"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bCs/>
                            <w:lang w:val="fr-FR" w:eastAsia="zh-CN"/>
                          </w:rPr>
                          <w:t>国家</w:t>
                        </w:r>
                        <w:r w:rsidRPr="00454DB1">
                          <w:rPr>
                            <w:rFonts w:ascii="STKaiti" w:eastAsia="STKaiti" w:hAnsi="STKaiti" w:hint="eastAsia"/>
                            <w:b/>
                            <w:bCs/>
                            <w:lang w:val="en-US" w:eastAsia="zh-CN"/>
                          </w:rPr>
                          <w:t>/</w:t>
                        </w:r>
                        <w:r w:rsidRPr="00454DB1">
                          <w:rPr>
                            <w:rFonts w:ascii="STKaiti" w:eastAsia="STKaiti" w:hAnsi="STKaiti" w:hint="eastAsia"/>
                            <w:b/>
                            <w:bCs/>
                            <w:lang w:val="fr-FR" w:eastAsia="zh-CN"/>
                          </w:rPr>
                          <w:t>地理区域</w:t>
                        </w: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tcPr>
                      <w:p w14:paraId="76A57202"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eastAsia="Calibri"/>
                            <w:b/>
                            <w:i/>
                            <w:color w:val="000000"/>
                            <w:lang w:eastAsia="en-GB"/>
                          </w:rPr>
                          <w:t>MCC+MNC *</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3ADCA" w14:textId="77777777" w:rsidR="0058123C" w:rsidRPr="00454DB1" w:rsidRDefault="0058123C" w:rsidP="005812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454DB1">
                          <w:rPr>
                            <w:rFonts w:ascii="STKaiti" w:eastAsia="STKaiti" w:hAnsi="STKaiti" w:hint="eastAsia"/>
                            <w:b/>
                            <w:iCs/>
                            <w:color w:val="000000"/>
                            <w:lang w:val="en-US" w:eastAsia="zh-CN"/>
                          </w:rPr>
                          <w:t>运营商</w:t>
                        </w:r>
                        <w:r w:rsidRPr="00454DB1">
                          <w:rPr>
                            <w:rFonts w:ascii="STKaiti" w:eastAsia="STKaiti" w:hAnsi="STKaiti"/>
                            <w:b/>
                            <w:iCs/>
                            <w:color w:val="000000"/>
                            <w:lang w:val="en-US" w:eastAsia="zh-CN"/>
                          </w:rPr>
                          <w:t>/</w:t>
                        </w:r>
                        <w:r w:rsidRPr="00454DB1">
                          <w:rPr>
                            <w:rFonts w:ascii="STKaiti" w:eastAsia="STKaiti" w:hAnsi="STKaiti" w:hint="eastAsia"/>
                            <w:b/>
                            <w:iCs/>
                            <w:color w:val="000000"/>
                            <w:lang w:val="en-US" w:eastAsia="zh-CN"/>
                          </w:rPr>
                          <w:t>网络</w:t>
                        </w:r>
                      </w:p>
                    </w:tc>
                  </w:tr>
                  <w:tr w:rsidR="004D3A49" w:rsidRPr="00454DB1" w14:paraId="279EEBFF" w14:textId="77777777" w:rsidTr="00581EE7">
                    <w:trPr>
                      <w:trHeight w:val="262"/>
                    </w:trPr>
                    <w:tc>
                      <w:tcPr>
                        <w:tcW w:w="40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B634CF3" w14:textId="30618996" w:rsidR="004D3A49" w:rsidRPr="001059DF" w:rsidRDefault="000F1B8A" w:rsidP="004D3A49">
                        <w:pPr>
                          <w:spacing w:before="0"/>
                          <w:rPr>
                            <w:rFonts w:asciiTheme="minorHAnsi" w:eastAsiaTheme="minorEastAsia" w:hAnsiTheme="minorHAnsi" w:cstheme="minorHAnsi"/>
                            <w:b/>
                            <w:bCs/>
                            <w:lang w:eastAsia="zh-CN"/>
                          </w:rPr>
                        </w:pPr>
                        <w:r w:rsidRPr="00E3317B">
                          <w:rPr>
                            <w:rFonts w:asciiTheme="minorHAnsi" w:eastAsiaTheme="minorEastAsia" w:hAnsiTheme="minorHAnsi" w:cstheme="minorHAnsi" w:hint="eastAsia"/>
                            <w:b/>
                            <w:color w:val="000000"/>
                            <w:lang w:eastAsia="zh-CN"/>
                          </w:rPr>
                          <w:t>澳大利亚</w:t>
                        </w:r>
                        <w:r w:rsidR="004D3A49">
                          <w:rPr>
                            <w:rFonts w:eastAsia="Calibri"/>
                            <w:b/>
                            <w:color w:val="000000"/>
                          </w:rPr>
                          <w:t xml:space="preserve">   SUP</w:t>
                        </w:r>
                      </w:p>
                    </w:tc>
                    <w:tc>
                      <w:tcPr>
                        <w:tcW w:w="1387"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B8BEF66" w14:textId="77777777"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C1644" w14:textId="77777777"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r>
                  <w:tr w:rsidR="004D3A49" w:rsidRPr="00454DB1" w14:paraId="7719AD97" w14:textId="77777777" w:rsidTr="00581EE7">
                    <w:trPr>
                      <w:trHeight w:val="262"/>
                    </w:trPr>
                    <w:tc>
                      <w:tcPr>
                        <w:tcW w:w="40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6D05F72" w14:textId="77777777"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48AB" w14:textId="555335FB"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en-GB"/>
                          </w:rPr>
                        </w:pPr>
                        <w:r>
                          <w:rPr>
                            <w:rFonts w:eastAsia="Calibri"/>
                            <w:color w:val="000000"/>
                          </w:rPr>
                          <w:t>505 18</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2A111" w14:textId="73EF73EA"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en-GB"/>
                          </w:rPr>
                        </w:pPr>
                        <w:r>
                          <w:rPr>
                            <w:rFonts w:eastAsia="Calibri"/>
                            <w:color w:val="000000"/>
                          </w:rPr>
                          <w:t>Pactel International Pty Ltd</w:t>
                        </w:r>
                      </w:p>
                    </w:tc>
                  </w:tr>
                  <w:tr w:rsidR="004D3A49" w:rsidRPr="00454DB1" w14:paraId="57F787EC" w14:textId="77777777" w:rsidTr="005C1BE0">
                    <w:trPr>
                      <w:trHeight w:val="262"/>
                    </w:trPr>
                    <w:tc>
                      <w:tcPr>
                        <w:tcW w:w="40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255E56" w14:textId="4EF7071B" w:rsidR="004D3A49" w:rsidRPr="001059DF" w:rsidRDefault="000F1B8A" w:rsidP="004D3A49">
                        <w:pPr>
                          <w:spacing w:before="0"/>
                          <w:rPr>
                            <w:rFonts w:asciiTheme="minorHAnsi" w:eastAsiaTheme="minorEastAsia" w:hAnsiTheme="minorHAnsi" w:cstheme="minorHAnsi"/>
                            <w:lang w:eastAsia="zh-CN"/>
                          </w:rPr>
                        </w:pPr>
                        <w:r w:rsidRPr="00E3317B">
                          <w:rPr>
                            <w:rFonts w:asciiTheme="minorHAnsi" w:eastAsiaTheme="minorEastAsia" w:hAnsiTheme="minorHAnsi" w:cstheme="minorHAnsi" w:hint="eastAsia"/>
                            <w:b/>
                            <w:color w:val="000000"/>
                            <w:lang w:eastAsia="zh-CN"/>
                          </w:rPr>
                          <w:t>格鲁吉亚</w:t>
                        </w:r>
                        <w:r w:rsidR="004D3A49">
                          <w:rPr>
                            <w:rFonts w:eastAsia="Calibri"/>
                            <w:b/>
                            <w:color w:val="000000"/>
                          </w:rPr>
                          <w:t xml:space="preserve">   ADD</w:t>
                        </w: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DE96" w14:textId="77777777"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7F610" w14:textId="77777777"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sz w:val="0"/>
                            <w:lang w:eastAsia="zh-CN"/>
                          </w:rPr>
                        </w:pPr>
                      </w:p>
                    </w:tc>
                  </w:tr>
                  <w:tr w:rsidR="004D3A49" w:rsidRPr="00454DB1" w14:paraId="282B854D" w14:textId="77777777" w:rsidTr="00581EE7">
                    <w:trPr>
                      <w:trHeight w:val="262"/>
                    </w:trPr>
                    <w:tc>
                      <w:tcPr>
                        <w:tcW w:w="40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2646D8" w14:textId="77777777"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B72B" w14:textId="38C2EF55"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lang w:eastAsia="en-GB"/>
                          </w:rPr>
                        </w:pPr>
                        <w:r>
                          <w:rPr>
                            <w:rFonts w:eastAsia="Calibri"/>
                            <w:color w:val="000000"/>
                          </w:rPr>
                          <w:t>282 22</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7B947" w14:textId="0AE838A6" w:rsidR="004D3A49" w:rsidRPr="001059DF" w:rsidRDefault="004D3A49"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en-GB"/>
                          </w:rPr>
                        </w:pPr>
                        <w:r>
                          <w:rPr>
                            <w:rFonts w:eastAsia="Calibri"/>
                            <w:color w:val="000000"/>
                          </w:rPr>
                          <w:t>"Myphone" LTD</w:t>
                        </w:r>
                      </w:p>
                    </w:tc>
                  </w:tr>
                  <w:tr w:rsidR="00F419F0" w:rsidRPr="00454DB1" w14:paraId="3E24F726" w14:textId="77777777" w:rsidTr="00C159BC">
                    <w:trPr>
                      <w:trHeight w:val="262"/>
                    </w:trPr>
                    <w:tc>
                      <w:tcPr>
                        <w:tcW w:w="4019" w:type="dxa"/>
                        <w:vMerge w:val="restart"/>
                        <w:tcBorders>
                          <w:top w:val="nil"/>
                          <w:left w:val="single" w:sz="7" w:space="0" w:color="D3D3D3"/>
                          <w:right w:val="single" w:sz="7" w:space="0" w:color="D3D3D3"/>
                        </w:tcBorders>
                        <w:tcMar>
                          <w:top w:w="39" w:type="dxa"/>
                          <w:left w:w="39" w:type="dxa"/>
                          <w:bottom w:w="39" w:type="dxa"/>
                          <w:right w:w="39" w:type="dxa"/>
                        </w:tcMar>
                      </w:tcPr>
                      <w:p w14:paraId="38FCA07B" w14:textId="07E96EC4" w:rsidR="00F419F0" w:rsidRPr="001059DF" w:rsidRDefault="00F419F0"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r w:rsidRPr="00E3317B">
                          <w:rPr>
                            <w:rFonts w:asciiTheme="minorHAnsi" w:eastAsiaTheme="minorEastAsia" w:hAnsiTheme="minorHAnsi" w:cstheme="minorHAnsi" w:hint="eastAsia"/>
                            <w:b/>
                            <w:color w:val="000000"/>
                            <w:lang w:eastAsia="zh-CN"/>
                          </w:rPr>
                          <w:t>阿曼</w:t>
                        </w:r>
                        <w:r>
                          <w:rPr>
                            <w:rFonts w:eastAsia="Calibri"/>
                            <w:b/>
                            <w:color w:val="000000"/>
                          </w:rPr>
                          <w:t xml:space="preserve">   ADD</w:t>
                        </w: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5666D" w14:textId="77777777" w:rsidR="00F419F0" w:rsidRDefault="00F419F0" w:rsidP="004D3A49">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5731F9" w14:textId="77777777" w:rsidR="00F419F0" w:rsidRDefault="00F419F0" w:rsidP="004D3A49">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rPr>
                        </w:pPr>
                      </w:p>
                    </w:tc>
                  </w:tr>
                  <w:tr w:rsidR="00F419F0" w:rsidRPr="00454DB1" w14:paraId="5E401901" w14:textId="77777777" w:rsidTr="00C159BC">
                    <w:trPr>
                      <w:trHeight w:val="262"/>
                    </w:trPr>
                    <w:tc>
                      <w:tcPr>
                        <w:tcW w:w="4019"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2B2A308B" w14:textId="77777777" w:rsidR="00F419F0" w:rsidRPr="001059DF" w:rsidRDefault="00F419F0" w:rsidP="00F419F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lang w:eastAsia="zh-CN"/>
                          </w:rPr>
                        </w:pP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4FFC5" w14:textId="04788EBB" w:rsidR="00F419F0" w:rsidRDefault="00F419F0" w:rsidP="00F419F0">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rPr>
                        </w:pPr>
                        <w:r>
                          <w:rPr>
                            <w:rFonts w:eastAsia="Calibri"/>
                            <w:color w:val="000000"/>
                          </w:rPr>
                          <w:t>422 06</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24CFAE" w14:textId="20085050" w:rsidR="00F419F0" w:rsidRDefault="00F419F0" w:rsidP="00F419F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rPr>
                        </w:pPr>
                        <w:r>
                          <w:rPr>
                            <w:rFonts w:eastAsia="Calibri"/>
                            <w:color w:val="000000"/>
                          </w:rPr>
                          <w:t>Vodafone Oman</w:t>
                        </w:r>
                      </w:p>
                    </w:tc>
                  </w:tr>
                  <w:tr w:rsidR="00F419F0" w:rsidRPr="00454DB1" w14:paraId="2C0358CA" w14:textId="77777777" w:rsidTr="00C159BC">
                    <w:trPr>
                      <w:trHeight w:val="262"/>
                    </w:trPr>
                    <w:tc>
                      <w:tcPr>
                        <w:tcW w:w="4019"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28A5B0C4" w14:textId="3A3CFDB5" w:rsidR="00F419F0" w:rsidRPr="001059DF" w:rsidRDefault="00F419F0" w:rsidP="004D3A49">
                        <w:pPr>
                          <w:spacing w:before="0"/>
                          <w:jc w:val="left"/>
                          <w:rPr>
                            <w:rFonts w:asciiTheme="minorHAnsi" w:eastAsiaTheme="minorEastAsia" w:hAnsiTheme="minorHAnsi" w:cstheme="minorHAnsi"/>
                            <w:lang w:eastAsia="zh-CN"/>
                          </w:rPr>
                        </w:pPr>
                        <w:bookmarkStart w:id="489" w:name="lt_pId980"/>
                        <w:r w:rsidRPr="001059DF">
                          <w:rPr>
                            <w:rFonts w:asciiTheme="minorHAnsi" w:eastAsiaTheme="minorEastAsia" w:hAnsiTheme="minorHAnsi" w:cstheme="minorHAnsi"/>
                            <w:b/>
                            <w:color w:val="000000"/>
                            <w:lang w:eastAsia="zh-CN"/>
                          </w:rPr>
                          <w:t>国际移动</w:t>
                        </w:r>
                        <w:r>
                          <w:rPr>
                            <w:rFonts w:asciiTheme="minorHAnsi" w:eastAsiaTheme="minorEastAsia" w:hAnsiTheme="minorHAnsi" w:cstheme="minorHAnsi" w:hint="eastAsia"/>
                            <w:b/>
                            <w:color w:val="000000"/>
                            <w:lang w:eastAsia="zh-CN"/>
                          </w:rPr>
                          <w:t>，</w:t>
                        </w:r>
                        <w:r w:rsidRPr="001059DF">
                          <w:rPr>
                            <w:rFonts w:asciiTheme="minorHAnsi" w:eastAsiaTheme="minorEastAsia" w:hAnsiTheme="minorHAnsi" w:cstheme="minorHAnsi"/>
                            <w:b/>
                            <w:color w:val="000000"/>
                            <w:lang w:eastAsia="zh-CN"/>
                          </w:rPr>
                          <w:t>共用代码</w:t>
                        </w:r>
                        <w:r>
                          <w:rPr>
                            <w:rFonts w:asciiTheme="minorHAnsi" w:eastAsiaTheme="minorEastAsia" w:hAnsiTheme="minorHAnsi" w:cstheme="minorHAnsi" w:hint="eastAsia"/>
                            <w:b/>
                            <w:color w:val="000000"/>
                            <w:lang w:eastAsia="zh-CN"/>
                          </w:rPr>
                          <w:t xml:space="preserve"> </w:t>
                        </w:r>
                        <w:r>
                          <w:rPr>
                            <w:rFonts w:asciiTheme="minorHAnsi" w:eastAsiaTheme="minorEastAsia" w:hAnsiTheme="minorHAnsi" w:cstheme="minorHAnsi"/>
                            <w:b/>
                            <w:color w:val="000000"/>
                            <w:lang w:eastAsia="zh-CN"/>
                          </w:rPr>
                          <w:t xml:space="preserve">  </w:t>
                        </w:r>
                        <w:r w:rsidRPr="001059DF">
                          <w:rPr>
                            <w:rFonts w:asciiTheme="minorHAnsi" w:eastAsiaTheme="minorEastAsia" w:hAnsiTheme="minorHAnsi" w:cstheme="minorHAnsi"/>
                            <w:b/>
                            <w:color w:val="000000"/>
                            <w:lang w:eastAsia="zh-CN"/>
                          </w:rPr>
                          <w:t>LIR</w:t>
                        </w:r>
                        <w:bookmarkEnd w:id="489"/>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2837" w14:textId="77777777" w:rsidR="00F419F0" w:rsidRPr="001059DF" w:rsidRDefault="00F419F0" w:rsidP="004D3A49">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color w:val="000000"/>
                            <w:lang w:eastAsia="zh-CN"/>
                          </w:rPr>
                        </w:pP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2BE17" w14:textId="77777777" w:rsidR="00F419F0" w:rsidRPr="001059DF" w:rsidRDefault="00F419F0"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color w:val="000000"/>
                            <w:lang w:eastAsia="zh-CN"/>
                          </w:rPr>
                        </w:pPr>
                      </w:p>
                    </w:tc>
                  </w:tr>
                  <w:tr w:rsidR="00F419F0" w:rsidRPr="00113BBE" w14:paraId="18343B9D" w14:textId="77777777" w:rsidTr="00C159BC">
                    <w:trPr>
                      <w:trHeight w:val="262"/>
                    </w:trPr>
                    <w:tc>
                      <w:tcPr>
                        <w:tcW w:w="4019" w:type="dxa"/>
                        <w:vMerge/>
                        <w:tcBorders>
                          <w:left w:val="single" w:sz="7" w:space="0" w:color="D3D3D3"/>
                          <w:bottom w:val="single" w:sz="8" w:space="0" w:color="D3D3D3"/>
                          <w:right w:val="single" w:sz="7" w:space="0" w:color="D3D3D3"/>
                        </w:tcBorders>
                        <w:tcMar>
                          <w:top w:w="39" w:type="dxa"/>
                          <w:left w:w="39" w:type="dxa"/>
                          <w:bottom w:w="39" w:type="dxa"/>
                          <w:right w:w="39" w:type="dxa"/>
                        </w:tcMar>
                      </w:tcPr>
                      <w:p w14:paraId="465AFBFE" w14:textId="77777777" w:rsidR="00F419F0" w:rsidRPr="001059DF" w:rsidRDefault="00F419F0"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b/>
                            <w:color w:val="000000"/>
                            <w:lang w:eastAsia="zh-CN"/>
                          </w:rPr>
                        </w:pPr>
                      </w:p>
                    </w:tc>
                    <w:tc>
                      <w:tcPr>
                        <w:tcW w:w="1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217C4" w14:textId="6948604B" w:rsidR="00F419F0" w:rsidRPr="001059DF" w:rsidRDefault="00F419F0" w:rsidP="004D3A49">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eastAsiaTheme="minorEastAsia" w:hAnsiTheme="minorHAnsi" w:cstheme="minorHAnsi"/>
                            <w:color w:val="000000"/>
                            <w:lang w:eastAsia="zh-CN"/>
                          </w:rPr>
                        </w:pPr>
                        <w:r>
                          <w:rPr>
                            <w:rFonts w:eastAsia="Calibri"/>
                            <w:color w:val="000000"/>
                          </w:rPr>
                          <w:t>901 72</w:t>
                        </w:r>
                      </w:p>
                    </w:tc>
                    <w:tc>
                      <w:tcPr>
                        <w:tcW w:w="283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D68189" w14:textId="7A609C61" w:rsidR="00F419F0" w:rsidRPr="00BE25D6" w:rsidRDefault="00F419F0" w:rsidP="004D3A49">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HAnsi"/>
                            <w:color w:val="000000"/>
                            <w:lang w:val="es-ES" w:eastAsia="zh-CN"/>
                          </w:rPr>
                        </w:pPr>
                        <w:r w:rsidRPr="00BE25D6">
                          <w:rPr>
                            <w:rFonts w:eastAsia="Calibri"/>
                            <w:color w:val="000000"/>
                            <w:lang w:val="es-ES"/>
                          </w:rPr>
                          <w:t xml:space="preserve">Tele2 Sverige Aktiebolag </w:t>
                        </w:r>
                        <w:r w:rsidRPr="00BE25D6">
                          <w:rPr>
                            <w:rFonts w:eastAsia="Calibri"/>
                            <w:color w:val="000000"/>
                            <w:lang w:val="es-ES"/>
                          </w:rPr>
                          <w:br/>
                        </w:r>
                        <w:r w:rsidRPr="00BE25D6">
                          <w:rPr>
                            <w:rFonts w:asciiTheme="minorHAnsi" w:eastAsiaTheme="minorEastAsia" w:hAnsiTheme="minorHAnsi" w:cstheme="minorHAnsi"/>
                            <w:color w:val="000000"/>
                            <w:lang w:val="es-ES" w:eastAsia="zh-CN"/>
                          </w:rPr>
                          <w:t>（</w:t>
                        </w:r>
                        <w:r w:rsidRPr="00A943A1">
                          <w:rPr>
                            <w:rFonts w:asciiTheme="minorHAnsi" w:eastAsiaTheme="minorEastAsia" w:hAnsiTheme="minorHAnsi" w:cstheme="minorHAnsi"/>
                            <w:color w:val="000000"/>
                            <w:lang w:eastAsia="zh-CN"/>
                          </w:rPr>
                          <w:t>原</w:t>
                        </w:r>
                        <w:r w:rsidRPr="00BE25D6">
                          <w:rPr>
                            <w:rFonts w:asciiTheme="minorHAnsi" w:eastAsiaTheme="minorEastAsia" w:hAnsiTheme="minorHAnsi" w:cstheme="minorHAnsi"/>
                            <w:color w:val="000000"/>
                            <w:lang w:val="es-ES"/>
                          </w:rPr>
                          <w:t>Tele2 IoT</w:t>
                        </w:r>
                        <w:r w:rsidRPr="00BE25D6">
                          <w:rPr>
                            <w:rFonts w:asciiTheme="minorHAnsi" w:eastAsiaTheme="minorEastAsia" w:hAnsiTheme="minorHAnsi" w:cstheme="minorHAnsi"/>
                            <w:color w:val="000000"/>
                            <w:lang w:val="es-ES" w:eastAsia="zh-CN"/>
                          </w:rPr>
                          <w:t>）</w:t>
                        </w:r>
                      </w:p>
                    </w:tc>
                  </w:tr>
                </w:tbl>
                <w:p w14:paraId="7FEEC50F"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 w:eastAsia="zh-CN"/>
                    </w:rPr>
                  </w:pPr>
                </w:p>
              </w:tc>
              <w:tc>
                <w:tcPr>
                  <w:tcW w:w="12" w:type="dxa"/>
                </w:tcPr>
                <w:p w14:paraId="060ABCB9"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725" w:type="dxa"/>
                </w:tcPr>
                <w:p w14:paraId="64F6CAD0"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r>
            <w:tr w:rsidR="00FD2AC4" w:rsidRPr="00113BBE" w14:paraId="1F208365" w14:textId="77777777" w:rsidTr="00F22EEB">
              <w:trPr>
                <w:trHeight w:val="322"/>
              </w:trPr>
              <w:tc>
                <w:tcPr>
                  <w:tcW w:w="99" w:type="dxa"/>
                </w:tcPr>
                <w:p w14:paraId="3605DAD1"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202" w:type="dxa"/>
                </w:tcPr>
                <w:p w14:paraId="19A8602A"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7788" w:type="dxa"/>
                </w:tcPr>
                <w:p w14:paraId="6B7DF5BC"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12" w:type="dxa"/>
                </w:tcPr>
                <w:p w14:paraId="5A491C44"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725" w:type="dxa"/>
                </w:tcPr>
                <w:p w14:paraId="41CE36FE"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r>
            <w:tr w:rsidR="00FD2AC4" w:rsidRPr="00454DB1" w14:paraId="4A914966" w14:textId="77777777" w:rsidTr="00F22EEB">
              <w:trPr>
                <w:trHeight w:val="736"/>
              </w:trPr>
              <w:tc>
                <w:tcPr>
                  <w:tcW w:w="99" w:type="dxa"/>
                </w:tcPr>
                <w:p w14:paraId="3D5D7A5B" w14:textId="77777777" w:rsidR="00FD2AC4" w:rsidRPr="00BE25D6"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8002" w:type="dxa"/>
                  <w:gridSpan w:val="3"/>
                </w:tcPr>
                <w:tbl>
                  <w:tblPr>
                    <w:tblW w:w="8841" w:type="dxa"/>
                    <w:tblCellMar>
                      <w:left w:w="0" w:type="dxa"/>
                      <w:right w:w="0" w:type="dxa"/>
                    </w:tblCellMar>
                    <w:tblLook w:val="04A0" w:firstRow="1" w:lastRow="0" w:firstColumn="1" w:lastColumn="0" w:noHBand="0" w:noVBand="1"/>
                  </w:tblPr>
                  <w:tblGrid>
                    <w:gridCol w:w="8841"/>
                  </w:tblGrid>
                  <w:tr w:rsidR="00FD2AC4" w:rsidRPr="00454DB1" w14:paraId="21FACCC0" w14:textId="77777777" w:rsidTr="00F22EEB">
                    <w:trPr>
                      <w:trHeight w:val="658"/>
                    </w:trPr>
                    <w:tc>
                      <w:tcPr>
                        <w:tcW w:w="8841" w:type="dxa"/>
                        <w:tcBorders>
                          <w:top w:val="nil"/>
                          <w:left w:val="nil"/>
                          <w:bottom w:val="nil"/>
                          <w:right w:val="nil"/>
                        </w:tcBorders>
                        <w:tcMar>
                          <w:top w:w="39" w:type="dxa"/>
                          <w:left w:w="39" w:type="dxa"/>
                          <w:bottom w:w="39" w:type="dxa"/>
                          <w:right w:w="39" w:type="dxa"/>
                        </w:tcMar>
                      </w:tcPr>
                      <w:p w14:paraId="462BC58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ascii="Arial" w:eastAsia="Arial" w:hAnsi="Arial"/>
                            <w:color w:val="000000"/>
                            <w:sz w:val="16"/>
                            <w:lang w:eastAsia="zh-CN"/>
                          </w:rPr>
                          <w:t>____________</w:t>
                        </w:r>
                      </w:p>
                      <w:p w14:paraId="1845CF65"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6"/>
                            <w:lang w:eastAsia="zh-CN"/>
                          </w:rPr>
                          <w:t>*</w:t>
                        </w:r>
                        <w:r w:rsidRPr="00454DB1">
                          <w:rPr>
                            <w:rFonts w:eastAsia="Calibri"/>
                            <w:color w:val="000000"/>
                            <w:sz w:val="18"/>
                            <w:lang w:eastAsia="zh-CN"/>
                          </w:rPr>
                          <w:t xml:space="preserve">                  </w:t>
                        </w:r>
                        <w:r w:rsidR="00DB7F7E" w:rsidRPr="00454DB1">
                          <w:rPr>
                            <w:rFonts w:eastAsia="Calibri"/>
                            <w:color w:val="000000"/>
                            <w:sz w:val="18"/>
                            <w:lang w:val="en-US" w:eastAsia="zh-CN"/>
                          </w:rPr>
                          <w:t>MCC</w:t>
                        </w:r>
                        <w:r w:rsidR="00F10E14" w:rsidRPr="00454DB1">
                          <w:rPr>
                            <w:rFonts w:eastAsiaTheme="minorEastAsia" w:hint="eastAsia"/>
                            <w:color w:val="000000"/>
                            <w:sz w:val="18"/>
                            <w:lang w:val="en-US" w:eastAsia="zh-CN"/>
                          </w:rPr>
                          <w:t>：</w:t>
                        </w:r>
                        <w:r w:rsidR="00DB7F7E" w:rsidRPr="00454DB1">
                          <w:rPr>
                            <w:rFonts w:asciiTheme="minorEastAsia" w:eastAsiaTheme="minorEastAsia" w:hAnsiTheme="minorEastAsia" w:hint="eastAsia"/>
                            <w:color w:val="000000"/>
                            <w:sz w:val="18"/>
                            <w:lang w:val="en-US" w:eastAsia="zh-CN"/>
                          </w:rPr>
                          <w:t>移动</w:t>
                        </w:r>
                        <w:r w:rsidR="00DB7F7E" w:rsidRPr="00454DB1">
                          <w:rPr>
                            <w:rFonts w:asciiTheme="minorEastAsia" w:eastAsiaTheme="minorEastAsia" w:hAnsiTheme="minorEastAsia" w:cs="Microsoft YaHei" w:hint="eastAsia"/>
                            <w:color w:val="000000"/>
                            <w:sz w:val="18"/>
                            <w:lang w:val="en-US" w:eastAsia="zh-CN"/>
                          </w:rPr>
                          <w:t>国家代码</w:t>
                        </w:r>
                      </w:p>
                      <w:p w14:paraId="49321920"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454DB1">
                          <w:rPr>
                            <w:rFonts w:eastAsia="Calibri"/>
                            <w:color w:val="000000"/>
                            <w:sz w:val="18"/>
                            <w:lang w:eastAsia="zh-CN"/>
                          </w:rPr>
                          <w:t>                   </w:t>
                        </w:r>
                        <w:r w:rsidR="00DB7F7E" w:rsidRPr="00454DB1">
                          <w:rPr>
                            <w:rFonts w:eastAsia="Calibri"/>
                            <w:color w:val="000000"/>
                            <w:sz w:val="18"/>
                            <w:lang w:eastAsia="zh-CN"/>
                          </w:rPr>
                          <w:t xml:space="preserve"> </w:t>
                        </w:r>
                        <w:r w:rsidR="00DB7F7E" w:rsidRPr="00454DB1">
                          <w:rPr>
                            <w:rFonts w:eastAsia="Calibri"/>
                            <w:color w:val="000000"/>
                            <w:sz w:val="18"/>
                            <w:lang w:val="en-US" w:eastAsia="zh-CN"/>
                          </w:rPr>
                          <w:t>MNC</w:t>
                        </w:r>
                        <w:r w:rsidR="00F10E14" w:rsidRPr="00454DB1">
                          <w:rPr>
                            <w:rFonts w:eastAsiaTheme="minorEastAsia" w:hint="eastAsia"/>
                            <w:color w:val="000000"/>
                            <w:sz w:val="18"/>
                            <w:lang w:val="en-US" w:eastAsia="zh-CN"/>
                          </w:rPr>
                          <w:t>：</w:t>
                        </w:r>
                        <w:r w:rsidR="00DB7F7E" w:rsidRPr="00454DB1">
                          <w:rPr>
                            <w:rFonts w:eastAsiaTheme="minorEastAsia" w:hint="eastAsia"/>
                            <w:color w:val="000000"/>
                            <w:sz w:val="18"/>
                            <w:lang w:val="en-US" w:eastAsia="zh-CN"/>
                          </w:rPr>
                          <w:t>移动</w:t>
                        </w:r>
                        <w:r w:rsidR="00DB7F7E" w:rsidRPr="00454DB1">
                          <w:rPr>
                            <w:rFonts w:eastAsiaTheme="minorEastAsia"/>
                            <w:color w:val="000000"/>
                            <w:sz w:val="18"/>
                            <w:lang w:val="en-US" w:eastAsia="zh-CN"/>
                          </w:rPr>
                          <w:t>网络代码</w:t>
                        </w:r>
                      </w:p>
                    </w:tc>
                  </w:tr>
                </w:tbl>
                <w:p w14:paraId="2D8D9959"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5" w:type="dxa"/>
                </w:tcPr>
                <w:p w14:paraId="2C40BCA1"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42B9B0E3"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41" w:type="dxa"/>
          </w:tcPr>
          <w:p w14:paraId="68C3BE58" w14:textId="77777777" w:rsidR="00FD2AC4" w:rsidRPr="00454DB1" w:rsidRDefault="00FD2AC4" w:rsidP="00F22EE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587D0367" w14:textId="77777777" w:rsidR="00FD2AC4" w:rsidRPr="00454DB1"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p w14:paraId="084E21F4" w14:textId="05EFD8BA" w:rsidR="0013165D" w:rsidRDefault="0013165D">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Sun" w:hAnsi="SimSun" w:cs="SimSun"/>
          <w:b/>
          <w:bCs/>
          <w:lang w:eastAsia="zh-CN"/>
        </w:rPr>
      </w:pPr>
      <w:r>
        <w:rPr>
          <w:rFonts w:ascii="SimSun" w:eastAsia="SimSun" w:hAnsi="SimSun" w:cs="SimSun"/>
          <w:b/>
          <w:bCs/>
          <w:lang w:eastAsia="zh-CN"/>
        </w:rPr>
        <w:br w:type="page"/>
      </w:r>
    </w:p>
    <w:p w14:paraId="22993066" w14:textId="19788529" w:rsidR="009E1E91" w:rsidRPr="00E21E20" w:rsidRDefault="009E1E91" w:rsidP="0013165D">
      <w:pPr>
        <w:pStyle w:val="Heading20"/>
        <w:rPr>
          <w:lang w:val="en-GB" w:eastAsia="zh-CN"/>
        </w:rPr>
      </w:pPr>
      <w:bookmarkStart w:id="490" w:name="_Hlk57814434"/>
      <w:bookmarkStart w:id="491" w:name="_Toc43452751"/>
      <w:r w:rsidRPr="0013165D">
        <w:rPr>
          <w:rFonts w:hint="eastAsia"/>
          <w:lang w:val="de-CH" w:eastAsia="zh-CN"/>
        </w:rPr>
        <w:lastRenderedPageBreak/>
        <w:t>国际电联电信运营商代码列表</w:t>
      </w:r>
      <w:bookmarkEnd w:id="490"/>
      <w:r w:rsidRPr="0013165D">
        <w:rPr>
          <w:lang w:val="de-CH" w:eastAsia="zh-CN"/>
        </w:rPr>
        <w:br/>
      </w:r>
      <w:r w:rsidRPr="0013165D">
        <w:rPr>
          <w:rFonts w:hint="eastAsia"/>
          <w:lang w:val="de-CH" w:eastAsia="zh-CN"/>
        </w:rPr>
        <w:t>（根据</w:t>
      </w:r>
      <w:r w:rsidRPr="0013165D">
        <w:rPr>
          <w:lang w:val="de-CH" w:eastAsia="zh-CN"/>
        </w:rPr>
        <w:t>ITU-T M.1400</w:t>
      </w:r>
      <w:r w:rsidRPr="0013165D">
        <w:rPr>
          <w:rFonts w:hint="eastAsia"/>
          <w:lang w:val="de-CH" w:eastAsia="zh-CN"/>
        </w:rPr>
        <w:t>建议书（</w:t>
      </w:r>
      <w:r w:rsidRPr="0013165D">
        <w:rPr>
          <w:lang w:val="de-CH" w:eastAsia="zh-CN"/>
        </w:rPr>
        <w:t>03/2013</w:t>
      </w:r>
      <w:r w:rsidRPr="0013165D">
        <w:rPr>
          <w:rFonts w:hint="eastAsia"/>
          <w:lang w:val="de-CH" w:eastAsia="zh-CN"/>
        </w:rPr>
        <w:t>））</w:t>
      </w:r>
      <w:r w:rsidRPr="0013165D">
        <w:rPr>
          <w:lang w:val="de-CH" w:eastAsia="zh-CN"/>
        </w:rPr>
        <w:br/>
      </w:r>
      <w:r w:rsidRPr="0013165D">
        <w:rPr>
          <w:rFonts w:hint="eastAsia"/>
          <w:lang w:val="de-CH" w:eastAsia="zh-CN"/>
        </w:rPr>
        <w:t>（截至</w:t>
      </w:r>
      <w:r w:rsidRPr="0013165D">
        <w:rPr>
          <w:lang w:val="de-CH" w:eastAsia="zh-CN"/>
        </w:rPr>
        <w:t>2014</w:t>
      </w:r>
      <w:r w:rsidRPr="0013165D">
        <w:rPr>
          <w:rFonts w:hint="eastAsia"/>
          <w:lang w:val="de-CH" w:eastAsia="zh-CN"/>
        </w:rPr>
        <w:t>年</w:t>
      </w:r>
      <w:r w:rsidRPr="0013165D">
        <w:rPr>
          <w:lang w:val="de-CH" w:eastAsia="zh-CN"/>
        </w:rPr>
        <w:t>9</w:t>
      </w:r>
      <w:r w:rsidRPr="0013165D">
        <w:rPr>
          <w:rFonts w:hint="eastAsia"/>
          <w:lang w:val="de-CH" w:eastAsia="zh-CN"/>
        </w:rPr>
        <w:t>月</w:t>
      </w:r>
      <w:r w:rsidRPr="0013165D">
        <w:rPr>
          <w:lang w:val="de-CH" w:eastAsia="zh-CN"/>
        </w:rPr>
        <w:t>15</w:t>
      </w:r>
      <w:r w:rsidRPr="0013165D">
        <w:rPr>
          <w:rFonts w:hint="eastAsia"/>
          <w:lang w:val="de-CH" w:eastAsia="zh-CN"/>
        </w:rPr>
        <w:t>日）</w:t>
      </w:r>
      <w:bookmarkEnd w:id="491"/>
    </w:p>
    <w:p w14:paraId="69E278BE" w14:textId="15D6D091" w:rsidR="009E1E91" w:rsidRPr="008D1BF6" w:rsidRDefault="009E1E91" w:rsidP="009E1E91">
      <w:pPr>
        <w:spacing w:before="240"/>
        <w:jc w:val="center"/>
        <w:rPr>
          <w:rFonts w:eastAsia="SimSun" w:cs="Calibri"/>
          <w:lang w:eastAsia="zh-CN"/>
        </w:rPr>
      </w:pPr>
      <w:r w:rsidRPr="008D1BF6">
        <w:rPr>
          <w:rFonts w:eastAsia="SimSun" w:cs="Calibri"/>
          <w:lang w:val="fr-FR" w:eastAsia="zh-CN"/>
        </w:rPr>
        <w:t>（</w:t>
      </w:r>
      <w:r w:rsidRPr="008D1BF6">
        <w:rPr>
          <w:rFonts w:eastAsia="SimSun" w:cs="Calibri"/>
          <w:lang w:eastAsia="zh-CN"/>
        </w:rPr>
        <w:t>国际电联《操作公报》第</w:t>
      </w:r>
      <w:r w:rsidRPr="008D1BF6">
        <w:rPr>
          <w:rFonts w:eastAsia="SimSun" w:cs="Calibri"/>
          <w:lang w:val="en-US" w:eastAsia="zh-CN"/>
        </w:rPr>
        <w:t xml:space="preserve">1060 – </w:t>
      </w:r>
      <w:r w:rsidRPr="008D1BF6">
        <w:rPr>
          <w:rFonts w:eastAsia="SimSun" w:cs="Calibri"/>
          <w:lang w:eastAsia="zh-CN"/>
        </w:rPr>
        <w:t>15.IX.2014</w:t>
      </w:r>
      <w:r w:rsidRPr="008D1BF6">
        <w:rPr>
          <w:rFonts w:eastAsia="SimSun" w:cs="Calibri"/>
          <w:lang w:eastAsia="zh-CN"/>
        </w:rPr>
        <w:t>期的附件</w:t>
      </w:r>
      <w:r w:rsidRPr="008D1BF6">
        <w:rPr>
          <w:rFonts w:eastAsia="SimSun" w:cs="Calibri"/>
          <w:lang w:val="fr-FR" w:eastAsia="zh-CN"/>
        </w:rPr>
        <w:t>）</w:t>
      </w:r>
      <w:r w:rsidRPr="008D1BF6">
        <w:rPr>
          <w:rFonts w:eastAsia="SimSun" w:cs="Calibri"/>
          <w:lang w:val="fr-FR" w:eastAsia="zh-CN"/>
        </w:rPr>
        <w:br/>
      </w:r>
      <w:r w:rsidRPr="008D1BF6">
        <w:rPr>
          <w:rFonts w:eastAsia="SimSun" w:cs="Calibri"/>
          <w:lang w:val="fr-FR" w:eastAsia="zh-CN"/>
        </w:rPr>
        <w:t>（</w:t>
      </w:r>
      <w:r w:rsidRPr="008D1BF6">
        <w:rPr>
          <w:rFonts w:eastAsia="SimSun" w:cs="Calibri"/>
          <w:lang w:eastAsia="zh-CN"/>
        </w:rPr>
        <w:t>第</w:t>
      </w:r>
      <w:r w:rsidR="009A7FBF">
        <w:rPr>
          <w:rFonts w:eastAsia="SimSun" w:cs="Calibri"/>
          <w:lang w:eastAsia="zh-CN"/>
        </w:rPr>
        <w:t>105</w:t>
      </w:r>
      <w:r w:rsidRPr="008D1BF6">
        <w:rPr>
          <w:rFonts w:eastAsia="SimSun" w:cs="Calibri"/>
          <w:lang w:eastAsia="zh-CN"/>
        </w:rPr>
        <w:t>号修正</w:t>
      </w:r>
      <w:r w:rsidRPr="008D1BF6">
        <w:rPr>
          <w:rFonts w:eastAsia="SimSun" w:cs="Calibri"/>
          <w:lang w:val="fr-FR" w:eastAsia="zh-CN"/>
        </w:rPr>
        <w:t>）</w:t>
      </w:r>
    </w:p>
    <w:p w14:paraId="7942C2F2" w14:textId="08A4D2E0" w:rsidR="009E1E91" w:rsidRDefault="009E1E91">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tbl>
      <w:tblPr>
        <w:tblW w:w="9072" w:type="dxa"/>
        <w:tblBorders>
          <w:bottom w:val="single" w:sz="4" w:space="0" w:color="auto"/>
        </w:tblBorders>
        <w:tblLayout w:type="fixed"/>
        <w:tblLook w:val="04A0" w:firstRow="1" w:lastRow="0" w:firstColumn="1" w:lastColumn="0" w:noHBand="0" w:noVBand="1"/>
      </w:tblPr>
      <w:tblGrid>
        <w:gridCol w:w="3256"/>
        <w:gridCol w:w="2131"/>
        <w:gridCol w:w="3685"/>
      </w:tblGrid>
      <w:tr w:rsidR="009E1E91" w:rsidRPr="008D1BF6" w14:paraId="29B1FC4C" w14:textId="77777777" w:rsidTr="00EC6DEE">
        <w:trPr>
          <w:cantSplit/>
          <w:trHeight w:val="365"/>
          <w:tblHeader/>
        </w:trPr>
        <w:tc>
          <w:tcPr>
            <w:tcW w:w="3256" w:type="dxa"/>
            <w:hideMark/>
          </w:tcPr>
          <w:p w14:paraId="7413C8FA" w14:textId="77777777" w:rsidR="009E1E91" w:rsidRPr="008D1BF6" w:rsidRDefault="009E1E91" w:rsidP="005C1BE0">
            <w:pPr>
              <w:widowControl w:val="0"/>
              <w:tabs>
                <w:tab w:val="left" w:pos="4074"/>
              </w:tabs>
              <w:spacing w:before="60"/>
              <w:jc w:val="left"/>
              <w:rPr>
                <w:rFonts w:ascii="STKaiti" w:eastAsia="STKaiti" w:hAnsi="STKaiti" w:cs="Calibri"/>
                <w:b/>
                <w:bCs/>
                <w:iCs/>
                <w:color w:val="000000"/>
                <w:lang w:eastAsia="zh-CN"/>
              </w:rPr>
            </w:pPr>
            <w:r w:rsidRPr="008D1BF6">
              <w:rPr>
                <w:rFonts w:ascii="STKaiti" w:eastAsia="STKaiti" w:hAnsi="STKaiti" w:cs="Calibri"/>
                <w:b/>
                <w:bCs/>
                <w:iCs/>
                <w:color w:val="000000"/>
                <w:lang w:eastAsia="zh-CN"/>
              </w:rPr>
              <w:t>国家或区域/ISO代码</w:t>
            </w:r>
          </w:p>
        </w:tc>
        <w:tc>
          <w:tcPr>
            <w:tcW w:w="2131" w:type="dxa"/>
            <w:hideMark/>
          </w:tcPr>
          <w:p w14:paraId="36121848" w14:textId="77777777" w:rsidR="009E1E91" w:rsidRPr="008D1BF6" w:rsidRDefault="009E1E91" w:rsidP="005C1BE0">
            <w:pPr>
              <w:widowControl w:val="0"/>
              <w:tabs>
                <w:tab w:val="left" w:pos="4074"/>
              </w:tabs>
              <w:spacing w:before="60"/>
              <w:jc w:val="left"/>
              <w:rPr>
                <w:rFonts w:ascii="STKaiti" w:eastAsia="STKaiti" w:hAnsi="STKaiti" w:cs="Calibri"/>
                <w:b/>
                <w:bCs/>
                <w:iCs/>
                <w:color w:val="000000"/>
                <w:lang w:eastAsia="zh-CN"/>
              </w:rPr>
            </w:pPr>
            <w:r w:rsidRPr="008D1BF6">
              <w:rPr>
                <w:rFonts w:ascii="STKaiti" w:eastAsia="STKaiti" w:hAnsi="STKaiti" w:cs="Calibri"/>
                <w:b/>
                <w:bCs/>
                <w:iCs/>
                <w:color w:val="000000"/>
                <w:lang w:eastAsia="zh-CN"/>
              </w:rPr>
              <w:t>企业代码</w:t>
            </w:r>
          </w:p>
        </w:tc>
        <w:tc>
          <w:tcPr>
            <w:tcW w:w="3685" w:type="dxa"/>
            <w:hideMark/>
          </w:tcPr>
          <w:p w14:paraId="6F3A4690" w14:textId="77777777" w:rsidR="009E1E91" w:rsidRPr="008D1BF6" w:rsidRDefault="009E1E91" w:rsidP="005C1BE0">
            <w:pPr>
              <w:widowControl w:val="0"/>
              <w:spacing w:before="60"/>
              <w:jc w:val="left"/>
              <w:rPr>
                <w:rFonts w:ascii="STKaiti" w:eastAsia="STKaiti" w:hAnsi="STKaiti" w:cs="Calibri"/>
                <w:b/>
                <w:bCs/>
                <w:iCs/>
                <w:color w:val="000000"/>
                <w:lang w:eastAsia="zh-CN"/>
              </w:rPr>
            </w:pPr>
            <w:r w:rsidRPr="008D1BF6">
              <w:rPr>
                <w:rFonts w:ascii="STKaiti" w:eastAsia="STKaiti" w:hAnsi="STKaiti" w:cs="Calibri"/>
                <w:b/>
                <w:bCs/>
                <w:iCs/>
                <w:color w:val="000000"/>
                <w:lang w:eastAsia="zh-CN"/>
              </w:rPr>
              <w:t>联系方式</w:t>
            </w:r>
          </w:p>
        </w:tc>
      </w:tr>
      <w:tr w:rsidR="009E1E91" w:rsidRPr="008D1BF6" w14:paraId="1605A4D7" w14:textId="77777777" w:rsidTr="00EC6DEE">
        <w:trPr>
          <w:cantSplit/>
          <w:trHeight w:val="365"/>
          <w:tblHeader/>
        </w:trPr>
        <w:tc>
          <w:tcPr>
            <w:tcW w:w="3256" w:type="dxa"/>
            <w:hideMark/>
          </w:tcPr>
          <w:p w14:paraId="2C28BE5C" w14:textId="77777777" w:rsidR="009E1E91" w:rsidRPr="008D1BF6" w:rsidRDefault="009E1E91" w:rsidP="005C1BE0">
            <w:pPr>
              <w:widowControl w:val="0"/>
              <w:jc w:val="left"/>
              <w:rPr>
                <w:rFonts w:ascii="STKaiti" w:eastAsia="STKaiti" w:hAnsi="STKaiti" w:cs="Calibri"/>
                <w:b/>
                <w:bCs/>
                <w:iCs/>
                <w:lang w:val="en-US"/>
              </w:rPr>
            </w:pPr>
            <w:r w:rsidRPr="008D1BF6">
              <w:rPr>
                <w:rFonts w:ascii="STKaiti" w:eastAsia="STKaiti" w:hAnsi="STKaiti" w:cs="Calibri"/>
                <w:b/>
                <w:bCs/>
                <w:iCs/>
                <w:color w:val="000000"/>
                <w:lang w:eastAsia="zh-CN"/>
              </w:rPr>
              <w:t>企业名称/地址</w:t>
            </w:r>
          </w:p>
        </w:tc>
        <w:tc>
          <w:tcPr>
            <w:tcW w:w="2131" w:type="dxa"/>
            <w:hideMark/>
          </w:tcPr>
          <w:p w14:paraId="321BA597" w14:textId="77777777" w:rsidR="009E1E91" w:rsidRPr="008D1BF6" w:rsidRDefault="009E1E91" w:rsidP="005C1BE0">
            <w:pPr>
              <w:widowControl w:val="0"/>
              <w:ind w:left="-130"/>
              <w:jc w:val="left"/>
              <w:rPr>
                <w:rFonts w:ascii="STKaiti" w:eastAsia="STKaiti" w:hAnsi="STKaiti" w:cs="Calibri"/>
                <w:b/>
                <w:bCs/>
                <w:iCs/>
                <w:lang w:val="en-US"/>
              </w:rPr>
            </w:pPr>
            <w:r w:rsidRPr="008D1BF6">
              <w:rPr>
                <w:rFonts w:ascii="STKaiti" w:eastAsia="STKaiti" w:hAnsi="STKaiti" w:cs="Calibri"/>
                <w:b/>
                <w:bCs/>
                <w:iCs/>
                <w:color w:val="000000"/>
                <w:lang w:eastAsia="zh-CN"/>
              </w:rPr>
              <w:t>（运营商代码）</w:t>
            </w:r>
          </w:p>
        </w:tc>
        <w:tc>
          <w:tcPr>
            <w:tcW w:w="3685" w:type="dxa"/>
          </w:tcPr>
          <w:p w14:paraId="69AC6759" w14:textId="77777777" w:rsidR="009E1E91" w:rsidRPr="008D1BF6" w:rsidRDefault="009E1E91" w:rsidP="005C1BE0">
            <w:pPr>
              <w:widowControl w:val="0"/>
              <w:spacing w:before="71"/>
              <w:jc w:val="left"/>
              <w:rPr>
                <w:rFonts w:ascii="STKaiti" w:eastAsia="STKaiti" w:hAnsi="STKaiti" w:cs="Calibri"/>
                <w:b/>
                <w:bCs/>
                <w:iCs/>
                <w:lang w:val="en-US"/>
              </w:rPr>
            </w:pPr>
          </w:p>
        </w:tc>
      </w:tr>
    </w:tbl>
    <w:p w14:paraId="363A8B08" w14:textId="787D16DF" w:rsidR="009E1E91" w:rsidRDefault="009E1E91">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64F77FFC" w14:textId="77777777" w:rsidR="009E1E91" w:rsidRPr="008D1BF6" w:rsidRDefault="009E1E91" w:rsidP="009E1E91">
      <w:pPr>
        <w:tabs>
          <w:tab w:val="left" w:pos="3686"/>
        </w:tabs>
        <w:jc w:val="left"/>
        <w:rPr>
          <w:rFonts w:eastAsia="SimSun" w:cs="Calibri"/>
          <w:b/>
          <w:i/>
        </w:rPr>
      </w:pPr>
      <w:r w:rsidRPr="008D1BF6">
        <w:rPr>
          <w:rFonts w:eastAsia="SimSun" w:cs="Calibri"/>
          <w:b/>
          <w:bCs/>
        </w:rPr>
        <w:t>德意志（联邦共和国）</w:t>
      </w:r>
      <w:r w:rsidRPr="008D1BF6">
        <w:rPr>
          <w:rFonts w:eastAsia="SimSun" w:cs="Calibri"/>
          <w:b/>
          <w:bCs/>
          <w:lang w:val="en-US"/>
        </w:rPr>
        <w:t>/ DEU</w:t>
      </w:r>
      <w:r w:rsidRPr="008D1BF6">
        <w:rPr>
          <w:rFonts w:eastAsia="SimSun" w:cs="Calibri"/>
          <w:b/>
          <w:bCs/>
        </w:rPr>
        <w:tab/>
        <w:t>ADD</w:t>
      </w:r>
    </w:p>
    <w:p w14:paraId="71E3616B" w14:textId="77777777" w:rsidR="009E1E91" w:rsidRPr="009E1E91" w:rsidRDefault="009E1E91">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tbl>
      <w:tblPr>
        <w:tblW w:w="9072" w:type="dxa"/>
        <w:tblLayout w:type="fixed"/>
        <w:tblLook w:val="04A0" w:firstRow="1" w:lastRow="0" w:firstColumn="1" w:lastColumn="0" w:noHBand="0" w:noVBand="1"/>
      </w:tblPr>
      <w:tblGrid>
        <w:gridCol w:w="3436"/>
        <w:gridCol w:w="1379"/>
        <w:gridCol w:w="4257"/>
      </w:tblGrid>
      <w:tr w:rsidR="009E1E91" w:rsidRPr="009E1E91" w14:paraId="088BEFBE" w14:textId="77777777" w:rsidTr="005C1BE0">
        <w:trPr>
          <w:trHeight w:val="1014"/>
        </w:trPr>
        <w:tc>
          <w:tcPr>
            <w:tcW w:w="3544" w:type="dxa"/>
          </w:tcPr>
          <w:p w14:paraId="5D62239F" w14:textId="77777777" w:rsidR="009E1E91" w:rsidRPr="009E1E91" w:rsidRDefault="009E1E91" w:rsidP="009E1E91">
            <w:pPr>
              <w:tabs>
                <w:tab w:val="clear" w:pos="567"/>
                <w:tab w:val="clear" w:pos="1276"/>
                <w:tab w:val="clear" w:pos="1843"/>
                <w:tab w:val="clear" w:pos="5387"/>
                <w:tab w:val="clear" w:pos="5954"/>
                <w:tab w:val="left" w:pos="426"/>
                <w:tab w:val="center" w:pos="2480"/>
              </w:tabs>
              <w:spacing w:before="0"/>
              <w:jc w:val="left"/>
              <w:rPr>
                <w:rFonts w:cstheme="minorBidi"/>
                <w:noProof/>
                <w:lang w:val="de-CH"/>
              </w:rPr>
            </w:pPr>
            <w:r w:rsidRPr="009E1E91">
              <w:rPr>
                <w:rFonts w:cstheme="minorBidi"/>
                <w:noProof/>
                <w:lang w:val="de-CH"/>
              </w:rPr>
              <w:t>Breitbandzweckverband Mittlere Geest</w:t>
            </w:r>
          </w:p>
          <w:p w14:paraId="18FD7576"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Hauptstr. 41</w:t>
            </w:r>
          </w:p>
          <w:p w14:paraId="4E8FFC85"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E1E91">
              <w:rPr>
                <w:rFonts w:cstheme="minorBidi"/>
                <w:noProof/>
                <w:lang w:val="de-CH"/>
              </w:rPr>
              <w:t>D-24887 SILBERSTEDT</w:t>
            </w:r>
          </w:p>
        </w:tc>
        <w:tc>
          <w:tcPr>
            <w:tcW w:w="1418" w:type="dxa"/>
          </w:tcPr>
          <w:p w14:paraId="04D74D31" w14:textId="77777777" w:rsidR="009E1E91" w:rsidRPr="009E1E91" w:rsidRDefault="009E1E91" w:rsidP="009E1E91">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9E1E91">
              <w:rPr>
                <w:rFonts w:eastAsia="SimSun" w:cstheme="minorBidi"/>
                <w:b/>
                <w:bCs/>
                <w:color w:val="000000"/>
                <w:lang w:val="en-US"/>
              </w:rPr>
              <w:t>BZMG</w:t>
            </w:r>
          </w:p>
        </w:tc>
        <w:tc>
          <w:tcPr>
            <w:tcW w:w="4394" w:type="dxa"/>
          </w:tcPr>
          <w:p w14:paraId="52B9003B" w14:textId="33CC55A5"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9E1E91">
              <w:rPr>
                <w:rFonts w:cstheme="minorBidi"/>
                <w:noProof/>
                <w:lang w:val="de-CH" w:eastAsia="zh-CN"/>
              </w:rPr>
              <w:t>Lutz Schnoor</w:t>
            </w:r>
            <w:r w:rsidR="000F1B8A">
              <w:rPr>
                <w:rFonts w:ascii="SimSun" w:eastAsia="SimSun" w:hAnsi="SimSun" w:cs="SimSun" w:hint="eastAsia"/>
                <w:noProof/>
                <w:lang w:val="de-CH" w:eastAsia="zh-CN"/>
              </w:rPr>
              <w:t>先生</w:t>
            </w:r>
          </w:p>
          <w:p w14:paraId="1E4AB073" w14:textId="22CCEB49" w:rsidR="009E1E91" w:rsidRPr="00795F27" w:rsidRDefault="00DC5EA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noProof/>
                <w:lang w:val="de-CH" w:eastAsia="zh-CN"/>
              </w:rPr>
              <w:t>电话</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+49 4626 9640</w:t>
            </w:r>
          </w:p>
          <w:p w14:paraId="325FFD86" w14:textId="3D82CAF1" w:rsidR="009E1E91" w:rsidRPr="00795F27"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noProof/>
                <w:lang w:val="de-CH" w:eastAsia="zh-CN"/>
              </w:rPr>
              <w:t>传真</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+49 4626 9696</w:t>
            </w:r>
          </w:p>
          <w:p w14:paraId="278DDE0A" w14:textId="769F2BAF" w:rsidR="009E1E91" w:rsidRPr="009E1E91"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795F27">
              <w:rPr>
                <w:rFonts w:asciiTheme="minorHAnsi" w:eastAsiaTheme="minorEastAsia" w:hAnsiTheme="minorHAnsi" w:cstheme="minorHAnsi"/>
                <w:noProof/>
                <w:lang w:val="de-CH" w:eastAsia="zh-CN"/>
              </w:rPr>
              <w:t>电子邮件</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schnoor@amt-arensharde.de</w:t>
            </w:r>
          </w:p>
        </w:tc>
      </w:tr>
    </w:tbl>
    <w:p w14:paraId="7B78F1C9" w14:textId="77777777" w:rsidR="009E1E91" w:rsidRPr="009E1E91" w:rsidRDefault="009E1E91" w:rsidP="009E1E9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9072" w:type="dxa"/>
        <w:tblLayout w:type="fixed"/>
        <w:tblLook w:val="04A0" w:firstRow="1" w:lastRow="0" w:firstColumn="1" w:lastColumn="0" w:noHBand="0" w:noVBand="1"/>
      </w:tblPr>
      <w:tblGrid>
        <w:gridCol w:w="3402"/>
        <w:gridCol w:w="1418"/>
        <w:gridCol w:w="4252"/>
      </w:tblGrid>
      <w:tr w:rsidR="009E1E91" w:rsidRPr="009E1E91" w14:paraId="796E8070" w14:textId="77777777" w:rsidTr="005C1BE0">
        <w:trPr>
          <w:trHeight w:val="1014"/>
        </w:trPr>
        <w:tc>
          <w:tcPr>
            <w:tcW w:w="3402" w:type="dxa"/>
          </w:tcPr>
          <w:p w14:paraId="69E09AD6" w14:textId="77777777" w:rsidR="009E1E91" w:rsidRPr="009E1E91" w:rsidRDefault="009E1E91" w:rsidP="009E1E91">
            <w:pPr>
              <w:tabs>
                <w:tab w:val="clear" w:pos="567"/>
                <w:tab w:val="clear" w:pos="1276"/>
                <w:tab w:val="clear" w:pos="1843"/>
                <w:tab w:val="clear" w:pos="5387"/>
                <w:tab w:val="clear" w:pos="5954"/>
                <w:tab w:val="left" w:pos="426"/>
                <w:tab w:val="center" w:pos="2480"/>
              </w:tabs>
              <w:spacing w:before="0"/>
              <w:jc w:val="left"/>
              <w:rPr>
                <w:rFonts w:cstheme="minorBidi"/>
                <w:noProof/>
                <w:lang w:val="de-CH"/>
              </w:rPr>
            </w:pPr>
            <w:r w:rsidRPr="009E1E91">
              <w:rPr>
                <w:rFonts w:cstheme="minorBidi"/>
                <w:noProof/>
                <w:lang w:val="de-CH"/>
              </w:rPr>
              <w:t>Deutsche GigaNetz GmbH</w:t>
            </w:r>
          </w:p>
          <w:p w14:paraId="68A0F675"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Bleichenbrücke 9</w:t>
            </w:r>
          </w:p>
          <w:p w14:paraId="021BC3DE"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D-20354 HAMBURG</w:t>
            </w:r>
          </w:p>
          <w:p w14:paraId="7E35DB8F"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p>
        </w:tc>
        <w:tc>
          <w:tcPr>
            <w:tcW w:w="1418" w:type="dxa"/>
          </w:tcPr>
          <w:p w14:paraId="7334FAD4" w14:textId="77777777" w:rsidR="009E1E91" w:rsidRPr="009E1E91" w:rsidRDefault="009E1E91" w:rsidP="009E1E91">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9E1E91">
              <w:rPr>
                <w:rFonts w:eastAsia="SimSun" w:cstheme="minorBidi"/>
                <w:b/>
                <w:bCs/>
                <w:color w:val="000000"/>
                <w:lang w:val="en-US"/>
              </w:rPr>
              <w:t>DGNDE</w:t>
            </w:r>
          </w:p>
        </w:tc>
        <w:tc>
          <w:tcPr>
            <w:tcW w:w="4252" w:type="dxa"/>
          </w:tcPr>
          <w:p w14:paraId="52878DED" w14:textId="7B283CCD"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9E1E91">
              <w:rPr>
                <w:rFonts w:cstheme="minorBidi"/>
                <w:noProof/>
                <w:lang w:val="de-CH"/>
              </w:rPr>
              <w:t>Ulrich Hammerschmidt</w:t>
            </w:r>
            <w:r w:rsidR="000F1B8A">
              <w:rPr>
                <w:rFonts w:ascii="SimSun" w:eastAsia="SimSun" w:hAnsi="SimSun" w:cs="SimSun" w:hint="eastAsia"/>
                <w:noProof/>
                <w:lang w:val="de-CH" w:eastAsia="zh-CN"/>
              </w:rPr>
              <w:t>博士</w:t>
            </w:r>
          </w:p>
          <w:p w14:paraId="355CA121" w14:textId="7C0791CD" w:rsidR="009E1E91" w:rsidRPr="00795F27" w:rsidRDefault="00DC5EA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hint="eastAsia"/>
                <w:noProof/>
                <w:lang w:val="de-CH" w:eastAsia="zh-CN"/>
              </w:rPr>
              <w:t>电话</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+49 162 472 8269</w:t>
            </w:r>
          </w:p>
          <w:p w14:paraId="3D9E3546" w14:textId="3B2F02AC" w:rsidR="009E1E91" w:rsidRPr="009E1E91"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795F27">
              <w:rPr>
                <w:rFonts w:asciiTheme="minorHAnsi" w:eastAsiaTheme="minorEastAsia" w:hAnsiTheme="minorHAnsi" w:cstheme="minorHAnsi" w:hint="eastAsia"/>
                <w:noProof/>
                <w:lang w:val="de-CH" w:eastAsia="zh-CN"/>
              </w:rPr>
              <w:t>电子邮件</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ulrich.hammerschmidt@deutsche-giganetz.de</w:t>
            </w:r>
          </w:p>
        </w:tc>
      </w:tr>
    </w:tbl>
    <w:p w14:paraId="1F4249DE" w14:textId="77777777" w:rsidR="009E1E91" w:rsidRPr="009E1E91" w:rsidRDefault="009E1E91" w:rsidP="009E1E9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9072" w:type="dxa"/>
        <w:tblLayout w:type="fixed"/>
        <w:tblLook w:val="04A0" w:firstRow="1" w:lastRow="0" w:firstColumn="1" w:lastColumn="0" w:noHBand="0" w:noVBand="1"/>
      </w:tblPr>
      <w:tblGrid>
        <w:gridCol w:w="3402"/>
        <w:gridCol w:w="1418"/>
        <w:gridCol w:w="4252"/>
      </w:tblGrid>
      <w:tr w:rsidR="009E1E91" w:rsidRPr="009E1E91" w14:paraId="5AFF216E" w14:textId="77777777" w:rsidTr="005C1BE0">
        <w:trPr>
          <w:trHeight w:val="1014"/>
        </w:trPr>
        <w:tc>
          <w:tcPr>
            <w:tcW w:w="3402" w:type="dxa"/>
          </w:tcPr>
          <w:p w14:paraId="4D1882D1" w14:textId="77777777" w:rsidR="009E1E91" w:rsidRPr="009E1E91" w:rsidRDefault="009E1E91" w:rsidP="009E1E91">
            <w:pPr>
              <w:tabs>
                <w:tab w:val="clear" w:pos="567"/>
                <w:tab w:val="clear" w:pos="1276"/>
                <w:tab w:val="clear" w:pos="1843"/>
                <w:tab w:val="clear" w:pos="5387"/>
                <w:tab w:val="clear" w:pos="5954"/>
                <w:tab w:val="left" w:pos="426"/>
                <w:tab w:val="center" w:pos="2480"/>
              </w:tabs>
              <w:spacing w:before="0"/>
              <w:jc w:val="left"/>
              <w:rPr>
                <w:rFonts w:cstheme="minorBidi"/>
                <w:noProof/>
                <w:lang w:val="de-CH"/>
              </w:rPr>
            </w:pPr>
            <w:r w:rsidRPr="009E1E91">
              <w:rPr>
                <w:rFonts w:cstheme="minorBidi"/>
                <w:noProof/>
                <w:lang w:val="de-CH"/>
              </w:rPr>
              <w:t>März Network Services GmbH</w:t>
            </w:r>
          </w:p>
          <w:p w14:paraId="405F7C78"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Am Lichtbogen 29</w:t>
            </w:r>
          </w:p>
          <w:p w14:paraId="2A36DAB1"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D-45141 ESSEN</w:t>
            </w:r>
          </w:p>
          <w:p w14:paraId="15707CA3"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p>
        </w:tc>
        <w:tc>
          <w:tcPr>
            <w:tcW w:w="1418" w:type="dxa"/>
          </w:tcPr>
          <w:p w14:paraId="176A45DF" w14:textId="77777777" w:rsidR="009E1E91" w:rsidRPr="009E1E91" w:rsidRDefault="009E1E91" w:rsidP="009E1E91">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9E1E91">
              <w:rPr>
                <w:rFonts w:eastAsia="SimSun" w:cstheme="minorBidi"/>
                <w:b/>
                <w:bCs/>
                <w:color w:val="000000"/>
                <w:lang w:val="en-US"/>
              </w:rPr>
              <w:t>MAERZ1</w:t>
            </w:r>
          </w:p>
        </w:tc>
        <w:tc>
          <w:tcPr>
            <w:tcW w:w="4252" w:type="dxa"/>
          </w:tcPr>
          <w:p w14:paraId="63072884" w14:textId="74C4D6B1"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Peter Heim</w:t>
            </w:r>
            <w:r w:rsidR="00697E48">
              <w:rPr>
                <w:rFonts w:ascii="SimSun" w:eastAsia="SimSun" w:hAnsi="SimSun" w:cs="SimSun" w:hint="eastAsia"/>
                <w:noProof/>
                <w:lang w:val="de-CH" w:eastAsia="zh-CN"/>
              </w:rPr>
              <w:t>先生</w:t>
            </w:r>
          </w:p>
          <w:p w14:paraId="24AA4C1C" w14:textId="00EC6712" w:rsidR="009E1E91" w:rsidRPr="00795F27" w:rsidRDefault="00DC5EA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hint="eastAsia"/>
                <w:noProof/>
                <w:lang w:val="de-CH" w:eastAsia="zh-CN"/>
              </w:rPr>
              <w:t>电话</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+49 201 8664144</w:t>
            </w:r>
          </w:p>
          <w:p w14:paraId="3436A730" w14:textId="7913493D" w:rsidR="009E1E91" w:rsidRPr="00795F27"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hint="eastAsia"/>
                <w:noProof/>
                <w:lang w:val="de-CH" w:eastAsia="zh-CN"/>
              </w:rPr>
              <w:t>传真</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+49 201 667976</w:t>
            </w:r>
          </w:p>
          <w:p w14:paraId="2FB8AE30" w14:textId="37D8D25A" w:rsidR="009E1E91" w:rsidRPr="009E1E91"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795F27">
              <w:rPr>
                <w:rFonts w:asciiTheme="minorHAnsi" w:eastAsiaTheme="minorEastAsia" w:hAnsiTheme="minorHAnsi" w:cstheme="minorHAnsi" w:hint="eastAsia"/>
                <w:noProof/>
                <w:lang w:val="de-CH" w:eastAsia="zh-CN"/>
              </w:rPr>
              <w:t>电子邮件</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p.heim@maerz-network.de</w:t>
            </w:r>
          </w:p>
        </w:tc>
      </w:tr>
    </w:tbl>
    <w:p w14:paraId="08B2696F" w14:textId="77777777" w:rsidR="009E1E91" w:rsidRPr="009E1E91" w:rsidRDefault="009E1E91" w:rsidP="009E1E9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9072" w:type="dxa"/>
        <w:tblLayout w:type="fixed"/>
        <w:tblLook w:val="04A0" w:firstRow="1" w:lastRow="0" w:firstColumn="1" w:lastColumn="0" w:noHBand="0" w:noVBand="1"/>
      </w:tblPr>
      <w:tblGrid>
        <w:gridCol w:w="3436"/>
        <w:gridCol w:w="1379"/>
        <w:gridCol w:w="4257"/>
      </w:tblGrid>
      <w:tr w:rsidR="009E1E91" w:rsidRPr="009E1E91" w14:paraId="693A7216" w14:textId="77777777" w:rsidTr="005C1BE0">
        <w:trPr>
          <w:trHeight w:val="1014"/>
        </w:trPr>
        <w:tc>
          <w:tcPr>
            <w:tcW w:w="3544" w:type="dxa"/>
          </w:tcPr>
          <w:p w14:paraId="3F836D17" w14:textId="77777777" w:rsidR="009E1E91" w:rsidRPr="009E1E91" w:rsidRDefault="009E1E91" w:rsidP="009E1E91">
            <w:pPr>
              <w:tabs>
                <w:tab w:val="clear" w:pos="567"/>
                <w:tab w:val="clear" w:pos="1276"/>
                <w:tab w:val="clear" w:pos="1843"/>
                <w:tab w:val="clear" w:pos="5387"/>
                <w:tab w:val="clear" w:pos="5954"/>
                <w:tab w:val="left" w:pos="426"/>
                <w:tab w:val="center" w:pos="2480"/>
              </w:tabs>
              <w:spacing w:before="0"/>
              <w:jc w:val="left"/>
              <w:rPr>
                <w:rFonts w:cstheme="minorBidi"/>
                <w:noProof/>
                <w:lang w:val="de-CH"/>
              </w:rPr>
            </w:pPr>
            <w:r w:rsidRPr="009E1E91">
              <w:rPr>
                <w:rFonts w:cstheme="minorBidi"/>
                <w:noProof/>
                <w:lang w:val="de-CH"/>
              </w:rPr>
              <w:t>Stadtwerke Neuwied GmbH</w:t>
            </w:r>
          </w:p>
          <w:p w14:paraId="2FFCD3D0"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Hafenstrasse 90</w:t>
            </w:r>
          </w:p>
          <w:p w14:paraId="11569ED8"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E1E91">
              <w:rPr>
                <w:rFonts w:cstheme="minorBidi"/>
                <w:noProof/>
                <w:lang w:val="de-CH"/>
              </w:rPr>
              <w:t>D-56564 NEUWIED</w:t>
            </w:r>
            <w:r w:rsidRPr="009E1E91">
              <w:rPr>
                <w:rFonts w:cstheme="minorBidi"/>
                <w:lang w:val="de-CH"/>
              </w:rPr>
              <w:t xml:space="preserve"> </w:t>
            </w:r>
          </w:p>
        </w:tc>
        <w:tc>
          <w:tcPr>
            <w:tcW w:w="1418" w:type="dxa"/>
          </w:tcPr>
          <w:p w14:paraId="4318747F" w14:textId="77777777" w:rsidR="009E1E91" w:rsidRPr="009E1E91" w:rsidRDefault="009E1E91" w:rsidP="009E1E91">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9E1E91">
              <w:rPr>
                <w:rFonts w:eastAsia="SimSun" w:cstheme="minorBidi"/>
                <w:b/>
                <w:bCs/>
                <w:color w:val="000000"/>
                <w:lang w:val="en-US"/>
              </w:rPr>
              <w:t>DSWNNR</w:t>
            </w:r>
          </w:p>
        </w:tc>
        <w:tc>
          <w:tcPr>
            <w:tcW w:w="4394" w:type="dxa"/>
          </w:tcPr>
          <w:p w14:paraId="1C3A168A" w14:textId="426BA115"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Christoph Kröner</w:t>
            </w:r>
            <w:r w:rsidR="00697E48">
              <w:rPr>
                <w:rFonts w:ascii="SimSun" w:eastAsia="SimSun" w:hAnsi="SimSun" w:cs="SimSun" w:hint="eastAsia"/>
                <w:noProof/>
                <w:lang w:val="de-CH" w:eastAsia="zh-CN"/>
              </w:rPr>
              <w:t>先生</w:t>
            </w:r>
          </w:p>
          <w:p w14:paraId="7B7F5CE8" w14:textId="0CECE81F" w:rsidR="009E1E91" w:rsidRPr="00795F27" w:rsidRDefault="00DC5EA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hint="eastAsia"/>
                <w:noProof/>
                <w:lang w:val="de-CH" w:eastAsia="zh-CN"/>
              </w:rPr>
              <w:t>电话</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+49 2631 854 111</w:t>
            </w:r>
          </w:p>
          <w:p w14:paraId="601C39FF" w14:textId="500B8354" w:rsidR="009E1E91" w:rsidRPr="00795F27"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hint="eastAsia"/>
                <w:noProof/>
                <w:lang w:val="de-CH" w:eastAsia="zh-CN"/>
              </w:rPr>
              <w:t>传真</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+49 2631 21313</w:t>
            </w:r>
          </w:p>
          <w:p w14:paraId="35E9E672" w14:textId="3C1CDF44" w:rsidR="009E1E91" w:rsidRPr="009E1E91"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795F27">
              <w:rPr>
                <w:rFonts w:asciiTheme="minorHAnsi" w:eastAsiaTheme="minorEastAsia" w:hAnsiTheme="minorHAnsi" w:cstheme="minorHAnsi" w:hint="eastAsia"/>
                <w:noProof/>
                <w:lang w:val="de-CH" w:eastAsia="zh-CN"/>
              </w:rPr>
              <w:t>电子邮件</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c.kroener@swn-neuwied.de</w:t>
            </w:r>
          </w:p>
        </w:tc>
      </w:tr>
    </w:tbl>
    <w:p w14:paraId="0237AB8F" w14:textId="77777777" w:rsidR="009E1E91" w:rsidRPr="009E1E91" w:rsidRDefault="009E1E91" w:rsidP="009E1E9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9072" w:type="dxa"/>
        <w:tblLayout w:type="fixed"/>
        <w:tblLook w:val="04A0" w:firstRow="1" w:lastRow="0" w:firstColumn="1" w:lastColumn="0" w:noHBand="0" w:noVBand="1"/>
      </w:tblPr>
      <w:tblGrid>
        <w:gridCol w:w="3436"/>
        <w:gridCol w:w="1379"/>
        <w:gridCol w:w="4257"/>
      </w:tblGrid>
      <w:tr w:rsidR="009E1E91" w:rsidRPr="009E1E91" w14:paraId="56D08C39" w14:textId="77777777" w:rsidTr="005C1BE0">
        <w:trPr>
          <w:trHeight w:val="1014"/>
        </w:trPr>
        <w:tc>
          <w:tcPr>
            <w:tcW w:w="3544" w:type="dxa"/>
          </w:tcPr>
          <w:p w14:paraId="2CBD4034" w14:textId="77777777" w:rsidR="009E1E91" w:rsidRPr="009E1E91" w:rsidRDefault="009E1E91" w:rsidP="009E1E91">
            <w:pPr>
              <w:tabs>
                <w:tab w:val="clear" w:pos="567"/>
                <w:tab w:val="clear" w:pos="1276"/>
                <w:tab w:val="clear" w:pos="1843"/>
                <w:tab w:val="clear" w:pos="5387"/>
                <w:tab w:val="clear" w:pos="5954"/>
                <w:tab w:val="left" w:pos="426"/>
                <w:tab w:val="center" w:pos="2480"/>
              </w:tabs>
              <w:spacing w:before="0"/>
              <w:jc w:val="left"/>
              <w:rPr>
                <w:rFonts w:cstheme="minorBidi"/>
                <w:noProof/>
                <w:lang w:val="de-CH"/>
              </w:rPr>
            </w:pPr>
            <w:r w:rsidRPr="009E1E91">
              <w:rPr>
                <w:rFonts w:cstheme="minorBidi"/>
                <w:noProof/>
                <w:lang w:val="de-CH"/>
              </w:rPr>
              <w:t>Telnyx Ireland Ltd.</w:t>
            </w:r>
          </w:p>
          <w:p w14:paraId="7354C7A8"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 xml:space="preserve">Level 5, Waterways House </w:t>
            </w:r>
          </w:p>
          <w:p w14:paraId="167C74CA"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Grand Canal Quay</w:t>
            </w:r>
          </w:p>
          <w:p w14:paraId="3F992D7E"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D02 PD39, DUBLIN</w:t>
            </w:r>
          </w:p>
          <w:p w14:paraId="727318E1"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E1E91">
              <w:rPr>
                <w:rFonts w:cstheme="minorBidi"/>
                <w:noProof/>
                <w:lang w:val="de-CH"/>
              </w:rPr>
              <w:t>Ireland</w:t>
            </w:r>
          </w:p>
        </w:tc>
        <w:tc>
          <w:tcPr>
            <w:tcW w:w="1418" w:type="dxa"/>
          </w:tcPr>
          <w:p w14:paraId="448E7556" w14:textId="77777777" w:rsidR="009E1E91" w:rsidRPr="009E1E91" w:rsidRDefault="009E1E91" w:rsidP="009E1E91">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9E1E91">
              <w:rPr>
                <w:rFonts w:eastAsia="SimSun" w:cstheme="minorBidi"/>
                <w:b/>
                <w:bCs/>
                <w:color w:val="000000"/>
                <w:lang w:val="en-US"/>
              </w:rPr>
              <w:t>TELNYX</w:t>
            </w:r>
          </w:p>
        </w:tc>
        <w:tc>
          <w:tcPr>
            <w:tcW w:w="4394" w:type="dxa"/>
          </w:tcPr>
          <w:p w14:paraId="283838FD" w14:textId="0E37B5C5"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David Casem</w:t>
            </w:r>
            <w:r w:rsidR="00697E48">
              <w:rPr>
                <w:rFonts w:ascii="SimSun" w:eastAsia="SimSun" w:hAnsi="SimSun" w:cs="SimSun" w:hint="eastAsia"/>
                <w:noProof/>
                <w:lang w:val="de-CH" w:eastAsia="zh-CN"/>
              </w:rPr>
              <w:t>先生</w:t>
            </w:r>
          </w:p>
          <w:p w14:paraId="0FEF0619" w14:textId="5D23D879" w:rsidR="009E1E91" w:rsidRPr="00795F27"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hint="eastAsia"/>
                <w:noProof/>
                <w:lang w:val="de-CH" w:eastAsia="zh-CN"/>
              </w:rPr>
              <w:t>传真</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+353 1 912 6121</w:t>
            </w:r>
          </w:p>
          <w:p w14:paraId="5FC9ABCC" w14:textId="7D3AC8C1" w:rsidR="009E1E91" w:rsidRPr="009E1E91"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795F27">
              <w:rPr>
                <w:rFonts w:asciiTheme="minorHAnsi" w:eastAsiaTheme="minorEastAsia" w:hAnsiTheme="minorHAnsi" w:cstheme="minorHAnsi" w:hint="eastAsia"/>
                <w:noProof/>
                <w:lang w:val="de-CH" w:eastAsia="zh-CN"/>
              </w:rPr>
              <w:t>电子邮件</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regulatory@telnyx.com</w:t>
            </w:r>
          </w:p>
        </w:tc>
      </w:tr>
    </w:tbl>
    <w:p w14:paraId="19A03BC1" w14:textId="77777777" w:rsidR="009E1E91" w:rsidRPr="009E1E91" w:rsidRDefault="009E1E91" w:rsidP="009E1E91">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9072" w:type="dxa"/>
        <w:tblLayout w:type="fixed"/>
        <w:tblLook w:val="04A0" w:firstRow="1" w:lastRow="0" w:firstColumn="1" w:lastColumn="0" w:noHBand="0" w:noVBand="1"/>
      </w:tblPr>
      <w:tblGrid>
        <w:gridCol w:w="3436"/>
        <w:gridCol w:w="1379"/>
        <w:gridCol w:w="4257"/>
      </w:tblGrid>
      <w:tr w:rsidR="009E1E91" w:rsidRPr="009E1E91" w14:paraId="4262B1FA" w14:textId="77777777" w:rsidTr="005C1BE0">
        <w:trPr>
          <w:trHeight w:val="1014"/>
        </w:trPr>
        <w:tc>
          <w:tcPr>
            <w:tcW w:w="3544" w:type="dxa"/>
          </w:tcPr>
          <w:p w14:paraId="332114CF" w14:textId="77777777" w:rsidR="009E1E91" w:rsidRPr="009E1E91" w:rsidRDefault="009E1E91" w:rsidP="009E1E91">
            <w:pPr>
              <w:tabs>
                <w:tab w:val="clear" w:pos="567"/>
                <w:tab w:val="clear" w:pos="1276"/>
                <w:tab w:val="clear" w:pos="1843"/>
                <w:tab w:val="clear" w:pos="5387"/>
                <w:tab w:val="clear" w:pos="5954"/>
                <w:tab w:val="left" w:pos="426"/>
                <w:tab w:val="center" w:pos="2480"/>
              </w:tabs>
              <w:spacing w:before="0"/>
              <w:jc w:val="left"/>
              <w:rPr>
                <w:rFonts w:cstheme="minorBidi"/>
                <w:noProof/>
                <w:lang w:val="de-CH"/>
              </w:rPr>
            </w:pPr>
            <w:r w:rsidRPr="009E1E91">
              <w:rPr>
                <w:rFonts w:cstheme="minorBidi"/>
                <w:noProof/>
                <w:lang w:val="de-CH"/>
              </w:rPr>
              <w:t>TwinCap First AG</w:t>
            </w:r>
          </w:p>
          <w:p w14:paraId="17281DCC"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Favreweg 1</w:t>
            </w:r>
          </w:p>
          <w:p w14:paraId="790BD15B"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CH-8304 WALLISELLEN</w:t>
            </w:r>
          </w:p>
          <w:p w14:paraId="556B7D61" w14:textId="77777777"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9E1E91">
              <w:rPr>
                <w:rFonts w:cstheme="minorBidi"/>
                <w:noProof/>
                <w:lang w:val="de-CH"/>
              </w:rPr>
              <w:t>Switzerland</w:t>
            </w:r>
          </w:p>
        </w:tc>
        <w:tc>
          <w:tcPr>
            <w:tcW w:w="1418" w:type="dxa"/>
          </w:tcPr>
          <w:p w14:paraId="17B5CCAE" w14:textId="77777777" w:rsidR="009E1E91" w:rsidRPr="009E1E91" w:rsidRDefault="009E1E91" w:rsidP="009E1E91">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9E1E91">
              <w:rPr>
                <w:rFonts w:eastAsia="SimSun" w:cstheme="minorBidi"/>
                <w:b/>
                <w:bCs/>
                <w:color w:val="000000"/>
                <w:lang w:val="en-US"/>
              </w:rPr>
              <w:t>TCFDEU</w:t>
            </w:r>
          </w:p>
        </w:tc>
        <w:tc>
          <w:tcPr>
            <w:tcW w:w="4394" w:type="dxa"/>
          </w:tcPr>
          <w:p w14:paraId="3479EBE7" w14:textId="627E0FBD" w:rsidR="009E1E91" w:rsidRPr="009E1E91" w:rsidRDefault="009E1E91"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rPr>
            </w:pPr>
            <w:r w:rsidRPr="009E1E91">
              <w:rPr>
                <w:rFonts w:cstheme="minorBidi"/>
                <w:noProof/>
                <w:lang w:val="de-CH"/>
              </w:rPr>
              <w:t>Christoph Schoch</w:t>
            </w:r>
            <w:r w:rsidR="00697E48">
              <w:rPr>
                <w:rFonts w:ascii="SimSun" w:eastAsia="SimSun" w:hAnsi="SimSun" w:cs="SimSun" w:hint="eastAsia"/>
                <w:noProof/>
                <w:lang w:val="de-CH" w:eastAsia="zh-CN"/>
              </w:rPr>
              <w:t>先生</w:t>
            </w:r>
          </w:p>
          <w:p w14:paraId="445BDBB4" w14:textId="72478BBA" w:rsidR="009E1E91" w:rsidRPr="00795F27" w:rsidRDefault="00DC5EAA" w:rsidP="009E1E91">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theme="minorHAnsi"/>
                <w:noProof/>
                <w:lang w:val="de-CH" w:eastAsia="zh-CN"/>
              </w:rPr>
            </w:pPr>
            <w:r w:rsidRPr="00795F27">
              <w:rPr>
                <w:rFonts w:asciiTheme="minorHAnsi" w:eastAsiaTheme="minorEastAsia" w:hAnsiTheme="minorHAnsi" w:cstheme="minorHAnsi" w:hint="eastAsia"/>
                <w:noProof/>
                <w:lang w:val="de-CH" w:eastAsia="zh-CN"/>
              </w:rPr>
              <w:t>电话</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+41 44666 5050</w:t>
            </w:r>
          </w:p>
          <w:p w14:paraId="1308599E" w14:textId="7215AFBC" w:rsidR="009E1E91" w:rsidRPr="009E1E91" w:rsidRDefault="000F1B8A" w:rsidP="009E1E91">
            <w:pPr>
              <w:tabs>
                <w:tab w:val="clear" w:pos="567"/>
                <w:tab w:val="clear" w:pos="1276"/>
                <w:tab w:val="clear" w:pos="1843"/>
                <w:tab w:val="clear" w:pos="5387"/>
                <w:tab w:val="clear" w:pos="5954"/>
                <w:tab w:val="left" w:pos="426"/>
                <w:tab w:val="left" w:pos="4140"/>
                <w:tab w:val="left" w:pos="4230"/>
              </w:tabs>
              <w:spacing w:before="0"/>
              <w:jc w:val="left"/>
              <w:rPr>
                <w:rFonts w:cstheme="minorBidi"/>
                <w:noProof/>
                <w:lang w:val="de-CH" w:eastAsia="zh-CN"/>
              </w:rPr>
            </w:pPr>
            <w:r w:rsidRPr="00795F27">
              <w:rPr>
                <w:rFonts w:asciiTheme="minorHAnsi" w:eastAsiaTheme="minorEastAsia" w:hAnsiTheme="minorHAnsi" w:cstheme="minorHAnsi" w:hint="eastAsia"/>
                <w:noProof/>
                <w:lang w:val="de-CH" w:eastAsia="zh-CN"/>
              </w:rPr>
              <w:t>电子邮件</w:t>
            </w:r>
            <w:r w:rsidR="00795F27">
              <w:rPr>
                <w:rFonts w:asciiTheme="minorHAnsi" w:eastAsiaTheme="minorEastAsia" w:hAnsiTheme="minorHAnsi" w:cstheme="minorHAnsi" w:hint="eastAsia"/>
                <w:noProof/>
                <w:lang w:val="de-CH" w:eastAsia="zh-CN"/>
              </w:rPr>
              <w:t>：</w:t>
            </w:r>
            <w:r w:rsidR="009E1E91" w:rsidRPr="00795F27">
              <w:rPr>
                <w:rFonts w:asciiTheme="minorHAnsi" w:eastAsiaTheme="minorEastAsia" w:hAnsiTheme="minorHAnsi" w:cstheme="minorHAnsi"/>
                <w:noProof/>
                <w:lang w:val="de-CH" w:eastAsia="zh-CN"/>
              </w:rPr>
              <w:t>christoph.schoch@twincapfirst.ch</w:t>
            </w:r>
          </w:p>
        </w:tc>
      </w:tr>
    </w:tbl>
    <w:p w14:paraId="4EF877EF" w14:textId="303EFA00" w:rsidR="009E1E91" w:rsidRDefault="009E1E91">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2D1DECC8" w14:textId="77777777" w:rsidR="00A42CA5" w:rsidRPr="00905278" w:rsidRDefault="00A42CA5" w:rsidP="00A42CA5">
      <w:pPr>
        <w:pStyle w:val="Heading20"/>
        <w:rPr>
          <w:lang w:eastAsia="zh-CN"/>
        </w:rPr>
      </w:pPr>
      <w:bookmarkStart w:id="492" w:name="_Toc474745997"/>
      <w:bookmarkStart w:id="493" w:name="_Toc481421113"/>
      <w:bookmarkStart w:id="494" w:name="_Toc504136575"/>
      <w:r w:rsidRPr="00905278">
        <w:rPr>
          <w:rFonts w:hint="eastAsia"/>
          <w:lang w:eastAsia="zh-CN"/>
        </w:rPr>
        <w:lastRenderedPageBreak/>
        <w:t>国际信令点代码（</w:t>
      </w:r>
      <w:r w:rsidRPr="00905278">
        <w:rPr>
          <w:lang w:eastAsia="zh-CN"/>
        </w:rPr>
        <w:t>ISPC</w:t>
      </w:r>
      <w:r w:rsidRPr="00905278">
        <w:rPr>
          <w:rFonts w:hint="eastAsia"/>
          <w:lang w:eastAsia="zh-CN"/>
        </w:rPr>
        <w:t>）列表</w:t>
      </w:r>
      <w:r w:rsidRPr="00905278">
        <w:rPr>
          <w:lang w:eastAsia="zh-CN"/>
        </w:rPr>
        <w:br/>
      </w:r>
      <w:r w:rsidRPr="00905278">
        <w:rPr>
          <w:rFonts w:hint="eastAsia"/>
          <w:lang w:eastAsia="zh-CN"/>
        </w:rPr>
        <w:t>（依据</w:t>
      </w:r>
      <w:r w:rsidRPr="00905278">
        <w:rPr>
          <w:lang w:eastAsia="zh-CN"/>
        </w:rPr>
        <w:t>ITU-T Q.708</w:t>
      </w:r>
      <w:r w:rsidRPr="00905278">
        <w:rPr>
          <w:rFonts w:hint="eastAsia"/>
          <w:lang w:eastAsia="zh-CN"/>
        </w:rPr>
        <w:t>建议书（</w:t>
      </w:r>
      <w:r w:rsidRPr="00905278">
        <w:rPr>
          <w:lang w:eastAsia="zh-CN"/>
        </w:rPr>
        <w:t>03/1999</w:t>
      </w:r>
      <w:r w:rsidRPr="00905278">
        <w:rPr>
          <w:rFonts w:hint="eastAsia"/>
          <w:lang w:eastAsia="zh-CN"/>
        </w:rPr>
        <w:t>））</w:t>
      </w:r>
      <w:r w:rsidRPr="00905278">
        <w:rPr>
          <w:lang w:eastAsia="zh-CN"/>
        </w:rPr>
        <w:br/>
      </w:r>
      <w:r w:rsidRPr="00905278">
        <w:rPr>
          <w:rFonts w:hint="eastAsia"/>
          <w:lang w:eastAsia="zh-CN"/>
        </w:rPr>
        <w:t>（截至</w:t>
      </w:r>
      <w:r w:rsidRPr="00905278">
        <w:rPr>
          <w:lang w:eastAsia="zh-CN"/>
        </w:rPr>
        <w:t>20</w:t>
      </w:r>
      <w:r>
        <w:rPr>
          <w:rFonts w:hint="eastAsia"/>
          <w:lang w:eastAsia="zh-CN"/>
        </w:rPr>
        <w:t>20</w:t>
      </w:r>
      <w:r w:rsidRPr="00905278">
        <w:rPr>
          <w:rFonts w:hint="eastAsia"/>
          <w:lang w:eastAsia="zh-CN"/>
        </w:rPr>
        <w:t>年</w:t>
      </w:r>
      <w:r>
        <w:rPr>
          <w:rFonts w:hint="eastAsia"/>
          <w:lang w:eastAsia="zh-CN"/>
        </w:rPr>
        <w:t>7</w:t>
      </w:r>
      <w:r w:rsidRPr="00905278">
        <w:rPr>
          <w:rFonts w:hint="eastAsia"/>
          <w:lang w:eastAsia="zh-CN"/>
        </w:rPr>
        <w:t>月</w:t>
      </w:r>
      <w:r w:rsidRPr="00905278">
        <w:rPr>
          <w:lang w:eastAsia="zh-CN"/>
        </w:rPr>
        <w:t>1</w:t>
      </w:r>
      <w:r w:rsidRPr="00905278">
        <w:rPr>
          <w:rFonts w:hint="eastAsia"/>
          <w:lang w:eastAsia="zh-CN"/>
        </w:rPr>
        <w:t>日）</w:t>
      </w:r>
      <w:bookmarkEnd w:id="492"/>
      <w:bookmarkEnd w:id="493"/>
      <w:bookmarkEnd w:id="494"/>
    </w:p>
    <w:p w14:paraId="70119024" w14:textId="25691DCC" w:rsidR="00A42CA5" w:rsidRDefault="00A42CA5" w:rsidP="00A42CA5">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905278">
        <w:rPr>
          <w:rFonts w:eastAsia="SimSun" w:cs="SimSun"/>
          <w:lang w:val="fr-CH" w:eastAsia="zh-CN"/>
        </w:rPr>
        <w:t>（</w:t>
      </w:r>
      <w:r w:rsidRPr="00905278">
        <w:rPr>
          <w:rFonts w:eastAsia="SimSun" w:cs="SimSun"/>
          <w:lang w:eastAsia="zh-CN"/>
        </w:rPr>
        <w:t>国际电联第</w:t>
      </w:r>
      <w:r w:rsidRPr="00905278">
        <w:rPr>
          <w:bCs/>
          <w:lang w:val="es-ES" w:eastAsia="zh-CN"/>
        </w:rPr>
        <w:t>1199</w:t>
      </w:r>
      <w:r w:rsidRPr="00905278">
        <w:rPr>
          <w:rFonts w:eastAsia="SimSun" w:cs="SimSun"/>
          <w:lang w:eastAsia="zh-CN"/>
        </w:rPr>
        <w:t>期《操作公报》</w:t>
      </w:r>
      <w:r w:rsidRPr="00905278">
        <w:rPr>
          <w:rFonts w:eastAsia="SimSun" w:cs="SimSun" w:hint="eastAsia"/>
          <w:lang w:eastAsia="zh-CN"/>
        </w:rPr>
        <w:t>附件</w:t>
      </w:r>
      <w:r w:rsidRPr="00905278">
        <w:rPr>
          <w:rFonts w:eastAsia="SimSun" w:cs="SimSun" w:hint="eastAsia"/>
          <w:lang w:eastAsia="zh-CN"/>
        </w:rPr>
        <w:t xml:space="preserve"> </w:t>
      </w:r>
      <w:r w:rsidRPr="00905278">
        <w:rPr>
          <w:bCs/>
          <w:lang w:val="es-ES" w:eastAsia="zh-CN"/>
        </w:rPr>
        <w:t>– 1</w:t>
      </w:r>
      <w:r w:rsidRPr="00A42CA5">
        <w:rPr>
          <w:bCs/>
          <w:lang w:val="es-ES" w:eastAsia="zh-CN"/>
        </w:rPr>
        <w:t>.</w:t>
      </w:r>
      <w:r w:rsidRPr="00A42CA5">
        <w:rPr>
          <w:bCs/>
          <w:lang w:eastAsia="zh-CN"/>
        </w:rPr>
        <w:t>VII.2020</w:t>
      </w:r>
      <w:r w:rsidRPr="00905278">
        <w:rPr>
          <w:rFonts w:eastAsia="SimSun" w:cs="SimSun"/>
          <w:lang w:val="fr-CH" w:eastAsia="zh-CN"/>
        </w:rPr>
        <w:t>）</w:t>
      </w:r>
      <w:r w:rsidRPr="00905278">
        <w:rPr>
          <w:rFonts w:eastAsia="SimSun" w:cs="SimSun"/>
          <w:lang w:val="fr-CH" w:eastAsia="zh-CN"/>
        </w:rPr>
        <w:br/>
      </w:r>
      <w:r w:rsidRPr="00905278">
        <w:rPr>
          <w:rFonts w:eastAsiaTheme="minorEastAsia" w:hint="eastAsia"/>
          <w:lang w:eastAsia="zh-CN"/>
        </w:rPr>
        <w:t>（第</w:t>
      </w:r>
      <w:r w:rsidR="00B45A5F">
        <w:rPr>
          <w:rFonts w:eastAsiaTheme="minorEastAsia"/>
          <w:lang w:eastAsia="zh-CN"/>
        </w:rPr>
        <w:t>6</w:t>
      </w:r>
      <w:r w:rsidRPr="00905278">
        <w:rPr>
          <w:rFonts w:eastAsiaTheme="minorEastAsia" w:hint="eastAsia"/>
          <w:lang w:eastAsia="zh-CN"/>
        </w:rPr>
        <w:t>号修正）</w:t>
      </w:r>
    </w:p>
    <w:p w14:paraId="2950134D" w14:textId="77777777" w:rsidR="008C6380" w:rsidRPr="008C6380" w:rsidRDefault="008C6380" w:rsidP="008C6380">
      <w:pPr>
        <w:keepNext/>
        <w:rPr>
          <w:highlight w:val="yellow"/>
          <w:lang w:eastAsia="zh-C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3793"/>
      </w:tblGrid>
      <w:tr w:rsidR="008C6380" w:rsidRPr="008C6380" w14:paraId="2BF6B757" w14:textId="77777777" w:rsidTr="00EC6DEE">
        <w:trPr>
          <w:cantSplit/>
          <w:trHeight w:val="227"/>
        </w:trPr>
        <w:tc>
          <w:tcPr>
            <w:tcW w:w="1818" w:type="dxa"/>
            <w:gridSpan w:val="2"/>
          </w:tcPr>
          <w:p w14:paraId="00013024" w14:textId="1F6C1A3B" w:rsidR="008C6380" w:rsidRPr="008C6380" w:rsidRDefault="008C6380" w:rsidP="008C6380">
            <w:pPr>
              <w:keepNext/>
              <w:tabs>
                <w:tab w:val="clear" w:pos="567"/>
                <w:tab w:val="clear" w:pos="5387"/>
                <w:tab w:val="clear" w:pos="5954"/>
              </w:tabs>
              <w:spacing w:before="60" w:after="60"/>
              <w:jc w:val="center"/>
              <w:rPr>
                <w:i/>
                <w:sz w:val="18"/>
                <w:highlight w:val="yellow"/>
                <w:lang w:val="fr-FR"/>
              </w:rPr>
            </w:pPr>
            <w:r w:rsidRPr="00905278">
              <w:rPr>
                <w:rFonts w:eastAsia="STKaiti" w:cs="Microsoft YaHei"/>
                <w:lang w:eastAsia="zh-CN"/>
              </w:rPr>
              <w:t>国家</w:t>
            </w:r>
            <w:r w:rsidRPr="00905278">
              <w:rPr>
                <w:rFonts w:eastAsia="STKaiti"/>
                <w:lang w:eastAsia="zh-CN"/>
              </w:rPr>
              <w:t>/</w:t>
            </w:r>
            <w:r w:rsidRPr="00905278">
              <w:rPr>
                <w:rFonts w:eastAsia="STKaiti" w:cs="Microsoft YaHei"/>
                <w:lang w:eastAsia="zh-CN"/>
              </w:rPr>
              <w:t>地理区域</w:t>
            </w:r>
          </w:p>
        </w:tc>
        <w:tc>
          <w:tcPr>
            <w:tcW w:w="3461" w:type="dxa"/>
            <w:vMerge w:val="restart"/>
            <w:shd w:val="clear" w:color="auto" w:fill="auto"/>
          </w:tcPr>
          <w:p w14:paraId="48A08D46" w14:textId="33D50B40" w:rsidR="008C6380" w:rsidRPr="008C6380" w:rsidRDefault="008C6380" w:rsidP="008C6380">
            <w:pPr>
              <w:keepNext/>
              <w:tabs>
                <w:tab w:val="clear" w:pos="567"/>
                <w:tab w:val="clear" w:pos="5387"/>
                <w:tab w:val="clear" w:pos="5954"/>
              </w:tabs>
              <w:spacing w:before="60" w:after="60"/>
              <w:jc w:val="center"/>
              <w:rPr>
                <w:i/>
                <w:sz w:val="18"/>
                <w:highlight w:val="yellow"/>
                <w:lang w:val="en-US"/>
              </w:rPr>
            </w:pPr>
            <w:r w:rsidRPr="00905278">
              <w:rPr>
                <w:rFonts w:ascii="STKaiti" w:eastAsia="STKaiti" w:hAnsi="STKaiti" w:cs="SimSun" w:hint="eastAsia"/>
                <w:sz w:val="18"/>
                <w:lang w:val="en-US"/>
              </w:rPr>
              <w:t>该信令点的唯一名称</w:t>
            </w:r>
          </w:p>
        </w:tc>
        <w:tc>
          <w:tcPr>
            <w:tcW w:w="3793" w:type="dxa"/>
            <w:vMerge w:val="restart"/>
            <w:shd w:val="clear" w:color="auto" w:fill="auto"/>
          </w:tcPr>
          <w:p w14:paraId="5258991C" w14:textId="74DB311F" w:rsidR="008C6380" w:rsidRPr="008C6380" w:rsidRDefault="008C6380" w:rsidP="008C6380">
            <w:pPr>
              <w:keepNext/>
              <w:tabs>
                <w:tab w:val="clear" w:pos="567"/>
                <w:tab w:val="clear" w:pos="5387"/>
                <w:tab w:val="clear" w:pos="5954"/>
              </w:tabs>
              <w:spacing w:before="60" w:after="60"/>
              <w:jc w:val="center"/>
              <w:rPr>
                <w:i/>
                <w:sz w:val="18"/>
                <w:highlight w:val="yellow"/>
                <w:lang w:val="en-US"/>
              </w:rPr>
            </w:pPr>
            <w:r w:rsidRPr="00905278">
              <w:rPr>
                <w:rFonts w:ascii="STKaiti" w:eastAsia="STKaiti" w:hAnsi="STKaiti"/>
                <w:sz w:val="18"/>
                <w:lang w:val="en-US"/>
              </w:rPr>
              <w:t>信令点运营商的名称</w:t>
            </w:r>
          </w:p>
        </w:tc>
      </w:tr>
      <w:tr w:rsidR="008C6380" w:rsidRPr="008C6380" w14:paraId="2906DAA5" w14:textId="77777777" w:rsidTr="00EC6DEE">
        <w:trPr>
          <w:cantSplit/>
          <w:trHeight w:val="227"/>
        </w:trPr>
        <w:tc>
          <w:tcPr>
            <w:tcW w:w="909" w:type="dxa"/>
            <w:tcBorders>
              <w:bottom w:val="single" w:sz="4" w:space="0" w:color="auto"/>
            </w:tcBorders>
          </w:tcPr>
          <w:p w14:paraId="32E45B39" w14:textId="77777777" w:rsidR="008C6380" w:rsidRPr="008C6380" w:rsidRDefault="008C6380" w:rsidP="008C6380">
            <w:pPr>
              <w:keepNext/>
              <w:tabs>
                <w:tab w:val="clear" w:pos="567"/>
                <w:tab w:val="clear" w:pos="5387"/>
                <w:tab w:val="clear" w:pos="5954"/>
              </w:tabs>
              <w:spacing w:before="60" w:after="60"/>
              <w:jc w:val="center"/>
              <w:rPr>
                <w:i/>
                <w:sz w:val="18"/>
                <w:lang w:val="fr-FR"/>
              </w:rPr>
            </w:pPr>
            <w:r w:rsidRPr="008C6380">
              <w:rPr>
                <w:i/>
                <w:sz w:val="18"/>
                <w:lang w:val="fr-FR"/>
              </w:rPr>
              <w:t>ISPC</w:t>
            </w:r>
          </w:p>
        </w:tc>
        <w:tc>
          <w:tcPr>
            <w:tcW w:w="909" w:type="dxa"/>
            <w:tcBorders>
              <w:bottom w:val="single" w:sz="4" w:space="0" w:color="auto"/>
            </w:tcBorders>
            <w:shd w:val="clear" w:color="auto" w:fill="auto"/>
          </w:tcPr>
          <w:p w14:paraId="7D8C72A5" w14:textId="77777777" w:rsidR="008C6380" w:rsidRPr="008C6380" w:rsidRDefault="008C6380" w:rsidP="008C6380">
            <w:pPr>
              <w:keepNext/>
              <w:tabs>
                <w:tab w:val="clear" w:pos="567"/>
                <w:tab w:val="clear" w:pos="5387"/>
                <w:tab w:val="clear" w:pos="5954"/>
              </w:tabs>
              <w:spacing w:before="60" w:after="60"/>
              <w:jc w:val="center"/>
              <w:rPr>
                <w:i/>
                <w:sz w:val="18"/>
                <w:lang w:val="fr-FR"/>
              </w:rPr>
            </w:pPr>
            <w:r w:rsidRPr="008C6380">
              <w:rPr>
                <w:i/>
                <w:sz w:val="18"/>
                <w:lang w:val="fr-FR"/>
              </w:rPr>
              <w:t>DEC</w:t>
            </w:r>
          </w:p>
        </w:tc>
        <w:tc>
          <w:tcPr>
            <w:tcW w:w="3461" w:type="dxa"/>
            <w:vMerge/>
            <w:tcBorders>
              <w:bottom w:val="single" w:sz="4" w:space="0" w:color="auto"/>
            </w:tcBorders>
            <w:shd w:val="clear" w:color="auto" w:fill="auto"/>
          </w:tcPr>
          <w:p w14:paraId="10171516" w14:textId="77777777" w:rsidR="008C6380" w:rsidRPr="008C6380" w:rsidRDefault="008C6380" w:rsidP="008C6380">
            <w:pPr>
              <w:keepNext/>
              <w:tabs>
                <w:tab w:val="clear" w:pos="567"/>
                <w:tab w:val="clear" w:pos="5387"/>
                <w:tab w:val="clear" w:pos="5954"/>
              </w:tabs>
              <w:spacing w:before="60" w:after="60"/>
              <w:jc w:val="left"/>
              <w:rPr>
                <w:i/>
                <w:sz w:val="18"/>
                <w:lang w:val="fr-FR"/>
              </w:rPr>
            </w:pPr>
          </w:p>
        </w:tc>
        <w:tc>
          <w:tcPr>
            <w:tcW w:w="3793" w:type="dxa"/>
            <w:vMerge/>
            <w:tcBorders>
              <w:bottom w:val="single" w:sz="4" w:space="0" w:color="auto"/>
            </w:tcBorders>
            <w:shd w:val="clear" w:color="auto" w:fill="auto"/>
          </w:tcPr>
          <w:p w14:paraId="6090AB42" w14:textId="77777777" w:rsidR="008C6380" w:rsidRPr="008C6380" w:rsidRDefault="008C6380" w:rsidP="008C6380">
            <w:pPr>
              <w:keepNext/>
              <w:tabs>
                <w:tab w:val="clear" w:pos="567"/>
                <w:tab w:val="clear" w:pos="5387"/>
                <w:tab w:val="clear" w:pos="5954"/>
              </w:tabs>
              <w:spacing w:before="60" w:after="60"/>
              <w:jc w:val="left"/>
              <w:rPr>
                <w:i/>
                <w:sz w:val="18"/>
                <w:lang w:val="fr-FR"/>
              </w:rPr>
            </w:pPr>
          </w:p>
        </w:tc>
      </w:tr>
      <w:tr w:rsidR="008C6380" w:rsidRPr="008C6380" w14:paraId="74333B24" w14:textId="77777777" w:rsidTr="00EC6DEE">
        <w:trPr>
          <w:cantSplit/>
          <w:trHeight w:val="240"/>
        </w:trPr>
        <w:tc>
          <w:tcPr>
            <w:tcW w:w="9072" w:type="dxa"/>
            <w:gridSpan w:val="4"/>
            <w:tcBorders>
              <w:top w:val="single" w:sz="4" w:space="0" w:color="auto"/>
            </w:tcBorders>
            <w:shd w:val="clear" w:color="auto" w:fill="auto"/>
          </w:tcPr>
          <w:p w14:paraId="06FEB35A" w14:textId="20F61C9E" w:rsidR="008C6380" w:rsidRPr="008C6380" w:rsidRDefault="00697E48" w:rsidP="008C6380">
            <w:pPr>
              <w:keepNext/>
              <w:tabs>
                <w:tab w:val="clear" w:pos="1276"/>
                <w:tab w:val="clear" w:pos="1843"/>
                <w:tab w:val="clear" w:pos="5387"/>
                <w:tab w:val="clear" w:pos="5954"/>
                <w:tab w:val="right" w:pos="1021"/>
                <w:tab w:val="left" w:pos="1701"/>
                <w:tab w:val="left" w:pos="2268"/>
              </w:tabs>
              <w:spacing w:before="240"/>
              <w:rPr>
                <w:b/>
              </w:rPr>
            </w:pPr>
            <w:r>
              <w:rPr>
                <w:rFonts w:ascii="SimSun" w:eastAsia="SimSun" w:hAnsi="SimSun" w:cs="SimSun" w:hint="eastAsia"/>
                <w:b/>
                <w:lang w:eastAsia="zh-CN"/>
              </w:rPr>
              <w:t>匈牙利</w:t>
            </w:r>
            <w:r w:rsidR="008C6380" w:rsidRPr="008C6380">
              <w:rPr>
                <w:b/>
              </w:rPr>
              <w:t xml:space="preserve">    SUP</w:t>
            </w:r>
          </w:p>
        </w:tc>
      </w:tr>
      <w:tr w:rsidR="008C6380" w:rsidRPr="008C6380" w14:paraId="27F0ECE0" w14:textId="77777777" w:rsidTr="00EC6DEE">
        <w:trPr>
          <w:cantSplit/>
          <w:trHeight w:val="240"/>
        </w:trPr>
        <w:tc>
          <w:tcPr>
            <w:tcW w:w="909" w:type="dxa"/>
            <w:shd w:val="clear" w:color="auto" w:fill="auto"/>
          </w:tcPr>
          <w:p w14:paraId="6C70BDCD"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4-243-4</w:t>
            </w:r>
          </w:p>
        </w:tc>
        <w:tc>
          <w:tcPr>
            <w:tcW w:w="909" w:type="dxa"/>
            <w:shd w:val="clear" w:color="auto" w:fill="auto"/>
          </w:tcPr>
          <w:p w14:paraId="3C2E46B4"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10140</w:t>
            </w:r>
          </w:p>
        </w:tc>
        <w:tc>
          <w:tcPr>
            <w:tcW w:w="3461" w:type="dxa"/>
            <w:shd w:val="clear" w:color="auto" w:fill="auto"/>
          </w:tcPr>
          <w:p w14:paraId="565B2A27"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Debrecen-DIGIMOBIL-01</w:t>
            </w:r>
          </w:p>
        </w:tc>
        <w:tc>
          <w:tcPr>
            <w:tcW w:w="3793" w:type="dxa"/>
          </w:tcPr>
          <w:p w14:paraId="026CEDF1"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DIGI Telecommunication Ltd</w:t>
            </w:r>
          </w:p>
        </w:tc>
      </w:tr>
      <w:tr w:rsidR="008C6380" w:rsidRPr="008C6380" w14:paraId="4EB5DE2E" w14:textId="77777777" w:rsidTr="00EC6DEE">
        <w:trPr>
          <w:cantSplit/>
          <w:trHeight w:val="240"/>
        </w:trPr>
        <w:tc>
          <w:tcPr>
            <w:tcW w:w="909" w:type="dxa"/>
            <w:shd w:val="clear" w:color="auto" w:fill="auto"/>
          </w:tcPr>
          <w:p w14:paraId="60BC1B4D"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4-243-5</w:t>
            </w:r>
          </w:p>
        </w:tc>
        <w:tc>
          <w:tcPr>
            <w:tcW w:w="909" w:type="dxa"/>
            <w:shd w:val="clear" w:color="auto" w:fill="auto"/>
          </w:tcPr>
          <w:p w14:paraId="2B704638"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10141</w:t>
            </w:r>
          </w:p>
        </w:tc>
        <w:tc>
          <w:tcPr>
            <w:tcW w:w="3461" w:type="dxa"/>
            <w:shd w:val="clear" w:color="auto" w:fill="auto"/>
          </w:tcPr>
          <w:p w14:paraId="0D42A5BE"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Budapest-DIGIMOBIL-02</w:t>
            </w:r>
          </w:p>
        </w:tc>
        <w:tc>
          <w:tcPr>
            <w:tcW w:w="3793" w:type="dxa"/>
          </w:tcPr>
          <w:p w14:paraId="50DD23DE"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DIGI Telecommunication Ltd</w:t>
            </w:r>
          </w:p>
        </w:tc>
      </w:tr>
      <w:tr w:rsidR="008C6380" w:rsidRPr="008C6380" w14:paraId="12617057" w14:textId="77777777" w:rsidTr="00EC6DEE">
        <w:trPr>
          <w:cantSplit/>
          <w:trHeight w:val="240"/>
        </w:trPr>
        <w:tc>
          <w:tcPr>
            <w:tcW w:w="9072" w:type="dxa"/>
            <w:gridSpan w:val="4"/>
            <w:shd w:val="clear" w:color="auto" w:fill="auto"/>
          </w:tcPr>
          <w:p w14:paraId="32195F15" w14:textId="5E2FD265" w:rsidR="008C6380" w:rsidRPr="008C6380" w:rsidRDefault="00697E48" w:rsidP="008C6380">
            <w:pPr>
              <w:keepNext/>
              <w:tabs>
                <w:tab w:val="clear" w:pos="1276"/>
                <w:tab w:val="clear" w:pos="1843"/>
                <w:tab w:val="clear" w:pos="5387"/>
                <w:tab w:val="clear" w:pos="5954"/>
                <w:tab w:val="right" w:pos="1021"/>
                <w:tab w:val="left" w:pos="1701"/>
                <w:tab w:val="left" w:pos="2268"/>
              </w:tabs>
              <w:spacing w:before="240"/>
              <w:rPr>
                <w:b/>
              </w:rPr>
            </w:pPr>
            <w:r>
              <w:rPr>
                <w:rFonts w:ascii="SimSun" w:eastAsia="SimSun" w:hAnsi="SimSun" w:cs="SimSun" w:hint="eastAsia"/>
                <w:b/>
                <w:lang w:eastAsia="zh-CN"/>
              </w:rPr>
              <w:t>瑞士</w:t>
            </w:r>
            <w:r w:rsidR="008C6380" w:rsidRPr="008C6380">
              <w:rPr>
                <w:b/>
              </w:rPr>
              <w:t xml:space="preserve">    SUP</w:t>
            </w:r>
          </w:p>
        </w:tc>
      </w:tr>
      <w:tr w:rsidR="008C6380" w:rsidRPr="008C6380" w14:paraId="32569ED1" w14:textId="77777777" w:rsidTr="00EC6DEE">
        <w:trPr>
          <w:cantSplit/>
          <w:trHeight w:val="240"/>
        </w:trPr>
        <w:tc>
          <w:tcPr>
            <w:tcW w:w="909" w:type="dxa"/>
            <w:shd w:val="clear" w:color="auto" w:fill="auto"/>
          </w:tcPr>
          <w:p w14:paraId="3F1F6690"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2-061-4</w:t>
            </w:r>
          </w:p>
        </w:tc>
        <w:tc>
          <w:tcPr>
            <w:tcW w:w="909" w:type="dxa"/>
            <w:shd w:val="clear" w:color="auto" w:fill="auto"/>
          </w:tcPr>
          <w:p w14:paraId="32AE7B8E"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4588</w:t>
            </w:r>
          </w:p>
        </w:tc>
        <w:tc>
          <w:tcPr>
            <w:tcW w:w="3461" w:type="dxa"/>
            <w:shd w:val="clear" w:color="auto" w:fill="auto"/>
          </w:tcPr>
          <w:p w14:paraId="6AC6B6DF"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w:t>
            </w:r>
          </w:p>
        </w:tc>
        <w:tc>
          <w:tcPr>
            <w:tcW w:w="3793" w:type="dxa"/>
          </w:tcPr>
          <w:p w14:paraId="6462835E"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IVY Telecom SA</w:t>
            </w:r>
          </w:p>
        </w:tc>
      </w:tr>
      <w:tr w:rsidR="008C6380" w:rsidRPr="008C6380" w14:paraId="6E95D579" w14:textId="77777777" w:rsidTr="00EC6DEE">
        <w:trPr>
          <w:cantSplit/>
          <w:trHeight w:val="240"/>
        </w:trPr>
        <w:tc>
          <w:tcPr>
            <w:tcW w:w="909" w:type="dxa"/>
            <w:shd w:val="clear" w:color="auto" w:fill="auto"/>
          </w:tcPr>
          <w:p w14:paraId="40178075"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2-063-4</w:t>
            </w:r>
          </w:p>
        </w:tc>
        <w:tc>
          <w:tcPr>
            <w:tcW w:w="909" w:type="dxa"/>
            <w:shd w:val="clear" w:color="auto" w:fill="auto"/>
          </w:tcPr>
          <w:p w14:paraId="60A7DBBF"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4604</w:t>
            </w:r>
          </w:p>
        </w:tc>
        <w:tc>
          <w:tcPr>
            <w:tcW w:w="3461" w:type="dxa"/>
            <w:shd w:val="clear" w:color="auto" w:fill="auto"/>
          </w:tcPr>
          <w:p w14:paraId="22A62706"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Zurich</w:t>
            </w:r>
          </w:p>
        </w:tc>
        <w:tc>
          <w:tcPr>
            <w:tcW w:w="3793" w:type="dxa"/>
          </w:tcPr>
          <w:p w14:paraId="5B33D596"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IVY Telecom SA</w:t>
            </w:r>
          </w:p>
        </w:tc>
      </w:tr>
      <w:tr w:rsidR="008C6380" w:rsidRPr="008C6380" w14:paraId="6FAA20C7" w14:textId="77777777" w:rsidTr="00EC6DEE">
        <w:trPr>
          <w:cantSplit/>
          <w:trHeight w:val="240"/>
        </w:trPr>
        <w:tc>
          <w:tcPr>
            <w:tcW w:w="9072" w:type="dxa"/>
            <w:gridSpan w:val="4"/>
            <w:shd w:val="clear" w:color="auto" w:fill="auto"/>
          </w:tcPr>
          <w:p w14:paraId="052B7813" w14:textId="125413F4" w:rsidR="008C6380" w:rsidRPr="008C6380" w:rsidRDefault="00697E48" w:rsidP="008C6380">
            <w:pPr>
              <w:keepNext/>
              <w:tabs>
                <w:tab w:val="clear" w:pos="1276"/>
                <w:tab w:val="clear" w:pos="1843"/>
                <w:tab w:val="clear" w:pos="5387"/>
                <w:tab w:val="clear" w:pos="5954"/>
                <w:tab w:val="right" w:pos="1021"/>
                <w:tab w:val="left" w:pos="1701"/>
                <w:tab w:val="left" w:pos="2268"/>
              </w:tabs>
              <w:spacing w:before="240"/>
              <w:rPr>
                <w:b/>
              </w:rPr>
            </w:pPr>
            <w:r>
              <w:rPr>
                <w:rFonts w:ascii="SimSun" w:eastAsia="SimSun" w:hAnsi="SimSun" w:cs="SimSun" w:hint="eastAsia"/>
                <w:b/>
                <w:lang w:eastAsia="zh-CN"/>
              </w:rPr>
              <w:t>瑞士</w:t>
            </w:r>
            <w:r w:rsidR="008C6380" w:rsidRPr="008C6380">
              <w:rPr>
                <w:b/>
              </w:rPr>
              <w:t xml:space="preserve">    ADD</w:t>
            </w:r>
          </w:p>
        </w:tc>
      </w:tr>
      <w:tr w:rsidR="008C6380" w:rsidRPr="008C6380" w14:paraId="6D3A3D76" w14:textId="77777777" w:rsidTr="00EC6DEE">
        <w:trPr>
          <w:cantSplit/>
          <w:trHeight w:val="240"/>
        </w:trPr>
        <w:tc>
          <w:tcPr>
            <w:tcW w:w="909" w:type="dxa"/>
            <w:shd w:val="clear" w:color="auto" w:fill="auto"/>
          </w:tcPr>
          <w:p w14:paraId="6CB8751E"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2-053-5</w:t>
            </w:r>
          </w:p>
        </w:tc>
        <w:tc>
          <w:tcPr>
            <w:tcW w:w="909" w:type="dxa"/>
            <w:shd w:val="clear" w:color="auto" w:fill="auto"/>
          </w:tcPr>
          <w:p w14:paraId="7B71DF6E"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4525</w:t>
            </w:r>
          </w:p>
        </w:tc>
        <w:tc>
          <w:tcPr>
            <w:tcW w:w="3461" w:type="dxa"/>
            <w:shd w:val="clear" w:color="auto" w:fill="auto"/>
          </w:tcPr>
          <w:p w14:paraId="5A956F94"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Zürich</w:t>
            </w:r>
          </w:p>
        </w:tc>
        <w:tc>
          <w:tcPr>
            <w:tcW w:w="3793" w:type="dxa"/>
          </w:tcPr>
          <w:p w14:paraId="31E65AE8" w14:textId="77777777" w:rsidR="008C6380" w:rsidRPr="008C6380" w:rsidRDefault="008C6380" w:rsidP="008C6380">
            <w:pPr>
              <w:tabs>
                <w:tab w:val="clear" w:pos="567"/>
                <w:tab w:val="clear" w:pos="1276"/>
                <w:tab w:val="clear" w:pos="1843"/>
                <w:tab w:val="clear" w:pos="5387"/>
                <w:tab w:val="clear" w:pos="5954"/>
                <w:tab w:val="right" w:pos="454"/>
              </w:tabs>
              <w:spacing w:before="40" w:after="40"/>
              <w:jc w:val="left"/>
              <w:rPr>
                <w:bCs/>
                <w:sz w:val="18"/>
                <w:szCs w:val="22"/>
                <w:lang w:val="fr-FR"/>
              </w:rPr>
            </w:pPr>
            <w:r w:rsidRPr="008C6380">
              <w:rPr>
                <w:bCs/>
                <w:sz w:val="18"/>
                <w:szCs w:val="22"/>
                <w:lang w:val="fr-FR"/>
              </w:rPr>
              <w:t>TelcoTest AG</w:t>
            </w:r>
          </w:p>
        </w:tc>
      </w:tr>
    </w:tbl>
    <w:p w14:paraId="56E78F38" w14:textId="77777777" w:rsidR="00A42CA5" w:rsidRPr="00905278" w:rsidRDefault="00A42CA5" w:rsidP="008C6380">
      <w:pPr>
        <w:keepNext/>
        <w:tabs>
          <w:tab w:val="clear" w:pos="1276"/>
          <w:tab w:val="clear" w:pos="1843"/>
          <w:tab w:val="clear" w:pos="5387"/>
          <w:tab w:val="clear" w:pos="5954"/>
          <w:tab w:val="right" w:pos="1021"/>
          <w:tab w:val="left" w:pos="1701"/>
          <w:tab w:val="left" w:pos="2268"/>
        </w:tabs>
        <w:jc w:val="left"/>
        <w:rPr>
          <w:rFonts w:eastAsiaTheme="minorEastAsia"/>
          <w:lang w:eastAsia="zh-CN"/>
        </w:rPr>
      </w:pPr>
    </w:p>
    <w:p w14:paraId="0C6E30BD" w14:textId="25307CBD" w:rsidR="00A42CA5" w:rsidRDefault="00A42CA5" w:rsidP="00A42CA5">
      <w:pPr>
        <w:tabs>
          <w:tab w:val="clear" w:pos="1276"/>
          <w:tab w:val="clear" w:pos="1843"/>
          <w:tab w:val="clear" w:pos="5387"/>
          <w:tab w:val="clear" w:pos="5954"/>
        </w:tabs>
        <w:spacing w:before="40"/>
        <w:jc w:val="left"/>
        <w:rPr>
          <w:rFonts w:eastAsiaTheme="minorEastAsia"/>
          <w:bCs/>
          <w:sz w:val="16"/>
          <w:szCs w:val="16"/>
          <w:lang w:eastAsia="zh-CN"/>
        </w:rPr>
      </w:pPr>
      <w:r w:rsidRPr="00905278">
        <w:rPr>
          <w:sz w:val="16"/>
          <w:szCs w:val="16"/>
          <w:lang w:val="fr-FR" w:eastAsia="zh-CN"/>
        </w:rPr>
        <w:t>ISPC</w:t>
      </w:r>
      <w:r w:rsidRPr="00905278">
        <w:rPr>
          <w:rFonts w:asciiTheme="minorEastAsia" w:eastAsiaTheme="minorEastAsia" w:hAnsiTheme="minorEastAsia" w:hint="eastAsia"/>
          <w:sz w:val="16"/>
          <w:szCs w:val="16"/>
          <w:lang w:val="fr-FR" w:eastAsia="zh-CN"/>
        </w:rPr>
        <w:t>：</w:t>
      </w:r>
      <w:r w:rsidRPr="00905278">
        <w:rPr>
          <w:rFonts w:asciiTheme="minorEastAsia" w:eastAsiaTheme="minorEastAsia" w:hAnsiTheme="minorEastAsia"/>
          <w:sz w:val="16"/>
          <w:szCs w:val="16"/>
          <w:lang w:val="fr-FR" w:eastAsia="zh-CN"/>
        </w:rPr>
        <w:tab/>
      </w:r>
      <w:r w:rsidRPr="00905278">
        <w:rPr>
          <w:rFonts w:eastAsiaTheme="minorEastAsia" w:hint="eastAsia"/>
          <w:bCs/>
          <w:sz w:val="16"/>
          <w:szCs w:val="16"/>
          <w:lang w:eastAsia="zh-CN"/>
        </w:rPr>
        <w:t>国际信令点代码。</w:t>
      </w:r>
    </w:p>
    <w:p w14:paraId="502E1F53" w14:textId="4A1B41DB" w:rsidR="00BE25D6" w:rsidRDefault="00BE25D6" w:rsidP="00BE25D6">
      <w:pPr>
        <w:tabs>
          <w:tab w:val="clear" w:pos="1276"/>
          <w:tab w:val="clear" w:pos="1843"/>
          <w:tab w:val="clear" w:pos="5387"/>
          <w:tab w:val="clear" w:pos="5954"/>
        </w:tabs>
        <w:jc w:val="left"/>
        <w:rPr>
          <w:rFonts w:eastAsiaTheme="minorEastAsia"/>
          <w:bCs/>
          <w:sz w:val="16"/>
          <w:szCs w:val="16"/>
          <w:lang w:eastAsia="zh-CN"/>
        </w:rPr>
      </w:pPr>
    </w:p>
    <w:p w14:paraId="12BA4182" w14:textId="178FD80C" w:rsidR="00BE25D6" w:rsidRDefault="00BE25D6" w:rsidP="00BE25D6">
      <w:pPr>
        <w:tabs>
          <w:tab w:val="clear" w:pos="1276"/>
          <w:tab w:val="clear" w:pos="1843"/>
          <w:tab w:val="clear" w:pos="5387"/>
          <w:tab w:val="clear" w:pos="5954"/>
        </w:tabs>
        <w:jc w:val="left"/>
        <w:rPr>
          <w:rFonts w:eastAsiaTheme="minorEastAsia"/>
          <w:bCs/>
          <w:sz w:val="16"/>
          <w:szCs w:val="16"/>
          <w:lang w:eastAsia="zh-CN"/>
        </w:rPr>
      </w:pPr>
    </w:p>
    <w:p w14:paraId="045FF777" w14:textId="43AA3F97" w:rsidR="00BE25D6" w:rsidRDefault="00BE25D6" w:rsidP="00BE25D6">
      <w:pPr>
        <w:tabs>
          <w:tab w:val="clear" w:pos="1276"/>
          <w:tab w:val="clear" w:pos="1843"/>
          <w:tab w:val="clear" w:pos="5387"/>
          <w:tab w:val="clear" w:pos="5954"/>
        </w:tabs>
        <w:jc w:val="left"/>
        <w:rPr>
          <w:rFonts w:eastAsiaTheme="minorEastAsia"/>
          <w:bCs/>
          <w:sz w:val="16"/>
          <w:szCs w:val="16"/>
          <w:lang w:eastAsia="zh-CN"/>
        </w:rPr>
      </w:pPr>
    </w:p>
    <w:p w14:paraId="17D03C3F" w14:textId="77777777" w:rsidR="00BE25D6" w:rsidRPr="00905278" w:rsidRDefault="00BE25D6" w:rsidP="00BE25D6">
      <w:pPr>
        <w:tabs>
          <w:tab w:val="clear" w:pos="1276"/>
          <w:tab w:val="clear" w:pos="1843"/>
          <w:tab w:val="clear" w:pos="5387"/>
          <w:tab w:val="clear" w:pos="5954"/>
        </w:tabs>
        <w:jc w:val="left"/>
        <w:rPr>
          <w:sz w:val="16"/>
          <w:szCs w:val="16"/>
          <w:lang w:val="fr-FR" w:eastAsia="zh-CN"/>
        </w:rPr>
      </w:pPr>
    </w:p>
    <w:p w14:paraId="7A506A85" w14:textId="77777777" w:rsidR="0058123C" w:rsidRPr="00454DB1" w:rsidRDefault="0058123C" w:rsidP="00BE25D6">
      <w:pPr>
        <w:pStyle w:val="Heading20"/>
        <w:spacing w:before="120" w:after="120"/>
        <w:rPr>
          <w:lang w:val="en-US" w:eastAsia="zh-CN"/>
        </w:rPr>
      </w:pPr>
      <w:r w:rsidRPr="00454DB1">
        <w:rPr>
          <w:rFonts w:hint="eastAsia"/>
          <w:lang w:eastAsia="zh-CN"/>
        </w:rPr>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Pr="00454DB1">
        <w:rPr>
          <w:rFonts w:hint="eastAsia"/>
          <w:lang w:eastAsia="zh-CN"/>
        </w:rPr>
        <w:t>））</w:t>
      </w:r>
    </w:p>
    <w:p w14:paraId="7A13626E" w14:textId="77777777" w:rsidR="0058123C" w:rsidRPr="00454DB1" w:rsidRDefault="0058123C" w:rsidP="0058123C">
      <w:pPr>
        <w:tabs>
          <w:tab w:val="clear" w:pos="1276"/>
          <w:tab w:val="clear" w:pos="1843"/>
          <w:tab w:val="left" w:pos="1134"/>
          <w:tab w:val="left" w:pos="1560"/>
          <w:tab w:val="left" w:pos="2127"/>
        </w:tabs>
        <w:spacing w:after="80"/>
        <w:jc w:val="center"/>
        <w:outlineLvl w:val="2"/>
        <w:rPr>
          <w:rFonts w:eastAsia="SimSun" w:cs="Arial"/>
        </w:rPr>
      </w:pPr>
      <w:bookmarkStart w:id="495" w:name="lt_pId2019"/>
      <w:bookmarkStart w:id="496" w:name="_Toc517792344"/>
      <w:bookmarkStart w:id="497" w:name="_Toc524430973"/>
      <w:r w:rsidRPr="00454DB1">
        <w:rPr>
          <w:rFonts w:eastAsia="SimSun" w:cs="Arial" w:hint="eastAsia"/>
          <w:lang w:eastAsia="zh-CN"/>
        </w:rPr>
        <w:t>网站</w:t>
      </w:r>
      <w:r w:rsidRPr="00454DB1">
        <w:rPr>
          <w:rFonts w:eastAsia="SimSun" w:cs="Arial"/>
          <w:lang w:eastAsia="zh-CN"/>
        </w:rPr>
        <w:t>：</w:t>
      </w:r>
      <w:r w:rsidRPr="00454DB1">
        <w:rPr>
          <w:rFonts w:eastAsia="SimSun" w:cs="Arial"/>
        </w:rPr>
        <w:t>www.itu.int/itu-t/inr/nnp/index.html</w:t>
      </w:r>
      <w:bookmarkEnd w:id="495"/>
      <w:bookmarkEnd w:id="496"/>
      <w:bookmarkEnd w:id="497"/>
    </w:p>
    <w:p w14:paraId="54B40860" w14:textId="77777777" w:rsidR="0058123C" w:rsidRPr="00454DB1" w:rsidRDefault="0058123C" w:rsidP="00D9785F">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请各主管部门向国际电联通报其国内编号方案的变更，或在网站上说明其国内编号方案及联系方式，以便在</w:t>
      </w:r>
      <w:r w:rsidRPr="00454DB1">
        <w:rPr>
          <w:rFonts w:eastAsiaTheme="minorEastAsia" w:hint="eastAsia"/>
          <w:lang w:eastAsia="zh-CN"/>
        </w:rPr>
        <w:t>ITU-T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19B232CE" w14:textId="77777777" w:rsidR="0058123C" w:rsidRPr="00454DB1" w:rsidRDefault="0058123C" w:rsidP="0058123C">
      <w:pPr>
        <w:ind w:firstLineChars="200" w:firstLine="400"/>
        <w:rPr>
          <w:rFonts w:eastAsia="SimSun"/>
          <w:lang w:eastAsia="zh-CN"/>
        </w:rPr>
      </w:pPr>
      <w:r w:rsidRPr="00454DB1">
        <w:rPr>
          <w:rFonts w:eastAsiaTheme="minorEastAsia" w:hint="eastAsia"/>
          <w:lang w:eastAsia="zh-CN"/>
        </w:rPr>
        <w:t>对于其编号网站或向国际电联电信标准化局（</w:t>
      </w:r>
      <w:r w:rsidRPr="00454DB1">
        <w:rPr>
          <w:rFonts w:ascii="SimSun" w:eastAsia="SimSun" w:hAnsi="SimSun" w:cs="SimSun" w:hint="eastAsia"/>
          <w:lang w:eastAsia="zh-CN"/>
        </w:rPr>
        <w:t>电子邮件：</w:t>
      </w:r>
      <w:r w:rsidRPr="00454DB1">
        <w:rPr>
          <w:rFonts w:eastAsia="SimSun"/>
          <w:lang w:eastAsia="zh-CN"/>
        </w:rPr>
        <w:t>tsbtson@itu.int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6453B9D6" w14:textId="1D942207" w:rsidR="0058123C" w:rsidRDefault="0058123C" w:rsidP="0058123C">
      <w:pPr>
        <w:ind w:firstLineChars="200" w:firstLine="400"/>
        <w:rPr>
          <w:rFonts w:eastAsiaTheme="minorEastAsia"/>
          <w:lang w:eastAsia="zh-CN"/>
        </w:rPr>
      </w:pPr>
      <w:r w:rsidRPr="00454DB1">
        <w:rPr>
          <w:rFonts w:eastAsiaTheme="minorEastAsia" w:hint="eastAsia"/>
          <w:lang w:eastAsia="zh-CN"/>
        </w:rPr>
        <w:t>自</w:t>
      </w:r>
      <w:r w:rsidRPr="00454DB1">
        <w:rPr>
          <w:rFonts w:eastAsiaTheme="minorEastAsia"/>
          <w:lang w:eastAsia="zh-CN"/>
        </w:rPr>
        <w:t>2020</w:t>
      </w:r>
      <w:r w:rsidRPr="00454DB1">
        <w:rPr>
          <w:rFonts w:eastAsiaTheme="minorEastAsia" w:hint="eastAsia"/>
          <w:lang w:eastAsia="zh-CN"/>
        </w:rPr>
        <w:t>年</w:t>
      </w:r>
      <w:r w:rsidR="00CE3984">
        <w:rPr>
          <w:rFonts w:eastAsiaTheme="minorEastAsia" w:hint="eastAsia"/>
          <w:lang w:eastAsia="zh-CN"/>
        </w:rPr>
        <w:t>7</w:t>
      </w:r>
      <w:r w:rsidRPr="00454DB1">
        <w:rPr>
          <w:rFonts w:eastAsiaTheme="minorEastAsia" w:hint="eastAsia"/>
          <w:lang w:eastAsia="zh-CN"/>
        </w:rPr>
        <w:t>月</w:t>
      </w:r>
      <w:r w:rsidRPr="00454DB1">
        <w:rPr>
          <w:rFonts w:eastAsiaTheme="minorEastAsia" w:hint="eastAsia"/>
          <w:lang w:eastAsia="zh-CN"/>
        </w:rPr>
        <w:t>1</w:t>
      </w:r>
      <w:r w:rsidRPr="00454DB1">
        <w:rPr>
          <w:rFonts w:eastAsiaTheme="minorEastAsia" w:hint="eastAsia"/>
          <w:lang w:eastAsia="zh-CN"/>
        </w:rPr>
        <w:t>日起，以下国家</w:t>
      </w:r>
      <w:r w:rsidR="00906D4C" w:rsidRPr="00454DB1">
        <w:rPr>
          <w:rFonts w:eastAsiaTheme="minorEastAsia" w:hint="eastAsia"/>
          <w:lang w:eastAsia="zh-CN"/>
        </w:rPr>
        <w:t>/</w:t>
      </w:r>
      <w:r w:rsidR="00906D4C" w:rsidRPr="00454DB1">
        <w:rPr>
          <w:rFonts w:eastAsiaTheme="minorEastAsia" w:hint="eastAsia"/>
          <w:lang w:eastAsia="zh-CN"/>
        </w:rPr>
        <w:t>地区</w:t>
      </w:r>
      <w:r w:rsidRPr="00454DB1">
        <w:rPr>
          <w:rFonts w:eastAsiaTheme="minorEastAsia" w:hint="eastAsia"/>
          <w:lang w:eastAsia="zh-CN"/>
        </w:rPr>
        <w:t>在我们的网站上更新了其国内编号方案：</w:t>
      </w:r>
    </w:p>
    <w:p w14:paraId="7B0D3F00" w14:textId="77777777" w:rsidR="0058123C" w:rsidRPr="003D52A9" w:rsidRDefault="0058123C" w:rsidP="0058123C">
      <w:pPr>
        <w:spacing w:before="0"/>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2840"/>
      </w:tblGrid>
      <w:tr w:rsidR="0058123C" w14:paraId="10B978D6" w14:textId="77777777" w:rsidTr="00A70A6E">
        <w:trPr>
          <w:jc w:val="center"/>
        </w:trPr>
        <w:tc>
          <w:tcPr>
            <w:tcW w:w="4110" w:type="dxa"/>
            <w:tcBorders>
              <w:top w:val="single" w:sz="4" w:space="0" w:color="auto"/>
              <w:bottom w:val="single" w:sz="4" w:space="0" w:color="auto"/>
              <w:right w:val="single" w:sz="4" w:space="0" w:color="auto"/>
            </w:tcBorders>
            <w:hideMark/>
          </w:tcPr>
          <w:p w14:paraId="4636D14B" w14:textId="77777777" w:rsidR="0058123C" w:rsidRPr="00425A29"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
              </w:rPr>
            </w:pPr>
            <w:r w:rsidRPr="00425A29">
              <w:rPr>
                <w:rFonts w:ascii="STKaiti" w:eastAsia="STKaiti" w:hAnsi="STKaiti" w:hint="eastAsia"/>
                <w:lang w:val="fr-FR" w:eastAsia="zh-CN"/>
              </w:rPr>
              <w:t>国家</w:t>
            </w:r>
            <w:r w:rsidRPr="00425A29">
              <w:rPr>
                <w:rFonts w:ascii="STKaiti" w:eastAsia="STKaiti" w:hAnsi="STKaiti" w:hint="eastAsia"/>
                <w:lang w:eastAsia="zh-CN"/>
              </w:rPr>
              <w:t>/</w:t>
            </w:r>
            <w:r w:rsidRPr="00425A29">
              <w:rPr>
                <w:rFonts w:ascii="STKaiti" w:eastAsia="STKaiti" w:hAnsi="STKaiti" w:hint="eastAsia"/>
                <w:lang w:val="fr-FR" w:eastAsia="zh-CN"/>
              </w:rPr>
              <w:t>地理区域</w:t>
            </w:r>
          </w:p>
        </w:tc>
        <w:tc>
          <w:tcPr>
            <w:tcW w:w="2840" w:type="dxa"/>
            <w:tcBorders>
              <w:top w:val="single" w:sz="4" w:space="0" w:color="auto"/>
              <w:left w:val="single" w:sz="4" w:space="0" w:color="auto"/>
              <w:bottom w:val="single" w:sz="4" w:space="0" w:color="auto"/>
            </w:tcBorders>
            <w:hideMark/>
          </w:tcPr>
          <w:p w14:paraId="40081279" w14:textId="77777777" w:rsidR="0058123C" w:rsidRPr="007F314B" w:rsidRDefault="0058123C" w:rsidP="00C21FC3">
            <w:pPr>
              <w:tabs>
                <w:tab w:val="clear" w:pos="567"/>
                <w:tab w:val="clear" w:pos="1276"/>
                <w:tab w:val="clear" w:pos="1843"/>
                <w:tab w:val="clear" w:pos="5387"/>
                <w:tab w:val="clear" w:pos="5954"/>
              </w:tabs>
              <w:overflowPunct/>
              <w:spacing w:before="40" w:after="40"/>
              <w:jc w:val="center"/>
              <w:textAlignment w:val="auto"/>
              <w:rPr>
                <w:rFonts w:eastAsia="SimSun" w:cs="Arial"/>
                <w:iCs/>
                <w:lang w:val="fr-CH"/>
              </w:rPr>
            </w:pPr>
            <w:bookmarkStart w:id="498" w:name="lt_pId2025"/>
            <w:r w:rsidRPr="007F314B">
              <w:rPr>
                <w:rFonts w:ascii="STKaiti" w:eastAsia="STKaiti" w:hAnsi="STKaiti" w:hint="eastAsia"/>
                <w:iCs/>
                <w:sz w:val="18"/>
                <w:szCs w:val="18"/>
                <w:lang w:val="fr-CH" w:eastAsia="zh-CN"/>
              </w:rPr>
              <w:t>国家代码</w:t>
            </w:r>
            <w:r w:rsidRPr="007F314B">
              <w:rPr>
                <w:rFonts w:eastAsia="SimSun" w:hint="eastAsia"/>
                <w:iCs/>
                <w:lang w:val="fr-CH" w:eastAsia="zh-CN"/>
              </w:rPr>
              <w:t>（</w:t>
            </w:r>
            <w:r w:rsidRPr="007F314B">
              <w:rPr>
                <w:rFonts w:eastAsia="SimSun"/>
                <w:iCs/>
                <w:lang w:val="fr-CH"/>
              </w:rPr>
              <w:t>CC</w:t>
            </w:r>
            <w:r w:rsidRPr="007F314B">
              <w:rPr>
                <w:rFonts w:eastAsia="SimSun" w:hint="eastAsia"/>
                <w:iCs/>
                <w:lang w:val="fr-CH" w:eastAsia="zh-CN"/>
              </w:rPr>
              <w:t>）</w:t>
            </w:r>
            <w:bookmarkEnd w:id="498"/>
          </w:p>
        </w:tc>
      </w:tr>
      <w:tr w:rsidR="00BB6F4B" w14:paraId="36E60582" w14:textId="77777777" w:rsidTr="00A70A6E">
        <w:trPr>
          <w:jc w:val="center"/>
        </w:trPr>
        <w:tc>
          <w:tcPr>
            <w:tcW w:w="4110" w:type="dxa"/>
            <w:tcBorders>
              <w:top w:val="single" w:sz="4" w:space="0" w:color="auto"/>
              <w:left w:val="single" w:sz="4" w:space="0" w:color="auto"/>
              <w:bottom w:val="single" w:sz="4" w:space="0" w:color="auto"/>
              <w:right w:val="single" w:sz="4" w:space="0" w:color="auto"/>
            </w:tcBorders>
          </w:tcPr>
          <w:p w14:paraId="365D6B28" w14:textId="28DD1144" w:rsidR="00BB6F4B" w:rsidRPr="00945625" w:rsidRDefault="00697E48" w:rsidP="00BB6F4B">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Pr>
                <w:rFonts w:eastAsia="SimSun" w:cs="Arial" w:hint="eastAsia"/>
                <w:lang w:eastAsia="zh-CN"/>
              </w:rPr>
              <w:t>肯尼亚</w:t>
            </w:r>
          </w:p>
        </w:tc>
        <w:tc>
          <w:tcPr>
            <w:tcW w:w="2840" w:type="dxa"/>
            <w:tcBorders>
              <w:top w:val="single" w:sz="4" w:space="0" w:color="auto"/>
              <w:left w:val="single" w:sz="4" w:space="0" w:color="auto"/>
              <w:bottom w:val="single" w:sz="4" w:space="0" w:color="auto"/>
              <w:right w:val="single" w:sz="4" w:space="0" w:color="auto"/>
            </w:tcBorders>
          </w:tcPr>
          <w:p w14:paraId="38E4A6F6" w14:textId="42A712E9" w:rsidR="00BB6F4B" w:rsidRPr="003D52A9" w:rsidRDefault="00BB6F4B" w:rsidP="00BB6F4B">
            <w:pPr>
              <w:tabs>
                <w:tab w:val="clear" w:pos="567"/>
                <w:tab w:val="clear" w:pos="1276"/>
                <w:tab w:val="clear" w:pos="1843"/>
                <w:tab w:val="clear" w:pos="5387"/>
                <w:tab w:val="clear" w:pos="5954"/>
              </w:tabs>
              <w:overflowPunct/>
              <w:spacing w:before="40" w:after="40"/>
              <w:jc w:val="center"/>
              <w:textAlignment w:val="auto"/>
              <w:rPr>
                <w:rFonts w:eastAsia="SimSun"/>
              </w:rPr>
            </w:pPr>
            <w:r w:rsidRPr="00020121">
              <w:rPr>
                <w:rFonts w:eastAsia="SimSun"/>
              </w:rPr>
              <w:t>+254</w:t>
            </w:r>
          </w:p>
        </w:tc>
      </w:tr>
      <w:tr w:rsidR="00BB6F4B" w14:paraId="5B52A336" w14:textId="77777777" w:rsidTr="00A70A6E">
        <w:trPr>
          <w:jc w:val="center"/>
        </w:trPr>
        <w:tc>
          <w:tcPr>
            <w:tcW w:w="4110" w:type="dxa"/>
            <w:tcBorders>
              <w:top w:val="single" w:sz="4" w:space="0" w:color="auto"/>
              <w:left w:val="single" w:sz="4" w:space="0" w:color="auto"/>
              <w:bottom w:val="single" w:sz="4" w:space="0" w:color="auto"/>
              <w:right w:val="single" w:sz="4" w:space="0" w:color="auto"/>
            </w:tcBorders>
          </w:tcPr>
          <w:p w14:paraId="5115DACB" w14:textId="43DBB080" w:rsidR="00BB6F4B" w:rsidRDefault="00697E48" w:rsidP="00BB6F4B">
            <w:pPr>
              <w:tabs>
                <w:tab w:val="clear" w:pos="567"/>
                <w:tab w:val="clear" w:pos="1276"/>
                <w:tab w:val="clear" w:pos="1843"/>
                <w:tab w:val="clear" w:pos="5387"/>
                <w:tab w:val="clear" w:pos="5954"/>
                <w:tab w:val="left" w:pos="1020"/>
              </w:tabs>
              <w:overflowPunct/>
              <w:spacing w:before="40" w:after="40"/>
              <w:jc w:val="left"/>
              <w:textAlignment w:val="auto"/>
              <w:rPr>
                <w:rFonts w:ascii="SimSun" w:eastAsia="SimSun" w:hAnsi="SimSun" w:cs="SimSun"/>
                <w:lang w:eastAsia="zh-CN"/>
              </w:rPr>
            </w:pPr>
            <w:r>
              <w:rPr>
                <w:rFonts w:eastAsia="SimSun" w:cs="Arial" w:hint="eastAsia"/>
                <w:lang w:eastAsia="zh-CN"/>
              </w:rPr>
              <w:t>巴布亚新几内亚</w:t>
            </w:r>
          </w:p>
        </w:tc>
        <w:tc>
          <w:tcPr>
            <w:tcW w:w="2840" w:type="dxa"/>
            <w:tcBorders>
              <w:top w:val="single" w:sz="4" w:space="0" w:color="auto"/>
              <w:left w:val="single" w:sz="4" w:space="0" w:color="auto"/>
              <w:bottom w:val="single" w:sz="4" w:space="0" w:color="auto"/>
              <w:right w:val="single" w:sz="4" w:space="0" w:color="auto"/>
            </w:tcBorders>
          </w:tcPr>
          <w:p w14:paraId="4E778C6A" w14:textId="2F7E6BE8" w:rsidR="00BB6F4B" w:rsidRPr="008F6429" w:rsidRDefault="00BB6F4B" w:rsidP="00BB6F4B">
            <w:pPr>
              <w:tabs>
                <w:tab w:val="clear" w:pos="567"/>
                <w:tab w:val="clear" w:pos="1276"/>
                <w:tab w:val="clear" w:pos="1843"/>
                <w:tab w:val="clear" w:pos="5387"/>
                <w:tab w:val="clear" w:pos="5954"/>
              </w:tabs>
              <w:overflowPunct/>
              <w:spacing w:before="40" w:after="40"/>
              <w:jc w:val="center"/>
              <w:textAlignment w:val="auto"/>
              <w:rPr>
                <w:rFonts w:eastAsia="SimSun"/>
              </w:rPr>
            </w:pPr>
            <w:r w:rsidRPr="00020121">
              <w:rPr>
                <w:rFonts w:eastAsia="SimSun"/>
              </w:rPr>
              <w:t>+675</w:t>
            </w:r>
          </w:p>
        </w:tc>
      </w:tr>
    </w:tbl>
    <w:p w14:paraId="709CFE72" w14:textId="2F73EA44" w:rsidR="00FD2AC4"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0CEEFE3D" w14:textId="23F100EB" w:rsidR="00BE25D6" w:rsidRDefault="00BE25D6"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p w14:paraId="6FBCF077" w14:textId="77777777" w:rsidR="00BE25D6" w:rsidRPr="00F81EBA" w:rsidRDefault="00BE25D6"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p>
    <w:sectPr w:rsidR="00BE25D6" w:rsidRPr="00F81EBA" w:rsidSect="003428BB">
      <w:footerReference w:type="first" r:id="rId16"/>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AA27" w14:textId="77777777" w:rsidR="00C159BC" w:rsidRDefault="00C159BC">
      <w:r>
        <w:separator/>
      </w:r>
    </w:p>
  </w:endnote>
  <w:endnote w:type="continuationSeparator" w:id="0">
    <w:p w14:paraId="17986382" w14:textId="77777777" w:rsidR="00C159BC" w:rsidRDefault="00C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auto"/>
    <w:pitch w:val="variable"/>
    <w:sig w:usb0="00000087"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159BC" w:rsidRPr="007F091C" w14:paraId="1C6AEACF" w14:textId="77777777" w:rsidTr="002309C1">
      <w:trPr>
        <w:cantSplit/>
        <w:jc w:val="center"/>
      </w:trPr>
      <w:tc>
        <w:tcPr>
          <w:tcW w:w="1761" w:type="dxa"/>
          <w:shd w:val="clear" w:color="auto" w:fill="4C4C4C"/>
        </w:tcPr>
        <w:p w14:paraId="2437DBBC" w14:textId="18CE7D1C" w:rsidR="00C159BC" w:rsidRPr="007F091C" w:rsidRDefault="00C159BC"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2C1E4C">
            <w:rPr>
              <w:noProof/>
              <w:color w:val="FFFFFF"/>
              <w:lang w:val="es-ES_tradnl"/>
            </w:rPr>
            <w:t>1209</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Pr="00AD28A6">
            <w:rPr>
              <w:color w:val="FFFFFF"/>
              <w:lang w:val="en-US"/>
            </w:rPr>
            <w:t>14</w:t>
          </w:r>
          <w:r w:rsidRPr="00AD28A6">
            <w:rPr>
              <w:color w:val="FFFFFF"/>
              <w:lang w:val="es-ES_tradnl"/>
            </w:rPr>
            <w:fldChar w:fldCharType="end"/>
          </w:r>
        </w:p>
      </w:tc>
      <w:tc>
        <w:tcPr>
          <w:tcW w:w="7292" w:type="dxa"/>
          <w:shd w:val="clear" w:color="auto" w:fill="A6A6A6"/>
        </w:tcPr>
        <w:p w14:paraId="0DF573DF" w14:textId="77777777" w:rsidR="00C159BC" w:rsidRPr="00911AE9" w:rsidRDefault="00C159BC"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4CBED4E6" w14:textId="77777777" w:rsidR="00C159BC" w:rsidRDefault="00C159BC" w:rsidP="00EC6DEE">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159BC" w:rsidRPr="007F091C" w14:paraId="792CC415" w14:textId="77777777" w:rsidTr="009D2C4F">
      <w:trPr>
        <w:cantSplit/>
        <w:jc w:val="right"/>
      </w:trPr>
      <w:tc>
        <w:tcPr>
          <w:tcW w:w="7378" w:type="dxa"/>
          <w:shd w:val="clear" w:color="auto" w:fill="A6A6A6"/>
        </w:tcPr>
        <w:p w14:paraId="53BE9D70" w14:textId="77777777" w:rsidR="00C159BC" w:rsidRPr="00911AE9" w:rsidRDefault="00C159BC"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52AAAFF2" w14:textId="6C163CA5" w:rsidR="00C159BC" w:rsidRPr="007F091C" w:rsidRDefault="00C159BC"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2C1E4C">
            <w:rPr>
              <w:noProof/>
              <w:color w:val="FFFFFF"/>
              <w:lang w:val="es-ES_tradnl"/>
            </w:rPr>
            <w:t>1209</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Pr>
              <w:color w:val="FFFFFF"/>
            </w:rPr>
            <w:t>13</w:t>
          </w:r>
          <w:r>
            <w:rPr>
              <w:color w:val="FFFFFF"/>
            </w:rPr>
            <w:fldChar w:fldCharType="end"/>
          </w:r>
          <w:r>
            <w:rPr>
              <w:color w:val="FFFFFF"/>
              <w:lang w:val="es-ES_tradnl"/>
            </w:rPr>
            <w:t>  </w:t>
          </w:r>
        </w:p>
      </w:tc>
    </w:tr>
  </w:tbl>
  <w:p w14:paraId="456B4C6B" w14:textId="77777777" w:rsidR="00C159BC" w:rsidRDefault="00C159BC">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159BC" w:rsidRPr="007F091C" w14:paraId="78C6C18A" w14:textId="77777777" w:rsidTr="008149B6">
      <w:trPr>
        <w:cantSplit/>
        <w:trHeight w:val="900"/>
      </w:trPr>
      <w:tc>
        <w:tcPr>
          <w:tcW w:w="8147" w:type="dxa"/>
          <w:tcBorders>
            <w:top w:val="nil"/>
            <w:bottom w:val="nil"/>
          </w:tcBorders>
          <w:shd w:val="clear" w:color="auto" w:fill="FFFFFF"/>
          <w:vAlign w:val="center"/>
        </w:tcPr>
        <w:p w14:paraId="2C1F4BAF" w14:textId="77777777" w:rsidR="00C159BC" w:rsidRDefault="00C159B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7A75077" w14:textId="77777777" w:rsidR="00C159BC" w:rsidRPr="007F091C" w:rsidRDefault="00C159BC" w:rsidP="00520156">
          <w:pPr>
            <w:pStyle w:val="Firstfooter"/>
            <w:spacing w:before="0"/>
            <w:ind w:left="142"/>
            <w:jc w:val="right"/>
            <w:rPr>
              <w:rFonts w:ascii="Calibri" w:hAnsi="Calibri"/>
              <w:sz w:val="22"/>
              <w:szCs w:val="22"/>
              <w:lang w:val="fr-FR"/>
            </w:rPr>
          </w:pPr>
          <w:r>
            <w:rPr>
              <w:noProof/>
              <w:lang w:val="fr-FR" w:eastAsia="zh-CN"/>
            </w:rPr>
            <w:drawing>
              <wp:inline distT="0" distB="0" distL="0" distR="0" wp14:anchorId="135EF92E" wp14:editId="3D8A14E8">
                <wp:extent cx="523875" cy="590550"/>
                <wp:effectExtent l="19050" t="0" r="9525" b="0"/>
                <wp:docPr id="4" name="Picture 4"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BFBC2F1" w14:textId="77777777" w:rsidR="00C159BC" w:rsidRDefault="00C159BC"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159BC" w:rsidRPr="007F091C" w14:paraId="58A96AAC" w14:textId="77777777" w:rsidTr="002712E3">
      <w:trPr>
        <w:cantSplit/>
        <w:jc w:val="center"/>
      </w:trPr>
      <w:tc>
        <w:tcPr>
          <w:tcW w:w="1761" w:type="dxa"/>
          <w:shd w:val="clear" w:color="auto" w:fill="4C4C4C"/>
        </w:tcPr>
        <w:p w14:paraId="38043D97" w14:textId="5B06C5BD" w:rsidR="00C159BC" w:rsidRPr="007F091C" w:rsidRDefault="00C159BC"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4066A">
            <w:rPr>
              <w:noProof/>
              <w:color w:val="FFFFFF"/>
              <w:lang w:val="es-ES_tradnl"/>
            </w:rPr>
            <w:t>1209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5BB9756" w14:textId="77777777" w:rsidR="00C159BC" w:rsidRPr="00911AE9" w:rsidRDefault="00C159BC"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766E3DAB" w14:textId="77777777" w:rsidR="00C159BC" w:rsidRPr="006B4A80" w:rsidRDefault="00C159BC"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3F71" w14:textId="77777777" w:rsidR="00C159BC" w:rsidRDefault="00C159BC">
      <w:r>
        <w:separator/>
      </w:r>
    </w:p>
  </w:footnote>
  <w:footnote w:type="continuationSeparator" w:id="0">
    <w:p w14:paraId="49637AE9" w14:textId="77777777" w:rsidR="00C159BC" w:rsidRDefault="00C1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F548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CA4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9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0A6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A6BF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061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320E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80A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0ADEA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37EA"/>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1FB0"/>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3EF"/>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1B8A"/>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3BBE"/>
    <w:rsid w:val="00114132"/>
    <w:rsid w:val="00114806"/>
    <w:rsid w:val="00114BC9"/>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5D"/>
    <w:rsid w:val="001316B8"/>
    <w:rsid w:val="0013225C"/>
    <w:rsid w:val="0013230B"/>
    <w:rsid w:val="0013289A"/>
    <w:rsid w:val="00132D77"/>
    <w:rsid w:val="00132DFA"/>
    <w:rsid w:val="00132EB4"/>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6F6"/>
    <w:rsid w:val="00137A3F"/>
    <w:rsid w:val="00137B5D"/>
    <w:rsid w:val="00137EE5"/>
    <w:rsid w:val="0014032F"/>
    <w:rsid w:val="0014037C"/>
    <w:rsid w:val="001404FE"/>
    <w:rsid w:val="0014066A"/>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D9B"/>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3DB"/>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3914"/>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BC7"/>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787"/>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95F"/>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108"/>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E4C"/>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0CA"/>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8C2"/>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182"/>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1C79"/>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49"/>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2E78"/>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67A"/>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3FB7"/>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6AA"/>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32"/>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7AC"/>
    <w:rsid w:val="00577921"/>
    <w:rsid w:val="00577A4D"/>
    <w:rsid w:val="00577BDE"/>
    <w:rsid w:val="00577EF6"/>
    <w:rsid w:val="00580943"/>
    <w:rsid w:val="005809E1"/>
    <w:rsid w:val="00580C31"/>
    <w:rsid w:val="0058123C"/>
    <w:rsid w:val="00581257"/>
    <w:rsid w:val="005815AB"/>
    <w:rsid w:val="0058162A"/>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BE0"/>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621"/>
    <w:rsid w:val="006176D6"/>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37BA8"/>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E48"/>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2BF"/>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023"/>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5F27"/>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D5B"/>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380"/>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6F5"/>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5E0"/>
    <w:rsid w:val="009A762A"/>
    <w:rsid w:val="009A7708"/>
    <w:rsid w:val="009A7732"/>
    <w:rsid w:val="009A7805"/>
    <w:rsid w:val="009A7903"/>
    <w:rsid w:val="009A7996"/>
    <w:rsid w:val="009A7FBF"/>
    <w:rsid w:val="009B13FB"/>
    <w:rsid w:val="009B154A"/>
    <w:rsid w:val="009B17D6"/>
    <w:rsid w:val="009B1CCB"/>
    <w:rsid w:val="009B1D62"/>
    <w:rsid w:val="009B22C6"/>
    <w:rsid w:val="009B24A6"/>
    <w:rsid w:val="009B2955"/>
    <w:rsid w:val="009B2991"/>
    <w:rsid w:val="009B2AB2"/>
    <w:rsid w:val="009B2BB4"/>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E91"/>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3A1"/>
    <w:rsid w:val="00A94610"/>
    <w:rsid w:val="00A94715"/>
    <w:rsid w:val="00A94A5D"/>
    <w:rsid w:val="00A94C65"/>
    <w:rsid w:val="00A950BD"/>
    <w:rsid w:val="00A957A0"/>
    <w:rsid w:val="00A95B29"/>
    <w:rsid w:val="00A95BE1"/>
    <w:rsid w:val="00A95E62"/>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1CF"/>
    <w:rsid w:val="00AA5246"/>
    <w:rsid w:val="00AA5611"/>
    <w:rsid w:val="00AA56C0"/>
    <w:rsid w:val="00AA5967"/>
    <w:rsid w:val="00AA5A2E"/>
    <w:rsid w:val="00AA5CF5"/>
    <w:rsid w:val="00AA5F80"/>
    <w:rsid w:val="00AA6B8B"/>
    <w:rsid w:val="00AA6C15"/>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A5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5827"/>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6F4B"/>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5D6"/>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9BC"/>
    <w:rsid w:val="00C15A3C"/>
    <w:rsid w:val="00C15F55"/>
    <w:rsid w:val="00C1603C"/>
    <w:rsid w:val="00C1615B"/>
    <w:rsid w:val="00C16A85"/>
    <w:rsid w:val="00C16F89"/>
    <w:rsid w:val="00C1795E"/>
    <w:rsid w:val="00C204C9"/>
    <w:rsid w:val="00C20BE3"/>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317"/>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19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11"/>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20"/>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EAA"/>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7B"/>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175"/>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DEE"/>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9F0"/>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AD5"/>
    <w:rsid w:val="00F53DED"/>
    <w:rsid w:val="00F53EDF"/>
    <w:rsid w:val="00F54386"/>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4D6"/>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9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tab@star-co.net.k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ca@silibank.net.k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t.ma" TargetMode="External"/><Relationship Id="rId5" Type="http://schemas.openxmlformats.org/officeDocument/2006/relationships/webSettings" Target="webSettings.xml"/><Relationship Id="rId15" Type="http://schemas.openxmlformats.org/officeDocument/2006/relationships/hyperlink" Target="mailto:office@petromin.eunet.ro"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arcom@silibank.net.k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78C5-A14C-4F6E-8726-2759A5E2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3465</Words>
  <Characters>5432</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OB 1209</vt:lpstr>
    </vt:vector>
  </TitlesOfParts>
  <Company>ITU</Company>
  <LinksUpToDate>false</LinksUpToDate>
  <CharactersWithSpaces>8880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1209</dc:title>
  <dc:creator>ITU-T</dc:creator>
  <cp:lastModifiedBy>Liu, Sanping</cp:lastModifiedBy>
  <cp:revision>39</cp:revision>
  <cp:lastPrinted>2020-12-03T13:26:00Z</cp:lastPrinted>
  <dcterms:created xsi:type="dcterms:W3CDTF">2020-12-02T15:24:00Z</dcterms:created>
  <dcterms:modified xsi:type="dcterms:W3CDTF">2020-12-03T13:41:00Z</dcterms:modified>
</cp:coreProperties>
</file>