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E02690" w:rsidRPr="00EE4488" w:rsidTr="00E02690">
        <w:trPr>
          <w:trHeight w:hRule="exact" w:val="1418"/>
        </w:trPr>
        <w:tc>
          <w:tcPr>
            <w:tcW w:w="1428" w:type="dxa"/>
            <w:gridSpan w:val="2"/>
          </w:tcPr>
          <w:p w:rsidR="00E02690" w:rsidRPr="00EE4488" w:rsidRDefault="00E02690" w:rsidP="00E02690">
            <w:pPr>
              <w:rPr>
                <w:lang w:val="en-GB"/>
              </w:rPr>
            </w:pPr>
          </w:p>
          <w:p w:rsidR="00E02690" w:rsidRPr="00EE4488" w:rsidRDefault="00E02690" w:rsidP="00E02690">
            <w:pPr>
              <w:spacing w:before="0"/>
              <w:rPr>
                <w:b/>
                <w:sz w:val="16"/>
                <w:lang w:val="en-GB"/>
              </w:rPr>
            </w:pPr>
          </w:p>
        </w:tc>
        <w:tc>
          <w:tcPr>
            <w:tcW w:w="8520" w:type="dxa"/>
            <w:gridSpan w:val="3"/>
          </w:tcPr>
          <w:p w:rsidR="00E02690" w:rsidRPr="00EE4488" w:rsidRDefault="00E02690" w:rsidP="00E02690">
            <w:pPr>
              <w:spacing w:before="0"/>
              <w:rPr>
                <w:rFonts w:ascii="Arial" w:hAnsi="Arial" w:cs="Arial"/>
                <w:lang w:val="en-GB"/>
              </w:rPr>
            </w:pPr>
          </w:p>
          <w:p w:rsidR="00E02690" w:rsidRPr="00EE4488" w:rsidRDefault="00E02690" w:rsidP="00E02690">
            <w:pPr>
              <w:spacing w:before="284"/>
              <w:rPr>
                <w:rFonts w:ascii="Arial" w:hAnsi="Arial" w:cs="Arial"/>
                <w:b/>
                <w:bCs/>
                <w:sz w:val="18"/>
                <w:lang w:val="en-GB"/>
              </w:rPr>
            </w:pPr>
            <w:r w:rsidRPr="00EE4488">
              <w:rPr>
                <w:rFonts w:ascii="Arial" w:hAnsi="Arial" w:cs="Arial"/>
                <w:b/>
                <w:bCs/>
                <w:color w:val="808080"/>
                <w:spacing w:val="100"/>
                <w:lang w:val="en-GB"/>
              </w:rPr>
              <w:t>International Telecommu</w:t>
            </w:r>
            <w:bookmarkStart w:id="0" w:name="_GoBack"/>
            <w:bookmarkEnd w:id="0"/>
            <w:r w:rsidRPr="00EE4488">
              <w:rPr>
                <w:rFonts w:ascii="Arial" w:hAnsi="Arial" w:cs="Arial"/>
                <w:b/>
                <w:bCs/>
                <w:color w:val="808080"/>
                <w:spacing w:val="100"/>
                <w:lang w:val="en-GB"/>
              </w:rPr>
              <w:t>nication Union</w:t>
            </w:r>
          </w:p>
        </w:tc>
      </w:tr>
      <w:tr w:rsidR="00E02690" w:rsidRPr="00EE4488" w:rsidTr="00E02690">
        <w:trPr>
          <w:trHeight w:hRule="exact" w:val="992"/>
        </w:trPr>
        <w:tc>
          <w:tcPr>
            <w:tcW w:w="1428" w:type="dxa"/>
            <w:gridSpan w:val="2"/>
          </w:tcPr>
          <w:p w:rsidR="00E02690" w:rsidRPr="00EE4488" w:rsidRDefault="00E02690" w:rsidP="00E02690">
            <w:pPr>
              <w:spacing w:before="0"/>
              <w:rPr>
                <w:lang w:val="en-GB"/>
              </w:rPr>
            </w:pPr>
          </w:p>
        </w:tc>
        <w:tc>
          <w:tcPr>
            <w:tcW w:w="8520" w:type="dxa"/>
            <w:gridSpan w:val="3"/>
          </w:tcPr>
          <w:p w:rsidR="00E02690" w:rsidRPr="00EE4488" w:rsidRDefault="00E02690" w:rsidP="00E02690">
            <w:pPr>
              <w:rPr>
                <w:lang w:val="en-GB"/>
              </w:rPr>
            </w:pPr>
          </w:p>
        </w:tc>
      </w:tr>
      <w:tr w:rsidR="00E02690" w:rsidRPr="00EE4488" w:rsidTr="00E02690">
        <w:tblPrEx>
          <w:tblCellMar>
            <w:left w:w="85" w:type="dxa"/>
            <w:right w:w="85" w:type="dxa"/>
          </w:tblCellMar>
        </w:tblPrEx>
        <w:trPr>
          <w:gridBefore w:val="2"/>
          <w:wBefore w:w="1428" w:type="dxa"/>
        </w:trPr>
        <w:tc>
          <w:tcPr>
            <w:tcW w:w="2520" w:type="dxa"/>
          </w:tcPr>
          <w:p w:rsidR="00E02690" w:rsidRPr="00EE4488" w:rsidRDefault="00E02690" w:rsidP="00E02690">
            <w:pPr>
              <w:rPr>
                <w:b/>
                <w:sz w:val="18"/>
                <w:lang w:val="en-GB"/>
              </w:rPr>
            </w:pPr>
            <w:bookmarkStart w:id="1" w:name="dnume" w:colFirst="1" w:colLast="1"/>
            <w:r w:rsidRPr="00EE4488">
              <w:rPr>
                <w:rFonts w:ascii="Arial" w:hAnsi="Arial"/>
                <w:b/>
                <w:spacing w:val="40"/>
                <w:sz w:val="72"/>
                <w:lang w:val="en-GB"/>
              </w:rPr>
              <w:t>ITU-T</w:t>
            </w:r>
          </w:p>
        </w:tc>
        <w:tc>
          <w:tcPr>
            <w:tcW w:w="6000" w:type="dxa"/>
            <w:gridSpan w:val="2"/>
          </w:tcPr>
          <w:p w:rsidR="00E02690" w:rsidRPr="00EE4488" w:rsidRDefault="00E02690" w:rsidP="00E02690">
            <w:pPr>
              <w:spacing w:before="240"/>
              <w:jc w:val="right"/>
              <w:rPr>
                <w:rFonts w:ascii="Arial" w:hAnsi="Arial" w:cs="Arial"/>
                <w:b/>
                <w:sz w:val="60"/>
                <w:lang w:val="en-GB"/>
              </w:rPr>
            </w:pPr>
            <w:r w:rsidRPr="00EE4488">
              <w:rPr>
                <w:rFonts w:ascii="Arial" w:hAnsi="Arial"/>
                <w:b/>
                <w:sz w:val="60"/>
                <w:lang w:val="en-GB"/>
              </w:rPr>
              <w:t>Technical Paper</w:t>
            </w:r>
          </w:p>
        </w:tc>
      </w:tr>
      <w:tr w:rsidR="00E02690" w:rsidRPr="00EE4488" w:rsidTr="00E02690">
        <w:tblPrEx>
          <w:tblCellMar>
            <w:left w:w="85" w:type="dxa"/>
            <w:right w:w="85" w:type="dxa"/>
          </w:tblCellMar>
        </w:tblPrEx>
        <w:trPr>
          <w:gridBefore w:val="2"/>
          <w:wBefore w:w="1428" w:type="dxa"/>
          <w:trHeight w:val="974"/>
        </w:trPr>
        <w:tc>
          <w:tcPr>
            <w:tcW w:w="4549" w:type="dxa"/>
            <w:gridSpan w:val="2"/>
          </w:tcPr>
          <w:p w:rsidR="00E02690" w:rsidRPr="00EE4488" w:rsidRDefault="00E02690" w:rsidP="00E02690">
            <w:pPr>
              <w:rPr>
                <w:b/>
                <w:lang w:val="en-GB"/>
              </w:rPr>
            </w:pPr>
            <w:bookmarkStart w:id="2" w:name="ddatee" w:colFirst="1" w:colLast="1"/>
            <w:bookmarkEnd w:id="1"/>
            <w:r w:rsidRPr="00EE4488">
              <w:rPr>
                <w:rFonts w:ascii="Arial" w:hAnsi="Arial"/>
                <w:lang w:val="en-GB"/>
              </w:rPr>
              <w:t>TELECOMMUNICATION</w:t>
            </w:r>
            <w:r w:rsidRPr="00EE4488">
              <w:rPr>
                <w:rFonts w:ascii="Arial" w:hAnsi="Arial"/>
                <w:lang w:val="en-GB"/>
              </w:rPr>
              <w:br/>
              <w:t>STANDARDIZATION  SECTOR</w:t>
            </w:r>
            <w:r w:rsidRPr="00EE4488">
              <w:rPr>
                <w:rFonts w:ascii="Arial" w:hAnsi="Arial"/>
                <w:lang w:val="en-GB"/>
              </w:rPr>
              <w:br/>
              <w:t>OF  ITU</w:t>
            </w:r>
          </w:p>
        </w:tc>
        <w:tc>
          <w:tcPr>
            <w:tcW w:w="3971" w:type="dxa"/>
          </w:tcPr>
          <w:p w:rsidR="00E02690" w:rsidRPr="00EE4488" w:rsidRDefault="00E02690" w:rsidP="00E02690">
            <w:pPr>
              <w:spacing w:before="284"/>
              <w:rPr>
                <w:rFonts w:ascii="Arial" w:hAnsi="Arial"/>
                <w:sz w:val="28"/>
                <w:lang w:val="en-GB"/>
              </w:rPr>
            </w:pPr>
          </w:p>
          <w:p w:rsidR="00E02690" w:rsidRPr="00EE4488" w:rsidRDefault="00E02690" w:rsidP="00D45D0A">
            <w:pPr>
              <w:wordWrap w:val="0"/>
              <w:spacing w:before="284"/>
              <w:jc w:val="right"/>
              <w:rPr>
                <w:rFonts w:ascii="Arial" w:hAnsi="Arial"/>
                <w:sz w:val="28"/>
                <w:lang w:val="en-GB"/>
              </w:rPr>
            </w:pPr>
            <w:r w:rsidRPr="00EE4488">
              <w:rPr>
                <w:rFonts w:ascii="Arial" w:hAnsi="Arial"/>
                <w:sz w:val="28"/>
                <w:lang w:val="en-GB"/>
              </w:rPr>
              <w:t>(</w:t>
            </w:r>
            <w:r w:rsidR="00D45D0A" w:rsidRPr="00EE4488">
              <w:rPr>
                <w:rFonts w:ascii="Arial" w:hAnsi="Arial"/>
                <w:sz w:val="28"/>
                <w:lang w:val="en-GB"/>
              </w:rPr>
              <w:t>11</w:t>
            </w:r>
            <w:r w:rsidRPr="00EE4488">
              <w:rPr>
                <w:rFonts w:ascii="Arial" w:hAnsi="Arial"/>
                <w:sz w:val="28"/>
                <w:lang w:val="en-GB"/>
              </w:rPr>
              <w:t xml:space="preserve"> </w:t>
            </w:r>
            <w:r w:rsidR="00D45D0A" w:rsidRPr="00EE4488">
              <w:rPr>
                <w:rFonts w:ascii="Arial" w:hAnsi="Arial"/>
                <w:sz w:val="28"/>
                <w:lang w:val="en-GB"/>
              </w:rPr>
              <w:t>July 2014</w:t>
            </w:r>
            <w:r w:rsidRPr="00EE4488">
              <w:rPr>
                <w:rFonts w:ascii="Arial" w:hAnsi="Arial"/>
                <w:sz w:val="28"/>
                <w:lang w:val="en-GB"/>
              </w:rPr>
              <w:t>)</w:t>
            </w:r>
          </w:p>
        </w:tc>
      </w:tr>
      <w:tr w:rsidR="00E02690" w:rsidRPr="00EE4488" w:rsidTr="00E02690">
        <w:trPr>
          <w:cantSplit/>
          <w:trHeight w:hRule="exact" w:val="3402"/>
        </w:trPr>
        <w:tc>
          <w:tcPr>
            <w:tcW w:w="1418" w:type="dxa"/>
          </w:tcPr>
          <w:p w:rsidR="00E02690" w:rsidRPr="00EE4488" w:rsidRDefault="00E02690" w:rsidP="00E02690">
            <w:pPr>
              <w:tabs>
                <w:tab w:val="right" w:pos="9639"/>
              </w:tabs>
              <w:rPr>
                <w:rFonts w:ascii="Arial" w:hAnsi="Arial"/>
                <w:sz w:val="18"/>
                <w:lang w:val="en-GB"/>
              </w:rPr>
            </w:pPr>
            <w:bookmarkStart w:id="3" w:name="dsece" w:colFirst="1" w:colLast="1"/>
            <w:bookmarkEnd w:id="2"/>
          </w:p>
        </w:tc>
        <w:tc>
          <w:tcPr>
            <w:tcW w:w="8530" w:type="dxa"/>
            <w:gridSpan w:val="4"/>
            <w:tcBorders>
              <w:bottom w:val="single" w:sz="12" w:space="0" w:color="auto"/>
            </w:tcBorders>
            <w:vAlign w:val="bottom"/>
          </w:tcPr>
          <w:p w:rsidR="00E02690" w:rsidRPr="00EE4488" w:rsidRDefault="00D45D0A" w:rsidP="00E02690">
            <w:pPr>
              <w:tabs>
                <w:tab w:val="right" w:pos="9639"/>
              </w:tabs>
              <w:rPr>
                <w:rFonts w:ascii="Arial" w:hAnsi="Arial" w:cs="Arial"/>
                <w:sz w:val="32"/>
                <w:lang w:val="en-GB"/>
              </w:rPr>
            </w:pPr>
            <w:r w:rsidRPr="00EE4488">
              <w:rPr>
                <w:rFonts w:ascii="Arial" w:hAnsi="Arial" w:cs="Arial"/>
                <w:sz w:val="32"/>
                <w:lang w:val="en-GB"/>
              </w:rPr>
              <w:t>SERIES H: AUDIOVISUAL AND MULTIMEDIA SYSTEMS</w:t>
            </w:r>
            <w:r w:rsidRPr="00EE4488">
              <w:rPr>
                <w:rFonts w:ascii="Arial" w:hAnsi="Arial" w:cs="Arial"/>
                <w:sz w:val="32"/>
                <w:lang w:val="en-GB"/>
              </w:rPr>
              <w:br/>
              <w:t>Infrastructure of audiovisual services – Communication procedures</w:t>
            </w:r>
          </w:p>
          <w:p w:rsidR="00E02690" w:rsidRPr="00EE4488" w:rsidRDefault="00E02690" w:rsidP="00E02690">
            <w:pPr>
              <w:tabs>
                <w:tab w:val="right" w:pos="9639"/>
              </w:tabs>
              <w:rPr>
                <w:rFonts w:ascii="Arial" w:hAnsi="Arial"/>
                <w:sz w:val="32"/>
                <w:lang w:val="en-GB"/>
              </w:rPr>
            </w:pPr>
          </w:p>
        </w:tc>
      </w:tr>
      <w:tr w:rsidR="00E02690" w:rsidRPr="00EE4488" w:rsidTr="00E02690">
        <w:trPr>
          <w:cantSplit/>
          <w:trHeight w:hRule="exact" w:val="4536"/>
        </w:trPr>
        <w:tc>
          <w:tcPr>
            <w:tcW w:w="1418" w:type="dxa"/>
          </w:tcPr>
          <w:p w:rsidR="00E02690" w:rsidRPr="00EE4488" w:rsidRDefault="00E02690" w:rsidP="00E02690">
            <w:pPr>
              <w:tabs>
                <w:tab w:val="right" w:pos="9639"/>
              </w:tabs>
              <w:rPr>
                <w:rFonts w:ascii="Arial" w:hAnsi="Arial"/>
                <w:sz w:val="18"/>
                <w:lang w:val="en-GB"/>
              </w:rPr>
            </w:pPr>
            <w:bookmarkStart w:id="4" w:name="c1tite" w:colFirst="1" w:colLast="1"/>
            <w:bookmarkEnd w:id="3"/>
          </w:p>
        </w:tc>
        <w:tc>
          <w:tcPr>
            <w:tcW w:w="8530" w:type="dxa"/>
            <w:gridSpan w:val="4"/>
          </w:tcPr>
          <w:p w:rsidR="00E02690" w:rsidRPr="00EE4488" w:rsidRDefault="00D45D0A" w:rsidP="00D45D0A">
            <w:pPr>
              <w:tabs>
                <w:tab w:val="right" w:pos="9639"/>
              </w:tabs>
              <w:rPr>
                <w:rFonts w:ascii="Arial" w:hAnsi="Arial" w:cs="Arial"/>
                <w:b/>
                <w:bCs/>
                <w:sz w:val="36"/>
                <w:lang w:val="en-GB"/>
              </w:rPr>
            </w:pPr>
            <w:bookmarkStart w:id="5" w:name="TPAcro"/>
            <w:r w:rsidRPr="00EE4488">
              <w:rPr>
                <w:rFonts w:ascii="Arial" w:hAnsi="Arial" w:cs="Arial"/>
                <w:b/>
                <w:bCs/>
                <w:sz w:val="36"/>
                <w:lang w:val="en-GB"/>
              </w:rPr>
              <w:t>HSTP.IPTV-Gloss</w:t>
            </w:r>
            <w:bookmarkEnd w:id="5"/>
            <w:r w:rsidR="00E02690" w:rsidRPr="00EE4488">
              <w:rPr>
                <w:rFonts w:ascii="Arial" w:hAnsi="Arial" w:cs="Arial"/>
                <w:b/>
                <w:bCs/>
                <w:sz w:val="36"/>
                <w:lang w:val="en-GB"/>
              </w:rPr>
              <w:br/>
            </w:r>
            <w:r w:rsidRPr="00EE4488">
              <w:rPr>
                <w:rFonts w:ascii="Arial" w:hAnsi="Arial" w:cs="Arial"/>
                <w:b/>
                <w:bCs/>
                <w:sz w:val="36"/>
                <w:lang w:val="en-GB"/>
              </w:rPr>
              <w:t>Glossary and terminology of IP-based TV-related multimedia services</w:t>
            </w:r>
          </w:p>
        </w:tc>
      </w:tr>
      <w:bookmarkEnd w:id="4"/>
      <w:tr w:rsidR="00E02690" w:rsidRPr="00EE4488" w:rsidTr="00E02690">
        <w:trPr>
          <w:cantSplit/>
          <w:trHeight w:hRule="exact" w:val="1418"/>
        </w:trPr>
        <w:tc>
          <w:tcPr>
            <w:tcW w:w="1418" w:type="dxa"/>
          </w:tcPr>
          <w:p w:rsidR="00E02690" w:rsidRPr="00EE4488" w:rsidRDefault="00E02690" w:rsidP="00E02690">
            <w:pPr>
              <w:tabs>
                <w:tab w:val="right" w:pos="9639"/>
              </w:tabs>
              <w:rPr>
                <w:rFonts w:ascii="Arial" w:hAnsi="Arial"/>
                <w:sz w:val="18"/>
                <w:lang w:val="en-GB"/>
              </w:rPr>
            </w:pPr>
          </w:p>
        </w:tc>
        <w:tc>
          <w:tcPr>
            <w:tcW w:w="8530" w:type="dxa"/>
            <w:gridSpan w:val="4"/>
            <w:vAlign w:val="bottom"/>
          </w:tcPr>
          <w:p w:rsidR="00E02690" w:rsidRPr="00EE4488" w:rsidRDefault="00E02690" w:rsidP="00E02690">
            <w:pPr>
              <w:tabs>
                <w:tab w:val="right" w:pos="9639"/>
              </w:tabs>
              <w:spacing w:before="60"/>
              <w:jc w:val="right"/>
              <w:rPr>
                <w:rFonts w:ascii="Arial" w:hAnsi="Arial" w:cs="Arial"/>
                <w:sz w:val="32"/>
                <w:lang w:val="en-GB"/>
              </w:rPr>
            </w:pPr>
            <w:bookmarkStart w:id="6" w:name="dnum2e"/>
            <w:bookmarkEnd w:id="6"/>
          </w:p>
        </w:tc>
      </w:tr>
    </w:tbl>
    <w:p w:rsidR="00E02690" w:rsidRPr="00EE4488" w:rsidRDefault="00E02690" w:rsidP="00737170">
      <w:pPr>
        <w:spacing w:after="120"/>
        <w:jc w:val="center"/>
        <w:rPr>
          <w:lang w:val="en-GB"/>
        </w:rPr>
        <w:sectPr w:rsidR="00E02690" w:rsidRPr="00EE4488" w:rsidSect="00B22DA4">
          <w:footerReference w:type="even" r:id="rId8"/>
          <w:headerReference w:type="first" r:id="rId9"/>
          <w:footerReference w:type="first" r:id="rId10"/>
          <w:pgSz w:w="11907" w:h="16840" w:code="9"/>
          <w:pgMar w:top="1225" w:right="1281" w:bottom="1440" w:left="1140" w:header="720" w:footer="720" w:gutter="0"/>
          <w:cols w:space="720"/>
          <w:titlePg/>
          <w:docGrid w:linePitch="326"/>
        </w:sectPr>
      </w:pPr>
    </w:p>
    <w:p w:rsidR="004B39E2" w:rsidRPr="00EE4488" w:rsidRDefault="004B39E2" w:rsidP="00737170">
      <w:pPr>
        <w:pStyle w:val="Headingb"/>
      </w:pPr>
      <w:bookmarkStart w:id="7" w:name="_Toc44995568"/>
      <w:r w:rsidRPr="00EE4488">
        <w:lastRenderedPageBreak/>
        <w:t>Summary</w:t>
      </w:r>
    </w:p>
    <w:bookmarkEnd w:id="7"/>
    <w:p w:rsidR="00D45D0A" w:rsidRPr="00EE4488" w:rsidRDefault="00D45D0A" w:rsidP="00D45D0A">
      <w:pPr>
        <w:rPr>
          <w:lang w:val="en-GB" w:eastAsia="ko-KR"/>
        </w:rPr>
      </w:pPr>
      <w:r w:rsidRPr="00EE4488">
        <w:rPr>
          <w:rFonts w:hint="eastAsia"/>
          <w:lang w:val="en-GB" w:eastAsia="ko-KR"/>
        </w:rPr>
        <w:t>This technical paper specifies terminolog</w:t>
      </w:r>
      <w:r w:rsidRPr="00EE4488">
        <w:rPr>
          <w:lang w:val="en-GB" w:eastAsia="ko-KR"/>
        </w:rPr>
        <w:t>y related to IP</w:t>
      </w:r>
      <w:r w:rsidRPr="00EE4488">
        <w:rPr>
          <w:rFonts w:hint="eastAsia"/>
          <w:lang w:val="en-GB" w:eastAsia="ko-KR"/>
        </w:rPr>
        <w:t xml:space="preserve">-based TV multimedia services. </w:t>
      </w:r>
    </w:p>
    <w:p w:rsidR="00B847E7" w:rsidRPr="00EE4488" w:rsidRDefault="00B847E7" w:rsidP="004B39E2">
      <w:pPr>
        <w:rPr>
          <w:lang w:val="en-GB" w:bidi="ar-DZ"/>
        </w:rPr>
      </w:pPr>
    </w:p>
    <w:p w:rsidR="00B847E7" w:rsidRPr="00EE4488" w:rsidRDefault="00B847E7" w:rsidP="00B847E7">
      <w:pPr>
        <w:pStyle w:val="Headingb"/>
      </w:pPr>
      <w:r w:rsidRPr="00EE4488">
        <w:t>Keywords</w:t>
      </w:r>
    </w:p>
    <w:p w:rsidR="00B847E7" w:rsidRPr="00EE4488" w:rsidRDefault="00D45D0A" w:rsidP="004B39E2">
      <w:pPr>
        <w:rPr>
          <w:lang w:val="en-GB" w:bidi="ar-DZ"/>
        </w:rPr>
      </w:pPr>
      <w:r w:rsidRPr="00EE4488">
        <w:rPr>
          <w:lang w:val="en-GB" w:bidi="ar-DZ"/>
        </w:rPr>
        <w:t>IPTV, Terminology</w:t>
      </w:r>
    </w:p>
    <w:p w:rsidR="00B847E7" w:rsidRPr="00EE4488" w:rsidRDefault="00B847E7" w:rsidP="004B39E2">
      <w:pPr>
        <w:rPr>
          <w:lang w:val="en-GB" w:bidi="ar-DZ"/>
        </w:rPr>
      </w:pPr>
    </w:p>
    <w:p w:rsidR="004B39E2" w:rsidRPr="00EE4488" w:rsidRDefault="004B39E2" w:rsidP="00737170">
      <w:pPr>
        <w:pStyle w:val="Headingb"/>
      </w:pPr>
      <w:r w:rsidRPr="00EE4488">
        <w:t>Change Log</w:t>
      </w:r>
    </w:p>
    <w:p w:rsidR="00737170" w:rsidRPr="00EE4488" w:rsidRDefault="004B39E2" w:rsidP="000903F3">
      <w:pPr>
        <w:rPr>
          <w:lang w:val="en-GB"/>
        </w:rPr>
      </w:pPr>
      <w:r w:rsidRPr="00EE4488">
        <w:rPr>
          <w:lang w:val="en-GB"/>
        </w:rPr>
        <w:t xml:space="preserve">This document contains </w:t>
      </w:r>
      <w:r w:rsidR="00737170" w:rsidRPr="00EE4488">
        <w:rPr>
          <w:lang w:val="en-GB"/>
        </w:rPr>
        <w:t xml:space="preserve">Version </w:t>
      </w:r>
      <w:r w:rsidR="00D45D0A" w:rsidRPr="00EE4488">
        <w:rPr>
          <w:lang w:val="en-GB"/>
        </w:rPr>
        <w:t>1</w:t>
      </w:r>
      <w:r w:rsidRPr="00EE4488">
        <w:rPr>
          <w:lang w:val="en-GB"/>
        </w:rPr>
        <w:t xml:space="preserve"> of the ITU-T Technical Paper on </w:t>
      </w:r>
      <w:r w:rsidR="00FB7522">
        <w:rPr>
          <w:lang w:val="en-GB"/>
        </w:rPr>
        <w:t>"</w:t>
      </w:r>
      <w:r w:rsidR="00D45D0A" w:rsidRPr="00774713">
        <w:rPr>
          <w:i/>
          <w:iCs/>
        </w:rPr>
        <w:t>Glossary and terminology of IP-based TV-related multimedia services</w:t>
      </w:r>
      <w:r w:rsidR="00FB7522">
        <w:rPr>
          <w:lang w:val="en-GB"/>
        </w:rPr>
        <w:t>"</w:t>
      </w:r>
      <w:r w:rsidRPr="00EE4488">
        <w:rPr>
          <w:lang w:val="en-GB"/>
        </w:rPr>
        <w:t xml:space="preserve"> approved at the ITU-T Study Group 16 meeting held in </w:t>
      </w:r>
      <w:r w:rsidR="000903F3" w:rsidRPr="000774DC">
        <w:rPr>
          <w:lang w:val="en-GB"/>
        </w:rPr>
        <w:t xml:space="preserve">Sapporo, Japan, </w:t>
      </w:r>
      <w:r w:rsidR="000903F3">
        <w:rPr>
          <w:lang w:val="en-GB"/>
        </w:rPr>
        <w:t xml:space="preserve">30 June – </w:t>
      </w:r>
      <w:r w:rsidR="000903F3" w:rsidRPr="000774DC">
        <w:rPr>
          <w:lang w:val="en-GB"/>
        </w:rPr>
        <w:t>11 July 2014</w:t>
      </w:r>
      <w:r w:rsidRPr="00EE4488">
        <w:rPr>
          <w:lang w:val="en-GB"/>
        </w:rPr>
        <w:t>.</w:t>
      </w:r>
      <w:r w:rsidR="00737170" w:rsidRPr="00EE4488">
        <w:rPr>
          <w:lang w:val="en-GB"/>
        </w:rPr>
        <w:t xml:space="preserve"> </w:t>
      </w:r>
    </w:p>
    <w:p w:rsidR="00737170" w:rsidRPr="00774713" w:rsidRDefault="00737170" w:rsidP="004B39E2"/>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D45D0A" w:rsidRPr="00EE4488">
        <w:trPr>
          <w:cantSplit/>
          <w:trHeight w:val="204"/>
          <w:jc w:val="center"/>
        </w:trPr>
        <w:tc>
          <w:tcPr>
            <w:tcW w:w="1617" w:type="dxa"/>
          </w:tcPr>
          <w:p w:rsidR="00D45D0A" w:rsidRPr="00774713" w:rsidRDefault="00D45D0A" w:rsidP="00D45D0A">
            <w:pPr>
              <w:rPr>
                <w:b/>
                <w:bCs/>
              </w:rPr>
            </w:pPr>
            <w:r w:rsidRPr="00774713">
              <w:rPr>
                <w:b/>
                <w:bCs/>
              </w:rPr>
              <w:t>Editors:</w:t>
            </w:r>
          </w:p>
        </w:tc>
        <w:tc>
          <w:tcPr>
            <w:tcW w:w="4394" w:type="dxa"/>
          </w:tcPr>
          <w:p w:rsidR="00D45D0A" w:rsidRPr="00EE4488" w:rsidRDefault="00D45D0A" w:rsidP="00D45D0A">
            <w:pPr>
              <w:rPr>
                <w:lang w:val="en-GB"/>
              </w:rPr>
            </w:pPr>
            <w:proofErr w:type="spellStart"/>
            <w:r w:rsidRPr="00EE4488">
              <w:rPr>
                <w:rFonts w:hint="eastAsia"/>
                <w:lang w:val="en-GB"/>
              </w:rPr>
              <w:t>Myung</w:t>
            </w:r>
            <w:proofErr w:type="spellEnd"/>
            <w:r w:rsidRPr="00EE4488">
              <w:rPr>
                <w:rFonts w:hint="eastAsia"/>
                <w:lang w:val="en-GB"/>
              </w:rPr>
              <w:t>-Eun Kim</w:t>
            </w:r>
            <w:r w:rsidRPr="00EE4488">
              <w:rPr>
                <w:lang w:val="en-GB"/>
              </w:rPr>
              <w:br/>
            </w:r>
            <w:r w:rsidRPr="00EE4488">
              <w:rPr>
                <w:rFonts w:hint="eastAsia"/>
                <w:lang w:val="en-GB"/>
              </w:rPr>
              <w:t>ETRI</w:t>
            </w:r>
            <w:r w:rsidRPr="00EE4488">
              <w:rPr>
                <w:lang w:val="en-GB"/>
              </w:rPr>
              <w:br/>
            </w:r>
            <w:r w:rsidRPr="00EE4488">
              <w:rPr>
                <w:rFonts w:hint="eastAsia"/>
                <w:lang w:val="en-GB"/>
              </w:rPr>
              <w:t>Republic of Korea</w:t>
            </w:r>
          </w:p>
        </w:tc>
        <w:tc>
          <w:tcPr>
            <w:tcW w:w="3912" w:type="dxa"/>
          </w:tcPr>
          <w:p w:rsidR="00D45D0A" w:rsidRPr="00EE4488" w:rsidRDefault="00D45D0A" w:rsidP="00D45D0A">
            <w:pPr>
              <w:rPr>
                <w:lang w:val="en-GB"/>
              </w:rPr>
            </w:pPr>
            <w:r w:rsidRPr="00EE4488">
              <w:rPr>
                <w:lang w:val="en-GB"/>
              </w:rPr>
              <w:t>Tel:</w:t>
            </w:r>
            <w:r w:rsidRPr="00EE4488">
              <w:rPr>
                <w:rFonts w:hint="eastAsia"/>
                <w:lang w:val="en-GB"/>
              </w:rPr>
              <w:t xml:space="preserve"> </w:t>
            </w:r>
            <w:r w:rsidRPr="00EE4488">
              <w:rPr>
                <w:lang w:val="en-GB"/>
              </w:rPr>
              <w:tab/>
            </w:r>
            <w:r w:rsidRPr="00EE4488">
              <w:rPr>
                <w:rFonts w:hint="eastAsia"/>
                <w:lang w:val="en-GB"/>
              </w:rPr>
              <w:t>+82-42-860-5303</w:t>
            </w:r>
            <w:r w:rsidRPr="00EE4488">
              <w:rPr>
                <w:lang w:val="en-GB"/>
              </w:rPr>
              <w:br/>
              <w:t>Fax:</w:t>
            </w:r>
            <w:r w:rsidRPr="00EE4488">
              <w:rPr>
                <w:rFonts w:hint="eastAsia"/>
                <w:lang w:val="en-GB"/>
              </w:rPr>
              <w:t xml:space="preserve"> </w:t>
            </w:r>
            <w:r w:rsidRPr="00EE4488">
              <w:rPr>
                <w:lang w:val="en-GB"/>
              </w:rPr>
              <w:tab/>
            </w:r>
            <w:r w:rsidRPr="00EE4488">
              <w:rPr>
                <w:rFonts w:hint="eastAsia"/>
                <w:lang w:val="en-GB"/>
              </w:rPr>
              <w:t>+82-42-860-6202</w:t>
            </w:r>
            <w:r w:rsidRPr="00EE4488">
              <w:rPr>
                <w:lang w:val="en-GB"/>
              </w:rPr>
              <w:br/>
              <w:t>Email:</w:t>
            </w:r>
            <w:r w:rsidRPr="00EE4488">
              <w:rPr>
                <w:rFonts w:hint="eastAsia"/>
                <w:lang w:val="en-GB"/>
              </w:rPr>
              <w:t xml:space="preserve"> </w:t>
            </w:r>
            <w:r w:rsidRPr="00EE4488">
              <w:rPr>
                <w:lang w:val="en-GB"/>
              </w:rPr>
              <w:tab/>
            </w:r>
            <w:hyperlink r:id="rId11" w:history="1">
              <w:r w:rsidRPr="00EE4488">
                <w:rPr>
                  <w:rStyle w:val="Hyperlink"/>
                  <w:rFonts w:hint="eastAsia"/>
                  <w:lang w:val="en-GB"/>
                </w:rPr>
                <w:t>mekim@etri.re.kr</w:t>
              </w:r>
            </w:hyperlink>
            <w:r w:rsidRPr="00EE4488">
              <w:rPr>
                <w:lang w:val="en-GB"/>
              </w:rPr>
              <w:t xml:space="preserve"> </w:t>
            </w:r>
          </w:p>
        </w:tc>
      </w:tr>
      <w:tr w:rsidR="00D45D0A" w:rsidRPr="00EE4488">
        <w:trPr>
          <w:cantSplit/>
          <w:trHeight w:val="204"/>
          <w:jc w:val="center"/>
        </w:trPr>
        <w:tc>
          <w:tcPr>
            <w:tcW w:w="1617" w:type="dxa"/>
          </w:tcPr>
          <w:p w:rsidR="00D45D0A" w:rsidRPr="00EE4488" w:rsidRDefault="00D45D0A" w:rsidP="00D45D0A">
            <w:pPr>
              <w:rPr>
                <w:b/>
                <w:lang w:val="en-GB"/>
              </w:rPr>
            </w:pPr>
          </w:p>
        </w:tc>
        <w:tc>
          <w:tcPr>
            <w:tcW w:w="4394" w:type="dxa"/>
          </w:tcPr>
          <w:p w:rsidR="00D45D0A" w:rsidRPr="00EE4488" w:rsidRDefault="00D45D0A" w:rsidP="00D45D0A">
            <w:pPr>
              <w:rPr>
                <w:lang w:val="en-GB"/>
              </w:rPr>
            </w:pPr>
            <w:proofErr w:type="spellStart"/>
            <w:r w:rsidRPr="00EE4488">
              <w:rPr>
                <w:lang w:val="en-GB"/>
              </w:rPr>
              <w:t>Muzaffar</w:t>
            </w:r>
            <w:proofErr w:type="spellEnd"/>
            <w:r w:rsidRPr="00EE4488">
              <w:rPr>
                <w:lang w:val="en-GB"/>
              </w:rPr>
              <w:t xml:space="preserve"> </w:t>
            </w:r>
            <w:proofErr w:type="spellStart"/>
            <w:r w:rsidRPr="00EE4488">
              <w:rPr>
                <w:lang w:val="en-GB"/>
              </w:rPr>
              <w:t>Djalalov</w:t>
            </w:r>
            <w:proofErr w:type="spellEnd"/>
            <w:r w:rsidRPr="00EE4488">
              <w:rPr>
                <w:lang w:val="en-GB"/>
              </w:rPr>
              <w:br/>
              <w:t>Communication and Information Agency</w:t>
            </w:r>
            <w:r w:rsidRPr="00EE4488">
              <w:rPr>
                <w:lang w:val="en-GB"/>
              </w:rPr>
              <w:br/>
              <w:t>Uzbekistan (Republic of)</w:t>
            </w:r>
          </w:p>
        </w:tc>
        <w:tc>
          <w:tcPr>
            <w:tcW w:w="3912" w:type="dxa"/>
          </w:tcPr>
          <w:p w:rsidR="00D45D0A" w:rsidRPr="00EE4488" w:rsidRDefault="00D45D0A" w:rsidP="00D45D0A">
            <w:pPr>
              <w:rPr>
                <w:lang w:val="en-GB"/>
              </w:rPr>
            </w:pPr>
            <w:r w:rsidRPr="00EE4488">
              <w:rPr>
                <w:lang w:val="en-GB"/>
              </w:rPr>
              <w:t xml:space="preserve">Tel: </w:t>
            </w:r>
            <w:r w:rsidRPr="00EE4488">
              <w:rPr>
                <w:lang w:val="en-GB"/>
              </w:rPr>
              <w:tab/>
              <w:t>+998-71-235-7907</w:t>
            </w:r>
            <w:r w:rsidRPr="00EE4488">
              <w:rPr>
                <w:lang w:val="en-GB"/>
              </w:rPr>
              <w:br/>
              <w:t xml:space="preserve">Fax: </w:t>
            </w:r>
            <w:r w:rsidRPr="00EE4488">
              <w:rPr>
                <w:lang w:val="en-GB"/>
              </w:rPr>
              <w:tab/>
              <w:t>+998-71-235-7907</w:t>
            </w:r>
            <w:r w:rsidRPr="00EE4488">
              <w:rPr>
                <w:lang w:val="en-GB"/>
              </w:rPr>
              <w:br/>
              <w:t xml:space="preserve">Email: </w:t>
            </w:r>
            <w:r w:rsidRPr="00EE4488">
              <w:rPr>
                <w:lang w:val="en-GB"/>
              </w:rPr>
              <w:tab/>
            </w:r>
            <w:hyperlink r:id="rId12" w:history="1">
              <w:r w:rsidRPr="00EE4488">
                <w:rPr>
                  <w:rStyle w:val="Hyperlink"/>
                  <w:lang w:val="en-GB"/>
                </w:rPr>
                <w:t>djalalov@unicon.uz</w:t>
              </w:r>
            </w:hyperlink>
            <w:r w:rsidRPr="00EE4488">
              <w:rPr>
                <w:lang w:val="en-GB"/>
              </w:rPr>
              <w:t xml:space="preserve">  </w:t>
            </w:r>
          </w:p>
        </w:tc>
      </w:tr>
    </w:tbl>
    <w:p w:rsidR="004B39E2" w:rsidRPr="00EE4488" w:rsidRDefault="004B39E2" w:rsidP="00F05ED5">
      <w:pPr>
        <w:rPr>
          <w:lang w:val="en-GB"/>
        </w:rPr>
      </w:pPr>
    </w:p>
    <w:p w:rsidR="00D45D0A" w:rsidRPr="00EE4488" w:rsidRDefault="004B39E2" w:rsidP="00D45D0A">
      <w:pPr>
        <w:jc w:val="center"/>
        <w:rPr>
          <w:b/>
          <w:bCs/>
          <w:lang w:val="en-GB"/>
        </w:rPr>
      </w:pPr>
      <w:r w:rsidRPr="00EE4488">
        <w:rPr>
          <w:lang w:val="en-GB"/>
        </w:rPr>
        <w:br w:type="page"/>
      </w:r>
      <w:r w:rsidR="00D45D0A" w:rsidRPr="00EE4488">
        <w:rPr>
          <w:b/>
          <w:bCs/>
          <w:lang w:val="en-GB"/>
        </w:rPr>
        <w:lastRenderedPageBreak/>
        <w:t>CONTENTS</w:t>
      </w:r>
    </w:p>
    <w:tbl>
      <w:tblPr>
        <w:tblW w:w="9889" w:type="dxa"/>
        <w:tblLayout w:type="fixed"/>
        <w:tblLook w:val="04A0" w:firstRow="1" w:lastRow="0" w:firstColumn="1" w:lastColumn="0" w:noHBand="0" w:noVBand="1"/>
      </w:tblPr>
      <w:tblGrid>
        <w:gridCol w:w="9889"/>
      </w:tblGrid>
      <w:tr w:rsidR="00D45D0A" w:rsidRPr="00EE4488" w:rsidTr="000062F0">
        <w:trPr>
          <w:tblHeader/>
        </w:trPr>
        <w:tc>
          <w:tcPr>
            <w:tcW w:w="9889" w:type="dxa"/>
          </w:tcPr>
          <w:p w:rsidR="00D45D0A" w:rsidRPr="00EE4488" w:rsidRDefault="00D45D0A" w:rsidP="000062F0">
            <w:pPr>
              <w:pStyle w:val="toc0"/>
            </w:pPr>
            <w:r w:rsidRPr="00EE4488">
              <w:tab/>
              <w:t>Page</w:t>
            </w:r>
          </w:p>
        </w:tc>
      </w:tr>
      <w:tr w:rsidR="00D45D0A" w:rsidRPr="00EE4488" w:rsidTr="000062F0">
        <w:tc>
          <w:tcPr>
            <w:tcW w:w="9889" w:type="dxa"/>
          </w:tcPr>
          <w:p w:rsidR="00701FE4" w:rsidRDefault="00D644AC">
            <w:pPr>
              <w:pStyle w:val="TOC1"/>
              <w:tabs>
                <w:tab w:val="left" w:pos="480"/>
                <w:tab w:val="right" w:leader="dot" w:pos="9629"/>
              </w:tabs>
              <w:rPr>
                <w:rFonts w:asciiTheme="minorHAnsi" w:eastAsiaTheme="minorEastAsia" w:hAnsiTheme="minorHAnsi" w:cstheme="minorBidi"/>
                <w:b w:val="0"/>
                <w:bCs w:val="0"/>
                <w:caps w:val="0"/>
                <w:noProof/>
                <w:sz w:val="22"/>
                <w:szCs w:val="22"/>
              </w:rPr>
            </w:pPr>
            <w:r w:rsidRPr="00EE4488">
              <w:rPr>
                <w:lang w:val="en-GB"/>
              </w:rPr>
              <w:fldChar w:fldCharType="begin"/>
            </w:r>
            <w:r w:rsidRPr="00EE4488">
              <w:rPr>
                <w:lang w:val="en-GB"/>
              </w:rPr>
              <w:instrText xml:space="preserve"> TOC \o "1-3" \h \z \t "Annex_NoTitle,1,Appendix_NoTitle,1,Annex_No &amp; title,1,Appendix_No &amp; title,1" </w:instrText>
            </w:r>
            <w:r w:rsidRPr="00EE4488">
              <w:rPr>
                <w:lang w:val="en-GB"/>
              </w:rPr>
              <w:fldChar w:fldCharType="separate"/>
            </w:r>
            <w:hyperlink w:anchor="_Toc398650163" w:history="1">
              <w:r w:rsidR="00701FE4" w:rsidRPr="008F38AC">
                <w:rPr>
                  <w:rStyle w:val="Hyperlink"/>
                  <w:noProof/>
                </w:rPr>
                <w:t>1</w:t>
              </w:r>
              <w:r w:rsidR="00701FE4">
                <w:rPr>
                  <w:rFonts w:asciiTheme="minorHAnsi" w:eastAsiaTheme="minorEastAsia" w:hAnsiTheme="minorHAnsi" w:cstheme="minorBidi"/>
                  <w:b w:val="0"/>
                  <w:bCs w:val="0"/>
                  <w:caps w:val="0"/>
                  <w:noProof/>
                  <w:sz w:val="22"/>
                  <w:szCs w:val="22"/>
                </w:rPr>
                <w:tab/>
              </w:r>
              <w:r w:rsidR="00701FE4" w:rsidRPr="008F38AC">
                <w:rPr>
                  <w:rStyle w:val="Hyperlink"/>
                  <w:noProof/>
                </w:rPr>
                <w:t>Scope</w:t>
              </w:r>
              <w:r w:rsidR="00701FE4">
                <w:rPr>
                  <w:noProof/>
                  <w:webHidden/>
                </w:rPr>
                <w:tab/>
              </w:r>
              <w:r w:rsidR="00701FE4">
                <w:rPr>
                  <w:noProof/>
                  <w:webHidden/>
                </w:rPr>
                <w:fldChar w:fldCharType="begin"/>
              </w:r>
              <w:r w:rsidR="00701FE4">
                <w:rPr>
                  <w:noProof/>
                  <w:webHidden/>
                </w:rPr>
                <w:instrText xml:space="preserve"> PAGEREF _Toc398650163 \h </w:instrText>
              </w:r>
              <w:r w:rsidR="00701FE4">
                <w:rPr>
                  <w:noProof/>
                  <w:webHidden/>
                </w:rPr>
              </w:r>
              <w:r w:rsidR="00701FE4">
                <w:rPr>
                  <w:noProof/>
                  <w:webHidden/>
                </w:rPr>
                <w:fldChar w:fldCharType="separate"/>
              </w:r>
              <w:r w:rsidR="00401191">
                <w:rPr>
                  <w:noProof/>
                  <w:webHidden/>
                </w:rPr>
                <w:t>1</w:t>
              </w:r>
              <w:r w:rsidR="00701FE4">
                <w:rPr>
                  <w:noProof/>
                  <w:webHidden/>
                </w:rPr>
                <w:fldChar w:fldCharType="end"/>
              </w:r>
            </w:hyperlink>
          </w:p>
          <w:p w:rsidR="00701FE4" w:rsidRDefault="00401191">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398650164" w:history="1">
              <w:r w:rsidR="00701FE4" w:rsidRPr="008F38AC">
                <w:rPr>
                  <w:rStyle w:val="Hyperlink"/>
                  <w:noProof/>
                </w:rPr>
                <w:t>2</w:t>
              </w:r>
              <w:r w:rsidR="00701FE4">
                <w:rPr>
                  <w:rFonts w:asciiTheme="minorHAnsi" w:eastAsiaTheme="minorEastAsia" w:hAnsiTheme="minorHAnsi" w:cstheme="minorBidi"/>
                  <w:b w:val="0"/>
                  <w:bCs w:val="0"/>
                  <w:caps w:val="0"/>
                  <w:noProof/>
                  <w:sz w:val="22"/>
                  <w:szCs w:val="22"/>
                </w:rPr>
                <w:tab/>
              </w:r>
              <w:r w:rsidR="00701FE4" w:rsidRPr="008F38AC">
                <w:rPr>
                  <w:rStyle w:val="Hyperlink"/>
                  <w:noProof/>
                </w:rPr>
                <w:t>References</w:t>
              </w:r>
              <w:r w:rsidR="00701FE4">
                <w:rPr>
                  <w:noProof/>
                  <w:webHidden/>
                </w:rPr>
                <w:tab/>
              </w:r>
              <w:r w:rsidR="00701FE4">
                <w:rPr>
                  <w:noProof/>
                  <w:webHidden/>
                </w:rPr>
                <w:fldChar w:fldCharType="begin"/>
              </w:r>
              <w:r w:rsidR="00701FE4">
                <w:rPr>
                  <w:noProof/>
                  <w:webHidden/>
                </w:rPr>
                <w:instrText xml:space="preserve"> PAGEREF _Toc398650164 \h </w:instrText>
              </w:r>
              <w:r w:rsidR="00701FE4">
                <w:rPr>
                  <w:noProof/>
                  <w:webHidden/>
                </w:rPr>
              </w:r>
              <w:r w:rsidR="00701FE4">
                <w:rPr>
                  <w:noProof/>
                  <w:webHidden/>
                </w:rPr>
                <w:fldChar w:fldCharType="separate"/>
              </w:r>
              <w:r>
                <w:rPr>
                  <w:noProof/>
                  <w:webHidden/>
                </w:rPr>
                <w:t>1</w:t>
              </w:r>
              <w:r w:rsidR="00701FE4">
                <w:rPr>
                  <w:noProof/>
                  <w:webHidden/>
                </w:rPr>
                <w:fldChar w:fldCharType="end"/>
              </w:r>
            </w:hyperlink>
          </w:p>
          <w:p w:rsidR="00701FE4" w:rsidRDefault="00401191">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398650165" w:history="1">
              <w:r w:rsidR="00701FE4" w:rsidRPr="008F38AC">
                <w:rPr>
                  <w:rStyle w:val="Hyperlink"/>
                  <w:noProof/>
                </w:rPr>
                <w:t>3</w:t>
              </w:r>
              <w:r w:rsidR="00701FE4">
                <w:rPr>
                  <w:rFonts w:asciiTheme="minorHAnsi" w:eastAsiaTheme="minorEastAsia" w:hAnsiTheme="minorHAnsi" w:cstheme="minorBidi"/>
                  <w:b w:val="0"/>
                  <w:bCs w:val="0"/>
                  <w:caps w:val="0"/>
                  <w:noProof/>
                  <w:sz w:val="22"/>
                  <w:szCs w:val="22"/>
                </w:rPr>
                <w:tab/>
              </w:r>
              <w:r w:rsidR="00701FE4" w:rsidRPr="008F38AC">
                <w:rPr>
                  <w:rStyle w:val="Hyperlink"/>
                  <w:noProof/>
                </w:rPr>
                <w:t>Definitions</w:t>
              </w:r>
              <w:r w:rsidR="00701FE4">
                <w:rPr>
                  <w:noProof/>
                  <w:webHidden/>
                </w:rPr>
                <w:tab/>
              </w:r>
              <w:r w:rsidR="00701FE4">
                <w:rPr>
                  <w:noProof/>
                  <w:webHidden/>
                </w:rPr>
                <w:fldChar w:fldCharType="begin"/>
              </w:r>
              <w:r w:rsidR="00701FE4">
                <w:rPr>
                  <w:noProof/>
                  <w:webHidden/>
                </w:rPr>
                <w:instrText xml:space="preserve"> PAGEREF _Toc398650165 \h </w:instrText>
              </w:r>
              <w:r w:rsidR="00701FE4">
                <w:rPr>
                  <w:noProof/>
                  <w:webHidden/>
                </w:rPr>
              </w:r>
              <w:r w:rsidR="00701FE4">
                <w:rPr>
                  <w:noProof/>
                  <w:webHidden/>
                </w:rPr>
                <w:fldChar w:fldCharType="separate"/>
              </w:r>
              <w:r>
                <w:rPr>
                  <w:noProof/>
                  <w:webHidden/>
                </w:rPr>
                <w:t>1</w:t>
              </w:r>
              <w:r w:rsidR="00701FE4">
                <w:rPr>
                  <w:noProof/>
                  <w:webHidden/>
                </w:rPr>
                <w:fldChar w:fldCharType="end"/>
              </w:r>
            </w:hyperlink>
          </w:p>
          <w:p w:rsidR="00701FE4" w:rsidRDefault="00401191">
            <w:pPr>
              <w:pStyle w:val="TOC2"/>
              <w:tabs>
                <w:tab w:val="left" w:pos="720"/>
                <w:tab w:val="right" w:leader="dot" w:pos="9629"/>
              </w:tabs>
              <w:rPr>
                <w:rFonts w:asciiTheme="minorHAnsi" w:eastAsiaTheme="minorEastAsia" w:hAnsiTheme="minorHAnsi" w:cstheme="minorBidi"/>
                <w:smallCaps w:val="0"/>
                <w:noProof/>
                <w:sz w:val="22"/>
                <w:szCs w:val="22"/>
              </w:rPr>
            </w:pPr>
            <w:hyperlink w:anchor="_Toc398650166" w:history="1">
              <w:r w:rsidR="00701FE4" w:rsidRPr="008F38AC">
                <w:rPr>
                  <w:rStyle w:val="Hyperlink"/>
                  <w:noProof/>
                </w:rPr>
                <w:t>3.1</w:t>
              </w:r>
              <w:r w:rsidR="00701FE4">
                <w:rPr>
                  <w:rFonts w:asciiTheme="minorHAnsi" w:eastAsiaTheme="minorEastAsia" w:hAnsiTheme="minorHAnsi" w:cstheme="minorBidi"/>
                  <w:smallCaps w:val="0"/>
                  <w:noProof/>
                  <w:sz w:val="22"/>
                  <w:szCs w:val="22"/>
                </w:rPr>
                <w:tab/>
              </w:r>
              <w:r w:rsidR="00701FE4" w:rsidRPr="008F38AC">
                <w:rPr>
                  <w:rStyle w:val="Hyperlink"/>
                  <w:noProof/>
                </w:rPr>
                <w:t>Terms defined elsewhere</w:t>
              </w:r>
              <w:r w:rsidR="00701FE4">
                <w:rPr>
                  <w:noProof/>
                  <w:webHidden/>
                </w:rPr>
                <w:tab/>
              </w:r>
              <w:r w:rsidR="00701FE4">
                <w:rPr>
                  <w:noProof/>
                  <w:webHidden/>
                </w:rPr>
                <w:fldChar w:fldCharType="begin"/>
              </w:r>
              <w:r w:rsidR="00701FE4">
                <w:rPr>
                  <w:noProof/>
                  <w:webHidden/>
                </w:rPr>
                <w:instrText xml:space="preserve"> PAGEREF _Toc398650166 \h </w:instrText>
              </w:r>
              <w:r w:rsidR="00701FE4">
                <w:rPr>
                  <w:noProof/>
                  <w:webHidden/>
                </w:rPr>
              </w:r>
              <w:r w:rsidR="00701FE4">
                <w:rPr>
                  <w:noProof/>
                  <w:webHidden/>
                </w:rPr>
                <w:fldChar w:fldCharType="separate"/>
              </w:r>
              <w:r>
                <w:rPr>
                  <w:noProof/>
                  <w:webHidden/>
                </w:rPr>
                <w:t>1</w:t>
              </w:r>
              <w:r w:rsidR="00701FE4">
                <w:rPr>
                  <w:noProof/>
                  <w:webHidden/>
                </w:rPr>
                <w:fldChar w:fldCharType="end"/>
              </w:r>
            </w:hyperlink>
          </w:p>
          <w:p w:rsidR="00701FE4" w:rsidRDefault="00401191">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398650167" w:history="1">
              <w:r w:rsidR="00701FE4" w:rsidRPr="008F38AC">
                <w:rPr>
                  <w:rStyle w:val="Hyperlink"/>
                  <w:noProof/>
                </w:rPr>
                <w:t>4</w:t>
              </w:r>
              <w:r w:rsidR="00701FE4">
                <w:rPr>
                  <w:rFonts w:asciiTheme="minorHAnsi" w:eastAsiaTheme="minorEastAsia" w:hAnsiTheme="minorHAnsi" w:cstheme="minorBidi"/>
                  <w:b w:val="0"/>
                  <w:bCs w:val="0"/>
                  <w:caps w:val="0"/>
                  <w:noProof/>
                  <w:sz w:val="22"/>
                  <w:szCs w:val="22"/>
                </w:rPr>
                <w:tab/>
              </w:r>
              <w:r w:rsidR="00701FE4" w:rsidRPr="008F38AC">
                <w:rPr>
                  <w:rStyle w:val="Hyperlink"/>
                  <w:noProof/>
                </w:rPr>
                <w:t>Abbreviations and acronyms</w:t>
              </w:r>
              <w:r w:rsidR="00701FE4">
                <w:rPr>
                  <w:noProof/>
                  <w:webHidden/>
                </w:rPr>
                <w:tab/>
              </w:r>
              <w:r w:rsidR="00701FE4">
                <w:rPr>
                  <w:noProof/>
                  <w:webHidden/>
                </w:rPr>
                <w:fldChar w:fldCharType="begin"/>
              </w:r>
              <w:r w:rsidR="00701FE4">
                <w:rPr>
                  <w:noProof/>
                  <w:webHidden/>
                </w:rPr>
                <w:instrText xml:space="preserve"> PAGEREF _Toc398650167 \h </w:instrText>
              </w:r>
              <w:r w:rsidR="00701FE4">
                <w:rPr>
                  <w:noProof/>
                  <w:webHidden/>
                </w:rPr>
              </w:r>
              <w:r w:rsidR="00701FE4">
                <w:rPr>
                  <w:noProof/>
                  <w:webHidden/>
                </w:rPr>
                <w:fldChar w:fldCharType="separate"/>
              </w:r>
              <w:r>
                <w:rPr>
                  <w:noProof/>
                  <w:webHidden/>
                </w:rPr>
                <w:t>2</w:t>
              </w:r>
              <w:r w:rsidR="00701FE4">
                <w:rPr>
                  <w:noProof/>
                  <w:webHidden/>
                </w:rPr>
                <w:fldChar w:fldCharType="end"/>
              </w:r>
            </w:hyperlink>
          </w:p>
          <w:p w:rsidR="00701FE4" w:rsidRDefault="00401191">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398650168" w:history="1">
              <w:r w:rsidR="00701FE4" w:rsidRPr="008F38AC">
                <w:rPr>
                  <w:rStyle w:val="Hyperlink"/>
                  <w:noProof/>
                </w:rPr>
                <w:t>5</w:t>
              </w:r>
              <w:r w:rsidR="00701FE4">
                <w:rPr>
                  <w:rFonts w:asciiTheme="minorHAnsi" w:eastAsiaTheme="minorEastAsia" w:hAnsiTheme="minorHAnsi" w:cstheme="minorBidi"/>
                  <w:b w:val="0"/>
                  <w:bCs w:val="0"/>
                  <w:caps w:val="0"/>
                  <w:noProof/>
                  <w:sz w:val="22"/>
                  <w:szCs w:val="22"/>
                </w:rPr>
                <w:tab/>
              </w:r>
              <w:r w:rsidR="00701FE4" w:rsidRPr="008F38AC">
                <w:rPr>
                  <w:rStyle w:val="Hyperlink"/>
                  <w:noProof/>
                </w:rPr>
                <w:t>Conventions</w:t>
              </w:r>
              <w:r w:rsidR="00701FE4">
                <w:rPr>
                  <w:noProof/>
                  <w:webHidden/>
                </w:rPr>
                <w:tab/>
              </w:r>
              <w:r w:rsidR="00701FE4">
                <w:rPr>
                  <w:noProof/>
                  <w:webHidden/>
                </w:rPr>
                <w:fldChar w:fldCharType="begin"/>
              </w:r>
              <w:r w:rsidR="00701FE4">
                <w:rPr>
                  <w:noProof/>
                  <w:webHidden/>
                </w:rPr>
                <w:instrText xml:space="preserve"> PAGEREF _Toc398650168 \h </w:instrText>
              </w:r>
              <w:r w:rsidR="00701FE4">
                <w:rPr>
                  <w:noProof/>
                  <w:webHidden/>
                </w:rPr>
              </w:r>
              <w:r w:rsidR="00701FE4">
                <w:rPr>
                  <w:noProof/>
                  <w:webHidden/>
                </w:rPr>
                <w:fldChar w:fldCharType="separate"/>
              </w:r>
              <w:r>
                <w:rPr>
                  <w:noProof/>
                  <w:webHidden/>
                </w:rPr>
                <w:t>2</w:t>
              </w:r>
              <w:r w:rsidR="00701FE4">
                <w:rPr>
                  <w:noProof/>
                  <w:webHidden/>
                </w:rPr>
                <w:fldChar w:fldCharType="end"/>
              </w:r>
            </w:hyperlink>
          </w:p>
          <w:p w:rsidR="00701FE4" w:rsidRDefault="00401191">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398650169" w:history="1">
              <w:r w:rsidR="00701FE4" w:rsidRPr="008F38AC">
                <w:rPr>
                  <w:rStyle w:val="Hyperlink"/>
                  <w:noProof/>
                </w:rPr>
                <w:t>6</w:t>
              </w:r>
              <w:r w:rsidR="00701FE4">
                <w:rPr>
                  <w:rFonts w:asciiTheme="minorHAnsi" w:eastAsiaTheme="minorEastAsia" w:hAnsiTheme="minorHAnsi" w:cstheme="minorBidi"/>
                  <w:b w:val="0"/>
                  <w:bCs w:val="0"/>
                  <w:caps w:val="0"/>
                  <w:noProof/>
                  <w:sz w:val="22"/>
                  <w:szCs w:val="22"/>
                </w:rPr>
                <w:tab/>
              </w:r>
              <w:r w:rsidR="00701FE4" w:rsidRPr="008F38AC">
                <w:rPr>
                  <w:rStyle w:val="Hyperlink"/>
                  <w:noProof/>
                </w:rPr>
                <w:t>Introduction</w:t>
              </w:r>
              <w:r w:rsidR="00701FE4">
                <w:rPr>
                  <w:noProof/>
                  <w:webHidden/>
                </w:rPr>
                <w:tab/>
              </w:r>
              <w:r w:rsidR="00701FE4">
                <w:rPr>
                  <w:noProof/>
                  <w:webHidden/>
                </w:rPr>
                <w:fldChar w:fldCharType="begin"/>
              </w:r>
              <w:r w:rsidR="00701FE4">
                <w:rPr>
                  <w:noProof/>
                  <w:webHidden/>
                </w:rPr>
                <w:instrText xml:space="preserve"> PAGEREF _Toc398650169 \h </w:instrText>
              </w:r>
              <w:r w:rsidR="00701FE4">
                <w:rPr>
                  <w:noProof/>
                  <w:webHidden/>
                </w:rPr>
              </w:r>
              <w:r w:rsidR="00701FE4">
                <w:rPr>
                  <w:noProof/>
                  <w:webHidden/>
                </w:rPr>
                <w:fldChar w:fldCharType="separate"/>
              </w:r>
              <w:r>
                <w:rPr>
                  <w:noProof/>
                  <w:webHidden/>
                </w:rPr>
                <w:t>3</w:t>
              </w:r>
              <w:r w:rsidR="00701FE4">
                <w:rPr>
                  <w:noProof/>
                  <w:webHidden/>
                </w:rPr>
                <w:fldChar w:fldCharType="end"/>
              </w:r>
            </w:hyperlink>
          </w:p>
          <w:p w:rsidR="00701FE4" w:rsidRDefault="00401191">
            <w:pPr>
              <w:pStyle w:val="TOC1"/>
              <w:tabs>
                <w:tab w:val="left" w:pos="480"/>
                <w:tab w:val="right" w:leader="dot" w:pos="9629"/>
              </w:tabs>
              <w:rPr>
                <w:rFonts w:asciiTheme="minorHAnsi" w:eastAsiaTheme="minorEastAsia" w:hAnsiTheme="minorHAnsi" w:cstheme="minorBidi"/>
                <w:b w:val="0"/>
                <w:bCs w:val="0"/>
                <w:caps w:val="0"/>
                <w:noProof/>
                <w:sz w:val="22"/>
                <w:szCs w:val="22"/>
              </w:rPr>
            </w:pPr>
            <w:hyperlink w:anchor="_Toc398650170" w:history="1">
              <w:r w:rsidR="00701FE4" w:rsidRPr="008F38AC">
                <w:rPr>
                  <w:rStyle w:val="Hyperlink"/>
                  <w:noProof/>
                </w:rPr>
                <w:t>7</w:t>
              </w:r>
              <w:r w:rsidR="00701FE4">
                <w:rPr>
                  <w:rFonts w:asciiTheme="minorHAnsi" w:eastAsiaTheme="minorEastAsia" w:hAnsiTheme="minorHAnsi" w:cstheme="minorBidi"/>
                  <w:b w:val="0"/>
                  <w:bCs w:val="0"/>
                  <w:caps w:val="0"/>
                  <w:noProof/>
                  <w:sz w:val="22"/>
                  <w:szCs w:val="22"/>
                </w:rPr>
                <w:tab/>
              </w:r>
              <w:r w:rsidR="00701FE4" w:rsidRPr="008F38AC">
                <w:rPr>
                  <w:rStyle w:val="Hyperlink"/>
                  <w:noProof/>
                </w:rPr>
                <w:t>Terms related to IP-based TV-related multimedia services</w:t>
              </w:r>
              <w:r w:rsidR="00701FE4">
                <w:rPr>
                  <w:noProof/>
                  <w:webHidden/>
                </w:rPr>
                <w:tab/>
              </w:r>
              <w:r w:rsidR="00701FE4">
                <w:rPr>
                  <w:noProof/>
                  <w:webHidden/>
                </w:rPr>
                <w:fldChar w:fldCharType="begin"/>
              </w:r>
              <w:r w:rsidR="00701FE4">
                <w:rPr>
                  <w:noProof/>
                  <w:webHidden/>
                </w:rPr>
                <w:instrText xml:space="preserve"> PAGEREF _Toc398650170 \h </w:instrText>
              </w:r>
              <w:r w:rsidR="00701FE4">
                <w:rPr>
                  <w:noProof/>
                  <w:webHidden/>
                </w:rPr>
              </w:r>
              <w:r w:rsidR="00701FE4">
                <w:rPr>
                  <w:noProof/>
                  <w:webHidden/>
                </w:rPr>
                <w:fldChar w:fldCharType="separate"/>
              </w:r>
              <w:r>
                <w:rPr>
                  <w:noProof/>
                  <w:webHidden/>
                </w:rPr>
                <w:t>3</w:t>
              </w:r>
              <w:r w:rsidR="00701FE4">
                <w:rPr>
                  <w:noProof/>
                  <w:webHidden/>
                </w:rPr>
                <w:fldChar w:fldCharType="end"/>
              </w:r>
            </w:hyperlink>
          </w:p>
          <w:p w:rsidR="00701FE4" w:rsidRDefault="00401191">
            <w:pPr>
              <w:pStyle w:val="TOC2"/>
              <w:tabs>
                <w:tab w:val="left" w:pos="720"/>
                <w:tab w:val="right" w:leader="dot" w:pos="9629"/>
              </w:tabs>
              <w:rPr>
                <w:rFonts w:asciiTheme="minorHAnsi" w:eastAsiaTheme="minorEastAsia" w:hAnsiTheme="minorHAnsi" w:cstheme="minorBidi"/>
                <w:smallCaps w:val="0"/>
                <w:noProof/>
                <w:sz w:val="22"/>
                <w:szCs w:val="22"/>
              </w:rPr>
            </w:pPr>
            <w:hyperlink w:anchor="_Toc398650171" w:history="1">
              <w:r w:rsidR="00701FE4" w:rsidRPr="008F38AC">
                <w:rPr>
                  <w:rStyle w:val="Hyperlink"/>
                  <w:noProof/>
                  <w:lang w:eastAsia="ko-KR"/>
                </w:rPr>
                <w:t>7.1</w:t>
              </w:r>
              <w:r w:rsidR="00701FE4">
                <w:rPr>
                  <w:rFonts w:asciiTheme="minorHAnsi" w:eastAsiaTheme="minorEastAsia" w:hAnsiTheme="minorHAnsi" w:cstheme="minorBidi"/>
                  <w:smallCaps w:val="0"/>
                  <w:noProof/>
                  <w:sz w:val="22"/>
                  <w:szCs w:val="22"/>
                </w:rPr>
                <w:tab/>
              </w:r>
              <w:r w:rsidR="00701FE4" w:rsidRPr="008F38AC">
                <w:rPr>
                  <w:rStyle w:val="Hyperlink"/>
                  <w:noProof/>
                  <w:lang w:eastAsia="ko-KR"/>
                </w:rPr>
                <w:t>IPTV</w:t>
              </w:r>
              <w:r w:rsidR="00701FE4">
                <w:rPr>
                  <w:noProof/>
                  <w:webHidden/>
                </w:rPr>
                <w:tab/>
              </w:r>
              <w:r w:rsidR="00701FE4">
                <w:rPr>
                  <w:noProof/>
                  <w:webHidden/>
                </w:rPr>
                <w:fldChar w:fldCharType="begin"/>
              </w:r>
              <w:r w:rsidR="00701FE4">
                <w:rPr>
                  <w:noProof/>
                  <w:webHidden/>
                </w:rPr>
                <w:instrText xml:space="preserve"> PAGEREF _Toc398650171 \h </w:instrText>
              </w:r>
              <w:r w:rsidR="00701FE4">
                <w:rPr>
                  <w:noProof/>
                  <w:webHidden/>
                </w:rPr>
              </w:r>
              <w:r w:rsidR="00701FE4">
                <w:rPr>
                  <w:noProof/>
                  <w:webHidden/>
                </w:rPr>
                <w:fldChar w:fldCharType="separate"/>
              </w:r>
              <w:r>
                <w:rPr>
                  <w:noProof/>
                  <w:webHidden/>
                </w:rPr>
                <w:t>3</w:t>
              </w:r>
              <w:r w:rsidR="00701FE4">
                <w:rPr>
                  <w:noProof/>
                  <w:webHidden/>
                </w:rPr>
                <w:fldChar w:fldCharType="end"/>
              </w:r>
            </w:hyperlink>
          </w:p>
          <w:p w:rsidR="00701FE4" w:rsidRDefault="00401191">
            <w:pPr>
              <w:pStyle w:val="TOC2"/>
              <w:tabs>
                <w:tab w:val="left" w:pos="720"/>
                <w:tab w:val="right" w:leader="dot" w:pos="9629"/>
              </w:tabs>
              <w:rPr>
                <w:rFonts w:asciiTheme="minorHAnsi" w:eastAsiaTheme="minorEastAsia" w:hAnsiTheme="minorHAnsi" w:cstheme="minorBidi"/>
                <w:smallCaps w:val="0"/>
                <w:noProof/>
                <w:sz w:val="22"/>
                <w:szCs w:val="22"/>
              </w:rPr>
            </w:pPr>
            <w:hyperlink w:anchor="_Toc398650172" w:history="1">
              <w:r w:rsidR="00701FE4" w:rsidRPr="008F38AC">
                <w:rPr>
                  <w:rStyle w:val="Hyperlink"/>
                  <w:noProof/>
                  <w:lang w:eastAsia="ko-KR"/>
                </w:rPr>
                <w:t>7.2</w:t>
              </w:r>
              <w:r w:rsidR="00701FE4">
                <w:rPr>
                  <w:rFonts w:asciiTheme="minorHAnsi" w:eastAsiaTheme="minorEastAsia" w:hAnsiTheme="minorHAnsi" w:cstheme="minorBidi"/>
                  <w:smallCaps w:val="0"/>
                  <w:noProof/>
                  <w:sz w:val="22"/>
                  <w:szCs w:val="22"/>
                </w:rPr>
                <w:tab/>
              </w:r>
              <w:r w:rsidR="00701FE4" w:rsidRPr="008F38AC">
                <w:rPr>
                  <w:rStyle w:val="Hyperlink"/>
                  <w:noProof/>
                  <w:lang w:eastAsia="ko-KR"/>
                </w:rPr>
                <w:t>Smart TV</w:t>
              </w:r>
              <w:r w:rsidR="00701FE4">
                <w:rPr>
                  <w:noProof/>
                  <w:webHidden/>
                </w:rPr>
                <w:tab/>
              </w:r>
              <w:r w:rsidR="00701FE4">
                <w:rPr>
                  <w:noProof/>
                  <w:webHidden/>
                </w:rPr>
                <w:fldChar w:fldCharType="begin"/>
              </w:r>
              <w:r w:rsidR="00701FE4">
                <w:rPr>
                  <w:noProof/>
                  <w:webHidden/>
                </w:rPr>
                <w:instrText xml:space="preserve"> PAGEREF _Toc398650172 \h </w:instrText>
              </w:r>
              <w:r w:rsidR="00701FE4">
                <w:rPr>
                  <w:noProof/>
                  <w:webHidden/>
                </w:rPr>
              </w:r>
              <w:r w:rsidR="00701FE4">
                <w:rPr>
                  <w:noProof/>
                  <w:webHidden/>
                </w:rPr>
                <w:fldChar w:fldCharType="separate"/>
              </w:r>
              <w:r>
                <w:rPr>
                  <w:noProof/>
                  <w:webHidden/>
                </w:rPr>
                <w:t>4</w:t>
              </w:r>
              <w:r w:rsidR="00701FE4">
                <w:rPr>
                  <w:noProof/>
                  <w:webHidden/>
                </w:rPr>
                <w:fldChar w:fldCharType="end"/>
              </w:r>
            </w:hyperlink>
          </w:p>
          <w:p w:rsidR="00701FE4" w:rsidRDefault="00401191">
            <w:pPr>
              <w:pStyle w:val="TOC2"/>
              <w:tabs>
                <w:tab w:val="left" w:pos="720"/>
                <w:tab w:val="right" w:leader="dot" w:pos="9629"/>
              </w:tabs>
              <w:rPr>
                <w:rFonts w:asciiTheme="minorHAnsi" w:eastAsiaTheme="minorEastAsia" w:hAnsiTheme="minorHAnsi" w:cstheme="minorBidi"/>
                <w:smallCaps w:val="0"/>
                <w:noProof/>
                <w:sz w:val="22"/>
                <w:szCs w:val="22"/>
              </w:rPr>
            </w:pPr>
            <w:hyperlink w:anchor="_Toc398650173" w:history="1">
              <w:r w:rsidR="00701FE4" w:rsidRPr="008F38AC">
                <w:rPr>
                  <w:rStyle w:val="Hyperlink"/>
                  <w:noProof/>
                  <w:lang w:eastAsia="ko-KR"/>
                </w:rPr>
                <w:t>7.3</w:t>
              </w:r>
              <w:r w:rsidR="00701FE4">
                <w:rPr>
                  <w:rFonts w:asciiTheme="minorHAnsi" w:eastAsiaTheme="minorEastAsia" w:hAnsiTheme="minorHAnsi" w:cstheme="minorBidi"/>
                  <w:smallCaps w:val="0"/>
                  <w:noProof/>
                  <w:sz w:val="22"/>
                  <w:szCs w:val="22"/>
                </w:rPr>
                <w:tab/>
              </w:r>
              <w:r w:rsidR="00701FE4" w:rsidRPr="008F38AC">
                <w:rPr>
                  <w:rStyle w:val="Hyperlink"/>
                  <w:noProof/>
                  <w:lang w:eastAsia="ko-KR"/>
                </w:rPr>
                <w:t>Hybrid TV</w:t>
              </w:r>
              <w:r w:rsidR="00701FE4">
                <w:rPr>
                  <w:noProof/>
                  <w:webHidden/>
                </w:rPr>
                <w:tab/>
              </w:r>
              <w:r w:rsidR="00701FE4">
                <w:rPr>
                  <w:noProof/>
                  <w:webHidden/>
                </w:rPr>
                <w:fldChar w:fldCharType="begin"/>
              </w:r>
              <w:r w:rsidR="00701FE4">
                <w:rPr>
                  <w:noProof/>
                  <w:webHidden/>
                </w:rPr>
                <w:instrText xml:space="preserve"> PAGEREF _Toc398650173 \h </w:instrText>
              </w:r>
              <w:r w:rsidR="00701FE4">
                <w:rPr>
                  <w:noProof/>
                  <w:webHidden/>
                </w:rPr>
              </w:r>
              <w:r w:rsidR="00701FE4">
                <w:rPr>
                  <w:noProof/>
                  <w:webHidden/>
                </w:rPr>
                <w:fldChar w:fldCharType="separate"/>
              </w:r>
              <w:r>
                <w:rPr>
                  <w:noProof/>
                  <w:webHidden/>
                </w:rPr>
                <w:t>4</w:t>
              </w:r>
              <w:r w:rsidR="00701FE4">
                <w:rPr>
                  <w:noProof/>
                  <w:webHidden/>
                </w:rPr>
                <w:fldChar w:fldCharType="end"/>
              </w:r>
            </w:hyperlink>
          </w:p>
          <w:p w:rsidR="00701FE4" w:rsidRDefault="00401191">
            <w:pPr>
              <w:pStyle w:val="TOC2"/>
              <w:tabs>
                <w:tab w:val="left" w:pos="720"/>
                <w:tab w:val="right" w:leader="dot" w:pos="9629"/>
              </w:tabs>
              <w:rPr>
                <w:rFonts w:asciiTheme="minorHAnsi" w:eastAsiaTheme="minorEastAsia" w:hAnsiTheme="minorHAnsi" w:cstheme="minorBidi"/>
                <w:smallCaps w:val="0"/>
                <w:noProof/>
                <w:sz w:val="22"/>
                <w:szCs w:val="22"/>
              </w:rPr>
            </w:pPr>
            <w:hyperlink w:anchor="_Toc398650174" w:history="1">
              <w:r w:rsidR="00701FE4" w:rsidRPr="008F38AC">
                <w:rPr>
                  <w:rStyle w:val="Hyperlink"/>
                  <w:noProof/>
                  <w:lang w:eastAsia="ko-KR"/>
                </w:rPr>
                <w:t>7.4</w:t>
              </w:r>
              <w:r w:rsidR="00701FE4">
                <w:rPr>
                  <w:rFonts w:asciiTheme="minorHAnsi" w:eastAsiaTheme="minorEastAsia" w:hAnsiTheme="minorHAnsi" w:cstheme="minorBidi"/>
                  <w:smallCaps w:val="0"/>
                  <w:noProof/>
                  <w:sz w:val="22"/>
                  <w:szCs w:val="22"/>
                </w:rPr>
                <w:tab/>
              </w:r>
              <w:r w:rsidR="00701FE4" w:rsidRPr="008F38AC">
                <w:rPr>
                  <w:rStyle w:val="Hyperlink"/>
                  <w:noProof/>
                  <w:lang w:eastAsia="ko-KR"/>
                </w:rPr>
                <w:t>Connected TV</w:t>
              </w:r>
              <w:r w:rsidR="00701FE4">
                <w:rPr>
                  <w:noProof/>
                  <w:webHidden/>
                </w:rPr>
                <w:tab/>
              </w:r>
              <w:r w:rsidR="00701FE4">
                <w:rPr>
                  <w:noProof/>
                  <w:webHidden/>
                </w:rPr>
                <w:fldChar w:fldCharType="begin"/>
              </w:r>
              <w:r w:rsidR="00701FE4">
                <w:rPr>
                  <w:noProof/>
                  <w:webHidden/>
                </w:rPr>
                <w:instrText xml:space="preserve"> PAGEREF _Toc398650174 \h </w:instrText>
              </w:r>
              <w:r w:rsidR="00701FE4">
                <w:rPr>
                  <w:noProof/>
                  <w:webHidden/>
                </w:rPr>
              </w:r>
              <w:r w:rsidR="00701FE4">
                <w:rPr>
                  <w:noProof/>
                  <w:webHidden/>
                </w:rPr>
                <w:fldChar w:fldCharType="separate"/>
              </w:r>
              <w:r>
                <w:rPr>
                  <w:noProof/>
                  <w:webHidden/>
                </w:rPr>
                <w:t>5</w:t>
              </w:r>
              <w:r w:rsidR="00701FE4">
                <w:rPr>
                  <w:noProof/>
                  <w:webHidden/>
                </w:rPr>
                <w:fldChar w:fldCharType="end"/>
              </w:r>
            </w:hyperlink>
          </w:p>
          <w:p w:rsidR="00701FE4" w:rsidRDefault="00401191">
            <w:pPr>
              <w:pStyle w:val="TOC2"/>
              <w:tabs>
                <w:tab w:val="left" w:pos="720"/>
                <w:tab w:val="right" w:leader="dot" w:pos="9629"/>
              </w:tabs>
              <w:rPr>
                <w:rFonts w:asciiTheme="minorHAnsi" w:eastAsiaTheme="minorEastAsia" w:hAnsiTheme="minorHAnsi" w:cstheme="minorBidi"/>
                <w:smallCaps w:val="0"/>
                <w:noProof/>
                <w:sz w:val="22"/>
                <w:szCs w:val="22"/>
              </w:rPr>
            </w:pPr>
            <w:hyperlink w:anchor="_Toc398650175" w:history="1">
              <w:r w:rsidR="00701FE4" w:rsidRPr="008F38AC">
                <w:rPr>
                  <w:rStyle w:val="Hyperlink"/>
                  <w:noProof/>
                </w:rPr>
                <w:t>7.5</w:t>
              </w:r>
              <w:r w:rsidR="00701FE4">
                <w:rPr>
                  <w:rFonts w:asciiTheme="minorHAnsi" w:eastAsiaTheme="minorEastAsia" w:hAnsiTheme="minorHAnsi" w:cstheme="minorBidi"/>
                  <w:smallCaps w:val="0"/>
                  <w:noProof/>
                  <w:sz w:val="22"/>
                  <w:szCs w:val="22"/>
                </w:rPr>
                <w:tab/>
              </w:r>
              <w:r w:rsidR="00701FE4" w:rsidRPr="008F38AC">
                <w:rPr>
                  <w:rStyle w:val="Hyperlink"/>
                  <w:noProof/>
                </w:rPr>
                <w:t>Internet TV</w:t>
              </w:r>
              <w:r w:rsidR="00701FE4">
                <w:rPr>
                  <w:noProof/>
                  <w:webHidden/>
                </w:rPr>
                <w:tab/>
              </w:r>
              <w:r w:rsidR="00701FE4">
                <w:rPr>
                  <w:noProof/>
                  <w:webHidden/>
                </w:rPr>
                <w:fldChar w:fldCharType="begin"/>
              </w:r>
              <w:r w:rsidR="00701FE4">
                <w:rPr>
                  <w:noProof/>
                  <w:webHidden/>
                </w:rPr>
                <w:instrText xml:space="preserve"> PAGEREF _Toc398650175 \h </w:instrText>
              </w:r>
              <w:r w:rsidR="00701FE4">
                <w:rPr>
                  <w:noProof/>
                  <w:webHidden/>
                </w:rPr>
              </w:r>
              <w:r w:rsidR="00701FE4">
                <w:rPr>
                  <w:noProof/>
                  <w:webHidden/>
                </w:rPr>
                <w:fldChar w:fldCharType="separate"/>
              </w:r>
              <w:r>
                <w:rPr>
                  <w:noProof/>
                  <w:webHidden/>
                </w:rPr>
                <w:t>5</w:t>
              </w:r>
              <w:r w:rsidR="00701FE4">
                <w:rPr>
                  <w:noProof/>
                  <w:webHidden/>
                </w:rPr>
                <w:fldChar w:fldCharType="end"/>
              </w:r>
            </w:hyperlink>
          </w:p>
          <w:p w:rsidR="00701FE4" w:rsidRDefault="00401191">
            <w:pPr>
              <w:pStyle w:val="TOC2"/>
              <w:tabs>
                <w:tab w:val="left" w:pos="720"/>
                <w:tab w:val="right" w:leader="dot" w:pos="9629"/>
              </w:tabs>
              <w:rPr>
                <w:rFonts w:asciiTheme="minorHAnsi" w:eastAsiaTheme="minorEastAsia" w:hAnsiTheme="minorHAnsi" w:cstheme="minorBidi"/>
                <w:smallCaps w:val="0"/>
                <w:noProof/>
                <w:sz w:val="22"/>
                <w:szCs w:val="22"/>
              </w:rPr>
            </w:pPr>
            <w:hyperlink w:anchor="_Toc398650176" w:history="1">
              <w:r w:rsidR="00701FE4" w:rsidRPr="008F38AC">
                <w:rPr>
                  <w:rStyle w:val="Hyperlink"/>
                  <w:noProof/>
                </w:rPr>
                <w:t>7.6</w:t>
              </w:r>
              <w:r w:rsidR="00701FE4">
                <w:rPr>
                  <w:rFonts w:asciiTheme="minorHAnsi" w:eastAsiaTheme="minorEastAsia" w:hAnsiTheme="minorHAnsi" w:cstheme="minorBidi"/>
                  <w:smallCaps w:val="0"/>
                  <w:noProof/>
                  <w:sz w:val="22"/>
                  <w:szCs w:val="22"/>
                </w:rPr>
                <w:tab/>
              </w:r>
              <w:r w:rsidR="00701FE4" w:rsidRPr="008F38AC">
                <w:rPr>
                  <w:rStyle w:val="Hyperlink"/>
                  <w:noProof/>
                </w:rPr>
                <w:t>Catch-up TV</w:t>
              </w:r>
              <w:r w:rsidR="00701FE4">
                <w:rPr>
                  <w:noProof/>
                  <w:webHidden/>
                </w:rPr>
                <w:tab/>
              </w:r>
              <w:r w:rsidR="00701FE4">
                <w:rPr>
                  <w:noProof/>
                  <w:webHidden/>
                </w:rPr>
                <w:fldChar w:fldCharType="begin"/>
              </w:r>
              <w:r w:rsidR="00701FE4">
                <w:rPr>
                  <w:noProof/>
                  <w:webHidden/>
                </w:rPr>
                <w:instrText xml:space="preserve"> PAGEREF _Toc398650176 \h </w:instrText>
              </w:r>
              <w:r w:rsidR="00701FE4">
                <w:rPr>
                  <w:noProof/>
                  <w:webHidden/>
                </w:rPr>
              </w:r>
              <w:r w:rsidR="00701FE4">
                <w:rPr>
                  <w:noProof/>
                  <w:webHidden/>
                </w:rPr>
                <w:fldChar w:fldCharType="separate"/>
              </w:r>
              <w:r>
                <w:rPr>
                  <w:noProof/>
                  <w:webHidden/>
                </w:rPr>
                <w:t>5</w:t>
              </w:r>
              <w:r w:rsidR="00701FE4">
                <w:rPr>
                  <w:noProof/>
                  <w:webHidden/>
                </w:rPr>
                <w:fldChar w:fldCharType="end"/>
              </w:r>
            </w:hyperlink>
          </w:p>
          <w:p w:rsidR="00701FE4" w:rsidRDefault="00401191">
            <w:pPr>
              <w:pStyle w:val="TOC2"/>
              <w:tabs>
                <w:tab w:val="left" w:pos="720"/>
                <w:tab w:val="right" w:leader="dot" w:pos="9629"/>
              </w:tabs>
              <w:rPr>
                <w:rFonts w:asciiTheme="minorHAnsi" w:eastAsiaTheme="minorEastAsia" w:hAnsiTheme="minorHAnsi" w:cstheme="minorBidi"/>
                <w:smallCaps w:val="0"/>
                <w:noProof/>
                <w:sz w:val="22"/>
                <w:szCs w:val="22"/>
              </w:rPr>
            </w:pPr>
            <w:hyperlink w:anchor="_Toc398650177" w:history="1">
              <w:r w:rsidR="00701FE4" w:rsidRPr="008F38AC">
                <w:rPr>
                  <w:rStyle w:val="Hyperlink"/>
                  <w:noProof/>
                </w:rPr>
                <w:t>7.7</w:t>
              </w:r>
              <w:r w:rsidR="00701FE4">
                <w:rPr>
                  <w:rFonts w:asciiTheme="minorHAnsi" w:eastAsiaTheme="minorEastAsia" w:hAnsiTheme="minorHAnsi" w:cstheme="minorBidi"/>
                  <w:smallCaps w:val="0"/>
                  <w:noProof/>
                  <w:sz w:val="22"/>
                  <w:szCs w:val="22"/>
                </w:rPr>
                <w:tab/>
              </w:r>
              <w:r w:rsidR="00701FE4" w:rsidRPr="008F38AC">
                <w:rPr>
                  <w:rStyle w:val="Hyperlink"/>
                  <w:noProof/>
                </w:rPr>
                <w:t>Online TV</w:t>
              </w:r>
              <w:r w:rsidR="00701FE4">
                <w:rPr>
                  <w:noProof/>
                  <w:webHidden/>
                </w:rPr>
                <w:tab/>
              </w:r>
              <w:r w:rsidR="00701FE4">
                <w:rPr>
                  <w:noProof/>
                  <w:webHidden/>
                </w:rPr>
                <w:fldChar w:fldCharType="begin"/>
              </w:r>
              <w:r w:rsidR="00701FE4">
                <w:rPr>
                  <w:noProof/>
                  <w:webHidden/>
                </w:rPr>
                <w:instrText xml:space="preserve"> PAGEREF _Toc398650177 \h </w:instrText>
              </w:r>
              <w:r w:rsidR="00701FE4">
                <w:rPr>
                  <w:noProof/>
                  <w:webHidden/>
                </w:rPr>
              </w:r>
              <w:r w:rsidR="00701FE4">
                <w:rPr>
                  <w:noProof/>
                  <w:webHidden/>
                </w:rPr>
                <w:fldChar w:fldCharType="separate"/>
              </w:r>
              <w:r>
                <w:rPr>
                  <w:noProof/>
                  <w:webHidden/>
                </w:rPr>
                <w:t>5</w:t>
              </w:r>
              <w:r w:rsidR="00701FE4">
                <w:rPr>
                  <w:noProof/>
                  <w:webHidden/>
                </w:rPr>
                <w:fldChar w:fldCharType="end"/>
              </w:r>
            </w:hyperlink>
          </w:p>
          <w:p w:rsidR="00701FE4" w:rsidRDefault="00401191">
            <w:pPr>
              <w:pStyle w:val="TOC2"/>
              <w:tabs>
                <w:tab w:val="left" w:pos="720"/>
                <w:tab w:val="right" w:leader="dot" w:pos="9629"/>
              </w:tabs>
              <w:rPr>
                <w:rFonts w:asciiTheme="minorHAnsi" w:eastAsiaTheme="minorEastAsia" w:hAnsiTheme="minorHAnsi" w:cstheme="minorBidi"/>
                <w:smallCaps w:val="0"/>
                <w:noProof/>
                <w:sz w:val="22"/>
                <w:szCs w:val="22"/>
              </w:rPr>
            </w:pPr>
            <w:hyperlink w:anchor="_Toc398650178" w:history="1">
              <w:r w:rsidR="00701FE4" w:rsidRPr="008F38AC">
                <w:rPr>
                  <w:rStyle w:val="Hyperlink"/>
                  <w:noProof/>
                  <w:lang w:eastAsia="ko-KR"/>
                </w:rPr>
                <w:t>7.8</w:t>
              </w:r>
              <w:r w:rsidR="00701FE4">
                <w:rPr>
                  <w:rFonts w:asciiTheme="minorHAnsi" w:eastAsiaTheme="minorEastAsia" w:hAnsiTheme="minorHAnsi" w:cstheme="minorBidi"/>
                  <w:smallCaps w:val="0"/>
                  <w:noProof/>
                  <w:sz w:val="22"/>
                  <w:szCs w:val="22"/>
                </w:rPr>
                <w:tab/>
              </w:r>
              <w:r w:rsidR="00701FE4" w:rsidRPr="008F38AC">
                <w:rPr>
                  <w:rStyle w:val="Hyperlink"/>
                  <w:noProof/>
                  <w:lang w:eastAsia="ko-KR"/>
                </w:rPr>
                <w:t>web TV</w:t>
              </w:r>
              <w:r w:rsidR="00701FE4">
                <w:rPr>
                  <w:noProof/>
                  <w:webHidden/>
                </w:rPr>
                <w:tab/>
              </w:r>
              <w:r w:rsidR="00701FE4">
                <w:rPr>
                  <w:noProof/>
                  <w:webHidden/>
                </w:rPr>
                <w:fldChar w:fldCharType="begin"/>
              </w:r>
              <w:r w:rsidR="00701FE4">
                <w:rPr>
                  <w:noProof/>
                  <w:webHidden/>
                </w:rPr>
                <w:instrText xml:space="preserve"> PAGEREF _Toc398650178 \h </w:instrText>
              </w:r>
              <w:r w:rsidR="00701FE4">
                <w:rPr>
                  <w:noProof/>
                  <w:webHidden/>
                </w:rPr>
              </w:r>
              <w:r w:rsidR="00701FE4">
                <w:rPr>
                  <w:noProof/>
                  <w:webHidden/>
                </w:rPr>
                <w:fldChar w:fldCharType="separate"/>
              </w:r>
              <w:r>
                <w:rPr>
                  <w:noProof/>
                  <w:webHidden/>
                </w:rPr>
                <w:t>5</w:t>
              </w:r>
              <w:r w:rsidR="00701FE4">
                <w:rPr>
                  <w:noProof/>
                  <w:webHidden/>
                </w:rPr>
                <w:fldChar w:fldCharType="end"/>
              </w:r>
            </w:hyperlink>
          </w:p>
          <w:p w:rsidR="00701FE4" w:rsidRDefault="00401191">
            <w:pPr>
              <w:pStyle w:val="TOC2"/>
              <w:tabs>
                <w:tab w:val="left" w:pos="720"/>
                <w:tab w:val="right" w:leader="dot" w:pos="9629"/>
              </w:tabs>
              <w:rPr>
                <w:rFonts w:asciiTheme="minorHAnsi" w:eastAsiaTheme="minorEastAsia" w:hAnsiTheme="minorHAnsi" w:cstheme="minorBidi"/>
                <w:smallCaps w:val="0"/>
                <w:noProof/>
                <w:sz w:val="22"/>
                <w:szCs w:val="22"/>
              </w:rPr>
            </w:pPr>
            <w:hyperlink w:anchor="_Toc398650179" w:history="1">
              <w:r w:rsidR="00701FE4" w:rsidRPr="008F38AC">
                <w:rPr>
                  <w:rStyle w:val="Hyperlink"/>
                  <w:noProof/>
                  <w:lang w:eastAsia="ko-KR"/>
                </w:rPr>
                <w:t>7.9</w:t>
              </w:r>
              <w:r w:rsidR="00701FE4">
                <w:rPr>
                  <w:rFonts w:asciiTheme="minorHAnsi" w:eastAsiaTheme="minorEastAsia" w:hAnsiTheme="minorHAnsi" w:cstheme="minorBidi"/>
                  <w:smallCaps w:val="0"/>
                  <w:noProof/>
                  <w:sz w:val="22"/>
                  <w:szCs w:val="22"/>
                </w:rPr>
                <w:tab/>
              </w:r>
              <w:r w:rsidR="00701FE4" w:rsidRPr="008F38AC">
                <w:rPr>
                  <w:rStyle w:val="Hyperlink"/>
                  <w:noProof/>
                  <w:lang w:eastAsia="ko-KR"/>
                </w:rPr>
                <w:t>OTT</w:t>
              </w:r>
              <w:r w:rsidR="00701FE4">
                <w:rPr>
                  <w:noProof/>
                  <w:webHidden/>
                </w:rPr>
                <w:tab/>
              </w:r>
              <w:r w:rsidR="00701FE4">
                <w:rPr>
                  <w:noProof/>
                  <w:webHidden/>
                </w:rPr>
                <w:fldChar w:fldCharType="begin"/>
              </w:r>
              <w:r w:rsidR="00701FE4">
                <w:rPr>
                  <w:noProof/>
                  <w:webHidden/>
                </w:rPr>
                <w:instrText xml:space="preserve"> PAGEREF _Toc398650179 \h </w:instrText>
              </w:r>
              <w:r w:rsidR="00701FE4">
                <w:rPr>
                  <w:noProof/>
                  <w:webHidden/>
                </w:rPr>
              </w:r>
              <w:r w:rsidR="00701FE4">
                <w:rPr>
                  <w:noProof/>
                  <w:webHidden/>
                </w:rPr>
                <w:fldChar w:fldCharType="separate"/>
              </w:r>
              <w:r>
                <w:rPr>
                  <w:noProof/>
                  <w:webHidden/>
                </w:rPr>
                <w:t>6</w:t>
              </w:r>
              <w:r w:rsidR="00701FE4">
                <w:rPr>
                  <w:noProof/>
                  <w:webHidden/>
                </w:rPr>
                <w:fldChar w:fldCharType="end"/>
              </w:r>
            </w:hyperlink>
          </w:p>
          <w:p w:rsidR="00701FE4" w:rsidRDefault="00401191">
            <w:pPr>
              <w:pStyle w:val="TOC1"/>
              <w:tabs>
                <w:tab w:val="right" w:leader="dot" w:pos="9629"/>
              </w:tabs>
              <w:rPr>
                <w:rFonts w:asciiTheme="minorHAnsi" w:eastAsiaTheme="minorEastAsia" w:hAnsiTheme="minorHAnsi" w:cstheme="minorBidi"/>
                <w:b w:val="0"/>
                <w:bCs w:val="0"/>
                <w:caps w:val="0"/>
                <w:noProof/>
                <w:sz w:val="22"/>
                <w:szCs w:val="22"/>
              </w:rPr>
            </w:pPr>
            <w:hyperlink w:anchor="_Toc398650180" w:history="1">
              <w:r w:rsidR="00701FE4" w:rsidRPr="008F38AC">
                <w:rPr>
                  <w:rStyle w:val="Hyperlink"/>
                  <w:noProof/>
                </w:rPr>
                <w:t>Appendix I  Comparison table of IP-based TV-related multimedia services</w:t>
              </w:r>
              <w:r w:rsidR="00701FE4">
                <w:rPr>
                  <w:noProof/>
                  <w:webHidden/>
                </w:rPr>
                <w:tab/>
              </w:r>
              <w:r w:rsidR="00701FE4">
                <w:rPr>
                  <w:noProof/>
                  <w:webHidden/>
                </w:rPr>
                <w:fldChar w:fldCharType="begin"/>
              </w:r>
              <w:r w:rsidR="00701FE4">
                <w:rPr>
                  <w:noProof/>
                  <w:webHidden/>
                </w:rPr>
                <w:instrText xml:space="preserve"> PAGEREF _Toc398650180 \h </w:instrText>
              </w:r>
              <w:r w:rsidR="00701FE4">
                <w:rPr>
                  <w:noProof/>
                  <w:webHidden/>
                </w:rPr>
              </w:r>
              <w:r w:rsidR="00701FE4">
                <w:rPr>
                  <w:noProof/>
                  <w:webHidden/>
                </w:rPr>
                <w:fldChar w:fldCharType="separate"/>
              </w:r>
              <w:r>
                <w:rPr>
                  <w:noProof/>
                  <w:webHidden/>
                </w:rPr>
                <w:t>7</w:t>
              </w:r>
              <w:r w:rsidR="00701FE4">
                <w:rPr>
                  <w:noProof/>
                  <w:webHidden/>
                </w:rPr>
                <w:fldChar w:fldCharType="end"/>
              </w:r>
            </w:hyperlink>
          </w:p>
          <w:p w:rsidR="00D45D0A" w:rsidRPr="00EE4488" w:rsidRDefault="00D644AC" w:rsidP="00D644AC">
            <w:pPr>
              <w:pStyle w:val="TableofFigures"/>
            </w:pPr>
            <w:r w:rsidRPr="00EE4488">
              <w:rPr>
                <w:rFonts w:eastAsia="Batang"/>
              </w:rPr>
              <w:fldChar w:fldCharType="end"/>
            </w:r>
          </w:p>
        </w:tc>
      </w:tr>
    </w:tbl>
    <w:p w:rsidR="00D45D0A" w:rsidRPr="00EE4488" w:rsidRDefault="00D45D0A" w:rsidP="00D45D0A">
      <w:pPr>
        <w:keepNext/>
        <w:jc w:val="center"/>
        <w:rPr>
          <w:b/>
          <w:bCs/>
          <w:lang w:val="en-GB"/>
        </w:rPr>
      </w:pPr>
      <w:r w:rsidRPr="00EE4488">
        <w:rPr>
          <w:b/>
          <w:bCs/>
          <w:lang w:val="en-GB"/>
        </w:rPr>
        <w:t>List of Tables</w:t>
      </w:r>
    </w:p>
    <w:tbl>
      <w:tblPr>
        <w:tblW w:w="9889" w:type="dxa"/>
        <w:tblLayout w:type="fixed"/>
        <w:tblLook w:val="04A0" w:firstRow="1" w:lastRow="0" w:firstColumn="1" w:lastColumn="0" w:noHBand="0" w:noVBand="1"/>
      </w:tblPr>
      <w:tblGrid>
        <w:gridCol w:w="9889"/>
      </w:tblGrid>
      <w:tr w:rsidR="00D45D0A" w:rsidRPr="00EE4488" w:rsidTr="000062F0">
        <w:trPr>
          <w:tblHeader/>
        </w:trPr>
        <w:tc>
          <w:tcPr>
            <w:tcW w:w="9889" w:type="dxa"/>
          </w:tcPr>
          <w:p w:rsidR="00D45D0A" w:rsidRPr="00EE4488" w:rsidRDefault="00D45D0A" w:rsidP="000062F0">
            <w:pPr>
              <w:pStyle w:val="toc0"/>
              <w:keepNext/>
            </w:pPr>
            <w:r w:rsidRPr="00EE4488">
              <w:tab/>
              <w:t>Page</w:t>
            </w:r>
          </w:p>
        </w:tc>
      </w:tr>
      <w:tr w:rsidR="00D45D0A" w:rsidRPr="00EE4488" w:rsidTr="000062F0">
        <w:tc>
          <w:tcPr>
            <w:tcW w:w="9889" w:type="dxa"/>
          </w:tcPr>
          <w:p w:rsidR="00D45D0A" w:rsidRPr="000062F0" w:rsidRDefault="00D45D0A">
            <w:pPr>
              <w:pStyle w:val="TableofFigures"/>
              <w:rPr>
                <w:rFonts w:ascii="Calibri" w:eastAsia="SimSun" w:hAnsi="Calibri" w:cs="Arial"/>
                <w:smallCaps w:val="0"/>
                <w:noProof/>
                <w:sz w:val="22"/>
                <w:szCs w:val="22"/>
                <w:lang w:eastAsia="zh-CN"/>
              </w:rPr>
            </w:pPr>
            <w:r w:rsidRPr="00EE4488">
              <w:rPr>
                <w:rFonts w:eastAsia="Times New Roman"/>
              </w:rPr>
              <w:fldChar w:fldCharType="begin"/>
            </w:r>
            <w:r w:rsidRPr="00EE4488">
              <w:rPr>
                <w:rFonts w:eastAsia="Times New Roman"/>
              </w:rPr>
              <w:instrText xml:space="preserve"> TOC \h \z \t "Table_No &amp; title" \c </w:instrText>
            </w:r>
            <w:r w:rsidRPr="00EE4488">
              <w:rPr>
                <w:rFonts w:eastAsia="Times New Roman"/>
              </w:rPr>
              <w:fldChar w:fldCharType="separate"/>
            </w:r>
            <w:hyperlink w:anchor="_Toc398564885" w:history="1">
              <w:r w:rsidRPr="00EE4488">
                <w:rPr>
                  <w:rStyle w:val="Hyperlink"/>
                  <w:noProof/>
                  <w:lang w:eastAsia="ko-KR"/>
                </w:rPr>
                <w:t>Table I.1 – Comparison of IP-based TV-related multimedia services</w:t>
              </w:r>
              <w:r w:rsidRPr="00EE4488">
                <w:rPr>
                  <w:noProof/>
                  <w:webHidden/>
                </w:rPr>
                <w:tab/>
              </w:r>
              <w:r w:rsidRPr="00EE4488">
                <w:rPr>
                  <w:noProof/>
                  <w:webHidden/>
                </w:rPr>
                <w:fldChar w:fldCharType="begin"/>
              </w:r>
              <w:r w:rsidRPr="00EE4488">
                <w:rPr>
                  <w:noProof/>
                  <w:webHidden/>
                </w:rPr>
                <w:instrText xml:space="preserve"> PAGEREF _Toc398564885 \h </w:instrText>
              </w:r>
              <w:r w:rsidRPr="00EE4488">
                <w:rPr>
                  <w:noProof/>
                  <w:webHidden/>
                </w:rPr>
              </w:r>
              <w:r w:rsidRPr="00EE4488">
                <w:rPr>
                  <w:noProof/>
                  <w:webHidden/>
                </w:rPr>
                <w:fldChar w:fldCharType="separate"/>
              </w:r>
              <w:r w:rsidR="00401191">
                <w:rPr>
                  <w:noProof/>
                  <w:webHidden/>
                </w:rPr>
                <w:t>7</w:t>
              </w:r>
              <w:r w:rsidRPr="00EE4488">
                <w:rPr>
                  <w:noProof/>
                  <w:webHidden/>
                </w:rPr>
                <w:fldChar w:fldCharType="end"/>
              </w:r>
            </w:hyperlink>
          </w:p>
          <w:p w:rsidR="00D45D0A" w:rsidRPr="00EE4488" w:rsidRDefault="00D45D0A" w:rsidP="000062F0">
            <w:pPr>
              <w:pStyle w:val="TableofFigures"/>
              <w:rPr>
                <w:rFonts w:eastAsia="Times New Roman"/>
              </w:rPr>
            </w:pPr>
            <w:r w:rsidRPr="00EE4488">
              <w:rPr>
                <w:rFonts w:eastAsia="Times New Roman"/>
              </w:rPr>
              <w:fldChar w:fldCharType="end"/>
            </w:r>
          </w:p>
        </w:tc>
      </w:tr>
    </w:tbl>
    <w:p w:rsidR="004B39E2" w:rsidRPr="00EE4488" w:rsidRDefault="004B39E2" w:rsidP="00F14A92">
      <w:pPr>
        <w:rPr>
          <w:caps/>
          <w:lang w:val="en-GB"/>
        </w:rPr>
      </w:pPr>
    </w:p>
    <w:p w:rsidR="004B39E2" w:rsidRPr="00EE4488" w:rsidRDefault="004B39E2" w:rsidP="00F14A92">
      <w:pPr>
        <w:rPr>
          <w:lang w:val="en-GB"/>
        </w:rPr>
      </w:pPr>
    </w:p>
    <w:p w:rsidR="00F14A92" w:rsidRPr="00EE4488" w:rsidRDefault="00F14A92" w:rsidP="00F14A92">
      <w:pPr>
        <w:rPr>
          <w:lang w:val="en-GB"/>
        </w:rPr>
        <w:sectPr w:rsidR="00F14A92" w:rsidRPr="00EE4488" w:rsidSect="00614441">
          <w:headerReference w:type="even" r:id="rId13"/>
          <w:headerReference w:type="default" r:id="rId14"/>
          <w:footerReference w:type="default" r:id="rId15"/>
          <w:headerReference w:type="first" r:id="rId16"/>
          <w:footerReference w:type="first" r:id="rId17"/>
          <w:pgSz w:w="11907" w:h="16840" w:code="9"/>
          <w:pgMar w:top="851" w:right="1134" w:bottom="851" w:left="1134" w:header="567" w:footer="567" w:gutter="0"/>
          <w:pgNumType w:fmt="lowerRoman" w:start="1"/>
          <w:cols w:space="720"/>
          <w:docGrid w:linePitch="326"/>
        </w:sectPr>
      </w:pPr>
    </w:p>
    <w:p w:rsidR="00D45D0A" w:rsidRPr="00EE4488" w:rsidRDefault="00D45D0A" w:rsidP="00D45D0A">
      <w:pPr>
        <w:pStyle w:val="RecNo"/>
        <w:rPr>
          <w:lang w:eastAsia="ko-KR"/>
        </w:rPr>
      </w:pPr>
      <w:bookmarkStart w:id="8" w:name="_Toc346189465"/>
      <w:bookmarkStart w:id="9" w:name="_Toc346196579"/>
      <w:bookmarkStart w:id="10" w:name="_Toc346196731"/>
      <w:bookmarkStart w:id="11" w:name="_Toc346196795"/>
      <w:bookmarkStart w:id="12" w:name="_Toc346196882"/>
      <w:bookmarkStart w:id="13" w:name="_Toc346219896"/>
      <w:bookmarkStart w:id="14" w:name="_Toc346220702"/>
      <w:bookmarkStart w:id="15" w:name="_Toc346187280"/>
      <w:bookmarkStart w:id="16" w:name="_Toc354564606"/>
      <w:r w:rsidRPr="00EE4488">
        <w:rPr>
          <w:rFonts w:hint="eastAsia"/>
          <w:lang w:eastAsia="ko-KR"/>
        </w:rPr>
        <w:lastRenderedPageBreak/>
        <w:t xml:space="preserve">Technical Paper </w:t>
      </w:r>
      <w:r w:rsidRPr="00EE4488">
        <w:rPr>
          <w:lang w:eastAsia="ko-KR"/>
        </w:rPr>
        <w:t xml:space="preserve">ITU-T </w:t>
      </w:r>
      <w:r w:rsidRPr="00EE4488">
        <w:rPr>
          <w:rFonts w:hint="eastAsia"/>
          <w:lang w:eastAsia="ko-KR"/>
        </w:rPr>
        <w:t>HSTP.IPTV-Gloss</w:t>
      </w:r>
    </w:p>
    <w:p w:rsidR="00D45D0A" w:rsidRPr="00EE4488" w:rsidRDefault="00D45D0A" w:rsidP="00D45D0A">
      <w:pPr>
        <w:pStyle w:val="Rectitle"/>
      </w:pPr>
      <w:r w:rsidRPr="00EE4488">
        <w:t>ITU-T Technical Paper</w:t>
      </w:r>
      <w:r w:rsidRPr="00EE4488">
        <w:br/>
      </w:r>
      <w:r w:rsidRPr="00EE4488">
        <w:rPr>
          <w:rFonts w:hint="eastAsia"/>
        </w:rPr>
        <w:t xml:space="preserve">Glossary and </w:t>
      </w:r>
      <w:r w:rsidRPr="00EE4488">
        <w:t xml:space="preserve">terminology </w:t>
      </w:r>
      <w:r w:rsidRPr="00EE4488">
        <w:rPr>
          <w:rFonts w:hint="eastAsia"/>
        </w:rPr>
        <w:t xml:space="preserve">of IP-based TV-related </w:t>
      </w:r>
      <w:r w:rsidRPr="00EE4488">
        <w:t>multimedia services</w:t>
      </w:r>
    </w:p>
    <w:p w:rsidR="00D45D0A" w:rsidRPr="00EE4488" w:rsidRDefault="00D45D0A" w:rsidP="00D45D0A">
      <w:pPr>
        <w:pStyle w:val="Headingb"/>
      </w:pPr>
      <w:bookmarkStart w:id="17" w:name="_Toc346187261"/>
      <w:bookmarkStart w:id="18" w:name="_Toc346189187"/>
      <w:bookmarkStart w:id="19" w:name="_Toc346189317"/>
      <w:bookmarkStart w:id="20" w:name="_Toc346189447"/>
      <w:bookmarkStart w:id="21" w:name="_Toc346196561"/>
      <w:bookmarkStart w:id="22" w:name="_Toc346196713"/>
      <w:bookmarkStart w:id="23" w:name="_Toc346196777"/>
      <w:bookmarkStart w:id="24" w:name="_Toc346196864"/>
      <w:bookmarkStart w:id="25" w:name="_Toc346219879"/>
      <w:bookmarkStart w:id="26" w:name="_Toc346220685"/>
      <w:bookmarkStart w:id="27" w:name="_Toc376855705"/>
      <w:bookmarkStart w:id="28" w:name="_Toc254941449"/>
      <w:r w:rsidRPr="00EE4488">
        <w:t>Summary</w:t>
      </w:r>
    </w:p>
    <w:p w:rsidR="00D45D0A" w:rsidRPr="00EE4488" w:rsidRDefault="00D45D0A" w:rsidP="00D45D0A">
      <w:pPr>
        <w:rPr>
          <w:lang w:val="en-GB" w:eastAsia="ko-KR"/>
        </w:rPr>
      </w:pPr>
      <w:r w:rsidRPr="00EE4488">
        <w:rPr>
          <w:rFonts w:hint="eastAsia"/>
          <w:lang w:val="en-GB" w:eastAsia="ko-KR"/>
        </w:rPr>
        <w:t>This technical paper specifies terminolog</w:t>
      </w:r>
      <w:r w:rsidRPr="00EE4488">
        <w:rPr>
          <w:lang w:val="en-GB" w:eastAsia="ko-KR"/>
        </w:rPr>
        <w:t>y related to IP</w:t>
      </w:r>
      <w:r w:rsidRPr="00EE4488">
        <w:rPr>
          <w:rFonts w:hint="eastAsia"/>
          <w:lang w:val="en-GB" w:eastAsia="ko-KR"/>
        </w:rPr>
        <w:t xml:space="preserve">-based TV multimedia services. </w:t>
      </w:r>
    </w:p>
    <w:p w:rsidR="00D45D0A" w:rsidRPr="00EE4488" w:rsidRDefault="00D45D0A" w:rsidP="00D45D0A">
      <w:pPr>
        <w:pStyle w:val="Heading1"/>
      </w:pPr>
      <w:bookmarkStart w:id="29" w:name="_Toc398565203"/>
      <w:bookmarkStart w:id="30" w:name="_Toc398650163"/>
      <w:bookmarkEnd w:id="17"/>
      <w:bookmarkEnd w:id="18"/>
      <w:bookmarkEnd w:id="19"/>
      <w:bookmarkEnd w:id="20"/>
      <w:bookmarkEnd w:id="21"/>
      <w:bookmarkEnd w:id="22"/>
      <w:bookmarkEnd w:id="23"/>
      <w:bookmarkEnd w:id="24"/>
      <w:bookmarkEnd w:id="25"/>
      <w:bookmarkEnd w:id="26"/>
      <w:bookmarkEnd w:id="27"/>
      <w:bookmarkEnd w:id="28"/>
      <w:r w:rsidRPr="00EE4488">
        <w:t>1</w:t>
      </w:r>
      <w:r w:rsidRPr="00EE4488">
        <w:tab/>
        <w:t>Scope</w:t>
      </w:r>
      <w:bookmarkEnd w:id="29"/>
      <w:bookmarkEnd w:id="30"/>
    </w:p>
    <w:p w:rsidR="00D45D0A" w:rsidRPr="00EE4488" w:rsidRDefault="00D45D0A" w:rsidP="00D45D0A">
      <w:pPr>
        <w:rPr>
          <w:lang w:val="en-GB" w:eastAsia="ko-KR"/>
        </w:rPr>
      </w:pPr>
      <w:r w:rsidRPr="00EE4488">
        <w:rPr>
          <w:rFonts w:hint="eastAsia"/>
          <w:lang w:val="en-GB" w:eastAsia="ko-KR"/>
        </w:rPr>
        <w:t>This technical paper specifies terminolog</w:t>
      </w:r>
      <w:r w:rsidRPr="00EE4488">
        <w:rPr>
          <w:lang w:val="en-GB" w:eastAsia="ko-KR"/>
        </w:rPr>
        <w:t>y related to IP</w:t>
      </w:r>
      <w:r w:rsidRPr="00EE4488">
        <w:rPr>
          <w:rFonts w:hint="eastAsia"/>
          <w:lang w:val="en-GB" w:eastAsia="ko-KR"/>
        </w:rPr>
        <w:t>-based TV multimedia services.</w:t>
      </w:r>
    </w:p>
    <w:p w:rsidR="00D45D0A" w:rsidRPr="00EE4488" w:rsidRDefault="00D45D0A" w:rsidP="00D45D0A">
      <w:pPr>
        <w:rPr>
          <w:lang w:val="en-GB" w:eastAsia="ko-KR"/>
        </w:rPr>
      </w:pPr>
      <w:r w:rsidRPr="00EE4488">
        <w:rPr>
          <w:rFonts w:hint="eastAsia"/>
          <w:lang w:val="en-GB" w:eastAsia="ko-KR"/>
        </w:rPr>
        <w:t>It contains the features of IP-based TV-related multimedia services including</w:t>
      </w:r>
      <w:r w:rsidRPr="00EE4488">
        <w:rPr>
          <w:lang w:val="en-GB" w:eastAsia="ko-KR"/>
        </w:rPr>
        <w:t xml:space="preserve"> hybrid</w:t>
      </w:r>
      <w:r w:rsidRPr="00EE4488">
        <w:rPr>
          <w:rFonts w:hint="eastAsia"/>
          <w:lang w:val="en-GB" w:eastAsia="ko-KR"/>
        </w:rPr>
        <w:t xml:space="preserve"> TV, connected TV, smart TV, internet TV, web TV, etc. leading to clarifying their own distinct characteristics compared with the multimedia services by the hybrid IPTV terminal device.</w:t>
      </w:r>
    </w:p>
    <w:p w:rsidR="00D45D0A" w:rsidRPr="00EE4488" w:rsidRDefault="00D45D0A" w:rsidP="00D45D0A">
      <w:pPr>
        <w:pStyle w:val="Heading1"/>
      </w:pPr>
      <w:bookmarkStart w:id="31" w:name="_Toc346187262"/>
      <w:bookmarkStart w:id="32" w:name="_Toc346189188"/>
      <w:bookmarkStart w:id="33" w:name="_Toc346189318"/>
      <w:bookmarkStart w:id="34" w:name="_Toc346189448"/>
      <w:bookmarkStart w:id="35" w:name="_Toc346196562"/>
      <w:bookmarkStart w:id="36" w:name="_Toc346196714"/>
      <w:bookmarkStart w:id="37" w:name="_Toc346196778"/>
      <w:bookmarkStart w:id="38" w:name="_Toc346196865"/>
      <w:bookmarkStart w:id="39" w:name="_Toc346219880"/>
      <w:bookmarkStart w:id="40" w:name="_Toc346220686"/>
      <w:bookmarkStart w:id="41" w:name="_Toc376855706"/>
      <w:bookmarkStart w:id="42" w:name="_Toc254941450"/>
      <w:bookmarkStart w:id="43" w:name="_Toc398565204"/>
      <w:bookmarkStart w:id="44" w:name="_Toc398650164"/>
      <w:r w:rsidRPr="00EE4488">
        <w:t>2</w:t>
      </w:r>
      <w:r w:rsidRPr="00EE4488">
        <w:tab/>
        <w:t>References</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D45D0A" w:rsidRPr="00EE4488" w:rsidRDefault="00D45D0A" w:rsidP="00D45D0A">
      <w:pPr>
        <w:pStyle w:val="Reftext"/>
      </w:pPr>
      <w:r w:rsidRPr="00EE4488">
        <w:rPr>
          <w:rFonts w:hint="eastAsia"/>
        </w:rPr>
        <w:t>[ITU-T Y.1910]</w:t>
      </w:r>
      <w:r w:rsidRPr="00EE4488">
        <w:rPr>
          <w:rFonts w:hint="eastAsia"/>
          <w:lang w:eastAsia="ko-KR"/>
        </w:rPr>
        <w:tab/>
      </w:r>
      <w:r w:rsidRPr="00EE4488">
        <w:rPr>
          <w:rFonts w:hint="eastAsia"/>
        </w:rPr>
        <w:tab/>
      </w:r>
      <w:r w:rsidRPr="00EE4488">
        <w:t xml:space="preserve">Recommendation ITU-T Y.1910 (2008), </w:t>
      </w:r>
      <w:r w:rsidRPr="00EE4488">
        <w:rPr>
          <w:i/>
          <w:iCs/>
        </w:rPr>
        <w:t>IPTV functional architecture</w:t>
      </w:r>
      <w:r w:rsidRPr="00EE4488">
        <w:t>.</w:t>
      </w:r>
    </w:p>
    <w:p w:rsidR="00D45D0A" w:rsidRPr="00EE4488" w:rsidRDefault="00D45D0A" w:rsidP="00D45D0A">
      <w:pPr>
        <w:pStyle w:val="Reftext"/>
      </w:pPr>
      <w:r w:rsidRPr="00EE4488">
        <w:rPr>
          <w:rFonts w:hint="eastAsia"/>
        </w:rPr>
        <w:t>[ITU-T H.720]</w:t>
      </w:r>
      <w:r w:rsidRPr="00EE4488">
        <w:rPr>
          <w:rFonts w:hint="eastAsia"/>
        </w:rPr>
        <w:tab/>
      </w:r>
      <w:r w:rsidRPr="00EE4488">
        <w:rPr>
          <w:rFonts w:hint="eastAsia"/>
          <w:lang w:eastAsia="ko-KR"/>
        </w:rPr>
        <w:tab/>
      </w:r>
      <w:r w:rsidRPr="00EE4488">
        <w:rPr>
          <w:rFonts w:hint="eastAsia"/>
        </w:rPr>
        <w:t xml:space="preserve">Recommendation ITU-T H.720 (2008), </w:t>
      </w:r>
      <w:r w:rsidRPr="00EE4488">
        <w:rPr>
          <w:rFonts w:hint="eastAsia"/>
          <w:i/>
          <w:iCs/>
        </w:rPr>
        <w:t>Overview of IPTV terminal devices and end systems</w:t>
      </w:r>
      <w:r w:rsidRPr="00EE4488">
        <w:rPr>
          <w:rFonts w:hint="eastAsia"/>
        </w:rPr>
        <w:t>.</w:t>
      </w:r>
    </w:p>
    <w:p w:rsidR="00D45D0A" w:rsidRPr="00EE4488" w:rsidRDefault="00D45D0A" w:rsidP="00D45D0A">
      <w:pPr>
        <w:pStyle w:val="Reftext"/>
      </w:pPr>
      <w:r w:rsidRPr="00EE4488">
        <w:t>[ITU-T H.761]</w:t>
      </w:r>
      <w:r w:rsidRPr="00EE4488">
        <w:tab/>
        <w:t>Recommendation ITU-T H.761 (2011), Nested Context Language (NCL) and Ginga-NCL.</w:t>
      </w:r>
    </w:p>
    <w:p w:rsidR="00D45D0A" w:rsidRPr="00EE4488" w:rsidRDefault="00D45D0A" w:rsidP="00D45D0A">
      <w:pPr>
        <w:pStyle w:val="Reftext"/>
      </w:pPr>
      <w:r w:rsidRPr="00EE4488">
        <w:t>[ITU-T H.762]</w:t>
      </w:r>
      <w:r w:rsidRPr="00EE4488">
        <w:tab/>
        <w:t xml:space="preserve">Recommendation ITU-T H.762 (2011), Lightweight interactive multimedia environment (LIME) for IPTV services </w:t>
      </w:r>
    </w:p>
    <w:p w:rsidR="00D45D0A" w:rsidRPr="00EE4488" w:rsidRDefault="00D45D0A" w:rsidP="00D45D0A">
      <w:pPr>
        <w:pStyle w:val="Reftext"/>
        <w:rPr>
          <w:i/>
          <w:iCs/>
        </w:rPr>
      </w:pPr>
      <w:r w:rsidRPr="00EE4488">
        <w:rPr>
          <w:rFonts w:hint="eastAsia"/>
        </w:rPr>
        <w:t>[ITU-T J.205]</w:t>
      </w:r>
      <w:r w:rsidRPr="00EE4488">
        <w:rPr>
          <w:rFonts w:hint="eastAsia"/>
        </w:rPr>
        <w:tab/>
      </w:r>
      <w:r w:rsidRPr="00EE4488">
        <w:rPr>
          <w:rFonts w:hint="eastAsia"/>
          <w:lang w:eastAsia="ko-KR"/>
        </w:rPr>
        <w:tab/>
      </w:r>
      <w:r w:rsidRPr="00EE4488">
        <w:rPr>
          <w:rFonts w:hint="eastAsia"/>
        </w:rPr>
        <w:t xml:space="preserve">Recommendation ITU-T J.205 (2012), </w:t>
      </w:r>
      <w:r w:rsidRPr="00EE4488">
        <w:rPr>
          <w:rFonts w:hint="eastAsia"/>
          <w:i/>
          <w:iCs/>
        </w:rPr>
        <w:t>Requirements for an application control framework using integrated broadcast and broadband digital television.</w:t>
      </w:r>
    </w:p>
    <w:p w:rsidR="00D45D0A" w:rsidRPr="00EE4488" w:rsidRDefault="00D45D0A" w:rsidP="00D45D0A">
      <w:pPr>
        <w:pStyle w:val="Reftext"/>
        <w:rPr>
          <w:lang w:eastAsia="ko-KR"/>
        </w:rPr>
      </w:pPr>
      <w:r w:rsidRPr="00EE4488">
        <w:rPr>
          <w:rFonts w:hint="eastAsia"/>
        </w:rPr>
        <w:t>[ITU-T J.206]</w:t>
      </w:r>
      <w:r w:rsidRPr="00EE4488">
        <w:rPr>
          <w:rFonts w:hint="eastAsia"/>
        </w:rPr>
        <w:tab/>
      </w:r>
      <w:r w:rsidRPr="00EE4488">
        <w:rPr>
          <w:rFonts w:hint="eastAsia"/>
          <w:lang w:eastAsia="ko-KR"/>
        </w:rPr>
        <w:tab/>
      </w:r>
      <w:r w:rsidRPr="00EE4488">
        <w:rPr>
          <w:rFonts w:hint="eastAsia"/>
        </w:rPr>
        <w:t xml:space="preserve">Recommendation ITU-T J.206 (2013), </w:t>
      </w:r>
      <w:r w:rsidRPr="00EE4488">
        <w:rPr>
          <w:rFonts w:hint="eastAsia"/>
          <w:i/>
          <w:iCs/>
        </w:rPr>
        <w:t>Architecture for an application control framework using integrated broadcast and broadband digital television</w:t>
      </w:r>
      <w:r w:rsidRPr="00EE4488">
        <w:rPr>
          <w:rFonts w:hint="eastAsia"/>
        </w:rPr>
        <w:t>.</w:t>
      </w:r>
    </w:p>
    <w:p w:rsidR="00D45D0A" w:rsidRPr="00EE4488" w:rsidRDefault="00D45D0A" w:rsidP="00D45D0A">
      <w:pPr>
        <w:pStyle w:val="Reftext"/>
        <w:rPr>
          <w:lang w:eastAsia="ko-KR"/>
        </w:rPr>
      </w:pPr>
      <w:r w:rsidRPr="00EE4488">
        <w:rPr>
          <w:rFonts w:hint="eastAsia"/>
          <w:lang w:eastAsia="ko-KR"/>
        </w:rPr>
        <w:t>[ITU-R BT.2267]</w:t>
      </w:r>
      <w:r w:rsidRPr="00EE4488">
        <w:rPr>
          <w:rFonts w:hint="eastAsia"/>
          <w:lang w:eastAsia="ko-KR"/>
        </w:rPr>
        <w:tab/>
        <w:t xml:space="preserve">Report ITU-R BT.2267 (2013), </w:t>
      </w:r>
      <w:proofErr w:type="gramStart"/>
      <w:r w:rsidRPr="00774713">
        <w:rPr>
          <w:rFonts w:hint="eastAsia"/>
          <w:i/>
          <w:iCs/>
        </w:rPr>
        <w:t>Integrated</w:t>
      </w:r>
      <w:proofErr w:type="gramEnd"/>
      <w:r w:rsidRPr="00774713">
        <w:rPr>
          <w:rFonts w:hint="eastAsia"/>
          <w:i/>
          <w:iCs/>
        </w:rPr>
        <w:t xml:space="preserve"> broadcast-broadband systems.</w:t>
      </w:r>
    </w:p>
    <w:p w:rsidR="00D45D0A" w:rsidRPr="00EE4488" w:rsidRDefault="00D45D0A" w:rsidP="00D45D0A">
      <w:pPr>
        <w:pStyle w:val="Reftext"/>
      </w:pPr>
      <w:r w:rsidRPr="00EE4488">
        <w:rPr>
          <w:rFonts w:hint="eastAsia"/>
        </w:rPr>
        <w:t>[</w:t>
      </w:r>
      <w:r w:rsidRPr="00EE4488">
        <w:t>ETSI TS 102 796</w:t>
      </w:r>
      <w:r w:rsidRPr="00EE4488">
        <w:rPr>
          <w:rFonts w:hint="eastAsia"/>
        </w:rPr>
        <w:t>]</w:t>
      </w:r>
      <w:r w:rsidRPr="00EE4488">
        <w:rPr>
          <w:rFonts w:hint="eastAsia"/>
        </w:rPr>
        <w:tab/>
        <w:t xml:space="preserve">ETSI TS 102 796 V1.1.1 (2010), </w:t>
      </w:r>
      <w:r w:rsidRPr="00EE4488">
        <w:rPr>
          <w:rFonts w:hint="eastAsia"/>
          <w:i/>
          <w:iCs/>
        </w:rPr>
        <w:t>Hybrid Broadcast Broadband TV</w:t>
      </w:r>
      <w:r w:rsidRPr="00EE4488">
        <w:t>.</w:t>
      </w:r>
    </w:p>
    <w:p w:rsidR="00D45D0A" w:rsidRPr="00EE4488" w:rsidRDefault="00D45D0A" w:rsidP="00D45D0A">
      <w:pPr>
        <w:pStyle w:val="Heading1"/>
        <w:rPr>
          <w:lang w:eastAsia="ko-KR"/>
        </w:rPr>
      </w:pPr>
      <w:bookmarkStart w:id="45" w:name="_Toc346187263"/>
      <w:bookmarkStart w:id="46" w:name="_Toc346189189"/>
      <w:bookmarkStart w:id="47" w:name="_Toc346189319"/>
      <w:bookmarkStart w:id="48" w:name="_Toc346189449"/>
      <w:bookmarkStart w:id="49" w:name="_Toc346196563"/>
      <w:bookmarkStart w:id="50" w:name="_Toc346196715"/>
      <w:bookmarkStart w:id="51" w:name="_Toc346196779"/>
      <w:bookmarkStart w:id="52" w:name="_Toc346196866"/>
      <w:bookmarkStart w:id="53" w:name="_Toc346219881"/>
      <w:bookmarkStart w:id="54" w:name="_Toc346220687"/>
      <w:bookmarkStart w:id="55" w:name="_Toc376855707"/>
      <w:bookmarkStart w:id="56" w:name="_Toc254941451"/>
      <w:bookmarkStart w:id="57" w:name="_Toc398565205"/>
      <w:bookmarkStart w:id="58" w:name="_Toc398650165"/>
      <w:r w:rsidRPr="00EE4488">
        <w:t>3</w:t>
      </w:r>
      <w:r w:rsidRPr="00EE4488">
        <w:tab/>
        <w:t>Definitions</w:t>
      </w:r>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D45D0A" w:rsidRPr="00EE4488" w:rsidRDefault="00D45D0A" w:rsidP="00D45D0A">
      <w:pPr>
        <w:pStyle w:val="Heading2"/>
        <w:rPr>
          <w:lang w:eastAsia="ko-KR"/>
        </w:rPr>
      </w:pPr>
      <w:bookmarkStart w:id="59" w:name="_Toc346187264"/>
      <w:bookmarkStart w:id="60" w:name="_Toc346189190"/>
      <w:bookmarkStart w:id="61" w:name="_Toc346189320"/>
      <w:bookmarkStart w:id="62" w:name="_Toc346189450"/>
      <w:bookmarkStart w:id="63" w:name="_Toc346196564"/>
      <w:bookmarkStart w:id="64" w:name="_Toc346196716"/>
      <w:bookmarkStart w:id="65" w:name="_Toc346196780"/>
      <w:bookmarkStart w:id="66" w:name="_Toc346196867"/>
      <w:bookmarkStart w:id="67" w:name="_Toc346219882"/>
      <w:bookmarkStart w:id="68" w:name="_Toc346220688"/>
      <w:bookmarkStart w:id="69" w:name="_Toc376855708"/>
      <w:bookmarkStart w:id="70" w:name="_Toc254941452"/>
      <w:bookmarkStart w:id="71" w:name="_Toc398565206"/>
      <w:bookmarkStart w:id="72" w:name="_Toc398650166"/>
      <w:r w:rsidRPr="00EE4488">
        <w:t>3.1</w:t>
      </w:r>
      <w:r w:rsidRPr="00EE4488">
        <w:tab/>
        <w:t>Terms defined elsewhere</w:t>
      </w:r>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D45D0A" w:rsidRPr="00EE4488" w:rsidRDefault="00D45D0A" w:rsidP="00D45D0A">
      <w:pPr>
        <w:rPr>
          <w:lang w:val="en-GB"/>
        </w:rPr>
      </w:pPr>
      <w:r w:rsidRPr="00EE4488">
        <w:rPr>
          <w:lang w:val="en-GB"/>
        </w:rPr>
        <w:t>This Technical Paper uses the following terms defined elsewhere:</w:t>
      </w:r>
    </w:p>
    <w:p w:rsidR="00D45D0A" w:rsidRPr="00EE4488" w:rsidRDefault="00D45D0A" w:rsidP="00D45D0A">
      <w:pPr>
        <w:rPr>
          <w:lang w:val="en-GB" w:eastAsia="ko-KR"/>
        </w:rPr>
      </w:pPr>
      <w:r w:rsidRPr="00EE4488">
        <w:rPr>
          <w:b/>
          <w:bCs/>
          <w:lang w:val="en-GB"/>
        </w:rPr>
        <w:t>3.1.1</w:t>
      </w:r>
      <w:r w:rsidRPr="00EE4488">
        <w:rPr>
          <w:b/>
          <w:bCs/>
          <w:lang w:val="en-GB"/>
        </w:rPr>
        <w:tab/>
      </w:r>
      <w:proofErr w:type="gramStart"/>
      <w:r w:rsidRPr="00EE4488">
        <w:rPr>
          <w:b/>
          <w:bCs/>
          <w:lang w:val="en-GB"/>
        </w:rPr>
        <w:t>hybrid</w:t>
      </w:r>
      <w:proofErr w:type="gramEnd"/>
      <w:r w:rsidRPr="00EE4488">
        <w:rPr>
          <w:b/>
          <w:bCs/>
          <w:lang w:val="en-GB"/>
        </w:rPr>
        <w:t xml:space="preserve"> terminal device</w:t>
      </w:r>
      <w:r w:rsidRPr="00EE4488">
        <w:rPr>
          <w:lang w:val="en-GB"/>
        </w:rPr>
        <w:t xml:space="preserve"> [ITU-T </w:t>
      </w:r>
      <w:r w:rsidRPr="00EE4488">
        <w:rPr>
          <w:rFonts w:hint="eastAsia"/>
          <w:lang w:val="en-GB" w:eastAsia="ko-KR"/>
        </w:rPr>
        <w:t>H.720</w:t>
      </w:r>
      <w:r w:rsidRPr="00EE4488">
        <w:rPr>
          <w:lang w:val="en-GB"/>
        </w:rPr>
        <w:t>]: An IPTV terminal device that can also receive content from different types of transmission systems (e.g. terrestrial, satellite).</w:t>
      </w:r>
    </w:p>
    <w:p w:rsidR="00D45D0A" w:rsidRPr="00EE4488" w:rsidRDefault="00D45D0A" w:rsidP="00D45D0A">
      <w:pPr>
        <w:rPr>
          <w:lang w:val="en-GB" w:eastAsia="ko-KR"/>
        </w:rPr>
      </w:pPr>
      <w:r w:rsidRPr="00774713">
        <w:rPr>
          <w:rFonts w:hint="eastAsia"/>
          <w:b/>
          <w:bCs/>
        </w:rPr>
        <w:t>3.1.2</w:t>
      </w:r>
      <w:r w:rsidRPr="00EE4488">
        <w:rPr>
          <w:rFonts w:hint="eastAsia"/>
          <w:lang w:val="en-GB" w:eastAsia="ko-KR"/>
        </w:rPr>
        <w:tab/>
      </w:r>
      <w:r w:rsidRPr="00774713">
        <w:rPr>
          <w:rFonts w:hint="eastAsia"/>
          <w:b/>
          <w:bCs/>
        </w:rPr>
        <w:t>IBB application</w:t>
      </w:r>
      <w:r w:rsidRPr="00EE4488">
        <w:rPr>
          <w:rFonts w:hint="eastAsia"/>
          <w:lang w:val="en-GB" w:eastAsia="ko-KR"/>
        </w:rPr>
        <w:t xml:space="preserve"> [ITU-T J.205]: An application that is meant to be handled and executed within an integrated broadcast and broadband (IBB) application control framework. Such applications can have their application contents delivered using different application component delivery </w:t>
      </w:r>
      <w:r w:rsidRPr="00EE4488">
        <w:rPr>
          <w:lang w:val="en-GB" w:eastAsia="ko-KR"/>
        </w:rPr>
        <w:t>mechanism</w:t>
      </w:r>
      <w:r w:rsidRPr="00EE4488">
        <w:rPr>
          <w:rFonts w:hint="eastAsia"/>
          <w:lang w:val="en-GB" w:eastAsia="ko-KR"/>
        </w:rPr>
        <w:t>.</w:t>
      </w:r>
    </w:p>
    <w:p w:rsidR="00D45D0A" w:rsidRPr="00EE4488" w:rsidRDefault="00D45D0A" w:rsidP="00D45D0A">
      <w:pPr>
        <w:rPr>
          <w:lang w:val="en-GB" w:eastAsia="ko-KR"/>
        </w:rPr>
      </w:pPr>
      <w:r w:rsidRPr="00774713">
        <w:rPr>
          <w:rFonts w:hint="eastAsia"/>
          <w:b/>
          <w:bCs/>
        </w:rPr>
        <w:lastRenderedPageBreak/>
        <w:t>3.1.3</w:t>
      </w:r>
      <w:r w:rsidRPr="00EE4488">
        <w:rPr>
          <w:rFonts w:hint="eastAsia"/>
          <w:lang w:val="en-GB" w:eastAsia="ko-KR"/>
        </w:rPr>
        <w:tab/>
      </w:r>
      <w:r w:rsidRPr="00774713">
        <w:rPr>
          <w:rFonts w:hint="eastAsia"/>
          <w:b/>
          <w:bCs/>
        </w:rPr>
        <w:t>IBB DTV receiver</w:t>
      </w:r>
      <w:r w:rsidRPr="00EE4488">
        <w:rPr>
          <w:rFonts w:hint="eastAsia"/>
          <w:lang w:val="en-GB" w:eastAsia="ko-KR"/>
        </w:rPr>
        <w:t xml:space="preserve"> [ITU-T J.205]: A device capable of receiving and displaying DTV Services as well as integrated broadcast and broadband (IBB) DTV services.</w:t>
      </w:r>
    </w:p>
    <w:p w:rsidR="00D45D0A" w:rsidRPr="00EE4488" w:rsidRDefault="00D45D0A" w:rsidP="00D45D0A">
      <w:pPr>
        <w:rPr>
          <w:lang w:val="en-GB" w:eastAsia="ko-KR"/>
        </w:rPr>
      </w:pPr>
      <w:r w:rsidRPr="00774713">
        <w:rPr>
          <w:rFonts w:hint="eastAsia"/>
          <w:b/>
          <w:bCs/>
        </w:rPr>
        <w:t>3.1.4</w:t>
      </w:r>
      <w:r w:rsidRPr="00EE4488">
        <w:rPr>
          <w:rFonts w:hint="eastAsia"/>
          <w:lang w:val="en-GB" w:eastAsia="ko-KR"/>
        </w:rPr>
        <w:tab/>
      </w:r>
      <w:proofErr w:type="gramStart"/>
      <w:r w:rsidRPr="00774713">
        <w:rPr>
          <w:rFonts w:hint="eastAsia"/>
          <w:b/>
          <w:bCs/>
        </w:rPr>
        <w:t>service</w:t>
      </w:r>
      <w:proofErr w:type="gramEnd"/>
      <w:r w:rsidRPr="00774713">
        <w:rPr>
          <w:rFonts w:hint="eastAsia"/>
          <w:b/>
          <w:bCs/>
        </w:rPr>
        <w:t xml:space="preserve"> associated IBB application</w:t>
      </w:r>
      <w:r w:rsidRPr="00EE4488">
        <w:rPr>
          <w:rFonts w:hint="eastAsia"/>
          <w:lang w:val="en-GB" w:eastAsia="ko-KR"/>
        </w:rPr>
        <w:t xml:space="preserve"> [ITU-T J.205]: An application that is part of the integrated broadcast and broadband(IBB) DTV service tuned by the user at a given time.</w:t>
      </w:r>
    </w:p>
    <w:p w:rsidR="00D45D0A" w:rsidRPr="00EE4488" w:rsidRDefault="00D45D0A" w:rsidP="00D45D0A">
      <w:pPr>
        <w:rPr>
          <w:lang w:val="en-GB" w:eastAsia="ko-KR"/>
        </w:rPr>
      </w:pPr>
      <w:r w:rsidRPr="00774713">
        <w:rPr>
          <w:rFonts w:hint="eastAsia"/>
          <w:b/>
          <w:bCs/>
        </w:rPr>
        <w:t>3.1.5</w:t>
      </w:r>
      <w:r w:rsidRPr="00EE4488">
        <w:rPr>
          <w:rFonts w:hint="eastAsia"/>
          <w:lang w:val="en-GB" w:eastAsia="ko-KR"/>
        </w:rPr>
        <w:tab/>
      </w:r>
      <w:proofErr w:type="gramStart"/>
      <w:r w:rsidRPr="00774713">
        <w:rPr>
          <w:rFonts w:hint="eastAsia"/>
          <w:b/>
          <w:bCs/>
        </w:rPr>
        <w:t>stand-alone</w:t>
      </w:r>
      <w:proofErr w:type="gramEnd"/>
      <w:r w:rsidRPr="00774713">
        <w:rPr>
          <w:rFonts w:hint="eastAsia"/>
          <w:b/>
          <w:bCs/>
        </w:rPr>
        <w:t xml:space="preserve"> IBB application</w:t>
      </w:r>
      <w:r w:rsidRPr="00EE4488">
        <w:rPr>
          <w:rFonts w:hint="eastAsia"/>
          <w:lang w:val="en-GB" w:eastAsia="ko-KR"/>
        </w:rPr>
        <w:t xml:space="preserve"> [ITU-T J.205]: Resident or downloaded integrated broadcast and broadband</w:t>
      </w:r>
      <w:r w:rsidR="008350E8">
        <w:rPr>
          <w:lang w:val="en-GB" w:eastAsia="ko-KR"/>
        </w:rPr>
        <w:t xml:space="preserve"> </w:t>
      </w:r>
      <w:r w:rsidRPr="00EE4488">
        <w:rPr>
          <w:rFonts w:hint="eastAsia"/>
          <w:lang w:val="en-GB" w:eastAsia="ko-KR"/>
        </w:rPr>
        <w:t>(IBB) installable application that is not part of an IBB DTV service. Such an application can be created by an authorized IBB application provider, and typically delivered through the application repository.</w:t>
      </w:r>
    </w:p>
    <w:p w:rsidR="00D45D0A" w:rsidRPr="00EE4488" w:rsidRDefault="00D45D0A" w:rsidP="00D45D0A">
      <w:pPr>
        <w:pStyle w:val="Heading1"/>
      </w:pPr>
      <w:bookmarkStart w:id="73" w:name="_Toc346187265"/>
      <w:bookmarkStart w:id="74" w:name="_Toc346189191"/>
      <w:bookmarkStart w:id="75" w:name="_Toc346189321"/>
      <w:bookmarkStart w:id="76" w:name="_Toc346189451"/>
      <w:bookmarkStart w:id="77" w:name="_Toc346196565"/>
      <w:bookmarkStart w:id="78" w:name="_Toc346196717"/>
      <w:bookmarkStart w:id="79" w:name="_Toc346196781"/>
      <w:bookmarkStart w:id="80" w:name="_Toc346196868"/>
      <w:bookmarkStart w:id="81" w:name="_Toc346219883"/>
      <w:bookmarkStart w:id="82" w:name="_Toc346220689"/>
      <w:bookmarkStart w:id="83" w:name="_Toc376855709"/>
      <w:bookmarkStart w:id="84" w:name="_Toc254941453"/>
      <w:bookmarkStart w:id="85" w:name="_Toc398565207"/>
      <w:bookmarkStart w:id="86" w:name="_Toc398650167"/>
      <w:r w:rsidRPr="00EE4488">
        <w:t>4</w:t>
      </w:r>
      <w:r w:rsidRPr="00EE4488">
        <w:tab/>
        <w:t>Abbreviations and acronyms</w:t>
      </w:r>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D45D0A" w:rsidRPr="00EE4488" w:rsidRDefault="00D45D0A" w:rsidP="00D45D0A">
      <w:pPr>
        <w:rPr>
          <w:lang w:val="en-GB"/>
        </w:rPr>
      </w:pPr>
      <w:r w:rsidRPr="00EE4488">
        <w:rPr>
          <w:lang w:val="en-GB"/>
        </w:rPr>
        <w:t>This Technical Paper uses the following abbreviations and acronyms:</w:t>
      </w:r>
    </w:p>
    <w:tbl>
      <w:tblPr>
        <w:tblW w:w="0" w:type="auto"/>
        <w:tblLayout w:type="fixed"/>
        <w:tblLook w:val="05E0" w:firstRow="1" w:lastRow="1" w:firstColumn="1" w:lastColumn="1" w:noHBand="0" w:noVBand="1"/>
      </w:tblPr>
      <w:tblGrid>
        <w:gridCol w:w="1417"/>
        <w:gridCol w:w="8277"/>
      </w:tblGrid>
      <w:tr w:rsidR="00D45D0A" w:rsidRPr="00EE4488" w:rsidDel="00497E54" w:rsidTr="000062F0">
        <w:tc>
          <w:tcPr>
            <w:tcW w:w="1417" w:type="dxa"/>
            <w:shd w:val="clear" w:color="auto" w:fill="auto"/>
          </w:tcPr>
          <w:p w:rsidR="00D45D0A" w:rsidRPr="00EE4488" w:rsidDel="00497E54" w:rsidRDefault="00D45D0A" w:rsidP="000062F0">
            <w:pPr>
              <w:rPr>
                <w:lang w:val="en-GB" w:eastAsia="ko-KR"/>
              </w:rPr>
            </w:pPr>
            <w:r w:rsidRPr="00EE4488">
              <w:rPr>
                <w:rFonts w:hint="eastAsia"/>
                <w:lang w:val="en-GB" w:eastAsia="ko-KR"/>
              </w:rPr>
              <w:t>DVB</w:t>
            </w:r>
          </w:p>
        </w:tc>
        <w:tc>
          <w:tcPr>
            <w:tcW w:w="8277" w:type="dxa"/>
            <w:shd w:val="clear" w:color="auto" w:fill="auto"/>
          </w:tcPr>
          <w:p w:rsidR="00D45D0A" w:rsidRPr="00EE4488" w:rsidDel="00497E54" w:rsidRDefault="00D45D0A" w:rsidP="000062F0">
            <w:pPr>
              <w:rPr>
                <w:lang w:val="en-GB" w:eastAsia="ko-KR"/>
              </w:rPr>
            </w:pPr>
            <w:r w:rsidRPr="00EE4488">
              <w:rPr>
                <w:rFonts w:hint="eastAsia"/>
                <w:lang w:val="en-GB" w:eastAsia="ko-KR"/>
              </w:rPr>
              <w:t>Digital Video Broadcasting</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EAN</w:t>
            </w:r>
          </w:p>
        </w:tc>
        <w:tc>
          <w:tcPr>
            <w:tcW w:w="8277" w:type="dxa"/>
            <w:shd w:val="clear" w:color="auto" w:fill="auto"/>
          </w:tcPr>
          <w:p w:rsidR="00D45D0A" w:rsidRPr="00EE4488" w:rsidRDefault="00D45D0A" w:rsidP="000062F0">
            <w:pPr>
              <w:rPr>
                <w:lang w:val="en-GB" w:eastAsia="ko-KR"/>
              </w:rPr>
            </w:pPr>
            <w:r w:rsidRPr="00EE4488">
              <w:rPr>
                <w:rFonts w:hint="eastAsia"/>
                <w:lang w:val="en-GB" w:eastAsia="ko-KR"/>
              </w:rPr>
              <w:t>Emergency Alert Notification</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EPG</w:t>
            </w:r>
          </w:p>
        </w:tc>
        <w:tc>
          <w:tcPr>
            <w:tcW w:w="8277" w:type="dxa"/>
            <w:shd w:val="clear" w:color="auto" w:fill="auto"/>
          </w:tcPr>
          <w:p w:rsidR="00D45D0A" w:rsidRPr="00EE4488" w:rsidRDefault="00D45D0A" w:rsidP="000062F0">
            <w:pPr>
              <w:rPr>
                <w:lang w:val="en-GB" w:eastAsia="ko-KR"/>
              </w:rPr>
            </w:pPr>
            <w:r w:rsidRPr="00EE4488">
              <w:rPr>
                <w:rFonts w:hint="eastAsia"/>
                <w:lang w:val="en-GB" w:eastAsia="ko-KR"/>
              </w:rPr>
              <w:t>Electronic Program Guide</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HTML</w:t>
            </w:r>
          </w:p>
        </w:tc>
        <w:tc>
          <w:tcPr>
            <w:tcW w:w="8277" w:type="dxa"/>
            <w:shd w:val="clear" w:color="auto" w:fill="auto"/>
          </w:tcPr>
          <w:p w:rsidR="00D45D0A" w:rsidRPr="00EE4488" w:rsidRDefault="00D45D0A" w:rsidP="000062F0">
            <w:pPr>
              <w:rPr>
                <w:lang w:val="en-GB" w:eastAsia="ko-KR"/>
              </w:rPr>
            </w:pPr>
            <w:proofErr w:type="spellStart"/>
            <w:r w:rsidRPr="00EE4488">
              <w:rPr>
                <w:rFonts w:hint="eastAsia"/>
                <w:lang w:val="en-GB" w:eastAsia="ko-KR"/>
              </w:rPr>
              <w:t>HyperText</w:t>
            </w:r>
            <w:proofErr w:type="spellEnd"/>
            <w:r w:rsidRPr="00EE4488">
              <w:rPr>
                <w:rFonts w:hint="eastAsia"/>
                <w:lang w:val="en-GB" w:eastAsia="ko-KR"/>
              </w:rPr>
              <w:t xml:space="preserve"> Markup Language</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HTTP</w:t>
            </w:r>
          </w:p>
        </w:tc>
        <w:tc>
          <w:tcPr>
            <w:tcW w:w="8277" w:type="dxa"/>
            <w:shd w:val="clear" w:color="auto" w:fill="auto"/>
          </w:tcPr>
          <w:p w:rsidR="00D45D0A" w:rsidRPr="00EE4488" w:rsidRDefault="00D45D0A" w:rsidP="000062F0">
            <w:pPr>
              <w:rPr>
                <w:lang w:val="en-GB" w:eastAsia="ko-KR"/>
              </w:rPr>
            </w:pPr>
            <w:proofErr w:type="spellStart"/>
            <w:r w:rsidRPr="00EE4488">
              <w:rPr>
                <w:rFonts w:hint="eastAsia"/>
                <w:lang w:val="en-GB" w:eastAsia="ko-KR"/>
              </w:rPr>
              <w:t>HyperText</w:t>
            </w:r>
            <w:proofErr w:type="spellEnd"/>
            <w:r w:rsidRPr="00EE4488">
              <w:rPr>
                <w:rFonts w:hint="eastAsia"/>
                <w:lang w:val="en-GB" w:eastAsia="ko-KR"/>
              </w:rPr>
              <w:t xml:space="preserve"> Transfer Protocol</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HTTPS</w:t>
            </w:r>
          </w:p>
        </w:tc>
        <w:tc>
          <w:tcPr>
            <w:tcW w:w="8277" w:type="dxa"/>
            <w:shd w:val="clear" w:color="auto" w:fill="auto"/>
          </w:tcPr>
          <w:p w:rsidR="00D45D0A" w:rsidRPr="00EE4488" w:rsidRDefault="00D45D0A" w:rsidP="000062F0">
            <w:pPr>
              <w:rPr>
                <w:lang w:val="en-GB" w:eastAsia="ko-KR"/>
              </w:rPr>
            </w:pPr>
            <w:r w:rsidRPr="00EE4488">
              <w:rPr>
                <w:rFonts w:hint="eastAsia"/>
                <w:lang w:val="en-GB" w:eastAsia="ko-KR"/>
              </w:rPr>
              <w:t xml:space="preserve">Secure </w:t>
            </w:r>
            <w:proofErr w:type="spellStart"/>
            <w:r w:rsidRPr="00EE4488">
              <w:rPr>
                <w:rFonts w:hint="eastAsia"/>
                <w:lang w:val="en-GB" w:eastAsia="ko-KR"/>
              </w:rPr>
              <w:t>HyperText</w:t>
            </w:r>
            <w:proofErr w:type="spellEnd"/>
            <w:r w:rsidRPr="00EE4488">
              <w:rPr>
                <w:rFonts w:hint="eastAsia"/>
                <w:lang w:val="en-GB" w:eastAsia="ko-KR"/>
              </w:rPr>
              <w:t xml:space="preserve"> Transfer Protocol</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IBB</w:t>
            </w:r>
          </w:p>
        </w:tc>
        <w:tc>
          <w:tcPr>
            <w:tcW w:w="8277" w:type="dxa"/>
            <w:shd w:val="clear" w:color="auto" w:fill="auto"/>
          </w:tcPr>
          <w:p w:rsidR="00D45D0A" w:rsidRPr="00EE4488" w:rsidRDefault="00D45D0A" w:rsidP="000062F0">
            <w:pPr>
              <w:rPr>
                <w:lang w:val="en-GB" w:eastAsia="ko-KR"/>
              </w:rPr>
            </w:pPr>
            <w:r w:rsidRPr="00EE4488">
              <w:rPr>
                <w:rFonts w:hint="eastAsia"/>
                <w:lang w:val="en-GB" w:eastAsia="ko-KR"/>
              </w:rPr>
              <w:t>Integrated Broadcast and Broadband</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IGMP</w:t>
            </w:r>
          </w:p>
        </w:tc>
        <w:tc>
          <w:tcPr>
            <w:tcW w:w="8277" w:type="dxa"/>
            <w:shd w:val="clear" w:color="auto" w:fill="auto"/>
          </w:tcPr>
          <w:p w:rsidR="00D45D0A" w:rsidRPr="00EE4488" w:rsidRDefault="00D45D0A" w:rsidP="000062F0">
            <w:pPr>
              <w:rPr>
                <w:lang w:val="en-GB" w:eastAsia="ko-KR"/>
              </w:rPr>
            </w:pPr>
            <w:r w:rsidRPr="00EE4488">
              <w:rPr>
                <w:rFonts w:hint="eastAsia"/>
                <w:lang w:val="en-GB" w:eastAsia="ko-KR"/>
              </w:rPr>
              <w:t>Internet Group Management Protocol</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IPTV</w:t>
            </w:r>
          </w:p>
        </w:tc>
        <w:tc>
          <w:tcPr>
            <w:tcW w:w="8277" w:type="dxa"/>
            <w:shd w:val="clear" w:color="auto" w:fill="auto"/>
          </w:tcPr>
          <w:p w:rsidR="00D45D0A" w:rsidRPr="00EE4488" w:rsidRDefault="00D45D0A" w:rsidP="000062F0">
            <w:pPr>
              <w:rPr>
                <w:lang w:val="en-GB" w:eastAsia="ko-KR"/>
              </w:rPr>
            </w:pPr>
            <w:r w:rsidRPr="00EE4488">
              <w:rPr>
                <w:rFonts w:hint="eastAsia"/>
                <w:lang w:val="en-GB" w:eastAsia="ko-KR"/>
              </w:rPr>
              <w:t>Internet Protocol Television</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JPEG</w:t>
            </w:r>
          </w:p>
        </w:tc>
        <w:tc>
          <w:tcPr>
            <w:tcW w:w="8277" w:type="dxa"/>
            <w:shd w:val="clear" w:color="auto" w:fill="auto"/>
          </w:tcPr>
          <w:p w:rsidR="00D45D0A" w:rsidRPr="00EE4488" w:rsidRDefault="00D45D0A" w:rsidP="000062F0">
            <w:pPr>
              <w:rPr>
                <w:lang w:val="en-GB" w:eastAsia="ko-KR"/>
              </w:rPr>
            </w:pPr>
            <w:r w:rsidRPr="00EE4488">
              <w:rPr>
                <w:rFonts w:hint="eastAsia"/>
                <w:lang w:val="en-GB" w:eastAsia="ko-KR"/>
              </w:rPr>
              <w:t>Joint Photographic Experts Group</w:t>
            </w:r>
          </w:p>
        </w:tc>
      </w:tr>
      <w:tr w:rsidR="00FB7522" w:rsidRPr="00EE4488" w:rsidTr="000062F0">
        <w:tc>
          <w:tcPr>
            <w:tcW w:w="1417" w:type="dxa"/>
            <w:shd w:val="clear" w:color="auto" w:fill="auto"/>
          </w:tcPr>
          <w:p w:rsidR="00FB7522" w:rsidRPr="00EE4488" w:rsidRDefault="00FB7522" w:rsidP="000062F0">
            <w:pPr>
              <w:rPr>
                <w:lang w:val="en-GB" w:eastAsia="ko-KR"/>
              </w:rPr>
            </w:pPr>
            <w:r w:rsidRPr="00EE4488">
              <w:rPr>
                <w:lang w:val="en-GB"/>
              </w:rPr>
              <w:t>LIME</w:t>
            </w:r>
          </w:p>
        </w:tc>
        <w:tc>
          <w:tcPr>
            <w:tcW w:w="8277" w:type="dxa"/>
            <w:shd w:val="clear" w:color="auto" w:fill="auto"/>
          </w:tcPr>
          <w:p w:rsidR="00FB7522" w:rsidRPr="00EE4488" w:rsidRDefault="00FB7522" w:rsidP="000062F0">
            <w:pPr>
              <w:rPr>
                <w:lang w:val="en-GB" w:eastAsia="ko-KR"/>
              </w:rPr>
            </w:pPr>
            <w:r w:rsidRPr="00EE4488">
              <w:rPr>
                <w:lang w:val="en-GB"/>
              </w:rPr>
              <w:t>Lightweight Interactive Multimedia Environment</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MPEG</w:t>
            </w:r>
          </w:p>
        </w:tc>
        <w:tc>
          <w:tcPr>
            <w:tcW w:w="8277" w:type="dxa"/>
            <w:shd w:val="clear" w:color="auto" w:fill="auto"/>
          </w:tcPr>
          <w:p w:rsidR="00D45D0A" w:rsidRPr="00EE4488" w:rsidRDefault="00D45D0A" w:rsidP="000062F0">
            <w:pPr>
              <w:rPr>
                <w:lang w:val="en-GB" w:eastAsia="ko-KR"/>
              </w:rPr>
            </w:pPr>
            <w:r w:rsidRPr="00EE4488">
              <w:rPr>
                <w:rFonts w:hint="eastAsia"/>
                <w:lang w:val="en-GB" w:eastAsia="ko-KR"/>
              </w:rPr>
              <w:t>Moving Picture Experts Group</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NDK</w:t>
            </w:r>
          </w:p>
        </w:tc>
        <w:tc>
          <w:tcPr>
            <w:tcW w:w="8277" w:type="dxa"/>
            <w:shd w:val="clear" w:color="auto" w:fill="auto"/>
          </w:tcPr>
          <w:p w:rsidR="00D45D0A" w:rsidRPr="00EE4488" w:rsidRDefault="00D45D0A" w:rsidP="000062F0">
            <w:pPr>
              <w:rPr>
                <w:lang w:val="en-GB" w:eastAsia="ko-KR"/>
              </w:rPr>
            </w:pPr>
            <w:r w:rsidRPr="00EE4488">
              <w:rPr>
                <w:rFonts w:hint="eastAsia"/>
                <w:lang w:val="en-GB" w:eastAsia="ko-KR"/>
              </w:rPr>
              <w:t>Native Development Kit</w:t>
            </w:r>
          </w:p>
        </w:tc>
      </w:tr>
      <w:tr w:rsidR="00FB7522" w:rsidRPr="00EE4488" w:rsidTr="000062F0">
        <w:tc>
          <w:tcPr>
            <w:tcW w:w="1417" w:type="dxa"/>
            <w:shd w:val="clear" w:color="auto" w:fill="auto"/>
          </w:tcPr>
          <w:p w:rsidR="00FB7522" w:rsidRPr="00EE4488" w:rsidRDefault="00FB7522" w:rsidP="000062F0">
            <w:pPr>
              <w:rPr>
                <w:lang w:val="en-GB" w:eastAsia="ko-KR"/>
              </w:rPr>
            </w:pPr>
            <w:r>
              <w:rPr>
                <w:lang w:val="en-GB" w:eastAsia="ko-KR"/>
              </w:rPr>
              <w:t>NCL</w:t>
            </w:r>
          </w:p>
        </w:tc>
        <w:tc>
          <w:tcPr>
            <w:tcW w:w="8277" w:type="dxa"/>
            <w:shd w:val="clear" w:color="auto" w:fill="auto"/>
          </w:tcPr>
          <w:p w:rsidR="00FB7522" w:rsidRPr="00EE4488" w:rsidRDefault="00FB7522" w:rsidP="000062F0">
            <w:pPr>
              <w:rPr>
                <w:lang w:val="en-GB" w:eastAsia="ko-KR"/>
              </w:rPr>
            </w:pPr>
            <w:r>
              <w:rPr>
                <w:lang w:val="en-GB" w:eastAsia="ko-KR"/>
              </w:rPr>
              <w:t>Nested context language</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OTT</w:t>
            </w:r>
          </w:p>
        </w:tc>
        <w:tc>
          <w:tcPr>
            <w:tcW w:w="8277" w:type="dxa"/>
            <w:shd w:val="clear" w:color="auto" w:fill="auto"/>
          </w:tcPr>
          <w:p w:rsidR="00D45D0A" w:rsidRPr="00EE4488" w:rsidRDefault="00D45D0A" w:rsidP="000062F0">
            <w:pPr>
              <w:rPr>
                <w:lang w:val="en-GB" w:eastAsia="ko-KR"/>
              </w:rPr>
            </w:pPr>
            <w:r w:rsidRPr="00EE4488">
              <w:rPr>
                <w:rFonts w:hint="eastAsia"/>
                <w:lang w:val="en-GB" w:eastAsia="ko-KR"/>
              </w:rPr>
              <w:t>Over-The-Top</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P2P</w:t>
            </w:r>
          </w:p>
        </w:tc>
        <w:tc>
          <w:tcPr>
            <w:tcW w:w="8277" w:type="dxa"/>
            <w:shd w:val="clear" w:color="auto" w:fill="auto"/>
          </w:tcPr>
          <w:p w:rsidR="00D45D0A" w:rsidRPr="00EE4488" w:rsidRDefault="00D45D0A" w:rsidP="000062F0">
            <w:pPr>
              <w:rPr>
                <w:lang w:val="en-GB" w:eastAsia="ko-KR"/>
              </w:rPr>
            </w:pPr>
            <w:r w:rsidRPr="00EE4488">
              <w:rPr>
                <w:rFonts w:hint="eastAsia"/>
                <w:lang w:val="en-GB" w:eastAsia="ko-KR"/>
              </w:rPr>
              <w:t>Peer-to-Peer</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PIP</w:t>
            </w:r>
          </w:p>
        </w:tc>
        <w:tc>
          <w:tcPr>
            <w:tcW w:w="8277" w:type="dxa"/>
            <w:shd w:val="clear" w:color="auto" w:fill="auto"/>
          </w:tcPr>
          <w:p w:rsidR="00D45D0A" w:rsidRPr="00EE4488" w:rsidRDefault="00D45D0A" w:rsidP="000062F0">
            <w:pPr>
              <w:rPr>
                <w:lang w:val="en-GB" w:eastAsia="ko-KR"/>
              </w:rPr>
            </w:pPr>
            <w:r w:rsidRPr="00EE4488">
              <w:rPr>
                <w:rFonts w:hint="eastAsia"/>
                <w:lang w:val="en-GB" w:eastAsia="ko-KR"/>
              </w:rPr>
              <w:t>Picture-In-Picture</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RTP</w:t>
            </w:r>
          </w:p>
        </w:tc>
        <w:tc>
          <w:tcPr>
            <w:tcW w:w="8277" w:type="dxa"/>
            <w:shd w:val="clear" w:color="auto" w:fill="auto"/>
          </w:tcPr>
          <w:p w:rsidR="00D45D0A" w:rsidRPr="00EE4488" w:rsidRDefault="00D45D0A" w:rsidP="000062F0">
            <w:pPr>
              <w:rPr>
                <w:lang w:val="en-GB" w:eastAsia="ko-KR"/>
              </w:rPr>
            </w:pPr>
            <w:r w:rsidRPr="00EE4488">
              <w:rPr>
                <w:rFonts w:hint="eastAsia"/>
                <w:lang w:val="en-GB" w:eastAsia="ko-KR"/>
              </w:rPr>
              <w:t>Real-time Transfer Protocol</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RTSP</w:t>
            </w:r>
          </w:p>
        </w:tc>
        <w:tc>
          <w:tcPr>
            <w:tcW w:w="8277" w:type="dxa"/>
            <w:shd w:val="clear" w:color="auto" w:fill="auto"/>
          </w:tcPr>
          <w:p w:rsidR="00D45D0A" w:rsidRPr="00EE4488" w:rsidRDefault="00D45D0A" w:rsidP="000062F0">
            <w:pPr>
              <w:rPr>
                <w:lang w:val="en-GB" w:eastAsia="ko-KR"/>
              </w:rPr>
            </w:pPr>
            <w:r w:rsidRPr="00EE4488">
              <w:rPr>
                <w:rFonts w:hint="eastAsia"/>
                <w:lang w:val="en-GB" w:eastAsia="ko-KR"/>
              </w:rPr>
              <w:t>Real Time Streaming Protocol</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SDK</w:t>
            </w:r>
          </w:p>
        </w:tc>
        <w:tc>
          <w:tcPr>
            <w:tcW w:w="8277" w:type="dxa"/>
            <w:shd w:val="clear" w:color="auto" w:fill="auto"/>
          </w:tcPr>
          <w:p w:rsidR="00D45D0A" w:rsidRPr="00EE4488" w:rsidRDefault="00D45D0A" w:rsidP="000062F0">
            <w:pPr>
              <w:rPr>
                <w:lang w:val="en-GB" w:eastAsia="ko-KR"/>
              </w:rPr>
            </w:pPr>
            <w:r w:rsidRPr="00EE4488">
              <w:rPr>
                <w:rFonts w:hint="eastAsia"/>
                <w:lang w:val="en-GB" w:eastAsia="ko-KR"/>
              </w:rPr>
              <w:t>Software Development Kit</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UDP</w:t>
            </w:r>
          </w:p>
        </w:tc>
        <w:tc>
          <w:tcPr>
            <w:tcW w:w="8277" w:type="dxa"/>
            <w:shd w:val="clear" w:color="auto" w:fill="auto"/>
          </w:tcPr>
          <w:p w:rsidR="00D45D0A" w:rsidRPr="00EE4488" w:rsidRDefault="00D45D0A" w:rsidP="000062F0">
            <w:pPr>
              <w:rPr>
                <w:lang w:val="en-GB" w:eastAsia="ko-KR"/>
              </w:rPr>
            </w:pPr>
            <w:r w:rsidRPr="00EE4488">
              <w:rPr>
                <w:rFonts w:hint="eastAsia"/>
                <w:lang w:val="en-GB" w:eastAsia="ko-KR"/>
              </w:rPr>
              <w:t>User Datagram Protocol</w:t>
            </w:r>
          </w:p>
        </w:tc>
      </w:tr>
      <w:tr w:rsidR="00D45D0A" w:rsidRPr="00EE4488" w:rsidTr="000062F0">
        <w:tc>
          <w:tcPr>
            <w:tcW w:w="1417" w:type="dxa"/>
            <w:shd w:val="clear" w:color="auto" w:fill="auto"/>
          </w:tcPr>
          <w:p w:rsidR="00D45D0A" w:rsidRPr="00EE4488" w:rsidRDefault="00D45D0A" w:rsidP="000062F0">
            <w:pPr>
              <w:rPr>
                <w:lang w:val="en-GB" w:eastAsia="ko-KR"/>
              </w:rPr>
            </w:pPr>
            <w:r w:rsidRPr="00EE4488">
              <w:rPr>
                <w:rFonts w:hint="eastAsia"/>
                <w:lang w:val="en-GB" w:eastAsia="ko-KR"/>
              </w:rPr>
              <w:t>VCR</w:t>
            </w:r>
          </w:p>
        </w:tc>
        <w:tc>
          <w:tcPr>
            <w:tcW w:w="8277" w:type="dxa"/>
            <w:shd w:val="clear" w:color="auto" w:fill="auto"/>
          </w:tcPr>
          <w:p w:rsidR="00D45D0A" w:rsidRPr="00EE4488" w:rsidRDefault="00D45D0A" w:rsidP="000062F0">
            <w:pPr>
              <w:rPr>
                <w:lang w:val="en-GB" w:eastAsia="ko-KR"/>
              </w:rPr>
            </w:pPr>
            <w:r w:rsidRPr="00EE4488">
              <w:rPr>
                <w:rFonts w:hint="eastAsia"/>
                <w:lang w:val="en-GB" w:eastAsia="ko-KR"/>
              </w:rPr>
              <w:t>Video Cassette Recording</w:t>
            </w:r>
          </w:p>
        </w:tc>
      </w:tr>
      <w:tr w:rsidR="00D45D0A" w:rsidRPr="00EE4488" w:rsidTr="000062F0">
        <w:tc>
          <w:tcPr>
            <w:tcW w:w="1417" w:type="dxa"/>
            <w:shd w:val="clear" w:color="auto" w:fill="auto"/>
          </w:tcPr>
          <w:p w:rsidR="00D45D0A" w:rsidRPr="00EE4488" w:rsidRDefault="00D45D0A" w:rsidP="00774713">
            <w:pPr>
              <w:rPr>
                <w:lang w:val="en-GB" w:eastAsia="ko-KR"/>
              </w:rPr>
            </w:pPr>
            <w:r w:rsidRPr="00EE4488">
              <w:rPr>
                <w:rFonts w:hint="eastAsia"/>
                <w:lang w:val="en-GB" w:eastAsia="ko-KR"/>
              </w:rPr>
              <w:t>V</w:t>
            </w:r>
            <w:r w:rsidR="00774713">
              <w:rPr>
                <w:lang w:val="en-GB" w:eastAsia="ko-KR"/>
              </w:rPr>
              <w:t>o</w:t>
            </w:r>
            <w:r w:rsidRPr="00EE4488">
              <w:rPr>
                <w:rFonts w:hint="eastAsia"/>
                <w:lang w:val="en-GB" w:eastAsia="ko-KR"/>
              </w:rPr>
              <w:t>D</w:t>
            </w:r>
          </w:p>
        </w:tc>
        <w:tc>
          <w:tcPr>
            <w:tcW w:w="8277" w:type="dxa"/>
            <w:shd w:val="clear" w:color="auto" w:fill="auto"/>
          </w:tcPr>
          <w:p w:rsidR="00D45D0A" w:rsidRPr="00EE4488" w:rsidRDefault="00D45D0A" w:rsidP="000062F0">
            <w:pPr>
              <w:rPr>
                <w:lang w:val="en-GB" w:eastAsia="ko-KR"/>
              </w:rPr>
            </w:pPr>
            <w:r w:rsidRPr="00EE4488">
              <w:rPr>
                <w:rFonts w:hint="eastAsia"/>
                <w:lang w:val="en-GB" w:eastAsia="ko-KR"/>
              </w:rPr>
              <w:t>Video On Demand</w:t>
            </w:r>
          </w:p>
        </w:tc>
      </w:tr>
    </w:tbl>
    <w:p w:rsidR="00D45D0A" w:rsidRPr="00EE4488" w:rsidRDefault="00D45D0A" w:rsidP="00D45D0A">
      <w:pPr>
        <w:pStyle w:val="Heading1"/>
      </w:pPr>
      <w:bookmarkStart w:id="87" w:name="_Toc346187266"/>
      <w:bookmarkStart w:id="88" w:name="_Toc346189192"/>
      <w:bookmarkStart w:id="89" w:name="_Toc346189322"/>
      <w:bookmarkStart w:id="90" w:name="_Toc346189452"/>
      <w:bookmarkStart w:id="91" w:name="_Toc346196566"/>
      <w:bookmarkStart w:id="92" w:name="_Toc346196718"/>
      <w:bookmarkStart w:id="93" w:name="_Toc346196782"/>
      <w:bookmarkStart w:id="94" w:name="_Toc346196869"/>
      <w:bookmarkStart w:id="95" w:name="_Toc346219884"/>
      <w:bookmarkStart w:id="96" w:name="_Toc346220690"/>
      <w:bookmarkStart w:id="97" w:name="_Toc376855710"/>
      <w:bookmarkStart w:id="98" w:name="_Toc254941454"/>
      <w:bookmarkStart w:id="99" w:name="_Toc398565208"/>
      <w:bookmarkStart w:id="100" w:name="_Toc398650168"/>
      <w:r w:rsidRPr="00EE4488">
        <w:t>5</w:t>
      </w:r>
      <w:r w:rsidRPr="00EE4488">
        <w:tab/>
        <w:t>Conventions</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D45D0A" w:rsidRPr="00EE4488" w:rsidRDefault="005F5BC2" w:rsidP="005F5BC2">
      <w:pPr>
        <w:rPr>
          <w:lang w:val="en-GB"/>
        </w:rPr>
      </w:pPr>
      <w:r>
        <w:rPr>
          <w:lang w:val="en-GB"/>
        </w:rPr>
        <w:t>None.</w:t>
      </w:r>
    </w:p>
    <w:p w:rsidR="00D45D0A" w:rsidRPr="00EE4488" w:rsidRDefault="00D45D0A" w:rsidP="00D45D0A">
      <w:pPr>
        <w:pStyle w:val="Heading1"/>
      </w:pPr>
      <w:bookmarkStart w:id="101" w:name="_Toc346187267"/>
      <w:bookmarkStart w:id="102" w:name="_Toc346189193"/>
      <w:bookmarkStart w:id="103" w:name="_Toc346189323"/>
      <w:bookmarkStart w:id="104" w:name="_Toc346189453"/>
      <w:bookmarkStart w:id="105" w:name="_Toc346196567"/>
      <w:bookmarkStart w:id="106" w:name="_Toc346196719"/>
      <w:bookmarkStart w:id="107" w:name="_Toc346196783"/>
      <w:bookmarkStart w:id="108" w:name="_Toc346196870"/>
      <w:bookmarkStart w:id="109" w:name="_Toc346219885"/>
      <w:bookmarkStart w:id="110" w:name="_Toc346220691"/>
      <w:bookmarkStart w:id="111" w:name="_Toc376855711"/>
      <w:bookmarkStart w:id="112" w:name="_Toc254941455"/>
      <w:bookmarkStart w:id="113" w:name="_Toc398565209"/>
      <w:bookmarkStart w:id="114" w:name="_Toc398650169"/>
      <w:r w:rsidRPr="00EE4488">
        <w:rPr>
          <w:rFonts w:hint="eastAsia"/>
        </w:rPr>
        <w:lastRenderedPageBreak/>
        <w:t>6</w:t>
      </w:r>
      <w:r w:rsidRPr="00EE4488">
        <w:rPr>
          <w:rFonts w:hint="eastAsia"/>
        </w:rPr>
        <w:tab/>
      </w:r>
      <w:r w:rsidRPr="00EE4488">
        <w:t>Introduction</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D45D0A" w:rsidRPr="00EE4488" w:rsidRDefault="00D45D0A" w:rsidP="00D45D0A">
      <w:pPr>
        <w:rPr>
          <w:lang w:val="en-GB" w:eastAsia="ko-KR"/>
        </w:rPr>
      </w:pPr>
      <w:r w:rsidRPr="00EE4488">
        <w:rPr>
          <w:lang w:val="en-GB" w:eastAsia="ko-KR"/>
        </w:rPr>
        <w:t>V</w:t>
      </w:r>
      <w:r w:rsidRPr="00EE4488">
        <w:rPr>
          <w:rFonts w:hint="eastAsia"/>
          <w:lang w:val="en-GB" w:eastAsia="ko-KR"/>
        </w:rPr>
        <w:t xml:space="preserve">arious types of new multimedia terminal devices have been poured out these days </w:t>
      </w:r>
      <w:r w:rsidRPr="00EE4488">
        <w:rPr>
          <w:lang w:val="en-GB" w:eastAsia="ko-KR"/>
        </w:rPr>
        <w:t>wi</w:t>
      </w:r>
      <w:r w:rsidRPr="00EE4488">
        <w:rPr>
          <w:rFonts w:hint="eastAsia"/>
          <w:lang w:val="en-GB" w:eastAsia="ko-KR"/>
        </w:rPr>
        <w:t>th similar services providing multimedia contents from both current terrestrial broadcast network and Internet. Furthermore terms indicating these multimedia terminal devices are seemed to be used with no distinction</w:t>
      </w:r>
      <w:r w:rsidRPr="00EE4488">
        <w:rPr>
          <w:lang w:val="en-GB" w:eastAsia="ko-KR"/>
        </w:rPr>
        <w:t>.</w:t>
      </w:r>
      <w:r w:rsidRPr="00EE4488">
        <w:rPr>
          <w:rFonts w:hint="eastAsia"/>
          <w:lang w:val="en-GB" w:eastAsia="ko-KR"/>
        </w:rPr>
        <w:t xml:space="preserve"> </w:t>
      </w:r>
      <w:r w:rsidR="00774713">
        <w:rPr>
          <w:lang w:val="en-GB" w:eastAsia="ko-KR"/>
        </w:rPr>
        <w:t>H</w:t>
      </w:r>
      <w:r w:rsidRPr="00EE4488">
        <w:rPr>
          <w:rFonts w:hint="eastAsia"/>
          <w:lang w:val="en-GB" w:eastAsia="ko-KR"/>
        </w:rPr>
        <w:t xml:space="preserve">owever, </w:t>
      </w:r>
      <w:r w:rsidRPr="00EE4488">
        <w:rPr>
          <w:lang w:val="en-GB" w:eastAsia="ko-KR"/>
        </w:rPr>
        <w:t xml:space="preserve">they </w:t>
      </w:r>
      <w:r w:rsidRPr="00EE4488">
        <w:rPr>
          <w:rFonts w:hint="eastAsia"/>
          <w:lang w:val="en-GB" w:eastAsia="ko-KR"/>
        </w:rPr>
        <w:t>have apparent differences in terms of service domains, service providers, functionalities, and transmission networks, etc. It is needed to discriminate among those devices offering comparable IP-based TV-related multimedia services and clarify the concept of each terminal device.</w:t>
      </w:r>
    </w:p>
    <w:p w:rsidR="00D45D0A" w:rsidRPr="00EE4488" w:rsidRDefault="00D45D0A" w:rsidP="00D45D0A">
      <w:pPr>
        <w:pStyle w:val="Heading1"/>
      </w:pPr>
      <w:bookmarkStart w:id="115" w:name="_Toc346187268"/>
      <w:bookmarkStart w:id="116" w:name="_Toc346189194"/>
      <w:bookmarkStart w:id="117" w:name="_Toc346189324"/>
      <w:bookmarkStart w:id="118" w:name="_Toc346189454"/>
      <w:bookmarkStart w:id="119" w:name="_Toc346196568"/>
      <w:bookmarkStart w:id="120" w:name="_Toc346196720"/>
      <w:bookmarkStart w:id="121" w:name="_Toc346196784"/>
      <w:bookmarkStart w:id="122" w:name="_Toc346196871"/>
      <w:bookmarkStart w:id="123" w:name="_Toc346219886"/>
      <w:bookmarkStart w:id="124" w:name="_Toc346220692"/>
      <w:bookmarkStart w:id="125" w:name="_Toc376855712"/>
      <w:bookmarkStart w:id="126" w:name="_Toc254941456"/>
      <w:bookmarkStart w:id="127" w:name="_Toc398565210"/>
      <w:bookmarkStart w:id="128" w:name="_Toc398650170"/>
      <w:r w:rsidRPr="00EE4488">
        <w:t>7</w:t>
      </w:r>
      <w:r w:rsidRPr="00EE4488">
        <w:rPr>
          <w:rFonts w:hint="eastAsia"/>
        </w:rPr>
        <w:tab/>
        <w:t xml:space="preserve">Terms related to </w:t>
      </w:r>
      <w:r w:rsidRPr="00EE4488">
        <w:t>IP-based TV-related multimedia services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D45D0A" w:rsidRPr="00EE4488" w:rsidRDefault="00D45D0A" w:rsidP="00D45D0A">
      <w:pPr>
        <w:pStyle w:val="Heading2"/>
        <w:rPr>
          <w:lang w:eastAsia="ko-KR"/>
        </w:rPr>
      </w:pPr>
      <w:bookmarkStart w:id="129" w:name="_Toc346187269"/>
      <w:bookmarkStart w:id="130" w:name="_Toc346189195"/>
      <w:bookmarkStart w:id="131" w:name="_Toc346189325"/>
      <w:bookmarkStart w:id="132" w:name="_Toc346189455"/>
      <w:bookmarkStart w:id="133" w:name="_Toc346196569"/>
      <w:bookmarkStart w:id="134" w:name="_Toc346196721"/>
      <w:bookmarkStart w:id="135" w:name="_Toc346196785"/>
      <w:bookmarkStart w:id="136" w:name="_Toc346196872"/>
      <w:bookmarkStart w:id="137" w:name="_Toc346219887"/>
      <w:bookmarkStart w:id="138" w:name="_Toc346220693"/>
      <w:bookmarkStart w:id="139" w:name="_Toc376855713"/>
      <w:bookmarkStart w:id="140" w:name="_Toc254941457"/>
      <w:bookmarkStart w:id="141" w:name="_Toc398565211"/>
      <w:bookmarkStart w:id="142" w:name="_Toc398650171"/>
      <w:r w:rsidRPr="00EE4488">
        <w:rPr>
          <w:rFonts w:hint="eastAsia"/>
          <w:lang w:eastAsia="ko-KR"/>
        </w:rPr>
        <w:t>7.1</w:t>
      </w:r>
      <w:r w:rsidRPr="00EE4488">
        <w:rPr>
          <w:lang w:eastAsia="ko-KR"/>
        </w:rPr>
        <w:tab/>
      </w:r>
      <w:r w:rsidRPr="00EE4488">
        <w:rPr>
          <w:rFonts w:hint="eastAsia"/>
          <w:lang w:eastAsia="ko-KR"/>
        </w:rPr>
        <w:t>IPTV</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45D0A" w:rsidRPr="00EE4488" w:rsidRDefault="00D45D0A" w:rsidP="00D45D0A">
      <w:pPr>
        <w:tabs>
          <w:tab w:val="left" w:pos="426"/>
        </w:tabs>
        <w:rPr>
          <w:lang w:val="en-GB" w:eastAsia="ko-KR"/>
        </w:rPr>
      </w:pPr>
      <w:r w:rsidRPr="00EE4488">
        <w:rPr>
          <w:lang w:val="en-GB"/>
        </w:rPr>
        <w:t>A</w:t>
      </w:r>
      <w:r w:rsidRPr="00EE4488">
        <w:rPr>
          <w:rFonts w:hint="eastAsia"/>
          <w:lang w:val="en-GB"/>
        </w:rPr>
        <w:t>ccording to ITU-T definition</w:t>
      </w:r>
      <w:r w:rsidRPr="00EE4488">
        <w:rPr>
          <w:rFonts w:hint="eastAsia"/>
          <w:lang w:val="en-GB" w:eastAsia="ko-KR"/>
        </w:rPr>
        <w:t xml:space="preserve"> [ITU-T Y.1910]</w:t>
      </w:r>
      <w:r w:rsidRPr="00EE4488">
        <w:rPr>
          <w:rFonts w:hint="eastAsia"/>
          <w:lang w:val="en-GB"/>
        </w:rPr>
        <w:t xml:space="preserve">, </w:t>
      </w:r>
      <w:r w:rsidRPr="00774713">
        <w:rPr>
          <w:b/>
          <w:bCs/>
          <w:lang w:val="en-GB"/>
        </w:rPr>
        <w:t>IPTV</w:t>
      </w:r>
      <w:r w:rsidRPr="00EE4488">
        <w:rPr>
          <w:lang w:val="en-GB"/>
        </w:rPr>
        <w:t xml:space="preserve"> is defined as multimedia services such as television/</w:t>
      </w:r>
      <w:r w:rsidR="00774713">
        <w:rPr>
          <w:lang w:val="en-GB"/>
        </w:rPr>
        <w:t>‌</w:t>
      </w:r>
      <w:r w:rsidRPr="00EE4488">
        <w:rPr>
          <w:lang w:val="en-GB"/>
        </w:rPr>
        <w:t>video/</w:t>
      </w:r>
      <w:r w:rsidR="00774713">
        <w:rPr>
          <w:lang w:val="en-GB"/>
        </w:rPr>
        <w:t>‌</w:t>
      </w:r>
      <w:r w:rsidRPr="00EE4488">
        <w:rPr>
          <w:lang w:val="en-GB"/>
        </w:rPr>
        <w:t>audio/</w:t>
      </w:r>
      <w:r w:rsidR="00774713">
        <w:rPr>
          <w:lang w:val="en-GB"/>
        </w:rPr>
        <w:t>‌</w:t>
      </w:r>
      <w:r w:rsidRPr="00EE4488">
        <w:rPr>
          <w:lang w:val="en-GB"/>
        </w:rPr>
        <w:t>text/</w:t>
      </w:r>
      <w:r w:rsidR="00774713">
        <w:rPr>
          <w:lang w:val="en-GB"/>
        </w:rPr>
        <w:t>‌</w:t>
      </w:r>
      <w:r w:rsidRPr="00EE4488">
        <w:rPr>
          <w:lang w:val="en-GB"/>
        </w:rPr>
        <w:t>graphics/</w:t>
      </w:r>
      <w:r w:rsidR="00774713">
        <w:rPr>
          <w:lang w:val="en-GB"/>
        </w:rPr>
        <w:t>‌</w:t>
      </w:r>
      <w:r w:rsidRPr="00EE4488">
        <w:rPr>
          <w:lang w:val="en-GB"/>
        </w:rPr>
        <w:t>data delivered over IP based networks managed to provide the required level of quality of service and experience, security, interactivity and reliabili</w:t>
      </w:r>
      <w:r w:rsidRPr="00EE4488">
        <w:rPr>
          <w:rFonts w:hint="eastAsia"/>
          <w:lang w:val="en-GB" w:eastAsia="ko-KR"/>
        </w:rPr>
        <w:t>ty.</w:t>
      </w:r>
    </w:p>
    <w:p w:rsidR="00D45D0A" w:rsidRPr="00EE4488" w:rsidRDefault="00D45D0A" w:rsidP="00D45D0A">
      <w:pPr>
        <w:tabs>
          <w:tab w:val="left" w:pos="426"/>
        </w:tabs>
        <w:rPr>
          <w:lang w:val="en-GB" w:eastAsia="ko-KR"/>
        </w:rPr>
      </w:pPr>
      <w:r w:rsidRPr="00774713">
        <w:rPr>
          <w:rFonts w:hint="eastAsia"/>
          <w:b/>
          <w:bCs/>
          <w:lang w:val="en-GB" w:eastAsia="ko-KR"/>
        </w:rPr>
        <w:t>IPTV services</w:t>
      </w:r>
      <w:r w:rsidRPr="00EE4488">
        <w:rPr>
          <w:rFonts w:hint="eastAsia"/>
          <w:lang w:val="en-GB" w:eastAsia="ko-KR"/>
        </w:rPr>
        <w:t xml:space="preserve"> are provided by telecom</w:t>
      </w:r>
      <w:r w:rsidR="00774713">
        <w:rPr>
          <w:lang w:val="en-GB" w:eastAsia="ko-KR"/>
        </w:rPr>
        <w:t>munication</w:t>
      </w:r>
      <w:r w:rsidRPr="00EE4488">
        <w:rPr>
          <w:rFonts w:hint="eastAsia"/>
          <w:lang w:val="en-GB" w:eastAsia="ko-KR"/>
        </w:rPr>
        <w:t xml:space="preserve"> companies or network providers having IPTV service infrastructure, managed IP networks, unlike traditional broadcast services using terrestrial network and satellite.</w:t>
      </w:r>
    </w:p>
    <w:p w:rsidR="00774713" w:rsidRDefault="00D45D0A" w:rsidP="00FB7522">
      <w:pPr>
        <w:tabs>
          <w:tab w:val="left" w:pos="426"/>
        </w:tabs>
        <w:rPr>
          <w:lang w:val="en-GB"/>
        </w:rPr>
      </w:pPr>
      <w:r w:rsidRPr="00EE4488">
        <w:rPr>
          <w:rFonts w:hint="eastAsia"/>
          <w:lang w:val="en-GB" w:eastAsia="ko-KR"/>
        </w:rPr>
        <w:t xml:space="preserve">The </w:t>
      </w:r>
      <w:r w:rsidRPr="00774713">
        <w:rPr>
          <w:rFonts w:hint="eastAsia"/>
          <w:b/>
          <w:bCs/>
          <w:lang w:val="en-GB" w:eastAsia="ko-KR"/>
        </w:rPr>
        <w:t>basic services</w:t>
      </w:r>
      <w:r w:rsidRPr="00EE4488">
        <w:rPr>
          <w:rFonts w:hint="eastAsia"/>
          <w:lang w:val="en-GB" w:eastAsia="ko-KR"/>
        </w:rPr>
        <w:t xml:space="preserve"> for IPTV are live television services, video on-demand services, interactive services, and public interest services. </w:t>
      </w:r>
      <w:r w:rsidRPr="00EE4488">
        <w:rPr>
          <w:lang w:val="en-GB" w:eastAsia="ko-KR"/>
        </w:rPr>
        <w:t>T</w:t>
      </w:r>
      <w:r w:rsidRPr="00EE4488">
        <w:rPr>
          <w:rFonts w:hint="eastAsia"/>
          <w:lang w:val="en-GB" w:eastAsia="ko-KR"/>
        </w:rPr>
        <w:t xml:space="preserve">he </w:t>
      </w:r>
      <w:r w:rsidRPr="00774713">
        <w:rPr>
          <w:rFonts w:hint="eastAsia"/>
          <w:b/>
          <w:bCs/>
          <w:lang w:val="en-GB" w:eastAsia="ko-KR"/>
        </w:rPr>
        <w:t>live television service</w:t>
      </w:r>
      <w:r w:rsidR="00774713">
        <w:rPr>
          <w:b/>
          <w:bCs/>
          <w:lang w:val="en-GB" w:eastAsia="ko-KR"/>
        </w:rPr>
        <w:t>s</w:t>
      </w:r>
      <w:r w:rsidRPr="00EE4488">
        <w:rPr>
          <w:rFonts w:hint="eastAsia"/>
          <w:lang w:val="en-GB" w:eastAsia="ko-KR"/>
        </w:rPr>
        <w:t xml:space="preserve"> </w:t>
      </w:r>
      <w:r w:rsidR="00774713">
        <w:rPr>
          <w:lang w:val="en-GB" w:eastAsia="ko-KR"/>
        </w:rPr>
        <w:t>are</w:t>
      </w:r>
      <w:r w:rsidRPr="00EE4488">
        <w:rPr>
          <w:rFonts w:hint="eastAsia"/>
          <w:lang w:val="en-GB" w:eastAsia="ko-KR"/>
        </w:rPr>
        <w:t xml:space="preserve"> the same as the classic form of television services that are provided by </w:t>
      </w:r>
      <w:r w:rsidRPr="00EE4488">
        <w:rPr>
          <w:lang w:val="en-GB"/>
        </w:rPr>
        <w:t>terrestrial, cable and direct-to-the-home satellite broadcasting opera</w:t>
      </w:r>
      <w:r w:rsidRPr="00EE4488">
        <w:rPr>
          <w:rFonts w:hint="eastAsia"/>
          <w:lang w:val="en-GB"/>
        </w:rPr>
        <w:t xml:space="preserve">tors. </w:t>
      </w:r>
      <w:r w:rsidRPr="00EE4488">
        <w:rPr>
          <w:lang w:val="en-GB"/>
        </w:rPr>
        <w:t>T</w:t>
      </w:r>
      <w:r w:rsidRPr="00EE4488">
        <w:rPr>
          <w:rFonts w:hint="eastAsia"/>
          <w:lang w:val="en-GB"/>
        </w:rPr>
        <w:t xml:space="preserve">he </w:t>
      </w:r>
      <w:r w:rsidRPr="00774713">
        <w:rPr>
          <w:rFonts w:hint="eastAsia"/>
          <w:b/>
          <w:bCs/>
          <w:lang w:val="en-GB"/>
        </w:rPr>
        <w:t xml:space="preserve">video on-demand </w:t>
      </w:r>
      <w:r w:rsidR="00FB7522">
        <w:rPr>
          <w:b/>
          <w:bCs/>
          <w:lang w:val="en-GB"/>
        </w:rPr>
        <w:t xml:space="preserve">(VoD) </w:t>
      </w:r>
      <w:r w:rsidRPr="00774713">
        <w:rPr>
          <w:rFonts w:hint="eastAsia"/>
          <w:b/>
          <w:bCs/>
          <w:lang w:val="en-GB"/>
        </w:rPr>
        <w:t>service</w:t>
      </w:r>
      <w:r w:rsidR="00774713">
        <w:rPr>
          <w:b/>
          <w:bCs/>
          <w:lang w:val="en-GB"/>
        </w:rPr>
        <w:t>s</w:t>
      </w:r>
      <w:r w:rsidRPr="00EE4488">
        <w:rPr>
          <w:rFonts w:hint="eastAsia"/>
          <w:lang w:val="en-GB"/>
        </w:rPr>
        <w:t xml:space="preserve"> </w:t>
      </w:r>
      <w:r w:rsidRPr="00EE4488">
        <w:rPr>
          <w:lang w:val="en-GB"/>
        </w:rPr>
        <w:t>enable an end-user to select, acquire and consume from a library of content stored on a remote or local server.</w:t>
      </w:r>
      <w:r w:rsidRPr="00EE4488">
        <w:rPr>
          <w:rFonts w:hint="eastAsia"/>
          <w:lang w:val="en-GB"/>
        </w:rPr>
        <w:t xml:space="preserve"> </w:t>
      </w:r>
      <w:r w:rsidR="00774713" w:rsidRPr="00774713">
        <w:rPr>
          <w:b/>
          <w:bCs/>
          <w:lang w:val="en-GB"/>
        </w:rPr>
        <w:t xml:space="preserve">Interactive </w:t>
      </w:r>
      <w:r w:rsidRPr="00774713">
        <w:rPr>
          <w:b/>
          <w:bCs/>
          <w:lang w:val="en-GB"/>
        </w:rPr>
        <w:t>services</w:t>
      </w:r>
      <w:r w:rsidRPr="00EE4488">
        <w:rPr>
          <w:rFonts w:hint="eastAsia"/>
          <w:lang w:val="en-GB"/>
        </w:rPr>
        <w:t xml:space="preserve"> are bi-directional services involving </w:t>
      </w:r>
      <w:r w:rsidRPr="00EE4488">
        <w:rPr>
          <w:lang w:val="en-GB"/>
        </w:rPr>
        <w:t>information services, learning services and entertainment services with</w:t>
      </w:r>
      <w:r w:rsidRPr="00EE4488">
        <w:rPr>
          <w:rFonts w:hint="eastAsia"/>
          <w:lang w:val="en-GB"/>
        </w:rPr>
        <w:t xml:space="preserve"> </w:t>
      </w:r>
      <w:r w:rsidRPr="00EE4488">
        <w:rPr>
          <w:lang w:val="en-GB"/>
        </w:rPr>
        <w:t>the ability to communicate with a remote interactive content server via means such as HTTP or HTTPS</w:t>
      </w:r>
      <w:r w:rsidRPr="00EE4488">
        <w:rPr>
          <w:rFonts w:hint="eastAsia"/>
          <w:lang w:val="en-GB"/>
        </w:rPr>
        <w:t xml:space="preserve">. </w:t>
      </w:r>
      <w:r w:rsidR="00774713" w:rsidRPr="00774713">
        <w:rPr>
          <w:b/>
          <w:bCs/>
          <w:lang w:val="en-GB"/>
        </w:rPr>
        <w:t xml:space="preserve">Public </w:t>
      </w:r>
      <w:r w:rsidRPr="00774713">
        <w:rPr>
          <w:rFonts w:hint="eastAsia"/>
          <w:b/>
          <w:bCs/>
          <w:lang w:val="en-GB"/>
        </w:rPr>
        <w:t>interest services</w:t>
      </w:r>
      <w:r w:rsidRPr="00EE4488">
        <w:rPr>
          <w:rFonts w:hint="eastAsia"/>
          <w:lang w:val="en-GB"/>
        </w:rPr>
        <w:t xml:space="preserve"> notify </w:t>
      </w:r>
      <w:r w:rsidRPr="00EE4488">
        <w:rPr>
          <w:lang w:val="en-GB"/>
        </w:rPr>
        <w:t>the user of an incoming emergency alert notification (EAN) message both visually and audibly, or according to the user</w:t>
      </w:r>
      <w:r w:rsidR="00FB7522">
        <w:rPr>
          <w:lang w:val="en-GB"/>
        </w:rPr>
        <w:t>'</w:t>
      </w:r>
      <w:r w:rsidRPr="00EE4488">
        <w:rPr>
          <w:lang w:val="en-GB"/>
        </w:rPr>
        <w:t>s preferences and capabilities</w:t>
      </w:r>
      <w:r w:rsidRPr="00EE4488">
        <w:rPr>
          <w:rFonts w:hint="eastAsia"/>
          <w:lang w:val="en-GB"/>
        </w:rPr>
        <w:t xml:space="preserve">, if specified. </w:t>
      </w:r>
    </w:p>
    <w:p w:rsidR="00D45D0A" w:rsidRPr="00EE4488" w:rsidRDefault="00774713" w:rsidP="00774713">
      <w:pPr>
        <w:tabs>
          <w:tab w:val="left" w:pos="426"/>
        </w:tabs>
        <w:rPr>
          <w:lang w:val="en-GB" w:eastAsia="ko-KR"/>
        </w:rPr>
      </w:pPr>
      <w:r w:rsidRPr="00774713">
        <w:rPr>
          <w:b/>
          <w:bCs/>
          <w:lang w:val="en-GB"/>
        </w:rPr>
        <w:t xml:space="preserve">Advanced </w:t>
      </w:r>
      <w:r w:rsidR="00D45D0A" w:rsidRPr="00774713">
        <w:rPr>
          <w:rFonts w:hint="eastAsia"/>
          <w:b/>
          <w:bCs/>
          <w:lang w:val="en-GB"/>
        </w:rPr>
        <w:t>services</w:t>
      </w:r>
      <w:r w:rsidR="00D45D0A" w:rsidRPr="00EE4488">
        <w:rPr>
          <w:rFonts w:hint="eastAsia"/>
          <w:lang w:val="en-GB"/>
        </w:rPr>
        <w:t xml:space="preserve"> </w:t>
      </w:r>
      <w:r>
        <w:rPr>
          <w:lang w:val="en-GB"/>
        </w:rPr>
        <w:t xml:space="preserve">for IPTV </w:t>
      </w:r>
      <w:r w:rsidR="00D45D0A" w:rsidRPr="00EE4488">
        <w:rPr>
          <w:rFonts w:hint="eastAsia"/>
          <w:lang w:val="en-GB"/>
        </w:rPr>
        <w:t>are Live TV services with trick mode, personal video record services, advertising services, audience measurement services, interactive services with high security and personal IPTV broadcast services.</w:t>
      </w:r>
    </w:p>
    <w:p w:rsidR="00D45D0A" w:rsidRPr="00EE4488" w:rsidRDefault="00D45D0A" w:rsidP="00D45D0A">
      <w:pPr>
        <w:tabs>
          <w:tab w:val="left" w:pos="426"/>
        </w:tabs>
        <w:rPr>
          <w:lang w:val="en-GB" w:eastAsia="ko-KR"/>
        </w:rPr>
      </w:pPr>
      <w:r w:rsidRPr="00EE4488">
        <w:rPr>
          <w:rFonts w:hint="eastAsia"/>
          <w:lang w:val="en-GB" w:eastAsia="ko-KR"/>
        </w:rPr>
        <w:t xml:space="preserve">IPTV provides subscribers multimedia services </w:t>
      </w:r>
      <w:r w:rsidRPr="00EE4488">
        <w:rPr>
          <w:lang w:val="en-GB" w:eastAsia="ko-KR"/>
        </w:rPr>
        <w:t xml:space="preserve">through </w:t>
      </w:r>
      <w:r w:rsidRPr="00EE4488">
        <w:rPr>
          <w:rFonts w:hint="eastAsia"/>
          <w:lang w:val="en-GB" w:eastAsia="ko-KR"/>
        </w:rPr>
        <w:t xml:space="preserve">various types of </w:t>
      </w:r>
      <w:r w:rsidRPr="00774713">
        <w:rPr>
          <w:rFonts w:hint="eastAsia"/>
          <w:b/>
          <w:bCs/>
          <w:lang w:val="en-GB" w:eastAsia="ko-KR"/>
        </w:rPr>
        <w:t xml:space="preserve">IPTV terminal </w:t>
      </w:r>
      <w:r w:rsidRPr="00774713">
        <w:rPr>
          <w:b/>
          <w:bCs/>
          <w:lang w:val="en-GB" w:eastAsia="ko-KR"/>
        </w:rPr>
        <w:t>devices</w:t>
      </w:r>
      <w:r w:rsidRPr="00EE4488">
        <w:rPr>
          <w:rFonts w:hint="eastAsia"/>
          <w:lang w:val="en-GB" w:eastAsia="ko-KR"/>
        </w:rPr>
        <w:t xml:space="preserve"> involving a set-top box, TV set, and mobile device. In terms of a set-top box and TV </w:t>
      </w:r>
      <w:r w:rsidRPr="00EE4488">
        <w:rPr>
          <w:lang w:val="en-GB" w:eastAsia="ko-KR"/>
        </w:rPr>
        <w:t>set support</w:t>
      </w:r>
      <w:r w:rsidRPr="00EE4488">
        <w:rPr>
          <w:rFonts w:hint="eastAsia"/>
          <w:lang w:val="en-GB" w:eastAsia="ko-KR"/>
        </w:rPr>
        <w:t xml:space="preserve"> advanced services as well as basic services depending on their capabilities, but a mobile IPTV device has software and hardware constraints specific to mobile device.</w:t>
      </w:r>
    </w:p>
    <w:p w:rsidR="00D45D0A" w:rsidRPr="00EE4488" w:rsidRDefault="00D45D0A" w:rsidP="00D45D0A">
      <w:pPr>
        <w:tabs>
          <w:tab w:val="left" w:pos="426"/>
        </w:tabs>
        <w:rPr>
          <w:lang w:val="en-GB" w:eastAsia="ko-KR"/>
        </w:rPr>
      </w:pPr>
      <w:r w:rsidRPr="00EE4488">
        <w:rPr>
          <w:rFonts w:hint="eastAsia"/>
          <w:lang w:val="en-GB" w:eastAsia="ko-KR"/>
        </w:rPr>
        <w:t xml:space="preserve">IPTV supports several types of </w:t>
      </w:r>
      <w:r w:rsidRPr="00774713">
        <w:rPr>
          <w:rFonts w:hint="eastAsia"/>
          <w:b/>
          <w:bCs/>
          <w:lang w:val="en-GB" w:eastAsia="ko-KR"/>
        </w:rPr>
        <w:t>compression method</w:t>
      </w:r>
      <w:r w:rsidR="00774713" w:rsidRPr="00774713">
        <w:rPr>
          <w:b/>
          <w:bCs/>
          <w:lang w:val="en-GB" w:eastAsia="ko-KR"/>
        </w:rPr>
        <w:t>s</w:t>
      </w:r>
      <w:r w:rsidRPr="00EE4488">
        <w:rPr>
          <w:rFonts w:hint="eastAsia"/>
          <w:lang w:val="en-GB" w:eastAsia="ko-KR"/>
        </w:rPr>
        <w:t xml:space="preserve"> such as MPEG-2 and MPEG-4 when delivering video contents in an MPEG transport stream via IP multicast or IP unicast. When it comes to live television service</w:t>
      </w:r>
      <w:r w:rsidR="00774713">
        <w:rPr>
          <w:lang w:val="en-GB" w:eastAsia="ko-KR"/>
        </w:rPr>
        <w:t>s,</w:t>
      </w:r>
      <w:r w:rsidRPr="00EE4488">
        <w:rPr>
          <w:rFonts w:hint="eastAsia"/>
          <w:lang w:val="en-GB" w:eastAsia="ko-KR"/>
        </w:rPr>
        <w:t xml:space="preserve"> it uses IGMP for connecting a multicast stream (TV channel) and changing from one multicast stream to another. </w:t>
      </w:r>
      <w:r w:rsidRPr="00EE4488">
        <w:rPr>
          <w:lang w:val="en-GB" w:eastAsia="ko-KR"/>
        </w:rPr>
        <w:t>I</w:t>
      </w:r>
      <w:r w:rsidRPr="00EE4488">
        <w:rPr>
          <w:rFonts w:hint="eastAsia"/>
          <w:lang w:val="en-GB" w:eastAsia="ko-KR"/>
        </w:rPr>
        <w:t xml:space="preserve">t also uses UDP or RTP protocol for </w:t>
      </w:r>
      <w:r w:rsidR="00FB7522">
        <w:rPr>
          <w:rFonts w:hint="eastAsia"/>
          <w:lang w:val="en-GB" w:eastAsia="ko-KR"/>
        </w:rPr>
        <w:t>VoD</w:t>
      </w:r>
      <w:r w:rsidRPr="00EE4488">
        <w:rPr>
          <w:rFonts w:hint="eastAsia"/>
          <w:lang w:val="en-GB" w:eastAsia="ko-KR"/>
        </w:rPr>
        <w:t xml:space="preserve"> stream services and controls it using RTSP. </w:t>
      </w:r>
    </w:p>
    <w:p w:rsidR="00D45D0A" w:rsidRPr="00EE4488" w:rsidRDefault="00D45D0A" w:rsidP="00774713">
      <w:pPr>
        <w:textAlignment w:val="top"/>
        <w:rPr>
          <w:lang w:val="en-GB" w:eastAsia="ko-KR"/>
        </w:rPr>
      </w:pPr>
      <w:r w:rsidRPr="00EE4488">
        <w:rPr>
          <w:rFonts w:hint="eastAsia"/>
          <w:lang w:val="en-GB" w:eastAsia="ko-KR"/>
        </w:rPr>
        <w:t xml:space="preserve">IPTV enables users to access IPTV services and contents by navigating </w:t>
      </w:r>
      <w:r w:rsidR="00774713">
        <w:rPr>
          <w:lang w:val="en-GB" w:eastAsia="ko-KR"/>
        </w:rPr>
        <w:t>a</w:t>
      </w:r>
      <w:r w:rsidRPr="00EE4488">
        <w:rPr>
          <w:rFonts w:hint="eastAsia"/>
          <w:lang w:val="en-GB" w:eastAsia="ko-KR"/>
        </w:rPr>
        <w:t xml:space="preserve"> graphical user interface with a remote </w:t>
      </w:r>
      <w:r w:rsidRPr="00EE4488">
        <w:rPr>
          <w:lang w:val="en-GB" w:eastAsia="ko-KR"/>
        </w:rPr>
        <w:t>controller</w:t>
      </w:r>
      <w:r w:rsidRPr="00EE4488">
        <w:rPr>
          <w:rFonts w:hint="eastAsia"/>
          <w:lang w:val="en-GB" w:eastAsia="ko-KR"/>
        </w:rPr>
        <w:t xml:space="preserve">, but </w:t>
      </w:r>
      <w:r w:rsidR="00774713" w:rsidRPr="00EE4488">
        <w:rPr>
          <w:lang w:val="en-GB" w:eastAsia="ko-KR"/>
        </w:rPr>
        <w:t xml:space="preserve">some </w:t>
      </w:r>
      <w:r w:rsidRPr="00EE4488">
        <w:rPr>
          <w:rFonts w:hint="eastAsia"/>
          <w:lang w:val="en-GB" w:eastAsia="ko-KR"/>
        </w:rPr>
        <w:t xml:space="preserve">IPTV terminal devices </w:t>
      </w:r>
      <w:r w:rsidR="00774713">
        <w:rPr>
          <w:lang w:val="en-GB" w:eastAsia="ko-KR"/>
        </w:rPr>
        <w:t>use</w:t>
      </w:r>
      <w:r w:rsidRPr="00EE4488">
        <w:rPr>
          <w:lang w:val="en-GB" w:eastAsia="ko-KR"/>
        </w:rPr>
        <w:t xml:space="preserve"> </w:t>
      </w:r>
      <w:r w:rsidRPr="00EE4488">
        <w:rPr>
          <w:rFonts w:hint="eastAsia"/>
          <w:lang w:val="en-GB" w:eastAsia="ko-KR"/>
        </w:rPr>
        <w:t xml:space="preserve">smartphone apps for remote control instead of </w:t>
      </w:r>
      <w:r w:rsidRPr="00EE4488">
        <w:rPr>
          <w:lang w:val="en-GB" w:eastAsia="ko-KR"/>
        </w:rPr>
        <w:t>a</w:t>
      </w:r>
      <w:r w:rsidRPr="00EE4488">
        <w:rPr>
          <w:rFonts w:hint="eastAsia"/>
          <w:lang w:val="en-GB" w:eastAsia="ko-KR"/>
        </w:rPr>
        <w:t xml:space="preserve"> remote controller for better user experience.</w:t>
      </w:r>
    </w:p>
    <w:p w:rsidR="00D45D0A" w:rsidRPr="00EE4488" w:rsidRDefault="00D45D0A" w:rsidP="00774713">
      <w:pPr>
        <w:textAlignment w:val="top"/>
        <w:rPr>
          <w:lang w:val="en-GB" w:eastAsia="ko-KR"/>
        </w:rPr>
      </w:pPr>
      <w:r w:rsidRPr="00EE4488">
        <w:rPr>
          <w:rFonts w:hint="eastAsia"/>
          <w:lang w:val="en-GB" w:eastAsia="ko-KR"/>
        </w:rPr>
        <w:t>IPTV allows service providers to support various Internet-based applications on top of multimedia content services including Live TV service and V</w:t>
      </w:r>
      <w:r w:rsidR="00774713">
        <w:rPr>
          <w:lang w:val="en-GB" w:eastAsia="ko-KR"/>
        </w:rPr>
        <w:t>o</w:t>
      </w:r>
      <w:r w:rsidRPr="00EE4488">
        <w:rPr>
          <w:rFonts w:hint="eastAsia"/>
          <w:lang w:val="en-GB" w:eastAsia="ko-KR"/>
        </w:rPr>
        <w:t>D service. These applications are stored in an IPTV application server and managed by a service provider.</w:t>
      </w:r>
    </w:p>
    <w:p w:rsidR="00D45D0A" w:rsidRPr="00EE4488" w:rsidRDefault="00D45D0A" w:rsidP="00D45D0A">
      <w:pPr>
        <w:pStyle w:val="Heading2"/>
        <w:rPr>
          <w:lang w:eastAsia="ko-KR"/>
        </w:rPr>
      </w:pPr>
      <w:bookmarkStart w:id="143" w:name="_Toc346187270"/>
      <w:bookmarkStart w:id="144" w:name="_Toc346189196"/>
      <w:bookmarkStart w:id="145" w:name="_Toc346189326"/>
      <w:bookmarkStart w:id="146" w:name="_Toc346189456"/>
      <w:bookmarkStart w:id="147" w:name="_Toc346196570"/>
      <w:bookmarkStart w:id="148" w:name="_Toc346196722"/>
      <w:bookmarkStart w:id="149" w:name="_Toc346196786"/>
      <w:bookmarkStart w:id="150" w:name="_Toc346196873"/>
      <w:bookmarkStart w:id="151" w:name="_Toc346219888"/>
      <w:bookmarkStart w:id="152" w:name="_Toc346220694"/>
      <w:bookmarkStart w:id="153" w:name="_Toc376855714"/>
      <w:bookmarkStart w:id="154" w:name="_Toc254941458"/>
      <w:bookmarkStart w:id="155" w:name="_Toc398565212"/>
      <w:bookmarkStart w:id="156" w:name="_Toc398650172"/>
      <w:r w:rsidRPr="00EE4488">
        <w:rPr>
          <w:rFonts w:hint="eastAsia"/>
          <w:lang w:eastAsia="ko-KR"/>
        </w:rPr>
        <w:lastRenderedPageBreak/>
        <w:t>7.2</w:t>
      </w:r>
      <w:r w:rsidRPr="00EE4488">
        <w:rPr>
          <w:lang w:eastAsia="ko-KR"/>
        </w:rPr>
        <w:tab/>
        <w:t xml:space="preserve">Smart </w:t>
      </w:r>
      <w:r w:rsidRPr="00EE4488">
        <w:rPr>
          <w:rFonts w:hint="eastAsia"/>
          <w:lang w:eastAsia="ko-KR"/>
        </w:rPr>
        <w:t>TV</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D45D0A" w:rsidRPr="00EE4488" w:rsidRDefault="00D45D0A" w:rsidP="00D45D0A">
      <w:pPr>
        <w:rPr>
          <w:lang w:val="en-GB" w:eastAsia="ko-KR"/>
        </w:rPr>
      </w:pPr>
      <w:r w:rsidRPr="00EE4488">
        <w:rPr>
          <w:rFonts w:hint="eastAsia"/>
          <w:lang w:val="en-GB" w:eastAsia="ko-KR"/>
        </w:rPr>
        <w:t>Smart TV,</w:t>
      </w:r>
      <w:r w:rsidRPr="00EE4488">
        <w:rPr>
          <w:lang w:val="en-GB" w:eastAsia="ko-KR"/>
        </w:rPr>
        <w:t xml:space="preserve"> which is also sometimes referred to as </w:t>
      </w:r>
      <w:r w:rsidR="00FB7522">
        <w:rPr>
          <w:lang w:val="en-GB" w:eastAsia="ko-KR"/>
        </w:rPr>
        <w:t>"</w:t>
      </w:r>
      <w:r w:rsidRPr="00FB7522">
        <w:rPr>
          <w:rFonts w:hint="eastAsia"/>
          <w:b/>
          <w:bCs/>
          <w:lang w:val="en-GB" w:eastAsia="ko-KR"/>
        </w:rPr>
        <w:t>C</w:t>
      </w:r>
      <w:r w:rsidRPr="00FB7522">
        <w:rPr>
          <w:b/>
          <w:bCs/>
          <w:lang w:val="en-GB" w:eastAsia="ko-KR"/>
        </w:rPr>
        <w:t>onnected TV</w:t>
      </w:r>
      <w:r w:rsidR="00FB7522">
        <w:rPr>
          <w:lang w:val="en-GB" w:eastAsia="ko-KR"/>
        </w:rPr>
        <w:t>"</w:t>
      </w:r>
      <w:r w:rsidRPr="00EE4488">
        <w:rPr>
          <w:lang w:val="en-GB" w:eastAsia="ko-KR"/>
        </w:rPr>
        <w:t xml:space="preserve">, </w:t>
      </w:r>
      <w:r w:rsidRPr="00EE4488">
        <w:rPr>
          <w:rFonts w:hint="eastAsia"/>
          <w:lang w:val="en-GB" w:eastAsia="ko-KR"/>
        </w:rPr>
        <w:t xml:space="preserve">is a terminal device reflecting the current trend of applying </w:t>
      </w:r>
      <w:r w:rsidRPr="00EE4488">
        <w:rPr>
          <w:lang w:val="en-GB" w:eastAsia="ko-KR"/>
        </w:rPr>
        <w:t xml:space="preserve">Internet </w:t>
      </w:r>
      <w:r w:rsidRPr="00EE4488">
        <w:rPr>
          <w:rFonts w:hint="eastAsia"/>
          <w:lang w:val="en-GB" w:eastAsia="ko-KR"/>
        </w:rPr>
        <w:t xml:space="preserve">and </w:t>
      </w:r>
      <w:r w:rsidR="00FB7522" w:rsidRPr="00EE4488">
        <w:rPr>
          <w:lang w:val="en-GB" w:eastAsia="ko-KR"/>
        </w:rPr>
        <w:t xml:space="preserve">web </w:t>
      </w:r>
      <w:r w:rsidRPr="00EE4488">
        <w:rPr>
          <w:rFonts w:hint="eastAsia"/>
          <w:lang w:val="en-GB" w:eastAsia="ko-KR"/>
        </w:rPr>
        <w:t xml:space="preserve">technologies to television sets and set-top boxes. It provides </w:t>
      </w:r>
      <w:r w:rsidR="00FB7522" w:rsidRPr="00EE4488">
        <w:rPr>
          <w:lang w:val="en-GB" w:eastAsia="ko-KR"/>
        </w:rPr>
        <w:t>Internet</w:t>
      </w:r>
      <w:r w:rsidRPr="00EE4488">
        <w:rPr>
          <w:rFonts w:hint="eastAsia"/>
          <w:lang w:val="en-GB" w:eastAsia="ko-KR"/>
        </w:rPr>
        <w:t>-based services involving social networking, games, interactive advertising, and IPTV as well as traditional broadcast TV channels.</w:t>
      </w:r>
    </w:p>
    <w:p w:rsidR="00D45D0A" w:rsidRPr="00EE4488" w:rsidRDefault="00D45D0A" w:rsidP="00FB7522">
      <w:pPr>
        <w:rPr>
          <w:lang w:val="en-GB" w:eastAsia="ko-KR"/>
        </w:rPr>
      </w:pPr>
      <w:r w:rsidRPr="00EE4488">
        <w:rPr>
          <w:rFonts w:hint="eastAsia"/>
          <w:lang w:val="en-GB" w:eastAsia="ko-KR"/>
        </w:rPr>
        <w:t>Smart TV can be considered as an information appliance or the computer system integrated within a TV set or set-top box, as smart TV often allows the user to install and run more advanced applications or plugins/</w:t>
      </w:r>
      <w:r w:rsidRPr="00EE4488">
        <w:rPr>
          <w:lang w:val="en-GB" w:eastAsia="ko-KR"/>
        </w:rPr>
        <w:t>add-ons</w:t>
      </w:r>
      <w:r w:rsidRPr="00EE4488">
        <w:rPr>
          <w:rFonts w:hint="eastAsia"/>
          <w:lang w:val="en-GB" w:eastAsia="ko-KR"/>
        </w:rPr>
        <w:t xml:space="preserve"> based on a specific platform. All of the smart TVs have a homepage that lets users access the different functions, and from there are also links to individual app stores. It has its own complete operating system or mobile operating system allowing the user to install and execute various types of applications from app</w:t>
      </w:r>
      <w:r w:rsidR="00FB7522">
        <w:rPr>
          <w:lang w:val="en-GB" w:eastAsia="ko-KR"/>
        </w:rPr>
        <w:t>lication</w:t>
      </w:r>
      <w:r w:rsidRPr="00EE4488">
        <w:rPr>
          <w:rFonts w:hint="eastAsia"/>
          <w:lang w:val="en-GB" w:eastAsia="ko-KR"/>
        </w:rPr>
        <w:t xml:space="preserve"> stores like for </w:t>
      </w:r>
      <w:r w:rsidR="00FB7522">
        <w:rPr>
          <w:lang w:val="en-GB" w:eastAsia="ko-KR"/>
        </w:rPr>
        <w:t>smart</w:t>
      </w:r>
      <w:r w:rsidRPr="00EE4488">
        <w:rPr>
          <w:rFonts w:hint="eastAsia"/>
          <w:lang w:val="en-GB" w:eastAsia="ko-KR"/>
        </w:rPr>
        <w:t xml:space="preserve">phones. It usually provides a public </w:t>
      </w:r>
      <w:r w:rsidR="00FB7522" w:rsidRPr="00EE4488">
        <w:rPr>
          <w:lang w:val="en-GB" w:eastAsia="ko-KR"/>
        </w:rPr>
        <w:t>software development kit</w:t>
      </w:r>
      <w:r w:rsidR="00FB7522" w:rsidRPr="00FB7522">
        <w:rPr>
          <w:lang w:val="en-GB" w:eastAsia="ko-KR"/>
        </w:rPr>
        <w:t xml:space="preserve"> </w:t>
      </w:r>
      <w:r w:rsidR="00FB7522">
        <w:rPr>
          <w:lang w:val="en-GB" w:eastAsia="ko-KR"/>
        </w:rPr>
        <w:t>(</w:t>
      </w:r>
      <w:r w:rsidR="00FB7522" w:rsidRPr="00EE4488">
        <w:rPr>
          <w:rFonts w:hint="eastAsia"/>
          <w:lang w:val="en-GB" w:eastAsia="ko-KR"/>
        </w:rPr>
        <w:t>SDK</w:t>
      </w:r>
      <w:r w:rsidRPr="00EE4488">
        <w:rPr>
          <w:rFonts w:hint="eastAsia"/>
          <w:lang w:val="en-GB" w:eastAsia="ko-KR"/>
        </w:rPr>
        <w:t xml:space="preserve">) and/or </w:t>
      </w:r>
      <w:r w:rsidR="00FB7522" w:rsidRPr="00EE4488">
        <w:rPr>
          <w:lang w:val="en-GB" w:eastAsia="ko-KR"/>
        </w:rPr>
        <w:t xml:space="preserve">native development kit </w:t>
      </w:r>
      <w:r w:rsidRPr="00EE4488">
        <w:rPr>
          <w:rFonts w:hint="eastAsia"/>
          <w:lang w:val="en-GB" w:eastAsia="ko-KR"/>
        </w:rPr>
        <w:t>(</w:t>
      </w:r>
      <w:r w:rsidR="00FB7522" w:rsidRPr="00EE4488">
        <w:rPr>
          <w:rFonts w:hint="eastAsia"/>
          <w:lang w:val="en-GB" w:eastAsia="ko-KR"/>
        </w:rPr>
        <w:t>NDK</w:t>
      </w:r>
      <w:r w:rsidRPr="00EE4488">
        <w:rPr>
          <w:rFonts w:hint="eastAsia"/>
          <w:lang w:val="en-GB" w:eastAsia="ko-KR"/>
        </w:rPr>
        <w:t xml:space="preserve">) for third-party developers. </w:t>
      </w:r>
    </w:p>
    <w:p w:rsidR="00D45D0A" w:rsidRPr="00EE4488" w:rsidRDefault="00D45D0A" w:rsidP="00D45D0A">
      <w:pPr>
        <w:rPr>
          <w:lang w:val="en-GB"/>
        </w:rPr>
      </w:pPr>
      <w:r w:rsidRPr="00EE4488">
        <w:rPr>
          <w:rFonts w:hint="eastAsia"/>
          <w:lang w:val="en-GB" w:eastAsia="ko-KR"/>
        </w:rPr>
        <w:t xml:space="preserve">Smart TV attempts to replace </w:t>
      </w:r>
      <w:r w:rsidRPr="00EE4488">
        <w:rPr>
          <w:lang w:val="en-GB" w:eastAsia="ko-KR"/>
        </w:rPr>
        <w:t>traditional</w:t>
      </w:r>
      <w:r w:rsidRPr="00EE4488">
        <w:rPr>
          <w:rFonts w:hint="eastAsia"/>
          <w:lang w:val="en-GB" w:eastAsia="ko-KR"/>
        </w:rPr>
        <w:t xml:space="preserve"> remote control with an alternative control system such as voice control, gesture control, and touchpad control to provide new user experiences. It enables users to navigate web pages and to utilize in-depth search engine effectively with a full feature HTML5 enabled browser. Smart TV allows users to search and find videos, movies, photos and other content on the </w:t>
      </w:r>
      <w:r w:rsidR="00FB7522" w:rsidRPr="00EE4488">
        <w:rPr>
          <w:lang w:val="en-GB" w:eastAsia="ko-KR"/>
        </w:rPr>
        <w:t>web</w:t>
      </w:r>
      <w:r w:rsidRPr="00EE4488">
        <w:rPr>
          <w:rFonts w:hint="eastAsia"/>
          <w:lang w:val="en-GB" w:eastAsia="ko-KR"/>
        </w:rPr>
        <w:t>, on a local TV channel, on a satellite TV channel, or on a local storage drive.</w:t>
      </w:r>
      <w:bookmarkStart w:id="157" w:name="_Toc346187271"/>
      <w:bookmarkStart w:id="158" w:name="_Toc346189197"/>
      <w:bookmarkStart w:id="159" w:name="_Toc346189327"/>
      <w:bookmarkStart w:id="160" w:name="_Toc346189457"/>
      <w:bookmarkStart w:id="161" w:name="_Toc346196571"/>
      <w:bookmarkStart w:id="162" w:name="_Toc346196723"/>
      <w:bookmarkStart w:id="163" w:name="_Toc346196787"/>
      <w:bookmarkStart w:id="164" w:name="_Toc346196874"/>
      <w:bookmarkStart w:id="165" w:name="_Toc346219889"/>
    </w:p>
    <w:p w:rsidR="00D45D0A" w:rsidRPr="00EE4488" w:rsidRDefault="00D45D0A" w:rsidP="00D45D0A">
      <w:pPr>
        <w:pStyle w:val="Heading2"/>
        <w:rPr>
          <w:lang w:eastAsia="ko-KR"/>
        </w:rPr>
      </w:pPr>
      <w:bookmarkStart w:id="166" w:name="_Toc346220695"/>
      <w:bookmarkStart w:id="167" w:name="_Toc376855715"/>
      <w:bookmarkStart w:id="168" w:name="_Toc254941459"/>
      <w:bookmarkStart w:id="169" w:name="_Toc398565213"/>
      <w:bookmarkStart w:id="170" w:name="_Toc398650173"/>
      <w:r w:rsidRPr="00EE4488">
        <w:rPr>
          <w:rFonts w:hint="eastAsia"/>
          <w:lang w:eastAsia="ko-KR"/>
        </w:rPr>
        <w:t>7.3</w:t>
      </w:r>
      <w:r w:rsidRPr="00EE4488">
        <w:rPr>
          <w:lang w:eastAsia="ko-KR"/>
        </w:rPr>
        <w:tab/>
        <w:t xml:space="preserve">Hybrid </w:t>
      </w:r>
      <w:r w:rsidRPr="00EE4488">
        <w:rPr>
          <w:rFonts w:hint="eastAsia"/>
          <w:lang w:eastAsia="ko-KR"/>
        </w:rPr>
        <w:t>TV</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D45D0A" w:rsidRPr="00EE4488" w:rsidRDefault="00D45D0A" w:rsidP="00D45D0A">
      <w:pPr>
        <w:rPr>
          <w:lang w:val="en-GB" w:eastAsia="ko-KR"/>
        </w:rPr>
      </w:pPr>
      <w:r w:rsidRPr="00EE4488">
        <w:rPr>
          <w:rFonts w:hint="eastAsia"/>
          <w:lang w:val="en-GB" w:eastAsia="ko-KR"/>
        </w:rPr>
        <w:t xml:space="preserve">Hybrid TV is a device or service that uses two channels (broadcast and broadband) for data and application delivery. Typical hybrid devices are Internet-connected TV sets and set-top boxes, PCs with broadcast tuner and mobile phones with broadcast </w:t>
      </w:r>
      <w:r w:rsidRPr="00EE4488">
        <w:rPr>
          <w:lang w:val="en-GB" w:eastAsia="ko-KR"/>
        </w:rPr>
        <w:t>receivers</w:t>
      </w:r>
      <w:r w:rsidRPr="00EE4488">
        <w:rPr>
          <w:rFonts w:hint="eastAsia"/>
          <w:lang w:val="en-GB" w:eastAsia="ko-KR"/>
        </w:rPr>
        <w:t xml:space="preserve">. </w:t>
      </w:r>
    </w:p>
    <w:p w:rsidR="00D45D0A" w:rsidRPr="00EE4488" w:rsidRDefault="00D45D0A" w:rsidP="00D45D0A">
      <w:pPr>
        <w:rPr>
          <w:lang w:val="en-GB"/>
        </w:rPr>
      </w:pPr>
      <w:r w:rsidRPr="00EE4488">
        <w:rPr>
          <w:rFonts w:hint="eastAsia"/>
          <w:lang w:val="en-GB" w:eastAsia="ko-KR"/>
        </w:rPr>
        <w:t xml:space="preserve">Hybrid TV delivers linear broadcast DTV services through broadcast channel and broadband channel as well as non-linear (on-demand) content through broadband channel. </w:t>
      </w:r>
    </w:p>
    <w:p w:rsidR="00D45D0A" w:rsidRPr="00EE4488" w:rsidRDefault="00D45D0A" w:rsidP="00D45D0A">
      <w:pPr>
        <w:rPr>
          <w:lang w:val="en-GB" w:eastAsia="ko-KR"/>
        </w:rPr>
      </w:pPr>
      <w:r w:rsidRPr="00EE4488">
        <w:rPr>
          <w:lang w:val="en-GB" w:eastAsia="ko-KR"/>
        </w:rPr>
        <w:t>I</w:t>
      </w:r>
      <w:r w:rsidRPr="00EE4488">
        <w:rPr>
          <w:rFonts w:hint="eastAsia"/>
          <w:lang w:val="en-GB" w:eastAsia="ko-KR"/>
        </w:rPr>
        <w:t>n the case of integrated broadcast-broadband DTV services</w:t>
      </w:r>
      <w:r w:rsidRPr="00EE4488">
        <w:rPr>
          <w:rFonts w:hint="eastAsia"/>
          <w:lang w:val="en-GB"/>
        </w:rPr>
        <w:t>,</w:t>
      </w:r>
      <w:r w:rsidRPr="00EE4488">
        <w:rPr>
          <w:rFonts w:hint="eastAsia"/>
          <w:lang w:val="en-GB" w:eastAsia="ko-KR"/>
        </w:rPr>
        <w:t xml:space="preserve"> IBB </w:t>
      </w:r>
      <w:r w:rsidRPr="00EE4488">
        <w:rPr>
          <w:lang w:val="en-GB" w:eastAsia="ko-KR"/>
        </w:rPr>
        <w:t>TV [</w:t>
      </w:r>
      <w:r w:rsidRPr="00EE4488">
        <w:rPr>
          <w:rFonts w:hint="eastAsia"/>
          <w:lang w:val="en-GB" w:eastAsia="ko-KR"/>
        </w:rPr>
        <w:t>ITU-T J.206</w:t>
      </w:r>
      <w:r w:rsidRPr="00EE4488">
        <w:rPr>
          <w:lang w:val="en-GB" w:eastAsia="ko-KR"/>
        </w:rPr>
        <w:t>]</w:t>
      </w:r>
      <w:r w:rsidRPr="00EE4488">
        <w:rPr>
          <w:rFonts w:hint="eastAsia"/>
          <w:lang w:val="en-GB" w:eastAsia="ko-KR"/>
        </w:rPr>
        <w:t xml:space="preserve">, some DTV service components can be delivered through the broadcast channel and some other components can be delivered through the broadband channel. Hybrid TV also </w:t>
      </w:r>
      <w:r w:rsidR="00FB7522">
        <w:rPr>
          <w:lang w:val="en-GB" w:eastAsia="ko-KR"/>
        </w:rPr>
        <w:t xml:space="preserve">supports </w:t>
      </w:r>
      <w:r w:rsidRPr="00EE4488">
        <w:rPr>
          <w:rFonts w:hint="eastAsia"/>
          <w:lang w:val="en-GB" w:eastAsia="ko-KR"/>
        </w:rPr>
        <w:t>audio-visual interactive contents or applications intended for the user to interact with them using the broadband technology. [ITU-T J.205]</w:t>
      </w:r>
    </w:p>
    <w:p w:rsidR="00D45D0A" w:rsidRPr="00EE4488" w:rsidRDefault="00D45D0A" w:rsidP="00FB7522">
      <w:pPr>
        <w:rPr>
          <w:lang w:val="en-GB" w:eastAsia="ko-KR"/>
        </w:rPr>
      </w:pPr>
      <w:r w:rsidRPr="00EE4488">
        <w:rPr>
          <w:rFonts w:hint="eastAsia"/>
          <w:lang w:val="en-GB" w:eastAsia="ko-KR"/>
        </w:rPr>
        <w:t>DTV service provider</w:t>
      </w:r>
      <w:r w:rsidR="00FB7522">
        <w:rPr>
          <w:lang w:val="en-GB" w:eastAsia="ko-KR"/>
        </w:rPr>
        <w:t>s</w:t>
      </w:r>
      <w:r w:rsidR="00FB7522">
        <w:rPr>
          <w:rFonts w:hint="eastAsia"/>
          <w:lang w:val="en-GB" w:eastAsia="ko-KR"/>
        </w:rPr>
        <w:t xml:space="preserve"> broadcast</w:t>
      </w:r>
      <w:r w:rsidRPr="00EE4488">
        <w:rPr>
          <w:rFonts w:hint="eastAsia"/>
          <w:lang w:val="en-GB" w:eastAsia="ko-KR"/>
        </w:rPr>
        <w:t xml:space="preserve"> the DTV Service, in which integrated broadcast-broadband application components can be multiplexed for one or more integrated broadcast-broadband applications. At the same time</w:t>
      </w:r>
      <w:r w:rsidR="00FB7522">
        <w:rPr>
          <w:lang w:val="en-GB" w:eastAsia="ko-KR"/>
        </w:rPr>
        <w:t>,</w:t>
      </w:r>
      <w:r w:rsidRPr="00EE4488">
        <w:rPr>
          <w:rFonts w:hint="eastAsia"/>
          <w:lang w:val="en-GB" w:eastAsia="ko-KR"/>
        </w:rPr>
        <w:t xml:space="preserve"> DTV service provider</w:t>
      </w:r>
      <w:r w:rsidR="00FB7522">
        <w:rPr>
          <w:lang w:val="en-GB" w:eastAsia="ko-KR"/>
        </w:rPr>
        <w:t>s</w:t>
      </w:r>
      <w:r w:rsidRPr="00EE4488">
        <w:rPr>
          <w:rFonts w:hint="eastAsia"/>
          <w:lang w:val="en-GB" w:eastAsia="ko-KR"/>
        </w:rPr>
        <w:t xml:space="preserve"> can make available the same or different sets of integrated broadcast-broadband application components in a server or integrated broadcast-broadband application repository reachable through the Internet. In the same way, third party entities can make available integrated broadcast-broadband application components as well as integrated broadcast-broadband repositories. [ITU-T J.206]</w:t>
      </w:r>
    </w:p>
    <w:p w:rsidR="00D45D0A" w:rsidRPr="00EE4488" w:rsidRDefault="00D45D0A" w:rsidP="00D45D0A">
      <w:pPr>
        <w:rPr>
          <w:lang w:val="en-GB" w:eastAsia="ko-KR"/>
        </w:rPr>
      </w:pPr>
      <w:r w:rsidRPr="00EE4488">
        <w:rPr>
          <w:rFonts w:hint="eastAsia"/>
          <w:lang w:val="en-GB" w:eastAsia="ko-KR"/>
        </w:rPr>
        <w:t>Hybrid TV has capabilities to decode the DTV service and supports integrated broadcast-broadband application control framework collecting integrated broadcast-broadband application components from several sources and executing them. [ITU-T J.206]</w:t>
      </w:r>
    </w:p>
    <w:p w:rsidR="00D45D0A" w:rsidRPr="00EE4488" w:rsidRDefault="00D45D0A" w:rsidP="00D45D0A">
      <w:pPr>
        <w:rPr>
          <w:lang w:val="en-GB" w:eastAsia="ko-KR"/>
        </w:rPr>
      </w:pPr>
      <w:r w:rsidRPr="00EE4488">
        <w:rPr>
          <w:rFonts w:hint="eastAsia"/>
          <w:lang w:val="en-GB" w:eastAsia="ko-KR"/>
        </w:rPr>
        <w:t>There are various types of hybrid TV terminals supporting both broadcast network and broadband network</w:t>
      </w:r>
      <w:r w:rsidRPr="00EE4488">
        <w:rPr>
          <w:lang w:val="en-GB" w:eastAsia="ko-KR"/>
        </w:rPr>
        <w:t>.</w:t>
      </w:r>
      <w:r w:rsidRPr="00EE4488">
        <w:rPr>
          <w:rFonts w:hint="eastAsia"/>
          <w:lang w:val="en-GB" w:eastAsia="ko-KR"/>
        </w:rPr>
        <w:t xml:space="preserve"> </w:t>
      </w:r>
    </w:p>
    <w:p w:rsidR="00D45D0A" w:rsidRPr="00EE4488" w:rsidRDefault="00D45D0A" w:rsidP="00D45D0A">
      <w:pPr>
        <w:textAlignment w:val="top"/>
        <w:rPr>
          <w:lang w:val="en-GB" w:eastAsia="ko-KR"/>
        </w:rPr>
      </w:pPr>
      <w:r w:rsidRPr="00EE4488">
        <w:rPr>
          <w:lang w:val="en-GB"/>
        </w:rPr>
        <w:t xml:space="preserve">Hybrid Broadcast Broadband TV </w:t>
      </w:r>
      <w:r w:rsidRPr="00EE4488">
        <w:rPr>
          <w:rFonts w:hint="eastAsia"/>
          <w:lang w:val="en-GB"/>
        </w:rPr>
        <w:t>[</w:t>
      </w:r>
      <w:r w:rsidRPr="00EE4488">
        <w:rPr>
          <w:lang w:val="en-GB"/>
        </w:rPr>
        <w:t>ETSI TS 102 796</w:t>
      </w:r>
      <w:r w:rsidRPr="00EE4488">
        <w:rPr>
          <w:rFonts w:hint="eastAsia"/>
          <w:lang w:val="en-GB"/>
        </w:rPr>
        <w:t xml:space="preserve">] </w:t>
      </w:r>
      <w:r w:rsidRPr="00EE4488">
        <w:rPr>
          <w:lang w:val="en-GB"/>
        </w:rPr>
        <w:t>defines a platform for signalling, transport, and presentation of enhanced and interactive</w:t>
      </w:r>
      <w:r w:rsidRPr="00EE4488">
        <w:rPr>
          <w:rFonts w:hint="eastAsia"/>
          <w:lang w:val="en-GB"/>
        </w:rPr>
        <w:t xml:space="preserve"> </w:t>
      </w:r>
      <w:r w:rsidRPr="00EE4488">
        <w:rPr>
          <w:lang w:val="en-GB"/>
        </w:rPr>
        <w:t xml:space="preserve">applications designed for running on hybrid terminals </w:t>
      </w:r>
      <w:r w:rsidRPr="00EE4488">
        <w:rPr>
          <w:lang w:val="en-GB"/>
        </w:rPr>
        <w:lastRenderedPageBreak/>
        <w:t>that include both a DVB compliant broadcast connection and a</w:t>
      </w:r>
      <w:r w:rsidRPr="00EE4488">
        <w:rPr>
          <w:rFonts w:hint="eastAsia"/>
          <w:lang w:val="en-GB"/>
        </w:rPr>
        <w:t xml:space="preserve"> </w:t>
      </w:r>
      <w:r w:rsidRPr="00EE4488">
        <w:rPr>
          <w:lang w:val="en-GB"/>
        </w:rPr>
        <w:t>broadband connection to the Internet.</w:t>
      </w:r>
    </w:p>
    <w:p w:rsidR="00D45D0A" w:rsidRPr="00EE4488" w:rsidRDefault="00D45D0A" w:rsidP="00D45D0A">
      <w:pPr>
        <w:textAlignment w:val="top"/>
        <w:rPr>
          <w:lang w:val="en-GB"/>
        </w:rPr>
      </w:pPr>
      <w:proofErr w:type="spellStart"/>
      <w:r w:rsidRPr="00EE4488">
        <w:rPr>
          <w:lang w:val="en-GB"/>
        </w:rPr>
        <w:t>HybridCast</w:t>
      </w:r>
      <w:proofErr w:type="spellEnd"/>
      <w:r w:rsidRPr="00EE4488">
        <w:rPr>
          <w:lang w:val="en-GB"/>
        </w:rPr>
        <w:t xml:space="preserve"> is a platform for building systems that make the most of the characteristics of broadcasting (simultaneous delivery, high quality, and high reliability) and those of communications (the ability to respond to the individual needs and requests of users). It is a hybrid system that uses communications to enhance broadcasting services. [ITU-R BT.2267].</w:t>
      </w:r>
    </w:p>
    <w:p w:rsidR="00D45D0A" w:rsidRPr="00EE4488" w:rsidRDefault="00D45D0A" w:rsidP="00D45D0A">
      <w:pPr>
        <w:textAlignment w:val="top"/>
        <w:rPr>
          <w:lang w:val="en-GB"/>
        </w:rPr>
      </w:pPr>
      <w:r w:rsidRPr="00EE4488">
        <w:rPr>
          <w:lang w:val="en-GB"/>
        </w:rPr>
        <w:t>Ginga-NCL [ITU-T H.761] is a multimedia presentation environment. The characteristics of its declarative programming language (</w:t>
      </w:r>
      <w:r w:rsidR="00FB7522">
        <w:rPr>
          <w:lang w:val="en-GB"/>
        </w:rPr>
        <w:t xml:space="preserve">Nested context language, </w:t>
      </w:r>
      <w:r w:rsidRPr="00EE4488">
        <w:rPr>
          <w:lang w:val="en-GB"/>
        </w:rPr>
        <w:t>NCL) make it an advanced solution for IBB services (see [ITU-R BT.2267] Annex 4). Since its first standardized version in 2007, Ginga-NCL provides support to converged services by making use of broadcast and IP distribution paths.</w:t>
      </w:r>
    </w:p>
    <w:p w:rsidR="00D45D0A" w:rsidRPr="00EE4488" w:rsidRDefault="00D45D0A" w:rsidP="00D45D0A">
      <w:pPr>
        <w:textAlignment w:val="top"/>
        <w:rPr>
          <w:lang w:val="en-GB"/>
        </w:rPr>
      </w:pPr>
      <w:r w:rsidRPr="00EE4488">
        <w:rPr>
          <w:lang w:val="en-GB"/>
        </w:rPr>
        <w:t>Lightweight Interactive Multimedia Environment</w:t>
      </w:r>
      <w:r w:rsidR="00FB7522" w:rsidRPr="00FB7522">
        <w:rPr>
          <w:lang w:val="en-GB"/>
        </w:rPr>
        <w:t xml:space="preserve"> </w:t>
      </w:r>
      <w:r w:rsidR="00FB7522">
        <w:rPr>
          <w:lang w:val="en-GB"/>
        </w:rPr>
        <w:t>(</w:t>
      </w:r>
      <w:r w:rsidR="00FB7522" w:rsidRPr="00EE4488">
        <w:rPr>
          <w:lang w:val="en-GB"/>
        </w:rPr>
        <w:t>LIME</w:t>
      </w:r>
      <w:r w:rsidRPr="00EE4488">
        <w:rPr>
          <w:lang w:val="en-GB"/>
        </w:rPr>
        <w:t xml:space="preserve">) [ITU-T H.762], LIME is based on simple profiles of common Web-technologies like HTML, CSS and </w:t>
      </w:r>
      <w:proofErr w:type="spellStart"/>
      <w:r w:rsidRPr="00EE4488">
        <w:rPr>
          <w:lang w:val="en-GB"/>
        </w:rPr>
        <w:t>Javascript</w:t>
      </w:r>
      <w:proofErr w:type="spellEnd"/>
      <w:r w:rsidRPr="00EE4488">
        <w:rPr>
          <w:lang w:val="en-GB"/>
        </w:rPr>
        <w:t xml:space="preserve"> (= ECMAScript). It supports interactivity on TV terminals, and is capable of being carried over broadcast signal to provide integrated multimedia content on a TV set from IP-based content and broadcast content.</w:t>
      </w:r>
    </w:p>
    <w:p w:rsidR="00D45D0A" w:rsidRPr="00EE4488" w:rsidRDefault="00D45D0A" w:rsidP="00D45D0A">
      <w:pPr>
        <w:pStyle w:val="Heading2"/>
        <w:rPr>
          <w:lang w:eastAsia="ko-KR"/>
        </w:rPr>
      </w:pPr>
      <w:bookmarkStart w:id="171" w:name="_Toc346187273"/>
      <w:bookmarkStart w:id="172" w:name="_Toc346189199"/>
      <w:bookmarkStart w:id="173" w:name="_Toc346189329"/>
      <w:bookmarkStart w:id="174" w:name="_Toc346189459"/>
      <w:bookmarkStart w:id="175" w:name="_Toc346196573"/>
      <w:bookmarkStart w:id="176" w:name="_Toc346196725"/>
      <w:bookmarkStart w:id="177" w:name="_Toc346196789"/>
      <w:bookmarkStart w:id="178" w:name="_Toc346196876"/>
      <w:bookmarkStart w:id="179" w:name="_Toc346219890"/>
      <w:bookmarkStart w:id="180" w:name="_Toc346220696"/>
      <w:bookmarkStart w:id="181" w:name="_Toc376855718"/>
      <w:bookmarkStart w:id="182" w:name="_Toc254941462"/>
      <w:bookmarkStart w:id="183" w:name="_Toc398565214"/>
      <w:bookmarkStart w:id="184" w:name="_Toc398650174"/>
      <w:r w:rsidRPr="00EE4488">
        <w:rPr>
          <w:rFonts w:hint="eastAsia"/>
          <w:lang w:eastAsia="ko-KR"/>
        </w:rPr>
        <w:t>7.4</w:t>
      </w:r>
      <w:r w:rsidRPr="00EE4488">
        <w:rPr>
          <w:lang w:eastAsia="ko-KR"/>
        </w:rPr>
        <w:tab/>
        <w:t xml:space="preserve">Connected </w:t>
      </w:r>
      <w:r w:rsidRPr="00EE4488">
        <w:rPr>
          <w:rFonts w:hint="eastAsia"/>
          <w:lang w:eastAsia="ko-KR"/>
        </w:rPr>
        <w:t>TV</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D45D0A" w:rsidRPr="00EE4488" w:rsidRDefault="00D45D0A" w:rsidP="00D45D0A">
      <w:pPr>
        <w:rPr>
          <w:lang w:val="en-GB" w:eastAsia="ko-KR"/>
        </w:rPr>
      </w:pPr>
      <w:r w:rsidRPr="00EE4488">
        <w:rPr>
          <w:lang w:val="en-GB"/>
        </w:rPr>
        <w:t xml:space="preserve">See </w:t>
      </w:r>
      <w:r w:rsidR="00FB7522">
        <w:rPr>
          <w:lang w:val="en-GB"/>
        </w:rPr>
        <w:t>"</w:t>
      </w:r>
      <w:r w:rsidRPr="00EE4488">
        <w:rPr>
          <w:rFonts w:hint="eastAsia"/>
          <w:lang w:val="en-GB"/>
        </w:rPr>
        <w:t>Smart TV</w:t>
      </w:r>
      <w:r w:rsidR="00FB7522">
        <w:rPr>
          <w:lang w:val="en-GB"/>
        </w:rPr>
        <w:t>"</w:t>
      </w:r>
      <w:r w:rsidRPr="00EE4488">
        <w:rPr>
          <w:rFonts w:hint="eastAsia"/>
          <w:lang w:val="en-GB"/>
        </w:rPr>
        <w:t>.</w:t>
      </w:r>
    </w:p>
    <w:p w:rsidR="00D45D0A" w:rsidRPr="00EE4488" w:rsidRDefault="00D45D0A" w:rsidP="00D644AC">
      <w:pPr>
        <w:pStyle w:val="Heading2"/>
      </w:pPr>
      <w:bookmarkStart w:id="185" w:name="_Toc346187274"/>
      <w:bookmarkStart w:id="186" w:name="_Toc346189200"/>
      <w:bookmarkStart w:id="187" w:name="_Toc346189330"/>
      <w:bookmarkStart w:id="188" w:name="_Toc346189460"/>
      <w:bookmarkStart w:id="189" w:name="_Toc346196574"/>
      <w:bookmarkStart w:id="190" w:name="_Toc346196726"/>
      <w:bookmarkStart w:id="191" w:name="_Toc346196790"/>
      <w:bookmarkStart w:id="192" w:name="_Toc346196877"/>
      <w:bookmarkStart w:id="193" w:name="_Toc346219891"/>
      <w:bookmarkStart w:id="194" w:name="_Toc346220697"/>
      <w:bookmarkStart w:id="195" w:name="_Toc376855719"/>
      <w:bookmarkStart w:id="196" w:name="_Toc254941463"/>
      <w:bookmarkStart w:id="197" w:name="_Toc398565215"/>
      <w:bookmarkStart w:id="198" w:name="_Toc398650175"/>
      <w:r w:rsidRPr="00EE4488">
        <w:rPr>
          <w:rFonts w:hint="eastAsia"/>
        </w:rPr>
        <w:t>7.5</w:t>
      </w:r>
      <w:r w:rsidRPr="00EE4488">
        <w:tab/>
      </w:r>
      <w:r w:rsidRPr="00EE4488">
        <w:rPr>
          <w:rFonts w:hint="eastAsia"/>
        </w:rPr>
        <w:t>Internet TV</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D45D0A" w:rsidRPr="00EE4488" w:rsidRDefault="00D45D0A" w:rsidP="00FB7522">
      <w:pPr>
        <w:rPr>
          <w:lang w:val="en-GB"/>
        </w:rPr>
      </w:pPr>
      <w:r w:rsidRPr="00EE4488">
        <w:rPr>
          <w:rFonts w:hint="eastAsia"/>
          <w:lang w:val="en-GB"/>
        </w:rPr>
        <w:t xml:space="preserve">Internet TV, which is also referred to as </w:t>
      </w:r>
      <w:r w:rsidR="00FB7522">
        <w:rPr>
          <w:lang w:val="en-GB"/>
        </w:rPr>
        <w:t>"</w:t>
      </w:r>
      <w:r w:rsidRPr="00EE4488">
        <w:rPr>
          <w:rFonts w:hint="eastAsia"/>
          <w:lang w:val="en-GB"/>
        </w:rPr>
        <w:t>Catch-up TV</w:t>
      </w:r>
      <w:r w:rsidR="00FB7522">
        <w:rPr>
          <w:lang w:val="en-GB"/>
        </w:rPr>
        <w:t>"</w:t>
      </w:r>
      <w:r w:rsidRPr="00EE4488">
        <w:rPr>
          <w:rFonts w:hint="eastAsia"/>
          <w:lang w:val="en-GB"/>
        </w:rPr>
        <w:t xml:space="preserve"> or </w:t>
      </w:r>
      <w:r w:rsidR="00FB7522">
        <w:rPr>
          <w:lang w:val="en-GB"/>
        </w:rPr>
        <w:t>"</w:t>
      </w:r>
      <w:r w:rsidRPr="00EE4488">
        <w:rPr>
          <w:rFonts w:hint="eastAsia"/>
          <w:lang w:val="en-GB"/>
        </w:rPr>
        <w:t>Online TV</w:t>
      </w:r>
      <w:r w:rsidR="00FB7522">
        <w:rPr>
          <w:lang w:val="en-GB"/>
        </w:rPr>
        <w:t>"</w:t>
      </w:r>
      <w:r w:rsidRPr="00EE4488">
        <w:rPr>
          <w:rFonts w:hint="eastAsia"/>
          <w:lang w:val="en-GB"/>
        </w:rPr>
        <w:t xml:space="preserve">, is a general term that </w:t>
      </w:r>
      <w:r w:rsidR="00FB7522">
        <w:rPr>
          <w:lang w:val="en-GB"/>
        </w:rPr>
        <w:t xml:space="preserve">designate services that </w:t>
      </w:r>
      <w:r w:rsidR="00FB7522">
        <w:rPr>
          <w:rFonts w:hint="eastAsia"/>
          <w:lang w:val="en-GB"/>
        </w:rPr>
        <w:t>deliver</w:t>
      </w:r>
      <w:r w:rsidRPr="00EE4488">
        <w:rPr>
          <w:rFonts w:hint="eastAsia"/>
          <w:lang w:val="en-GB"/>
        </w:rPr>
        <w:t xml:space="preserve"> television shows and other video contents services over Internet, typically by major traditional television broadcasters. </w:t>
      </w:r>
    </w:p>
    <w:p w:rsidR="00D45D0A" w:rsidRPr="00EE4488" w:rsidRDefault="00D45D0A" w:rsidP="00FB7522">
      <w:pPr>
        <w:rPr>
          <w:lang w:val="en-GB"/>
        </w:rPr>
      </w:pPr>
      <w:r w:rsidRPr="00EE4488">
        <w:rPr>
          <w:rFonts w:hint="eastAsia"/>
          <w:lang w:val="en-GB"/>
        </w:rPr>
        <w:t xml:space="preserve">Internet TV provides users an archive of content or a channel directory and users can watch a video </w:t>
      </w:r>
      <w:r w:rsidRPr="00EE4488">
        <w:rPr>
          <w:lang w:val="en-GB"/>
        </w:rPr>
        <w:t>content</w:t>
      </w:r>
      <w:r w:rsidRPr="00EE4488">
        <w:rPr>
          <w:rFonts w:hint="eastAsia"/>
          <w:lang w:val="en-GB"/>
        </w:rPr>
        <w:t xml:space="preserve"> or a television show from streaming it directly to a media player or downloading it to the user</w:t>
      </w:r>
      <w:r w:rsidR="00FB7522">
        <w:rPr>
          <w:lang w:val="en-GB"/>
        </w:rPr>
        <w:t>'</w:t>
      </w:r>
      <w:r w:rsidRPr="00EE4488">
        <w:rPr>
          <w:rFonts w:hint="eastAsia"/>
          <w:lang w:val="en-GB"/>
        </w:rPr>
        <w:t xml:space="preserve">s computer. It usually limits its support to one type of media player, but some Internet TV services are available through other platforms such as game consoles, smartphone, and tablet PC. Internet TV offered users streaming services using peer-to-peer (P2P) technologies, </w:t>
      </w:r>
      <w:r w:rsidR="00FB7522">
        <w:rPr>
          <w:lang w:val="en-GB"/>
        </w:rPr>
        <w:t>VoD</w:t>
      </w:r>
      <w:r w:rsidRPr="00EE4488">
        <w:rPr>
          <w:rFonts w:hint="eastAsia"/>
          <w:lang w:val="en-GB"/>
        </w:rPr>
        <w:t xml:space="preserve"> systems, and live streaming. </w:t>
      </w:r>
    </w:p>
    <w:p w:rsidR="00D45D0A" w:rsidRPr="00EE4488" w:rsidRDefault="00D45D0A" w:rsidP="00FB7522">
      <w:pPr>
        <w:rPr>
          <w:lang w:val="en-GB" w:eastAsia="ko-KR"/>
        </w:rPr>
      </w:pPr>
      <w:r w:rsidRPr="00EE4488">
        <w:rPr>
          <w:rFonts w:hint="eastAsia"/>
          <w:lang w:val="en-GB"/>
        </w:rPr>
        <w:t>Internet TV allows users to view the catalogue of multimedia contents from broadcasters wi</w:t>
      </w:r>
      <w:r w:rsidR="00FB7522">
        <w:rPr>
          <w:rFonts w:hint="eastAsia"/>
          <w:lang w:val="en-GB"/>
        </w:rPr>
        <w:t>th a</w:t>
      </w:r>
      <w:r w:rsidRPr="00EE4488">
        <w:rPr>
          <w:rFonts w:hint="eastAsia"/>
          <w:lang w:val="en-GB"/>
        </w:rPr>
        <w:t xml:space="preserve"> remote control. Furthermore</w:t>
      </w:r>
      <w:r w:rsidR="00FB7522">
        <w:rPr>
          <w:lang w:val="en-GB"/>
        </w:rPr>
        <w:t>,</w:t>
      </w:r>
      <w:r w:rsidRPr="00EE4488">
        <w:rPr>
          <w:rFonts w:hint="eastAsia"/>
          <w:lang w:val="en-GB"/>
        </w:rPr>
        <w:t xml:space="preserve"> some Internet TV </w:t>
      </w:r>
      <w:r w:rsidR="00FB7522">
        <w:rPr>
          <w:lang w:val="en-GB"/>
        </w:rPr>
        <w:t xml:space="preserve">terminals </w:t>
      </w:r>
      <w:r w:rsidR="00FB7522">
        <w:rPr>
          <w:rFonts w:hint="eastAsia"/>
          <w:lang w:val="en-GB"/>
        </w:rPr>
        <w:t>support</w:t>
      </w:r>
      <w:r w:rsidRPr="00EE4488">
        <w:rPr>
          <w:rFonts w:hint="eastAsia"/>
          <w:lang w:val="en-GB"/>
        </w:rPr>
        <w:t xml:space="preserve"> smartphone apps for the remote control of user interface.</w:t>
      </w:r>
    </w:p>
    <w:p w:rsidR="00D45D0A" w:rsidRPr="00EE4488" w:rsidRDefault="00D45D0A" w:rsidP="00D644AC">
      <w:pPr>
        <w:pStyle w:val="Heading2"/>
      </w:pPr>
      <w:bookmarkStart w:id="199" w:name="_Toc346187275"/>
      <w:bookmarkStart w:id="200" w:name="_Toc346189201"/>
      <w:bookmarkStart w:id="201" w:name="_Toc346189331"/>
      <w:bookmarkStart w:id="202" w:name="_Toc346189461"/>
      <w:bookmarkStart w:id="203" w:name="_Toc346196575"/>
      <w:bookmarkStart w:id="204" w:name="_Toc346196727"/>
      <w:bookmarkStart w:id="205" w:name="_Toc346196791"/>
      <w:bookmarkStart w:id="206" w:name="_Toc346196878"/>
      <w:bookmarkStart w:id="207" w:name="_Toc346219892"/>
      <w:bookmarkStart w:id="208" w:name="_Toc346220698"/>
      <w:bookmarkStart w:id="209" w:name="_Toc376855720"/>
      <w:bookmarkStart w:id="210" w:name="_Toc254941464"/>
      <w:bookmarkStart w:id="211" w:name="_Toc398565216"/>
      <w:bookmarkStart w:id="212" w:name="_Toc398650176"/>
      <w:r w:rsidRPr="00EE4488">
        <w:rPr>
          <w:rFonts w:hint="eastAsia"/>
        </w:rPr>
        <w:t>7.6</w:t>
      </w:r>
      <w:r w:rsidRPr="00EE4488">
        <w:tab/>
      </w:r>
      <w:r w:rsidRPr="00EE4488">
        <w:rPr>
          <w:rFonts w:hint="eastAsia"/>
        </w:rPr>
        <w:t>Catch-up TV</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D45D0A" w:rsidRPr="00EE4488" w:rsidRDefault="00D45D0A" w:rsidP="00FB7522">
      <w:pPr>
        <w:rPr>
          <w:lang w:val="en-GB" w:eastAsia="ko-KR"/>
        </w:rPr>
      </w:pPr>
      <w:r w:rsidRPr="00EE4488">
        <w:rPr>
          <w:rFonts w:hint="eastAsia"/>
          <w:lang w:val="en-GB" w:eastAsia="ko-KR"/>
        </w:rPr>
        <w:t xml:space="preserve">Catch-up TV is a term </w:t>
      </w:r>
      <w:r w:rsidRPr="00EE4488">
        <w:rPr>
          <w:lang w:val="en-GB" w:eastAsia="ko-KR"/>
        </w:rPr>
        <w:t>used to describe V</w:t>
      </w:r>
      <w:r w:rsidR="00FB7522">
        <w:rPr>
          <w:lang w:val="en-GB" w:eastAsia="ko-KR"/>
        </w:rPr>
        <w:t>o</w:t>
      </w:r>
      <w:r w:rsidRPr="00EE4488">
        <w:rPr>
          <w:lang w:val="en-GB" w:eastAsia="ko-KR"/>
        </w:rPr>
        <w:t xml:space="preserve">D in which TV shows are available for a </w:t>
      </w:r>
      <w:r w:rsidR="00FB7522">
        <w:rPr>
          <w:lang w:val="en-GB" w:eastAsia="ko-KR"/>
        </w:rPr>
        <w:t xml:space="preserve">certain </w:t>
      </w:r>
      <w:r w:rsidRPr="00EE4488">
        <w:rPr>
          <w:lang w:val="en-GB" w:eastAsia="ko-KR"/>
        </w:rPr>
        <w:t xml:space="preserve">period of </w:t>
      </w:r>
      <w:r w:rsidR="00FB7522">
        <w:rPr>
          <w:lang w:val="en-GB" w:eastAsia="ko-KR"/>
        </w:rPr>
        <w:t xml:space="preserve">time (e.g. </w:t>
      </w:r>
      <w:r w:rsidRPr="00EE4488">
        <w:rPr>
          <w:lang w:val="en-GB" w:eastAsia="ko-KR"/>
        </w:rPr>
        <w:t>days</w:t>
      </w:r>
      <w:r w:rsidR="00FB7522">
        <w:rPr>
          <w:lang w:val="en-GB" w:eastAsia="ko-KR"/>
        </w:rPr>
        <w:t>)</w:t>
      </w:r>
      <w:r w:rsidRPr="00EE4488">
        <w:rPr>
          <w:lang w:val="en-GB" w:eastAsia="ko-KR"/>
        </w:rPr>
        <w:t xml:space="preserve"> after the original broadcast</w:t>
      </w:r>
      <w:r w:rsidRPr="00EE4488">
        <w:rPr>
          <w:rFonts w:hint="eastAsia"/>
          <w:lang w:val="en-GB" w:eastAsia="ko-KR"/>
        </w:rPr>
        <w:t xml:space="preserve"> by major broadcaster</w:t>
      </w:r>
      <w:r w:rsidRPr="00EE4488">
        <w:rPr>
          <w:lang w:val="en-GB" w:eastAsia="ko-KR"/>
        </w:rPr>
        <w:t>.</w:t>
      </w:r>
    </w:p>
    <w:p w:rsidR="00D45D0A" w:rsidRPr="00EE4488" w:rsidRDefault="00D45D0A" w:rsidP="00D45D0A">
      <w:pPr>
        <w:rPr>
          <w:lang w:val="en-GB" w:eastAsia="ko-KR"/>
        </w:rPr>
      </w:pPr>
      <w:r w:rsidRPr="00EE4488">
        <w:rPr>
          <w:rFonts w:hint="eastAsia"/>
          <w:lang w:val="en-GB" w:eastAsia="ko-KR"/>
        </w:rPr>
        <w:t xml:space="preserve">See </w:t>
      </w:r>
      <w:r w:rsidR="00FB7522">
        <w:rPr>
          <w:lang w:val="en-GB" w:eastAsia="ko-KR"/>
        </w:rPr>
        <w:t>"</w:t>
      </w:r>
      <w:r w:rsidRPr="00EE4488">
        <w:rPr>
          <w:rFonts w:hint="eastAsia"/>
          <w:lang w:val="en-GB" w:eastAsia="ko-KR"/>
        </w:rPr>
        <w:t>Internet TV</w:t>
      </w:r>
      <w:r w:rsidR="00FB7522">
        <w:rPr>
          <w:lang w:val="en-GB" w:eastAsia="ko-KR"/>
        </w:rPr>
        <w:t>"</w:t>
      </w:r>
      <w:r w:rsidRPr="00EE4488">
        <w:rPr>
          <w:rFonts w:hint="eastAsia"/>
          <w:lang w:val="en-GB" w:eastAsia="ko-KR"/>
        </w:rPr>
        <w:t>.</w:t>
      </w:r>
    </w:p>
    <w:p w:rsidR="00D45D0A" w:rsidRPr="00EE4488" w:rsidRDefault="00D45D0A" w:rsidP="00D644AC">
      <w:pPr>
        <w:pStyle w:val="Heading2"/>
      </w:pPr>
      <w:bookmarkStart w:id="213" w:name="_Toc346187276"/>
      <w:bookmarkStart w:id="214" w:name="_Toc346189202"/>
      <w:bookmarkStart w:id="215" w:name="_Toc346189332"/>
      <w:bookmarkStart w:id="216" w:name="_Toc346189462"/>
      <w:bookmarkStart w:id="217" w:name="_Toc346196576"/>
      <w:bookmarkStart w:id="218" w:name="_Toc346196728"/>
      <w:bookmarkStart w:id="219" w:name="_Toc346196792"/>
      <w:bookmarkStart w:id="220" w:name="_Toc346196879"/>
      <w:bookmarkStart w:id="221" w:name="_Toc346219893"/>
      <w:bookmarkStart w:id="222" w:name="_Toc346220699"/>
      <w:bookmarkStart w:id="223" w:name="_Toc376855721"/>
      <w:bookmarkStart w:id="224" w:name="_Toc254941465"/>
      <w:bookmarkStart w:id="225" w:name="_Toc398565217"/>
      <w:bookmarkStart w:id="226" w:name="_Toc398650177"/>
      <w:r w:rsidRPr="00EE4488">
        <w:rPr>
          <w:rFonts w:hint="eastAsia"/>
        </w:rPr>
        <w:t>7.7</w:t>
      </w:r>
      <w:r w:rsidRPr="00EE4488">
        <w:tab/>
      </w:r>
      <w:r w:rsidRPr="00EE4488">
        <w:rPr>
          <w:rFonts w:hint="eastAsia"/>
        </w:rPr>
        <w:t>Online TV</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D45D0A" w:rsidRPr="00EE4488" w:rsidRDefault="00D45D0A" w:rsidP="00D45D0A">
      <w:pPr>
        <w:rPr>
          <w:lang w:val="en-GB" w:eastAsia="ko-KR"/>
        </w:rPr>
      </w:pPr>
      <w:r w:rsidRPr="00EE4488">
        <w:rPr>
          <w:rFonts w:hint="eastAsia"/>
          <w:lang w:val="en-GB" w:eastAsia="ko-KR"/>
        </w:rPr>
        <w:t xml:space="preserve">See </w:t>
      </w:r>
      <w:r w:rsidR="00FB7522">
        <w:rPr>
          <w:lang w:val="en-GB" w:eastAsia="ko-KR"/>
        </w:rPr>
        <w:t>"</w:t>
      </w:r>
      <w:r w:rsidRPr="00EE4488">
        <w:rPr>
          <w:rFonts w:hint="eastAsia"/>
          <w:lang w:val="en-GB" w:eastAsia="ko-KR"/>
        </w:rPr>
        <w:t>Internet TV</w:t>
      </w:r>
      <w:r w:rsidR="00FB7522">
        <w:rPr>
          <w:lang w:val="en-GB" w:eastAsia="ko-KR"/>
        </w:rPr>
        <w:t>"</w:t>
      </w:r>
      <w:r w:rsidRPr="00EE4488">
        <w:rPr>
          <w:rFonts w:hint="eastAsia"/>
          <w:lang w:val="en-GB" w:eastAsia="ko-KR"/>
        </w:rPr>
        <w:t>.</w:t>
      </w:r>
    </w:p>
    <w:p w:rsidR="00D45D0A" w:rsidRPr="00EE4488" w:rsidRDefault="00D45D0A" w:rsidP="00D45D0A">
      <w:pPr>
        <w:pStyle w:val="Heading2"/>
        <w:rPr>
          <w:lang w:eastAsia="ko-KR"/>
        </w:rPr>
      </w:pPr>
      <w:bookmarkStart w:id="227" w:name="_Toc346187277"/>
      <w:bookmarkStart w:id="228" w:name="_Toc346189203"/>
      <w:bookmarkStart w:id="229" w:name="_Toc346189333"/>
      <w:bookmarkStart w:id="230" w:name="_Toc346189463"/>
      <w:bookmarkStart w:id="231" w:name="_Toc346196577"/>
      <w:bookmarkStart w:id="232" w:name="_Toc346196729"/>
      <w:bookmarkStart w:id="233" w:name="_Toc346196793"/>
      <w:bookmarkStart w:id="234" w:name="_Toc346196880"/>
      <w:bookmarkStart w:id="235" w:name="_Toc346219894"/>
      <w:bookmarkStart w:id="236" w:name="_Toc346220700"/>
      <w:bookmarkStart w:id="237" w:name="_Toc376855722"/>
      <w:bookmarkStart w:id="238" w:name="_Toc254941466"/>
      <w:bookmarkStart w:id="239" w:name="_Toc398565218"/>
      <w:bookmarkStart w:id="240" w:name="_Toc398650178"/>
      <w:r w:rsidRPr="00EE4488">
        <w:rPr>
          <w:rFonts w:hint="eastAsia"/>
          <w:lang w:eastAsia="ko-KR"/>
        </w:rPr>
        <w:t>7.8</w:t>
      </w:r>
      <w:r w:rsidRPr="00EE4488">
        <w:rPr>
          <w:lang w:eastAsia="ko-KR"/>
        </w:rPr>
        <w:tab/>
      </w:r>
      <w:r w:rsidRPr="00EE4488">
        <w:rPr>
          <w:rFonts w:hint="eastAsia"/>
          <w:lang w:eastAsia="ko-KR"/>
        </w:rPr>
        <w:t>web TV</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D45D0A" w:rsidRPr="00EE4488" w:rsidRDefault="00D45D0A" w:rsidP="00D45D0A">
      <w:pPr>
        <w:rPr>
          <w:lang w:val="en-GB" w:eastAsia="ko-KR"/>
        </w:rPr>
      </w:pPr>
      <w:proofErr w:type="gramStart"/>
      <w:r w:rsidRPr="00EE4488">
        <w:rPr>
          <w:rFonts w:hint="eastAsia"/>
          <w:lang w:val="en-GB" w:eastAsia="ko-KR"/>
        </w:rPr>
        <w:t>web</w:t>
      </w:r>
      <w:proofErr w:type="gramEnd"/>
      <w:r w:rsidRPr="00EE4488">
        <w:rPr>
          <w:rFonts w:hint="eastAsia"/>
          <w:lang w:val="en-GB" w:eastAsia="ko-KR"/>
        </w:rPr>
        <w:t xml:space="preserve"> TV is the name of both a thin client which uses a television for display rather than a computer monitor and the online service that supports it. The web TV product is an adapter that allows a television set to be connected to the Internet, primarily for web browsing and e-mail. While web TV </w:t>
      </w:r>
      <w:r w:rsidRPr="00EE4488">
        <w:rPr>
          <w:rFonts w:hint="eastAsia"/>
          <w:lang w:val="en-GB" w:eastAsia="ko-KR"/>
        </w:rPr>
        <w:lastRenderedPageBreak/>
        <w:t xml:space="preserve">does not allow as much functionality as a computer-based web browser, it is a low-cost alternative to a traditional computer connection to the Internet. </w:t>
      </w:r>
    </w:p>
    <w:p w:rsidR="00D45D0A" w:rsidRPr="00EE4488" w:rsidRDefault="00D45D0A" w:rsidP="00D45D0A">
      <w:pPr>
        <w:rPr>
          <w:lang w:val="en-GB" w:eastAsia="ko-KR"/>
        </w:rPr>
      </w:pPr>
      <w:r w:rsidRPr="00EE4488">
        <w:rPr>
          <w:rFonts w:hint="eastAsia"/>
          <w:lang w:val="en-GB" w:eastAsia="ko-KR"/>
        </w:rPr>
        <w:t>The first model of web TV set-top box was a dedicated web browser appliance that did not need to be based on a standard operating system</w:t>
      </w:r>
      <w:r w:rsidR="00FB7522">
        <w:rPr>
          <w:lang w:val="en-GB" w:eastAsia="ko-KR"/>
        </w:rPr>
        <w:t>,</w:t>
      </w:r>
      <w:r w:rsidRPr="00EE4488">
        <w:rPr>
          <w:rFonts w:hint="eastAsia"/>
          <w:lang w:val="en-GB" w:eastAsia="ko-KR"/>
        </w:rPr>
        <w:t xml:space="preserve"> and the web browser was compatible with the current several web browsers. </w:t>
      </w:r>
    </w:p>
    <w:p w:rsidR="00D45D0A" w:rsidRPr="00EE4488" w:rsidRDefault="00D45D0A" w:rsidP="00FB7522">
      <w:pPr>
        <w:rPr>
          <w:lang w:val="en-GB" w:eastAsia="ko-KR"/>
        </w:rPr>
      </w:pPr>
      <w:r w:rsidRPr="00EE4488">
        <w:rPr>
          <w:rFonts w:hint="eastAsia"/>
          <w:lang w:val="en-GB" w:eastAsia="ko-KR"/>
        </w:rPr>
        <w:t xml:space="preserve">The second model featured a tuner to allow watching television in a </w:t>
      </w:r>
      <w:r w:rsidR="00FB7522" w:rsidRPr="00EE4488">
        <w:rPr>
          <w:lang w:val="en-GB" w:eastAsia="ko-KR"/>
        </w:rPr>
        <w:t>picture-in-picture</w:t>
      </w:r>
      <w:r w:rsidR="00FB7522" w:rsidRPr="00FB7522">
        <w:rPr>
          <w:lang w:val="en-GB" w:eastAsia="ko-KR"/>
        </w:rPr>
        <w:t xml:space="preserve"> </w:t>
      </w:r>
      <w:r w:rsidR="00FB7522">
        <w:rPr>
          <w:lang w:val="en-GB" w:eastAsia="ko-KR"/>
        </w:rPr>
        <w:t>(</w:t>
      </w:r>
      <w:r w:rsidR="00FB7522" w:rsidRPr="00EE4488">
        <w:rPr>
          <w:lang w:val="en-GB" w:eastAsia="ko-KR"/>
        </w:rPr>
        <w:t>PIP</w:t>
      </w:r>
      <w:r w:rsidRPr="00EE4488">
        <w:rPr>
          <w:rFonts w:hint="eastAsia"/>
          <w:lang w:val="en-GB" w:eastAsia="ko-KR"/>
        </w:rPr>
        <w:t>) window while waiting for pages to arrive, allowed one to capture video stills from video camera, VC</w:t>
      </w:r>
      <w:r w:rsidR="00FB7522">
        <w:rPr>
          <w:rFonts w:hint="eastAsia"/>
          <w:lang w:val="en-GB" w:eastAsia="ko-KR"/>
        </w:rPr>
        <w:t xml:space="preserve">R or broadcast television as a </w:t>
      </w:r>
      <w:r w:rsidRPr="00EE4488">
        <w:rPr>
          <w:rFonts w:hint="eastAsia"/>
          <w:lang w:val="en-GB" w:eastAsia="ko-KR"/>
        </w:rPr>
        <w:t>JPEG</w:t>
      </w:r>
      <w:r w:rsidR="00FB7522">
        <w:rPr>
          <w:lang w:val="en-GB" w:eastAsia="ko-KR"/>
        </w:rPr>
        <w:t xml:space="preserve"> image</w:t>
      </w:r>
      <w:r w:rsidRPr="00EE4488">
        <w:rPr>
          <w:rFonts w:hint="eastAsia"/>
          <w:lang w:val="en-GB" w:eastAsia="ko-KR"/>
        </w:rPr>
        <w:t>, and included a video tuner that allowed one to schedule a VCR.</w:t>
      </w:r>
    </w:p>
    <w:p w:rsidR="00D45D0A" w:rsidRPr="00EE4488" w:rsidRDefault="00D45D0A" w:rsidP="00FB7522">
      <w:pPr>
        <w:rPr>
          <w:lang w:val="en-GB" w:eastAsia="ko-KR"/>
        </w:rPr>
      </w:pPr>
      <w:r w:rsidRPr="00EE4488">
        <w:rPr>
          <w:rFonts w:hint="eastAsia"/>
          <w:lang w:val="en-GB" w:eastAsia="ko-KR"/>
        </w:rPr>
        <w:t xml:space="preserve">The latest model adopted a standard PC architecture and </w:t>
      </w:r>
      <w:r w:rsidRPr="00EE4488">
        <w:rPr>
          <w:lang w:val="en-GB" w:eastAsia="ko-KR"/>
        </w:rPr>
        <w:t>communicat</w:t>
      </w:r>
      <w:r w:rsidRPr="00EE4488">
        <w:rPr>
          <w:rFonts w:hint="eastAsia"/>
          <w:lang w:val="en-GB" w:eastAsia="ko-KR"/>
        </w:rPr>
        <w:t xml:space="preserve">ed with PCs on a home network to play multimedia contents within it. It was an Internet </w:t>
      </w:r>
      <w:r w:rsidR="00FB7522">
        <w:rPr>
          <w:lang w:val="en-GB" w:eastAsia="ko-KR"/>
        </w:rPr>
        <w:t>and</w:t>
      </w:r>
      <w:r w:rsidRPr="00EE4488">
        <w:rPr>
          <w:rFonts w:hint="eastAsia"/>
          <w:lang w:val="en-GB" w:eastAsia="ko-KR"/>
        </w:rPr>
        <w:t xml:space="preserve"> media player that requires no software to buy or install. </w:t>
      </w:r>
      <w:r w:rsidRPr="00EE4488">
        <w:rPr>
          <w:lang w:val="en-GB" w:eastAsia="ko-KR"/>
        </w:rPr>
        <w:t>I</w:t>
      </w:r>
      <w:r w:rsidRPr="00EE4488">
        <w:rPr>
          <w:rFonts w:hint="eastAsia"/>
          <w:lang w:val="en-GB" w:eastAsia="ko-KR"/>
        </w:rPr>
        <w:t xml:space="preserve">t consists of an </w:t>
      </w:r>
      <w:r w:rsidRPr="00EE4488">
        <w:rPr>
          <w:lang w:val="en-GB" w:eastAsia="ko-KR"/>
        </w:rPr>
        <w:t>Internet</w:t>
      </w:r>
      <w:r w:rsidRPr="00EE4488">
        <w:rPr>
          <w:rFonts w:hint="eastAsia"/>
          <w:lang w:val="en-GB" w:eastAsia="ko-KR"/>
        </w:rPr>
        <w:t xml:space="preserve"> media player, a wireless keyboard, a wireless remote.</w:t>
      </w:r>
    </w:p>
    <w:p w:rsidR="00D45D0A" w:rsidRPr="00EE4488" w:rsidRDefault="00D45D0A" w:rsidP="00D45D0A">
      <w:pPr>
        <w:pStyle w:val="Heading2"/>
        <w:rPr>
          <w:lang w:eastAsia="ko-KR"/>
        </w:rPr>
      </w:pPr>
      <w:bookmarkStart w:id="241" w:name="_Toc346187278"/>
      <w:bookmarkStart w:id="242" w:name="_Toc346189204"/>
      <w:bookmarkStart w:id="243" w:name="_Toc346189334"/>
      <w:bookmarkStart w:id="244" w:name="_Toc346189464"/>
      <w:bookmarkStart w:id="245" w:name="_Toc346196578"/>
      <w:bookmarkStart w:id="246" w:name="_Toc346196730"/>
      <w:bookmarkStart w:id="247" w:name="_Toc346196794"/>
      <w:bookmarkStart w:id="248" w:name="_Toc346196881"/>
      <w:bookmarkStart w:id="249" w:name="_Toc346219895"/>
      <w:bookmarkStart w:id="250" w:name="_Toc346220701"/>
      <w:bookmarkStart w:id="251" w:name="_Toc376855723"/>
      <w:bookmarkStart w:id="252" w:name="_Toc254941467"/>
      <w:bookmarkStart w:id="253" w:name="_Toc398565219"/>
      <w:bookmarkStart w:id="254" w:name="_Toc398650179"/>
      <w:r w:rsidRPr="00EE4488">
        <w:rPr>
          <w:rFonts w:hint="eastAsia"/>
          <w:lang w:eastAsia="ko-KR"/>
        </w:rPr>
        <w:t>7.9</w:t>
      </w:r>
      <w:r w:rsidRPr="00EE4488">
        <w:rPr>
          <w:lang w:eastAsia="ko-KR"/>
        </w:rPr>
        <w:tab/>
      </w:r>
      <w:r w:rsidRPr="00EE4488">
        <w:rPr>
          <w:rFonts w:hint="eastAsia"/>
          <w:lang w:eastAsia="ko-KR"/>
        </w:rPr>
        <w:t>OTT</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D45D0A" w:rsidRPr="00EE4488" w:rsidRDefault="00D45D0A" w:rsidP="00D45D0A">
      <w:pPr>
        <w:rPr>
          <w:lang w:val="en-GB" w:eastAsia="ko-KR"/>
        </w:rPr>
      </w:pPr>
      <w:r w:rsidRPr="00EE4488">
        <w:rPr>
          <w:rFonts w:hint="eastAsia"/>
          <w:lang w:val="en-GB" w:eastAsia="ko-KR"/>
        </w:rPr>
        <w:t>OTT (</w:t>
      </w:r>
      <w:r w:rsidRPr="00EE4488">
        <w:rPr>
          <w:lang w:val="en-GB" w:eastAsia="ko-KR"/>
        </w:rPr>
        <w:t>over</w:t>
      </w:r>
      <w:r w:rsidRPr="00EE4488">
        <w:rPr>
          <w:rFonts w:hint="eastAsia"/>
          <w:lang w:val="en-GB" w:eastAsia="ko-KR"/>
        </w:rPr>
        <w:t xml:space="preserve">-the-top) is online content delivery service without the intervention of </w:t>
      </w:r>
      <w:r w:rsidR="00FB7522">
        <w:rPr>
          <w:lang w:val="en-GB" w:eastAsia="ko-KR"/>
        </w:rPr>
        <w:t xml:space="preserve">an </w:t>
      </w:r>
      <w:r w:rsidRPr="00EE4488">
        <w:rPr>
          <w:rFonts w:hint="eastAsia"/>
          <w:lang w:val="en-GB" w:eastAsia="ko-KR"/>
        </w:rPr>
        <w:t>Internet service provider in the control or distribution of the content</w:t>
      </w:r>
      <w:r w:rsidRPr="00EE4488">
        <w:rPr>
          <w:lang w:val="en-GB" w:eastAsia="ko-KR"/>
        </w:rPr>
        <w:t>. OTT</w:t>
      </w:r>
      <w:r w:rsidRPr="00EE4488">
        <w:rPr>
          <w:rFonts w:hint="eastAsia"/>
          <w:lang w:val="en-GB" w:eastAsia="ko-KR"/>
        </w:rPr>
        <w:t xml:space="preserve"> particularly refers to content service</w:t>
      </w:r>
      <w:r w:rsidRPr="00EE4488">
        <w:rPr>
          <w:lang w:val="en-GB" w:eastAsia="ko-KR"/>
        </w:rPr>
        <w:t>s</w:t>
      </w:r>
      <w:r w:rsidRPr="00EE4488">
        <w:rPr>
          <w:rFonts w:hint="eastAsia"/>
          <w:lang w:val="en-GB" w:eastAsia="ko-KR"/>
        </w:rPr>
        <w:t xml:space="preserve"> provi</w:t>
      </w:r>
      <w:r w:rsidRPr="00EE4488">
        <w:rPr>
          <w:lang w:val="en-GB" w:eastAsia="ko-KR"/>
        </w:rPr>
        <w:t>ded</w:t>
      </w:r>
      <w:r w:rsidRPr="00EE4488">
        <w:rPr>
          <w:rFonts w:hint="eastAsia"/>
          <w:lang w:val="en-GB" w:eastAsia="ko-KR"/>
        </w:rPr>
        <w:t xml:space="preserve"> </w:t>
      </w:r>
      <w:r w:rsidRPr="00EE4488">
        <w:rPr>
          <w:lang w:val="en-GB" w:eastAsia="ko-KR"/>
        </w:rPr>
        <w:t>by</w:t>
      </w:r>
      <w:r w:rsidRPr="00EE4488">
        <w:rPr>
          <w:rFonts w:hint="eastAsia"/>
          <w:lang w:val="en-GB" w:eastAsia="ko-KR"/>
        </w:rPr>
        <w:t xml:space="preserve"> a third party. </w:t>
      </w:r>
      <w:r w:rsidRPr="00EE4488">
        <w:rPr>
          <w:lang w:val="en-GB" w:eastAsia="ko-KR"/>
        </w:rPr>
        <w:t>OTT may support video distribution service. U</w:t>
      </w:r>
      <w:r w:rsidRPr="00EE4488">
        <w:rPr>
          <w:rFonts w:hint="eastAsia"/>
          <w:lang w:val="en-GB" w:eastAsia="ko-KR"/>
        </w:rPr>
        <w:t xml:space="preserve">sers can access OTT </w:t>
      </w:r>
      <w:r w:rsidRPr="00EE4488">
        <w:rPr>
          <w:lang w:val="en-GB" w:eastAsia="ko-KR"/>
        </w:rPr>
        <w:t xml:space="preserve">video </w:t>
      </w:r>
      <w:r w:rsidRPr="00EE4488">
        <w:rPr>
          <w:rFonts w:hint="eastAsia"/>
          <w:lang w:val="en-GB" w:eastAsia="ko-KR"/>
        </w:rPr>
        <w:t>contents through Internet-connected devices such as PCs, laptops, tablets, smartphones, set-top boxes, etc. and furthermore, users can share contents among multiple Internet connected devices by means of multi-screen technologies.</w:t>
      </w:r>
    </w:p>
    <w:p w:rsidR="00D45D0A" w:rsidRPr="00EE4488" w:rsidRDefault="00D45D0A" w:rsidP="00D45D0A">
      <w:pPr>
        <w:rPr>
          <w:lang w:val="en-GB" w:eastAsia="ko-KR"/>
        </w:rPr>
      </w:pPr>
      <w:r w:rsidRPr="00EE4488">
        <w:rPr>
          <w:rFonts w:hint="eastAsia"/>
          <w:lang w:val="en-GB" w:eastAsia="ko-KR"/>
        </w:rPr>
        <w:t xml:space="preserve">With the OTT </w:t>
      </w:r>
      <w:r w:rsidRPr="00EE4488">
        <w:rPr>
          <w:lang w:val="en-GB" w:eastAsia="ko-KR"/>
        </w:rPr>
        <w:t xml:space="preserve">market </w:t>
      </w:r>
      <w:r w:rsidRPr="00EE4488">
        <w:rPr>
          <w:rFonts w:hint="eastAsia"/>
          <w:lang w:val="en-GB" w:eastAsia="ko-KR"/>
        </w:rPr>
        <w:t>gaining momentum,</w:t>
      </w:r>
      <w:r w:rsidRPr="00EE4488">
        <w:rPr>
          <w:lang w:val="en-GB" w:eastAsia="ko-KR"/>
        </w:rPr>
        <w:t xml:space="preserve"> some </w:t>
      </w:r>
      <w:r w:rsidRPr="00EE4488">
        <w:rPr>
          <w:rFonts w:hint="eastAsia"/>
          <w:lang w:val="en-GB" w:eastAsia="ko-KR"/>
        </w:rPr>
        <w:t>broadcasters</w:t>
      </w:r>
      <w:r w:rsidRPr="00EE4488">
        <w:rPr>
          <w:lang w:val="en-GB" w:eastAsia="ko-KR"/>
        </w:rPr>
        <w:t xml:space="preserve"> launch</w:t>
      </w:r>
      <w:r w:rsidRPr="00EE4488">
        <w:rPr>
          <w:rFonts w:hint="eastAsia"/>
          <w:lang w:val="en-GB" w:eastAsia="ko-KR"/>
        </w:rPr>
        <w:t xml:space="preserve"> OTT services for their subscribers and deliver their contents over Internet to expand the market share.</w:t>
      </w:r>
    </w:p>
    <w:p w:rsidR="00D45D0A" w:rsidRPr="00EE4488" w:rsidRDefault="00D45D0A" w:rsidP="00D45D0A">
      <w:pPr>
        <w:rPr>
          <w:lang w:val="en-GB" w:eastAsia="ko-KR"/>
        </w:rPr>
      </w:pPr>
    </w:p>
    <w:p w:rsidR="00D45D0A" w:rsidRPr="00EE4488" w:rsidRDefault="00D45D0A" w:rsidP="00D45D0A">
      <w:pPr>
        <w:rPr>
          <w:highlight w:val="yellow"/>
          <w:lang w:val="en-GB" w:eastAsia="ko-KR"/>
        </w:rPr>
        <w:sectPr w:rsidR="00D45D0A" w:rsidRPr="00EE4488" w:rsidSect="00701FE4">
          <w:pgSz w:w="11907" w:h="16840" w:code="9"/>
          <w:pgMar w:top="1417" w:right="1134" w:bottom="1417" w:left="1134" w:header="720" w:footer="720" w:gutter="0"/>
          <w:pgNumType w:start="1"/>
          <w:cols w:space="720"/>
          <w:docGrid w:linePitch="326"/>
        </w:sectPr>
      </w:pPr>
    </w:p>
    <w:p w:rsidR="00D45D0A" w:rsidRPr="00EE4488" w:rsidRDefault="00D45D0A" w:rsidP="00D644AC">
      <w:pPr>
        <w:pStyle w:val="AppendixNotitle"/>
      </w:pPr>
      <w:bookmarkStart w:id="255" w:name="_Toc398650180"/>
      <w:r w:rsidRPr="00EE4488">
        <w:rPr>
          <w:rFonts w:hint="eastAsia"/>
        </w:rPr>
        <w:lastRenderedPageBreak/>
        <w:t>Appendix I</w:t>
      </w:r>
      <w:bookmarkEnd w:id="8"/>
      <w:bookmarkEnd w:id="9"/>
      <w:bookmarkEnd w:id="10"/>
      <w:bookmarkEnd w:id="11"/>
      <w:bookmarkEnd w:id="12"/>
      <w:bookmarkEnd w:id="13"/>
      <w:bookmarkEnd w:id="14"/>
      <w:r w:rsidRPr="00EE4488">
        <w:br/>
      </w:r>
      <w:r w:rsidRPr="00EE4488">
        <w:br/>
      </w:r>
      <w:r w:rsidRPr="00EE4488">
        <w:rPr>
          <w:rFonts w:hint="eastAsia"/>
        </w:rPr>
        <w:t xml:space="preserve">Comparison </w:t>
      </w:r>
      <w:r w:rsidRPr="00EE4488">
        <w:t xml:space="preserve">table </w:t>
      </w:r>
      <w:r w:rsidRPr="00EE4488">
        <w:rPr>
          <w:rFonts w:hint="eastAsia"/>
        </w:rPr>
        <w:t>of IP-based TV-related multimedia services</w:t>
      </w:r>
      <w:bookmarkEnd w:id="15"/>
      <w:bookmarkEnd w:id="16"/>
      <w:bookmarkEnd w:id="255"/>
    </w:p>
    <w:p w:rsidR="00D45D0A" w:rsidRPr="00EE4488" w:rsidRDefault="00D45D0A" w:rsidP="00FB7522">
      <w:pPr>
        <w:rPr>
          <w:lang w:val="en-GB" w:eastAsia="ko-KR"/>
        </w:rPr>
      </w:pPr>
      <w:r w:rsidRPr="00EE4488">
        <w:rPr>
          <w:rFonts w:hint="eastAsia"/>
          <w:lang w:val="en-GB" w:eastAsia="ko-KR"/>
        </w:rPr>
        <w:t>T</w:t>
      </w:r>
      <w:r w:rsidRPr="00EE4488">
        <w:rPr>
          <w:lang w:val="en-GB" w:eastAsia="ko-KR"/>
        </w:rPr>
        <w:t xml:space="preserve">able I.1 </w:t>
      </w:r>
      <w:r w:rsidR="00FB7522">
        <w:rPr>
          <w:lang w:val="en-GB" w:eastAsia="ko-KR"/>
        </w:rPr>
        <w:t>summarizes the main</w:t>
      </w:r>
      <w:r w:rsidRPr="00EE4488">
        <w:rPr>
          <w:rFonts w:hint="eastAsia"/>
          <w:lang w:val="en-GB" w:eastAsia="ko-KR"/>
        </w:rPr>
        <w:t xml:space="preserve"> features of the IP-based TV-related multimedia services.</w:t>
      </w:r>
    </w:p>
    <w:p w:rsidR="00D45D0A" w:rsidRPr="00EE4488" w:rsidRDefault="00D45D0A" w:rsidP="00D45D0A">
      <w:pPr>
        <w:pStyle w:val="TableNotitle"/>
        <w:rPr>
          <w:lang w:eastAsia="ko-KR"/>
        </w:rPr>
      </w:pPr>
      <w:bookmarkStart w:id="256" w:name="_Toc354564607"/>
      <w:bookmarkStart w:id="257" w:name="_Toc398564885"/>
      <w:r w:rsidRPr="00EE4488">
        <w:rPr>
          <w:lang w:eastAsia="ko-KR"/>
        </w:rPr>
        <w:t xml:space="preserve">Table I.1 – </w:t>
      </w:r>
      <w:r w:rsidRPr="00EE4488">
        <w:rPr>
          <w:rFonts w:hint="eastAsia"/>
          <w:lang w:eastAsia="ko-KR"/>
        </w:rPr>
        <w:t>Comparison of IP-based TV-related multimedia services</w:t>
      </w:r>
      <w:bookmarkEnd w:id="256"/>
      <w:bookmarkEnd w:id="25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11"/>
        <w:gridCol w:w="2819"/>
        <w:gridCol w:w="2806"/>
        <w:gridCol w:w="2906"/>
        <w:gridCol w:w="2977"/>
        <w:gridCol w:w="1317"/>
      </w:tblGrid>
      <w:tr w:rsidR="00D45D0A" w:rsidRPr="00EE4488" w:rsidTr="000062F0">
        <w:trPr>
          <w:tblHeader/>
          <w:jc w:val="center"/>
        </w:trPr>
        <w:tc>
          <w:tcPr>
            <w:tcW w:w="1722" w:type="dxa"/>
            <w:tcBorders>
              <w:top w:val="nil"/>
              <w:left w:val="nil"/>
              <w:bottom w:val="single" w:sz="12" w:space="0" w:color="auto"/>
              <w:right w:val="single" w:sz="12" w:space="0" w:color="auto"/>
            </w:tcBorders>
            <w:shd w:val="clear" w:color="auto" w:fill="auto"/>
          </w:tcPr>
          <w:p w:rsidR="00D45D0A" w:rsidRPr="00EE4488" w:rsidRDefault="00D45D0A" w:rsidP="000062F0">
            <w:pPr>
              <w:pStyle w:val="Tablehead"/>
              <w:rPr>
                <w:lang w:eastAsia="ko-KR"/>
              </w:rPr>
            </w:pPr>
          </w:p>
        </w:tc>
        <w:tc>
          <w:tcPr>
            <w:tcW w:w="2835" w:type="dxa"/>
            <w:tcBorders>
              <w:top w:val="single" w:sz="12" w:space="0" w:color="auto"/>
              <w:left w:val="single" w:sz="12" w:space="0" w:color="auto"/>
              <w:bottom w:val="single" w:sz="12" w:space="0" w:color="auto"/>
            </w:tcBorders>
            <w:shd w:val="clear" w:color="auto" w:fill="auto"/>
          </w:tcPr>
          <w:p w:rsidR="00D45D0A" w:rsidRPr="00EE4488" w:rsidRDefault="00D45D0A" w:rsidP="000062F0">
            <w:pPr>
              <w:pStyle w:val="Tablehead"/>
              <w:rPr>
                <w:lang w:eastAsia="ko-KR"/>
              </w:rPr>
            </w:pPr>
            <w:r w:rsidRPr="00EE4488">
              <w:rPr>
                <w:rFonts w:hint="eastAsia"/>
                <w:lang w:eastAsia="ko-KR"/>
              </w:rPr>
              <w:t>Service Provider</w:t>
            </w:r>
          </w:p>
        </w:tc>
        <w:tc>
          <w:tcPr>
            <w:tcW w:w="2835" w:type="dxa"/>
            <w:tcBorders>
              <w:top w:val="single" w:sz="12" w:space="0" w:color="auto"/>
              <w:bottom w:val="single" w:sz="12" w:space="0" w:color="auto"/>
            </w:tcBorders>
            <w:shd w:val="clear" w:color="auto" w:fill="auto"/>
          </w:tcPr>
          <w:p w:rsidR="00D45D0A" w:rsidRPr="00EE4488" w:rsidRDefault="00D45D0A" w:rsidP="000062F0">
            <w:pPr>
              <w:pStyle w:val="Tablehead"/>
              <w:rPr>
                <w:lang w:eastAsia="ko-KR"/>
              </w:rPr>
            </w:pPr>
            <w:r w:rsidRPr="00EE4488">
              <w:rPr>
                <w:rFonts w:hint="eastAsia"/>
                <w:lang w:eastAsia="ja-JP"/>
              </w:rPr>
              <w:t xml:space="preserve">Network </w:t>
            </w:r>
          </w:p>
        </w:tc>
        <w:tc>
          <w:tcPr>
            <w:tcW w:w="2941" w:type="dxa"/>
            <w:tcBorders>
              <w:top w:val="single" w:sz="12" w:space="0" w:color="auto"/>
              <w:bottom w:val="single" w:sz="12" w:space="0" w:color="auto"/>
            </w:tcBorders>
            <w:shd w:val="clear" w:color="auto" w:fill="auto"/>
          </w:tcPr>
          <w:p w:rsidR="00D45D0A" w:rsidRPr="00EE4488" w:rsidRDefault="00D45D0A" w:rsidP="000062F0">
            <w:pPr>
              <w:pStyle w:val="Tablehead"/>
              <w:rPr>
                <w:lang w:eastAsia="ko-KR"/>
              </w:rPr>
            </w:pPr>
            <w:r w:rsidRPr="00EE4488">
              <w:rPr>
                <w:rFonts w:hint="eastAsia"/>
                <w:lang w:eastAsia="ja-JP"/>
              </w:rPr>
              <w:t>Terminal</w:t>
            </w:r>
            <w:r w:rsidRPr="00EE4488">
              <w:rPr>
                <w:rFonts w:hint="eastAsia"/>
                <w:lang w:eastAsia="ko-KR"/>
              </w:rPr>
              <w:t xml:space="preserve"> </w:t>
            </w:r>
            <w:r w:rsidR="00FB7522" w:rsidRPr="00EE4488">
              <w:rPr>
                <w:lang w:eastAsia="ja-JP"/>
              </w:rPr>
              <w:t xml:space="preserve">type </w:t>
            </w:r>
          </w:p>
        </w:tc>
        <w:tc>
          <w:tcPr>
            <w:tcW w:w="3013" w:type="dxa"/>
            <w:tcBorders>
              <w:top w:val="single" w:sz="12" w:space="0" w:color="auto"/>
              <w:bottom w:val="single" w:sz="12" w:space="0" w:color="auto"/>
            </w:tcBorders>
          </w:tcPr>
          <w:p w:rsidR="00D45D0A" w:rsidRPr="00EE4488" w:rsidRDefault="00F603D1" w:rsidP="000062F0">
            <w:pPr>
              <w:pStyle w:val="Tablehead"/>
              <w:rPr>
                <w:lang w:eastAsia="ko-KR"/>
              </w:rPr>
            </w:pPr>
            <w:r>
              <w:rPr>
                <w:lang w:eastAsia="ko-KR"/>
              </w:rPr>
              <w:t>User interface</w:t>
            </w:r>
          </w:p>
        </w:tc>
        <w:tc>
          <w:tcPr>
            <w:tcW w:w="1267" w:type="dxa"/>
            <w:tcBorders>
              <w:top w:val="single" w:sz="12" w:space="0" w:color="auto"/>
              <w:bottom w:val="single" w:sz="12" w:space="0" w:color="auto"/>
            </w:tcBorders>
          </w:tcPr>
          <w:p w:rsidR="00D45D0A" w:rsidRPr="00EE4488" w:rsidRDefault="00D45D0A" w:rsidP="000062F0">
            <w:pPr>
              <w:pStyle w:val="Tablehead"/>
              <w:rPr>
                <w:lang w:eastAsia="ko-KR"/>
              </w:rPr>
            </w:pPr>
            <w:r w:rsidRPr="00EE4488">
              <w:rPr>
                <w:rFonts w:hint="eastAsia"/>
                <w:lang w:eastAsia="ko-KR"/>
              </w:rPr>
              <w:t>App</w:t>
            </w:r>
            <w:r w:rsidR="00FB7522">
              <w:rPr>
                <w:lang w:eastAsia="ko-KR"/>
              </w:rPr>
              <w:t>lication</w:t>
            </w:r>
            <w:r w:rsidRPr="00EE4488">
              <w:rPr>
                <w:rFonts w:hint="eastAsia"/>
                <w:lang w:eastAsia="ko-KR"/>
              </w:rPr>
              <w:t xml:space="preserve"> </w:t>
            </w:r>
            <w:r w:rsidR="00FB7522" w:rsidRPr="00EE4488">
              <w:rPr>
                <w:lang w:eastAsia="ko-KR"/>
              </w:rPr>
              <w:t>store</w:t>
            </w:r>
          </w:p>
        </w:tc>
      </w:tr>
      <w:tr w:rsidR="00D45D0A" w:rsidRPr="00EE4488" w:rsidTr="000062F0">
        <w:trPr>
          <w:jc w:val="center"/>
        </w:trPr>
        <w:tc>
          <w:tcPr>
            <w:tcW w:w="1722" w:type="dxa"/>
            <w:tcBorders>
              <w:top w:val="single" w:sz="12" w:space="0" w:color="auto"/>
            </w:tcBorders>
            <w:shd w:val="clear" w:color="auto" w:fill="auto"/>
            <w:vAlign w:val="center"/>
          </w:tcPr>
          <w:p w:rsidR="00D45D0A" w:rsidRPr="00EE4488" w:rsidRDefault="00D45D0A" w:rsidP="000062F0">
            <w:pPr>
              <w:pStyle w:val="Tabletext0"/>
              <w:rPr>
                <w:b/>
                <w:bCs/>
                <w:lang w:eastAsia="ko-KR"/>
              </w:rPr>
            </w:pPr>
            <w:r w:rsidRPr="00EE4488">
              <w:rPr>
                <w:rFonts w:hint="eastAsia"/>
                <w:b/>
                <w:bCs/>
              </w:rPr>
              <w:t>IPTV</w:t>
            </w:r>
          </w:p>
        </w:tc>
        <w:tc>
          <w:tcPr>
            <w:tcW w:w="2835" w:type="dxa"/>
            <w:tcBorders>
              <w:top w:val="single" w:sz="12" w:space="0" w:color="auto"/>
            </w:tcBorders>
            <w:shd w:val="clear" w:color="auto" w:fill="auto"/>
            <w:vAlign w:val="center"/>
          </w:tcPr>
          <w:p w:rsidR="00D45D0A" w:rsidRPr="00EE4488" w:rsidRDefault="00FB7522" w:rsidP="000062F0">
            <w:pPr>
              <w:pStyle w:val="Tabletext0"/>
              <w:jc w:val="center"/>
              <w:rPr>
                <w:lang w:eastAsia="ja-JP"/>
              </w:rPr>
            </w:pPr>
            <w:r w:rsidRPr="00EE4488">
              <w:t xml:space="preserve">Telecommunication </w:t>
            </w:r>
            <w:r w:rsidR="00D45D0A" w:rsidRPr="00EE4488">
              <w:rPr>
                <w:rFonts w:hint="eastAsia"/>
              </w:rPr>
              <w:t>provider,</w:t>
            </w:r>
            <w:r w:rsidR="00D45D0A" w:rsidRPr="00EE4488">
              <w:t xml:space="preserve"> </w:t>
            </w:r>
            <w:r w:rsidR="00D45D0A" w:rsidRPr="00EE4488">
              <w:rPr>
                <w:rFonts w:hint="eastAsia"/>
              </w:rPr>
              <w:t>network provider</w:t>
            </w:r>
          </w:p>
        </w:tc>
        <w:tc>
          <w:tcPr>
            <w:tcW w:w="2835" w:type="dxa"/>
            <w:tcBorders>
              <w:top w:val="single" w:sz="12" w:space="0" w:color="auto"/>
            </w:tcBorders>
            <w:shd w:val="clear" w:color="auto" w:fill="auto"/>
            <w:vAlign w:val="center"/>
          </w:tcPr>
          <w:p w:rsidR="00D45D0A" w:rsidRPr="00EE4488" w:rsidRDefault="00FB7522" w:rsidP="000062F0">
            <w:pPr>
              <w:pStyle w:val="Tabletext0"/>
              <w:jc w:val="center"/>
              <w:rPr>
                <w:lang w:eastAsia="ja-JP"/>
              </w:rPr>
            </w:pPr>
            <w:r w:rsidRPr="00EE4488">
              <w:t xml:space="preserve">Managed </w:t>
            </w:r>
            <w:r w:rsidR="00D45D0A" w:rsidRPr="00EE4488">
              <w:rPr>
                <w:rFonts w:hint="eastAsia"/>
              </w:rPr>
              <w:t>IP network</w:t>
            </w:r>
          </w:p>
        </w:tc>
        <w:tc>
          <w:tcPr>
            <w:tcW w:w="2941" w:type="dxa"/>
            <w:tcBorders>
              <w:top w:val="single" w:sz="12" w:space="0" w:color="auto"/>
            </w:tcBorders>
            <w:shd w:val="clear" w:color="auto" w:fill="auto"/>
            <w:vAlign w:val="center"/>
          </w:tcPr>
          <w:p w:rsidR="00D45D0A" w:rsidRPr="00EE4488" w:rsidRDefault="00D45D0A" w:rsidP="000062F0">
            <w:pPr>
              <w:pStyle w:val="Tabletext0"/>
              <w:jc w:val="center"/>
              <w:rPr>
                <w:lang w:eastAsia="ja-JP"/>
              </w:rPr>
            </w:pPr>
            <w:r w:rsidRPr="00EE4488">
              <w:rPr>
                <w:rFonts w:hint="eastAsia"/>
              </w:rPr>
              <w:t>STB,TV set, mobile</w:t>
            </w:r>
          </w:p>
        </w:tc>
        <w:tc>
          <w:tcPr>
            <w:tcW w:w="3013" w:type="dxa"/>
            <w:tcBorders>
              <w:top w:val="single" w:sz="12" w:space="0" w:color="auto"/>
            </w:tcBorders>
            <w:vAlign w:val="center"/>
          </w:tcPr>
          <w:p w:rsidR="00D45D0A" w:rsidRPr="00EE4488" w:rsidRDefault="00D45D0A" w:rsidP="000062F0">
            <w:pPr>
              <w:pStyle w:val="Tabletext0"/>
              <w:jc w:val="center"/>
              <w:rPr>
                <w:lang w:eastAsia="ko-KR"/>
              </w:rPr>
            </w:pPr>
            <w:r w:rsidRPr="00EE4488">
              <w:rPr>
                <w:rFonts w:hint="eastAsia"/>
              </w:rPr>
              <w:t>r</w:t>
            </w:r>
            <w:r w:rsidR="00FB7522">
              <w:rPr>
                <w:rFonts w:hint="eastAsia"/>
              </w:rPr>
              <w:t>emote control (wireless remote/</w:t>
            </w:r>
            <w:r w:rsidR="00FB7522">
              <w:t>‌</w:t>
            </w:r>
            <w:r w:rsidRPr="00FB7522">
              <w:rPr>
                <w:rFonts w:hint="eastAsia"/>
              </w:rPr>
              <w:t xml:space="preserve">mobile </w:t>
            </w:r>
            <w:r w:rsidRPr="00EE4488">
              <w:rPr>
                <w:rFonts w:hint="eastAsia"/>
              </w:rPr>
              <w:t>app)</w:t>
            </w:r>
          </w:p>
        </w:tc>
        <w:tc>
          <w:tcPr>
            <w:tcW w:w="1267" w:type="dxa"/>
            <w:tcBorders>
              <w:top w:val="single" w:sz="12" w:space="0" w:color="auto"/>
            </w:tcBorders>
            <w:vAlign w:val="center"/>
          </w:tcPr>
          <w:p w:rsidR="00D45D0A" w:rsidRPr="00EE4488" w:rsidRDefault="00D45D0A" w:rsidP="000062F0">
            <w:pPr>
              <w:pStyle w:val="Tabletext0"/>
              <w:jc w:val="center"/>
              <w:rPr>
                <w:lang w:eastAsia="ko-KR"/>
              </w:rPr>
            </w:pPr>
            <w:r w:rsidRPr="00EE4488">
              <w:rPr>
                <w:rFonts w:hint="eastAsia"/>
              </w:rPr>
              <w:t>No</w:t>
            </w:r>
          </w:p>
        </w:tc>
      </w:tr>
      <w:tr w:rsidR="00D45D0A" w:rsidRPr="00EE4488" w:rsidTr="000062F0">
        <w:trPr>
          <w:jc w:val="center"/>
        </w:trPr>
        <w:tc>
          <w:tcPr>
            <w:tcW w:w="1722" w:type="dxa"/>
            <w:shd w:val="clear" w:color="auto" w:fill="auto"/>
            <w:vAlign w:val="center"/>
          </w:tcPr>
          <w:p w:rsidR="00D45D0A" w:rsidRPr="00EE4488" w:rsidRDefault="00D45D0A" w:rsidP="000062F0">
            <w:pPr>
              <w:pStyle w:val="Tabletext0"/>
              <w:rPr>
                <w:b/>
                <w:bCs/>
                <w:caps/>
                <w:sz w:val="28"/>
                <w:lang w:eastAsia="ko-KR"/>
              </w:rPr>
            </w:pPr>
            <w:r w:rsidRPr="00EE4488">
              <w:rPr>
                <w:b/>
                <w:bCs/>
              </w:rPr>
              <w:t xml:space="preserve">Smart </w:t>
            </w:r>
            <w:r w:rsidRPr="00EE4488">
              <w:rPr>
                <w:rFonts w:hint="eastAsia"/>
                <w:b/>
                <w:bCs/>
              </w:rPr>
              <w:t>TV</w:t>
            </w:r>
          </w:p>
        </w:tc>
        <w:tc>
          <w:tcPr>
            <w:tcW w:w="2835" w:type="dxa"/>
            <w:shd w:val="clear" w:color="auto" w:fill="auto"/>
            <w:vAlign w:val="center"/>
          </w:tcPr>
          <w:p w:rsidR="00D45D0A" w:rsidRPr="00EE4488" w:rsidRDefault="00FB7522" w:rsidP="000062F0">
            <w:pPr>
              <w:pStyle w:val="Tabletext0"/>
              <w:jc w:val="center"/>
            </w:pPr>
            <w:r w:rsidRPr="00EE4488">
              <w:t xml:space="preserve">Content </w:t>
            </w:r>
            <w:r w:rsidR="00D45D0A" w:rsidRPr="00EE4488">
              <w:t>holder</w:t>
            </w:r>
            <w:r w:rsidR="00D45D0A" w:rsidRPr="00EE4488">
              <w:rPr>
                <w:rFonts w:hint="eastAsia"/>
              </w:rPr>
              <w:t>,</w:t>
            </w:r>
            <w:r w:rsidR="00D45D0A" w:rsidRPr="00EE4488">
              <w:t xml:space="preserve"> manufacturer</w:t>
            </w:r>
          </w:p>
        </w:tc>
        <w:tc>
          <w:tcPr>
            <w:tcW w:w="2835" w:type="dxa"/>
            <w:shd w:val="clear" w:color="auto" w:fill="auto"/>
            <w:vAlign w:val="center"/>
          </w:tcPr>
          <w:p w:rsidR="00D45D0A" w:rsidRPr="00EE4488" w:rsidRDefault="00FB7522" w:rsidP="000062F0">
            <w:pPr>
              <w:pStyle w:val="Tabletext0"/>
              <w:jc w:val="center"/>
              <w:rPr>
                <w:lang w:eastAsia="ja-JP"/>
              </w:rPr>
            </w:pPr>
            <w:r w:rsidRPr="00EE4488">
              <w:t xml:space="preserve">Broadcast </w:t>
            </w:r>
            <w:r w:rsidR="00D45D0A" w:rsidRPr="00EE4488">
              <w:rPr>
                <w:rFonts w:hint="eastAsia"/>
              </w:rPr>
              <w:t xml:space="preserve">and IP network </w:t>
            </w:r>
            <w:r w:rsidR="00D45D0A" w:rsidRPr="00EE4488">
              <w:t>(managed or unmanaged)</w:t>
            </w:r>
          </w:p>
        </w:tc>
        <w:tc>
          <w:tcPr>
            <w:tcW w:w="2941" w:type="dxa"/>
            <w:shd w:val="clear" w:color="auto" w:fill="auto"/>
            <w:vAlign w:val="center"/>
          </w:tcPr>
          <w:p w:rsidR="00D45D0A" w:rsidRPr="00EE4488" w:rsidRDefault="00D45D0A" w:rsidP="000062F0">
            <w:pPr>
              <w:pStyle w:val="Tabletext0"/>
              <w:jc w:val="center"/>
              <w:rPr>
                <w:lang w:eastAsia="ja-JP"/>
              </w:rPr>
            </w:pPr>
            <w:r w:rsidRPr="00EE4488">
              <w:rPr>
                <w:rFonts w:hint="eastAsia"/>
              </w:rPr>
              <w:t>STB, TV set</w:t>
            </w:r>
          </w:p>
        </w:tc>
        <w:tc>
          <w:tcPr>
            <w:tcW w:w="3013" w:type="dxa"/>
            <w:vAlign w:val="center"/>
          </w:tcPr>
          <w:p w:rsidR="00D45D0A" w:rsidRPr="00EE4488" w:rsidRDefault="00D45D0A" w:rsidP="000062F0">
            <w:pPr>
              <w:pStyle w:val="Tabletext0"/>
              <w:jc w:val="center"/>
              <w:rPr>
                <w:lang w:eastAsia="ko-KR"/>
              </w:rPr>
            </w:pPr>
            <w:r w:rsidRPr="00EE4488">
              <w:rPr>
                <w:rFonts w:hint="eastAsia"/>
              </w:rPr>
              <w:t>remote control, voice control, ge</w:t>
            </w:r>
            <w:r w:rsidR="00FB7522">
              <w:rPr>
                <w:rFonts w:hint="eastAsia"/>
              </w:rPr>
              <w:t>sture control (wireless remote/</w:t>
            </w:r>
            <w:r w:rsidR="00FB7522">
              <w:t>‌</w:t>
            </w:r>
            <w:r w:rsidRPr="00EE4488">
              <w:rPr>
                <w:rFonts w:hint="eastAsia"/>
              </w:rPr>
              <w:t>mobile app)</w:t>
            </w:r>
          </w:p>
        </w:tc>
        <w:tc>
          <w:tcPr>
            <w:tcW w:w="1267" w:type="dxa"/>
            <w:vAlign w:val="center"/>
          </w:tcPr>
          <w:p w:rsidR="00D45D0A" w:rsidRPr="00EE4488" w:rsidRDefault="00D45D0A" w:rsidP="000062F0">
            <w:pPr>
              <w:pStyle w:val="Tabletext0"/>
              <w:jc w:val="center"/>
              <w:rPr>
                <w:lang w:eastAsia="ko-KR"/>
              </w:rPr>
            </w:pPr>
            <w:r w:rsidRPr="00EE4488">
              <w:rPr>
                <w:rFonts w:hint="eastAsia"/>
              </w:rPr>
              <w:t>Yes</w:t>
            </w:r>
          </w:p>
        </w:tc>
      </w:tr>
      <w:tr w:rsidR="00D45D0A" w:rsidRPr="00EE4488" w:rsidTr="000062F0">
        <w:trPr>
          <w:jc w:val="center"/>
        </w:trPr>
        <w:tc>
          <w:tcPr>
            <w:tcW w:w="1722" w:type="dxa"/>
            <w:shd w:val="clear" w:color="auto" w:fill="auto"/>
            <w:vAlign w:val="center"/>
          </w:tcPr>
          <w:p w:rsidR="00D45D0A" w:rsidRPr="00EE4488" w:rsidRDefault="00D45D0A" w:rsidP="000062F0">
            <w:pPr>
              <w:pStyle w:val="Tabletext0"/>
              <w:rPr>
                <w:b/>
                <w:bCs/>
                <w:lang w:eastAsia="ko-KR"/>
              </w:rPr>
            </w:pPr>
            <w:r w:rsidRPr="00EE4488">
              <w:rPr>
                <w:b/>
                <w:bCs/>
              </w:rPr>
              <w:t>Hybrid TV</w:t>
            </w:r>
          </w:p>
        </w:tc>
        <w:tc>
          <w:tcPr>
            <w:tcW w:w="2835" w:type="dxa"/>
            <w:shd w:val="clear" w:color="auto" w:fill="auto"/>
            <w:vAlign w:val="center"/>
          </w:tcPr>
          <w:p w:rsidR="00D45D0A" w:rsidRPr="00EE4488" w:rsidRDefault="00FB7522" w:rsidP="000062F0">
            <w:pPr>
              <w:pStyle w:val="Tabletext0"/>
              <w:jc w:val="center"/>
              <w:rPr>
                <w:lang w:eastAsia="ko-KR"/>
              </w:rPr>
            </w:pPr>
            <w:r w:rsidRPr="00EE4488">
              <w:t>Broadcaster</w:t>
            </w:r>
            <w:r w:rsidR="00D45D0A" w:rsidRPr="00EE4488">
              <w:rPr>
                <w:rFonts w:hint="eastAsia"/>
              </w:rPr>
              <w:t>,</w:t>
            </w:r>
            <w:r w:rsidR="00D45D0A" w:rsidRPr="00EE4488">
              <w:t xml:space="preserve"> </w:t>
            </w:r>
            <w:r w:rsidR="00D45D0A" w:rsidRPr="00EE4488">
              <w:rPr>
                <w:rFonts w:hint="eastAsia"/>
              </w:rPr>
              <w:t>telecommunication provider</w:t>
            </w:r>
          </w:p>
        </w:tc>
        <w:tc>
          <w:tcPr>
            <w:tcW w:w="2835" w:type="dxa"/>
            <w:shd w:val="clear" w:color="auto" w:fill="auto"/>
            <w:vAlign w:val="center"/>
          </w:tcPr>
          <w:p w:rsidR="00D45D0A" w:rsidRPr="00EE4488" w:rsidRDefault="00FB7522" w:rsidP="000062F0">
            <w:pPr>
              <w:pStyle w:val="Tabletext0"/>
              <w:jc w:val="center"/>
              <w:rPr>
                <w:lang w:eastAsia="ja-JP"/>
              </w:rPr>
            </w:pPr>
            <w:r w:rsidRPr="00EE4488">
              <w:t xml:space="preserve">Broadcast </w:t>
            </w:r>
            <w:r w:rsidR="00D45D0A" w:rsidRPr="00EE4488">
              <w:rPr>
                <w:rFonts w:hint="eastAsia"/>
              </w:rPr>
              <w:t xml:space="preserve">and IP network </w:t>
            </w:r>
            <w:r w:rsidR="00D45D0A" w:rsidRPr="00EE4488">
              <w:t>(managed or unmanaged)</w:t>
            </w:r>
          </w:p>
        </w:tc>
        <w:tc>
          <w:tcPr>
            <w:tcW w:w="2941" w:type="dxa"/>
            <w:shd w:val="clear" w:color="auto" w:fill="auto"/>
            <w:vAlign w:val="center"/>
          </w:tcPr>
          <w:p w:rsidR="00D45D0A" w:rsidRPr="00EE4488" w:rsidRDefault="00D45D0A" w:rsidP="000062F0">
            <w:pPr>
              <w:pStyle w:val="Tabletext0"/>
              <w:jc w:val="center"/>
              <w:rPr>
                <w:lang w:eastAsia="ja-JP"/>
              </w:rPr>
            </w:pPr>
            <w:r w:rsidRPr="00EE4488">
              <w:rPr>
                <w:rFonts w:hint="eastAsia"/>
              </w:rPr>
              <w:t>STB, TV set, PC, mobile</w:t>
            </w:r>
          </w:p>
        </w:tc>
        <w:tc>
          <w:tcPr>
            <w:tcW w:w="3013" w:type="dxa"/>
            <w:vAlign w:val="center"/>
          </w:tcPr>
          <w:p w:rsidR="00D45D0A" w:rsidRPr="00EE4488" w:rsidRDefault="00D45D0A" w:rsidP="000062F0">
            <w:pPr>
              <w:pStyle w:val="Tabletext0"/>
              <w:jc w:val="center"/>
              <w:rPr>
                <w:lang w:eastAsia="ko-KR"/>
              </w:rPr>
            </w:pPr>
            <w:r w:rsidRPr="00EE4488">
              <w:rPr>
                <w:rFonts w:hint="eastAsia"/>
              </w:rPr>
              <w:t>remote control (wireless remote)</w:t>
            </w:r>
          </w:p>
        </w:tc>
        <w:tc>
          <w:tcPr>
            <w:tcW w:w="1267" w:type="dxa"/>
            <w:vAlign w:val="center"/>
          </w:tcPr>
          <w:p w:rsidR="00D45D0A" w:rsidRPr="00EE4488" w:rsidRDefault="00D45D0A" w:rsidP="000062F0">
            <w:pPr>
              <w:pStyle w:val="Tabletext0"/>
              <w:jc w:val="center"/>
              <w:rPr>
                <w:lang w:eastAsia="ja-JP"/>
              </w:rPr>
            </w:pPr>
            <w:r w:rsidRPr="00EE4488">
              <w:rPr>
                <w:rFonts w:hint="eastAsia"/>
              </w:rPr>
              <w:t>No</w:t>
            </w:r>
          </w:p>
        </w:tc>
      </w:tr>
      <w:tr w:rsidR="00D45D0A" w:rsidRPr="00EE4488" w:rsidTr="000062F0">
        <w:trPr>
          <w:jc w:val="center"/>
        </w:trPr>
        <w:tc>
          <w:tcPr>
            <w:tcW w:w="1722" w:type="dxa"/>
            <w:shd w:val="clear" w:color="auto" w:fill="auto"/>
            <w:vAlign w:val="center"/>
          </w:tcPr>
          <w:p w:rsidR="00D45D0A" w:rsidRPr="00EE4488" w:rsidRDefault="00D45D0A" w:rsidP="000062F0">
            <w:pPr>
              <w:pStyle w:val="Tabletext0"/>
              <w:rPr>
                <w:b/>
                <w:bCs/>
                <w:caps/>
                <w:sz w:val="28"/>
                <w:lang w:eastAsia="ko-KR"/>
              </w:rPr>
            </w:pPr>
            <w:r w:rsidRPr="00EE4488">
              <w:rPr>
                <w:b/>
                <w:bCs/>
              </w:rPr>
              <w:t>Connected TV</w:t>
            </w:r>
          </w:p>
        </w:tc>
        <w:tc>
          <w:tcPr>
            <w:tcW w:w="2835" w:type="dxa"/>
            <w:shd w:val="clear" w:color="auto" w:fill="auto"/>
            <w:vAlign w:val="center"/>
          </w:tcPr>
          <w:p w:rsidR="00D45D0A" w:rsidRPr="00EE4488" w:rsidRDefault="00FB7522" w:rsidP="000062F0">
            <w:pPr>
              <w:pStyle w:val="Tabletext0"/>
              <w:jc w:val="center"/>
            </w:pPr>
            <w:r w:rsidRPr="00EE4488">
              <w:t xml:space="preserve">Content </w:t>
            </w:r>
            <w:r w:rsidR="00D45D0A" w:rsidRPr="00EE4488">
              <w:t>holder</w:t>
            </w:r>
            <w:r w:rsidR="00D45D0A" w:rsidRPr="00EE4488">
              <w:rPr>
                <w:rFonts w:hint="eastAsia"/>
              </w:rPr>
              <w:t>, manufacturer</w:t>
            </w:r>
          </w:p>
        </w:tc>
        <w:tc>
          <w:tcPr>
            <w:tcW w:w="2835" w:type="dxa"/>
            <w:shd w:val="clear" w:color="auto" w:fill="auto"/>
            <w:vAlign w:val="center"/>
          </w:tcPr>
          <w:p w:rsidR="00D45D0A" w:rsidRPr="00EE4488" w:rsidRDefault="00FB7522" w:rsidP="000062F0">
            <w:pPr>
              <w:pStyle w:val="Tabletext0"/>
              <w:jc w:val="center"/>
              <w:rPr>
                <w:lang w:eastAsia="ja-JP"/>
              </w:rPr>
            </w:pPr>
            <w:r w:rsidRPr="00EE4488">
              <w:t xml:space="preserve">Broadcast </w:t>
            </w:r>
            <w:r w:rsidR="00D45D0A" w:rsidRPr="00EE4488">
              <w:rPr>
                <w:rFonts w:hint="eastAsia"/>
              </w:rPr>
              <w:t>and IP network (managed or unmanaged)</w:t>
            </w:r>
          </w:p>
        </w:tc>
        <w:tc>
          <w:tcPr>
            <w:tcW w:w="2941" w:type="dxa"/>
            <w:shd w:val="clear" w:color="auto" w:fill="auto"/>
            <w:vAlign w:val="center"/>
          </w:tcPr>
          <w:p w:rsidR="00D45D0A" w:rsidRPr="00EE4488" w:rsidRDefault="00D45D0A" w:rsidP="000062F0">
            <w:pPr>
              <w:pStyle w:val="Tabletext0"/>
              <w:jc w:val="center"/>
              <w:rPr>
                <w:lang w:eastAsia="ja-JP"/>
              </w:rPr>
            </w:pPr>
            <w:r w:rsidRPr="00EE4488">
              <w:rPr>
                <w:rFonts w:hint="eastAsia"/>
              </w:rPr>
              <w:t>TV set</w:t>
            </w:r>
          </w:p>
        </w:tc>
        <w:tc>
          <w:tcPr>
            <w:tcW w:w="3013" w:type="dxa"/>
            <w:vAlign w:val="center"/>
          </w:tcPr>
          <w:p w:rsidR="00D45D0A" w:rsidRPr="00EE4488" w:rsidRDefault="00D45D0A" w:rsidP="000062F0">
            <w:pPr>
              <w:pStyle w:val="Tabletext0"/>
              <w:jc w:val="center"/>
              <w:rPr>
                <w:lang w:eastAsia="ja-JP"/>
              </w:rPr>
            </w:pPr>
            <w:r w:rsidRPr="00EE4488">
              <w:rPr>
                <w:rFonts w:hint="eastAsia"/>
              </w:rPr>
              <w:t>remote control, voice control, ge</w:t>
            </w:r>
            <w:r w:rsidR="00FB7522">
              <w:rPr>
                <w:rFonts w:hint="eastAsia"/>
              </w:rPr>
              <w:t>sture control (wireless remote/</w:t>
            </w:r>
            <w:r w:rsidR="00FB7522">
              <w:t>‌</w:t>
            </w:r>
            <w:r w:rsidRPr="00EE4488">
              <w:rPr>
                <w:rFonts w:hint="eastAsia"/>
              </w:rPr>
              <w:t>mobile app)</w:t>
            </w:r>
          </w:p>
        </w:tc>
        <w:tc>
          <w:tcPr>
            <w:tcW w:w="1267" w:type="dxa"/>
            <w:vAlign w:val="center"/>
          </w:tcPr>
          <w:p w:rsidR="00D45D0A" w:rsidRPr="00EE4488" w:rsidRDefault="00D45D0A" w:rsidP="000062F0">
            <w:pPr>
              <w:pStyle w:val="Tabletext0"/>
              <w:jc w:val="center"/>
              <w:rPr>
                <w:lang w:eastAsia="ja-JP"/>
              </w:rPr>
            </w:pPr>
            <w:r w:rsidRPr="00EE4488">
              <w:rPr>
                <w:rFonts w:hint="eastAsia"/>
              </w:rPr>
              <w:t>Yes</w:t>
            </w:r>
          </w:p>
        </w:tc>
      </w:tr>
      <w:tr w:rsidR="00D45D0A" w:rsidRPr="00EE4488" w:rsidTr="000062F0">
        <w:trPr>
          <w:jc w:val="center"/>
        </w:trPr>
        <w:tc>
          <w:tcPr>
            <w:tcW w:w="1722" w:type="dxa"/>
            <w:shd w:val="clear" w:color="auto" w:fill="auto"/>
            <w:vAlign w:val="center"/>
          </w:tcPr>
          <w:p w:rsidR="00D45D0A" w:rsidRPr="00EE4488" w:rsidRDefault="00D45D0A" w:rsidP="000062F0">
            <w:pPr>
              <w:pStyle w:val="Tabletext0"/>
              <w:rPr>
                <w:b/>
                <w:bCs/>
                <w:caps/>
                <w:sz w:val="28"/>
                <w:lang w:eastAsia="ko-KR"/>
              </w:rPr>
            </w:pPr>
            <w:r w:rsidRPr="00EE4488">
              <w:rPr>
                <w:b/>
                <w:bCs/>
              </w:rPr>
              <w:t>Internet TV</w:t>
            </w:r>
          </w:p>
        </w:tc>
        <w:tc>
          <w:tcPr>
            <w:tcW w:w="2835" w:type="dxa"/>
            <w:shd w:val="clear" w:color="auto" w:fill="auto"/>
            <w:vAlign w:val="center"/>
          </w:tcPr>
          <w:p w:rsidR="00D45D0A" w:rsidRPr="00EE4488" w:rsidRDefault="00FB7522" w:rsidP="000062F0">
            <w:pPr>
              <w:pStyle w:val="Tabletext0"/>
              <w:jc w:val="center"/>
            </w:pPr>
            <w:r w:rsidRPr="00EE4488">
              <w:t>Broadcaster</w:t>
            </w:r>
            <w:r w:rsidR="00D45D0A" w:rsidRPr="00EE4488">
              <w:rPr>
                <w:rFonts w:hint="eastAsia"/>
              </w:rPr>
              <w:t xml:space="preserve">, </w:t>
            </w:r>
            <w:r w:rsidR="00D45D0A" w:rsidRPr="00EE4488">
              <w:t>content holder</w:t>
            </w:r>
            <w:r w:rsidR="00D45D0A" w:rsidRPr="00EE4488">
              <w:rPr>
                <w:rFonts w:hint="eastAsia"/>
              </w:rPr>
              <w:t>, manufacturer</w:t>
            </w:r>
          </w:p>
        </w:tc>
        <w:tc>
          <w:tcPr>
            <w:tcW w:w="2835" w:type="dxa"/>
            <w:shd w:val="clear" w:color="auto" w:fill="auto"/>
            <w:vAlign w:val="center"/>
          </w:tcPr>
          <w:p w:rsidR="00D45D0A" w:rsidRPr="00EE4488" w:rsidRDefault="00D45D0A" w:rsidP="000062F0">
            <w:pPr>
              <w:pStyle w:val="Tabletext0"/>
              <w:jc w:val="center"/>
              <w:rPr>
                <w:lang w:eastAsia="ja-JP"/>
              </w:rPr>
            </w:pPr>
            <w:r w:rsidRPr="00EE4488">
              <w:rPr>
                <w:rFonts w:hint="eastAsia"/>
              </w:rPr>
              <w:t xml:space="preserve">IP network </w:t>
            </w:r>
            <w:r w:rsidRPr="00EE4488">
              <w:t>(primarily unmanaged)</w:t>
            </w:r>
          </w:p>
        </w:tc>
        <w:tc>
          <w:tcPr>
            <w:tcW w:w="2941" w:type="dxa"/>
            <w:shd w:val="clear" w:color="auto" w:fill="auto"/>
            <w:vAlign w:val="center"/>
          </w:tcPr>
          <w:p w:rsidR="00D45D0A" w:rsidRPr="00EE4488" w:rsidRDefault="00D45D0A" w:rsidP="000062F0">
            <w:pPr>
              <w:pStyle w:val="Tabletext0"/>
              <w:jc w:val="center"/>
              <w:rPr>
                <w:lang w:eastAsia="ko-KR"/>
              </w:rPr>
            </w:pPr>
            <w:r w:rsidRPr="00EE4488">
              <w:t xml:space="preserve">Game </w:t>
            </w:r>
            <w:r w:rsidRPr="00EE4488">
              <w:rPr>
                <w:rFonts w:hint="eastAsia"/>
              </w:rPr>
              <w:t>console, STB, TV set, PC, mobile, tablet PC</w:t>
            </w:r>
          </w:p>
        </w:tc>
        <w:tc>
          <w:tcPr>
            <w:tcW w:w="3013" w:type="dxa"/>
            <w:vAlign w:val="center"/>
          </w:tcPr>
          <w:p w:rsidR="00D45D0A" w:rsidRPr="00EE4488" w:rsidRDefault="00D45D0A" w:rsidP="000062F0">
            <w:pPr>
              <w:pStyle w:val="Tabletext0"/>
              <w:jc w:val="center"/>
              <w:rPr>
                <w:lang w:eastAsia="ko-KR"/>
              </w:rPr>
            </w:pPr>
            <w:r w:rsidRPr="00EE4488">
              <w:rPr>
                <w:rFonts w:hint="eastAsia"/>
              </w:rPr>
              <w:t>r</w:t>
            </w:r>
            <w:r w:rsidR="00FB7522">
              <w:rPr>
                <w:rFonts w:hint="eastAsia"/>
              </w:rPr>
              <w:t>emote control (wireless remote/</w:t>
            </w:r>
            <w:r w:rsidR="00FB7522">
              <w:t>‌</w:t>
            </w:r>
            <w:r w:rsidRPr="00EE4488">
              <w:rPr>
                <w:rFonts w:hint="eastAsia"/>
              </w:rPr>
              <w:t>mobile app)</w:t>
            </w:r>
          </w:p>
        </w:tc>
        <w:tc>
          <w:tcPr>
            <w:tcW w:w="1267" w:type="dxa"/>
            <w:vAlign w:val="center"/>
          </w:tcPr>
          <w:p w:rsidR="00D45D0A" w:rsidRPr="00EE4488" w:rsidRDefault="00D45D0A" w:rsidP="000062F0">
            <w:pPr>
              <w:pStyle w:val="Tabletext0"/>
              <w:jc w:val="center"/>
              <w:rPr>
                <w:lang w:eastAsia="ja-JP"/>
              </w:rPr>
            </w:pPr>
            <w:r w:rsidRPr="00EE4488">
              <w:rPr>
                <w:rFonts w:hint="eastAsia"/>
              </w:rPr>
              <w:t>No</w:t>
            </w:r>
          </w:p>
        </w:tc>
      </w:tr>
      <w:tr w:rsidR="00D45D0A" w:rsidRPr="00EE4488" w:rsidTr="000062F0">
        <w:trPr>
          <w:jc w:val="center"/>
        </w:trPr>
        <w:tc>
          <w:tcPr>
            <w:tcW w:w="1722" w:type="dxa"/>
            <w:shd w:val="clear" w:color="auto" w:fill="auto"/>
            <w:vAlign w:val="center"/>
          </w:tcPr>
          <w:p w:rsidR="00D45D0A" w:rsidRPr="00EE4488" w:rsidRDefault="00D45D0A" w:rsidP="000062F0">
            <w:pPr>
              <w:pStyle w:val="Tabletext0"/>
              <w:rPr>
                <w:b/>
                <w:bCs/>
                <w:lang w:eastAsia="ko-KR"/>
              </w:rPr>
            </w:pPr>
            <w:r w:rsidRPr="00EE4488">
              <w:rPr>
                <w:b/>
                <w:bCs/>
              </w:rPr>
              <w:t>Catch-up TV</w:t>
            </w:r>
          </w:p>
        </w:tc>
        <w:tc>
          <w:tcPr>
            <w:tcW w:w="2835" w:type="dxa"/>
            <w:shd w:val="clear" w:color="auto" w:fill="auto"/>
            <w:vAlign w:val="center"/>
          </w:tcPr>
          <w:p w:rsidR="00D45D0A" w:rsidRPr="00EE4488" w:rsidRDefault="00FB7522" w:rsidP="000062F0">
            <w:pPr>
              <w:pStyle w:val="Tabletext0"/>
              <w:jc w:val="center"/>
              <w:rPr>
                <w:lang w:eastAsia="ko-KR"/>
              </w:rPr>
            </w:pPr>
            <w:r w:rsidRPr="00EE4488">
              <w:t>Broadcaster</w:t>
            </w:r>
          </w:p>
        </w:tc>
        <w:tc>
          <w:tcPr>
            <w:tcW w:w="2835" w:type="dxa"/>
            <w:shd w:val="clear" w:color="auto" w:fill="auto"/>
            <w:vAlign w:val="center"/>
          </w:tcPr>
          <w:p w:rsidR="00D45D0A" w:rsidRPr="00EE4488" w:rsidRDefault="00D45D0A" w:rsidP="000062F0">
            <w:pPr>
              <w:pStyle w:val="Tabletext0"/>
              <w:jc w:val="center"/>
              <w:rPr>
                <w:lang w:eastAsia="ja-JP"/>
              </w:rPr>
            </w:pPr>
            <w:r w:rsidRPr="00EE4488">
              <w:t>IP network</w:t>
            </w:r>
            <w:r w:rsidRPr="00EE4488">
              <w:rPr>
                <w:rFonts w:hint="eastAsia"/>
              </w:rPr>
              <w:t xml:space="preserve"> </w:t>
            </w:r>
            <w:r w:rsidRPr="00EE4488">
              <w:t>(primarily unmanaged)</w:t>
            </w:r>
          </w:p>
        </w:tc>
        <w:tc>
          <w:tcPr>
            <w:tcW w:w="2941" w:type="dxa"/>
            <w:shd w:val="clear" w:color="auto" w:fill="auto"/>
            <w:vAlign w:val="center"/>
          </w:tcPr>
          <w:p w:rsidR="00D45D0A" w:rsidRPr="00EE4488" w:rsidRDefault="00D45D0A" w:rsidP="000062F0">
            <w:pPr>
              <w:pStyle w:val="Tabletext0"/>
              <w:jc w:val="center"/>
              <w:rPr>
                <w:lang w:eastAsia="ja-JP"/>
              </w:rPr>
            </w:pPr>
            <w:r w:rsidRPr="00EE4488">
              <w:rPr>
                <w:rFonts w:hint="eastAsia"/>
              </w:rPr>
              <w:t>PC, tablet PC</w:t>
            </w:r>
          </w:p>
        </w:tc>
        <w:tc>
          <w:tcPr>
            <w:tcW w:w="3013" w:type="dxa"/>
            <w:vAlign w:val="center"/>
          </w:tcPr>
          <w:p w:rsidR="00D45D0A" w:rsidRPr="00EE4488" w:rsidRDefault="00D45D0A" w:rsidP="000062F0">
            <w:pPr>
              <w:pStyle w:val="Tabletext0"/>
              <w:jc w:val="center"/>
              <w:rPr>
                <w:lang w:eastAsia="ko-KR"/>
              </w:rPr>
            </w:pPr>
            <w:r w:rsidRPr="00EE4488">
              <w:rPr>
                <w:rFonts w:hint="eastAsia"/>
              </w:rPr>
              <w:t>keyboard, mouse</w:t>
            </w:r>
          </w:p>
        </w:tc>
        <w:tc>
          <w:tcPr>
            <w:tcW w:w="1267" w:type="dxa"/>
            <w:vAlign w:val="center"/>
          </w:tcPr>
          <w:p w:rsidR="00D45D0A" w:rsidRPr="00EE4488" w:rsidRDefault="00D45D0A" w:rsidP="000062F0">
            <w:pPr>
              <w:pStyle w:val="Tabletext0"/>
              <w:jc w:val="center"/>
              <w:rPr>
                <w:lang w:eastAsia="ko-KR"/>
              </w:rPr>
            </w:pPr>
            <w:r w:rsidRPr="00EE4488">
              <w:rPr>
                <w:rFonts w:hint="eastAsia"/>
              </w:rPr>
              <w:t>No</w:t>
            </w:r>
          </w:p>
        </w:tc>
      </w:tr>
      <w:tr w:rsidR="00D45D0A" w:rsidRPr="00EE4488" w:rsidTr="000062F0">
        <w:trPr>
          <w:jc w:val="center"/>
        </w:trPr>
        <w:tc>
          <w:tcPr>
            <w:tcW w:w="1722" w:type="dxa"/>
            <w:shd w:val="clear" w:color="auto" w:fill="auto"/>
            <w:vAlign w:val="center"/>
          </w:tcPr>
          <w:p w:rsidR="00D45D0A" w:rsidRPr="00EE4488" w:rsidRDefault="00D45D0A" w:rsidP="000062F0">
            <w:pPr>
              <w:pStyle w:val="Tabletext0"/>
              <w:rPr>
                <w:b/>
                <w:bCs/>
                <w:lang w:eastAsia="ko-KR"/>
              </w:rPr>
            </w:pPr>
            <w:r w:rsidRPr="00EE4488">
              <w:rPr>
                <w:b/>
                <w:bCs/>
              </w:rPr>
              <w:t>Online TV</w:t>
            </w:r>
          </w:p>
        </w:tc>
        <w:tc>
          <w:tcPr>
            <w:tcW w:w="2835" w:type="dxa"/>
            <w:shd w:val="clear" w:color="auto" w:fill="auto"/>
            <w:vAlign w:val="center"/>
          </w:tcPr>
          <w:p w:rsidR="00D45D0A" w:rsidRPr="00EE4488" w:rsidRDefault="00D45D0A" w:rsidP="00FB7522">
            <w:pPr>
              <w:pStyle w:val="Tabletext0"/>
              <w:jc w:val="center"/>
              <w:rPr>
                <w:lang w:eastAsia="ko-KR"/>
              </w:rPr>
            </w:pPr>
            <w:r w:rsidRPr="00EE4488">
              <w:t>Broadcaster</w:t>
            </w:r>
            <w:r w:rsidRPr="00EE4488">
              <w:rPr>
                <w:rFonts w:hint="eastAsia"/>
              </w:rPr>
              <w:t xml:space="preserve">, </w:t>
            </w:r>
            <w:r w:rsidR="00FB7522">
              <w:br/>
            </w:r>
            <w:r w:rsidRPr="00EE4488">
              <w:t>content holder</w:t>
            </w:r>
          </w:p>
        </w:tc>
        <w:tc>
          <w:tcPr>
            <w:tcW w:w="2835" w:type="dxa"/>
            <w:shd w:val="clear" w:color="auto" w:fill="auto"/>
            <w:vAlign w:val="center"/>
          </w:tcPr>
          <w:p w:rsidR="00D45D0A" w:rsidRPr="00EE4488" w:rsidRDefault="00D45D0A" w:rsidP="000062F0">
            <w:pPr>
              <w:pStyle w:val="Tabletext0"/>
              <w:jc w:val="center"/>
              <w:rPr>
                <w:lang w:eastAsia="ko-KR"/>
              </w:rPr>
            </w:pPr>
            <w:r w:rsidRPr="00EE4488">
              <w:t>IP network</w:t>
            </w:r>
            <w:r w:rsidRPr="00EE4488">
              <w:rPr>
                <w:rFonts w:hint="eastAsia"/>
              </w:rPr>
              <w:t xml:space="preserve"> </w:t>
            </w:r>
            <w:r w:rsidRPr="00EE4488">
              <w:t>(primarily unmanaged)</w:t>
            </w:r>
          </w:p>
        </w:tc>
        <w:tc>
          <w:tcPr>
            <w:tcW w:w="2941" w:type="dxa"/>
            <w:shd w:val="clear" w:color="auto" w:fill="auto"/>
            <w:vAlign w:val="center"/>
          </w:tcPr>
          <w:p w:rsidR="00D45D0A" w:rsidRPr="00EE4488" w:rsidRDefault="00D45D0A" w:rsidP="000062F0">
            <w:pPr>
              <w:pStyle w:val="Tabletext0"/>
              <w:jc w:val="center"/>
              <w:rPr>
                <w:lang w:eastAsia="ko-KR"/>
              </w:rPr>
            </w:pPr>
            <w:r w:rsidRPr="00EE4488">
              <w:rPr>
                <w:rFonts w:hint="eastAsia"/>
              </w:rPr>
              <w:t>PC, tablet PC</w:t>
            </w:r>
          </w:p>
        </w:tc>
        <w:tc>
          <w:tcPr>
            <w:tcW w:w="3013" w:type="dxa"/>
            <w:vAlign w:val="center"/>
          </w:tcPr>
          <w:p w:rsidR="00D45D0A" w:rsidRPr="00EE4488" w:rsidRDefault="00D45D0A" w:rsidP="000062F0">
            <w:pPr>
              <w:pStyle w:val="Tabletext0"/>
              <w:jc w:val="center"/>
              <w:rPr>
                <w:lang w:eastAsia="ko-KR"/>
              </w:rPr>
            </w:pPr>
            <w:r w:rsidRPr="00EE4488">
              <w:rPr>
                <w:rFonts w:hint="eastAsia"/>
              </w:rPr>
              <w:t>keyboard, mouse</w:t>
            </w:r>
          </w:p>
        </w:tc>
        <w:tc>
          <w:tcPr>
            <w:tcW w:w="1267" w:type="dxa"/>
            <w:vAlign w:val="center"/>
          </w:tcPr>
          <w:p w:rsidR="00D45D0A" w:rsidRPr="00EE4488" w:rsidRDefault="00D45D0A" w:rsidP="000062F0">
            <w:pPr>
              <w:pStyle w:val="Tabletext0"/>
              <w:jc w:val="center"/>
              <w:rPr>
                <w:lang w:eastAsia="ja-JP"/>
              </w:rPr>
            </w:pPr>
            <w:r w:rsidRPr="00EE4488">
              <w:rPr>
                <w:rFonts w:hint="eastAsia"/>
              </w:rPr>
              <w:t>No</w:t>
            </w:r>
          </w:p>
        </w:tc>
      </w:tr>
      <w:tr w:rsidR="00D45D0A" w:rsidRPr="00EE4488" w:rsidTr="000062F0">
        <w:trPr>
          <w:jc w:val="center"/>
        </w:trPr>
        <w:tc>
          <w:tcPr>
            <w:tcW w:w="1722" w:type="dxa"/>
            <w:shd w:val="clear" w:color="auto" w:fill="auto"/>
            <w:vAlign w:val="center"/>
          </w:tcPr>
          <w:p w:rsidR="00D45D0A" w:rsidRPr="00EE4488" w:rsidRDefault="00D45D0A" w:rsidP="000062F0">
            <w:pPr>
              <w:pStyle w:val="Tabletext0"/>
              <w:rPr>
                <w:b/>
                <w:bCs/>
                <w:caps/>
                <w:sz w:val="28"/>
                <w:lang w:eastAsia="ko-KR"/>
              </w:rPr>
            </w:pPr>
            <w:r w:rsidRPr="00EE4488">
              <w:rPr>
                <w:b/>
                <w:bCs/>
              </w:rPr>
              <w:t>web TV</w:t>
            </w:r>
          </w:p>
        </w:tc>
        <w:tc>
          <w:tcPr>
            <w:tcW w:w="2835" w:type="dxa"/>
            <w:shd w:val="clear" w:color="auto" w:fill="auto"/>
            <w:vAlign w:val="center"/>
          </w:tcPr>
          <w:p w:rsidR="00D45D0A" w:rsidRPr="00EE4488" w:rsidRDefault="00FB7522" w:rsidP="000062F0">
            <w:pPr>
              <w:pStyle w:val="Tabletext0"/>
              <w:jc w:val="center"/>
            </w:pPr>
            <w:r w:rsidRPr="00EE4488">
              <w:t xml:space="preserve">Content </w:t>
            </w:r>
            <w:r w:rsidR="00D45D0A" w:rsidRPr="00EE4488">
              <w:t>holder</w:t>
            </w:r>
          </w:p>
        </w:tc>
        <w:tc>
          <w:tcPr>
            <w:tcW w:w="2835" w:type="dxa"/>
            <w:shd w:val="clear" w:color="auto" w:fill="auto"/>
            <w:vAlign w:val="center"/>
          </w:tcPr>
          <w:p w:rsidR="00D45D0A" w:rsidRPr="00EE4488" w:rsidRDefault="00D45D0A" w:rsidP="00FB7522">
            <w:pPr>
              <w:pStyle w:val="Tabletext0"/>
              <w:jc w:val="center"/>
              <w:rPr>
                <w:lang w:eastAsia="ja-JP"/>
              </w:rPr>
            </w:pPr>
            <w:r w:rsidRPr="00EE4488">
              <w:rPr>
                <w:rFonts w:hint="eastAsia"/>
              </w:rPr>
              <w:t>Internet</w:t>
            </w:r>
            <w:r w:rsidR="00FB7522">
              <w:t xml:space="preserve"> (with web protocols)</w:t>
            </w:r>
          </w:p>
        </w:tc>
        <w:tc>
          <w:tcPr>
            <w:tcW w:w="2941" w:type="dxa"/>
            <w:shd w:val="clear" w:color="auto" w:fill="auto"/>
            <w:vAlign w:val="center"/>
          </w:tcPr>
          <w:p w:rsidR="00D45D0A" w:rsidRPr="00EE4488" w:rsidRDefault="00D45D0A" w:rsidP="000062F0">
            <w:pPr>
              <w:pStyle w:val="Tabletext0"/>
              <w:jc w:val="center"/>
              <w:rPr>
                <w:lang w:eastAsia="ja-JP"/>
              </w:rPr>
            </w:pPr>
            <w:r w:rsidRPr="00EE4488">
              <w:rPr>
                <w:rFonts w:hint="eastAsia"/>
              </w:rPr>
              <w:t>PC, STB</w:t>
            </w:r>
          </w:p>
        </w:tc>
        <w:tc>
          <w:tcPr>
            <w:tcW w:w="3013" w:type="dxa"/>
            <w:vAlign w:val="center"/>
          </w:tcPr>
          <w:p w:rsidR="00D45D0A" w:rsidRPr="00EE4488" w:rsidRDefault="00D45D0A" w:rsidP="000062F0">
            <w:pPr>
              <w:pStyle w:val="Tabletext0"/>
              <w:jc w:val="center"/>
              <w:rPr>
                <w:lang w:eastAsia="ko-KR"/>
              </w:rPr>
            </w:pPr>
            <w:r w:rsidRPr="00EE4488">
              <w:rPr>
                <w:rFonts w:hint="eastAsia"/>
              </w:rPr>
              <w:t>remote control (wireless remote/ wireless keyboard)</w:t>
            </w:r>
          </w:p>
        </w:tc>
        <w:tc>
          <w:tcPr>
            <w:tcW w:w="1267" w:type="dxa"/>
            <w:vAlign w:val="center"/>
          </w:tcPr>
          <w:p w:rsidR="00D45D0A" w:rsidRPr="00EE4488" w:rsidRDefault="00D45D0A" w:rsidP="000062F0">
            <w:pPr>
              <w:pStyle w:val="Tabletext0"/>
              <w:jc w:val="center"/>
              <w:rPr>
                <w:lang w:eastAsia="ja-JP"/>
              </w:rPr>
            </w:pPr>
            <w:r w:rsidRPr="00EE4488">
              <w:rPr>
                <w:rFonts w:hint="eastAsia"/>
              </w:rPr>
              <w:t>No</w:t>
            </w:r>
          </w:p>
        </w:tc>
      </w:tr>
      <w:tr w:rsidR="00D45D0A" w:rsidRPr="00EE4488" w:rsidTr="000062F0">
        <w:trPr>
          <w:jc w:val="center"/>
        </w:trPr>
        <w:tc>
          <w:tcPr>
            <w:tcW w:w="1722" w:type="dxa"/>
            <w:shd w:val="clear" w:color="auto" w:fill="auto"/>
            <w:vAlign w:val="center"/>
          </w:tcPr>
          <w:p w:rsidR="00D45D0A" w:rsidRPr="00EE4488" w:rsidRDefault="00D45D0A" w:rsidP="000062F0">
            <w:pPr>
              <w:pStyle w:val="Tabletext0"/>
              <w:rPr>
                <w:b/>
                <w:bCs/>
                <w:caps/>
                <w:sz w:val="28"/>
                <w:lang w:eastAsia="ko-KR"/>
              </w:rPr>
            </w:pPr>
            <w:r w:rsidRPr="00EE4488">
              <w:rPr>
                <w:b/>
                <w:bCs/>
              </w:rPr>
              <w:t>OTT</w:t>
            </w:r>
          </w:p>
        </w:tc>
        <w:tc>
          <w:tcPr>
            <w:tcW w:w="2835" w:type="dxa"/>
            <w:shd w:val="clear" w:color="auto" w:fill="auto"/>
            <w:vAlign w:val="center"/>
          </w:tcPr>
          <w:p w:rsidR="00D45D0A" w:rsidRPr="00EE4488" w:rsidRDefault="00FB7522" w:rsidP="000062F0">
            <w:pPr>
              <w:pStyle w:val="Tabletext0"/>
              <w:jc w:val="center"/>
              <w:rPr>
                <w:lang w:eastAsia="ko-KR"/>
              </w:rPr>
            </w:pPr>
            <w:r w:rsidRPr="00EE4488">
              <w:t xml:space="preserve">Content </w:t>
            </w:r>
            <w:r w:rsidR="00D45D0A" w:rsidRPr="00EE4488">
              <w:rPr>
                <w:rFonts w:hint="eastAsia"/>
              </w:rPr>
              <w:t>holder, broadcaster</w:t>
            </w:r>
          </w:p>
        </w:tc>
        <w:tc>
          <w:tcPr>
            <w:tcW w:w="2835" w:type="dxa"/>
            <w:shd w:val="clear" w:color="auto" w:fill="auto"/>
            <w:vAlign w:val="center"/>
          </w:tcPr>
          <w:p w:rsidR="00D45D0A" w:rsidRPr="00EE4488" w:rsidRDefault="00D45D0A" w:rsidP="000062F0">
            <w:pPr>
              <w:pStyle w:val="Tabletext0"/>
              <w:jc w:val="center"/>
              <w:rPr>
                <w:lang w:eastAsia="ja-JP"/>
              </w:rPr>
            </w:pPr>
            <w:r w:rsidRPr="00EE4488">
              <w:rPr>
                <w:rFonts w:hint="eastAsia"/>
              </w:rPr>
              <w:t>Internet</w:t>
            </w:r>
          </w:p>
        </w:tc>
        <w:tc>
          <w:tcPr>
            <w:tcW w:w="2941" w:type="dxa"/>
            <w:shd w:val="clear" w:color="auto" w:fill="auto"/>
            <w:vAlign w:val="center"/>
          </w:tcPr>
          <w:p w:rsidR="00D45D0A" w:rsidRPr="00EE4488" w:rsidRDefault="00D45D0A" w:rsidP="000062F0">
            <w:pPr>
              <w:pStyle w:val="Tabletext0"/>
              <w:jc w:val="center"/>
              <w:rPr>
                <w:lang w:eastAsia="ja-JP"/>
              </w:rPr>
            </w:pPr>
            <w:r w:rsidRPr="00EE4488">
              <w:t>STB, TV set</w:t>
            </w:r>
            <w:r w:rsidRPr="00EE4488">
              <w:rPr>
                <w:rFonts w:hint="eastAsia"/>
              </w:rPr>
              <w:t>, PC, laptop, tablet PC, mobile, game console</w:t>
            </w:r>
          </w:p>
        </w:tc>
        <w:tc>
          <w:tcPr>
            <w:tcW w:w="3013" w:type="dxa"/>
            <w:vAlign w:val="center"/>
          </w:tcPr>
          <w:p w:rsidR="00D45D0A" w:rsidRPr="00EE4488" w:rsidRDefault="00D45D0A" w:rsidP="000062F0">
            <w:pPr>
              <w:pStyle w:val="Tabletext0"/>
              <w:jc w:val="center"/>
              <w:rPr>
                <w:lang w:eastAsia="ko-KR"/>
              </w:rPr>
            </w:pPr>
            <w:r w:rsidRPr="00EE4488">
              <w:rPr>
                <w:rFonts w:hint="eastAsia"/>
              </w:rPr>
              <w:t xml:space="preserve">remote control </w:t>
            </w:r>
            <w:r w:rsidR="00FB7522">
              <w:br/>
            </w:r>
            <w:r w:rsidRPr="00EE4488">
              <w:rPr>
                <w:rFonts w:hint="eastAsia"/>
              </w:rPr>
              <w:t>(wireless remote)</w:t>
            </w:r>
          </w:p>
        </w:tc>
        <w:tc>
          <w:tcPr>
            <w:tcW w:w="1267" w:type="dxa"/>
            <w:vAlign w:val="center"/>
          </w:tcPr>
          <w:p w:rsidR="00D45D0A" w:rsidRPr="00EE4488" w:rsidRDefault="00D45D0A" w:rsidP="000062F0">
            <w:pPr>
              <w:pStyle w:val="Tabletext0"/>
              <w:jc w:val="center"/>
              <w:rPr>
                <w:lang w:eastAsia="ko-KR"/>
              </w:rPr>
            </w:pPr>
            <w:r w:rsidRPr="00EE4488">
              <w:rPr>
                <w:rFonts w:hint="eastAsia"/>
              </w:rPr>
              <w:t>No</w:t>
            </w:r>
          </w:p>
        </w:tc>
      </w:tr>
    </w:tbl>
    <w:p w:rsidR="00D45D0A" w:rsidRPr="00EE4488" w:rsidRDefault="00D45D0A" w:rsidP="00D45D0A">
      <w:pPr>
        <w:jc w:val="center"/>
        <w:rPr>
          <w:lang w:val="en-GB"/>
        </w:rPr>
      </w:pPr>
      <w:r w:rsidRPr="00EE4488">
        <w:rPr>
          <w:lang w:val="en-GB"/>
        </w:rPr>
        <w:t>_____________________</w:t>
      </w:r>
    </w:p>
    <w:sectPr w:rsidR="00D45D0A" w:rsidRPr="00EE4488" w:rsidSect="00701FE4">
      <w:footerReference w:type="first" r:id="rId18"/>
      <w:pgSz w:w="16840" w:h="11907" w:orient="landscape" w:code="9"/>
      <w:pgMar w:top="851" w:right="1210" w:bottom="993" w:left="1079"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E26" w:rsidRDefault="00A91E26">
      <w:r>
        <w:separator/>
      </w:r>
    </w:p>
  </w:endnote>
  <w:endnote w:type="continuationSeparator" w:id="0">
    <w:p w:rsidR="00A91E26" w:rsidRDefault="00A9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charset w:val="80"/>
    <w:family w:val="auto"/>
    <w:pitch w:val="variable"/>
    <w:sig w:usb0="01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E4" w:rsidRDefault="00701FE4" w:rsidP="00491B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1FE4" w:rsidRDefault="00701FE4" w:rsidP="00701F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Default="008474D5">
    <w:pPr>
      <w:pStyle w:val="Footer"/>
      <w:tabs>
        <w:tab w:val="left" w:pos="5245"/>
      </w:tabs>
      <w:rPr>
        <w:sz w:val="16"/>
      </w:rPr>
    </w:pPr>
    <w:r>
      <w:rPr>
        <w:noProof/>
        <w:sz w:val="16"/>
      </w:rPr>
      <w:drawing>
        <wp:anchor distT="0" distB="0" distL="114300" distR="114300" simplePos="0" relativeHeight="251657216" behindDoc="0" locked="0" layoutInCell="1" allowOverlap="1">
          <wp:simplePos x="0" y="0"/>
          <wp:positionH relativeFrom="column">
            <wp:posOffset>5182235</wp:posOffset>
          </wp:positionH>
          <wp:positionV relativeFrom="paragraph">
            <wp:posOffset>-137160</wp:posOffset>
          </wp:positionV>
          <wp:extent cx="1504315" cy="634365"/>
          <wp:effectExtent l="0" t="0" r="0" b="0"/>
          <wp:wrapNone/>
          <wp:docPr id="1" name="Picture 1"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E4" w:rsidRPr="00701FE4" w:rsidRDefault="00701FE4" w:rsidP="00491BB5">
    <w:pPr>
      <w:pStyle w:val="Footer"/>
      <w:framePr w:wrap="around" w:vAnchor="text" w:hAnchor="margin" w:xAlign="right" w:y="1"/>
      <w:rPr>
        <w:rStyle w:val="PageNumber"/>
        <w:sz w:val="20"/>
      </w:rPr>
    </w:pPr>
    <w:r w:rsidRPr="00701FE4">
      <w:rPr>
        <w:rStyle w:val="PageNumber"/>
        <w:sz w:val="20"/>
      </w:rPr>
      <w:fldChar w:fldCharType="begin"/>
    </w:r>
    <w:r w:rsidRPr="00701FE4">
      <w:rPr>
        <w:rStyle w:val="PageNumber"/>
        <w:sz w:val="20"/>
      </w:rPr>
      <w:instrText xml:space="preserve">PAGE  </w:instrText>
    </w:r>
    <w:r w:rsidRPr="00701FE4">
      <w:rPr>
        <w:rStyle w:val="PageNumber"/>
        <w:sz w:val="20"/>
      </w:rPr>
      <w:fldChar w:fldCharType="separate"/>
    </w:r>
    <w:r w:rsidR="00401191">
      <w:rPr>
        <w:rStyle w:val="PageNumber"/>
        <w:noProof/>
        <w:sz w:val="20"/>
      </w:rPr>
      <w:t>7</w:t>
    </w:r>
    <w:r w:rsidRPr="00701FE4">
      <w:rPr>
        <w:rStyle w:val="PageNumber"/>
        <w:sz w:val="20"/>
      </w:rPr>
      <w:fldChar w:fldCharType="end"/>
    </w:r>
  </w:p>
  <w:p w:rsidR="00E02690" w:rsidRPr="00701FE4" w:rsidRDefault="00E02690" w:rsidP="00701FE4">
    <w:pPr>
      <w:pStyle w:val="Footer"/>
      <w:tabs>
        <w:tab w:val="clear" w:pos="4320"/>
        <w:tab w:val="clear" w:pos="8640"/>
      </w:tabs>
      <w:ind w:right="360"/>
      <w:jc w:val="right"/>
      <w:rPr>
        <w:b/>
        <w:sz w:val="20"/>
      </w:rPr>
    </w:pPr>
    <w:r w:rsidRPr="00701FE4">
      <w:rPr>
        <w:b/>
        <w:sz w:val="20"/>
      </w:rPr>
      <w:fldChar w:fldCharType="begin"/>
    </w:r>
    <w:r w:rsidRPr="00701FE4">
      <w:rPr>
        <w:b/>
        <w:sz w:val="20"/>
      </w:rPr>
      <w:instrText xml:space="preserve"> REF TPAcro \h  \* MERGEFORMAT </w:instrText>
    </w:r>
    <w:r w:rsidRPr="00701FE4">
      <w:rPr>
        <w:b/>
        <w:sz w:val="20"/>
      </w:rPr>
    </w:r>
    <w:r w:rsidRPr="00701FE4">
      <w:rPr>
        <w:b/>
        <w:sz w:val="20"/>
      </w:rPr>
      <w:fldChar w:fldCharType="separate"/>
    </w:r>
    <w:r w:rsidR="00401191" w:rsidRPr="00401191">
      <w:rPr>
        <w:b/>
        <w:sz w:val="20"/>
      </w:rPr>
      <w:t>HSTP.IPTV-Gloss</w:t>
    </w:r>
    <w:r w:rsidRPr="00701FE4">
      <w:rPr>
        <w:b/>
        <w:sz w:val="20"/>
      </w:rPr>
      <w:fldChar w:fldCharType="end"/>
    </w:r>
    <w:r w:rsidRPr="00701FE4">
      <w:rPr>
        <w:b/>
        <w:sz w:val="20"/>
      </w:rPr>
      <w:t xml:space="preserve"> (</w:t>
    </w:r>
    <w:r w:rsidR="00D45D0A" w:rsidRPr="00701FE4">
      <w:rPr>
        <w:b/>
        <w:sz w:val="20"/>
      </w:rPr>
      <w:t>2014-07)</w:t>
    </w:r>
    <w:r w:rsidRPr="00701FE4">
      <w:rPr>
        <w:b/>
        <w:sz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Default="00E02690">
    <w:pPr>
      <w:pStyle w:val="Footer"/>
      <w:tabs>
        <w:tab w:val="clear" w:pos="4320"/>
        <w:tab w:val="clear" w:pos="8640"/>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Pr="00B22DA4" w:rsidRDefault="00E02690"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Pr="00D04546">
      <w:rPr>
        <w:rStyle w:val="PageNumber"/>
        <w:rFonts w:ascii="Times New Roman Bold" w:hAnsi="Times New Roman Bold"/>
        <w:b/>
        <w:bCs/>
        <w:cap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E26" w:rsidRDefault="00A91E26">
      <w:r>
        <w:separator/>
      </w:r>
    </w:p>
  </w:footnote>
  <w:footnote w:type="continuationSeparator" w:id="0">
    <w:p w:rsidR="00A91E26" w:rsidRDefault="00A91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F0" w:rsidRDefault="008474D5">
    <w:pPr>
      <w:pStyle w:val="Header"/>
    </w:pPr>
    <w:r>
      <w:rPr>
        <w:noProof/>
      </w:rPr>
      <w:drawing>
        <wp:anchor distT="0" distB="0" distL="114300" distR="114300" simplePos="0" relativeHeight="251658240" behindDoc="0" locked="0" layoutInCell="1" allowOverlap="1">
          <wp:simplePos x="0" y="0"/>
          <wp:positionH relativeFrom="column">
            <wp:posOffset>-762000</wp:posOffset>
          </wp:positionH>
          <wp:positionV relativeFrom="paragraph">
            <wp:posOffset>-492760</wp:posOffset>
          </wp:positionV>
          <wp:extent cx="1569720" cy="10771505"/>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Default="00E026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Pr="00B22DA4" w:rsidRDefault="00E02690" w:rsidP="00B22D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90" w:rsidRPr="00B22DA4" w:rsidRDefault="00E02690" w:rsidP="00B22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202E"/>
    <w:multiLevelType w:val="hybridMultilevel"/>
    <w:tmpl w:val="B6FA3D5A"/>
    <w:lvl w:ilvl="0" w:tplc="FFFFFFFF">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A24950"/>
    <w:multiLevelType w:val="hybridMultilevel"/>
    <w:tmpl w:val="80AE32D4"/>
    <w:lvl w:ilvl="0" w:tplc="830A9C9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18047C"/>
    <w:multiLevelType w:val="hybridMultilevel"/>
    <w:tmpl w:val="8FBA5C5C"/>
    <w:lvl w:ilvl="0" w:tplc="97F8786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021A5832"/>
    <w:multiLevelType w:val="hybridMultilevel"/>
    <w:tmpl w:val="709456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4DE6B47"/>
    <w:multiLevelType w:val="hybridMultilevel"/>
    <w:tmpl w:val="8C2AAF6C"/>
    <w:lvl w:ilvl="0" w:tplc="870E99A0">
      <w:start w:val="4"/>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DF49A0"/>
    <w:multiLevelType w:val="hybridMultilevel"/>
    <w:tmpl w:val="A3520368"/>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C97772"/>
    <w:multiLevelType w:val="hybridMultilevel"/>
    <w:tmpl w:val="55FE7C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D6F070D"/>
    <w:multiLevelType w:val="hybridMultilevel"/>
    <w:tmpl w:val="E138AE58"/>
    <w:lvl w:ilvl="0" w:tplc="04090001">
      <w:start w:val="1"/>
      <w:numFmt w:val="decimal"/>
      <w:lvlText w:val="[%1]"/>
      <w:lvlJc w:val="left"/>
      <w:pPr>
        <w:ind w:left="502" w:hanging="360"/>
      </w:pPr>
      <w:rPr>
        <w:rFonts w:hint="default"/>
        <w:i w:val="0"/>
      </w:rPr>
    </w:lvl>
    <w:lvl w:ilvl="1" w:tplc="04090003" w:tentative="1">
      <w:start w:val="1"/>
      <w:numFmt w:val="lowerLetter"/>
      <w:lvlText w:val="%2."/>
      <w:lvlJc w:val="left"/>
      <w:pPr>
        <w:ind w:left="1222" w:hanging="360"/>
      </w:pPr>
    </w:lvl>
    <w:lvl w:ilvl="2" w:tplc="04090005" w:tentative="1">
      <w:start w:val="1"/>
      <w:numFmt w:val="lowerRoman"/>
      <w:lvlText w:val="%3."/>
      <w:lvlJc w:val="right"/>
      <w:pPr>
        <w:ind w:left="1942" w:hanging="180"/>
      </w:pPr>
    </w:lvl>
    <w:lvl w:ilvl="3" w:tplc="04090001" w:tentative="1">
      <w:start w:val="1"/>
      <w:numFmt w:val="decimal"/>
      <w:lvlText w:val="%4."/>
      <w:lvlJc w:val="left"/>
      <w:pPr>
        <w:ind w:left="2662" w:hanging="360"/>
      </w:pPr>
    </w:lvl>
    <w:lvl w:ilvl="4" w:tplc="04090003" w:tentative="1">
      <w:start w:val="1"/>
      <w:numFmt w:val="lowerLetter"/>
      <w:lvlText w:val="%5."/>
      <w:lvlJc w:val="left"/>
      <w:pPr>
        <w:ind w:left="3382" w:hanging="360"/>
      </w:pPr>
    </w:lvl>
    <w:lvl w:ilvl="5" w:tplc="04090005" w:tentative="1">
      <w:start w:val="1"/>
      <w:numFmt w:val="lowerRoman"/>
      <w:lvlText w:val="%6."/>
      <w:lvlJc w:val="right"/>
      <w:pPr>
        <w:ind w:left="4102" w:hanging="180"/>
      </w:pPr>
    </w:lvl>
    <w:lvl w:ilvl="6" w:tplc="04090001" w:tentative="1">
      <w:start w:val="1"/>
      <w:numFmt w:val="decimal"/>
      <w:lvlText w:val="%7."/>
      <w:lvlJc w:val="left"/>
      <w:pPr>
        <w:ind w:left="4822" w:hanging="360"/>
      </w:pPr>
    </w:lvl>
    <w:lvl w:ilvl="7" w:tplc="04090003" w:tentative="1">
      <w:start w:val="1"/>
      <w:numFmt w:val="lowerLetter"/>
      <w:lvlText w:val="%8."/>
      <w:lvlJc w:val="left"/>
      <w:pPr>
        <w:ind w:left="5542" w:hanging="360"/>
      </w:pPr>
    </w:lvl>
    <w:lvl w:ilvl="8" w:tplc="04090005" w:tentative="1">
      <w:start w:val="1"/>
      <w:numFmt w:val="lowerRoman"/>
      <w:lvlText w:val="%9."/>
      <w:lvlJc w:val="right"/>
      <w:pPr>
        <w:ind w:left="6262" w:hanging="180"/>
      </w:pPr>
    </w:lvl>
  </w:abstractNum>
  <w:abstractNum w:abstractNumId="8">
    <w:nsid w:val="15231E09"/>
    <w:multiLevelType w:val="hybridMultilevel"/>
    <w:tmpl w:val="0AE8D6B4"/>
    <w:lvl w:ilvl="0" w:tplc="26865CB8">
      <w:numFmt w:val="bullet"/>
      <w:lvlText w:val="–"/>
      <w:lvlJc w:val="left"/>
      <w:pPr>
        <w:tabs>
          <w:tab w:val="num" w:pos="360"/>
        </w:tabs>
        <w:ind w:left="360" w:hanging="360"/>
      </w:pPr>
      <w:rPr>
        <w:rFonts w:ascii="Times New Roman" w:eastAsia="Times New Roman" w:hAnsi="Times New Roman" w:cs="Times New Roman" w:hint="default"/>
      </w:rPr>
    </w:lvl>
    <w:lvl w:ilvl="1" w:tplc="A58ECA00">
      <w:start w:val="1"/>
      <w:numFmt w:val="bullet"/>
      <w:lvlText w:val=""/>
      <w:lvlJc w:val="left"/>
      <w:pPr>
        <w:tabs>
          <w:tab w:val="num" w:pos="840"/>
        </w:tabs>
        <w:ind w:left="840" w:hanging="420"/>
      </w:pPr>
      <w:rPr>
        <w:rFonts w:ascii="Symbol" w:hAnsi="Symbo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5BF7E01"/>
    <w:multiLevelType w:val="hybridMultilevel"/>
    <w:tmpl w:val="B6FA3D5A"/>
    <w:lvl w:ilvl="0" w:tplc="040C0001">
      <w:start w:val="1"/>
      <w:numFmt w:val="bullet"/>
      <w:lvlText w:val=""/>
      <w:lvlJc w:val="left"/>
      <w:pPr>
        <w:tabs>
          <w:tab w:val="num" w:pos="720"/>
        </w:tabs>
        <w:ind w:left="720" w:hanging="36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7B22BDA"/>
    <w:multiLevelType w:val="hybridMultilevel"/>
    <w:tmpl w:val="EF923A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BE720D"/>
    <w:multiLevelType w:val="hybridMultilevel"/>
    <w:tmpl w:val="7E6A19E0"/>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0EB0AB3"/>
    <w:multiLevelType w:val="hybridMultilevel"/>
    <w:tmpl w:val="63FC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C370E"/>
    <w:multiLevelType w:val="hybridMultilevel"/>
    <w:tmpl w:val="A93015BE"/>
    <w:lvl w:ilvl="0" w:tplc="040C000F">
      <w:start w:val="1"/>
      <w:numFmt w:val="bullet"/>
      <w:lvlText w:val=""/>
      <w:lvlJc w:val="left"/>
      <w:pPr>
        <w:tabs>
          <w:tab w:val="num" w:pos="720"/>
        </w:tabs>
        <w:ind w:left="72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5">
    <w:nsid w:val="25FB4C2F"/>
    <w:multiLevelType w:val="hybridMultilevel"/>
    <w:tmpl w:val="B6FA3D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F13390"/>
    <w:multiLevelType w:val="hybridMultilevel"/>
    <w:tmpl w:val="937EB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62758F"/>
    <w:multiLevelType w:val="multilevel"/>
    <w:tmpl w:val="E138AE58"/>
    <w:lvl w:ilvl="0">
      <w:start w:val="1"/>
      <w:numFmt w:val="decimal"/>
      <w:lvlText w:val="[%1]"/>
      <w:lvlJc w:val="left"/>
      <w:pPr>
        <w:ind w:left="502" w:hanging="360"/>
      </w:pPr>
      <w:rPr>
        <w:rFonts w:hint="default"/>
        <w:i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nsid w:val="33B725C7"/>
    <w:multiLevelType w:val="hybridMultilevel"/>
    <w:tmpl w:val="D6B460E8"/>
    <w:lvl w:ilvl="0" w:tplc="97F8786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nsid w:val="35F41B26"/>
    <w:multiLevelType w:val="hybridMultilevel"/>
    <w:tmpl w:val="820EBD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AD42882"/>
    <w:multiLevelType w:val="hybridMultilevel"/>
    <w:tmpl w:val="C91CD7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B1C5D84"/>
    <w:multiLevelType w:val="hybridMultilevel"/>
    <w:tmpl w:val="ADAC1AD6"/>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1F5574"/>
    <w:multiLevelType w:val="hybridMultilevel"/>
    <w:tmpl w:val="F3943378"/>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E816C77"/>
    <w:multiLevelType w:val="hybridMultilevel"/>
    <w:tmpl w:val="CE10F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AC568D"/>
    <w:multiLevelType w:val="multilevel"/>
    <w:tmpl w:val="D5E89DC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90689D"/>
    <w:multiLevelType w:val="hybridMultilevel"/>
    <w:tmpl w:val="29A28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591CEA"/>
    <w:multiLevelType w:val="hybridMultilevel"/>
    <w:tmpl w:val="C6CE8AE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6D1F2D"/>
    <w:multiLevelType w:val="hybridMultilevel"/>
    <w:tmpl w:val="7DA6C6CE"/>
    <w:lvl w:ilvl="0" w:tplc="97F8786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nsid w:val="5D08590F"/>
    <w:multiLevelType w:val="hybridMultilevel"/>
    <w:tmpl w:val="955441D8"/>
    <w:lvl w:ilvl="0" w:tplc="9C666A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DE6F6E"/>
    <w:multiLevelType w:val="multilevel"/>
    <w:tmpl w:val="8C2AAF6C"/>
    <w:lvl w:ilvl="0">
      <w:start w:val="4"/>
      <w:numFmt w:val="decimal"/>
      <w:lvlText w:val="[%1]"/>
      <w:lvlJc w:val="left"/>
      <w:pPr>
        <w:tabs>
          <w:tab w:val="num" w:pos="576"/>
        </w:tabs>
        <w:ind w:left="5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00D0595"/>
    <w:multiLevelType w:val="hybridMultilevel"/>
    <w:tmpl w:val="E79E5780"/>
    <w:lvl w:ilvl="0" w:tplc="832A77E4">
      <w:start w:val="1"/>
      <w:numFmt w:val="bullet"/>
      <w:lvlText w:val=""/>
      <w:lvlJc w:val="left"/>
      <w:pPr>
        <w:tabs>
          <w:tab w:val="num" w:pos="787"/>
        </w:tabs>
        <w:ind w:left="787" w:hanging="360"/>
      </w:pPr>
      <w:rPr>
        <w:rFonts w:ascii="Symbol" w:hAnsi="Symbol" w:hint="default"/>
      </w:rPr>
    </w:lvl>
    <w:lvl w:ilvl="1" w:tplc="D94A6602" w:tentative="1">
      <w:start w:val="1"/>
      <w:numFmt w:val="bullet"/>
      <w:lvlText w:val="o"/>
      <w:lvlJc w:val="left"/>
      <w:pPr>
        <w:tabs>
          <w:tab w:val="num" w:pos="1507"/>
        </w:tabs>
        <w:ind w:left="1507" w:hanging="360"/>
      </w:pPr>
      <w:rPr>
        <w:rFonts w:ascii="Courier New" w:hAnsi="Courier New" w:cs="SimSun" w:hint="default"/>
      </w:rPr>
    </w:lvl>
    <w:lvl w:ilvl="2" w:tplc="F990D070" w:tentative="1">
      <w:start w:val="1"/>
      <w:numFmt w:val="bullet"/>
      <w:lvlText w:val=""/>
      <w:lvlJc w:val="left"/>
      <w:pPr>
        <w:tabs>
          <w:tab w:val="num" w:pos="2227"/>
        </w:tabs>
        <w:ind w:left="2227" w:hanging="360"/>
      </w:pPr>
      <w:rPr>
        <w:rFonts w:ascii="Wingdings" w:hAnsi="Wingdings" w:hint="default"/>
      </w:rPr>
    </w:lvl>
    <w:lvl w:ilvl="3" w:tplc="0DEC84A4" w:tentative="1">
      <w:start w:val="1"/>
      <w:numFmt w:val="bullet"/>
      <w:lvlText w:val=""/>
      <w:lvlJc w:val="left"/>
      <w:pPr>
        <w:tabs>
          <w:tab w:val="num" w:pos="2947"/>
        </w:tabs>
        <w:ind w:left="2947" w:hanging="360"/>
      </w:pPr>
      <w:rPr>
        <w:rFonts w:ascii="Symbol" w:hAnsi="Symbol" w:hint="default"/>
      </w:rPr>
    </w:lvl>
    <w:lvl w:ilvl="4" w:tplc="F61C4772" w:tentative="1">
      <w:start w:val="1"/>
      <w:numFmt w:val="bullet"/>
      <w:lvlText w:val="o"/>
      <w:lvlJc w:val="left"/>
      <w:pPr>
        <w:tabs>
          <w:tab w:val="num" w:pos="3667"/>
        </w:tabs>
        <w:ind w:left="3667" w:hanging="360"/>
      </w:pPr>
      <w:rPr>
        <w:rFonts w:ascii="Courier New" w:hAnsi="Courier New" w:cs="SimSun" w:hint="default"/>
      </w:rPr>
    </w:lvl>
    <w:lvl w:ilvl="5" w:tplc="6A5A8126" w:tentative="1">
      <w:start w:val="1"/>
      <w:numFmt w:val="bullet"/>
      <w:lvlText w:val=""/>
      <w:lvlJc w:val="left"/>
      <w:pPr>
        <w:tabs>
          <w:tab w:val="num" w:pos="4387"/>
        </w:tabs>
        <w:ind w:left="4387" w:hanging="360"/>
      </w:pPr>
      <w:rPr>
        <w:rFonts w:ascii="Wingdings" w:hAnsi="Wingdings" w:hint="default"/>
      </w:rPr>
    </w:lvl>
    <w:lvl w:ilvl="6" w:tplc="23FE45FE" w:tentative="1">
      <w:start w:val="1"/>
      <w:numFmt w:val="bullet"/>
      <w:lvlText w:val=""/>
      <w:lvlJc w:val="left"/>
      <w:pPr>
        <w:tabs>
          <w:tab w:val="num" w:pos="5107"/>
        </w:tabs>
        <w:ind w:left="5107" w:hanging="360"/>
      </w:pPr>
      <w:rPr>
        <w:rFonts w:ascii="Symbol" w:hAnsi="Symbol" w:hint="default"/>
      </w:rPr>
    </w:lvl>
    <w:lvl w:ilvl="7" w:tplc="887EB9E6" w:tentative="1">
      <w:start w:val="1"/>
      <w:numFmt w:val="bullet"/>
      <w:lvlText w:val="o"/>
      <w:lvlJc w:val="left"/>
      <w:pPr>
        <w:tabs>
          <w:tab w:val="num" w:pos="5827"/>
        </w:tabs>
        <w:ind w:left="5827" w:hanging="360"/>
      </w:pPr>
      <w:rPr>
        <w:rFonts w:ascii="Courier New" w:hAnsi="Courier New" w:cs="SimSun" w:hint="default"/>
      </w:rPr>
    </w:lvl>
    <w:lvl w:ilvl="8" w:tplc="53CE99EE" w:tentative="1">
      <w:start w:val="1"/>
      <w:numFmt w:val="bullet"/>
      <w:lvlText w:val=""/>
      <w:lvlJc w:val="left"/>
      <w:pPr>
        <w:tabs>
          <w:tab w:val="num" w:pos="6547"/>
        </w:tabs>
        <w:ind w:left="6547" w:hanging="360"/>
      </w:pPr>
      <w:rPr>
        <w:rFonts w:ascii="Wingdings" w:hAnsi="Wingdings" w:hint="default"/>
      </w:rPr>
    </w:lvl>
  </w:abstractNum>
  <w:abstractNum w:abstractNumId="32">
    <w:nsid w:val="702E6AE3"/>
    <w:multiLevelType w:val="hybridMultilevel"/>
    <w:tmpl w:val="75223412"/>
    <w:lvl w:ilvl="0" w:tplc="04090001">
      <w:start w:val="2"/>
      <w:numFmt w:val="decimal"/>
      <w:lvlText w:val="(%1)"/>
      <w:lvlJc w:val="left"/>
      <w:pPr>
        <w:tabs>
          <w:tab w:val="num" w:pos="690"/>
        </w:tabs>
        <w:ind w:left="690" w:hanging="450"/>
      </w:pPr>
      <w:rPr>
        <w:rFonts w:hint="default"/>
      </w:rPr>
    </w:lvl>
    <w:lvl w:ilvl="1" w:tplc="04090003" w:tentative="1">
      <w:start w:val="1"/>
      <w:numFmt w:val="lowerLetter"/>
      <w:lvlText w:val="%2."/>
      <w:lvlJc w:val="left"/>
      <w:pPr>
        <w:tabs>
          <w:tab w:val="num" w:pos="1320"/>
        </w:tabs>
        <w:ind w:left="1320" w:hanging="360"/>
      </w:pPr>
    </w:lvl>
    <w:lvl w:ilvl="2" w:tplc="04090005" w:tentative="1">
      <w:start w:val="1"/>
      <w:numFmt w:val="lowerRoman"/>
      <w:lvlText w:val="%3."/>
      <w:lvlJc w:val="right"/>
      <w:pPr>
        <w:tabs>
          <w:tab w:val="num" w:pos="2040"/>
        </w:tabs>
        <w:ind w:left="2040" w:hanging="180"/>
      </w:pPr>
    </w:lvl>
    <w:lvl w:ilvl="3" w:tplc="04090001" w:tentative="1">
      <w:start w:val="1"/>
      <w:numFmt w:val="decimal"/>
      <w:lvlText w:val="%4."/>
      <w:lvlJc w:val="left"/>
      <w:pPr>
        <w:tabs>
          <w:tab w:val="num" w:pos="2760"/>
        </w:tabs>
        <w:ind w:left="2760" w:hanging="360"/>
      </w:pPr>
    </w:lvl>
    <w:lvl w:ilvl="4" w:tplc="04090003" w:tentative="1">
      <w:start w:val="1"/>
      <w:numFmt w:val="lowerLetter"/>
      <w:lvlText w:val="%5."/>
      <w:lvlJc w:val="left"/>
      <w:pPr>
        <w:tabs>
          <w:tab w:val="num" w:pos="3480"/>
        </w:tabs>
        <w:ind w:left="3480" w:hanging="360"/>
      </w:pPr>
    </w:lvl>
    <w:lvl w:ilvl="5" w:tplc="04090005" w:tentative="1">
      <w:start w:val="1"/>
      <w:numFmt w:val="lowerRoman"/>
      <w:lvlText w:val="%6."/>
      <w:lvlJc w:val="right"/>
      <w:pPr>
        <w:tabs>
          <w:tab w:val="num" w:pos="4200"/>
        </w:tabs>
        <w:ind w:left="4200" w:hanging="180"/>
      </w:pPr>
    </w:lvl>
    <w:lvl w:ilvl="6" w:tplc="04090001" w:tentative="1">
      <w:start w:val="1"/>
      <w:numFmt w:val="decimal"/>
      <w:lvlText w:val="%7."/>
      <w:lvlJc w:val="left"/>
      <w:pPr>
        <w:tabs>
          <w:tab w:val="num" w:pos="4920"/>
        </w:tabs>
        <w:ind w:left="4920" w:hanging="360"/>
      </w:pPr>
    </w:lvl>
    <w:lvl w:ilvl="7" w:tplc="04090003" w:tentative="1">
      <w:start w:val="1"/>
      <w:numFmt w:val="lowerLetter"/>
      <w:lvlText w:val="%8."/>
      <w:lvlJc w:val="left"/>
      <w:pPr>
        <w:tabs>
          <w:tab w:val="num" w:pos="5640"/>
        </w:tabs>
        <w:ind w:left="5640" w:hanging="360"/>
      </w:pPr>
    </w:lvl>
    <w:lvl w:ilvl="8" w:tplc="04090005" w:tentative="1">
      <w:start w:val="1"/>
      <w:numFmt w:val="lowerRoman"/>
      <w:lvlText w:val="%9."/>
      <w:lvlJc w:val="right"/>
      <w:pPr>
        <w:tabs>
          <w:tab w:val="num" w:pos="6360"/>
        </w:tabs>
        <w:ind w:left="6360" w:hanging="180"/>
      </w:pPr>
    </w:lvl>
  </w:abstractNum>
  <w:abstractNum w:abstractNumId="33">
    <w:nsid w:val="70BA55BE"/>
    <w:multiLevelType w:val="hybridMultilevel"/>
    <w:tmpl w:val="66ECE84E"/>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231549"/>
    <w:multiLevelType w:val="hybridMultilevel"/>
    <w:tmpl w:val="24E4811E"/>
    <w:lvl w:ilvl="0" w:tplc="F84C3F50">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SimSun"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SimSun"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SimSun"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5">
    <w:nsid w:val="726B3144"/>
    <w:multiLevelType w:val="hybridMultilevel"/>
    <w:tmpl w:val="A93015BE"/>
    <w:lvl w:ilvl="0" w:tplc="DA6AA66E">
      <w:start w:val="1"/>
      <w:numFmt w:val="bullet"/>
      <w:lvlText w:val=""/>
      <w:lvlJc w:val="left"/>
      <w:pPr>
        <w:tabs>
          <w:tab w:val="num" w:pos="720"/>
        </w:tabs>
        <w:ind w:left="720" w:hanging="363"/>
      </w:pPr>
      <w:rPr>
        <w:rFonts w:ascii="Symbol" w:hAnsi="Symbol" w:hint="default"/>
      </w:rPr>
    </w:lvl>
    <w:lvl w:ilvl="1" w:tplc="7EA4D878">
      <w:start w:val="1"/>
      <w:numFmt w:val="bullet"/>
      <w:lvlText w:val="o"/>
      <w:lvlJc w:val="left"/>
      <w:pPr>
        <w:tabs>
          <w:tab w:val="num" w:pos="1440"/>
        </w:tabs>
        <w:ind w:left="1440" w:hanging="360"/>
      </w:pPr>
      <w:rPr>
        <w:rFonts w:ascii="Courier New" w:hAnsi="Courier New" w:hint="default"/>
      </w:rPr>
    </w:lvl>
    <w:lvl w:ilvl="2" w:tplc="28384C1E" w:tentative="1">
      <w:start w:val="1"/>
      <w:numFmt w:val="bullet"/>
      <w:lvlText w:val=""/>
      <w:lvlJc w:val="left"/>
      <w:pPr>
        <w:tabs>
          <w:tab w:val="num" w:pos="2160"/>
        </w:tabs>
        <w:ind w:left="2160" w:hanging="360"/>
      </w:pPr>
      <w:rPr>
        <w:rFonts w:ascii="Wingdings" w:hAnsi="Wingdings" w:hint="default"/>
      </w:rPr>
    </w:lvl>
    <w:lvl w:ilvl="3" w:tplc="ABA217D8" w:tentative="1">
      <w:start w:val="1"/>
      <w:numFmt w:val="bullet"/>
      <w:lvlText w:val=""/>
      <w:lvlJc w:val="left"/>
      <w:pPr>
        <w:tabs>
          <w:tab w:val="num" w:pos="2880"/>
        </w:tabs>
        <w:ind w:left="2880" w:hanging="360"/>
      </w:pPr>
      <w:rPr>
        <w:rFonts w:ascii="Symbol" w:hAnsi="Symbol" w:hint="default"/>
      </w:rPr>
    </w:lvl>
    <w:lvl w:ilvl="4" w:tplc="23ACF554" w:tentative="1">
      <w:start w:val="1"/>
      <w:numFmt w:val="bullet"/>
      <w:lvlText w:val="o"/>
      <w:lvlJc w:val="left"/>
      <w:pPr>
        <w:tabs>
          <w:tab w:val="num" w:pos="3600"/>
        </w:tabs>
        <w:ind w:left="3600" w:hanging="360"/>
      </w:pPr>
      <w:rPr>
        <w:rFonts w:ascii="Courier New" w:hAnsi="Courier New" w:hint="default"/>
      </w:rPr>
    </w:lvl>
    <w:lvl w:ilvl="5" w:tplc="34E247EC" w:tentative="1">
      <w:start w:val="1"/>
      <w:numFmt w:val="bullet"/>
      <w:lvlText w:val=""/>
      <w:lvlJc w:val="left"/>
      <w:pPr>
        <w:tabs>
          <w:tab w:val="num" w:pos="4320"/>
        </w:tabs>
        <w:ind w:left="4320" w:hanging="360"/>
      </w:pPr>
      <w:rPr>
        <w:rFonts w:ascii="Wingdings" w:hAnsi="Wingdings" w:hint="default"/>
      </w:rPr>
    </w:lvl>
    <w:lvl w:ilvl="6" w:tplc="BDE203AA" w:tentative="1">
      <w:start w:val="1"/>
      <w:numFmt w:val="bullet"/>
      <w:lvlText w:val=""/>
      <w:lvlJc w:val="left"/>
      <w:pPr>
        <w:tabs>
          <w:tab w:val="num" w:pos="5040"/>
        </w:tabs>
        <w:ind w:left="5040" w:hanging="360"/>
      </w:pPr>
      <w:rPr>
        <w:rFonts w:ascii="Symbol" w:hAnsi="Symbol" w:hint="default"/>
      </w:rPr>
    </w:lvl>
    <w:lvl w:ilvl="7" w:tplc="FC12077A" w:tentative="1">
      <w:start w:val="1"/>
      <w:numFmt w:val="bullet"/>
      <w:lvlText w:val="o"/>
      <w:lvlJc w:val="left"/>
      <w:pPr>
        <w:tabs>
          <w:tab w:val="num" w:pos="5760"/>
        </w:tabs>
        <w:ind w:left="5760" w:hanging="360"/>
      </w:pPr>
      <w:rPr>
        <w:rFonts w:ascii="Courier New" w:hAnsi="Courier New" w:hint="default"/>
      </w:rPr>
    </w:lvl>
    <w:lvl w:ilvl="8" w:tplc="2A741D92" w:tentative="1">
      <w:start w:val="1"/>
      <w:numFmt w:val="bullet"/>
      <w:lvlText w:val=""/>
      <w:lvlJc w:val="left"/>
      <w:pPr>
        <w:tabs>
          <w:tab w:val="num" w:pos="6480"/>
        </w:tabs>
        <w:ind w:left="6480" w:hanging="360"/>
      </w:pPr>
      <w:rPr>
        <w:rFonts w:ascii="Wingdings" w:hAnsi="Wingdings" w:hint="default"/>
      </w:rPr>
    </w:lvl>
  </w:abstractNum>
  <w:abstractNum w:abstractNumId="36">
    <w:nsid w:val="732E6CBC"/>
    <w:multiLevelType w:val="hybridMultilevel"/>
    <w:tmpl w:val="5E8EEF56"/>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4C62951"/>
    <w:multiLevelType w:val="hybridMultilevel"/>
    <w:tmpl w:val="91D8AAA8"/>
    <w:lvl w:ilvl="0" w:tplc="A0DA53B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8">
    <w:nsid w:val="77927414"/>
    <w:multiLevelType w:val="hybridMultilevel"/>
    <w:tmpl w:val="F1F860EE"/>
    <w:lvl w:ilvl="0" w:tplc="FF0E622A">
      <w:start w:val="1"/>
      <w:numFmt w:val="bullet"/>
      <w:lvlText w:val=""/>
      <w:lvlJc w:val="left"/>
      <w:pPr>
        <w:ind w:left="720" w:hanging="360"/>
      </w:pPr>
      <w:rPr>
        <w:rFonts w:ascii="Symbol" w:hAnsi="Symbol" w:hint="default"/>
      </w:rPr>
    </w:lvl>
    <w:lvl w:ilvl="1" w:tplc="74EE53C6" w:tentative="1">
      <w:start w:val="1"/>
      <w:numFmt w:val="bullet"/>
      <w:lvlText w:val="o"/>
      <w:lvlJc w:val="left"/>
      <w:pPr>
        <w:ind w:left="1440" w:hanging="360"/>
      </w:pPr>
      <w:rPr>
        <w:rFonts w:ascii="Courier New" w:hAnsi="Courier New" w:cs="Courier New" w:hint="default"/>
      </w:rPr>
    </w:lvl>
    <w:lvl w:ilvl="2" w:tplc="6C58F94E" w:tentative="1">
      <w:start w:val="1"/>
      <w:numFmt w:val="bullet"/>
      <w:lvlText w:val=""/>
      <w:lvlJc w:val="left"/>
      <w:pPr>
        <w:ind w:left="2160" w:hanging="360"/>
      </w:pPr>
      <w:rPr>
        <w:rFonts w:ascii="Wingdings" w:hAnsi="Wingdings" w:hint="default"/>
      </w:rPr>
    </w:lvl>
    <w:lvl w:ilvl="3" w:tplc="D230F2F4" w:tentative="1">
      <w:start w:val="1"/>
      <w:numFmt w:val="bullet"/>
      <w:lvlText w:val=""/>
      <w:lvlJc w:val="left"/>
      <w:pPr>
        <w:ind w:left="2880" w:hanging="360"/>
      </w:pPr>
      <w:rPr>
        <w:rFonts w:ascii="Symbol" w:hAnsi="Symbol" w:hint="default"/>
      </w:rPr>
    </w:lvl>
    <w:lvl w:ilvl="4" w:tplc="24CCEEE0" w:tentative="1">
      <w:start w:val="1"/>
      <w:numFmt w:val="bullet"/>
      <w:lvlText w:val="o"/>
      <w:lvlJc w:val="left"/>
      <w:pPr>
        <w:ind w:left="3600" w:hanging="360"/>
      </w:pPr>
      <w:rPr>
        <w:rFonts w:ascii="Courier New" w:hAnsi="Courier New" w:cs="Courier New" w:hint="default"/>
      </w:rPr>
    </w:lvl>
    <w:lvl w:ilvl="5" w:tplc="96523478" w:tentative="1">
      <w:start w:val="1"/>
      <w:numFmt w:val="bullet"/>
      <w:lvlText w:val=""/>
      <w:lvlJc w:val="left"/>
      <w:pPr>
        <w:ind w:left="4320" w:hanging="360"/>
      </w:pPr>
      <w:rPr>
        <w:rFonts w:ascii="Wingdings" w:hAnsi="Wingdings" w:hint="default"/>
      </w:rPr>
    </w:lvl>
    <w:lvl w:ilvl="6" w:tplc="3B6E6AC2" w:tentative="1">
      <w:start w:val="1"/>
      <w:numFmt w:val="bullet"/>
      <w:lvlText w:val=""/>
      <w:lvlJc w:val="left"/>
      <w:pPr>
        <w:ind w:left="5040" w:hanging="360"/>
      </w:pPr>
      <w:rPr>
        <w:rFonts w:ascii="Symbol" w:hAnsi="Symbol" w:hint="default"/>
      </w:rPr>
    </w:lvl>
    <w:lvl w:ilvl="7" w:tplc="190893CE" w:tentative="1">
      <w:start w:val="1"/>
      <w:numFmt w:val="bullet"/>
      <w:lvlText w:val="o"/>
      <w:lvlJc w:val="left"/>
      <w:pPr>
        <w:ind w:left="5760" w:hanging="360"/>
      </w:pPr>
      <w:rPr>
        <w:rFonts w:ascii="Courier New" w:hAnsi="Courier New" w:cs="Courier New" w:hint="default"/>
      </w:rPr>
    </w:lvl>
    <w:lvl w:ilvl="8" w:tplc="CCACA058" w:tentative="1">
      <w:start w:val="1"/>
      <w:numFmt w:val="bullet"/>
      <w:lvlText w:val=""/>
      <w:lvlJc w:val="left"/>
      <w:pPr>
        <w:ind w:left="6480" w:hanging="360"/>
      </w:pPr>
      <w:rPr>
        <w:rFonts w:ascii="Wingdings" w:hAnsi="Wingdings" w:hint="default"/>
      </w:rPr>
    </w:lvl>
  </w:abstractNum>
  <w:abstractNum w:abstractNumId="39">
    <w:nsid w:val="78C6104C"/>
    <w:multiLevelType w:val="hybridMultilevel"/>
    <w:tmpl w:val="1810705A"/>
    <w:lvl w:ilvl="0" w:tplc="04090001">
      <w:start w:val="3"/>
      <w:numFmt w:val="decimal"/>
      <w:lvlText w:val="(%1)"/>
      <w:lvlJc w:val="left"/>
      <w:pPr>
        <w:tabs>
          <w:tab w:val="num" w:pos="705"/>
        </w:tabs>
        <w:ind w:left="705" w:hanging="465"/>
      </w:pPr>
      <w:rPr>
        <w:rFonts w:hint="default"/>
      </w:rPr>
    </w:lvl>
    <w:lvl w:ilvl="1" w:tplc="04090003" w:tentative="1">
      <w:start w:val="1"/>
      <w:numFmt w:val="lowerLetter"/>
      <w:lvlText w:val="%2."/>
      <w:lvlJc w:val="left"/>
      <w:pPr>
        <w:tabs>
          <w:tab w:val="num" w:pos="1320"/>
        </w:tabs>
        <w:ind w:left="1320" w:hanging="360"/>
      </w:pPr>
    </w:lvl>
    <w:lvl w:ilvl="2" w:tplc="04090005" w:tentative="1">
      <w:start w:val="1"/>
      <w:numFmt w:val="lowerRoman"/>
      <w:lvlText w:val="%3."/>
      <w:lvlJc w:val="right"/>
      <w:pPr>
        <w:tabs>
          <w:tab w:val="num" w:pos="2040"/>
        </w:tabs>
        <w:ind w:left="2040" w:hanging="180"/>
      </w:pPr>
    </w:lvl>
    <w:lvl w:ilvl="3" w:tplc="04090001" w:tentative="1">
      <w:start w:val="1"/>
      <w:numFmt w:val="decimal"/>
      <w:lvlText w:val="%4."/>
      <w:lvlJc w:val="left"/>
      <w:pPr>
        <w:tabs>
          <w:tab w:val="num" w:pos="2760"/>
        </w:tabs>
        <w:ind w:left="2760" w:hanging="360"/>
      </w:pPr>
    </w:lvl>
    <w:lvl w:ilvl="4" w:tplc="04090003" w:tentative="1">
      <w:start w:val="1"/>
      <w:numFmt w:val="lowerLetter"/>
      <w:lvlText w:val="%5."/>
      <w:lvlJc w:val="left"/>
      <w:pPr>
        <w:tabs>
          <w:tab w:val="num" w:pos="3480"/>
        </w:tabs>
        <w:ind w:left="3480" w:hanging="360"/>
      </w:pPr>
    </w:lvl>
    <w:lvl w:ilvl="5" w:tplc="04090005" w:tentative="1">
      <w:start w:val="1"/>
      <w:numFmt w:val="lowerRoman"/>
      <w:lvlText w:val="%6."/>
      <w:lvlJc w:val="right"/>
      <w:pPr>
        <w:tabs>
          <w:tab w:val="num" w:pos="4200"/>
        </w:tabs>
        <w:ind w:left="4200" w:hanging="180"/>
      </w:pPr>
    </w:lvl>
    <w:lvl w:ilvl="6" w:tplc="04090001" w:tentative="1">
      <w:start w:val="1"/>
      <w:numFmt w:val="decimal"/>
      <w:lvlText w:val="%7."/>
      <w:lvlJc w:val="left"/>
      <w:pPr>
        <w:tabs>
          <w:tab w:val="num" w:pos="4920"/>
        </w:tabs>
        <w:ind w:left="4920" w:hanging="360"/>
      </w:pPr>
    </w:lvl>
    <w:lvl w:ilvl="7" w:tplc="04090003" w:tentative="1">
      <w:start w:val="1"/>
      <w:numFmt w:val="lowerLetter"/>
      <w:lvlText w:val="%8."/>
      <w:lvlJc w:val="left"/>
      <w:pPr>
        <w:tabs>
          <w:tab w:val="num" w:pos="5640"/>
        </w:tabs>
        <w:ind w:left="5640" w:hanging="360"/>
      </w:pPr>
    </w:lvl>
    <w:lvl w:ilvl="8" w:tplc="04090005" w:tentative="1">
      <w:start w:val="1"/>
      <w:numFmt w:val="lowerRoman"/>
      <w:lvlText w:val="%9."/>
      <w:lvlJc w:val="right"/>
      <w:pPr>
        <w:tabs>
          <w:tab w:val="num" w:pos="6360"/>
        </w:tabs>
        <w:ind w:left="6360" w:hanging="180"/>
      </w:pPr>
    </w:lvl>
  </w:abstractNum>
  <w:abstractNum w:abstractNumId="40">
    <w:nsid w:val="78CB5758"/>
    <w:multiLevelType w:val="hybridMultilevel"/>
    <w:tmpl w:val="113A34A4"/>
    <w:lvl w:ilvl="0" w:tplc="0FA8E6D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1">
    <w:nsid w:val="7F05402D"/>
    <w:multiLevelType w:val="hybridMultilevel"/>
    <w:tmpl w:val="980A631A"/>
    <w:lvl w:ilvl="0" w:tplc="00CCF5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16"/>
  </w:num>
  <w:num w:numId="3">
    <w:abstractNumId w:val="26"/>
  </w:num>
  <w:num w:numId="4">
    <w:abstractNumId w:val="31"/>
  </w:num>
  <w:num w:numId="5">
    <w:abstractNumId w:val="23"/>
  </w:num>
  <w:num w:numId="6">
    <w:abstractNumId w:val="19"/>
  </w:num>
  <w:num w:numId="7">
    <w:abstractNumId w:val="6"/>
  </w:num>
  <w:num w:numId="8">
    <w:abstractNumId w:val="20"/>
  </w:num>
  <w:num w:numId="9">
    <w:abstractNumId w:val="34"/>
  </w:num>
  <w:num w:numId="10">
    <w:abstractNumId w:val="32"/>
  </w:num>
  <w:num w:numId="11">
    <w:abstractNumId w:val="39"/>
  </w:num>
  <w:num w:numId="12">
    <w:abstractNumId w:val="3"/>
  </w:num>
  <w:num w:numId="13">
    <w:abstractNumId w:val="10"/>
  </w:num>
  <w:num w:numId="14">
    <w:abstractNumId w:val="8"/>
  </w:num>
  <w:num w:numId="15">
    <w:abstractNumId w:val="22"/>
  </w:num>
  <w:num w:numId="16">
    <w:abstractNumId w:val="24"/>
  </w:num>
  <w:num w:numId="17">
    <w:abstractNumId w:val="4"/>
  </w:num>
  <w:num w:numId="18">
    <w:abstractNumId w:val="29"/>
  </w:num>
  <w:num w:numId="19">
    <w:abstractNumId w:val="11"/>
  </w:num>
  <w:num w:numId="20">
    <w:abstractNumId w:val="12"/>
  </w:num>
  <w:num w:numId="21">
    <w:abstractNumId w:val="36"/>
  </w:num>
  <w:num w:numId="22">
    <w:abstractNumId w:val="30"/>
  </w:num>
  <w:num w:numId="23">
    <w:abstractNumId w:val="30"/>
  </w:num>
  <w:num w:numId="24">
    <w:abstractNumId w:val="30"/>
  </w:num>
  <w:num w:numId="25">
    <w:abstractNumId w:val="30"/>
  </w:num>
  <w:num w:numId="26">
    <w:abstractNumId w:val="30"/>
  </w:num>
  <w:num w:numId="27">
    <w:abstractNumId w:val="30"/>
  </w:num>
  <w:num w:numId="28">
    <w:abstractNumId w:val="30"/>
  </w:num>
  <w:num w:numId="29">
    <w:abstractNumId w:val="30"/>
  </w:num>
  <w:num w:numId="30">
    <w:abstractNumId w:val="30"/>
  </w:num>
  <w:num w:numId="31">
    <w:abstractNumId w:val="15"/>
  </w:num>
  <w:num w:numId="32">
    <w:abstractNumId w:val="1"/>
  </w:num>
  <w:num w:numId="33">
    <w:abstractNumId w:val="14"/>
  </w:num>
  <w:num w:numId="34">
    <w:abstractNumId w:val="9"/>
  </w:num>
  <w:num w:numId="35">
    <w:abstractNumId w:val="0"/>
  </w:num>
  <w:num w:numId="36">
    <w:abstractNumId w:val="35"/>
  </w:num>
  <w:num w:numId="37">
    <w:abstractNumId w:val="7"/>
  </w:num>
  <w:num w:numId="38">
    <w:abstractNumId w:val="28"/>
  </w:num>
  <w:num w:numId="39">
    <w:abstractNumId w:val="38"/>
  </w:num>
  <w:num w:numId="40">
    <w:abstractNumId w:val="5"/>
  </w:num>
  <w:num w:numId="41">
    <w:abstractNumId w:val="41"/>
  </w:num>
  <w:num w:numId="42">
    <w:abstractNumId w:val="21"/>
  </w:num>
  <w:num w:numId="43">
    <w:abstractNumId w:val="33"/>
  </w:num>
  <w:num w:numId="44">
    <w:abstractNumId w:val="17"/>
  </w:num>
  <w:num w:numId="45">
    <w:abstractNumId w:val="13"/>
  </w:num>
  <w:num w:numId="46">
    <w:abstractNumId w:val="40"/>
  </w:num>
  <w:num w:numId="47">
    <w:abstractNumId w:val="2"/>
  </w:num>
  <w:num w:numId="48">
    <w:abstractNumId w:val="27"/>
  </w:num>
  <w:num w:numId="49">
    <w:abstractNumId w:val="18"/>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98"/>
    <w:rsid w:val="00003CAA"/>
    <w:rsid w:val="00004A38"/>
    <w:rsid w:val="000062F0"/>
    <w:rsid w:val="0003282B"/>
    <w:rsid w:val="00067382"/>
    <w:rsid w:val="00087100"/>
    <w:rsid w:val="000903F3"/>
    <w:rsid w:val="000B48B5"/>
    <w:rsid w:val="001010EC"/>
    <w:rsid w:val="00127CDE"/>
    <w:rsid w:val="00146A98"/>
    <w:rsid w:val="00152C27"/>
    <w:rsid w:val="001C1902"/>
    <w:rsid w:val="001E0A1C"/>
    <w:rsid w:val="00216074"/>
    <w:rsid w:val="002240A7"/>
    <w:rsid w:val="002378FD"/>
    <w:rsid w:val="0024602A"/>
    <w:rsid w:val="002506D1"/>
    <w:rsid w:val="0029185B"/>
    <w:rsid w:val="002A45A6"/>
    <w:rsid w:val="002C67BB"/>
    <w:rsid w:val="002D41EB"/>
    <w:rsid w:val="0030222D"/>
    <w:rsid w:val="003076FB"/>
    <w:rsid w:val="00313A72"/>
    <w:rsid w:val="00320C88"/>
    <w:rsid w:val="003233ED"/>
    <w:rsid w:val="00355736"/>
    <w:rsid w:val="003859FC"/>
    <w:rsid w:val="003A4716"/>
    <w:rsid w:val="003B5C40"/>
    <w:rsid w:val="003D6ABF"/>
    <w:rsid w:val="003E4AF9"/>
    <w:rsid w:val="003F03EC"/>
    <w:rsid w:val="00401191"/>
    <w:rsid w:val="0040627C"/>
    <w:rsid w:val="00412492"/>
    <w:rsid w:val="00467172"/>
    <w:rsid w:val="00467B14"/>
    <w:rsid w:val="00492BA3"/>
    <w:rsid w:val="004B39E2"/>
    <w:rsid w:val="004C062A"/>
    <w:rsid w:val="004C46CD"/>
    <w:rsid w:val="00501B49"/>
    <w:rsid w:val="005C712C"/>
    <w:rsid w:val="005F5BC2"/>
    <w:rsid w:val="0060241A"/>
    <w:rsid w:val="00614441"/>
    <w:rsid w:val="00633928"/>
    <w:rsid w:val="0064792C"/>
    <w:rsid w:val="00665E46"/>
    <w:rsid w:val="006727AE"/>
    <w:rsid w:val="00675621"/>
    <w:rsid w:val="006935CA"/>
    <w:rsid w:val="00701FE4"/>
    <w:rsid w:val="00737170"/>
    <w:rsid w:val="00763D3C"/>
    <w:rsid w:val="00774713"/>
    <w:rsid w:val="00785779"/>
    <w:rsid w:val="0078796F"/>
    <w:rsid w:val="007F417E"/>
    <w:rsid w:val="0083023F"/>
    <w:rsid w:val="008350E8"/>
    <w:rsid w:val="0084023B"/>
    <w:rsid w:val="00844F16"/>
    <w:rsid w:val="008474D5"/>
    <w:rsid w:val="008A693C"/>
    <w:rsid w:val="008B001E"/>
    <w:rsid w:val="008C2F1C"/>
    <w:rsid w:val="008D24BE"/>
    <w:rsid w:val="008E6D55"/>
    <w:rsid w:val="00911869"/>
    <w:rsid w:val="00960647"/>
    <w:rsid w:val="00962424"/>
    <w:rsid w:val="00962725"/>
    <w:rsid w:val="00981C2C"/>
    <w:rsid w:val="009A4898"/>
    <w:rsid w:val="009A4F98"/>
    <w:rsid w:val="009C01D1"/>
    <w:rsid w:val="009D26EB"/>
    <w:rsid w:val="00A01C5E"/>
    <w:rsid w:val="00A36E26"/>
    <w:rsid w:val="00A7792D"/>
    <w:rsid w:val="00A90B48"/>
    <w:rsid w:val="00A91E26"/>
    <w:rsid w:val="00A93B35"/>
    <w:rsid w:val="00AA4884"/>
    <w:rsid w:val="00AF0764"/>
    <w:rsid w:val="00AF3A7B"/>
    <w:rsid w:val="00B22DA4"/>
    <w:rsid w:val="00B432A6"/>
    <w:rsid w:val="00B51CCD"/>
    <w:rsid w:val="00B6296C"/>
    <w:rsid w:val="00B639E4"/>
    <w:rsid w:val="00B847E7"/>
    <w:rsid w:val="00B87323"/>
    <w:rsid w:val="00B93849"/>
    <w:rsid w:val="00BB7441"/>
    <w:rsid w:val="00BD6371"/>
    <w:rsid w:val="00BF6782"/>
    <w:rsid w:val="00C066A8"/>
    <w:rsid w:val="00C1062C"/>
    <w:rsid w:val="00C42501"/>
    <w:rsid w:val="00C80C5B"/>
    <w:rsid w:val="00C932B1"/>
    <w:rsid w:val="00CA3F8B"/>
    <w:rsid w:val="00CA6A4B"/>
    <w:rsid w:val="00CA7EB6"/>
    <w:rsid w:val="00CE189D"/>
    <w:rsid w:val="00D45D0A"/>
    <w:rsid w:val="00D46926"/>
    <w:rsid w:val="00D509D0"/>
    <w:rsid w:val="00D644AC"/>
    <w:rsid w:val="00D9069A"/>
    <w:rsid w:val="00DF41E8"/>
    <w:rsid w:val="00E02690"/>
    <w:rsid w:val="00E41D57"/>
    <w:rsid w:val="00E46AC6"/>
    <w:rsid w:val="00E74E72"/>
    <w:rsid w:val="00EE4488"/>
    <w:rsid w:val="00F014D0"/>
    <w:rsid w:val="00F040F0"/>
    <w:rsid w:val="00F05ED5"/>
    <w:rsid w:val="00F14A92"/>
    <w:rsid w:val="00F603D1"/>
    <w:rsid w:val="00F62345"/>
    <w:rsid w:val="00FA0911"/>
    <w:rsid w:val="00FB7522"/>
    <w:rsid w:val="00FC1669"/>
    <w:rsid w:val="00FC331F"/>
    <w:rsid w:val="00FC51E5"/>
    <w:rsid w:val="00FD4789"/>
    <w:rsid w:val="00FD7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D6B7953-55ED-4CD1-898F-B5F0A117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toc 1" w:uiPriority="39"/>
    <w:lsdException w:name="toc 2" w:uiPriority="39"/>
    <w:lsdException w:name="toc 3" w:uiPriority="39"/>
    <w:lsdException w:name="caption" w:semiHidden="1" w:unhideWhenUsed="1"/>
    <w:lsdException w:name="table of figures" w:uiPriority="99"/>
    <w:lsdException w:name="Title" w:qFormat="1"/>
    <w:lsdException w:name="Hyperlink"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D0A"/>
    <w:pPr>
      <w:spacing w:before="120"/>
    </w:pPr>
    <w:rPr>
      <w:sz w:val="24"/>
    </w:rPr>
  </w:style>
  <w:style w:type="paragraph" w:styleId="Heading1">
    <w:name w:val="heading 1"/>
    <w:basedOn w:val="Normal"/>
    <w:next w:val="Normal"/>
    <w:rsid w:val="00D45D0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lang w:val="en-GB" w:eastAsia="en-US"/>
    </w:rPr>
  </w:style>
  <w:style w:type="paragraph" w:styleId="Heading2">
    <w:name w:val="heading 2"/>
    <w:basedOn w:val="Heading1"/>
    <w:next w:val="Normal"/>
    <w:rsid w:val="00D45D0A"/>
    <w:pPr>
      <w:spacing w:before="240"/>
      <w:outlineLvl w:val="1"/>
    </w:pPr>
  </w:style>
  <w:style w:type="paragraph" w:styleId="Heading3">
    <w:name w:val="heading 3"/>
    <w:basedOn w:val="Heading1"/>
    <w:next w:val="Normal"/>
    <w:rsid w:val="00D45D0A"/>
    <w:pPr>
      <w:spacing w:before="160"/>
      <w:outlineLvl w:val="2"/>
    </w:pPr>
  </w:style>
  <w:style w:type="paragraph" w:styleId="Heading4">
    <w:name w:val="heading 4"/>
    <w:basedOn w:val="Heading3"/>
    <w:next w:val="Normal"/>
    <w:qFormat/>
    <w:rsid w:val="00D45D0A"/>
    <w:pPr>
      <w:tabs>
        <w:tab w:val="clear" w:pos="794"/>
        <w:tab w:val="left" w:pos="1021"/>
      </w:tabs>
      <w:ind w:left="1021" w:hanging="1021"/>
      <w:outlineLvl w:val="3"/>
    </w:pPr>
  </w:style>
  <w:style w:type="paragraph" w:styleId="Heading5">
    <w:name w:val="heading 5"/>
    <w:basedOn w:val="Heading4"/>
    <w:next w:val="Normal"/>
    <w:qFormat/>
    <w:rsid w:val="00D45D0A"/>
    <w:pPr>
      <w:outlineLvl w:val="4"/>
    </w:pPr>
  </w:style>
  <w:style w:type="paragraph" w:styleId="Heading6">
    <w:name w:val="heading 6"/>
    <w:basedOn w:val="Heading4"/>
    <w:next w:val="Normal"/>
    <w:rsid w:val="00D45D0A"/>
    <w:pPr>
      <w:tabs>
        <w:tab w:val="clear" w:pos="1021"/>
        <w:tab w:val="clear" w:pos="1191"/>
      </w:tabs>
      <w:ind w:left="1588" w:hanging="1588"/>
      <w:outlineLvl w:val="5"/>
    </w:pPr>
  </w:style>
  <w:style w:type="paragraph" w:styleId="Heading7">
    <w:name w:val="heading 7"/>
    <w:basedOn w:val="Heading6"/>
    <w:next w:val="Normal"/>
    <w:rsid w:val="00D45D0A"/>
    <w:pPr>
      <w:outlineLvl w:val="6"/>
    </w:pPr>
  </w:style>
  <w:style w:type="paragraph" w:styleId="Heading8">
    <w:name w:val="heading 8"/>
    <w:basedOn w:val="Heading6"/>
    <w:next w:val="Normal"/>
    <w:rsid w:val="00D45D0A"/>
    <w:pPr>
      <w:outlineLvl w:val="7"/>
    </w:pPr>
  </w:style>
  <w:style w:type="paragraph" w:styleId="Heading9">
    <w:name w:val="heading 9"/>
    <w:basedOn w:val="Heading6"/>
    <w:next w:val="Normal"/>
    <w:rsid w:val="00D45D0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paragraph" w:styleId="BodyText">
    <w:name w:val="Body Text"/>
    <w:basedOn w:val="Normal"/>
    <w:rsid w:val="00A0117B"/>
    <w:pPr>
      <w:tabs>
        <w:tab w:val="left" w:pos="794"/>
        <w:tab w:val="left" w:pos="1191"/>
        <w:tab w:val="left" w:pos="1588"/>
        <w:tab w:val="left" w:pos="1985"/>
      </w:tabs>
      <w:overflowPunct w:val="0"/>
      <w:autoSpaceDE w:val="0"/>
      <w:autoSpaceDN w:val="0"/>
      <w:adjustRightInd w:val="0"/>
      <w:textAlignment w:val="baseline"/>
    </w:pPr>
    <w:rPr>
      <w:rFonts w:eastAsia="SimSun"/>
      <w:color w:val="000000"/>
      <w:lang w:val="fr-CH"/>
    </w:rPr>
  </w:style>
  <w:style w:type="table" w:styleId="TableGrid">
    <w:name w:val="Table Grid"/>
    <w:basedOn w:val="TableNormal"/>
    <w:rsid w:val="00A0117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95595B"/>
    <w:pPr>
      <w:spacing w:after="120"/>
    </w:pPr>
    <w:rPr>
      <w:b/>
      <w:bCs/>
      <w:caps/>
      <w:sz w:val="20"/>
      <w:szCs w:val="24"/>
    </w:rPr>
  </w:style>
  <w:style w:type="paragraph" w:styleId="TOC2">
    <w:name w:val="toc 2"/>
    <w:basedOn w:val="Normal"/>
    <w:next w:val="Normal"/>
    <w:autoRedefine/>
    <w:uiPriority w:val="39"/>
    <w:rsid w:val="00A0117B"/>
    <w:pPr>
      <w:spacing w:before="0"/>
      <w:ind w:left="240"/>
    </w:pPr>
    <w:rPr>
      <w:smallCaps/>
      <w:sz w:val="20"/>
      <w:szCs w:val="24"/>
    </w:rPr>
  </w:style>
  <w:style w:type="paragraph" w:styleId="TOC3">
    <w:name w:val="toc 3"/>
    <w:basedOn w:val="Normal"/>
    <w:next w:val="Normal"/>
    <w:autoRedefine/>
    <w:uiPriority w:val="39"/>
    <w:rsid w:val="00A0117B"/>
    <w:pPr>
      <w:spacing w:before="0"/>
      <w:ind w:left="480"/>
    </w:pPr>
    <w:rPr>
      <w:i/>
      <w:iCs/>
      <w:sz w:val="20"/>
      <w:szCs w:val="24"/>
    </w:rPr>
  </w:style>
  <w:style w:type="character" w:styleId="Hyperlink">
    <w:name w:val="Hyperlink"/>
    <w:uiPriority w:val="99"/>
    <w:rsid w:val="00A0117B"/>
    <w:rPr>
      <w:color w:val="0000FF"/>
      <w:u w:val="single"/>
    </w:rPr>
  </w:style>
  <w:style w:type="paragraph" w:styleId="CommentText">
    <w:name w:val="annotation text"/>
    <w:basedOn w:val="Normal"/>
    <w:semiHidden/>
    <w:rsid w:val="00A0117B"/>
    <w:rPr>
      <w:rFonts w:eastAsia="Times New Roman"/>
      <w:sz w:val="20"/>
      <w:lang w:eastAsia="en-US"/>
    </w:rPr>
  </w:style>
  <w:style w:type="character" w:styleId="FollowedHyperlink">
    <w:name w:val="FollowedHyperlink"/>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val="en-GB"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val="en-GB" w:eastAsia="en-US"/>
    </w:rPr>
  </w:style>
  <w:style w:type="character" w:styleId="CommentReference">
    <w:name w:val="annotation reference"/>
    <w:semiHidden/>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paragraph" w:customStyle="1" w:styleId="Rectitle">
    <w:name w:val="Rec_title"/>
    <w:basedOn w:val="Normal"/>
    <w:next w:val="Normalaftertitle0"/>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paragraph" w:customStyle="1" w:styleId="RecNo">
    <w:name w:val="Rec_No"/>
    <w:basedOn w:val="Normal"/>
    <w:next w:val="Normal"/>
    <w:rsid w:val="00166D09"/>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val="en-GB" w:eastAsia="en-US"/>
    </w:rPr>
  </w:style>
  <w:style w:type="paragraph" w:styleId="TOC4">
    <w:name w:val="toc 4"/>
    <w:basedOn w:val="Normal"/>
    <w:next w:val="Normal"/>
    <w:autoRedefine/>
    <w:semiHidden/>
    <w:rsid w:val="00166D09"/>
    <w:pPr>
      <w:spacing w:before="0"/>
      <w:ind w:left="720"/>
    </w:pPr>
    <w:rPr>
      <w:sz w:val="18"/>
      <w:szCs w:val="21"/>
    </w:rPr>
  </w:style>
  <w:style w:type="paragraph" w:styleId="TOC5">
    <w:name w:val="toc 5"/>
    <w:basedOn w:val="Normal"/>
    <w:next w:val="Normal"/>
    <w:autoRedefine/>
    <w:semiHidden/>
    <w:rsid w:val="00166D09"/>
    <w:pPr>
      <w:spacing w:before="0"/>
      <w:ind w:left="960"/>
    </w:pPr>
    <w:rPr>
      <w:sz w:val="18"/>
      <w:szCs w:val="21"/>
    </w:rPr>
  </w:style>
  <w:style w:type="paragraph" w:styleId="TOC6">
    <w:name w:val="toc 6"/>
    <w:basedOn w:val="Normal"/>
    <w:next w:val="Normal"/>
    <w:autoRedefine/>
    <w:semiHidden/>
    <w:rsid w:val="00166D09"/>
    <w:pPr>
      <w:spacing w:before="0"/>
      <w:ind w:left="1200"/>
    </w:pPr>
    <w:rPr>
      <w:sz w:val="18"/>
      <w:szCs w:val="21"/>
    </w:rPr>
  </w:style>
  <w:style w:type="paragraph" w:styleId="TOC7">
    <w:name w:val="toc 7"/>
    <w:basedOn w:val="Normal"/>
    <w:next w:val="Normal"/>
    <w:autoRedefine/>
    <w:semiHidden/>
    <w:rsid w:val="00166D09"/>
    <w:pPr>
      <w:spacing w:before="0"/>
      <w:ind w:left="1440"/>
    </w:pPr>
    <w:rPr>
      <w:sz w:val="18"/>
      <w:szCs w:val="21"/>
    </w:rPr>
  </w:style>
  <w:style w:type="paragraph" w:styleId="TOC8">
    <w:name w:val="toc 8"/>
    <w:basedOn w:val="Normal"/>
    <w:next w:val="Normal"/>
    <w:autoRedefine/>
    <w:semiHidden/>
    <w:rsid w:val="00166D09"/>
    <w:pPr>
      <w:spacing w:before="0"/>
      <w:ind w:left="1680"/>
    </w:pPr>
    <w:rPr>
      <w:sz w:val="18"/>
      <w:szCs w:val="21"/>
    </w:rPr>
  </w:style>
  <w:style w:type="paragraph" w:styleId="TOC9">
    <w:name w:val="toc 9"/>
    <w:basedOn w:val="Normal"/>
    <w:next w:val="Normal"/>
    <w:autoRedefine/>
    <w:semiHidden/>
    <w:rsid w:val="00166D09"/>
    <w:pPr>
      <w:spacing w:before="0"/>
      <w:ind w:left="1920"/>
    </w:pPr>
    <w:rPr>
      <w:sz w:val="18"/>
      <w:szCs w:val="21"/>
    </w:rPr>
  </w:style>
  <w:style w:type="paragraph" w:customStyle="1" w:styleId="TableText">
    <w:name w:val="Table_Text"/>
    <w:basedOn w:val="Normal"/>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val="en-GB" w:eastAsia="en-US"/>
    </w:rPr>
  </w:style>
  <w:style w:type="paragraph" w:customStyle="1" w:styleId="FigureNotitle">
    <w:name w:val="Figure_No &amp; title"/>
    <w:basedOn w:val="Normal"/>
    <w:next w:val="Normal"/>
    <w:qFormat/>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paragraph" w:styleId="BalloonText">
    <w:name w:val="Balloon Text"/>
    <w:basedOn w:val="Normal"/>
    <w:semiHidden/>
    <w:rsid w:val="00FE7DA8"/>
    <w:rPr>
      <w:rFonts w:ascii="ヒラギノ角ゴ Pro W3" w:eastAsia="ヒラギノ角ゴ Pro W3"/>
      <w:sz w:val="18"/>
      <w:szCs w:val="18"/>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ingb">
    <w:name w:val="Heading_b"/>
    <w:basedOn w:val="Normal"/>
    <w:next w:val="Normal"/>
    <w:qFormat/>
    <w:rsid w:val="00D45D0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lang w:val="en-GB" w:eastAsia="en-US"/>
    </w:rPr>
  </w:style>
  <w:style w:type="paragraph" w:customStyle="1" w:styleId="AnnexNotitle">
    <w:name w:val="Annex_No &amp; title"/>
    <w:basedOn w:val="Normal"/>
    <w:next w:val="Normal"/>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ppendixNotitle">
    <w:name w:val="Appendix_No &amp; title"/>
    <w:basedOn w:val="AnnexNotitle"/>
    <w:next w:val="Normal"/>
    <w:rsid w:val="0029185B"/>
  </w:style>
  <w:style w:type="paragraph" w:customStyle="1" w:styleId="CorrectionSeparatorBegin">
    <w:name w:val="Correction Separator Begin"/>
    <w:basedOn w:val="Normal"/>
    <w:rsid w:val="0029185B"/>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29185B"/>
    <w:pPr>
      <w:pBdr>
        <w:top w:val="single" w:sz="12" w:space="1" w:color="auto"/>
      </w:pBdr>
      <w:spacing w:before="240" w:after="240"/>
      <w:ind w:left="1440" w:right="1440"/>
      <w:jc w:val="center"/>
    </w:pPr>
    <w:rPr>
      <w:rFonts w:eastAsia="Times New Roman"/>
      <w:b/>
      <w:i/>
      <w:sz w:val="20"/>
      <w:lang w:eastAsia="en-US"/>
    </w:rPr>
  </w:style>
  <w:style w:type="paragraph" w:styleId="TableofFigures">
    <w:name w:val="table of figures"/>
    <w:basedOn w:val="Normal"/>
    <w:next w:val="Normal"/>
    <w:uiPriority w:val="99"/>
    <w:rsid w:val="00F14A92"/>
    <w:pPr>
      <w:tabs>
        <w:tab w:val="right" w:leader="dot" w:pos="9639"/>
      </w:tabs>
      <w:overflowPunct w:val="0"/>
      <w:autoSpaceDE w:val="0"/>
      <w:autoSpaceDN w:val="0"/>
      <w:adjustRightInd w:val="0"/>
      <w:textAlignment w:val="baseline"/>
    </w:pPr>
    <w:rPr>
      <w:smallCaps/>
      <w:sz w:val="20"/>
      <w:szCs w:val="24"/>
      <w:lang w:val="en-GB" w:eastAsia="en-US"/>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D45D0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lang w:val="en-GB" w:eastAsia="en-US"/>
    </w:rPr>
  </w:style>
  <w:style w:type="paragraph" w:customStyle="1" w:styleId="Headingib">
    <w:name w:val="Heading_ib"/>
    <w:basedOn w:val="Headingi"/>
    <w:next w:val="Normal"/>
    <w:qFormat/>
    <w:rsid w:val="00D45D0A"/>
    <w:rPr>
      <w:rFonts w:eastAsia="SimSun"/>
      <w:b/>
      <w:bCs/>
      <w:lang w:eastAsia="ja-JP"/>
    </w:rPr>
  </w:style>
  <w:style w:type="paragraph" w:customStyle="1" w:styleId="Tablehead">
    <w:name w:val="Table_head"/>
    <w:basedOn w:val="Normal"/>
    <w:next w:val="Normal"/>
    <w:rsid w:val="00F14A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eastAsia="en-US"/>
    </w:rPr>
  </w:style>
  <w:style w:type="paragraph" w:customStyle="1" w:styleId="Tabletext0">
    <w:name w:val="Table_text"/>
    <w:basedOn w:val="Normal"/>
    <w:rsid w:val="00F14A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eastAsia="en-US"/>
    </w:rPr>
  </w:style>
  <w:style w:type="paragraph" w:customStyle="1" w:styleId="Figure">
    <w:name w:val="Figure"/>
    <w:basedOn w:val="Normal"/>
    <w:next w:val="Normal"/>
    <w:rsid w:val="00F14A9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toc0">
    <w:name w:val="toc 0"/>
    <w:basedOn w:val="Normal"/>
    <w:next w:val="TOC1"/>
    <w:rsid w:val="00F05ED5"/>
    <w:pPr>
      <w:tabs>
        <w:tab w:val="right" w:pos="9639"/>
      </w:tabs>
      <w:overflowPunct w:val="0"/>
      <w:autoSpaceDE w:val="0"/>
      <w:autoSpaceDN w:val="0"/>
      <w:adjustRightInd w:val="0"/>
      <w:jc w:val="right"/>
      <w:textAlignment w:val="baseline"/>
    </w:pPr>
    <w:rPr>
      <w:rFonts w:eastAsia="Times New Roman"/>
      <w:b/>
      <w:lang w:val="en-GB" w:eastAsia="en-US"/>
    </w:rPr>
  </w:style>
  <w:style w:type="paragraph" w:styleId="List2">
    <w:name w:val="List 2"/>
    <w:basedOn w:val="Normal"/>
    <w:rsid w:val="0060241A"/>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szCs w:val="24"/>
      <w:lang w:val="en-GB"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szCs w:val="24"/>
      <w:lang w:val="en-GB"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szCs w:val="24"/>
      <w:lang w:val="en-GB"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szCs w:val="24"/>
      <w:lang w:val="en-GB" w:eastAsia="en-US"/>
    </w:rPr>
  </w:style>
  <w:style w:type="paragraph" w:customStyle="1" w:styleId="Style1">
    <w:name w:val="Style1"/>
    <w:basedOn w:val="Normal"/>
    <w:link w:val="Style1Car"/>
    <w:qFormat/>
    <w:rsid w:val="0060241A"/>
    <w:pPr>
      <w:ind w:firstLine="360"/>
      <w:jc w:val="both"/>
    </w:pPr>
    <w:rPr>
      <w:rFonts w:eastAsia="Times New Roman"/>
      <w:sz w:val="18"/>
      <w:szCs w:val="24"/>
      <w:lang w:eastAsia="en-US"/>
    </w:rPr>
  </w:style>
  <w:style w:type="character" w:customStyle="1" w:styleId="Style1Car">
    <w:name w:val="Style1 Car"/>
    <w:link w:val="Style1"/>
    <w:rsid w:val="0060241A"/>
    <w:rPr>
      <w:rFonts w:eastAsia="Times New Roman"/>
      <w:sz w:val="18"/>
      <w:szCs w:val="24"/>
      <w:lang w:eastAsia="en-US"/>
    </w:rPr>
  </w:style>
  <w:style w:type="paragraph" w:styleId="Caption">
    <w:name w:val="caption"/>
    <w:basedOn w:val="Normal"/>
    <w:next w:val="Normal"/>
    <w:rsid w:val="0060241A"/>
    <w:pPr>
      <w:spacing w:after="120"/>
      <w:jc w:val="center"/>
    </w:pPr>
    <w:rPr>
      <w:rFonts w:eastAsia="Times New Roman"/>
      <w:b/>
      <w:bCs/>
      <w:szCs w:val="24"/>
      <w:lang w:val="en-GB" w:eastAsia="en-US"/>
    </w:rPr>
  </w:style>
  <w:style w:type="paragraph" w:customStyle="1" w:styleId="Tablelegend">
    <w:name w:val="Table_legend"/>
    <w:basedOn w:val="Normal"/>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val="en-GB" w:eastAsia="en-US"/>
    </w:rPr>
  </w:style>
  <w:style w:type="paragraph" w:styleId="TOCHeading">
    <w:name w:val="TOC Heading"/>
    <w:basedOn w:val="Heading1"/>
    <w:next w:val="Normal"/>
    <w:uiPriority w:val="39"/>
    <w:semiHidden/>
    <w:unhideWhenUsed/>
    <w:qFormat/>
    <w:rsid w:val="0060241A"/>
    <w:pPr>
      <w:spacing w:before="480" w:line="276" w:lineRule="auto"/>
      <w:ind w:left="0" w:firstLine="0"/>
      <w:outlineLvl w:val="9"/>
    </w:pPr>
    <w:rPr>
      <w:rFonts w:ascii="Cambria" w:eastAsia="SimSun" w:hAnsi="Cambria"/>
      <w:color w:val="365F91"/>
      <w:sz w:val="28"/>
      <w:szCs w:val="28"/>
      <w:lang w:val="en-US"/>
    </w:rPr>
  </w:style>
  <w:style w:type="paragraph" w:customStyle="1" w:styleId="Reftext">
    <w:name w:val="Ref_text"/>
    <w:basedOn w:val="Normal"/>
    <w:rsid w:val="00D45D0A"/>
    <w:pPr>
      <w:overflowPunct w:val="0"/>
      <w:autoSpaceDE w:val="0"/>
      <w:autoSpaceDN w:val="0"/>
      <w:adjustRightInd w:val="0"/>
      <w:ind w:left="2268" w:hanging="2268"/>
      <w:textAlignment w:val="baseline"/>
    </w:pPr>
    <w:rPr>
      <w:rFonts w:eastAsia="Times New Roman"/>
      <w:lang w:val="en-GB" w:eastAsia="en-US"/>
    </w:rPr>
  </w:style>
  <w:style w:type="character" w:styleId="Emphasis">
    <w:name w:val="Emphasis"/>
    <w:rsid w:val="00D45D0A"/>
    <w:rPr>
      <w:i/>
      <w:iCs/>
    </w:rPr>
  </w:style>
  <w:style w:type="paragraph" w:styleId="Subtitle">
    <w:name w:val="Subtitle"/>
    <w:basedOn w:val="Normal"/>
    <w:next w:val="Normal"/>
    <w:link w:val="SubtitleChar"/>
    <w:rsid w:val="00D45D0A"/>
    <w:pPr>
      <w:spacing w:after="60"/>
      <w:jc w:val="center"/>
      <w:outlineLvl w:val="1"/>
    </w:pPr>
    <w:rPr>
      <w:rFonts w:ascii="Calibri Light" w:eastAsia="SimSun" w:hAnsi="Calibri Light"/>
      <w:szCs w:val="24"/>
    </w:rPr>
  </w:style>
  <w:style w:type="character" w:customStyle="1" w:styleId="SubtitleChar">
    <w:name w:val="Subtitle Char"/>
    <w:link w:val="Subtitle"/>
    <w:rsid w:val="00D45D0A"/>
    <w:rPr>
      <w:rFonts w:ascii="Calibri Light" w:eastAsia="SimSun" w:hAnsi="Calibri Light" w:cs="Times New Roman"/>
      <w:sz w:val="24"/>
      <w:szCs w:val="24"/>
    </w:rPr>
  </w:style>
  <w:style w:type="character" w:styleId="Strong">
    <w:name w:val="Strong"/>
    <w:rsid w:val="00D45D0A"/>
    <w:rPr>
      <w:b/>
      <w:bCs/>
    </w:rPr>
  </w:style>
  <w:style w:type="paragraph" w:styleId="Quote">
    <w:name w:val="Quote"/>
    <w:basedOn w:val="Normal"/>
    <w:next w:val="Normal"/>
    <w:link w:val="QuoteChar"/>
    <w:uiPriority w:val="29"/>
    <w:rsid w:val="00D45D0A"/>
    <w:pPr>
      <w:spacing w:before="200" w:after="160"/>
      <w:ind w:left="864" w:right="864"/>
      <w:jc w:val="center"/>
    </w:pPr>
    <w:rPr>
      <w:i/>
      <w:iCs/>
      <w:color w:val="404040"/>
    </w:rPr>
  </w:style>
  <w:style w:type="character" w:customStyle="1" w:styleId="QuoteChar">
    <w:name w:val="Quote Char"/>
    <w:link w:val="Quote"/>
    <w:uiPriority w:val="29"/>
    <w:rsid w:val="00D45D0A"/>
    <w:rPr>
      <w:i/>
      <w:iCs/>
      <w:color w:val="40404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7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alalov@unicon.uz"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kim@etri.re.k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42C69-B23B-434A-A5B0-974B31C0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2626</Words>
  <Characters>17066</Characters>
  <Application>Microsoft Office Word</Application>
  <DocSecurity>0</DocSecurity>
  <Lines>449</Lines>
  <Paragraphs>273</Paragraphs>
  <ScaleCrop>false</ScaleCrop>
  <HeadingPairs>
    <vt:vector size="2" baseType="variant">
      <vt:variant>
        <vt:lpstr>Title</vt:lpstr>
      </vt:variant>
      <vt:variant>
        <vt:i4>1</vt:i4>
      </vt:variant>
    </vt:vector>
  </HeadingPairs>
  <TitlesOfParts>
    <vt:vector size="1" baseType="lpstr">
      <vt:lpstr>HSTP.IPTV-Gloss - Glossary and terminology of IP-based TV-related multimedia services</vt:lpstr>
    </vt:vector>
  </TitlesOfParts>
  <Manager>ITU-T</Manager>
  <Company>International Telecommunication Union (ITU)</Company>
  <LinksUpToDate>false</LinksUpToDate>
  <CharactersWithSpaces>19419</CharactersWithSpaces>
  <SharedDoc>false</SharedDoc>
  <HLinks>
    <vt:vector size="126" baseType="variant">
      <vt:variant>
        <vt:i4>1507381</vt:i4>
      </vt:variant>
      <vt:variant>
        <vt:i4>119</vt:i4>
      </vt:variant>
      <vt:variant>
        <vt:i4>0</vt:i4>
      </vt:variant>
      <vt:variant>
        <vt:i4>5</vt:i4>
      </vt:variant>
      <vt:variant>
        <vt:lpwstr/>
      </vt:variant>
      <vt:variant>
        <vt:lpwstr>_Toc398564885</vt:lpwstr>
      </vt:variant>
      <vt:variant>
        <vt:i4>1769535</vt:i4>
      </vt:variant>
      <vt:variant>
        <vt:i4>110</vt:i4>
      </vt:variant>
      <vt:variant>
        <vt:i4>0</vt:i4>
      </vt:variant>
      <vt:variant>
        <vt:i4>5</vt:i4>
      </vt:variant>
      <vt:variant>
        <vt:lpwstr/>
      </vt:variant>
      <vt:variant>
        <vt:lpwstr>_Toc398565257</vt:lpwstr>
      </vt:variant>
      <vt:variant>
        <vt:i4>1769535</vt:i4>
      </vt:variant>
      <vt:variant>
        <vt:i4>104</vt:i4>
      </vt:variant>
      <vt:variant>
        <vt:i4>0</vt:i4>
      </vt:variant>
      <vt:variant>
        <vt:i4>5</vt:i4>
      </vt:variant>
      <vt:variant>
        <vt:lpwstr/>
      </vt:variant>
      <vt:variant>
        <vt:lpwstr>_Toc398565256</vt:lpwstr>
      </vt:variant>
      <vt:variant>
        <vt:i4>1769535</vt:i4>
      </vt:variant>
      <vt:variant>
        <vt:i4>98</vt:i4>
      </vt:variant>
      <vt:variant>
        <vt:i4>0</vt:i4>
      </vt:variant>
      <vt:variant>
        <vt:i4>5</vt:i4>
      </vt:variant>
      <vt:variant>
        <vt:lpwstr/>
      </vt:variant>
      <vt:variant>
        <vt:lpwstr>_Toc398565255</vt:lpwstr>
      </vt:variant>
      <vt:variant>
        <vt:i4>1769535</vt:i4>
      </vt:variant>
      <vt:variant>
        <vt:i4>92</vt:i4>
      </vt:variant>
      <vt:variant>
        <vt:i4>0</vt:i4>
      </vt:variant>
      <vt:variant>
        <vt:i4>5</vt:i4>
      </vt:variant>
      <vt:variant>
        <vt:lpwstr/>
      </vt:variant>
      <vt:variant>
        <vt:lpwstr>_Toc398565254</vt:lpwstr>
      </vt:variant>
      <vt:variant>
        <vt:i4>1769535</vt:i4>
      </vt:variant>
      <vt:variant>
        <vt:i4>86</vt:i4>
      </vt:variant>
      <vt:variant>
        <vt:i4>0</vt:i4>
      </vt:variant>
      <vt:variant>
        <vt:i4>5</vt:i4>
      </vt:variant>
      <vt:variant>
        <vt:lpwstr/>
      </vt:variant>
      <vt:variant>
        <vt:lpwstr>_Toc398565253</vt:lpwstr>
      </vt:variant>
      <vt:variant>
        <vt:i4>1769535</vt:i4>
      </vt:variant>
      <vt:variant>
        <vt:i4>80</vt:i4>
      </vt:variant>
      <vt:variant>
        <vt:i4>0</vt:i4>
      </vt:variant>
      <vt:variant>
        <vt:i4>5</vt:i4>
      </vt:variant>
      <vt:variant>
        <vt:lpwstr/>
      </vt:variant>
      <vt:variant>
        <vt:lpwstr>_Toc398565252</vt:lpwstr>
      </vt:variant>
      <vt:variant>
        <vt:i4>1769535</vt:i4>
      </vt:variant>
      <vt:variant>
        <vt:i4>74</vt:i4>
      </vt:variant>
      <vt:variant>
        <vt:i4>0</vt:i4>
      </vt:variant>
      <vt:variant>
        <vt:i4>5</vt:i4>
      </vt:variant>
      <vt:variant>
        <vt:lpwstr/>
      </vt:variant>
      <vt:variant>
        <vt:lpwstr>_Toc398565251</vt:lpwstr>
      </vt:variant>
      <vt:variant>
        <vt:i4>1769535</vt:i4>
      </vt:variant>
      <vt:variant>
        <vt:i4>68</vt:i4>
      </vt:variant>
      <vt:variant>
        <vt:i4>0</vt:i4>
      </vt:variant>
      <vt:variant>
        <vt:i4>5</vt:i4>
      </vt:variant>
      <vt:variant>
        <vt:lpwstr/>
      </vt:variant>
      <vt:variant>
        <vt:lpwstr>_Toc398565250</vt:lpwstr>
      </vt:variant>
      <vt:variant>
        <vt:i4>1703999</vt:i4>
      </vt:variant>
      <vt:variant>
        <vt:i4>62</vt:i4>
      </vt:variant>
      <vt:variant>
        <vt:i4>0</vt:i4>
      </vt:variant>
      <vt:variant>
        <vt:i4>5</vt:i4>
      </vt:variant>
      <vt:variant>
        <vt:lpwstr/>
      </vt:variant>
      <vt:variant>
        <vt:lpwstr>_Toc398565249</vt:lpwstr>
      </vt:variant>
      <vt:variant>
        <vt:i4>1703999</vt:i4>
      </vt:variant>
      <vt:variant>
        <vt:i4>56</vt:i4>
      </vt:variant>
      <vt:variant>
        <vt:i4>0</vt:i4>
      </vt:variant>
      <vt:variant>
        <vt:i4>5</vt:i4>
      </vt:variant>
      <vt:variant>
        <vt:lpwstr/>
      </vt:variant>
      <vt:variant>
        <vt:lpwstr>_Toc398565248</vt:lpwstr>
      </vt:variant>
      <vt:variant>
        <vt:i4>1703999</vt:i4>
      </vt:variant>
      <vt:variant>
        <vt:i4>50</vt:i4>
      </vt:variant>
      <vt:variant>
        <vt:i4>0</vt:i4>
      </vt:variant>
      <vt:variant>
        <vt:i4>5</vt:i4>
      </vt:variant>
      <vt:variant>
        <vt:lpwstr/>
      </vt:variant>
      <vt:variant>
        <vt:lpwstr>_Toc398565247</vt:lpwstr>
      </vt:variant>
      <vt:variant>
        <vt:i4>1703999</vt:i4>
      </vt:variant>
      <vt:variant>
        <vt:i4>44</vt:i4>
      </vt:variant>
      <vt:variant>
        <vt:i4>0</vt:i4>
      </vt:variant>
      <vt:variant>
        <vt:i4>5</vt:i4>
      </vt:variant>
      <vt:variant>
        <vt:lpwstr/>
      </vt:variant>
      <vt:variant>
        <vt:lpwstr>_Toc398565246</vt:lpwstr>
      </vt:variant>
      <vt:variant>
        <vt:i4>1703999</vt:i4>
      </vt:variant>
      <vt:variant>
        <vt:i4>38</vt:i4>
      </vt:variant>
      <vt:variant>
        <vt:i4>0</vt:i4>
      </vt:variant>
      <vt:variant>
        <vt:i4>5</vt:i4>
      </vt:variant>
      <vt:variant>
        <vt:lpwstr/>
      </vt:variant>
      <vt:variant>
        <vt:lpwstr>_Toc398565245</vt:lpwstr>
      </vt:variant>
      <vt:variant>
        <vt:i4>1703999</vt:i4>
      </vt:variant>
      <vt:variant>
        <vt:i4>32</vt:i4>
      </vt:variant>
      <vt:variant>
        <vt:i4>0</vt:i4>
      </vt:variant>
      <vt:variant>
        <vt:i4>5</vt:i4>
      </vt:variant>
      <vt:variant>
        <vt:lpwstr/>
      </vt:variant>
      <vt:variant>
        <vt:lpwstr>_Toc398565244</vt:lpwstr>
      </vt:variant>
      <vt:variant>
        <vt:i4>1703999</vt:i4>
      </vt:variant>
      <vt:variant>
        <vt:i4>26</vt:i4>
      </vt:variant>
      <vt:variant>
        <vt:i4>0</vt:i4>
      </vt:variant>
      <vt:variant>
        <vt:i4>5</vt:i4>
      </vt:variant>
      <vt:variant>
        <vt:lpwstr/>
      </vt:variant>
      <vt:variant>
        <vt:lpwstr>_Toc398565243</vt:lpwstr>
      </vt:variant>
      <vt:variant>
        <vt:i4>1703999</vt:i4>
      </vt:variant>
      <vt:variant>
        <vt:i4>20</vt:i4>
      </vt:variant>
      <vt:variant>
        <vt:i4>0</vt:i4>
      </vt:variant>
      <vt:variant>
        <vt:i4>5</vt:i4>
      </vt:variant>
      <vt:variant>
        <vt:lpwstr/>
      </vt:variant>
      <vt:variant>
        <vt:lpwstr>_Toc398565242</vt:lpwstr>
      </vt:variant>
      <vt:variant>
        <vt:i4>1703999</vt:i4>
      </vt:variant>
      <vt:variant>
        <vt:i4>14</vt:i4>
      </vt:variant>
      <vt:variant>
        <vt:i4>0</vt:i4>
      </vt:variant>
      <vt:variant>
        <vt:i4>5</vt:i4>
      </vt:variant>
      <vt:variant>
        <vt:lpwstr/>
      </vt:variant>
      <vt:variant>
        <vt:lpwstr>_Toc398565241</vt:lpwstr>
      </vt:variant>
      <vt:variant>
        <vt:i4>1703999</vt:i4>
      </vt:variant>
      <vt:variant>
        <vt:i4>8</vt:i4>
      </vt:variant>
      <vt:variant>
        <vt:i4>0</vt:i4>
      </vt:variant>
      <vt:variant>
        <vt:i4>5</vt:i4>
      </vt:variant>
      <vt:variant>
        <vt:lpwstr/>
      </vt:variant>
      <vt:variant>
        <vt:lpwstr>_Toc398565240</vt:lpwstr>
      </vt:variant>
      <vt:variant>
        <vt:i4>4128779</vt:i4>
      </vt:variant>
      <vt:variant>
        <vt:i4>3</vt:i4>
      </vt:variant>
      <vt:variant>
        <vt:i4>0</vt:i4>
      </vt:variant>
      <vt:variant>
        <vt:i4>5</vt:i4>
      </vt:variant>
      <vt:variant>
        <vt:lpwstr>mailto:djalalov@unicon.uz</vt:lpwstr>
      </vt:variant>
      <vt:variant>
        <vt:lpwstr/>
      </vt:variant>
      <vt:variant>
        <vt:i4>4063303</vt:i4>
      </vt:variant>
      <vt:variant>
        <vt:i4>0</vt:i4>
      </vt:variant>
      <vt:variant>
        <vt:i4>0</vt:i4>
      </vt:variant>
      <vt:variant>
        <vt:i4>5</vt:i4>
      </vt:variant>
      <vt:variant>
        <vt:lpwstr>mailto:mekim@etri.re.kr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HSTP.IPTV-Gloss - Glossary and terminology of IP-based TV-related multimedia services</dc:title>
  <dc:subject/>
  <dc:creator>ITU-T SG16</dc:creator>
  <cp:keywords>IPTV;Terminology</cp:keywords>
  <dc:description/>
  <cp:lastModifiedBy>Campos, Simao</cp:lastModifiedBy>
  <cp:revision>12</cp:revision>
  <cp:lastPrinted>2014-09-16T16:28:00Z</cp:lastPrinted>
  <dcterms:created xsi:type="dcterms:W3CDTF">2014-09-16T15:00:00Z</dcterms:created>
  <dcterms:modified xsi:type="dcterms:W3CDTF">2014-09-16T16:28:00Z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ies>
</file>