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85" w:type="dxa"/>
        <w:tblLayout w:type="fixed"/>
        <w:tblCellMar>
          <w:left w:w="57" w:type="dxa"/>
          <w:right w:w="57" w:type="dxa"/>
        </w:tblCellMar>
        <w:tblLook w:val="0000" w:firstRow="0" w:lastRow="0" w:firstColumn="0" w:lastColumn="0" w:noHBand="0" w:noVBand="0"/>
      </w:tblPr>
      <w:tblGrid>
        <w:gridCol w:w="1702"/>
        <w:gridCol w:w="3240"/>
        <w:gridCol w:w="5066"/>
      </w:tblGrid>
      <w:tr w:rsidR="00FC0986" w:rsidRPr="005F03C0" w:rsidTr="00C02056">
        <w:trPr>
          <w:cantSplit/>
        </w:trPr>
        <w:tc>
          <w:tcPr>
            <w:tcW w:w="4942" w:type="dxa"/>
            <w:gridSpan w:val="2"/>
          </w:tcPr>
          <w:p w:rsidR="00FC0986" w:rsidRPr="005F03C0" w:rsidRDefault="00FC0986"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FC0986" w:rsidRPr="005F03C0" w:rsidRDefault="00FC0986"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FC0986" w:rsidRPr="005F03C0" w:rsidRDefault="00FC0986"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FC0986" w:rsidRPr="005F03C0" w:rsidTr="00C02056">
        <w:trPr>
          <w:cantSplit/>
          <w:trHeight w:val="461"/>
        </w:trPr>
        <w:tc>
          <w:tcPr>
            <w:tcW w:w="4942" w:type="dxa"/>
            <w:gridSpan w:val="2"/>
            <w:vMerge w:val="restart"/>
            <w:tcBorders>
              <w:bottom w:val="nil"/>
            </w:tcBorders>
          </w:tcPr>
          <w:p w:rsidR="00FC0986" w:rsidRPr="005F03C0" w:rsidRDefault="00FC0986" w:rsidP="00C02056">
            <w:pPr>
              <w:rPr>
                <w:rFonts w:asciiTheme="majorBidi" w:hAnsiTheme="majorBidi" w:cstheme="majorBidi"/>
                <w:smallCaps/>
                <w:sz w:val="20"/>
              </w:rPr>
            </w:pPr>
          </w:p>
        </w:tc>
        <w:tc>
          <w:tcPr>
            <w:tcW w:w="5066" w:type="dxa"/>
            <w:tcBorders>
              <w:bottom w:val="nil"/>
            </w:tcBorders>
          </w:tcPr>
          <w:p w:rsidR="00FC0986" w:rsidRPr="005F03C0" w:rsidRDefault="00FC0986" w:rsidP="00FC0986">
            <w:pPr>
              <w:jc w:val="right"/>
              <w:rPr>
                <w:rFonts w:asciiTheme="majorBidi" w:hAnsiTheme="majorBidi" w:cstheme="majorBidi"/>
                <w:b/>
                <w:bCs w:val="0"/>
                <w:sz w:val="40"/>
              </w:rPr>
            </w:pPr>
            <w:r w:rsidRPr="005F03C0">
              <w:rPr>
                <w:rFonts w:asciiTheme="majorBidi" w:hAnsiTheme="majorBidi" w:cstheme="majorBidi"/>
                <w:b/>
                <w:sz w:val="40"/>
              </w:rPr>
              <w:t>Doc. 1</w:t>
            </w:r>
            <w:r>
              <w:rPr>
                <w:rFonts w:asciiTheme="majorBidi" w:hAnsiTheme="majorBidi" w:cstheme="majorBidi"/>
                <w:b/>
                <w:sz w:val="40"/>
              </w:rPr>
              <w:t>42</w:t>
            </w:r>
          </w:p>
        </w:tc>
      </w:tr>
      <w:tr w:rsidR="00FC0986" w:rsidRPr="005F03C0" w:rsidTr="00C02056">
        <w:trPr>
          <w:cantSplit/>
          <w:trHeight w:val="355"/>
        </w:trPr>
        <w:tc>
          <w:tcPr>
            <w:tcW w:w="4942" w:type="dxa"/>
            <w:gridSpan w:val="2"/>
            <w:vMerge/>
            <w:tcBorders>
              <w:bottom w:val="single" w:sz="12" w:space="0" w:color="auto"/>
            </w:tcBorders>
          </w:tcPr>
          <w:p w:rsidR="00FC0986" w:rsidRPr="005F03C0" w:rsidRDefault="00FC0986" w:rsidP="00C02056">
            <w:pPr>
              <w:rPr>
                <w:rFonts w:asciiTheme="majorBidi" w:hAnsiTheme="majorBidi" w:cstheme="majorBidi"/>
                <w:b/>
                <w:bCs w:val="0"/>
                <w:sz w:val="26"/>
              </w:rPr>
            </w:pPr>
          </w:p>
        </w:tc>
        <w:tc>
          <w:tcPr>
            <w:tcW w:w="5066" w:type="dxa"/>
            <w:tcBorders>
              <w:bottom w:val="single" w:sz="12" w:space="0" w:color="auto"/>
            </w:tcBorders>
          </w:tcPr>
          <w:p w:rsidR="00FC0986" w:rsidRPr="005F03C0" w:rsidRDefault="00FC0986"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FC0986" w:rsidRPr="005F03C0" w:rsidRDefault="00FC0986"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FC0986" w:rsidRPr="005F03C0" w:rsidTr="00C02056">
        <w:trPr>
          <w:cantSplit/>
          <w:trHeight w:val="357"/>
        </w:trPr>
        <w:tc>
          <w:tcPr>
            <w:tcW w:w="1702" w:type="dxa"/>
          </w:tcPr>
          <w:p w:rsidR="00FC0986" w:rsidRPr="005F03C0" w:rsidRDefault="00FC0986"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FC0986" w:rsidRPr="005F03C0" w:rsidRDefault="00FC0986"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FC0986" w:rsidRPr="005F03C0" w:rsidTr="00C02056">
        <w:trPr>
          <w:cantSplit/>
          <w:trHeight w:val="357"/>
        </w:trPr>
        <w:tc>
          <w:tcPr>
            <w:tcW w:w="1702" w:type="dxa"/>
            <w:tcBorders>
              <w:bottom w:val="single" w:sz="12" w:space="0" w:color="auto"/>
            </w:tcBorders>
          </w:tcPr>
          <w:p w:rsidR="00FC0986" w:rsidRPr="00C503EB" w:rsidRDefault="00FC0986"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FC0986" w:rsidRPr="00C503EB" w:rsidRDefault="008338E3" w:rsidP="00FC0986">
            <w:pPr>
              <w:rPr>
                <w:rFonts w:asciiTheme="majorBidi" w:hAnsiTheme="majorBidi" w:cstheme="majorBidi"/>
                <w:sz w:val="24"/>
                <w:szCs w:val="24"/>
              </w:rPr>
            </w:pPr>
            <w:r w:rsidRPr="008338E3">
              <w:rPr>
                <w:rFonts w:asciiTheme="majorBidi" w:hAnsiTheme="majorBidi" w:cstheme="majorBidi"/>
                <w:sz w:val="24"/>
                <w:szCs w:val="24"/>
              </w:rPr>
              <w:t>Overview of cybercrime targeting persons</w:t>
            </w:r>
            <w:bookmarkStart w:id="0" w:name="_GoBack"/>
            <w:bookmarkEnd w:id="0"/>
            <w:r w:rsidRPr="008338E3">
              <w:rPr>
                <w:rFonts w:asciiTheme="majorBidi" w:hAnsiTheme="majorBidi" w:cstheme="majorBidi"/>
                <w:sz w:val="24"/>
                <w:szCs w:val="24"/>
              </w:rPr>
              <w:t xml:space="preserve"> with disabilities and other vulnerable persons</w:t>
            </w:r>
            <w:r>
              <w:rPr>
                <w:rFonts w:asciiTheme="majorBidi" w:hAnsiTheme="majorBidi" w:cstheme="majorBidi"/>
                <w:sz w:val="24"/>
                <w:szCs w:val="24"/>
              </w:rPr>
              <w:t xml:space="preserve"> </w:t>
            </w:r>
            <w:r w:rsidR="00FC0986">
              <w:rPr>
                <w:rFonts w:asciiTheme="majorBidi" w:hAnsiTheme="majorBidi" w:cstheme="majorBidi"/>
                <w:sz w:val="24"/>
                <w:szCs w:val="24"/>
              </w:rPr>
              <w:t xml:space="preserve">(document submitted by </w:t>
            </w:r>
            <w:r w:rsidR="00FC0986">
              <w:rPr>
                <w:rFonts w:asciiTheme="majorBidi" w:hAnsiTheme="majorBidi" w:cstheme="majorBidi"/>
                <w:sz w:val="24"/>
                <w:szCs w:val="24"/>
              </w:rPr>
              <w:t xml:space="preserve">Viable, France </w:t>
            </w:r>
            <w:r w:rsidR="00FC0986">
              <w:rPr>
                <w:rFonts w:asciiTheme="majorBidi" w:hAnsiTheme="majorBidi" w:cstheme="majorBidi"/>
                <w:sz w:val="24"/>
                <w:szCs w:val="24"/>
              </w:rPr>
              <w:t>Q.20/1</w:t>
            </w:r>
            <w:r w:rsidR="00FC0986">
              <w:rPr>
                <w:rFonts w:asciiTheme="majorBidi" w:hAnsiTheme="majorBidi" w:cstheme="majorBidi"/>
                <w:sz w:val="24"/>
                <w:szCs w:val="24"/>
              </w:rPr>
              <w:t xml:space="preserve"> and Q22/1</w:t>
            </w:r>
            <w:r w:rsidR="00FC0986">
              <w:rPr>
                <w:rFonts w:asciiTheme="majorBidi" w:hAnsiTheme="majorBidi" w:cstheme="majorBidi"/>
                <w:sz w:val="24"/>
                <w:szCs w:val="24"/>
              </w:rPr>
              <w:t xml:space="preserve">, </w:t>
            </w:r>
            <w:r w:rsidR="00FC0986" w:rsidRPr="005F03C0">
              <w:rPr>
                <w:rFonts w:asciiTheme="majorBidi" w:hAnsiTheme="majorBidi" w:cstheme="majorBidi"/>
                <w:sz w:val="24"/>
                <w:szCs w:val="24"/>
              </w:rPr>
              <w:t xml:space="preserve">Second Meeting of ITU-D Study Group 1 Geneva, 5-9 September 2011) </w:t>
            </w:r>
          </w:p>
        </w:tc>
      </w:tr>
    </w:tbl>
    <w:p w:rsidR="00FC0986" w:rsidRPr="005F03C0" w:rsidRDefault="00FC0986" w:rsidP="00FC0986">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FC0986" w:rsidRDefault="00FC0986">
      <w:pPr>
        <w:spacing w:before="0" w:after="0"/>
        <w:rPr>
          <w:b/>
          <w:bCs w:val="0"/>
        </w:rPr>
      </w:pPr>
      <w:r>
        <w:rPr>
          <w:b/>
          <w:bCs w:val="0"/>
        </w:rPr>
        <w:br w:type="page"/>
      </w:r>
    </w:p>
    <w:p w:rsidR="00FC0986" w:rsidRDefault="00FC0986">
      <w:pPr>
        <w:rPr>
          <w:b/>
          <w:bCs w:val="0"/>
        </w:rPr>
      </w:pPr>
    </w:p>
    <w:p w:rsidR="00FC0986" w:rsidRDefault="00FC0986">
      <w:pPr>
        <w:rPr>
          <w:b/>
          <w:bCs w:val="0"/>
        </w:rPr>
      </w:pPr>
    </w:p>
    <w:p w:rsidR="00FC0986" w:rsidRDefault="00FC0986"/>
    <w:tbl>
      <w:tblPr>
        <w:tblW w:w="5016" w:type="pct"/>
        <w:jc w:val="center"/>
        <w:tblLayout w:type="fixed"/>
        <w:tblLook w:val="0000" w:firstRow="0" w:lastRow="0" w:firstColumn="0" w:lastColumn="0" w:noHBand="0" w:noVBand="0"/>
      </w:tblPr>
      <w:tblGrid>
        <w:gridCol w:w="2110"/>
        <w:gridCol w:w="5103"/>
        <w:gridCol w:w="3243"/>
      </w:tblGrid>
      <w:tr w:rsidR="005363F4" w:rsidRPr="009D4B99" w:rsidTr="005D4385">
        <w:trPr>
          <w:cantSplit/>
          <w:jc w:val="center"/>
        </w:trPr>
        <w:tc>
          <w:tcPr>
            <w:tcW w:w="7213" w:type="dxa"/>
            <w:gridSpan w:val="2"/>
          </w:tcPr>
          <w:p w:rsidR="005363F4" w:rsidRPr="009D4B99" w:rsidRDefault="005363F4" w:rsidP="00A62433">
            <w:pPr>
              <w:pStyle w:val="CEOSectorName"/>
              <w:rPr>
                <w:lang w:val="en-US"/>
              </w:rPr>
            </w:pPr>
            <w:r w:rsidRPr="009D4B99">
              <w:rPr>
                <w:lang w:val="en-US"/>
              </w:rPr>
              <w:t>Telecommunication</w:t>
            </w:r>
            <w:r w:rsidRPr="009D4B99">
              <w:rPr>
                <w:lang w:val="en-US"/>
              </w:rPr>
              <w:br/>
              <w:t>Development Sector</w:t>
            </w:r>
          </w:p>
          <w:p w:rsidR="005363F4" w:rsidRPr="009D4B99" w:rsidRDefault="005363F4" w:rsidP="00A62433">
            <w:pPr>
              <w:pStyle w:val="CEOMeetingName"/>
              <w:rPr>
                <w:lang w:val="en-US"/>
              </w:rPr>
            </w:pPr>
            <w:r w:rsidRPr="009D4B99">
              <w:rPr>
                <w:lang w:val="en-US"/>
              </w:rPr>
              <w:t>Study Groups</w:t>
            </w:r>
          </w:p>
        </w:tc>
        <w:tc>
          <w:tcPr>
            <w:tcW w:w="3243" w:type="dxa"/>
          </w:tcPr>
          <w:p w:rsidR="005363F4" w:rsidRPr="009D4B99" w:rsidRDefault="006E4AE2" w:rsidP="00A62433">
            <w:pPr>
              <w:pStyle w:val="CEOLogo"/>
              <w:rPr>
                <w:lang w:val="en-US"/>
              </w:rPr>
            </w:pPr>
            <w:r>
              <w:rPr>
                <w:noProof/>
                <w:lang w:val="en-US" w:eastAsia="zh-CN"/>
              </w:rPr>
              <w:drawing>
                <wp:inline distT="0" distB="0" distL="0" distR="0" wp14:anchorId="0A069987" wp14:editId="3A3C7715">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5D4385">
        <w:trPr>
          <w:cantSplit/>
          <w:jc w:val="center"/>
        </w:trPr>
        <w:tc>
          <w:tcPr>
            <w:tcW w:w="7213" w:type="dxa"/>
            <w:gridSpan w:val="2"/>
            <w:vAlign w:val="bottom"/>
          </w:tcPr>
          <w:p w:rsidR="005363F4" w:rsidRPr="009D4B99" w:rsidRDefault="00A32CD9" w:rsidP="00A62433">
            <w:pPr>
              <w:pStyle w:val="CEOMeetingName"/>
              <w:rPr>
                <w:lang w:val="en-US"/>
              </w:rPr>
            </w:pPr>
            <w:bookmarkStart w:id="1" w:name="Meeting"/>
            <w:bookmarkEnd w:id="1"/>
            <w:r>
              <w:rPr>
                <w:lang w:val="en-US"/>
              </w:rPr>
              <w:t>Second Meeting of ITU-D Study Group 1</w:t>
            </w:r>
          </w:p>
        </w:tc>
        <w:tc>
          <w:tcPr>
            <w:tcW w:w="3243" w:type="dxa"/>
          </w:tcPr>
          <w:p w:rsidR="005363F4" w:rsidRPr="009D4B99" w:rsidRDefault="005363F4" w:rsidP="00A62433">
            <w:pPr>
              <w:pStyle w:val="CEONormal"/>
              <w:rPr>
                <w:lang w:val="en-US"/>
              </w:rPr>
            </w:pPr>
          </w:p>
        </w:tc>
      </w:tr>
      <w:tr w:rsidR="005363F4" w:rsidRPr="009D4B99" w:rsidTr="005D4385">
        <w:trPr>
          <w:cantSplit/>
          <w:jc w:val="center"/>
        </w:trPr>
        <w:tc>
          <w:tcPr>
            <w:tcW w:w="7213" w:type="dxa"/>
            <w:gridSpan w:val="2"/>
            <w:tcBorders>
              <w:bottom w:val="single" w:sz="12" w:space="0" w:color="auto"/>
            </w:tcBorders>
          </w:tcPr>
          <w:p w:rsidR="005363F4" w:rsidRPr="009D4B99" w:rsidRDefault="001F0B95" w:rsidP="00A62433">
            <w:pPr>
              <w:pStyle w:val="CEOMeetingDates"/>
              <w:rPr>
                <w:lang w:val="en-US"/>
              </w:rPr>
            </w:pPr>
            <w:bookmarkStart w:id="2" w:name="PlaceDate"/>
            <w:bookmarkEnd w:id="2"/>
            <w:r>
              <w:rPr>
                <w:lang w:val="en-US"/>
              </w:rPr>
              <w:t xml:space="preserve">Geneva, </w:t>
            </w:r>
            <w:r w:rsidR="00A32CD9">
              <w:rPr>
                <w:lang w:val="en-US"/>
              </w:rPr>
              <w:t xml:space="preserve">5-9 September </w:t>
            </w:r>
            <w:r>
              <w:rPr>
                <w:lang w:val="en-US"/>
              </w:rPr>
              <w:t>2011</w:t>
            </w:r>
          </w:p>
        </w:tc>
        <w:tc>
          <w:tcPr>
            <w:tcW w:w="3243" w:type="dxa"/>
            <w:tcBorders>
              <w:bottom w:val="single" w:sz="12" w:space="0" w:color="auto"/>
            </w:tcBorders>
          </w:tcPr>
          <w:p w:rsidR="005363F4" w:rsidRPr="009D4B99" w:rsidRDefault="005363F4" w:rsidP="00A62433">
            <w:pPr>
              <w:pStyle w:val="CEONormal"/>
              <w:rPr>
                <w:lang w:val="en-US"/>
              </w:rPr>
            </w:pPr>
          </w:p>
        </w:tc>
      </w:tr>
      <w:tr w:rsidR="005363F4" w:rsidRPr="009D4B99" w:rsidTr="005D4385">
        <w:trPr>
          <w:cantSplit/>
          <w:jc w:val="center"/>
        </w:trPr>
        <w:tc>
          <w:tcPr>
            <w:tcW w:w="7213" w:type="dxa"/>
            <w:gridSpan w:val="2"/>
            <w:tcBorders>
              <w:top w:val="single" w:sz="12" w:space="0" w:color="auto"/>
            </w:tcBorders>
          </w:tcPr>
          <w:p w:rsidR="005363F4" w:rsidRPr="009D4B99" w:rsidRDefault="005363F4" w:rsidP="00A62433">
            <w:pPr>
              <w:pStyle w:val="CEONormal"/>
              <w:rPr>
                <w:lang w:val="en-US"/>
              </w:rPr>
            </w:pPr>
          </w:p>
        </w:tc>
        <w:tc>
          <w:tcPr>
            <w:tcW w:w="3243" w:type="dxa"/>
            <w:tcBorders>
              <w:top w:val="single" w:sz="12" w:space="0" w:color="auto"/>
            </w:tcBorders>
          </w:tcPr>
          <w:p w:rsidR="005363F4" w:rsidRPr="009D4B99" w:rsidRDefault="005363F4" w:rsidP="00A62433">
            <w:pPr>
              <w:pStyle w:val="CEONormal"/>
              <w:rPr>
                <w:lang w:val="en-US"/>
              </w:rPr>
            </w:pPr>
          </w:p>
        </w:tc>
      </w:tr>
      <w:tr w:rsidR="005363F4" w:rsidRPr="009D4B99" w:rsidTr="005D4385">
        <w:trPr>
          <w:cantSplit/>
          <w:trHeight w:val="23"/>
          <w:jc w:val="center"/>
        </w:trPr>
        <w:tc>
          <w:tcPr>
            <w:tcW w:w="7213" w:type="dxa"/>
            <w:gridSpan w:val="2"/>
            <w:vMerge w:val="restart"/>
          </w:tcPr>
          <w:p w:rsidR="005363F4" w:rsidRPr="009D4B99" w:rsidRDefault="005363F4" w:rsidP="00A62433">
            <w:pPr>
              <w:pStyle w:val="CEONormal"/>
              <w:rPr>
                <w:lang w:val="en-US"/>
              </w:rPr>
            </w:pPr>
          </w:p>
        </w:tc>
        <w:tc>
          <w:tcPr>
            <w:tcW w:w="3243" w:type="dxa"/>
          </w:tcPr>
          <w:p w:rsidR="005363F4" w:rsidRPr="009D4B99" w:rsidRDefault="005363F4" w:rsidP="009C73C4">
            <w:pPr>
              <w:pStyle w:val="CEODocNo"/>
              <w:rPr>
                <w:lang w:val="en-US"/>
              </w:rPr>
            </w:pPr>
            <w:r w:rsidRPr="009D4B99">
              <w:rPr>
                <w:lang w:val="en-US"/>
              </w:rPr>
              <w:t xml:space="preserve">Document </w:t>
            </w:r>
            <w:bookmarkStart w:id="3" w:name="DocRef1"/>
            <w:bookmarkStart w:id="4" w:name="DocNo1"/>
            <w:bookmarkEnd w:id="3"/>
            <w:bookmarkEnd w:id="4"/>
            <w:r w:rsidR="005D4385">
              <w:rPr>
                <w:lang w:val="en-US"/>
              </w:rPr>
              <w:t>1/</w:t>
            </w:r>
            <w:r w:rsidR="009C73C4">
              <w:rPr>
                <w:lang w:val="en-US"/>
              </w:rPr>
              <w:t>75</w:t>
            </w:r>
            <w:r w:rsidR="00C76510">
              <w:rPr>
                <w:lang w:val="en-US"/>
              </w:rPr>
              <w:t>-E</w:t>
            </w:r>
          </w:p>
        </w:tc>
      </w:tr>
      <w:tr w:rsidR="005363F4" w:rsidRPr="009D4B99" w:rsidTr="005D4385">
        <w:trPr>
          <w:cantSplit/>
          <w:trHeight w:val="23"/>
          <w:jc w:val="center"/>
        </w:trPr>
        <w:tc>
          <w:tcPr>
            <w:tcW w:w="7213" w:type="dxa"/>
            <w:gridSpan w:val="2"/>
            <w:vMerge/>
          </w:tcPr>
          <w:p w:rsidR="005363F4" w:rsidRPr="009D4B99" w:rsidRDefault="005363F4" w:rsidP="00A62433">
            <w:pPr>
              <w:tabs>
                <w:tab w:val="left" w:pos="851"/>
              </w:tabs>
              <w:rPr>
                <w:b/>
              </w:rPr>
            </w:pPr>
          </w:p>
        </w:tc>
        <w:tc>
          <w:tcPr>
            <w:tcW w:w="3243" w:type="dxa"/>
          </w:tcPr>
          <w:p w:rsidR="005363F4" w:rsidRPr="009D4B99" w:rsidRDefault="009C73C4" w:rsidP="00A62433">
            <w:pPr>
              <w:pStyle w:val="CEODocDates"/>
              <w:rPr>
                <w:lang w:val="en-US"/>
              </w:rPr>
            </w:pPr>
            <w:bookmarkStart w:id="5" w:name="CreationDate"/>
            <w:bookmarkEnd w:id="5"/>
            <w:r>
              <w:rPr>
                <w:lang w:val="en-US"/>
              </w:rPr>
              <w:t>5</w:t>
            </w:r>
            <w:r w:rsidR="00990ADA">
              <w:rPr>
                <w:lang w:val="en-US"/>
              </w:rPr>
              <w:t xml:space="preserve"> July</w:t>
            </w:r>
            <w:r w:rsidR="00A32CD9">
              <w:rPr>
                <w:lang w:val="en-US"/>
              </w:rPr>
              <w:t xml:space="preserve"> </w:t>
            </w:r>
            <w:r w:rsidR="001F0B95">
              <w:rPr>
                <w:lang w:val="en-US"/>
              </w:rPr>
              <w:t>2011</w:t>
            </w:r>
          </w:p>
        </w:tc>
      </w:tr>
      <w:tr w:rsidR="005363F4" w:rsidRPr="009D4B99" w:rsidTr="005D4385">
        <w:trPr>
          <w:cantSplit/>
          <w:trHeight w:val="333"/>
          <w:jc w:val="center"/>
        </w:trPr>
        <w:tc>
          <w:tcPr>
            <w:tcW w:w="7213" w:type="dxa"/>
            <w:gridSpan w:val="2"/>
            <w:vMerge/>
          </w:tcPr>
          <w:p w:rsidR="005363F4" w:rsidRPr="009D4B99" w:rsidRDefault="005363F4" w:rsidP="00A62433">
            <w:pPr>
              <w:tabs>
                <w:tab w:val="left" w:pos="851"/>
              </w:tabs>
              <w:rPr>
                <w:b/>
              </w:rPr>
            </w:pPr>
          </w:p>
        </w:tc>
        <w:tc>
          <w:tcPr>
            <w:tcW w:w="3243" w:type="dxa"/>
          </w:tcPr>
          <w:p w:rsidR="005363F4" w:rsidRPr="009D4B99" w:rsidRDefault="005363F4" w:rsidP="00A62433">
            <w:pPr>
              <w:pStyle w:val="CEOOriginalLanguage"/>
              <w:rPr>
                <w:lang w:val="en-US"/>
              </w:rPr>
            </w:pPr>
            <w:r w:rsidRPr="009D4B99">
              <w:rPr>
                <w:lang w:val="en-US"/>
              </w:rPr>
              <w:t xml:space="preserve">Original: </w:t>
            </w:r>
            <w:bookmarkStart w:id="6" w:name="Original"/>
            <w:bookmarkEnd w:id="6"/>
            <w:r w:rsidR="00440CC0">
              <w:rPr>
                <w:lang w:val="en-US"/>
              </w:rPr>
              <w:t>French</w:t>
            </w:r>
          </w:p>
        </w:tc>
      </w:tr>
      <w:tr w:rsidR="005363F4" w:rsidRPr="009D4B99" w:rsidTr="005D4385">
        <w:trPr>
          <w:cantSplit/>
          <w:trHeight w:val="533"/>
          <w:jc w:val="center"/>
        </w:trPr>
        <w:tc>
          <w:tcPr>
            <w:tcW w:w="7213" w:type="dxa"/>
            <w:gridSpan w:val="2"/>
            <w:vAlign w:val="center"/>
          </w:tcPr>
          <w:p w:rsidR="005363F4" w:rsidRPr="009D4B99" w:rsidRDefault="005363F4" w:rsidP="00A62433">
            <w:pPr>
              <w:pStyle w:val="CEONormal"/>
              <w:rPr>
                <w:lang w:val="en-US"/>
              </w:rPr>
            </w:pPr>
          </w:p>
        </w:tc>
        <w:tc>
          <w:tcPr>
            <w:tcW w:w="3243" w:type="dxa"/>
            <w:vAlign w:val="center"/>
          </w:tcPr>
          <w:p w:rsidR="005363F4" w:rsidRPr="009D4B99" w:rsidRDefault="003453A1" w:rsidP="00A62433">
            <w:pPr>
              <w:pStyle w:val="CEOForAction"/>
              <w:rPr>
                <w:lang w:val="en-US"/>
              </w:rPr>
            </w:pPr>
            <w:bookmarkStart w:id="7" w:name="ActionInfo"/>
            <w:bookmarkEnd w:id="7"/>
            <w:r>
              <w:rPr>
                <w:lang w:val="en-US"/>
              </w:rPr>
              <w:t>For action</w:t>
            </w:r>
          </w:p>
        </w:tc>
      </w:tr>
      <w:tr w:rsidR="009C73C4" w:rsidRPr="009D4B99" w:rsidTr="00BB5E68">
        <w:trPr>
          <w:cantSplit/>
          <w:trHeight w:val="23"/>
          <w:jc w:val="center"/>
        </w:trPr>
        <w:tc>
          <w:tcPr>
            <w:tcW w:w="10456" w:type="dxa"/>
            <w:gridSpan w:val="3"/>
          </w:tcPr>
          <w:p w:rsidR="009C73C4" w:rsidRPr="009D4B99" w:rsidRDefault="009C73C4" w:rsidP="009C73C4">
            <w:pPr>
              <w:pStyle w:val="CEOQuestion"/>
              <w:rPr>
                <w:lang w:val="en-US"/>
              </w:rPr>
            </w:pPr>
            <w:r>
              <w:rPr>
                <w:lang w:val="en-US"/>
              </w:rPr>
              <w:t xml:space="preserve">Question 20-1/1: </w:t>
            </w:r>
            <w:r>
              <w:rPr>
                <w:lang w:val="en-US"/>
              </w:rPr>
              <w:tab/>
            </w:r>
            <w:r w:rsidR="00484273" w:rsidRPr="00484273">
              <w:rPr>
                <w:lang w:val="en-US"/>
              </w:rPr>
              <w:t>Access to telecommunication services and information and communication technologies (ICTs) by persons with disabilities</w:t>
            </w:r>
          </w:p>
        </w:tc>
      </w:tr>
      <w:tr w:rsidR="009C73C4" w:rsidRPr="009D4B99" w:rsidTr="00BB5E68">
        <w:trPr>
          <w:cantSplit/>
          <w:trHeight w:val="23"/>
          <w:jc w:val="center"/>
        </w:trPr>
        <w:tc>
          <w:tcPr>
            <w:tcW w:w="10456" w:type="dxa"/>
            <w:gridSpan w:val="3"/>
          </w:tcPr>
          <w:p w:rsidR="009C73C4" w:rsidRPr="009D4B99" w:rsidRDefault="009C73C4" w:rsidP="00A62433">
            <w:pPr>
              <w:pStyle w:val="CEOQuestion"/>
              <w:rPr>
                <w:lang w:val="en-US"/>
              </w:rPr>
            </w:pPr>
            <w:bookmarkStart w:id="8" w:name="QShort"/>
            <w:bookmarkEnd w:id="8"/>
            <w:r>
              <w:rPr>
                <w:lang w:val="en-US"/>
              </w:rPr>
              <w:t xml:space="preserve">Question 22-1/1: </w:t>
            </w:r>
            <w:r>
              <w:rPr>
                <w:lang w:val="en-US"/>
              </w:rPr>
              <w:tab/>
              <w:t xml:space="preserve">Securing information and communication networks: best practices for developing a culture of </w:t>
            </w:r>
            <w:proofErr w:type="spellStart"/>
            <w:r>
              <w:rPr>
                <w:lang w:val="en-US"/>
              </w:rPr>
              <w:t>cybersecurity</w:t>
            </w:r>
            <w:proofErr w:type="spellEnd"/>
          </w:p>
        </w:tc>
      </w:tr>
      <w:tr w:rsidR="009C73C4" w:rsidRPr="009D4B99" w:rsidTr="009C73C4">
        <w:trPr>
          <w:cantSplit/>
          <w:trHeight w:val="23"/>
          <w:jc w:val="center"/>
        </w:trPr>
        <w:tc>
          <w:tcPr>
            <w:tcW w:w="2110" w:type="dxa"/>
          </w:tcPr>
          <w:p w:rsidR="009C73C4" w:rsidRPr="009D4B99" w:rsidRDefault="009C73C4" w:rsidP="00A62433">
            <w:pPr>
              <w:pStyle w:val="CEOSourceTitle"/>
              <w:rPr>
                <w:lang w:val="en-US"/>
              </w:rPr>
            </w:pPr>
            <w:r w:rsidRPr="009D4B99">
              <w:rPr>
                <w:lang w:val="en-US"/>
              </w:rPr>
              <w:t>SOURCE</w:t>
            </w:r>
            <w:r>
              <w:rPr>
                <w:lang w:val="en-US"/>
              </w:rPr>
              <w:t>:</w:t>
            </w:r>
          </w:p>
        </w:tc>
        <w:tc>
          <w:tcPr>
            <w:tcW w:w="8346" w:type="dxa"/>
            <w:gridSpan w:val="2"/>
          </w:tcPr>
          <w:p w:rsidR="009C73C4" w:rsidRPr="009D4B99" w:rsidRDefault="009C73C4" w:rsidP="00A62433">
            <w:pPr>
              <w:pStyle w:val="CEOSourceTitleDetails"/>
              <w:rPr>
                <w:lang w:val="en-US"/>
              </w:rPr>
            </w:pPr>
            <w:bookmarkStart w:id="9" w:name="Source"/>
            <w:bookmarkEnd w:id="9"/>
            <w:r>
              <w:rPr>
                <w:lang w:val="en-US"/>
              </w:rPr>
              <w:t>Viable France, France</w:t>
            </w:r>
          </w:p>
        </w:tc>
      </w:tr>
      <w:tr w:rsidR="009C73C4" w:rsidRPr="009D4B99" w:rsidTr="009C73C4">
        <w:trPr>
          <w:cantSplit/>
          <w:trHeight w:val="537"/>
          <w:jc w:val="center"/>
        </w:trPr>
        <w:tc>
          <w:tcPr>
            <w:tcW w:w="2110" w:type="dxa"/>
          </w:tcPr>
          <w:p w:rsidR="009C73C4" w:rsidRPr="009D4B99" w:rsidRDefault="009C73C4" w:rsidP="00A62433">
            <w:pPr>
              <w:pStyle w:val="CEOSourceTitle"/>
              <w:rPr>
                <w:lang w:val="en-US"/>
              </w:rPr>
            </w:pPr>
            <w:r w:rsidRPr="009D4B99">
              <w:rPr>
                <w:lang w:val="en-US"/>
              </w:rPr>
              <w:t>TITLE</w:t>
            </w:r>
            <w:r>
              <w:rPr>
                <w:lang w:val="en-US"/>
              </w:rPr>
              <w:t>:</w:t>
            </w:r>
          </w:p>
        </w:tc>
        <w:tc>
          <w:tcPr>
            <w:tcW w:w="8346" w:type="dxa"/>
            <w:gridSpan w:val="2"/>
          </w:tcPr>
          <w:p w:rsidR="009C73C4" w:rsidRPr="009D4B99" w:rsidRDefault="009C73C4" w:rsidP="00A62433">
            <w:pPr>
              <w:pStyle w:val="CEOSourceTitleDetails"/>
              <w:rPr>
                <w:lang w:val="en-US"/>
              </w:rPr>
            </w:pPr>
            <w:bookmarkStart w:id="10" w:name="Title"/>
            <w:bookmarkEnd w:id="10"/>
            <w:r>
              <w:rPr>
                <w:lang w:val="en-US"/>
              </w:rPr>
              <w:t>Overview of cybercrime targeting persons with disabilities and other vulnerable persons</w:t>
            </w:r>
          </w:p>
        </w:tc>
      </w:tr>
      <w:tr w:rsidR="009C73C4" w:rsidRPr="009D4B99" w:rsidTr="009C73C4">
        <w:trPr>
          <w:cantSplit/>
          <w:trHeight w:val="537"/>
          <w:jc w:val="center"/>
        </w:trPr>
        <w:tc>
          <w:tcPr>
            <w:tcW w:w="2110" w:type="dxa"/>
          </w:tcPr>
          <w:p w:rsidR="009C73C4" w:rsidRPr="009D4B99" w:rsidRDefault="009C73C4" w:rsidP="00A62433">
            <w:pPr>
              <w:pStyle w:val="CEOSourceTitle"/>
              <w:rPr>
                <w:lang w:val="en-US"/>
              </w:rPr>
            </w:pPr>
          </w:p>
        </w:tc>
        <w:tc>
          <w:tcPr>
            <w:tcW w:w="8346" w:type="dxa"/>
            <w:gridSpan w:val="2"/>
          </w:tcPr>
          <w:p w:rsidR="009C73C4" w:rsidRDefault="009C73C4" w:rsidP="00A62433">
            <w:pPr>
              <w:pStyle w:val="CEOSourceTitleDetails"/>
              <w:rPr>
                <w:lang w:val="en-US"/>
              </w:rPr>
            </w:pPr>
          </w:p>
        </w:tc>
      </w:tr>
      <w:tr w:rsidR="009C73C4" w:rsidRPr="009D4B99" w:rsidTr="009C73C4">
        <w:trPr>
          <w:cantSplit/>
          <w:trHeight w:val="537"/>
          <w:jc w:val="center"/>
        </w:trPr>
        <w:tc>
          <w:tcPr>
            <w:tcW w:w="2110" w:type="dxa"/>
          </w:tcPr>
          <w:p w:rsidR="009C73C4" w:rsidRDefault="009C73C4" w:rsidP="00A62433">
            <w:pPr>
              <w:pStyle w:val="CEOSourceTitle"/>
              <w:rPr>
                <w:lang w:val="en-US"/>
              </w:rPr>
            </w:pPr>
            <w:r>
              <w:rPr>
                <w:lang w:val="en-US"/>
              </w:rPr>
              <w:t>Action required:</w:t>
            </w:r>
          </w:p>
        </w:tc>
        <w:tc>
          <w:tcPr>
            <w:tcW w:w="8346" w:type="dxa"/>
            <w:gridSpan w:val="2"/>
          </w:tcPr>
          <w:p w:rsidR="009C73C4" w:rsidRDefault="002F5F70" w:rsidP="002F5F70">
            <w:pPr>
              <w:pStyle w:val="CEOSourceTitleDetails"/>
              <w:rPr>
                <w:lang w:val="en-US"/>
              </w:rPr>
            </w:pPr>
            <w:r>
              <w:rPr>
                <w:lang w:val="en-US"/>
              </w:rPr>
              <w:t xml:space="preserve">The meeting is requested to take note of this document and to bear </w:t>
            </w:r>
            <w:r w:rsidR="007D3638">
              <w:rPr>
                <w:lang w:val="en-US"/>
              </w:rPr>
              <w:t xml:space="preserve">it </w:t>
            </w:r>
            <w:r>
              <w:rPr>
                <w:lang w:val="en-US"/>
              </w:rPr>
              <w:t>in mind when elaborating the guidelines</w:t>
            </w:r>
          </w:p>
        </w:tc>
      </w:tr>
    </w:tbl>
    <w:p w:rsidR="00333B4D" w:rsidRDefault="00333B4D" w:rsidP="00755AA6">
      <w:pPr>
        <w:pStyle w:val="CEOcontributionH1"/>
      </w:pPr>
      <w:bookmarkStart w:id="11" w:name="Revision"/>
      <w:bookmarkStart w:id="12" w:name="RevNote"/>
      <w:bookmarkStart w:id="13" w:name="Abstract"/>
      <w:bookmarkStart w:id="14" w:name="Proposal"/>
      <w:bookmarkEnd w:id="11"/>
      <w:bookmarkEnd w:id="12"/>
      <w:bookmarkEnd w:id="13"/>
      <w:bookmarkEnd w:id="14"/>
      <w:r>
        <w:t>Abstract</w:t>
      </w:r>
    </w:p>
    <w:p w:rsidR="00333B4D" w:rsidRDefault="002F5F70" w:rsidP="002D1EFE">
      <w:pPr>
        <w:pStyle w:val="CEONormal"/>
      </w:pPr>
      <w:r>
        <w:t xml:space="preserve">Use of the Internet </w:t>
      </w:r>
      <w:r w:rsidRPr="002F5F70">
        <w:t>ha</w:t>
      </w:r>
      <w:r>
        <w:t>s</w:t>
      </w:r>
      <w:r w:rsidRPr="002F5F70">
        <w:t xml:space="preserve"> enabled widespread access to new technologies which, while improving lives, has also made swindles and fraud in general an everyday issue</w:t>
      </w:r>
      <w:r>
        <w:t>.</w:t>
      </w:r>
      <w:r w:rsidRPr="002F5F70">
        <w:t xml:space="preserve"> </w:t>
      </w:r>
      <w:r>
        <w:t>It is, moreover, to be noted that some segments of society are much more vulnerable to these threats, namely:</w:t>
      </w:r>
    </w:p>
    <w:p w:rsidR="008C49DE" w:rsidRDefault="00985C86" w:rsidP="008C49DE">
      <w:pPr>
        <w:numPr>
          <w:ilvl w:val="0"/>
          <w:numId w:val="42"/>
        </w:numPr>
        <w:ind w:left="697" w:right="340" w:hanging="357"/>
      </w:pPr>
      <w:r>
        <w:t>c</w:t>
      </w:r>
      <w:r w:rsidR="002F5F70" w:rsidRPr="002F5F70">
        <w:t>hildren</w:t>
      </w:r>
    </w:p>
    <w:p w:rsidR="002F5F70" w:rsidRPr="002F5F70" w:rsidRDefault="002F5F70" w:rsidP="008C49DE">
      <w:pPr>
        <w:numPr>
          <w:ilvl w:val="0"/>
          <w:numId w:val="42"/>
        </w:numPr>
        <w:ind w:left="697" w:right="340" w:hanging="357"/>
      </w:pPr>
      <w:r w:rsidRPr="002F5F70">
        <w:t>persons with disabilities</w:t>
      </w:r>
    </w:p>
    <w:p w:rsidR="002F5F70" w:rsidRPr="002F5F70" w:rsidRDefault="002F5F70" w:rsidP="002F5F70">
      <w:pPr>
        <w:numPr>
          <w:ilvl w:val="0"/>
          <w:numId w:val="42"/>
        </w:numPr>
        <w:ind w:left="697" w:right="340" w:hanging="357"/>
      </w:pPr>
      <w:r w:rsidRPr="002F5F70">
        <w:t>senior citizens</w:t>
      </w:r>
    </w:p>
    <w:p w:rsidR="002F5F70" w:rsidRDefault="002F5F70" w:rsidP="002F5F70">
      <w:pPr>
        <w:numPr>
          <w:ilvl w:val="0"/>
          <w:numId w:val="42"/>
        </w:numPr>
        <w:ind w:left="697" w:right="340" w:hanging="357"/>
      </w:pPr>
      <w:r w:rsidRPr="002F5F70">
        <w:t>women.</w:t>
      </w:r>
    </w:p>
    <w:p w:rsidR="00FC0986" w:rsidRDefault="00FC0986">
      <w:pPr>
        <w:spacing w:before="0" w:after="0"/>
      </w:pPr>
    </w:p>
    <w:p w:rsidR="00FC0986" w:rsidRDefault="00FC0986">
      <w:pPr>
        <w:spacing w:before="0" w:after="0"/>
      </w:pPr>
    </w:p>
    <w:p w:rsidR="00FC0986" w:rsidRDefault="00FC0986">
      <w:pPr>
        <w:spacing w:before="0" w:after="0"/>
      </w:pPr>
    </w:p>
    <w:p w:rsidR="00FC0986" w:rsidRDefault="00FC0986">
      <w:pPr>
        <w:spacing w:before="0" w:after="0"/>
      </w:pPr>
    </w:p>
    <w:p w:rsidR="00FC0986" w:rsidRDefault="00FC0986">
      <w:pPr>
        <w:spacing w:before="0" w:after="0"/>
      </w:pPr>
    </w:p>
    <w:p w:rsidR="00FC0986" w:rsidRPr="00CC164B" w:rsidRDefault="00FC0986" w:rsidP="00FC0986">
      <w:pPr>
        <w:pStyle w:val="CEOFooterContact1"/>
        <w:rPr>
          <w:lang w:val="fr-CH"/>
        </w:rPr>
      </w:pPr>
      <w:r w:rsidRPr="00CC164B">
        <w:rPr>
          <w:lang w:val="fr-CH"/>
        </w:rPr>
        <w:t>Focal Point:</w:t>
      </w:r>
      <w:r w:rsidRPr="00CC164B">
        <w:rPr>
          <w:lang w:val="fr-CH"/>
        </w:rPr>
        <w:tab/>
        <w:t>Name/</w:t>
      </w:r>
      <w:proofErr w:type="spellStart"/>
      <w:r w:rsidRPr="00CC164B">
        <w:rPr>
          <w:lang w:val="fr-CH"/>
        </w:rPr>
        <w:t>organization</w:t>
      </w:r>
      <w:proofErr w:type="spellEnd"/>
      <w:r w:rsidRPr="00CC164B">
        <w:rPr>
          <w:lang w:val="fr-CH"/>
        </w:rPr>
        <w:t>/</w:t>
      </w:r>
      <w:proofErr w:type="spellStart"/>
      <w:r w:rsidRPr="00CC164B">
        <w:rPr>
          <w:lang w:val="fr-CH"/>
        </w:rPr>
        <w:t>entity</w:t>
      </w:r>
      <w:proofErr w:type="spellEnd"/>
      <w:r w:rsidRPr="00CC164B">
        <w:rPr>
          <w:lang w:val="fr-CH"/>
        </w:rPr>
        <w:t>:</w:t>
      </w:r>
      <w:r w:rsidRPr="00CC164B">
        <w:rPr>
          <w:lang w:val="fr-CH"/>
        </w:rPr>
        <w:tab/>
      </w:r>
      <w:bookmarkStart w:id="15" w:name="OrgName"/>
      <w:bookmarkEnd w:id="15"/>
      <w:r w:rsidRPr="00CC164B">
        <w:rPr>
          <w:lang w:val="fr-CH"/>
        </w:rPr>
        <w:t>Mr Michel René Lemaitre, Viable France, France</w:t>
      </w:r>
    </w:p>
    <w:p w:rsidR="00FC0986" w:rsidRPr="001F0B95" w:rsidRDefault="00FC0986" w:rsidP="00FC0986">
      <w:pPr>
        <w:pStyle w:val="CEOFooterContact2-3"/>
        <w:rPr>
          <w:lang w:val="en-US"/>
        </w:rPr>
      </w:pPr>
      <w:r w:rsidRPr="001F0B95">
        <w:rPr>
          <w:lang w:val="en-US"/>
        </w:rPr>
        <w:t>Phone number:</w:t>
      </w:r>
      <w:r w:rsidRPr="001F0B95">
        <w:rPr>
          <w:lang w:val="en-US"/>
        </w:rPr>
        <w:tab/>
      </w:r>
      <w:bookmarkStart w:id="16" w:name="PhoneNo"/>
      <w:bookmarkEnd w:id="16"/>
      <w:r w:rsidRPr="009C73C4">
        <w:rPr>
          <w:lang w:val="en-US"/>
        </w:rPr>
        <w:t>+33 6 68 54 93 67</w:t>
      </w:r>
    </w:p>
    <w:p w:rsidR="00FC0986" w:rsidRDefault="00FC0986" w:rsidP="00FC0986">
      <w:pPr>
        <w:pStyle w:val="CEOFooterContact2-3"/>
      </w:pPr>
      <w:r w:rsidRPr="001F0B95">
        <w:rPr>
          <w:lang w:val="en-US"/>
        </w:rPr>
        <w:t>Email</w:t>
      </w:r>
      <w:r>
        <w:t>:</w:t>
      </w:r>
      <w:r>
        <w:tab/>
      </w:r>
      <w:bookmarkStart w:id="17" w:name="Email"/>
      <w:bookmarkEnd w:id="17"/>
      <w:r w:rsidRPr="009C73C4">
        <w:rPr>
          <w:bCs/>
          <w:lang w:val="fr-FR"/>
        </w:rPr>
        <w:fldChar w:fldCharType="begin"/>
      </w:r>
      <w:r w:rsidRPr="00CC164B">
        <w:rPr>
          <w:bCs/>
          <w:lang w:val="en-US"/>
        </w:rPr>
        <w:instrText xml:space="preserve"> HYPERLINK "mailto:michel.lemaitre@ties.itu.int" </w:instrText>
      </w:r>
      <w:r w:rsidRPr="009C73C4">
        <w:rPr>
          <w:bCs/>
          <w:lang w:val="fr-FR"/>
        </w:rPr>
        <w:fldChar w:fldCharType="separate"/>
      </w:r>
      <w:r w:rsidRPr="00CC164B">
        <w:rPr>
          <w:rStyle w:val="Hyperlink"/>
          <w:bCs/>
          <w:sz w:val="16"/>
          <w:lang w:val="en-US"/>
        </w:rPr>
        <w:t>michel.lemaitre@ties.itu.int</w:t>
      </w:r>
      <w:r w:rsidRPr="009C73C4">
        <w:fldChar w:fldCharType="end"/>
      </w:r>
    </w:p>
    <w:p w:rsidR="00FC0986" w:rsidRPr="00FC0986" w:rsidRDefault="00FC0986">
      <w:pPr>
        <w:spacing w:before="0" w:after="0"/>
        <w:rPr>
          <w:lang w:val="en-GB"/>
        </w:rPr>
      </w:pPr>
    </w:p>
    <w:p w:rsidR="00FC0986" w:rsidRDefault="00FC0986">
      <w:pPr>
        <w:spacing w:before="0" w:after="0"/>
      </w:pPr>
    </w:p>
    <w:p w:rsidR="008C49DE" w:rsidRDefault="008C49DE">
      <w:pPr>
        <w:spacing w:before="0" w:after="0"/>
      </w:pPr>
      <w:r>
        <w:br w:type="page"/>
      </w:r>
    </w:p>
    <w:p w:rsidR="003453A1" w:rsidRPr="00755AA6" w:rsidRDefault="007D3638" w:rsidP="00755AA6">
      <w:pPr>
        <w:pStyle w:val="CEOcontributionH1"/>
      </w:pPr>
      <w:r>
        <w:lastRenderedPageBreak/>
        <w:t>1</w:t>
      </w:r>
      <w:r>
        <w:tab/>
      </w:r>
      <w:r w:rsidR="003453A1" w:rsidRPr="00755AA6">
        <w:t>Introduction</w:t>
      </w:r>
    </w:p>
    <w:p w:rsidR="008C49DE" w:rsidRPr="008C49DE" w:rsidRDefault="008C49DE" w:rsidP="002D1EFE">
      <w:pPr>
        <w:pStyle w:val="CEONormal"/>
      </w:pPr>
      <w:r w:rsidRPr="008C49DE">
        <w:t>Use of the Internet has enabled widespread access to new technologies which, while improving lives, has also made swindles and fraud in general an everyday issue. It is, moreover, to be noted that some segments of society are much more vulnerable to these threats, namely:</w:t>
      </w:r>
    </w:p>
    <w:p w:rsidR="008C49DE" w:rsidRPr="008C49DE" w:rsidRDefault="00985C86" w:rsidP="008C49DE">
      <w:pPr>
        <w:numPr>
          <w:ilvl w:val="0"/>
          <w:numId w:val="42"/>
        </w:numPr>
      </w:pPr>
      <w:r>
        <w:t>c</w:t>
      </w:r>
      <w:r w:rsidR="008C49DE" w:rsidRPr="008C49DE">
        <w:t>hildren</w:t>
      </w:r>
    </w:p>
    <w:p w:rsidR="008C49DE" w:rsidRPr="008C49DE" w:rsidRDefault="008C49DE" w:rsidP="008C49DE">
      <w:pPr>
        <w:numPr>
          <w:ilvl w:val="0"/>
          <w:numId w:val="42"/>
        </w:numPr>
      </w:pPr>
      <w:r w:rsidRPr="008C49DE">
        <w:t>persons with disabilities</w:t>
      </w:r>
    </w:p>
    <w:p w:rsidR="008C49DE" w:rsidRPr="008C49DE" w:rsidRDefault="008C49DE" w:rsidP="008C49DE">
      <w:pPr>
        <w:numPr>
          <w:ilvl w:val="0"/>
          <w:numId w:val="42"/>
        </w:numPr>
      </w:pPr>
      <w:r w:rsidRPr="008C49DE">
        <w:t>senior citizens</w:t>
      </w:r>
    </w:p>
    <w:p w:rsidR="008C49DE" w:rsidRPr="008C49DE" w:rsidRDefault="008C49DE" w:rsidP="008C49DE">
      <w:pPr>
        <w:numPr>
          <w:ilvl w:val="0"/>
          <w:numId w:val="42"/>
        </w:numPr>
      </w:pPr>
      <w:r w:rsidRPr="008C49DE">
        <w:t>women.</w:t>
      </w:r>
    </w:p>
    <w:p w:rsidR="003453A1" w:rsidRDefault="007D3638" w:rsidP="001A1229">
      <w:r>
        <w:rPr>
          <w:b/>
          <w:bCs w:val="0"/>
        </w:rPr>
        <w:t>2</w:t>
      </w:r>
      <w:r>
        <w:rPr>
          <w:b/>
          <w:bCs w:val="0"/>
        </w:rPr>
        <w:tab/>
        <w:t>European Union</w:t>
      </w:r>
      <w:r w:rsidR="001A1229">
        <w:rPr>
          <w:b/>
          <w:bCs w:val="0"/>
        </w:rPr>
        <w:t xml:space="preserve"> standpoint</w:t>
      </w:r>
    </w:p>
    <w:p w:rsidR="00E34DC4" w:rsidRPr="00E34DC4" w:rsidRDefault="00E34DC4" w:rsidP="002D1EFE">
      <w:pPr>
        <w:pStyle w:val="CEONormal"/>
      </w:pPr>
      <w:r>
        <w:t>In response to the development of cybercrime in recent years, the European Commission has, in close cooperation with the Member States and other EU institutions, elaborated a policy on the fight against cybercrime. The communication from the Commission entitled "</w:t>
      </w:r>
      <w:r w:rsidRPr="00E34DC4">
        <w:t xml:space="preserve">Towards a general policy on the fight against </w:t>
      </w:r>
      <w:proofErr w:type="spellStart"/>
      <w:r w:rsidRPr="00E34DC4">
        <w:t>cyber crime</w:t>
      </w:r>
      <w:proofErr w:type="spellEnd"/>
      <w:r>
        <w:t>", issued in 2007, sets out the main pillars of the EU's policy: increased cooperation</w:t>
      </w:r>
      <w:r w:rsidR="00BF4A4A">
        <w:t xml:space="preserve"> on law enforcement, public-private partnership and international cooperation.</w:t>
      </w:r>
    </w:p>
    <w:p w:rsidR="007D3638" w:rsidRDefault="004C6081" w:rsidP="002D1EFE">
      <w:pPr>
        <w:pStyle w:val="CEONormal"/>
      </w:pPr>
      <w:r>
        <w:t xml:space="preserve">In 2010, the Commission put forward a proposed directive on attacks against information systems in response to the growing number of large-scale </w:t>
      </w:r>
      <w:proofErr w:type="spellStart"/>
      <w:r>
        <w:t>cyberattacks</w:t>
      </w:r>
      <w:proofErr w:type="spellEnd"/>
      <w:r>
        <w:t xml:space="preserve"> directed not only against companies but also, and increasingly, against governments, an examp</w:t>
      </w:r>
      <w:r w:rsidR="001555EF">
        <w:t xml:space="preserve">le of this being the 2007 </w:t>
      </w:r>
      <w:proofErr w:type="spellStart"/>
      <w:r w:rsidR="001555EF">
        <w:t>cyber</w:t>
      </w:r>
      <w:r>
        <w:t>attacks</w:t>
      </w:r>
      <w:proofErr w:type="spellEnd"/>
      <w:r>
        <w:t xml:space="preserve"> against Estonia. The key novelty of the proposal lies in the </w:t>
      </w:r>
      <w:r w:rsidR="00985C86">
        <w:t>criminalization</w:t>
      </w:r>
      <w:r>
        <w:t xml:space="preserve"> of the use, production and sale of tools (known for the most part as "botnets") for mounting attacks against information systems. The proposal is currently being debated in the European Parliament and </w:t>
      </w:r>
      <w:r w:rsidR="001555EF">
        <w:t xml:space="preserve">Parliament of the </w:t>
      </w:r>
      <w:r>
        <w:t>Council</w:t>
      </w:r>
      <w:r w:rsidR="001555EF">
        <w:t>.</w:t>
      </w:r>
    </w:p>
    <w:p w:rsidR="001555EF" w:rsidRDefault="001555EF" w:rsidP="002D1EFE">
      <w:pPr>
        <w:pStyle w:val="CEONormal"/>
      </w:pPr>
      <w:r>
        <w:t xml:space="preserve">In addition to the criminal aspects of </w:t>
      </w:r>
      <w:proofErr w:type="spellStart"/>
      <w:r>
        <w:t>cyberattacks</w:t>
      </w:r>
      <w:proofErr w:type="spellEnd"/>
      <w:r>
        <w:t xml:space="preserve">, the corresponding security aspects are being addressed </w:t>
      </w:r>
      <w:r w:rsidR="00EE2DC1">
        <w:t xml:space="preserve">under the </w:t>
      </w:r>
      <w:r w:rsidR="00985C86">
        <w:t xml:space="preserve">Commission’s </w:t>
      </w:r>
      <w:r w:rsidR="00EE2DC1">
        <w:t xml:space="preserve">initiative </w:t>
      </w:r>
      <w:r w:rsidRPr="001555EF">
        <w:t>on Critical Information Infrastructure Protection</w:t>
      </w:r>
      <w:r>
        <w:t xml:space="preserve"> (CIIP)</w:t>
      </w:r>
      <w:r w:rsidR="00985C86">
        <w:t>. I</w:t>
      </w:r>
      <w:r w:rsidR="00EE2DC1">
        <w:t>n March 2009</w:t>
      </w:r>
      <w:r w:rsidR="00985C86">
        <w:t>, the Commission</w:t>
      </w:r>
      <w:r w:rsidR="00EE2DC1">
        <w:t xml:space="preserve"> published a communication on CIIP entitled "</w:t>
      </w:r>
      <w:r w:rsidR="00EE2DC1" w:rsidRPr="00EE2DC1">
        <w:t>Protecting Europe from large scale cyber-attacks and disruptions: enhancing preparedness, security and resilience</w:t>
      </w:r>
      <w:r w:rsidR="00EE2DC1">
        <w:t xml:space="preserve">". The participation of ENISA (European Network and Information Security Agency) is intended to support the exchange of </w:t>
      </w:r>
      <w:r w:rsidR="00985C86">
        <w:t>best</w:t>
      </w:r>
      <w:r w:rsidR="00EE2DC1">
        <w:t xml:space="preserve"> practices </w:t>
      </w:r>
      <w:r w:rsidR="00B17069">
        <w:t>among</w:t>
      </w:r>
      <w:r w:rsidR="00EE2DC1">
        <w:t xml:space="preserve"> Member States.</w:t>
      </w:r>
    </w:p>
    <w:p w:rsidR="00B17069" w:rsidRDefault="00B17069" w:rsidP="002D1EFE">
      <w:pPr>
        <w:pStyle w:val="CEONormal"/>
      </w:pPr>
      <w:r>
        <w:t xml:space="preserve">The </w:t>
      </w:r>
      <w:r w:rsidR="00985C86">
        <w:t>C</w:t>
      </w:r>
      <w:r>
        <w:t xml:space="preserve">ommission has also stepped up dialogue with the private sector, which controls a major part of the information infrastructures and whose involvement in the fight against cybercrime is crucial. </w:t>
      </w:r>
      <w:r w:rsidR="00824697">
        <w:t>R</w:t>
      </w:r>
      <w:r>
        <w:t xml:space="preserve">ecommendations dealing with operational cooperation between police authorities and private operators were approved by the </w:t>
      </w:r>
      <w:r w:rsidR="00824697" w:rsidRPr="00824697">
        <w:t>Justice and Home Affairs Council</w:t>
      </w:r>
      <w:r w:rsidR="00824697">
        <w:t xml:space="preserve"> under the French presidency of the EU in November 2008, and were supplemented by other conclusions of the Council under the Spanish presidency in April 2010.</w:t>
      </w:r>
    </w:p>
    <w:p w:rsidR="00824697" w:rsidRDefault="00824697" w:rsidP="002D1EFE">
      <w:pPr>
        <w:pStyle w:val="CEONormal"/>
      </w:pPr>
      <w:r>
        <w:t>The Commission is also in the process of establishing a European platform</w:t>
      </w:r>
      <w:r w:rsidR="005519E3">
        <w:t xml:space="preserve"> on cybercrime/research training in partnership with the Member States, Europol, CEPOL, universities and the private sector.</w:t>
      </w:r>
    </w:p>
    <w:p w:rsidR="005519E3" w:rsidRDefault="005519E3" w:rsidP="002D1EFE">
      <w:pPr>
        <w:pStyle w:val="CEONormal"/>
      </w:pPr>
      <w:r>
        <w:t xml:space="preserve">The following link is to the European Commission’s web page concerning the fight against cybercrime (in English only): </w:t>
      </w:r>
      <w:hyperlink r:id="rId9" w:history="1">
        <w:r w:rsidRPr="002B63C1">
          <w:rPr>
            <w:rStyle w:val="Hyperlink"/>
          </w:rPr>
          <w:t>http://ec.europa.eu/home-affairs/policies/crime/crime_cybercrime_en.htm</w:t>
        </w:r>
      </w:hyperlink>
      <w:r>
        <w:t>.</w:t>
      </w:r>
    </w:p>
    <w:p w:rsidR="007D3638" w:rsidRDefault="00172A7B" w:rsidP="00CC164B">
      <w:r>
        <w:rPr>
          <w:b/>
          <w:bCs w:val="0"/>
        </w:rPr>
        <w:t>3</w:t>
      </w:r>
      <w:r>
        <w:rPr>
          <w:b/>
          <w:bCs w:val="0"/>
        </w:rPr>
        <w:tab/>
        <w:t>Standpoint of UNAPEI, the French association for persons with disabilities</w:t>
      </w:r>
    </w:p>
    <w:p w:rsidR="00172A7B" w:rsidRDefault="000C0AAC" w:rsidP="002D1EFE">
      <w:pPr>
        <w:pStyle w:val="CEONormal"/>
      </w:pPr>
      <w:r>
        <w:t xml:space="preserve">Family members and professional carers must  devote time to </w:t>
      </w:r>
      <w:r w:rsidR="004B3405">
        <w:t>passing on recommendations to</w:t>
      </w:r>
      <w:r>
        <w:t xml:space="preserve"> persons with disabilities</w:t>
      </w:r>
      <w:r w:rsidR="004B3405">
        <w:t xml:space="preserve"> regarding Internet usage, such as:</w:t>
      </w:r>
    </w:p>
    <w:p w:rsidR="004B3405" w:rsidRDefault="004B3405" w:rsidP="002D1EFE">
      <w:pPr>
        <w:pStyle w:val="CEONormal"/>
      </w:pPr>
      <w:r>
        <w:sym w:font="Symbol" w:char="F02D"/>
      </w:r>
      <w:r>
        <w:tab/>
        <w:t>Don’t give out personal contact details</w:t>
      </w:r>
    </w:p>
    <w:p w:rsidR="004B3405" w:rsidRDefault="004B3405" w:rsidP="002D1EFE">
      <w:pPr>
        <w:pStyle w:val="CEONormal"/>
      </w:pPr>
      <w:r>
        <w:sym w:font="Symbol" w:char="F02D"/>
      </w:r>
      <w:r>
        <w:tab/>
        <w:t>Don’t post any photos</w:t>
      </w:r>
    </w:p>
    <w:p w:rsidR="004B3405" w:rsidRDefault="004B3405" w:rsidP="002D1EFE">
      <w:pPr>
        <w:pStyle w:val="CEONormal"/>
        <w:ind w:left="567" w:hanging="567"/>
      </w:pPr>
      <w:r>
        <w:sym w:font="Symbol" w:char="F02D"/>
      </w:r>
      <w:r>
        <w:tab/>
        <w:t xml:space="preserve">Don’t arrange to meet with anyone encountered on the Internet without discussing the matter with a close individual (e.g. a parent, professional </w:t>
      </w:r>
      <w:proofErr w:type="spellStart"/>
      <w:r>
        <w:t>carer</w:t>
      </w:r>
      <w:proofErr w:type="spellEnd"/>
      <w:r>
        <w:t>, etc.)</w:t>
      </w:r>
    </w:p>
    <w:p w:rsidR="004B3405" w:rsidRDefault="004B3405" w:rsidP="002D1EFE">
      <w:pPr>
        <w:pStyle w:val="CEONormal"/>
      </w:pPr>
      <w:r>
        <w:sym w:font="Symbol" w:char="F02D"/>
      </w:r>
      <w:r>
        <w:tab/>
        <w:t xml:space="preserve">Use a </w:t>
      </w:r>
      <w:r w:rsidR="00E04940">
        <w:t>pseudonym</w:t>
      </w:r>
    </w:p>
    <w:p w:rsidR="00E04940" w:rsidRDefault="00E04940" w:rsidP="002D1EFE">
      <w:pPr>
        <w:pStyle w:val="CEONormal"/>
      </w:pPr>
      <w:r>
        <w:sym w:font="Symbol" w:char="F02D"/>
      </w:r>
      <w:r>
        <w:tab/>
        <w:t>Don’t trust anyone you don’t know</w:t>
      </w:r>
    </w:p>
    <w:p w:rsidR="00E04940" w:rsidRDefault="00E04940" w:rsidP="002D1EFE">
      <w:pPr>
        <w:pStyle w:val="CEONormal"/>
      </w:pPr>
      <w:r>
        <w:sym w:font="Symbol" w:char="F02D"/>
      </w:r>
      <w:r>
        <w:tab/>
        <w:t>Don’t use the webcam with someone you don’t know</w:t>
      </w:r>
    </w:p>
    <w:p w:rsidR="00E04940" w:rsidRDefault="00E04940" w:rsidP="002D1EFE">
      <w:pPr>
        <w:pStyle w:val="CEONormal"/>
      </w:pPr>
      <w:r>
        <w:sym w:font="Symbol" w:char="F02D"/>
      </w:r>
      <w:r>
        <w:tab/>
        <w:t>Don’t say anything insulting, hurtful or racist</w:t>
      </w:r>
    </w:p>
    <w:p w:rsidR="00E04940" w:rsidRDefault="00E04940" w:rsidP="002D1EFE">
      <w:pPr>
        <w:pStyle w:val="CEONormal"/>
      </w:pPr>
      <w:r>
        <w:sym w:font="Symbol" w:char="F02D"/>
      </w:r>
      <w:r>
        <w:tab/>
        <w:t>If a website makes you feel uncomfortable, leave it immediately</w:t>
      </w:r>
    </w:p>
    <w:p w:rsidR="00E04940" w:rsidRDefault="00E04940" w:rsidP="002D1EFE">
      <w:pPr>
        <w:pStyle w:val="CEONormal"/>
      </w:pPr>
      <w:r>
        <w:sym w:font="Symbol" w:char="F02D"/>
      </w:r>
      <w:r>
        <w:tab/>
        <w:t>Be on your guard if money is mentioned.</w:t>
      </w:r>
    </w:p>
    <w:p w:rsidR="00E04940" w:rsidRDefault="00E04940" w:rsidP="002D1EFE">
      <w:pPr>
        <w:pStyle w:val="CEONormal"/>
      </w:pPr>
      <w:r>
        <w:t>In this regard, two key questions arise:</w:t>
      </w:r>
    </w:p>
    <w:p w:rsidR="00E04940" w:rsidRDefault="00E04940" w:rsidP="002D1EFE">
      <w:pPr>
        <w:pStyle w:val="CEONormal"/>
      </w:pPr>
      <w:r>
        <w:sym w:font="Symbol" w:char="F02D"/>
      </w:r>
      <w:r>
        <w:tab/>
      </w:r>
      <w:r w:rsidRPr="00E04940">
        <w:t>What kind</w:t>
      </w:r>
      <w:r>
        <w:t>s</w:t>
      </w:r>
      <w:r w:rsidRPr="00E04940">
        <w:t xml:space="preserve"> of threat do these vulnerable segments of society face</w:t>
      </w:r>
      <w:r>
        <w:t>?</w:t>
      </w:r>
    </w:p>
    <w:p w:rsidR="00E04940" w:rsidRPr="00172A7B" w:rsidRDefault="00E04940" w:rsidP="002D1EFE">
      <w:pPr>
        <w:pStyle w:val="CEONormal"/>
      </w:pPr>
      <w:r>
        <w:lastRenderedPageBreak/>
        <w:sym w:font="Symbol" w:char="F02D"/>
      </w:r>
      <w:r>
        <w:tab/>
      </w:r>
      <w:r w:rsidRPr="00E04940">
        <w:t>What measures must we take to protect these people?</w:t>
      </w:r>
    </w:p>
    <w:p w:rsidR="003453A1" w:rsidRDefault="007D3638" w:rsidP="00CC164B">
      <w:pPr>
        <w:rPr>
          <w:b/>
          <w:bCs w:val="0"/>
        </w:rPr>
      </w:pPr>
      <w:r>
        <w:rPr>
          <w:b/>
          <w:bCs w:val="0"/>
        </w:rPr>
        <w:t>4</w:t>
      </w:r>
      <w:r>
        <w:rPr>
          <w:b/>
          <w:bCs w:val="0"/>
        </w:rPr>
        <w:tab/>
        <w:t>Threats</w:t>
      </w:r>
    </w:p>
    <w:p w:rsidR="008F3C0A" w:rsidRDefault="008F3C0A" w:rsidP="002D1EFE">
      <w:pPr>
        <w:pStyle w:val="CEONormal"/>
      </w:pPr>
      <w:r>
        <w:sym w:font="Wingdings 2" w:char="F097"/>
      </w:r>
      <w:r>
        <w:tab/>
        <w:t xml:space="preserve">Cybercrime </w:t>
      </w:r>
      <w:r w:rsidR="00AF560C">
        <w:t>and</w:t>
      </w:r>
      <w:r>
        <w:t xml:space="preserve"> culture</w:t>
      </w:r>
    </w:p>
    <w:p w:rsidR="003453A1" w:rsidRDefault="003453A1" w:rsidP="002D1EFE">
      <w:pPr>
        <w:pStyle w:val="CEONormal"/>
      </w:pPr>
      <w:r>
        <w:t>A people</w:t>
      </w:r>
      <w:r w:rsidR="00583574">
        <w:t>'</w:t>
      </w:r>
      <w:r>
        <w:t xml:space="preserve">s culture is a </w:t>
      </w:r>
      <w:r w:rsidR="00E578D9">
        <w:t xml:space="preserve">feature </w:t>
      </w:r>
      <w:r w:rsidR="00AF560C">
        <w:t>of</w:t>
      </w:r>
      <w:r w:rsidR="00E578D9">
        <w:t xml:space="preserve"> </w:t>
      </w:r>
      <w:r>
        <w:t xml:space="preserve">their identity and cohesion. It is undeniable that the developing countries are </w:t>
      </w:r>
      <w:r w:rsidR="00E578D9">
        <w:t xml:space="preserve">enduring </w:t>
      </w:r>
      <w:r>
        <w:t xml:space="preserve">rather than participating in the march of globalization. Their cultures are being </w:t>
      </w:r>
      <w:r w:rsidR="00E578D9">
        <w:t xml:space="preserve">reshaped </w:t>
      </w:r>
      <w:r>
        <w:t>under the noses of the government and population</w:t>
      </w:r>
      <w:r w:rsidR="00E578D9">
        <w:t>,</w:t>
      </w:r>
      <w:r>
        <w:t xml:space="preserve"> powerless to </w:t>
      </w:r>
      <w:r w:rsidR="00E578D9">
        <w:t xml:space="preserve">do anything about </w:t>
      </w:r>
      <w:r>
        <w:t>it. The</w:t>
      </w:r>
      <w:r w:rsidR="00E578D9">
        <w:t xml:space="preserve"> effects</w:t>
      </w:r>
      <w:r>
        <w:t>, particularly evident on the population, are compounded by the extraor</w:t>
      </w:r>
      <w:r w:rsidR="00E578D9">
        <w:t>dinary technological progress in</w:t>
      </w:r>
      <w:r>
        <w:t xml:space="preserve"> mass electronic communication, which is invading the airwaves, a collective asset, without effective control or supervision by government authorities. </w:t>
      </w:r>
    </w:p>
    <w:p w:rsidR="003453A1" w:rsidRDefault="00AF560C" w:rsidP="002D1EFE">
      <w:pPr>
        <w:pStyle w:val="CEONormal"/>
        <w:rPr>
          <w:b/>
          <w:bCs/>
        </w:rPr>
      </w:pPr>
      <w:r>
        <w:rPr>
          <w:b/>
        </w:rPr>
        <w:sym w:font="Wingdings 2" w:char="F097"/>
      </w:r>
      <w:r>
        <w:rPr>
          <w:b/>
        </w:rPr>
        <w:tab/>
      </w:r>
      <w:r w:rsidR="003453A1" w:rsidRPr="00AF560C">
        <w:t xml:space="preserve">Cybercrime </w:t>
      </w:r>
      <w:r w:rsidR="00E578D9" w:rsidRPr="00AF560C">
        <w:t xml:space="preserve">and </w:t>
      </w:r>
      <w:r w:rsidR="003453A1" w:rsidRPr="00AF560C">
        <w:t>e-commerce</w:t>
      </w:r>
    </w:p>
    <w:p w:rsidR="003453A1" w:rsidRDefault="003453A1" w:rsidP="002D1EFE">
      <w:pPr>
        <w:pStyle w:val="CEONormal"/>
      </w:pPr>
      <w:r>
        <w:t>Whatever one</w:t>
      </w:r>
      <w:r w:rsidR="00583574">
        <w:t>'</w:t>
      </w:r>
      <w:r>
        <w:t>s difficulties, whatever one</w:t>
      </w:r>
      <w:r w:rsidR="00583574">
        <w:t>'</w:t>
      </w:r>
      <w:r>
        <w:t xml:space="preserve">s disability, everyone must be able to </w:t>
      </w:r>
      <w:r w:rsidR="00E578D9">
        <w:t xml:space="preserve">access </w:t>
      </w:r>
      <w:r>
        <w:t xml:space="preserve">e-commerce just like the average person. What are the dangers that may face a </w:t>
      </w:r>
      <w:r w:rsidR="00985C86">
        <w:t>paralyzed</w:t>
      </w:r>
      <w:r>
        <w:t xml:space="preserve"> person wishing to shop over the Internet</w:t>
      </w:r>
      <w:r w:rsidR="00E578D9">
        <w:t>,</w:t>
      </w:r>
      <w:r>
        <w:t xml:space="preserve"> or a sight-impaired person wishing to conduct a b</w:t>
      </w:r>
      <w:r w:rsidR="009701B5">
        <w:t xml:space="preserve">anking transaction at an ATM? </w:t>
      </w:r>
    </w:p>
    <w:p w:rsidR="009701B5" w:rsidRDefault="00AF560C" w:rsidP="002D1EFE">
      <w:pPr>
        <w:pStyle w:val="CEONormal"/>
        <w:rPr>
          <w:b/>
          <w:bCs/>
        </w:rPr>
      </w:pPr>
      <w:r>
        <w:rPr>
          <w:b/>
        </w:rPr>
        <w:sym w:font="Wingdings 2" w:char="F097"/>
      </w:r>
      <w:r>
        <w:rPr>
          <w:b/>
        </w:rPr>
        <w:tab/>
      </w:r>
      <w:r w:rsidR="009701B5" w:rsidRPr="00AF560C">
        <w:t xml:space="preserve">Cybercrime </w:t>
      </w:r>
      <w:r w:rsidR="00C83BF7" w:rsidRPr="00AF560C">
        <w:t xml:space="preserve">and </w:t>
      </w:r>
      <w:r w:rsidR="009701B5" w:rsidRPr="00AF560C">
        <w:t>fraud</w:t>
      </w:r>
      <w:r>
        <w:t>/</w:t>
      </w:r>
      <w:r w:rsidR="009701B5" w:rsidRPr="00AF560C">
        <w:t>swindles</w:t>
      </w:r>
    </w:p>
    <w:p w:rsidR="009701B5" w:rsidRDefault="009701B5" w:rsidP="002D1EFE">
      <w:pPr>
        <w:pStyle w:val="CEONormal"/>
      </w:pPr>
      <w:r>
        <w:t xml:space="preserve">The rapid evolution and changing nature of information technologies, coupled with the rapid expansion of the web over the last </w:t>
      </w:r>
      <w:r w:rsidR="00AF560C">
        <w:t>ten</w:t>
      </w:r>
      <w:r>
        <w:t xml:space="preserve"> years, plus the exponential growth in the speed of data exchanges, have considerably raised the hopes of organizations/associations of </w:t>
      </w:r>
      <w:r w:rsidR="00985C86">
        <w:t>paralyzed</w:t>
      </w:r>
      <w:r>
        <w:t xml:space="preserve"> or sight-impaired/blind people. </w:t>
      </w:r>
      <w:r w:rsidR="00C83BF7">
        <w:t>However, t</w:t>
      </w:r>
      <w:r>
        <w:t xml:space="preserve">he fact that e-services are available to everyone has made cybercrime a prolific problem, </w:t>
      </w:r>
      <w:r w:rsidR="00C83BF7">
        <w:t xml:space="preserve">insofar as it allows people with malicious </w:t>
      </w:r>
      <w:r>
        <w:t xml:space="preserve">intent to </w:t>
      </w:r>
      <w:r w:rsidR="00C83BF7">
        <w:t xml:space="preserve">commit offences at the expense </w:t>
      </w:r>
      <w:r>
        <w:t>of associations of persons with disabilities.</w:t>
      </w:r>
    </w:p>
    <w:p w:rsidR="00AF560C" w:rsidRDefault="007D3638" w:rsidP="00AF560C">
      <w:r>
        <w:rPr>
          <w:b/>
          <w:bCs w:val="0"/>
        </w:rPr>
        <w:t>5</w:t>
      </w:r>
      <w:r>
        <w:rPr>
          <w:b/>
          <w:bCs w:val="0"/>
        </w:rPr>
        <w:tab/>
      </w:r>
      <w:r w:rsidR="00AF560C">
        <w:rPr>
          <w:b/>
          <w:bCs w:val="0"/>
        </w:rPr>
        <w:t xml:space="preserve">Proposed </w:t>
      </w:r>
      <w:r w:rsidR="00AF560C" w:rsidRPr="00CC164B">
        <w:rPr>
          <w:b/>
          <w:bCs w:val="0"/>
        </w:rPr>
        <w:t>measures</w:t>
      </w:r>
    </w:p>
    <w:p w:rsidR="00AF560C" w:rsidRDefault="00AF560C" w:rsidP="002D1EFE">
      <w:pPr>
        <w:pStyle w:val="CEONormal"/>
      </w:pPr>
      <w:r>
        <w:sym w:font="Wingdings 2" w:char="F097"/>
      </w:r>
      <w:r>
        <w:tab/>
      </w:r>
      <w:r w:rsidR="00C83BF7" w:rsidRPr="00AF560C">
        <w:t>Legislation</w:t>
      </w:r>
    </w:p>
    <w:p w:rsidR="00AF560C" w:rsidRDefault="00AF560C" w:rsidP="002D1EFE">
      <w:pPr>
        <w:pStyle w:val="CEONormal"/>
      </w:pPr>
      <w:r>
        <w:t>E</w:t>
      </w:r>
      <w:r w:rsidR="00C83BF7">
        <w:t>very country</w:t>
      </w:r>
      <w:r w:rsidR="009701B5">
        <w:t xml:space="preserve"> must take all possible action to adopt </w:t>
      </w:r>
      <w:r w:rsidR="00C83BF7">
        <w:t xml:space="preserve">suitable </w:t>
      </w:r>
      <w:r w:rsidR="009701B5">
        <w:t>cybercrime legislation. We must never cease impressi</w:t>
      </w:r>
      <w:r w:rsidR="00C83BF7">
        <w:t>ng upon governments that combat</w:t>
      </w:r>
      <w:r w:rsidR="009701B5">
        <w:t xml:space="preserve">ing cybercrime is a matter </w:t>
      </w:r>
      <w:r w:rsidR="002D3EC1">
        <w:t xml:space="preserve">of </w:t>
      </w:r>
      <w:r w:rsidR="00C83BF7">
        <w:t xml:space="preserve">survival </w:t>
      </w:r>
      <w:r w:rsidR="002D3EC1">
        <w:t>for the nation.</w:t>
      </w:r>
    </w:p>
    <w:p w:rsidR="00AF560C" w:rsidRDefault="00AF560C" w:rsidP="002D1EFE">
      <w:pPr>
        <w:pStyle w:val="CEONormal"/>
      </w:pPr>
      <w:r>
        <w:sym w:font="Wingdings 2" w:char="F097"/>
      </w:r>
      <w:r>
        <w:tab/>
      </w:r>
      <w:r w:rsidR="009701B5">
        <w:t>Trainin</w:t>
      </w:r>
      <w:r w:rsidR="00C83BF7">
        <w:t>g</w:t>
      </w:r>
    </w:p>
    <w:p w:rsidR="00AF560C" w:rsidRDefault="00C83BF7" w:rsidP="002D1EFE">
      <w:pPr>
        <w:pStyle w:val="CEONormal"/>
      </w:pPr>
      <w:r>
        <w:t>T</w:t>
      </w:r>
      <w:r w:rsidR="009701B5">
        <w:t xml:space="preserve">raining takes place at two levels. First, at the </w:t>
      </w:r>
      <w:r w:rsidR="00B93421">
        <w:t>"</w:t>
      </w:r>
      <w:r w:rsidR="009701B5">
        <w:t>macro</w:t>
      </w:r>
      <w:r w:rsidR="00B93421">
        <w:t>"</w:t>
      </w:r>
      <w:r w:rsidR="009701B5">
        <w:t xml:space="preserve"> level: train</w:t>
      </w:r>
      <w:r w:rsidR="00AF560C">
        <w:t>ing and exchanges of experience</w:t>
      </w:r>
      <w:r w:rsidR="009701B5">
        <w:t xml:space="preserve"> for legal staff, in order to equip them with the required competencies in relation to cybe</w:t>
      </w:r>
      <w:r>
        <w:t xml:space="preserve">rcrime. Secondly, at the </w:t>
      </w:r>
      <w:r w:rsidR="00B93421">
        <w:t>"</w:t>
      </w:r>
      <w:r>
        <w:t>micro</w:t>
      </w:r>
      <w:r w:rsidR="00B93421">
        <w:t>"</w:t>
      </w:r>
      <w:r w:rsidR="009701B5">
        <w:t xml:space="preserve"> level: creating a network of trainers and focal points to educate and raise awareness among associations or organizations of persons with disabilities on the use of new technologies, while drawing their attention to t</w:t>
      </w:r>
      <w:r w:rsidR="002D3EC1">
        <w:t xml:space="preserve">he dangers and threats </w:t>
      </w:r>
      <w:r>
        <w:t>it entails</w:t>
      </w:r>
      <w:r w:rsidR="002D3EC1">
        <w:t>.</w:t>
      </w:r>
    </w:p>
    <w:p w:rsidR="00AF560C" w:rsidRDefault="00AF560C" w:rsidP="002D1EFE">
      <w:pPr>
        <w:pStyle w:val="CEONormal"/>
      </w:pPr>
      <w:r>
        <w:sym w:font="Wingdings 2" w:char="F097"/>
      </w:r>
      <w:r>
        <w:tab/>
      </w:r>
      <w:r w:rsidR="00C83BF7">
        <w:t>Agencies</w:t>
      </w:r>
    </w:p>
    <w:p w:rsidR="00B22C49" w:rsidRDefault="00C83BF7" w:rsidP="002D1EFE">
      <w:pPr>
        <w:pStyle w:val="CEONormal"/>
      </w:pPr>
      <w:r>
        <w:t>G</w:t>
      </w:r>
      <w:r w:rsidR="009701B5">
        <w:t xml:space="preserve">overnments must encourage the creation and implementation of agencies, organizations or entities </w:t>
      </w:r>
      <w:r w:rsidR="00B22C49">
        <w:t>to</w:t>
      </w:r>
      <w:r w:rsidR="009701B5">
        <w:t xml:space="preserve"> will this scourge and effective</w:t>
      </w:r>
      <w:r w:rsidR="00B22C49">
        <w:t>ly manage incidents. Developing-</w:t>
      </w:r>
      <w:r w:rsidR="009701B5">
        <w:t xml:space="preserve">country governments have so many priorities that only such agencies/organizations will be able to combat cybercrime effectively. However, governments must allocate the necessary financial and structural </w:t>
      </w:r>
      <w:r>
        <w:t xml:space="preserve">means </w:t>
      </w:r>
      <w:r w:rsidR="009701B5">
        <w:t>to these agencies/organizations.</w:t>
      </w:r>
    </w:p>
    <w:p w:rsidR="00B22C49" w:rsidRDefault="00B22C49" w:rsidP="002D1EFE">
      <w:pPr>
        <w:pStyle w:val="CEONormal"/>
      </w:pPr>
      <w:r>
        <w:sym w:font="Wingdings 2" w:char="F097"/>
      </w:r>
      <w:r>
        <w:tab/>
      </w:r>
      <w:proofErr w:type="spellStart"/>
      <w:r w:rsidR="00C83BF7">
        <w:t>Subregional</w:t>
      </w:r>
      <w:proofErr w:type="spellEnd"/>
      <w:r w:rsidR="00C83BF7">
        <w:t xml:space="preserve"> integration</w:t>
      </w:r>
    </w:p>
    <w:p w:rsidR="00B22C49" w:rsidRDefault="00C83BF7" w:rsidP="002D1EFE">
      <w:pPr>
        <w:pStyle w:val="CEONormal"/>
      </w:pPr>
      <w:r>
        <w:t>T</w:t>
      </w:r>
      <w:r w:rsidR="009701B5">
        <w:t xml:space="preserve">he world is a </w:t>
      </w:r>
      <w:r w:rsidR="00B93421">
        <w:t>"</w:t>
      </w:r>
      <w:r w:rsidR="009701B5">
        <w:t>global village</w:t>
      </w:r>
      <w:r w:rsidR="00B93421">
        <w:t>"</w:t>
      </w:r>
      <w:r>
        <w:t>,</w:t>
      </w:r>
      <w:r w:rsidR="009701B5">
        <w:t xml:space="preserve"> </w:t>
      </w:r>
      <w:r w:rsidR="00B22C49">
        <w:t>which means that</w:t>
      </w:r>
      <w:r>
        <w:t xml:space="preserve"> </w:t>
      </w:r>
      <w:r w:rsidR="009701B5">
        <w:t>no country can effectively fight against cybercrime on its own. A cybercrime can be committed even when the criminals and the targeted victims are not in the same place. It is essential that nations develop a well-coordinated system of collaboration.</w:t>
      </w:r>
      <w:r>
        <w:t xml:space="preserve"> However</w:t>
      </w:r>
      <w:r w:rsidR="009701B5">
        <w:t xml:space="preserve">, regional differences in law may </w:t>
      </w:r>
      <w:r>
        <w:t>constitute an obstacle in comba</w:t>
      </w:r>
      <w:r w:rsidR="009701B5">
        <w:t xml:space="preserve">ting cybercrime: content deemed illegal in one country may be legally displayed on a server in another. Most mutual legal assistance is based on the principle of dual criminality, such that investigations </w:t>
      </w:r>
      <w:r>
        <w:t xml:space="preserve">focus on </w:t>
      </w:r>
      <w:r w:rsidR="009701B5">
        <w:t xml:space="preserve">acts that are criminalized in all the countries affected, </w:t>
      </w:r>
      <w:r>
        <w:t xml:space="preserve">and </w:t>
      </w:r>
      <w:r w:rsidR="009701B5">
        <w:t xml:space="preserve">problems </w:t>
      </w:r>
      <w:r>
        <w:t xml:space="preserve">arise </w:t>
      </w:r>
      <w:r w:rsidR="009701B5">
        <w:t xml:space="preserve">when laws diverge. Accordingly, </w:t>
      </w:r>
      <w:proofErr w:type="spellStart"/>
      <w:r w:rsidR="009701B5">
        <w:t>subregional</w:t>
      </w:r>
      <w:proofErr w:type="spellEnd"/>
      <w:r w:rsidR="009701B5">
        <w:t xml:space="preserve"> organizations like the Economic Community of West African States (ECOWAS) or the West African Economic and Monetary Union (WAEMU) need to harmonize legislation </w:t>
      </w:r>
      <w:r w:rsidR="002D3EC1">
        <w:t xml:space="preserve">in force and/or </w:t>
      </w:r>
      <w:r w:rsidR="00B22C49">
        <w:t xml:space="preserve">adopt </w:t>
      </w:r>
      <w:r w:rsidR="002D3EC1">
        <w:t>new legislation.</w:t>
      </w:r>
    </w:p>
    <w:p w:rsidR="00B22C49" w:rsidRDefault="00B22C49" w:rsidP="002D1EFE">
      <w:pPr>
        <w:pStyle w:val="CEONormal"/>
      </w:pPr>
      <w:r>
        <w:sym w:font="Wingdings 2" w:char="F097"/>
      </w:r>
      <w:r>
        <w:tab/>
      </w:r>
      <w:proofErr w:type="spellStart"/>
      <w:r w:rsidR="00C83BF7">
        <w:t>Cybersecurity</w:t>
      </w:r>
      <w:proofErr w:type="spellEnd"/>
      <w:r w:rsidR="00C83BF7">
        <w:t xml:space="preserve"> technologies</w:t>
      </w:r>
    </w:p>
    <w:p w:rsidR="002D3EC1" w:rsidRDefault="00C83BF7" w:rsidP="002D1EFE">
      <w:pPr>
        <w:pStyle w:val="CEONormal"/>
      </w:pPr>
      <w:r>
        <w:t>A</w:t>
      </w:r>
      <w:r w:rsidR="002D3EC1">
        <w:t xml:space="preserve"> vast awareness campaign needs to be conducted to make sure all large centres using the Internet (e.g. cybercafés), companies or enterprises and Internet service providers have reliable security infrastructures.</w:t>
      </w:r>
    </w:p>
    <w:p w:rsidR="00A851AD" w:rsidRPr="00A851AD" w:rsidRDefault="00A851AD" w:rsidP="002D1EFE">
      <w:pPr>
        <w:pStyle w:val="CEONormal"/>
        <w:rPr>
          <w:b/>
          <w:bCs/>
        </w:rPr>
      </w:pPr>
      <w:r>
        <w:t>Finally and above all, every effort has to be made to make cybercriminals “visible” in order to dissuade them. Cybercriminals are by nature cowardly and do not want to be exposed.</w:t>
      </w:r>
    </w:p>
    <w:p w:rsidR="00E5002B" w:rsidRDefault="00E5002B" w:rsidP="000058F4"/>
    <w:p w:rsidR="00E5002B" w:rsidRPr="002D3EC1" w:rsidRDefault="00E5002B" w:rsidP="00E5002B">
      <w:pPr>
        <w:jc w:val="center"/>
      </w:pPr>
      <w:r>
        <w:t>___________</w:t>
      </w:r>
    </w:p>
    <w:sectPr w:rsidR="00E5002B" w:rsidRPr="002D3EC1" w:rsidSect="00F54886">
      <w:footerReference w:type="first" r:id="rId10"/>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FE" w:rsidRDefault="002D1EFE">
      <w:r>
        <w:separator/>
      </w:r>
    </w:p>
  </w:endnote>
  <w:endnote w:type="continuationSeparator" w:id="0">
    <w:p w:rsidR="002D1EFE" w:rsidRDefault="002D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FC0986" w:rsidRPr="005F03C0" w:rsidTr="00C02056">
      <w:trPr>
        <w:cantSplit/>
        <w:trHeight w:val="204"/>
        <w:jc w:val="center"/>
      </w:trPr>
      <w:tc>
        <w:tcPr>
          <w:tcW w:w="1427" w:type="dxa"/>
          <w:tcBorders>
            <w:top w:val="single" w:sz="12" w:space="0" w:color="auto"/>
          </w:tcBorders>
        </w:tcPr>
        <w:p w:rsidR="00FC0986" w:rsidRPr="005F03C0" w:rsidRDefault="00FC0986" w:rsidP="00C0205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FC0986" w:rsidRPr="005F03C0" w:rsidRDefault="00FC0986"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FC0986" w:rsidRPr="005F03C0" w:rsidRDefault="00FC0986"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FC0986" w:rsidRPr="005F03C0" w:rsidRDefault="00FC0986"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FC0986"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C0986" w:rsidRPr="005F03C0" w:rsidRDefault="00FC0986"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C0986" w:rsidRDefault="00FC0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FE" w:rsidRDefault="002D1EFE">
      <w:r>
        <w:separator/>
      </w:r>
    </w:p>
  </w:footnote>
  <w:footnote w:type="continuationSeparator" w:id="0">
    <w:p w:rsidR="002D1EFE" w:rsidRDefault="002D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374635"/>
    <w:multiLevelType w:val="hybridMultilevel"/>
    <w:tmpl w:val="F91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1B2A4543"/>
    <w:multiLevelType w:val="hybridMultilevel"/>
    <w:tmpl w:val="C03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nsid w:val="23AB1984"/>
    <w:multiLevelType w:val="hybridMultilevel"/>
    <w:tmpl w:val="40D0D7EC"/>
    <w:lvl w:ilvl="0" w:tplc="2B5AA64A">
      <w:start w:val="1"/>
      <w:numFmt w:val="decimal"/>
      <w:lvlText w:val="%1."/>
      <w:lvlJc w:val="left"/>
      <w:pPr>
        <w:tabs>
          <w:tab w:val="num" w:pos="754"/>
        </w:tabs>
        <w:ind w:left="754" w:hanging="360"/>
      </w:p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19">
    <w:nsid w:val="28FF7C6E"/>
    <w:multiLevelType w:val="hybridMultilevel"/>
    <w:tmpl w:val="D1DA13B6"/>
    <w:lvl w:ilvl="0" w:tplc="76147204">
      <w:start w:val="1"/>
      <w:numFmt w:val="decimal"/>
      <w:lvlText w:val="%1."/>
      <w:lvlJc w:val="left"/>
      <w:pPr>
        <w:tabs>
          <w:tab w:val="num" w:pos="360"/>
        </w:tabs>
        <w:ind w:left="360" w:hanging="360"/>
      </w:pPr>
      <w:rPr>
        <w:rFonts w:hint="default"/>
      </w:rPr>
    </w:lvl>
    <w:lvl w:ilvl="1" w:tplc="7C7034FC" w:tentative="1">
      <w:start w:val="1"/>
      <w:numFmt w:val="lowerLetter"/>
      <w:lvlText w:val="%2."/>
      <w:lvlJc w:val="left"/>
      <w:pPr>
        <w:tabs>
          <w:tab w:val="num" w:pos="1440"/>
        </w:tabs>
        <w:ind w:left="1440" w:hanging="360"/>
      </w:pPr>
    </w:lvl>
    <w:lvl w:ilvl="2" w:tplc="FDB0EBB0" w:tentative="1">
      <w:start w:val="1"/>
      <w:numFmt w:val="lowerRoman"/>
      <w:lvlText w:val="%3."/>
      <w:lvlJc w:val="right"/>
      <w:pPr>
        <w:tabs>
          <w:tab w:val="num" w:pos="2160"/>
        </w:tabs>
        <w:ind w:left="2160" w:hanging="180"/>
      </w:pPr>
    </w:lvl>
    <w:lvl w:ilvl="3" w:tplc="70B2CF4E" w:tentative="1">
      <w:start w:val="1"/>
      <w:numFmt w:val="decimal"/>
      <w:lvlText w:val="%4."/>
      <w:lvlJc w:val="left"/>
      <w:pPr>
        <w:tabs>
          <w:tab w:val="num" w:pos="2880"/>
        </w:tabs>
        <w:ind w:left="2880" w:hanging="360"/>
      </w:pPr>
    </w:lvl>
    <w:lvl w:ilvl="4" w:tplc="9BA6ADF8" w:tentative="1">
      <w:start w:val="1"/>
      <w:numFmt w:val="lowerLetter"/>
      <w:lvlText w:val="%5."/>
      <w:lvlJc w:val="left"/>
      <w:pPr>
        <w:tabs>
          <w:tab w:val="num" w:pos="3600"/>
        </w:tabs>
        <w:ind w:left="3600" w:hanging="360"/>
      </w:pPr>
    </w:lvl>
    <w:lvl w:ilvl="5" w:tplc="A7C8197A" w:tentative="1">
      <w:start w:val="1"/>
      <w:numFmt w:val="lowerRoman"/>
      <w:lvlText w:val="%6."/>
      <w:lvlJc w:val="right"/>
      <w:pPr>
        <w:tabs>
          <w:tab w:val="num" w:pos="4320"/>
        </w:tabs>
        <w:ind w:left="4320" w:hanging="180"/>
      </w:pPr>
    </w:lvl>
    <w:lvl w:ilvl="6" w:tplc="E7180784" w:tentative="1">
      <w:start w:val="1"/>
      <w:numFmt w:val="decimal"/>
      <w:lvlText w:val="%7."/>
      <w:lvlJc w:val="left"/>
      <w:pPr>
        <w:tabs>
          <w:tab w:val="num" w:pos="5040"/>
        </w:tabs>
        <w:ind w:left="5040" w:hanging="360"/>
      </w:pPr>
    </w:lvl>
    <w:lvl w:ilvl="7" w:tplc="B590CBBC" w:tentative="1">
      <w:start w:val="1"/>
      <w:numFmt w:val="lowerLetter"/>
      <w:lvlText w:val="%8."/>
      <w:lvlJc w:val="left"/>
      <w:pPr>
        <w:tabs>
          <w:tab w:val="num" w:pos="5760"/>
        </w:tabs>
        <w:ind w:left="5760" w:hanging="360"/>
      </w:pPr>
    </w:lvl>
    <w:lvl w:ilvl="8" w:tplc="6804F9BA" w:tentative="1">
      <w:start w:val="1"/>
      <w:numFmt w:val="lowerRoman"/>
      <w:lvlText w:val="%9."/>
      <w:lvlJc w:val="right"/>
      <w:pPr>
        <w:tabs>
          <w:tab w:val="num" w:pos="6480"/>
        </w:tabs>
        <w:ind w:left="6480" w:hanging="180"/>
      </w:pPr>
    </w:lvl>
  </w:abstractNum>
  <w:abstractNum w:abstractNumId="20">
    <w:nsid w:val="29880FE8"/>
    <w:multiLevelType w:val="hybridMultilevel"/>
    <w:tmpl w:val="BE960964"/>
    <w:lvl w:ilvl="0" w:tplc="254C198E">
      <w:start w:val="1"/>
      <w:numFmt w:val="bullet"/>
      <w:lvlText w:val="—"/>
      <w:lvlJc w:val="left"/>
      <w:pPr>
        <w:tabs>
          <w:tab w:val="num" w:pos="1134"/>
        </w:tabs>
        <w:ind w:left="1134" w:hanging="360"/>
      </w:pPr>
      <w:rPr>
        <w:rFonts w:ascii="Verdana" w:hAnsi="Verdana" w:hint="default"/>
        <w:color w:val="auto"/>
      </w:rPr>
    </w:lvl>
    <w:lvl w:ilvl="1" w:tplc="D4A8C614" w:tentative="1">
      <w:start w:val="1"/>
      <w:numFmt w:val="bullet"/>
      <w:lvlText w:val="o"/>
      <w:lvlJc w:val="left"/>
      <w:pPr>
        <w:tabs>
          <w:tab w:val="num" w:pos="1865"/>
        </w:tabs>
        <w:ind w:left="1865" w:hanging="360"/>
      </w:pPr>
      <w:rPr>
        <w:rFonts w:ascii="Courier New" w:hAnsi="Courier New" w:cs="Courier New" w:hint="default"/>
      </w:rPr>
    </w:lvl>
    <w:lvl w:ilvl="2" w:tplc="86E8D69A" w:tentative="1">
      <w:start w:val="1"/>
      <w:numFmt w:val="bullet"/>
      <w:lvlText w:val=""/>
      <w:lvlJc w:val="left"/>
      <w:pPr>
        <w:tabs>
          <w:tab w:val="num" w:pos="2585"/>
        </w:tabs>
        <w:ind w:left="2585" w:hanging="360"/>
      </w:pPr>
      <w:rPr>
        <w:rFonts w:ascii="Wingdings" w:hAnsi="Wingdings" w:hint="default"/>
      </w:rPr>
    </w:lvl>
    <w:lvl w:ilvl="3" w:tplc="7E528FD6" w:tentative="1">
      <w:start w:val="1"/>
      <w:numFmt w:val="bullet"/>
      <w:lvlText w:val=""/>
      <w:lvlJc w:val="left"/>
      <w:pPr>
        <w:tabs>
          <w:tab w:val="num" w:pos="3305"/>
        </w:tabs>
        <w:ind w:left="3305" w:hanging="360"/>
      </w:pPr>
      <w:rPr>
        <w:rFonts w:ascii="Symbol" w:hAnsi="Symbol" w:hint="default"/>
      </w:rPr>
    </w:lvl>
    <w:lvl w:ilvl="4" w:tplc="72FCC7B2" w:tentative="1">
      <w:start w:val="1"/>
      <w:numFmt w:val="bullet"/>
      <w:lvlText w:val="o"/>
      <w:lvlJc w:val="left"/>
      <w:pPr>
        <w:tabs>
          <w:tab w:val="num" w:pos="4025"/>
        </w:tabs>
        <w:ind w:left="4025" w:hanging="360"/>
      </w:pPr>
      <w:rPr>
        <w:rFonts w:ascii="Courier New" w:hAnsi="Courier New" w:cs="Courier New" w:hint="default"/>
      </w:rPr>
    </w:lvl>
    <w:lvl w:ilvl="5" w:tplc="9FAC1BFC" w:tentative="1">
      <w:start w:val="1"/>
      <w:numFmt w:val="bullet"/>
      <w:lvlText w:val=""/>
      <w:lvlJc w:val="left"/>
      <w:pPr>
        <w:tabs>
          <w:tab w:val="num" w:pos="4745"/>
        </w:tabs>
        <w:ind w:left="4745" w:hanging="360"/>
      </w:pPr>
      <w:rPr>
        <w:rFonts w:ascii="Wingdings" w:hAnsi="Wingdings" w:hint="default"/>
      </w:rPr>
    </w:lvl>
    <w:lvl w:ilvl="6" w:tplc="E724FF66" w:tentative="1">
      <w:start w:val="1"/>
      <w:numFmt w:val="bullet"/>
      <w:lvlText w:val=""/>
      <w:lvlJc w:val="left"/>
      <w:pPr>
        <w:tabs>
          <w:tab w:val="num" w:pos="5465"/>
        </w:tabs>
        <w:ind w:left="5465" w:hanging="360"/>
      </w:pPr>
      <w:rPr>
        <w:rFonts w:ascii="Symbol" w:hAnsi="Symbol" w:hint="default"/>
      </w:rPr>
    </w:lvl>
    <w:lvl w:ilvl="7" w:tplc="B7D63248" w:tentative="1">
      <w:start w:val="1"/>
      <w:numFmt w:val="bullet"/>
      <w:lvlText w:val="o"/>
      <w:lvlJc w:val="left"/>
      <w:pPr>
        <w:tabs>
          <w:tab w:val="num" w:pos="6185"/>
        </w:tabs>
        <w:ind w:left="6185" w:hanging="360"/>
      </w:pPr>
      <w:rPr>
        <w:rFonts w:ascii="Courier New" w:hAnsi="Courier New" w:cs="Courier New" w:hint="default"/>
      </w:rPr>
    </w:lvl>
    <w:lvl w:ilvl="8" w:tplc="77E4EA1E" w:tentative="1">
      <w:start w:val="1"/>
      <w:numFmt w:val="bullet"/>
      <w:lvlText w:val=""/>
      <w:lvlJc w:val="left"/>
      <w:pPr>
        <w:tabs>
          <w:tab w:val="num" w:pos="6905"/>
        </w:tabs>
        <w:ind w:left="6905" w:hanging="360"/>
      </w:pPr>
      <w:rPr>
        <w:rFonts w:ascii="Wingdings" w:hAnsi="Wingdings" w:hint="default"/>
      </w:rPr>
    </w:lvl>
  </w:abstractNum>
  <w:abstractNum w:abstractNumId="21">
    <w:nsid w:val="35D1554C"/>
    <w:multiLevelType w:val="hybridMultilevel"/>
    <w:tmpl w:val="F62469F4"/>
    <w:lvl w:ilvl="0" w:tplc="0409000F">
      <w:start w:val="1"/>
      <w:numFmt w:val="bullet"/>
      <w:pStyle w:val="CEOindent-endash"/>
      <w:lvlText w:val="–"/>
      <w:lvlJc w:val="left"/>
      <w:pPr>
        <w:tabs>
          <w:tab w:val="num" w:pos="1134"/>
        </w:tabs>
        <w:ind w:left="1134" w:hanging="360"/>
      </w:pPr>
      <w:rPr>
        <w:rFonts w:ascii="Verdana" w:hAnsi="Verdana" w:hint="default"/>
        <w:color w:val="auto"/>
      </w:rPr>
    </w:lvl>
    <w:lvl w:ilvl="1" w:tplc="04090019" w:tentative="1">
      <w:start w:val="1"/>
      <w:numFmt w:val="bullet"/>
      <w:lvlText w:val="o"/>
      <w:lvlJc w:val="left"/>
      <w:pPr>
        <w:tabs>
          <w:tab w:val="num" w:pos="1865"/>
        </w:tabs>
        <w:ind w:left="1865" w:hanging="360"/>
      </w:pPr>
      <w:rPr>
        <w:rFonts w:ascii="Courier New" w:hAnsi="Courier New" w:cs="Courier New" w:hint="default"/>
      </w:rPr>
    </w:lvl>
    <w:lvl w:ilvl="2" w:tplc="0409001B" w:tentative="1">
      <w:start w:val="1"/>
      <w:numFmt w:val="bullet"/>
      <w:lvlText w:val=""/>
      <w:lvlJc w:val="left"/>
      <w:pPr>
        <w:tabs>
          <w:tab w:val="num" w:pos="2585"/>
        </w:tabs>
        <w:ind w:left="2585" w:hanging="360"/>
      </w:pPr>
      <w:rPr>
        <w:rFonts w:ascii="Wingdings" w:hAnsi="Wingdings" w:hint="default"/>
      </w:rPr>
    </w:lvl>
    <w:lvl w:ilvl="3" w:tplc="0409000F" w:tentative="1">
      <w:start w:val="1"/>
      <w:numFmt w:val="bullet"/>
      <w:lvlText w:val=""/>
      <w:lvlJc w:val="left"/>
      <w:pPr>
        <w:tabs>
          <w:tab w:val="num" w:pos="3305"/>
        </w:tabs>
        <w:ind w:left="3305" w:hanging="360"/>
      </w:pPr>
      <w:rPr>
        <w:rFonts w:ascii="Symbol" w:hAnsi="Symbol" w:hint="default"/>
      </w:rPr>
    </w:lvl>
    <w:lvl w:ilvl="4" w:tplc="04090019" w:tentative="1">
      <w:start w:val="1"/>
      <w:numFmt w:val="bullet"/>
      <w:lvlText w:val="o"/>
      <w:lvlJc w:val="left"/>
      <w:pPr>
        <w:tabs>
          <w:tab w:val="num" w:pos="4025"/>
        </w:tabs>
        <w:ind w:left="4025" w:hanging="360"/>
      </w:pPr>
      <w:rPr>
        <w:rFonts w:ascii="Courier New" w:hAnsi="Courier New" w:cs="Courier New" w:hint="default"/>
      </w:rPr>
    </w:lvl>
    <w:lvl w:ilvl="5" w:tplc="0409001B" w:tentative="1">
      <w:start w:val="1"/>
      <w:numFmt w:val="bullet"/>
      <w:lvlText w:val=""/>
      <w:lvlJc w:val="left"/>
      <w:pPr>
        <w:tabs>
          <w:tab w:val="num" w:pos="4745"/>
        </w:tabs>
        <w:ind w:left="4745" w:hanging="360"/>
      </w:pPr>
      <w:rPr>
        <w:rFonts w:ascii="Wingdings" w:hAnsi="Wingdings" w:hint="default"/>
      </w:rPr>
    </w:lvl>
    <w:lvl w:ilvl="6" w:tplc="0409000F" w:tentative="1">
      <w:start w:val="1"/>
      <w:numFmt w:val="bullet"/>
      <w:lvlText w:val=""/>
      <w:lvlJc w:val="left"/>
      <w:pPr>
        <w:tabs>
          <w:tab w:val="num" w:pos="5465"/>
        </w:tabs>
        <w:ind w:left="5465" w:hanging="360"/>
      </w:pPr>
      <w:rPr>
        <w:rFonts w:ascii="Symbol" w:hAnsi="Symbol" w:hint="default"/>
      </w:rPr>
    </w:lvl>
    <w:lvl w:ilvl="7" w:tplc="04090019" w:tentative="1">
      <w:start w:val="1"/>
      <w:numFmt w:val="bullet"/>
      <w:lvlText w:val="o"/>
      <w:lvlJc w:val="left"/>
      <w:pPr>
        <w:tabs>
          <w:tab w:val="num" w:pos="6185"/>
        </w:tabs>
        <w:ind w:left="6185" w:hanging="360"/>
      </w:pPr>
      <w:rPr>
        <w:rFonts w:ascii="Courier New" w:hAnsi="Courier New" w:cs="Courier New" w:hint="default"/>
      </w:rPr>
    </w:lvl>
    <w:lvl w:ilvl="8" w:tplc="0409001B" w:tentative="1">
      <w:start w:val="1"/>
      <w:numFmt w:val="bullet"/>
      <w:lvlText w:val=""/>
      <w:lvlJc w:val="left"/>
      <w:pPr>
        <w:tabs>
          <w:tab w:val="num" w:pos="6905"/>
        </w:tabs>
        <w:ind w:left="6905" w:hanging="360"/>
      </w:pPr>
      <w:rPr>
        <w:rFonts w:ascii="Wingdings" w:hAnsi="Wingdings" w:hint="default"/>
      </w:rPr>
    </w:lvl>
  </w:abstractNum>
  <w:abstractNum w:abstractNumId="22">
    <w:nsid w:val="391775F4"/>
    <w:multiLevelType w:val="hybridMultilevel"/>
    <w:tmpl w:val="6762B042"/>
    <w:lvl w:ilvl="0" w:tplc="8C9CD970">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46B0D"/>
    <w:multiLevelType w:val="hybridMultilevel"/>
    <w:tmpl w:val="5400E284"/>
    <w:lvl w:ilvl="0" w:tplc="07B2BCBE">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760BE"/>
    <w:multiLevelType w:val="hybridMultilevel"/>
    <w:tmpl w:val="E1C4AB5A"/>
    <w:lvl w:ilvl="0" w:tplc="EBB073AE">
      <w:start w:val="1"/>
      <w:numFmt w:val="bullet"/>
      <w:lvlText w:val="–"/>
      <w:lvlJc w:val="left"/>
      <w:pPr>
        <w:tabs>
          <w:tab w:val="num" w:pos="1494"/>
        </w:tabs>
        <w:ind w:left="1494" w:hanging="360"/>
      </w:pPr>
      <w:rPr>
        <w:rFonts w:ascii="Verdana" w:hAnsi="Verdana" w:hint="default"/>
        <w:b w:val="0"/>
        <w:i w:val="0"/>
        <w:color w:val="auto"/>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1621E81"/>
    <w:multiLevelType w:val="hybridMultilevel"/>
    <w:tmpl w:val="044E92E4"/>
    <w:lvl w:ilvl="0" w:tplc="7A9AC6D6">
      <w:numFmt w:val="bullet"/>
      <w:lvlText w:val="-"/>
      <w:lvlJc w:val="left"/>
      <w:pPr>
        <w:tabs>
          <w:tab w:val="num" w:pos="1220"/>
        </w:tabs>
        <w:ind w:left="1220" w:hanging="360"/>
      </w:pPr>
      <w:rPr>
        <w:rFonts w:ascii="Verdana" w:eastAsia="SimSun" w:hAnsi="Verdana" w:cs="Times New Roman" w:hint="default"/>
      </w:rPr>
    </w:lvl>
    <w:lvl w:ilvl="1" w:tplc="04090019" w:tentative="1">
      <w:start w:val="1"/>
      <w:numFmt w:val="bullet"/>
      <w:lvlText w:val="o"/>
      <w:lvlJc w:val="left"/>
      <w:pPr>
        <w:tabs>
          <w:tab w:val="num" w:pos="1940"/>
        </w:tabs>
        <w:ind w:left="1940" w:hanging="360"/>
      </w:pPr>
      <w:rPr>
        <w:rFonts w:ascii="Courier New" w:hAnsi="Courier New" w:cs="Courier New" w:hint="default"/>
      </w:rPr>
    </w:lvl>
    <w:lvl w:ilvl="2" w:tplc="0409001B" w:tentative="1">
      <w:start w:val="1"/>
      <w:numFmt w:val="bullet"/>
      <w:lvlText w:val=""/>
      <w:lvlJc w:val="left"/>
      <w:pPr>
        <w:tabs>
          <w:tab w:val="num" w:pos="2660"/>
        </w:tabs>
        <w:ind w:left="2660" w:hanging="360"/>
      </w:pPr>
      <w:rPr>
        <w:rFonts w:ascii="Wingdings" w:hAnsi="Wingdings" w:hint="default"/>
      </w:rPr>
    </w:lvl>
    <w:lvl w:ilvl="3" w:tplc="0409000F" w:tentative="1">
      <w:start w:val="1"/>
      <w:numFmt w:val="bullet"/>
      <w:lvlText w:val=""/>
      <w:lvlJc w:val="left"/>
      <w:pPr>
        <w:tabs>
          <w:tab w:val="num" w:pos="3380"/>
        </w:tabs>
        <w:ind w:left="3380" w:hanging="360"/>
      </w:pPr>
      <w:rPr>
        <w:rFonts w:ascii="Symbol" w:hAnsi="Symbol" w:hint="default"/>
      </w:rPr>
    </w:lvl>
    <w:lvl w:ilvl="4" w:tplc="04090019" w:tentative="1">
      <w:start w:val="1"/>
      <w:numFmt w:val="bullet"/>
      <w:lvlText w:val="o"/>
      <w:lvlJc w:val="left"/>
      <w:pPr>
        <w:tabs>
          <w:tab w:val="num" w:pos="4100"/>
        </w:tabs>
        <w:ind w:left="4100" w:hanging="360"/>
      </w:pPr>
      <w:rPr>
        <w:rFonts w:ascii="Courier New" w:hAnsi="Courier New" w:cs="Courier New" w:hint="default"/>
      </w:rPr>
    </w:lvl>
    <w:lvl w:ilvl="5" w:tplc="0409001B" w:tentative="1">
      <w:start w:val="1"/>
      <w:numFmt w:val="bullet"/>
      <w:lvlText w:val=""/>
      <w:lvlJc w:val="left"/>
      <w:pPr>
        <w:tabs>
          <w:tab w:val="num" w:pos="4820"/>
        </w:tabs>
        <w:ind w:left="4820" w:hanging="360"/>
      </w:pPr>
      <w:rPr>
        <w:rFonts w:ascii="Wingdings" w:hAnsi="Wingdings" w:hint="default"/>
      </w:rPr>
    </w:lvl>
    <w:lvl w:ilvl="6" w:tplc="0409000F" w:tentative="1">
      <w:start w:val="1"/>
      <w:numFmt w:val="bullet"/>
      <w:lvlText w:val=""/>
      <w:lvlJc w:val="left"/>
      <w:pPr>
        <w:tabs>
          <w:tab w:val="num" w:pos="5540"/>
        </w:tabs>
        <w:ind w:left="5540" w:hanging="360"/>
      </w:pPr>
      <w:rPr>
        <w:rFonts w:ascii="Symbol" w:hAnsi="Symbol" w:hint="default"/>
      </w:rPr>
    </w:lvl>
    <w:lvl w:ilvl="7" w:tplc="04090019" w:tentative="1">
      <w:start w:val="1"/>
      <w:numFmt w:val="bullet"/>
      <w:lvlText w:val="o"/>
      <w:lvlJc w:val="left"/>
      <w:pPr>
        <w:tabs>
          <w:tab w:val="num" w:pos="6260"/>
        </w:tabs>
        <w:ind w:left="6260" w:hanging="360"/>
      </w:pPr>
      <w:rPr>
        <w:rFonts w:ascii="Courier New" w:hAnsi="Courier New" w:cs="Courier New" w:hint="default"/>
      </w:rPr>
    </w:lvl>
    <w:lvl w:ilvl="8" w:tplc="0409001B" w:tentative="1">
      <w:start w:val="1"/>
      <w:numFmt w:val="bullet"/>
      <w:lvlText w:val=""/>
      <w:lvlJc w:val="left"/>
      <w:pPr>
        <w:tabs>
          <w:tab w:val="num" w:pos="6980"/>
        </w:tabs>
        <w:ind w:left="6980" w:hanging="360"/>
      </w:pPr>
      <w:rPr>
        <w:rFonts w:ascii="Wingdings" w:hAnsi="Wingdings" w:hint="default"/>
      </w:rPr>
    </w:lvl>
  </w:abstractNum>
  <w:abstractNum w:abstractNumId="27">
    <w:nsid w:val="4EDB5AFD"/>
    <w:multiLevelType w:val="hybridMultilevel"/>
    <w:tmpl w:val="53DEC060"/>
    <w:lvl w:ilvl="0" w:tplc="A874D3E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nsid w:val="563C01A9"/>
    <w:multiLevelType w:val="hybridMultilevel"/>
    <w:tmpl w:val="E3F2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F1EC2"/>
    <w:multiLevelType w:val="hybridMultilevel"/>
    <w:tmpl w:val="BDA89136"/>
    <w:lvl w:ilvl="0" w:tplc="1F1863EC">
      <w:start w:val="6"/>
      <w:numFmt w:val="decimal"/>
      <w:lvlText w:val="%1."/>
      <w:lvlJc w:val="left"/>
      <w:pPr>
        <w:tabs>
          <w:tab w:val="num" w:pos="564"/>
        </w:tabs>
        <w:ind w:left="564" w:hanging="564"/>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1">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5B505F91"/>
    <w:multiLevelType w:val="hybridMultilevel"/>
    <w:tmpl w:val="7EC83216"/>
    <w:lvl w:ilvl="0" w:tplc="ABBE36A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F6EFB"/>
    <w:multiLevelType w:val="hybridMultilevel"/>
    <w:tmpl w:val="E37498C8"/>
    <w:lvl w:ilvl="0" w:tplc="B6FC9708">
      <w:start w:val="1"/>
      <w:numFmt w:val="decimal"/>
      <w:lvlText w:val="%1."/>
      <w:lvlJc w:val="left"/>
      <w:pPr>
        <w:ind w:left="360" w:hanging="360"/>
      </w:pPr>
    </w:lvl>
    <w:lvl w:ilvl="1" w:tplc="76482B38" w:tentative="1">
      <w:start w:val="1"/>
      <w:numFmt w:val="lowerLetter"/>
      <w:lvlText w:val="%2."/>
      <w:lvlJc w:val="left"/>
      <w:pPr>
        <w:ind w:left="1080" w:hanging="360"/>
      </w:pPr>
    </w:lvl>
    <w:lvl w:ilvl="2" w:tplc="8DF6772E" w:tentative="1">
      <w:start w:val="1"/>
      <w:numFmt w:val="lowerRoman"/>
      <w:lvlText w:val="%3."/>
      <w:lvlJc w:val="right"/>
      <w:pPr>
        <w:ind w:left="1800" w:hanging="180"/>
      </w:pPr>
    </w:lvl>
    <w:lvl w:ilvl="3" w:tplc="82AA33B2" w:tentative="1">
      <w:start w:val="1"/>
      <w:numFmt w:val="decimal"/>
      <w:lvlText w:val="%4."/>
      <w:lvlJc w:val="left"/>
      <w:pPr>
        <w:ind w:left="2520" w:hanging="360"/>
      </w:pPr>
    </w:lvl>
    <w:lvl w:ilvl="4" w:tplc="9118ECB0" w:tentative="1">
      <w:start w:val="1"/>
      <w:numFmt w:val="lowerLetter"/>
      <w:lvlText w:val="%5."/>
      <w:lvlJc w:val="left"/>
      <w:pPr>
        <w:ind w:left="3240" w:hanging="360"/>
      </w:pPr>
    </w:lvl>
    <w:lvl w:ilvl="5" w:tplc="D1A40FE6" w:tentative="1">
      <w:start w:val="1"/>
      <w:numFmt w:val="lowerRoman"/>
      <w:lvlText w:val="%6."/>
      <w:lvlJc w:val="right"/>
      <w:pPr>
        <w:ind w:left="3960" w:hanging="180"/>
      </w:pPr>
    </w:lvl>
    <w:lvl w:ilvl="6" w:tplc="67964D84" w:tentative="1">
      <w:start w:val="1"/>
      <w:numFmt w:val="decimal"/>
      <w:lvlText w:val="%7."/>
      <w:lvlJc w:val="left"/>
      <w:pPr>
        <w:ind w:left="4680" w:hanging="360"/>
      </w:pPr>
    </w:lvl>
    <w:lvl w:ilvl="7" w:tplc="0E54F432" w:tentative="1">
      <w:start w:val="1"/>
      <w:numFmt w:val="lowerLetter"/>
      <w:lvlText w:val="%8."/>
      <w:lvlJc w:val="left"/>
      <w:pPr>
        <w:ind w:left="5400" w:hanging="360"/>
      </w:pPr>
    </w:lvl>
    <w:lvl w:ilvl="8" w:tplc="C0027F66" w:tentative="1">
      <w:start w:val="1"/>
      <w:numFmt w:val="lowerRoman"/>
      <w:lvlText w:val="%9."/>
      <w:lvlJc w:val="right"/>
      <w:pPr>
        <w:ind w:left="6120" w:hanging="180"/>
      </w:pPr>
    </w:lvl>
  </w:abstractNum>
  <w:abstractNum w:abstractNumId="34">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6D96243"/>
    <w:multiLevelType w:val="hybridMultilevel"/>
    <w:tmpl w:val="68D4E2BE"/>
    <w:lvl w:ilvl="0" w:tplc="25CC8A54">
      <w:start w:val="1"/>
      <w:numFmt w:val="lowerLetter"/>
      <w:lvlText w:val="%1."/>
      <w:lvlJc w:val="left"/>
      <w:pPr>
        <w:tabs>
          <w:tab w:val="num" w:pos="1494"/>
        </w:tabs>
        <w:ind w:left="1494" w:hanging="360"/>
      </w:pPr>
      <w:rPr>
        <w:rFonts w:ascii="Verdana" w:hAnsi="Verdana" w:hint="default"/>
        <w:b w:val="0"/>
        <w:i w:val="0"/>
        <w:sz w:val="18"/>
      </w:rPr>
    </w:lvl>
    <w:lvl w:ilvl="1" w:tplc="35102B12" w:tentative="1">
      <w:start w:val="1"/>
      <w:numFmt w:val="lowerLetter"/>
      <w:lvlText w:val="%2."/>
      <w:lvlJc w:val="left"/>
      <w:pPr>
        <w:tabs>
          <w:tab w:val="num" w:pos="1440"/>
        </w:tabs>
        <w:ind w:left="1440" w:hanging="360"/>
      </w:pPr>
    </w:lvl>
    <w:lvl w:ilvl="2" w:tplc="95707B7C" w:tentative="1">
      <w:start w:val="1"/>
      <w:numFmt w:val="lowerRoman"/>
      <w:lvlText w:val="%3."/>
      <w:lvlJc w:val="right"/>
      <w:pPr>
        <w:tabs>
          <w:tab w:val="num" w:pos="2160"/>
        </w:tabs>
        <w:ind w:left="2160" w:hanging="180"/>
      </w:pPr>
    </w:lvl>
    <w:lvl w:ilvl="3" w:tplc="B8D8EEA0" w:tentative="1">
      <w:start w:val="1"/>
      <w:numFmt w:val="decimal"/>
      <w:lvlText w:val="%4."/>
      <w:lvlJc w:val="left"/>
      <w:pPr>
        <w:tabs>
          <w:tab w:val="num" w:pos="2880"/>
        </w:tabs>
        <w:ind w:left="2880" w:hanging="360"/>
      </w:pPr>
    </w:lvl>
    <w:lvl w:ilvl="4" w:tplc="28A0CE1E" w:tentative="1">
      <w:start w:val="1"/>
      <w:numFmt w:val="lowerLetter"/>
      <w:lvlText w:val="%5."/>
      <w:lvlJc w:val="left"/>
      <w:pPr>
        <w:tabs>
          <w:tab w:val="num" w:pos="3600"/>
        </w:tabs>
        <w:ind w:left="3600" w:hanging="360"/>
      </w:pPr>
    </w:lvl>
    <w:lvl w:ilvl="5" w:tplc="F6F8536A" w:tentative="1">
      <w:start w:val="1"/>
      <w:numFmt w:val="lowerRoman"/>
      <w:lvlText w:val="%6."/>
      <w:lvlJc w:val="right"/>
      <w:pPr>
        <w:tabs>
          <w:tab w:val="num" w:pos="4320"/>
        </w:tabs>
        <w:ind w:left="4320" w:hanging="180"/>
      </w:pPr>
    </w:lvl>
    <w:lvl w:ilvl="6" w:tplc="6F9E71C4" w:tentative="1">
      <w:start w:val="1"/>
      <w:numFmt w:val="decimal"/>
      <w:lvlText w:val="%7."/>
      <w:lvlJc w:val="left"/>
      <w:pPr>
        <w:tabs>
          <w:tab w:val="num" w:pos="5040"/>
        </w:tabs>
        <w:ind w:left="5040" w:hanging="360"/>
      </w:pPr>
    </w:lvl>
    <w:lvl w:ilvl="7" w:tplc="0524AE74" w:tentative="1">
      <w:start w:val="1"/>
      <w:numFmt w:val="lowerLetter"/>
      <w:lvlText w:val="%8."/>
      <w:lvlJc w:val="left"/>
      <w:pPr>
        <w:tabs>
          <w:tab w:val="num" w:pos="5760"/>
        </w:tabs>
        <w:ind w:left="5760" w:hanging="360"/>
      </w:pPr>
    </w:lvl>
    <w:lvl w:ilvl="8" w:tplc="458C89BE" w:tentative="1">
      <w:start w:val="1"/>
      <w:numFmt w:val="lowerRoman"/>
      <w:lvlText w:val="%9."/>
      <w:lvlJc w:val="right"/>
      <w:pPr>
        <w:tabs>
          <w:tab w:val="num" w:pos="6480"/>
        </w:tabs>
        <w:ind w:left="6480" w:hanging="180"/>
      </w:pPr>
    </w:lvl>
  </w:abstractNum>
  <w:abstractNum w:abstractNumId="36">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013D8"/>
    <w:multiLevelType w:val="hybridMultilevel"/>
    <w:tmpl w:val="E03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B0DC2"/>
    <w:multiLevelType w:val="hybridMultilevel"/>
    <w:tmpl w:val="11541D1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803F8C"/>
    <w:multiLevelType w:val="hybridMultilevel"/>
    <w:tmpl w:val="29843874"/>
    <w:lvl w:ilvl="0" w:tplc="1160EEE6">
      <w:start w:val="1"/>
      <w:numFmt w:val="lowerLetter"/>
      <w:lvlText w:val="%1."/>
      <w:lvlJc w:val="left"/>
      <w:pPr>
        <w:tabs>
          <w:tab w:val="num" w:pos="1440"/>
        </w:tabs>
        <w:ind w:left="1440" w:hanging="360"/>
      </w:pPr>
      <w:rPr>
        <w:rFonts w:hint="default"/>
      </w:rPr>
    </w:lvl>
    <w:lvl w:ilvl="1" w:tplc="04090019">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821581"/>
    <w:multiLevelType w:val="hybridMultilevel"/>
    <w:tmpl w:val="64F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5"/>
  </w:num>
  <w:num w:numId="14">
    <w:abstractNumId w:val="12"/>
  </w:num>
  <w:num w:numId="15">
    <w:abstractNumId w:val="19"/>
  </w:num>
  <w:num w:numId="16">
    <w:abstractNumId w:val="40"/>
  </w:num>
  <w:num w:numId="17">
    <w:abstractNumId w:val="32"/>
  </w:num>
  <w:num w:numId="18">
    <w:abstractNumId w:val="14"/>
  </w:num>
  <w:num w:numId="19">
    <w:abstractNumId w:val="20"/>
  </w:num>
  <w:num w:numId="20">
    <w:abstractNumId w:val="26"/>
  </w:num>
  <w:num w:numId="21">
    <w:abstractNumId w:val="34"/>
  </w:num>
  <w:num w:numId="22">
    <w:abstractNumId w:val="17"/>
  </w:num>
  <w:num w:numId="23">
    <w:abstractNumId w:val="21"/>
  </w:num>
  <w:num w:numId="24">
    <w:abstractNumId w:val="31"/>
  </w:num>
  <w:num w:numId="25">
    <w:abstractNumId w:val="31"/>
  </w:num>
  <w:num w:numId="26">
    <w:abstractNumId w:val="22"/>
  </w:num>
  <w:num w:numId="27">
    <w:abstractNumId w:val="16"/>
  </w:num>
  <w:num w:numId="28">
    <w:abstractNumId w:val="36"/>
  </w:num>
  <w:num w:numId="29">
    <w:abstractNumId w:val="11"/>
  </w:num>
  <w:num w:numId="30">
    <w:abstractNumId w:val="25"/>
  </w:num>
  <w:num w:numId="31">
    <w:abstractNumId w:val="39"/>
  </w:num>
  <w:num w:numId="32">
    <w:abstractNumId w:val="28"/>
  </w:num>
  <w:num w:numId="33">
    <w:abstractNumId w:val="18"/>
  </w:num>
  <w:num w:numId="34">
    <w:abstractNumId w:val="33"/>
  </w:num>
  <w:num w:numId="35">
    <w:abstractNumId w:val="38"/>
  </w:num>
  <w:num w:numId="36">
    <w:abstractNumId w:val="27"/>
  </w:num>
  <w:num w:numId="37">
    <w:abstractNumId w:val="23"/>
  </w:num>
  <w:num w:numId="38">
    <w:abstractNumId w:val="30"/>
  </w:num>
  <w:num w:numId="39">
    <w:abstractNumId w:val="29"/>
  </w:num>
  <w:num w:numId="40">
    <w:abstractNumId w:val="37"/>
  </w:num>
  <w:num w:numId="41">
    <w:abstractNumId w:val="13"/>
  </w:num>
  <w:num w:numId="42">
    <w:abstractNumId w:val="4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B7FA37D-ECDA-434D-ACF7-9953ACD524DC}"/>
    <w:docVar w:name="dgnword-eventsink" w:val="155922752"/>
  </w:docVars>
  <w:rsids>
    <w:rsidRoot w:val="006E4AE2"/>
    <w:rsid w:val="000058F4"/>
    <w:rsid w:val="00017D82"/>
    <w:rsid w:val="00026D72"/>
    <w:rsid w:val="000C0AAC"/>
    <w:rsid w:val="000C1198"/>
    <w:rsid w:val="000C17A6"/>
    <w:rsid w:val="000C35F0"/>
    <w:rsid w:val="000C4F68"/>
    <w:rsid w:val="000D3031"/>
    <w:rsid w:val="000E753B"/>
    <w:rsid w:val="000F5A8B"/>
    <w:rsid w:val="000F7B09"/>
    <w:rsid w:val="00123A95"/>
    <w:rsid w:val="00126F53"/>
    <w:rsid w:val="00133BAA"/>
    <w:rsid w:val="00140BCF"/>
    <w:rsid w:val="0014388D"/>
    <w:rsid w:val="00146401"/>
    <w:rsid w:val="001537D4"/>
    <w:rsid w:val="001555EF"/>
    <w:rsid w:val="001573C0"/>
    <w:rsid w:val="0016306E"/>
    <w:rsid w:val="00172A7B"/>
    <w:rsid w:val="00176719"/>
    <w:rsid w:val="00181492"/>
    <w:rsid w:val="001A1229"/>
    <w:rsid w:val="001D558B"/>
    <w:rsid w:val="001D6480"/>
    <w:rsid w:val="001F0B95"/>
    <w:rsid w:val="001F6D4D"/>
    <w:rsid w:val="002135E5"/>
    <w:rsid w:val="00232005"/>
    <w:rsid w:val="0023785C"/>
    <w:rsid w:val="002523CD"/>
    <w:rsid w:val="002577E9"/>
    <w:rsid w:val="00274D0E"/>
    <w:rsid w:val="002A7E9E"/>
    <w:rsid w:val="002B1887"/>
    <w:rsid w:val="002D1EFE"/>
    <w:rsid w:val="002D3EC1"/>
    <w:rsid w:val="002E1DE2"/>
    <w:rsid w:val="002E2C33"/>
    <w:rsid w:val="002E3F83"/>
    <w:rsid w:val="002F391A"/>
    <w:rsid w:val="002F5F70"/>
    <w:rsid w:val="0032744D"/>
    <w:rsid w:val="00333B4D"/>
    <w:rsid w:val="003453A1"/>
    <w:rsid w:val="003513CB"/>
    <w:rsid w:val="00361DBE"/>
    <w:rsid w:val="003735AD"/>
    <w:rsid w:val="003860A1"/>
    <w:rsid w:val="003B38E4"/>
    <w:rsid w:val="003C1D90"/>
    <w:rsid w:val="003D199E"/>
    <w:rsid w:val="003F1E3F"/>
    <w:rsid w:val="0040217E"/>
    <w:rsid w:val="00440CC0"/>
    <w:rsid w:val="004438C0"/>
    <w:rsid w:val="004619AE"/>
    <w:rsid w:val="0046292A"/>
    <w:rsid w:val="004775E8"/>
    <w:rsid w:val="00484273"/>
    <w:rsid w:val="004B3405"/>
    <w:rsid w:val="004C6081"/>
    <w:rsid w:val="004D33E3"/>
    <w:rsid w:val="00515330"/>
    <w:rsid w:val="005363F4"/>
    <w:rsid w:val="005430F9"/>
    <w:rsid w:val="0054639C"/>
    <w:rsid w:val="005519E3"/>
    <w:rsid w:val="00583574"/>
    <w:rsid w:val="005933AD"/>
    <w:rsid w:val="005D4385"/>
    <w:rsid w:val="005E79AB"/>
    <w:rsid w:val="006246E7"/>
    <w:rsid w:val="0063275A"/>
    <w:rsid w:val="00650872"/>
    <w:rsid w:val="00684845"/>
    <w:rsid w:val="00690140"/>
    <w:rsid w:val="006A404D"/>
    <w:rsid w:val="006A4CEF"/>
    <w:rsid w:val="006A6759"/>
    <w:rsid w:val="006B4C8E"/>
    <w:rsid w:val="006C02A6"/>
    <w:rsid w:val="006D4C02"/>
    <w:rsid w:val="006D67AC"/>
    <w:rsid w:val="006E0E69"/>
    <w:rsid w:val="006E4AE2"/>
    <w:rsid w:val="007019C4"/>
    <w:rsid w:val="00710D5C"/>
    <w:rsid w:val="00714129"/>
    <w:rsid w:val="00717DC2"/>
    <w:rsid w:val="00722BA8"/>
    <w:rsid w:val="007279F1"/>
    <w:rsid w:val="007336C4"/>
    <w:rsid w:val="00754104"/>
    <w:rsid w:val="00755AA6"/>
    <w:rsid w:val="007A4E5E"/>
    <w:rsid w:val="007B0FC6"/>
    <w:rsid w:val="007C3844"/>
    <w:rsid w:val="007D3638"/>
    <w:rsid w:val="007E11FE"/>
    <w:rsid w:val="00824697"/>
    <w:rsid w:val="008338E3"/>
    <w:rsid w:val="00833D9C"/>
    <w:rsid w:val="00860181"/>
    <w:rsid w:val="00864967"/>
    <w:rsid w:val="0087216D"/>
    <w:rsid w:val="008928E1"/>
    <w:rsid w:val="008A5CA1"/>
    <w:rsid w:val="008B6BDF"/>
    <w:rsid w:val="008C49DE"/>
    <w:rsid w:val="008F3C0A"/>
    <w:rsid w:val="00933BAC"/>
    <w:rsid w:val="00950713"/>
    <w:rsid w:val="00951891"/>
    <w:rsid w:val="00967437"/>
    <w:rsid w:val="009701B5"/>
    <w:rsid w:val="00984F7D"/>
    <w:rsid w:val="00985C86"/>
    <w:rsid w:val="00986C50"/>
    <w:rsid w:val="00990ADA"/>
    <w:rsid w:val="00994319"/>
    <w:rsid w:val="009965FD"/>
    <w:rsid w:val="009C73C4"/>
    <w:rsid w:val="009D4B99"/>
    <w:rsid w:val="009E5E5A"/>
    <w:rsid w:val="009F7CE6"/>
    <w:rsid w:val="00A235E2"/>
    <w:rsid w:val="00A268FB"/>
    <w:rsid w:val="00A32CD9"/>
    <w:rsid w:val="00A344B9"/>
    <w:rsid w:val="00A401E8"/>
    <w:rsid w:val="00A62433"/>
    <w:rsid w:val="00A64CEC"/>
    <w:rsid w:val="00A66156"/>
    <w:rsid w:val="00A71FCF"/>
    <w:rsid w:val="00A851AD"/>
    <w:rsid w:val="00A86A71"/>
    <w:rsid w:val="00AC0397"/>
    <w:rsid w:val="00AD72AA"/>
    <w:rsid w:val="00AF1C26"/>
    <w:rsid w:val="00AF560C"/>
    <w:rsid w:val="00AF6B05"/>
    <w:rsid w:val="00B070E8"/>
    <w:rsid w:val="00B16FE2"/>
    <w:rsid w:val="00B17069"/>
    <w:rsid w:val="00B212EA"/>
    <w:rsid w:val="00B22C49"/>
    <w:rsid w:val="00B50B5C"/>
    <w:rsid w:val="00B87411"/>
    <w:rsid w:val="00B93421"/>
    <w:rsid w:val="00BB5E68"/>
    <w:rsid w:val="00BD4A4D"/>
    <w:rsid w:val="00BE3CFB"/>
    <w:rsid w:val="00BF4A4A"/>
    <w:rsid w:val="00BF5F56"/>
    <w:rsid w:val="00C003CF"/>
    <w:rsid w:val="00C04FE2"/>
    <w:rsid w:val="00C22954"/>
    <w:rsid w:val="00C3337D"/>
    <w:rsid w:val="00C43B77"/>
    <w:rsid w:val="00C620DB"/>
    <w:rsid w:val="00C6547C"/>
    <w:rsid w:val="00C76510"/>
    <w:rsid w:val="00C827DC"/>
    <w:rsid w:val="00C83BF7"/>
    <w:rsid w:val="00CB32C4"/>
    <w:rsid w:val="00CB3F53"/>
    <w:rsid w:val="00CC164B"/>
    <w:rsid w:val="00CD345B"/>
    <w:rsid w:val="00CD7D60"/>
    <w:rsid w:val="00CE1901"/>
    <w:rsid w:val="00CF1B9B"/>
    <w:rsid w:val="00D00DA4"/>
    <w:rsid w:val="00D43EBF"/>
    <w:rsid w:val="00D85A2A"/>
    <w:rsid w:val="00D9430D"/>
    <w:rsid w:val="00DA0392"/>
    <w:rsid w:val="00DA2E12"/>
    <w:rsid w:val="00DC23A5"/>
    <w:rsid w:val="00E00360"/>
    <w:rsid w:val="00E04940"/>
    <w:rsid w:val="00E1264A"/>
    <w:rsid w:val="00E34DC4"/>
    <w:rsid w:val="00E5002B"/>
    <w:rsid w:val="00E578D9"/>
    <w:rsid w:val="00E61777"/>
    <w:rsid w:val="00E65047"/>
    <w:rsid w:val="00E72FEF"/>
    <w:rsid w:val="00E90B6E"/>
    <w:rsid w:val="00EA6A5D"/>
    <w:rsid w:val="00EB1375"/>
    <w:rsid w:val="00EB7E5C"/>
    <w:rsid w:val="00EE2DC1"/>
    <w:rsid w:val="00EE5082"/>
    <w:rsid w:val="00F04A9A"/>
    <w:rsid w:val="00F54886"/>
    <w:rsid w:val="00F65814"/>
    <w:rsid w:val="00FC0986"/>
    <w:rsid w:val="00FD7B31"/>
    <w:rsid w:val="00FE7B50"/>
    <w:rsid w:val="00FF1302"/>
    <w:rsid w:val="00FF71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9DE"/>
    <w:pPr>
      <w:spacing w:before="120" w:after="120"/>
    </w:pPr>
    <w:rPr>
      <w:rFonts w:ascii="Verdana" w:eastAsia="SimHei" w:hAnsi="Verdana" w:cs="Simplified Arabic"/>
      <w:bCs/>
      <w:sz w:val="19"/>
      <w:szCs w:val="28"/>
    </w:rPr>
  </w:style>
  <w:style w:type="paragraph" w:styleId="Heading1">
    <w:name w:val="heading 1"/>
    <w:basedOn w:val="Normal"/>
    <w:next w:val="Normal"/>
    <w:qFormat/>
    <w:rsid w:val="00F54886"/>
    <w:pPr>
      <w:spacing w:before="0" w:after="0"/>
      <w:outlineLvl w:val="0"/>
    </w:pPr>
    <w:rPr>
      <w:b/>
      <w:smallCaps/>
      <w:u w:val="single"/>
      <w:lang w:val="en-GB"/>
    </w:rPr>
  </w:style>
  <w:style w:type="paragraph" w:styleId="Heading2">
    <w:name w:val="heading 2"/>
    <w:basedOn w:val="Heading1"/>
    <w:qFormat/>
    <w:rsid w:val="00F54886"/>
    <w:pPr>
      <w:numPr>
        <w:ilvl w:val="1"/>
        <w:numId w:val="25"/>
      </w:numPr>
      <w:spacing w:before="120" w:after="120"/>
      <w:outlineLvl w:val="1"/>
    </w:pPr>
    <w:rPr>
      <w:smallCaps w:val="0"/>
      <w:sz w:val="18"/>
      <w:u w:val="none"/>
    </w:rPr>
  </w:style>
  <w:style w:type="paragraph" w:styleId="Heading3">
    <w:name w:val="heading 3"/>
    <w:basedOn w:val="Normal"/>
    <w:next w:val="Normal"/>
    <w:qFormat/>
    <w:rsid w:val="00F54886"/>
    <w:pPr>
      <w:numPr>
        <w:ilvl w:val="2"/>
        <w:numId w:val="25"/>
      </w:numPr>
      <w:spacing w:before="0" w:after="0"/>
      <w:outlineLvl w:val="2"/>
    </w:pPr>
    <w:rPr>
      <w:b/>
      <w:sz w:val="24"/>
      <w:lang w:val="en-GB"/>
    </w:rPr>
  </w:style>
  <w:style w:type="paragraph" w:styleId="Heading4">
    <w:name w:val="heading 4"/>
    <w:basedOn w:val="Normal"/>
    <w:next w:val="Normal"/>
    <w:qFormat/>
    <w:rsid w:val="00F54886"/>
    <w:pPr>
      <w:numPr>
        <w:ilvl w:val="3"/>
        <w:numId w:val="25"/>
      </w:numPr>
      <w:spacing w:before="0" w:after="0"/>
      <w:outlineLvl w:val="3"/>
    </w:pPr>
    <w:rPr>
      <w:sz w:val="24"/>
      <w:u w:val="single"/>
      <w:lang w:val="en-GB"/>
    </w:rPr>
  </w:style>
  <w:style w:type="paragraph" w:styleId="Heading5">
    <w:name w:val="heading 5"/>
    <w:basedOn w:val="Normal"/>
    <w:next w:val="Normal"/>
    <w:qFormat/>
    <w:rsid w:val="00F54886"/>
    <w:pPr>
      <w:numPr>
        <w:ilvl w:val="4"/>
        <w:numId w:val="25"/>
      </w:numPr>
      <w:spacing w:before="0" w:after="0"/>
      <w:outlineLvl w:val="4"/>
    </w:pPr>
    <w:rPr>
      <w:b/>
      <w:lang w:val="en-GB"/>
    </w:rPr>
  </w:style>
  <w:style w:type="paragraph" w:styleId="Heading6">
    <w:name w:val="heading 6"/>
    <w:basedOn w:val="Normal"/>
    <w:next w:val="Normal"/>
    <w:qFormat/>
    <w:rsid w:val="00F54886"/>
    <w:pPr>
      <w:numPr>
        <w:ilvl w:val="5"/>
        <w:numId w:val="25"/>
      </w:numPr>
      <w:spacing w:before="0" w:after="0"/>
      <w:outlineLvl w:val="5"/>
    </w:pPr>
    <w:rPr>
      <w:u w:val="single"/>
      <w:lang w:val="en-GB"/>
    </w:rPr>
  </w:style>
  <w:style w:type="paragraph" w:styleId="Heading7">
    <w:name w:val="heading 7"/>
    <w:basedOn w:val="Normal"/>
    <w:next w:val="Normal"/>
    <w:qFormat/>
    <w:rsid w:val="00F54886"/>
    <w:pPr>
      <w:numPr>
        <w:ilvl w:val="6"/>
        <w:numId w:val="25"/>
      </w:numPr>
      <w:spacing w:before="0" w:after="0"/>
      <w:outlineLvl w:val="6"/>
    </w:pPr>
    <w:rPr>
      <w:i/>
      <w:lang w:val="en-GB"/>
    </w:rPr>
  </w:style>
  <w:style w:type="paragraph" w:styleId="Heading8">
    <w:name w:val="heading 8"/>
    <w:basedOn w:val="Normal"/>
    <w:next w:val="Normal"/>
    <w:qFormat/>
    <w:rsid w:val="00F54886"/>
    <w:pPr>
      <w:numPr>
        <w:ilvl w:val="7"/>
        <w:numId w:val="25"/>
      </w:numPr>
      <w:spacing w:before="0" w:after="0"/>
      <w:outlineLvl w:val="7"/>
    </w:pPr>
    <w:rPr>
      <w:i/>
      <w:lang w:val="en-GB"/>
    </w:rPr>
  </w:style>
  <w:style w:type="paragraph" w:styleId="Heading9">
    <w:name w:val="heading 9"/>
    <w:basedOn w:val="Normal"/>
    <w:next w:val="Normal"/>
    <w:qFormat/>
    <w:rsid w:val="00F54886"/>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54886"/>
    <w:pPr>
      <w:spacing w:before="0"/>
      <w:ind w:left="3827" w:hanging="2268"/>
    </w:pPr>
    <w:rPr>
      <w:sz w:val="16"/>
      <w:szCs w:val="16"/>
    </w:rPr>
  </w:style>
  <w:style w:type="paragraph" w:customStyle="1" w:styleId="CEONormal">
    <w:name w:val="CEO_Normal"/>
    <w:autoRedefine/>
    <w:uiPriority w:val="99"/>
    <w:rsid w:val="00F54886"/>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54886"/>
    <w:pPr>
      <w:spacing w:before="0" w:after="480"/>
    </w:pPr>
  </w:style>
  <w:style w:type="paragraph" w:customStyle="1" w:styleId="CEODocTitle2lines-First">
    <w:name w:val="CEO_DocTitle2lines-First"/>
    <w:basedOn w:val="CEODocTitle-1line"/>
    <w:next w:val="Normal"/>
    <w:rsid w:val="00F54886"/>
    <w:pPr>
      <w:spacing w:after="0"/>
    </w:pPr>
  </w:style>
  <w:style w:type="paragraph" w:customStyle="1" w:styleId="CEODocTitle-1line">
    <w:name w:val="CEO_DocTitle-1line"/>
    <w:basedOn w:val="Normal"/>
    <w:next w:val="Normal"/>
    <w:rsid w:val="00F54886"/>
    <w:pPr>
      <w:spacing w:before="480" w:after="480"/>
      <w:jc w:val="center"/>
    </w:pPr>
    <w:rPr>
      <w:b/>
      <w:sz w:val="28"/>
      <w:lang w:eastAsia="en-US"/>
    </w:rPr>
  </w:style>
  <w:style w:type="paragraph" w:customStyle="1" w:styleId="CEOcontributionH1">
    <w:name w:val="CEO_contributionH1"/>
    <w:basedOn w:val="CEOcontribution-H123"/>
    <w:next w:val="CEONormal"/>
    <w:rsid w:val="00F54886"/>
    <w:pPr>
      <w:keepNext/>
      <w:keepLines/>
      <w:numPr>
        <w:numId w:val="0"/>
      </w:numPr>
      <w:spacing w:before="480"/>
    </w:pPr>
  </w:style>
  <w:style w:type="paragraph" w:customStyle="1" w:styleId="CEOcontribution-H123">
    <w:name w:val="CEO_contribution-H123"/>
    <w:basedOn w:val="Normal"/>
    <w:rsid w:val="00F54886"/>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54886"/>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54886"/>
    <w:pPr>
      <w:ind w:left="567"/>
    </w:pPr>
    <w:rPr>
      <w:b w:val="0"/>
      <w:bCs w:val="0"/>
    </w:rPr>
  </w:style>
  <w:style w:type="paragraph" w:customStyle="1" w:styleId="CEOIndent1-123">
    <w:name w:val="CEO_Indent1-123"/>
    <w:basedOn w:val="Normal"/>
    <w:rsid w:val="00F54886"/>
    <w:pPr>
      <w:numPr>
        <w:numId w:val="14"/>
      </w:numPr>
      <w:spacing w:before="60" w:after="60"/>
      <w:ind w:right="709"/>
    </w:pPr>
    <w:rPr>
      <w:szCs w:val="19"/>
      <w:lang w:eastAsia="en-US"/>
    </w:rPr>
  </w:style>
  <w:style w:type="paragraph" w:customStyle="1" w:styleId="CEOAgendaItemN">
    <w:name w:val="CEO_AgendaItemN°"/>
    <w:basedOn w:val="CEOIndent1-123"/>
    <w:rsid w:val="00F54886"/>
    <w:pPr>
      <w:numPr>
        <w:numId w:val="0"/>
      </w:numPr>
      <w:ind w:right="12"/>
      <w:jc w:val="right"/>
    </w:pPr>
  </w:style>
  <w:style w:type="paragraph" w:customStyle="1" w:styleId="CEODocDates">
    <w:name w:val="CEO_DocDates"/>
    <w:basedOn w:val="Normal"/>
    <w:next w:val="Normal"/>
    <w:rsid w:val="00F54886"/>
    <w:pPr>
      <w:spacing w:before="0" w:after="0"/>
    </w:pPr>
    <w:rPr>
      <w:b/>
      <w:bCs w:val="0"/>
      <w:szCs w:val="19"/>
      <w:lang w:val="en-GB" w:eastAsia="en-US"/>
    </w:rPr>
  </w:style>
  <w:style w:type="paragraph" w:customStyle="1" w:styleId="CEODocNo">
    <w:name w:val="CEO_DocNo"/>
    <w:basedOn w:val="Normal"/>
    <w:next w:val="Normal"/>
    <w:rsid w:val="00F54886"/>
    <w:pPr>
      <w:spacing w:before="0" w:after="0"/>
    </w:pPr>
    <w:rPr>
      <w:b/>
      <w:bCs w:val="0"/>
      <w:szCs w:val="19"/>
      <w:lang w:val="en-GB" w:eastAsia="en-US"/>
    </w:rPr>
  </w:style>
  <w:style w:type="paragraph" w:customStyle="1" w:styleId="CEODocNoDetails">
    <w:name w:val="CEO_DocNoDetails"/>
    <w:basedOn w:val="Normal"/>
    <w:rsid w:val="00F54886"/>
    <w:pPr>
      <w:spacing w:before="80" w:after="80"/>
      <w:jc w:val="center"/>
    </w:pPr>
    <w:rPr>
      <w:szCs w:val="19"/>
      <w:lang w:val="en-GB" w:eastAsia="en-US"/>
    </w:rPr>
  </w:style>
  <w:style w:type="paragraph" w:customStyle="1" w:styleId="CEOFooter">
    <w:name w:val="CEO_Footer"/>
    <w:basedOn w:val="Normal"/>
    <w:rsid w:val="00F54886"/>
    <w:pPr>
      <w:tabs>
        <w:tab w:val="right" w:pos="9072"/>
      </w:tabs>
      <w:spacing w:before="0" w:after="0"/>
    </w:pPr>
    <w:rPr>
      <w:sz w:val="16"/>
      <w:szCs w:val="19"/>
      <w:lang w:val="en-GB" w:eastAsia="en-US"/>
    </w:rPr>
  </w:style>
  <w:style w:type="paragraph" w:customStyle="1" w:styleId="CEOHeader1">
    <w:name w:val="CEO_Header1"/>
    <w:basedOn w:val="Normal"/>
    <w:rsid w:val="00F54886"/>
    <w:pPr>
      <w:numPr>
        <w:numId w:val="25"/>
      </w:numPr>
      <w:spacing w:before="0" w:after="0"/>
    </w:pPr>
    <w:rPr>
      <w:szCs w:val="19"/>
      <w:lang w:eastAsia="en-US"/>
    </w:rPr>
  </w:style>
  <w:style w:type="paragraph" w:customStyle="1" w:styleId="CEOHeader2">
    <w:name w:val="CEO_Header2"/>
    <w:basedOn w:val="Normal"/>
    <w:rsid w:val="00F54886"/>
    <w:pPr>
      <w:spacing w:before="720" w:after="0"/>
    </w:pPr>
    <w:rPr>
      <w:szCs w:val="19"/>
      <w:lang w:eastAsia="en-US"/>
    </w:rPr>
  </w:style>
  <w:style w:type="paragraph" w:customStyle="1" w:styleId="CEOHeaderPageNumber">
    <w:name w:val="CEO_HeaderPageNumber"/>
    <w:basedOn w:val="Normal"/>
    <w:rsid w:val="00F54886"/>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54886"/>
    <w:pPr>
      <w:numPr>
        <w:numId w:val="0"/>
      </w:numPr>
      <w:spacing w:before="360"/>
    </w:pPr>
    <w:rPr>
      <w:b w:val="0"/>
    </w:rPr>
  </w:style>
  <w:style w:type="paragraph" w:customStyle="1" w:styleId="CEOParagraph111">
    <w:name w:val="CEO_Paragraph1.1.1"/>
    <w:basedOn w:val="Heading3"/>
    <w:rsid w:val="00F54886"/>
    <w:pPr>
      <w:tabs>
        <w:tab w:val="clear" w:pos="720"/>
        <w:tab w:val="num" w:pos="1418"/>
      </w:tabs>
      <w:ind w:left="1418" w:hanging="851"/>
    </w:pPr>
    <w:rPr>
      <w:b w:val="0"/>
      <w:bCs w:val="0"/>
      <w:sz w:val="19"/>
    </w:rPr>
  </w:style>
  <w:style w:type="paragraph" w:customStyle="1" w:styleId="CEOindent-abc">
    <w:name w:val="CEO_indent-abc"/>
    <w:basedOn w:val="Normal"/>
    <w:rsid w:val="00F54886"/>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54886"/>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54886"/>
    <w:pPr>
      <w:numPr>
        <w:numId w:val="18"/>
      </w:numPr>
    </w:pPr>
  </w:style>
  <w:style w:type="paragraph" w:customStyle="1" w:styleId="CEOMeetingDates">
    <w:name w:val="CEO_MeetingDates"/>
    <w:basedOn w:val="Normal"/>
    <w:rsid w:val="00F54886"/>
    <w:pPr>
      <w:spacing w:before="0" w:after="40"/>
    </w:pPr>
    <w:rPr>
      <w:b/>
      <w:bCs w:val="0"/>
      <w:szCs w:val="19"/>
      <w:lang w:val="en-GB" w:eastAsia="en-US"/>
    </w:rPr>
  </w:style>
  <w:style w:type="paragraph" w:customStyle="1" w:styleId="CEOMeetingName">
    <w:name w:val="CEO_MeetingName"/>
    <w:basedOn w:val="Normal"/>
    <w:rsid w:val="00F54886"/>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54886"/>
    <w:rPr>
      <w:b w:val="0"/>
      <w:bCs/>
    </w:rPr>
  </w:style>
  <w:style w:type="paragraph" w:customStyle="1" w:styleId="CEOSectorName">
    <w:name w:val="CEO_SectorName"/>
    <w:basedOn w:val="Normal"/>
    <w:rsid w:val="00F54886"/>
    <w:rPr>
      <w:b/>
      <w:bCs w:val="0"/>
      <w:sz w:val="26"/>
      <w:lang w:val="en-GB" w:eastAsia="en-US"/>
    </w:rPr>
  </w:style>
  <w:style w:type="paragraph" w:customStyle="1" w:styleId="CEOSignatureName">
    <w:name w:val="CEO_SignatureName"/>
    <w:basedOn w:val="Normal"/>
    <w:rsid w:val="00F54886"/>
    <w:pPr>
      <w:spacing w:before="720" w:after="0"/>
    </w:pPr>
    <w:rPr>
      <w:szCs w:val="19"/>
      <w:lang w:val="en-GB" w:eastAsia="en-US"/>
    </w:rPr>
  </w:style>
  <w:style w:type="paragraph" w:customStyle="1" w:styleId="CEOSignatureTitle">
    <w:name w:val="CEO_SignatureTitle"/>
    <w:basedOn w:val="CEOSignatureName"/>
    <w:rsid w:val="00F54886"/>
    <w:pPr>
      <w:spacing w:before="0"/>
    </w:pPr>
  </w:style>
  <w:style w:type="paragraph" w:customStyle="1" w:styleId="CEOSourceTitleDetails">
    <w:name w:val="CEO_SourceTitleDetails"/>
    <w:basedOn w:val="Normal"/>
    <w:rsid w:val="00F54886"/>
    <w:rPr>
      <w:szCs w:val="19"/>
      <w:lang w:val="en-GB" w:eastAsia="en-US"/>
    </w:rPr>
  </w:style>
  <w:style w:type="paragraph" w:customStyle="1" w:styleId="CEOSTG">
    <w:name w:val="CEO_STG"/>
    <w:basedOn w:val="CEOOriginalLanguage"/>
    <w:rsid w:val="00F54886"/>
    <w:pPr>
      <w:spacing w:before="120"/>
      <w:jc w:val="center"/>
    </w:pPr>
  </w:style>
  <w:style w:type="paragraph" w:customStyle="1" w:styleId="CEOindent-endash">
    <w:name w:val="CEO_indent-endash"/>
    <w:basedOn w:val="CEOEmdashList"/>
    <w:rsid w:val="00F54886"/>
    <w:pPr>
      <w:numPr>
        <w:numId w:val="23"/>
      </w:numPr>
    </w:pPr>
  </w:style>
  <w:style w:type="paragraph" w:customStyle="1" w:styleId="CEOEmdashList">
    <w:name w:val="CEO_EmdashList"/>
    <w:basedOn w:val="CEONormal"/>
    <w:rsid w:val="00F54886"/>
  </w:style>
  <w:style w:type="character" w:styleId="FollowedHyperlink">
    <w:name w:val="FollowedHyperlink"/>
    <w:aliases w:val="CEO_FollowedHyperlink"/>
    <w:basedOn w:val="DefaultParagraphFont"/>
    <w:rsid w:val="00F54886"/>
    <w:rPr>
      <w:rFonts w:ascii="Verdana" w:hAnsi="Verdana"/>
      <w:color w:val="606420"/>
      <w:sz w:val="19"/>
      <w:u w:val="single"/>
    </w:rPr>
  </w:style>
  <w:style w:type="character" w:styleId="Hyperlink">
    <w:name w:val="Hyperlink"/>
    <w:aliases w:val="CEO_Hyperlink"/>
    <w:basedOn w:val="DefaultParagraphFont"/>
    <w:rsid w:val="00F54886"/>
    <w:rPr>
      <w:rFonts w:ascii="Verdana" w:hAnsi="Verdana"/>
      <w:color w:val="0000FF"/>
      <w:sz w:val="19"/>
      <w:u w:val="single"/>
    </w:rPr>
  </w:style>
  <w:style w:type="paragraph" w:styleId="Header">
    <w:name w:val="header"/>
    <w:basedOn w:val="Normal"/>
    <w:rsid w:val="00F54886"/>
    <w:pPr>
      <w:tabs>
        <w:tab w:val="center" w:pos="4320"/>
        <w:tab w:val="right" w:pos="8640"/>
      </w:tabs>
    </w:pPr>
  </w:style>
  <w:style w:type="paragraph" w:styleId="Footer">
    <w:name w:val="footer"/>
    <w:basedOn w:val="Normal"/>
    <w:link w:val="FooterChar"/>
    <w:rsid w:val="00F54886"/>
    <w:pPr>
      <w:tabs>
        <w:tab w:val="center" w:pos="4320"/>
        <w:tab w:val="right" w:pos="8640"/>
      </w:tabs>
    </w:pPr>
  </w:style>
  <w:style w:type="paragraph" w:customStyle="1" w:styleId="CEOConsidering">
    <w:name w:val="CEO_Considering"/>
    <w:basedOn w:val="CEONormal"/>
    <w:rsid w:val="00F54886"/>
    <w:pPr>
      <w:keepNext/>
      <w:keepLines/>
      <w:spacing w:after="120"/>
      <w:ind w:left="851"/>
    </w:pPr>
    <w:rPr>
      <w:i/>
      <w:iCs/>
    </w:rPr>
  </w:style>
  <w:style w:type="paragraph" w:customStyle="1" w:styleId="CEOEndBar">
    <w:name w:val="CEO_EndBar"/>
    <w:basedOn w:val="CEONormal"/>
    <w:rsid w:val="00F54886"/>
    <w:pPr>
      <w:spacing w:after="120"/>
      <w:jc w:val="center"/>
    </w:pPr>
  </w:style>
  <w:style w:type="paragraph" w:customStyle="1" w:styleId="CEOExtract">
    <w:name w:val="CEO_Extract"/>
    <w:basedOn w:val="CEONormal"/>
    <w:rsid w:val="00F54886"/>
    <w:pPr>
      <w:keepNext/>
      <w:keepLines/>
      <w:spacing w:after="120"/>
    </w:pPr>
  </w:style>
  <w:style w:type="paragraph" w:customStyle="1" w:styleId="CEOHeader">
    <w:name w:val="CEO_Header"/>
    <w:basedOn w:val="Normal"/>
    <w:rsid w:val="00F54886"/>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54886"/>
    <w:pPr>
      <w:spacing w:after="120"/>
      <w:ind w:left="426"/>
    </w:pPr>
  </w:style>
  <w:style w:type="paragraph" w:customStyle="1" w:styleId="CEOLogo">
    <w:name w:val="CEO_Logo"/>
    <w:basedOn w:val="CEONormal"/>
    <w:rsid w:val="00F54886"/>
    <w:pPr>
      <w:spacing w:before="0"/>
      <w:jc w:val="right"/>
    </w:pPr>
  </w:style>
  <w:style w:type="paragraph" w:customStyle="1" w:styleId="CEOMeetingSTG">
    <w:name w:val="CEO_MeetingSTG"/>
    <w:basedOn w:val="CEOMeetingName"/>
    <w:rsid w:val="00F54886"/>
    <w:pPr>
      <w:spacing w:before="120" w:after="120"/>
    </w:pPr>
  </w:style>
  <w:style w:type="paragraph" w:customStyle="1" w:styleId="CEORevision">
    <w:name w:val="CEO_Revision"/>
    <w:basedOn w:val="CEONormal"/>
    <w:autoRedefine/>
    <w:rsid w:val="00F54886"/>
    <w:pPr>
      <w:tabs>
        <w:tab w:val="left" w:pos="1928"/>
      </w:tabs>
    </w:pPr>
    <w:rPr>
      <w:b/>
      <w:sz w:val="18"/>
      <w:szCs w:val="18"/>
    </w:rPr>
  </w:style>
  <w:style w:type="paragraph" w:customStyle="1" w:styleId="CEORevisionNote">
    <w:name w:val="CEO_RevisionNote"/>
    <w:basedOn w:val="CEORevision"/>
    <w:autoRedefine/>
    <w:rsid w:val="00F54886"/>
    <w:pPr>
      <w:spacing w:after="120"/>
    </w:pPr>
    <w:rPr>
      <w:b w:val="0"/>
      <w:i/>
      <w:iCs/>
      <w:lang w:val="en-US"/>
    </w:rPr>
  </w:style>
  <w:style w:type="paragraph" w:customStyle="1" w:styleId="CEOActionRequired">
    <w:name w:val="CEO_ActionRequired"/>
    <w:basedOn w:val="CEONormal"/>
    <w:rsid w:val="00F54886"/>
    <w:pPr>
      <w:tabs>
        <w:tab w:val="left" w:pos="1928"/>
      </w:tabs>
    </w:pPr>
    <w:rPr>
      <w:b/>
    </w:rPr>
  </w:style>
  <w:style w:type="paragraph" w:customStyle="1" w:styleId="CEOSummaryStartHere">
    <w:name w:val="CEO_Summary_StartHere"/>
    <w:rsid w:val="00F54886"/>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54886"/>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customStyle="1" w:styleId="CEOAgendaItem">
    <w:name w:val="CEO_AgendaItem"/>
    <w:basedOn w:val="CEOAgendaItemN"/>
    <w:rsid w:val="001F0B95"/>
    <w:pPr>
      <w:jc w:val="left"/>
    </w:pPr>
    <w:rPr>
      <w:rFonts w:eastAsia="SimSun" w:cs="Times New Roman"/>
      <w:bCs w:val="0"/>
    </w:rPr>
  </w:style>
  <w:style w:type="paragraph" w:customStyle="1" w:styleId="CEOAgendaItemIndent">
    <w:name w:val="CEO_AgendaItemIndent"/>
    <w:basedOn w:val="CEOAgendaItem"/>
    <w:rsid w:val="001F0B95"/>
    <w:pPr>
      <w:tabs>
        <w:tab w:val="left" w:pos="459"/>
      </w:tabs>
      <w:ind w:left="34"/>
    </w:pPr>
  </w:style>
  <w:style w:type="paragraph" w:styleId="BalloonText">
    <w:name w:val="Balloon Text"/>
    <w:basedOn w:val="Normal"/>
    <w:link w:val="BalloonTextChar"/>
    <w:rsid w:val="003D19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3D199E"/>
    <w:rPr>
      <w:rFonts w:ascii="Tahoma" w:eastAsia="SimHei" w:hAnsi="Tahoma" w:cs="Tahoma"/>
      <w:bCs/>
      <w:sz w:val="16"/>
      <w:szCs w:val="16"/>
    </w:rPr>
  </w:style>
  <w:style w:type="paragraph" w:styleId="ListParagraph">
    <w:name w:val="List Paragraph"/>
    <w:basedOn w:val="Normal"/>
    <w:uiPriority w:val="34"/>
    <w:qFormat/>
    <w:rsid w:val="00BB5E68"/>
    <w:pPr>
      <w:ind w:left="720"/>
      <w:contextualSpacing/>
    </w:pPr>
  </w:style>
  <w:style w:type="character" w:customStyle="1" w:styleId="FooterChar">
    <w:name w:val="Footer Char"/>
    <w:basedOn w:val="DefaultParagraphFont"/>
    <w:link w:val="Footer"/>
    <w:uiPriority w:val="99"/>
    <w:rsid w:val="00AC0397"/>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9DE"/>
    <w:pPr>
      <w:spacing w:before="120" w:after="120"/>
    </w:pPr>
    <w:rPr>
      <w:rFonts w:ascii="Verdana" w:eastAsia="SimHei" w:hAnsi="Verdana" w:cs="Simplified Arabic"/>
      <w:bCs/>
      <w:sz w:val="19"/>
      <w:szCs w:val="28"/>
    </w:rPr>
  </w:style>
  <w:style w:type="paragraph" w:styleId="Heading1">
    <w:name w:val="heading 1"/>
    <w:basedOn w:val="Normal"/>
    <w:next w:val="Normal"/>
    <w:qFormat/>
    <w:rsid w:val="00F54886"/>
    <w:pPr>
      <w:spacing w:before="0" w:after="0"/>
      <w:outlineLvl w:val="0"/>
    </w:pPr>
    <w:rPr>
      <w:b/>
      <w:smallCaps/>
      <w:u w:val="single"/>
      <w:lang w:val="en-GB"/>
    </w:rPr>
  </w:style>
  <w:style w:type="paragraph" w:styleId="Heading2">
    <w:name w:val="heading 2"/>
    <w:basedOn w:val="Heading1"/>
    <w:qFormat/>
    <w:rsid w:val="00F54886"/>
    <w:pPr>
      <w:numPr>
        <w:ilvl w:val="1"/>
        <w:numId w:val="25"/>
      </w:numPr>
      <w:spacing w:before="120" w:after="120"/>
      <w:outlineLvl w:val="1"/>
    </w:pPr>
    <w:rPr>
      <w:smallCaps w:val="0"/>
      <w:sz w:val="18"/>
      <w:u w:val="none"/>
    </w:rPr>
  </w:style>
  <w:style w:type="paragraph" w:styleId="Heading3">
    <w:name w:val="heading 3"/>
    <w:basedOn w:val="Normal"/>
    <w:next w:val="Normal"/>
    <w:qFormat/>
    <w:rsid w:val="00F54886"/>
    <w:pPr>
      <w:numPr>
        <w:ilvl w:val="2"/>
        <w:numId w:val="25"/>
      </w:numPr>
      <w:spacing w:before="0" w:after="0"/>
      <w:outlineLvl w:val="2"/>
    </w:pPr>
    <w:rPr>
      <w:b/>
      <w:sz w:val="24"/>
      <w:lang w:val="en-GB"/>
    </w:rPr>
  </w:style>
  <w:style w:type="paragraph" w:styleId="Heading4">
    <w:name w:val="heading 4"/>
    <w:basedOn w:val="Normal"/>
    <w:next w:val="Normal"/>
    <w:qFormat/>
    <w:rsid w:val="00F54886"/>
    <w:pPr>
      <w:numPr>
        <w:ilvl w:val="3"/>
        <w:numId w:val="25"/>
      </w:numPr>
      <w:spacing w:before="0" w:after="0"/>
      <w:outlineLvl w:val="3"/>
    </w:pPr>
    <w:rPr>
      <w:sz w:val="24"/>
      <w:u w:val="single"/>
      <w:lang w:val="en-GB"/>
    </w:rPr>
  </w:style>
  <w:style w:type="paragraph" w:styleId="Heading5">
    <w:name w:val="heading 5"/>
    <w:basedOn w:val="Normal"/>
    <w:next w:val="Normal"/>
    <w:qFormat/>
    <w:rsid w:val="00F54886"/>
    <w:pPr>
      <w:numPr>
        <w:ilvl w:val="4"/>
        <w:numId w:val="25"/>
      </w:numPr>
      <w:spacing w:before="0" w:after="0"/>
      <w:outlineLvl w:val="4"/>
    </w:pPr>
    <w:rPr>
      <w:b/>
      <w:lang w:val="en-GB"/>
    </w:rPr>
  </w:style>
  <w:style w:type="paragraph" w:styleId="Heading6">
    <w:name w:val="heading 6"/>
    <w:basedOn w:val="Normal"/>
    <w:next w:val="Normal"/>
    <w:qFormat/>
    <w:rsid w:val="00F54886"/>
    <w:pPr>
      <w:numPr>
        <w:ilvl w:val="5"/>
        <w:numId w:val="25"/>
      </w:numPr>
      <w:spacing w:before="0" w:after="0"/>
      <w:outlineLvl w:val="5"/>
    </w:pPr>
    <w:rPr>
      <w:u w:val="single"/>
      <w:lang w:val="en-GB"/>
    </w:rPr>
  </w:style>
  <w:style w:type="paragraph" w:styleId="Heading7">
    <w:name w:val="heading 7"/>
    <w:basedOn w:val="Normal"/>
    <w:next w:val="Normal"/>
    <w:qFormat/>
    <w:rsid w:val="00F54886"/>
    <w:pPr>
      <w:numPr>
        <w:ilvl w:val="6"/>
        <w:numId w:val="25"/>
      </w:numPr>
      <w:spacing w:before="0" w:after="0"/>
      <w:outlineLvl w:val="6"/>
    </w:pPr>
    <w:rPr>
      <w:i/>
      <w:lang w:val="en-GB"/>
    </w:rPr>
  </w:style>
  <w:style w:type="paragraph" w:styleId="Heading8">
    <w:name w:val="heading 8"/>
    <w:basedOn w:val="Normal"/>
    <w:next w:val="Normal"/>
    <w:qFormat/>
    <w:rsid w:val="00F54886"/>
    <w:pPr>
      <w:numPr>
        <w:ilvl w:val="7"/>
        <w:numId w:val="25"/>
      </w:numPr>
      <w:spacing w:before="0" w:after="0"/>
      <w:outlineLvl w:val="7"/>
    </w:pPr>
    <w:rPr>
      <w:i/>
      <w:lang w:val="en-GB"/>
    </w:rPr>
  </w:style>
  <w:style w:type="paragraph" w:styleId="Heading9">
    <w:name w:val="heading 9"/>
    <w:basedOn w:val="Normal"/>
    <w:next w:val="Normal"/>
    <w:qFormat/>
    <w:rsid w:val="00F54886"/>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54886"/>
    <w:pPr>
      <w:spacing w:before="0"/>
      <w:ind w:left="3827" w:hanging="2268"/>
    </w:pPr>
    <w:rPr>
      <w:sz w:val="16"/>
      <w:szCs w:val="16"/>
    </w:rPr>
  </w:style>
  <w:style w:type="paragraph" w:customStyle="1" w:styleId="CEONormal">
    <w:name w:val="CEO_Normal"/>
    <w:autoRedefine/>
    <w:uiPriority w:val="99"/>
    <w:rsid w:val="00F54886"/>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54886"/>
    <w:pPr>
      <w:spacing w:before="0" w:after="480"/>
    </w:pPr>
  </w:style>
  <w:style w:type="paragraph" w:customStyle="1" w:styleId="CEODocTitle2lines-First">
    <w:name w:val="CEO_DocTitle2lines-First"/>
    <w:basedOn w:val="CEODocTitle-1line"/>
    <w:next w:val="Normal"/>
    <w:rsid w:val="00F54886"/>
    <w:pPr>
      <w:spacing w:after="0"/>
    </w:pPr>
  </w:style>
  <w:style w:type="paragraph" w:customStyle="1" w:styleId="CEODocTitle-1line">
    <w:name w:val="CEO_DocTitle-1line"/>
    <w:basedOn w:val="Normal"/>
    <w:next w:val="Normal"/>
    <w:rsid w:val="00F54886"/>
    <w:pPr>
      <w:spacing w:before="480" w:after="480"/>
      <w:jc w:val="center"/>
    </w:pPr>
    <w:rPr>
      <w:b/>
      <w:sz w:val="28"/>
      <w:lang w:eastAsia="en-US"/>
    </w:rPr>
  </w:style>
  <w:style w:type="paragraph" w:customStyle="1" w:styleId="CEOcontributionH1">
    <w:name w:val="CEO_contributionH1"/>
    <w:basedOn w:val="CEOcontribution-H123"/>
    <w:next w:val="CEONormal"/>
    <w:rsid w:val="00F54886"/>
    <w:pPr>
      <w:keepNext/>
      <w:keepLines/>
      <w:numPr>
        <w:numId w:val="0"/>
      </w:numPr>
      <w:spacing w:before="480"/>
    </w:pPr>
  </w:style>
  <w:style w:type="paragraph" w:customStyle="1" w:styleId="CEOcontribution-H123">
    <w:name w:val="CEO_contribution-H123"/>
    <w:basedOn w:val="Normal"/>
    <w:rsid w:val="00F54886"/>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54886"/>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54886"/>
    <w:pPr>
      <w:ind w:left="567"/>
    </w:pPr>
    <w:rPr>
      <w:b w:val="0"/>
      <w:bCs w:val="0"/>
    </w:rPr>
  </w:style>
  <w:style w:type="paragraph" w:customStyle="1" w:styleId="CEOIndent1-123">
    <w:name w:val="CEO_Indent1-123"/>
    <w:basedOn w:val="Normal"/>
    <w:rsid w:val="00F54886"/>
    <w:pPr>
      <w:numPr>
        <w:numId w:val="14"/>
      </w:numPr>
      <w:spacing w:before="60" w:after="60"/>
      <w:ind w:right="709"/>
    </w:pPr>
    <w:rPr>
      <w:szCs w:val="19"/>
      <w:lang w:eastAsia="en-US"/>
    </w:rPr>
  </w:style>
  <w:style w:type="paragraph" w:customStyle="1" w:styleId="CEOAgendaItemN">
    <w:name w:val="CEO_AgendaItemN°"/>
    <w:basedOn w:val="CEOIndent1-123"/>
    <w:rsid w:val="00F54886"/>
    <w:pPr>
      <w:numPr>
        <w:numId w:val="0"/>
      </w:numPr>
      <w:ind w:right="12"/>
      <w:jc w:val="right"/>
    </w:pPr>
  </w:style>
  <w:style w:type="paragraph" w:customStyle="1" w:styleId="CEODocDates">
    <w:name w:val="CEO_DocDates"/>
    <w:basedOn w:val="Normal"/>
    <w:next w:val="Normal"/>
    <w:rsid w:val="00F54886"/>
    <w:pPr>
      <w:spacing w:before="0" w:after="0"/>
    </w:pPr>
    <w:rPr>
      <w:b/>
      <w:bCs w:val="0"/>
      <w:szCs w:val="19"/>
      <w:lang w:val="en-GB" w:eastAsia="en-US"/>
    </w:rPr>
  </w:style>
  <w:style w:type="paragraph" w:customStyle="1" w:styleId="CEODocNo">
    <w:name w:val="CEO_DocNo"/>
    <w:basedOn w:val="Normal"/>
    <w:next w:val="Normal"/>
    <w:rsid w:val="00F54886"/>
    <w:pPr>
      <w:spacing w:before="0" w:after="0"/>
    </w:pPr>
    <w:rPr>
      <w:b/>
      <w:bCs w:val="0"/>
      <w:szCs w:val="19"/>
      <w:lang w:val="en-GB" w:eastAsia="en-US"/>
    </w:rPr>
  </w:style>
  <w:style w:type="paragraph" w:customStyle="1" w:styleId="CEODocNoDetails">
    <w:name w:val="CEO_DocNoDetails"/>
    <w:basedOn w:val="Normal"/>
    <w:rsid w:val="00F54886"/>
    <w:pPr>
      <w:spacing w:before="80" w:after="80"/>
      <w:jc w:val="center"/>
    </w:pPr>
    <w:rPr>
      <w:szCs w:val="19"/>
      <w:lang w:val="en-GB" w:eastAsia="en-US"/>
    </w:rPr>
  </w:style>
  <w:style w:type="paragraph" w:customStyle="1" w:styleId="CEOFooter">
    <w:name w:val="CEO_Footer"/>
    <w:basedOn w:val="Normal"/>
    <w:rsid w:val="00F54886"/>
    <w:pPr>
      <w:tabs>
        <w:tab w:val="right" w:pos="9072"/>
      </w:tabs>
      <w:spacing w:before="0" w:after="0"/>
    </w:pPr>
    <w:rPr>
      <w:sz w:val="16"/>
      <w:szCs w:val="19"/>
      <w:lang w:val="en-GB" w:eastAsia="en-US"/>
    </w:rPr>
  </w:style>
  <w:style w:type="paragraph" w:customStyle="1" w:styleId="CEOHeader1">
    <w:name w:val="CEO_Header1"/>
    <w:basedOn w:val="Normal"/>
    <w:rsid w:val="00F54886"/>
    <w:pPr>
      <w:numPr>
        <w:numId w:val="25"/>
      </w:numPr>
      <w:spacing w:before="0" w:after="0"/>
    </w:pPr>
    <w:rPr>
      <w:szCs w:val="19"/>
      <w:lang w:eastAsia="en-US"/>
    </w:rPr>
  </w:style>
  <w:style w:type="paragraph" w:customStyle="1" w:styleId="CEOHeader2">
    <w:name w:val="CEO_Header2"/>
    <w:basedOn w:val="Normal"/>
    <w:rsid w:val="00F54886"/>
    <w:pPr>
      <w:spacing w:before="720" w:after="0"/>
    </w:pPr>
    <w:rPr>
      <w:szCs w:val="19"/>
      <w:lang w:eastAsia="en-US"/>
    </w:rPr>
  </w:style>
  <w:style w:type="paragraph" w:customStyle="1" w:styleId="CEOHeaderPageNumber">
    <w:name w:val="CEO_HeaderPageNumber"/>
    <w:basedOn w:val="Normal"/>
    <w:rsid w:val="00F54886"/>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54886"/>
    <w:pPr>
      <w:numPr>
        <w:numId w:val="0"/>
      </w:numPr>
      <w:spacing w:before="360"/>
    </w:pPr>
    <w:rPr>
      <w:b w:val="0"/>
    </w:rPr>
  </w:style>
  <w:style w:type="paragraph" w:customStyle="1" w:styleId="CEOParagraph111">
    <w:name w:val="CEO_Paragraph1.1.1"/>
    <w:basedOn w:val="Heading3"/>
    <w:rsid w:val="00F54886"/>
    <w:pPr>
      <w:tabs>
        <w:tab w:val="clear" w:pos="720"/>
        <w:tab w:val="num" w:pos="1418"/>
      </w:tabs>
      <w:ind w:left="1418" w:hanging="851"/>
    </w:pPr>
    <w:rPr>
      <w:b w:val="0"/>
      <w:bCs w:val="0"/>
      <w:sz w:val="19"/>
    </w:rPr>
  </w:style>
  <w:style w:type="paragraph" w:customStyle="1" w:styleId="CEOindent-abc">
    <w:name w:val="CEO_indent-abc"/>
    <w:basedOn w:val="Normal"/>
    <w:rsid w:val="00F54886"/>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54886"/>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54886"/>
    <w:pPr>
      <w:numPr>
        <w:numId w:val="18"/>
      </w:numPr>
    </w:pPr>
  </w:style>
  <w:style w:type="paragraph" w:customStyle="1" w:styleId="CEOMeetingDates">
    <w:name w:val="CEO_MeetingDates"/>
    <w:basedOn w:val="Normal"/>
    <w:rsid w:val="00F54886"/>
    <w:pPr>
      <w:spacing w:before="0" w:after="40"/>
    </w:pPr>
    <w:rPr>
      <w:b/>
      <w:bCs w:val="0"/>
      <w:szCs w:val="19"/>
      <w:lang w:val="en-GB" w:eastAsia="en-US"/>
    </w:rPr>
  </w:style>
  <w:style w:type="paragraph" w:customStyle="1" w:styleId="CEOMeetingName">
    <w:name w:val="CEO_MeetingName"/>
    <w:basedOn w:val="Normal"/>
    <w:rsid w:val="00F54886"/>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54886"/>
    <w:rPr>
      <w:b w:val="0"/>
      <w:bCs/>
    </w:rPr>
  </w:style>
  <w:style w:type="paragraph" w:customStyle="1" w:styleId="CEOSectorName">
    <w:name w:val="CEO_SectorName"/>
    <w:basedOn w:val="Normal"/>
    <w:rsid w:val="00F54886"/>
    <w:rPr>
      <w:b/>
      <w:bCs w:val="0"/>
      <w:sz w:val="26"/>
      <w:lang w:val="en-GB" w:eastAsia="en-US"/>
    </w:rPr>
  </w:style>
  <w:style w:type="paragraph" w:customStyle="1" w:styleId="CEOSignatureName">
    <w:name w:val="CEO_SignatureName"/>
    <w:basedOn w:val="Normal"/>
    <w:rsid w:val="00F54886"/>
    <w:pPr>
      <w:spacing w:before="720" w:after="0"/>
    </w:pPr>
    <w:rPr>
      <w:szCs w:val="19"/>
      <w:lang w:val="en-GB" w:eastAsia="en-US"/>
    </w:rPr>
  </w:style>
  <w:style w:type="paragraph" w:customStyle="1" w:styleId="CEOSignatureTitle">
    <w:name w:val="CEO_SignatureTitle"/>
    <w:basedOn w:val="CEOSignatureName"/>
    <w:rsid w:val="00F54886"/>
    <w:pPr>
      <w:spacing w:before="0"/>
    </w:pPr>
  </w:style>
  <w:style w:type="paragraph" w:customStyle="1" w:styleId="CEOSourceTitleDetails">
    <w:name w:val="CEO_SourceTitleDetails"/>
    <w:basedOn w:val="Normal"/>
    <w:rsid w:val="00F54886"/>
    <w:rPr>
      <w:szCs w:val="19"/>
      <w:lang w:val="en-GB" w:eastAsia="en-US"/>
    </w:rPr>
  </w:style>
  <w:style w:type="paragraph" w:customStyle="1" w:styleId="CEOSTG">
    <w:name w:val="CEO_STG"/>
    <w:basedOn w:val="CEOOriginalLanguage"/>
    <w:rsid w:val="00F54886"/>
    <w:pPr>
      <w:spacing w:before="120"/>
      <w:jc w:val="center"/>
    </w:pPr>
  </w:style>
  <w:style w:type="paragraph" w:customStyle="1" w:styleId="CEOindent-endash">
    <w:name w:val="CEO_indent-endash"/>
    <w:basedOn w:val="CEOEmdashList"/>
    <w:rsid w:val="00F54886"/>
    <w:pPr>
      <w:numPr>
        <w:numId w:val="23"/>
      </w:numPr>
    </w:pPr>
  </w:style>
  <w:style w:type="paragraph" w:customStyle="1" w:styleId="CEOEmdashList">
    <w:name w:val="CEO_EmdashList"/>
    <w:basedOn w:val="CEONormal"/>
    <w:rsid w:val="00F54886"/>
  </w:style>
  <w:style w:type="character" w:styleId="FollowedHyperlink">
    <w:name w:val="FollowedHyperlink"/>
    <w:aliases w:val="CEO_FollowedHyperlink"/>
    <w:basedOn w:val="DefaultParagraphFont"/>
    <w:rsid w:val="00F54886"/>
    <w:rPr>
      <w:rFonts w:ascii="Verdana" w:hAnsi="Verdana"/>
      <w:color w:val="606420"/>
      <w:sz w:val="19"/>
      <w:u w:val="single"/>
    </w:rPr>
  </w:style>
  <w:style w:type="character" w:styleId="Hyperlink">
    <w:name w:val="Hyperlink"/>
    <w:aliases w:val="CEO_Hyperlink"/>
    <w:basedOn w:val="DefaultParagraphFont"/>
    <w:rsid w:val="00F54886"/>
    <w:rPr>
      <w:rFonts w:ascii="Verdana" w:hAnsi="Verdana"/>
      <w:color w:val="0000FF"/>
      <w:sz w:val="19"/>
      <w:u w:val="single"/>
    </w:rPr>
  </w:style>
  <w:style w:type="paragraph" w:styleId="Header">
    <w:name w:val="header"/>
    <w:basedOn w:val="Normal"/>
    <w:rsid w:val="00F54886"/>
    <w:pPr>
      <w:tabs>
        <w:tab w:val="center" w:pos="4320"/>
        <w:tab w:val="right" w:pos="8640"/>
      </w:tabs>
    </w:pPr>
  </w:style>
  <w:style w:type="paragraph" w:styleId="Footer">
    <w:name w:val="footer"/>
    <w:basedOn w:val="Normal"/>
    <w:link w:val="FooterChar"/>
    <w:rsid w:val="00F54886"/>
    <w:pPr>
      <w:tabs>
        <w:tab w:val="center" w:pos="4320"/>
        <w:tab w:val="right" w:pos="8640"/>
      </w:tabs>
    </w:pPr>
  </w:style>
  <w:style w:type="paragraph" w:customStyle="1" w:styleId="CEOConsidering">
    <w:name w:val="CEO_Considering"/>
    <w:basedOn w:val="CEONormal"/>
    <w:rsid w:val="00F54886"/>
    <w:pPr>
      <w:keepNext/>
      <w:keepLines/>
      <w:spacing w:after="120"/>
      <w:ind w:left="851"/>
    </w:pPr>
    <w:rPr>
      <w:i/>
      <w:iCs/>
    </w:rPr>
  </w:style>
  <w:style w:type="paragraph" w:customStyle="1" w:styleId="CEOEndBar">
    <w:name w:val="CEO_EndBar"/>
    <w:basedOn w:val="CEONormal"/>
    <w:rsid w:val="00F54886"/>
    <w:pPr>
      <w:spacing w:after="120"/>
      <w:jc w:val="center"/>
    </w:pPr>
  </w:style>
  <w:style w:type="paragraph" w:customStyle="1" w:styleId="CEOExtract">
    <w:name w:val="CEO_Extract"/>
    <w:basedOn w:val="CEONormal"/>
    <w:rsid w:val="00F54886"/>
    <w:pPr>
      <w:keepNext/>
      <w:keepLines/>
      <w:spacing w:after="120"/>
    </w:pPr>
  </w:style>
  <w:style w:type="paragraph" w:customStyle="1" w:styleId="CEOHeader">
    <w:name w:val="CEO_Header"/>
    <w:basedOn w:val="Normal"/>
    <w:rsid w:val="00F54886"/>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54886"/>
    <w:pPr>
      <w:spacing w:after="120"/>
      <w:ind w:left="426"/>
    </w:pPr>
  </w:style>
  <w:style w:type="paragraph" w:customStyle="1" w:styleId="CEOLogo">
    <w:name w:val="CEO_Logo"/>
    <w:basedOn w:val="CEONormal"/>
    <w:rsid w:val="00F54886"/>
    <w:pPr>
      <w:spacing w:before="0"/>
      <w:jc w:val="right"/>
    </w:pPr>
  </w:style>
  <w:style w:type="paragraph" w:customStyle="1" w:styleId="CEOMeetingSTG">
    <w:name w:val="CEO_MeetingSTG"/>
    <w:basedOn w:val="CEOMeetingName"/>
    <w:rsid w:val="00F54886"/>
    <w:pPr>
      <w:spacing w:before="120" w:after="120"/>
    </w:pPr>
  </w:style>
  <w:style w:type="paragraph" w:customStyle="1" w:styleId="CEORevision">
    <w:name w:val="CEO_Revision"/>
    <w:basedOn w:val="CEONormal"/>
    <w:autoRedefine/>
    <w:rsid w:val="00F54886"/>
    <w:pPr>
      <w:tabs>
        <w:tab w:val="left" w:pos="1928"/>
      </w:tabs>
    </w:pPr>
    <w:rPr>
      <w:b/>
      <w:sz w:val="18"/>
      <w:szCs w:val="18"/>
    </w:rPr>
  </w:style>
  <w:style w:type="paragraph" w:customStyle="1" w:styleId="CEORevisionNote">
    <w:name w:val="CEO_RevisionNote"/>
    <w:basedOn w:val="CEORevision"/>
    <w:autoRedefine/>
    <w:rsid w:val="00F54886"/>
    <w:pPr>
      <w:spacing w:after="120"/>
    </w:pPr>
    <w:rPr>
      <w:b w:val="0"/>
      <w:i/>
      <w:iCs/>
      <w:lang w:val="en-US"/>
    </w:rPr>
  </w:style>
  <w:style w:type="paragraph" w:customStyle="1" w:styleId="CEOActionRequired">
    <w:name w:val="CEO_ActionRequired"/>
    <w:basedOn w:val="CEONormal"/>
    <w:rsid w:val="00F54886"/>
    <w:pPr>
      <w:tabs>
        <w:tab w:val="left" w:pos="1928"/>
      </w:tabs>
    </w:pPr>
    <w:rPr>
      <w:b/>
    </w:rPr>
  </w:style>
  <w:style w:type="paragraph" w:customStyle="1" w:styleId="CEOSummaryStartHere">
    <w:name w:val="CEO_Summary_StartHere"/>
    <w:rsid w:val="00F54886"/>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54886"/>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customStyle="1" w:styleId="CEOAgendaItem">
    <w:name w:val="CEO_AgendaItem"/>
    <w:basedOn w:val="CEOAgendaItemN"/>
    <w:rsid w:val="001F0B95"/>
    <w:pPr>
      <w:jc w:val="left"/>
    </w:pPr>
    <w:rPr>
      <w:rFonts w:eastAsia="SimSun" w:cs="Times New Roman"/>
      <w:bCs w:val="0"/>
    </w:rPr>
  </w:style>
  <w:style w:type="paragraph" w:customStyle="1" w:styleId="CEOAgendaItemIndent">
    <w:name w:val="CEO_AgendaItemIndent"/>
    <w:basedOn w:val="CEOAgendaItem"/>
    <w:rsid w:val="001F0B95"/>
    <w:pPr>
      <w:tabs>
        <w:tab w:val="left" w:pos="459"/>
      </w:tabs>
      <w:ind w:left="34"/>
    </w:pPr>
  </w:style>
  <w:style w:type="paragraph" w:styleId="BalloonText">
    <w:name w:val="Balloon Text"/>
    <w:basedOn w:val="Normal"/>
    <w:link w:val="BalloonTextChar"/>
    <w:rsid w:val="003D19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3D199E"/>
    <w:rPr>
      <w:rFonts w:ascii="Tahoma" w:eastAsia="SimHei" w:hAnsi="Tahoma" w:cs="Tahoma"/>
      <w:bCs/>
      <w:sz w:val="16"/>
      <w:szCs w:val="16"/>
    </w:rPr>
  </w:style>
  <w:style w:type="paragraph" w:styleId="ListParagraph">
    <w:name w:val="List Paragraph"/>
    <w:basedOn w:val="Normal"/>
    <w:uiPriority w:val="34"/>
    <w:qFormat/>
    <w:rsid w:val="00BB5E68"/>
    <w:pPr>
      <w:ind w:left="720"/>
      <w:contextualSpacing/>
    </w:pPr>
  </w:style>
  <w:style w:type="character" w:customStyle="1" w:styleId="FooterChar">
    <w:name w:val="Footer Char"/>
    <w:basedOn w:val="DefaultParagraphFont"/>
    <w:link w:val="Footer"/>
    <w:uiPriority w:val="99"/>
    <w:rsid w:val="00AC0397"/>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08856">
      <w:bodyDiv w:val="1"/>
      <w:marLeft w:val="0"/>
      <w:marRight w:val="0"/>
      <w:marTop w:val="0"/>
      <w:marBottom w:val="0"/>
      <w:divBdr>
        <w:top w:val="none" w:sz="0" w:space="0" w:color="auto"/>
        <w:left w:val="none" w:sz="0" w:space="0" w:color="auto"/>
        <w:bottom w:val="none" w:sz="0" w:space="0" w:color="auto"/>
        <w:right w:val="none" w:sz="0" w:space="0" w:color="auto"/>
      </w:divBdr>
    </w:div>
    <w:div w:id="495537033">
      <w:bodyDiv w:val="1"/>
      <w:marLeft w:val="0"/>
      <w:marRight w:val="0"/>
      <w:marTop w:val="0"/>
      <w:marBottom w:val="0"/>
      <w:divBdr>
        <w:top w:val="none" w:sz="0" w:space="0" w:color="auto"/>
        <w:left w:val="none" w:sz="0" w:space="0" w:color="auto"/>
        <w:bottom w:val="none" w:sz="0" w:space="0" w:color="auto"/>
        <w:right w:val="none" w:sz="0" w:space="0" w:color="auto"/>
      </w:divBdr>
    </w:div>
    <w:div w:id="1980761622">
      <w:bodyDiv w:val="1"/>
      <w:marLeft w:val="0"/>
      <w:marRight w:val="0"/>
      <w:marTop w:val="0"/>
      <w:marBottom w:val="0"/>
      <w:divBdr>
        <w:top w:val="none" w:sz="0" w:space="0" w:color="auto"/>
        <w:left w:val="none" w:sz="0" w:space="0" w:color="auto"/>
        <w:bottom w:val="none" w:sz="0" w:space="0" w:color="auto"/>
        <w:right w:val="none" w:sz="0" w:space="0" w:color="auto"/>
      </w:divBdr>
    </w:div>
    <w:div w:id="20034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home-affairs/policies/crime/crime_cybercrime_en.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1383</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Gaspari, Alexandra</cp:lastModifiedBy>
  <cp:revision>6</cp:revision>
  <cp:lastPrinted>2011-08-30T09:07:00Z</cp:lastPrinted>
  <dcterms:created xsi:type="dcterms:W3CDTF">2011-08-30T09:00:00Z</dcterms:created>
  <dcterms:modified xsi:type="dcterms:W3CDTF">2011-11-16T13:12:00Z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