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BCB" w:rsidRPr="00BF257F" w:rsidRDefault="00FA0BCB" w:rsidP="002A3B08">
      <w:pPr>
        <w:pStyle w:val="Volumetitle"/>
        <w:rPr>
          <w:lang w:eastAsia="zh-CN"/>
        </w:rPr>
      </w:pPr>
      <w:r w:rsidRPr="00BF257F">
        <w:rPr>
          <w:rFonts w:hint="eastAsia"/>
          <w:lang w:eastAsia="zh-CN"/>
        </w:rPr>
        <w:t>国际电信规则</w:t>
      </w:r>
    </w:p>
    <w:p w:rsidR="00FA0BCB" w:rsidRPr="00BF257F" w:rsidRDefault="00FA0BCB" w:rsidP="002A3B08">
      <w:pPr>
        <w:pStyle w:val="Section1"/>
        <w:rPr>
          <w:lang w:eastAsia="zh-CN"/>
        </w:rPr>
      </w:pPr>
      <w:r w:rsidRPr="00BF257F">
        <w:rPr>
          <w:rFonts w:hint="eastAsia"/>
          <w:lang w:eastAsia="zh-CN"/>
        </w:rPr>
        <w:t>序言</w:t>
      </w:r>
    </w:p>
    <w:p w:rsidR="00FA0BCB" w:rsidRPr="00BF257F" w:rsidRDefault="007A4057" w:rsidP="00AC048F">
      <w:pPr>
        <w:pStyle w:val="Normalaftertitle0"/>
        <w:rPr>
          <w:lang w:val="en-US" w:eastAsia="zh-CN"/>
        </w:rPr>
      </w:pPr>
      <w:r w:rsidRPr="005F122C">
        <w:rPr>
          <w:rStyle w:val="Artdef"/>
          <w:lang w:eastAsia="zh-CN"/>
        </w:rPr>
        <w:t>1</w:t>
      </w:r>
      <w:r w:rsidRPr="005F122C">
        <w:rPr>
          <w:lang w:eastAsia="zh-CN"/>
        </w:rPr>
        <w:tab/>
      </w:r>
      <w:r w:rsidRPr="005F122C">
        <w:rPr>
          <w:lang w:eastAsia="zh-CN"/>
        </w:rPr>
        <w:tab/>
      </w:r>
      <w:r w:rsidR="00AC048F" w:rsidRPr="00173892">
        <w:rPr>
          <w:rFonts w:hint="eastAsia"/>
          <w:lang w:eastAsia="zh-CN"/>
        </w:rPr>
        <w:t>本规则的各项条款在充分承认每个国家均有主权管制其电信的同时，对国际电信公约进行补充，以实现国际电信联盟协调世界电信设施的开发，促进电信业务的发展及其最有效运营的宗旨。</w:t>
      </w:r>
    </w:p>
    <w:p w:rsidR="00FA0BCB" w:rsidRPr="00BF257F" w:rsidRDefault="00FA0BCB" w:rsidP="00AC048F">
      <w:pPr>
        <w:pStyle w:val="ArtNo"/>
        <w:rPr>
          <w:lang w:eastAsia="zh-CN"/>
        </w:rPr>
      </w:pPr>
      <w:r w:rsidRPr="00BF257F">
        <w:rPr>
          <w:lang w:eastAsia="zh-CN"/>
        </w:rPr>
        <w:t>第</w:t>
      </w:r>
      <w:r w:rsidRPr="00BF257F">
        <w:rPr>
          <w:lang w:eastAsia="zh-CN"/>
        </w:rPr>
        <w:t xml:space="preserve"> </w:t>
      </w:r>
      <w:r w:rsidR="00AC048F">
        <w:rPr>
          <w:rFonts w:hint="eastAsia"/>
          <w:lang w:eastAsia="zh-CN"/>
        </w:rPr>
        <w:t>一</w:t>
      </w:r>
      <w:r w:rsidRPr="00BF257F">
        <w:rPr>
          <w:lang w:eastAsia="zh-CN"/>
        </w:rPr>
        <w:t xml:space="preserve"> </w:t>
      </w:r>
      <w:r w:rsidRPr="00BF257F">
        <w:rPr>
          <w:lang w:eastAsia="zh-CN"/>
        </w:rPr>
        <w:t>条</w:t>
      </w:r>
    </w:p>
    <w:p w:rsidR="00FA0BCB" w:rsidRPr="00BF257F" w:rsidRDefault="00FA0BCB" w:rsidP="002A3B08">
      <w:pPr>
        <w:pStyle w:val="Arttitle"/>
        <w:rPr>
          <w:lang w:eastAsia="zh-CN"/>
        </w:rPr>
      </w:pPr>
      <w:r w:rsidRPr="00BF257F">
        <w:rPr>
          <w:rFonts w:hint="eastAsia"/>
          <w:lang w:eastAsia="zh-CN"/>
        </w:rPr>
        <w:t>本规则的宗旨和范围</w:t>
      </w:r>
    </w:p>
    <w:p w:rsidR="00FA0BCB" w:rsidRPr="00BF257F" w:rsidRDefault="007A4057" w:rsidP="00AC048F">
      <w:pPr>
        <w:pStyle w:val="Normalaftertitle0"/>
        <w:rPr>
          <w:lang w:eastAsia="zh-CN"/>
        </w:rPr>
      </w:pPr>
      <w:r w:rsidRPr="005F122C">
        <w:rPr>
          <w:rStyle w:val="Artdef"/>
          <w:lang w:eastAsia="zh-CN"/>
        </w:rPr>
        <w:t>2</w:t>
      </w:r>
      <w:r w:rsidRPr="005F122C">
        <w:rPr>
          <w:lang w:eastAsia="zh-CN"/>
        </w:rPr>
        <w:tab/>
      </w:r>
      <w:r w:rsidR="00FA0BCB" w:rsidRPr="00BF257F">
        <w:rPr>
          <w:lang w:eastAsia="zh-CN"/>
        </w:rPr>
        <w:t>1.1</w:t>
      </w:r>
      <w:r w:rsidR="00FA0BCB">
        <w:rPr>
          <w:rFonts w:hint="eastAsia"/>
          <w:lang w:eastAsia="zh-CN"/>
        </w:rPr>
        <w:tab/>
      </w:r>
      <w:r w:rsidR="00FA0BCB" w:rsidRPr="007A4057">
        <w:rPr>
          <w:i/>
          <w:iCs/>
          <w:lang w:eastAsia="zh-CN"/>
        </w:rPr>
        <w:t>a)</w:t>
      </w:r>
      <w:r>
        <w:rPr>
          <w:lang w:eastAsia="zh-CN"/>
        </w:rPr>
        <w:tab/>
      </w:r>
      <w:bookmarkStart w:id="0" w:name="_Ref319483268"/>
      <w:r w:rsidR="00AC048F" w:rsidRPr="00173892">
        <w:rPr>
          <w:rFonts w:hint="eastAsia"/>
          <w:lang w:eastAsia="zh-CN"/>
        </w:rPr>
        <w:t>本规则制定若干一般原则，涉及向公众开放的国际电信业务的提供和操作以及用以提供这些业务的国际电信基本传输手段。本规则还规定适用于各主管部门</w:t>
      </w:r>
      <w:bookmarkStart w:id="1" w:name="_Ref319919515"/>
      <w:r w:rsidR="00FA0BCB" w:rsidRPr="00B00300">
        <w:rPr>
          <w:rStyle w:val="FootnoteReference"/>
          <w:lang w:eastAsia="zh-CN"/>
        </w:rPr>
        <w:footnoteReference w:customMarkFollows="1" w:id="1"/>
        <w:t>*</w:t>
      </w:r>
      <w:bookmarkEnd w:id="0"/>
      <w:bookmarkEnd w:id="1"/>
      <w:r w:rsidR="00FA0BCB" w:rsidRPr="00BF257F">
        <w:rPr>
          <w:rFonts w:hint="eastAsia"/>
          <w:lang w:eastAsia="zh-CN"/>
        </w:rPr>
        <w:t>的条例。</w:t>
      </w:r>
    </w:p>
    <w:p w:rsidR="00FA0BCB" w:rsidRPr="00BF257F" w:rsidRDefault="007A4057" w:rsidP="00AC048F">
      <w:pPr>
        <w:rPr>
          <w:lang w:eastAsia="zh-CN"/>
        </w:rPr>
      </w:pPr>
      <w:r w:rsidRPr="005F122C">
        <w:rPr>
          <w:rStyle w:val="Artdef"/>
          <w:lang w:eastAsia="zh-CN"/>
        </w:rPr>
        <w:t>3</w:t>
      </w:r>
      <w:r w:rsidRPr="005F122C">
        <w:rPr>
          <w:lang w:eastAsia="zh-CN"/>
        </w:rPr>
        <w:tab/>
      </w:r>
      <w:r w:rsidRPr="005F122C">
        <w:rPr>
          <w:lang w:eastAsia="zh-CN"/>
        </w:rPr>
        <w:tab/>
      </w:r>
      <w:r w:rsidR="00FA0BCB" w:rsidRPr="007A4057">
        <w:rPr>
          <w:i/>
          <w:iCs/>
          <w:lang w:eastAsia="zh-CN"/>
        </w:rPr>
        <w:t>b)</w:t>
      </w:r>
      <w:r>
        <w:rPr>
          <w:lang w:eastAsia="zh-CN"/>
        </w:rPr>
        <w:tab/>
      </w:r>
      <w:r w:rsidR="00AC048F" w:rsidRPr="00173892">
        <w:rPr>
          <w:rFonts w:hint="eastAsia"/>
          <w:lang w:eastAsia="zh-CN"/>
        </w:rPr>
        <w:t>本规则在第九条中承认各会员有权允许采用特别协议。</w:t>
      </w:r>
    </w:p>
    <w:p w:rsidR="00FA0BCB" w:rsidRPr="00BF257F" w:rsidRDefault="007A4057" w:rsidP="00AC048F">
      <w:pPr>
        <w:rPr>
          <w:lang w:eastAsia="zh-CN"/>
        </w:rPr>
      </w:pPr>
      <w:r>
        <w:rPr>
          <w:rStyle w:val="Artdef"/>
          <w:rFonts w:hint="eastAsia"/>
          <w:lang w:eastAsia="zh-CN"/>
        </w:rPr>
        <w:t>4</w:t>
      </w:r>
      <w:r w:rsidRPr="005F122C">
        <w:rPr>
          <w:lang w:eastAsia="zh-CN"/>
        </w:rPr>
        <w:tab/>
      </w:r>
      <w:r w:rsidR="00FA0BCB" w:rsidRPr="00BF257F">
        <w:rPr>
          <w:lang w:eastAsia="zh-CN"/>
        </w:rPr>
        <w:t>1.2</w:t>
      </w:r>
      <w:r w:rsidR="00FA0BCB" w:rsidRPr="00BF257F">
        <w:rPr>
          <w:lang w:eastAsia="zh-CN"/>
        </w:rPr>
        <w:tab/>
      </w:r>
      <w:r w:rsidR="00AC048F" w:rsidRPr="00173892">
        <w:rPr>
          <w:rFonts w:hint="eastAsia"/>
          <w:lang w:eastAsia="zh-CN"/>
        </w:rPr>
        <w:t>本规则中的</w:t>
      </w:r>
      <w:r w:rsidR="00AC048F">
        <w:rPr>
          <w:rFonts w:hint="eastAsia"/>
          <w:lang w:eastAsia="zh-CN"/>
        </w:rPr>
        <w:t>“</w:t>
      </w:r>
      <w:r w:rsidR="00AC048F" w:rsidRPr="00173892">
        <w:rPr>
          <w:rFonts w:hint="eastAsia"/>
          <w:lang w:eastAsia="zh-CN"/>
        </w:rPr>
        <w:t>公众</w:t>
      </w:r>
      <w:r w:rsidR="00AC048F">
        <w:rPr>
          <w:rFonts w:hint="eastAsia"/>
          <w:lang w:eastAsia="zh-CN"/>
        </w:rPr>
        <w:t>”</w:t>
      </w:r>
      <w:r w:rsidR="00AC048F" w:rsidRPr="00173892">
        <w:rPr>
          <w:rFonts w:hint="eastAsia"/>
          <w:lang w:eastAsia="zh-CN"/>
        </w:rPr>
        <w:t>一词用以表示全体人民的观念，包括政府机构和法人团体。</w:t>
      </w:r>
    </w:p>
    <w:p w:rsidR="00FA0BCB" w:rsidRPr="00BF257F" w:rsidRDefault="007A4057" w:rsidP="00AC048F">
      <w:pPr>
        <w:rPr>
          <w:lang w:eastAsia="zh-CN"/>
        </w:rPr>
      </w:pPr>
      <w:r>
        <w:rPr>
          <w:rStyle w:val="Artdef"/>
          <w:rFonts w:hint="eastAsia"/>
          <w:lang w:eastAsia="zh-CN"/>
        </w:rPr>
        <w:t>5</w:t>
      </w:r>
      <w:r w:rsidRPr="005F122C">
        <w:rPr>
          <w:lang w:eastAsia="zh-CN"/>
        </w:rPr>
        <w:tab/>
      </w:r>
      <w:r w:rsidR="00FA0BCB" w:rsidRPr="00BF257F">
        <w:rPr>
          <w:lang w:eastAsia="zh-CN"/>
        </w:rPr>
        <w:t>1.3</w:t>
      </w:r>
      <w:r w:rsidR="00FA0BCB" w:rsidRPr="00BF257F">
        <w:rPr>
          <w:lang w:eastAsia="zh-CN"/>
        </w:rPr>
        <w:tab/>
      </w:r>
      <w:r w:rsidR="00AC048F" w:rsidRPr="00173892">
        <w:rPr>
          <w:rFonts w:hint="eastAsia"/>
          <w:lang w:eastAsia="zh-CN"/>
        </w:rPr>
        <w:t>制定本规则旨在便于电信设施的全球性相互连接和操作，促进技术设施的协调开发和高效操作，并提高国际电信业务的效率，有用性及对公众的可用性。</w:t>
      </w:r>
    </w:p>
    <w:p w:rsidR="00FA0BCB" w:rsidRPr="00BF257F" w:rsidRDefault="007A4057" w:rsidP="00AC048F">
      <w:pPr>
        <w:rPr>
          <w:lang w:eastAsia="zh-CN"/>
        </w:rPr>
      </w:pPr>
      <w:r>
        <w:rPr>
          <w:rStyle w:val="Artdef"/>
          <w:rFonts w:hint="eastAsia"/>
          <w:lang w:eastAsia="zh-CN"/>
        </w:rPr>
        <w:t>6</w:t>
      </w:r>
      <w:r w:rsidRPr="005F122C">
        <w:rPr>
          <w:lang w:eastAsia="zh-CN"/>
        </w:rPr>
        <w:tab/>
      </w:r>
      <w:r w:rsidR="00FA0BCB" w:rsidRPr="00BF257F">
        <w:rPr>
          <w:lang w:eastAsia="zh-CN"/>
        </w:rPr>
        <w:t>1.4</w:t>
      </w:r>
      <w:r w:rsidR="00FA0BCB" w:rsidRPr="00BF257F">
        <w:rPr>
          <w:lang w:eastAsia="zh-CN"/>
        </w:rPr>
        <w:tab/>
      </w:r>
      <w:r w:rsidR="00AC048F" w:rsidRPr="00173892">
        <w:rPr>
          <w:rFonts w:hint="eastAsia"/>
          <w:lang w:eastAsia="zh-CN"/>
        </w:rPr>
        <w:t>在本规则中提及国际电报电话咨询委员会的建议和《须知》不应被视为赋予这些建议和《须知》与本规则相同的法律地位。</w:t>
      </w:r>
    </w:p>
    <w:p w:rsidR="00FA0BCB" w:rsidRPr="00BF257F" w:rsidRDefault="007A4057" w:rsidP="00B94190">
      <w:pPr>
        <w:rPr>
          <w:lang w:eastAsia="zh-CN"/>
        </w:rPr>
      </w:pPr>
      <w:r>
        <w:rPr>
          <w:rStyle w:val="Artdef"/>
          <w:rFonts w:hint="eastAsia"/>
          <w:lang w:eastAsia="zh-CN"/>
        </w:rPr>
        <w:t>7</w:t>
      </w:r>
      <w:r w:rsidRPr="005F122C">
        <w:rPr>
          <w:lang w:eastAsia="zh-CN"/>
        </w:rPr>
        <w:tab/>
      </w:r>
      <w:r w:rsidR="00FA0BCB" w:rsidRPr="00BF257F">
        <w:rPr>
          <w:lang w:eastAsia="zh-CN"/>
        </w:rPr>
        <w:t>1.5</w:t>
      </w:r>
      <w:r w:rsidR="00FA0BCB" w:rsidRPr="00BF257F">
        <w:rPr>
          <w:lang w:eastAsia="zh-CN"/>
        </w:rPr>
        <w:tab/>
      </w:r>
      <w:r w:rsidR="00AC048F" w:rsidRPr="00173892">
        <w:rPr>
          <w:rFonts w:hint="eastAsia"/>
          <w:lang w:eastAsia="zh-CN"/>
        </w:rPr>
        <w:t>在本规则范围内，应按照各主管部门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B94190" w:rsidRPr="00B94190">
        <w:rPr>
          <w:rStyle w:val="FootnoteReference"/>
          <w:lang w:eastAsia="zh-CN"/>
        </w:rPr>
        <w:t>*</w:t>
      </w:r>
      <w:r w:rsidRPr="007A4057">
        <w:rPr>
          <w:rStyle w:val="FootnoteReference"/>
        </w:rPr>
        <w:fldChar w:fldCharType="end"/>
      </w:r>
      <w:r w:rsidR="00AC048F" w:rsidRPr="00173892">
        <w:rPr>
          <w:rFonts w:hint="eastAsia"/>
          <w:lang w:eastAsia="zh-CN"/>
        </w:rPr>
        <w:t>间的相互协议提供和操作每个通信联络中的国际电信业务。</w:t>
      </w:r>
    </w:p>
    <w:p w:rsidR="00FA0BCB" w:rsidRPr="00BF257F" w:rsidRDefault="007A4057" w:rsidP="00B94190">
      <w:pPr>
        <w:rPr>
          <w:lang w:eastAsia="zh-CN"/>
        </w:rPr>
      </w:pPr>
      <w:r>
        <w:rPr>
          <w:rStyle w:val="Artdef"/>
          <w:rFonts w:hint="eastAsia"/>
          <w:lang w:eastAsia="zh-CN"/>
        </w:rPr>
        <w:t>8</w:t>
      </w:r>
      <w:r w:rsidRPr="005F122C">
        <w:rPr>
          <w:lang w:eastAsia="zh-CN"/>
        </w:rPr>
        <w:tab/>
      </w:r>
      <w:r w:rsidR="00FA0BCB" w:rsidRPr="00BF257F">
        <w:rPr>
          <w:lang w:eastAsia="zh-CN"/>
        </w:rPr>
        <w:t>1.6</w:t>
      </w:r>
      <w:r w:rsidR="00FA0BCB" w:rsidRPr="00BF257F">
        <w:rPr>
          <w:lang w:eastAsia="zh-CN"/>
        </w:rPr>
        <w:tab/>
      </w:r>
      <w:r w:rsidR="00AC048F" w:rsidRPr="00173892">
        <w:rPr>
          <w:rFonts w:hint="eastAsia"/>
          <w:lang w:eastAsia="zh-CN"/>
        </w:rPr>
        <w:t>在实施本规则的原则时，各主管部门</w:t>
      </w:r>
      <w:r w:rsidR="00AC048F" w:rsidRPr="007A4057">
        <w:rPr>
          <w:rStyle w:val="FootnoteReference"/>
        </w:rPr>
        <w:fldChar w:fldCharType="begin"/>
      </w:r>
      <w:r w:rsidR="00AC048F" w:rsidRPr="007A4057">
        <w:rPr>
          <w:rStyle w:val="FootnoteReference"/>
          <w:lang w:eastAsia="zh-CN"/>
        </w:rPr>
        <w:instrText xml:space="preserve"> </w:instrText>
      </w:r>
      <w:r w:rsidR="00AC048F" w:rsidRPr="007A4057">
        <w:rPr>
          <w:rStyle w:val="FootnoteReference"/>
          <w:rFonts w:hint="eastAsia"/>
          <w:lang w:eastAsia="zh-CN"/>
        </w:rPr>
        <w:instrText>NOTEREF _Ref319483268 \h</w:instrText>
      </w:r>
      <w:r w:rsidR="00AC048F" w:rsidRPr="007A4057">
        <w:rPr>
          <w:rStyle w:val="FootnoteReference"/>
          <w:lang w:eastAsia="zh-CN"/>
        </w:rPr>
        <w:instrText xml:space="preserve"> </w:instrText>
      </w:r>
      <w:r w:rsidR="00AC048F">
        <w:rPr>
          <w:rStyle w:val="FootnoteReference"/>
          <w:lang w:eastAsia="zh-CN"/>
        </w:rPr>
        <w:instrText xml:space="preserve"> \* MERGEFORMAT </w:instrText>
      </w:r>
      <w:r w:rsidR="00AC048F" w:rsidRPr="007A4057">
        <w:rPr>
          <w:rStyle w:val="FootnoteReference"/>
        </w:rPr>
      </w:r>
      <w:r w:rsidR="00AC048F" w:rsidRPr="007A4057">
        <w:rPr>
          <w:rStyle w:val="FootnoteReference"/>
        </w:rPr>
        <w:fldChar w:fldCharType="separate"/>
      </w:r>
      <w:r w:rsidR="00B94190" w:rsidRPr="00B94190">
        <w:rPr>
          <w:rStyle w:val="FootnoteReference"/>
          <w:lang w:eastAsia="zh-CN"/>
        </w:rPr>
        <w:t>*</w:t>
      </w:r>
      <w:r w:rsidR="00AC048F" w:rsidRPr="007A4057">
        <w:rPr>
          <w:rStyle w:val="FootnoteReference"/>
        </w:rPr>
        <w:fldChar w:fldCharType="end"/>
      </w:r>
      <w:r w:rsidR="00AC048F" w:rsidRPr="00173892">
        <w:rPr>
          <w:rFonts w:hint="eastAsia"/>
          <w:lang w:eastAsia="zh-CN"/>
        </w:rPr>
        <w:t>应在最大可行的程度上遵守国际电报电话咨询委员会的相关建议，包括构成这些建议的一部分或由这些建议产生的任何须知。</w:t>
      </w:r>
    </w:p>
    <w:p w:rsidR="00FA0BCB" w:rsidRPr="00BF257F" w:rsidRDefault="007A4057" w:rsidP="00AC048F">
      <w:pPr>
        <w:rPr>
          <w:lang w:eastAsia="zh-CN"/>
        </w:rPr>
      </w:pPr>
      <w:r>
        <w:rPr>
          <w:rStyle w:val="Artdef"/>
          <w:rFonts w:hint="eastAsia"/>
          <w:lang w:eastAsia="zh-CN"/>
        </w:rPr>
        <w:t>9</w:t>
      </w:r>
      <w:r w:rsidRPr="005F122C">
        <w:rPr>
          <w:lang w:eastAsia="zh-CN"/>
        </w:rPr>
        <w:tab/>
      </w:r>
      <w:r w:rsidR="00FA0BCB">
        <w:rPr>
          <w:lang w:eastAsia="zh-CN"/>
        </w:rPr>
        <w:t>1.7</w:t>
      </w:r>
      <w:r w:rsidR="00FA0BCB">
        <w:rPr>
          <w:rFonts w:hint="eastAsia"/>
          <w:lang w:eastAsia="zh-CN"/>
        </w:rPr>
        <w:tab/>
      </w:r>
      <w:r w:rsidR="00FA0BCB" w:rsidRPr="007A4057">
        <w:rPr>
          <w:i/>
          <w:iCs/>
          <w:lang w:eastAsia="zh-CN"/>
        </w:rPr>
        <w:t>a)</w:t>
      </w:r>
      <w:r>
        <w:rPr>
          <w:lang w:eastAsia="zh-CN"/>
        </w:rPr>
        <w:tab/>
      </w:r>
      <w:r w:rsidR="00AC048F" w:rsidRPr="00173892">
        <w:rPr>
          <w:rFonts w:hint="eastAsia"/>
          <w:lang w:eastAsia="zh-CN"/>
        </w:rPr>
        <w:t>本规则承认每个会员有权根据国内法律并自行决定，要求在其领土上操作和提供国际公众电信业务的主管部门及私营电信机构须经该会员批准。</w:t>
      </w:r>
    </w:p>
    <w:p w:rsidR="002A3B08" w:rsidRPr="00421BD6" w:rsidRDefault="002A3B08" w:rsidP="00421BD6">
      <w:pPr>
        <w:rPr>
          <w:lang w:eastAsia="zh-CN"/>
        </w:rPr>
      </w:pPr>
      <w:r w:rsidRPr="00421BD6">
        <w:rPr>
          <w:lang w:eastAsia="zh-CN"/>
        </w:rPr>
        <w:br w:type="page"/>
      </w:r>
    </w:p>
    <w:p w:rsidR="00FA0BCB" w:rsidRPr="00BF257F" w:rsidRDefault="007A4057" w:rsidP="00AC048F">
      <w:pPr>
        <w:rPr>
          <w:lang w:eastAsia="zh-CN"/>
        </w:rPr>
      </w:pPr>
      <w:r>
        <w:rPr>
          <w:rStyle w:val="Artdef"/>
          <w:rFonts w:hint="eastAsia"/>
          <w:lang w:eastAsia="zh-CN"/>
        </w:rPr>
        <w:lastRenderedPageBreak/>
        <w:t>10</w:t>
      </w:r>
      <w:r w:rsidRPr="005F122C">
        <w:rPr>
          <w:lang w:eastAsia="zh-CN"/>
        </w:rPr>
        <w:tab/>
      </w:r>
      <w:r w:rsidR="00FA0BCB">
        <w:rPr>
          <w:rFonts w:hint="eastAsia"/>
          <w:lang w:eastAsia="zh-CN"/>
        </w:rPr>
        <w:tab/>
      </w:r>
      <w:r w:rsidR="00FA0BCB" w:rsidRPr="007A4057">
        <w:rPr>
          <w:i/>
          <w:iCs/>
          <w:lang w:eastAsia="zh-CN"/>
        </w:rPr>
        <w:t>b)</w:t>
      </w:r>
      <w:r>
        <w:rPr>
          <w:lang w:eastAsia="zh-CN"/>
        </w:rPr>
        <w:tab/>
      </w:r>
      <w:r w:rsidR="00AC048F" w:rsidRPr="00173892">
        <w:rPr>
          <w:rFonts w:hint="eastAsia"/>
          <w:lang w:eastAsia="zh-CN"/>
        </w:rPr>
        <w:t>有关会员在适当时应鼓励此种业务提供者采用国际电报电话咨询委员会的相关建议。</w:t>
      </w:r>
    </w:p>
    <w:p w:rsidR="00FA0BCB" w:rsidRPr="00BF257F" w:rsidRDefault="002A3B08" w:rsidP="00AC048F">
      <w:pPr>
        <w:rPr>
          <w:lang w:eastAsia="zh-CN"/>
        </w:rPr>
      </w:pPr>
      <w:r>
        <w:rPr>
          <w:rStyle w:val="Artdef"/>
          <w:rFonts w:hint="eastAsia"/>
          <w:lang w:eastAsia="zh-CN"/>
        </w:rPr>
        <w:t>11</w:t>
      </w:r>
      <w:r w:rsidRPr="005F122C">
        <w:rPr>
          <w:lang w:eastAsia="zh-CN"/>
        </w:rPr>
        <w:tab/>
      </w:r>
      <w:r w:rsidR="00FA0BCB">
        <w:rPr>
          <w:rFonts w:hint="eastAsia"/>
          <w:lang w:eastAsia="zh-CN"/>
        </w:rPr>
        <w:tab/>
      </w:r>
      <w:r w:rsidR="00FA0BCB" w:rsidRPr="002A3B08">
        <w:rPr>
          <w:i/>
          <w:iCs/>
          <w:lang w:eastAsia="zh-CN"/>
        </w:rPr>
        <w:t>c)</w:t>
      </w:r>
      <w:r>
        <w:rPr>
          <w:lang w:eastAsia="zh-CN"/>
        </w:rPr>
        <w:tab/>
      </w:r>
      <w:r w:rsidR="00AC048F">
        <w:rPr>
          <w:rFonts w:hint="eastAsia"/>
          <w:lang w:eastAsia="zh-CN"/>
        </w:rPr>
        <w:t>各会员在需要时</w:t>
      </w:r>
      <w:r w:rsidR="00AC048F" w:rsidRPr="00173892">
        <w:rPr>
          <w:rFonts w:hint="eastAsia"/>
          <w:lang w:eastAsia="zh-CN"/>
        </w:rPr>
        <w:t>应合作实施《国际电信规则》（具体解释另见第</w:t>
      </w:r>
      <w:r w:rsidR="00AC048F" w:rsidRPr="00173892">
        <w:rPr>
          <w:lang w:eastAsia="zh-CN"/>
        </w:rPr>
        <w:t>2</w:t>
      </w:r>
      <w:r w:rsidR="00AC048F" w:rsidRPr="00173892">
        <w:rPr>
          <w:rFonts w:hint="eastAsia"/>
          <w:lang w:eastAsia="zh-CN"/>
        </w:rPr>
        <w:t>号决议）</w:t>
      </w:r>
      <w:r w:rsidR="00862D65">
        <w:rPr>
          <w:rFonts w:hint="eastAsia"/>
          <w:lang w:eastAsia="zh-CN"/>
        </w:rPr>
        <w:t>。</w:t>
      </w:r>
    </w:p>
    <w:p w:rsidR="00FA0BCB" w:rsidRPr="00BF257F" w:rsidRDefault="002A3B08" w:rsidP="00AC048F">
      <w:pPr>
        <w:rPr>
          <w:lang w:eastAsia="zh-CN"/>
        </w:rPr>
      </w:pPr>
      <w:r>
        <w:rPr>
          <w:rStyle w:val="Artdef"/>
          <w:rFonts w:hint="eastAsia"/>
          <w:lang w:eastAsia="zh-CN"/>
        </w:rPr>
        <w:t>12</w:t>
      </w:r>
      <w:r>
        <w:rPr>
          <w:rFonts w:hint="eastAsia"/>
          <w:lang w:eastAsia="zh-CN"/>
        </w:rPr>
        <w:tab/>
      </w:r>
      <w:r w:rsidR="00FA0BCB" w:rsidRPr="00BF257F">
        <w:rPr>
          <w:lang w:eastAsia="zh-CN"/>
        </w:rPr>
        <w:t>1.8</w:t>
      </w:r>
      <w:r w:rsidR="00FA0BCB" w:rsidRPr="00BF257F">
        <w:rPr>
          <w:lang w:eastAsia="zh-CN"/>
        </w:rPr>
        <w:tab/>
      </w:r>
      <w:r w:rsidR="00AC048F" w:rsidRPr="00173892">
        <w:rPr>
          <w:rFonts w:hint="eastAsia"/>
          <w:lang w:eastAsia="zh-CN"/>
        </w:rPr>
        <w:t>除《无线电规则》另有规定外，本规则适用于各种传输手段。</w:t>
      </w:r>
    </w:p>
    <w:p w:rsidR="00FA0BCB" w:rsidRPr="00BF257F" w:rsidRDefault="00FA0BCB" w:rsidP="00AC048F">
      <w:pPr>
        <w:pStyle w:val="ArtNo"/>
        <w:rPr>
          <w:lang w:eastAsia="zh-CN"/>
        </w:rPr>
      </w:pPr>
      <w:r w:rsidRPr="00BF257F">
        <w:rPr>
          <w:rFonts w:hint="eastAsia"/>
          <w:lang w:eastAsia="zh-CN"/>
        </w:rPr>
        <w:t>第</w:t>
      </w:r>
      <w:r w:rsidRPr="00BF257F">
        <w:rPr>
          <w:rFonts w:hint="eastAsia"/>
          <w:lang w:eastAsia="zh-CN"/>
        </w:rPr>
        <w:t xml:space="preserve"> </w:t>
      </w:r>
      <w:r w:rsidR="00AC048F">
        <w:rPr>
          <w:rFonts w:hint="eastAsia"/>
          <w:lang w:eastAsia="zh-CN"/>
        </w:rPr>
        <w:t>二</w:t>
      </w:r>
      <w:r w:rsidRPr="00BF257F">
        <w:rPr>
          <w:rFonts w:hint="eastAsia"/>
          <w:lang w:eastAsia="zh-CN"/>
        </w:rPr>
        <w:t xml:space="preserve"> </w:t>
      </w:r>
      <w:r w:rsidRPr="00BF257F">
        <w:rPr>
          <w:rFonts w:hint="eastAsia"/>
          <w:lang w:eastAsia="zh-CN"/>
        </w:rPr>
        <w:t>条</w:t>
      </w:r>
    </w:p>
    <w:p w:rsidR="00FA0BCB" w:rsidRPr="00BF257F" w:rsidRDefault="00FA0BCB" w:rsidP="002A3B08">
      <w:pPr>
        <w:pStyle w:val="Arttitle"/>
        <w:rPr>
          <w:lang w:eastAsia="zh-CN"/>
        </w:rPr>
      </w:pPr>
      <w:r w:rsidRPr="00BF257F">
        <w:rPr>
          <w:rFonts w:hint="eastAsia"/>
          <w:lang w:eastAsia="zh-CN"/>
        </w:rPr>
        <w:t>定义</w:t>
      </w:r>
    </w:p>
    <w:p w:rsidR="00FA0BCB" w:rsidRPr="00AC048F" w:rsidRDefault="002A3B08" w:rsidP="00AC048F">
      <w:pPr>
        <w:pStyle w:val="Normalaftertitle0"/>
        <w:rPr>
          <w:lang w:eastAsia="zh-CN"/>
        </w:rPr>
      </w:pPr>
      <w:r w:rsidRPr="005F122C">
        <w:rPr>
          <w:rStyle w:val="Artdef"/>
          <w:lang w:eastAsia="zh-CN"/>
        </w:rPr>
        <w:t>13</w:t>
      </w:r>
      <w:r w:rsidRPr="005F122C">
        <w:rPr>
          <w:lang w:eastAsia="zh-CN"/>
        </w:rPr>
        <w:tab/>
      </w:r>
      <w:r w:rsidRPr="005F122C">
        <w:rPr>
          <w:lang w:eastAsia="zh-CN"/>
        </w:rPr>
        <w:tab/>
      </w:r>
      <w:r w:rsidR="00AC048F" w:rsidRPr="00173892">
        <w:rPr>
          <w:rFonts w:hint="eastAsia"/>
          <w:lang w:eastAsia="zh-CN"/>
        </w:rPr>
        <w:t>下列各定义适用于本规则，但这些术语和定义未必适用于其它目的。</w:t>
      </w:r>
    </w:p>
    <w:p w:rsidR="00FA0BCB" w:rsidRPr="00BF257F" w:rsidRDefault="002A3B08" w:rsidP="00AC048F">
      <w:pPr>
        <w:rPr>
          <w:lang w:eastAsia="zh-CN"/>
        </w:rPr>
      </w:pPr>
      <w:r w:rsidRPr="005F122C">
        <w:rPr>
          <w:rStyle w:val="Artdef"/>
          <w:lang w:eastAsia="zh-CN"/>
        </w:rPr>
        <w:t>14</w:t>
      </w:r>
      <w:r w:rsidRPr="005F122C">
        <w:rPr>
          <w:lang w:eastAsia="zh-CN"/>
        </w:rPr>
        <w:tab/>
      </w:r>
      <w:r w:rsidR="00FA0BCB" w:rsidRPr="00BF257F">
        <w:rPr>
          <w:lang w:eastAsia="zh-CN"/>
        </w:rPr>
        <w:t>2.1</w:t>
      </w:r>
      <w:r w:rsidR="00FA0BCB" w:rsidRPr="00BF257F">
        <w:rPr>
          <w:lang w:eastAsia="zh-CN"/>
        </w:rPr>
        <w:tab/>
      </w:r>
      <w:r w:rsidR="00FA0BCB" w:rsidRPr="00BF257F">
        <w:rPr>
          <w:rFonts w:ascii="STKaiti" w:eastAsia="STKaiti" w:hAnsi="STKaiti" w:hint="eastAsia"/>
          <w:lang w:eastAsia="zh-CN"/>
        </w:rPr>
        <w:t>电信</w:t>
      </w:r>
      <w:r w:rsidR="00FA0BCB" w:rsidRPr="00421BD6">
        <w:rPr>
          <w:rFonts w:hint="eastAsia"/>
          <w:lang w:eastAsia="zh-CN"/>
        </w:rPr>
        <w:t>：</w:t>
      </w:r>
      <w:r w:rsidR="00AC048F" w:rsidRPr="00173892">
        <w:rPr>
          <w:rFonts w:hint="eastAsia"/>
          <w:lang w:eastAsia="zh-CN"/>
        </w:rPr>
        <w:t>利用有线、无线、光学或其它电磁系统进行的符号、信号、文字、影像和声音或任何性质信息的传输、发送或接收。</w:t>
      </w:r>
    </w:p>
    <w:p w:rsidR="00FA0BCB" w:rsidRPr="00BF257F" w:rsidRDefault="002A3B08" w:rsidP="00AC048F">
      <w:pPr>
        <w:rPr>
          <w:lang w:eastAsia="zh-CN"/>
        </w:rPr>
      </w:pPr>
      <w:r w:rsidRPr="005F122C">
        <w:rPr>
          <w:rStyle w:val="Artdef"/>
          <w:lang w:eastAsia="zh-CN"/>
        </w:rPr>
        <w:t>1</w:t>
      </w:r>
      <w:r>
        <w:rPr>
          <w:rStyle w:val="Artdef"/>
          <w:rFonts w:hint="eastAsia"/>
          <w:lang w:eastAsia="zh-CN"/>
        </w:rPr>
        <w:t>5</w:t>
      </w:r>
      <w:r w:rsidRPr="005F122C">
        <w:rPr>
          <w:lang w:eastAsia="zh-CN"/>
        </w:rPr>
        <w:tab/>
      </w:r>
      <w:r w:rsidR="00FA0BCB" w:rsidRPr="00BF257F">
        <w:rPr>
          <w:lang w:eastAsia="zh-CN"/>
        </w:rPr>
        <w:t>2.2</w:t>
      </w:r>
      <w:r w:rsidR="00FA0BCB" w:rsidRPr="00BF257F">
        <w:rPr>
          <w:lang w:eastAsia="zh-CN"/>
        </w:rPr>
        <w:tab/>
      </w:r>
      <w:r w:rsidR="00FA0BCB" w:rsidRPr="00BF257F">
        <w:rPr>
          <w:rFonts w:ascii="STKaiti" w:eastAsia="STKaiti" w:hAnsi="STKaiti" w:hint="eastAsia"/>
          <w:lang w:eastAsia="zh-CN"/>
        </w:rPr>
        <w:t>国际电信业务</w:t>
      </w:r>
      <w:r w:rsidR="00FA0BCB" w:rsidRPr="00421BD6">
        <w:rPr>
          <w:rFonts w:hint="eastAsia"/>
          <w:lang w:eastAsia="zh-CN"/>
        </w:rPr>
        <w:t>：</w:t>
      </w:r>
      <w:r w:rsidR="00AC048F" w:rsidRPr="00173892">
        <w:rPr>
          <w:rFonts w:hint="eastAsia"/>
          <w:lang w:eastAsia="zh-CN"/>
        </w:rPr>
        <w:t>在不同国家内的或属于不同国家的任何性质的电信局之间或电台之间提供的电信。</w:t>
      </w:r>
    </w:p>
    <w:p w:rsidR="00FA0BCB" w:rsidRPr="00BF257F" w:rsidRDefault="002A3B08" w:rsidP="00AC048F">
      <w:pPr>
        <w:rPr>
          <w:lang w:eastAsia="zh-CN"/>
        </w:rPr>
      </w:pPr>
      <w:r w:rsidRPr="005F122C">
        <w:rPr>
          <w:rStyle w:val="Artdef"/>
          <w:lang w:eastAsia="zh-CN"/>
        </w:rPr>
        <w:t>1</w:t>
      </w:r>
      <w:r>
        <w:rPr>
          <w:rStyle w:val="Artdef"/>
          <w:rFonts w:hint="eastAsia"/>
          <w:lang w:eastAsia="zh-CN"/>
        </w:rPr>
        <w:t>6</w:t>
      </w:r>
      <w:r w:rsidRPr="005F122C">
        <w:rPr>
          <w:lang w:eastAsia="zh-CN"/>
        </w:rPr>
        <w:tab/>
      </w:r>
      <w:r w:rsidR="00FA0BCB" w:rsidRPr="00BF257F">
        <w:rPr>
          <w:lang w:eastAsia="zh-CN"/>
        </w:rPr>
        <w:t>2.3</w:t>
      </w:r>
      <w:r w:rsidR="00FA0BCB" w:rsidRPr="00BF257F">
        <w:rPr>
          <w:lang w:eastAsia="zh-CN"/>
        </w:rPr>
        <w:tab/>
      </w:r>
      <w:r w:rsidR="00FA0BCB" w:rsidRPr="00BF257F">
        <w:rPr>
          <w:rFonts w:ascii="STKaiti" w:eastAsia="STKaiti" w:hAnsi="STKaiti" w:hint="eastAsia"/>
          <w:lang w:eastAsia="zh-CN"/>
        </w:rPr>
        <w:t>政务电信</w:t>
      </w:r>
      <w:r w:rsidR="00FA0BCB" w:rsidRPr="00421BD6">
        <w:rPr>
          <w:rFonts w:hint="eastAsia"/>
          <w:lang w:eastAsia="zh-CN"/>
        </w:rPr>
        <w:t>：</w:t>
      </w:r>
      <w:r w:rsidR="00AC048F" w:rsidRPr="00173892">
        <w:rPr>
          <w:rFonts w:hint="eastAsia"/>
          <w:lang w:eastAsia="zh-CN"/>
        </w:rPr>
        <w:t>发自下列各项的电信：国家元首；政府首脑或政府成员；陆军、海军或空军武装部队总司令；外交使节或领事官员；联合国秘书长；联合国主要机构的负责人；国际法院；或对政务电报的复电。</w:t>
      </w:r>
    </w:p>
    <w:p w:rsidR="00FA0BCB" w:rsidRPr="005222F4" w:rsidRDefault="002A3B08" w:rsidP="002A3B08">
      <w:pPr>
        <w:pStyle w:val="Heading2"/>
        <w:rPr>
          <w:lang w:eastAsia="zh-CN"/>
        </w:rPr>
      </w:pPr>
      <w:r w:rsidRPr="002A3B08">
        <w:rPr>
          <w:rStyle w:val="Artdef"/>
          <w:b/>
          <w:bCs/>
          <w:lang w:eastAsia="zh-CN"/>
        </w:rPr>
        <w:t>1</w:t>
      </w:r>
      <w:r w:rsidRPr="002A3B08">
        <w:rPr>
          <w:rStyle w:val="Artdef"/>
          <w:rFonts w:hint="eastAsia"/>
          <w:b/>
          <w:bCs/>
          <w:lang w:eastAsia="zh-CN"/>
        </w:rPr>
        <w:t>7</w:t>
      </w:r>
      <w:r w:rsidRPr="005F122C">
        <w:rPr>
          <w:lang w:eastAsia="zh-CN"/>
        </w:rPr>
        <w:tab/>
      </w:r>
      <w:r w:rsidR="00FA0BCB" w:rsidRPr="00BF257F">
        <w:rPr>
          <w:lang w:eastAsia="zh-CN"/>
        </w:rPr>
        <w:t>2.4</w:t>
      </w:r>
      <w:r w:rsidR="00FA0BCB" w:rsidRPr="00BF257F">
        <w:rPr>
          <w:lang w:eastAsia="zh-CN"/>
        </w:rPr>
        <w:tab/>
      </w:r>
      <w:r w:rsidR="00FA0BCB" w:rsidRPr="005222F4">
        <w:rPr>
          <w:rFonts w:hint="eastAsia"/>
          <w:lang w:eastAsia="zh-CN"/>
        </w:rPr>
        <w:t>公务电信</w:t>
      </w:r>
    </w:p>
    <w:p w:rsidR="00FA0BCB" w:rsidRPr="00BF257F" w:rsidRDefault="00862D65" w:rsidP="00AC048F">
      <w:pPr>
        <w:ind w:firstLineChars="200" w:firstLine="480"/>
        <w:rPr>
          <w:lang w:eastAsia="zh-CN"/>
        </w:rPr>
      </w:pPr>
      <w:r>
        <w:rPr>
          <w:rFonts w:hint="eastAsia"/>
          <w:lang w:eastAsia="zh-CN"/>
        </w:rPr>
        <w:t>在下列各项间交换的有关国际公众通信的电信：</w:t>
      </w:r>
    </w:p>
    <w:p w:rsidR="00FA0BCB" w:rsidRPr="00BF257F" w:rsidRDefault="00674F47" w:rsidP="00FA0BCB">
      <w:pPr>
        <w:pStyle w:val="enumlev1"/>
        <w:rPr>
          <w:lang w:eastAsia="zh-CN"/>
        </w:rPr>
      </w:pPr>
      <w:r>
        <w:rPr>
          <w:lang w:eastAsia="zh-CN"/>
        </w:rPr>
        <w:t>–</w:t>
      </w:r>
      <w:r w:rsidR="00FA0BCB" w:rsidRPr="00BF257F">
        <w:rPr>
          <w:lang w:eastAsia="zh-CN"/>
        </w:rPr>
        <w:tab/>
      </w:r>
      <w:r w:rsidR="00862D65">
        <w:rPr>
          <w:rFonts w:hint="eastAsia"/>
          <w:lang w:eastAsia="zh-CN"/>
        </w:rPr>
        <w:t>主管部门；</w:t>
      </w:r>
    </w:p>
    <w:p w:rsidR="00FA0BCB" w:rsidRPr="00BF257F" w:rsidRDefault="00674F47" w:rsidP="00FA0BCB">
      <w:pPr>
        <w:pStyle w:val="enumlev1"/>
        <w:rPr>
          <w:lang w:eastAsia="zh-CN"/>
        </w:rPr>
      </w:pPr>
      <w:r>
        <w:rPr>
          <w:lang w:eastAsia="zh-CN"/>
        </w:rPr>
        <w:t>–</w:t>
      </w:r>
      <w:r w:rsidRPr="00BF257F">
        <w:rPr>
          <w:lang w:eastAsia="zh-CN"/>
        </w:rPr>
        <w:tab/>
      </w:r>
      <w:r w:rsidR="00862D65">
        <w:rPr>
          <w:rFonts w:hint="eastAsia"/>
          <w:lang w:eastAsia="zh-CN"/>
        </w:rPr>
        <w:t>经认可的私营电信机构；</w:t>
      </w:r>
    </w:p>
    <w:p w:rsidR="00FA0BCB" w:rsidRPr="00BF257F" w:rsidRDefault="00674F47" w:rsidP="00AC048F">
      <w:pPr>
        <w:pStyle w:val="enumlev1"/>
        <w:rPr>
          <w:lang w:eastAsia="zh-CN"/>
        </w:rPr>
      </w:pPr>
      <w:r>
        <w:rPr>
          <w:lang w:eastAsia="zh-CN"/>
        </w:rPr>
        <w:t>–</w:t>
      </w:r>
      <w:r w:rsidRPr="00BF257F">
        <w:rPr>
          <w:lang w:eastAsia="zh-CN"/>
        </w:rPr>
        <w:tab/>
      </w:r>
      <w:r w:rsidR="00AC048F" w:rsidRPr="00173892">
        <w:rPr>
          <w:rFonts w:hint="eastAsia"/>
          <w:lang w:eastAsia="zh-CN"/>
        </w:rPr>
        <w:t>和行政理事会主席、秘书长、副秘书长、国际咨询委员会主任、国际频率登记委员会委员、电联的其他代表或批准官员，包括在电联总部以外从事公务</w:t>
      </w:r>
      <w:r w:rsidR="00AC048F">
        <w:rPr>
          <w:rFonts w:hint="eastAsia"/>
          <w:lang w:eastAsia="zh-CN"/>
        </w:rPr>
        <w:t>的官员。</w:t>
      </w:r>
    </w:p>
    <w:p w:rsidR="00FA0BCB" w:rsidRPr="00BF257F" w:rsidRDefault="000D280E" w:rsidP="000D280E">
      <w:pPr>
        <w:pStyle w:val="Heading2"/>
        <w:rPr>
          <w:lang w:val="en-US" w:eastAsia="zh-CN"/>
        </w:rPr>
      </w:pPr>
      <w:r w:rsidRPr="000D280E">
        <w:rPr>
          <w:rStyle w:val="Artdef"/>
          <w:b/>
          <w:bCs/>
          <w:lang w:eastAsia="zh-CN"/>
        </w:rPr>
        <w:t>1</w:t>
      </w:r>
      <w:r w:rsidRPr="000D280E">
        <w:rPr>
          <w:rStyle w:val="Artdef"/>
          <w:rFonts w:hint="eastAsia"/>
          <w:b/>
          <w:bCs/>
          <w:lang w:eastAsia="zh-CN"/>
        </w:rPr>
        <w:t>8</w:t>
      </w:r>
      <w:r w:rsidRPr="005F122C">
        <w:rPr>
          <w:lang w:eastAsia="zh-CN"/>
        </w:rPr>
        <w:tab/>
      </w:r>
      <w:r w:rsidR="00FA0BCB" w:rsidRPr="00BF257F">
        <w:rPr>
          <w:lang w:eastAsia="zh-CN"/>
        </w:rPr>
        <w:t>2.5</w:t>
      </w:r>
      <w:r w:rsidR="00FA0BCB" w:rsidRPr="00BF257F">
        <w:rPr>
          <w:lang w:eastAsia="zh-CN"/>
        </w:rPr>
        <w:tab/>
      </w:r>
      <w:r w:rsidR="00FA0BCB" w:rsidRPr="005222F4">
        <w:rPr>
          <w:rFonts w:hint="eastAsia"/>
          <w:lang w:eastAsia="zh-CN"/>
        </w:rPr>
        <w:t>优待电信</w:t>
      </w:r>
    </w:p>
    <w:p w:rsidR="000D280E" w:rsidRDefault="000D280E" w:rsidP="00FA0BCB">
      <w:pPr>
        <w:rPr>
          <w:lang w:eastAsia="zh-CN"/>
        </w:rPr>
      </w:pPr>
      <w:r w:rsidRPr="005F122C">
        <w:rPr>
          <w:rStyle w:val="Artdef"/>
          <w:lang w:eastAsia="zh-CN"/>
        </w:rPr>
        <w:t>19</w:t>
      </w:r>
      <w:r w:rsidRPr="005F122C">
        <w:rPr>
          <w:lang w:eastAsia="zh-CN"/>
        </w:rPr>
        <w:tab/>
      </w:r>
      <w:r w:rsidR="00FA0BCB" w:rsidRPr="00BF257F">
        <w:rPr>
          <w:lang w:eastAsia="zh-CN"/>
        </w:rPr>
        <w:t>2.5.1</w:t>
      </w:r>
      <w:r w:rsidR="00FA0BCB" w:rsidRPr="00BF257F">
        <w:rPr>
          <w:lang w:eastAsia="zh-CN"/>
        </w:rPr>
        <w:tab/>
      </w:r>
      <w:r>
        <w:rPr>
          <w:rFonts w:hint="eastAsia"/>
          <w:lang w:eastAsia="zh-CN"/>
        </w:rPr>
        <w:t>在</w:t>
      </w:r>
      <w:r w:rsidR="00651C6F">
        <w:rPr>
          <w:rFonts w:hint="eastAsia"/>
          <w:lang w:eastAsia="zh-CN"/>
        </w:rPr>
        <w:t>：</w:t>
      </w:r>
    </w:p>
    <w:p w:rsidR="000D280E" w:rsidRDefault="000D280E" w:rsidP="000D280E">
      <w:pPr>
        <w:pStyle w:val="enumlev1"/>
        <w:rPr>
          <w:lang w:eastAsia="zh-CN"/>
        </w:rPr>
      </w:pPr>
      <w:r>
        <w:rPr>
          <w:lang w:eastAsia="zh-CN"/>
        </w:rPr>
        <w:t>–</w:t>
      </w:r>
      <w:r w:rsidRPr="00BF257F">
        <w:rPr>
          <w:lang w:eastAsia="zh-CN"/>
        </w:rPr>
        <w:tab/>
      </w:r>
      <w:r>
        <w:rPr>
          <w:rFonts w:hint="eastAsia"/>
          <w:lang w:eastAsia="zh-CN"/>
        </w:rPr>
        <w:t>国际电信联盟行政理事会，</w:t>
      </w:r>
    </w:p>
    <w:p w:rsidR="000D280E" w:rsidRPr="000D280E" w:rsidRDefault="000D280E" w:rsidP="00AC048F">
      <w:pPr>
        <w:pStyle w:val="enumlev1"/>
        <w:rPr>
          <w:lang w:eastAsia="zh-CN"/>
        </w:rPr>
      </w:pPr>
      <w:r>
        <w:rPr>
          <w:lang w:eastAsia="zh-CN"/>
        </w:rPr>
        <w:t>–</w:t>
      </w:r>
      <w:r w:rsidRPr="00BF257F">
        <w:rPr>
          <w:lang w:eastAsia="zh-CN"/>
        </w:rPr>
        <w:tab/>
      </w:r>
      <w:r>
        <w:rPr>
          <w:rFonts w:hint="eastAsia"/>
          <w:lang w:eastAsia="zh-CN"/>
        </w:rPr>
        <w:t>国际电信联盟的大会和</w:t>
      </w:r>
      <w:r w:rsidR="00AC048F">
        <w:rPr>
          <w:rFonts w:hint="eastAsia"/>
          <w:lang w:eastAsia="zh-CN"/>
        </w:rPr>
        <w:t>会议</w:t>
      </w:r>
    </w:p>
    <w:p w:rsidR="00FA0BCB" w:rsidRPr="00BF257F" w:rsidRDefault="00AC048F" w:rsidP="00651C6F">
      <w:pPr>
        <w:rPr>
          <w:lang w:eastAsia="zh-CN"/>
        </w:rPr>
      </w:pPr>
      <w:r w:rsidRPr="00173892">
        <w:rPr>
          <w:rFonts w:hint="eastAsia"/>
          <w:lang w:eastAsia="zh-CN"/>
        </w:rPr>
        <w:t>开会期间，以行政理事会理事国的代表、参加国际电信联盟大会和会议的代表团成员、电联常设机构的高级官员及其经批准的同事为一方，与以他们的主管部门或经认可的私营电信机构或国际电信联盟为另一方之间，为有关国际电信联盟行政理事会、大会和会议正在讨论中的问题或国际公众电信问题而可能交换的电信。</w:t>
      </w:r>
    </w:p>
    <w:p w:rsidR="000D280E" w:rsidRPr="00421BD6" w:rsidRDefault="000D280E" w:rsidP="00421BD6">
      <w:pPr>
        <w:rPr>
          <w:lang w:eastAsia="zh-CN"/>
        </w:rPr>
      </w:pPr>
      <w:r w:rsidRPr="00421BD6">
        <w:rPr>
          <w:lang w:eastAsia="zh-CN"/>
        </w:rPr>
        <w:br w:type="page"/>
      </w:r>
    </w:p>
    <w:p w:rsidR="00FA0BCB" w:rsidRPr="00BF257F" w:rsidRDefault="000D280E" w:rsidP="00AC048F">
      <w:pPr>
        <w:rPr>
          <w:lang w:eastAsia="zh-CN"/>
        </w:rPr>
      </w:pPr>
      <w:r>
        <w:rPr>
          <w:rStyle w:val="Artdef"/>
          <w:rFonts w:hint="eastAsia"/>
          <w:lang w:eastAsia="zh-CN"/>
        </w:rPr>
        <w:lastRenderedPageBreak/>
        <w:t>20</w:t>
      </w:r>
      <w:r w:rsidRPr="005F122C">
        <w:rPr>
          <w:lang w:eastAsia="zh-CN"/>
        </w:rPr>
        <w:tab/>
      </w:r>
      <w:r w:rsidR="00FA0BCB" w:rsidRPr="00BF257F">
        <w:rPr>
          <w:lang w:eastAsia="zh-CN"/>
        </w:rPr>
        <w:t>2.5.2</w:t>
      </w:r>
      <w:r w:rsidR="00FA0BCB" w:rsidRPr="00BF257F">
        <w:rPr>
          <w:lang w:eastAsia="zh-CN"/>
        </w:rPr>
        <w:tab/>
      </w:r>
      <w:r w:rsidR="00AC048F" w:rsidRPr="00173892">
        <w:rPr>
          <w:rFonts w:hint="eastAsia"/>
          <w:lang w:eastAsia="zh-CN"/>
        </w:rPr>
        <w:t>国际电信联盟行政理事会年会和国际电信联盟大会和会议期间，为能使行政理事会理事国的代表、参加国际电信联盟大会和会议的代表团成员、电联常设机构的高级官员和为国际电信联盟大会和会议服务的电联秘书处的职员与其居住的国家进行通信而可能交换的私务电信。</w:t>
      </w:r>
    </w:p>
    <w:p w:rsidR="00FA0BCB" w:rsidRPr="00BF257F" w:rsidRDefault="000D280E" w:rsidP="00AC048F">
      <w:pPr>
        <w:rPr>
          <w:lang w:eastAsia="zh-CN"/>
        </w:rPr>
      </w:pPr>
      <w:r>
        <w:rPr>
          <w:rStyle w:val="Artdef"/>
          <w:rFonts w:hint="eastAsia"/>
          <w:lang w:eastAsia="zh-CN"/>
        </w:rPr>
        <w:t>21</w:t>
      </w:r>
      <w:r w:rsidRPr="005F122C">
        <w:rPr>
          <w:lang w:eastAsia="zh-CN"/>
        </w:rPr>
        <w:tab/>
      </w:r>
      <w:r w:rsidR="00FA0BCB" w:rsidRPr="00BF257F">
        <w:rPr>
          <w:lang w:eastAsia="zh-CN"/>
        </w:rPr>
        <w:t>2.6</w:t>
      </w:r>
      <w:r w:rsidR="00FA0BCB" w:rsidRPr="00BF257F">
        <w:rPr>
          <w:lang w:eastAsia="zh-CN"/>
        </w:rPr>
        <w:tab/>
      </w:r>
      <w:r w:rsidR="00FA0BCB" w:rsidRPr="00BF257F">
        <w:rPr>
          <w:rFonts w:ascii="STKaiti" w:eastAsia="STKaiti" w:hAnsi="STKaiti" w:hint="eastAsia"/>
          <w:iCs/>
          <w:lang w:eastAsia="zh-CN"/>
        </w:rPr>
        <w:t>国际路由</w:t>
      </w:r>
      <w:r w:rsidR="00FA0BCB" w:rsidRPr="00421BD6">
        <w:rPr>
          <w:rFonts w:hint="eastAsia"/>
          <w:lang w:eastAsia="zh-CN"/>
        </w:rPr>
        <w:t>：</w:t>
      </w:r>
      <w:r w:rsidR="00AC048F" w:rsidRPr="00173892">
        <w:rPr>
          <w:rFonts w:hint="eastAsia"/>
          <w:lang w:eastAsia="zh-CN"/>
        </w:rPr>
        <w:t>位于不同国家的两个国际电信终端交换局或电信局之间用于电信业务的技术设施和装置。</w:t>
      </w:r>
    </w:p>
    <w:p w:rsidR="00FA0BCB" w:rsidRPr="00BF257F" w:rsidRDefault="000D280E" w:rsidP="00B94190">
      <w:pPr>
        <w:rPr>
          <w:lang w:eastAsia="zh-CN"/>
        </w:rPr>
      </w:pPr>
      <w:r>
        <w:rPr>
          <w:rStyle w:val="Artdef"/>
          <w:rFonts w:hint="eastAsia"/>
          <w:lang w:eastAsia="zh-CN"/>
        </w:rPr>
        <w:t>22</w:t>
      </w:r>
      <w:r w:rsidRPr="005F122C">
        <w:rPr>
          <w:lang w:eastAsia="zh-CN"/>
        </w:rPr>
        <w:tab/>
      </w:r>
      <w:r w:rsidR="00FA0BCB" w:rsidRPr="00BF257F">
        <w:rPr>
          <w:lang w:eastAsia="zh-CN"/>
        </w:rPr>
        <w:t>2.7</w:t>
      </w:r>
      <w:r w:rsidR="00FA0BCB" w:rsidRPr="00BF257F">
        <w:rPr>
          <w:lang w:eastAsia="zh-CN"/>
        </w:rPr>
        <w:tab/>
      </w:r>
      <w:r w:rsidR="00FA0BCB" w:rsidRPr="00BF257F">
        <w:rPr>
          <w:rFonts w:ascii="STKaiti" w:eastAsia="STKaiti" w:hAnsi="STKaiti" w:hint="eastAsia"/>
          <w:iCs/>
          <w:lang w:eastAsia="zh-CN"/>
        </w:rPr>
        <w:t>通信联络：</w:t>
      </w:r>
      <w:r w:rsidR="00AC048F" w:rsidRPr="00173892">
        <w:rPr>
          <w:rFonts w:hint="eastAsia"/>
          <w:lang w:eastAsia="zh-CN"/>
        </w:rPr>
        <w:t>两个终端国之间的业务量交换，这种业务量交换总是指某一特定业务，如果其主管部门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FA0BCB" w:rsidRPr="00421BD6">
        <w:rPr>
          <w:rFonts w:hint="eastAsia"/>
          <w:lang w:eastAsia="zh-CN"/>
        </w:rPr>
        <w:t>间：</w:t>
      </w:r>
    </w:p>
    <w:p w:rsidR="00FA0BCB" w:rsidRPr="00BF257F" w:rsidRDefault="000D280E" w:rsidP="000D280E">
      <w:pPr>
        <w:pStyle w:val="enumlev1"/>
        <w:rPr>
          <w:lang w:eastAsia="zh-CN"/>
        </w:rPr>
      </w:pPr>
      <w:r>
        <w:rPr>
          <w:rStyle w:val="Artdef"/>
          <w:rFonts w:hint="eastAsia"/>
          <w:lang w:eastAsia="zh-CN"/>
        </w:rPr>
        <w:t>23</w:t>
      </w:r>
      <w:r w:rsidRPr="005F122C">
        <w:rPr>
          <w:lang w:eastAsia="zh-CN"/>
        </w:rPr>
        <w:tab/>
      </w:r>
      <w:r w:rsidR="00FA0BCB" w:rsidRPr="000D280E">
        <w:rPr>
          <w:i/>
          <w:iCs/>
          <w:lang w:eastAsia="zh-CN"/>
        </w:rPr>
        <w:t>a)</w:t>
      </w:r>
      <w:r w:rsidR="00FA0BCB">
        <w:rPr>
          <w:rFonts w:hint="eastAsia"/>
          <w:lang w:eastAsia="zh-CN"/>
        </w:rPr>
        <w:tab/>
      </w:r>
      <w:r w:rsidR="00FA0BCB" w:rsidRPr="00BF257F">
        <w:rPr>
          <w:rFonts w:hint="eastAsia"/>
          <w:lang w:eastAsia="zh-CN"/>
        </w:rPr>
        <w:t>存在着该特定业务中交换业务量的手段：</w:t>
      </w:r>
    </w:p>
    <w:p w:rsidR="00FA0BCB" w:rsidRPr="00BF257F" w:rsidRDefault="000D280E" w:rsidP="000A1DC5">
      <w:pPr>
        <w:pStyle w:val="enumlev3"/>
        <w:rPr>
          <w:lang w:eastAsia="zh-CN"/>
        </w:rPr>
      </w:pPr>
      <w:r>
        <w:rPr>
          <w:lang w:eastAsia="zh-CN"/>
        </w:rPr>
        <w:t>–</w:t>
      </w:r>
      <w:r w:rsidRPr="00BF257F">
        <w:rPr>
          <w:lang w:eastAsia="zh-CN"/>
        </w:rPr>
        <w:tab/>
      </w:r>
      <w:r w:rsidR="00FA0BCB" w:rsidRPr="00BF257F">
        <w:rPr>
          <w:rFonts w:hint="eastAsia"/>
          <w:lang w:eastAsia="zh-CN"/>
        </w:rPr>
        <w:t>在直达电路上（直接通信联络），或</w:t>
      </w:r>
    </w:p>
    <w:p w:rsidR="00FA0BCB" w:rsidRPr="00BF257F" w:rsidRDefault="000D280E" w:rsidP="000A1DC5">
      <w:pPr>
        <w:pStyle w:val="enumlev3"/>
        <w:rPr>
          <w:lang w:eastAsia="zh-CN"/>
        </w:rPr>
      </w:pPr>
      <w:r>
        <w:rPr>
          <w:lang w:eastAsia="zh-CN"/>
        </w:rPr>
        <w:t>–</w:t>
      </w:r>
      <w:r w:rsidRPr="00BF257F">
        <w:rPr>
          <w:lang w:eastAsia="zh-CN"/>
        </w:rPr>
        <w:tab/>
      </w:r>
      <w:r w:rsidR="00FA0BCB" w:rsidRPr="00BF257F">
        <w:rPr>
          <w:rFonts w:hint="eastAsia"/>
          <w:lang w:eastAsia="zh-CN"/>
        </w:rPr>
        <w:t>经第三国的转接点（间接通信联络），和</w:t>
      </w:r>
    </w:p>
    <w:p w:rsidR="00FA0BCB" w:rsidRPr="00BF257F" w:rsidRDefault="000D280E" w:rsidP="00AC048F">
      <w:pPr>
        <w:pStyle w:val="enumlev1"/>
        <w:rPr>
          <w:lang w:eastAsia="zh-CN"/>
        </w:rPr>
      </w:pPr>
      <w:r>
        <w:rPr>
          <w:rStyle w:val="Artdef"/>
          <w:rFonts w:hint="eastAsia"/>
          <w:lang w:eastAsia="zh-CN"/>
        </w:rPr>
        <w:t>24</w:t>
      </w:r>
      <w:r w:rsidRPr="005F122C">
        <w:rPr>
          <w:lang w:eastAsia="zh-CN"/>
        </w:rPr>
        <w:tab/>
      </w:r>
      <w:r w:rsidR="00FA0BCB" w:rsidRPr="000D280E">
        <w:rPr>
          <w:i/>
          <w:iCs/>
          <w:lang w:eastAsia="zh-CN"/>
        </w:rPr>
        <w:t>b)</w:t>
      </w:r>
      <w:r w:rsidR="00FA0BCB">
        <w:rPr>
          <w:rFonts w:hint="eastAsia"/>
          <w:lang w:eastAsia="zh-CN"/>
        </w:rPr>
        <w:tab/>
      </w:r>
      <w:r w:rsidR="00AC048F" w:rsidRPr="00173892">
        <w:rPr>
          <w:rFonts w:hint="eastAsia"/>
          <w:lang w:eastAsia="zh-CN"/>
        </w:rPr>
        <w:t>通常进行帐务结算。</w:t>
      </w:r>
    </w:p>
    <w:p w:rsidR="00FA0BCB" w:rsidRPr="00BF257F" w:rsidRDefault="000D280E" w:rsidP="00B94190">
      <w:pPr>
        <w:rPr>
          <w:lang w:eastAsia="zh-CN"/>
        </w:rPr>
      </w:pPr>
      <w:r>
        <w:rPr>
          <w:rStyle w:val="Artdef"/>
          <w:rFonts w:hint="eastAsia"/>
          <w:lang w:eastAsia="zh-CN"/>
        </w:rPr>
        <w:t>25</w:t>
      </w:r>
      <w:r w:rsidRPr="005F122C">
        <w:rPr>
          <w:lang w:eastAsia="zh-CN"/>
        </w:rPr>
        <w:tab/>
      </w:r>
      <w:r w:rsidR="00FA0BCB" w:rsidRPr="00BF257F">
        <w:rPr>
          <w:lang w:eastAsia="zh-CN"/>
        </w:rPr>
        <w:t>2.8</w:t>
      </w:r>
      <w:r w:rsidR="00FA0BCB" w:rsidRPr="00BF257F">
        <w:rPr>
          <w:lang w:eastAsia="zh-CN"/>
        </w:rPr>
        <w:tab/>
      </w:r>
      <w:r w:rsidR="00FA0BCB" w:rsidRPr="00BF257F">
        <w:rPr>
          <w:rFonts w:ascii="STKaiti" w:eastAsia="STKaiti" w:hAnsi="STKaiti" w:hint="eastAsia"/>
          <w:iCs/>
          <w:lang w:eastAsia="zh-CN"/>
        </w:rPr>
        <w:t>结算价：</w:t>
      </w:r>
      <w:r w:rsidR="00FA0BCB" w:rsidRPr="00421BD6">
        <w:rPr>
          <w:rFonts w:hint="eastAsia"/>
          <w:lang w:eastAsia="zh-CN"/>
        </w:rPr>
        <w:t>在某一通信联络中，主管部门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B94190" w:rsidRPr="00B94190">
        <w:rPr>
          <w:rStyle w:val="FootnoteReference"/>
          <w:lang w:eastAsia="zh-CN"/>
        </w:rPr>
        <w:t>*</w:t>
      </w:r>
      <w:r w:rsidRPr="007A4057">
        <w:rPr>
          <w:rStyle w:val="FootnoteReference"/>
        </w:rPr>
        <w:fldChar w:fldCharType="end"/>
      </w:r>
      <w:r w:rsidR="00AC048F" w:rsidRPr="00173892">
        <w:rPr>
          <w:rFonts w:hint="eastAsia"/>
          <w:lang w:eastAsia="zh-CN"/>
        </w:rPr>
        <w:t>间商定的用于编制国际帐目的价目。</w:t>
      </w:r>
    </w:p>
    <w:p w:rsidR="00FA0BCB" w:rsidRPr="00BF257F" w:rsidRDefault="000D280E" w:rsidP="00B94190">
      <w:pPr>
        <w:rPr>
          <w:lang w:eastAsia="zh-CN"/>
        </w:rPr>
      </w:pPr>
      <w:r>
        <w:rPr>
          <w:rStyle w:val="Artdef"/>
          <w:rFonts w:hint="eastAsia"/>
          <w:lang w:eastAsia="zh-CN"/>
        </w:rPr>
        <w:t>26</w:t>
      </w:r>
      <w:r w:rsidRPr="005F122C">
        <w:rPr>
          <w:lang w:eastAsia="zh-CN"/>
        </w:rPr>
        <w:tab/>
      </w:r>
      <w:r w:rsidR="00FA0BCB" w:rsidRPr="00BF257F">
        <w:rPr>
          <w:lang w:eastAsia="zh-CN"/>
        </w:rPr>
        <w:t>2.9</w:t>
      </w:r>
      <w:r w:rsidR="00FA0BCB" w:rsidRPr="00B00300">
        <w:rPr>
          <w:lang w:eastAsia="zh-CN"/>
        </w:rPr>
        <w:tab/>
      </w:r>
      <w:r w:rsidR="00FA0BCB" w:rsidRPr="00BF257F">
        <w:rPr>
          <w:rFonts w:ascii="STKaiti" w:eastAsia="STKaiti" w:hAnsi="STKaiti" w:hint="eastAsia"/>
          <w:lang w:eastAsia="zh-CN"/>
        </w:rPr>
        <w:t>收取费：</w:t>
      </w:r>
      <w:r w:rsidR="00FA0BCB" w:rsidRPr="00421BD6">
        <w:rPr>
          <w:rFonts w:hint="eastAsia"/>
          <w:lang w:eastAsia="zh-CN"/>
        </w:rPr>
        <w:t>一个主管部门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B94190" w:rsidRPr="00B94190">
        <w:rPr>
          <w:rStyle w:val="FootnoteReference"/>
          <w:lang w:eastAsia="zh-CN"/>
        </w:rPr>
        <w:t>*</w:t>
      </w:r>
      <w:r w:rsidRPr="007A4057">
        <w:rPr>
          <w:rStyle w:val="FootnoteReference"/>
        </w:rPr>
        <w:fldChar w:fldCharType="end"/>
      </w:r>
      <w:r w:rsidR="00AC048F" w:rsidRPr="00173892">
        <w:rPr>
          <w:rFonts w:hint="eastAsia"/>
          <w:lang w:eastAsia="zh-CN"/>
        </w:rPr>
        <w:t>制定的向其用户收取的使用国际电信业务的费用。</w:t>
      </w:r>
    </w:p>
    <w:p w:rsidR="00FA0BCB" w:rsidRPr="00BF257F" w:rsidRDefault="000D280E" w:rsidP="00AC048F">
      <w:pPr>
        <w:rPr>
          <w:lang w:eastAsia="zh-CN"/>
        </w:rPr>
      </w:pPr>
      <w:r>
        <w:rPr>
          <w:rStyle w:val="Artdef"/>
          <w:rFonts w:hint="eastAsia"/>
          <w:lang w:eastAsia="zh-CN"/>
        </w:rPr>
        <w:t>27</w:t>
      </w:r>
      <w:r w:rsidRPr="005F122C">
        <w:rPr>
          <w:lang w:eastAsia="zh-CN"/>
        </w:rPr>
        <w:tab/>
      </w:r>
      <w:r w:rsidR="00FA0BCB" w:rsidRPr="00BF257F">
        <w:rPr>
          <w:lang w:eastAsia="zh-CN"/>
        </w:rPr>
        <w:t>2.10</w:t>
      </w:r>
      <w:r w:rsidR="00FA0BCB" w:rsidRPr="00BF257F">
        <w:rPr>
          <w:lang w:eastAsia="zh-CN"/>
        </w:rPr>
        <w:tab/>
      </w:r>
      <w:r w:rsidR="00862D65">
        <w:rPr>
          <w:rFonts w:ascii="STKaiti" w:eastAsia="STKaiti" w:hAnsi="STKaiti" w:hint="eastAsia"/>
          <w:lang w:eastAsia="zh-CN"/>
        </w:rPr>
        <w:t>《须知</w:t>
      </w:r>
      <w:r w:rsidR="00FA0BCB" w:rsidRPr="00BF257F">
        <w:rPr>
          <w:rFonts w:ascii="STKaiti" w:eastAsia="STKaiti" w:hAnsi="STKaiti" w:hint="eastAsia"/>
          <w:lang w:eastAsia="zh-CN"/>
        </w:rPr>
        <w:t>》</w:t>
      </w:r>
      <w:r w:rsidR="00FA0BCB" w:rsidRPr="000D280E">
        <w:rPr>
          <w:rFonts w:ascii="STKaiti" w:eastAsia="STKaiti" w:hAnsi="STKaiti" w:hint="eastAsia"/>
          <w:lang w:eastAsia="zh-CN"/>
        </w:rPr>
        <w:t>：</w:t>
      </w:r>
      <w:r w:rsidR="00AC048F" w:rsidRPr="00173892">
        <w:rPr>
          <w:rFonts w:hint="eastAsia"/>
          <w:lang w:eastAsia="zh-CN"/>
        </w:rPr>
        <w:t>从国际电报电话咨询委员会关于处理电信业务实际操作程序</w:t>
      </w:r>
      <w:r w:rsidR="00FA0BCB" w:rsidRPr="00421BD6">
        <w:rPr>
          <w:rFonts w:hint="eastAsia"/>
          <w:lang w:eastAsia="zh-CN"/>
        </w:rPr>
        <w:t>（如受理、传输、结算）</w:t>
      </w:r>
      <w:r w:rsidR="00AC048F" w:rsidRPr="00173892">
        <w:rPr>
          <w:rFonts w:hint="eastAsia"/>
          <w:lang w:eastAsia="zh-CN"/>
        </w:rPr>
        <w:t>的一项或多项建议中抽取的各项规定的汇集。</w:t>
      </w:r>
    </w:p>
    <w:p w:rsidR="00FA0BCB" w:rsidRPr="00BF257F" w:rsidRDefault="00FA0BCB" w:rsidP="00AC048F">
      <w:pPr>
        <w:pStyle w:val="ArtNo"/>
        <w:rPr>
          <w:lang w:eastAsia="zh-CN"/>
        </w:rPr>
      </w:pPr>
      <w:r w:rsidRPr="00BF257F">
        <w:rPr>
          <w:rFonts w:hint="eastAsia"/>
          <w:lang w:eastAsia="zh-CN"/>
        </w:rPr>
        <w:t>第</w:t>
      </w:r>
      <w:r w:rsidRPr="00BF257F">
        <w:rPr>
          <w:rFonts w:hint="eastAsia"/>
          <w:lang w:eastAsia="zh-CN"/>
        </w:rPr>
        <w:t xml:space="preserve"> </w:t>
      </w:r>
      <w:r w:rsidR="00AC048F">
        <w:rPr>
          <w:rFonts w:hint="eastAsia"/>
          <w:lang w:eastAsia="zh-CN"/>
        </w:rPr>
        <w:t>三</w:t>
      </w:r>
      <w:r w:rsidRPr="00BF257F">
        <w:rPr>
          <w:rFonts w:hint="eastAsia"/>
          <w:lang w:eastAsia="zh-CN"/>
        </w:rPr>
        <w:t xml:space="preserve"> </w:t>
      </w:r>
      <w:r w:rsidRPr="00BF257F">
        <w:rPr>
          <w:rFonts w:hint="eastAsia"/>
          <w:lang w:eastAsia="zh-CN"/>
        </w:rPr>
        <w:t>条</w:t>
      </w:r>
    </w:p>
    <w:p w:rsidR="00FA0BCB" w:rsidRPr="00BF257F" w:rsidRDefault="00FA0BCB" w:rsidP="000D280E">
      <w:pPr>
        <w:pStyle w:val="Arttitle"/>
        <w:rPr>
          <w:lang w:eastAsia="zh-CN"/>
        </w:rPr>
      </w:pPr>
      <w:r w:rsidRPr="00BF257F">
        <w:rPr>
          <w:rFonts w:hint="eastAsia"/>
          <w:lang w:eastAsia="zh-CN"/>
        </w:rPr>
        <w:t>国际网络</w:t>
      </w:r>
    </w:p>
    <w:p w:rsidR="00FA0BCB" w:rsidRPr="00BF257F" w:rsidRDefault="000D280E" w:rsidP="00B94190">
      <w:pPr>
        <w:pStyle w:val="Normalaftertitle0"/>
        <w:rPr>
          <w:lang w:eastAsia="zh-CN"/>
        </w:rPr>
      </w:pPr>
      <w:r>
        <w:rPr>
          <w:rStyle w:val="Artdef"/>
          <w:rFonts w:hint="eastAsia"/>
          <w:lang w:eastAsia="zh-CN"/>
        </w:rPr>
        <w:t>28</w:t>
      </w:r>
      <w:r w:rsidRPr="005F122C">
        <w:rPr>
          <w:lang w:eastAsia="zh-CN"/>
        </w:rPr>
        <w:tab/>
      </w:r>
      <w:r w:rsidR="00FA0BCB" w:rsidRPr="00BF257F">
        <w:rPr>
          <w:lang w:eastAsia="zh-CN"/>
        </w:rPr>
        <w:t>3.1</w:t>
      </w:r>
      <w:r w:rsidR="00FA0BCB" w:rsidRPr="00BF257F">
        <w:rPr>
          <w:lang w:eastAsia="zh-CN"/>
        </w:rPr>
        <w:tab/>
      </w:r>
      <w:r w:rsidR="00AC048F" w:rsidRPr="00173892">
        <w:rPr>
          <w:rFonts w:hint="eastAsia"/>
          <w:lang w:eastAsia="zh-CN"/>
        </w:rPr>
        <w:t>各会员应保证各主管部门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AC048F" w:rsidRPr="00173892">
        <w:rPr>
          <w:rFonts w:hint="eastAsia"/>
          <w:lang w:eastAsia="zh-CN"/>
        </w:rPr>
        <w:t>在建立、操作和维护国际网络中进行合作以提供令人满意的业务质量。</w:t>
      </w:r>
    </w:p>
    <w:p w:rsidR="00FA0BCB" w:rsidRPr="00BF257F" w:rsidRDefault="000D280E" w:rsidP="00B94190">
      <w:pPr>
        <w:rPr>
          <w:lang w:eastAsia="zh-CN"/>
        </w:rPr>
      </w:pPr>
      <w:r>
        <w:rPr>
          <w:rStyle w:val="Artdef"/>
          <w:rFonts w:hint="eastAsia"/>
          <w:lang w:eastAsia="zh-CN"/>
        </w:rPr>
        <w:t>29</w:t>
      </w:r>
      <w:r w:rsidRPr="005F122C">
        <w:rPr>
          <w:lang w:eastAsia="zh-CN"/>
        </w:rPr>
        <w:tab/>
      </w:r>
      <w:r w:rsidR="00FA0BCB" w:rsidRPr="00BF257F">
        <w:rPr>
          <w:lang w:eastAsia="zh-CN"/>
        </w:rPr>
        <w:t>3.2</w:t>
      </w:r>
      <w:r w:rsidR="00FA0BCB" w:rsidRPr="00B00300">
        <w:rPr>
          <w:lang w:eastAsia="zh-CN"/>
        </w:rPr>
        <w:tab/>
      </w:r>
      <w:r w:rsidR="00FA0BCB" w:rsidRPr="00BF257F">
        <w:rPr>
          <w:rFonts w:hint="eastAsia"/>
          <w:lang w:eastAsia="zh-CN"/>
        </w:rPr>
        <w:t>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AC048F" w:rsidRPr="00173892">
        <w:rPr>
          <w:rFonts w:hint="eastAsia"/>
          <w:lang w:eastAsia="zh-CN"/>
        </w:rPr>
        <w:t>应尽力提供足够的电信设施，以满足国际电信业务的要求和需要。</w:t>
      </w:r>
    </w:p>
    <w:p w:rsidR="00FA0BCB" w:rsidRPr="00BF257F" w:rsidRDefault="000D280E" w:rsidP="00B94190">
      <w:pPr>
        <w:rPr>
          <w:lang w:eastAsia="zh-CN"/>
        </w:rPr>
      </w:pPr>
      <w:r>
        <w:rPr>
          <w:rStyle w:val="Artdef"/>
          <w:rFonts w:hint="eastAsia"/>
          <w:lang w:eastAsia="zh-CN"/>
        </w:rPr>
        <w:t>30</w:t>
      </w:r>
      <w:r w:rsidRPr="005F122C">
        <w:rPr>
          <w:lang w:eastAsia="zh-CN"/>
        </w:rPr>
        <w:tab/>
      </w:r>
      <w:r w:rsidR="00FA0BCB" w:rsidRPr="00BF257F">
        <w:rPr>
          <w:lang w:eastAsia="zh-CN"/>
        </w:rPr>
        <w:t>3.3</w:t>
      </w:r>
      <w:r w:rsidR="00FA0BCB" w:rsidRPr="00BF257F">
        <w:rPr>
          <w:lang w:eastAsia="zh-CN"/>
        </w:rPr>
        <w:tab/>
      </w:r>
      <w:r w:rsidR="00FA0BCB" w:rsidRPr="00BF257F">
        <w:rPr>
          <w:rFonts w:hint="eastAsia"/>
          <w:lang w:eastAsia="zh-CN"/>
        </w:rPr>
        <w:t>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AC048F" w:rsidRPr="00173892">
        <w:rPr>
          <w:rFonts w:hint="eastAsia"/>
          <w:lang w:eastAsia="zh-CN"/>
        </w:rPr>
        <w:t>应通过相互协议</w:t>
      </w:r>
      <w:r w:rsidR="00AC048F">
        <w:rPr>
          <w:rFonts w:hint="eastAsia"/>
          <w:lang w:eastAsia="zh-CN"/>
        </w:rPr>
        <w:t>，</w:t>
      </w:r>
      <w:r w:rsidR="00AC048F" w:rsidRPr="00173892">
        <w:rPr>
          <w:rFonts w:hint="eastAsia"/>
          <w:lang w:eastAsia="zh-CN"/>
        </w:rPr>
        <w:t>确定拟使用的国际路由。协议前，如果有关的终端主管部门</w:t>
      </w:r>
      <w:r w:rsidR="00AC048F" w:rsidRPr="007A4057">
        <w:rPr>
          <w:rStyle w:val="FootnoteReference"/>
        </w:rPr>
        <w:fldChar w:fldCharType="begin"/>
      </w:r>
      <w:r w:rsidR="00AC048F" w:rsidRPr="007A4057">
        <w:rPr>
          <w:rStyle w:val="FootnoteReference"/>
          <w:lang w:eastAsia="zh-CN"/>
        </w:rPr>
        <w:instrText xml:space="preserve"> </w:instrText>
      </w:r>
      <w:r w:rsidR="00AC048F" w:rsidRPr="007A4057">
        <w:rPr>
          <w:rStyle w:val="FootnoteReference"/>
          <w:rFonts w:hint="eastAsia"/>
          <w:lang w:eastAsia="zh-CN"/>
        </w:rPr>
        <w:instrText>NOTEREF _Ref319483268 \h</w:instrText>
      </w:r>
      <w:r w:rsidR="00AC048F" w:rsidRPr="007A4057">
        <w:rPr>
          <w:rStyle w:val="FootnoteReference"/>
          <w:lang w:eastAsia="zh-CN"/>
        </w:rPr>
        <w:instrText xml:space="preserve"> </w:instrText>
      </w:r>
      <w:r w:rsidR="00AC048F">
        <w:rPr>
          <w:rStyle w:val="FootnoteReference"/>
          <w:lang w:eastAsia="zh-CN"/>
        </w:rPr>
        <w:instrText xml:space="preserve"> \* MERGEFORMAT </w:instrText>
      </w:r>
      <w:r w:rsidR="00AC048F" w:rsidRPr="007A4057">
        <w:rPr>
          <w:rStyle w:val="FootnoteReference"/>
        </w:rPr>
      </w:r>
      <w:r w:rsidR="00AC048F" w:rsidRPr="007A4057">
        <w:rPr>
          <w:rStyle w:val="FootnoteReference"/>
        </w:rPr>
        <w:fldChar w:fldCharType="separate"/>
      </w:r>
      <w:r w:rsidR="00B94190" w:rsidRPr="00B94190">
        <w:rPr>
          <w:rStyle w:val="FootnoteReference"/>
          <w:lang w:eastAsia="zh-CN"/>
        </w:rPr>
        <w:t>*</w:t>
      </w:r>
      <w:r w:rsidR="00AC048F" w:rsidRPr="007A4057">
        <w:rPr>
          <w:rStyle w:val="FootnoteReference"/>
        </w:rPr>
        <w:fldChar w:fldCharType="end"/>
      </w:r>
      <w:r w:rsidR="00AC048F" w:rsidRPr="00173892">
        <w:rPr>
          <w:rFonts w:hint="eastAsia"/>
          <w:lang w:eastAsia="zh-CN"/>
        </w:rPr>
        <w:t>间没有直达路由，则可由发方主管部门</w:t>
      </w:r>
      <w:r w:rsidR="00AC048F" w:rsidRPr="007A4057">
        <w:rPr>
          <w:rStyle w:val="FootnoteReference"/>
        </w:rPr>
        <w:fldChar w:fldCharType="begin"/>
      </w:r>
      <w:r w:rsidR="00AC048F" w:rsidRPr="007A4057">
        <w:rPr>
          <w:rStyle w:val="FootnoteReference"/>
          <w:lang w:eastAsia="zh-CN"/>
        </w:rPr>
        <w:instrText xml:space="preserve"> </w:instrText>
      </w:r>
      <w:r w:rsidR="00AC048F" w:rsidRPr="007A4057">
        <w:rPr>
          <w:rStyle w:val="FootnoteReference"/>
          <w:rFonts w:hint="eastAsia"/>
          <w:lang w:eastAsia="zh-CN"/>
        </w:rPr>
        <w:instrText>NOTEREF _Ref319483268 \h</w:instrText>
      </w:r>
      <w:r w:rsidR="00AC048F" w:rsidRPr="007A4057">
        <w:rPr>
          <w:rStyle w:val="FootnoteReference"/>
          <w:lang w:eastAsia="zh-CN"/>
        </w:rPr>
        <w:instrText xml:space="preserve"> </w:instrText>
      </w:r>
      <w:r w:rsidR="00AC048F">
        <w:rPr>
          <w:rStyle w:val="FootnoteReference"/>
          <w:lang w:eastAsia="zh-CN"/>
        </w:rPr>
        <w:instrText xml:space="preserve"> \* MERGEFORMAT </w:instrText>
      </w:r>
      <w:r w:rsidR="00AC048F" w:rsidRPr="007A4057">
        <w:rPr>
          <w:rStyle w:val="FootnoteReference"/>
        </w:rPr>
      </w:r>
      <w:r w:rsidR="00AC048F" w:rsidRPr="007A4057">
        <w:rPr>
          <w:rStyle w:val="FootnoteReference"/>
        </w:rPr>
        <w:fldChar w:fldCharType="separate"/>
      </w:r>
      <w:r w:rsidR="00B94190" w:rsidRPr="00B94190">
        <w:rPr>
          <w:rStyle w:val="FootnoteReference"/>
          <w:lang w:eastAsia="zh-CN"/>
        </w:rPr>
        <w:t>*</w:t>
      </w:r>
      <w:r w:rsidR="00AC048F" w:rsidRPr="007A4057">
        <w:rPr>
          <w:rStyle w:val="FootnoteReference"/>
        </w:rPr>
        <w:fldChar w:fldCharType="end"/>
      </w:r>
      <w:r w:rsidR="00AC048F" w:rsidRPr="00173892">
        <w:rPr>
          <w:rFonts w:hint="eastAsia"/>
          <w:lang w:eastAsia="zh-CN"/>
        </w:rPr>
        <w:t>在考虑相关的经转和收方主管部门</w:t>
      </w:r>
      <w:r w:rsidR="00AC048F" w:rsidRPr="007A4057">
        <w:rPr>
          <w:rStyle w:val="FootnoteReference"/>
        </w:rPr>
        <w:fldChar w:fldCharType="begin"/>
      </w:r>
      <w:r w:rsidR="00AC048F" w:rsidRPr="007A4057">
        <w:rPr>
          <w:rStyle w:val="FootnoteReference"/>
          <w:lang w:eastAsia="zh-CN"/>
        </w:rPr>
        <w:instrText xml:space="preserve"> </w:instrText>
      </w:r>
      <w:r w:rsidR="00AC048F" w:rsidRPr="007A4057">
        <w:rPr>
          <w:rStyle w:val="FootnoteReference"/>
          <w:rFonts w:hint="eastAsia"/>
          <w:lang w:eastAsia="zh-CN"/>
        </w:rPr>
        <w:instrText>NOTEREF _Ref319483268 \h</w:instrText>
      </w:r>
      <w:r w:rsidR="00AC048F" w:rsidRPr="007A4057">
        <w:rPr>
          <w:rStyle w:val="FootnoteReference"/>
          <w:lang w:eastAsia="zh-CN"/>
        </w:rPr>
        <w:instrText xml:space="preserve"> </w:instrText>
      </w:r>
      <w:r w:rsidR="00AC048F">
        <w:rPr>
          <w:rStyle w:val="FootnoteReference"/>
          <w:lang w:eastAsia="zh-CN"/>
        </w:rPr>
        <w:instrText xml:space="preserve"> \* MERGEFORMAT </w:instrText>
      </w:r>
      <w:r w:rsidR="00AC048F" w:rsidRPr="007A4057">
        <w:rPr>
          <w:rStyle w:val="FootnoteReference"/>
        </w:rPr>
      </w:r>
      <w:r w:rsidR="00AC048F" w:rsidRPr="007A4057">
        <w:rPr>
          <w:rStyle w:val="FootnoteReference"/>
        </w:rPr>
        <w:fldChar w:fldCharType="separate"/>
      </w:r>
      <w:r w:rsidR="00B94190" w:rsidRPr="00B94190">
        <w:rPr>
          <w:rStyle w:val="FootnoteReference"/>
          <w:lang w:eastAsia="zh-CN"/>
        </w:rPr>
        <w:t>*</w:t>
      </w:r>
      <w:r w:rsidR="00AC048F" w:rsidRPr="007A4057">
        <w:rPr>
          <w:rStyle w:val="FootnoteReference"/>
        </w:rPr>
        <w:fldChar w:fldCharType="end"/>
      </w:r>
      <w:r w:rsidR="00AC048F" w:rsidRPr="00173892">
        <w:rPr>
          <w:rFonts w:hint="eastAsia"/>
          <w:lang w:eastAsia="zh-CN"/>
        </w:rPr>
        <w:t>利益的情况下，选择确定其电信业务的发送路由。</w:t>
      </w:r>
    </w:p>
    <w:p w:rsidR="000D280E" w:rsidRPr="00421BD6" w:rsidRDefault="000D280E" w:rsidP="00421BD6">
      <w:pPr>
        <w:rPr>
          <w:lang w:eastAsia="zh-CN"/>
        </w:rPr>
      </w:pPr>
      <w:r w:rsidRPr="00421BD6">
        <w:rPr>
          <w:lang w:eastAsia="zh-CN"/>
        </w:rPr>
        <w:br w:type="page"/>
      </w:r>
    </w:p>
    <w:p w:rsidR="00FA0BCB" w:rsidRPr="00BF257F" w:rsidRDefault="000D280E" w:rsidP="00B94190">
      <w:pPr>
        <w:rPr>
          <w:lang w:eastAsia="zh-CN"/>
        </w:rPr>
      </w:pPr>
      <w:r>
        <w:rPr>
          <w:rStyle w:val="Artdef"/>
          <w:rFonts w:hint="eastAsia"/>
          <w:lang w:eastAsia="zh-CN"/>
        </w:rPr>
        <w:lastRenderedPageBreak/>
        <w:t>31</w:t>
      </w:r>
      <w:r w:rsidRPr="005F122C">
        <w:rPr>
          <w:lang w:eastAsia="zh-CN"/>
        </w:rPr>
        <w:tab/>
      </w:r>
      <w:r w:rsidR="00FA0BCB" w:rsidRPr="00BF257F">
        <w:rPr>
          <w:lang w:eastAsia="zh-CN"/>
        </w:rPr>
        <w:t>3.4</w:t>
      </w:r>
      <w:r w:rsidR="00FA0BCB" w:rsidRPr="00B00300">
        <w:rPr>
          <w:lang w:eastAsia="zh-CN"/>
        </w:rPr>
        <w:tab/>
      </w:r>
      <w:r w:rsidR="00625B8E" w:rsidRPr="00173892">
        <w:rPr>
          <w:rFonts w:hint="eastAsia"/>
          <w:lang w:eastAsia="zh-CN"/>
        </w:rPr>
        <w:t>在国内法律许可情况下，任何使用者均有权通过进入某一主管部门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625B8E" w:rsidRPr="00173892">
        <w:rPr>
          <w:rFonts w:hint="eastAsia"/>
          <w:lang w:eastAsia="zh-CN"/>
        </w:rPr>
        <w:t>建立的国际网络发送业务，并应在最大可行的程度</w:t>
      </w:r>
      <w:r w:rsidR="00862D65">
        <w:rPr>
          <w:rFonts w:hint="eastAsia"/>
          <w:lang w:eastAsia="zh-CN"/>
        </w:rPr>
        <w:t>上保持与国际电报电话咨询委员会相关建议相一致的令人满意的业务质量</w:t>
      </w:r>
      <w:r w:rsidR="00625B8E" w:rsidRPr="00173892">
        <w:rPr>
          <w:rFonts w:hint="eastAsia"/>
          <w:lang w:eastAsia="zh-CN"/>
        </w:rPr>
        <w:t>。</w:t>
      </w:r>
    </w:p>
    <w:p w:rsidR="00FA0BCB" w:rsidRPr="00BF257F" w:rsidRDefault="00FA0BCB" w:rsidP="00625B8E">
      <w:pPr>
        <w:pStyle w:val="ArtNo"/>
        <w:rPr>
          <w:lang w:val="en-US" w:eastAsia="zh-CN"/>
        </w:rPr>
      </w:pPr>
      <w:r w:rsidRPr="00BF257F">
        <w:rPr>
          <w:rFonts w:hint="eastAsia"/>
          <w:lang w:val="en-US" w:eastAsia="zh-CN"/>
        </w:rPr>
        <w:t>第</w:t>
      </w:r>
      <w:r w:rsidRPr="00BF257F">
        <w:rPr>
          <w:rFonts w:hint="eastAsia"/>
          <w:lang w:val="en-US" w:eastAsia="zh-CN"/>
        </w:rPr>
        <w:t xml:space="preserve"> </w:t>
      </w:r>
      <w:r w:rsidR="00625B8E">
        <w:rPr>
          <w:rFonts w:hint="eastAsia"/>
          <w:lang w:val="en-US" w:eastAsia="zh-CN"/>
        </w:rPr>
        <w:t>四</w:t>
      </w:r>
      <w:r w:rsidRPr="00BF257F">
        <w:rPr>
          <w:lang w:val="en-US" w:eastAsia="zh-CN"/>
        </w:rPr>
        <w:t xml:space="preserve"> </w:t>
      </w:r>
      <w:r w:rsidRPr="00BF257F">
        <w:rPr>
          <w:rFonts w:hint="eastAsia"/>
          <w:lang w:val="en-US" w:eastAsia="zh-CN"/>
        </w:rPr>
        <w:t>条</w:t>
      </w:r>
    </w:p>
    <w:p w:rsidR="00FA0BCB" w:rsidRPr="00794AB5" w:rsidRDefault="00FA0BCB" w:rsidP="000D280E">
      <w:pPr>
        <w:pStyle w:val="Arttitle"/>
        <w:rPr>
          <w:lang w:eastAsia="zh-CN"/>
        </w:rPr>
      </w:pPr>
      <w:r w:rsidRPr="00BF257F">
        <w:rPr>
          <w:rFonts w:hint="eastAsia"/>
          <w:lang w:eastAsia="zh-CN"/>
        </w:rPr>
        <w:t>国际电信业务</w:t>
      </w:r>
    </w:p>
    <w:p w:rsidR="00FA0BCB" w:rsidRPr="00BF257F" w:rsidRDefault="000D280E" w:rsidP="00625B8E">
      <w:pPr>
        <w:pStyle w:val="Normalaftertitle0"/>
        <w:rPr>
          <w:highlight w:val="yellow"/>
          <w:lang w:eastAsia="zh-CN"/>
        </w:rPr>
      </w:pPr>
      <w:r>
        <w:rPr>
          <w:rStyle w:val="Artdef"/>
          <w:rFonts w:hint="eastAsia"/>
          <w:lang w:eastAsia="zh-CN"/>
        </w:rPr>
        <w:t>32</w:t>
      </w:r>
      <w:r w:rsidRPr="005F122C">
        <w:rPr>
          <w:lang w:eastAsia="zh-CN"/>
        </w:rPr>
        <w:tab/>
      </w:r>
      <w:r w:rsidR="00FA0BCB" w:rsidRPr="00BF257F">
        <w:rPr>
          <w:lang w:eastAsia="zh-CN"/>
        </w:rPr>
        <w:t>4.1</w:t>
      </w:r>
      <w:r w:rsidR="00FA0BCB" w:rsidRPr="00BF257F">
        <w:rPr>
          <w:lang w:eastAsia="zh-CN"/>
        </w:rPr>
        <w:tab/>
      </w:r>
      <w:r w:rsidR="00625B8E" w:rsidRPr="00173892">
        <w:rPr>
          <w:rFonts w:hint="eastAsia"/>
          <w:lang w:eastAsia="zh-CN"/>
        </w:rPr>
        <w:t>各会员应促进国际电信业务的开放并应尽力使这类业务能供其国内网的公众普遍使用。</w:t>
      </w:r>
    </w:p>
    <w:p w:rsidR="00FA0BCB" w:rsidRPr="00BF257F" w:rsidRDefault="000D280E" w:rsidP="00B94190">
      <w:pPr>
        <w:rPr>
          <w:highlight w:val="yellow"/>
          <w:lang w:eastAsia="zh-CN"/>
        </w:rPr>
      </w:pPr>
      <w:r>
        <w:rPr>
          <w:rStyle w:val="Artdef"/>
          <w:rFonts w:hint="eastAsia"/>
          <w:lang w:eastAsia="zh-CN"/>
        </w:rPr>
        <w:t>33</w:t>
      </w:r>
      <w:r w:rsidRPr="005F122C">
        <w:rPr>
          <w:lang w:eastAsia="zh-CN"/>
        </w:rPr>
        <w:tab/>
      </w:r>
      <w:r w:rsidR="00FA0BCB" w:rsidRPr="00BF257F">
        <w:rPr>
          <w:lang w:eastAsia="zh-CN"/>
        </w:rPr>
        <w:t>4.2</w:t>
      </w:r>
      <w:r w:rsidR="00FA0BCB" w:rsidRPr="00BF257F">
        <w:rPr>
          <w:lang w:eastAsia="zh-CN"/>
        </w:rPr>
        <w:tab/>
      </w:r>
      <w:r w:rsidR="00625B8E" w:rsidRPr="00173892">
        <w:rPr>
          <w:rFonts w:hint="eastAsia"/>
          <w:lang w:eastAsia="zh-CN"/>
        </w:rPr>
        <w:t>各会员应保证各主管部门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625B8E" w:rsidRPr="00173892">
        <w:rPr>
          <w:rFonts w:hint="eastAsia"/>
          <w:lang w:eastAsia="zh-CN"/>
        </w:rPr>
        <w:t>在本规则范围内进行合作，以便通过相互协议提供广泛的国际电信业务，这类电信业务应在最大可行的程度上符合国际电报电话咨询委员会的相关建议。</w:t>
      </w:r>
    </w:p>
    <w:p w:rsidR="00FA0BCB" w:rsidRPr="00BF257F" w:rsidRDefault="000D280E" w:rsidP="00B94190">
      <w:pPr>
        <w:rPr>
          <w:lang w:eastAsia="zh-CN"/>
        </w:rPr>
      </w:pPr>
      <w:r>
        <w:rPr>
          <w:rStyle w:val="Artdef"/>
          <w:rFonts w:hint="eastAsia"/>
          <w:lang w:eastAsia="zh-CN"/>
        </w:rPr>
        <w:t>34</w:t>
      </w:r>
      <w:r w:rsidRPr="005F122C">
        <w:rPr>
          <w:lang w:eastAsia="zh-CN"/>
        </w:rPr>
        <w:tab/>
      </w:r>
      <w:r w:rsidR="00FA0BCB" w:rsidRPr="00BF257F">
        <w:rPr>
          <w:lang w:eastAsia="zh-CN"/>
        </w:rPr>
        <w:t>4.3</w:t>
      </w:r>
      <w:r w:rsidR="00FA0BCB" w:rsidRPr="00BF257F">
        <w:rPr>
          <w:lang w:eastAsia="zh-CN"/>
        </w:rPr>
        <w:tab/>
      </w:r>
      <w:r w:rsidR="00625B8E" w:rsidRPr="00173892">
        <w:rPr>
          <w:rFonts w:hint="eastAsia"/>
          <w:lang w:eastAsia="zh-CN"/>
        </w:rPr>
        <w:t>在国内法律许可情况下，各会员应尽力保证各主管部门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625B8E" w:rsidRPr="00173892">
        <w:rPr>
          <w:rFonts w:hint="eastAsia"/>
          <w:lang w:eastAsia="zh-CN"/>
        </w:rPr>
        <w:t>在以下方面以最大可行的程度提供和保持与国际电报电话咨询委员会的相关建议相应的起码的业务质量：</w:t>
      </w:r>
    </w:p>
    <w:p w:rsidR="00FA0BCB" w:rsidRPr="00BF257F" w:rsidRDefault="000D280E" w:rsidP="00A77DE2">
      <w:pPr>
        <w:pStyle w:val="enumlev1"/>
        <w:ind w:left="1871" w:hanging="1871"/>
        <w:rPr>
          <w:lang w:eastAsia="zh-CN"/>
        </w:rPr>
      </w:pPr>
      <w:r>
        <w:rPr>
          <w:rStyle w:val="Artdef"/>
          <w:rFonts w:hint="eastAsia"/>
          <w:lang w:eastAsia="zh-CN"/>
        </w:rPr>
        <w:t>35</w:t>
      </w:r>
      <w:r w:rsidRPr="005F122C">
        <w:rPr>
          <w:lang w:eastAsia="zh-CN"/>
        </w:rPr>
        <w:tab/>
      </w:r>
      <w:r w:rsidR="00FA0BCB" w:rsidRPr="00A77DE2">
        <w:rPr>
          <w:i/>
          <w:iCs/>
          <w:lang w:eastAsia="zh-CN"/>
        </w:rPr>
        <w:t>a)</w:t>
      </w:r>
      <w:r w:rsidR="00FA0BCB">
        <w:rPr>
          <w:rFonts w:hint="eastAsia"/>
          <w:lang w:eastAsia="zh-CN"/>
        </w:rPr>
        <w:tab/>
      </w:r>
      <w:r w:rsidR="00625B8E" w:rsidRPr="00173892">
        <w:rPr>
          <w:rFonts w:hint="eastAsia"/>
          <w:lang w:eastAsia="zh-CN"/>
        </w:rPr>
        <w:t>使用获准与国际网络相连的终端且不对技术设施和人员造成危害的使用者进入国际网络；</w:t>
      </w:r>
    </w:p>
    <w:p w:rsidR="00FA0BCB" w:rsidRPr="00BF257F" w:rsidRDefault="000D280E" w:rsidP="00A77DE2">
      <w:pPr>
        <w:pStyle w:val="enumlev1"/>
        <w:ind w:left="1871" w:hanging="1871"/>
        <w:rPr>
          <w:lang w:eastAsia="zh-CN"/>
        </w:rPr>
      </w:pPr>
      <w:r>
        <w:rPr>
          <w:rStyle w:val="Artdef"/>
          <w:rFonts w:hint="eastAsia"/>
          <w:lang w:eastAsia="zh-CN"/>
        </w:rPr>
        <w:t>36</w:t>
      </w:r>
      <w:r w:rsidRPr="005F122C">
        <w:rPr>
          <w:lang w:eastAsia="zh-CN"/>
        </w:rPr>
        <w:tab/>
      </w:r>
      <w:r w:rsidR="00FA0BCB" w:rsidRPr="00A77DE2">
        <w:rPr>
          <w:i/>
          <w:iCs/>
          <w:lang w:eastAsia="zh-CN"/>
        </w:rPr>
        <w:t>b)</w:t>
      </w:r>
      <w:r w:rsidR="00FA0BCB">
        <w:rPr>
          <w:rFonts w:hint="eastAsia"/>
          <w:lang w:eastAsia="zh-CN"/>
        </w:rPr>
        <w:tab/>
      </w:r>
      <w:r w:rsidR="00625B8E" w:rsidRPr="00173892">
        <w:rPr>
          <w:rFonts w:hint="eastAsia"/>
          <w:lang w:eastAsia="zh-CN"/>
        </w:rPr>
        <w:t>可供用户专用的国际电信设施和业务；</w:t>
      </w:r>
    </w:p>
    <w:p w:rsidR="00FA0BCB" w:rsidRPr="00A77DE2" w:rsidRDefault="000D280E" w:rsidP="00A77DE2">
      <w:pPr>
        <w:pStyle w:val="enumlev1"/>
        <w:ind w:left="1871" w:hanging="1871"/>
        <w:rPr>
          <w:i/>
          <w:iCs/>
          <w:lang w:eastAsia="zh-CN"/>
        </w:rPr>
      </w:pPr>
      <w:r>
        <w:rPr>
          <w:rStyle w:val="Artdef"/>
          <w:rFonts w:hint="eastAsia"/>
          <w:lang w:eastAsia="zh-CN"/>
        </w:rPr>
        <w:t>37</w:t>
      </w:r>
      <w:r w:rsidRPr="005F122C">
        <w:rPr>
          <w:lang w:eastAsia="zh-CN"/>
        </w:rPr>
        <w:tab/>
      </w:r>
      <w:r w:rsidR="00FA0BCB" w:rsidRPr="00A77DE2">
        <w:rPr>
          <w:i/>
          <w:iCs/>
          <w:lang w:eastAsia="zh-CN"/>
        </w:rPr>
        <w:t>c)</w:t>
      </w:r>
      <w:r w:rsidR="00FA0BCB">
        <w:rPr>
          <w:rFonts w:hint="eastAsia"/>
          <w:lang w:eastAsia="zh-CN"/>
        </w:rPr>
        <w:tab/>
      </w:r>
      <w:r w:rsidR="00625B8E" w:rsidRPr="00173892">
        <w:rPr>
          <w:rFonts w:hint="eastAsia"/>
          <w:lang w:eastAsia="zh-CN"/>
        </w:rPr>
        <w:t>至少一种公众易于使用的电信方式，包括那些可能不是某种特定电信业务</w:t>
      </w:r>
      <w:r w:rsidR="00625B8E" w:rsidRPr="00A77DE2">
        <w:rPr>
          <w:rFonts w:hint="eastAsia"/>
          <w:lang w:eastAsia="zh-CN"/>
        </w:rPr>
        <w:t>的用户易于使用的电信方式；以及</w:t>
      </w:r>
    </w:p>
    <w:p w:rsidR="00FA0BCB" w:rsidRPr="00BF257F" w:rsidRDefault="000D280E" w:rsidP="00A77DE2">
      <w:pPr>
        <w:pStyle w:val="enumlev1"/>
        <w:ind w:left="1871" w:hanging="1871"/>
        <w:rPr>
          <w:highlight w:val="yellow"/>
          <w:lang w:eastAsia="zh-CN"/>
        </w:rPr>
      </w:pPr>
      <w:r>
        <w:rPr>
          <w:rStyle w:val="Artdef"/>
          <w:rFonts w:hint="eastAsia"/>
          <w:lang w:eastAsia="zh-CN"/>
        </w:rPr>
        <w:t>38</w:t>
      </w:r>
      <w:r w:rsidRPr="005F122C">
        <w:rPr>
          <w:lang w:eastAsia="zh-CN"/>
        </w:rPr>
        <w:tab/>
      </w:r>
      <w:r w:rsidR="00FA0BCB" w:rsidRPr="00A77DE2">
        <w:rPr>
          <w:i/>
          <w:iCs/>
          <w:lang w:eastAsia="zh-CN"/>
        </w:rPr>
        <w:t>d)</w:t>
      </w:r>
      <w:r w:rsidR="00FA0BCB">
        <w:rPr>
          <w:rFonts w:hint="eastAsia"/>
          <w:lang w:eastAsia="zh-CN"/>
        </w:rPr>
        <w:tab/>
      </w:r>
      <w:r w:rsidR="00625B8E" w:rsidRPr="00173892">
        <w:rPr>
          <w:rFonts w:hint="eastAsia"/>
          <w:lang w:eastAsia="zh-CN"/>
        </w:rPr>
        <w:t>需要时能促进国际通信的不同业务之间的互通能力。</w:t>
      </w:r>
    </w:p>
    <w:p w:rsidR="00FA0BCB" w:rsidRPr="00BF257F" w:rsidRDefault="00FA0BCB" w:rsidP="00625B8E">
      <w:pPr>
        <w:pStyle w:val="ArtNo"/>
        <w:rPr>
          <w:lang w:eastAsia="zh-CN"/>
        </w:rPr>
      </w:pPr>
      <w:r w:rsidRPr="00BF257F">
        <w:rPr>
          <w:rFonts w:hint="eastAsia"/>
          <w:lang w:eastAsia="zh-CN"/>
        </w:rPr>
        <w:t>第</w:t>
      </w:r>
      <w:r w:rsidRPr="00BF257F">
        <w:rPr>
          <w:rFonts w:hint="eastAsia"/>
          <w:lang w:eastAsia="zh-CN"/>
        </w:rPr>
        <w:t xml:space="preserve"> </w:t>
      </w:r>
      <w:r w:rsidR="00625B8E">
        <w:rPr>
          <w:rFonts w:hint="eastAsia"/>
          <w:lang w:eastAsia="zh-CN"/>
        </w:rPr>
        <w:t>五</w:t>
      </w:r>
      <w:r w:rsidRPr="00BF257F">
        <w:rPr>
          <w:rFonts w:hint="eastAsia"/>
          <w:lang w:eastAsia="zh-CN"/>
        </w:rPr>
        <w:t xml:space="preserve"> </w:t>
      </w:r>
      <w:r w:rsidRPr="00BF257F">
        <w:rPr>
          <w:rFonts w:hint="eastAsia"/>
          <w:lang w:eastAsia="zh-CN"/>
        </w:rPr>
        <w:t>条</w:t>
      </w:r>
    </w:p>
    <w:p w:rsidR="00FA0BCB" w:rsidRPr="00BF257F" w:rsidRDefault="00FA0BCB" w:rsidP="000D280E">
      <w:pPr>
        <w:pStyle w:val="Arttitle"/>
        <w:rPr>
          <w:lang w:eastAsia="zh-CN"/>
        </w:rPr>
      </w:pPr>
      <w:r w:rsidRPr="00BF257F">
        <w:rPr>
          <w:rFonts w:hint="eastAsia"/>
          <w:lang w:eastAsia="zh-CN"/>
        </w:rPr>
        <w:t>生命安全和电信的优先权</w:t>
      </w:r>
    </w:p>
    <w:p w:rsidR="00FA0BCB" w:rsidRPr="00BF257F" w:rsidRDefault="000D280E" w:rsidP="00625B8E">
      <w:pPr>
        <w:pStyle w:val="Normalaftertitle0"/>
        <w:rPr>
          <w:lang w:eastAsia="zh-CN"/>
        </w:rPr>
      </w:pPr>
      <w:r>
        <w:rPr>
          <w:rStyle w:val="Artdef"/>
          <w:rFonts w:hint="eastAsia"/>
          <w:lang w:eastAsia="zh-CN"/>
        </w:rPr>
        <w:t>39</w:t>
      </w:r>
      <w:r w:rsidRPr="005F122C">
        <w:rPr>
          <w:lang w:eastAsia="zh-CN"/>
        </w:rPr>
        <w:tab/>
      </w:r>
      <w:r w:rsidR="00FA0BCB" w:rsidRPr="00BF257F">
        <w:rPr>
          <w:lang w:eastAsia="zh-CN"/>
        </w:rPr>
        <w:t>5.1</w:t>
      </w:r>
      <w:r w:rsidR="00FA0BCB" w:rsidRPr="00BF257F">
        <w:rPr>
          <w:lang w:eastAsia="zh-CN"/>
        </w:rPr>
        <w:tab/>
      </w:r>
      <w:r w:rsidR="00625B8E" w:rsidRPr="00173892">
        <w:rPr>
          <w:rFonts w:hint="eastAsia"/>
          <w:lang w:eastAsia="zh-CN"/>
        </w:rPr>
        <w:t>生命安全电信，如遇险电信，享有当然传输的权利，并且根据公约相关条款并适当考虑国际电报电话咨询委员会的相关建议，在技术可行的情况下，对一切其它电信享有绝对优先权。</w:t>
      </w:r>
    </w:p>
    <w:p w:rsidR="00FA0BCB" w:rsidRPr="00BF257F" w:rsidRDefault="000D280E" w:rsidP="00625B8E">
      <w:pPr>
        <w:rPr>
          <w:lang w:eastAsia="zh-CN"/>
        </w:rPr>
      </w:pPr>
      <w:r>
        <w:rPr>
          <w:rStyle w:val="Artdef"/>
          <w:rFonts w:hint="eastAsia"/>
          <w:lang w:eastAsia="zh-CN"/>
        </w:rPr>
        <w:t>40</w:t>
      </w:r>
      <w:r w:rsidRPr="005F122C">
        <w:rPr>
          <w:lang w:eastAsia="zh-CN"/>
        </w:rPr>
        <w:tab/>
      </w:r>
      <w:r w:rsidR="00FA0BCB" w:rsidRPr="00BF257F">
        <w:rPr>
          <w:lang w:eastAsia="zh-CN"/>
        </w:rPr>
        <w:t>5.2</w:t>
      </w:r>
      <w:r w:rsidR="00FA0BCB" w:rsidRPr="00BF257F">
        <w:rPr>
          <w:lang w:eastAsia="zh-CN"/>
        </w:rPr>
        <w:tab/>
      </w:r>
      <w:r w:rsidR="00625B8E" w:rsidRPr="00173892">
        <w:rPr>
          <w:rFonts w:hint="eastAsia"/>
          <w:lang w:eastAsia="zh-CN"/>
        </w:rPr>
        <w:t>政务电信，包括有关实施《联合国宪章》某些条款的电信，根据公约相关条款并适当考虑国际电报电话咨询委员会的相关建议，在技术可行的情况下，对第</w:t>
      </w:r>
      <w:r w:rsidR="00625B8E" w:rsidRPr="00173892">
        <w:rPr>
          <w:lang w:eastAsia="zh-CN"/>
        </w:rPr>
        <w:t>39</w:t>
      </w:r>
      <w:r w:rsidR="00625B8E" w:rsidRPr="00173892">
        <w:rPr>
          <w:rFonts w:hint="eastAsia"/>
          <w:lang w:eastAsia="zh-CN"/>
        </w:rPr>
        <w:t>款所述以外的电信享有优先权。</w:t>
      </w:r>
    </w:p>
    <w:p w:rsidR="00FA0BCB" w:rsidRPr="00BF257F" w:rsidRDefault="000D280E" w:rsidP="00625B8E">
      <w:pPr>
        <w:rPr>
          <w:lang w:eastAsia="zh-CN"/>
        </w:rPr>
      </w:pPr>
      <w:r>
        <w:rPr>
          <w:rStyle w:val="Artdef"/>
          <w:rFonts w:hint="eastAsia"/>
          <w:lang w:eastAsia="zh-CN"/>
        </w:rPr>
        <w:t>41</w:t>
      </w:r>
      <w:r w:rsidRPr="005F122C">
        <w:rPr>
          <w:lang w:eastAsia="zh-CN"/>
        </w:rPr>
        <w:tab/>
      </w:r>
      <w:r w:rsidR="00FA0BCB" w:rsidRPr="00BF257F">
        <w:rPr>
          <w:lang w:eastAsia="zh-CN"/>
        </w:rPr>
        <w:t>5.3</w:t>
      </w:r>
      <w:r w:rsidR="00FA0BCB" w:rsidRPr="00BF257F">
        <w:rPr>
          <w:lang w:eastAsia="zh-CN"/>
        </w:rPr>
        <w:tab/>
      </w:r>
      <w:r w:rsidR="00625B8E" w:rsidRPr="00173892">
        <w:rPr>
          <w:rFonts w:hint="eastAsia"/>
          <w:lang w:eastAsia="zh-CN"/>
        </w:rPr>
        <w:t>关于一切其它电信享有优先权的条款载于国际电报电话咨询委员会的相关建议内。</w:t>
      </w:r>
    </w:p>
    <w:p w:rsidR="00FA0BCB" w:rsidRPr="00BF257F" w:rsidRDefault="00FA0BCB" w:rsidP="00625B8E">
      <w:pPr>
        <w:pStyle w:val="ArtNo"/>
        <w:rPr>
          <w:lang w:eastAsia="zh-CN"/>
        </w:rPr>
      </w:pPr>
      <w:r w:rsidRPr="00BF257F">
        <w:rPr>
          <w:rFonts w:hint="eastAsia"/>
          <w:lang w:eastAsia="zh-CN"/>
        </w:rPr>
        <w:lastRenderedPageBreak/>
        <w:t>第</w:t>
      </w:r>
      <w:r w:rsidRPr="00BF257F">
        <w:rPr>
          <w:rFonts w:hint="eastAsia"/>
          <w:lang w:eastAsia="zh-CN"/>
        </w:rPr>
        <w:t xml:space="preserve"> </w:t>
      </w:r>
      <w:r w:rsidR="00625B8E">
        <w:rPr>
          <w:rFonts w:hint="eastAsia"/>
          <w:lang w:eastAsia="zh-CN"/>
        </w:rPr>
        <w:t>六</w:t>
      </w:r>
      <w:r w:rsidR="00625B8E">
        <w:rPr>
          <w:rFonts w:hint="eastAsia"/>
          <w:lang w:eastAsia="zh-CN"/>
        </w:rPr>
        <w:t xml:space="preserve"> </w:t>
      </w:r>
      <w:r w:rsidRPr="00BF257F">
        <w:rPr>
          <w:rFonts w:hint="eastAsia"/>
          <w:lang w:eastAsia="zh-CN"/>
        </w:rPr>
        <w:t>条</w:t>
      </w:r>
    </w:p>
    <w:p w:rsidR="00FA0BCB" w:rsidRPr="00794AB5" w:rsidRDefault="00FA0BCB" w:rsidP="000D280E">
      <w:pPr>
        <w:pStyle w:val="Arttitle"/>
        <w:rPr>
          <w:lang w:eastAsia="zh-CN"/>
        </w:rPr>
      </w:pPr>
      <w:r w:rsidRPr="00BF257F">
        <w:rPr>
          <w:rFonts w:hint="eastAsia"/>
          <w:lang w:eastAsia="zh-CN"/>
        </w:rPr>
        <w:t>计费和结算</w:t>
      </w:r>
    </w:p>
    <w:p w:rsidR="00FA0BCB" w:rsidRPr="000D280E" w:rsidRDefault="000D280E" w:rsidP="000D280E">
      <w:pPr>
        <w:pStyle w:val="Heading2"/>
        <w:rPr>
          <w:lang w:eastAsia="zh-CN"/>
        </w:rPr>
      </w:pPr>
      <w:r w:rsidRPr="005222F4">
        <w:rPr>
          <w:rStyle w:val="Artdef"/>
          <w:b/>
          <w:bCs/>
          <w:lang w:eastAsia="zh-CN"/>
        </w:rPr>
        <w:t>42</w:t>
      </w:r>
      <w:r w:rsidRPr="005F122C">
        <w:rPr>
          <w:lang w:eastAsia="zh-CN"/>
        </w:rPr>
        <w:tab/>
      </w:r>
      <w:r w:rsidR="00FA0BCB" w:rsidRPr="00BF257F">
        <w:rPr>
          <w:lang w:eastAsia="zh-CN"/>
        </w:rPr>
        <w:t>6.1</w:t>
      </w:r>
      <w:r w:rsidR="00FA0BCB" w:rsidRPr="00BF257F">
        <w:rPr>
          <w:lang w:eastAsia="zh-CN"/>
        </w:rPr>
        <w:tab/>
      </w:r>
      <w:r w:rsidR="00FA0BCB" w:rsidRPr="005222F4">
        <w:rPr>
          <w:rFonts w:hint="eastAsia"/>
          <w:lang w:eastAsia="zh-CN"/>
        </w:rPr>
        <w:t>收取费</w:t>
      </w:r>
    </w:p>
    <w:p w:rsidR="00FA0BCB" w:rsidRPr="00BF257F" w:rsidRDefault="005222F4" w:rsidP="00B94190">
      <w:pPr>
        <w:rPr>
          <w:highlight w:val="yellow"/>
          <w:lang w:eastAsia="zh-CN"/>
        </w:rPr>
      </w:pPr>
      <w:r w:rsidRPr="005F122C">
        <w:rPr>
          <w:rStyle w:val="Artdef"/>
          <w:lang w:eastAsia="zh-CN"/>
        </w:rPr>
        <w:t>43</w:t>
      </w:r>
      <w:r w:rsidRPr="005F122C">
        <w:rPr>
          <w:lang w:eastAsia="zh-CN"/>
        </w:rPr>
        <w:tab/>
      </w:r>
      <w:r w:rsidR="00FA0BCB" w:rsidRPr="00BF257F">
        <w:rPr>
          <w:lang w:eastAsia="zh-CN"/>
        </w:rPr>
        <w:t>6.1.1</w:t>
      </w:r>
      <w:r w:rsidR="00FA0BCB" w:rsidRPr="00BF257F">
        <w:rPr>
          <w:lang w:eastAsia="zh-CN"/>
        </w:rPr>
        <w:tab/>
      </w:r>
      <w:r w:rsidR="00FA0BCB" w:rsidRPr="00BF257F">
        <w:rPr>
          <w:rFonts w:hint="eastAsia"/>
          <w:lang w:eastAsia="zh-CN"/>
        </w:rPr>
        <w:t>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625B8E" w:rsidRPr="00173892">
        <w:rPr>
          <w:rFonts w:hint="eastAsia"/>
          <w:lang w:eastAsia="zh-CN"/>
        </w:rPr>
        <w:t>应根据适用的国内法律制定向其用户收取的资费。资费标准是一种国内事务</w:t>
      </w:r>
      <w:r w:rsidR="00625B8E">
        <w:rPr>
          <w:rFonts w:hint="eastAsia"/>
          <w:lang w:eastAsia="zh-CN"/>
        </w:rPr>
        <w:t>；</w:t>
      </w:r>
      <w:r w:rsidR="00625B8E" w:rsidRPr="00173892">
        <w:rPr>
          <w:rFonts w:hint="eastAsia"/>
          <w:lang w:eastAsia="zh-CN"/>
        </w:rPr>
        <w:t>但各主管部门</w:t>
      </w:r>
      <w:r w:rsidR="00625B8E" w:rsidRPr="007A4057">
        <w:rPr>
          <w:rStyle w:val="FootnoteReference"/>
        </w:rPr>
        <w:fldChar w:fldCharType="begin"/>
      </w:r>
      <w:r w:rsidR="00625B8E" w:rsidRPr="007A4057">
        <w:rPr>
          <w:rStyle w:val="FootnoteReference"/>
          <w:lang w:eastAsia="zh-CN"/>
        </w:rPr>
        <w:instrText xml:space="preserve"> </w:instrText>
      </w:r>
      <w:r w:rsidR="00625B8E" w:rsidRPr="007A4057">
        <w:rPr>
          <w:rStyle w:val="FootnoteReference"/>
          <w:rFonts w:hint="eastAsia"/>
          <w:lang w:eastAsia="zh-CN"/>
        </w:rPr>
        <w:instrText>NOTEREF _Ref319483268 \h</w:instrText>
      </w:r>
      <w:r w:rsidR="00625B8E" w:rsidRPr="007A4057">
        <w:rPr>
          <w:rStyle w:val="FootnoteReference"/>
          <w:lang w:eastAsia="zh-CN"/>
        </w:rPr>
        <w:instrText xml:space="preserve"> </w:instrText>
      </w:r>
      <w:r w:rsidR="00625B8E">
        <w:rPr>
          <w:rStyle w:val="FootnoteReference"/>
          <w:lang w:eastAsia="zh-CN"/>
        </w:rPr>
        <w:instrText xml:space="preserve"> \* MERGEFORMAT </w:instrText>
      </w:r>
      <w:r w:rsidR="00625B8E" w:rsidRPr="007A4057">
        <w:rPr>
          <w:rStyle w:val="FootnoteReference"/>
        </w:rPr>
      </w:r>
      <w:r w:rsidR="00625B8E" w:rsidRPr="007A4057">
        <w:rPr>
          <w:rStyle w:val="FootnoteReference"/>
        </w:rPr>
        <w:fldChar w:fldCharType="separate"/>
      </w:r>
      <w:r w:rsidR="00B94190" w:rsidRPr="00B94190">
        <w:rPr>
          <w:rStyle w:val="FootnoteReference"/>
          <w:lang w:eastAsia="zh-CN"/>
        </w:rPr>
        <w:t>*</w:t>
      </w:r>
      <w:r w:rsidR="00625B8E" w:rsidRPr="007A4057">
        <w:rPr>
          <w:rStyle w:val="FootnoteReference"/>
        </w:rPr>
        <w:fldChar w:fldCharType="end"/>
      </w:r>
      <w:r w:rsidR="00625B8E" w:rsidRPr="00173892">
        <w:rPr>
          <w:rFonts w:hint="eastAsia"/>
          <w:lang w:eastAsia="zh-CN"/>
        </w:rPr>
        <w:t>在制定这些资费时应设法避免在同一通信联络的来去方向上所采用的资费相差过大。</w:t>
      </w:r>
    </w:p>
    <w:p w:rsidR="00FA0BCB" w:rsidRPr="00BF257F" w:rsidRDefault="005222F4" w:rsidP="00B94190">
      <w:pPr>
        <w:rPr>
          <w:highlight w:val="yellow"/>
          <w:lang w:val="en-US" w:eastAsia="zh-CN"/>
        </w:rPr>
      </w:pPr>
      <w:r w:rsidRPr="005F122C">
        <w:rPr>
          <w:rStyle w:val="Artdef"/>
          <w:lang w:eastAsia="zh-CN"/>
        </w:rPr>
        <w:t>4</w:t>
      </w:r>
      <w:r>
        <w:rPr>
          <w:rStyle w:val="Artdef"/>
          <w:rFonts w:hint="eastAsia"/>
          <w:lang w:eastAsia="zh-CN"/>
        </w:rPr>
        <w:t>4</w:t>
      </w:r>
      <w:r w:rsidRPr="005F122C">
        <w:rPr>
          <w:lang w:eastAsia="zh-CN"/>
        </w:rPr>
        <w:tab/>
      </w:r>
      <w:r w:rsidR="00FA0BCB" w:rsidRPr="00BF257F">
        <w:rPr>
          <w:lang w:val="en-US" w:eastAsia="zh-CN"/>
        </w:rPr>
        <w:t>6.1.2</w:t>
      </w:r>
      <w:r w:rsidR="00FA0BCB" w:rsidRPr="00BF257F">
        <w:rPr>
          <w:lang w:val="en-US" w:eastAsia="zh-CN"/>
        </w:rPr>
        <w:tab/>
      </w:r>
      <w:r w:rsidR="00625B8E" w:rsidRPr="00173892">
        <w:rPr>
          <w:rFonts w:hint="eastAsia"/>
          <w:lang w:eastAsia="zh-CN"/>
        </w:rPr>
        <w:t>在某一通信联络中，不管主管部门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625B8E" w:rsidRPr="00173892">
        <w:rPr>
          <w:rFonts w:hint="eastAsia"/>
          <w:lang w:eastAsia="zh-CN"/>
        </w:rPr>
        <w:t>选择何种路由，该主管部门</w:t>
      </w:r>
      <w:r w:rsidR="00625B8E" w:rsidRPr="007A4057">
        <w:rPr>
          <w:rStyle w:val="FootnoteReference"/>
        </w:rPr>
        <w:fldChar w:fldCharType="begin"/>
      </w:r>
      <w:r w:rsidR="00625B8E" w:rsidRPr="007A4057">
        <w:rPr>
          <w:rStyle w:val="FootnoteReference"/>
          <w:lang w:eastAsia="zh-CN"/>
        </w:rPr>
        <w:instrText xml:space="preserve"> </w:instrText>
      </w:r>
      <w:r w:rsidR="00625B8E" w:rsidRPr="007A4057">
        <w:rPr>
          <w:rStyle w:val="FootnoteReference"/>
          <w:rFonts w:hint="eastAsia"/>
          <w:lang w:eastAsia="zh-CN"/>
        </w:rPr>
        <w:instrText>NOTEREF _Ref319483268 \h</w:instrText>
      </w:r>
      <w:r w:rsidR="00625B8E" w:rsidRPr="007A4057">
        <w:rPr>
          <w:rStyle w:val="FootnoteReference"/>
          <w:lang w:eastAsia="zh-CN"/>
        </w:rPr>
        <w:instrText xml:space="preserve"> </w:instrText>
      </w:r>
      <w:r w:rsidR="00625B8E">
        <w:rPr>
          <w:rStyle w:val="FootnoteReference"/>
          <w:lang w:eastAsia="zh-CN"/>
        </w:rPr>
        <w:instrText xml:space="preserve"> \* MERGEFORMAT </w:instrText>
      </w:r>
      <w:r w:rsidR="00625B8E" w:rsidRPr="007A4057">
        <w:rPr>
          <w:rStyle w:val="FootnoteReference"/>
        </w:rPr>
      </w:r>
      <w:r w:rsidR="00625B8E" w:rsidRPr="007A4057">
        <w:rPr>
          <w:rStyle w:val="FootnoteReference"/>
        </w:rPr>
        <w:fldChar w:fldCharType="separate"/>
      </w:r>
      <w:r w:rsidR="00B94190" w:rsidRPr="00B94190">
        <w:rPr>
          <w:rStyle w:val="FootnoteReference"/>
          <w:lang w:eastAsia="zh-CN"/>
        </w:rPr>
        <w:t>*</w:t>
      </w:r>
      <w:r w:rsidR="00625B8E" w:rsidRPr="007A4057">
        <w:rPr>
          <w:rStyle w:val="FootnoteReference"/>
        </w:rPr>
        <w:fldChar w:fldCharType="end"/>
      </w:r>
      <w:r w:rsidR="00625B8E" w:rsidRPr="00173892">
        <w:rPr>
          <w:rFonts w:hint="eastAsia"/>
          <w:lang w:eastAsia="zh-CN"/>
        </w:rPr>
        <w:t>向用户收取的某种通信的资费原则上应当相同。</w:t>
      </w:r>
    </w:p>
    <w:p w:rsidR="00FA0BCB" w:rsidRPr="00BF257F" w:rsidRDefault="005222F4" w:rsidP="00625B8E">
      <w:pPr>
        <w:rPr>
          <w:highlight w:val="yellow"/>
          <w:lang w:eastAsia="zh-CN"/>
        </w:rPr>
      </w:pPr>
      <w:r w:rsidRPr="005F122C">
        <w:rPr>
          <w:rStyle w:val="Artdef"/>
          <w:lang w:eastAsia="zh-CN"/>
        </w:rPr>
        <w:t>4</w:t>
      </w:r>
      <w:r>
        <w:rPr>
          <w:rStyle w:val="Artdef"/>
          <w:rFonts w:hint="eastAsia"/>
          <w:lang w:eastAsia="zh-CN"/>
        </w:rPr>
        <w:t>5</w:t>
      </w:r>
      <w:r w:rsidRPr="005F122C">
        <w:rPr>
          <w:lang w:eastAsia="zh-CN"/>
        </w:rPr>
        <w:tab/>
      </w:r>
      <w:r w:rsidR="00FA0BCB" w:rsidRPr="00BF257F">
        <w:rPr>
          <w:lang w:eastAsia="zh-CN"/>
        </w:rPr>
        <w:t>6.1.3</w:t>
      </w:r>
      <w:r w:rsidR="00FA0BCB" w:rsidRPr="00BF257F">
        <w:rPr>
          <w:lang w:eastAsia="zh-CN"/>
        </w:rPr>
        <w:tab/>
      </w:r>
      <w:r w:rsidR="00625B8E" w:rsidRPr="00173892">
        <w:rPr>
          <w:rFonts w:hint="eastAsia"/>
          <w:lang w:eastAsia="zh-CN"/>
        </w:rPr>
        <w:t>如果根据一个国家的国内法律对国际电信业务的收取费征收财政税，除非为适应特殊的情况另有协议，这种税款通常只应对向该国用户开具帐单的国际电信业务收取。</w:t>
      </w:r>
    </w:p>
    <w:p w:rsidR="00FA0BCB" w:rsidRPr="00BF257F" w:rsidRDefault="005222F4" w:rsidP="005222F4">
      <w:pPr>
        <w:pStyle w:val="Heading2"/>
        <w:rPr>
          <w:lang w:eastAsia="zh-CN"/>
        </w:rPr>
      </w:pPr>
      <w:r w:rsidRPr="005222F4">
        <w:rPr>
          <w:rStyle w:val="Artdef"/>
          <w:b/>
          <w:bCs/>
          <w:lang w:eastAsia="zh-CN"/>
        </w:rPr>
        <w:t>46</w:t>
      </w:r>
      <w:r w:rsidRPr="005F122C">
        <w:rPr>
          <w:lang w:eastAsia="zh-CN"/>
        </w:rPr>
        <w:tab/>
      </w:r>
      <w:r w:rsidR="00FA0BCB" w:rsidRPr="00BF257F">
        <w:rPr>
          <w:lang w:eastAsia="zh-CN"/>
        </w:rPr>
        <w:t>6.2</w:t>
      </w:r>
      <w:r w:rsidR="00FA0BCB" w:rsidRPr="00BF257F">
        <w:rPr>
          <w:lang w:eastAsia="zh-CN"/>
        </w:rPr>
        <w:tab/>
      </w:r>
      <w:r w:rsidR="00FA0BCB" w:rsidRPr="00BF257F">
        <w:rPr>
          <w:rFonts w:hint="eastAsia"/>
          <w:lang w:eastAsia="zh-CN"/>
        </w:rPr>
        <w:t>结算价</w:t>
      </w:r>
    </w:p>
    <w:p w:rsidR="00FA0BCB" w:rsidRPr="00794AB5" w:rsidRDefault="005222F4" w:rsidP="00B94190">
      <w:pPr>
        <w:rPr>
          <w:highlight w:val="yellow"/>
          <w:lang w:eastAsia="zh-CN"/>
        </w:rPr>
      </w:pPr>
      <w:r w:rsidRPr="005F122C">
        <w:rPr>
          <w:rStyle w:val="Artdef"/>
          <w:lang w:eastAsia="zh-CN"/>
        </w:rPr>
        <w:t>47</w:t>
      </w:r>
      <w:r w:rsidRPr="005F122C">
        <w:rPr>
          <w:lang w:eastAsia="zh-CN"/>
        </w:rPr>
        <w:tab/>
      </w:r>
      <w:r w:rsidR="00FA0BCB" w:rsidRPr="00794AB5">
        <w:rPr>
          <w:lang w:eastAsia="zh-CN"/>
        </w:rPr>
        <w:t>6.2.1</w:t>
      </w:r>
      <w:r w:rsidR="00FA0BCB" w:rsidRPr="00794AB5">
        <w:rPr>
          <w:lang w:eastAsia="zh-CN"/>
        </w:rPr>
        <w:tab/>
      </w:r>
      <w:r w:rsidR="00625B8E" w:rsidRPr="00173892">
        <w:rPr>
          <w:rFonts w:hint="eastAsia"/>
          <w:lang w:eastAsia="zh-CN"/>
        </w:rPr>
        <w:t>对某一通信联络中每种适用的业务，各主管部门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625B8E" w:rsidRPr="00173892">
        <w:rPr>
          <w:rFonts w:hint="eastAsia"/>
          <w:lang w:eastAsia="zh-CN"/>
        </w:rPr>
        <w:t>应根据附录一的各项规定并考虑国际电报电话咨询委员会的相关建议及相关的成本趋向，通过协议制定和修改它们之间拟采用的结算价。</w:t>
      </w:r>
    </w:p>
    <w:p w:rsidR="00651C6F" w:rsidRPr="00BF257F" w:rsidRDefault="00651C6F" w:rsidP="00651C6F">
      <w:pPr>
        <w:pStyle w:val="Heading2"/>
        <w:rPr>
          <w:lang w:eastAsia="zh-CN"/>
        </w:rPr>
      </w:pPr>
      <w:r w:rsidRPr="005222F4">
        <w:rPr>
          <w:rStyle w:val="Artdef"/>
          <w:b/>
          <w:bCs/>
          <w:lang w:eastAsia="zh-CN"/>
        </w:rPr>
        <w:t>4</w:t>
      </w:r>
      <w:r>
        <w:rPr>
          <w:rStyle w:val="Artdef"/>
          <w:rFonts w:hint="eastAsia"/>
          <w:b/>
          <w:bCs/>
          <w:lang w:eastAsia="zh-CN"/>
        </w:rPr>
        <w:t>8</w:t>
      </w:r>
      <w:r w:rsidRPr="005F122C">
        <w:rPr>
          <w:lang w:eastAsia="zh-CN"/>
        </w:rPr>
        <w:tab/>
      </w:r>
      <w:r w:rsidRPr="00BF257F">
        <w:rPr>
          <w:lang w:eastAsia="zh-CN"/>
        </w:rPr>
        <w:t>6.</w:t>
      </w:r>
      <w:r>
        <w:rPr>
          <w:rFonts w:hint="eastAsia"/>
          <w:lang w:eastAsia="zh-CN"/>
        </w:rPr>
        <w:t>3</w:t>
      </w:r>
      <w:r w:rsidRPr="00BF257F">
        <w:rPr>
          <w:lang w:eastAsia="zh-CN"/>
        </w:rPr>
        <w:tab/>
      </w:r>
      <w:r>
        <w:rPr>
          <w:rFonts w:hint="eastAsia"/>
          <w:lang w:eastAsia="zh-CN"/>
        </w:rPr>
        <w:t>货币单位</w:t>
      </w:r>
    </w:p>
    <w:p w:rsidR="00FA0BCB" w:rsidRPr="00794AB5" w:rsidRDefault="005222F4" w:rsidP="00B94190">
      <w:pPr>
        <w:rPr>
          <w:lang w:eastAsia="zh-CN"/>
        </w:rPr>
      </w:pPr>
      <w:r w:rsidRPr="005F122C">
        <w:rPr>
          <w:rStyle w:val="Artdef"/>
          <w:lang w:eastAsia="zh-CN"/>
        </w:rPr>
        <w:t>4</w:t>
      </w:r>
      <w:r>
        <w:rPr>
          <w:rStyle w:val="Artdef"/>
          <w:rFonts w:hint="eastAsia"/>
          <w:lang w:eastAsia="zh-CN"/>
        </w:rPr>
        <w:t>9</w:t>
      </w:r>
      <w:r w:rsidRPr="005F122C">
        <w:rPr>
          <w:lang w:eastAsia="zh-CN"/>
        </w:rPr>
        <w:tab/>
      </w:r>
      <w:r w:rsidR="00FA0BCB" w:rsidRPr="00794AB5">
        <w:rPr>
          <w:lang w:eastAsia="zh-CN"/>
        </w:rPr>
        <w:t>6.3.1</w:t>
      </w:r>
      <w:r w:rsidR="00FA0BCB" w:rsidRPr="00794AB5">
        <w:rPr>
          <w:lang w:eastAsia="zh-CN"/>
        </w:rPr>
        <w:tab/>
      </w:r>
      <w:r w:rsidR="00FA0BCB" w:rsidRPr="000A1DC5">
        <w:rPr>
          <w:rFonts w:hint="eastAsia"/>
          <w:lang w:eastAsia="zh-CN"/>
        </w:rPr>
        <w:t>如果主管部门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625B8E" w:rsidRPr="00173892">
        <w:rPr>
          <w:rFonts w:hint="eastAsia"/>
          <w:lang w:eastAsia="zh-CN"/>
        </w:rPr>
        <w:t>间没有特别协议，构成国际电信业务结算价和编制国际帐目使用的货币单位应为：</w:t>
      </w:r>
    </w:p>
    <w:p w:rsidR="00FA0BCB" w:rsidRPr="00BF257F" w:rsidRDefault="005222F4" w:rsidP="00402BA7">
      <w:pPr>
        <w:pStyle w:val="enumlev1"/>
        <w:rPr>
          <w:lang w:eastAsia="zh-CN"/>
        </w:rPr>
      </w:pPr>
      <w:r>
        <w:rPr>
          <w:lang w:eastAsia="zh-CN"/>
        </w:rPr>
        <w:t>–</w:t>
      </w:r>
      <w:r w:rsidR="00FA0BCB">
        <w:rPr>
          <w:rFonts w:hint="eastAsia"/>
          <w:lang w:eastAsia="zh-CN"/>
        </w:rPr>
        <w:tab/>
      </w:r>
      <w:r w:rsidR="00FA0BCB" w:rsidRPr="00BF257F">
        <w:rPr>
          <w:rFonts w:hint="eastAsia"/>
          <w:lang w:eastAsia="zh-CN"/>
        </w:rPr>
        <w:t>国际货币基金组织（</w:t>
      </w:r>
      <w:r w:rsidR="00FA0BCB" w:rsidRPr="00BF257F">
        <w:rPr>
          <w:rFonts w:hint="eastAsia"/>
          <w:lang w:eastAsia="zh-CN"/>
        </w:rPr>
        <w:t>IMF</w:t>
      </w:r>
      <w:r w:rsidR="00FA0BCB" w:rsidRPr="00BF257F">
        <w:rPr>
          <w:rFonts w:hint="eastAsia"/>
          <w:lang w:eastAsia="zh-CN"/>
        </w:rPr>
        <w:t>）的货币单位，</w:t>
      </w:r>
      <w:r w:rsidR="00625B8E" w:rsidRPr="00173892">
        <w:rPr>
          <w:rFonts w:hint="eastAsia"/>
          <w:lang w:eastAsia="zh-CN"/>
        </w:rPr>
        <w:t>即目前为该组织规定的特别提款权</w:t>
      </w:r>
      <w:r w:rsidR="00625B8E" w:rsidRPr="00BF257F">
        <w:rPr>
          <w:rFonts w:hint="eastAsia"/>
          <w:lang w:eastAsia="zh-CN"/>
        </w:rPr>
        <w:t>（</w:t>
      </w:r>
      <w:r w:rsidR="00625B8E" w:rsidRPr="00BF257F">
        <w:rPr>
          <w:rFonts w:hint="eastAsia"/>
          <w:lang w:eastAsia="zh-CN"/>
        </w:rPr>
        <w:t>SDR</w:t>
      </w:r>
      <w:r w:rsidR="00625B8E" w:rsidRPr="00BF257F">
        <w:rPr>
          <w:rFonts w:hint="eastAsia"/>
          <w:lang w:eastAsia="zh-CN"/>
        </w:rPr>
        <w:t>）</w:t>
      </w:r>
      <w:r w:rsidR="00402BA7" w:rsidRPr="00173892">
        <w:rPr>
          <w:rFonts w:hint="eastAsia"/>
          <w:lang w:eastAsia="zh-CN"/>
        </w:rPr>
        <w:t>；</w:t>
      </w:r>
    </w:p>
    <w:p w:rsidR="00FA0BCB" w:rsidRPr="00BF257F" w:rsidRDefault="005222F4" w:rsidP="00FA0BCB">
      <w:pPr>
        <w:pStyle w:val="enumlev1"/>
        <w:rPr>
          <w:highlight w:val="yellow"/>
          <w:lang w:eastAsia="zh-CN"/>
        </w:rPr>
      </w:pPr>
      <w:r>
        <w:rPr>
          <w:lang w:eastAsia="zh-CN"/>
        </w:rPr>
        <w:t>–</w:t>
      </w:r>
      <w:r>
        <w:rPr>
          <w:rFonts w:hint="eastAsia"/>
          <w:lang w:eastAsia="zh-CN"/>
        </w:rPr>
        <w:tab/>
      </w:r>
      <w:r w:rsidR="00FA0BCB" w:rsidRPr="00BF257F">
        <w:rPr>
          <w:rFonts w:hint="eastAsia"/>
          <w:lang w:eastAsia="zh-CN"/>
        </w:rPr>
        <w:t>或者相当于</w:t>
      </w:r>
      <w:r w:rsidR="00FA0BCB" w:rsidRPr="00BF257F">
        <w:rPr>
          <w:lang w:eastAsia="zh-CN"/>
        </w:rPr>
        <w:t>1/3.061 SDR</w:t>
      </w:r>
      <w:r w:rsidR="00FA0BCB" w:rsidRPr="00BF257F">
        <w:rPr>
          <w:rFonts w:hint="eastAsia"/>
          <w:lang w:eastAsia="zh-CN"/>
        </w:rPr>
        <w:t>的金法郎</w:t>
      </w:r>
      <w:r w:rsidR="00402BA7" w:rsidRPr="00173892">
        <w:rPr>
          <w:rFonts w:hint="eastAsia"/>
          <w:lang w:eastAsia="zh-CN"/>
        </w:rPr>
        <w:t>。</w:t>
      </w:r>
    </w:p>
    <w:p w:rsidR="00FA0BCB" w:rsidRPr="00794AB5" w:rsidRDefault="005222F4" w:rsidP="00B94190">
      <w:pPr>
        <w:rPr>
          <w:highlight w:val="yellow"/>
          <w:lang w:eastAsia="zh-CN"/>
        </w:rPr>
      </w:pPr>
      <w:r w:rsidRPr="005F122C">
        <w:rPr>
          <w:rStyle w:val="Artdef"/>
          <w:lang w:eastAsia="zh-CN"/>
        </w:rPr>
        <w:t>50</w:t>
      </w:r>
      <w:r w:rsidRPr="005F122C">
        <w:rPr>
          <w:lang w:eastAsia="zh-CN"/>
        </w:rPr>
        <w:tab/>
      </w:r>
      <w:r w:rsidR="00FA0BCB" w:rsidRPr="00794AB5">
        <w:rPr>
          <w:lang w:eastAsia="zh-CN"/>
        </w:rPr>
        <w:t>6.3.2</w:t>
      </w:r>
      <w:r w:rsidR="00FA0BCB" w:rsidRPr="00794AB5">
        <w:rPr>
          <w:lang w:eastAsia="zh-CN"/>
        </w:rPr>
        <w:tab/>
      </w:r>
      <w:r w:rsidR="00402BA7" w:rsidRPr="00173892">
        <w:rPr>
          <w:rFonts w:hint="eastAsia"/>
          <w:lang w:eastAsia="zh-CN"/>
        </w:rPr>
        <w:t>根据《国际电信公约》的有关规定，本条款不应影响各主管部门</w:t>
      </w:r>
      <w:r w:rsidR="005A0405" w:rsidRPr="007A4057">
        <w:rPr>
          <w:rStyle w:val="FootnoteReference"/>
        </w:rPr>
        <w:fldChar w:fldCharType="begin"/>
      </w:r>
      <w:r w:rsidR="005A0405" w:rsidRPr="007A4057">
        <w:rPr>
          <w:rStyle w:val="FootnoteReference"/>
          <w:lang w:eastAsia="zh-CN"/>
        </w:rPr>
        <w:instrText xml:space="preserve"> </w:instrText>
      </w:r>
      <w:r w:rsidR="005A0405" w:rsidRPr="007A4057">
        <w:rPr>
          <w:rStyle w:val="FootnoteReference"/>
          <w:rFonts w:hint="eastAsia"/>
          <w:lang w:eastAsia="zh-CN"/>
        </w:rPr>
        <w:instrText>NOTEREF _Ref319483268 \h</w:instrText>
      </w:r>
      <w:r w:rsidR="005A0405" w:rsidRPr="007A4057">
        <w:rPr>
          <w:rStyle w:val="FootnoteReference"/>
          <w:lang w:eastAsia="zh-CN"/>
        </w:rPr>
        <w:instrText xml:space="preserve"> </w:instrText>
      </w:r>
      <w:r w:rsidR="005A0405">
        <w:rPr>
          <w:rStyle w:val="FootnoteReference"/>
          <w:lang w:eastAsia="zh-CN"/>
        </w:rPr>
        <w:instrText xml:space="preserve"> \* MERGEFORMAT </w:instrText>
      </w:r>
      <w:r w:rsidR="005A0405" w:rsidRPr="007A4057">
        <w:rPr>
          <w:rStyle w:val="FootnoteReference"/>
        </w:rPr>
      </w:r>
      <w:r w:rsidR="005A0405" w:rsidRPr="007A4057">
        <w:rPr>
          <w:rStyle w:val="FootnoteReference"/>
        </w:rPr>
        <w:fldChar w:fldCharType="separate"/>
      </w:r>
      <w:r w:rsidR="00B94190" w:rsidRPr="00B94190">
        <w:rPr>
          <w:rStyle w:val="FootnoteReference"/>
          <w:lang w:eastAsia="zh-CN"/>
        </w:rPr>
        <w:t>*</w:t>
      </w:r>
      <w:r w:rsidR="005A0405" w:rsidRPr="007A4057">
        <w:rPr>
          <w:rStyle w:val="FootnoteReference"/>
        </w:rPr>
        <w:fldChar w:fldCharType="end"/>
      </w:r>
      <w:r w:rsidR="00402BA7" w:rsidRPr="00173892">
        <w:rPr>
          <w:rFonts w:hint="eastAsia"/>
          <w:lang w:eastAsia="zh-CN"/>
        </w:rPr>
        <w:t>为确定双方都能接受的国际货币基金组织的货币单位与金法郎之间的系数而制定双边协议的可能性。</w:t>
      </w:r>
    </w:p>
    <w:p w:rsidR="00FA0BCB" w:rsidRPr="005222F4" w:rsidRDefault="005222F4" w:rsidP="00402BA7">
      <w:pPr>
        <w:pStyle w:val="Heading2"/>
        <w:rPr>
          <w:lang w:eastAsia="zh-CN"/>
        </w:rPr>
      </w:pPr>
      <w:r w:rsidRPr="005222F4">
        <w:rPr>
          <w:rStyle w:val="Artdef"/>
          <w:b/>
          <w:bCs/>
          <w:lang w:eastAsia="zh-CN"/>
        </w:rPr>
        <w:t>5</w:t>
      </w:r>
      <w:r w:rsidRPr="005222F4">
        <w:rPr>
          <w:rStyle w:val="Artdef"/>
          <w:rFonts w:hint="eastAsia"/>
          <w:b/>
          <w:bCs/>
          <w:lang w:eastAsia="zh-CN"/>
        </w:rPr>
        <w:t>1</w:t>
      </w:r>
      <w:r w:rsidRPr="005F122C">
        <w:rPr>
          <w:lang w:eastAsia="zh-CN"/>
        </w:rPr>
        <w:tab/>
      </w:r>
      <w:r w:rsidR="00FA0BCB" w:rsidRPr="00BF257F">
        <w:rPr>
          <w:lang w:eastAsia="zh-CN"/>
        </w:rPr>
        <w:t>6.4</w:t>
      </w:r>
      <w:r w:rsidR="00FA0BCB" w:rsidRPr="00BF257F">
        <w:rPr>
          <w:lang w:eastAsia="zh-CN"/>
        </w:rPr>
        <w:tab/>
      </w:r>
      <w:r w:rsidR="00402BA7" w:rsidRPr="00173892">
        <w:rPr>
          <w:rFonts w:hint="eastAsia"/>
          <w:lang w:eastAsia="zh-CN"/>
        </w:rPr>
        <w:t>帐目的编制和帐务差额的结算</w:t>
      </w:r>
    </w:p>
    <w:p w:rsidR="00FA0BCB" w:rsidRPr="00794AB5" w:rsidRDefault="005222F4" w:rsidP="00B94190">
      <w:pPr>
        <w:rPr>
          <w:highlight w:val="yellow"/>
          <w:lang w:eastAsia="zh-CN"/>
        </w:rPr>
      </w:pPr>
      <w:r w:rsidRPr="005F122C">
        <w:rPr>
          <w:rStyle w:val="Artdef"/>
          <w:lang w:eastAsia="zh-CN"/>
        </w:rPr>
        <w:t>52</w:t>
      </w:r>
      <w:r w:rsidRPr="005F122C">
        <w:rPr>
          <w:lang w:eastAsia="zh-CN"/>
        </w:rPr>
        <w:tab/>
      </w:r>
      <w:r w:rsidR="00FA0BCB" w:rsidRPr="00794AB5">
        <w:rPr>
          <w:lang w:eastAsia="zh-CN"/>
        </w:rPr>
        <w:t>6.4.1</w:t>
      </w:r>
      <w:r w:rsidR="00FA0BCB" w:rsidRPr="00794AB5">
        <w:rPr>
          <w:lang w:eastAsia="zh-CN"/>
        </w:rPr>
        <w:tab/>
      </w:r>
      <w:r w:rsidR="00402BA7" w:rsidRPr="00173892">
        <w:rPr>
          <w:rFonts w:hint="eastAsia"/>
          <w:lang w:eastAsia="zh-CN"/>
        </w:rPr>
        <w:t>除另有协议外，各主管部门</w:t>
      </w:r>
      <w:r w:rsidR="005A0405" w:rsidRPr="007A4057">
        <w:rPr>
          <w:rStyle w:val="FootnoteReference"/>
        </w:rPr>
        <w:fldChar w:fldCharType="begin"/>
      </w:r>
      <w:r w:rsidR="005A0405" w:rsidRPr="007A4057">
        <w:rPr>
          <w:rStyle w:val="FootnoteReference"/>
          <w:lang w:eastAsia="zh-CN"/>
        </w:rPr>
        <w:instrText xml:space="preserve"> </w:instrText>
      </w:r>
      <w:r w:rsidR="005A0405" w:rsidRPr="007A4057">
        <w:rPr>
          <w:rStyle w:val="FootnoteReference"/>
          <w:rFonts w:hint="eastAsia"/>
          <w:lang w:eastAsia="zh-CN"/>
        </w:rPr>
        <w:instrText>NOTEREF _Ref319483268 \h</w:instrText>
      </w:r>
      <w:r w:rsidR="005A0405" w:rsidRPr="007A4057">
        <w:rPr>
          <w:rStyle w:val="FootnoteReference"/>
          <w:lang w:eastAsia="zh-CN"/>
        </w:rPr>
        <w:instrText xml:space="preserve"> </w:instrText>
      </w:r>
      <w:r w:rsidR="005A0405">
        <w:rPr>
          <w:rStyle w:val="FootnoteReference"/>
          <w:lang w:eastAsia="zh-CN"/>
        </w:rPr>
        <w:instrText xml:space="preserve"> \* MERGEFORMAT </w:instrText>
      </w:r>
      <w:r w:rsidR="005A0405" w:rsidRPr="007A4057">
        <w:rPr>
          <w:rStyle w:val="FootnoteReference"/>
        </w:rPr>
      </w:r>
      <w:r w:rsidR="005A0405" w:rsidRPr="007A4057">
        <w:rPr>
          <w:rStyle w:val="FootnoteReference"/>
        </w:rPr>
        <w:fldChar w:fldCharType="separate"/>
      </w:r>
      <w:r w:rsidR="00B94190" w:rsidRPr="00B94190">
        <w:rPr>
          <w:rStyle w:val="FootnoteReference"/>
          <w:lang w:eastAsia="zh-CN"/>
        </w:rPr>
        <w:t>*</w:t>
      </w:r>
      <w:r w:rsidR="005A0405" w:rsidRPr="007A4057">
        <w:rPr>
          <w:rStyle w:val="FootnoteReference"/>
        </w:rPr>
        <w:fldChar w:fldCharType="end"/>
      </w:r>
      <w:r w:rsidR="00402BA7" w:rsidRPr="00173892">
        <w:rPr>
          <w:rFonts w:hint="eastAsia"/>
          <w:lang w:eastAsia="zh-CN"/>
        </w:rPr>
        <w:t>应遵守附录一和二中规定的有关条款。</w:t>
      </w:r>
    </w:p>
    <w:p w:rsidR="005222F4" w:rsidRPr="005222F4" w:rsidRDefault="005222F4" w:rsidP="005222F4">
      <w:pPr>
        <w:rPr>
          <w:lang w:eastAsia="zh-CN"/>
        </w:rPr>
      </w:pPr>
      <w:r w:rsidRPr="005222F4">
        <w:rPr>
          <w:lang w:eastAsia="zh-CN"/>
        </w:rPr>
        <w:br w:type="page"/>
      </w:r>
    </w:p>
    <w:p w:rsidR="00FA0BCB" w:rsidRPr="005222F4" w:rsidRDefault="005222F4" w:rsidP="00402BA7">
      <w:pPr>
        <w:pStyle w:val="Heading2"/>
        <w:rPr>
          <w:lang w:eastAsia="zh-CN"/>
        </w:rPr>
      </w:pPr>
      <w:r w:rsidRPr="005222F4">
        <w:rPr>
          <w:rStyle w:val="Artdef"/>
          <w:b/>
          <w:bCs/>
          <w:lang w:eastAsia="zh-CN"/>
        </w:rPr>
        <w:lastRenderedPageBreak/>
        <w:t>53</w:t>
      </w:r>
      <w:r w:rsidRPr="005F122C">
        <w:rPr>
          <w:lang w:eastAsia="zh-CN"/>
        </w:rPr>
        <w:tab/>
      </w:r>
      <w:r w:rsidR="00FA0BCB" w:rsidRPr="00BF257F">
        <w:rPr>
          <w:lang w:eastAsia="zh-CN"/>
        </w:rPr>
        <w:t>6.5</w:t>
      </w:r>
      <w:r w:rsidR="00FA0BCB" w:rsidRPr="00BF257F">
        <w:rPr>
          <w:lang w:eastAsia="zh-CN"/>
        </w:rPr>
        <w:tab/>
      </w:r>
      <w:r w:rsidR="00402BA7" w:rsidRPr="00173892">
        <w:rPr>
          <w:rFonts w:hint="eastAsia"/>
          <w:lang w:eastAsia="zh-CN"/>
        </w:rPr>
        <w:t>公务和优待电信</w:t>
      </w:r>
    </w:p>
    <w:p w:rsidR="00FA0BCB" w:rsidRPr="00794AB5" w:rsidRDefault="005222F4" w:rsidP="00B94190">
      <w:pPr>
        <w:rPr>
          <w:highlight w:val="yellow"/>
          <w:lang w:eastAsia="zh-CN"/>
        </w:rPr>
      </w:pPr>
      <w:r w:rsidRPr="005F122C">
        <w:rPr>
          <w:rStyle w:val="Artdef"/>
          <w:lang w:eastAsia="zh-CN"/>
        </w:rPr>
        <w:t>54</w:t>
      </w:r>
      <w:r w:rsidRPr="005F122C">
        <w:rPr>
          <w:lang w:eastAsia="zh-CN"/>
        </w:rPr>
        <w:tab/>
      </w:r>
      <w:r w:rsidR="00FA0BCB" w:rsidRPr="00794AB5">
        <w:rPr>
          <w:lang w:eastAsia="zh-CN"/>
        </w:rPr>
        <w:t>6.5.1</w:t>
      </w:r>
      <w:r w:rsidR="00FA0BCB" w:rsidRPr="00794AB5">
        <w:rPr>
          <w:lang w:eastAsia="zh-CN"/>
        </w:rPr>
        <w:tab/>
      </w:r>
      <w:r w:rsidR="00402BA7" w:rsidRPr="00173892">
        <w:rPr>
          <w:rFonts w:hint="eastAsia"/>
          <w:lang w:eastAsia="zh-CN"/>
        </w:rPr>
        <w:t>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402BA7" w:rsidRPr="00173892">
        <w:rPr>
          <w:rFonts w:hint="eastAsia"/>
          <w:lang w:eastAsia="zh-CN"/>
        </w:rPr>
        <w:t>应遵守附录三中所制定的有关条款。</w:t>
      </w:r>
    </w:p>
    <w:p w:rsidR="00FA0BCB" w:rsidRPr="00BF257F" w:rsidRDefault="00FA0BCB" w:rsidP="00402BA7">
      <w:pPr>
        <w:pStyle w:val="ArtNo"/>
        <w:rPr>
          <w:lang w:eastAsia="zh-CN"/>
        </w:rPr>
      </w:pPr>
      <w:r w:rsidRPr="00BF257F">
        <w:rPr>
          <w:rFonts w:hint="eastAsia"/>
          <w:lang w:eastAsia="zh-CN"/>
        </w:rPr>
        <w:t>第</w:t>
      </w:r>
      <w:r w:rsidRPr="00BF257F">
        <w:rPr>
          <w:rFonts w:hint="eastAsia"/>
          <w:lang w:eastAsia="zh-CN"/>
        </w:rPr>
        <w:t xml:space="preserve"> </w:t>
      </w:r>
      <w:r w:rsidR="00402BA7">
        <w:rPr>
          <w:rFonts w:hint="eastAsia"/>
          <w:lang w:eastAsia="zh-CN"/>
        </w:rPr>
        <w:t>七</w:t>
      </w:r>
      <w:r w:rsidRPr="00BF257F">
        <w:rPr>
          <w:rFonts w:hint="eastAsia"/>
          <w:lang w:eastAsia="zh-CN"/>
        </w:rPr>
        <w:t xml:space="preserve"> </w:t>
      </w:r>
      <w:r w:rsidRPr="00BF257F">
        <w:rPr>
          <w:rFonts w:hint="eastAsia"/>
          <w:lang w:eastAsia="zh-CN"/>
        </w:rPr>
        <w:t>条</w:t>
      </w:r>
    </w:p>
    <w:p w:rsidR="00FA0BCB" w:rsidRPr="000A1DC5" w:rsidRDefault="00FA0BCB" w:rsidP="000A1DC5">
      <w:pPr>
        <w:pStyle w:val="Arttitle"/>
        <w:rPr>
          <w:lang w:eastAsia="zh-CN"/>
        </w:rPr>
      </w:pPr>
      <w:r w:rsidRPr="000A1DC5">
        <w:rPr>
          <w:rFonts w:hint="eastAsia"/>
          <w:lang w:eastAsia="zh-CN"/>
        </w:rPr>
        <w:t>业务的中止</w:t>
      </w:r>
    </w:p>
    <w:p w:rsidR="00FA0BCB" w:rsidRPr="00BF257F" w:rsidRDefault="005222F4" w:rsidP="00402BA7">
      <w:pPr>
        <w:pStyle w:val="Normalaftertitle0"/>
        <w:rPr>
          <w:lang w:eastAsia="zh-CN"/>
        </w:rPr>
      </w:pPr>
      <w:r w:rsidRPr="005F122C">
        <w:rPr>
          <w:rStyle w:val="Artdef"/>
          <w:lang w:eastAsia="zh-CN"/>
        </w:rPr>
        <w:t>5</w:t>
      </w:r>
      <w:r>
        <w:rPr>
          <w:rStyle w:val="Artdef"/>
          <w:rFonts w:hint="eastAsia"/>
          <w:lang w:eastAsia="zh-CN"/>
        </w:rPr>
        <w:t>5</w:t>
      </w:r>
      <w:r w:rsidRPr="005F122C">
        <w:rPr>
          <w:lang w:eastAsia="zh-CN"/>
        </w:rPr>
        <w:tab/>
      </w:r>
      <w:r w:rsidR="00FA0BCB" w:rsidRPr="00BF257F">
        <w:rPr>
          <w:lang w:eastAsia="zh-CN"/>
        </w:rPr>
        <w:t>7.1</w:t>
      </w:r>
      <w:r w:rsidR="00FA0BCB" w:rsidRPr="00BF257F">
        <w:rPr>
          <w:lang w:eastAsia="zh-CN"/>
        </w:rPr>
        <w:tab/>
      </w:r>
      <w:r w:rsidR="00402BA7" w:rsidRPr="00173892">
        <w:rPr>
          <w:rFonts w:hint="eastAsia"/>
          <w:lang w:eastAsia="zh-CN"/>
        </w:rPr>
        <w:t>如果某一会员按照公约行使其中止部分或全部国际电信业务的权利，该会员应立即以最适宜的通信手段将该次中止及以后恢复正常的状况通知秘书长。</w:t>
      </w:r>
    </w:p>
    <w:p w:rsidR="00FA0BCB" w:rsidRPr="00BF257F" w:rsidRDefault="005222F4" w:rsidP="00402BA7">
      <w:pPr>
        <w:rPr>
          <w:lang w:eastAsia="zh-CN"/>
        </w:rPr>
      </w:pPr>
      <w:r w:rsidRPr="005F122C">
        <w:rPr>
          <w:rStyle w:val="Artdef"/>
          <w:lang w:eastAsia="zh-CN"/>
        </w:rPr>
        <w:t>5</w:t>
      </w:r>
      <w:r>
        <w:rPr>
          <w:rStyle w:val="Artdef"/>
          <w:rFonts w:hint="eastAsia"/>
          <w:lang w:eastAsia="zh-CN"/>
        </w:rPr>
        <w:t>6</w:t>
      </w:r>
      <w:r w:rsidRPr="005F122C">
        <w:rPr>
          <w:lang w:eastAsia="zh-CN"/>
        </w:rPr>
        <w:tab/>
      </w:r>
      <w:r w:rsidR="00FA0BCB" w:rsidRPr="00BF257F">
        <w:rPr>
          <w:lang w:eastAsia="zh-CN"/>
        </w:rPr>
        <w:t>7.2</w:t>
      </w:r>
      <w:r w:rsidR="00FA0BCB" w:rsidRPr="00BF257F">
        <w:rPr>
          <w:lang w:eastAsia="zh-CN"/>
        </w:rPr>
        <w:tab/>
      </w:r>
      <w:r w:rsidR="00402BA7" w:rsidRPr="00173892">
        <w:rPr>
          <w:rFonts w:hint="eastAsia"/>
          <w:lang w:eastAsia="zh-CN"/>
        </w:rPr>
        <w:t>秘书长应立即以最适宜的通信手段将此信息通知所有其它会员注意。</w:t>
      </w:r>
    </w:p>
    <w:p w:rsidR="00FA0BCB" w:rsidRPr="00BF257F" w:rsidRDefault="00FA0BCB" w:rsidP="00402BA7">
      <w:pPr>
        <w:pStyle w:val="ArtNo"/>
        <w:rPr>
          <w:lang w:eastAsia="zh-CN"/>
        </w:rPr>
      </w:pPr>
      <w:r w:rsidRPr="00BF257F">
        <w:rPr>
          <w:rFonts w:hint="eastAsia"/>
          <w:lang w:eastAsia="zh-CN"/>
        </w:rPr>
        <w:t>第</w:t>
      </w:r>
      <w:r w:rsidRPr="00BF257F">
        <w:rPr>
          <w:rFonts w:hint="eastAsia"/>
          <w:lang w:eastAsia="zh-CN"/>
        </w:rPr>
        <w:t xml:space="preserve"> </w:t>
      </w:r>
      <w:r w:rsidR="00402BA7">
        <w:rPr>
          <w:rFonts w:hint="eastAsia"/>
          <w:lang w:eastAsia="zh-CN"/>
        </w:rPr>
        <w:t>八</w:t>
      </w:r>
      <w:r w:rsidRPr="00BF257F">
        <w:rPr>
          <w:rFonts w:hint="eastAsia"/>
          <w:lang w:eastAsia="zh-CN"/>
        </w:rPr>
        <w:t xml:space="preserve"> </w:t>
      </w:r>
      <w:r w:rsidRPr="00BF257F">
        <w:rPr>
          <w:rFonts w:hint="eastAsia"/>
          <w:lang w:eastAsia="zh-CN"/>
        </w:rPr>
        <w:t>条</w:t>
      </w:r>
    </w:p>
    <w:p w:rsidR="00FA0BCB" w:rsidRPr="00BF257F" w:rsidRDefault="00FA0BCB" w:rsidP="005222F4">
      <w:pPr>
        <w:pStyle w:val="Arttitle"/>
        <w:rPr>
          <w:lang w:eastAsia="zh-CN"/>
        </w:rPr>
      </w:pPr>
      <w:r w:rsidRPr="00BF257F">
        <w:rPr>
          <w:rFonts w:hint="eastAsia"/>
          <w:lang w:eastAsia="zh-CN"/>
        </w:rPr>
        <w:t>资料的转发</w:t>
      </w:r>
    </w:p>
    <w:p w:rsidR="00FA0BCB" w:rsidRPr="00BF257F" w:rsidRDefault="005222F4" w:rsidP="00B94190">
      <w:pPr>
        <w:pStyle w:val="Normalaftertitle0"/>
        <w:rPr>
          <w:lang w:eastAsia="zh-CN"/>
        </w:rPr>
      </w:pPr>
      <w:r w:rsidRPr="005F122C">
        <w:rPr>
          <w:rStyle w:val="Artdef"/>
          <w:lang w:eastAsia="zh-CN"/>
        </w:rPr>
        <w:t>57</w:t>
      </w:r>
      <w:r w:rsidRPr="005F122C">
        <w:rPr>
          <w:lang w:eastAsia="zh-CN"/>
        </w:rPr>
        <w:tab/>
      </w:r>
      <w:r w:rsidRPr="005F122C">
        <w:rPr>
          <w:lang w:eastAsia="zh-CN"/>
        </w:rPr>
        <w:tab/>
      </w:r>
      <w:r w:rsidR="00402BA7" w:rsidRPr="00173892">
        <w:rPr>
          <w:rFonts w:hint="eastAsia"/>
          <w:lang w:eastAsia="zh-CN"/>
        </w:rPr>
        <w:t>秘书长应使用最适宜和经济的手段，转发各主管部门</w:t>
      </w:r>
      <w:r w:rsidR="00402BA7" w:rsidRPr="007A4057">
        <w:rPr>
          <w:rStyle w:val="FootnoteReference"/>
        </w:rPr>
        <w:fldChar w:fldCharType="begin"/>
      </w:r>
      <w:r w:rsidR="00402BA7" w:rsidRPr="007A4057">
        <w:rPr>
          <w:rStyle w:val="FootnoteReference"/>
          <w:lang w:eastAsia="zh-CN"/>
        </w:rPr>
        <w:instrText xml:space="preserve"> </w:instrText>
      </w:r>
      <w:r w:rsidR="00402BA7" w:rsidRPr="007A4057">
        <w:rPr>
          <w:rStyle w:val="FootnoteReference"/>
          <w:rFonts w:hint="eastAsia"/>
          <w:lang w:eastAsia="zh-CN"/>
        </w:rPr>
        <w:instrText>NOTEREF _Ref319483268 \h</w:instrText>
      </w:r>
      <w:r w:rsidR="00402BA7" w:rsidRPr="007A4057">
        <w:rPr>
          <w:rStyle w:val="FootnoteReference"/>
          <w:lang w:eastAsia="zh-CN"/>
        </w:rPr>
        <w:instrText xml:space="preserve"> </w:instrText>
      </w:r>
      <w:r w:rsidR="00402BA7">
        <w:rPr>
          <w:rStyle w:val="FootnoteReference"/>
          <w:lang w:eastAsia="zh-CN"/>
        </w:rPr>
        <w:instrText xml:space="preserve"> \* MERGEFORMAT </w:instrText>
      </w:r>
      <w:r w:rsidR="00402BA7" w:rsidRPr="007A4057">
        <w:rPr>
          <w:rStyle w:val="FootnoteReference"/>
        </w:rPr>
      </w:r>
      <w:r w:rsidR="00402BA7" w:rsidRPr="007A4057">
        <w:rPr>
          <w:rStyle w:val="FootnoteReference"/>
        </w:rPr>
        <w:fldChar w:fldCharType="separate"/>
      </w:r>
      <w:r w:rsidR="00B94190" w:rsidRPr="00B94190">
        <w:rPr>
          <w:rStyle w:val="FootnoteReference"/>
          <w:lang w:eastAsia="zh-CN"/>
        </w:rPr>
        <w:t>*</w:t>
      </w:r>
      <w:r w:rsidR="00402BA7" w:rsidRPr="007A4057">
        <w:rPr>
          <w:rStyle w:val="FootnoteReference"/>
        </w:rPr>
        <w:fldChar w:fldCharType="end"/>
      </w:r>
      <w:r w:rsidR="00402BA7" w:rsidRPr="00173892">
        <w:rPr>
          <w:rFonts w:hint="eastAsia"/>
          <w:lang w:eastAsia="zh-CN"/>
        </w:rPr>
        <w:t>提供的有关国际电信路由和业务方面的管理、操作、资费或统计性质的资料。这类资料应根据公约和本条的有关规定和行政理事会或相关的行政大会所作的决定并考虑国际咨询委员会全体会议的结论或决定予以转发。</w:t>
      </w:r>
    </w:p>
    <w:p w:rsidR="00FA0BCB" w:rsidRPr="00BF257F" w:rsidRDefault="00FA0BCB" w:rsidP="005222F4">
      <w:pPr>
        <w:pStyle w:val="ArtNo"/>
        <w:rPr>
          <w:lang w:val="en-US" w:eastAsia="zh-CN"/>
        </w:rPr>
      </w:pPr>
      <w:r w:rsidRPr="00BF257F">
        <w:rPr>
          <w:rFonts w:hint="eastAsia"/>
          <w:lang w:val="en-US" w:eastAsia="zh-CN"/>
        </w:rPr>
        <w:t>第</w:t>
      </w:r>
      <w:r w:rsidR="00A77DE2">
        <w:rPr>
          <w:rFonts w:hint="eastAsia"/>
          <w:lang w:val="en-US" w:eastAsia="zh-CN"/>
        </w:rPr>
        <w:t xml:space="preserve"> </w:t>
      </w:r>
      <w:r w:rsidR="00A77DE2">
        <w:rPr>
          <w:rFonts w:hint="eastAsia"/>
          <w:lang w:val="en-US" w:eastAsia="zh-CN"/>
        </w:rPr>
        <w:t>九</w:t>
      </w:r>
      <w:r w:rsidRPr="00BF257F">
        <w:rPr>
          <w:rFonts w:hint="eastAsia"/>
          <w:lang w:val="en-US" w:eastAsia="zh-CN"/>
        </w:rPr>
        <w:t xml:space="preserve"> </w:t>
      </w:r>
      <w:r w:rsidRPr="00BF257F">
        <w:rPr>
          <w:rFonts w:hint="eastAsia"/>
          <w:lang w:val="en-US" w:eastAsia="zh-CN"/>
        </w:rPr>
        <w:t>条</w:t>
      </w:r>
    </w:p>
    <w:p w:rsidR="00FA0BCB" w:rsidRPr="00BF257F" w:rsidRDefault="00FA0BCB" w:rsidP="005222F4">
      <w:pPr>
        <w:pStyle w:val="Arttitle"/>
        <w:rPr>
          <w:lang w:val="en-US" w:eastAsia="zh-CN"/>
        </w:rPr>
      </w:pPr>
      <w:r w:rsidRPr="00BF257F">
        <w:rPr>
          <w:rFonts w:hint="eastAsia"/>
          <w:lang w:val="en-US" w:eastAsia="zh-CN"/>
        </w:rPr>
        <w:t>特别协议</w:t>
      </w:r>
    </w:p>
    <w:p w:rsidR="00FA0BCB" w:rsidRPr="00BF257F" w:rsidRDefault="005222F4" w:rsidP="00B94190">
      <w:pPr>
        <w:pStyle w:val="Normalaftertitle0"/>
        <w:rPr>
          <w:lang w:eastAsia="zh-CN"/>
        </w:rPr>
      </w:pPr>
      <w:r w:rsidRPr="005F122C">
        <w:rPr>
          <w:rStyle w:val="Artdef"/>
          <w:lang w:eastAsia="zh-CN"/>
        </w:rPr>
        <w:t>58</w:t>
      </w:r>
      <w:r w:rsidRPr="005F122C">
        <w:rPr>
          <w:lang w:eastAsia="zh-CN"/>
        </w:rPr>
        <w:tab/>
      </w:r>
      <w:r w:rsidR="00FA0BCB" w:rsidRPr="00BF257F">
        <w:rPr>
          <w:lang w:eastAsia="zh-CN"/>
        </w:rPr>
        <w:t>9.1</w:t>
      </w:r>
      <w:r w:rsidR="00FA0BCB" w:rsidRPr="000A1DC5">
        <w:rPr>
          <w:lang w:eastAsia="zh-CN"/>
        </w:rPr>
        <w:tab/>
      </w:r>
      <w:r w:rsidR="00FA0BCB" w:rsidRPr="005222F4">
        <w:rPr>
          <w:i/>
          <w:iCs/>
          <w:lang w:eastAsia="zh-CN"/>
        </w:rPr>
        <w:t>a)</w:t>
      </w:r>
      <w:r>
        <w:rPr>
          <w:rFonts w:hint="eastAsia"/>
          <w:lang w:eastAsia="zh-CN"/>
        </w:rPr>
        <w:tab/>
      </w:r>
      <w:r w:rsidR="00402BA7" w:rsidRPr="00173892">
        <w:rPr>
          <w:rFonts w:hint="eastAsia"/>
          <w:lang w:eastAsia="zh-CN"/>
        </w:rPr>
        <w:t>根据国际电信公约</w:t>
      </w:r>
      <w:r w:rsidR="00402BA7">
        <w:rPr>
          <w:rFonts w:hint="eastAsia"/>
          <w:lang w:eastAsia="zh-CN"/>
        </w:rPr>
        <w:t>（</w:t>
      </w:r>
      <w:r w:rsidR="00402BA7">
        <w:rPr>
          <w:rFonts w:hint="eastAsia"/>
          <w:lang w:eastAsia="zh-CN"/>
        </w:rPr>
        <w:t>1</w:t>
      </w:r>
      <w:r w:rsidR="00402BA7" w:rsidRPr="00173892">
        <w:rPr>
          <w:lang w:eastAsia="zh-CN"/>
        </w:rPr>
        <w:t>982</w:t>
      </w:r>
      <w:r w:rsidR="00402BA7" w:rsidRPr="00173892">
        <w:rPr>
          <w:rFonts w:hint="eastAsia"/>
          <w:lang w:eastAsia="zh-CN"/>
        </w:rPr>
        <w:t>年，内罗毕</w:t>
      </w:r>
      <w:r w:rsidR="00402BA7">
        <w:rPr>
          <w:rFonts w:hint="eastAsia"/>
          <w:lang w:eastAsia="zh-CN"/>
        </w:rPr>
        <w:t>）</w:t>
      </w:r>
      <w:r w:rsidR="00402BA7" w:rsidRPr="00173892">
        <w:rPr>
          <w:rFonts w:hint="eastAsia"/>
          <w:lang w:eastAsia="zh-CN"/>
        </w:rPr>
        <w:t>第三十一条，对不涉及一般会员的电信问题可以订立特别协议。为了满足在相关会员的领土内和（或</w:t>
      </w:r>
      <w:r w:rsidR="00402BA7">
        <w:rPr>
          <w:rFonts w:hint="eastAsia"/>
          <w:lang w:eastAsia="zh-CN"/>
        </w:rPr>
        <w:t>）</w:t>
      </w:r>
      <w:r w:rsidR="00402BA7" w:rsidRPr="00173892">
        <w:rPr>
          <w:rFonts w:hint="eastAsia"/>
          <w:lang w:eastAsia="zh-CN"/>
        </w:rPr>
        <w:t>领土间对特别国际电信的需要和必要时为了满足应遵守的财务、技术或操作条件，各会员可以在其国内法律的范围内允许主管部门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402BA7" w:rsidRPr="00173892">
        <w:rPr>
          <w:rFonts w:hint="eastAsia"/>
          <w:lang w:eastAsia="zh-CN"/>
        </w:rPr>
        <w:t>或其它组织或个人与在另一个国家内获得了同样允许的会员、主管部门</w:t>
      </w:r>
      <w:r w:rsidR="00402BA7" w:rsidRPr="007A4057">
        <w:rPr>
          <w:rStyle w:val="FootnoteReference"/>
        </w:rPr>
        <w:fldChar w:fldCharType="begin"/>
      </w:r>
      <w:r w:rsidR="00402BA7" w:rsidRPr="007A4057">
        <w:rPr>
          <w:rStyle w:val="FootnoteReference"/>
          <w:lang w:eastAsia="zh-CN"/>
        </w:rPr>
        <w:instrText xml:space="preserve"> </w:instrText>
      </w:r>
      <w:r w:rsidR="00402BA7" w:rsidRPr="007A4057">
        <w:rPr>
          <w:rStyle w:val="FootnoteReference"/>
          <w:rFonts w:hint="eastAsia"/>
          <w:lang w:eastAsia="zh-CN"/>
        </w:rPr>
        <w:instrText>NOTEREF _Ref319483268 \h</w:instrText>
      </w:r>
      <w:r w:rsidR="00402BA7" w:rsidRPr="007A4057">
        <w:rPr>
          <w:rStyle w:val="FootnoteReference"/>
          <w:lang w:eastAsia="zh-CN"/>
        </w:rPr>
        <w:instrText xml:space="preserve"> </w:instrText>
      </w:r>
      <w:r w:rsidR="00402BA7">
        <w:rPr>
          <w:rStyle w:val="FootnoteReference"/>
          <w:lang w:eastAsia="zh-CN"/>
        </w:rPr>
        <w:instrText xml:space="preserve"> \* MERGEFORMAT </w:instrText>
      </w:r>
      <w:r w:rsidR="00402BA7" w:rsidRPr="007A4057">
        <w:rPr>
          <w:rStyle w:val="FootnoteReference"/>
        </w:rPr>
      </w:r>
      <w:r w:rsidR="00402BA7" w:rsidRPr="007A4057">
        <w:rPr>
          <w:rStyle w:val="FootnoteReference"/>
        </w:rPr>
        <w:fldChar w:fldCharType="separate"/>
      </w:r>
      <w:r w:rsidR="00B94190" w:rsidRPr="00B94190">
        <w:rPr>
          <w:rStyle w:val="FootnoteReference"/>
          <w:lang w:eastAsia="zh-CN"/>
        </w:rPr>
        <w:t>*</w:t>
      </w:r>
      <w:r w:rsidR="00402BA7" w:rsidRPr="007A4057">
        <w:rPr>
          <w:rStyle w:val="FootnoteReference"/>
        </w:rPr>
        <w:fldChar w:fldCharType="end"/>
      </w:r>
      <w:r w:rsidR="00402BA7" w:rsidRPr="00173892">
        <w:rPr>
          <w:rFonts w:hint="eastAsia"/>
          <w:lang w:eastAsia="zh-CN"/>
        </w:rPr>
        <w:t>或其它组织或个人为建立、操作和使用特别电信网络、系统和业务订立这种相互的特别协议。</w:t>
      </w:r>
    </w:p>
    <w:p w:rsidR="00FA0BCB" w:rsidRPr="00BF257F" w:rsidRDefault="005222F4" w:rsidP="00402BA7">
      <w:pPr>
        <w:rPr>
          <w:lang w:eastAsia="zh-CN"/>
        </w:rPr>
      </w:pPr>
      <w:r w:rsidRPr="005F122C">
        <w:rPr>
          <w:rStyle w:val="Artdef"/>
          <w:lang w:eastAsia="zh-CN"/>
        </w:rPr>
        <w:t>5</w:t>
      </w:r>
      <w:r>
        <w:rPr>
          <w:rStyle w:val="Artdef"/>
          <w:rFonts w:hint="eastAsia"/>
          <w:lang w:eastAsia="zh-CN"/>
        </w:rPr>
        <w:t>9</w:t>
      </w:r>
      <w:r w:rsidRPr="005F122C">
        <w:rPr>
          <w:lang w:eastAsia="zh-CN"/>
        </w:rPr>
        <w:tab/>
      </w:r>
      <w:r w:rsidR="00FA0BCB" w:rsidRPr="00BF257F">
        <w:rPr>
          <w:lang w:eastAsia="zh-CN"/>
        </w:rPr>
        <w:tab/>
      </w:r>
      <w:r w:rsidR="00FA0BCB" w:rsidRPr="005222F4">
        <w:rPr>
          <w:i/>
          <w:iCs/>
          <w:lang w:eastAsia="zh-CN"/>
        </w:rPr>
        <w:t>b)</w:t>
      </w:r>
      <w:r w:rsidRPr="00B00300">
        <w:rPr>
          <w:rFonts w:hint="eastAsia"/>
          <w:lang w:eastAsia="zh-CN"/>
        </w:rPr>
        <w:tab/>
      </w:r>
      <w:r w:rsidR="00402BA7" w:rsidRPr="00173892">
        <w:rPr>
          <w:rFonts w:hint="eastAsia"/>
          <w:lang w:eastAsia="zh-CN"/>
        </w:rPr>
        <w:t>任何这种特别协议应避免在技术上损害第三国电信设施的操作。</w:t>
      </w:r>
    </w:p>
    <w:p w:rsidR="005222F4" w:rsidRPr="00421BD6" w:rsidRDefault="005222F4" w:rsidP="00421BD6">
      <w:pPr>
        <w:rPr>
          <w:lang w:eastAsia="zh-CN"/>
        </w:rPr>
      </w:pPr>
      <w:r w:rsidRPr="00421BD6">
        <w:rPr>
          <w:lang w:eastAsia="zh-CN"/>
        </w:rPr>
        <w:br w:type="page"/>
      </w:r>
    </w:p>
    <w:p w:rsidR="00FA0BCB" w:rsidRPr="00BF257F" w:rsidRDefault="005222F4" w:rsidP="00402BA7">
      <w:pPr>
        <w:rPr>
          <w:highlight w:val="yellow"/>
          <w:lang w:eastAsia="zh-CN"/>
        </w:rPr>
      </w:pPr>
      <w:r w:rsidRPr="005F122C">
        <w:rPr>
          <w:rStyle w:val="Artdef"/>
          <w:lang w:eastAsia="zh-CN"/>
        </w:rPr>
        <w:lastRenderedPageBreak/>
        <w:t>60</w:t>
      </w:r>
      <w:r w:rsidRPr="005F122C">
        <w:rPr>
          <w:lang w:eastAsia="zh-CN"/>
        </w:rPr>
        <w:tab/>
      </w:r>
      <w:r w:rsidR="00FA0BCB" w:rsidRPr="00BF257F">
        <w:rPr>
          <w:lang w:eastAsia="zh-CN"/>
        </w:rPr>
        <w:t>9.2</w:t>
      </w:r>
      <w:r w:rsidR="00FA0BCB" w:rsidRPr="00BF257F">
        <w:rPr>
          <w:lang w:eastAsia="zh-CN"/>
        </w:rPr>
        <w:tab/>
      </w:r>
      <w:r w:rsidR="00402BA7" w:rsidRPr="00173892">
        <w:rPr>
          <w:rFonts w:hint="eastAsia"/>
          <w:lang w:eastAsia="zh-CN"/>
        </w:rPr>
        <w:t>各会员在适宜时应鼓励根据第</w:t>
      </w:r>
      <w:r w:rsidR="00402BA7" w:rsidRPr="00173892">
        <w:rPr>
          <w:lang w:eastAsia="zh-CN"/>
        </w:rPr>
        <w:t>58</w:t>
      </w:r>
      <w:r w:rsidR="00402BA7" w:rsidRPr="00173892">
        <w:rPr>
          <w:rFonts w:hint="eastAsia"/>
          <w:lang w:eastAsia="zh-CN"/>
        </w:rPr>
        <w:t>款订立特别协议的各方考虑国际电报电话咨询委员会建议的有关规定。</w:t>
      </w:r>
    </w:p>
    <w:p w:rsidR="00FA0BCB" w:rsidRPr="00BF257F" w:rsidRDefault="00FA0BCB" w:rsidP="00402BA7">
      <w:pPr>
        <w:pStyle w:val="ArtNo"/>
        <w:rPr>
          <w:lang w:eastAsia="zh-CN"/>
        </w:rPr>
      </w:pPr>
      <w:r w:rsidRPr="00BF257F">
        <w:rPr>
          <w:rFonts w:hint="eastAsia"/>
          <w:lang w:eastAsia="zh-CN"/>
        </w:rPr>
        <w:t>第</w:t>
      </w:r>
      <w:r w:rsidRPr="00BF257F">
        <w:rPr>
          <w:rFonts w:hint="eastAsia"/>
          <w:lang w:eastAsia="zh-CN"/>
        </w:rPr>
        <w:t xml:space="preserve"> </w:t>
      </w:r>
      <w:r w:rsidR="00402BA7">
        <w:rPr>
          <w:rFonts w:hint="eastAsia"/>
          <w:lang w:eastAsia="zh-CN"/>
        </w:rPr>
        <w:t>十</w:t>
      </w:r>
      <w:r w:rsidRPr="00BF257F">
        <w:rPr>
          <w:rFonts w:hint="eastAsia"/>
          <w:lang w:eastAsia="zh-CN"/>
        </w:rPr>
        <w:t xml:space="preserve"> </w:t>
      </w:r>
      <w:r w:rsidRPr="00BF257F">
        <w:rPr>
          <w:rFonts w:hint="eastAsia"/>
          <w:lang w:eastAsia="zh-CN"/>
        </w:rPr>
        <w:t>条</w:t>
      </w:r>
    </w:p>
    <w:p w:rsidR="00FA0BCB" w:rsidRPr="00BF257F" w:rsidRDefault="00FA0BCB" w:rsidP="005222F4">
      <w:pPr>
        <w:pStyle w:val="Arttitle"/>
        <w:rPr>
          <w:lang w:eastAsia="zh-CN"/>
        </w:rPr>
      </w:pPr>
      <w:r w:rsidRPr="00BF257F">
        <w:rPr>
          <w:rFonts w:hint="eastAsia"/>
          <w:lang w:eastAsia="zh-CN"/>
        </w:rPr>
        <w:t>最后条款</w:t>
      </w:r>
    </w:p>
    <w:p w:rsidR="00FA0BCB" w:rsidRPr="00BF257F" w:rsidRDefault="005222F4" w:rsidP="00711D3E">
      <w:pPr>
        <w:pStyle w:val="Normalaftertitle0"/>
        <w:rPr>
          <w:lang w:eastAsia="zh-CN"/>
        </w:rPr>
      </w:pPr>
      <w:r w:rsidRPr="005F122C">
        <w:rPr>
          <w:rStyle w:val="Artdef"/>
          <w:lang w:eastAsia="zh-CN"/>
        </w:rPr>
        <w:t>6</w:t>
      </w:r>
      <w:r>
        <w:rPr>
          <w:rStyle w:val="Artdef"/>
          <w:rFonts w:hint="eastAsia"/>
          <w:lang w:eastAsia="zh-CN"/>
        </w:rPr>
        <w:t>1</w:t>
      </w:r>
      <w:r w:rsidRPr="005F122C">
        <w:rPr>
          <w:lang w:eastAsia="zh-CN"/>
        </w:rPr>
        <w:tab/>
      </w:r>
      <w:r w:rsidR="00FA0BCB" w:rsidRPr="00BF257F">
        <w:rPr>
          <w:lang w:eastAsia="zh-CN"/>
        </w:rPr>
        <w:t>10.1</w:t>
      </w:r>
      <w:r w:rsidR="00FA0BCB" w:rsidRPr="00BF257F">
        <w:rPr>
          <w:lang w:eastAsia="zh-CN"/>
        </w:rPr>
        <w:tab/>
      </w:r>
      <w:r w:rsidR="00402BA7" w:rsidRPr="00173892">
        <w:rPr>
          <w:rFonts w:hint="eastAsia"/>
          <w:lang w:eastAsia="zh-CN"/>
        </w:rPr>
        <w:t>本规则于</w:t>
      </w:r>
      <w:r w:rsidR="00402BA7" w:rsidRPr="00173892">
        <w:rPr>
          <w:lang w:eastAsia="zh-CN"/>
        </w:rPr>
        <w:t>1990</w:t>
      </w:r>
      <w:r w:rsidR="00402BA7" w:rsidRPr="00173892">
        <w:rPr>
          <w:rFonts w:hint="eastAsia"/>
          <w:lang w:eastAsia="zh-CN"/>
        </w:rPr>
        <w:t>年</w:t>
      </w:r>
      <w:r w:rsidR="00402BA7" w:rsidRPr="00173892">
        <w:rPr>
          <w:lang w:eastAsia="zh-CN"/>
        </w:rPr>
        <w:t>7</w:t>
      </w:r>
      <w:r w:rsidR="00402BA7" w:rsidRPr="00173892">
        <w:rPr>
          <w:rFonts w:hint="eastAsia"/>
          <w:lang w:eastAsia="zh-CN"/>
        </w:rPr>
        <w:t>月</w:t>
      </w:r>
      <w:r w:rsidR="00402BA7" w:rsidRPr="00173892">
        <w:rPr>
          <w:lang w:eastAsia="zh-CN"/>
        </w:rPr>
        <w:t>1</w:t>
      </w:r>
      <w:r w:rsidR="00402BA7" w:rsidRPr="00173892">
        <w:rPr>
          <w:rFonts w:hint="eastAsia"/>
          <w:lang w:eastAsia="zh-CN"/>
        </w:rPr>
        <w:t>日世界协调时间</w:t>
      </w:r>
      <w:r w:rsidR="00402BA7" w:rsidRPr="00173892">
        <w:rPr>
          <w:lang w:eastAsia="zh-CN"/>
        </w:rPr>
        <w:t>0001</w:t>
      </w:r>
      <w:r w:rsidR="00402BA7" w:rsidRPr="00173892">
        <w:rPr>
          <w:rFonts w:hint="eastAsia"/>
          <w:lang w:eastAsia="zh-CN"/>
        </w:rPr>
        <w:t>时起生效，附录一、二和三构成本规则不可分割的一部分。</w:t>
      </w:r>
    </w:p>
    <w:p w:rsidR="00FA0BCB" w:rsidRPr="00BF257F" w:rsidRDefault="005222F4" w:rsidP="00711D3E">
      <w:pPr>
        <w:rPr>
          <w:lang w:eastAsia="zh-CN"/>
        </w:rPr>
      </w:pPr>
      <w:r w:rsidRPr="005F122C">
        <w:rPr>
          <w:rStyle w:val="Artdef"/>
          <w:lang w:eastAsia="zh-CN"/>
        </w:rPr>
        <w:t>6</w:t>
      </w:r>
      <w:r>
        <w:rPr>
          <w:rStyle w:val="Artdef"/>
          <w:rFonts w:hint="eastAsia"/>
          <w:lang w:eastAsia="zh-CN"/>
        </w:rPr>
        <w:t>2</w:t>
      </w:r>
      <w:r w:rsidRPr="005F122C">
        <w:rPr>
          <w:lang w:eastAsia="zh-CN"/>
        </w:rPr>
        <w:tab/>
      </w:r>
      <w:r w:rsidR="00FA0BCB" w:rsidRPr="00BF257F">
        <w:rPr>
          <w:lang w:eastAsia="zh-CN"/>
        </w:rPr>
        <w:t>10.2</w:t>
      </w:r>
      <w:r w:rsidR="00FA0BCB" w:rsidRPr="00BF257F">
        <w:rPr>
          <w:lang w:eastAsia="zh-CN"/>
        </w:rPr>
        <w:tab/>
      </w:r>
      <w:r w:rsidR="00711D3E" w:rsidRPr="00173892">
        <w:rPr>
          <w:rFonts w:hint="eastAsia"/>
          <w:lang w:eastAsia="zh-CN"/>
        </w:rPr>
        <w:t>按照《国际电信公约》，从第</w:t>
      </w:r>
      <w:r w:rsidR="00711D3E" w:rsidRPr="00173892">
        <w:rPr>
          <w:lang w:eastAsia="zh-CN"/>
        </w:rPr>
        <w:t>61</w:t>
      </w:r>
      <w:r w:rsidR="00711D3E" w:rsidRPr="00173892">
        <w:rPr>
          <w:rFonts w:hint="eastAsia"/>
          <w:lang w:eastAsia="zh-CN"/>
        </w:rPr>
        <w:t>款规定的日期起，《电报规则》</w:t>
      </w:r>
      <w:r w:rsidR="00711D3E">
        <w:rPr>
          <w:rFonts w:hint="eastAsia"/>
          <w:lang w:eastAsia="zh-CN"/>
        </w:rPr>
        <w:t>（</w:t>
      </w:r>
      <w:r w:rsidR="00711D3E" w:rsidRPr="00173892">
        <w:rPr>
          <w:lang w:eastAsia="zh-CN"/>
        </w:rPr>
        <w:t>1973</w:t>
      </w:r>
      <w:r w:rsidR="00711D3E" w:rsidRPr="00173892">
        <w:rPr>
          <w:rFonts w:hint="eastAsia"/>
          <w:lang w:eastAsia="zh-CN"/>
        </w:rPr>
        <w:t>年，日内瓦</w:t>
      </w:r>
      <w:r w:rsidR="00711D3E">
        <w:rPr>
          <w:rFonts w:hint="eastAsia"/>
          <w:lang w:eastAsia="zh-CN"/>
        </w:rPr>
        <w:t>）</w:t>
      </w:r>
      <w:r w:rsidR="00711D3E" w:rsidRPr="00173892">
        <w:rPr>
          <w:rFonts w:hint="eastAsia"/>
          <w:lang w:eastAsia="zh-CN"/>
        </w:rPr>
        <w:t>和《电话规则》</w:t>
      </w:r>
      <w:r w:rsidR="00711D3E">
        <w:rPr>
          <w:rFonts w:hint="eastAsia"/>
          <w:lang w:eastAsia="zh-CN"/>
        </w:rPr>
        <w:t>（</w:t>
      </w:r>
      <w:r w:rsidR="00711D3E" w:rsidRPr="00173892">
        <w:rPr>
          <w:lang w:eastAsia="zh-CN"/>
        </w:rPr>
        <w:t>1973</w:t>
      </w:r>
      <w:r w:rsidR="00711D3E" w:rsidRPr="00173892">
        <w:rPr>
          <w:rFonts w:hint="eastAsia"/>
          <w:lang w:eastAsia="zh-CN"/>
        </w:rPr>
        <w:t>年，日内瓦</w:t>
      </w:r>
      <w:r w:rsidR="00711D3E">
        <w:rPr>
          <w:rFonts w:hint="eastAsia"/>
          <w:lang w:eastAsia="zh-CN"/>
        </w:rPr>
        <w:t>）</w:t>
      </w:r>
      <w:r w:rsidR="00711D3E" w:rsidRPr="00173892">
        <w:rPr>
          <w:rFonts w:hint="eastAsia"/>
          <w:lang w:eastAsia="zh-CN"/>
        </w:rPr>
        <w:t>将由本《国际电信规则》</w:t>
      </w:r>
      <w:r w:rsidR="00711D3E">
        <w:rPr>
          <w:rFonts w:hint="eastAsia"/>
          <w:lang w:eastAsia="zh-CN"/>
        </w:rPr>
        <w:t>（</w:t>
      </w:r>
      <w:r w:rsidR="00711D3E" w:rsidRPr="00173892">
        <w:rPr>
          <w:lang w:eastAsia="zh-CN"/>
        </w:rPr>
        <w:t>1988</w:t>
      </w:r>
      <w:r w:rsidR="00711D3E" w:rsidRPr="00173892">
        <w:rPr>
          <w:rFonts w:hint="eastAsia"/>
          <w:lang w:eastAsia="zh-CN"/>
        </w:rPr>
        <w:t>年，墨尔本</w:t>
      </w:r>
      <w:r w:rsidR="00711D3E">
        <w:rPr>
          <w:rFonts w:hint="eastAsia"/>
          <w:lang w:eastAsia="zh-CN"/>
        </w:rPr>
        <w:t>）</w:t>
      </w:r>
      <w:r w:rsidR="00711D3E" w:rsidRPr="00173892">
        <w:rPr>
          <w:rFonts w:hint="eastAsia"/>
          <w:lang w:eastAsia="zh-CN"/>
        </w:rPr>
        <w:t>取代。</w:t>
      </w:r>
    </w:p>
    <w:p w:rsidR="00FA0BCB" w:rsidRPr="00BF257F" w:rsidRDefault="005222F4" w:rsidP="00B94190">
      <w:pPr>
        <w:rPr>
          <w:lang w:eastAsia="zh-CN"/>
        </w:rPr>
      </w:pPr>
      <w:r w:rsidRPr="005F122C">
        <w:rPr>
          <w:rStyle w:val="Artdef"/>
          <w:lang w:eastAsia="zh-CN"/>
        </w:rPr>
        <w:t>6</w:t>
      </w:r>
      <w:r>
        <w:rPr>
          <w:rStyle w:val="Artdef"/>
          <w:rFonts w:hint="eastAsia"/>
          <w:lang w:eastAsia="zh-CN"/>
        </w:rPr>
        <w:t>3</w:t>
      </w:r>
      <w:r w:rsidRPr="005F122C">
        <w:rPr>
          <w:lang w:eastAsia="zh-CN"/>
        </w:rPr>
        <w:tab/>
      </w:r>
      <w:r w:rsidR="00FA0BCB" w:rsidRPr="00BF257F">
        <w:rPr>
          <w:lang w:eastAsia="zh-CN"/>
        </w:rPr>
        <w:t>10.3</w:t>
      </w:r>
      <w:r w:rsidR="00FA0BCB" w:rsidRPr="00BF257F">
        <w:rPr>
          <w:lang w:eastAsia="zh-CN"/>
        </w:rPr>
        <w:tab/>
      </w:r>
      <w:r w:rsidR="00711D3E" w:rsidRPr="00173892">
        <w:rPr>
          <w:rFonts w:hint="eastAsia"/>
          <w:lang w:eastAsia="zh-CN"/>
        </w:rPr>
        <w:t>如果某一会员对本规则的某一项或某几项条款的适用性提出保留，其它会员及其主管部门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11D3E" w:rsidRPr="00173892">
        <w:rPr>
          <w:rFonts w:hint="eastAsia"/>
          <w:lang w:eastAsia="zh-CN"/>
        </w:rPr>
        <w:t>在与提出该项保留的会员及主管部门</w:t>
      </w:r>
      <w:r w:rsidR="00711D3E" w:rsidRPr="007A4057">
        <w:rPr>
          <w:rStyle w:val="FootnoteReference"/>
        </w:rPr>
        <w:fldChar w:fldCharType="begin"/>
      </w:r>
      <w:r w:rsidR="00711D3E" w:rsidRPr="007A4057">
        <w:rPr>
          <w:rStyle w:val="FootnoteReference"/>
          <w:lang w:eastAsia="zh-CN"/>
        </w:rPr>
        <w:instrText xml:space="preserve"> </w:instrText>
      </w:r>
      <w:r w:rsidR="00711D3E" w:rsidRPr="007A4057">
        <w:rPr>
          <w:rStyle w:val="FootnoteReference"/>
          <w:rFonts w:hint="eastAsia"/>
          <w:lang w:eastAsia="zh-CN"/>
        </w:rPr>
        <w:instrText>NOTEREF _Ref319483268 \h</w:instrText>
      </w:r>
      <w:r w:rsidR="00711D3E" w:rsidRPr="007A4057">
        <w:rPr>
          <w:rStyle w:val="FootnoteReference"/>
          <w:lang w:eastAsia="zh-CN"/>
        </w:rPr>
        <w:instrText xml:space="preserve"> </w:instrText>
      </w:r>
      <w:r w:rsidR="00711D3E">
        <w:rPr>
          <w:rStyle w:val="FootnoteReference"/>
          <w:lang w:eastAsia="zh-CN"/>
        </w:rPr>
        <w:instrText xml:space="preserve"> \* MERGEFORMAT </w:instrText>
      </w:r>
      <w:r w:rsidR="00711D3E" w:rsidRPr="007A4057">
        <w:rPr>
          <w:rStyle w:val="FootnoteReference"/>
        </w:rPr>
      </w:r>
      <w:r w:rsidR="00711D3E" w:rsidRPr="007A4057">
        <w:rPr>
          <w:rStyle w:val="FootnoteReference"/>
        </w:rPr>
        <w:fldChar w:fldCharType="separate"/>
      </w:r>
      <w:r w:rsidR="00B94190" w:rsidRPr="00B94190">
        <w:rPr>
          <w:rStyle w:val="FootnoteReference"/>
          <w:lang w:eastAsia="zh-CN"/>
        </w:rPr>
        <w:t>*</w:t>
      </w:r>
      <w:r w:rsidR="00711D3E" w:rsidRPr="007A4057">
        <w:rPr>
          <w:rStyle w:val="FootnoteReference"/>
        </w:rPr>
        <w:fldChar w:fldCharType="end"/>
      </w:r>
      <w:r w:rsidR="00711D3E" w:rsidRPr="00173892">
        <w:rPr>
          <w:rFonts w:hint="eastAsia"/>
          <w:lang w:eastAsia="zh-CN"/>
        </w:rPr>
        <w:t>的通信联络中可以不遵守该项或各该项条款。</w:t>
      </w:r>
    </w:p>
    <w:p w:rsidR="00FA0BCB" w:rsidRPr="00BF257F" w:rsidRDefault="005222F4" w:rsidP="00711D3E">
      <w:pPr>
        <w:rPr>
          <w:lang w:eastAsia="zh-CN"/>
        </w:rPr>
      </w:pPr>
      <w:r w:rsidRPr="005F122C">
        <w:rPr>
          <w:rStyle w:val="Artdef"/>
          <w:lang w:eastAsia="zh-CN"/>
        </w:rPr>
        <w:t>6</w:t>
      </w:r>
      <w:r>
        <w:rPr>
          <w:rStyle w:val="Artdef"/>
          <w:rFonts w:hint="eastAsia"/>
          <w:lang w:eastAsia="zh-CN"/>
        </w:rPr>
        <w:t>4</w:t>
      </w:r>
      <w:r w:rsidRPr="005F122C">
        <w:rPr>
          <w:lang w:eastAsia="zh-CN"/>
        </w:rPr>
        <w:tab/>
      </w:r>
      <w:r w:rsidR="00FA0BCB" w:rsidRPr="00BF257F">
        <w:rPr>
          <w:lang w:eastAsia="zh-CN"/>
        </w:rPr>
        <w:t>10.4</w:t>
      </w:r>
      <w:r w:rsidR="00FA0BCB" w:rsidRPr="00BF257F">
        <w:rPr>
          <w:lang w:eastAsia="zh-CN"/>
        </w:rPr>
        <w:tab/>
      </w:r>
      <w:r w:rsidR="00711D3E" w:rsidRPr="00173892">
        <w:rPr>
          <w:rFonts w:hint="eastAsia"/>
          <w:lang w:eastAsia="zh-CN"/>
        </w:rPr>
        <w:t>电联各会员应将其对大会通过的《国际电信规则》的批准通知秘书长。秘书长应将这种批准通知书的收妥迅即告知各会员。</w:t>
      </w:r>
    </w:p>
    <w:p w:rsidR="005222F4" w:rsidRPr="000A1DC5" w:rsidRDefault="005222F4" w:rsidP="000A1DC5">
      <w:pPr>
        <w:rPr>
          <w:lang w:eastAsia="zh-CN"/>
        </w:rPr>
      </w:pPr>
      <w:r w:rsidRPr="000A1DC5">
        <w:rPr>
          <w:lang w:eastAsia="zh-CN"/>
        </w:rPr>
        <w:br w:type="page"/>
      </w:r>
    </w:p>
    <w:p w:rsidR="00FA0BCB" w:rsidRPr="00BF257F" w:rsidRDefault="00FA0BCB" w:rsidP="009D5297">
      <w:pPr>
        <w:pStyle w:val="AppendixNo"/>
        <w:rPr>
          <w:lang w:val="en-US" w:eastAsia="zh-CN"/>
        </w:rPr>
      </w:pPr>
      <w:r w:rsidRPr="00BF257F">
        <w:rPr>
          <w:rFonts w:hint="eastAsia"/>
          <w:lang w:val="en-US" w:eastAsia="zh-CN"/>
        </w:rPr>
        <w:lastRenderedPageBreak/>
        <w:t>附录</w:t>
      </w:r>
      <w:r w:rsidR="009D5297">
        <w:rPr>
          <w:rFonts w:hint="eastAsia"/>
          <w:lang w:val="en-US" w:eastAsia="zh-CN"/>
        </w:rPr>
        <w:t>一</w:t>
      </w:r>
    </w:p>
    <w:p w:rsidR="00FA0BCB" w:rsidRPr="00BF257F" w:rsidRDefault="00FA0BCB" w:rsidP="00366F70">
      <w:pPr>
        <w:pStyle w:val="Appendixtitle"/>
        <w:rPr>
          <w:lang w:val="en-US" w:eastAsia="zh-CN"/>
        </w:rPr>
      </w:pPr>
      <w:r w:rsidRPr="00BF257F">
        <w:rPr>
          <w:rFonts w:hint="eastAsia"/>
          <w:lang w:val="en-US" w:eastAsia="zh-CN"/>
        </w:rPr>
        <w:t>关于结算的一般条款</w:t>
      </w:r>
    </w:p>
    <w:p w:rsidR="00FA0BCB" w:rsidRPr="00BF257F" w:rsidRDefault="00366F70" w:rsidP="00366F70">
      <w:pPr>
        <w:pStyle w:val="Heading1"/>
        <w:rPr>
          <w:lang w:val="en-US" w:eastAsia="zh-CN"/>
        </w:rPr>
      </w:pPr>
      <w:r w:rsidRPr="00794AB5">
        <w:rPr>
          <w:rStyle w:val="Artdef"/>
          <w:b/>
          <w:bCs/>
          <w:sz w:val="24"/>
        </w:rPr>
        <w:t>1/1</w:t>
      </w:r>
      <w:r>
        <w:rPr>
          <w:lang w:eastAsia="zh-CN"/>
        </w:rPr>
        <w:tab/>
      </w:r>
      <w:r>
        <w:rPr>
          <w:lang w:val="en-US" w:eastAsia="zh-CN"/>
        </w:rPr>
        <w:t>1</w:t>
      </w:r>
      <w:r w:rsidR="00FA0BCB" w:rsidRPr="00BF257F">
        <w:rPr>
          <w:lang w:val="en-US" w:eastAsia="zh-CN"/>
        </w:rPr>
        <w:tab/>
      </w:r>
      <w:r w:rsidR="00FA0BCB" w:rsidRPr="00366F70">
        <w:rPr>
          <w:rFonts w:hint="eastAsia"/>
          <w:lang w:eastAsia="zh-CN"/>
        </w:rPr>
        <w:t>结算价</w:t>
      </w:r>
    </w:p>
    <w:p w:rsidR="00FA0BCB" w:rsidRPr="00794AB5" w:rsidRDefault="00366F70" w:rsidP="00B94190">
      <w:pPr>
        <w:rPr>
          <w:highlight w:val="yellow"/>
          <w:lang w:eastAsia="zh-CN"/>
        </w:rPr>
      </w:pPr>
      <w:r w:rsidRPr="00714692">
        <w:rPr>
          <w:rStyle w:val="Artdef"/>
          <w:lang w:eastAsia="zh-CN"/>
        </w:rPr>
        <w:t>1/2</w:t>
      </w:r>
      <w:r>
        <w:rPr>
          <w:lang w:eastAsia="zh-CN"/>
        </w:rPr>
        <w:tab/>
      </w:r>
      <w:r w:rsidR="00FA0BCB" w:rsidRPr="00794AB5">
        <w:rPr>
          <w:lang w:eastAsia="zh-CN"/>
        </w:rPr>
        <w:t>1.1</w:t>
      </w:r>
      <w:r w:rsidR="00FA0BCB" w:rsidRPr="00794AB5">
        <w:rPr>
          <w:lang w:eastAsia="zh-CN"/>
        </w:rPr>
        <w:tab/>
      </w:r>
      <w:r w:rsidR="007F7E75" w:rsidRPr="00173892">
        <w:rPr>
          <w:rFonts w:hint="eastAsia"/>
          <w:lang w:eastAsia="zh-CN"/>
        </w:rPr>
        <w:t>对某一通信联络中可办理的每种业务</w:t>
      </w:r>
      <w:r w:rsidR="007F7E75">
        <w:rPr>
          <w:rFonts w:hint="eastAsia"/>
          <w:lang w:eastAsia="zh-CN"/>
        </w:rPr>
        <w:t>，</w:t>
      </w:r>
      <w:r w:rsidR="007F7E75" w:rsidRPr="00173892">
        <w:rPr>
          <w:rFonts w:hint="eastAsia"/>
          <w:lang w:eastAsia="zh-CN"/>
        </w:rPr>
        <w:t>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231453">
        <w:rPr>
          <w:rFonts w:hint="eastAsia"/>
          <w:lang w:eastAsia="zh-CN"/>
        </w:rPr>
        <w:t>应考虑国</w:t>
      </w:r>
      <w:r w:rsidR="007F7E75" w:rsidRPr="00173892">
        <w:rPr>
          <w:rFonts w:hint="eastAsia"/>
          <w:lang w:eastAsia="zh-CN"/>
        </w:rPr>
        <w:t>际电报电话咨询委员会的建议，及提供该种具体电信业务的成本趋向，通过相互协议制定和修改它们之间拟采用的结算价，并且应将这种结算价分成支付给终端国主管部门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F7E75" w:rsidRPr="00173892">
        <w:rPr>
          <w:rFonts w:hint="eastAsia"/>
          <w:lang w:eastAsia="zh-CN"/>
        </w:rPr>
        <w:t>的终端份额</w:t>
      </w:r>
      <w:r w:rsidR="00862D65">
        <w:rPr>
          <w:rFonts w:hint="eastAsia"/>
          <w:lang w:eastAsia="zh-CN"/>
        </w:rPr>
        <w:t>；</w:t>
      </w:r>
      <w:r w:rsidR="007F7E75" w:rsidRPr="00173892">
        <w:rPr>
          <w:rFonts w:hint="eastAsia"/>
          <w:lang w:eastAsia="zh-CN"/>
        </w:rPr>
        <w:t>在需要时还应将其分成支付给经转国主管部门</w:t>
      </w:r>
      <w:r w:rsidR="00231453" w:rsidRPr="007A4057">
        <w:rPr>
          <w:rStyle w:val="FootnoteReference"/>
        </w:rPr>
        <w:fldChar w:fldCharType="begin"/>
      </w:r>
      <w:r w:rsidR="00231453" w:rsidRPr="007A4057">
        <w:rPr>
          <w:rStyle w:val="FootnoteReference"/>
          <w:lang w:eastAsia="zh-CN"/>
        </w:rPr>
        <w:instrText xml:space="preserve"> </w:instrText>
      </w:r>
      <w:r w:rsidR="00231453" w:rsidRPr="007A4057">
        <w:rPr>
          <w:rStyle w:val="FootnoteReference"/>
          <w:rFonts w:hint="eastAsia"/>
          <w:lang w:eastAsia="zh-CN"/>
        </w:rPr>
        <w:instrText>NOTEREF _Ref319483268 \h</w:instrText>
      </w:r>
      <w:r w:rsidR="00231453" w:rsidRPr="007A4057">
        <w:rPr>
          <w:rStyle w:val="FootnoteReference"/>
          <w:lang w:eastAsia="zh-CN"/>
        </w:rPr>
        <w:instrText xml:space="preserve"> </w:instrText>
      </w:r>
      <w:r w:rsidR="00231453">
        <w:rPr>
          <w:rStyle w:val="FootnoteReference"/>
          <w:lang w:eastAsia="zh-CN"/>
        </w:rPr>
        <w:instrText xml:space="preserve"> \* MERGEFORMAT </w:instrText>
      </w:r>
      <w:r w:rsidR="00231453" w:rsidRPr="007A4057">
        <w:rPr>
          <w:rStyle w:val="FootnoteReference"/>
        </w:rPr>
      </w:r>
      <w:r w:rsidR="00231453" w:rsidRPr="007A4057">
        <w:rPr>
          <w:rStyle w:val="FootnoteReference"/>
        </w:rPr>
        <w:fldChar w:fldCharType="separate"/>
      </w:r>
      <w:r w:rsidR="00B94190" w:rsidRPr="00B94190">
        <w:rPr>
          <w:rStyle w:val="FootnoteReference"/>
          <w:lang w:eastAsia="zh-CN"/>
        </w:rPr>
        <w:t>*</w:t>
      </w:r>
      <w:r w:rsidR="00231453" w:rsidRPr="007A4057">
        <w:rPr>
          <w:rStyle w:val="FootnoteReference"/>
        </w:rPr>
        <w:fldChar w:fldCharType="end"/>
      </w:r>
      <w:r w:rsidR="007F7E75" w:rsidRPr="00173892">
        <w:rPr>
          <w:rFonts w:hint="eastAsia"/>
          <w:lang w:eastAsia="zh-CN"/>
        </w:rPr>
        <w:t>的经转费份额。</w:t>
      </w:r>
    </w:p>
    <w:p w:rsidR="00FA0BCB" w:rsidRPr="00794AB5" w:rsidRDefault="00366F70" w:rsidP="007F7E75">
      <w:pPr>
        <w:rPr>
          <w:lang w:eastAsia="zh-CN"/>
        </w:rPr>
      </w:pPr>
      <w:r w:rsidRPr="00714692">
        <w:rPr>
          <w:rStyle w:val="Artdef"/>
          <w:lang w:eastAsia="zh-CN"/>
        </w:rPr>
        <w:t>1/</w:t>
      </w:r>
      <w:r>
        <w:rPr>
          <w:rStyle w:val="Artdef"/>
          <w:rFonts w:hint="eastAsia"/>
          <w:lang w:eastAsia="zh-CN"/>
        </w:rPr>
        <w:t>3</w:t>
      </w:r>
      <w:r>
        <w:rPr>
          <w:lang w:eastAsia="zh-CN"/>
        </w:rPr>
        <w:tab/>
      </w:r>
      <w:r w:rsidR="00FA0BCB" w:rsidRPr="00794AB5">
        <w:rPr>
          <w:lang w:eastAsia="zh-CN"/>
        </w:rPr>
        <w:t>1.2</w:t>
      </w:r>
      <w:r w:rsidR="00FA0BCB" w:rsidRPr="00794AB5">
        <w:rPr>
          <w:lang w:eastAsia="zh-CN"/>
        </w:rPr>
        <w:tab/>
      </w:r>
      <w:r w:rsidR="007F7E75" w:rsidRPr="00173892">
        <w:rPr>
          <w:rFonts w:hint="eastAsia"/>
          <w:lang w:eastAsia="zh-CN"/>
        </w:rPr>
        <w:t>或者，在能以国际电报电话咨询委员会成本研究作为基础的通信联络中，可按下列方法确定结算价：</w:t>
      </w:r>
    </w:p>
    <w:p w:rsidR="00FA0BCB" w:rsidRPr="00380545" w:rsidRDefault="00366F70" w:rsidP="00B94190">
      <w:pPr>
        <w:pStyle w:val="enumlev1"/>
        <w:tabs>
          <w:tab w:val="clear" w:pos="1871"/>
        </w:tabs>
        <w:ind w:left="1890" w:hanging="1890"/>
        <w:rPr>
          <w:lang w:eastAsia="zh-CN"/>
        </w:rPr>
      </w:pPr>
      <w:bookmarkStart w:id="2" w:name="_GoBack"/>
      <w:r w:rsidRPr="00714692">
        <w:rPr>
          <w:rStyle w:val="Artdef"/>
          <w:lang w:eastAsia="zh-CN"/>
        </w:rPr>
        <w:t>1/</w:t>
      </w:r>
      <w:r>
        <w:rPr>
          <w:rStyle w:val="Artdef"/>
          <w:rFonts w:hint="eastAsia"/>
          <w:lang w:eastAsia="zh-CN"/>
        </w:rPr>
        <w:t>4</w:t>
      </w:r>
      <w:r>
        <w:rPr>
          <w:lang w:eastAsia="zh-CN"/>
        </w:rPr>
        <w:tab/>
      </w:r>
      <w:r w:rsidR="00FA0BCB" w:rsidRPr="00BD4AA4">
        <w:rPr>
          <w:i/>
          <w:iCs/>
          <w:lang w:eastAsia="zh-CN"/>
        </w:rPr>
        <w:t>a)</w:t>
      </w:r>
      <w:r w:rsidR="00FA0BCB" w:rsidRPr="00380545">
        <w:rPr>
          <w:lang w:eastAsia="zh-CN"/>
        </w:rPr>
        <w:tab/>
      </w:r>
      <w:r w:rsidR="00FA0BCB" w:rsidRPr="00380545">
        <w:rPr>
          <w:rFonts w:hint="eastAsia"/>
          <w:lang w:eastAsia="zh-CN"/>
        </w:rPr>
        <w:t>主管部门</w:t>
      </w:r>
      <w:r w:rsidR="00231453" w:rsidRPr="007A4057">
        <w:rPr>
          <w:rStyle w:val="FootnoteReference"/>
        </w:rPr>
        <w:fldChar w:fldCharType="begin"/>
      </w:r>
      <w:r w:rsidR="00231453" w:rsidRPr="007A4057">
        <w:rPr>
          <w:rStyle w:val="FootnoteReference"/>
          <w:lang w:eastAsia="zh-CN"/>
        </w:rPr>
        <w:instrText xml:space="preserve"> </w:instrText>
      </w:r>
      <w:r w:rsidR="00231453" w:rsidRPr="007A4057">
        <w:rPr>
          <w:rStyle w:val="FootnoteReference"/>
          <w:rFonts w:hint="eastAsia"/>
          <w:lang w:eastAsia="zh-CN"/>
        </w:rPr>
        <w:instrText>NOTEREF _Ref319483268 \h</w:instrText>
      </w:r>
      <w:r w:rsidR="00231453" w:rsidRPr="007A4057">
        <w:rPr>
          <w:rStyle w:val="FootnoteReference"/>
          <w:lang w:eastAsia="zh-CN"/>
        </w:rPr>
        <w:instrText xml:space="preserve"> </w:instrText>
      </w:r>
      <w:r w:rsidR="00231453">
        <w:rPr>
          <w:rStyle w:val="FootnoteReference"/>
          <w:lang w:eastAsia="zh-CN"/>
        </w:rPr>
        <w:instrText xml:space="preserve"> \* MERGEFORMAT </w:instrText>
      </w:r>
      <w:r w:rsidR="00231453" w:rsidRPr="007A4057">
        <w:rPr>
          <w:rStyle w:val="FootnoteReference"/>
        </w:rPr>
      </w:r>
      <w:r w:rsidR="00231453" w:rsidRPr="007A4057">
        <w:rPr>
          <w:rStyle w:val="FootnoteReference"/>
        </w:rPr>
        <w:fldChar w:fldCharType="separate"/>
      </w:r>
      <w:r w:rsidR="00B94190" w:rsidRPr="00B94190">
        <w:rPr>
          <w:rStyle w:val="FootnoteReference"/>
          <w:lang w:eastAsia="zh-CN"/>
        </w:rPr>
        <w:t>*</w:t>
      </w:r>
      <w:r w:rsidR="00231453" w:rsidRPr="007A4057">
        <w:rPr>
          <w:rStyle w:val="FootnoteReference"/>
        </w:rPr>
        <w:fldChar w:fldCharType="end"/>
      </w:r>
      <w:r w:rsidR="007F7E75" w:rsidRPr="00173892">
        <w:rPr>
          <w:rFonts w:hint="eastAsia"/>
          <w:lang w:eastAsia="zh-CN"/>
        </w:rPr>
        <w:t>考虑国际电报电话咨询委员会的建议后制定和修改其终端费及经转费份额；</w:t>
      </w:r>
    </w:p>
    <w:bookmarkEnd w:id="2"/>
    <w:p w:rsidR="00FA0BCB" w:rsidRPr="00BF257F" w:rsidRDefault="00366F70" w:rsidP="007F7E75">
      <w:pPr>
        <w:pStyle w:val="enumlev1"/>
        <w:rPr>
          <w:highlight w:val="yellow"/>
          <w:lang w:val="en-US" w:eastAsia="zh-CN"/>
        </w:rPr>
      </w:pPr>
      <w:r w:rsidRPr="00714692">
        <w:rPr>
          <w:rStyle w:val="Artdef"/>
          <w:lang w:eastAsia="zh-CN"/>
        </w:rPr>
        <w:t>1/</w:t>
      </w:r>
      <w:r>
        <w:rPr>
          <w:rStyle w:val="Artdef"/>
          <w:rFonts w:hint="eastAsia"/>
          <w:lang w:eastAsia="zh-CN"/>
        </w:rPr>
        <w:t>5</w:t>
      </w:r>
      <w:r>
        <w:rPr>
          <w:lang w:eastAsia="zh-CN"/>
        </w:rPr>
        <w:tab/>
      </w:r>
      <w:r w:rsidR="00FA0BCB" w:rsidRPr="00BD4AA4">
        <w:rPr>
          <w:i/>
          <w:iCs/>
          <w:lang w:eastAsia="zh-CN"/>
        </w:rPr>
        <w:t>b)</w:t>
      </w:r>
      <w:r w:rsidR="00FA0BCB" w:rsidRPr="00380545">
        <w:rPr>
          <w:lang w:eastAsia="zh-CN"/>
        </w:rPr>
        <w:tab/>
      </w:r>
      <w:r w:rsidR="007F7E75" w:rsidRPr="00173892">
        <w:rPr>
          <w:rFonts w:hint="eastAsia"/>
          <w:lang w:eastAsia="zh-CN"/>
        </w:rPr>
        <w:t>结算价应是终端费份额及任何经转费份额的总和。</w:t>
      </w:r>
    </w:p>
    <w:p w:rsidR="00FA0BCB" w:rsidRPr="00794AB5" w:rsidRDefault="00366F70" w:rsidP="00B94190">
      <w:pPr>
        <w:rPr>
          <w:highlight w:val="yellow"/>
          <w:lang w:eastAsia="zh-CN"/>
        </w:rPr>
      </w:pPr>
      <w:r w:rsidRPr="00714692">
        <w:rPr>
          <w:rStyle w:val="Artdef"/>
          <w:lang w:eastAsia="zh-CN"/>
        </w:rPr>
        <w:t>1/</w:t>
      </w:r>
      <w:r>
        <w:rPr>
          <w:rStyle w:val="Artdef"/>
          <w:rFonts w:hint="eastAsia"/>
          <w:lang w:eastAsia="zh-CN"/>
        </w:rPr>
        <w:t>6</w:t>
      </w:r>
      <w:r>
        <w:rPr>
          <w:lang w:eastAsia="zh-CN"/>
        </w:rPr>
        <w:tab/>
      </w:r>
      <w:r w:rsidR="00FA0BCB" w:rsidRPr="00794AB5">
        <w:rPr>
          <w:lang w:eastAsia="zh-CN"/>
        </w:rPr>
        <w:t>1.3</w:t>
      </w:r>
      <w:r w:rsidR="00FA0BCB" w:rsidRPr="00794AB5">
        <w:rPr>
          <w:lang w:eastAsia="zh-CN"/>
        </w:rPr>
        <w:tab/>
      </w:r>
      <w:r w:rsidR="007F7E75" w:rsidRPr="00173892">
        <w:rPr>
          <w:rFonts w:hint="eastAsia"/>
          <w:lang w:eastAsia="zh-CN"/>
        </w:rPr>
        <w:t>如果一个或若干个主管部门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F7E75" w:rsidRPr="00173892">
        <w:rPr>
          <w:rFonts w:hint="eastAsia"/>
          <w:lang w:eastAsia="zh-CN"/>
        </w:rPr>
        <w:t>以平价报酬或其它安排取得使用另一主管部门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B94190" w:rsidRPr="00B94190">
        <w:rPr>
          <w:rStyle w:val="FootnoteReference"/>
          <w:lang w:eastAsia="zh-CN"/>
        </w:rPr>
        <w:t>*</w:t>
      </w:r>
      <w:r w:rsidRPr="007A4057">
        <w:rPr>
          <w:rStyle w:val="FootnoteReference"/>
        </w:rPr>
        <w:fldChar w:fldCharType="end"/>
      </w:r>
      <w:r w:rsidR="007F7E75" w:rsidRPr="00173892">
        <w:rPr>
          <w:rFonts w:hint="eastAsia"/>
          <w:lang w:eastAsia="zh-CN"/>
        </w:rPr>
        <w:t>的部分电路和</w:t>
      </w:r>
      <w:r w:rsidR="007F7E75">
        <w:rPr>
          <w:rFonts w:hint="eastAsia"/>
          <w:lang w:eastAsia="zh-CN"/>
        </w:rPr>
        <w:t>（</w:t>
      </w:r>
      <w:r w:rsidR="007F7E75" w:rsidRPr="00173892">
        <w:rPr>
          <w:rFonts w:hint="eastAsia"/>
          <w:lang w:eastAsia="zh-CN"/>
        </w:rPr>
        <w:t>或</w:t>
      </w:r>
      <w:r w:rsidR="007F7E75">
        <w:rPr>
          <w:rFonts w:hint="eastAsia"/>
          <w:lang w:eastAsia="zh-CN"/>
        </w:rPr>
        <w:t>）</w:t>
      </w:r>
      <w:r w:rsidR="007F7E75" w:rsidRPr="00173892">
        <w:rPr>
          <w:rFonts w:hint="eastAsia"/>
          <w:lang w:eastAsia="zh-CN"/>
        </w:rPr>
        <w:t>设备的权利，前者有权对这部分通信联络制定上述</w:t>
      </w:r>
      <w:r w:rsidR="007F7E75" w:rsidRPr="00173892">
        <w:rPr>
          <w:lang w:eastAsia="zh-CN"/>
        </w:rPr>
        <w:t>1.1</w:t>
      </w:r>
      <w:r w:rsidR="007F7E75" w:rsidRPr="00173892">
        <w:rPr>
          <w:rFonts w:hint="eastAsia"/>
          <w:lang w:eastAsia="zh-CN"/>
        </w:rPr>
        <w:t>和</w:t>
      </w:r>
      <w:r w:rsidR="007F7E75" w:rsidRPr="00173892">
        <w:rPr>
          <w:lang w:eastAsia="zh-CN"/>
        </w:rPr>
        <w:t>1.2</w:t>
      </w:r>
      <w:r w:rsidR="007F7E75" w:rsidRPr="00173892">
        <w:rPr>
          <w:rFonts w:hint="eastAsia"/>
          <w:lang w:eastAsia="zh-CN"/>
        </w:rPr>
        <w:t>段中所述的份额。</w:t>
      </w:r>
    </w:p>
    <w:p w:rsidR="00FA0BCB" w:rsidRPr="00421BD6" w:rsidRDefault="00366F70" w:rsidP="00B94190">
      <w:pPr>
        <w:rPr>
          <w:lang w:eastAsia="zh-CN"/>
        </w:rPr>
      </w:pPr>
      <w:r w:rsidRPr="00714692">
        <w:rPr>
          <w:rStyle w:val="Artdef"/>
          <w:lang w:eastAsia="zh-CN"/>
        </w:rPr>
        <w:t>1/</w:t>
      </w:r>
      <w:r>
        <w:rPr>
          <w:rStyle w:val="Artdef"/>
          <w:rFonts w:hint="eastAsia"/>
          <w:lang w:eastAsia="zh-CN"/>
        </w:rPr>
        <w:t>7</w:t>
      </w:r>
      <w:r>
        <w:rPr>
          <w:lang w:eastAsia="zh-CN"/>
        </w:rPr>
        <w:tab/>
      </w:r>
      <w:r w:rsidR="00FA0BCB" w:rsidRPr="00794AB5">
        <w:rPr>
          <w:lang w:eastAsia="zh-CN"/>
        </w:rPr>
        <w:t>1.4</w:t>
      </w:r>
      <w:r w:rsidR="00FA0BCB" w:rsidRPr="00794AB5">
        <w:rPr>
          <w:lang w:eastAsia="zh-CN"/>
        </w:rPr>
        <w:tab/>
      </w:r>
      <w:r w:rsidR="007F7E75" w:rsidRPr="00173892">
        <w:rPr>
          <w:rFonts w:hint="eastAsia"/>
          <w:lang w:eastAsia="zh-CN"/>
        </w:rPr>
        <w:t>如果通过协议主管部门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F7E75" w:rsidRPr="00173892">
        <w:rPr>
          <w:rFonts w:hint="eastAsia"/>
          <w:lang w:eastAsia="zh-CN"/>
        </w:rPr>
        <w:t>之间建立了一条或若干条路由而发方主管部门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F7E75" w:rsidRPr="00173892">
        <w:rPr>
          <w:rFonts w:hint="eastAsia"/>
          <w:lang w:eastAsia="zh-CN"/>
        </w:rPr>
        <w:t>单方面将业务经由未与终端主管部门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F7E75" w:rsidRPr="00173892">
        <w:rPr>
          <w:rFonts w:hint="eastAsia"/>
          <w:lang w:eastAsia="zh-CN"/>
        </w:rPr>
        <w:t>商定的路由经转时，除非收方主管部门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F7E75" w:rsidRPr="00173892">
        <w:rPr>
          <w:rFonts w:hint="eastAsia"/>
          <w:lang w:eastAsia="zh-CN"/>
        </w:rPr>
        <w:t>准备同意接受不同的份额，付给收方主管部门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F7E75" w:rsidRPr="00173892">
        <w:rPr>
          <w:rFonts w:hint="eastAsia"/>
          <w:lang w:eastAsia="zh-CN"/>
        </w:rPr>
        <w:t>的终端费份额应与该业务经由原商定的路由传送时应付的相同，并且经转费应由发方主管部门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F7E75" w:rsidRPr="00173892">
        <w:rPr>
          <w:rFonts w:hint="eastAsia"/>
          <w:lang w:eastAsia="zh-CN"/>
        </w:rPr>
        <w:t>负担。</w:t>
      </w:r>
    </w:p>
    <w:p w:rsidR="00FA0BCB" w:rsidRPr="00794AB5" w:rsidRDefault="00366F70" w:rsidP="00B94190">
      <w:pPr>
        <w:rPr>
          <w:highlight w:val="yellow"/>
          <w:lang w:eastAsia="zh-CN"/>
        </w:rPr>
      </w:pPr>
      <w:r w:rsidRPr="00714692">
        <w:rPr>
          <w:rStyle w:val="Artdef"/>
          <w:lang w:eastAsia="zh-CN"/>
        </w:rPr>
        <w:t>1/</w:t>
      </w:r>
      <w:r>
        <w:rPr>
          <w:rStyle w:val="Artdef"/>
          <w:rFonts w:hint="eastAsia"/>
          <w:lang w:eastAsia="zh-CN"/>
        </w:rPr>
        <w:t>8</w:t>
      </w:r>
      <w:r>
        <w:rPr>
          <w:lang w:eastAsia="zh-CN"/>
        </w:rPr>
        <w:tab/>
      </w:r>
      <w:r w:rsidR="00FA0BCB" w:rsidRPr="00794AB5">
        <w:rPr>
          <w:lang w:eastAsia="zh-CN"/>
        </w:rPr>
        <w:t>1.5</w:t>
      </w:r>
      <w:r w:rsidR="00FA0BCB" w:rsidRPr="00794AB5">
        <w:rPr>
          <w:lang w:eastAsia="zh-CN"/>
        </w:rPr>
        <w:tab/>
      </w:r>
      <w:r w:rsidR="007F7E75" w:rsidRPr="00173892">
        <w:rPr>
          <w:rFonts w:hint="eastAsia"/>
          <w:lang w:eastAsia="zh-CN"/>
        </w:rPr>
        <w:t>如果业务经由经转点接转而事先未对经转费份额进行核准和</w:t>
      </w:r>
      <w:r w:rsidR="007F7E75">
        <w:rPr>
          <w:rFonts w:hint="eastAsia"/>
          <w:lang w:eastAsia="zh-CN"/>
        </w:rPr>
        <w:t>（</w:t>
      </w:r>
      <w:r w:rsidR="007F7E75" w:rsidRPr="00173892">
        <w:rPr>
          <w:rFonts w:hint="eastAsia"/>
          <w:lang w:eastAsia="zh-CN"/>
        </w:rPr>
        <w:t>或</w:t>
      </w:r>
      <w:r w:rsidR="007F7E75">
        <w:rPr>
          <w:rFonts w:hint="eastAsia"/>
          <w:lang w:eastAsia="zh-CN"/>
        </w:rPr>
        <w:t>）</w:t>
      </w:r>
      <w:r w:rsidR="007F7E75" w:rsidRPr="00173892">
        <w:rPr>
          <w:rFonts w:hint="eastAsia"/>
          <w:lang w:eastAsia="zh-CN"/>
        </w:rPr>
        <w:t>商定，经转主管部门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862D65">
        <w:rPr>
          <w:rFonts w:hint="eastAsia"/>
          <w:lang w:eastAsia="zh-CN"/>
        </w:rPr>
        <w:t>有权确定列入国际帐目中的经转费份额的标准</w:t>
      </w:r>
      <w:r w:rsidR="007F7E75" w:rsidRPr="00173892">
        <w:rPr>
          <w:rFonts w:hint="eastAsia"/>
          <w:lang w:eastAsia="zh-CN"/>
        </w:rPr>
        <w:t>。</w:t>
      </w:r>
    </w:p>
    <w:p w:rsidR="00FA0BCB" w:rsidRPr="00794AB5" w:rsidRDefault="00366F70" w:rsidP="00B94190">
      <w:pPr>
        <w:rPr>
          <w:highlight w:val="yellow"/>
          <w:lang w:eastAsia="zh-CN"/>
        </w:rPr>
      </w:pPr>
      <w:r w:rsidRPr="00714692">
        <w:rPr>
          <w:rStyle w:val="Artdef"/>
          <w:lang w:eastAsia="zh-CN"/>
        </w:rPr>
        <w:t>1/</w:t>
      </w:r>
      <w:r>
        <w:rPr>
          <w:rStyle w:val="Artdef"/>
          <w:rFonts w:hint="eastAsia"/>
          <w:lang w:eastAsia="zh-CN"/>
        </w:rPr>
        <w:t>9</w:t>
      </w:r>
      <w:r>
        <w:rPr>
          <w:lang w:eastAsia="zh-CN"/>
        </w:rPr>
        <w:tab/>
      </w:r>
      <w:r w:rsidR="00FA0BCB" w:rsidRPr="00794AB5">
        <w:rPr>
          <w:lang w:eastAsia="zh-CN"/>
        </w:rPr>
        <w:t>1.6</w:t>
      </w:r>
      <w:r w:rsidR="00FA0BCB" w:rsidRPr="00794AB5">
        <w:rPr>
          <w:lang w:eastAsia="zh-CN"/>
        </w:rPr>
        <w:tab/>
      </w:r>
      <w:r w:rsidR="00FA0BCB" w:rsidRPr="00421BD6">
        <w:rPr>
          <w:rFonts w:hint="eastAsia"/>
          <w:lang w:eastAsia="zh-CN"/>
        </w:rPr>
        <w:t>如果某一主管部门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F7E75" w:rsidRPr="00173892">
        <w:rPr>
          <w:rFonts w:hint="eastAsia"/>
          <w:lang w:eastAsia="zh-CN"/>
        </w:rPr>
        <w:t>对其结算价份额或其它报酬征收关税或财政税，该主管部门</w:t>
      </w:r>
      <w:r w:rsidR="007F7E75" w:rsidRPr="007A4057">
        <w:rPr>
          <w:rStyle w:val="FootnoteReference"/>
        </w:rPr>
        <w:fldChar w:fldCharType="begin"/>
      </w:r>
      <w:r w:rsidR="007F7E75" w:rsidRPr="007A4057">
        <w:rPr>
          <w:rStyle w:val="FootnoteReference"/>
          <w:lang w:eastAsia="zh-CN"/>
        </w:rPr>
        <w:instrText xml:space="preserve"> </w:instrText>
      </w:r>
      <w:r w:rsidR="007F7E75" w:rsidRPr="007A4057">
        <w:rPr>
          <w:rStyle w:val="FootnoteReference"/>
          <w:rFonts w:hint="eastAsia"/>
          <w:lang w:eastAsia="zh-CN"/>
        </w:rPr>
        <w:instrText>NOTEREF _Ref319483268 \h</w:instrText>
      </w:r>
      <w:r w:rsidR="007F7E75" w:rsidRPr="007A4057">
        <w:rPr>
          <w:rStyle w:val="FootnoteReference"/>
          <w:lang w:eastAsia="zh-CN"/>
        </w:rPr>
        <w:instrText xml:space="preserve"> </w:instrText>
      </w:r>
      <w:r w:rsidR="007F7E75">
        <w:rPr>
          <w:rStyle w:val="FootnoteReference"/>
          <w:lang w:eastAsia="zh-CN"/>
        </w:rPr>
        <w:instrText xml:space="preserve"> \* MERGEFORMAT </w:instrText>
      </w:r>
      <w:r w:rsidR="007F7E75" w:rsidRPr="007A4057">
        <w:rPr>
          <w:rStyle w:val="FootnoteReference"/>
        </w:rPr>
      </w:r>
      <w:r w:rsidR="007F7E75" w:rsidRPr="007A4057">
        <w:rPr>
          <w:rStyle w:val="FootnoteReference"/>
        </w:rPr>
        <w:fldChar w:fldCharType="separate"/>
      </w:r>
      <w:r w:rsidR="00B94190" w:rsidRPr="00B94190">
        <w:rPr>
          <w:rStyle w:val="FootnoteReference"/>
          <w:lang w:eastAsia="zh-CN"/>
        </w:rPr>
        <w:t>*</w:t>
      </w:r>
      <w:r w:rsidR="007F7E75" w:rsidRPr="007A4057">
        <w:rPr>
          <w:rStyle w:val="FootnoteReference"/>
        </w:rPr>
        <w:fldChar w:fldCharType="end"/>
      </w:r>
      <w:r w:rsidR="007F7E75" w:rsidRPr="00173892">
        <w:rPr>
          <w:rFonts w:hint="eastAsia"/>
          <w:lang w:eastAsia="zh-CN"/>
        </w:rPr>
        <w:t>不应将此关税或财政税转加给其它主管部门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FA0BCB" w:rsidRPr="00794AB5">
        <w:rPr>
          <w:rFonts w:hint="eastAsia"/>
          <w:lang w:eastAsia="zh-CN"/>
        </w:rPr>
        <w:t>。</w:t>
      </w:r>
    </w:p>
    <w:p w:rsidR="00FA0BCB" w:rsidRPr="00BF257F" w:rsidRDefault="00366F70" w:rsidP="007F7E75">
      <w:pPr>
        <w:pStyle w:val="Heading1"/>
        <w:rPr>
          <w:lang w:val="en-US" w:eastAsia="zh-CN"/>
        </w:rPr>
      </w:pPr>
      <w:r w:rsidRPr="00794AB5">
        <w:rPr>
          <w:rStyle w:val="Artdef"/>
          <w:b/>
          <w:bCs/>
          <w:sz w:val="24"/>
          <w:lang w:eastAsia="zh-CN"/>
        </w:rPr>
        <w:t>1/10</w:t>
      </w:r>
      <w:r>
        <w:rPr>
          <w:lang w:eastAsia="zh-CN"/>
        </w:rPr>
        <w:tab/>
      </w:r>
      <w:r>
        <w:rPr>
          <w:lang w:val="en-US" w:eastAsia="zh-CN"/>
        </w:rPr>
        <w:t>2</w:t>
      </w:r>
      <w:r w:rsidR="00FA0BCB" w:rsidRPr="00BF257F">
        <w:rPr>
          <w:lang w:val="en-US" w:eastAsia="zh-CN"/>
        </w:rPr>
        <w:tab/>
      </w:r>
      <w:r w:rsidR="007F7E75" w:rsidRPr="00173892">
        <w:rPr>
          <w:rFonts w:hint="eastAsia"/>
          <w:lang w:eastAsia="zh-CN"/>
        </w:rPr>
        <w:t>帐目</w:t>
      </w:r>
      <w:r w:rsidR="00FA0BCB" w:rsidRPr="00366F70">
        <w:rPr>
          <w:rFonts w:hint="eastAsia"/>
          <w:lang w:eastAsia="zh-CN"/>
        </w:rPr>
        <w:t>的编制</w:t>
      </w:r>
    </w:p>
    <w:p w:rsidR="00FA0BCB" w:rsidRPr="00794AB5" w:rsidRDefault="00366F70" w:rsidP="00B94190">
      <w:pPr>
        <w:rPr>
          <w:highlight w:val="yellow"/>
          <w:lang w:eastAsia="zh-CN"/>
        </w:rPr>
      </w:pPr>
      <w:r w:rsidRPr="00EB17A5">
        <w:rPr>
          <w:rStyle w:val="Artdef"/>
          <w:lang w:eastAsia="zh-CN"/>
        </w:rPr>
        <w:t>1/11</w:t>
      </w:r>
      <w:r>
        <w:rPr>
          <w:lang w:eastAsia="zh-CN"/>
        </w:rPr>
        <w:tab/>
      </w:r>
      <w:r w:rsidR="00FA0BCB" w:rsidRPr="00794AB5">
        <w:rPr>
          <w:lang w:eastAsia="zh-CN"/>
        </w:rPr>
        <w:t>2.1</w:t>
      </w:r>
      <w:r w:rsidR="00FA0BCB" w:rsidRPr="00794AB5">
        <w:rPr>
          <w:lang w:eastAsia="zh-CN"/>
        </w:rPr>
        <w:tab/>
      </w:r>
      <w:r w:rsidR="007F7E75" w:rsidRPr="00173892">
        <w:rPr>
          <w:rFonts w:hint="eastAsia"/>
          <w:lang w:eastAsia="zh-CN"/>
        </w:rPr>
        <w:t>除另有协议外，负责收取资费的主管部门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F7E75" w:rsidRPr="00173892">
        <w:rPr>
          <w:rFonts w:hint="eastAsia"/>
          <w:lang w:eastAsia="zh-CN"/>
        </w:rPr>
        <w:t>应编制列有一切应付金额的月帐并将其寄送给相关主管部门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FA0BCB" w:rsidRPr="00794AB5">
        <w:rPr>
          <w:rFonts w:hint="eastAsia"/>
          <w:lang w:eastAsia="zh-CN"/>
        </w:rPr>
        <w:t>。</w:t>
      </w:r>
    </w:p>
    <w:p w:rsidR="00FA0BCB" w:rsidRPr="00794AB5" w:rsidRDefault="00366F70" w:rsidP="007F7E75">
      <w:pPr>
        <w:rPr>
          <w:highlight w:val="yellow"/>
          <w:lang w:eastAsia="zh-CN"/>
        </w:rPr>
      </w:pPr>
      <w:r w:rsidRPr="00EB17A5">
        <w:rPr>
          <w:rStyle w:val="Artdef"/>
          <w:lang w:eastAsia="zh-CN"/>
        </w:rPr>
        <w:t>1/1</w:t>
      </w:r>
      <w:r>
        <w:rPr>
          <w:rStyle w:val="Artdef"/>
          <w:rFonts w:hint="eastAsia"/>
          <w:lang w:eastAsia="zh-CN"/>
        </w:rPr>
        <w:t>2</w:t>
      </w:r>
      <w:r>
        <w:rPr>
          <w:lang w:eastAsia="zh-CN"/>
        </w:rPr>
        <w:tab/>
      </w:r>
      <w:r w:rsidR="00FA0BCB" w:rsidRPr="00794AB5">
        <w:rPr>
          <w:lang w:eastAsia="zh-CN"/>
        </w:rPr>
        <w:t>2.2</w:t>
      </w:r>
      <w:r w:rsidR="00FA0BCB" w:rsidRPr="00794AB5">
        <w:rPr>
          <w:lang w:eastAsia="zh-CN"/>
        </w:rPr>
        <w:tab/>
      </w:r>
      <w:r w:rsidR="007F7E75" w:rsidRPr="00173892">
        <w:rPr>
          <w:rFonts w:hint="eastAsia"/>
          <w:lang w:eastAsia="zh-CN"/>
        </w:rPr>
        <w:t>除遇有不可抗力的情况外，帐目应尽快地在有关月份后第三月的月底之前寄出。</w:t>
      </w:r>
    </w:p>
    <w:p w:rsidR="00FA0BCB" w:rsidRPr="00794AB5" w:rsidRDefault="00366F70" w:rsidP="00B94190">
      <w:pPr>
        <w:rPr>
          <w:highlight w:val="yellow"/>
          <w:lang w:eastAsia="zh-CN"/>
        </w:rPr>
      </w:pPr>
      <w:r w:rsidRPr="00EB17A5">
        <w:rPr>
          <w:rStyle w:val="Artdef"/>
          <w:lang w:eastAsia="zh-CN"/>
        </w:rPr>
        <w:t>1/1</w:t>
      </w:r>
      <w:r>
        <w:rPr>
          <w:rStyle w:val="Artdef"/>
          <w:rFonts w:hint="eastAsia"/>
          <w:lang w:eastAsia="zh-CN"/>
        </w:rPr>
        <w:t>3</w:t>
      </w:r>
      <w:r>
        <w:rPr>
          <w:lang w:eastAsia="zh-CN"/>
        </w:rPr>
        <w:tab/>
      </w:r>
      <w:r w:rsidR="00FA0BCB" w:rsidRPr="00794AB5">
        <w:rPr>
          <w:lang w:eastAsia="zh-CN"/>
        </w:rPr>
        <w:t>2.3</w:t>
      </w:r>
      <w:r w:rsidR="00FA0BCB" w:rsidRPr="00794AB5">
        <w:rPr>
          <w:lang w:eastAsia="zh-CN"/>
        </w:rPr>
        <w:tab/>
      </w:r>
      <w:r w:rsidR="007F7E75" w:rsidRPr="00173892">
        <w:rPr>
          <w:rFonts w:hint="eastAsia"/>
          <w:lang w:eastAsia="zh-CN"/>
        </w:rPr>
        <w:t>原则上无需给寄送帐目的主管部门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F7E75" w:rsidRPr="00173892">
        <w:rPr>
          <w:rFonts w:hint="eastAsia"/>
          <w:lang w:eastAsia="zh-CN"/>
        </w:rPr>
        <w:t>明确的认可通知即可认为帐目已被认可。</w:t>
      </w:r>
    </w:p>
    <w:p w:rsidR="00366F70" w:rsidRPr="00421BD6" w:rsidRDefault="00366F70" w:rsidP="00421BD6">
      <w:pPr>
        <w:rPr>
          <w:lang w:eastAsia="zh-CN"/>
        </w:rPr>
      </w:pPr>
      <w:r w:rsidRPr="00421BD6">
        <w:rPr>
          <w:lang w:eastAsia="zh-CN"/>
        </w:rPr>
        <w:br w:type="page"/>
      </w:r>
    </w:p>
    <w:p w:rsidR="00FA0BCB" w:rsidRPr="00794AB5" w:rsidRDefault="00366F70" w:rsidP="00B94190">
      <w:pPr>
        <w:rPr>
          <w:highlight w:val="yellow"/>
          <w:lang w:eastAsia="zh-CN"/>
        </w:rPr>
      </w:pPr>
      <w:r w:rsidRPr="00EB17A5">
        <w:rPr>
          <w:rStyle w:val="Artdef"/>
          <w:lang w:eastAsia="zh-CN"/>
        </w:rPr>
        <w:lastRenderedPageBreak/>
        <w:t>1/1</w:t>
      </w:r>
      <w:r>
        <w:rPr>
          <w:rStyle w:val="Artdef"/>
          <w:rFonts w:hint="eastAsia"/>
          <w:lang w:eastAsia="zh-CN"/>
        </w:rPr>
        <w:t>4</w:t>
      </w:r>
      <w:r>
        <w:rPr>
          <w:lang w:eastAsia="zh-CN"/>
        </w:rPr>
        <w:tab/>
      </w:r>
      <w:r w:rsidR="00FA0BCB" w:rsidRPr="00794AB5">
        <w:rPr>
          <w:lang w:eastAsia="zh-CN"/>
        </w:rPr>
        <w:t>2.4</w:t>
      </w:r>
      <w:r w:rsidR="00FA0BCB" w:rsidRPr="00794AB5">
        <w:rPr>
          <w:lang w:eastAsia="zh-CN"/>
        </w:rPr>
        <w:tab/>
      </w:r>
      <w:r w:rsidR="00FA0BCB" w:rsidRPr="00421BD6">
        <w:rPr>
          <w:rFonts w:hint="eastAsia"/>
          <w:lang w:eastAsia="zh-CN"/>
        </w:rPr>
        <w:t>然而，任何主管部门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F7E75" w:rsidRPr="00173892">
        <w:rPr>
          <w:rFonts w:hint="eastAsia"/>
          <w:lang w:eastAsia="zh-CN"/>
        </w:rPr>
        <w:t>均有权在收到帐目后两个月内对帐目的内容提出质疑，但仅限于使任何差额不超出双方同意的限额所需的范围内。</w:t>
      </w:r>
    </w:p>
    <w:p w:rsidR="00FA0BCB" w:rsidRPr="00794AB5" w:rsidRDefault="00366F70" w:rsidP="00B94190">
      <w:pPr>
        <w:rPr>
          <w:highlight w:val="yellow"/>
          <w:lang w:eastAsia="zh-CN"/>
        </w:rPr>
      </w:pPr>
      <w:r w:rsidRPr="00EB17A5">
        <w:rPr>
          <w:rStyle w:val="Artdef"/>
          <w:lang w:eastAsia="zh-CN"/>
        </w:rPr>
        <w:t>1/1</w:t>
      </w:r>
      <w:r>
        <w:rPr>
          <w:rStyle w:val="Artdef"/>
          <w:rFonts w:hint="eastAsia"/>
          <w:lang w:eastAsia="zh-CN"/>
        </w:rPr>
        <w:t>5</w:t>
      </w:r>
      <w:r>
        <w:rPr>
          <w:lang w:eastAsia="zh-CN"/>
        </w:rPr>
        <w:tab/>
      </w:r>
      <w:r w:rsidR="00FA0BCB" w:rsidRPr="00794AB5">
        <w:rPr>
          <w:lang w:eastAsia="zh-CN"/>
        </w:rPr>
        <w:t>2.5</w:t>
      </w:r>
      <w:r w:rsidR="00FA0BCB" w:rsidRPr="00794AB5">
        <w:rPr>
          <w:lang w:eastAsia="zh-CN"/>
        </w:rPr>
        <w:tab/>
      </w:r>
      <w:r w:rsidR="007F7E75" w:rsidRPr="00173892">
        <w:rPr>
          <w:rFonts w:hint="eastAsia"/>
          <w:lang w:eastAsia="zh-CN"/>
        </w:rPr>
        <w:t>在无特别协议的通信联络中，债权方主管部门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7F7E75" w:rsidRPr="00173892">
        <w:rPr>
          <w:rFonts w:hint="eastAsia"/>
          <w:lang w:eastAsia="zh-CN"/>
        </w:rPr>
        <w:t>应尽快编制列有有关时期的月帐差额的季度结算帐单，并一式两份寄送给债务方主管部门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FA0BCB" w:rsidRPr="00421BD6">
        <w:rPr>
          <w:rFonts w:hint="eastAsia"/>
          <w:lang w:eastAsia="zh-CN"/>
        </w:rPr>
        <w:t>，</w:t>
      </w:r>
      <w:r w:rsidR="007F7E75" w:rsidRPr="00173892">
        <w:rPr>
          <w:rFonts w:hint="eastAsia"/>
          <w:lang w:eastAsia="zh-CN"/>
        </w:rPr>
        <w:t>由其复核后退还经过签字认可的一份。</w:t>
      </w:r>
    </w:p>
    <w:p w:rsidR="00FA0BCB" w:rsidRPr="00794AB5" w:rsidRDefault="00366F70" w:rsidP="00B94190">
      <w:pPr>
        <w:rPr>
          <w:highlight w:val="yellow"/>
          <w:lang w:eastAsia="zh-CN"/>
        </w:rPr>
      </w:pPr>
      <w:r w:rsidRPr="00EB17A5">
        <w:rPr>
          <w:rStyle w:val="Artdef"/>
          <w:lang w:eastAsia="zh-CN"/>
        </w:rPr>
        <w:t>1/1</w:t>
      </w:r>
      <w:r>
        <w:rPr>
          <w:rStyle w:val="Artdef"/>
          <w:rFonts w:hint="eastAsia"/>
          <w:lang w:eastAsia="zh-CN"/>
        </w:rPr>
        <w:t>6</w:t>
      </w:r>
      <w:r>
        <w:rPr>
          <w:lang w:eastAsia="zh-CN"/>
        </w:rPr>
        <w:tab/>
      </w:r>
      <w:r w:rsidR="00FA0BCB" w:rsidRPr="00794AB5">
        <w:rPr>
          <w:lang w:eastAsia="zh-CN"/>
        </w:rPr>
        <w:t>2.6</w:t>
      </w:r>
      <w:r w:rsidR="00FA0BCB" w:rsidRPr="00794AB5">
        <w:rPr>
          <w:lang w:eastAsia="zh-CN"/>
        </w:rPr>
        <w:tab/>
      </w:r>
      <w:r w:rsidR="00484579" w:rsidRPr="00173892">
        <w:rPr>
          <w:rFonts w:hint="eastAsia"/>
          <w:lang w:eastAsia="zh-CN"/>
        </w:rPr>
        <w:t>在以经转主管部门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484579" w:rsidRPr="00173892">
        <w:rPr>
          <w:rFonts w:hint="eastAsia"/>
          <w:lang w:eastAsia="zh-CN"/>
        </w:rPr>
        <w:t>作为两个终端局之间的结算中间人的非直达通信联络中，经转主管部门</w:t>
      </w:r>
      <w:r w:rsidR="00484579" w:rsidRPr="007A4057">
        <w:rPr>
          <w:rStyle w:val="FootnoteReference"/>
        </w:rPr>
        <w:fldChar w:fldCharType="begin"/>
      </w:r>
      <w:r w:rsidR="00484579" w:rsidRPr="007A4057">
        <w:rPr>
          <w:rStyle w:val="FootnoteReference"/>
          <w:lang w:eastAsia="zh-CN"/>
        </w:rPr>
        <w:instrText xml:space="preserve"> </w:instrText>
      </w:r>
      <w:r w:rsidR="00484579" w:rsidRPr="007A4057">
        <w:rPr>
          <w:rStyle w:val="FootnoteReference"/>
          <w:rFonts w:hint="eastAsia"/>
          <w:lang w:eastAsia="zh-CN"/>
        </w:rPr>
        <w:instrText>NOTEREF _Ref319483268 \h</w:instrText>
      </w:r>
      <w:r w:rsidR="00484579" w:rsidRPr="007A4057">
        <w:rPr>
          <w:rStyle w:val="FootnoteReference"/>
          <w:lang w:eastAsia="zh-CN"/>
        </w:rPr>
        <w:instrText xml:space="preserve"> </w:instrText>
      </w:r>
      <w:r w:rsidR="00484579">
        <w:rPr>
          <w:rStyle w:val="FootnoteReference"/>
          <w:lang w:eastAsia="zh-CN"/>
        </w:rPr>
        <w:instrText xml:space="preserve"> \* MERGEFORMAT </w:instrText>
      </w:r>
      <w:r w:rsidR="00484579" w:rsidRPr="007A4057">
        <w:rPr>
          <w:rStyle w:val="FootnoteReference"/>
        </w:rPr>
      </w:r>
      <w:r w:rsidR="00484579" w:rsidRPr="007A4057">
        <w:rPr>
          <w:rStyle w:val="FootnoteReference"/>
        </w:rPr>
        <w:fldChar w:fldCharType="separate"/>
      </w:r>
      <w:r w:rsidR="00B94190" w:rsidRPr="00B94190">
        <w:rPr>
          <w:rStyle w:val="FootnoteReference"/>
          <w:lang w:eastAsia="zh-CN"/>
        </w:rPr>
        <w:t>*</w:t>
      </w:r>
      <w:r w:rsidR="00484579" w:rsidRPr="007A4057">
        <w:rPr>
          <w:rStyle w:val="FootnoteReference"/>
        </w:rPr>
        <w:fldChar w:fldCharType="end"/>
      </w:r>
      <w:r w:rsidR="00484579" w:rsidRPr="00173892">
        <w:rPr>
          <w:rFonts w:hint="eastAsia"/>
          <w:lang w:eastAsia="zh-CN"/>
        </w:rPr>
        <w:t>在收到发方主管部门寄来的数据后应尽快将经转业务的结算数据列入路由顺序的下一个主管部门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484579" w:rsidRPr="00173892">
        <w:rPr>
          <w:rFonts w:hint="eastAsia"/>
          <w:lang w:eastAsia="zh-CN"/>
        </w:rPr>
        <w:t>的相关</w:t>
      </w:r>
      <w:r w:rsidR="00484579">
        <w:rPr>
          <w:rFonts w:hint="eastAsia"/>
          <w:lang w:eastAsia="zh-CN"/>
        </w:rPr>
        <w:t>去向业</w:t>
      </w:r>
      <w:r w:rsidR="00484579" w:rsidRPr="00173892">
        <w:rPr>
          <w:rFonts w:hint="eastAsia"/>
          <w:lang w:eastAsia="zh-CN"/>
        </w:rPr>
        <w:t>务的帐目内。</w:t>
      </w:r>
    </w:p>
    <w:p w:rsidR="00FA0BCB" w:rsidRPr="00BF257F" w:rsidRDefault="00366F70" w:rsidP="00484579">
      <w:pPr>
        <w:pStyle w:val="Heading1"/>
        <w:rPr>
          <w:lang w:val="en-US" w:eastAsia="zh-CN"/>
        </w:rPr>
      </w:pPr>
      <w:r w:rsidRPr="00794AB5">
        <w:rPr>
          <w:rStyle w:val="Artdef"/>
          <w:b/>
          <w:bCs/>
          <w:sz w:val="24"/>
          <w:lang w:eastAsia="zh-CN"/>
        </w:rPr>
        <w:t>1/17</w:t>
      </w:r>
      <w:r>
        <w:rPr>
          <w:lang w:eastAsia="zh-CN"/>
        </w:rPr>
        <w:tab/>
      </w:r>
      <w:r w:rsidR="00FA0BCB" w:rsidRPr="00BF257F">
        <w:rPr>
          <w:lang w:val="en-US" w:eastAsia="zh-CN"/>
        </w:rPr>
        <w:t>3</w:t>
      </w:r>
      <w:r w:rsidR="00FA0BCB" w:rsidRPr="00BF257F">
        <w:rPr>
          <w:lang w:val="en-US" w:eastAsia="zh-CN"/>
        </w:rPr>
        <w:tab/>
      </w:r>
      <w:r w:rsidR="00484579" w:rsidRPr="00173892">
        <w:rPr>
          <w:rFonts w:hint="eastAsia"/>
          <w:lang w:eastAsia="zh-CN"/>
        </w:rPr>
        <w:t>帐目</w:t>
      </w:r>
      <w:r w:rsidR="00FA0BCB" w:rsidRPr="00366F70">
        <w:rPr>
          <w:rFonts w:hint="eastAsia"/>
          <w:lang w:eastAsia="zh-CN"/>
        </w:rPr>
        <w:t>差额的结算</w:t>
      </w:r>
    </w:p>
    <w:p w:rsidR="00FA0BCB" w:rsidRPr="00BF257F" w:rsidRDefault="00366F70" w:rsidP="00366F70">
      <w:pPr>
        <w:pStyle w:val="Heading2"/>
        <w:rPr>
          <w:lang w:eastAsia="zh-CN"/>
        </w:rPr>
      </w:pPr>
      <w:r w:rsidRPr="00794AB5">
        <w:rPr>
          <w:rStyle w:val="Artdef"/>
          <w:b/>
          <w:bCs/>
          <w:lang w:eastAsia="zh-CN"/>
        </w:rPr>
        <w:t>1/18</w:t>
      </w:r>
      <w:r>
        <w:rPr>
          <w:lang w:eastAsia="zh-CN"/>
        </w:rPr>
        <w:tab/>
      </w:r>
      <w:r w:rsidR="00FA0BCB" w:rsidRPr="00BF257F">
        <w:rPr>
          <w:lang w:eastAsia="zh-CN"/>
        </w:rPr>
        <w:t>3.1</w:t>
      </w:r>
      <w:r w:rsidR="00FA0BCB" w:rsidRPr="00BF257F">
        <w:rPr>
          <w:lang w:eastAsia="zh-CN"/>
        </w:rPr>
        <w:tab/>
      </w:r>
      <w:r w:rsidR="00FA0BCB" w:rsidRPr="00BF257F">
        <w:rPr>
          <w:rFonts w:hint="eastAsia"/>
          <w:lang w:eastAsia="zh-CN"/>
        </w:rPr>
        <w:t>支付货币的选定</w:t>
      </w:r>
    </w:p>
    <w:p w:rsidR="00FA0BCB" w:rsidRPr="00794AB5" w:rsidRDefault="00366F70" w:rsidP="00B00300">
      <w:pPr>
        <w:rPr>
          <w:highlight w:val="yellow"/>
          <w:lang w:eastAsia="zh-CN"/>
        </w:rPr>
      </w:pPr>
      <w:r w:rsidRPr="00EB17A5">
        <w:rPr>
          <w:rStyle w:val="Artdef"/>
          <w:lang w:eastAsia="zh-CN"/>
        </w:rPr>
        <w:t>1/19</w:t>
      </w:r>
      <w:r>
        <w:rPr>
          <w:lang w:eastAsia="zh-CN"/>
        </w:rPr>
        <w:tab/>
      </w:r>
      <w:r w:rsidR="00FA0BCB" w:rsidRPr="00794AB5">
        <w:rPr>
          <w:lang w:eastAsia="zh-CN"/>
        </w:rPr>
        <w:t>3.1.1</w:t>
      </w:r>
      <w:r w:rsidR="00FA0BCB" w:rsidRPr="00794AB5">
        <w:rPr>
          <w:lang w:eastAsia="zh-CN"/>
        </w:rPr>
        <w:tab/>
      </w:r>
      <w:r w:rsidR="00484579" w:rsidRPr="00173892">
        <w:rPr>
          <w:rFonts w:hint="eastAsia"/>
          <w:lang w:eastAsia="zh-CN"/>
        </w:rPr>
        <w:t>支付国际电信帐目的差额应使用债权方与债务方协商后选定的货币，如有分歧，在符合</w:t>
      </w:r>
      <w:r w:rsidR="00484579" w:rsidRPr="00173892">
        <w:rPr>
          <w:lang w:eastAsia="zh-CN"/>
        </w:rPr>
        <w:t>3.1.2</w:t>
      </w:r>
      <w:r w:rsidR="00484579" w:rsidRPr="00173892">
        <w:rPr>
          <w:rFonts w:hint="eastAsia"/>
          <w:lang w:eastAsia="zh-CN"/>
        </w:rPr>
        <w:t>段规定的情况下，一律以债权方选定的货币为准。如果债权方不指定某一种货币，则由债务方选定。</w:t>
      </w:r>
    </w:p>
    <w:p w:rsidR="00FA0BCB" w:rsidRPr="00794AB5" w:rsidRDefault="00366F70" w:rsidP="00B00300">
      <w:pPr>
        <w:rPr>
          <w:lang w:eastAsia="zh-CN"/>
        </w:rPr>
      </w:pPr>
      <w:r w:rsidRPr="00EB17A5">
        <w:rPr>
          <w:rStyle w:val="Artdef"/>
          <w:lang w:eastAsia="zh-CN"/>
        </w:rPr>
        <w:t>1/</w:t>
      </w:r>
      <w:r>
        <w:rPr>
          <w:rStyle w:val="Artdef"/>
          <w:rFonts w:hint="eastAsia"/>
          <w:lang w:eastAsia="zh-CN"/>
        </w:rPr>
        <w:t>20</w:t>
      </w:r>
      <w:r>
        <w:rPr>
          <w:lang w:eastAsia="zh-CN"/>
        </w:rPr>
        <w:tab/>
      </w:r>
      <w:r w:rsidR="00FA0BCB" w:rsidRPr="00794AB5">
        <w:rPr>
          <w:lang w:eastAsia="zh-CN"/>
        </w:rPr>
        <w:t>3.1.2</w:t>
      </w:r>
      <w:r w:rsidR="00FA0BCB" w:rsidRPr="00794AB5">
        <w:rPr>
          <w:lang w:eastAsia="zh-CN"/>
        </w:rPr>
        <w:tab/>
      </w:r>
      <w:r w:rsidR="00484579" w:rsidRPr="00173892">
        <w:rPr>
          <w:rFonts w:hint="eastAsia"/>
          <w:lang w:eastAsia="zh-CN"/>
        </w:rPr>
        <w:t>如果债权方选择一种单方定值的货币或一种其等值是通过与一种也是单方定值的货币的比价算出的货币，使用这种选定货币必须得到债务方同意。</w:t>
      </w:r>
    </w:p>
    <w:p w:rsidR="00FA0BCB" w:rsidRPr="00BF257F" w:rsidRDefault="00366F70" w:rsidP="00366F70">
      <w:pPr>
        <w:pStyle w:val="Heading2"/>
        <w:rPr>
          <w:lang w:eastAsia="zh-CN"/>
        </w:rPr>
      </w:pPr>
      <w:r w:rsidRPr="00366F70">
        <w:rPr>
          <w:rStyle w:val="Artdef"/>
          <w:b/>
          <w:bCs/>
          <w:lang w:eastAsia="zh-CN"/>
        </w:rPr>
        <w:t>1/</w:t>
      </w:r>
      <w:r w:rsidRPr="00366F70">
        <w:rPr>
          <w:rStyle w:val="Artdef"/>
          <w:rFonts w:hint="eastAsia"/>
          <w:b/>
          <w:bCs/>
          <w:lang w:eastAsia="zh-CN"/>
        </w:rPr>
        <w:t>21</w:t>
      </w:r>
      <w:r>
        <w:rPr>
          <w:lang w:eastAsia="zh-CN"/>
        </w:rPr>
        <w:tab/>
      </w:r>
      <w:r w:rsidR="00FA0BCB" w:rsidRPr="00BF257F">
        <w:rPr>
          <w:lang w:eastAsia="zh-CN"/>
        </w:rPr>
        <w:t>3.2</w:t>
      </w:r>
      <w:r w:rsidR="00FA0BCB" w:rsidRPr="00BF257F">
        <w:rPr>
          <w:lang w:eastAsia="zh-CN"/>
        </w:rPr>
        <w:tab/>
      </w:r>
      <w:r w:rsidR="00FA0BCB" w:rsidRPr="00366F70">
        <w:rPr>
          <w:rFonts w:hint="eastAsia"/>
          <w:lang w:eastAsia="zh-CN"/>
        </w:rPr>
        <w:t>付款金额的确定</w:t>
      </w:r>
    </w:p>
    <w:p w:rsidR="00FA0BCB" w:rsidRPr="00794AB5" w:rsidRDefault="00366F70" w:rsidP="00B00300">
      <w:pPr>
        <w:rPr>
          <w:lang w:eastAsia="zh-CN"/>
        </w:rPr>
      </w:pPr>
      <w:r w:rsidRPr="00366F70">
        <w:rPr>
          <w:rStyle w:val="Artdef"/>
          <w:lang w:eastAsia="zh-CN"/>
        </w:rPr>
        <w:t>1/</w:t>
      </w:r>
      <w:r w:rsidRPr="00366F70">
        <w:rPr>
          <w:rStyle w:val="Artdef"/>
          <w:rFonts w:hint="eastAsia"/>
          <w:lang w:eastAsia="zh-CN"/>
        </w:rPr>
        <w:t>22</w:t>
      </w:r>
      <w:r>
        <w:rPr>
          <w:lang w:eastAsia="zh-CN"/>
        </w:rPr>
        <w:tab/>
      </w:r>
      <w:r w:rsidR="00FA0BCB" w:rsidRPr="00794AB5">
        <w:rPr>
          <w:lang w:eastAsia="zh-CN"/>
        </w:rPr>
        <w:t>3.2.1</w:t>
      </w:r>
      <w:r w:rsidR="00FA0BCB" w:rsidRPr="00794AB5">
        <w:rPr>
          <w:lang w:eastAsia="zh-CN"/>
        </w:rPr>
        <w:tab/>
      </w:r>
      <w:r w:rsidR="00484579" w:rsidRPr="00173892">
        <w:rPr>
          <w:rFonts w:hint="eastAsia"/>
          <w:lang w:eastAsia="zh-CN"/>
        </w:rPr>
        <w:t>用下述方法确定的选定货币的付款金额，应与帐目差额等值。</w:t>
      </w:r>
    </w:p>
    <w:p w:rsidR="00FA0BCB" w:rsidRPr="00794AB5" w:rsidRDefault="00366F70" w:rsidP="00B00300">
      <w:pPr>
        <w:rPr>
          <w:lang w:eastAsia="zh-CN"/>
        </w:rPr>
      </w:pPr>
      <w:r w:rsidRPr="00EB17A5">
        <w:rPr>
          <w:rStyle w:val="Artdef"/>
          <w:lang w:eastAsia="zh-CN"/>
        </w:rPr>
        <w:t>1/23</w:t>
      </w:r>
      <w:r>
        <w:rPr>
          <w:lang w:eastAsia="zh-CN"/>
        </w:rPr>
        <w:tab/>
      </w:r>
      <w:r w:rsidR="00FA0BCB" w:rsidRPr="00794AB5">
        <w:rPr>
          <w:lang w:eastAsia="zh-CN"/>
        </w:rPr>
        <w:t>3.2.2</w:t>
      </w:r>
      <w:r w:rsidR="00FA0BCB" w:rsidRPr="00794AB5">
        <w:rPr>
          <w:lang w:eastAsia="zh-CN"/>
        </w:rPr>
        <w:tab/>
      </w:r>
      <w:r w:rsidR="00484579" w:rsidRPr="00173892">
        <w:rPr>
          <w:rFonts w:hint="eastAsia"/>
          <w:lang w:eastAsia="zh-CN"/>
        </w:rPr>
        <w:t>如果帐目差额用国际货币基金组织的货币单位表示，选定货币的金额应按付款前一天的比价，或者按国际货币基金组织公布的国际货币基金组织的货币单位与选定货币之间的最新比价确定。</w:t>
      </w:r>
    </w:p>
    <w:p w:rsidR="00FA0BCB" w:rsidRPr="00794AB5" w:rsidRDefault="00366F70" w:rsidP="00B00300">
      <w:pPr>
        <w:rPr>
          <w:lang w:eastAsia="zh-CN"/>
        </w:rPr>
      </w:pPr>
      <w:r w:rsidRPr="00EB17A5">
        <w:rPr>
          <w:rStyle w:val="Artdef"/>
          <w:lang w:eastAsia="zh-CN"/>
        </w:rPr>
        <w:t>1/24</w:t>
      </w:r>
      <w:r>
        <w:rPr>
          <w:lang w:eastAsia="zh-CN"/>
        </w:rPr>
        <w:tab/>
      </w:r>
      <w:r w:rsidR="00FA0BCB" w:rsidRPr="00794AB5">
        <w:rPr>
          <w:lang w:eastAsia="zh-CN"/>
        </w:rPr>
        <w:t>3.2.3</w:t>
      </w:r>
      <w:r w:rsidR="00FA0BCB" w:rsidRPr="00794AB5">
        <w:rPr>
          <w:lang w:eastAsia="zh-CN"/>
        </w:rPr>
        <w:tab/>
      </w:r>
      <w:r w:rsidR="00484579" w:rsidRPr="00173892">
        <w:rPr>
          <w:rFonts w:hint="eastAsia"/>
          <w:lang w:eastAsia="zh-CN"/>
        </w:rPr>
        <w:t>但是，如果国际货币基金组织的货币单位与选定货币之间的比价尚未公布，作为第一步，应使用付款前一天的比价或最新公布的比价将帐目差额的金额换算成国际货币基金组织巳公布其比价的货币；作为第二步，把按第一步算出的金额使用付款前一天的闭市汇率或债务国主要金融中心外汇市场官方的或普遍承认的最新牌价换算成等值的选定货币。</w:t>
      </w:r>
    </w:p>
    <w:p w:rsidR="00FA0BCB" w:rsidRPr="00421BD6" w:rsidRDefault="00366F70" w:rsidP="00484579">
      <w:pPr>
        <w:rPr>
          <w:lang w:eastAsia="zh-CN"/>
        </w:rPr>
      </w:pPr>
      <w:r w:rsidRPr="00EB17A5">
        <w:rPr>
          <w:rStyle w:val="Artdef"/>
          <w:lang w:eastAsia="zh-CN"/>
        </w:rPr>
        <w:t>1/25</w:t>
      </w:r>
      <w:r>
        <w:rPr>
          <w:lang w:eastAsia="zh-CN"/>
        </w:rPr>
        <w:tab/>
      </w:r>
      <w:r w:rsidR="00FA0BCB" w:rsidRPr="00794AB5">
        <w:rPr>
          <w:lang w:eastAsia="zh-CN"/>
        </w:rPr>
        <w:t>3.2.4</w:t>
      </w:r>
      <w:r w:rsidR="00FA0BCB" w:rsidRPr="00794AB5">
        <w:rPr>
          <w:lang w:eastAsia="zh-CN"/>
        </w:rPr>
        <w:tab/>
      </w:r>
      <w:r w:rsidR="00484579" w:rsidRPr="00173892">
        <w:rPr>
          <w:rFonts w:hint="eastAsia"/>
          <w:lang w:eastAsia="zh-CN"/>
        </w:rPr>
        <w:t>如果帐目差额是用金法郎表示的，在无特别安排的情况下，按本规则</w:t>
      </w:r>
      <w:r w:rsidR="00484579" w:rsidRPr="00173892">
        <w:rPr>
          <w:lang w:eastAsia="zh-CN"/>
        </w:rPr>
        <w:t>6.3</w:t>
      </w:r>
      <w:r w:rsidR="00484579" w:rsidRPr="00173892">
        <w:rPr>
          <w:rFonts w:hint="eastAsia"/>
          <w:lang w:eastAsia="zh-CN"/>
        </w:rPr>
        <w:t>条的规定把金额换算成国际货币基金组织的货币单位。然后，付款金额按上述</w:t>
      </w:r>
      <w:r w:rsidR="00484579" w:rsidRPr="00173892">
        <w:rPr>
          <w:lang w:eastAsia="zh-CN"/>
        </w:rPr>
        <w:t>3.2.2</w:t>
      </w:r>
      <w:r w:rsidR="00484579" w:rsidRPr="00173892">
        <w:rPr>
          <w:rFonts w:hint="eastAsia"/>
          <w:lang w:eastAsia="zh-CN"/>
        </w:rPr>
        <w:t>段的规定确定。</w:t>
      </w:r>
    </w:p>
    <w:p w:rsidR="00F03C51" w:rsidRPr="00421BD6" w:rsidRDefault="00F03C51" w:rsidP="00421BD6">
      <w:pPr>
        <w:rPr>
          <w:lang w:eastAsia="zh-CN"/>
        </w:rPr>
      </w:pPr>
      <w:r w:rsidRPr="00421BD6">
        <w:rPr>
          <w:lang w:eastAsia="zh-CN"/>
        </w:rPr>
        <w:br w:type="page"/>
      </w:r>
    </w:p>
    <w:p w:rsidR="00FA0BCB" w:rsidRPr="00794AB5" w:rsidRDefault="00366F70" w:rsidP="00484579">
      <w:pPr>
        <w:rPr>
          <w:lang w:eastAsia="zh-CN"/>
        </w:rPr>
      </w:pPr>
      <w:r w:rsidRPr="00EB17A5">
        <w:rPr>
          <w:rStyle w:val="Artdef"/>
          <w:lang w:eastAsia="zh-CN"/>
        </w:rPr>
        <w:lastRenderedPageBreak/>
        <w:t>1/26</w:t>
      </w:r>
      <w:r>
        <w:rPr>
          <w:lang w:eastAsia="zh-CN"/>
        </w:rPr>
        <w:tab/>
      </w:r>
      <w:r w:rsidR="00FA0BCB" w:rsidRPr="00794AB5">
        <w:rPr>
          <w:lang w:eastAsia="zh-CN"/>
        </w:rPr>
        <w:t>3.2.5</w:t>
      </w:r>
      <w:r w:rsidR="00FA0BCB" w:rsidRPr="00794AB5">
        <w:rPr>
          <w:lang w:eastAsia="zh-CN"/>
        </w:rPr>
        <w:tab/>
      </w:r>
      <w:r w:rsidR="00484579" w:rsidRPr="00173892">
        <w:rPr>
          <w:rFonts w:hint="eastAsia"/>
          <w:lang w:eastAsia="zh-CN"/>
        </w:rPr>
        <w:t>如果根据特别安排，帐目差额既不用国际货币基金组织的货币单位表示，也不用金法郎表示，付款亦应按特别安排办理，并且：</w:t>
      </w:r>
    </w:p>
    <w:p w:rsidR="00FA0BCB" w:rsidRPr="00380545" w:rsidRDefault="00366F70" w:rsidP="00484579">
      <w:pPr>
        <w:pStyle w:val="enumlev1"/>
        <w:ind w:left="1871" w:hanging="1871"/>
        <w:rPr>
          <w:lang w:eastAsia="zh-CN"/>
        </w:rPr>
      </w:pPr>
      <w:r w:rsidRPr="00EB17A5">
        <w:rPr>
          <w:rStyle w:val="Artdef"/>
          <w:lang w:eastAsia="zh-CN"/>
        </w:rPr>
        <w:t>1/2</w:t>
      </w:r>
      <w:r>
        <w:rPr>
          <w:rStyle w:val="Artdef"/>
          <w:rFonts w:hint="eastAsia"/>
          <w:lang w:eastAsia="zh-CN"/>
        </w:rPr>
        <w:t>7</w:t>
      </w:r>
      <w:r>
        <w:rPr>
          <w:lang w:eastAsia="zh-CN"/>
        </w:rPr>
        <w:tab/>
      </w:r>
      <w:r w:rsidR="00FA0BCB" w:rsidRPr="00366F70">
        <w:rPr>
          <w:i/>
          <w:iCs/>
          <w:lang w:eastAsia="zh-CN"/>
        </w:rPr>
        <w:t>a)</w:t>
      </w:r>
      <w:r w:rsidR="00FA0BCB" w:rsidRPr="00380545">
        <w:rPr>
          <w:lang w:eastAsia="zh-CN"/>
        </w:rPr>
        <w:tab/>
      </w:r>
      <w:r w:rsidR="00484579" w:rsidRPr="00173892">
        <w:rPr>
          <w:rFonts w:hint="eastAsia"/>
          <w:lang w:eastAsia="zh-CN"/>
        </w:rPr>
        <w:t>如果选定货币与帐目差额的货币相同，选定货币金额应是帐目差额的金额；</w:t>
      </w:r>
    </w:p>
    <w:p w:rsidR="00FA0BCB" w:rsidRPr="000A1DC5" w:rsidRDefault="00366F70" w:rsidP="00484579">
      <w:pPr>
        <w:pStyle w:val="enumlev1"/>
        <w:ind w:left="1871" w:hanging="1871"/>
        <w:rPr>
          <w:lang w:eastAsia="zh-CN"/>
        </w:rPr>
      </w:pPr>
      <w:r w:rsidRPr="00EB17A5">
        <w:rPr>
          <w:rStyle w:val="Artdef"/>
          <w:lang w:eastAsia="zh-CN"/>
        </w:rPr>
        <w:t>1/2</w:t>
      </w:r>
      <w:r>
        <w:rPr>
          <w:rStyle w:val="Artdef"/>
          <w:rFonts w:hint="eastAsia"/>
          <w:lang w:eastAsia="zh-CN"/>
        </w:rPr>
        <w:t>8</w:t>
      </w:r>
      <w:r>
        <w:rPr>
          <w:lang w:eastAsia="zh-CN"/>
        </w:rPr>
        <w:tab/>
      </w:r>
      <w:r w:rsidR="00FA0BCB" w:rsidRPr="00366F70">
        <w:rPr>
          <w:i/>
          <w:iCs/>
          <w:lang w:eastAsia="zh-CN"/>
        </w:rPr>
        <w:t>b)</w:t>
      </w:r>
      <w:r w:rsidR="00FA0BCB" w:rsidRPr="00380545">
        <w:rPr>
          <w:lang w:eastAsia="zh-CN"/>
        </w:rPr>
        <w:tab/>
      </w:r>
      <w:r w:rsidR="00484579" w:rsidRPr="00173892">
        <w:rPr>
          <w:rFonts w:hint="eastAsia"/>
          <w:lang w:eastAsia="zh-CN"/>
        </w:rPr>
        <w:t>如果选定的支付货币与表示差额的货币不同，应按上述</w:t>
      </w:r>
      <w:r w:rsidR="00484579" w:rsidRPr="00173892">
        <w:rPr>
          <w:lang w:eastAsia="zh-CN"/>
        </w:rPr>
        <w:t>3.2.3</w:t>
      </w:r>
      <w:r w:rsidR="00484579" w:rsidRPr="00173892">
        <w:rPr>
          <w:rFonts w:hint="eastAsia"/>
          <w:lang w:eastAsia="zh-CN"/>
        </w:rPr>
        <w:t>段的规定把帐目差额换算成选定货币的等值来确定金额。</w:t>
      </w:r>
    </w:p>
    <w:p w:rsidR="00FA0BCB" w:rsidRPr="00BF257F" w:rsidRDefault="00366F70" w:rsidP="00366F70">
      <w:pPr>
        <w:pStyle w:val="Heading2"/>
        <w:rPr>
          <w:lang w:eastAsia="zh-CN"/>
        </w:rPr>
      </w:pPr>
      <w:r w:rsidRPr="00366F70">
        <w:rPr>
          <w:rStyle w:val="Artdef"/>
          <w:b/>
          <w:bCs/>
          <w:lang w:eastAsia="zh-CN"/>
        </w:rPr>
        <w:t>1/2</w:t>
      </w:r>
      <w:r w:rsidRPr="00366F70">
        <w:rPr>
          <w:rStyle w:val="Artdef"/>
          <w:rFonts w:hint="eastAsia"/>
          <w:b/>
          <w:bCs/>
          <w:lang w:eastAsia="zh-CN"/>
        </w:rPr>
        <w:t>9</w:t>
      </w:r>
      <w:r>
        <w:rPr>
          <w:lang w:eastAsia="zh-CN"/>
        </w:rPr>
        <w:tab/>
      </w:r>
      <w:r w:rsidR="00FA0BCB" w:rsidRPr="00BF257F">
        <w:rPr>
          <w:lang w:eastAsia="zh-CN"/>
        </w:rPr>
        <w:t>3.3</w:t>
      </w:r>
      <w:r w:rsidR="00FA0BCB" w:rsidRPr="00BF257F">
        <w:rPr>
          <w:lang w:eastAsia="zh-CN"/>
        </w:rPr>
        <w:tab/>
      </w:r>
      <w:r w:rsidR="00FA0BCB" w:rsidRPr="00366F70">
        <w:rPr>
          <w:rFonts w:hint="eastAsia"/>
          <w:lang w:eastAsia="zh-CN"/>
        </w:rPr>
        <w:t>差额的支付</w:t>
      </w:r>
    </w:p>
    <w:p w:rsidR="00FA0BCB" w:rsidRPr="00794AB5" w:rsidRDefault="00366F70" w:rsidP="00B94190">
      <w:pPr>
        <w:rPr>
          <w:lang w:eastAsia="zh-CN"/>
        </w:rPr>
      </w:pPr>
      <w:r w:rsidRPr="00EB17A5">
        <w:rPr>
          <w:rStyle w:val="Artdef"/>
          <w:lang w:eastAsia="zh-CN"/>
        </w:rPr>
        <w:t>1/30</w:t>
      </w:r>
      <w:r>
        <w:rPr>
          <w:lang w:eastAsia="zh-CN"/>
        </w:rPr>
        <w:tab/>
      </w:r>
      <w:r w:rsidR="00FA0BCB" w:rsidRPr="00794AB5">
        <w:rPr>
          <w:lang w:eastAsia="zh-CN"/>
        </w:rPr>
        <w:t>3.3.1</w:t>
      </w:r>
      <w:r w:rsidR="00FA0BCB" w:rsidRPr="00794AB5">
        <w:rPr>
          <w:lang w:eastAsia="zh-CN"/>
        </w:rPr>
        <w:tab/>
      </w:r>
      <w:r w:rsidR="00484579" w:rsidRPr="00173892">
        <w:rPr>
          <w:rFonts w:hint="eastAsia"/>
          <w:lang w:eastAsia="zh-CN"/>
        </w:rPr>
        <w:t>帐目差额应尽快结付，在任何情况下都不应晚于债权方主管部门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484579" w:rsidRPr="00173892">
        <w:rPr>
          <w:rFonts w:hint="eastAsia"/>
          <w:lang w:eastAsia="zh-CN"/>
        </w:rPr>
        <w:t>寄出结算帐单之日后的两个月；如超过这一期限，债权方主管部门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484579" w:rsidRPr="00173892">
        <w:rPr>
          <w:rFonts w:hint="eastAsia"/>
          <w:lang w:eastAsia="zh-CN"/>
        </w:rPr>
        <w:t>在事先发出要求付款的最后通知的情况下，可从上述期限终止的次日起，按每年最高为</w:t>
      </w:r>
      <w:r w:rsidR="00484579" w:rsidRPr="00173892">
        <w:rPr>
          <w:lang w:eastAsia="zh-CN"/>
        </w:rPr>
        <w:t>6%</w:t>
      </w:r>
      <w:r w:rsidR="00484579" w:rsidRPr="00173892">
        <w:rPr>
          <w:rFonts w:hint="eastAsia"/>
          <w:lang w:eastAsia="zh-CN"/>
        </w:rPr>
        <w:t>的利率计收利息，但如另有安排，则不在此例。</w:t>
      </w:r>
    </w:p>
    <w:p w:rsidR="00FA0BCB" w:rsidRPr="00794AB5" w:rsidRDefault="00366F70" w:rsidP="00484579">
      <w:pPr>
        <w:rPr>
          <w:lang w:eastAsia="zh-CN"/>
        </w:rPr>
      </w:pPr>
      <w:r w:rsidRPr="00EB17A5">
        <w:rPr>
          <w:rStyle w:val="Artdef"/>
          <w:lang w:eastAsia="zh-CN"/>
        </w:rPr>
        <w:t>1/3</w:t>
      </w:r>
      <w:r>
        <w:rPr>
          <w:rStyle w:val="Artdef"/>
          <w:rFonts w:hint="eastAsia"/>
          <w:lang w:eastAsia="zh-CN"/>
        </w:rPr>
        <w:t>1</w:t>
      </w:r>
      <w:r>
        <w:rPr>
          <w:lang w:eastAsia="zh-CN"/>
        </w:rPr>
        <w:tab/>
      </w:r>
      <w:r w:rsidR="00FA0BCB" w:rsidRPr="00794AB5">
        <w:rPr>
          <w:lang w:eastAsia="zh-CN"/>
        </w:rPr>
        <w:t>3.3.2</w:t>
      </w:r>
      <w:r w:rsidR="00FA0BCB" w:rsidRPr="00794AB5">
        <w:rPr>
          <w:lang w:eastAsia="zh-CN"/>
        </w:rPr>
        <w:tab/>
      </w:r>
      <w:r w:rsidR="00484579" w:rsidRPr="00173892">
        <w:rPr>
          <w:rFonts w:hint="eastAsia"/>
          <w:lang w:eastAsia="zh-CN"/>
        </w:rPr>
        <w:t>结算帐单上的应付款不得因帐目查询而受到迟延。以后商定的调整金额应列入随后的帐目中。</w:t>
      </w:r>
    </w:p>
    <w:p w:rsidR="00FA0BCB" w:rsidRPr="00794AB5" w:rsidRDefault="00366F70" w:rsidP="00484579">
      <w:pPr>
        <w:rPr>
          <w:highlight w:val="yellow"/>
          <w:lang w:eastAsia="zh-CN"/>
        </w:rPr>
      </w:pPr>
      <w:r w:rsidRPr="00EB17A5">
        <w:rPr>
          <w:rStyle w:val="Artdef"/>
          <w:lang w:eastAsia="zh-CN"/>
        </w:rPr>
        <w:t>1/3</w:t>
      </w:r>
      <w:r>
        <w:rPr>
          <w:rStyle w:val="Artdef"/>
          <w:rFonts w:hint="eastAsia"/>
          <w:lang w:eastAsia="zh-CN"/>
        </w:rPr>
        <w:t>2</w:t>
      </w:r>
      <w:r>
        <w:rPr>
          <w:lang w:eastAsia="zh-CN"/>
        </w:rPr>
        <w:tab/>
      </w:r>
      <w:r w:rsidR="00FA0BCB" w:rsidRPr="00794AB5">
        <w:rPr>
          <w:lang w:eastAsia="zh-CN"/>
        </w:rPr>
        <w:t>3.3.3</w:t>
      </w:r>
      <w:r w:rsidR="00FA0BCB" w:rsidRPr="00794AB5">
        <w:rPr>
          <w:lang w:eastAsia="zh-CN"/>
        </w:rPr>
        <w:tab/>
      </w:r>
      <w:r w:rsidR="00484579" w:rsidRPr="00173892">
        <w:rPr>
          <w:rFonts w:hint="eastAsia"/>
          <w:lang w:eastAsia="zh-CN"/>
        </w:rPr>
        <w:t>债务方应在付款日以银行支票、转帐或为债务方和债权方都同意的任何其它方式转付按上述方法算出的选定货币金额。如果债权方不表示倾向性意见，则由债务方选择。</w:t>
      </w:r>
    </w:p>
    <w:p w:rsidR="00FA0BCB" w:rsidRPr="00794AB5" w:rsidRDefault="00366F70" w:rsidP="00484579">
      <w:pPr>
        <w:rPr>
          <w:highlight w:val="yellow"/>
          <w:lang w:eastAsia="zh-CN"/>
        </w:rPr>
      </w:pPr>
      <w:r w:rsidRPr="00EB17A5">
        <w:rPr>
          <w:rStyle w:val="Artdef"/>
          <w:lang w:eastAsia="zh-CN"/>
        </w:rPr>
        <w:t>1/3</w:t>
      </w:r>
      <w:r>
        <w:rPr>
          <w:rStyle w:val="Artdef"/>
          <w:rFonts w:hint="eastAsia"/>
          <w:lang w:eastAsia="zh-CN"/>
        </w:rPr>
        <w:t>3</w:t>
      </w:r>
      <w:r>
        <w:rPr>
          <w:lang w:eastAsia="zh-CN"/>
        </w:rPr>
        <w:tab/>
      </w:r>
      <w:r w:rsidR="00FA0BCB" w:rsidRPr="00794AB5">
        <w:rPr>
          <w:lang w:eastAsia="zh-CN"/>
        </w:rPr>
        <w:t>3.3.4</w:t>
      </w:r>
      <w:r w:rsidR="00FA0BCB" w:rsidRPr="00794AB5">
        <w:rPr>
          <w:lang w:eastAsia="zh-CN"/>
        </w:rPr>
        <w:tab/>
      </w:r>
      <w:r w:rsidR="00484579" w:rsidRPr="00173892">
        <w:rPr>
          <w:rFonts w:hint="eastAsia"/>
          <w:lang w:eastAsia="zh-CN"/>
        </w:rPr>
        <w:t>在债务国内征收的付款费</w:t>
      </w:r>
      <w:r w:rsidR="00484579">
        <w:rPr>
          <w:rFonts w:hint="eastAsia"/>
          <w:lang w:eastAsia="zh-CN"/>
        </w:rPr>
        <w:t>（</w:t>
      </w:r>
      <w:r w:rsidR="00484579" w:rsidRPr="00173892">
        <w:rPr>
          <w:rFonts w:hint="eastAsia"/>
          <w:lang w:eastAsia="zh-CN"/>
        </w:rPr>
        <w:t>税、清算费、手续费等</w:t>
      </w:r>
      <w:r w:rsidR="00484579">
        <w:rPr>
          <w:rFonts w:hint="eastAsia"/>
          <w:lang w:eastAsia="zh-CN"/>
        </w:rPr>
        <w:t>）</w:t>
      </w:r>
      <w:r w:rsidR="00484579" w:rsidRPr="00173892">
        <w:rPr>
          <w:rFonts w:hint="eastAsia"/>
          <w:lang w:eastAsia="zh-CN"/>
        </w:rPr>
        <w:t>应由债务方负担。在债权国内征收的这类费用，包括第三国的中间银行征收的付款费应由债权方负担。</w:t>
      </w:r>
    </w:p>
    <w:p w:rsidR="00FA0BCB" w:rsidRPr="00BF257F" w:rsidRDefault="00F03C51" w:rsidP="00F03C51">
      <w:pPr>
        <w:pStyle w:val="Heading2"/>
        <w:rPr>
          <w:lang w:eastAsia="zh-CN"/>
        </w:rPr>
      </w:pPr>
      <w:r w:rsidRPr="00F03C51">
        <w:rPr>
          <w:rStyle w:val="Artdef"/>
          <w:b/>
          <w:bCs/>
          <w:lang w:eastAsia="zh-CN"/>
        </w:rPr>
        <w:t>1/</w:t>
      </w:r>
      <w:r w:rsidRPr="00F03C51">
        <w:rPr>
          <w:rStyle w:val="Artdef"/>
          <w:rFonts w:hint="eastAsia"/>
          <w:b/>
          <w:bCs/>
          <w:lang w:eastAsia="zh-CN"/>
        </w:rPr>
        <w:t>34</w:t>
      </w:r>
      <w:r>
        <w:rPr>
          <w:lang w:eastAsia="zh-CN"/>
        </w:rPr>
        <w:tab/>
      </w:r>
      <w:r w:rsidR="00FA0BCB" w:rsidRPr="00BF257F">
        <w:rPr>
          <w:lang w:eastAsia="zh-CN"/>
        </w:rPr>
        <w:t>3.4</w:t>
      </w:r>
      <w:r w:rsidR="00FA0BCB" w:rsidRPr="00BF257F">
        <w:rPr>
          <w:lang w:eastAsia="zh-CN"/>
        </w:rPr>
        <w:tab/>
      </w:r>
      <w:r w:rsidR="00FA0BCB" w:rsidRPr="00F03C51">
        <w:rPr>
          <w:rFonts w:hint="eastAsia"/>
          <w:lang w:eastAsia="zh-CN"/>
        </w:rPr>
        <w:t>补充条款</w:t>
      </w:r>
    </w:p>
    <w:p w:rsidR="00FA0BCB" w:rsidRPr="00421BD6" w:rsidRDefault="00F03C51" w:rsidP="00B94190">
      <w:pPr>
        <w:rPr>
          <w:lang w:eastAsia="zh-CN"/>
        </w:rPr>
      </w:pPr>
      <w:r w:rsidRPr="00F03C51">
        <w:rPr>
          <w:rStyle w:val="Artdef"/>
          <w:lang w:eastAsia="zh-CN"/>
        </w:rPr>
        <w:t>1/</w:t>
      </w:r>
      <w:r w:rsidRPr="00F03C51">
        <w:rPr>
          <w:rStyle w:val="Artdef"/>
          <w:rFonts w:hint="eastAsia"/>
          <w:lang w:eastAsia="zh-CN"/>
        </w:rPr>
        <w:t>35</w:t>
      </w:r>
      <w:r w:rsidRPr="00F03C51">
        <w:rPr>
          <w:rStyle w:val="Artdef"/>
          <w:lang w:eastAsia="zh-CN"/>
        </w:rPr>
        <w:tab/>
      </w:r>
      <w:r w:rsidR="00FA0BCB" w:rsidRPr="00794AB5">
        <w:rPr>
          <w:lang w:eastAsia="zh-CN"/>
        </w:rPr>
        <w:t>3.4.1</w:t>
      </w:r>
      <w:r w:rsidR="00FA0BCB" w:rsidRPr="00794AB5">
        <w:rPr>
          <w:lang w:eastAsia="zh-CN"/>
        </w:rPr>
        <w:tab/>
      </w:r>
      <w:r w:rsidR="00484579" w:rsidRPr="00173892">
        <w:rPr>
          <w:rFonts w:hint="eastAsia"/>
          <w:lang w:eastAsia="zh-CN"/>
        </w:rPr>
        <w:t>只要能遵守付款期限，各主管部门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484579" w:rsidRPr="00173892">
        <w:rPr>
          <w:rFonts w:hint="eastAsia"/>
          <w:lang w:eastAsia="zh-CN"/>
        </w:rPr>
        <w:t>可以商定，通过抵销下列金额来结算其各种差额：</w:t>
      </w:r>
    </w:p>
    <w:p w:rsidR="00FA0BCB" w:rsidRPr="00380545" w:rsidRDefault="00FA0BCB" w:rsidP="00B94190">
      <w:pPr>
        <w:pStyle w:val="enumlev1"/>
        <w:rPr>
          <w:lang w:eastAsia="zh-CN"/>
        </w:rPr>
      </w:pPr>
      <w:r w:rsidRPr="00380545">
        <w:rPr>
          <w:lang w:eastAsia="zh-CN"/>
        </w:rPr>
        <w:t>–</w:t>
      </w:r>
      <w:r w:rsidRPr="00380545">
        <w:rPr>
          <w:lang w:eastAsia="zh-CN"/>
        </w:rPr>
        <w:tab/>
      </w:r>
      <w:r w:rsidR="00484579" w:rsidRPr="00173892">
        <w:rPr>
          <w:rFonts w:hint="eastAsia"/>
          <w:lang w:eastAsia="zh-CN"/>
        </w:rPr>
        <w:t>它们与其它主管部门</w:t>
      </w:r>
      <w:r w:rsidR="00F03C51" w:rsidRPr="007A4057">
        <w:rPr>
          <w:rStyle w:val="FootnoteReference"/>
        </w:rPr>
        <w:fldChar w:fldCharType="begin"/>
      </w:r>
      <w:r w:rsidR="00F03C51" w:rsidRPr="007A4057">
        <w:rPr>
          <w:rStyle w:val="FootnoteReference"/>
          <w:lang w:eastAsia="zh-CN"/>
        </w:rPr>
        <w:instrText xml:space="preserve"> </w:instrText>
      </w:r>
      <w:r w:rsidR="00F03C51" w:rsidRPr="007A4057">
        <w:rPr>
          <w:rStyle w:val="FootnoteReference"/>
          <w:rFonts w:hint="eastAsia"/>
          <w:lang w:eastAsia="zh-CN"/>
        </w:rPr>
        <w:instrText>NOTEREF _Ref319483268 \h</w:instrText>
      </w:r>
      <w:r w:rsidR="00F03C51" w:rsidRPr="007A4057">
        <w:rPr>
          <w:rStyle w:val="FootnoteReference"/>
          <w:lang w:eastAsia="zh-CN"/>
        </w:rPr>
        <w:instrText xml:space="preserve"> </w:instrText>
      </w:r>
      <w:r w:rsidR="00F03C51">
        <w:rPr>
          <w:rStyle w:val="FootnoteReference"/>
          <w:lang w:eastAsia="zh-CN"/>
        </w:rPr>
        <w:instrText xml:space="preserve"> \* MERGEFORMAT </w:instrText>
      </w:r>
      <w:r w:rsidR="00F03C51" w:rsidRPr="007A4057">
        <w:rPr>
          <w:rStyle w:val="FootnoteReference"/>
        </w:rPr>
      </w:r>
      <w:r w:rsidR="00F03C51" w:rsidRPr="007A4057">
        <w:rPr>
          <w:rStyle w:val="FootnoteReference"/>
        </w:rPr>
        <w:fldChar w:fldCharType="separate"/>
      </w:r>
      <w:r w:rsidR="00B94190" w:rsidRPr="00B94190">
        <w:rPr>
          <w:rStyle w:val="FootnoteReference"/>
          <w:lang w:eastAsia="zh-CN"/>
        </w:rPr>
        <w:t>*</w:t>
      </w:r>
      <w:r w:rsidR="00F03C51" w:rsidRPr="007A4057">
        <w:rPr>
          <w:rStyle w:val="FootnoteReference"/>
        </w:rPr>
        <w:fldChar w:fldCharType="end"/>
      </w:r>
      <w:r w:rsidR="00484579" w:rsidRPr="00173892">
        <w:rPr>
          <w:rFonts w:hint="eastAsia"/>
          <w:lang w:eastAsia="zh-CN"/>
        </w:rPr>
        <w:t>通信联络中的债权或债务</w:t>
      </w:r>
      <w:r w:rsidR="00484579">
        <w:rPr>
          <w:rFonts w:hint="eastAsia"/>
          <w:lang w:eastAsia="zh-CN"/>
        </w:rPr>
        <w:t>；</w:t>
      </w:r>
      <w:r w:rsidR="00484579" w:rsidRPr="00173892">
        <w:rPr>
          <w:rFonts w:hint="eastAsia"/>
          <w:lang w:eastAsia="zh-CN"/>
        </w:rPr>
        <w:t>和（或）</w:t>
      </w:r>
    </w:p>
    <w:p w:rsidR="00FA0BCB" w:rsidRPr="00BF257F" w:rsidRDefault="00FA0BCB" w:rsidP="00FA0BCB">
      <w:pPr>
        <w:pStyle w:val="enumlev1"/>
        <w:rPr>
          <w:highlight w:val="yellow"/>
          <w:lang w:val="en-US" w:eastAsia="zh-CN"/>
        </w:rPr>
      </w:pPr>
      <w:r w:rsidRPr="00380545">
        <w:rPr>
          <w:lang w:eastAsia="zh-CN"/>
        </w:rPr>
        <w:t>–</w:t>
      </w:r>
      <w:r w:rsidRPr="00380545">
        <w:rPr>
          <w:lang w:eastAsia="zh-CN"/>
        </w:rPr>
        <w:tab/>
      </w:r>
      <w:r w:rsidRPr="00380545">
        <w:rPr>
          <w:rFonts w:hint="eastAsia"/>
          <w:lang w:eastAsia="zh-CN"/>
        </w:rPr>
        <w:t>邮政业务中的债务，（如有的话）。</w:t>
      </w:r>
    </w:p>
    <w:p w:rsidR="00FA0BCB" w:rsidRPr="00794AB5" w:rsidRDefault="00F03C51" w:rsidP="00484579">
      <w:pPr>
        <w:rPr>
          <w:lang w:eastAsia="zh-CN"/>
        </w:rPr>
      </w:pPr>
      <w:r w:rsidRPr="00F03C51">
        <w:rPr>
          <w:rStyle w:val="Artdef"/>
          <w:lang w:eastAsia="zh-CN"/>
        </w:rPr>
        <w:t>1/</w:t>
      </w:r>
      <w:r w:rsidRPr="00F03C51">
        <w:rPr>
          <w:rStyle w:val="Artdef"/>
          <w:rFonts w:hint="eastAsia"/>
          <w:lang w:eastAsia="zh-CN"/>
        </w:rPr>
        <w:t>3</w:t>
      </w:r>
      <w:r>
        <w:rPr>
          <w:rStyle w:val="Artdef"/>
          <w:rFonts w:hint="eastAsia"/>
          <w:lang w:eastAsia="zh-CN"/>
        </w:rPr>
        <w:t>6</w:t>
      </w:r>
      <w:r w:rsidRPr="00F03C51">
        <w:rPr>
          <w:rStyle w:val="Artdef"/>
          <w:lang w:eastAsia="zh-CN"/>
        </w:rPr>
        <w:tab/>
      </w:r>
      <w:r w:rsidR="00FA0BCB" w:rsidRPr="00794AB5">
        <w:rPr>
          <w:lang w:eastAsia="zh-CN"/>
        </w:rPr>
        <w:t>3.4.2</w:t>
      </w:r>
      <w:r w:rsidR="00FA0BCB" w:rsidRPr="00794AB5">
        <w:rPr>
          <w:lang w:eastAsia="zh-CN"/>
        </w:rPr>
        <w:tab/>
      </w:r>
      <w:r w:rsidR="00484579" w:rsidRPr="00173892">
        <w:rPr>
          <w:rFonts w:hint="eastAsia"/>
          <w:lang w:eastAsia="zh-CN"/>
        </w:rPr>
        <w:t>如果在汇付金额</w:t>
      </w:r>
      <w:r w:rsidR="00FA0BCB" w:rsidRPr="00421BD6">
        <w:rPr>
          <w:rFonts w:hint="eastAsia"/>
          <w:lang w:eastAsia="zh-CN"/>
        </w:rPr>
        <w:t>（银行转账、支票等等）</w:t>
      </w:r>
      <w:r w:rsidR="00484579" w:rsidRPr="00173892">
        <w:rPr>
          <w:rFonts w:hint="eastAsia"/>
          <w:lang w:eastAsia="zh-CN"/>
        </w:rPr>
        <w:t>汇出至债权方收到</w:t>
      </w:r>
      <w:r w:rsidR="00484579">
        <w:rPr>
          <w:rFonts w:hint="eastAsia"/>
          <w:lang w:eastAsia="zh-CN"/>
        </w:rPr>
        <w:t>（</w:t>
      </w:r>
      <w:r w:rsidR="00484579" w:rsidRPr="00173892">
        <w:rPr>
          <w:rFonts w:hint="eastAsia"/>
          <w:lang w:eastAsia="zh-CN"/>
        </w:rPr>
        <w:t>帐务贷入、支票兑现等</w:t>
      </w:r>
      <w:r w:rsidR="00484579">
        <w:rPr>
          <w:rFonts w:hint="eastAsia"/>
          <w:lang w:eastAsia="zh-CN"/>
        </w:rPr>
        <w:t>）</w:t>
      </w:r>
      <w:r w:rsidR="00484579" w:rsidRPr="00173892">
        <w:rPr>
          <w:rFonts w:hint="eastAsia"/>
          <w:lang w:eastAsia="zh-CN"/>
        </w:rPr>
        <w:t>期间按</w:t>
      </w:r>
      <w:r w:rsidR="00484579" w:rsidRPr="00173892">
        <w:rPr>
          <w:lang w:eastAsia="zh-CN"/>
        </w:rPr>
        <w:t>3.2</w:t>
      </w:r>
      <w:r w:rsidR="00484579" w:rsidRPr="00173892">
        <w:rPr>
          <w:rFonts w:hint="eastAsia"/>
          <w:lang w:eastAsia="zh-CN"/>
        </w:rPr>
        <w:t>段中所述算出的选定贷币的等值发生变化，而这种变化所产生的差额超出应付金额的</w:t>
      </w:r>
      <w:r w:rsidR="00484579" w:rsidRPr="00173892">
        <w:rPr>
          <w:lang w:eastAsia="zh-CN"/>
        </w:rPr>
        <w:t>5%</w:t>
      </w:r>
      <w:r w:rsidR="00484579" w:rsidRPr="00173892">
        <w:rPr>
          <w:rFonts w:hint="eastAsia"/>
          <w:lang w:eastAsia="zh-CN"/>
        </w:rPr>
        <w:t>，则总差额应由债务方和债权方平均负担。</w:t>
      </w:r>
    </w:p>
    <w:p w:rsidR="00FA0BCB" w:rsidRPr="00421BD6" w:rsidRDefault="00F03C51" w:rsidP="00B94190">
      <w:pPr>
        <w:rPr>
          <w:lang w:eastAsia="zh-CN"/>
        </w:rPr>
      </w:pPr>
      <w:r w:rsidRPr="00F03C51">
        <w:rPr>
          <w:rStyle w:val="Artdef"/>
          <w:lang w:eastAsia="zh-CN"/>
        </w:rPr>
        <w:t>1/</w:t>
      </w:r>
      <w:r w:rsidRPr="00F03C51">
        <w:rPr>
          <w:rStyle w:val="Artdef"/>
          <w:rFonts w:hint="eastAsia"/>
          <w:lang w:eastAsia="zh-CN"/>
        </w:rPr>
        <w:t>3</w:t>
      </w:r>
      <w:r>
        <w:rPr>
          <w:rStyle w:val="Artdef"/>
          <w:rFonts w:hint="eastAsia"/>
          <w:lang w:eastAsia="zh-CN"/>
        </w:rPr>
        <w:t>7</w:t>
      </w:r>
      <w:r w:rsidRPr="00F03C51">
        <w:rPr>
          <w:rStyle w:val="Artdef"/>
          <w:lang w:eastAsia="zh-CN"/>
        </w:rPr>
        <w:tab/>
      </w:r>
      <w:r w:rsidR="00FA0BCB" w:rsidRPr="00794AB5">
        <w:rPr>
          <w:lang w:eastAsia="zh-CN"/>
        </w:rPr>
        <w:t>3.4.3</w:t>
      </w:r>
      <w:r w:rsidR="00FA0BCB" w:rsidRPr="00794AB5">
        <w:rPr>
          <w:lang w:eastAsia="zh-CN"/>
        </w:rPr>
        <w:tab/>
      </w:r>
      <w:r w:rsidR="00484579" w:rsidRPr="00173892">
        <w:rPr>
          <w:rFonts w:hint="eastAsia"/>
          <w:lang w:eastAsia="zh-CN"/>
        </w:rPr>
        <w:t>如果国际货币系统发生根本性变化，使上述一段或数段的规定无效或不适用，在修订上述规定之前，各主管部门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484579" w:rsidRPr="00173892">
        <w:rPr>
          <w:rFonts w:hint="eastAsia"/>
          <w:lang w:eastAsia="zh-CN"/>
        </w:rPr>
        <w:t>可以商定，采用不同的货币标准和</w:t>
      </w:r>
      <w:r w:rsidR="00484579">
        <w:rPr>
          <w:rFonts w:hint="eastAsia"/>
          <w:lang w:eastAsia="zh-CN"/>
        </w:rPr>
        <w:t>（</w:t>
      </w:r>
      <w:r w:rsidR="00484579" w:rsidRPr="00173892">
        <w:rPr>
          <w:rFonts w:hint="eastAsia"/>
          <w:lang w:eastAsia="zh-CN"/>
        </w:rPr>
        <w:t>或</w:t>
      </w:r>
      <w:r w:rsidR="00484579">
        <w:rPr>
          <w:rFonts w:hint="eastAsia"/>
          <w:lang w:eastAsia="zh-CN"/>
        </w:rPr>
        <w:t>）</w:t>
      </w:r>
      <w:r w:rsidR="00484579" w:rsidRPr="00173892">
        <w:rPr>
          <w:rFonts w:hint="eastAsia"/>
          <w:lang w:eastAsia="zh-CN"/>
        </w:rPr>
        <w:t>不同的帐目差额结算程序。</w:t>
      </w:r>
    </w:p>
    <w:p w:rsidR="00F03C51" w:rsidRPr="000A1DC5" w:rsidRDefault="00F03C51" w:rsidP="000A1DC5">
      <w:pPr>
        <w:rPr>
          <w:lang w:eastAsia="zh-CN"/>
        </w:rPr>
      </w:pPr>
      <w:r w:rsidRPr="000A1DC5">
        <w:rPr>
          <w:lang w:eastAsia="zh-CN"/>
        </w:rPr>
        <w:br w:type="page"/>
      </w:r>
    </w:p>
    <w:p w:rsidR="00FA0BCB" w:rsidRPr="00BF257F" w:rsidRDefault="00FA0BCB" w:rsidP="009D5297">
      <w:pPr>
        <w:pStyle w:val="AppendixNo"/>
        <w:rPr>
          <w:lang w:val="en-US" w:eastAsia="zh-CN"/>
        </w:rPr>
      </w:pPr>
      <w:r w:rsidRPr="00BF257F">
        <w:rPr>
          <w:rFonts w:hint="eastAsia"/>
          <w:lang w:val="en-US" w:eastAsia="zh-CN"/>
        </w:rPr>
        <w:lastRenderedPageBreak/>
        <w:t>附录</w:t>
      </w:r>
      <w:r w:rsidR="009D5297">
        <w:rPr>
          <w:rFonts w:hint="eastAsia"/>
          <w:lang w:val="en-US" w:eastAsia="zh-CN"/>
        </w:rPr>
        <w:t>二</w:t>
      </w:r>
    </w:p>
    <w:p w:rsidR="00FA0BCB" w:rsidRPr="00BF257F" w:rsidRDefault="00FA0BCB" w:rsidP="009D5297">
      <w:pPr>
        <w:pStyle w:val="Appendixtitle"/>
        <w:rPr>
          <w:sz w:val="24"/>
          <w:szCs w:val="24"/>
          <w:lang w:val="en-US" w:eastAsia="zh-CN"/>
        </w:rPr>
      </w:pPr>
      <w:r w:rsidRPr="00BF257F">
        <w:rPr>
          <w:rFonts w:hint="eastAsia"/>
          <w:lang w:val="en-US" w:eastAsia="zh-CN"/>
        </w:rPr>
        <w:t>关于水上电信的补充条款</w:t>
      </w:r>
    </w:p>
    <w:p w:rsidR="00FA0BCB" w:rsidRPr="00BF257F" w:rsidRDefault="00F03C51" w:rsidP="00F03C51">
      <w:pPr>
        <w:pStyle w:val="Heading1"/>
        <w:rPr>
          <w:lang w:val="en-US" w:eastAsia="zh-CN"/>
        </w:rPr>
      </w:pPr>
      <w:r w:rsidRPr="00794AB5">
        <w:rPr>
          <w:rStyle w:val="Artdef"/>
          <w:b/>
          <w:bCs/>
          <w:sz w:val="24"/>
          <w:lang w:eastAsia="zh-CN"/>
        </w:rPr>
        <w:t>2/1</w:t>
      </w:r>
      <w:r>
        <w:rPr>
          <w:lang w:eastAsia="zh-CN"/>
        </w:rPr>
        <w:tab/>
      </w:r>
      <w:r w:rsidR="007A4057">
        <w:rPr>
          <w:lang w:val="en-US" w:eastAsia="zh-CN"/>
        </w:rPr>
        <w:t>1</w:t>
      </w:r>
      <w:r w:rsidR="00FA0BCB" w:rsidRPr="00BF257F">
        <w:rPr>
          <w:lang w:val="en-US" w:eastAsia="zh-CN"/>
        </w:rPr>
        <w:tab/>
      </w:r>
      <w:r w:rsidR="00FA0BCB" w:rsidRPr="00F03C51">
        <w:rPr>
          <w:rFonts w:hint="eastAsia"/>
          <w:lang w:eastAsia="zh-CN"/>
        </w:rPr>
        <w:t>总则</w:t>
      </w:r>
    </w:p>
    <w:p w:rsidR="00FA0BCB" w:rsidRPr="00794AB5" w:rsidRDefault="00F03C51" w:rsidP="009D5297">
      <w:pPr>
        <w:rPr>
          <w:lang w:eastAsia="zh-CN"/>
        </w:rPr>
      </w:pPr>
      <w:r w:rsidRPr="00EB17A5">
        <w:rPr>
          <w:rStyle w:val="Artdef"/>
          <w:lang w:eastAsia="zh-CN"/>
        </w:rPr>
        <w:t>2/2</w:t>
      </w:r>
      <w:r>
        <w:rPr>
          <w:lang w:eastAsia="zh-CN"/>
        </w:rPr>
        <w:tab/>
      </w:r>
      <w:r w:rsidR="009D5297" w:rsidRPr="00173892">
        <w:rPr>
          <w:rFonts w:hint="eastAsia"/>
          <w:lang w:eastAsia="zh-CN"/>
        </w:rPr>
        <w:t>考虑到国际电报电话咨询委员会的相关建议，除下述条款另有规定外，第六条和附录一的条款也应适用于水上电信。</w:t>
      </w:r>
    </w:p>
    <w:p w:rsidR="00FA0BCB" w:rsidRPr="00BF257F" w:rsidRDefault="00F03C51" w:rsidP="00F03C51">
      <w:pPr>
        <w:pStyle w:val="Heading1"/>
        <w:rPr>
          <w:lang w:val="en-US" w:eastAsia="zh-CN"/>
        </w:rPr>
      </w:pPr>
      <w:r w:rsidRPr="00794AB5">
        <w:rPr>
          <w:rStyle w:val="Artdef"/>
          <w:b/>
          <w:bCs/>
          <w:sz w:val="24"/>
          <w:lang w:eastAsia="zh-CN"/>
        </w:rPr>
        <w:t>2/</w:t>
      </w:r>
      <w:r w:rsidRPr="00794AB5">
        <w:rPr>
          <w:rStyle w:val="Artdef"/>
          <w:rFonts w:hint="eastAsia"/>
          <w:b/>
          <w:bCs/>
          <w:sz w:val="24"/>
          <w:lang w:eastAsia="zh-CN"/>
        </w:rPr>
        <w:t>3</w:t>
      </w:r>
      <w:r>
        <w:rPr>
          <w:lang w:eastAsia="zh-CN"/>
        </w:rPr>
        <w:tab/>
      </w:r>
      <w:r w:rsidR="007A4057">
        <w:rPr>
          <w:lang w:val="en-US" w:eastAsia="zh-CN"/>
        </w:rPr>
        <w:t>2</w:t>
      </w:r>
      <w:r w:rsidR="00FA0BCB" w:rsidRPr="00BF257F">
        <w:rPr>
          <w:lang w:val="en-US" w:eastAsia="zh-CN"/>
        </w:rPr>
        <w:tab/>
      </w:r>
      <w:r w:rsidR="00FA0BCB" w:rsidRPr="00BF257F">
        <w:rPr>
          <w:rFonts w:hint="eastAsia"/>
          <w:lang w:val="en-US" w:eastAsia="zh-CN"/>
        </w:rPr>
        <w:t>结算机构</w:t>
      </w:r>
    </w:p>
    <w:p w:rsidR="00FA0BCB" w:rsidRPr="00794AB5" w:rsidRDefault="00F03C51" w:rsidP="009D5297">
      <w:pPr>
        <w:rPr>
          <w:lang w:eastAsia="zh-CN"/>
        </w:rPr>
      </w:pPr>
      <w:r w:rsidRPr="00EB17A5">
        <w:rPr>
          <w:rStyle w:val="Artdef"/>
          <w:lang w:eastAsia="zh-CN"/>
        </w:rPr>
        <w:t>2/4</w:t>
      </w:r>
      <w:r>
        <w:rPr>
          <w:lang w:eastAsia="zh-CN"/>
        </w:rPr>
        <w:tab/>
      </w:r>
      <w:r w:rsidR="00FA0BCB" w:rsidRPr="00794AB5">
        <w:rPr>
          <w:lang w:eastAsia="zh-CN"/>
        </w:rPr>
        <w:t>2.1</w:t>
      </w:r>
      <w:r w:rsidR="00FA0BCB" w:rsidRPr="00794AB5">
        <w:rPr>
          <w:lang w:eastAsia="zh-CN"/>
        </w:rPr>
        <w:tab/>
      </w:r>
      <w:r w:rsidR="009D5297" w:rsidRPr="00173892">
        <w:rPr>
          <w:rFonts w:hint="eastAsia"/>
          <w:lang w:eastAsia="zh-CN"/>
        </w:rPr>
        <w:t>水上移动业务和水上卫星移动业务的水上电信资费应按照国内法律和惯例，原则上由下列机构向水上移动电台执照的持有者收取：</w:t>
      </w:r>
    </w:p>
    <w:p w:rsidR="00FA0BCB" w:rsidRPr="00BF257F" w:rsidRDefault="00F03C51" w:rsidP="009D5297">
      <w:pPr>
        <w:pStyle w:val="enumlev1"/>
        <w:rPr>
          <w:lang w:val="en-US" w:eastAsia="zh-CN"/>
        </w:rPr>
      </w:pPr>
      <w:r w:rsidRPr="00EB17A5">
        <w:rPr>
          <w:rStyle w:val="Artdef"/>
          <w:lang w:eastAsia="zh-CN"/>
        </w:rPr>
        <w:t>2/</w:t>
      </w:r>
      <w:r>
        <w:rPr>
          <w:rStyle w:val="Artdef"/>
          <w:rFonts w:hint="eastAsia"/>
          <w:lang w:eastAsia="zh-CN"/>
        </w:rPr>
        <w:t>5</w:t>
      </w:r>
      <w:r>
        <w:rPr>
          <w:lang w:eastAsia="zh-CN"/>
        </w:rPr>
        <w:tab/>
      </w:r>
      <w:r w:rsidR="00FA0BCB" w:rsidRPr="00366F70">
        <w:rPr>
          <w:i/>
          <w:iCs/>
          <w:lang w:val="en-US" w:eastAsia="zh-CN"/>
        </w:rPr>
        <w:t>a)</w:t>
      </w:r>
      <w:r w:rsidR="00FA0BCB" w:rsidRPr="00BF257F">
        <w:rPr>
          <w:lang w:val="en-US" w:eastAsia="zh-CN"/>
        </w:rPr>
        <w:tab/>
      </w:r>
      <w:r w:rsidR="009D5297" w:rsidRPr="00173892">
        <w:rPr>
          <w:rFonts w:hint="eastAsia"/>
          <w:lang w:eastAsia="zh-CN"/>
        </w:rPr>
        <w:t>颁发执照的主管部门</w:t>
      </w:r>
      <w:r w:rsidR="00FA0BCB" w:rsidRPr="00BF257F">
        <w:rPr>
          <w:rFonts w:hint="eastAsia"/>
          <w:lang w:eastAsia="zh-CN"/>
        </w:rPr>
        <w:t>；或</w:t>
      </w:r>
    </w:p>
    <w:p w:rsidR="00FA0BCB" w:rsidRPr="00366F70" w:rsidRDefault="00F03C51" w:rsidP="00F03C51">
      <w:pPr>
        <w:pStyle w:val="enumlev1"/>
        <w:rPr>
          <w:lang w:eastAsia="zh-CN"/>
        </w:rPr>
      </w:pPr>
      <w:r w:rsidRPr="00EB17A5">
        <w:rPr>
          <w:rStyle w:val="Artdef"/>
          <w:lang w:eastAsia="zh-CN"/>
        </w:rPr>
        <w:t>2/</w:t>
      </w:r>
      <w:r>
        <w:rPr>
          <w:rStyle w:val="Artdef"/>
          <w:rFonts w:hint="eastAsia"/>
          <w:lang w:eastAsia="zh-CN"/>
        </w:rPr>
        <w:t>6</w:t>
      </w:r>
      <w:r>
        <w:rPr>
          <w:lang w:eastAsia="zh-CN"/>
        </w:rPr>
        <w:tab/>
      </w:r>
      <w:r w:rsidR="00FA0BCB" w:rsidRPr="00366F70">
        <w:rPr>
          <w:i/>
          <w:iCs/>
          <w:lang w:eastAsia="zh-CN"/>
        </w:rPr>
        <w:t>b)</w:t>
      </w:r>
      <w:r w:rsidR="00FA0BCB" w:rsidRPr="00366F70">
        <w:rPr>
          <w:lang w:eastAsia="zh-CN"/>
        </w:rPr>
        <w:tab/>
      </w:r>
      <w:r w:rsidR="00FA0BCB" w:rsidRPr="000A1DC5">
        <w:rPr>
          <w:rFonts w:hint="eastAsia"/>
          <w:lang w:eastAsia="zh-CN"/>
        </w:rPr>
        <w:t>经认可的私营电信机构；或</w:t>
      </w:r>
    </w:p>
    <w:p w:rsidR="00FA0BCB" w:rsidRPr="00366F70" w:rsidRDefault="00F03C51" w:rsidP="00B94190">
      <w:pPr>
        <w:pStyle w:val="enumlev1"/>
        <w:rPr>
          <w:lang w:eastAsia="zh-CN"/>
        </w:rPr>
      </w:pPr>
      <w:r w:rsidRPr="00EB17A5">
        <w:rPr>
          <w:rStyle w:val="Artdef"/>
          <w:lang w:eastAsia="zh-CN"/>
        </w:rPr>
        <w:t>2/</w:t>
      </w:r>
      <w:r>
        <w:rPr>
          <w:rStyle w:val="Artdef"/>
          <w:rFonts w:hint="eastAsia"/>
          <w:lang w:eastAsia="zh-CN"/>
        </w:rPr>
        <w:t>7</w:t>
      </w:r>
      <w:r>
        <w:rPr>
          <w:lang w:eastAsia="zh-CN"/>
        </w:rPr>
        <w:tab/>
      </w:r>
      <w:r w:rsidR="00FA0BCB" w:rsidRPr="00366F70">
        <w:rPr>
          <w:i/>
          <w:iCs/>
          <w:lang w:eastAsia="zh-CN"/>
        </w:rPr>
        <w:t>c)</w:t>
      </w:r>
      <w:r w:rsidR="00FA0BCB" w:rsidRPr="00366F70">
        <w:rPr>
          <w:lang w:eastAsia="zh-CN"/>
        </w:rPr>
        <w:tab/>
      </w:r>
      <w:r w:rsidR="009D5297" w:rsidRPr="00173892">
        <w:rPr>
          <w:rFonts w:hint="eastAsia"/>
          <w:lang w:eastAsia="zh-CN"/>
        </w:rPr>
        <w:t>上述</w:t>
      </w:r>
      <w:r w:rsidR="009D5297" w:rsidRPr="00862D65">
        <w:rPr>
          <w:i/>
          <w:iCs/>
          <w:lang w:eastAsia="zh-CN"/>
        </w:rPr>
        <w:t>a)</w:t>
      </w:r>
      <w:r w:rsidR="009D5297" w:rsidRPr="00173892">
        <w:rPr>
          <w:rFonts w:hint="eastAsia"/>
          <w:lang w:eastAsia="zh-CN"/>
        </w:rPr>
        <w:t>项中提及的主管部门</w:t>
      </w:r>
      <w:r w:rsidR="009D5297" w:rsidRPr="007A4057">
        <w:rPr>
          <w:rStyle w:val="FootnoteReference"/>
        </w:rPr>
        <w:fldChar w:fldCharType="begin"/>
      </w:r>
      <w:r w:rsidR="009D5297" w:rsidRPr="007A4057">
        <w:rPr>
          <w:rStyle w:val="FootnoteReference"/>
          <w:lang w:eastAsia="zh-CN"/>
        </w:rPr>
        <w:instrText xml:space="preserve"> </w:instrText>
      </w:r>
      <w:r w:rsidR="009D5297" w:rsidRPr="007A4057">
        <w:rPr>
          <w:rStyle w:val="FootnoteReference"/>
          <w:rFonts w:hint="eastAsia"/>
          <w:lang w:eastAsia="zh-CN"/>
        </w:rPr>
        <w:instrText>NOTEREF _Ref319483268 \h</w:instrText>
      </w:r>
      <w:r w:rsidR="009D5297" w:rsidRPr="007A4057">
        <w:rPr>
          <w:rStyle w:val="FootnoteReference"/>
          <w:lang w:eastAsia="zh-CN"/>
        </w:rPr>
        <w:instrText xml:space="preserve"> </w:instrText>
      </w:r>
      <w:r w:rsidR="009D5297">
        <w:rPr>
          <w:rStyle w:val="FootnoteReference"/>
          <w:lang w:eastAsia="zh-CN"/>
        </w:rPr>
        <w:instrText xml:space="preserve"> \* MERGEFORMAT </w:instrText>
      </w:r>
      <w:r w:rsidR="009D5297" w:rsidRPr="007A4057">
        <w:rPr>
          <w:rStyle w:val="FootnoteReference"/>
        </w:rPr>
      </w:r>
      <w:r w:rsidR="009D5297" w:rsidRPr="007A4057">
        <w:rPr>
          <w:rStyle w:val="FootnoteReference"/>
        </w:rPr>
        <w:fldChar w:fldCharType="separate"/>
      </w:r>
      <w:r w:rsidR="00B94190" w:rsidRPr="00B94190">
        <w:rPr>
          <w:rStyle w:val="FootnoteReference"/>
          <w:lang w:eastAsia="zh-CN"/>
        </w:rPr>
        <w:t>*</w:t>
      </w:r>
      <w:r w:rsidR="009D5297" w:rsidRPr="007A4057">
        <w:rPr>
          <w:rStyle w:val="FootnoteReference"/>
        </w:rPr>
        <w:fldChar w:fldCharType="end"/>
      </w:r>
      <w:r w:rsidR="00FA0BCB" w:rsidRPr="000A1DC5">
        <w:rPr>
          <w:rFonts w:hint="eastAsia"/>
          <w:lang w:eastAsia="zh-CN"/>
        </w:rPr>
        <w:t>所指定办理的任何其它实体。</w:t>
      </w:r>
    </w:p>
    <w:p w:rsidR="00FA0BCB" w:rsidRPr="00794AB5" w:rsidRDefault="00F03C51" w:rsidP="00B94190">
      <w:pPr>
        <w:spacing w:before="160" w:after="60"/>
        <w:rPr>
          <w:lang w:eastAsia="zh-CN"/>
        </w:rPr>
      </w:pPr>
      <w:r w:rsidRPr="00EB17A5">
        <w:rPr>
          <w:rStyle w:val="Artdef"/>
          <w:lang w:eastAsia="zh-CN"/>
        </w:rPr>
        <w:t>2/</w:t>
      </w:r>
      <w:r>
        <w:rPr>
          <w:rStyle w:val="Artdef"/>
          <w:rFonts w:hint="eastAsia"/>
          <w:lang w:eastAsia="zh-CN"/>
        </w:rPr>
        <w:t>8</w:t>
      </w:r>
      <w:r>
        <w:rPr>
          <w:lang w:eastAsia="zh-CN"/>
        </w:rPr>
        <w:tab/>
      </w:r>
      <w:r w:rsidR="00FA0BCB" w:rsidRPr="00794AB5">
        <w:rPr>
          <w:lang w:eastAsia="zh-CN"/>
        </w:rPr>
        <w:t>2.2</w:t>
      </w:r>
      <w:r w:rsidR="00FA0BCB" w:rsidRPr="00794AB5">
        <w:rPr>
          <w:lang w:eastAsia="zh-CN"/>
        </w:rPr>
        <w:tab/>
      </w:r>
      <w:r w:rsidR="00FA0BCB" w:rsidRPr="00421BD6">
        <w:rPr>
          <w:lang w:eastAsia="zh-CN"/>
        </w:rPr>
        <w:t>2.1</w:t>
      </w:r>
      <w:r w:rsidR="00FA0BCB" w:rsidRPr="00421BD6">
        <w:rPr>
          <w:rFonts w:hint="eastAsia"/>
          <w:lang w:eastAsia="zh-CN"/>
        </w:rPr>
        <w:t>段中所列的主管部门</w:t>
      </w:r>
      <w:r w:rsidR="009D5297" w:rsidRPr="007A4057">
        <w:rPr>
          <w:rStyle w:val="FootnoteReference"/>
        </w:rPr>
        <w:fldChar w:fldCharType="begin"/>
      </w:r>
      <w:r w:rsidR="009D5297" w:rsidRPr="007A4057">
        <w:rPr>
          <w:rStyle w:val="FootnoteReference"/>
          <w:lang w:eastAsia="zh-CN"/>
        </w:rPr>
        <w:instrText xml:space="preserve"> </w:instrText>
      </w:r>
      <w:r w:rsidR="009D5297" w:rsidRPr="007A4057">
        <w:rPr>
          <w:rStyle w:val="FootnoteReference"/>
          <w:rFonts w:hint="eastAsia"/>
          <w:lang w:eastAsia="zh-CN"/>
        </w:rPr>
        <w:instrText>NOTEREF _Ref319483268 \h</w:instrText>
      </w:r>
      <w:r w:rsidR="009D5297" w:rsidRPr="007A4057">
        <w:rPr>
          <w:rStyle w:val="FootnoteReference"/>
          <w:lang w:eastAsia="zh-CN"/>
        </w:rPr>
        <w:instrText xml:space="preserve"> </w:instrText>
      </w:r>
      <w:r w:rsidR="009D5297">
        <w:rPr>
          <w:rStyle w:val="FootnoteReference"/>
          <w:lang w:eastAsia="zh-CN"/>
        </w:rPr>
        <w:instrText xml:space="preserve"> \* MERGEFORMAT </w:instrText>
      </w:r>
      <w:r w:rsidR="009D5297" w:rsidRPr="007A4057">
        <w:rPr>
          <w:rStyle w:val="FootnoteReference"/>
        </w:rPr>
      </w:r>
      <w:r w:rsidR="009D5297" w:rsidRPr="007A4057">
        <w:rPr>
          <w:rStyle w:val="FootnoteReference"/>
        </w:rPr>
        <w:fldChar w:fldCharType="separate"/>
      </w:r>
      <w:r w:rsidR="00B94190" w:rsidRPr="00B94190">
        <w:rPr>
          <w:rStyle w:val="FootnoteReference"/>
          <w:lang w:eastAsia="zh-CN"/>
        </w:rPr>
        <w:t>*</w:t>
      </w:r>
      <w:r w:rsidR="009D5297" w:rsidRPr="007A4057">
        <w:rPr>
          <w:rStyle w:val="FootnoteReference"/>
        </w:rPr>
        <w:fldChar w:fldCharType="end"/>
      </w:r>
      <w:r w:rsidR="009D5297" w:rsidRPr="00173892">
        <w:rPr>
          <w:rFonts w:hint="eastAsia"/>
          <w:lang w:eastAsia="zh-CN"/>
        </w:rPr>
        <w:t>或经认可的私营电信机构或指定的实体在本附录中称为</w:t>
      </w:r>
      <w:r w:rsidR="00FA0BCB" w:rsidRPr="00421BD6">
        <w:rPr>
          <w:rFonts w:hint="eastAsia"/>
          <w:lang w:eastAsia="zh-CN"/>
        </w:rPr>
        <w:t>“结算机构”。</w:t>
      </w:r>
    </w:p>
    <w:p w:rsidR="00FA0BCB" w:rsidRPr="00794AB5" w:rsidRDefault="00F03C51" w:rsidP="00B94190">
      <w:pPr>
        <w:spacing w:before="160" w:after="60"/>
        <w:rPr>
          <w:lang w:eastAsia="zh-CN"/>
        </w:rPr>
      </w:pPr>
      <w:r w:rsidRPr="00EB17A5">
        <w:rPr>
          <w:rStyle w:val="Artdef"/>
          <w:lang w:eastAsia="zh-CN"/>
        </w:rPr>
        <w:t>2/</w:t>
      </w:r>
      <w:r>
        <w:rPr>
          <w:rStyle w:val="Artdef"/>
          <w:rFonts w:hint="eastAsia"/>
          <w:lang w:eastAsia="zh-CN"/>
        </w:rPr>
        <w:t>9</w:t>
      </w:r>
      <w:r>
        <w:rPr>
          <w:lang w:eastAsia="zh-CN"/>
        </w:rPr>
        <w:tab/>
      </w:r>
      <w:r w:rsidR="00FA0BCB" w:rsidRPr="00794AB5">
        <w:rPr>
          <w:lang w:eastAsia="zh-CN"/>
        </w:rPr>
        <w:t>2.3</w:t>
      </w:r>
      <w:r w:rsidR="00FA0BCB" w:rsidRPr="00794AB5">
        <w:rPr>
          <w:lang w:eastAsia="zh-CN"/>
        </w:rPr>
        <w:tab/>
      </w:r>
      <w:r w:rsidR="009D5297" w:rsidRPr="00173892">
        <w:rPr>
          <w:rFonts w:hint="eastAsia"/>
          <w:lang w:eastAsia="zh-CN"/>
        </w:rPr>
        <w:t>第六条和附录一中所述的主管部门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9D5297" w:rsidRPr="00173892">
        <w:rPr>
          <w:rFonts w:hint="eastAsia"/>
          <w:lang w:eastAsia="zh-CN"/>
        </w:rPr>
        <w:t>在将第六条和附录一的条款应用于水上电信时称为</w:t>
      </w:r>
      <w:r w:rsidR="00FA0BCB" w:rsidRPr="00421BD6">
        <w:rPr>
          <w:rFonts w:hint="eastAsia"/>
          <w:lang w:eastAsia="zh-CN"/>
        </w:rPr>
        <w:t>“结算机构”。</w:t>
      </w:r>
    </w:p>
    <w:p w:rsidR="00FA0BCB" w:rsidRPr="00794AB5" w:rsidRDefault="00F03C51" w:rsidP="009D5297">
      <w:pPr>
        <w:spacing w:before="160" w:after="60"/>
        <w:rPr>
          <w:lang w:eastAsia="zh-CN"/>
        </w:rPr>
      </w:pPr>
      <w:r w:rsidRPr="00EB17A5">
        <w:rPr>
          <w:rStyle w:val="Artdef"/>
          <w:lang w:eastAsia="zh-CN"/>
        </w:rPr>
        <w:t>2/</w:t>
      </w:r>
      <w:r>
        <w:rPr>
          <w:rStyle w:val="Artdef"/>
          <w:rFonts w:hint="eastAsia"/>
          <w:lang w:eastAsia="zh-CN"/>
        </w:rPr>
        <w:t>10</w:t>
      </w:r>
      <w:r>
        <w:rPr>
          <w:lang w:eastAsia="zh-CN"/>
        </w:rPr>
        <w:tab/>
      </w:r>
      <w:r w:rsidR="00FA0BCB" w:rsidRPr="00794AB5">
        <w:rPr>
          <w:lang w:eastAsia="zh-CN"/>
        </w:rPr>
        <w:t>2.4</w:t>
      </w:r>
      <w:r w:rsidR="00FA0BCB" w:rsidRPr="00794AB5">
        <w:rPr>
          <w:lang w:eastAsia="zh-CN"/>
        </w:rPr>
        <w:tab/>
      </w:r>
      <w:r w:rsidR="009D5297" w:rsidRPr="00173892">
        <w:rPr>
          <w:rFonts w:hint="eastAsia"/>
          <w:lang w:eastAsia="zh-CN"/>
        </w:rPr>
        <w:t>为实施本附录，各会员应指定</w:t>
      </w:r>
      <w:r w:rsidR="009D5297" w:rsidRPr="00173892">
        <w:rPr>
          <w:lang w:eastAsia="zh-CN"/>
        </w:rPr>
        <w:t>1</w:t>
      </w:r>
      <w:r w:rsidR="009D5297" w:rsidRPr="00173892">
        <w:rPr>
          <w:rFonts w:hint="eastAsia"/>
          <w:lang w:eastAsia="zh-CN"/>
        </w:rPr>
        <w:t>个或多个结算机构，并将其名称、标识码和地址通知秘书长，以便列入船舶电台表</w:t>
      </w:r>
      <w:r w:rsidR="009D5297">
        <w:rPr>
          <w:rFonts w:hint="eastAsia"/>
          <w:lang w:eastAsia="zh-CN"/>
        </w:rPr>
        <w:t>；</w:t>
      </w:r>
      <w:r w:rsidR="009D5297" w:rsidRPr="00173892">
        <w:rPr>
          <w:rFonts w:hint="eastAsia"/>
          <w:lang w:eastAsia="zh-CN"/>
        </w:rPr>
        <w:t>考虑到国际电报电话咨询委员会的相关建议，对这些名称和地址的数目应加以限制。</w:t>
      </w:r>
    </w:p>
    <w:p w:rsidR="00FA0BCB" w:rsidRPr="00BF257F" w:rsidRDefault="00F03C51" w:rsidP="009D5297">
      <w:pPr>
        <w:pStyle w:val="Heading1"/>
        <w:rPr>
          <w:lang w:val="en-US" w:eastAsia="zh-CN"/>
        </w:rPr>
      </w:pPr>
      <w:r w:rsidRPr="00794AB5">
        <w:rPr>
          <w:rStyle w:val="Artdef"/>
          <w:b/>
          <w:bCs/>
          <w:sz w:val="24"/>
          <w:lang w:eastAsia="zh-CN"/>
        </w:rPr>
        <w:t>2/11</w:t>
      </w:r>
      <w:r>
        <w:rPr>
          <w:lang w:eastAsia="zh-CN"/>
        </w:rPr>
        <w:tab/>
      </w:r>
      <w:r w:rsidR="007A4057">
        <w:rPr>
          <w:lang w:val="en-US" w:eastAsia="zh-CN"/>
        </w:rPr>
        <w:t>3</w:t>
      </w:r>
      <w:r w:rsidR="00FA0BCB" w:rsidRPr="00BF257F">
        <w:rPr>
          <w:lang w:val="en-US" w:eastAsia="zh-CN"/>
        </w:rPr>
        <w:tab/>
      </w:r>
      <w:r w:rsidR="009D5297" w:rsidRPr="00173892">
        <w:rPr>
          <w:rFonts w:hint="eastAsia"/>
          <w:lang w:eastAsia="zh-CN"/>
        </w:rPr>
        <w:t>帐目</w:t>
      </w:r>
      <w:r w:rsidR="00FA0BCB" w:rsidRPr="00BF257F">
        <w:rPr>
          <w:rFonts w:hint="eastAsia"/>
          <w:lang w:val="en-US" w:eastAsia="zh-CN"/>
        </w:rPr>
        <w:t>的编制</w:t>
      </w:r>
    </w:p>
    <w:p w:rsidR="00FA0BCB" w:rsidRPr="00794AB5" w:rsidRDefault="00F03C51" w:rsidP="009D5297">
      <w:pPr>
        <w:spacing w:before="160" w:after="60"/>
        <w:rPr>
          <w:lang w:eastAsia="zh-CN"/>
        </w:rPr>
      </w:pPr>
      <w:r w:rsidRPr="00EB17A5">
        <w:rPr>
          <w:rStyle w:val="Artdef"/>
          <w:lang w:eastAsia="zh-CN"/>
        </w:rPr>
        <w:t>2/12</w:t>
      </w:r>
      <w:r>
        <w:rPr>
          <w:lang w:eastAsia="zh-CN"/>
        </w:rPr>
        <w:tab/>
      </w:r>
      <w:r w:rsidR="00FA0BCB" w:rsidRPr="00794AB5">
        <w:rPr>
          <w:lang w:eastAsia="zh-CN"/>
        </w:rPr>
        <w:t>3.1</w:t>
      </w:r>
      <w:r w:rsidR="00FA0BCB" w:rsidRPr="00421BD6">
        <w:rPr>
          <w:lang w:eastAsia="zh-CN"/>
        </w:rPr>
        <w:tab/>
      </w:r>
      <w:r w:rsidR="009D5297" w:rsidRPr="00173892">
        <w:rPr>
          <w:rFonts w:hint="eastAsia"/>
          <w:lang w:eastAsia="zh-CN"/>
        </w:rPr>
        <w:t>原则上无需给寄送帐目的结算机构明确的认可通知即可认为帐目已被认可。</w:t>
      </w:r>
    </w:p>
    <w:p w:rsidR="00FA0BCB" w:rsidRPr="00421BD6" w:rsidRDefault="00F03C51" w:rsidP="009D5297">
      <w:pPr>
        <w:rPr>
          <w:lang w:eastAsia="zh-CN"/>
        </w:rPr>
      </w:pPr>
      <w:r w:rsidRPr="00EB17A5">
        <w:rPr>
          <w:rStyle w:val="Artdef"/>
          <w:lang w:eastAsia="zh-CN"/>
        </w:rPr>
        <w:t>2/1</w:t>
      </w:r>
      <w:r>
        <w:rPr>
          <w:rStyle w:val="Artdef"/>
          <w:rFonts w:hint="eastAsia"/>
          <w:lang w:eastAsia="zh-CN"/>
        </w:rPr>
        <w:t>3</w:t>
      </w:r>
      <w:r>
        <w:rPr>
          <w:lang w:eastAsia="zh-CN"/>
        </w:rPr>
        <w:tab/>
      </w:r>
      <w:r w:rsidR="00FA0BCB" w:rsidRPr="00794AB5">
        <w:rPr>
          <w:lang w:eastAsia="zh-CN"/>
        </w:rPr>
        <w:t>3.2</w:t>
      </w:r>
      <w:r w:rsidR="00FA0BCB" w:rsidRPr="00794AB5">
        <w:rPr>
          <w:lang w:eastAsia="zh-CN"/>
        </w:rPr>
        <w:tab/>
      </w:r>
      <w:r w:rsidR="009D5297" w:rsidRPr="00173892">
        <w:rPr>
          <w:rFonts w:hint="eastAsia"/>
          <w:lang w:eastAsia="zh-CN"/>
        </w:rPr>
        <w:t>然而，在帐目寄发之日后</w:t>
      </w:r>
      <w:r w:rsidR="009D5297" w:rsidRPr="00173892">
        <w:rPr>
          <w:lang w:eastAsia="zh-CN"/>
        </w:rPr>
        <w:t>6</w:t>
      </w:r>
      <w:r w:rsidR="009D5297" w:rsidRPr="00173892">
        <w:rPr>
          <w:rFonts w:hint="eastAsia"/>
          <w:lang w:eastAsia="zh-CN"/>
        </w:rPr>
        <w:t>个月内，任何结算机构均有权对帐目内容提出质疑。</w:t>
      </w:r>
    </w:p>
    <w:p w:rsidR="00FA0BCB" w:rsidRPr="00BF257F" w:rsidRDefault="00F03C51" w:rsidP="009D5297">
      <w:pPr>
        <w:pStyle w:val="Heading1"/>
        <w:rPr>
          <w:lang w:val="en-US" w:eastAsia="zh-CN"/>
        </w:rPr>
      </w:pPr>
      <w:r w:rsidRPr="00794AB5">
        <w:rPr>
          <w:rStyle w:val="Artdef"/>
          <w:b/>
          <w:bCs/>
          <w:sz w:val="24"/>
          <w:lang w:eastAsia="zh-CN"/>
        </w:rPr>
        <w:t>2/14</w:t>
      </w:r>
      <w:r>
        <w:rPr>
          <w:lang w:eastAsia="zh-CN"/>
        </w:rPr>
        <w:tab/>
      </w:r>
      <w:r w:rsidR="007A4057">
        <w:rPr>
          <w:lang w:val="en-US" w:eastAsia="zh-CN"/>
        </w:rPr>
        <w:t>4</w:t>
      </w:r>
      <w:r w:rsidR="00FA0BCB" w:rsidRPr="00BF257F">
        <w:rPr>
          <w:lang w:val="en-US" w:eastAsia="zh-CN"/>
        </w:rPr>
        <w:tab/>
      </w:r>
      <w:r w:rsidR="009D5297" w:rsidRPr="00173892">
        <w:rPr>
          <w:rFonts w:hint="eastAsia"/>
          <w:lang w:eastAsia="zh-CN"/>
        </w:rPr>
        <w:t>帐目</w:t>
      </w:r>
      <w:r w:rsidR="00FA0BCB" w:rsidRPr="00BF257F">
        <w:rPr>
          <w:rFonts w:hint="eastAsia"/>
          <w:lang w:val="en-US" w:eastAsia="zh-CN"/>
        </w:rPr>
        <w:t>差额的结算</w:t>
      </w:r>
    </w:p>
    <w:p w:rsidR="00FA0BCB" w:rsidRPr="00BF257F" w:rsidRDefault="00F03C51" w:rsidP="009D5297">
      <w:pPr>
        <w:rPr>
          <w:lang w:eastAsia="zh-CN"/>
        </w:rPr>
      </w:pPr>
      <w:r w:rsidRPr="00EB17A5">
        <w:rPr>
          <w:rStyle w:val="Artdef"/>
          <w:lang w:eastAsia="zh-CN"/>
        </w:rPr>
        <w:t>2/1</w:t>
      </w:r>
      <w:r>
        <w:rPr>
          <w:rStyle w:val="Artdef"/>
          <w:rFonts w:hint="eastAsia"/>
          <w:lang w:eastAsia="zh-CN"/>
        </w:rPr>
        <w:t>5</w:t>
      </w:r>
      <w:r>
        <w:rPr>
          <w:lang w:eastAsia="zh-CN"/>
        </w:rPr>
        <w:tab/>
      </w:r>
      <w:r w:rsidR="00FA0BCB" w:rsidRPr="00BF257F">
        <w:rPr>
          <w:lang w:eastAsia="zh-CN"/>
        </w:rPr>
        <w:t>4.1</w:t>
      </w:r>
      <w:r w:rsidR="00FA0BCB" w:rsidRPr="00BF257F">
        <w:rPr>
          <w:lang w:eastAsia="zh-CN"/>
        </w:rPr>
        <w:tab/>
      </w:r>
      <w:r w:rsidR="009D5297" w:rsidRPr="00173892">
        <w:rPr>
          <w:rFonts w:hint="eastAsia"/>
          <w:lang w:eastAsia="zh-CN"/>
        </w:rPr>
        <w:t>所有国际水上电信帐目应由结算机构及时结付，在任何情况下不得超过帐目寄发后</w:t>
      </w:r>
      <w:r w:rsidR="009D5297" w:rsidRPr="00173892">
        <w:rPr>
          <w:lang w:eastAsia="zh-CN"/>
        </w:rPr>
        <w:t>6</w:t>
      </w:r>
      <w:r w:rsidR="009D5297" w:rsidRPr="00173892">
        <w:rPr>
          <w:rFonts w:hint="eastAsia"/>
          <w:lang w:eastAsia="zh-CN"/>
        </w:rPr>
        <w:t>个月；但按下述</w:t>
      </w:r>
      <w:r w:rsidR="009D5297" w:rsidRPr="00173892">
        <w:rPr>
          <w:lang w:eastAsia="zh-CN"/>
        </w:rPr>
        <w:t>4.3</w:t>
      </w:r>
      <w:r w:rsidR="009D5297" w:rsidRPr="00173892">
        <w:rPr>
          <w:rFonts w:hint="eastAsia"/>
          <w:lang w:eastAsia="zh-CN"/>
        </w:rPr>
        <w:t>段进行的帐目结算除外。</w:t>
      </w:r>
    </w:p>
    <w:p w:rsidR="00FA0BCB" w:rsidRPr="00794AB5" w:rsidRDefault="00F03C51" w:rsidP="001C3C45">
      <w:pPr>
        <w:spacing w:before="160" w:after="60"/>
        <w:rPr>
          <w:lang w:eastAsia="zh-CN"/>
        </w:rPr>
      </w:pPr>
      <w:r w:rsidRPr="00EB17A5">
        <w:rPr>
          <w:rStyle w:val="Artdef"/>
          <w:lang w:eastAsia="zh-CN"/>
        </w:rPr>
        <w:t>2/1</w:t>
      </w:r>
      <w:r>
        <w:rPr>
          <w:rStyle w:val="Artdef"/>
          <w:rFonts w:hint="eastAsia"/>
          <w:lang w:eastAsia="zh-CN"/>
        </w:rPr>
        <w:t>6</w:t>
      </w:r>
      <w:r>
        <w:rPr>
          <w:lang w:eastAsia="zh-CN"/>
        </w:rPr>
        <w:tab/>
      </w:r>
      <w:r w:rsidR="00FA0BCB" w:rsidRPr="00794AB5">
        <w:rPr>
          <w:lang w:eastAsia="zh-CN"/>
        </w:rPr>
        <w:t>4.2</w:t>
      </w:r>
      <w:r w:rsidR="00FA0BCB" w:rsidRPr="00794AB5">
        <w:rPr>
          <w:lang w:eastAsia="zh-CN"/>
        </w:rPr>
        <w:tab/>
      </w:r>
      <w:r w:rsidR="009D5297" w:rsidRPr="00173892">
        <w:rPr>
          <w:rFonts w:hint="eastAsia"/>
          <w:lang w:eastAsia="zh-CN"/>
        </w:rPr>
        <w:t>如果国际水上电信帐目在</w:t>
      </w:r>
      <w:r w:rsidR="009D5297" w:rsidRPr="00173892">
        <w:rPr>
          <w:lang w:eastAsia="zh-CN"/>
        </w:rPr>
        <w:t>6</w:t>
      </w:r>
      <w:r w:rsidR="009D5297" w:rsidRPr="00173892">
        <w:rPr>
          <w:rFonts w:hint="eastAsia"/>
          <w:lang w:eastAsia="zh-CN"/>
        </w:rPr>
        <w:t>个月后还未结付，颁发移动电台执照的主管部门应根据要求，在适用的国内法律范围内，采取一切可能措施保证执照持有者结算帐目。</w:t>
      </w:r>
    </w:p>
    <w:p w:rsidR="00F03C51" w:rsidRPr="00421BD6" w:rsidRDefault="00F03C51" w:rsidP="00421BD6">
      <w:pPr>
        <w:rPr>
          <w:lang w:eastAsia="zh-CN"/>
        </w:rPr>
      </w:pPr>
      <w:r w:rsidRPr="00421BD6">
        <w:rPr>
          <w:lang w:eastAsia="zh-CN"/>
        </w:rPr>
        <w:br w:type="page"/>
      </w:r>
    </w:p>
    <w:p w:rsidR="00FA0BCB" w:rsidRPr="00794AB5" w:rsidRDefault="00F03C51" w:rsidP="00B00300">
      <w:pPr>
        <w:rPr>
          <w:highlight w:val="yellow"/>
          <w:lang w:eastAsia="zh-CN"/>
        </w:rPr>
      </w:pPr>
      <w:r w:rsidRPr="00EB17A5">
        <w:rPr>
          <w:rStyle w:val="Artdef"/>
          <w:lang w:eastAsia="zh-CN"/>
        </w:rPr>
        <w:lastRenderedPageBreak/>
        <w:t>2/1</w:t>
      </w:r>
      <w:r>
        <w:rPr>
          <w:rStyle w:val="Artdef"/>
          <w:rFonts w:hint="eastAsia"/>
          <w:lang w:eastAsia="zh-CN"/>
        </w:rPr>
        <w:t>7</w:t>
      </w:r>
      <w:r>
        <w:rPr>
          <w:lang w:eastAsia="zh-CN"/>
        </w:rPr>
        <w:tab/>
      </w:r>
      <w:r w:rsidR="00FA0BCB" w:rsidRPr="00794AB5">
        <w:rPr>
          <w:lang w:eastAsia="zh-CN"/>
        </w:rPr>
        <w:t>4.3</w:t>
      </w:r>
      <w:r w:rsidR="00FA0BCB" w:rsidRPr="00794AB5">
        <w:rPr>
          <w:lang w:eastAsia="zh-CN"/>
        </w:rPr>
        <w:tab/>
      </w:r>
      <w:r w:rsidR="009D5297" w:rsidRPr="00173892">
        <w:rPr>
          <w:rFonts w:hint="eastAsia"/>
          <w:lang w:eastAsia="zh-CN"/>
        </w:rPr>
        <w:t>如果寄发日至收迄日的时间超过</w:t>
      </w:r>
      <w:r w:rsidR="009D5297" w:rsidRPr="00173892">
        <w:rPr>
          <w:lang w:eastAsia="zh-CN"/>
        </w:rPr>
        <w:t>1</w:t>
      </w:r>
      <w:r w:rsidR="009D5297" w:rsidRPr="00173892">
        <w:rPr>
          <w:rFonts w:hint="eastAsia"/>
          <w:lang w:eastAsia="zh-CN"/>
        </w:rPr>
        <w:t>个月，收到帐目的结算机构应立即通知寄送帐目的结算机构，查询和付款可能推迟。但是推迟时间从收到帐目之日起，付款不应超过</w:t>
      </w:r>
      <w:r w:rsidR="009D5297" w:rsidRPr="00173892">
        <w:rPr>
          <w:lang w:eastAsia="zh-CN"/>
        </w:rPr>
        <w:t>3</w:t>
      </w:r>
      <w:r w:rsidR="009D5297" w:rsidRPr="00173892">
        <w:rPr>
          <w:rFonts w:hint="eastAsia"/>
          <w:lang w:eastAsia="zh-CN"/>
        </w:rPr>
        <w:t>个月，查询不应超过</w:t>
      </w:r>
      <w:r w:rsidR="009D5297" w:rsidRPr="00173892">
        <w:rPr>
          <w:lang w:eastAsia="zh-CN"/>
        </w:rPr>
        <w:t>5</w:t>
      </w:r>
      <w:r w:rsidR="009D5297" w:rsidRPr="00173892">
        <w:rPr>
          <w:rFonts w:hint="eastAsia"/>
          <w:lang w:eastAsia="zh-CN"/>
        </w:rPr>
        <w:t>个月。</w:t>
      </w:r>
    </w:p>
    <w:p w:rsidR="00FA0BCB" w:rsidRPr="00421BD6" w:rsidRDefault="00F03C51" w:rsidP="009D5297">
      <w:pPr>
        <w:rPr>
          <w:lang w:eastAsia="zh-CN"/>
        </w:rPr>
      </w:pPr>
      <w:r w:rsidRPr="00EB17A5">
        <w:rPr>
          <w:rStyle w:val="Artdef"/>
          <w:lang w:eastAsia="zh-CN"/>
        </w:rPr>
        <w:t>2/1</w:t>
      </w:r>
      <w:r>
        <w:rPr>
          <w:rStyle w:val="Artdef"/>
          <w:rFonts w:hint="eastAsia"/>
          <w:lang w:eastAsia="zh-CN"/>
        </w:rPr>
        <w:t>8</w:t>
      </w:r>
      <w:r>
        <w:rPr>
          <w:lang w:eastAsia="zh-CN"/>
        </w:rPr>
        <w:tab/>
      </w:r>
      <w:r w:rsidR="00FA0BCB" w:rsidRPr="00794AB5">
        <w:rPr>
          <w:lang w:eastAsia="zh-CN"/>
        </w:rPr>
        <w:t>4.4</w:t>
      </w:r>
      <w:r w:rsidR="00FA0BCB" w:rsidRPr="00794AB5">
        <w:rPr>
          <w:lang w:eastAsia="zh-CN"/>
        </w:rPr>
        <w:tab/>
      </w:r>
      <w:r w:rsidR="009D5297" w:rsidRPr="00173892">
        <w:rPr>
          <w:rFonts w:hint="eastAsia"/>
          <w:lang w:eastAsia="zh-CN"/>
        </w:rPr>
        <w:t>债务方结算机构对于超过帐目所涉业务日期</w:t>
      </w:r>
      <w:r w:rsidR="009D5297" w:rsidRPr="00173892">
        <w:rPr>
          <w:lang w:eastAsia="zh-CN"/>
        </w:rPr>
        <w:t>18</w:t>
      </w:r>
      <w:r w:rsidR="009D5297" w:rsidRPr="00173892">
        <w:rPr>
          <w:rFonts w:hint="eastAsia"/>
          <w:lang w:eastAsia="zh-CN"/>
        </w:rPr>
        <w:t>个月的帐目可以拒绝结算和调整。</w:t>
      </w:r>
    </w:p>
    <w:p w:rsidR="00F03C51" w:rsidRPr="000A1DC5" w:rsidRDefault="00F03C51" w:rsidP="000A1DC5">
      <w:pPr>
        <w:rPr>
          <w:lang w:eastAsia="zh-CN"/>
        </w:rPr>
      </w:pPr>
      <w:r w:rsidRPr="000A1DC5">
        <w:rPr>
          <w:lang w:eastAsia="zh-CN"/>
        </w:rPr>
        <w:br w:type="page"/>
      </w:r>
    </w:p>
    <w:p w:rsidR="00FA0BCB" w:rsidRPr="00BF257F" w:rsidRDefault="00FA0BCB" w:rsidP="009D5297">
      <w:pPr>
        <w:pStyle w:val="AppendixNo"/>
        <w:rPr>
          <w:lang w:val="en-US" w:eastAsia="zh-CN"/>
        </w:rPr>
      </w:pPr>
      <w:r w:rsidRPr="00BF257F">
        <w:rPr>
          <w:rFonts w:hint="eastAsia"/>
          <w:lang w:val="en-US" w:eastAsia="zh-CN"/>
        </w:rPr>
        <w:lastRenderedPageBreak/>
        <w:t>附录</w:t>
      </w:r>
      <w:r w:rsidR="009D5297">
        <w:rPr>
          <w:rFonts w:hint="eastAsia"/>
          <w:lang w:val="en-US" w:eastAsia="zh-CN"/>
        </w:rPr>
        <w:t>三</w:t>
      </w:r>
    </w:p>
    <w:p w:rsidR="00FA0BCB" w:rsidRPr="00BF257F" w:rsidRDefault="00FA0BCB" w:rsidP="00F03C51">
      <w:pPr>
        <w:pStyle w:val="Appendixtitle"/>
        <w:rPr>
          <w:lang w:val="en-US" w:eastAsia="zh-CN"/>
        </w:rPr>
      </w:pPr>
      <w:r w:rsidRPr="00BF257F">
        <w:rPr>
          <w:rFonts w:hint="eastAsia"/>
          <w:lang w:val="en-US" w:eastAsia="zh-CN"/>
        </w:rPr>
        <w:t>公务电信和优待电信</w:t>
      </w:r>
    </w:p>
    <w:p w:rsidR="00FA0BCB" w:rsidRPr="00F03C51" w:rsidRDefault="000A1DC5" w:rsidP="00F03C51">
      <w:pPr>
        <w:pStyle w:val="Heading1"/>
        <w:rPr>
          <w:lang w:eastAsia="zh-CN"/>
        </w:rPr>
      </w:pPr>
      <w:r w:rsidRPr="00794AB5">
        <w:rPr>
          <w:rStyle w:val="Artdef"/>
          <w:b/>
          <w:bCs/>
          <w:sz w:val="24"/>
          <w:lang w:eastAsia="zh-CN"/>
        </w:rPr>
        <w:t>3/1</w:t>
      </w:r>
      <w:r>
        <w:rPr>
          <w:lang w:eastAsia="zh-CN"/>
        </w:rPr>
        <w:tab/>
        <w:t>1</w:t>
      </w:r>
      <w:r w:rsidR="00FA0BCB" w:rsidRPr="00F03C51">
        <w:rPr>
          <w:lang w:eastAsia="zh-CN"/>
        </w:rPr>
        <w:tab/>
      </w:r>
      <w:r w:rsidR="00FA0BCB" w:rsidRPr="00F03C51">
        <w:rPr>
          <w:rFonts w:hint="eastAsia"/>
          <w:lang w:eastAsia="zh-CN"/>
        </w:rPr>
        <w:t>公务电信</w:t>
      </w:r>
    </w:p>
    <w:p w:rsidR="00FA0BCB" w:rsidRPr="00794AB5" w:rsidRDefault="000A1DC5" w:rsidP="00B94190">
      <w:pPr>
        <w:rPr>
          <w:lang w:eastAsia="zh-CN"/>
        </w:rPr>
      </w:pPr>
      <w:r w:rsidRPr="00EB17A5">
        <w:rPr>
          <w:rStyle w:val="Artdef"/>
          <w:lang w:eastAsia="zh-CN"/>
        </w:rPr>
        <w:t>3/2</w:t>
      </w:r>
      <w:r>
        <w:rPr>
          <w:lang w:eastAsia="zh-CN"/>
        </w:rPr>
        <w:tab/>
      </w:r>
      <w:r w:rsidR="00FA0BCB" w:rsidRPr="00794AB5">
        <w:rPr>
          <w:lang w:eastAsia="zh-CN"/>
        </w:rPr>
        <w:t>1.1</w:t>
      </w:r>
      <w:r w:rsidR="00FA0BCB" w:rsidRPr="00794AB5">
        <w:rPr>
          <w:lang w:eastAsia="zh-CN"/>
        </w:rPr>
        <w:tab/>
      </w:r>
      <w:r w:rsidR="00FA0BCB" w:rsidRPr="00794AB5">
        <w:rPr>
          <w:rFonts w:hint="eastAsia"/>
          <w:lang w:eastAsia="zh-CN"/>
        </w:rPr>
        <w:t>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00FA0BCB" w:rsidRPr="00421BD6">
        <w:rPr>
          <w:rFonts w:hint="eastAsia"/>
          <w:lang w:eastAsia="zh-CN"/>
        </w:rPr>
        <w:t>可以免费提供公务电信。</w:t>
      </w:r>
    </w:p>
    <w:p w:rsidR="00FA0BCB" w:rsidRPr="00794AB5" w:rsidRDefault="000A1DC5" w:rsidP="00B94190">
      <w:pPr>
        <w:rPr>
          <w:lang w:eastAsia="zh-CN"/>
        </w:rPr>
      </w:pPr>
      <w:r w:rsidRPr="00EB17A5">
        <w:rPr>
          <w:rStyle w:val="Artdef"/>
          <w:lang w:eastAsia="zh-CN"/>
        </w:rPr>
        <w:t>3/</w:t>
      </w:r>
      <w:r>
        <w:rPr>
          <w:rStyle w:val="Artdef"/>
          <w:rFonts w:hint="eastAsia"/>
          <w:lang w:eastAsia="zh-CN"/>
        </w:rPr>
        <w:t>3</w:t>
      </w:r>
      <w:r>
        <w:rPr>
          <w:lang w:eastAsia="zh-CN"/>
        </w:rPr>
        <w:tab/>
      </w:r>
      <w:r w:rsidR="00FA0BCB" w:rsidRPr="00794AB5">
        <w:rPr>
          <w:lang w:eastAsia="zh-CN"/>
        </w:rPr>
        <w:t>1.2</w:t>
      </w:r>
      <w:r w:rsidR="00FA0BCB" w:rsidRPr="00794AB5">
        <w:rPr>
          <w:lang w:eastAsia="zh-CN"/>
        </w:rPr>
        <w:tab/>
      </w:r>
      <w:r w:rsidR="009D5297" w:rsidRPr="00173892">
        <w:rPr>
          <w:rFonts w:hint="eastAsia"/>
          <w:lang w:eastAsia="zh-CN"/>
        </w:rPr>
        <w:t>根据国际电信公约和本规则的有关规定并适当注意互惠安排的需要，各主管部门</w:t>
      </w:r>
      <w:r w:rsidRPr="007A4057">
        <w:rPr>
          <w:rStyle w:val="FootnoteReference"/>
        </w:rPr>
        <w:fldChar w:fldCharType="begin"/>
      </w:r>
      <w:r w:rsidRPr="007A4057">
        <w:rPr>
          <w:rStyle w:val="FootnoteReference"/>
          <w:lang w:eastAsia="zh-CN"/>
        </w:rPr>
        <w:instrText xml:space="preserve"> </w:instrText>
      </w:r>
      <w:r w:rsidRPr="007A4057">
        <w:rPr>
          <w:rStyle w:val="FootnoteReference"/>
          <w:rFonts w:hint="eastAsia"/>
          <w:lang w:eastAsia="zh-CN"/>
        </w:rPr>
        <w:instrText>NOTEREF _Ref319483268 \h</w:instrText>
      </w:r>
      <w:r w:rsidRPr="007A4057">
        <w:rPr>
          <w:rStyle w:val="FootnoteReference"/>
          <w:lang w:eastAsia="zh-CN"/>
        </w:rPr>
        <w:instrText xml:space="preserve"> </w:instrText>
      </w:r>
      <w:r>
        <w:rPr>
          <w:rStyle w:val="FootnoteReference"/>
          <w:lang w:eastAsia="zh-CN"/>
        </w:rPr>
        <w:instrText xml:space="preserve"> \* MERGEFORMAT </w:instrText>
      </w:r>
      <w:r w:rsidRPr="007A4057">
        <w:rPr>
          <w:rStyle w:val="FootnoteReference"/>
        </w:rPr>
      </w:r>
      <w:r w:rsidRPr="007A4057">
        <w:rPr>
          <w:rStyle w:val="FootnoteReference"/>
        </w:rPr>
        <w:fldChar w:fldCharType="separate"/>
      </w:r>
      <w:r w:rsidR="00B94190" w:rsidRPr="00B94190">
        <w:rPr>
          <w:rStyle w:val="FootnoteReference"/>
          <w:lang w:eastAsia="zh-CN"/>
        </w:rPr>
        <w:t>*</w:t>
      </w:r>
      <w:r w:rsidRPr="007A4057">
        <w:rPr>
          <w:rStyle w:val="FootnoteReference"/>
        </w:rPr>
        <w:fldChar w:fldCharType="end"/>
      </w:r>
      <w:r w:rsidR="009D5297" w:rsidRPr="00173892">
        <w:rPr>
          <w:rFonts w:hint="eastAsia"/>
          <w:lang w:eastAsia="zh-CN"/>
        </w:rPr>
        <w:t>原则上可以在国际结算中不列入公务电信。</w:t>
      </w:r>
    </w:p>
    <w:p w:rsidR="00FA0BCB" w:rsidRPr="000A1DC5" w:rsidRDefault="000A1DC5" w:rsidP="000A1DC5">
      <w:pPr>
        <w:pStyle w:val="Heading1"/>
        <w:rPr>
          <w:lang w:eastAsia="zh-CN"/>
        </w:rPr>
      </w:pPr>
      <w:r w:rsidRPr="00794AB5">
        <w:rPr>
          <w:rStyle w:val="Artdef"/>
          <w:b/>
          <w:bCs/>
          <w:sz w:val="24"/>
          <w:lang w:eastAsia="zh-CN"/>
        </w:rPr>
        <w:t>3/</w:t>
      </w:r>
      <w:r w:rsidRPr="00794AB5">
        <w:rPr>
          <w:rStyle w:val="Artdef"/>
          <w:rFonts w:hint="eastAsia"/>
          <w:b/>
          <w:bCs/>
          <w:sz w:val="24"/>
          <w:lang w:eastAsia="zh-CN"/>
        </w:rPr>
        <w:t>4</w:t>
      </w:r>
      <w:r>
        <w:rPr>
          <w:lang w:eastAsia="zh-CN"/>
        </w:rPr>
        <w:tab/>
      </w:r>
      <w:r w:rsidRPr="000A1DC5">
        <w:rPr>
          <w:lang w:eastAsia="zh-CN"/>
        </w:rPr>
        <w:t>2</w:t>
      </w:r>
      <w:r w:rsidR="00FA0BCB" w:rsidRPr="000A1DC5">
        <w:rPr>
          <w:lang w:eastAsia="zh-CN"/>
        </w:rPr>
        <w:tab/>
      </w:r>
      <w:r w:rsidR="00FA0BCB" w:rsidRPr="000A1DC5">
        <w:rPr>
          <w:rFonts w:hint="eastAsia"/>
          <w:lang w:eastAsia="zh-CN"/>
        </w:rPr>
        <w:t>优待电信</w:t>
      </w:r>
    </w:p>
    <w:p w:rsidR="00FA0BCB" w:rsidRPr="00794AB5" w:rsidRDefault="009D5297" w:rsidP="00B94190">
      <w:pPr>
        <w:ind w:firstLineChars="200" w:firstLine="480"/>
        <w:rPr>
          <w:lang w:eastAsia="zh-CN"/>
        </w:rPr>
      </w:pPr>
      <w:r w:rsidRPr="00173892">
        <w:rPr>
          <w:rFonts w:hint="eastAsia"/>
          <w:lang w:eastAsia="zh-CN"/>
        </w:rPr>
        <w:t>根据国际电信公约和本规则的有关规定，各主管部门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Pr="00173892">
        <w:rPr>
          <w:rFonts w:hint="eastAsia"/>
          <w:lang w:eastAsia="zh-CN"/>
        </w:rPr>
        <w:t>可免费提供优待电信，因而在国际结算中也可以不列入这类电信。</w:t>
      </w:r>
    </w:p>
    <w:p w:rsidR="00FA0BCB" w:rsidRPr="000A1DC5" w:rsidRDefault="000A1DC5" w:rsidP="000A1DC5">
      <w:pPr>
        <w:pStyle w:val="Heading1"/>
        <w:rPr>
          <w:lang w:eastAsia="zh-CN"/>
        </w:rPr>
      </w:pPr>
      <w:r w:rsidRPr="00794AB5">
        <w:rPr>
          <w:rStyle w:val="Artdef"/>
          <w:b/>
          <w:bCs/>
          <w:sz w:val="24"/>
          <w:lang w:eastAsia="zh-CN"/>
        </w:rPr>
        <w:t>3/</w:t>
      </w:r>
      <w:r w:rsidRPr="00794AB5">
        <w:rPr>
          <w:rStyle w:val="Artdef"/>
          <w:rFonts w:hint="eastAsia"/>
          <w:b/>
          <w:bCs/>
          <w:sz w:val="24"/>
          <w:lang w:eastAsia="zh-CN"/>
        </w:rPr>
        <w:t>5</w:t>
      </w:r>
      <w:r>
        <w:rPr>
          <w:lang w:eastAsia="zh-CN"/>
        </w:rPr>
        <w:tab/>
      </w:r>
      <w:r w:rsidRPr="000A1DC5">
        <w:rPr>
          <w:lang w:eastAsia="zh-CN"/>
        </w:rPr>
        <w:t>3</w:t>
      </w:r>
      <w:r w:rsidR="00FA0BCB" w:rsidRPr="000A1DC5">
        <w:rPr>
          <w:lang w:eastAsia="zh-CN"/>
        </w:rPr>
        <w:tab/>
      </w:r>
      <w:r w:rsidR="00FA0BCB" w:rsidRPr="000A1DC5">
        <w:rPr>
          <w:rFonts w:hint="eastAsia"/>
          <w:lang w:eastAsia="zh-CN"/>
        </w:rPr>
        <w:t>适用的条款</w:t>
      </w:r>
    </w:p>
    <w:p w:rsidR="00FA0BCB" w:rsidRDefault="009D5297" w:rsidP="009D5297">
      <w:pPr>
        <w:ind w:firstLineChars="200" w:firstLine="480"/>
        <w:rPr>
          <w:lang w:eastAsia="zh-CN"/>
        </w:rPr>
      </w:pPr>
      <w:r w:rsidRPr="00173892">
        <w:rPr>
          <w:rFonts w:hint="eastAsia"/>
          <w:lang w:eastAsia="zh-CN"/>
        </w:rPr>
        <w:t>公务电信和优待电信所适用的有关操作、计费和结算的一般原则应考虑国际电报电话咨询委员会的相关建议。</w:t>
      </w:r>
    </w:p>
    <w:p w:rsidR="00FA0BCB" w:rsidRPr="000A1DC5" w:rsidRDefault="00FA0BCB" w:rsidP="000A1DC5">
      <w:pPr>
        <w:rPr>
          <w:lang w:eastAsia="zh-CN"/>
        </w:rPr>
      </w:pPr>
      <w:r w:rsidRPr="000A1DC5">
        <w:rPr>
          <w:lang w:eastAsia="zh-CN"/>
        </w:rPr>
        <w:br w:type="page"/>
      </w:r>
    </w:p>
    <w:p w:rsidR="00FA0BCB" w:rsidRPr="003333B7" w:rsidRDefault="00FA0BCB" w:rsidP="004B1A1A">
      <w:pPr>
        <w:pStyle w:val="ResNo"/>
        <w:rPr>
          <w:lang w:eastAsia="zh-CN"/>
        </w:rPr>
      </w:pPr>
      <w:r w:rsidRPr="003333B7">
        <w:rPr>
          <w:rFonts w:hint="eastAsia"/>
          <w:lang w:eastAsia="zh-CN"/>
        </w:rPr>
        <w:lastRenderedPageBreak/>
        <w:t>第</w:t>
      </w:r>
      <w:r w:rsidRPr="003333B7">
        <w:rPr>
          <w:rFonts w:hint="eastAsia"/>
          <w:lang w:eastAsia="zh-CN"/>
        </w:rPr>
        <w:t>1</w:t>
      </w:r>
      <w:r w:rsidRPr="003333B7">
        <w:rPr>
          <w:rFonts w:hint="eastAsia"/>
          <w:lang w:eastAsia="zh-CN"/>
        </w:rPr>
        <w:t>号决议</w:t>
      </w:r>
    </w:p>
    <w:p w:rsidR="00FA0BCB" w:rsidRPr="003333B7" w:rsidRDefault="00FA0BCB" w:rsidP="004B1A1A">
      <w:pPr>
        <w:pStyle w:val="Restitle"/>
        <w:rPr>
          <w:lang w:eastAsia="zh-CN"/>
        </w:rPr>
      </w:pPr>
      <w:r w:rsidRPr="003333B7">
        <w:rPr>
          <w:rFonts w:hint="eastAsia"/>
          <w:lang w:eastAsia="zh-CN"/>
        </w:rPr>
        <w:t>关于向公众开放的国际电信业务资料的转发</w:t>
      </w:r>
    </w:p>
    <w:p w:rsidR="00FA0BCB" w:rsidRDefault="00FA0BCB" w:rsidP="004B1A1A">
      <w:pPr>
        <w:pStyle w:val="Normalaftertitle0"/>
        <w:rPr>
          <w:lang w:eastAsia="zh-CN"/>
        </w:rPr>
      </w:pPr>
      <w:r w:rsidRPr="003333B7">
        <w:rPr>
          <w:rFonts w:hint="eastAsia"/>
          <w:lang w:eastAsia="zh-CN"/>
        </w:rPr>
        <w:t>世界电报电话行政大会</w:t>
      </w:r>
      <w:r>
        <w:rPr>
          <w:rFonts w:hint="eastAsia"/>
          <w:lang w:eastAsia="zh-CN"/>
        </w:rPr>
        <w:t>（</w:t>
      </w:r>
      <w:r>
        <w:rPr>
          <w:rFonts w:hint="eastAsia"/>
          <w:lang w:eastAsia="zh-CN"/>
        </w:rPr>
        <w:t>1988</w:t>
      </w:r>
      <w:r w:rsidRPr="003333B7">
        <w:rPr>
          <w:rFonts w:hint="eastAsia"/>
          <w:lang w:eastAsia="zh-CN"/>
        </w:rPr>
        <w:t>年，墨尔本</w:t>
      </w:r>
      <w:r>
        <w:rPr>
          <w:rFonts w:hint="eastAsia"/>
          <w:lang w:eastAsia="zh-CN"/>
        </w:rPr>
        <w:t>），</w:t>
      </w:r>
    </w:p>
    <w:p w:rsidR="00FA0BCB" w:rsidRPr="003333B7" w:rsidRDefault="00FA0BCB" w:rsidP="004B1A1A">
      <w:pPr>
        <w:pStyle w:val="Call"/>
        <w:rPr>
          <w:lang w:eastAsia="zh-CN"/>
        </w:rPr>
      </w:pPr>
      <w:r w:rsidRPr="003333B7">
        <w:rPr>
          <w:rFonts w:hint="eastAsia"/>
          <w:lang w:eastAsia="zh-CN"/>
        </w:rPr>
        <w:t>考虑到</w:t>
      </w:r>
    </w:p>
    <w:p w:rsidR="00FA0BCB" w:rsidRPr="00794AB5" w:rsidRDefault="00FA0BCB" w:rsidP="004B1A1A">
      <w:pPr>
        <w:topLinePunct/>
        <w:rPr>
          <w:lang w:eastAsia="zh-CN"/>
        </w:rPr>
      </w:pPr>
      <w:r w:rsidRPr="004B1A1A">
        <w:rPr>
          <w:rFonts w:hint="eastAsia"/>
          <w:i/>
          <w:iCs/>
          <w:szCs w:val="24"/>
          <w:lang w:eastAsia="zh-CN"/>
        </w:rPr>
        <w:t>a)</w:t>
      </w:r>
      <w:r w:rsidR="004B1A1A" w:rsidRPr="00794AB5">
        <w:rPr>
          <w:lang w:eastAsia="zh-CN"/>
        </w:rPr>
        <w:tab/>
      </w:r>
      <w:r w:rsidRPr="00794AB5">
        <w:rPr>
          <w:rFonts w:hint="eastAsia"/>
          <w:lang w:eastAsia="zh-CN"/>
        </w:rPr>
        <w:t>大会通过了关于向公众开放的国际电信业务的条款和关于操作和业务资料转发的决议；</w:t>
      </w:r>
    </w:p>
    <w:p w:rsidR="00FA0BCB" w:rsidRPr="00794AB5" w:rsidRDefault="00FA0BCB" w:rsidP="004B1A1A">
      <w:pPr>
        <w:topLinePunct/>
        <w:rPr>
          <w:lang w:eastAsia="zh-CN"/>
        </w:rPr>
      </w:pPr>
      <w:r w:rsidRPr="004B1A1A">
        <w:rPr>
          <w:rFonts w:hint="eastAsia"/>
          <w:i/>
          <w:iCs/>
          <w:szCs w:val="24"/>
          <w:lang w:eastAsia="zh-CN"/>
        </w:rPr>
        <w:t>b)</w:t>
      </w:r>
      <w:r w:rsidR="004B1A1A" w:rsidRPr="00794AB5">
        <w:rPr>
          <w:lang w:eastAsia="zh-CN"/>
        </w:rPr>
        <w:tab/>
      </w:r>
      <w:r w:rsidRPr="00794AB5">
        <w:rPr>
          <w:rFonts w:hint="eastAsia"/>
          <w:lang w:eastAsia="zh-CN"/>
        </w:rPr>
        <w:t>这些条款适用于当前新的电信环境，在这一环境中，技术、设施、操作人员、业务、业务提供者、用户需要和经营方式均在迅速变化；</w:t>
      </w:r>
    </w:p>
    <w:p w:rsidR="00FA0BCB" w:rsidRPr="00794AB5" w:rsidRDefault="00FA0BCB" w:rsidP="004B1A1A">
      <w:pPr>
        <w:topLinePunct/>
        <w:rPr>
          <w:lang w:eastAsia="zh-CN"/>
        </w:rPr>
      </w:pPr>
      <w:r w:rsidRPr="004B1A1A">
        <w:rPr>
          <w:rFonts w:hint="eastAsia"/>
          <w:i/>
          <w:iCs/>
          <w:szCs w:val="24"/>
          <w:lang w:eastAsia="zh-CN"/>
        </w:rPr>
        <w:t>c)</w:t>
      </w:r>
      <w:r w:rsidR="004B1A1A" w:rsidRPr="00794AB5">
        <w:rPr>
          <w:rFonts w:hint="eastAsia"/>
          <w:lang w:eastAsia="zh-CN"/>
        </w:rPr>
        <w:tab/>
      </w:r>
      <w:r w:rsidRPr="00794AB5">
        <w:rPr>
          <w:rFonts w:hint="eastAsia"/>
          <w:lang w:eastAsia="zh-CN"/>
        </w:rPr>
        <w:t>国际电报电话咨询委员会负责对这些问题，尤其对全球性有效率的相互连接和相互操作问题制定建议；</w:t>
      </w:r>
    </w:p>
    <w:p w:rsidR="00FA0BCB" w:rsidRPr="00794AB5" w:rsidRDefault="00FA0BCB" w:rsidP="0056168D">
      <w:pPr>
        <w:topLinePunct/>
        <w:rPr>
          <w:lang w:eastAsia="zh-CN"/>
        </w:rPr>
      </w:pPr>
      <w:r w:rsidRPr="004B1A1A">
        <w:rPr>
          <w:rFonts w:hint="eastAsia"/>
          <w:i/>
          <w:iCs/>
          <w:szCs w:val="24"/>
          <w:lang w:eastAsia="zh-CN"/>
        </w:rPr>
        <w:t>d)</w:t>
      </w:r>
      <w:r w:rsidR="004B1A1A" w:rsidRPr="00794AB5">
        <w:rPr>
          <w:lang w:eastAsia="zh-CN"/>
        </w:rPr>
        <w:tab/>
      </w:r>
      <w:r w:rsidRPr="00794AB5">
        <w:rPr>
          <w:rFonts w:hint="eastAsia"/>
          <w:lang w:eastAsia="zh-CN"/>
        </w:rPr>
        <w:t>《国际电信规则》对向公众开放的国际电信设施和业务提出了总的方案，作为对《国际电信公约》的补充</w:t>
      </w:r>
      <w:r w:rsidR="0056168D" w:rsidRPr="00794AB5">
        <w:rPr>
          <w:rFonts w:hint="eastAsia"/>
          <w:lang w:eastAsia="zh-CN"/>
        </w:rPr>
        <w:t>，</w:t>
      </w:r>
    </w:p>
    <w:p w:rsidR="00FA0BCB" w:rsidRPr="003333B7" w:rsidRDefault="00FA0BCB" w:rsidP="004B1A1A">
      <w:pPr>
        <w:pStyle w:val="Call"/>
        <w:rPr>
          <w:lang w:eastAsia="zh-CN"/>
        </w:rPr>
      </w:pPr>
      <w:r w:rsidRPr="003333B7">
        <w:rPr>
          <w:rFonts w:hint="eastAsia"/>
          <w:lang w:eastAsia="zh-CN"/>
        </w:rPr>
        <w:t>注意到</w:t>
      </w:r>
    </w:p>
    <w:p w:rsidR="00FA0BCB" w:rsidRPr="003333B7" w:rsidRDefault="00FA0BCB" w:rsidP="004B1A1A">
      <w:pPr>
        <w:topLinePunct/>
        <w:ind w:firstLineChars="200" w:firstLine="480"/>
        <w:rPr>
          <w:szCs w:val="24"/>
          <w:lang w:eastAsia="zh-CN"/>
        </w:rPr>
      </w:pPr>
      <w:r w:rsidRPr="003333B7">
        <w:rPr>
          <w:rFonts w:hint="eastAsia"/>
          <w:szCs w:val="24"/>
          <w:lang w:eastAsia="zh-CN"/>
        </w:rPr>
        <w:t>国际电报电话咨询委员会在制定建议时对一些可以向公众开放</w:t>
      </w:r>
      <w:r w:rsidR="004B1A1A">
        <w:rPr>
          <w:rFonts w:hint="eastAsia"/>
          <w:szCs w:val="24"/>
          <w:lang w:eastAsia="zh-CN"/>
        </w:rPr>
        <w:t>的业务进行了特性说明，</w:t>
      </w:r>
    </w:p>
    <w:p w:rsidR="00FA0BCB" w:rsidRPr="003333B7" w:rsidRDefault="00FA0BCB" w:rsidP="004B1A1A">
      <w:pPr>
        <w:pStyle w:val="Call"/>
        <w:rPr>
          <w:lang w:eastAsia="zh-CN"/>
        </w:rPr>
      </w:pPr>
      <w:r w:rsidRPr="003333B7">
        <w:rPr>
          <w:rFonts w:hint="eastAsia"/>
          <w:lang w:eastAsia="zh-CN"/>
        </w:rPr>
        <w:t>作出决议</w:t>
      </w:r>
    </w:p>
    <w:p w:rsidR="00FA0BCB" w:rsidRPr="00794AB5" w:rsidRDefault="00FA0BCB" w:rsidP="00B94190">
      <w:pPr>
        <w:topLinePunct/>
        <w:ind w:firstLineChars="200" w:firstLine="480"/>
        <w:rPr>
          <w:lang w:eastAsia="zh-CN"/>
        </w:rPr>
      </w:pPr>
      <w:r w:rsidRPr="00794AB5">
        <w:rPr>
          <w:rFonts w:hint="eastAsia"/>
          <w:lang w:eastAsia="zh-CN"/>
        </w:rPr>
        <w:t>为促进电信设旌的全球性相互连接和相互操作以及国际电信业务向公众的开放，作为关于转发资料的条款的一部分，所有会员应作出安排，将各主管部门</w:t>
      </w:r>
      <w:r w:rsidR="007A4057" w:rsidRPr="007A4057">
        <w:rPr>
          <w:rStyle w:val="FootnoteReference"/>
        </w:rPr>
        <w:fldChar w:fldCharType="begin"/>
      </w:r>
      <w:r w:rsidR="007A4057" w:rsidRPr="007A4057">
        <w:rPr>
          <w:rStyle w:val="FootnoteReference"/>
          <w:lang w:eastAsia="zh-CN"/>
        </w:rPr>
        <w:instrText xml:space="preserve"> </w:instrText>
      </w:r>
      <w:r w:rsidR="007A4057" w:rsidRPr="007A4057">
        <w:rPr>
          <w:rStyle w:val="FootnoteReference"/>
          <w:rFonts w:hint="eastAsia"/>
          <w:lang w:eastAsia="zh-CN"/>
        </w:rPr>
        <w:instrText>NOTEREF _Ref319483268 \h</w:instrText>
      </w:r>
      <w:r w:rsidR="007A4057" w:rsidRPr="007A4057">
        <w:rPr>
          <w:rStyle w:val="FootnoteReference"/>
          <w:lang w:eastAsia="zh-CN"/>
        </w:rPr>
        <w:instrText xml:space="preserve"> </w:instrText>
      </w:r>
      <w:r w:rsidR="007A4057">
        <w:rPr>
          <w:rStyle w:val="FootnoteReference"/>
          <w:lang w:eastAsia="zh-CN"/>
        </w:rPr>
        <w:instrText xml:space="preserve"> \* MERGEFORMAT </w:instrText>
      </w:r>
      <w:r w:rsidR="007A4057" w:rsidRPr="007A4057">
        <w:rPr>
          <w:rStyle w:val="FootnoteReference"/>
        </w:rPr>
      </w:r>
      <w:r w:rsidR="007A4057" w:rsidRPr="007A4057">
        <w:rPr>
          <w:rStyle w:val="FootnoteReference"/>
        </w:rPr>
        <w:fldChar w:fldCharType="separate"/>
      </w:r>
      <w:r w:rsidR="00B94190" w:rsidRPr="00B94190">
        <w:rPr>
          <w:rStyle w:val="FootnoteReference"/>
          <w:lang w:eastAsia="zh-CN"/>
        </w:rPr>
        <w:t>*</w:t>
      </w:r>
      <w:r w:rsidR="007A4057" w:rsidRPr="007A4057">
        <w:rPr>
          <w:rStyle w:val="FootnoteReference"/>
        </w:rPr>
        <w:fldChar w:fldCharType="end"/>
      </w:r>
      <w:r w:rsidRPr="00794AB5">
        <w:rPr>
          <w:rFonts w:hint="eastAsia"/>
          <w:lang w:eastAsia="zh-CN"/>
        </w:rPr>
        <w:t>在其国家内向公众开放的国际电信业务通知秘书长，</w:t>
      </w:r>
    </w:p>
    <w:p w:rsidR="00FA0BCB" w:rsidRPr="003333B7" w:rsidRDefault="00FA0BCB" w:rsidP="004B1A1A">
      <w:pPr>
        <w:pStyle w:val="Call"/>
        <w:rPr>
          <w:lang w:eastAsia="zh-CN"/>
        </w:rPr>
      </w:pPr>
      <w:r w:rsidRPr="003333B7">
        <w:rPr>
          <w:rFonts w:hint="eastAsia"/>
          <w:lang w:eastAsia="zh-CN"/>
        </w:rPr>
        <w:t>指示秘书长</w:t>
      </w:r>
    </w:p>
    <w:p w:rsidR="00FA0BCB" w:rsidRPr="003333B7" w:rsidRDefault="00FA0BCB" w:rsidP="004B1A1A">
      <w:pPr>
        <w:topLinePunct/>
        <w:ind w:firstLineChars="200" w:firstLine="480"/>
        <w:rPr>
          <w:szCs w:val="24"/>
          <w:lang w:eastAsia="zh-CN"/>
        </w:rPr>
      </w:pPr>
      <w:r w:rsidRPr="003333B7">
        <w:rPr>
          <w:rFonts w:hint="eastAsia"/>
          <w:szCs w:val="24"/>
          <w:lang w:eastAsia="zh-CN"/>
        </w:rPr>
        <w:t>用最适宜和经济的手段转发这类资料。</w:t>
      </w:r>
    </w:p>
    <w:p w:rsidR="00FA0BCB" w:rsidRPr="00794AB5" w:rsidRDefault="00FA0BCB" w:rsidP="00FA0BCB">
      <w:pPr>
        <w:topLinePunct/>
        <w:rPr>
          <w:lang w:eastAsia="zh-CN"/>
        </w:rPr>
      </w:pPr>
      <w:r w:rsidRPr="00794AB5">
        <w:rPr>
          <w:lang w:eastAsia="zh-CN"/>
        </w:rPr>
        <w:br w:type="page"/>
      </w:r>
    </w:p>
    <w:p w:rsidR="00FA0BCB" w:rsidRPr="003333B7" w:rsidRDefault="00FA0BCB" w:rsidP="00B6597B">
      <w:pPr>
        <w:pStyle w:val="ResNo"/>
        <w:rPr>
          <w:lang w:eastAsia="zh-CN"/>
        </w:rPr>
      </w:pPr>
      <w:r w:rsidRPr="003333B7">
        <w:rPr>
          <w:rFonts w:hint="eastAsia"/>
          <w:lang w:eastAsia="zh-CN"/>
        </w:rPr>
        <w:lastRenderedPageBreak/>
        <w:t>第</w:t>
      </w:r>
      <w:r w:rsidRPr="003333B7">
        <w:rPr>
          <w:rFonts w:hint="eastAsia"/>
          <w:lang w:eastAsia="zh-CN"/>
        </w:rPr>
        <w:t>2</w:t>
      </w:r>
      <w:r w:rsidRPr="003333B7">
        <w:rPr>
          <w:rFonts w:hint="eastAsia"/>
          <w:lang w:eastAsia="zh-CN"/>
        </w:rPr>
        <w:t>号决议</w:t>
      </w:r>
    </w:p>
    <w:p w:rsidR="00FA0BCB" w:rsidRPr="003333B7" w:rsidRDefault="00FA0BCB" w:rsidP="00B6597B">
      <w:pPr>
        <w:pStyle w:val="Restitle"/>
        <w:rPr>
          <w:lang w:eastAsia="zh-CN"/>
        </w:rPr>
      </w:pPr>
      <w:r w:rsidRPr="003333B7">
        <w:rPr>
          <w:rFonts w:hint="eastAsia"/>
          <w:lang w:eastAsia="zh-CN"/>
        </w:rPr>
        <w:t>电联各会员在实施《国际电信规则》中的合作</w:t>
      </w:r>
    </w:p>
    <w:p w:rsidR="00FA0BCB" w:rsidRPr="003333B7" w:rsidRDefault="00FA0BCB" w:rsidP="00B6597B">
      <w:pPr>
        <w:pStyle w:val="Normalaftertitle0"/>
        <w:rPr>
          <w:lang w:eastAsia="zh-CN"/>
        </w:rPr>
      </w:pPr>
      <w:r w:rsidRPr="003333B7">
        <w:rPr>
          <w:rFonts w:hint="eastAsia"/>
          <w:lang w:eastAsia="zh-CN"/>
        </w:rPr>
        <w:t>世界电报电话行政大会（</w:t>
      </w:r>
      <w:r w:rsidRPr="003333B7">
        <w:rPr>
          <w:rFonts w:hint="eastAsia"/>
          <w:lang w:eastAsia="zh-CN"/>
        </w:rPr>
        <w:t>1988</w:t>
      </w:r>
      <w:r w:rsidRPr="003333B7">
        <w:rPr>
          <w:rFonts w:hint="eastAsia"/>
          <w:lang w:eastAsia="zh-CN"/>
        </w:rPr>
        <w:t>年，墨尔本），</w:t>
      </w:r>
    </w:p>
    <w:p w:rsidR="00FA0BCB" w:rsidRPr="003333B7" w:rsidRDefault="00FA0BCB" w:rsidP="00B6597B">
      <w:pPr>
        <w:pStyle w:val="Call"/>
        <w:rPr>
          <w:lang w:eastAsia="zh-CN"/>
        </w:rPr>
      </w:pPr>
      <w:r w:rsidRPr="003333B7">
        <w:rPr>
          <w:rFonts w:hint="eastAsia"/>
          <w:lang w:eastAsia="zh-CN"/>
        </w:rPr>
        <w:t>忆及</w:t>
      </w:r>
    </w:p>
    <w:p w:rsidR="00FA0BCB" w:rsidRPr="003333B7" w:rsidRDefault="00FA0BCB" w:rsidP="00B6597B">
      <w:pPr>
        <w:topLinePunct/>
        <w:ind w:firstLineChars="200" w:firstLine="480"/>
        <w:rPr>
          <w:szCs w:val="24"/>
          <w:lang w:eastAsia="zh-CN"/>
        </w:rPr>
      </w:pPr>
      <w:r w:rsidRPr="003333B7">
        <w:rPr>
          <w:rFonts w:hint="eastAsia"/>
          <w:szCs w:val="24"/>
          <w:lang w:eastAsia="zh-CN"/>
        </w:rPr>
        <w:t>《国际电信公约》（</w:t>
      </w:r>
      <w:r w:rsidRPr="003333B7">
        <w:rPr>
          <w:rFonts w:hint="eastAsia"/>
          <w:szCs w:val="24"/>
          <w:lang w:eastAsia="zh-CN"/>
        </w:rPr>
        <w:t>1982</w:t>
      </w:r>
      <w:r w:rsidRPr="003333B7">
        <w:rPr>
          <w:rFonts w:hint="eastAsia"/>
          <w:szCs w:val="24"/>
          <w:lang w:eastAsia="zh-CN"/>
        </w:rPr>
        <w:t>年，内罗毕）序言和《国际电信规则》序言中各国管制其电信的主权原则和公约第四条中所载的电联宗旨</w:t>
      </w:r>
      <w:r w:rsidR="00B6597B">
        <w:rPr>
          <w:rFonts w:hint="eastAsia"/>
          <w:szCs w:val="24"/>
          <w:lang w:eastAsia="zh-CN"/>
        </w:rPr>
        <w:t>，</w:t>
      </w:r>
    </w:p>
    <w:p w:rsidR="00FA0BCB" w:rsidRPr="003333B7" w:rsidRDefault="00FA0BCB" w:rsidP="00B6597B">
      <w:pPr>
        <w:pStyle w:val="Call"/>
        <w:rPr>
          <w:lang w:eastAsia="zh-CN"/>
        </w:rPr>
      </w:pPr>
      <w:r w:rsidRPr="003333B7">
        <w:rPr>
          <w:rFonts w:hint="eastAsia"/>
          <w:lang w:eastAsia="zh-CN"/>
        </w:rPr>
        <w:t>认识到</w:t>
      </w:r>
    </w:p>
    <w:p w:rsidR="00FA0BCB" w:rsidRPr="003333B7" w:rsidRDefault="00FA0BCB" w:rsidP="00B6597B">
      <w:pPr>
        <w:topLinePunct/>
        <w:ind w:firstLineChars="200" w:firstLine="480"/>
        <w:rPr>
          <w:szCs w:val="24"/>
          <w:lang w:eastAsia="zh-CN"/>
        </w:rPr>
      </w:pPr>
      <w:r w:rsidRPr="003333B7">
        <w:rPr>
          <w:rFonts w:hint="eastAsia"/>
          <w:szCs w:val="24"/>
          <w:lang w:eastAsia="zh-CN"/>
        </w:rPr>
        <w:t>如遇所适用的国内法律在实施《国际电信规则》过程中发生困难时，相关会员之间需要进行适当的合作</w:t>
      </w:r>
      <w:r w:rsidR="00B6597B">
        <w:rPr>
          <w:rFonts w:hint="eastAsia"/>
          <w:szCs w:val="24"/>
          <w:lang w:eastAsia="zh-CN"/>
        </w:rPr>
        <w:t>，</w:t>
      </w:r>
    </w:p>
    <w:p w:rsidR="00FA0BCB" w:rsidRPr="003333B7" w:rsidRDefault="00FA0BCB" w:rsidP="00B6597B">
      <w:pPr>
        <w:pStyle w:val="Call"/>
        <w:rPr>
          <w:lang w:eastAsia="zh-CN"/>
        </w:rPr>
      </w:pPr>
      <w:r w:rsidRPr="003333B7">
        <w:rPr>
          <w:rFonts w:hint="eastAsia"/>
          <w:lang w:eastAsia="zh-CN"/>
        </w:rPr>
        <w:t>作出决议</w:t>
      </w:r>
    </w:p>
    <w:p w:rsidR="00FA0BCB" w:rsidRPr="003333B7" w:rsidRDefault="00FA0BCB" w:rsidP="00B6597B">
      <w:pPr>
        <w:topLinePunct/>
        <w:ind w:firstLineChars="200" w:firstLine="480"/>
        <w:rPr>
          <w:szCs w:val="24"/>
          <w:lang w:eastAsia="zh-CN"/>
        </w:rPr>
      </w:pPr>
      <w:r w:rsidRPr="003333B7">
        <w:rPr>
          <w:rFonts w:hint="eastAsia"/>
          <w:szCs w:val="24"/>
          <w:lang w:eastAsia="zh-CN"/>
        </w:rPr>
        <w:t>当某一会员担心其国内法律对在其领土上向公众开放的国际电信业务不完全适用时，相关各会员在需要时应在互惠的基础上进行协商，按照上述公约第四条的精神保持和扩大电联会员间的国际合作，以改进并合理使用电信，包括有秩序地使用国际电信网络。</w:t>
      </w:r>
    </w:p>
    <w:p w:rsidR="00FA0BCB" w:rsidRPr="00794AB5" w:rsidRDefault="00FA0BCB" w:rsidP="00FA0BCB">
      <w:pPr>
        <w:topLinePunct/>
        <w:rPr>
          <w:lang w:eastAsia="zh-CN"/>
        </w:rPr>
      </w:pPr>
      <w:r w:rsidRPr="00794AB5">
        <w:rPr>
          <w:lang w:eastAsia="zh-CN"/>
        </w:rPr>
        <w:br w:type="page"/>
      </w:r>
    </w:p>
    <w:p w:rsidR="00FA0BCB" w:rsidRPr="003333B7" w:rsidRDefault="00FA0BCB" w:rsidP="00B6597B">
      <w:pPr>
        <w:pStyle w:val="ResNo"/>
        <w:rPr>
          <w:lang w:eastAsia="zh-CN"/>
        </w:rPr>
      </w:pPr>
      <w:r w:rsidRPr="003333B7">
        <w:rPr>
          <w:rFonts w:hint="eastAsia"/>
          <w:lang w:eastAsia="zh-CN"/>
        </w:rPr>
        <w:lastRenderedPageBreak/>
        <w:t>第</w:t>
      </w:r>
      <w:r w:rsidRPr="003333B7">
        <w:rPr>
          <w:rFonts w:hint="eastAsia"/>
          <w:lang w:eastAsia="zh-CN"/>
        </w:rPr>
        <w:t>3</w:t>
      </w:r>
      <w:r w:rsidRPr="003333B7">
        <w:rPr>
          <w:rFonts w:hint="eastAsia"/>
          <w:lang w:eastAsia="zh-CN"/>
        </w:rPr>
        <w:t>号决议</w:t>
      </w:r>
    </w:p>
    <w:p w:rsidR="00FA0BCB" w:rsidRPr="003333B7" w:rsidRDefault="00FA0BCB" w:rsidP="00B6597B">
      <w:pPr>
        <w:pStyle w:val="Restitle"/>
        <w:rPr>
          <w:lang w:eastAsia="zh-CN"/>
        </w:rPr>
      </w:pPr>
      <w:r w:rsidRPr="003333B7">
        <w:rPr>
          <w:rFonts w:hint="eastAsia"/>
          <w:lang w:eastAsia="zh-CN"/>
        </w:rPr>
        <w:t>提供国际电信业务所得收入的分摊</w:t>
      </w:r>
    </w:p>
    <w:p w:rsidR="00FA0BCB" w:rsidRPr="003333B7" w:rsidRDefault="00FA0BCB" w:rsidP="00B6597B">
      <w:pPr>
        <w:pStyle w:val="Normalaftertitle0"/>
        <w:rPr>
          <w:lang w:eastAsia="zh-CN"/>
        </w:rPr>
      </w:pPr>
      <w:r w:rsidRPr="003333B7">
        <w:rPr>
          <w:rFonts w:hint="eastAsia"/>
          <w:lang w:eastAsia="zh-CN"/>
        </w:rPr>
        <w:t>世界电报电话行政大会（</w:t>
      </w:r>
      <w:r w:rsidRPr="003333B7">
        <w:rPr>
          <w:rFonts w:hint="eastAsia"/>
          <w:lang w:eastAsia="zh-CN"/>
        </w:rPr>
        <w:t>1988</w:t>
      </w:r>
      <w:r w:rsidRPr="003333B7">
        <w:rPr>
          <w:rFonts w:hint="eastAsia"/>
          <w:lang w:eastAsia="zh-CN"/>
        </w:rPr>
        <w:t>年，墨尔本），</w:t>
      </w:r>
    </w:p>
    <w:p w:rsidR="00FA0BCB" w:rsidRPr="003333B7" w:rsidRDefault="00FA0BCB" w:rsidP="00B6597B">
      <w:pPr>
        <w:pStyle w:val="Call"/>
        <w:rPr>
          <w:lang w:eastAsia="zh-CN"/>
        </w:rPr>
      </w:pPr>
      <w:r w:rsidRPr="003333B7">
        <w:rPr>
          <w:rFonts w:hint="eastAsia"/>
          <w:lang w:eastAsia="zh-CN"/>
        </w:rPr>
        <w:t>考虑到</w:t>
      </w:r>
    </w:p>
    <w:p w:rsidR="00FA0BCB" w:rsidRPr="00794AB5" w:rsidRDefault="00FA0BCB" w:rsidP="00B6597B">
      <w:pPr>
        <w:topLinePunct/>
        <w:rPr>
          <w:lang w:eastAsia="zh-CN"/>
        </w:rPr>
      </w:pPr>
      <w:r w:rsidRPr="00B6597B">
        <w:rPr>
          <w:rFonts w:hint="eastAsia"/>
          <w:i/>
          <w:iCs/>
          <w:szCs w:val="24"/>
          <w:lang w:eastAsia="zh-CN"/>
        </w:rPr>
        <w:t>a)</w:t>
      </w:r>
      <w:r w:rsidR="00B6597B" w:rsidRPr="00794AB5">
        <w:rPr>
          <w:lang w:eastAsia="zh-CN"/>
        </w:rPr>
        <w:tab/>
      </w:r>
      <w:r w:rsidRPr="00794AB5">
        <w:rPr>
          <w:rFonts w:hint="eastAsia"/>
          <w:lang w:eastAsia="zh-CN"/>
        </w:rPr>
        <w:t>电信对各国社会和经济发展的重要性；</w:t>
      </w:r>
    </w:p>
    <w:p w:rsidR="00FA0BCB" w:rsidRPr="00794AB5" w:rsidRDefault="00FA0BCB" w:rsidP="00B6597B">
      <w:pPr>
        <w:topLinePunct/>
        <w:rPr>
          <w:lang w:eastAsia="zh-CN"/>
        </w:rPr>
      </w:pPr>
      <w:r w:rsidRPr="00B6597B">
        <w:rPr>
          <w:rFonts w:hint="eastAsia"/>
          <w:i/>
          <w:iCs/>
          <w:szCs w:val="24"/>
          <w:lang w:eastAsia="zh-CN"/>
        </w:rPr>
        <w:t>b)</w:t>
      </w:r>
      <w:r w:rsidR="00B6597B" w:rsidRPr="00794AB5">
        <w:rPr>
          <w:lang w:eastAsia="zh-CN"/>
        </w:rPr>
        <w:tab/>
      </w:r>
      <w:r w:rsidRPr="00794AB5">
        <w:rPr>
          <w:rFonts w:hint="eastAsia"/>
          <w:lang w:eastAsia="zh-CN"/>
        </w:rPr>
        <w:t>国际电信联盟在促进电信事业的普遍发展中所起的重要作用；</w:t>
      </w:r>
    </w:p>
    <w:p w:rsidR="00FA0BCB" w:rsidRPr="00794AB5" w:rsidRDefault="00FA0BCB" w:rsidP="00B6597B">
      <w:pPr>
        <w:topLinePunct/>
        <w:rPr>
          <w:lang w:eastAsia="zh-CN"/>
        </w:rPr>
      </w:pPr>
      <w:r w:rsidRPr="00B6597B">
        <w:rPr>
          <w:rFonts w:hint="eastAsia"/>
          <w:i/>
          <w:iCs/>
          <w:szCs w:val="24"/>
          <w:lang w:eastAsia="zh-CN"/>
        </w:rPr>
        <w:t>c)</w:t>
      </w:r>
      <w:r w:rsidR="00B6597B" w:rsidRPr="00794AB5">
        <w:rPr>
          <w:lang w:eastAsia="zh-CN"/>
        </w:rPr>
        <w:tab/>
      </w:r>
      <w:r w:rsidRPr="00794AB5">
        <w:rPr>
          <w:rFonts w:hint="eastAsia"/>
          <w:lang w:eastAsia="zh-CN"/>
        </w:rPr>
        <w:t>世界电信发展独立委员会在其题为《缺少的环节》的报告中特别建议，国际电信联盟各会员国考虑从发展中国家与工业化国家间的通信收入中拨出一小部分用于发展中国家的电信事业；</w:t>
      </w:r>
    </w:p>
    <w:p w:rsidR="00FA0BCB" w:rsidRPr="00794AB5" w:rsidRDefault="00FA0BCB" w:rsidP="00B6597B">
      <w:pPr>
        <w:topLinePunct/>
        <w:rPr>
          <w:lang w:eastAsia="zh-CN"/>
        </w:rPr>
      </w:pPr>
      <w:r w:rsidRPr="00B6597B">
        <w:rPr>
          <w:rFonts w:hint="eastAsia"/>
          <w:i/>
          <w:iCs/>
          <w:szCs w:val="24"/>
          <w:lang w:eastAsia="zh-CN"/>
        </w:rPr>
        <w:t>d)</w:t>
      </w:r>
      <w:r w:rsidR="00B6597B" w:rsidRPr="00794AB5">
        <w:rPr>
          <w:lang w:eastAsia="zh-CN"/>
        </w:rPr>
        <w:tab/>
      </w:r>
      <w:r w:rsidRPr="00794AB5">
        <w:rPr>
          <w:rFonts w:hint="eastAsia"/>
          <w:lang w:eastAsia="zh-CN"/>
        </w:rPr>
        <w:t>为帮助各主管部门并作为《缺少的环节》报告所含建议的一个后续行动，国际电信联盟对发展中国家与发达国家间提供和经营电信业务作了成本研究；该项研究虽未得出最后的结论，但指出了存在着不平衡情况；</w:t>
      </w:r>
    </w:p>
    <w:p w:rsidR="00FA0BCB" w:rsidRPr="00794AB5" w:rsidRDefault="00FA0BCB" w:rsidP="009D5297">
      <w:pPr>
        <w:topLinePunct/>
        <w:rPr>
          <w:lang w:eastAsia="zh-CN"/>
        </w:rPr>
      </w:pPr>
      <w:r w:rsidRPr="00B6597B">
        <w:rPr>
          <w:rFonts w:hint="eastAsia"/>
          <w:i/>
          <w:iCs/>
          <w:szCs w:val="24"/>
          <w:lang w:eastAsia="zh-CN"/>
        </w:rPr>
        <w:t>e)</w:t>
      </w:r>
      <w:r w:rsidR="00B6597B" w:rsidRPr="00794AB5">
        <w:rPr>
          <w:lang w:eastAsia="zh-CN"/>
        </w:rPr>
        <w:tab/>
      </w:r>
      <w:r w:rsidRPr="00794AB5">
        <w:rPr>
          <w:rFonts w:hint="eastAsia"/>
          <w:lang w:eastAsia="zh-CN"/>
        </w:rPr>
        <w:t>国际电报电话咨询委员会的</w:t>
      </w:r>
      <w:r w:rsidRPr="00794AB5">
        <w:rPr>
          <w:rFonts w:hint="eastAsia"/>
          <w:lang w:eastAsia="zh-CN"/>
        </w:rPr>
        <w:t>D</w:t>
      </w:r>
      <w:r w:rsidR="009D5297" w:rsidRPr="00794AB5">
        <w:rPr>
          <w:rFonts w:hint="eastAsia"/>
          <w:lang w:eastAsia="zh-CN"/>
        </w:rPr>
        <w:t>.</w:t>
      </w:r>
      <w:r w:rsidRPr="00794AB5">
        <w:rPr>
          <w:rFonts w:hint="eastAsia"/>
          <w:lang w:eastAsia="zh-CN"/>
        </w:rPr>
        <w:t>150</w:t>
      </w:r>
      <w:r w:rsidRPr="00794AB5">
        <w:rPr>
          <w:rFonts w:hint="eastAsia"/>
          <w:lang w:eastAsia="zh-CN"/>
        </w:rPr>
        <w:t>号建议规定终端国家间的国际业务原则上按对半方式分摊结算收入，该建议经过国际电报电话咨询委员会第八次全会的修改和第九次全会的认可后，已改为规定在提供和经营的成本不同的情况下电信业务按不同比例进行分摊；</w:t>
      </w:r>
    </w:p>
    <w:p w:rsidR="00FA0BCB" w:rsidRPr="00794AB5" w:rsidRDefault="00FA0BCB" w:rsidP="009D5297">
      <w:pPr>
        <w:topLinePunct/>
        <w:rPr>
          <w:lang w:eastAsia="zh-CN"/>
        </w:rPr>
      </w:pPr>
      <w:r w:rsidRPr="00B6597B">
        <w:rPr>
          <w:rFonts w:hint="eastAsia"/>
          <w:i/>
          <w:iCs/>
          <w:szCs w:val="24"/>
          <w:lang w:eastAsia="zh-CN"/>
        </w:rPr>
        <w:t>f)</w:t>
      </w:r>
      <w:r w:rsidR="00B6597B" w:rsidRPr="00794AB5">
        <w:rPr>
          <w:lang w:eastAsia="zh-CN"/>
        </w:rPr>
        <w:tab/>
      </w:r>
      <w:r w:rsidRPr="00794AB5">
        <w:rPr>
          <w:rFonts w:hint="eastAsia"/>
          <w:lang w:eastAsia="zh-CN"/>
        </w:rPr>
        <w:t>需要在详细研究发展中国家和发达国家间提供和经营电信业务的成本的基础上继续审议这一问题</w:t>
      </w:r>
      <w:r w:rsidR="009D5297" w:rsidRPr="00794AB5">
        <w:rPr>
          <w:rFonts w:hint="eastAsia"/>
          <w:lang w:eastAsia="zh-CN"/>
        </w:rPr>
        <w:t>，</w:t>
      </w:r>
    </w:p>
    <w:p w:rsidR="00FA0BCB" w:rsidRPr="003333B7" w:rsidRDefault="00FA0BCB" w:rsidP="00B6597B">
      <w:pPr>
        <w:pStyle w:val="Call"/>
        <w:rPr>
          <w:lang w:eastAsia="zh-CN"/>
        </w:rPr>
      </w:pPr>
      <w:r w:rsidRPr="003333B7">
        <w:rPr>
          <w:rFonts w:hint="eastAsia"/>
          <w:lang w:eastAsia="zh-CN"/>
        </w:rPr>
        <w:t>指示秘书长</w:t>
      </w:r>
    </w:p>
    <w:p w:rsidR="00FA0BCB" w:rsidRPr="00794AB5" w:rsidRDefault="00FA0BCB" w:rsidP="00B6597B">
      <w:pPr>
        <w:topLinePunct/>
        <w:rPr>
          <w:lang w:eastAsia="zh-CN"/>
        </w:rPr>
      </w:pPr>
      <w:r w:rsidRPr="00794AB5">
        <w:rPr>
          <w:rFonts w:hint="eastAsia"/>
          <w:lang w:eastAsia="zh-CN"/>
        </w:rPr>
        <w:t>1</w:t>
      </w:r>
      <w:r w:rsidR="00B6597B" w:rsidRPr="00794AB5">
        <w:rPr>
          <w:lang w:eastAsia="zh-CN"/>
        </w:rPr>
        <w:tab/>
      </w:r>
      <w:r w:rsidRPr="00794AB5">
        <w:rPr>
          <w:rFonts w:hint="eastAsia"/>
          <w:lang w:eastAsia="zh-CN"/>
        </w:rPr>
        <w:t>采取行动，以便优先完成</w:t>
      </w:r>
      <w:r w:rsidRPr="00FD4EC0">
        <w:rPr>
          <w:rFonts w:ascii="STKaiti" w:eastAsia="STKaiti" w:hAnsi="STKaiti" w:hint="eastAsia"/>
          <w:szCs w:val="24"/>
          <w:lang w:eastAsia="zh-CN"/>
        </w:rPr>
        <w:t>考虑到</w:t>
      </w:r>
      <w:r w:rsidRPr="00421BD6">
        <w:rPr>
          <w:i/>
          <w:iCs/>
          <w:lang w:eastAsia="zh-CN"/>
        </w:rPr>
        <w:t>f)</w:t>
      </w:r>
      <w:r w:rsidRPr="00794AB5">
        <w:rPr>
          <w:rFonts w:hint="eastAsia"/>
          <w:lang w:eastAsia="zh-CN"/>
        </w:rPr>
        <w:t>项中所述的研究；</w:t>
      </w:r>
    </w:p>
    <w:p w:rsidR="00FA0BCB" w:rsidRPr="00794AB5" w:rsidRDefault="00FA0BCB" w:rsidP="00B6597B">
      <w:pPr>
        <w:topLinePunct/>
        <w:rPr>
          <w:lang w:eastAsia="zh-CN"/>
        </w:rPr>
      </w:pPr>
      <w:r w:rsidRPr="00794AB5">
        <w:rPr>
          <w:rFonts w:hint="eastAsia"/>
          <w:lang w:eastAsia="zh-CN"/>
        </w:rPr>
        <w:t>2</w:t>
      </w:r>
      <w:r w:rsidR="00B6597B" w:rsidRPr="00794AB5">
        <w:rPr>
          <w:lang w:eastAsia="zh-CN"/>
        </w:rPr>
        <w:tab/>
      </w:r>
      <w:r w:rsidRPr="00794AB5">
        <w:rPr>
          <w:rFonts w:hint="eastAsia"/>
          <w:lang w:eastAsia="zh-CN"/>
        </w:rPr>
        <w:t>向全权代表大会（</w:t>
      </w:r>
      <w:r w:rsidRPr="00794AB5">
        <w:rPr>
          <w:rFonts w:hint="eastAsia"/>
          <w:lang w:eastAsia="zh-CN"/>
        </w:rPr>
        <w:t>1989</w:t>
      </w:r>
      <w:r w:rsidRPr="00794AB5">
        <w:rPr>
          <w:rFonts w:hint="eastAsia"/>
          <w:lang w:eastAsia="zh-CN"/>
        </w:rPr>
        <w:t>年，尼斯）报告此问题；</w:t>
      </w:r>
    </w:p>
    <w:p w:rsidR="00FA0BCB" w:rsidRPr="00794AB5" w:rsidRDefault="00FA0BCB" w:rsidP="008E2A8B">
      <w:pPr>
        <w:topLinePunct/>
        <w:rPr>
          <w:lang w:eastAsia="zh-CN"/>
        </w:rPr>
      </w:pPr>
      <w:r w:rsidRPr="00794AB5">
        <w:rPr>
          <w:rFonts w:hint="eastAsia"/>
          <w:lang w:eastAsia="zh-CN"/>
        </w:rPr>
        <w:t>3</w:t>
      </w:r>
      <w:r w:rsidR="00B6597B" w:rsidRPr="00794AB5">
        <w:rPr>
          <w:lang w:eastAsia="zh-CN"/>
        </w:rPr>
        <w:tab/>
      </w:r>
      <w:r w:rsidRPr="00794AB5">
        <w:rPr>
          <w:rFonts w:hint="eastAsia"/>
          <w:lang w:eastAsia="zh-CN"/>
        </w:rPr>
        <w:t>向各会员提供该研究，以便它们能在充分考虑研究结果的基础上进一步采取行动，</w:t>
      </w:r>
    </w:p>
    <w:p w:rsidR="00FA0BCB" w:rsidRPr="003333B7" w:rsidRDefault="00FA0BCB" w:rsidP="008E2A8B">
      <w:pPr>
        <w:pStyle w:val="Call"/>
        <w:rPr>
          <w:lang w:eastAsia="zh-CN"/>
        </w:rPr>
      </w:pPr>
      <w:r w:rsidRPr="003333B7">
        <w:rPr>
          <w:rFonts w:hint="eastAsia"/>
          <w:lang w:eastAsia="zh-CN"/>
        </w:rPr>
        <w:t>请各主管部门</w:t>
      </w:r>
    </w:p>
    <w:p w:rsidR="00FA0BCB" w:rsidRPr="003333B7" w:rsidRDefault="00FA0BCB" w:rsidP="008E2A8B">
      <w:pPr>
        <w:topLinePunct/>
        <w:ind w:firstLineChars="200" w:firstLine="480"/>
        <w:rPr>
          <w:szCs w:val="24"/>
          <w:lang w:eastAsia="zh-CN"/>
        </w:rPr>
      </w:pPr>
      <w:r w:rsidRPr="003333B7">
        <w:rPr>
          <w:rFonts w:hint="eastAsia"/>
          <w:szCs w:val="24"/>
          <w:lang w:eastAsia="zh-CN"/>
        </w:rPr>
        <w:t>在进行该项研究和在该项研究的基础上考虑进一步的行动时与秘书长进行充分合作，</w:t>
      </w:r>
    </w:p>
    <w:p w:rsidR="00FA0BCB" w:rsidRPr="003333B7" w:rsidRDefault="00FA0BCB" w:rsidP="008E2A8B">
      <w:pPr>
        <w:pStyle w:val="Call"/>
        <w:rPr>
          <w:lang w:eastAsia="zh-CN"/>
        </w:rPr>
      </w:pPr>
      <w:r w:rsidRPr="003333B7">
        <w:rPr>
          <w:rFonts w:hint="eastAsia"/>
          <w:lang w:eastAsia="zh-CN"/>
        </w:rPr>
        <w:t>作出决议</w:t>
      </w:r>
    </w:p>
    <w:p w:rsidR="00FA0BCB" w:rsidRPr="003333B7" w:rsidRDefault="00FA0BCB" w:rsidP="008E2A8B">
      <w:pPr>
        <w:topLinePunct/>
        <w:ind w:firstLineChars="200" w:firstLine="480"/>
        <w:rPr>
          <w:szCs w:val="24"/>
          <w:lang w:eastAsia="zh-CN"/>
        </w:rPr>
      </w:pPr>
      <w:r w:rsidRPr="003333B7">
        <w:rPr>
          <w:rFonts w:hint="eastAsia"/>
          <w:szCs w:val="24"/>
          <w:lang w:eastAsia="zh-CN"/>
        </w:rPr>
        <w:t>如果此类研究能导致某些情况下的结算比例采用对半分摊以外的方式，相关的发展中国家应能利用所产生的额外收入改进其电信事业，包括在需要和可能时对电信发展中心给予援助。</w:t>
      </w:r>
    </w:p>
    <w:p w:rsidR="00FA0BCB" w:rsidRPr="00794AB5" w:rsidRDefault="00FA0BCB" w:rsidP="00FA0BCB">
      <w:pPr>
        <w:topLinePunct/>
        <w:rPr>
          <w:lang w:eastAsia="zh-CN"/>
        </w:rPr>
      </w:pPr>
      <w:r w:rsidRPr="00794AB5">
        <w:rPr>
          <w:lang w:eastAsia="zh-CN"/>
        </w:rPr>
        <w:br w:type="page"/>
      </w:r>
    </w:p>
    <w:p w:rsidR="00FA0BCB" w:rsidRPr="003333B7" w:rsidRDefault="00FA0BCB" w:rsidP="008E2A8B">
      <w:pPr>
        <w:pStyle w:val="ResNo"/>
        <w:rPr>
          <w:lang w:eastAsia="zh-CN"/>
        </w:rPr>
      </w:pPr>
      <w:r w:rsidRPr="003333B7">
        <w:rPr>
          <w:rFonts w:hint="eastAsia"/>
          <w:lang w:eastAsia="zh-CN"/>
        </w:rPr>
        <w:lastRenderedPageBreak/>
        <w:t>第</w:t>
      </w:r>
      <w:r w:rsidRPr="003333B7">
        <w:rPr>
          <w:rFonts w:hint="eastAsia"/>
          <w:lang w:eastAsia="zh-CN"/>
        </w:rPr>
        <w:t>4</w:t>
      </w:r>
      <w:r w:rsidRPr="003333B7">
        <w:rPr>
          <w:rFonts w:hint="eastAsia"/>
          <w:lang w:eastAsia="zh-CN"/>
        </w:rPr>
        <w:t>号决议</w:t>
      </w:r>
    </w:p>
    <w:p w:rsidR="00FA0BCB" w:rsidRPr="003333B7" w:rsidRDefault="00FA0BCB" w:rsidP="008E2A8B">
      <w:pPr>
        <w:pStyle w:val="Restitle"/>
        <w:rPr>
          <w:lang w:eastAsia="zh-CN"/>
        </w:rPr>
      </w:pPr>
      <w:r w:rsidRPr="003333B7">
        <w:rPr>
          <w:rFonts w:hint="eastAsia"/>
          <w:lang w:eastAsia="zh-CN"/>
        </w:rPr>
        <w:t>不断变化的电信环境</w:t>
      </w:r>
    </w:p>
    <w:p w:rsidR="00FA0BCB" w:rsidRPr="003333B7" w:rsidRDefault="00FA0BCB" w:rsidP="008E2A8B">
      <w:pPr>
        <w:pStyle w:val="Normalaftertitle0"/>
        <w:rPr>
          <w:lang w:eastAsia="zh-CN"/>
        </w:rPr>
      </w:pPr>
      <w:r w:rsidRPr="003333B7">
        <w:rPr>
          <w:rFonts w:hint="eastAsia"/>
          <w:lang w:eastAsia="zh-CN"/>
        </w:rPr>
        <w:t>世界电报电话行政大会（</w:t>
      </w:r>
      <w:r w:rsidRPr="003333B7">
        <w:rPr>
          <w:rFonts w:hint="eastAsia"/>
          <w:lang w:eastAsia="zh-CN"/>
        </w:rPr>
        <w:t>1988</w:t>
      </w:r>
      <w:r w:rsidRPr="003333B7">
        <w:rPr>
          <w:rFonts w:hint="eastAsia"/>
          <w:lang w:eastAsia="zh-CN"/>
        </w:rPr>
        <w:t>年，墨尔本），</w:t>
      </w:r>
    </w:p>
    <w:p w:rsidR="00FA0BCB" w:rsidRPr="003333B7" w:rsidRDefault="00FA0BCB" w:rsidP="008E2A8B">
      <w:pPr>
        <w:pStyle w:val="Call"/>
        <w:rPr>
          <w:lang w:eastAsia="zh-CN"/>
        </w:rPr>
      </w:pPr>
      <w:r w:rsidRPr="003333B7">
        <w:rPr>
          <w:rFonts w:hint="eastAsia"/>
          <w:lang w:eastAsia="zh-CN"/>
        </w:rPr>
        <w:t>忆及</w:t>
      </w:r>
    </w:p>
    <w:p w:rsidR="00FA0BCB" w:rsidRPr="003333B7" w:rsidRDefault="00FA0BCB" w:rsidP="008E2A8B">
      <w:pPr>
        <w:topLinePunct/>
        <w:ind w:firstLineChars="200" w:firstLine="480"/>
        <w:rPr>
          <w:szCs w:val="24"/>
          <w:lang w:eastAsia="zh-CN"/>
        </w:rPr>
      </w:pPr>
      <w:r w:rsidRPr="003333B7">
        <w:rPr>
          <w:rFonts w:hint="eastAsia"/>
          <w:szCs w:val="24"/>
          <w:lang w:eastAsia="zh-CN"/>
        </w:rPr>
        <w:t>全权代表大会（</w:t>
      </w:r>
      <w:r w:rsidRPr="003333B7">
        <w:rPr>
          <w:rFonts w:hint="eastAsia"/>
          <w:szCs w:val="24"/>
          <w:lang w:eastAsia="zh-CN"/>
        </w:rPr>
        <w:t>1982</w:t>
      </w:r>
      <w:r w:rsidRPr="003333B7">
        <w:rPr>
          <w:rFonts w:hint="eastAsia"/>
          <w:szCs w:val="24"/>
          <w:lang w:eastAsia="zh-CN"/>
        </w:rPr>
        <w:t>年，内罗毕）第</w:t>
      </w:r>
      <w:r w:rsidR="008E2A8B">
        <w:rPr>
          <w:rFonts w:hint="eastAsia"/>
          <w:szCs w:val="24"/>
          <w:lang w:eastAsia="zh-CN"/>
        </w:rPr>
        <w:t>1</w:t>
      </w:r>
      <w:r w:rsidRPr="003333B7">
        <w:rPr>
          <w:rFonts w:hint="eastAsia"/>
          <w:szCs w:val="24"/>
          <w:lang w:eastAsia="zh-CN"/>
        </w:rPr>
        <w:t>0</w:t>
      </w:r>
      <w:r w:rsidRPr="003333B7">
        <w:rPr>
          <w:rFonts w:hint="eastAsia"/>
          <w:szCs w:val="24"/>
          <w:lang w:eastAsia="zh-CN"/>
        </w:rPr>
        <w:t>号决议规定</w:t>
      </w:r>
      <w:r>
        <w:rPr>
          <w:rFonts w:hint="eastAsia"/>
          <w:szCs w:val="24"/>
          <w:lang w:eastAsia="zh-CN"/>
        </w:rPr>
        <w:t>1988</w:t>
      </w:r>
      <w:r w:rsidRPr="003333B7">
        <w:rPr>
          <w:rFonts w:hint="eastAsia"/>
          <w:szCs w:val="24"/>
          <w:lang w:eastAsia="zh-CN"/>
        </w:rPr>
        <w:t>年举行世界电报电话行政大会，为所有现有的和可预见的电信业务制定新规则的基本方案，</w:t>
      </w:r>
    </w:p>
    <w:p w:rsidR="00FA0BCB" w:rsidRPr="003333B7" w:rsidRDefault="00FA0BCB" w:rsidP="008E2A8B">
      <w:pPr>
        <w:pStyle w:val="Call"/>
        <w:rPr>
          <w:lang w:eastAsia="zh-CN"/>
        </w:rPr>
      </w:pPr>
      <w:r w:rsidRPr="003333B7">
        <w:rPr>
          <w:rFonts w:hint="eastAsia"/>
          <w:lang w:eastAsia="zh-CN"/>
        </w:rPr>
        <w:t>鉴于</w:t>
      </w:r>
    </w:p>
    <w:p w:rsidR="00FA0BCB" w:rsidRPr="003333B7" w:rsidRDefault="00FA0BCB" w:rsidP="008E2A8B">
      <w:pPr>
        <w:topLinePunct/>
        <w:ind w:firstLineChars="200" w:firstLine="480"/>
        <w:rPr>
          <w:szCs w:val="24"/>
          <w:lang w:eastAsia="zh-CN"/>
        </w:rPr>
      </w:pPr>
      <w:r w:rsidRPr="003333B7">
        <w:rPr>
          <w:rFonts w:hint="eastAsia"/>
          <w:szCs w:val="24"/>
          <w:lang w:eastAsia="zh-CN"/>
        </w:rPr>
        <w:t>大会已经通过了新的《国际电信规则》（</w:t>
      </w:r>
      <w:r w:rsidRPr="003333B7">
        <w:rPr>
          <w:rFonts w:hint="eastAsia"/>
          <w:szCs w:val="24"/>
          <w:lang w:eastAsia="zh-CN"/>
        </w:rPr>
        <w:t>1988</w:t>
      </w:r>
      <w:r w:rsidRPr="003333B7">
        <w:rPr>
          <w:rFonts w:hint="eastAsia"/>
          <w:szCs w:val="24"/>
          <w:lang w:eastAsia="zh-CN"/>
        </w:rPr>
        <w:t>年，墨尔本），该规则认识到不断变化的电信环境中存在着各式各样的业务和政策因素，</w:t>
      </w:r>
    </w:p>
    <w:p w:rsidR="00FA0BCB" w:rsidRPr="003333B7" w:rsidRDefault="00FA0BCB" w:rsidP="008E2A8B">
      <w:pPr>
        <w:pStyle w:val="Call"/>
        <w:rPr>
          <w:lang w:eastAsia="zh-CN"/>
        </w:rPr>
      </w:pPr>
      <w:r w:rsidRPr="003333B7">
        <w:rPr>
          <w:rFonts w:hint="eastAsia"/>
          <w:lang w:eastAsia="zh-CN"/>
        </w:rPr>
        <w:t>考虑到</w:t>
      </w:r>
    </w:p>
    <w:p w:rsidR="00FA0BCB" w:rsidRPr="00794AB5" w:rsidRDefault="00FA0BCB" w:rsidP="008E2A8B">
      <w:pPr>
        <w:topLinePunct/>
        <w:rPr>
          <w:lang w:eastAsia="zh-CN"/>
        </w:rPr>
      </w:pPr>
      <w:r w:rsidRPr="008E2A8B">
        <w:rPr>
          <w:rFonts w:hint="eastAsia"/>
          <w:i/>
          <w:iCs/>
          <w:szCs w:val="24"/>
          <w:lang w:eastAsia="zh-CN"/>
        </w:rPr>
        <w:t>a)</w:t>
      </w:r>
      <w:r w:rsidR="008E2A8B" w:rsidRPr="00794AB5">
        <w:rPr>
          <w:lang w:eastAsia="zh-CN"/>
        </w:rPr>
        <w:tab/>
      </w:r>
      <w:r w:rsidRPr="00794AB5">
        <w:rPr>
          <w:rFonts w:hint="eastAsia"/>
          <w:lang w:eastAsia="zh-CN"/>
        </w:rPr>
        <w:t>迅速开放各式各样新的电信业务的潜在利益；</w:t>
      </w:r>
    </w:p>
    <w:p w:rsidR="00FA0BCB" w:rsidRPr="00794AB5" w:rsidRDefault="00FA0BCB" w:rsidP="008E2A8B">
      <w:pPr>
        <w:topLinePunct/>
        <w:rPr>
          <w:lang w:eastAsia="zh-CN"/>
        </w:rPr>
      </w:pPr>
      <w:r w:rsidRPr="008E2A8B">
        <w:rPr>
          <w:rFonts w:hint="eastAsia"/>
          <w:i/>
          <w:iCs/>
          <w:szCs w:val="24"/>
          <w:lang w:eastAsia="zh-CN"/>
        </w:rPr>
        <w:t>b)</w:t>
      </w:r>
      <w:r w:rsidR="008E2A8B" w:rsidRPr="00794AB5">
        <w:rPr>
          <w:lang w:eastAsia="zh-CN"/>
        </w:rPr>
        <w:tab/>
      </w:r>
      <w:r w:rsidRPr="00794AB5">
        <w:rPr>
          <w:rFonts w:hint="eastAsia"/>
          <w:lang w:eastAsia="zh-CN"/>
        </w:rPr>
        <w:t>采用新的技术和开放新的电信业务将会继续引起新的问题；</w:t>
      </w:r>
    </w:p>
    <w:p w:rsidR="00FA0BCB" w:rsidRPr="00794AB5" w:rsidRDefault="00862D65" w:rsidP="009D5297">
      <w:pPr>
        <w:topLinePunct/>
        <w:rPr>
          <w:lang w:eastAsia="zh-CN"/>
        </w:rPr>
      </w:pPr>
      <w:r>
        <w:rPr>
          <w:rFonts w:hint="eastAsia"/>
          <w:i/>
          <w:iCs/>
          <w:szCs w:val="24"/>
          <w:lang w:eastAsia="zh-CN"/>
        </w:rPr>
        <w:t>c</w:t>
      </w:r>
      <w:r w:rsidR="00FA0BCB" w:rsidRPr="008E2A8B">
        <w:rPr>
          <w:rFonts w:hint="eastAsia"/>
          <w:i/>
          <w:iCs/>
          <w:szCs w:val="24"/>
          <w:lang w:eastAsia="zh-CN"/>
        </w:rPr>
        <w:t>)</w:t>
      </w:r>
      <w:r w:rsidR="008E2A8B" w:rsidRPr="00794AB5">
        <w:rPr>
          <w:lang w:eastAsia="zh-CN"/>
        </w:rPr>
        <w:tab/>
      </w:r>
      <w:r w:rsidR="00FA0BCB" w:rsidRPr="00794AB5">
        <w:rPr>
          <w:rFonts w:hint="eastAsia"/>
          <w:lang w:eastAsia="zh-CN"/>
        </w:rPr>
        <w:t>由于各式各样的业务和政策因素，许多会员对新规则的某些条款可能产生的不利影响表示关切</w:t>
      </w:r>
      <w:r w:rsidR="009D5297" w:rsidRPr="00794AB5">
        <w:rPr>
          <w:rFonts w:hint="eastAsia"/>
          <w:lang w:eastAsia="zh-CN"/>
        </w:rPr>
        <w:t>，</w:t>
      </w:r>
    </w:p>
    <w:p w:rsidR="00FA0BCB" w:rsidRPr="003333B7" w:rsidRDefault="00FA0BCB" w:rsidP="008E2A8B">
      <w:pPr>
        <w:pStyle w:val="Call"/>
        <w:rPr>
          <w:lang w:eastAsia="zh-CN"/>
        </w:rPr>
      </w:pPr>
      <w:r w:rsidRPr="003333B7">
        <w:rPr>
          <w:rFonts w:hint="eastAsia"/>
          <w:lang w:eastAsia="zh-CN"/>
        </w:rPr>
        <w:t>进一步考虑到</w:t>
      </w:r>
    </w:p>
    <w:p w:rsidR="00FA0BCB" w:rsidRPr="003333B7" w:rsidRDefault="00FA0BCB" w:rsidP="009D5297">
      <w:pPr>
        <w:topLinePunct/>
        <w:ind w:firstLineChars="200" w:firstLine="480"/>
        <w:rPr>
          <w:szCs w:val="24"/>
          <w:lang w:eastAsia="zh-CN"/>
        </w:rPr>
      </w:pPr>
      <w:r w:rsidRPr="003333B7">
        <w:rPr>
          <w:rFonts w:hint="eastAsia"/>
          <w:szCs w:val="24"/>
          <w:lang w:eastAsia="zh-CN"/>
        </w:rPr>
        <w:t>保证适当</w:t>
      </w:r>
      <w:r>
        <w:rPr>
          <w:rFonts w:hint="eastAsia"/>
          <w:szCs w:val="24"/>
          <w:lang w:eastAsia="zh-CN"/>
        </w:rPr>
        <w:t>而</w:t>
      </w:r>
      <w:r w:rsidR="00862D65">
        <w:rPr>
          <w:rFonts w:hint="eastAsia"/>
          <w:szCs w:val="24"/>
          <w:lang w:eastAsia="zh-CN"/>
        </w:rPr>
        <w:t>协调地开放并在全世界应用随</w:t>
      </w:r>
      <w:r w:rsidRPr="003333B7">
        <w:rPr>
          <w:rFonts w:hint="eastAsia"/>
          <w:szCs w:val="24"/>
          <w:lang w:eastAsia="zh-CN"/>
        </w:rPr>
        <w:t>新技术而发展起来的各式各样业务的重要性</w:t>
      </w:r>
      <w:r w:rsidR="009D5297">
        <w:rPr>
          <w:rFonts w:hint="eastAsia"/>
          <w:szCs w:val="24"/>
          <w:lang w:eastAsia="zh-CN"/>
        </w:rPr>
        <w:t>，</w:t>
      </w:r>
    </w:p>
    <w:p w:rsidR="00FA0BCB" w:rsidRPr="003333B7" w:rsidRDefault="00FA0BCB" w:rsidP="008E2A8B">
      <w:pPr>
        <w:pStyle w:val="Call"/>
        <w:rPr>
          <w:lang w:eastAsia="zh-CN"/>
        </w:rPr>
      </w:pPr>
      <w:r w:rsidRPr="003333B7">
        <w:rPr>
          <w:rFonts w:hint="eastAsia"/>
          <w:lang w:eastAsia="zh-CN"/>
        </w:rPr>
        <w:t>指示秘书长</w:t>
      </w:r>
    </w:p>
    <w:p w:rsidR="00FA0BCB" w:rsidRPr="003333B7" w:rsidRDefault="00FA0BCB" w:rsidP="008E2A8B">
      <w:pPr>
        <w:topLinePunct/>
        <w:ind w:firstLineChars="200" w:firstLine="480"/>
        <w:rPr>
          <w:szCs w:val="24"/>
          <w:lang w:eastAsia="zh-CN"/>
        </w:rPr>
      </w:pPr>
      <w:r w:rsidRPr="003333B7">
        <w:rPr>
          <w:rFonts w:hint="eastAsia"/>
          <w:szCs w:val="24"/>
          <w:lang w:eastAsia="zh-CN"/>
        </w:rPr>
        <w:t>将此决议转交行政理事会，以供全权代表大会（</w:t>
      </w:r>
      <w:r w:rsidRPr="003333B7">
        <w:rPr>
          <w:rFonts w:hint="eastAsia"/>
          <w:szCs w:val="24"/>
          <w:lang w:eastAsia="zh-CN"/>
        </w:rPr>
        <w:t>1989</w:t>
      </w:r>
      <w:r w:rsidRPr="003333B7">
        <w:rPr>
          <w:rFonts w:hint="eastAsia"/>
          <w:szCs w:val="24"/>
          <w:lang w:eastAsia="zh-CN"/>
        </w:rPr>
        <w:t>年，尼斯）继续审议，</w:t>
      </w:r>
    </w:p>
    <w:p w:rsidR="00FA0BCB" w:rsidRPr="003333B7" w:rsidRDefault="00FA0BCB" w:rsidP="008E2A8B">
      <w:pPr>
        <w:pStyle w:val="Call"/>
        <w:rPr>
          <w:lang w:eastAsia="zh-CN"/>
        </w:rPr>
      </w:pPr>
      <w:r w:rsidRPr="003333B7">
        <w:rPr>
          <w:rFonts w:hint="eastAsia"/>
          <w:lang w:eastAsia="zh-CN"/>
        </w:rPr>
        <w:t>请全权代表大会</w:t>
      </w:r>
    </w:p>
    <w:p w:rsidR="00FA0BCB" w:rsidRPr="00794AB5" w:rsidRDefault="00FA0BCB" w:rsidP="008E2A8B">
      <w:pPr>
        <w:topLinePunct/>
        <w:rPr>
          <w:lang w:eastAsia="zh-CN"/>
        </w:rPr>
      </w:pPr>
      <w:r w:rsidRPr="00794AB5">
        <w:rPr>
          <w:rFonts w:hint="eastAsia"/>
          <w:lang w:eastAsia="zh-CN"/>
        </w:rPr>
        <w:t>1</w:t>
      </w:r>
      <w:r w:rsidR="008E2A8B" w:rsidRPr="00794AB5">
        <w:rPr>
          <w:lang w:eastAsia="zh-CN"/>
        </w:rPr>
        <w:tab/>
      </w:r>
      <w:r w:rsidRPr="00794AB5">
        <w:rPr>
          <w:rFonts w:hint="eastAsia"/>
          <w:lang w:eastAsia="zh-CN"/>
        </w:rPr>
        <w:t>研究新技术的统一、新业务种类的发展和实施办法的多样性对协调和有效地发展、经营和使用全世界的电信可能带来的影响和机会；</w:t>
      </w:r>
    </w:p>
    <w:p w:rsidR="00FA0BCB" w:rsidRPr="00794AB5" w:rsidRDefault="00FA0BCB" w:rsidP="008E2A8B">
      <w:pPr>
        <w:topLinePunct/>
        <w:rPr>
          <w:lang w:eastAsia="zh-CN"/>
        </w:rPr>
      </w:pPr>
      <w:r w:rsidRPr="00794AB5">
        <w:rPr>
          <w:rFonts w:hint="eastAsia"/>
          <w:lang w:eastAsia="zh-CN"/>
        </w:rPr>
        <w:t>2</w:t>
      </w:r>
      <w:r w:rsidR="008E2A8B" w:rsidRPr="00794AB5">
        <w:rPr>
          <w:lang w:eastAsia="zh-CN"/>
        </w:rPr>
        <w:tab/>
      </w:r>
      <w:r w:rsidRPr="00794AB5">
        <w:rPr>
          <w:rFonts w:hint="eastAsia"/>
          <w:lang w:eastAsia="zh-CN"/>
        </w:rPr>
        <w:t>研究各种问题可能对国际电信联盟的工作以及会员间为保证全世界有效地实施电信发展所进行的合作所产生的影响。</w:t>
      </w:r>
    </w:p>
    <w:p w:rsidR="00FA0BCB" w:rsidRPr="00794AB5" w:rsidRDefault="00FA0BCB" w:rsidP="00FA0BCB">
      <w:pPr>
        <w:topLinePunct/>
        <w:rPr>
          <w:lang w:eastAsia="zh-CN"/>
        </w:rPr>
      </w:pPr>
      <w:r w:rsidRPr="00794AB5">
        <w:rPr>
          <w:lang w:eastAsia="zh-CN"/>
        </w:rPr>
        <w:br w:type="page"/>
      </w:r>
    </w:p>
    <w:p w:rsidR="00FA0BCB" w:rsidRPr="003333B7" w:rsidRDefault="00FA0BCB" w:rsidP="006A6585">
      <w:pPr>
        <w:pStyle w:val="ResNo"/>
        <w:rPr>
          <w:lang w:eastAsia="zh-CN"/>
        </w:rPr>
      </w:pPr>
      <w:r w:rsidRPr="003333B7">
        <w:rPr>
          <w:rFonts w:hint="eastAsia"/>
          <w:lang w:eastAsia="zh-CN"/>
        </w:rPr>
        <w:lastRenderedPageBreak/>
        <w:t>第</w:t>
      </w:r>
      <w:r w:rsidRPr="003333B7">
        <w:rPr>
          <w:rFonts w:hint="eastAsia"/>
          <w:lang w:eastAsia="zh-CN"/>
        </w:rPr>
        <w:t>5</w:t>
      </w:r>
      <w:r w:rsidRPr="003333B7">
        <w:rPr>
          <w:rFonts w:hint="eastAsia"/>
          <w:lang w:eastAsia="zh-CN"/>
        </w:rPr>
        <w:t>号决议</w:t>
      </w:r>
    </w:p>
    <w:p w:rsidR="00FA0BCB" w:rsidRPr="00B00300" w:rsidRDefault="00FA0BCB" w:rsidP="006A6585">
      <w:pPr>
        <w:pStyle w:val="Restitle"/>
        <w:rPr>
          <w:lang w:eastAsia="zh-CN"/>
        </w:rPr>
      </w:pPr>
      <w:r w:rsidRPr="003333B7">
        <w:rPr>
          <w:rFonts w:hint="eastAsia"/>
          <w:lang w:eastAsia="zh-CN"/>
        </w:rPr>
        <w:t>国际电报电话咨询委员会和</w:t>
      </w:r>
      <w:r w:rsidRPr="00B00300">
        <w:rPr>
          <w:rFonts w:hint="eastAsia"/>
          <w:lang w:eastAsia="zh-CN"/>
        </w:rPr>
        <w:t>全世界电信标准化</w:t>
      </w:r>
    </w:p>
    <w:p w:rsidR="00FA0BCB" w:rsidRPr="003333B7" w:rsidRDefault="00FA0BCB" w:rsidP="006A6585">
      <w:pPr>
        <w:pStyle w:val="Normalaftertitle0"/>
        <w:rPr>
          <w:lang w:eastAsia="zh-CN"/>
        </w:rPr>
      </w:pPr>
      <w:r w:rsidRPr="003333B7">
        <w:rPr>
          <w:rFonts w:hint="eastAsia"/>
          <w:lang w:eastAsia="zh-CN"/>
        </w:rPr>
        <w:t>世界电报电话行政大会</w:t>
      </w:r>
      <w:r>
        <w:rPr>
          <w:rFonts w:hint="eastAsia"/>
          <w:lang w:eastAsia="zh-CN"/>
        </w:rPr>
        <w:t>（</w:t>
      </w:r>
      <w:r>
        <w:rPr>
          <w:rFonts w:hint="eastAsia"/>
          <w:lang w:eastAsia="zh-CN"/>
        </w:rPr>
        <w:t>1988</w:t>
      </w:r>
      <w:r w:rsidRPr="003333B7">
        <w:rPr>
          <w:rFonts w:hint="eastAsia"/>
          <w:lang w:eastAsia="zh-CN"/>
        </w:rPr>
        <w:t>年，墨尔本</w:t>
      </w:r>
      <w:r>
        <w:rPr>
          <w:rFonts w:hint="eastAsia"/>
          <w:lang w:eastAsia="zh-CN"/>
        </w:rPr>
        <w:t>）</w:t>
      </w:r>
      <w:r w:rsidRPr="003333B7">
        <w:rPr>
          <w:rFonts w:hint="eastAsia"/>
          <w:lang w:eastAsia="zh-CN"/>
        </w:rPr>
        <w:t>，</w:t>
      </w:r>
    </w:p>
    <w:p w:rsidR="00FA0BCB" w:rsidRPr="003333B7" w:rsidRDefault="00FA0BCB" w:rsidP="006A6585">
      <w:pPr>
        <w:pStyle w:val="Call"/>
        <w:rPr>
          <w:lang w:eastAsia="zh-CN"/>
        </w:rPr>
      </w:pPr>
      <w:r w:rsidRPr="003333B7">
        <w:rPr>
          <w:rFonts w:hint="eastAsia"/>
          <w:lang w:eastAsia="zh-CN"/>
        </w:rPr>
        <w:t>考虑到</w:t>
      </w:r>
    </w:p>
    <w:p w:rsidR="00FA0BCB" w:rsidRPr="00794AB5" w:rsidRDefault="00FA0BCB" w:rsidP="006A6585">
      <w:pPr>
        <w:topLinePunct/>
        <w:rPr>
          <w:lang w:eastAsia="zh-CN"/>
        </w:rPr>
      </w:pPr>
      <w:r w:rsidRPr="00862D65">
        <w:rPr>
          <w:rFonts w:hint="eastAsia"/>
          <w:i/>
          <w:iCs/>
          <w:szCs w:val="24"/>
          <w:lang w:eastAsia="zh-CN"/>
        </w:rPr>
        <w:t>a)</w:t>
      </w:r>
      <w:r w:rsidR="006A6585" w:rsidRPr="00794AB5">
        <w:rPr>
          <w:lang w:eastAsia="zh-CN"/>
        </w:rPr>
        <w:tab/>
      </w:r>
      <w:r w:rsidRPr="00794AB5">
        <w:rPr>
          <w:rFonts w:hint="eastAsia"/>
          <w:lang w:eastAsia="zh-CN"/>
        </w:rPr>
        <w:t>电信技术的迅速发展和种类繁多的新业务的不断形成；</w:t>
      </w:r>
    </w:p>
    <w:p w:rsidR="00FA0BCB" w:rsidRPr="00794AB5" w:rsidRDefault="00FA0BCB" w:rsidP="009D5297">
      <w:pPr>
        <w:topLinePunct/>
        <w:rPr>
          <w:lang w:eastAsia="zh-CN"/>
        </w:rPr>
      </w:pPr>
      <w:r w:rsidRPr="00862D65">
        <w:rPr>
          <w:rFonts w:hint="eastAsia"/>
          <w:i/>
          <w:iCs/>
          <w:szCs w:val="24"/>
          <w:lang w:eastAsia="zh-CN"/>
        </w:rPr>
        <w:t>b)</w:t>
      </w:r>
      <w:r w:rsidR="006A6585" w:rsidRPr="00794AB5">
        <w:rPr>
          <w:lang w:eastAsia="zh-CN"/>
        </w:rPr>
        <w:tab/>
      </w:r>
      <w:r w:rsidRPr="00794AB5">
        <w:rPr>
          <w:rFonts w:hint="eastAsia"/>
          <w:lang w:eastAsia="zh-CN"/>
        </w:rPr>
        <w:t>需要国际电报电话咨询委员会能及时地制定适用于新技术和新业务的建议</w:t>
      </w:r>
      <w:r w:rsidR="009D5297" w:rsidRPr="00794AB5">
        <w:rPr>
          <w:rFonts w:hint="eastAsia"/>
          <w:lang w:eastAsia="zh-CN"/>
        </w:rPr>
        <w:t>，</w:t>
      </w:r>
    </w:p>
    <w:p w:rsidR="00FA0BCB" w:rsidRPr="003333B7" w:rsidRDefault="00FA0BCB" w:rsidP="006A6585">
      <w:pPr>
        <w:pStyle w:val="Call"/>
        <w:rPr>
          <w:lang w:eastAsia="zh-CN"/>
        </w:rPr>
      </w:pPr>
      <w:r w:rsidRPr="003333B7">
        <w:rPr>
          <w:rFonts w:hint="eastAsia"/>
          <w:lang w:eastAsia="zh-CN"/>
        </w:rPr>
        <w:t>注意到</w:t>
      </w:r>
    </w:p>
    <w:p w:rsidR="00FA0BCB" w:rsidRPr="00794AB5" w:rsidRDefault="00FA0BCB" w:rsidP="006A6585">
      <w:pPr>
        <w:topLinePunct/>
        <w:rPr>
          <w:lang w:eastAsia="zh-CN"/>
        </w:rPr>
      </w:pPr>
      <w:r w:rsidRPr="00862D65">
        <w:rPr>
          <w:rFonts w:hint="eastAsia"/>
          <w:i/>
          <w:iCs/>
          <w:szCs w:val="24"/>
          <w:lang w:eastAsia="zh-CN"/>
        </w:rPr>
        <w:t>a)</w:t>
      </w:r>
      <w:r w:rsidR="006A6585" w:rsidRPr="00794AB5">
        <w:rPr>
          <w:lang w:eastAsia="zh-CN"/>
        </w:rPr>
        <w:tab/>
      </w:r>
      <w:r w:rsidRPr="00794AB5">
        <w:rPr>
          <w:rFonts w:hint="eastAsia"/>
          <w:lang w:eastAsia="zh-CN"/>
        </w:rPr>
        <w:t>《国际电信规则》第</w:t>
      </w:r>
      <w:r w:rsidRPr="00794AB5">
        <w:rPr>
          <w:rFonts w:hint="eastAsia"/>
          <w:lang w:eastAsia="zh-CN"/>
        </w:rPr>
        <w:t>5</w:t>
      </w:r>
      <w:r w:rsidRPr="00794AB5">
        <w:rPr>
          <w:rFonts w:hint="eastAsia"/>
          <w:lang w:eastAsia="zh-CN"/>
        </w:rPr>
        <w:t>款特别说明，制定该规则是“为了便于电信设施的全球性相互连接和相互操作”；</w:t>
      </w:r>
    </w:p>
    <w:p w:rsidR="00FA0BCB" w:rsidRPr="00794AB5" w:rsidRDefault="00FA0BCB" w:rsidP="00B94190">
      <w:pPr>
        <w:topLinePunct/>
        <w:rPr>
          <w:lang w:eastAsia="zh-CN"/>
        </w:rPr>
      </w:pPr>
      <w:r w:rsidRPr="00862D65">
        <w:rPr>
          <w:rFonts w:hint="eastAsia"/>
          <w:i/>
          <w:iCs/>
          <w:szCs w:val="24"/>
          <w:lang w:eastAsia="zh-CN"/>
        </w:rPr>
        <w:t>b)</w:t>
      </w:r>
      <w:r w:rsidR="006A6585" w:rsidRPr="00794AB5">
        <w:rPr>
          <w:lang w:eastAsia="zh-CN"/>
        </w:rPr>
        <w:tab/>
      </w:r>
      <w:r w:rsidRPr="00794AB5">
        <w:rPr>
          <w:rFonts w:hint="eastAsia"/>
          <w:lang w:eastAsia="zh-CN"/>
        </w:rPr>
        <w:t>该规则第</w:t>
      </w:r>
      <w:r w:rsidRPr="00794AB5">
        <w:rPr>
          <w:rFonts w:hint="eastAsia"/>
          <w:lang w:eastAsia="zh-CN"/>
        </w:rPr>
        <w:t>8</w:t>
      </w:r>
      <w:r w:rsidRPr="00794AB5">
        <w:rPr>
          <w:rFonts w:hint="eastAsia"/>
          <w:lang w:eastAsia="zh-CN"/>
        </w:rPr>
        <w:t>款特别规定，在实施该规则的原则时，“各主管部门</w:t>
      </w:r>
      <w:r w:rsidR="00432F1D" w:rsidRPr="00432F1D">
        <w:rPr>
          <w:rStyle w:val="FootnoteReference"/>
        </w:rPr>
        <w:fldChar w:fldCharType="begin"/>
      </w:r>
      <w:r w:rsidR="00432F1D" w:rsidRPr="00432F1D">
        <w:rPr>
          <w:rStyle w:val="FootnoteReference"/>
          <w:lang w:eastAsia="zh-CN"/>
        </w:rPr>
        <w:instrText xml:space="preserve"> </w:instrText>
      </w:r>
      <w:r w:rsidR="00432F1D" w:rsidRPr="00432F1D">
        <w:rPr>
          <w:rStyle w:val="FootnoteReference"/>
          <w:rFonts w:hint="eastAsia"/>
          <w:lang w:eastAsia="zh-CN"/>
        </w:rPr>
        <w:instrText>NOTEREF _Ref319919515 \h</w:instrText>
      </w:r>
      <w:r w:rsidR="00432F1D" w:rsidRPr="00432F1D">
        <w:rPr>
          <w:rStyle w:val="FootnoteReference"/>
          <w:lang w:eastAsia="zh-CN"/>
        </w:rPr>
        <w:instrText xml:space="preserve"> </w:instrText>
      </w:r>
      <w:r w:rsidR="00432F1D">
        <w:rPr>
          <w:rStyle w:val="FootnoteReference"/>
          <w:lang w:eastAsia="zh-CN"/>
        </w:rPr>
        <w:instrText xml:space="preserve"> \* MERGEFORMAT </w:instrText>
      </w:r>
      <w:r w:rsidR="00432F1D" w:rsidRPr="00432F1D">
        <w:rPr>
          <w:rStyle w:val="FootnoteReference"/>
        </w:rPr>
      </w:r>
      <w:r w:rsidR="00432F1D" w:rsidRPr="00432F1D">
        <w:rPr>
          <w:rStyle w:val="FootnoteReference"/>
        </w:rPr>
        <w:fldChar w:fldCharType="separate"/>
      </w:r>
      <w:r w:rsidR="00B94190" w:rsidRPr="00B94190">
        <w:rPr>
          <w:rStyle w:val="FootnoteReference"/>
          <w:lang w:eastAsia="zh-CN"/>
        </w:rPr>
        <w:t>*</w:t>
      </w:r>
      <w:r w:rsidR="00432F1D" w:rsidRPr="00432F1D">
        <w:rPr>
          <w:rStyle w:val="FootnoteReference"/>
        </w:rPr>
        <w:fldChar w:fldCharType="end"/>
      </w:r>
      <w:r w:rsidRPr="00794AB5">
        <w:rPr>
          <w:rFonts w:hint="eastAsia"/>
          <w:lang w:eastAsia="zh-CN"/>
        </w:rPr>
        <w:t>应在最大可行的程度上遵守国际电报电话咨询委员会的相关建议”；和</w:t>
      </w:r>
    </w:p>
    <w:p w:rsidR="00FA0BCB" w:rsidRPr="00794AB5" w:rsidRDefault="00FA0BCB" w:rsidP="009D5297">
      <w:pPr>
        <w:topLinePunct/>
        <w:rPr>
          <w:lang w:eastAsia="zh-CN"/>
        </w:rPr>
      </w:pPr>
      <w:r w:rsidRPr="00862D65">
        <w:rPr>
          <w:rFonts w:hint="eastAsia"/>
          <w:i/>
          <w:iCs/>
          <w:szCs w:val="24"/>
          <w:lang w:eastAsia="zh-CN"/>
        </w:rPr>
        <w:t>c)</w:t>
      </w:r>
      <w:r w:rsidR="006A6585" w:rsidRPr="00794AB5">
        <w:rPr>
          <w:lang w:eastAsia="zh-CN"/>
        </w:rPr>
        <w:tab/>
      </w:r>
      <w:r w:rsidRPr="00794AB5">
        <w:rPr>
          <w:rFonts w:hint="eastAsia"/>
          <w:lang w:eastAsia="zh-CN"/>
        </w:rPr>
        <w:t>国际电报电话咨询委员会第九次全会的第</w:t>
      </w:r>
      <w:r w:rsidRPr="00794AB5">
        <w:rPr>
          <w:rFonts w:hint="eastAsia"/>
          <w:lang w:eastAsia="zh-CN"/>
        </w:rPr>
        <w:t>17</w:t>
      </w:r>
      <w:r w:rsidRPr="00794AB5">
        <w:rPr>
          <w:rFonts w:hint="eastAsia"/>
          <w:lang w:eastAsia="zh-CN"/>
        </w:rPr>
        <w:t>号决议</w:t>
      </w:r>
      <w:r w:rsidR="009D5297" w:rsidRPr="00794AB5">
        <w:rPr>
          <w:rFonts w:hint="eastAsia"/>
          <w:lang w:eastAsia="zh-CN"/>
        </w:rPr>
        <w:t>，</w:t>
      </w:r>
    </w:p>
    <w:p w:rsidR="00FA0BCB" w:rsidRPr="003333B7" w:rsidRDefault="00FA0BCB" w:rsidP="006A6585">
      <w:pPr>
        <w:pStyle w:val="Call"/>
        <w:rPr>
          <w:lang w:eastAsia="zh-CN"/>
        </w:rPr>
      </w:pPr>
      <w:r w:rsidRPr="003333B7">
        <w:rPr>
          <w:rFonts w:hint="eastAsia"/>
          <w:lang w:eastAsia="zh-CN"/>
        </w:rPr>
        <w:t xml:space="preserve"> 作出决议</w:t>
      </w:r>
    </w:p>
    <w:p w:rsidR="00FA0BCB" w:rsidRPr="003333B7" w:rsidRDefault="00FA0BCB" w:rsidP="006A6585">
      <w:pPr>
        <w:topLinePunct/>
        <w:ind w:firstLineChars="200" w:firstLine="480"/>
        <w:rPr>
          <w:szCs w:val="24"/>
          <w:lang w:eastAsia="zh-CN"/>
        </w:rPr>
      </w:pPr>
      <w:r w:rsidRPr="003333B7">
        <w:rPr>
          <w:rFonts w:hint="eastAsia"/>
          <w:szCs w:val="24"/>
          <w:lang w:eastAsia="zh-CN"/>
        </w:rPr>
        <w:t>赞同国际电报电话咨询委员会第九次全会的该项决议，</w:t>
      </w:r>
    </w:p>
    <w:p w:rsidR="00FA0BCB" w:rsidRPr="003333B7" w:rsidRDefault="00FA0BCB" w:rsidP="006A6585">
      <w:pPr>
        <w:pStyle w:val="Call"/>
        <w:rPr>
          <w:lang w:eastAsia="zh-CN"/>
        </w:rPr>
      </w:pPr>
      <w:r w:rsidRPr="003333B7">
        <w:rPr>
          <w:rFonts w:hint="eastAsia"/>
          <w:lang w:eastAsia="zh-CN"/>
        </w:rPr>
        <w:t>请行政理事会</w:t>
      </w:r>
    </w:p>
    <w:p w:rsidR="00FA0BCB" w:rsidRPr="003333B7" w:rsidRDefault="00FA0BCB" w:rsidP="006A6585">
      <w:pPr>
        <w:topLinePunct/>
        <w:ind w:firstLineChars="200" w:firstLine="480"/>
        <w:rPr>
          <w:szCs w:val="24"/>
          <w:lang w:eastAsia="zh-CN"/>
        </w:rPr>
      </w:pPr>
      <w:r w:rsidRPr="003333B7">
        <w:rPr>
          <w:rFonts w:hint="eastAsia"/>
          <w:szCs w:val="24"/>
          <w:lang w:eastAsia="zh-CN"/>
        </w:rPr>
        <w:t>将国际电报电话咨询委员会上述决议中提出的问题提交全权代表大会</w:t>
      </w:r>
      <w:r>
        <w:rPr>
          <w:rFonts w:hint="eastAsia"/>
          <w:szCs w:val="24"/>
          <w:lang w:eastAsia="zh-CN"/>
        </w:rPr>
        <w:t>（</w:t>
      </w:r>
      <w:r w:rsidRPr="003333B7">
        <w:rPr>
          <w:rFonts w:hint="eastAsia"/>
          <w:szCs w:val="24"/>
          <w:lang w:eastAsia="zh-CN"/>
        </w:rPr>
        <w:t>1989</w:t>
      </w:r>
      <w:r w:rsidRPr="003333B7">
        <w:rPr>
          <w:rFonts w:hint="eastAsia"/>
          <w:szCs w:val="24"/>
          <w:lang w:eastAsia="zh-CN"/>
        </w:rPr>
        <w:t>年，尼斯</w:t>
      </w:r>
      <w:r>
        <w:rPr>
          <w:rFonts w:hint="eastAsia"/>
          <w:szCs w:val="24"/>
          <w:lang w:eastAsia="zh-CN"/>
        </w:rPr>
        <w:t>）</w:t>
      </w:r>
      <w:r w:rsidRPr="003333B7">
        <w:rPr>
          <w:rFonts w:hint="eastAsia"/>
          <w:szCs w:val="24"/>
          <w:lang w:eastAsia="zh-CN"/>
        </w:rPr>
        <w:t>，以便采取适宜的行动。</w:t>
      </w:r>
    </w:p>
    <w:p w:rsidR="00FA0BCB" w:rsidRPr="00794AB5" w:rsidRDefault="00FA0BCB" w:rsidP="00FA0BCB">
      <w:pPr>
        <w:topLinePunct/>
        <w:rPr>
          <w:lang w:eastAsia="zh-CN"/>
        </w:rPr>
      </w:pPr>
      <w:r w:rsidRPr="00794AB5">
        <w:rPr>
          <w:lang w:eastAsia="zh-CN"/>
        </w:rPr>
        <w:br w:type="page"/>
      </w:r>
    </w:p>
    <w:p w:rsidR="00FA0BCB" w:rsidRPr="003333B7" w:rsidRDefault="00FA0BCB" w:rsidP="006A6585">
      <w:pPr>
        <w:pStyle w:val="ResNo"/>
        <w:rPr>
          <w:lang w:eastAsia="zh-CN"/>
        </w:rPr>
      </w:pPr>
      <w:r w:rsidRPr="003333B7">
        <w:rPr>
          <w:rFonts w:hint="eastAsia"/>
          <w:lang w:eastAsia="zh-CN"/>
        </w:rPr>
        <w:lastRenderedPageBreak/>
        <w:t>第</w:t>
      </w:r>
      <w:r w:rsidRPr="003333B7">
        <w:rPr>
          <w:rFonts w:hint="eastAsia"/>
          <w:lang w:eastAsia="zh-CN"/>
        </w:rPr>
        <w:t>6</w:t>
      </w:r>
      <w:r w:rsidRPr="003333B7">
        <w:rPr>
          <w:rFonts w:hint="eastAsia"/>
          <w:lang w:eastAsia="zh-CN"/>
        </w:rPr>
        <w:t>号决议</w:t>
      </w:r>
    </w:p>
    <w:p w:rsidR="00FA0BCB" w:rsidRPr="003333B7" w:rsidRDefault="00FA0BCB" w:rsidP="006A6585">
      <w:pPr>
        <w:pStyle w:val="Restitle"/>
        <w:rPr>
          <w:lang w:eastAsia="zh-CN"/>
        </w:rPr>
      </w:pPr>
      <w:r w:rsidRPr="003333B7">
        <w:rPr>
          <w:rFonts w:hint="eastAsia"/>
          <w:lang w:eastAsia="zh-CN"/>
        </w:rPr>
        <w:t>传统业务的继续开放</w:t>
      </w:r>
    </w:p>
    <w:p w:rsidR="00FA0BCB" w:rsidRPr="003333B7" w:rsidRDefault="00FA0BCB" w:rsidP="006A6585">
      <w:pPr>
        <w:pStyle w:val="Normalaftertitle0"/>
        <w:rPr>
          <w:lang w:eastAsia="zh-CN"/>
        </w:rPr>
      </w:pPr>
      <w:r w:rsidRPr="003333B7">
        <w:rPr>
          <w:rFonts w:hint="eastAsia"/>
          <w:lang w:eastAsia="zh-CN"/>
        </w:rPr>
        <w:t>世界电报电话行政大会</w:t>
      </w:r>
      <w:r w:rsidR="00866C90">
        <w:rPr>
          <w:rFonts w:hint="eastAsia"/>
          <w:lang w:eastAsia="zh-CN"/>
        </w:rPr>
        <w:t>（</w:t>
      </w:r>
      <w:r w:rsidR="00866C90">
        <w:rPr>
          <w:rFonts w:hint="eastAsia"/>
          <w:lang w:eastAsia="zh-CN"/>
        </w:rPr>
        <w:t>1988</w:t>
      </w:r>
      <w:r w:rsidR="00866C90">
        <w:rPr>
          <w:rFonts w:hint="eastAsia"/>
          <w:lang w:eastAsia="zh-CN"/>
        </w:rPr>
        <w:t>年，墨尔本）</w:t>
      </w:r>
      <w:r w:rsidRPr="003333B7">
        <w:rPr>
          <w:rFonts w:hint="eastAsia"/>
          <w:lang w:eastAsia="zh-CN"/>
        </w:rPr>
        <w:t>，</w:t>
      </w:r>
    </w:p>
    <w:p w:rsidR="00FA0BCB" w:rsidRPr="003333B7" w:rsidRDefault="00FA0BCB" w:rsidP="006A6585">
      <w:pPr>
        <w:pStyle w:val="Call"/>
        <w:rPr>
          <w:lang w:eastAsia="zh-CN"/>
        </w:rPr>
      </w:pPr>
      <w:r w:rsidRPr="003333B7">
        <w:rPr>
          <w:rFonts w:hint="eastAsia"/>
          <w:lang w:eastAsia="zh-CN"/>
        </w:rPr>
        <w:t xml:space="preserve"> 考虑到</w:t>
      </w:r>
    </w:p>
    <w:p w:rsidR="00FA0BCB" w:rsidRPr="00794AB5" w:rsidRDefault="00FA0BCB" w:rsidP="00862D65">
      <w:pPr>
        <w:topLinePunct/>
        <w:rPr>
          <w:lang w:eastAsia="zh-CN"/>
        </w:rPr>
      </w:pPr>
      <w:r w:rsidRPr="006A6585">
        <w:rPr>
          <w:rFonts w:hint="eastAsia"/>
          <w:i/>
          <w:iCs/>
          <w:szCs w:val="24"/>
          <w:lang w:eastAsia="zh-CN"/>
        </w:rPr>
        <w:t>a)</w:t>
      </w:r>
      <w:r w:rsidR="006A6585" w:rsidRPr="00794AB5">
        <w:rPr>
          <w:lang w:eastAsia="zh-CN"/>
        </w:rPr>
        <w:tab/>
      </w:r>
      <w:r w:rsidRPr="00794AB5">
        <w:rPr>
          <w:rFonts w:hint="eastAsia"/>
          <w:lang w:eastAsia="zh-CN"/>
        </w:rPr>
        <w:t>《国际电信规则》中制定了关</w:t>
      </w:r>
      <w:r w:rsidR="00862D65" w:rsidRPr="00794AB5">
        <w:rPr>
          <w:rFonts w:hint="eastAsia"/>
          <w:lang w:eastAsia="zh-CN"/>
        </w:rPr>
        <w:t>于向</w:t>
      </w:r>
      <w:r w:rsidRPr="00794AB5">
        <w:rPr>
          <w:rFonts w:hint="eastAsia"/>
          <w:lang w:eastAsia="zh-CN"/>
        </w:rPr>
        <w:t>公众开放的电信业务的规定；</w:t>
      </w:r>
    </w:p>
    <w:p w:rsidR="00FA0BCB" w:rsidRPr="00794AB5" w:rsidRDefault="00FA0BCB" w:rsidP="006A6585">
      <w:pPr>
        <w:topLinePunct/>
        <w:rPr>
          <w:lang w:eastAsia="zh-CN"/>
        </w:rPr>
      </w:pPr>
      <w:r w:rsidRPr="006A6585">
        <w:rPr>
          <w:rFonts w:hint="eastAsia"/>
          <w:i/>
          <w:iCs/>
          <w:szCs w:val="24"/>
          <w:lang w:eastAsia="zh-CN"/>
        </w:rPr>
        <w:t>b)</w:t>
      </w:r>
      <w:r w:rsidR="006A6585" w:rsidRPr="00794AB5">
        <w:rPr>
          <w:lang w:eastAsia="zh-CN"/>
        </w:rPr>
        <w:tab/>
      </w:r>
      <w:r w:rsidRPr="00794AB5">
        <w:rPr>
          <w:rFonts w:hint="eastAsia"/>
          <w:lang w:eastAsia="zh-CN"/>
        </w:rPr>
        <w:t>但该规则没有提供必须向公众开放的国际电信业务的详细目录表；</w:t>
      </w:r>
    </w:p>
    <w:p w:rsidR="00FA0BCB" w:rsidRPr="00794AB5" w:rsidRDefault="00FA0BCB" w:rsidP="006A6585">
      <w:pPr>
        <w:topLinePunct/>
        <w:rPr>
          <w:lang w:eastAsia="zh-CN"/>
        </w:rPr>
      </w:pPr>
      <w:r w:rsidRPr="006A6585">
        <w:rPr>
          <w:rFonts w:hint="eastAsia"/>
          <w:i/>
          <w:iCs/>
          <w:szCs w:val="24"/>
          <w:lang w:eastAsia="zh-CN"/>
        </w:rPr>
        <w:t>c)</w:t>
      </w:r>
      <w:r w:rsidR="006A6585" w:rsidRPr="00794AB5">
        <w:rPr>
          <w:lang w:eastAsia="zh-CN"/>
        </w:rPr>
        <w:tab/>
      </w:r>
      <w:r w:rsidRPr="00794AB5">
        <w:rPr>
          <w:rFonts w:hint="eastAsia"/>
          <w:lang w:eastAsia="zh-CN"/>
        </w:rPr>
        <w:t>根据该规则，为了便于国际通信，各会员应在适当时尽力保证向用户提供不同业务间互通的能力；</w:t>
      </w:r>
    </w:p>
    <w:p w:rsidR="00FA0BCB" w:rsidRPr="00794AB5" w:rsidRDefault="00FA0BCB" w:rsidP="006A6585">
      <w:pPr>
        <w:topLinePunct/>
        <w:rPr>
          <w:lang w:eastAsia="zh-CN"/>
        </w:rPr>
      </w:pPr>
      <w:r w:rsidRPr="006A6585">
        <w:rPr>
          <w:rFonts w:hint="eastAsia"/>
          <w:i/>
          <w:iCs/>
          <w:szCs w:val="24"/>
          <w:lang w:eastAsia="zh-CN"/>
        </w:rPr>
        <w:t>d)</w:t>
      </w:r>
      <w:r w:rsidR="006A6585" w:rsidRPr="00794AB5">
        <w:rPr>
          <w:lang w:eastAsia="zh-CN"/>
        </w:rPr>
        <w:tab/>
      </w:r>
      <w:r w:rsidRPr="00794AB5">
        <w:rPr>
          <w:rFonts w:hint="eastAsia"/>
          <w:lang w:eastAsia="zh-CN"/>
        </w:rPr>
        <w:t>由于通信的广泛性，在许多会员国尚未建立新业务的情况下，宜在最大可能的程度上保证这些国家的公众能继续有效地使用传统业务，进行全世界范围的通信；</w:t>
      </w:r>
    </w:p>
    <w:p w:rsidR="00FA0BCB" w:rsidRPr="00794AB5" w:rsidRDefault="00FA0BCB" w:rsidP="006A6585">
      <w:pPr>
        <w:topLinePunct/>
        <w:rPr>
          <w:lang w:eastAsia="zh-CN"/>
        </w:rPr>
      </w:pPr>
      <w:r w:rsidRPr="006A6585">
        <w:rPr>
          <w:rFonts w:hint="eastAsia"/>
          <w:i/>
          <w:iCs/>
          <w:szCs w:val="24"/>
          <w:lang w:eastAsia="zh-CN"/>
        </w:rPr>
        <w:t>e)</w:t>
      </w:r>
      <w:r w:rsidR="006A6585" w:rsidRPr="00794AB5">
        <w:rPr>
          <w:lang w:eastAsia="zh-CN"/>
        </w:rPr>
        <w:tab/>
      </w:r>
      <w:r w:rsidRPr="00794AB5">
        <w:rPr>
          <w:rFonts w:hint="eastAsia"/>
          <w:lang w:eastAsia="zh-CN"/>
        </w:rPr>
        <w:t>特别是某些农村地区和发展中国家在相当长的一段时间内可能需要依靠现有的广泛开放的业务进行国际通信，</w:t>
      </w:r>
    </w:p>
    <w:p w:rsidR="00FA0BCB" w:rsidRPr="003333B7" w:rsidRDefault="00FA0BCB" w:rsidP="006A6585">
      <w:pPr>
        <w:pStyle w:val="Call"/>
        <w:rPr>
          <w:lang w:eastAsia="zh-CN"/>
        </w:rPr>
      </w:pPr>
      <w:r w:rsidRPr="003333B7">
        <w:rPr>
          <w:rFonts w:hint="eastAsia"/>
          <w:lang w:eastAsia="zh-CN"/>
        </w:rPr>
        <w:t>作出决议</w:t>
      </w:r>
    </w:p>
    <w:p w:rsidR="00FA0BCB" w:rsidRPr="00794AB5" w:rsidRDefault="00FA0BCB" w:rsidP="006A6585">
      <w:pPr>
        <w:topLinePunct/>
        <w:ind w:firstLineChars="200" w:firstLine="480"/>
        <w:rPr>
          <w:lang w:eastAsia="zh-CN"/>
        </w:rPr>
      </w:pPr>
      <w:r w:rsidRPr="00794AB5">
        <w:rPr>
          <w:rFonts w:hint="eastAsia"/>
          <w:lang w:eastAsia="zh-CN"/>
        </w:rPr>
        <w:t>在建立新的电信业务之前，特别是在上述</w:t>
      </w:r>
      <w:r w:rsidRPr="006A6585">
        <w:rPr>
          <w:rFonts w:hint="eastAsia"/>
          <w:i/>
          <w:iCs/>
          <w:szCs w:val="24"/>
          <w:lang w:eastAsia="zh-CN"/>
        </w:rPr>
        <w:t>e)</w:t>
      </w:r>
      <w:r w:rsidRPr="00794AB5">
        <w:rPr>
          <w:rFonts w:hint="eastAsia"/>
          <w:lang w:eastAsia="zh-CN"/>
        </w:rPr>
        <w:t>项中所提及的地区和国家里，所有会员应进行合作，保证制定条款，允许通过现有的通信基础设施继续开放传统业务，以便在全世界范围内进行有效的通信。</w:t>
      </w:r>
    </w:p>
    <w:p w:rsidR="00FA0BCB" w:rsidRPr="00794AB5" w:rsidRDefault="00FA0BCB" w:rsidP="00FA0BCB">
      <w:pPr>
        <w:topLinePunct/>
        <w:rPr>
          <w:lang w:eastAsia="zh-CN"/>
        </w:rPr>
      </w:pPr>
      <w:r w:rsidRPr="00794AB5">
        <w:rPr>
          <w:lang w:eastAsia="zh-CN"/>
        </w:rPr>
        <w:br w:type="page"/>
      </w:r>
    </w:p>
    <w:p w:rsidR="00FA0BCB" w:rsidRPr="003333B7" w:rsidRDefault="00FA0BCB" w:rsidP="006A6585">
      <w:pPr>
        <w:pStyle w:val="ResNo"/>
        <w:rPr>
          <w:lang w:eastAsia="zh-CN"/>
        </w:rPr>
      </w:pPr>
      <w:r w:rsidRPr="003333B7">
        <w:rPr>
          <w:rFonts w:hint="eastAsia"/>
          <w:lang w:eastAsia="zh-CN"/>
        </w:rPr>
        <w:lastRenderedPageBreak/>
        <w:t>第</w:t>
      </w:r>
      <w:r w:rsidRPr="003333B7">
        <w:rPr>
          <w:rFonts w:hint="eastAsia"/>
          <w:lang w:eastAsia="zh-CN"/>
        </w:rPr>
        <w:t>7</w:t>
      </w:r>
      <w:r w:rsidRPr="003333B7">
        <w:rPr>
          <w:rFonts w:hint="eastAsia"/>
          <w:lang w:eastAsia="zh-CN"/>
        </w:rPr>
        <w:t>号决议</w:t>
      </w:r>
    </w:p>
    <w:p w:rsidR="00FA0BCB" w:rsidRPr="003333B7" w:rsidRDefault="00FA0BCB" w:rsidP="006A6585">
      <w:pPr>
        <w:pStyle w:val="Restitle"/>
        <w:rPr>
          <w:lang w:eastAsia="zh-CN"/>
        </w:rPr>
      </w:pPr>
      <w:r w:rsidRPr="003333B7">
        <w:rPr>
          <w:rFonts w:hint="eastAsia"/>
          <w:lang w:eastAsia="zh-CN"/>
        </w:rPr>
        <w:t>通过总秘书处转发操作和业务资料</w:t>
      </w:r>
    </w:p>
    <w:p w:rsidR="00FA0BCB" w:rsidRPr="003333B7" w:rsidRDefault="00FA0BCB" w:rsidP="006A6585">
      <w:pPr>
        <w:pStyle w:val="Normalaftertitle0"/>
        <w:rPr>
          <w:lang w:eastAsia="zh-CN"/>
        </w:rPr>
      </w:pPr>
      <w:r w:rsidRPr="003333B7">
        <w:rPr>
          <w:rFonts w:hint="eastAsia"/>
          <w:lang w:eastAsia="zh-CN"/>
        </w:rPr>
        <w:t>世界电报电话行政大会</w:t>
      </w:r>
      <w:r>
        <w:rPr>
          <w:rFonts w:hint="eastAsia"/>
          <w:lang w:eastAsia="zh-CN"/>
        </w:rPr>
        <w:t>（</w:t>
      </w:r>
      <w:r w:rsidRPr="003333B7">
        <w:rPr>
          <w:rFonts w:hint="eastAsia"/>
          <w:lang w:eastAsia="zh-CN"/>
        </w:rPr>
        <w:t>1988</w:t>
      </w:r>
      <w:r w:rsidRPr="003333B7">
        <w:rPr>
          <w:rFonts w:hint="eastAsia"/>
          <w:lang w:eastAsia="zh-CN"/>
        </w:rPr>
        <w:t>年，墨尔本</w:t>
      </w:r>
      <w:r>
        <w:rPr>
          <w:rFonts w:hint="eastAsia"/>
          <w:lang w:eastAsia="zh-CN"/>
        </w:rPr>
        <w:t>）</w:t>
      </w:r>
      <w:r w:rsidRPr="003333B7">
        <w:rPr>
          <w:rFonts w:hint="eastAsia"/>
          <w:lang w:eastAsia="zh-CN"/>
        </w:rPr>
        <w:t>，</w:t>
      </w:r>
    </w:p>
    <w:p w:rsidR="00FA0BCB" w:rsidRPr="003333B7" w:rsidRDefault="00FA0BCB" w:rsidP="006A6585">
      <w:pPr>
        <w:pStyle w:val="Call"/>
        <w:rPr>
          <w:lang w:eastAsia="zh-CN"/>
        </w:rPr>
      </w:pPr>
      <w:r w:rsidRPr="003333B7">
        <w:rPr>
          <w:rFonts w:hint="eastAsia"/>
          <w:lang w:eastAsia="zh-CN"/>
        </w:rPr>
        <w:t>鉴于</w:t>
      </w:r>
    </w:p>
    <w:p w:rsidR="00FA0BCB" w:rsidRPr="00794AB5" w:rsidRDefault="00FA0BCB" w:rsidP="00F160D1">
      <w:pPr>
        <w:topLinePunct/>
        <w:rPr>
          <w:lang w:eastAsia="zh-CN"/>
        </w:rPr>
      </w:pPr>
      <w:r w:rsidRPr="00F160D1">
        <w:rPr>
          <w:rFonts w:hint="eastAsia"/>
          <w:i/>
          <w:iCs/>
          <w:szCs w:val="24"/>
          <w:lang w:eastAsia="zh-CN"/>
        </w:rPr>
        <w:t>a</w:t>
      </w:r>
      <w:r w:rsidR="006A6585" w:rsidRPr="00F160D1">
        <w:rPr>
          <w:rFonts w:hint="eastAsia"/>
          <w:i/>
          <w:iCs/>
          <w:szCs w:val="24"/>
          <w:lang w:eastAsia="zh-CN"/>
        </w:rPr>
        <w:t>)</w:t>
      </w:r>
      <w:r w:rsidR="006A6585" w:rsidRPr="00794AB5">
        <w:rPr>
          <w:lang w:eastAsia="zh-CN"/>
        </w:rPr>
        <w:tab/>
      </w:r>
      <w:r w:rsidRPr="00794AB5">
        <w:rPr>
          <w:rFonts w:hint="eastAsia"/>
          <w:lang w:eastAsia="zh-CN"/>
        </w:rPr>
        <w:t>《国际电信公约》（</w:t>
      </w:r>
      <w:r w:rsidRPr="00794AB5">
        <w:rPr>
          <w:rFonts w:hint="eastAsia"/>
          <w:lang w:eastAsia="zh-CN"/>
        </w:rPr>
        <w:t>1982</w:t>
      </w:r>
      <w:r w:rsidRPr="00794AB5">
        <w:rPr>
          <w:rFonts w:hint="eastAsia"/>
          <w:lang w:eastAsia="zh-CN"/>
        </w:rPr>
        <w:t>年，内罗毕）第</w:t>
      </w:r>
      <w:r w:rsidRPr="00794AB5">
        <w:rPr>
          <w:rFonts w:hint="eastAsia"/>
          <w:lang w:eastAsia="zh-CN"/>
        </w:rPr>
        <w:t>291</w:t>
      </w:r>
      <w:r w:rsidRPr="00794AB5">
        <w:rPr>
          <w:rFonts w:hint="eastAsia"/>
          <w:lang w:eastAsia="zh-CN"/>
        </w:rPr>
        <w:t>、</w:t>
      </w:r>
      <w:r w:rsidRPr="00794AB5">
        <w:rPr>
          <w:rFonts w:hint="eastAsia"/>
          <w:lang w:eastAsia="zh-CN"/>
        </w:rPr>
        <w:t>293</w:t>
      </w:r>
      <w:r w:rsidRPr="00794AB5">
        <w:rPr>
          <w:rFonts w:hint="eastAsia"/>
          <w:lang w:eastAsia="zh-CN"/>
        </w:rPr>
        <w:t>和</w:t>
      </w:r>
      <w:r w:rsidRPr="00794AB5">
        <w:rPr>
          <w:rFonts w:hint="eastAsia"/>
          <w:lang w:eastAsia="zh-CN"/>
        </w:rPr>
        <w:t>294</w:t>
      </w:r>
      <w:r w:rsidRPr="00794AB5">
        <w:rPr>
          <w:rFonts w:hint="eastAsia"/>
          <w:lang w:eastAsia="zh-CN"/>
        </w:rPr>
        <w:t>款涉及到总秘书处在转发资料方面的一般职能；</w:t>
      </w:r>
    </w:p>
    <w:p w:rsidR="00FA0BCB" w:rsidRPr="00794AB5" w:rsidRDefault="00FA0BCB" w:rsidP="009D5297">
      <w:pPr>
        <w:topLinePunct/>
        <w:rPr>
          <w:lang w:eastAsia="zh-CN"/>
        </w:rPr>
      </w:pPr>
      <w:r w:rsidRPr="00F160D1">
        <w:rPr>
          <w:rFonts w:hint="eastAsia"/>
          <w:i/>
          <w:iCs/>
          <w:szCs w:val="24"/>
          <w:lang w:eastAsia="zh-CN"/>
        </w:rPr>
        <w:t>b</w:t>
      </w:r>
      <w:r w:rsidR="006A6585" w:rsidRPr="00F160D1">
        <w:rPr>
          <w:rFonts w:hint="eastAsia"/>
          <w:i/>
          <w:iCs/>
          <w:szCs w:val="24"/>
          <w:lang w:eastAsia="zh-CN"/>
        </w:rPr>
        <w:t>)</w:t>
      </w:r>
      <w:r w:rsidR="006A6585" w:rsidRPr="00794AB5">
        <w:rPr>
          <w:lang w:eastAsia="zh-CN"/>
        </w:rPr>
        <w:tab/>
      </w:r>
      <w:r w:rsidRPr="00794AB5">
        <w:rPr>
          <w:rFonts w:hint="eastAsia"/>
          <w:lang w:eastAsia="zh-CN"/>
        </w:rPr>
        <w:t>《国际电信规则》（</w:t>
      </w:r>
      <w:r w:rsidRPr="00794AB5">
        <w:rPr>
          <w:rFonts w:hint="eastAsia"/>
          <w:lang w:eastAsia="zh-CN"/>
        </w:rPr>
        <w:t>1988</w:t>
      </w:r>
      <w:r w:rsidRPr="00794AB5">
        <w:rPr>
          <w:rFonts w:hint="eastAsia"/>
          <w:lang w:eastAsia="zh-CN"/>
        </w:rPr>
        <w:t>年，墨尔本）第八条</w:t>
      </w:r>
      <w:r w:rsidR="009D5297" w:rsidRPr="00794AB5">
        <w:rPr>
          <w:rFonts w:hint="eastAsia"/>
          <w:lang w:eastAsia="zh-CN"/>
        </w:rPr>
        <w:t>，</w:t>
      </w:r>
    </w:p>
    <w:p w:rsidR="00FA0BCB" w:rsidRPr="003333B7" w:rsidRDefault="00FA0BCB" w:rsidP="00F160D1">
      <w:pPr>
        <w:pStyle w:val="Call"/>
        <w:rPr>
          <w:lang w:eastAsia="zh-CN"/>
        </w:rPr>
      </w:pPr>
      <w:r w:rsidRPr="003333B7">
        <w:rPr>
          <w:rFonts w:hint="eastAsia"/>
          <w:lang w:eastAsia="zh-CN"/>
        </w:rPr>
        <w:t>考虑到</w:t>
      </w:r>
    </w:p>
    <w:p w:rsidR="00FA0BCB" w:rsidRPr="00794AB5" w:rsidRDefault="00FA0BCB" w:rsidP="00F160D1">
      <w:pPr>
        <w:topLinePunct/>
        <w:rPr>
          <w:lang w:eastAsia="zh-CN"/>
        </w:rPr>
      </w:pPr>
      <w:r w:rsidRPr="00F160D1">
        <w:rPr>
          <w:rFonts w:hint="eastAsia"/>
          <w:i/>
          <w:iCs/>
          <w:szCs w:val="24"/>
          <w:lang w:eastAsia="zh-CN"/>
        </w:rPr>
        <w:t>a</w:t>
      </w:r>
      <w:r w:rsidR="006A6585" w:rsidRPr="00F160D1">
        <w:rPr>
          <w:rFonts w:hint="eastAsia"/>
          <w:i/>
          <w:iCs/>
          <w:szCs w:val="24"/>
          <w:lang w:eastAsia="zh-CN"/>
        </w:rPr>
        <w:t>)</w:t>
      </w:r>
      <w:r w:rsidR="006A6585" w:rsidRPr="00794AB5">
        <w:rPr>
          <w:lang w:eastAsia="zh-CN"/>
        </w:rPr>
        <w:tab/>
      </w:r>
      <w:r w:rsidRPr="00794AB5">
        <w:rPr>
          <w:rFonts w:hint="eastAsia"/>
          <w:lang w:eastAsia="zh-CN"/>
        </w:rPr>
        <w:t>为促进国际电信路由和业务的高效顺利地运营，通过经济有效的方式交换关于管理、操作、资费和统计的资料是重要的；</w:t>
      </w:r>
    </w:p>
    <w:p w:rsidR="00FA0BCB" w:rsidRPr="00794AB5" w:rsidRDefault="00FA0BCB" w:rsidP="00B94190">
      <w:pPr>
        <w:topLinePunct/>
        <w:rPr>
          <w:lang w:eastAsia="zh-CN"/>
        </w:rPr>
      </w:pPr>
      <w:r w:rsidRPr="00F160D1">
        <w:rPr>
          <w:rFonts w:hint="eastAsia"/>
          <w:i/>
          <w:iCs/>
          <w:szCs w:val="24"/>
          <w:lang w:eastAsia="zh-CN"/>
        </w:rPr>
        <w:t>b</w:t>
      </w:r>
      <w:r w:rsidR="006A6585" w:rsidRPr="00F160D1">
        <w:rPr>
          <w:rFonts w:hint="eastAsia"/>
          <w:i/>
          <w:iCs/>
          <w:szCs w:val="24"/>
          <w:lang w:eastAsia="zh-CN"/>
        </w:rPr>
        <w:t>)</w:t>
      </w:r>
      <w:r w:rsidR="006A6585" w:rsidRPr="00794AB5">
        <w:rPr>
          <w:lang w:eastAsia="zh-CN"/>
        </w:rPr>
        <w:tab/>
      </w:r>
      <w:r w:rsidRPr="00794AB5">
        <w:rPr>
          <w:rFonts w:hint="eastAsia"/>
          <w:lang w:eastAsia="zh-CN"/>
        </w:rPr>
        <w:t>需要及时将这类资料转发给各主管部门</w:t>
      </w:r>
      <w:r w:rsidR="009D5297" w:rsidRPr="007A4057">
        <w:rPr>
          <w:rStyle w:val="FootnoteReference"/>
        </w:rPr>
        <w:fldChar w:fldCharType="begin"/>
      </w:r>
      <w:r w:rsidR="009D5297" w:rsidRPr="007A4057">
        <w:rPr>
          <w:rStyle w:val="FootnoteReference"/>
          <w:lang w:eastAsia="zh-CN"/>
        </w:rPr>
        <w:instrText xml:space="preserve"> </w:instrText>
      </w:r>
      <w:r w:rsidR="009D5297" w:rsidRPr="007A4057">
        <w:rPr>
          <w:rStyle w:val="FootnoteReference"/>
          <w:rFonts w:hint="eastAsia"/>
          <w:lang w:eastAsia="zh-CN"/>
        </w:rPr>
        <w:instrText>NOTEREF _Ref319483268 \h</w:instrText>
      </w:r>
      <w:r w:rsidR="009D5297" w:rsidRPr="007A4057">
        <w:rPr>
          <w:rStyle w:val="FootnoteReference"/>
          <w:lang w:eastAsia="zh-CN"/>
        </w:rPr>
        <w:instrText xml:space="preserve"> </w:instrText>
      </w:r>
      <w:r w:rsidR="009D5297">
        <w:rPr>
          <w:rStyle w:val="FootnoteReference"/>
          <w:lang w:eastAsia="zh-CN"/>
        </w:rPr>
        <w:instrText xml:space="preserve"> \* MERGEFORMAT </w:instrText>
      </w:r>
      <w:r w:rsidR="009D5297" w:rsidRPr="007A4057">
        <w:rPr>
          <w:rStyle w:val="FootnoteReference"/>
        </w:rPr>
      </w:r>
      <w:r w:rsidR="009D5297" w:rsidRPr="007A4057">
        <w:rPr>
          <w:rStyle w:val="FootnoteReference"/>
        </w:rPr>
        <w:fldChar w:fldCharType="separate"/>
      </w:r>
      <w:r w:rsidR="00B94190" w:rsidRPr="00B94190">
        <w:rPr>
          <w:rStyle w:val="FootnoteReference"/>
          <w:lang w:eastAsia="zh-CN"/>
        </w:rPr>
        <w:t>*</w:t>
      </w:r>
      <w:r w:rsidR="009D5297" w:rsidRPr="007A4057">
        <w:rPr>
          <w:rStyle w:val="FootnoteReference"/>
        </w:rPr>
        <w:fldChar w:fldCharType="end"/>
      </w:r>
      <w:r w:rsidRPr="00794AB5">
        <w:rPr>
          <w:rFonts w:hint="eastAsia"/>
          <w:lang w:eastAsia="zh-CN"/>
        </w:rPr>
        <w:t>；</w:t>
      </w:r>
    </w:p>
    <w:p w:rsidR="00FA0BCB" w:rsidRPr="00794AB5" w:rsidRDefault="00FA0BCB" w:rsidP="006A6585">
      <w:pPr>
        <w:topLinePunct/>
        <w:rPr>
          <w:lang w:eastAsia="zh-CN"/>
        </w:rPr>
      </w:pPr>
      <w:r w:rsidRPr="00F160D1">
        <w:rPr>
          <w:rFonts w:hint="eastAsia"/>
          <w:i/>
          <w:iCs/>
          <w:szCs w:val="24"/>
          <w:lang w:eastAsia="zh-CN"/>
        </w:rPr>
        <w:t>c</w:t>
      </w:r>
      <w:r w:rsidR="006A6585" w:rsidRPr="00F160D1">
        <w:rPr>
          <w:rFonts w:hint="eastAsia"/>
          <w:i/>
          <w:iCs/>
          <w:szCs w:val="24"/>
          <w:lang w:eastAsia="zh-CN"/>
        </w:rPr>
        <w:t>)</w:t>
      </w:r>
      <w:r w:rsidR="006A6585" w:rsidRPr="00794AB5">
        <w:rPr>
          <w:lang w:eastAsia="zh-CN"/>
        </w:rPr>
        <w:tab/>
      </w:r>
      <w:r w:rsidRPr="00794AB5">
        <w:rPr>
          <w:rFonts w:hint="eastAsia"/>
          <w:lang w:eastAsia="zh-CN"/>
        </w:rPr>
        <w:t>这类资料现在可从以下例举的操作和业务出版物中获得：</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电报局名表</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电路转接公众电报</w:t>
      </w:r>
      <w:r>
        <w:rPr>
          <w:rFonts w:hint="eastAsia"/>
          <w:lang w:eastAsia="zh-CN"/>
        </w:rPr>
        <w:t>（</w:t>
      </w:r>
      <w:r w:rsidRPr="003333B7">
        <w:rPr>
          <w:rFonts w:hint="eastAsia"/>
          <w:lang w:eastAsia="zh-CN"/>
        </w:rPr>
        <w:t>Gentex</w:t>
      </w:r>
      <w:r>
        <w:rPr>
          <w:rFonts w:hint="eastAsia"/>
          <w:lang w:eastAsia="zh-CN"/>
        </w:rPr>
        <w:t>）</w:t>
      </w:r>
      <w:r w:rsidRPr="003333B7">
        <w:rPr>
          <w:rFonts w:hint="eastAsia"/>
          <w:lang w:eastAsia="zh-CN"/>
        </w:rPr>
        <w:t>表</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转帐表</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国际电信业务使用的密语和缩语</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国际用户电报通信联络和业务表</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自动转报系统电报局名标志簿和用户电报网识别代码表</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公众真迹传真</w:t>
      </w:r>
      <w:r w:rsidR="00F160D1">
        <w:rPr>
          <w:rFonts w:hint="eastAsia"/>
          <w:lang w:eastAsia="zh-CN"/>
        </w:rPr>
        <w:t>（</w:t>
      </w:r>
      <w:r w:rsidRPr="003333B7">
        <w:rPr>
          <w:rFonts w:hint="eastAsia"/>
          <w:lang w:eastAsia="zh-CN"/>
        </w:rPr>
        <w:t>Bureaufax</w:t>
      </w:r>
      <w:r w:rsidR="00F160D1">
        <w:rPr>
          <w:rFonts w:hint="eastAsia"/>
          <w:lang w:eastAsia="zh-CN"/>
        </w:rPr>
        <w:t>）</w:t>
      </w:r>
      <w:r w:rsidRPr="003333B7">
        <w:rPr>
          <w:rFonts w:hint="eastAsia"/>
          <w:lang w:eastAsia="zh-CN"/>
        </w:rPr>
        <w:t>表</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公共通信公司电信统计年鉴</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国际电话路由表</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电报资费表</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节目登记中心、国际声音节目中心、国际电视节目中心及声音和电视节目电路维护中心的资料簿</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信息处理</w:t>
      </w:r>
      <w:r>
        <w:rPr>
          <w:rFonts w:hint="eastAsia"/>
          <w:lang w:eastAsia="zh-CN"/>
        </w:rPr>
        <w:t>/</w:t>
      </w:r>
      <w:r w:rsidRPr="003333B7">
        <w:rPr>
          <w:rFonts w:hint="eastAsia"/>
          <w:lang w:eastAsia="zh-CN"/>
        </w:rPr>
        <w:t>用通信装置投递的业务分布表</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国际电报、数据传输和信息通信</w:t>
      </w:r>
      <w:r w:rsidR="00F160D1">
        <w:rPr>
          <w:rFonts w:hint="eastAsia"/>
          <w:lang w:eastAsia="zh-CN"/>
        </w:rPr>
        <w:t>（</w:t>
      </w:r>
      <w:r w:rsidRPr="003333B7">
        <w:rPr>
          <w:rFonts w:hint="eastAsia"/>
          <w:lang w:eastAsia="zh-CN"/>
        </w:rPr>
        <w:t>Tetematic</w:t>
      </w:r>
      <w:r w:rsidR="00F160D1">
        <w:rPr>
          <w:rFonts w:hint="eastAsia"/>
          <w:lang w:eastAsia="zh-CN"/>
        </w:rPr>
        <w:t>）</w:t>
      </w:r>
      <w:r w:rsidRPr="003333B7">
        <w:rPr>
          <w:rFonts w:hint="eastAsia"/>
          <w:lang w:eastAsia="zh-CN"/>
        </w:rPr>
        <w:t>业务的操作资料</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转帐手册</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用于电报传输的电信信道表</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世界海底电缆网电缆表</w:t>
      </w:r>
    </w:p>
    <w:p w:rsidR="00FA0BCB" w:rsidRPr="003333B7" w:rsidRDefault="00FA0BCB" w:rsidP="00F160D1">
      <w:pPr>
        <w:pStyle w:val="enumlev1"/>
        <w:rPr>
          <w:lang w:eastAsia="zh-CN"/>
        </w:rPr>
      </w:pPr>
      <w:r w:rsidRPr="00475947">
        <w:rPr>
          <w:lang w:eastAsia="zh-CN"/>
        </w:rPr>
        <w:t>–</w:t>
      </w:r>
      <w:r>
        <w:rPr>
          <w:lang w:eastAsia="zh-CN"/>
        </w:rPr>
        <w:tab/>
      </w:r>
      <w:r w:rsidRPr="003333B7">
        <w:rPr>
          <w:rFonts w:hint="eastAsia"/>
          <w:lang w:eastAsia="zh-CN"/>
        </w:rPr>
        <w:t>通知单</w:t>
      </w:r>
    </w:p>
    <w:p w:rsidR="00FA0BCB" w:rsidRPr="003333B7" w:rsidRDefault="00FA0BCB" w:rsidP="00F160D1">
      <w:pPr>
        <w:pStyle w:val="enumlev1"/>
        <w:rPr>
          <w:lang w:eastAsia="zh-CN"/>
        </w:rPr>
      </w:pPr>
      <w:r w:rsidRPr="00475947">
        <w:rPr>
          <w:lang w:eastAsia="zh-CN"/>
        </w:rPr>
        <w:t>–</w:t>
      </w:r>
      <w:r>
        <w:rPr>
          <w:lang w:eastAsia="zh-CN"/>
        </w:rPr>
        <w:tab/>
      </w:r>
      <w:r w:rsidR="00F160D1">
        <w:rPr>
          <w:rFonts w:hint="eastAsia"/>
          <w:lang w:eastAsia="zh-CN"/>
        </w:rPr>
        <w:t>操作公报，</w:t>
      </w:r>
    </w:p>
    <w:p w:rsidR="00FA0BCB" w:rsidRPr="003333B7" w:rsidRDefault="00FA0BCB" w:rsidP="006A6585">
      <w:pPr>
        <w:pStyle w:val="Call"/>
        <w:rPr>
          <w:lang w:eastAsia="zh-CN"/>
        </w:rPr>
      </w:pPr>
      <w:r w:rsidRPr="003333B7">
        <w:rPr>
          <w:rFonts w:hint="eastAsia"/>
          <w:lang w:eastAsia="zh-CN"/>
        </w:rPr>
        <w:t>作出决议</w:t>
      </w:r>
    </w:p>
    <w:p w:rsidR="00FA0BCB" w:rsidRPr="003333B7" w:rsidRDefault="00FA0BCB" w:rsidP="00F160D1">
      <w:pPr>
        <w:topLinePunct/>
        <w:ind w:firstLineChars="200" w:firstLine="480"/>
        <w:rPr>
          <w:szCs w:val="24"/>
          <w:lang w:eastAsia="zh-CN"/>
        </w:rPr>
      </w:pPr>
      <w:r w:rsidRPr="003333B7">
        <w:rPr>
          <w:rFonts w:hint="eastAsia"/>
          <w:szCs w:val="24"/>
          <w:lang w:eastAsia="zh-CN"/>
        </w:rPr>
        <w:t>总秘书处应使用适宜的方式转发有助于国际电信顺利高效运行的操作和业务资料，</w:t>
      </w:r>
    </w:p>
    <w:p w:rsidR="00FA0BCB" w:rsidRPr="003333B7" w:rsidRDefault="00FA0BCB" w:rsidP="006A6585">
      <w:pPr>
        <w:pStyle w:val="Call"/>
        <w:rPr>
          <w:lang w:eastAsia="zh-CN"/>
        </w:rPr>
      </w:pPr>
      <w:r w:rsidRPr="003333B7">
        <w:rPr>
          <w:rFonts w:hint="eastAsia"/>
          <w:lang w:eastAsia="zh-CN"/>
        </w:rPr>
        <w:lastRenderedPageBreak/>
        <w:t>请各主管部门</w:t>
      </w:r>
    </w:p>
    <w:p w:rsidR="00FA0BCB" w:rsidRPr="003333B7" w:rsidRDefault="00FA0BCB" w:rsidP="00F160D1">
      <w:pPr>
        <w:topLinePunct/>
        <w:ind w:firstLineChars="200" w:firstLine="480"/>
        <w:rPr>
          <w:szCs w:val="24"/>
          <w:lang w:eastAsia="zh-CN"/>
        </w:rPr>
      </w:pPr>
      <w:r w:rsidRPr="003333B7">
        <w:rPr>
          <w:rFonts w:hint="eastAsia"/>
          <w:szCs w:val="24"/>
          <w:lang w:eastAsia="zh-CN"/>
        </w:rPr>
        <w:t>鼓励在可行的程度上及时地并按照国内的安排提供合适的资</w:t>
      </w:r>
      <w:r>
        <w:rPr>
          <w:rFonts w:hint="eastAsia"/>
          <w:szCs w:val="24"/>
          <w:lang w:eastAsia="zh-CN"/>
        </w:rPr>
        <w:t>料，</w:t>
      </w:r>
    </w:p>
    <w:p w:rsidR="00FA0BCB" w:rsidRPr="003333B7" w:rsidRDefault="00FA0BCB" w:rsidP="006A6585">
      <w:pPr>
        <w:pStyle w:val="Call"/>
        <w:rPr>
          <w:lang w:eastAsia="zh-CN"/>
        </w:rPr>
      </w:pPr>
      <w:r w:rsidRPr="003333B7">
        <w:rPr>
          <w:rFonts w:hint="eastAsia"/>
          <w:lang w:eastAsia="zh-CN"/>
        </w:rPr>
        <w:t xml:space="preserve"> </w:t>
      </w:r>
      <w:r w:rsidRPr="006A6585">
        <w:rPr>
          <w:rFonts w:hint="eastAsia"/>
          <w:lang w:eastAsia="zh-CN"/>
        </w:rPr>
        <w:t>指示</w:t>
      </w:r>
      <w:r w:rsidRPr="003333B7">
        <w:rPr>
          <w:rFonts w:hint="eastAsia"/>
          <w:lang w:eastAsia="zh-CN"/>
        </w:rPr>
        <w:t>秘书长</w:t>
      </w:r>
    </w:p>
    <w:p w:rsidR="00FA0BCB" w:rsidRPr="00794AB5" w:rsidRDefault="00FA0BCB" w:rsidP="00FA0BCB">
      <w:pPr>
        <w:topLinePunct/>
        <w:rPr>
          <w:lang w:eastAsia="zh-CN"/>
        </w:rPr>
      </w:pPr>
      <w:r w:rsidRPr="00794AB5">
        <w:rPr>
          <w:rFonts w:hint="eastAsia"/>
          <w:lang w:eastAsia="zh-CN"/>
        </w:rPr>
        <w:t>1</w:t>
      </w:r>
      <w:r w:rsidR="006A6585" w:rsidRPr="00794AB5">
        <w:rPr>
          <w:lang w:eastAsia="zh-CN"/>
        </w:rPr>
        <w:tab/>
      </w:r>
      <w:r w:rsidRPr="00794AB5">
        <w:rPr>
          <w:rFonts w:hint="eastAsia"/>
          <w:lang w:eastAsia="zh-CN"/>
        </w:rPr>
        <w:t>用最适宜和经济的方式转发上述资料；</w:t>
      </w:r>
    </w:p>
    <w:p w:rsidR="00FA0BCB" w:rsidRPr="00794AB5" w:rsidRDefault="00FA0BCB" w:rsidP="006A6585">
      <w:pPr>
        <w:topLinePunct/>
        <w:rPr>
          <w:lang w:eastAsia="zh-CN"/>
        </w:rPr>
      </w:pPr>
      <w:r w:rsidRPr="00794AB5">
        <w:rPr>
          <w:rFonts w:hint="eastAsia"/>
          <w:lang w:eastAsia="zh-CN"/>
        </w:rPr>
        <w:t>2</w:t>
      </w:r>
      <w:r w:rsidR="006A6585" w:rsidRPr="00794AB5">
        <w:rPr>
          <w:lang w:eastAsia="zh-CN"/>
        </w:rPr>
        <w:tab/>
      </w:r>
      <w:r w:rsidRPr="00794AB5">
        <w:rPr>
          <w:rFonts w:hint="eastAsia"/>
          <w:lang w:eastAsia="zh-CN"/>
        </w:rPr>
        <w:t>在考虑下列各项的情况下，必要时对这类出版物进行修改、更新、删除或增添：</w:t>
      </w:r>
    </w:p>
    <w:p w:rsidR="00FA0BCB" w:rsidRPr="003333B7" w:rsidRDefault="00FA0BCB" w:rsidP="00F160D1">
      <w:pPr>
        <w:pStyle w:val="enumlev1"/>
        <w:rPr>
          <w:lang w:eastAsia="zh-CN"/>
        </w:rPr>
      </w:pPr>
      <w:r w:rsidRPr="003333B7">
        <w:rPr>
          <w:rFonts w:hint="eastAsia"/>
          <w:lang w:eastAsia="zh-CN"/>
        </w:rPr>
        <w:t>i)</w:t>
      </w:r>
      <w:r w:rsidR="006A6585">
        <w:rPr>
          <w:lang w:eastAsia="zh-CN"/>
        </w:rPr>
        <w:tab/>
      </w:r>
      <w:r w:rsidRPr="003333B7">
        <w:rPr>
          <w:rFonts w:hint="eastAsia"/>
          <w:lang w:eastAsia="zh-CN"/>
        </w:rPr>
        <w:t>电联相关的大会或行政理事会的指示；</w:t>
      </w:r>
    </w:p>
    <w:p w:rsidR="00FA0BCB" w:rsidRPr="003333B7" w:rsidRDefault="00FA0BCB" w:rsidP="00F160D1">
      <w:pPr>
        <w:pStyle w:val="enumlev1"/>
        <w:rPr>
          <w:lang w:eastAsia="zh-CN"/>
        </w:rPr>
      </w:pPr>
      <w:r w:rsidRPr="003333B7">
        <w:rPr>
          <w:rFonts w:hint="eastAsia"/>
          <w:lang w:eastAsia="zh-CN"/>
        </w:rPr>
        <w:t>ii)</w:t>
      </w:r>
      <w:r w:rsidR="006A6585">
        <w:rPr>
          <w:lang w:eastAsia="zh-CN"/>
        </w:rPr>
        <w:tab/>
      </w:r>
      <w:r w:rsidRPr="003333B7">
        <w:rPr>
          <w:rFonts w:hint="eastAsia"/>
          <w:lang w:eastAsia="zh-CN"/>
        </w:rPr>
        <w:t>国际电报电话咨询委员会全会的建议</w:t>
      </w:r>
      <w:r w:rsidR="00862D65">
        <w:rPr>
          <w:rFonts w:hint="eastAsia"/>
          <w:lang w:eastAsia="zh-CN"/>
        </w:rPr>
        <w:t>；</w:t>
      </w:r>
      <w:r w:rsidRPr="003333B7">
        <w:rPr>
          <w:rFonts w:hint="eastAsia"/>
          <w:lang w:eastAsia="zh-CN"/>
        </w:rPr>
        <w:t>以及，在特殊情况下</w:t>
      </w:r>
      <w:r>
        <w:rPr>
          <w:rFonts w:hint="eastAsia"/>
          <w:lang w:eastAsia="zh-CN"/>
        </w:rPr>
        <w:t>；</w:t>
      </w:r>
    </w:p>
    <w:p w:rsidR="00FA0BCB" w:rsidRPr="003333B7" w:rsidRDefault="00FA0BCB" w:rsidP="00F160D1">
      <w:pPr>
        <w:pStyle w:val="enumlev1"/>
        <w:rPr>
          <w:lang w:eastAsia="zh-CN"/>
        </w:rPr>
      </w:pPr>
      <w:r>
        <w:rPr>
          <w:rFonts w:hint="eastAsia"/>
          <w:lang w:eastAsia="zh-CN"/>
        </w:rPr>
        <w:t>ii</w:t>
      </w:r>
      <w:r w:rsidRPr="003333B7">
        <w:rPr>
          <w:rFonts w:hint="eastAsia"/>
          <w:lang w:eastAsia="zh-CN"/>
        </w:rPr>
        <w:t>i)</w:t>
      </w:r>
      <w:r w:rsidR="006A6585">
        <w:rPr>
          <w:lang w:eastAsia="zh-CN"/>
        </w:rPr>
        <w:tab/>
      </w:r>
      <w:r w:rsidRPr="003333B7">
        <w:rPr>
          <w:rFonts w:hint="eastAsia"/>
          <w:lang w:eastAsia="zh-CN"/>
        </w:rPr>
        <w:t>与各主管部门通信协商的结果。</w:t>
      </w:r>
    </w:p>
    <w:p w:rsidR="00FA0BCB" w:rsidRPr="00794AB5" w:rsidRDefault="00FA0BCB" w:rsidP="00FA0BCB">
      <w:pPr>
        <w:topLinePunct/>
        <w:rPr>
          <w:lang w:eastAsia="zh-CN"/>
        </w:rPr>
      </w:pPr>
      <w:r w:rsidRPr="00794AB5">
        <w:rPr>
          <w:lang w:eastAsia="zh-CN"/>
        </w:rPr>
        <w:br w:type="page"/>
      </w:r>
    </w:p>
    <w:p w:rsidR="00FA0BCB" w:rsidRPr="003333B7" w:rsidRDefault="00FA0BCB" w:rsidP="00F160D1">
      <w:pPr>
        <w:pStyle w:val="ResNo"/>
        <w:rPr>
          <w:lang w:eastAsia="zh-CN"/>
        </w:rPr>
      </w:pPr>
      <w:r w:rsidRPr="003333B7">
        <w:rPr>
          <w:rFonts w:hint="eastAsia"/>
          <w:lang w:eastAsia="zh-CN"/>
        </w:rPr>
        <w:lastRenderedPageBreak/>
        <w:t>第</w:t>
      </w:r>
      <w:r w:rsidRPr="003333B7">
        <w:rPr>
          <w:rFonts w:hint="eastAsia"/>
          <w:lang w:eastAsia="zh-CN"/>
        </w:rPr>
        <w:t>8</w:t>
      </w:r>
      <w:r w:rsidRPr="003333B7">
        <w:rPr>
          <w:rFonts w:hint="eastAsia"/>
          <w:lang w:eastAsia="zh-CN"/>
        </w:rPr>
        <w:t>号决议</w:t>
      </w:r>
    </w:p>
    <w:p w:rsidR="00FA0BCB" w:rsidRPr="003333B7" w:rsidRDefault="00FA0BCB" w:rsidP="00F160D1">
      <w:pPr>
        <w:pStyle w:val="Restitle"/>
        <w:rPr>
          <w:lang w:eastAsia="zh-CN"/>
        </w:rPr>
      </w:pPr>
      <w:r w:rsidRPr="003333B7">
        <w:rPr>
          <w:rFonts w:hint="eastAsia"/>
          <w:lang w:eastAsia="zh-CN"/>
        </w:rPr>
        <w:t>《国际电信业务须知》</w:t>
      </w:r>
    </w:p>
    <w:p w:rsidR="00FA0BCB" w:rsidRPr="003333B7" w:rsidRDefault="00FA0BCB" w:rsidP="00F160D1">
      <w:pPr>
        <w:pStyle w:val="Normalaftertitle0"/>
        <w:rPr>
          <w:lang w:eastAsia="zh-CN"/>
        </w:rPr>
      </w:pPr>
      <w:r w:rsidRPr="003333B7">
        <w:rPr>
          <w:rFonts w:hint="eastAsia"/>
          <w:lang w:eastAsia="zh-CN"/>
        </w:rPr>
        <w:t>世界电报电话行政大会</w:t>
      </w:r>
      <w:r>
        <w:rPr>
          <w:rFonts w:hint="eastAsia"/>
          <w:lang w:eastAsia="zh-CN"/>
        </w:rPr>
        <w:t>（</w:t>
      </w:r>
      <w:r>
        <w:rPr>
          <w:rFonts w:hint="eastAsia"/>
          <w:lang w:eastAsia="zh-CN"/>
        </w:rPr>
        <w:t>1988</w:t>
      </w:r>
      <w:r w:rsidRPr="003333B7">
        <w:rPr>
          <w:rFonts w:hint="eastAsia"/>
          <w:lang w:eastAsia="zh-CN"/>
        </w:rPr>
        <w:t>年，墨尔本</w:t>
      </w:r>
      <w:r>
        <w:rPr>
          <w:rFonts w:hint="eastAsia"/>
          <w:lang w:eastAsia="zh-CN"/>
        </w:rPr>
        <w:t>）</w:t>
      </w:r>
      <w:r w:rsidRPr="003333B7">
        <w:rPr>
          <w:rFonts w:hint="eastAsia"/>
          <w:lang w:eastAsia="zh-CN"/>
        </w:rPr>
        <w:t>，</w:t>
      </w:r>
    </w:p>
    <w:p w:rsidR="00FA0BCB" w:rsidRPr="003333B7" w:rsidRDefault="00FA0BCB" w:rsidP="00F160D1">
      <w:pPr>
        <w:pStyle w:val="Call"/>
        <w:rPr>
          <w:lang w:eastAsia="zh-CN"/>
        </w:rPr>
      </w:pPr>
      <w:r>
        <w:rPr>
          <w:rFonts w:hint="eastAsia"/>
          <w:lang w:eastAsia="zh-CN"/>
        </w:rPr>
        <w:t>忆</w:t>
      </w:r>
      <w:r w:rsidRPr="003333B7">
        <w:rPr>
          <w:rFonts w:hint="eastAsia"/>
          <w:lang w:eastAsia="zh-CN"/>
        </w:rPr>
        <w:t>及</w:t>
      </w:r>
    </w:p>
    <w:p w:rsidR="00FA0BCB" w:rsidRPr="00794AB5" w:rsidRDefault="00FA0BCB" w:rsidP="00F160D1">
      <w:pPr>
        <w:topLinePunct/>
        <w:rPr>
          <w:lang w:eastAsia="zh-CN"/>
        </w:rPr>
      </w:pPr>
      <w:r w:rsidRPr="00F160D1">
        <w:rPr>
          <w:rFonts w:hint="eastAsia"/>
          <w:i/>
          <w:iCs/>
          <w:szCs w:val="24"/>
          <w:lang w:eastAsia="zh-CN"/>
        </w:rPr>
        <w:t>a</w:t>
      </w:r>
      <w:r w:rsidR="00F160D1" w:rsidRPr="00F160D1">
        <w:rPr>
          <w:rFonts w:hint="eastAsia"/>
          <w:i/>
          <w:iCs/>
          <w:szCs w:val="24"/>
          <w:lang w:eastAsia="zh-CN"/>
        </w:rPr>
        <w:t>)</w:t>
      </w:r>
      <w:r w:rsidR="00F160D1" w:rsidRPr="00794AB5">
        <w:rPr>
          <w:lang w:eastAsia="zh-CN"/>
        </w:rPr>
        <w:tab/>
      </w:r>
      <w:r w:rsidRPr="00794AB5">
        <w:rPr>
          <w:rFonts w:hint="eastAsia"/>
          <w:lang w:eastAsia="zh-CN"/>
        </w:rPr>
        <w:t>国际电报电话咨询委员会的一项或几项建议中有些条款是关于操作和资费安排的实用程序的，必须在某一具体日期实行；为了保证这些条款在全世界得到遵守，世界电报电话行政大会（</w:t>
      </w:r>
      <w:r w:rsidRPr="00794AB5">
        <w:rPr>
          <w:rFonts w:hint="eastAsia"/>
          <w:lang w:eastAsia="zh-CN"/>
        </w:rPr>
        <w:t>1973</w:t>
      </w:r>
      <w:r w:rsidRPr="00794AB5">
        <w:rPr>
          <w:rFonts w:hint="eastAsia"/>
          <w:lang w:eastAsia="zh-CN"/>
        </w:rPr>
        <w:t>年，日内瓦）采用了《须知》这一方法，将它们抽取出来汇集成册；</w:t>
      </w:r>
    </w:p>
    <w:p w:rsidR="00FA0BCB" w:rsidRPr="00794AB5" w:rsidRDefault="00FA0BCB" w:rsidP="009D5297">
      <w:pPr>
        <w:topLinePunct/>
        <w:rPr>
          <w:lang w:eastAsia="zh-CN"/>
        </w:rPr>
      </w:pPr>
      <w:r w:rsidRPr="00F160D1">
        <w:rPr>
          <w:rFonts w:hint="eastAsia"/>
          <w:i/>
          <w:iCs/>
          <w:szCs w:val="24"/>
          <w:lang w:eastAsia="zh-CN"/>
        </w:rPr>
        <w:t>b</w:t>
      </w:r>
      <w:r w:rsidR="00F160D1" w:rsidRPr="00F160D1">
        <w:rPr>
          <w:rFonts w:hint="eastAsia"/>
          <w:i/>
          <w:iCs/>
          <w:szCs w:val="24"/>
          <w:lang w:eastAsia="zh-CN"/>
        </w:rPr>
        <w:t>)</w:t>
      </w:r>
      <w:r w:rsidR="00F160D1" w:rsidRPr="00794AB5">
        <w:rPr>
          <w:lang w:eastAsia="zh-CN"/>
        </w:rPr>
        <w:tab/>
      </w:r>
      <w:r w:rsidRPr="00794AB5">
        <w:rPr>
          <w:rFonts w:hint="eastAsia"/>
          <w:lang w:eastAsia="zh-CN"/>
        </w:rPr>
        <w:t>世界电报电话行政大会（</w:t>
      </w:r>
      <w:r w:rsidRPr="00794AB5">
        <w:rPr>
          <w:rFonts w:hint="eastAsia"/>
          <w:lang w:eastAsia="zh-CN"/>
        </w:rPr>
        <w:t>1973</w:t>
      </w:r>
      <w:r w:rsidRPr="00794AB5">
        <w:rPr>
          <w:rFonts w:hint="eastAsia"/>
          <w:lang w:eastAsia="zh-CN"/>
        </w:rPr>
        <w:t>年，日内瓦）对《须知》特别重视，认为它是保证某些在全世界开放的电信业务有秩序有效率地运营的一种手段</w:t>
      </w:r>
      <w:r w:rsidR="009D5297" w:rsidRPr="00794AB5">
        <w:rPr>
          <w:rFonts w:hint="eastAsia"/>
          <w:lang w:eastAsia="zh-CN"/>
        </w:rPr>
        <w:t>，</w:t>
      </w:r>
    </w:p>
    <w:p w:rsidR="00FA0BCB" w:rsidRPr="003333B7" w:rsidRDefault="00FA0BCB" w:rsidP="00F160D1">
      <w:pPr>
        <w:pStyle w:val="Call"/>
        <w:rPr>
          <w:lang w:eastAsia="zh-CN"/>
        </w:rPr>
      </w:pPr>
      <w:r w:rsidRPr="003333B7">
        <w:rPr>
          <w:rFonts w:hint="eastAsia"/>
          <w:lang w:eastAsia="zh-CN"/>
        </w:rPr>
        <w:t>考虑到</w:t>
      </w:r>
    </w:p>
    <w:p w:rsidR="00FA0BCB" w:rsidRPr="00794AB5" w:rsidRDefault="00FA0BCB" w:rsidP="00F160D1">
      <w:pPr>
        <w:topLinePunct/>
        <w:rPr>
          <w:lang w:eastAsia="zh-CN"/>
        </w:rPr>
      </w:pPr>
      <w:r w:rsidRPr="00F160D1">
        <w:rPr>
          <w:rFonts w:hint="eastAsia"/>
          <w:i/>
          <w:iCs/>
          <w:szCs w:val="24"/>
          <w:lang w:eastAsia="zh-CN"/>
        </w:rPr>
        <w:t>a</w:t>
      </w:r>
      <w:r w:rsidR="00F160D1" w:rsidRPr="00F160D1">
        <w:rPr>
          <w:rFonts w:hint="eastAsia"/>
          <w:i/>
          <w:iCs/>
          <w:szCs w:val="24"/>
          <w:lang w:eastAsia="zh-CN"/>
        </w:rPr>
        <w:t>)</w:t>
      </w:r>
      <w:r w:rsidR="00F160D1" w:rsidRPr="00794AB5">
        <w:rPr>
          <w:lang w:eastAsia="zh-CN"/>
        </w:rPr>
        <w:tab/>
      </w:r>
      <w:r w:rsidRPr="00794AB5">
        <w:rPr>
          <w:rFonts w:hint="eastAsia"/>
          <w:lang w:eastAsia="zh-CN"/>
        </w:rPr>
        <w:t>《国际电信公约》（</w:t>
      </w:r>
      <w:r w:rsidRPr="00794AB5">
        <w:rPr>
          <w:rFonts w:hint="eastAsia"/>
          <w:lang w:eastAsia="zh-CN"/>
        </w:rPr>
        <w:t>1982</w:t>
      </w:r>
      <w:r w:rsidRPr="00794AB5">
        <w:rPr>
          <w:rFonts w:hint="eastAsia"/>
          <w:lang w:eastAsia="zh-CN"/>
        </w:rPr>
        <w:t>年，内罗毕）第</w:t>
      </w:r>
      <w:r w:rsidRPr="00794AB5">
        <w:rPr>
          <w:rFonts w:hint="eastAsia"/>
          <w:lang w:eastAsia="zh-CN"/>
        </w:rPr>
        <w:t>288</w:t>
      </w:r>
      <w:r w:rsidRPr="00794AB5">
        <w:rPr>
          <w:rFonts w:hint="eastAsia"/>
          <w:lang w:eastAsia="zh-CN"/>
        </w:rPr>
        <w:t>款提及了“操作须知”；</w:t>
      </w:r>
    </w:p>
    <w:p w:rsidR="00FA0BCB" w:rsidRPr="00794AB5" w:rsidRDefault="00FA0BCB" w:rsidP="00F160D1">
      <w:pPr>
        <w:topLinePunct/>
        <w:rPr>
          <w:lang w:eastAsia="zh-CN"/>
        </w:rPr>
      </w:pPr>
      <w:r w:rsidRPr="00F160D1">
        <w:rPr>
          <w:rFonts w:hint="eastAsia"/>
          <w:i/>
          <w:iCs/>
          <w:szCs w:val="24"/>
          <w:lang w:eastAsia="zh-CN"/>
        </w:rPr>
        <w:t>b</w:t>
      </w:r>
      <w:r w:rsidR="00F160D1" w:rsidRPr="00F160D1">
        <w:rPr>
          <w:rFonts w:hint="eastAsia"/>
          <w:i/>
          <w:iCs/>
          <w:szCs w:val="24"/>
          <w:lang w:eastAsia="zh-CN"/>
        </w:rPr>
        <w:t>)</w:t>
      </w:r>
      <w:r w:rsidR="00F160D1" w:rsidRPr="00794AB5">
        <w:rPr>
          <w:lang w:eastAsia="zh-CN"/>
        </w:rPr>
        <w:tab/>
      </w:r>
      <w:r w:rsidRPr="00794AB5">
        <w:rPr>
          <w:rFonts w:hint="eastAsia"/>
          <w:lang w:eastAsia="zh-CN"/>
        </w:rPr>
        <w:t>《国际电信规则》（</w:t>
      </w:r>
      <w:r w:rsidRPr="00794AB5">
        <w:rPr>
          <w:rFonts w:hint="eastAsia"/>
          <w:lang w:eastAsia="zh-CN"/>
        </w:rPr>
        <w:t>1988</w:t>
      </w:r>
      <w:r w:rsidRPr="00794AB5">
        <w:rPr>
          <w:rFonts w:hint="eastAsia"/>
          <w:lang w:eastAsia="zh-CN"/>
        </w:rPr>
        <w:t>年，墨尔本）第一和二条也提到了“《须知》”；</w:t>
      </w:r>
    </w:p>
    <w:p w:rsidR="00FA0BCB" w:rsidRPr="00794AB5" w:rsidRDefault="00FA0BCB" w:rsidP="009D5297">
      <w:pPr>
        <w:topLinePunct/>
        <w:rPr>
          <w:lang w:eastAsia="zh-CN"/>
        </w:rPr>
      </w:pPr>
      <w:r w:rsidRPr="00F160D1">
        <w:rPr>
          <w:rFonts w:hint="eastAsia"/>
          <w:i/>
          <w:iCs/>
          <w:szCs w:val="24"/>
          <w:lang w:eastAsia="zh-CN"/>
        </w:rPr>
        <w:t>c</w:t>
      </w:r>
      <w:r w:rsidR="00F160D1" w:rsidRPr="00F160D1">
        <w:rPr>
          <w:rFonts w:hint="eastAsia"/>
          <w:i/>
          <w:iCs/>
          <w:szCs w:val="24"/>
          <w:lang w:eastAsia="zh-CN"/>
        </w:rPr>
        <w:t>)</w:t>
      </w:r>
      <w:r w:rsidR="00F160D1" w:rsidRPr="00794AB5">
        <w:rPr>
          <w:lang w:eastAsia="zh-CN"/>
        </w:rPr>
        <w:tab/>
      </w:r>
      <w:r w:rsidRPr="00794AB5">
        <w:rPr>
          <w:rFonts w:hint="eastAsia"/>
          <w:lang w:eastAsia="zh-CN"/>
        </w:rPr>
        <w:t>国际电报电话咨询委员会第九次全会（</w:t>
      </w:r>
      <w:r w:rsidRPr="00794AB5">
        <w:rPr>
          <w:rFonts w:hint="eastAsia"/>
          <w:lang w:eastAsia="zh-CN"/>
        </w:rPr>
        <w:t>1988</w:t>
      </w:r>
      <w:r w:rsidRPr="00794AB5">
        <w:rPr>
          <w:rFonts w:hint="eastAsia"/>
          <w:lang w:eastAsia="zh-CN"/>
        </w:rPr>
        <w:t>年，墨尔本）通过了关于“《国际电信业务须知》”的新的</w:t>
      </w:r>
      <w:r w:rsidRPr="00794AB5">
        <w:rPr>
          <w:rFonts w:hint="eastAsia"/>
          <w:lang w:eastAsia="zh-CN"/>
        </w:rPr>
        <w:t>C</w:t>
      </w:r>
      <w:r w:rsidR="00F160D1" w:rsidRPr="00794AB5">
        <w:rPr>
          <w:rFonts w:hint="eastAsia"/>
          <w:lang w:eastAsia="zh-CN"/>
        </w:rPr>
        <w:t>.</w:t>
      </w:r>
      <w:r w:rsidRPr="00794AB5">
        <w:rPr>
          <w:rFonts w:hint="eastAsia"/>
          <w:lang w:eastAsia="zh-CN"/>
        </w:rPr>
        <w:t>3</w:t>
      </w:r>
      <w:r w:rsidRPr="00794AB5">
        <w:rPr>
          <w:rFonts w:hint="eastAsia"/>
          <w:lang w:eastAsia="zh-CN"/>
        </w:rPr>
        <w:t>号建议</w:t>
      </w:r>
      <w:r w:rsidR="009D5297" w:rsidRPr="00794AB5">
        <w:rPr>
          <w:rFonts w:hint="eastAsia"/>
          <w:lang w:eastAsia="zh-CN"/>
        </w:rPr>
        <w:t>，</w:t>
      </w:r>
    </w:p>
    <w:p w:rsidR="00FA0BCB" w:rsidRPr="003333B7" w:rsidRDefault="00FA0BCB" w:rsidP="00F160D1">
      <w:pPr>
        <w:pStyle w:val="Call"/>
        <w:rPr>
          <w:lang w:eastAsia="zh-CN"/>
        </w:rPr>
      </w:pPr>
      <w:r w:rsidRPr="003333B7">
        <w:rPr>
          <w:rFonts w:hint="eastAsia"/>
          <w:lang w:eastAsia="zh-CN"/>
        </w:rPr>
        <w:t>指示国际电报电话咨询委员会</w:t>
      </w:r>
    </w:p>
    <w:p w:rsidR="00FA0BCB" w:rsidRPr="003333B7" w:rsidRDefault="00FA0BCB" w:rsidP="005A0405">
      <w:pPr>
        <w:topLinePunct/>
        <w:ind w:firstLineChars="200" w:firstLine="480"/>
        <w:rPr>
          <w:szCs w:val="24"/>
          <w:lang w:eastAsia="zh-CN"/>
        </w:rPr>
      </w:pPr>
      <w:r w:rsidRPr="003333B7">
        <w:rPr>
          <w:rFonts w:hint="eastAsia"/>
          <w:szCs w:val="24"/>
          <w:lang w:eastAsia="zh-CN"/>
        </w:rPr>
        <w:t>特别注意内容属于《须知</w:t>
      </w:r>
      <w:r>
        <w:rPr>
          <w:rFonts w:hint="eastAsia"/>
          <w:szCs w:val="24"/>
          <w:lang w:eastAsia="zh-CN"/>
        </w:rPr>
        <w:t>》</w:t>
      </w:r>
      <w:r w:rsidRPr="003333B7">
        <w:rPr>
          <w:rFonts w:hint="eastAsia"/>
          <w:szCs w:val="24"/>
          <w:lang w:eastAsia="zh-CN"/>
        </w:rPr>
        <w:t>范围的任何新建议，并按要求修改</w:t>
      </w:r>
      <w:r w:rsidR="005A0405">
        <w:rPr>
          <w:rFonts w:hint="eastAsia"/>
          <w:szCs w:val="24"/>
          <w:lang w:eastAsia="zh-CN"/>
        </w:rPr>
        <w:t>和</w:t>
      </w:r>
      <w:r w:rsidRPr="003333B7">
        <w:rPr>
          <w:rFonts w:hint="eastAsia"/>
          <w:szCs w:val="24"/>
          <w:lang w:eastAsia="zh-CN"/>
        </w:rPr>
        <w:t>补充</w:t>
      </w:r>
      <w:r w:rsidRPr="003333B7">
        <w:rPr>
          <w:rFonts w:hint="eastAsia"/>
          <w:szCs w:val="24"/>
          <w:lang w:eastAsia="zh-CN"/>
        </w:rPr>
        <w:t>C</w:t>
      </w:r>
      <w:r w:rsidR="005A0405">
        <w:rPr>
          <w:rFonts w:hint="eastAsia"/>
          <w:szCs w:val="24"/>
          <w:lang w:eastAsia="zh-CN"/>
        </w:rPr>
        <w:t>.</w:t>
      </w:r>
      <w:r w:rsidRPr="003333B7">
        <w:rPr>
          <w:rFonts w:hint="eastAsia"/>
          <w:szCs w:val="24"/>
          <w:lang w:eastAsia="zh-CN"/>
        </w:rPr>
        <w:t>3</w:t>
      </w:r>
      <w:r w:rsidRPr="003333B7">
        <w:rPr>
          <w:rFonts w:hint="eastAsia"/>
          <w:szCs w:val="24"/>
          <w:lang w:eastAsia="zh-CN"/>
        </w:rPr>
        <w:t>号建议的表</w:t>
      </w:r>
      <w:r w:rsidRPr="003333B7">
        <w:rPr>
          <w:rFonts w:hint="eastAsia"/>
          <w:szCs w:val="24"/>
          <w:lang w:eastAsia="zh-CN"/>
        </w:rPr>
        <w:t>1</w:t>
      </w:r>
      <w:r w:rsidRPr="003333B7">
        <w:rPr>
          <w:rFonts w:hint="eastAsia"/>
          <w:szCs w:val="24"/>
          <w:lang w:eastAsia="zh-CN"/>
        </w:rPr>
        <w:t>，</w:t>
      </w:r>
    </w:p>
    <w:p w:rsidR="00FA0BCB" w:rsidRPr="003333B7" w:rsidRDefault="00FA0BCB" w:rsidP="00B94190">
      <w:pPr>
        <w:pStyle w:val="Call"/>
        <w:rPr>
          <w:lang w:eastAsia="zh-CN"/>
        </w:rPr>
      </w:pPr>
      <w:r w:rsidRPr="003333B7">
        <w:rPr>
          <w:rFonts w:hint="eastAsia"/>
          <w:lang w:eastAsia="zh-CN"/>
        </w:rPr>
        <w:t>请各主管部门</w:t>
      </w:r>
      <w:r w:rsidR="009D5297" w:rsidRPr="007A4057">
        <w:rPr>
          <w:rStyle w:val="FootnoteReference"/>
        </w:rPr>
        <w:fldChar w:fldCharType="begin"/>
      </w:r>
      <w:r w:rsidR="009D5297" w:rsidRPr="007A4057">
        <w:rPr>
          <w:rStyle w:val="FootnoteReference"/>
          <w:lang w:eastAsia="zh-CN"/>
        </w:rPr>
        <w:instrText xml:space="preserve"> </w:instrText>
      </w:r>
      <w:r w:rsidR="009D5297" w:rsidRPr="007A4057">
        <w:rPr>
          <w:rStyle w:val="FootnoteReference"/>
          <w:rFonts w:hint="eastAsia"/>
          <w:lang w:eastAsia="zh-CN"/>
        </w:rPr>
        <w:instrText>NOTEREF _Ref319483268 \h</w:instrText>
      </w:r>
      <w:r w:rsidR="009D5297" w:rsidRPr="007A4057">
        <w:rPr>
          <w:rStyle w:val="FootnoteReference"/>
          <w:lang w:eastAsia="zh-CN"/>
        </w:rPr>
        <w:instrText xml:space="preserve"> </w:instrText>
      </w:r>
      <w:r w:rsidR="009D5297">
        <w:rPr>
          <w:rStyle w:val="FootnoteReference"/>
          <w:lang w:eastAsia="zh-CN"/>
        </w:rPr>
        <w:instrText xml:space="preserve"> \* MERGEFORMAT </w:instrText>
      </w:r>
      <w:r w:rsidR="009D5297" w:rsidRPr="007A4057">
        <w:rPr>
          <w:rStyle w:val="FootnoteReference"/>
        </w:rPr>
      </w:r>
      <w:r w:rsidR="009D5297" w:rsidRPr="007A4057">
        <w:rPr>
          <w:rStyle w:val="FootnoteReference"/>
        </w:rPr>
        <w:fldChar w:fldCharType="separate"/>
      </w:r>
      <w:r w:rsidR="00B94190" w:rsidRPr="00B94190">
        <w:rPr>
          <w:rStyle w:val="FootnoteReference"/>
          <w:lang w:eastAsia="zh-CN"/>
        </w:rPr>
        <w:t>*</w:t>
      </w:r>
      <w:r w:rsidR="009D5297" w:rsidRPr="007A4057">
        <w:rPr>
          <w:rStyle w:val="FootnoteReference"/>
        </w:rPr>
        <w:fldChar w:fldCharType="end"/>
      </w:r>
    </w:p>
    <w:p w:rsidR="00FA0BCB" w:rsidRPr="003333B7" w:rsidRDefault="00862D65" w:rsidP="00F160D1">
      <w:pPr>
        <w:topLinePunct/>
        <w:ind w:firstLineChars="200" w:firstLine="480"/>
        <w:rPr>
          <w:szCs w:val="24"/>
          <w:lang w:eastAsia="zh-CN"/>
        </w:rPr>
      </w:pPr>
      <w:r>
        <w:rPr>
          <w:rFonts w:hint="eastAsia"/>
          <w:szCs w:val="24"/>
          <w:lang w:eastAsia="zh-CN"/>
        </w:rPr>
        <w:t>采取一切必要的措施</w:t>
      </w:r>
      <w:r w:rsidR="00FA0BCB" w:rsidRPr="003333B7">
        <w:rPr>
          <w:rFonts w:hint="eastAsia"/>
          <w:szCs w:val="24"/>
          <w:lang w:eastAsia="zh-CN"/>
        </w:rPr>
        <w:t>保证尽快将对现行《须知》的任何修改及国</w:t>
      </w:r>
      <w:r w:rsidR="00FA0BCB">
        <w:rPr>
          <w:rFonts w:hint="eastAsia"/>
          <w:szCs w:val="24"/>
          <w:lang w:eastAsia="zh-CN"/>
        </w:rPr>
        <w:t>际电报电话咨询委员会全会通过的任何新的《须知》通知各自</w:t>
      </w:r>
      <w:r w:rsidR="00FA0BCB" w:rsidRPr="003333B7">
        <w:rPr>
          <w:rFonts w:hint="eastAsia"/>
          <w:szCs w:val="24"/>
          <w:lang w:eastAsia="zh-CN"/>
        </w:rPr>
        <w:t>的操作单位，</w:t>
      </w:r>
    </w:p>
    <w:p w:rsidR="00FA0BCB" w:rsidRPr="003333B7" w:rsidRDefault="00FA0BCB" w:rsidP="00F160D1">
      <w:pPr>
        <w:pStyle w:val="Call"/>
        <w:rPr>
          <w:lang w:eastAsia="zh-CN"/>
        </w:rPr>
      </w:pPr>
      <w:r>
        <w:rPr>
          <w:rFonts w:hint="eastAsia"/>
          <w:lang w:eastAsia="zh-CN"/>
        </w:rPr>
        <w:t>指</w:t>
      </w:r>
      <w:r w:rsidRPr="003333B7">
        <w:rPr>
          <w:rFonts w:hint="eastAsia"/>
          <w:lang w:eastAsia="zh-CN"/>
        </w:rPr>
        <w:t>示秘书长</w:t>
      </w:r>
    </w:p>
    <w:p w:rsidR="00FA0BCB" w:rsidRPr="00794AB5" w:rsidRDefault="00FA0BCB" w:rsidP="00F160D1">
      <w:pPr>
        <w:topLinePunct/>
        <w:rPr>
          <w:lang w:eastAsia="zh-CN"/>
        </w:rPr>
      </w:pPr>
      <w:r w:rsidRPr="00794AB5">
        <w:rPr>
          <w:rFonts w:hint="eastAsia"/>
          <w:lang w:eastAsia="zh-CN"/>
        </w:rPr>
        <w:t>1</w:t>
      </w:r>
      <w:r w:rsidR="00F160D1" w:rsidRPr="00794AB5">
        <w:rPr>
          <w:lang w:eastAsia="zh-CN"/>
        </w:rPr>
        <w:tab/>
      </w:r>
      <w:r w:rsidRPr="00794AB5">
        <w:rPr>
          <w:rFonts w:hint="eastAsia"/>
          <w:lang w:eastAsia="zh-CN"/>
        </w:rPr>
        <w:t>公布国际电报电话咨询委员会认为属《须知》的所有操作条款；</w:t>
      </w:r>
    </w:p>
    <w:p w:rsidR="00FA0BCB" w:rsidRPr="00794AB5" w:rsidRDefault="00FA0BCB" w:rsidP="00B94190">
      <w:pPr>
        <w:topLinePunct/>
        <w:rPr>
          <w:lang w:eastAsia="zh-CN"/>
        </w:rPr>
      </w:pPr>
      <w:r w:rsidRPr="00794AB5">
        <w:rPr>
          <w:rFonts w:hint="eastAsia"/>
          <w:lang w:eastAsia="zh-CN"/>
        </w:rPr>
        <w:t>2</w:t>
      </w:r>
      <w:r w:rsidR="00F160D1" w:rsidRPr="00794AB5">
        <w:rPr>
          <w:lang w:eastAsia="zh-CN"/>
        </w:rPr>
        <w:tab/>
      </w:r>
      <w:r w:rsidRPr="00794AB5">
        <w:rPr>
          <w:rFonts w:hint="eastAsia"/>
          <w:lang w:eastAsia="zh-CN"/>
        </w:rPr>
        <w:t>收集和公布各主管部门</w:t>
      </w:r>
      <w:r w:rsidR="009D5297" w:rsidRPr="007A4057">
        <w:rPr>
          <w:rStyle w:val="FootnoteReference"/>
        </w:rPr>
        <w:fldChar w:fldCharType="begin"/>
      </w:r>
      <w:r w:rsidR="009D5297" w:rsidRPr="007A4057">
        <w:rPr>
          <w:rStyle w:val="FootnoteReference"/>
          <w:lang w:eastAsia="zh-CN"/>
        </w:rPr>
        <w:instrText xml:space="preserve"> </w:instrText>
      </w:r>
      <w:r w:rsidR="009D5297" w:rsidRPr="007A4057">
        <w:rPr>
          <w:rStyle w:val="FootnoteReference"/>
          <w:rFonts w:hint="eastAsia"/>
          <w:lang w:eastAsia="zh-CN"/>
        </w:rPr>
        <w:instrText>NOTEREF _Ref319483268 \h</w:instrText>
      </w:r>
      <w:r w:rsidR="009D5297" w:rsidRPr="007A4057">
        <w:rPr>
          <w:rStyle w:val="FootnoteReference"/>
          <w:lang w:eastAsia="zh-CN"/>
        </w:rPr>
        <w:instrText xml:space="preserve"> </w:instrText>
      </w:r>
      <w:r w:rsidR="009D5297">
        <w:rPr>
          <w:rStyle w:val="FootnoteReference"/>
          <w:lang w:eastAsia="zh-CN"/>
        </w:rPr>
        <w:instrText xml:space="preserve"> \* MERGEFORMAT </w:instrText>
      </w:r>
      <w:r w:rsidR="009D5297" w:rsidRPr="007A4057">
        <w:rPr>
          <w:rStyle w:val="FootnoteReference"/>
        </w:rPr>
      </w:r>
      <w:r w:rsidR="009D5297" w:rsidRPr="007A4057">
        <w:rPr>
          <w:rStyle w:val="FootnoteReference"/>
        </w:rPr>
        <w:fldChar w:fldCharType="separate"/>
      </w:r>
      <w:r w:rsidR="00B94190" w:rsidRPr="00B94190">
        <w:rPr>
          <w:rStyle w:val="FootnoteReference"/>
          <w:lang w:eastAsia="zh-CN"/>
        </w:rPr>
        <w:t>*</w:t>
      </w:r>
      <w:r w:rsidR="009D5297" w:rsidRPr="007A4057">
        <w:rPr>
          <w:rStyle w:val="FootnoteReference"/>
        </w:rPr>
        <w:fldChar w:fldCharType="end"/>
      </w:r>
      <w:r w:rsidRPr="00794AB5">
        <w:rPr>
          <w:rFonts w:hint="eastAsia"/>
          <w:lang w:eastAsia="zh-CN"/>
        </w:rPr>
        <w:t>对《须知》中某些实行时需要互通信息的任选条款所作的决定。</w:t>
      </w:r>
    </w:p>
    <w:p w:rsidR="00FA0BCB" w:rsidRPr="00794AB5" w:rsidRDefault="00FA0BCB" w:rsidP="00FA0BCB">
      <w:pPr>
        <w:topLinePunct/>
        <w:rPr>
          <w:lang w:eastAsia="zh-CN"/>
        </w:rPr>
      </w:pPr>
      <w:r w:rsidRPr="00794AB5">
        <w:rPr>
          <w:lang w:eastAsia="zh-CN"/>
        </w:rPr>
        <w:br w:type="page"/>
      </w:r>
    </w:p>
    <w:p w:rsidR="00FA0BCB" w:rsidRPr="003333B7" w:rsidRDefault="00FA0BCB" w:rsidP="00887B5C">
      <w:pPr>
        <w:pStyle w:val="RecNo"/>
        <w:rPr>
          <w:lang w:eastAsia="zh-CN"/>
        </w:rPr>
      </w:pPr>
      <w:r w:rsidRPr="003333B7">
        <w:rPr>
          <w:rFonts w:hint="eastAsia"/>
          <w:lang w:eastAsia="zh-CN"/>
        </w:rPr>
        <w:lastRenderedPageBreak/>
        <w:t>第</w:t>
      </w:r>
      <w:r w:rsidRPr="003333B7">
        <w:rPr>
          <w:rFonts w:hint="eastAsia"/>
          <w:lang w:eastAsia="zh-CN"/>
        </w:rPr>
        <w:t>1</w:t>
      </w:r>
      <w:r w:rsidRPr="003333B7">
        <w:rPr>
          <w:rFonts w:hint="eastAsia"/>
          <w:lang w:eastAsia="zh-CN"/>
        </w:rPr>
        <w:t>号建议</w:t>
      </w:r>
    </w:p>
    <w:p w:rsidR="00FA0BCB" w:rsidRPr="003333B7" w:rsidRDefault="00FA0BCB" w:rsidP="00887B5C">
      <w:pPr>
        <w:pStyle w:val="Rectitle"/>
        <w:rPr>
          <w:lang w:eastAsia="zh-CN"/>
        </w:rPr>
      </w:pPr>
      <w:r w:rsidRPr="003333B7">
        <w:rPr>
          <w:rFonts w:hint="eastAsia"/>
          <w:lang w:eastAsia="zh-CN"/>
        </w:rPr>
        <w:t>《国际电信规则》条款在《无线电规则》中的适用</w:t>
      </w:r>
    </w:p>
    <w:p w:rsidR="00FA0BCB" w:rsidRPr="003333B7" w:rsidRDefault="00FA0BCB" w:rsidP="00887B5C">
      <w:pPr>
        <w:pStyle w:val="Normalaftertitle0"/>
        <w:rPr>
          <w:lang w:eastAsia="zh-CN"/>
        </w:rPr>
      </w:pPr>
      <w:r w:rsidRPr="003333B7">
        <w:rPr>
          <w:rFonts w:hint="eastAsia"/>
          <w:lang w:eastAsia="zh-CN"/>
        </w:rPr>
        <w:t>世界电报电话行政大会（</w:t>
      </w:r>
      <w:r w:rsidRPr="003333B7">
        <w:rPr>
          <w:rFonts w:hint="eastAsia"/>
          <w:lang w:eastAsia="zh-CN"/>
        </w:rPr>
        <w:t>1988</w:t>
      </w:r>
      <w:r w:rsidRPr="003333B7">
        <w:rPr>
          <w:rFonts w:hint="eastAsia"/>
          <w:lang w:eastAsia="zh-CN"/>
        </w:rPr>
        <w:t>年，墨尔本），</w:t>
      </w:r>
    </w:p>
    <w:p w:rsidR="00FA0BCB" w:rsidRPr="003333B7" w:rsidRDefault="00FA0BCB" w:rsidP="00887B5C">
      <w:pPr>
        <w:pStyle w:val="Call"/>
        <w:rPr>
          <w:lang w:eastAsia="zh-CN"/>
        </w:rPr>
      </w:pPr>
      <w:r w:rsidRPr="003333B7">
        <w:rPr>
          <w:rFonts w:hint="eastAsia"/>
          <w:lang w:eastAsia="zh-CN"/>
        </w:rPr>
        <w:t>考虑到</w:t>
      </w:r>
    </w:p>
    <w:p w:rsidR="00FA0BCB" w:rsidRPr="003333B7" w:rsidRDefault="00FA0BCB" w:rsidP="00887B5C">
      <w:pPr>
        <w:topLinePunct/>
        <w:ind w:firstLineChars="200" w:firstLine="480"/>
        <w:rPr>
          <w:szCs w:val="24"/>
          <w:lang w:eastAsia="zh-CN"/>
        </w:rPr>
      </w:pPr>
      <w:r w:rsidRPr="003333B7">
        <w:rPr>
          <w:rFonts w:hint="eastAsia"/>
          <w:szCs w:val="24"/>
          <w:lang w:eastAsia="zh-CN"/>
        </w:rPr>
        <w:t>行政理事会第</w:t>
      </w:r>
      <w:r w:rsidRPr="003333B7">
        <w:rPr>
          <w:rFonts w:hint="eastAsia"/>
          <w:szCs w:val="24"/>
          <w:lang w:eastAsia="zh-CN"/>
        </w:rPr>
        <w:t>966</w:t>
      </w:r>
      <w:r w:rsidRPr="003333B7">
        <w:rPr>
          <w:rFonts w:hint="eastAsia"/>
          <w:szCs w:val="24"/>
          <w:lang w:eastAsia="zh-CN"/>
        </w:rPr>
        <w:t>号决议中的</w:t>
      </w:r>
      <w:r w:rsidRPr="003333B7">
        <w:rPr>
          <w:rFonts w:hint="eastAsia"/>
          <w:szCs w:val="24"/>
          <w:lang w:eastAsia="zh-CN"/>
        </w:rPr>
        <w:t>2.4</w:t>
      </w:r>
      <w:r w:rsidRPr="003333B7">
        <w:rPr>
          <w:rFonts w:hint="eastAsia"/>
          <w:szCs w:val="24"/>
          <w:lang w:eastAsia="zh-CN"/>
        </w:rPr>
        <w:t>项议程</w:t>
      </w:r>
      <w:r w:rsidR="00862D65">
        <w:rPr>
          <w:rFonts w:hint="eastAsia"/>
          <w:szCs w:val="24"/>
          <w:lang w:eastAsia="zh-CN"/>
        </w:rPr>
        <w:t>，</w:t>
      </w:r>
    </w:p>
    <w:p w:rsidR="00FA0BCB" w:rsidRPr="003333B7" w:rsidRDefault="00FA0BCB" w:rsidP="00887B5C">
      <w:pPr>
        <w:pStyle w:val="Call"/>
        <w:rPr>
          <w:lang w:eastAsia="zh-CN"/>
        </w:rPr>
      </w:pPr>
      <w:r w:rsidRPr="003333B7">
        <w:rPr>
          <w:rFonts w:hint="eastAsia"/>
          <w:lang w:eastAsia="zh-CN"/>
        </w:rPr>
        <w:t>注意到</w:t>
      </w:r>
    </w:p>
    <w:p w:rsidR="00FA0BCB" w:rsidRPr="003333B7" w:rsidRDefault="00FA0BCB" w:rsidP="00862D65">
      <w:pPr>
        <w:topLinePunct/>
        <w:ind w:firstLineChars="200" w:firstLine="480"/>
        <w:rPr>
          <w:szCs w:val="24"/>
          <w:lang w:eastAsia="zh-CN"/>
        </w:rPr>
      </w:pPr>
      <w:r w:rsidRPr="003333B7">
        <w:rPr>
          <w:rFonts w:hint="eastAsia"/>
          <w:szCs w:val="24"/>
          <w:lang w:eastAsia="zh-CN"/>
        </w:rPr>
        <w:t>世界移动业务无线电行政大会（</w:t>
      </w:r>
      <w:r w:rsidRPr="003333B7">
        <w:rPr>
          <w:rFonts w:hint="eastAsia"/>
          <w:szCs w:val="24"/>
          <w:lang w:eastAsia="zh-CN"/>
        </w:rPr>
        <w:t>1987</w:t>
      </w:r>
      <w:r w:rsidR="00862D65">
        <w:rPr>
          <w:rFonts w:hint="eastAsia"/>
          <w:szCs w:val="24"/>
          <w:lang w:eastAsia="zh-CN"/>
        </w:rPr>
        <w:t>年，日内瓦）对《无线电规则》的部分修订本于</w:t>
      </w:r>
      <w:r w:rsidRPr="003333B7">
        <w:rPr>
          <w:rFonts w:hint="eastAsia"/>
          <w:szCs w:val="24"/>
          <w:lang w:eastAsia="zh-CN"/>
        </w:rPr>
        <w:t>1989</w:t>
      </w:r>
      <w:r w:rsidRPr="003333B7">
        <w:rPr>
          <w:rFonts w:hint="eastAsia"/>
          <w:szCs w:val="24"/>
          <w:lang w:eastAsia="zh-CN"/>
        </w:rPr>
        <w:t>年</w:t>
      </w:r>
      <w:r w:rsidRPr="003333B7">
        <w:rPr>
          <w:rFonts w:hint="eastAsia"/>
          <w:szCs w:val="24"/>
          <w:lang w:eastAsia="zh-CN"/>
        </w:rPr>
        <w:t>10</w:t>
      </w:r>
      <w:r w:rsidRPr="003333B7">
        <w:rPr>
          <w:rFonts w:hint="eastAsia"/>
          <w:szCs w:val="24"/>
          <w:lang w:eastAsia="zh-CN"/>
        </w:rPr>
        <w:t>月</w:t>
      </w:r>
      <w:r w:rsidRPr="003333B7">
        <w:rPr>
          <w:rFonts w:hint="eastAsia"/>
          <w:szCs w:val="24"/>
          <w:lang w:eastAsia="zh-CN"/>
        </w:rPr>
        <w:t>3</w:t>
      </w:r>
      <w:r w:rsidRPr="003333B7">
        <w:rPr>
          <w:rFonts w:hint="eastAsia"/>
          <w:szCs w:val="24"/>
          <w:lang w:eastAsia="zh-CN"/>
        </w:rPr>
        <w:t>日生效后，《无线电规则</w:t>
      </w:r>
      <w:r>
        <w:rPr>
          <w:rFonts w:hint="eastAsia"/>
          <w:szCs w:val="24"/>
          <w:lang w:eastAsia="zh-CN"/>
        </w:rPr>
        <w:t>》</w:t>
      </w:r>
      <w:r w:rsidRPr="003333B7">
        <w:rPr>
          <w:rFonts w:hint="eastAsia"/>
          <w:szCs w:val="24"/>
          <w:lang w:eastAsia="zh-CN"/>
        </w:rPr>
        <w:t>中只剩下很少的条款，涉及</w:t>
      </w:r>
      <w:r w:rsidRPr="003333B7">
        <w:rPr>
          <w:rFonts w:hint="eastAsia"/>
          <w:szCs w:val="24"/>
          <w:lang w:eastAsia="zh-CN"/>
        </w:rPr>
        <w:t>1973</w:t>
      </w:r>
      <w:r w:rsidRPr="003333B7">
        <w:rPr>
          <w:rFonts w:hint="eastAsia"/>
          <w:szCs w:val="24"/>
          <w:lang w:eastAsia="zh-CN"/>
        </w:rPr>
        <w:t>年的《电报规则》和（或）《电话规则》，如第</w:t>
      </w:r>
      <w:r w:rsidRPr="003333B7">
        <w:rPr>
          <w:rFonts w:hint="eastAsia"/>
          <w:szCs w:val="24"/>
          <w:lang w:eastAsia="zh-CN"/>
        </w:rPr>
        <w:t>2234</w:t>
      </w:r>
      <w:r w:rsidRPr="003333B7">
        <w:rPr>
          <w:rFonts w:hint="eastAsia"/>
          <w:szCs w:val="24"/>
          <w:lang w:eastAsia="zh-CN"/>
        </w:rPr>
        <w:t>、</w:t>
      </w:r>
      <w:r w:rsidRPr="003333B7">
        <w:rPr>
          <w:rFonts w:hint="eastAsia"/>
          <w:szCs w:val="24"/>
          <w:lang w:eastAsia="zh-CN"/>
        </w:rPr>
        <w:t>2235</w:t>
      </w:r>
      <w:r w:rsidRPr="003333B7">
        <w:rPr>
          <w:rFonts w:hint="eastAsia"/>
          <w:szCs w:val="24"/>
          <w:lang w:eastAsia="zh-CN"/>
        </w:rPr>
        <w:t>、</w:t>
      </w:r>
      <w:r w:rsidRPr="003333B7">
        <w:rPr>
          <w:rFonts w:hint="eastAsia"/>
          <w:szCs w:val="24"/>
          <w:lang w:eastAsia="zh-CN"/>
        </w:rPr>
        <w:t>4847</w:t>
      </w:r>
      <w:r w:rsidRPr="003333B7">
        <w:rPr>
          <w:rFonts w:hint="eastAsia"/>
          <w:szCs w:val="24"/>
          <w:lang w:eastAsia="zh-CN"/>
        </w:rPr>
        <w:t>和</w:t>
      </w:r>
      <w:r w:rsidRPr="003333B7">
        <w:rPr>
          <w:rFonts w:hint="eastAsia"/>
          <w:szCs w:val="24"/>
          <w:lang w:eastAsia="zh-CN"/>
        </w:rPr>
        <w:t>5085</w:t>
      </w:r>
      <w:r w:rsidRPr="003333B7">
        <w:rPr>
          <w:rFonts w:hint="eastAsia"/>
          <w:szCs w:val="24"/>
          <w:lang w:eastAsia="zh-CN"/>
        </w:rPr>
        <w:t>款（另见世界无线电行政大会（</w:t>
      </w:r>
      <w:r w:rsidRPr="003333B7">
        <w:rPr>
          <w:rFonts w:hint="eastAsia"/>
          <w:szCs w:val="24"/>
          <w:lang w:eastAsia="zh-CN"/>
        </w:rPr>
        <w:t>1979</w:t>
      </w:r>
      <w:r w:rsidRPr="003333B7">
        <w:rPr>
          <w:rFonts w:hint="eastAsia"/>
          <w:szCs w:val="24"/>
          <w:lang w:eastAsia="zh-CN"/>
        </w:rPr>
        <w:t>年，日内瓦）“关于移动业务公众通信的操作规定、计费和结算”的第</w:t>
      </w:r>
      <w:r w:rsidRPr="003333B7">
        <w:rPr>
          <w:rFonts w:hint="eastAsia"/>
          <w:szCs w:val="24"/>
          <w:lang w:eastAsia="zh-CN"/>
        </w:rPr>
        <w:t>201</w:t>
      </w:r>
      <w:r w:rsidRPr="003333B7">
        <w:rPr>
          <w:rFonts w:hint="eastAsia"/>
          <w:szCs w:val="24"/>
          <w:lang w:eastAsia="zh-CN"/>
        </w:rPr>
        <w:t>号决议）</w:t>
      </w:r>
      <w:r w:rsidR="00862D65">
        <w:rPr>
          <w:rFonts w:hint="eastAsia"/>
          <w:szCs w:val="24"/>
          <w:lang w:eastAsia="zh-CN"/>
        </w:rPr>
        <w:t>，</w:t>
      </w:r>
    </w:p>
    <w:p w:rsidR="00FA0BCB" w:rsidRPr="003333B7" w:rsidRDefault="00FA0BCB" w:rsidP="00887B5C">
      <w:pPr>
        <w:pStyle w:val="Call"/>
        <w:rPr>
          <w:lang w:eastAsia="zh-CN"/>
        </w:rPr>
      </w:pPr>
      <w:r w:rsidRPr="003333B7">
        <w:rPr>
          <w:rFonts w:hint="eastAsia"/>
          <w:lang w:eastAsia="zh-CN"/>
        </w:rPr>
        <w:t>考虑到</w:t>
      </w:r>
    </w:p>
    <w:p w:rsidR="00FA0BCB" w:rsidRPr="003333B7" w:rsidRDefault="00FA0BCB" w:rsidP="00887B5C">
      <w:pPr>
        <w:topLinePunct/>
        <w:ind w:firstLineChars="200" w:firstLine="480"/>
        <w:rPr>
          <w:szCs w:val="24"/>
          <w:lang w:eastAsia="zh-CN"/>
        </w:rPr>
      </w:pPr>
      <w:r w:rsidRPr="003333B7">
        <w:rPr>
          <w:rFonts w:hint="eastAsia"/>
          <w:szCs w:val="24"/>
          <w:lang w:eastAsia="zh-CN"/>
        </w:rPr>
        <w:t>没有必要通过一项议定书来规</w:t>
      </w:r>
      <w:r w:rsidR="00862D65">
        <w:rPr>
          <w:rFonts w:hint="eastAsia"/>
          <w:szCs w:val="24"/>
          <w:lang w:eastAsia="zh-CN"/>
        </w:rPr>
        <w:t>定关于《国际电信规则》条款在《无线电规则》中的适用的过渡性条款，</w:t>
      </w:r>
    </w:p>
    <w:p w:rsidR="00FA0BCB" w:rsidRPr="003333B7" w:rsidRDefault="00FA0BCB" w:rsidP="00887B5C">
      <w:pPr>
        <w:pStyle w:val="Call"/>
        <w:rPr>
          <w:lang w:eastAsia="zh-CN"/>
        </w:rPr>
      </w:pPr>
      <w:r w:rsidRPr="003333B7">
        <w:rPr>
          <w:rFonts w:hint="eastAsia"/>
          <w:lang w:eastAsia="zh-CN"/>
        </w:rPr>
        <w:t>建议</w:t>
      </w:r>
    </w:p>
    <w:p w:rsidR="00FA0BCB" w:rsidRPr="00794AB5" w:rsidRDefault="00FA0BCB" w:rsidP="00887B5C">
      <w:pPr>
        <w:topLinePunct/>
        <w:rPr>
          <w:lang w:eastAsia="zh-CN"/>
        </w:rPr>
      </w:pPr>
      <w:r w:rsidRPr="00887B5C">
        <w:rPr>
          <w:rFonts w:hint="eastAsia"/>
          <w:i/>
          <w:iCs/>
          <w:szCs w:val="24"/>
          <w:lang w:eastAsia="zh-CN"/>
        </w:rPr>
        <w:t>a)</w:t>
      </w:r>
      <w:r w:rsidR="00887B5C" w:rsidRPr="00794AB5">
        <w:rPr>
          <w:lang w:eastAsia="zh-CN"/>
        </w:rPr>
        <w:tab/>
      </w:r>
      <w:r w:rsidRPr="00794AB5">
        <w:rPr>
          <w:rFonts w:hint="eastAsia"/>
          <w:lang w:eastAsia="zh-CN"/>
        </w:rPr>
        <w:t>行政理事会在下次世界无线电行政大会的议程中列入一项议程，以便在《无线电规则》的有关条款中包含关于《国际电信规则》的正确引文，使后者的条款从其生效之日起也适用于《无线电规则》；</w:t>
      </w:r>
    </w:p>
    <w:p w:rsidR="00FA0BCB" w:rsidRPr="00794AB5" w:rsidRDefault="00FA0BCB" w:rsidP="00887B5C">
      <w:pPr>
        <w:topLinePunct/>
        <w:rPr>
          <w:lang w:eastAsia="zh-CN"/>
        </w:rPr>
      </w:pPr>
      <w:r w:rsidRPr="00887B5C">
        <w:rPr>
          <w:rFonts w:hint="eastAsia"/>
          <w:i/>
          <w:iCs/>
          <w:szCs w:val="24"/>
          <w:lang w:eastAsia="zh-CN"/>
        </w:rPr>
        <w:t>b)</w:t>
      </w:r>
      <w:r w:rsidR="00887B5C" w:rsidRPr="00794AB5">
        <w:rPr>
          <w:lang w:eastAsia="zh-CN"/>
        </w:rPr>
        <w:tab/>
      </w:r>
      <w:r w:rsidRPr="00794AB5">
        <w:rPr>
          <w:rFonts w:hint="eastAsia"/>
          <w:lang w:eastAsia="zh-CN"/>
        </w:rPr>
        <w:t>按照《国际电信公约》</w:t>
      </w:r>
      <w:r w:rsidR="00866C90" w:rsidRPr="00794AB5">
        <w:rPr>
          <w:rFonts w:hint="eastAsia"/>
          <w:lang w:eastAsia="zh-CN"/>
        </w:rPr>
        <w:t>（</w:t>
      </w:r>
      <w:r w:rsidR="00866C90" w:rsidRPr="00794AB5">
        <w:rPr>
          <w:rFonts w:hint="eastAsia"/>
          <w:lang w:eastAsia="zh-CN"/>
        </w:rPr>
        <w:t>1982</w:t>
      </w:r>
      <w:r w:rsidR="00866C90" w:rsidRPr="00794AB5">
        <w:rPr>
          <w:rFonts w:hint="eastAsia"/>
          <w:lang w:eastAsia="zh-CN"/>
        </w:rPr>
        <w:t>年，内罗毕）</w:t>
      </w:r>
      <w:r w:rsidRPr="00794AB5">
        <w:rPr>
          <w:rFonts w:hint="eastAsia"/>
          <w:lang w:eastAsia="zh-CN"/>
        </w:rPr>
        <w:t>第四十三条规定，在《国际电信规则》生效时间与上述</w:t>
      </w:r>
      <w:r w:rsidRPr="005A0405">
        <w:rPr>
          <w:rFonts w:hint="eastAsia"/>
          <w:i/>
          <w:iCs/>
          <w:szCs w:val="24"/>
          <w:lang w:eastAsia="zh-CN"/>
        </w:rPr>
        <w:t>a)</w:t>
      </w:r>
      <w:r w:rsidRPr="00794AB5">
        <w:rPr>
          <w:rFonts w:hint="eastAsia"/>
          <w:lang w:eastAsia="zh-CN"/>
        </w:rPr>
        <w:t>项中经部分修订的《无线电规则》生效时间之间的过渡阶段，各电联会员应将当时有效的《无线电规则》中对一九七三年《电报和电话规则》的任何引文视为与《国际电信规则》的条款是相一致的，因此在《无线电规则》的执行过程中，后者应是适用的。</w:t>
      </w:r>
    </w:p>
    <w:p w:rsidR="00FA0BCB" w:rsidRPr="00794AB5" w:rsidRDefault="00FA0BCB" w:rsidP="00FA0BCB">
      <w:pPr>
        <w:topLinePunct/>
        <w:rPr>
          <w:lang w:eastAsia="zh-CN"/>
        </w:rPr>
      </w:pPr>
      <w:r w:rsidRPr="00794AB5">
        <w:rPr>
          <w:lang w:eastAsia="zh-CN"/>
        </w:rPr>
        <w:br w:type="page"/>
      </w:r>
    </w:p>
    <w:p w:rsidR="00FA0BCB" w:rsidRPr="003333B7" w:rsidRDefault="00FA0BCB" w:rsidP="008F5840">
      <w:pPr>
        <w:pStyle w:val="RecNo"/>
        <w:rPr>
          <w:lang w:eastAsia="zh-CN"/>
        </w:rPr>
      </w:pPr>
      <w:r w:rsidRPr="003333B7">
        <w:rPr>
          <w:rFonts w:hint="eastAsia"/>
          <w:lang w:eastAsia="zh-CN"/>
        </w:rPr>
        <w:lastRenderedPageBreak/>
        <w:t>第</w:t>
      </w:r>
      <w:r w:rsidRPr="003333B7">
        <w:rPr>
          <w:rFonts w:hint="eastAsia"/>
          <w:lang w:eastAsia="zh-CN"/>
        </w:rPr>
        <w:t>2</w:t>
      </w:r>
      <w:r w:rsidRPr="003333B7">
        <w:rPr>
          <w:rFonts w:hint="eastAsia"/>
          <w:lang w:eastAsia="zh-CN"/>
        </w:rPr>
        <w:t>号建议</w:t>
      </w:r>
    </w:p>
    <w:p w:rsidR="00FA0BCB" w:rsidRPr="003333B7" w:rsidRDefault="00FA0BCB" w:rsidP="008F5840">
      <w:pPr>
        <w:pStyle w:val="Rectitle"/>
        <w:rPr>
          <w:lang w:eastAsia="zh-CN"/>
        </w:rPr>
      </w:pPr>
      <w:r w:rsidRPr="003333B7">
        <w:rPr>
          <w:rFonts w:hint="eastAsia"/>
          <w:lang w:eastAsia="zh-CN"/>
        </w:rPr>
        <w:t>内罗毕公约附件二中定义的更改</w:t>
      </w:r>
    </w:p>
    <w:p w:rsidR="00FA0BCB" w:rsidRPr="003333B7" w:rsidRDefault="00FA0BCB" w:rsidP="008F5840">
      <w:pPr>
        <w:pStyle w:val="Normalaftertitle0"/>
        <w:rPr>
          <w:lang w:eastAsia="zh-CN"/>
        </w:rPr>
      </w:pPr>
      <w:r w:rsidRPr="003333B7">
        <w:rPr>
          <w:rFonts w:hint="eastAsia"/>
          <w:lang w:eastAsia="zh-CN"/>
        </w:rPr>
        <w:t>世界电报电话行政大会（</w:t>
      </w:r>
      <w:r w:rsidRPr="003333B7">
        <w:rPr>
          <w:rFonts w:hint="eastAsia"/>
          <w:lang w:eastAsia="zh-CN"/>
        </w:rPr>
        <w:t>1988</w:t>
      </w:r>
      <w:r w:rsidRPr="003333B7">
        <w:rPr>
          <w:rFonts w:hint="eastAsia"/>
          <w:lang w:eastAsia="zh-CN"/>
        </w:rPr>
        <w:t>年，墨尔本），</w:t>
      </w:r>
    </w:p>
    <w:p w:rsidR="00FA0BCB" w:rsidRPr="003333B7" w:rsidRDefault="00FA0BCB" w:rsidP="008F5840">
      <w:pPr>
        <w:pStyle w:val="Call"/>
        <w:rPr>
          <w:lang w:eastAsia="zh-CN"/>
        </w:rPr>
      </w:pPr>
      <w:r w:rsidRPr="003333B7">
        <w:rPr>
          <w:rFonts w:hint="eastAsia"/>
          <w:lang w:eastAsia="zh-CN"/>
        </w:rPr>
        <w:t>考虑到</w:t>
      </w:r>
    </w:p>
    <w:p w:rsidR="00FA0BCB" w:rsidRPr="003333B7" w:rsidRDefault="00FA0BCB" w:rsidP="009D5297">
      <w:pPr>
        <w:topLinePunct/>
        <w:ind w:firstLineChars="200" w:firstLine="480"/>
        <w:rPr>
          <w:szCs w:val="24"/>
          <w:lang w:eastAsia="zh-CN"/>
        </w:rPr>
      </w:pPr>
      <w:r w:rsidRPr="003333B7">
        <w:rPr>
          <w:rFonts w:hint="eastAsia"/>
          <w:szCs w:val="24"/>
          <w:lang w:eastAsia="zh-CN"/>
        </w:rPr>
        <w:t>行政理事会第</w:t>
      </w:r>
      <w:r w:rsidRPr="003333B7">
        <w:rPr>
          <w:rFonts w:hint="eastAsia"/>
          <w:szCs w:val="24"/>
          <w:lang w:eastAsia="zh-CN"/>
        </w:rPr>
        <w:t>966</w:t>
      </w:r>
      <w:r w:rsidRPr="003333B7">
        <w:rPr>
          <w:rFonts w:hint="eastAsia"/>
          <w:szCs w:val="24"/>
          <w:lang w:eastAsia="zh-CN"/>
        </w:rPr>
        <w:t>号决议的</w:t>
      </w:r>
      <w:r w:rsidRPr="003333B7">
        <w:rPr>
          <w:rFonts w:hint="eastAsia"/>
          <w:szCs w:val="24"/>
          <w:lang w:eastAsia="zh-CN"/>
        </w:rPr>
        <w:t>2.5</w:t>
      </w:r>
      <w:r w:rsidRPr="003333B7">
        <w:rPr>
          <w:rFonts w:hint="eastAsia"/>
          <w:szCs w:val="24"/>
          <w:lang w:eastAsia="zh-CN"/>
        </w:rPr>
        <w:t>项议程及其所述全权代表大会（</w:t>
      </w:r>
      <w:r w:rsidRPr="003333B7">
        <w:rPr>
          <w:rFonts w:hint="eastAsia"/>
          <w:szCs w:val="24"/>
          <w:lang w:eastAsia="zh-CN"/>
        </w:rPr>
        <w:t>1982</w:t>
      </w:r>
      <w:r w:rsidRPr="003333B7">
        <w:rPr>
          <w:rFonts w:hint="eastAsia"/>
          <w:szCs w:val="24"/>
          <w:lang w:eastAsia="zh-CN"/>
        </w:rPr>
        <w:t>年，内罗毕）的第</w:t>
      </w:r>
      <w:r w:rsidRPr="003333B7">
        <w:rPr>
          <w:rFonts w:hint="eastAsia"/>
          <w:szCs w:val="24"/>
          <w:lang w:eastAsia="zh-CN"/>
        </w:rPr>
        <w:t>11</w:t>
      </w:r>
      <w:r w:rsidRPr="003333B7">
        <w:rPr>
          <w:rFonts w:hint="eastAsia"/>
          <w:szCs w:val="24"/>
          <w:lang w:eastAsia="zh-CN"/>
        </w:rPr>
        <w:t>号决议</w:t>
      </w:r>
      <w:r w:rsidR="009D5297">
        <w:rPr>
          <w:rFonts w:hint="eastAsia"/>
          <w:szCs w:val="24"/>
          <w:lang w:eastAsia="zh-CN"/>
        </w:rPr>
        <w:t>，</w:t>
      </w:r>
    </w:p>
    <w:p w:rsidR="00FA0BCB" w:rsidRPr="003333B7" w:rsidRDefault="00FA0BCB" w:rsidP="008F5840">
      <w:pPr>
        <w:pStyle w:val="Call"/>
        <w:rPr>
          <w:lang w:eastAsia="zh-CN"/>
        </w:rPr>
      </w:pPr>
      <w:r w:rsidRPr="003333B7">
        <w:rPr>
          <w:rFonts w:hint="eastAsia"/>
          <w:lang w:eastAsia="zh-CN"/>
        </w:rPr>
        <w:t>已注意到</w:t>
      </w:r>
    </w:p>
    <w:p w:rsidR="00FA0BCB" w:rsidRPr="003333B7" w:rsidRDefault="00FA0BCB" w:rsidP="009D5297">
      <w:pPr>
        <w:topLinePunct/>
        <w:ind w:firstLineChars="200" w:firstLine="480"/>
        <w:rPr>
          <w:szCs w:val="24"/>
          <w:lang w:eastAsia="zh-CN"/>
        </w:rPr>
      </w:pPr>
      <w:r w:rsidRPr="003333B7">
        <w:rPr>
          <w:rFonts w:hint="eastAsia"/>
          <w:szCs w:val="24"/>
          <w:lang w:eastAsia="zh-CN"/>
        </w:rPr>
        <w:t>秘书长对“当代电信环境中的电信机构”（第</w:t>
      </w:r>
      <w:r w:rsidRPr="003333B7">
        <w:rPr>
          <w:rFonts w:hint="eastAsia"/>
          <w:szCs w:val="24"/>
          <w:lang w:eastAsia="zh-CN"/>
        </w:rPr>
        <w:t>28</w:t>
      </w:r>
      <w:r w:rsidRPr="003333B7">
        <w:rPr>
          <w:rFonts w:hint="eastAsia"/>
          <w:szCs w:val="24"/>
          <w:lang w:eastAsia="zh-CN"/>
        </w:rPr>
        <w:t>号文件）的注释</w:t>
      </w:r>
      <w:r w:rsidR="009D5297">
        <w:rPr>
          <w:rFonts w:hint="eastAsia"/>
          <w:szCs w:val="24"/>
          <w:lang w:eastAsia="zh-CN"/>
        </w:rPr>
        <w:t>，</w:t>
      </w:r>
    </w:p>
    <w:p w:rsidR="00FA0BCB" w:rsidRPr="003333B7" w:rsidRDefault="00FA0BCB" w:rsidP="008F5840">
      <w:pPr>
        <w:pStyle w:val="Call"/>
        <w:rPr>
          <w:lang w:eastAsia="zh-CN"/>
        </w:rPr>
      </w:pPr>
      <w:r w:rsidRPr="003333B7">
        <w:rPr>
          <w:rFonts w:hint="eastAsia"/>
          <w:lang w:eastAsia="zh-CN"/>
        </w:rPr>
        <w:t>考虑到</w:t>
      </w:r>
    </w:p>
    <w:p w:rsidR="00FA0BCB" w:rsidRPr="003333B7" w:rsidRDefault="00FA0BCB" w:rsidP="009D5297">
      <w:pPr>
        <w:topLinePunct/>
        <w:ind w:firstLineChars="200" w:firstLine="480"/>
        <w:rPr>
          <w:szCs w:val="24"/>
          <w:lang w:eastAsia="zh-CN"/>
        </w:rPr>
      </w:pPr>
      <w:r w:rsidRPr="003333B7">
        <w:rPr>
          <w:rFonts w:hint="eastAsia"/>
          <w:szCs w:val="24"/>
          <w:lang w:eastAsia="zh-CN"/>
        </w:rPr>
        <w:t>本大会已通过了刊载在《国际电信规则》第二条中的若干定义</w:t>
      </w:r>
      <w:r w:rsidR="009D5297">
        <w:rPr>
          <w:rFonts w:hint="eastAsia"/>
          <w:szCs w:val="24"/>
          <w:lang w:eastAsia="zh-CN"/>
        </w:rPr>
        <w:t>，</w:t>
      </w:r>
    </w:p>
    <w:p w:rsidR="00FA0BCB" w:rsidRPr="003333B7" w:rsidRDefault="00FA0BCB" w:rsidP="008F5840">
      <w:pPr>
        <w:pStyle w:val="Call"/>
        <w:rPr>
          <w:lang w:eastAsia="zh-CN"/>
        </w:rPr>
      </w:pPr>
      <w:r w:rsidRPr="003333B7">
        <w:rPr>
          <w:rFonts w:hint="eastAsia"/>
          <w:lang w:eastAsia="zh-CN"/>
        </w:rPr>
        <w:t>注意到</w:t>
      </w:r>
    </w:p>
    <w:p w:rsidR="00FA0BCB" w:rsidRPr="003333B7" w:rsidRDefault="00FA0BCB" w:rsidP="009D5297">
      <w:pPr>
        <w:topLinePunct/>
        <w:ind w:firstLineChars="200" w:firstLine="480"/>
        <w:rPr>
          <w:szCs w:val="24"/>
          <w:lang w:eastAsia="zh-CN"/>
        </w:rPr>
      </w:pPr>
      <w:r w:rsidRPr="003333B7">
        <w:rPr>
          <w:rFonts w:hint="eastAsia"/>
          <w:szCs w:val="24"/>
          <w:lang w:eastAsia="zh-CN"/>
        </w:rPr>
        <w:t>关于更改内罗毕公约附件二中的定义尚未有人提交具体建议</w:t>
      </w:r>
      <w:r w:rsidR="009D5297">
        <w:rPr>
          <w:rFonts w:hint="eastAsia"/>
          <w:szCs w:val="24"/>
          <w:lang w:eastAsia="zh-CN"/>
        </w:rPr>
        <w:t>，</w:t>
      </w:r>
    </w:p>
    <w:p w:rsidR="00FA0BCB" w:rsidRPr="003333B7" w:rsidRDefault="00FA0BCB" w:rsidP="008F5840">
      <w:pPr>
        <w:pStyle w:val="Call"/>
        <w:rPr>
          <w:lang w:eastAsia="zh-CN"/>
        </w:rPr>
      </w:pPr>
      <w:r w:rsidRPr="003333B7">
        <w:rPr>
          <w:rFonts w:hint="eastAsia"/>
          <w:lang w:eastAsia="zh-CN"/>
        </w:rPr>
        <w:t>意识到</w:t>
      </w:r>
    </w:p>
    <w:p w:rsidR="00FA0BCB" w:rsidRPr="003333B7" w:rsidRDefault="00FA0BCB" w:rsidP="009D5297">
      <w:pPr>
        <w:topLinePunct/>
        <w:ind w:firstLineChars="200" w:firstLine="480"/>
        <w:rPr>
          <w:szCs w:val="24"/>
          <w:lang w:eastAsia="zh-CN"/>
        </w:rPr>
      </w:pPr>
      <w:r w:rsidRPr="003333B7">
        <w:rPr>
          <w:rFonts w:hint="eastAsia"/>
          <w:szCs w:val="24"/>
          <w:lang w:eastAsia="zh-CN"/>
        </w:rPr>
        <w:t>由于时间不够，本大会对更改内罗毕公约附件二中的定义不能提出任何具体建议</w:t>
      </w:r>
      <w:r w:rsidR="009D5297">
        <w:rPr>
          <w:rFonts w:hint="eastAsia"/>
          <w:szCs w:val="24"/>
          <w:lang w:eastAsia="zh-CN"/>
        </w:rPr>
        <w:t>，</w:t>
      </w:r>
    </w:p>
    <w:p w:rsidR="00FA0BCB" w:rsidRPr="003333B7" w:rsidRDefault="00FA0BCB" w:rsidP="008F5840">
      <w:pPr>
        <w:pStyle w:val="Call"/>
        <w:rPr>
          <w:lang w:eastAsia="zh-CN"/>
        </w:rPr>
      </w:pPr>
      <w:r w:rsidRPr="003333B7">
        <w:rPr>
          <w:rFonts w:hint="eastAsia"/>
          <w:lang w:eastAsia="zh-CN"/>
        </w:rPr>
        <w:t>留意</w:t>
      </w:r>
    </w:p>
    <w:p w:rsidR="00FA0BCB" w:rsidRPr="003333B7" w:rsidRDefault="00FA0BCB" w:rsidP="009D5297">
      <w:pPr>
        <w:topLinePunct/>
        <w:ind w:firstLineChars="200" w:firstLine="480"/>
        <w:rPr>
          <w:szCs w:val="24"/>
          <w:lang w:eastAsia="zh-CN"/>
        </w:rPr>
      </w:pPr>
      <w:r w:rsidRPr="003333B7">
        <w:rPr>
          <w:rFonts w:hint="eastAsia"/>
          <w:szCs w:val="24"/>
          <w:lang w:eastAsia="zh-CN"/>
        </w:rPr>
        <w:t>内罗毕公约第五十一条中的规定</w:t>
      </w:r>
      <w:r w:rsidR="009D5297">
        <w:rPr>
          <w:rFonts w:hint="eastAsia"/>
          <w:szCs w:val="24"/>
          <w:lang w:eastAsia="zh-CN"/>
        </w:rPr>
        <w:t>，</w:t>
      </w:r>
    </w:p>
    <w:p w:rsidR="00FA0BCB" w:rsidRPr="003333B7" w:rsidRDefault="00FA0BCB" w:rsidP="008F5840">
      <w:pPr>
        <w:pStyle w:val="Call"/>
        <w:rPr>
          <w:lang w:eastAsia="zh-CN"/>
        </w:rPr>
      </w:pPr>
      <w:r w:rsidRPr="003333B7">
        <w:rPr>
          <w:rFonts w:hint="eastAsia"/>
          <w:lang w:eastAsia="zh-CN"/>
        </w:rPr>
        <w:t>建议行政理事会</w:t>
      </w:r>
    </w:p>
    <w:p w:rsidR="00FA0BCB" w:rsidRPr="003333B7" w:rsidRDefault="00FA0BCB" w:rsidP="008F5840">
      <w:pPr>
        <w:topLinePunct/>
        <w:ind w:firstLineChars="200" w:firstLine="480"/>
        <w:rPr>
          <w:szCs w:val="24"/>
          <w:lang w:eastAsia="zh-CN"/>
        </w:rPr>
      </w:pPr>
      <w:r w:rsidRPr="003333B7">
        <w:rPr>
          <w:rFonts w:hint="eastAsia"/>
          <w:szCs w:val="24"/>
          <w:lang w:eastAsia="zh-CN"/>
        </w:rPr>
        <w:t>向全权代表大会（</w:t>
      </w:r>
      <w:r w:rsidRPr="003333B7">
        <w:rPr>
          <w:rFonts w:hint="eastAsia"/>
          <w:szCs w:val="24"/>
          <w:lang w:eastAsia="zh-CN"/>
        </w:rPr>
        <w:t>1989</w:t>
      </w:r>
      <w:r w:rsidRPr="003333B7">
        <w:rPr>
          <w:rFonts w:hint="eastAsia"/>
          <w:szCs w:val="24"/>
          <w:lang w:eastAsia="zh-CN"/>
        </w:rPr>
        <w:t>年，尼斯）提交下列文件，以便后者采取其认为适当的任何行动：</w:t>
      </w:r>
    </w:p>
    <w:p w:rsidR="00FA0BCB" w:rsidRPr="003333B7" w:rsidRDefault="00FA0BCB" w:rsidP="00582938">
      <w:pPr>
        <w:pStyle w:val="enumlev1"/>
        <w:rPr>
          <w:lang w:eastAsia="zh-CN"/>
        </w:rPr>
      </w:pPr>
      <w:r w:rsidRPr="008F5840">
        <w:rPr>
          <w:rFonts w:hint="eastAsia"/>
          <w:i/>
          <w:iCs/>
          <w:lang w:eastAsia="zh-CN"/>
        </w:rPr>
        <w:t>a)</w:t>
      </w:r>
      <w:r w:rsidR="008F5840">
        <w:rPr>
          <w:lang w:eastAsia="zh-CN"/>
        </w:rPr>
        <w:tab/>
      </w:r>
      <w:r w:rsidRPr="003333B7">
        <w:rPr>
          <w:rFonts w:hint="eastAsia"/>
          <w:lang w:eastAsia="zh-CN"/>
        </w:rPr>
        <w:t>本建议；</w:t>
      </w:r>
    </w:p>
    <w:p w:rsidR="00FA0BCB" w:rsidRPr="003333B7" w:rsidRDefault="00FA0BCB" w:rsidP="00582938">
      <w:pPr>
        <w:pStyle w:val="enumlev1"/>
        <w:rPr>
          <w:lang w:eastAsia="zh-CN"/>
        </w:rPr>
      </w:pPr>
      <w:r w:rsidRPr="008F5840">
        <w:rPr>
          <w:rFonts w:hint="eastAsia"/>
          <w:i/>
          <w:iCs/>
          <w:lang w:eastAsia="zh-CN"/>
        </w:rPr>
        <w:t>b)</w:t>
      </w:r>
      <w:r w:rsidR="008F5840">
        <w:rPr>
          <w:lang w:eastAsia="zh-CN"/>
        </w:rPr>
        <w:tab/>
      </w:r>
      <w:r w:rsidRPr="003333B7">
        <w:rPr>
          <w:rFonts w:hint="eastAsia"/>
          <w:lang w:eastAsia="zh-CN"/>
        </w:rPr>
        <w:t>《国际电信规则》第二条条文，其所含定义已为本大会通过；和</w:t>
      </w:r>
    </w:p>
    <w:p w:rsidR="00FA0BCB" w:rsidRPr="003333B7" w:rsidRDefault="00FA0BCB" w:rsidP="00582938">
      <w:pPr>
        <w:pStyle w:val="enumlev1"/>
        <w:rPr>
          <w:lang w:eastAsia="zh-CN"/>
        </w:rPr>
      </w:pPr>
      <w:r w:rsidRPr="008F5840">
        <w:rPr>
          <w:rFonts w:hint="eastAsia"/>
          <w:i/>
          <w:iCs/>
          <w:lang w:eastAsia="zh-CN"/>
        </w:rPr>
        <w:t>c)</w:t>
      </w:r>
      <w:r w:rsidR="008F5840">
        <w:rPr>
          <w:lang w:eastAsia="zh-CN"/>
        </w:rPr>
        <w:tab/>
      </w:r>
      <w:r w:rsidRPr="003333B7">
        <w:rPr>
          <w:rFonts w:hint="eastAsia"/>
          <w:lang w:eastAsia="zh-CN"/>
        </w:rPr>
        <w:t>上述</w:t>
      </w:r>
      <w:r w:rsidRPr="00475947">
        <w:rPr>
          <w:rFonts w:ascii="STKaiti" w:eastAsia="STKaiti" w:hAnsi="STKaiti" w:hint="eastAsia"/>
          <w:lang w:eastAsia="zh-CN"/>
        </w:rPr>
        <w:t>已注意到</w:t>
      </w:r>
      <w:r w:rsidRPr="003333B7">
        <w:rPr>
          <w:rFonts w:hint="eastAsia"/>
          <w:lang w:eastAsia="zh-CN"/>
        </w:rPr>
        <w:t>项下的秘书长的注释。</w:t>
      </w:r>
    </w:p>
    <w:p w:rsidR="00FA0BCB" w:rsidRPr="00794AB5" w:rsidRDefault="00FA0BCB" w:rsidP="00FA0BCB">
      <w:pPr>
        <w:topLinePunct/>
        <w:rPr>
          <w:lang w:eastAsia="zh-CN"/>
        </w:rPr>
      </w:pPr>
      <w:r w:rsidRPr="00794AB5">
        <w:rPr>
          <w:lang w:eastAsia="zh-CN"/>
        </w:rPr>
        <w:br w:type="page"/>
      </w:r>
    </w:p>
    <w:p w:rsidR="00FA0BCB" w:rsidRPr="003333B7" w:rsidRDefault="00FA0BCB" w:rsidP="008F5840">
      <w:pPr>
        <w:pStyle w:val="RecNo"/>
        <w:rPr>
          <w:lang w:eastAsia="zh-CN"/>
        </w:rPr>
      </w:pPr>
      <w:r w:rsidRPr="003333B7">
        <w:rPr>
          <w:rFonts w:hint="eastAsia"/>
          <w:lang w:eastAsia="zh-CN"/>
        </w:rPr>
        <w:lastRenderedPageBreak/>
        <w:t>第</w:t>
      </w:r>
      <w:r w:rsidRPr="003333B7">
        <w:rPr>
          <w:rFonts w:hint="eastAsia"/>
          <w:lang w:eastAsia="zh-CN"/>
        </w:rPr>
        <w:t>3</w:t>
      </w:r>
      <w:r w:rsidRPr="003333B7">
        <w:rPr>
          <w:rFonts w:hint="eastAsia"/>
          <w:lang w:eastAsia="zh-CN"/>
        </w:rPr>
        <w:t>号建议</w:t>
      </w:r>
    </w:p>
    <w:p w:rsidR="00FA0BCB" w:rsidRPr="003333B7" w:rsidRDefault="00FA0BCB" w:rsidP="008F5840">
      <w:pPr>
        <w:pStyle w:val="Rectitle"/>
        <w:rPr>
          <w:lang w:eastAsia="zh-CN"/>
        </w:rPr>
      </w:pPr>
      <w:r w:rsidRPr="003333B7">
        <w:rPr>
          <w:rFonts w:hint="eastAsia"/>
          <w:lang w:eastAsia="zh-CN"/>
        </w:rPr>
        <w:t>加快帐目和结算帐单的交换</w:t>
      </w:r>
    </w:p>
    <w:p w:rsidR="00FA0BCB" w:rsidRPr="003333B7" w:rsidRDefault="00FA0BCB" w:rsidP="008F5840">
      <w:pPr>
        <w:pStyle w:val="Normalaftertitle0"/>
        <w:rPr>
          <w:lang w:eastAsia="zh-CN"/>
        </w:rPr>
      </w:pPr>
      <w:r w:rsidRPr="003333B7">
        <w:rPr>
          <w:rFonts w:hint="eastAsia"/>
          <w:lang w:eastAsia="zh-CN"/>
        </w:rPr>
        <w:t>世界电报电话行政大会</w:t>
      </w:r>
      <w:r>
        <w:rPr>
          <w:rFonts w:hint="eastAsia"/>
          <w:lang w:eastAsia="zh-CN"/>
        </w:rPr>
        <w:t>（</w:t>
      </w:r>
      <w:r>
        <w:rPr>
          <w:rFonts w:hint="eastAsia"/>
          <w:lang w:eastAsia="zh-CN"/>
        </w:rPr>
        <w:t>1988</w:t>
      </w:r>
      <w:r w:rsidRPr="003333B7">
        <w:rPr>
          <w:rFonts w:hint="eastAsia"/>
          <w:lang w:eastAsia="zh-CN"/>
        </w:rPr>
        <w:t>年，墨尔本</w:t>
      </w:r>
      <w:r>
        <w:rPr>
          <w:rFonts w:hint="eastAsia"/>
          <w:lang w:eastAsia="zh-CN"/>
        </w:rPr>
        <w:t>）</w:t>
      </w:r>
      <w:r w:rsidRPr="003333B7">
        <w:rPr>
          <w:rFonts w:hint="eastAsia"/>
          <w:lang w:eastAsia="zh-CN"/>
        </w:rPr>
        <w:t>，</w:t>
      </w:r>
    </w:p>
    <w:p w:rsidR="00FA0BCB" w:rsidRPr="003333B7" w:rsidRDefault="00FA0BCB" w:rsidP="008F5840">
      <w:pPr>
        <w:pStyle w:val="Call"/>
        <w:rPr>
          <w:lang w:eastAsia="zh-CN"/>
        </w:rPr>
      </w:pPr>
      <w:r w:rsidRPr="003333B7">
        <w:rPr>
          <w:rFonts w:hint="eastAsia"/>
          <w:lang w:eastAsia="zh-CN"/>
        </w:rPr>
        <w:t>考虑到</w:t>
      </w:r>
    </w:p>
    <w:p w:rsidR="00FA0BCB" w:rsidRPr="00794AB5" w:rsidRDefault="00FA0BCB" w:rsidP="00B94190">
      <w:pPr>
        <w:topLinePunct/>
        <w:rPr>
          <w:lang w:eastAsia="zh-CN"/>
        </w:rPr>
      </w:pPr>
      <w:r w:rsidRPr="008F5840">
        <w:rPr>
          <w:rFonts w:hint="eastAsia"/>
          <w:i/>
          <w:iCs/>
          <w:szCs w:val="24"/>
          <w:lang w:eastAsia="zh-CN"/>
        </w:rPr>
        <w:t>a)</w:t>
      </w:r>
      <w:r w:rsidR="008F5840" w:rsidRPr="00794AB5">
        <w:rPr>
          <w:lang w:eastAsia="zh-CN"/>
        </w:rPr>
        <w:tab/>
      </w:r>
      <w:r w:rsidRPr="00794AB5">
        <w:rPr>
          <w:rFonts w:hint="eastAsia"/>
          <w:lang w:eastAsia="zh-CN"/>
        </w:rPr>
        <w:t>为保证不迟延主管部门</w:t>
      </w:r>
      <w:r w:rsidR="00862D65" w:rsidRPr="007A4057">
        <w:rPr>
          <w:rStyle w:val="FootnoteReference"/>
        </w:rPr>
        <w:fldChar w:fldCharType="begin"/>
      </w:r>
      <w:r w:rsidR="00862D65" w:rsidRPr="007A4057">
        <w:rPr>
          <w:rStyle w:val="FootnoteReference"/>
          <w:lang w:eastAsia="zh-CN"/>
        </w:rPr>
        <w:instrText xml:space="preserve"> </w:instrText>
      </w:r>
      <w:r w:rsidR="00862D65" w:rsidRPr="007A4057">
        <w:rPr>
          <w:rStyle w:val="FootnoteReference"/>
          <w:rFonts w:hint="eastAsia"/>
          <w:lang w:eastAsia="zh-CN"/>
        </w:rPr>
        <w:instrText>NOTEREF _Ref319483268 \h</w:instrText>
      </w:r>
      <w:r w:rsidR="00862D65" w:rsidRPr="007A4057">
        <w:rPr>
          <w:rStyle w:val="FootnoteReference"/>
          <w:lang w:eastAsia="zh-CN"/>
        </w:rPr>
        <w:instrText xml:space="preserve"> </w:instrText>
      </w:r>
      <w:r w:rsidR="00862D65">
        <w:rPr>
          <w:rStyle w:val="FootnoteReference"/>
          <w:lang w:eastAsia="zh-CN"/>
        </w:rPr>
        <w:instrText xml:space="preserve"> \* MERGEFORMAT </w:instrText>
      </w:r>
      <w:r w:rsidR="00862D65" w:rsidRPr="007A4057">
        <w:rPr>
          <w:rStyle w:val="FootnoteReference"/>
        </w:rPr>
      </w:r>
      <w:r w:rsidR="00862D65" w:rsidRPr="007A4057">
        <w:rPr>
          <w:rStyle w:val="FootnoteReference"/>
        </w:rPr>
        <w:fldChar w:fldCharType="separate"/>
      </w:r>
      <w:r w:rsidR="00B94190" w:rsidRPr="00B94190">
        <w:rPr>
          <w:rStyle w:val="FootnoteReference"/>
          <w:lang w:eastAsia="zh-CN"/>
        </w:rPr>
        <w:t>*</w:t>
      </w:r>
      <w:r w:rsidR="00862D65" w:rsidRPr="007A4057">
        <w:rPr>
          <w:rStyle w:val="FootnoteReference"/>
        </w:rPr>
        <w:fldChar w:fldCharType="end"/>
      </w:r>
      <w:r w:rsidRPr="00794AB5">
        <w:rPr>
          <w:rFonts w:hint="eastAsia"/>
          <w:lang w:eastAsia="zh-CN"/>
        </w:rPr>
        <w:t>间帐目差额的结算，及时交换帐目和结算帐单是重要的；</w:t>
      </w:r>
    </w:p>
    <w:p w:rsidR="00FA0BCB" w:rsidRPr="00794AB5" w:rsidRDefault="00FA0BCB" w:rsidP="00B94190">
      <w:pPr>
        <w:topLinePunct/>
        <w:rPr>
          <w:lang w:eastAsia="zh-CN"/>
        </w:rPr>
      </w:pPr>
      <w:r w:rsidRPr="008F5840">
        <w:rPr>
          <w:rFonts w:hint="eastAsia"/>
          <w:i/>
          <w:iCs/>
          <w:szCs w:val="24"/>
          <w:lang w:eastAsia="zh-CN"/>
        </w:rPr>
        <w:t>b)</w:t>
      </w:r>
      <w:r w:rsidR="008F5840" w:rsidRPr="00794AB5">
        <w:rPr>
          <w:lang w:eastAsia="zh-CN"/>
        </w:rPr>
        <w:tab/>
      </w:r>
      <w:r w:rsidRPr="00794AB5">
        <w:rPr>
          <w:rFonts w:hint="eastAsia"/>
          <w:lang w:eastAsia="zh-CN"/>
        </w:rPr>
        <w:t>使收方主管部门</w:t>
      </w:r>
      <w:r w:rsidR="00862D65" w:rsidRPr="007A4057">
        <w:rPr>
          <w:rStyle w:val="FootnoteReference"/>
        </w:rPr>
        <w:fldChar w:fldCharType="begin"/>
      </w:r>
      <w:r w:rsidR="00862D65" w:rsidRPr="007A4057">
        <w:rPr>
          <w:rStyle w:val="FootnoteReference"/>
          <w:lang w:eastAsia="zh-CN"/>
        </w:rPr>
        <w:instrText xml:space="preserve"> </w:instrText>
      </w:r>
      <w:r w:rsidR="00862D65" w:rsidRPr="007A4057">
        <w:rPr>
          <w:rStyle w:val="FootnoteReference"/>
          <w:rFonts w:hint="eastAsia"/>
          <w:lang w:eastAsia="zh-CN"/>
        </w:rPr>
        <w:instrText>NOTEREF _Ref319483268 \h</w:instrText>
      </w:r>
      <w:r w:rsidR="00862D65" w:rsidRPr="007A4057">
        <w:rPr>
          <w:rStyle w:val="FootnoteReference"/>
          <w:lang w:eastAsia="zh-CN"/>
        </w:rPr>
        <w:instrText xml:space="preserve"> </w:instrText>
      </w:r>
      <w:r w:rsidR="00862D65">
        <w:rPr>
          <w:rStyle w:val="FootnoteReference"/>
          <w:lang w:eastAsia="zh-CN"/>
        </w:rPr>
        <w:instrText xml:space="preserve"> \* MERGEFORMAT </w:instrText>
      </w:r>
      <w:r w:rsidR="00862D65" w:rsidRPr="007A4057">
        <w:rPr>
          <w:rStyle w:val="FootnoteReference"/>
        </w:rPr>
      </w:r>
      <w:r w:rsidR="00862D65" w:rsidRPr="007A4057">
        <w:rPr>
          <w:rStyle w:val="FootnoteReference"/>
        </w:rPr>
        <w:fldChar w:fldCharType="separate"/>
      </w:r>
      <w:r w:rsidR="00B94190" w:rsidRPr="00B94190">
        <w:rPr>
          <w:rStyle w:val="FootnoteReference"/>
          <w:lang w:eastAsia="zh-CN"/>
        </w:rPr>
        <w:t>*</w:t>
      </w:r>
      <w:r w:rsidR="00862D65" w:rsidRPr="007A4057">
        <w:rPr>
          <w:rStyle w:val="FootnoteReference"/>
        </w:rPr>
        <w:fldChar w:fldCharType="end"/>
      </w:r>
      <w:r w:rsidRPr="00794AB5">
        <w:rPr>
          <w:rFonts w:hint="eastAsia"/>
          <w:lang w:eastAsia="zh-CN"/>
        </w:rPr>
        <w:t>知道帐目和结算帐单的寄发日期是重要的</w:t>
      </w:r>
      <w:r w:rsidR="009C64DD" w:rsidRPr="00794AB5">
        <w:rPr>
          <w:rFonts w:hint="eastAsia"/>
          <w:lang w:eastAsia="zh-CN"/>
        </w:rPr>
        <w:t>，</w:t>
      </w:r>
    </w:p>
    <w:p w:rsidR="00FA0BCB" w:rsidRPr="003333B7" w:rsidRDefault="00FA0BCB" w:rsidP="008F5840">
      <w:pPr>
        <w:pStyle w:val="Call"/>
        <w:rPr>
          <w:lang w:eastAsia="zh-CN"/>
        </w:rPr>
      </w:pPr>
      <w:r w:rsidRPr="003333B7">
        <w:rPr>
          <w:rFonts w:hint="eastAsia"/>
          <w:lang w:eastAsia="zh-CN"/>
        </w:rPr>
        <w:t>认识到</w:t>
      </w:r>
    </w:p>
    <w:p w:rsidR="00FA0BCB" w:rsidRPr="003333B7" w:rsidRDefault="00FA0BCB" w:rsidP="009C64DD">
      <w:pPr>
        <w:topLinePunct/>
        <w:ind w:firstLineChars="200" w:firstLine="480"/>
        <w:rPr>
          <w:szCs w:val="24"/>
          <w:lang w:eastAsia="zh-CN"/>
        </w:rPr>
      </w:pPr>
      <w:r w:rsidRPr="003333B7">
        <w:rPr>
          <w:rFonts w:hint="eastAsia"/>
          <w:szCs w:val="24"/>
          <w:lang w:eastAsia="zh-CN"/>
        </w:rPr>
        <w:t>所有帐目和结算帐单应以迅速而可靠的方式寄送</w:t>
      </w:r>
      <w:r w:rsidR="009C64DD">
        <w:rPr>
          <w:rFonts w:hint="eastAsia"/>
          <w:szCs w:val="24"/>
          <w:lang w:eastAsia="zh-CN"/>
        </w:rPr>
        <w:t>，</w:t>
      </w:r>
    </w:p>
    <w:p w:rsidR="00FA0BCB" w:rsidRPr="003333B7" w:rsidRDefault="00FA0BCB" w:rsidP="008F5840">
      <w:pPr>
        <w:pStyle w:val="Call"/>
        <w:rPr>
          <w:lang w:eastAsia="zh-CN"/>
        </w:rPr>
      </w:pPr>
      <w:r w:rsidRPr="003333B7">
        <w:rPr>
          <w:rFonts w:hint="eastAsia"/>
          <w:lang w:eastAsia="zh-CN"/>
        </w:rPr>
        <w:t>建议</w:t>
      </w:r>
    </w:p>
    <w:p w:rsidR="00FA0BCB" w:rsidRPr="00794AB5" w:rsidRDefault="00FA0BCB" w:rsidP="00B94190">
      <w:pPr>
        <w:topLinePunct/>
        <w:rPr>
          <w:lang w:eastAsia="zh-CN"/>
        </w:rPr>
      </w:pPr>
      <w:r w:rsidRPr="00794AB5">
        <w:rPr>
          <w:rFonts w:hint="eastAsia"/>
          <w:lang w:eastAsia="zh-CN"/>
        </w:rPr>
        <w:t>1</w:t>
      </w:r>
      <w:r w:rsidR="008F5840" w:rsidRPr="00794AB5">
        <w:rPr>
          <w:lang w:eastAsia="zh-CN"/>
        </w:rPr>
        <w:tab/>
      </w:r>
      <w:r w:rsidRPr="00794AB5">
        <w:rPr>
          <w:rFonts w:hint="eastAsia"/>
          <w:lang w:eastAsia="zh-CN"/>
        </w:rPr>
        <w:t>由相关主管部门</w:t>
      </w:r>
      <w:r w:rsidR="009C64DD" w:rsidRPr="007A4057">
        <w:rPr>
          <w:rStyle w:val="FootnoteReference"/>
        </w:rPr>
        <w:fldChar w:fldCharType="begin"/>
      </w:r>
      <w:r w:rsidR="009C64DD" w:rsidRPr="007A4057">
        <w:rPr>
          <w:rStyle w:val="FootnoteReference"/>
          <w:lang w:eastAsia="zh-CN"/>
        </w:rPr>
        <w:instrText xml:space="preserve"> </w:instrText>
      </w:r>
      <w:r w:rsidR="009C64DD" w:rsidRPr="007A4057">
        <w:rPr>
          <w:rStyle w:val="FootnoteReference"/>
          <w:rFonts w:hint="eastAsia"/>
          <w:lang w:eastAsia="zh-CN"/>
        </w:rPr>
        <w:instrText>NOTEREF _Ref319483268 \h</w:instrText>
      </w:r>
      <w:r w:rsidR="009C64DD" w:rsidRPr="007A4057">
        <w:rPr>
          <w:rStyle w:val="FootnoteReference"/>
          <w:lang w:eastAsia="zh-CN"/>
        </w:rPr>
        <w:instrText xml:space="preserve"> </w:instrText>
      </w:r>
      <w:r w:rsidR="009C64DD">
        <w:rPr>
          <w:rStyle w:val="FootnoteReference"/>
          <w:lang w:eastAsia="zh-CN"/>
        </w:rPr>
        <w:instrText xml:space="preserve"> \* MERGEFORMAT </w:instrText>
      </w:r>
      <w:r w:rsidR="009C64DD" w:rsidRPr="007A4057">
        <w:rPr>
          <w:rStyle w:val="FootnoteReference"/>
        </w:rPr>
      </w:r>
      <w:r w:rsidR="009C64DD" w:rsidRPr="007A4057">
        <w:rPr>
          <w:rStyle w:val="FootnoteReference"/>
        </w:rPr>
        <w:fldChar w:fldCharType="separate"/>
      </w:r>
      <w:r w:rsidR="00B94190" w:rsidRPr="00B94190">
        <w:rPr>
          <w:rStyle w:val="FootnoteReference"/>
          <w:lang w:eastAsia="zh-CN"/>
        </w:rPr>
        <w:t>*</w:t>
      </w:r>
      <w:r w:rsidR="009C64DD" w:rsidRPr="007A4057">
        <w:rPr>
          <w:rStyle w:val="FootnoteReference"/>
        </w:rPr>
        <w:fldChar w:fldCharType="end"/>
      </w:r>
      <w:r w:rsidRPr="00794AB5">
        <w:rPr>
          <w:rFonts w:hint="eastAsia"/>
          <w:lang w:eastAsia="zh-CN"/>
        </w:rPr>
        <w:t>商定最合适的寄送帐目和结算帐单的方法，按实际可能尽量使用电子手段；</w:t>
      </w:r>
    </w:p>
    <w:p w:rsidR="00FA0BCB" w:rsidRPr="00794AB5" w:rsidRDefault="00FA0BCB" w:rsidP="008F5840">
      <w:pPr>
        <w:topLinePunct/>
        <w:rPr>
          <w:lang w:eastAsia="zh-CN"/>
        </w:rPr>
      </w:pPr>
      <w:r w:rsidRPr="00794AB5">
        <w:rPr>
          <w:rFonts w:hint="eastAsia"/>
          <w:lang w:eastAsia="zh-CN"/>
        </w:rPr>
        <w:t>2</w:t>
      </w:r>
      <w:r w:rsidR="008F5840" w:rsidRPr="00794AB5">
        <w:rPr>
          <w:lang w:eastAsia="zh-CN"/>
        </w:rPr>
        <w:tab/>
      </w:r>
      <w:r w:rsidRPr="00794AB5">
        <w:rPr>
          <w:rFonts w:hint="eastAsia"/>
          <w:lang w:eastAsia="zh-CN"/>
        </w:rPr>
        <w:t>如果不是用电子手段寄送帐目和结算帐单，应一律使用航空挂号邮寄；</w:t>
      </w:r>
    </w:p>
    <w:p w:rsidR="00FA0BCB" w:rsidRPr="00794AB5" w:rsidRDefault="00FA0BCB" w:rsidP="008F5840">
      <w:pPr>
        <w:topLinePunct/>
        <w:rPr>
          <w:lang w:eastAsia="zh-CN"/>
        </w:rPr>
      </w:pPr>
      <w:r w:rsidRPr="00794AB5">
        <w:rPr>
          <w:rFonts w:hint="eastAsia"/>
          <w:lang w:eastAsia="zh-CN"/>
        </w:rPr>
        <w:t>3</w:t>
      </w:r>
      <w:r w:rsidR="008F5840" w:rsidRPr="00794AB5">
        <w:rPr>
          <w:lang w:eastAsia="zh-CN"/>
        </w:rPr>
        <w:tab/>
      </w:r>
      <w:r w:rsidRPr="00794AB5">
        <w:rPr>
          <w:rFonts w:hint="eastAsia"/>
          <w:lang w:eastAsia="zh-CN"/>
        </w:rPr>
        <w:t>如果不是用电子手段寄送帐目和结算帐单，可能时应通过传真立即传送一份发送细目以证实确已发送。</w:t>
      </w:r>
    </w:p>
    <w:p w:rsidR="00FA0BCB" w:rsidRPr="00794AB5" w:rsidRDefault="00FA0BCB" w:rsidP="00FA0BCB">
      <w:pPr>
        <w:topLinePunct/>
        <w:rPr>
          <w:lang w:eastAsia="zh-CN"/>
        </w:rPr>
      </w:pPr>
      <w:r w:rsidRPr="00794AB5">
        <w:rPr>
          <w:lang w:eastAsia="zh-CN"/>
        </w:rPr>
        <w:br w:type="page"/>
      </w:r>
    </w:p>
    <w:p w:rsidR="00FA0BCB" w:rsidRPr="003333B7" w:rsidRDefault="00FA0BCB" w:rsidP="007A5ACB">
      <w:pPr>
        <w:pStyle w:val="OpinionNo"/>
        <w:rPr>
          <w:lang w:eastAsia="zh-CN"/>
        </w:rPr>
      </w:pPr>
      <w:r w:rsidRPr="003333B7">
        <w:rPr>
          <w:rFonts w:hint="eastAsia"/>
          <w:lang w:eastAsia="zh-CN"/>
        </w:rPr>
        <w:lastRenderedPageBreak/>
        <w:t>第</w:t>
      </w:r>
      <w:r w:rsidRPr="003333B7">
        <w:rPr>
          <w:rFonts w:hint="eastAsia"/>
          <w:lang w:eastAsia="zh-CN"/>
        </w:rPr>
        <w:t>1</w:t>
      </w:r>
      <w:r w:rsidRPr="003333B7">
        <w:rPr>
          <w:rFonts w:hint="eastAsia"/>
          <w:lang w:eastAsia="zh-CN"/>
        </w:rPr>
        <w:t>号意见</w:t>
      </w:r>
    </w:p>
    <w:p w:rsidR="00FA0BCB" w:rsidRPr="003333B7" w:rsidRDefault="00FA0BCB" w:rsidP="007A5ACB">
      <w:pPr>
        <w:pStyle w:val="Opiniontitle"/>
        <w:rPr>
          <w:lang w:eastAsia="zh-CN"/>
        </w:rPr>
      </w:pPr>
      <w:r w:rsidRPr="003333B7">
        <w:rPr>
          <w:rFonts w:hint="eastAsia"/>
          <w:lang w:eastAsia="zh-CN"/>
        </w:rPr>
        <w:t>特别电信协议</w:t>
      </w:r>
    </w:p>
    <w:p w:rsidR="00FA0BCB" w:rsidRPr="003333B7" w:rsidRDefault="00FA0BCB" w:rsidP="007A5ACB">
      <w:pPr>
        <w:pStyle w:val="Normalaftertitle0"/>
        <w:rPr>
          <w:lang w:eastAsia="zh-CN"/>
        </w:rPr>
      </w:pPr>
      <w:r w:rsidRPr="003333B7">
        <w:rPr>
          <w:rFonts w:hint="eastAsia"/>
          <w:lang w:eastAsia="zh-CN"/>
        </w:rPr>
        <w:t>世界电报电话行政大会（</w:t>
      </w:r>
      <w:r w:rsidRPr="003333B7">
        <w:rPr>
          <w:rFonts w:hint="eastAsia"/>
          <w:lang w:eastAsia="zh-CN"/>
        </w:rPr>
        <w:t>1988</w:t>
      </w:r>
      <w:r w:rsidRPr="003333B7">
        <w:rPr>
          <w:rFonts w:hint="eastAsia"/>
          <w:lang w:eastAsia="zh-CN"/>
        </w:rPr>
        <w:t>年，墨尔本），</w:t>
      </w:r>
    </w:p>
    <w:p w:rsidR="00FA0BCB" w:rsidRPr="003333B7" w:rsidRDefault="00FA0BCB" w:rsidP="007A5ACB">
      <w:pPr>
        <w:pStyle w:val="Call"/>
        <w:rPr>
          <w:lang w:eastAsia="zh-CN"/>
        </w:rPr>
      </w:pPr>
      <w:r w:rsidRPr="003333B7">
        <w:rPr>
          <w:rFonts w:hint="eastAsia"/>
          <w:lang w:eastAsia="zh-CN"/>
        </w:rPr>
        <w:t>鉴于</w:t>
      </w:r>
    </w:p>
    <w:p w:rsidR="00FA0BCB" w:rsidRPr="003333B7" w:rsidRDefault="00FA0BCB" w:rsidP="009C64DD">
      <w:pPr>
        <w:topLinePunct/>
        <w:ind w:firstLineChars="200" w:firstLine="480"/>
        <w:rPr>
          <w:szCs w:val="24"/>
          <w:lang w:eastAsia="zh-CN"/>
        </w:rPr>
      </w:pPr>
      <w:r w:rsidRPr="003333B7">
        <w:rPr>
          <w:rFonts w:hint="eastAsia"/>
          <w:szCs w:val="24"/>
          <w:lang w:eastAsia="zh-CN"/>
        </w:rPr>
        <w:t>《国际电信公约</w:t>
      </w:r>
      <w:r>
        <w:rPr>
          <w:rFonts w:hint="eastAsia"/>
          <w:szCs w:val="24"/>
          <w:lang w:eastAsia="zh-CN"/>
        </w:rPr>
        <w:t>》（</w:t>
      </w:r>
      <w:r>
        <w:rPr>
          <w:rFonts w:hint="eastAsia"/>
          <w:szCs w:val="24"/>
          <w:lang w:eastAsia="zh-CN"/>
        </w:rPr>
        <w:t>19</w:t>
      </w:r>
      <w:r w:rsidRPr="003333B7">
        <w:rPr>
          <w:rFonts w:hint="eastAsia"/>
          <w:szCs w:val="24"/>
          <w:lang w:eastAsia="zh-CN"/>
        </w:rPr>
        <w:t>82</w:t>
      </w:r>
      <w:r w:rsidRPr="003333B7">
        <w:rPr>
          <w:rFonts w:hint="eastAsia"/>
          <w:szCs w:val="24"/>
          <w:lang w:eastAsia="zh-CN"/>
        </w:rPr>
        <w:t>年，内罗毕</w:t>
      </w:r>
      <w:r>
        <w:rPr>
          <w:rFonts w:hint="eastAsia"/>
          <w:szCs w:val="24"/>
          <w:lang w:eastAsia="zh-CN"/>
        </w:rPr>
        <w:t>）</w:t>
      </w:r>
      <w:r w:rsidRPr="003333B7">
        <w:rPr>
          <w:rFonts w:hint="eastAsia"/>
          <w:szCs w:val="24"/>
          <w:lang w:eastAsia="zh-CN"/>
        </w:rPr>
        <w:t>第三十一条</w:t>
      </w:r>
      <w:r w:rsidR="009C64DD">
        <w:rPr>
          <w:rFonts w:hint="eastAsia"/>
          <w:szCs w:val="24"/>
          <w:lang w:eastAsia="zh-CN"/>
        </w:rPr>
        <w:t>，</w:t>
      </w:r>
    </w:p>
    <w:p w:rsidR="00FA0BCB" w:rsidRPr="003333B7" w:rsidRDefault="00FA0BCB" w:rsidP="007A5ACB">
      <w:pPr>
        <w:pStyle w:val="Call"/>
        <w:rPr>
          <w:lang w:eastAsia="zh-CN"/>
        </w:rPr>
      </w:pPr>
      <w:r w:rsidRPr="003333B7">
        <w:rPr>
          <w:rFonts w:hint="eastAsia"/>
          <w:lang w:eastAsia="zh-CN"/>
        </w:rPr>
        <w:t>注意到</w:t>
      </w:r>
    </w:p>
    <w:p w:rsidR="00FA0BCB" w:rsidRPr="003333B7" w:rsidRDefault="00FA0BCB" w:rsidP="009C64DD">
      <w:pPr>
        <w:topLinePunct/>
        <w:ind w:firstLineChars="200" w:firstLine="480"/>
        <w:rPr>
          <w:szCs w:val="24"/>
          <w:lang w:eastAsia="zh-CN"/>
        </w:rPr>
      </w:pPr>
      <w:r w:rsidRPr="003333B7">
        <w:rPr>
          <w:rFonts w:hint="eastAsia"/>
          <w:szCs w:val="24"/>
          <w:lang w:eastAsia="zh-CN"/>
        </w:rPr>
        <w:t>全权代表大会</w:t>
      </w:r>
      <w:r>
        <w:rPr>
          <w:rFonts w:hint="eastAsia"/>
          <w:szCs w:val="24"/>
          <w:lang w:eastAsia="zh-CN"/>
        </w:rPr>
        <w:t>（</w:t>
      </w:r>
      <w:r>
        <w:rPr>
          <w:rFonts w:hint="eastAsia"/>
          <w:szCs w:val="24"/>
          <w:lang w:eastAsia="zh-CN"/>
        </w:rPr>
        <w:t>19</w:t>
      </w:r>
      <w:r w:rsidRPr="003333B7">
        <w:rPr>
          <w:rFonts w:hint="eastAsia"/>
          <w:szCs w:val="24"/>
          <w:lang w:eastAsia="zh-CN"/>
        </w:rPr>
        <w:t>82</w:t>
      </w:r>
      <w:r w:rsidRPr="003333B7">
        <w:rPr>
          <w:rFonts w:hint="eastAsia"/>
          <w:szCs w:val="24"/>
          <w:lang w:eastAsia="zh-CN"/>
        </w:rPr>
        <w:t>年，内罗毕</w:t>
      </w:r>
      <w:r>
        <w:rPr>
          <w:rFonts w:hint="eastAsia"/>
          <w:szCs w:val="24"/>
          <w:lang w:eastAsia="zh-CN"/>
        </w:rPr>
        <w:t>）</w:t>
      </w:r>
      <w:r w:rsidRPr="003333B7">
        <w:rPr>
          <w:rFonts w:hint="eastAsia"/>
          <w:szCs w:val="24"/>
          <w:lang w:eastAsia="zh-CN"/>
        </w:rPr>
        <w:t>第</w:t>
      </w:r>
      <w:r w:rsidRPr="003333B7">
        <w:rPr>
          <w:rFonts w:hint="eastAsia"/>
          <w:szCs w:val="24"/>
          <w:lang w:eastAsia="zh-CN"/>
        </w:rPr>
        <w:t>10</w:t>
      </w:r>
      <w:r w:rsidRPr="003333B7">
        <w:rPr>
          <w:rFonts w:hint="eastAsia"/>
          <w:szCs w:val="24"/>
          <w:lang w:eastAsia="zh-CN"/>
        </w:rPr>
        <w:t>号决议</w:t>
      </w:r>
      <w:r w:rsidR="009C64DD">
        <w:rPr>
          <w:rFonts w:hint="eastAsia"/>
          <w:szCs w:val="24"/>
          <w:lang w:eastAsia="zh-CN"/>
        </w:rPr>
        <w:t>，</w:t>
      </w:r>
    </w:p>
    <w:p w:rsidR="00FA0BCB" w:rsidRPr="003333B7" w:rsidRDefault="00FA0BCB" w:rsidP="007A5ACB">
      <w:pPr>
        <w:pStyle w:val="Call"/>
        <w:rPr>
          <w:lang w:eastAsia="zh-CN"/>
        </w:rPr>
      </w:pPr>
      <w:r w:rsidRPr="003333B7">
        <w:rPr>
          <w:rFonts w:hint="eastAsia"/>
          <w:lang w:eastAsia="zh-CN"/>
        </w:rPr>
        <w:t>考虑到</w:t>
      </w:r>
    </w:p>
    <w:p w:rsidR="00FA0BCB" w:rsidRPr="00794AB5" w:rsidRDefault="00FA0BCB" w:rsidP="007A5ACB">
      <w:pPr>
        <w:topLinePunct/>
        <w:rPr>
          <w:lang w:eastAsia="zh-CN"/>
        </w:rPr>
      </w:pPr>
      <w:r w:rsidRPr="007A5ACB">
        <w:rPr>
          <w:rFonts w:hint="eastAsia"/>
          <w:i/>
          <w:iCs/>
          <w:szCs w:val="24"/>
          <w:lang w:eastAsia="zh-CN"/>
        </w:rPr>
        <w:t>a)</w:t>
      </w:r>
      <w:r w:rsidR="007A5ACB" w:rsidRPr="00794AB5">
        <w:rPr>
          <w:lang w:eastAsia="zh-CN"/>
        </w:rPr>
        <w:tab/>
      </w:r>
      <w:r w:rsidRPr="00794AB5">
        <w:rPr>
          <w:rFonts w:hint="eastAsia"/>
          <w:lang w:eastAsia="zh-CN"/>
        </w:rPr>
        <w:t>整个电信系统目前正朝着要求新技术设施的更有效率的业务发展；</w:t>
      </w:r>
    </w:p>
    <w:p w:rsidR="00FA0BCB" w:rsidRPr="00794AB5" w:rsidRDefault="00FA0BCB" w:rsidP="007A5ACB">
      <w:pPr>
        <w:topLinePunct/>
        <w:rPr>
          <w:lang w:eastAsia="zh-CN"/>
        </w:rPr>
      </w:pPr>
      <w:r w:rsidRPr="007A5ACB">
        <w:rPr>
          <w:rFonts w:hint="eastAsia"/>
          <w:i/>
          <w:iCs/>
          <w:szCs w:val="24"/>
          <w:lang w:eastAsia="zh-CN"/>
        </w:rPr>
        <w:t>b)</w:t>
      </w:r>
      <w:r w:rsidR="007A5ACB" w:rsidRPr="00794AB5">
        <w:rPr>
          <w:lang w:eastAsia="zh-CN"/>
        </w:rPr>
        <w:tab/>
      </w:r>
      <w:r w:rsidRPr="00794AB5">
        <w:rPr>
          <w:rFonts w:hint="eastAsia"/>
          <w:lang w:eastAsia="zh-CN"/>
        </w:rPr>
        <w:t>商业通信和其它通信，包括在不同国家内设有办事处的机构之间和它们内部的通信，将继续日益迅速地发展，这种发展是经济发展所必需的；</w:t>
      </w:r>
    </w:p>
    <w:p w:rsidR="00FA0BCB" w:rsidRPr="00794AB5" w:rsidRDefault="00FA0BCB" w:rsidP="007A5ACB">
      <w:pPr>
        <w:topLinePunct/>
        <w:rPr>
          <w:lang w:eastAsia="zh-CN"/>
        </w:rPr>
      </w:pPr>
      <w:r w:rsidRPr="007A5ACB">
        <w:rPr>
          <w:rFonts w:hint="eastAsia"/>
          <w:i/>
          <w:iCs/>
          <w:szCs w:val="24"/>
          <w:lang w:eastAsia="zh-CN"/>
        </w:rPr>
        <w:t>c)</w:t>
      </w:r>
      <w:r w:rsidR="007A5ACB" w:rsidRPr="00794AB5">
        <w:rPr>
          <w:lang w:eastAsia="zh-CN"/>
        </w:rPr>
        <w:tab/>
      </w:r>
      <w:r w:rsidRPr="00794AB5">
        <w:rPr>
          <w:rFonts w:hint="eastAsia"/>
          <w:lang w:eastAsia="zh-CN"/>
        </w:rPr>
        <w:t>对此，不是所有的会员国都能充分满足所有要求的；</w:t>
      </w:r>
    </w:p>
    <w:p w:rsidR="00FA0BCB" w:rsidRPr="00794AB5" w:rsidRDefault="00FA0BCB" w:rsidP="009C64DD">
      <w:pPr>
        <w:topLinePunct/>
        <w:rPr>
          <w:lang w:eastAsia="zh-CN"/>
        </w:rPr>
      </w:pPr>
      <w:r w:rsidRPr="007A5ACB">
        <w:rPr>
          <w:rFonts w:hint="eastAsia"/>
          <w:i/>
          <w:iCs/>
          <w:szCs w:val="24"/>
          <w:lang w:eastAsia="zh-CN"/>
        </w:rPr>
        <w:t>d)</w:t>
      </w:r>
      <w:r w:rsidR="007A5ACB" w:rsidRPr="00794AB5">
        <w:rPr>
          <w:lang w:eastAsia="zh-CN"/>
        </w:rPr>
        <w:tab/>
      </w:r>
      <w:r w:rsidRPr="00794AB5">
        <w:rPr>
          <w:rFonts w:hint="eastAsia"/>
          <w:lang w:eastAsia="zh-CN"/>
        </w:rPr>
        <w:t>对于按照内罗毕公约第三十一条所作的有关特别协议的任何决定，每个会员可通过其国内法律充分行使其主权控制</w:t>
      </w:r>
      <w:r w:rsidR="009C64DD" w:rsidRPr="00794AB5">
        <w:rPr>
          <w:rFonts w:hint="eastAsia"/>
          <w:lang w:eastAsia="zh-CN"/>
        </w:rPr>
        <w:t>，</w:t>
      </w:r>
    </w:p>
    <w:p w:rsidR="00FA0BCB" w:rsidRPr="003333B7" w:rsidRDefault="00FA0BCB" w:rsidP="007A5ACB">
      <w:pPr>
        <w:pStyle w:val="Call"/>
        <w:rPr>
          <w:lang w:eastAsia="zh-CN"/>
        </w:rPr>
      </w:pPr>
      <w:r w:rsidRPr="003333B7">
        <w:rPr>
          <w:rFonts w:hint="eastAsia"/>
          <w:lang w:eastAsia="zh-CN"/>
        </w:rPr>
        <w:t>进一步考虑到</w:t>
      </w:r>
    </w:p>
    <w:p w:rsidR="00FA0BCB" w:rsidRPr="00794AB5" w:rsidRDefault="00FA0BCB" w:rsidP="00B94190">
      <w:pPr>
        <w:topLinePunct/>
        <w:rPr>
          <w:lang w:eastAsia="zh-CN"/>
        </w:rPr>
      </w:pPr>
      <w:r w:rsidRPr="007A5ACB">
        <w:rPr>
          <w:rFonts w:hint="eastAsia"/>
          <w:i/>
          <w:iCs/>
          <w:szCs w:val="24"/>
          <w:lang w:eastAsia="zh-CN"/>
        </w:rPr>
        <w:t>a)</w:t>
      </w:r>
      <w:r w:rsidR="007A5ACB" w:rsidRPr="00794AB5">
        <w:rPr>
          <w:lang w:eastAsia="zh-CN"/>
        </w:rPr>
        <w:tab/>
      </w:r>
      <w:r w:rsidRPr="00794AB5">
        <w:rPr>
          <w:rFonts w:hint="eastAsia"/>
          <w:lang w:eastAsia="zh-CN"/>
        </w:rPr>
        <w:t>对于许多会员，国际电信的收入对其主管部门</w:t>
      </w:r>
      <w:r w:rsidR="009C64DD" w:rsidRPr="007A4057">
        <w:rPr>
          <w:rStyle w:val="FootnoteReference"/>
        </w:rPr>
        <w:fldChar w:fldCharType="begin"/>
      </w:r>
      <w:r w:rsidR="009C64DD" w:rsidRPr="007A4057">
        <w:rPr>
          <w:rStyle w:val="FootnoteReference"/>
          <w:lang w:eastAsia="zh-CN"/>
        </w:rPr>
        <w:instrText xml:space="preserve"> </w:instrText>
      </w:r>
      <w:r w:rsidR="009C64DD" w:rsidRPr="007A4057">
        <w:rPr>
          <w:rStyle w:val="FootnoteReference"/>
          <w:rFonts w:hint="eastAsia"/>
          <w:lang w:eastAsia="zh-CN"/>
        </w:rPr>
        <w:instrText>NOTEREF _Ref319483268 \h</w:instrText>
      </w:r>
      <w:r w:rsidR="009C64DD" w:rsidRPr="007A4057">
        <w:rPr>
          <w:rStyle w:val="FootnoteReference"/>
          <w:lang w:eastAsia="zh-CN"/>
        </w:rPr>
        <w:instrText xml:space="preserve"> </w:instrText>
      </w:r>
      <w:r w:rsidR="009C64DD">
        <w:rPr>
          <w:rStyle w:val="FootnoteReference"/>
          <w:lang w:eastAsia="zh-CN"/>
        </w:rPr>
        <w:instrText xml:space="preserve"> \* MERGEFORMAT </w:instrText>
      </w:r>
      <w:r w:rsidR="009C64DD" w:rsidRPr="007A4057">
        <w:rPr>
          <w:rStyle w:val="FootnoteReference"/>
        </w:rPr>
      </w:r>
      <w:r w:rsidR="009C64DD" w:rsidRPr="007A4057">
        <w:rPr>
          <w:rStyle w:val="FootnoteReference"/>
        </w:rPr>
        <w:fldChar w:fldCharType="separate"/>
      </w:r>
      <w:r w:rsidR="00B94190" w:rsidRPr="00B94190">
        <w:rPr>
          <w:rStyle w:val="FootnoteReference"/>
          <w:lang w:eastAsia="zh-CN"/>
        </w:rPr>
        <w:t>*</w:t>
      </w:r>
      <w:r w:rsidR="009C64DD" w:rsidRPr="007A4057">
        <w:rPr>
          <w:rStyle w:val="FootnoteReference"/>
        </w:rPr>
        <w:fldChar w:fldCharType="end"/>
      </w:r>
      <w:r w:rsidRPr="00794AB5">
        <w:rPr>
          <w:rFonts w:hint="eastAsia"/>
          <w:lang w:eastAsia="zh-CN"/>
        </w:rPr>
        <w:t>是至关重要的；</w:t>
      </w:r>
    </w:p>
    <w:p w:rsidR="00FA0BCB" w:rsidRPr="00794AB5" w:rsidRDefault="00FA0BCB" w:rsidP="009C64DD">
      <w:pPr>
        <w:topLinePunct/>
        <w:rPr>
          <w:lang w:eastAsia="zh-CN"/>
        </w:rPr>
      </w:pPr>
      <w:r w:rsidRPr="007A5ACB">
        <w:rPr>
          <w:rFonts w:hint="eastAsia"/>
          <w:i/>
          <w:iCs/>
          <w:szCs w:val="24"/>
          <w:lang w:eastAsia="zh-CN"/>
        </w:rPr>
        <w:t>b)</w:t>
      </w:r>
      <w:r w:rsidR="007A5ACB" w:rsidRPr="00794AB5">
        <w:rPr>
          <w:lang w:eastAsia="zh-CN"/>
        </w:rPr>
        <w:tab/>
      </w:r>
      <w:r w:rsidRPr="00794AB5">
        <w:rPr>
          <w:rFonts w:hint="eastAsia"/>
          <w:lang w:eastAsia="zh-CN"/>
        </w:rPr>
        <w:t>这种收入的绝大部分来自向商业部门及其它机构提供的国际电信业务</w:t>
      </w:r>
      <w:r w:rsidR="009C64DD" w:rsidRPr="00794AB5">
        <w:rPr>
          <w:rFonts w:hint="eastAsia"/>
          <w:lang w:eastAsia="zh-CN"/>
        </w:rPr>
        <w:t>，</w:t>
      </w:r>
    </w:p>
    <w:p w:rsidR="00FA0BCB" w:rsidRPr="003333B7" w:rsidRDefault="00FA0BCB" w:rsidP="007A5ACB">
      <w:pPr>
        <w:pStyle w:val="Call"/>
        <w:rPr>
          <w:lang w:eastAsia="zh-CN"/>
        </w:rPr>
      </w:pPr>
      <w:r w:rsidRPr="003333B7">
        <w:rPr>
          <w:rFonts w:hint="eastAsia"/>
          <w:lang w:eastAsia="zh-CN"/>
        </w:rPr>
        <w:t>注意到</w:t>
      </w:r>
    </w:p>
    <w:p w:rsidR="00FA0BCB" w:rsidRPr="003333B7" w:rsidRDefault="00FA0BCB" w:rsidP="009C64DD">
      <w:pPr>
        <w:topLinePunct/>
        <w:ind w:firstLineChars="200" w:firstLine="480"/>
        <w:rPr>
          <w:szCs w:val="24"/>
          <w:lang w:eastAsia="zh-CN"/>
        </w:rPr>
      </w:pPr>
      <w:r w:rsidRPr="003333B7">
        <w:rPr>
          <w:rFonts w:hint="eastAsia"/>
          <w:szCs w:val="24"/>
          <w:lang w:eastAsia="zh-CN"/>
        </w:rPr>
        <w:t>《国际电信规则》</w:t>
      </w:r>
      <w:r w:rsidR="00866C90">
        <w:rPr>
          <w:rFonts w:hint="eastAsia"/>
          <w:szCs w:val="24"/>
          <w:lang w:eastAsia="zh-CN"/>
        </w:rPr>
        <w:t>（</w:t>
      </w:r>
      <w:r>
        <w:rPr>
          <w:rFonts w:hint="eastAsia"/>
          <w:szCs w:val="24"/>
          <w:lang w:eastAsia="zh-CN"/>
        </w:rPr>
        <w:t>1988</w:t>
      </w:r>
      <w:r w:rsidRPr="003333B7">
        <w:rPr>
          <w:rFonts w:hint="eastAsia"/>
          <w:szCs w:val="24"/>
          <w:lang w:eastAsia="zh-CN"/>
        </w:rPr>
        <w:t>年，墨尔本</w:t>
      </w:r>
      <w:r w:rsidR="00866C90">
        <w:rPr>
          <w:rFonts w:hint="eastAsia"/>
          <w:szCs w:val="24"/>
          <w:lang w:eastAsia="zh-CN"/>
        </w:rPr>
        <w:t>）</w:t>
      </w:r>
      <w:r w:rsidRPr="003333B7">
        <w:rPr>
          <w:rFonts w:hint="eastAsia"/>
          <w:szCs w:val="24"/>
          <w:lang w:eastAsia="zh-CN"/>
        </w:rPr>
        <w:t>第九条的规定适用于特别电信协议，特别是这种协议应避免在技术上危害第三国电信设施的操作</w:t>
      </w:r>
      <w:r w:rsidR="009C64DD">
        <w:rPr>
          <w:rFonts w:hint="eastAsia"/>
          <w:szCs w:val="24"/>
          <w:lang w:eastAsia="zh-CN"/>
        </w:rPr>
        <w:t>，</w:t>
      </w:r>
    </w:p>
    <w:p w:rsidR="00FA0BCB" w:rsidRPr="003333B7" w:rsidRDefault="00FA0BCB" w:rsidP="007A5ACB">
      <w:pPr>
        <w:pStyle w:val="Call"/>
        <w:rPr>
          <w:lang w:eastAsia="zh-CN"/>
        </w:rPr>
      </w:pPr>
      <w:r w:rsidRPr="003333B7">
        <w:rPr>
          <w:rFonts w:hint="eastAsia"/>
          <w:lang w:eastAsia="zh-CN"/>
        </w:rPr>
        <w:t>表示意见</w:t>
      </w:r>
    </w:p>
    <w:p w:rsidR="00FA0BCB" w:rsidRPr="00794AB5" w:rsidRDefault="00FA0BCB" w:rsidP="007A5ACB">
      <w:pPr>
        <w:topLinePunct/>
        <w:rPr>
          <w:lang w:eastAsia="zh-CN"/>
        </w:rPr>
      </w:pPr>
      <w:r w:rsidRPr="00794AB5">
        <w:rPr>
          <w:rFonts w:hint="eastAsia"/>
          <w:lang w:eastAsia="zh-CN"/>
        </w:rPr>
        <w:t>1</w:t>
      </w:r>
      <w:r w:rsidR="007A5ACB" w:rsidRPr="00794AB5">
        <w:rPr>
          <w:lang w:eastAsia="zh-CN"/>
        </w:rPr>
        <w:tab/>
      </w:r>
      <w:r w:rsidRPr="00794AB5">
        <w:rPr>
          <w:rFonts w:hint="eastAsia"/>
          <w:lang w:eastAsia="zh-CN"/>
        </w:rPr>
        <w:t>只有当现行的协议不能满意地满足有关电信的需要时才应按照《国际电信公约》（</w:t>
      </w:r>
      <w:r w:rsidRPr="00794AB5">
        <w:rPr>
          <w:rFonts w:hint="eastAsia"/>
          <w:lang w:eastAsia="zh-CN"/>
        </w:rPr>
        <w:t>1982</w:t>
      </w:r>
      <w:r w:rsidRPr="00794AB5">
        <w:rPr>
          <w:rFonts w:hint="eastAsia"/>
          <w:lang w:eastAsia="zh-CN"/>
        </w:rPr>
        <w:t>年，内罗毕）第三十一条订立特别电信协议；</w:t>
      </w:r>
    </w:p>
    <w:p w:rsidR="00FA0BCB" w:rsidRPr="00794AB5" w:rsidRDefault="00FA0BCB" w:rsidP="007A5ACB">
      <w:pPr>
        <w:topLinePunct/>
        <w:rPr>
          <w:lang w:eastAsia="zh-CN"/>
        </w:rPr>
      </w:pPr>
      <w:r w:rsidRPr="00794AB5">
        <w:rPr>
          <w:rFonts w:hint="eastAsia"/>
          <w:lang w:eastAsia="zh-CN"/>
        </w:rPr>
        <w:t>2</w:t>
      </w:r>
      <w:r w:rsidR="007A5ACB" w:rsidRPr="00794AB5">
        <w:rPr>
          <w:lang w:eastAsia="zh-CN"/>
        </w:rPr>
        <w:tab/>
      </w:r>
      <w:r w:rsidRPr="00794AB5">
        <w:rPr>
          <w:rFonts w:hint="eastAsia"/>
          <w:lang w:eastAsia="zh-CN"/>
        </w:rPr>
        <w:t>在允许订立这种特别协议时，各会员应考虑到对第三国的影响，尤其是在国内法律许可的范围内，应尽力保证对其它会员的国际电信网的有秩序的发展、操作或使用的有害影响减至最小程度；</w:t>
      </w:r>
    </w:p>
    <w:p w:rsidR="00FA0BCB" w:rsidRPr="00794AB5" w:rsidRDefault="00FA0BCB" w:rsidP="007A5ACB">
      <w:pPr>
        <w:topLinePunct/>
        <w:rPr>
          <w:lang w:eastAsia="zh-CN"/>
        </w:rPr>
      </w:pPr>
      <w:r w:rsidRPr="00794AB5">
        <w:rPr>
          <w:rFonts w:hint="eastAsia"/>
          <w:lang w:eastAsia="zh-CN"/>
        </w:rPr>
        <w:t>3</w:t>
      </w:r>
      <w:r w:rsidR="007A5ACB" w:rsidRPr="00794AB5">
        <w:rPr>
          <w:lang w:eastAsia="zh-CN"/>
        </w:rPr>
        <w:tab/>
      </w:r>
      <w:r w:rsidRPr="00794AB5">
        <w:rPr>
          <w:rFonts w:hint="eastAsia"/>
          <w:lang w:eastAsia="zh-CN"/>
        </w:rPr>
        <w:t>为了提高电信业务，尤其是那些向公众开放的电信业务的效率，这种特别协议应与为改进和合理使用电信而保持和扩大</w:t>
      </w:r>
      <w:r w:rsidR="00855EED" w:rsidRPr="00794AB5">
        <w:rPr>
          <w:rFonts w:hint="eastAsia"/>
          <w:lang w:eastAsia="zh-CN"/>
        </w:rPr>
        <w:t>国际合作相一致，并且与促进技术设施</w:t>
      </w:r>
      <w:r w:rsidRPr="00794AB5">
        <w:rPr>
          <w:rFonts w:hint="eastAsia"/>
          <w:lang w:eastAsia="zh-CN"/>
        </w:rPr>
        <w:t>的发展和高效操作相一致。</w:t>
      </w:r>
    </w:p>
    <w:sectPr w:rsidR="00FA0BCB" w:rsidRPr="00794AB5">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C6F" w:rsidRDefault="00651C6F">
      <w:r>
        <w:separator/>
      </w:r>
    </w:p>
  </w:endnote>
  <w:endnote w:type="continuationSeparator" w:id="0">
    <w:p w:rsidR="00651C6F" w:rsidRDefault="0065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6F" w:rsidRPr="00DA0469" w:rsidRDefault="00651C6F">
    <w:pPr>
      <w:pStyle w:val="Footer"/>
      <w:rPr>
        <w:lang w:val="en-US"/>
      </w:rPr>
    </w:pPr>
    <w:r>
      <w:fldChar w:fldCharType="begin"/>
    </w:r>
    <w:r w:rsidRPr="00DA0469">
      <w:rPr>
        <w:lang w:val="en-US"/>
      </w:rPr>
      <w:instrText xml:space="preserve"> FILENAME \p \* MERGEFORMAT </w:instrText>
    </w:r>
    <w:r>
      <w:fldChar w:fldCharType="separate"/>
    </w:r>
    <w:r w:rsidR="00B94190">
      <w:rPr>
        <w:lang w:val="en-US"/>
      </w:rPr>
      <w:t>P:\CHI\SG\CONF-SG\WCIT12\DIV\FinalActsC.docx</w:t>
    </w:r>
    <w:r>
      <w:fldChar w:fldCharType="end"/>
    </w:r>
    <w:r w:rsidR="00ED70CC">
      <w:rPr>
        <w:rFonts w:hint="eastAsia"/>
        <w:lang w:eastAsia="zh-CN"/>
      </w:rPr>
      <w:t xml:space="preserve"> (309686)</w:t>
    </w:r>
    <w:r w:rsidRPr="00DA0469">
      <w:rPr>
        <w:lang w:val="en-US"/>
      </w:rPr>
      <w:tab/>
    </w:r>
    <w:r>
      <w:fldChar w:fldCharType="begin"/>
    </w:r>
    <w:r>
      <w:instrText xml:space="preserve"> savedate \@ dd.MM.yy </w:instrText>
    </w:r>
    <w:r>
      <w:fldChar w:fldCharType="separate"/>
    </w:r>
    <w:r w:rsidR="00794AB5">
      <w:t>21.03.12</w:t>
    </w:r>
    <w:r>
      <w:fldChar w:fldCharType="end"/>
    </w:r>
    <w:r w:rsidRPr="00DA0469">
      <w:rPr>
        <w:lang w:val="en-US"/>
      </w:rPr>
      <w:tab/>
    </w:r>
    <w:r>
      <w:fldChar w:fldCharType="begin"/>
    </w:r>
    <w:r>
      <w:instrText xml:space="preserve"> printdate \@ dd.MM.yy </w:instrText>
    </w:r>
    <w:r>
      <w:fldChar w:fldCharType="separate"/>
    </w:r>
    <w:r w:rsidR="00B94190">
      <w:t>21.03.12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74" w:rsidRPr="00DA0469" w:rsidRDefault="00FC0374" w:rsidP="00FC0374">
    <w:pPr>
      <w:pStyle w:val="Footer"/>
      <w:rPr>
        <w:lang w:val="en-US"/>
      </w:rPr>
    </w:pPr>
    <w:r>
      <w:fldChar w:fldCharType="begin"/>
    </w:r>
    <w:r w:rsidRPr="00DA0469">
      <w:rPr>
        <w:lang w:val="en-US"/>
      </w:rPr>
      <w:instrText xml:space="preserve"> FILENAME \p \* MERGEFORMAT </w:instrText>
    </w:r>
    <w:r>
      <w:fldChar w:fldCharType="separate"/>
    </w:r>
    <w:r w:rsidR="00B94190">
      <w:rPr>
        <w:lang w:val="en-US"/>
      </w:rPr>
      <w:t>P:\CHI\SG\CONF-SG\WCIT12\DIV\FinalActsC.docx</w:t>
    </w:r>
    <w:r>
      <w:fldChar w:fldCharType="end"/>
    </w:r>
    <w:r>
      <w:rPr>
        <w:rFonts w:hint="eastAsia"/>
        <w:lang w:eastAsia="zh-CN"/>
      </w:rPr>
      <w:t xml:space="preserve"> (309686)</w:t>
    </w:r>
    <w:r w:rsidRPr="00DA0469">
      <w:rPr>
        <w:lang w:val="en-US"/>
      </w:rPr>
      <w:tab/>
    </w:r>
    <w:r>
      <w:fldChar w:fldCharType="begin"/>
    </w:r>
    <w:r>
      <w:instrText xml:space="preserve"> savedate \@ dd.MM.yy </w:instrText>
    </w:r>
    <w:r>
      <w:fldChar w:fldCharType="separate"/>
    </w:r>
    <w:r w:rsidR="00794AB5">
      <w:t>21.03.12</w:t>
    </w:r>
    <w:r>
      <w:fldChar w:fldCharType="end"/>
    </w:r>
    <w:r w:rsidRPr="00DA0469">
      <w:rPr>
        <w:lang w:val="en-US"/>
      </w:rPr>
      <w:tab/>
    </w:r>
    <w:r>
      <w:fldChar w:fldCharType="begin"/>
    </w:r>
    <w:r>
      <w:instrText xml:space="preserve"> printdate \@ dd.MM.yy </w:instrText>
    </w:r>
    <w:r>
      <w:fldChar w:fldCharType="separate"/>
    </w:r>
    <w:r w:rsidR="00B94190">
      <w:t>21.03.12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C6F" w:rsidRDefault="00651C6F">
      <w:r>
        <w:t>____________________</w:t>
      </w:r>
    </w:p>
  </w:footnote>
  <w:footnote w:type="continuationSeparator" w:id="0">
    <w:p w:rsidR="00651C6F" w:rsidRDefault="00651C6F">
      <w:r>
        <w:continuationSeparator/>
      </w:r>
    </w:p>
  </w:footnote>
  <w:footnote w:id="1">
    <w:p w:rsidR="00651C6F" w:rsidRDefault="00651C6F" w:rsidP="00FA0BCB">
      <w:pPr>
        <w:pStyle w:val="FootnoteText"/>
        <w:rPr>
          <w:lang w:eastAsia="zh-CN"/>
        </w:rPr>
      </w:pPr>
      <w:r>
        <w:rPr>
          <w:rStyle w:val="FootnoteReference"/>
          <w:lang w:eastAsia="zh-CN"/>
        </w:rPr>
        <w:t>*</w:t>
      </w:r>
      <w:r>
        <w:rPr>
          <w:lang w:eastAsia="zh-CN"/>
        </w:rPr>
        <w:tab/>
      </w:r>
      <w:r w:rsidRPr="00585875">
        <w:rPr>
          <w:rFonts w:hint="eastAsia"/>
          <w:sz w:val="20"/>
          <w:lang w:val="en-US" w:eastAsia="zh-CN"/>
        </w:rPr>
        <w:t>或经认可的私营电信机构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6F" w:rsidRDefault="00651C6F">
    <w:pPr>
      <w:pStyle w:val="Header"/>
      <w:rPr>
        <w:rStyle w:val="PageNumber"/>
        <w:lang w:eastAsia="zh-CN"/>
      </w:rPr>
    </w:pPr>
    <w:r>
      <w:rPr>
        <w:rStyle w:val="PageNumber"/>
      </w:rPr>
      <w:fldChar w:fldCharType="begin"/>
    </w:r>
    <w:r>
      <w:rPr>
        <w:rStyle w:val="PageNumber"/>
      </w:rPr>
      <w:instrText xml:space="preserve"> PAGE </w:instrText>
    </w:r>
    <w:r>
      <w:rPr>
        <w:rStyle w:val="PageNumber"/>
      </w:rPr>
      <w:fldChar w:fldCharType="separate"/>
    </w:r>
    <w:r w:rsidR="00794AB5">
      <w:rPr>
        <w:rStyle w:val="PageNumber"/>
        <w:noProof/>
      </w:rPr>
      <w:t>8</w:t>
    </w:r>
    <w:r>
      <w:rPr>
        <w:rStyle w:val="PageNumber"/>
      </w:rPr>
      <w:fldChar w:fldCharType="end"/>
    </w:r>
  </w:p>
  <w:p w:rsidR="00651C6F" w:rsidRDefault="00651C6F">
    <w:pPr>
      <w:pStyle w:val="Header"/>
      <w:rPr>
        <w:rStyle w:val="PageNumber"/>
        <w:lang w:eastAsia="zh-CN"/>
      </w:rPr>
    </w:pPr>
    <w:r>
      <w:rPr>
        <w:rStyle w:val="PageNumber"/>
        <w:rFonts w:hint="eastAsia"/>
        <w:lang w:eastAsia="zh-CN"/>
      </w:rPr>
      <w:t>WCIT12/-C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A1DC5"/>
    <w:rsid w:val="000C09BA"/>
    <w:rsid w:val="000C1F1E"/>
    <w:rsid w:val="000C6AA7"/>
    <w:rsid w:val="000D280E"/>
    <w:rsid w:val="000E26F6"/>
    <w:rsid w:val="00166859"/>
    <w:rsid w:val="001765EC"/>
    <w:rsid w:val="001853E8"/>
    <w:rsid w:val="001B6360"/>
    <w:rsid w:val="001C3C45"/>
    <w:rsid w:val="001F4EA6"/>
    <w:rsid w:val="00214959"/>
    <w:rsid w:val="00231453"/>
    <w:rsid w:val="002A3B08"/>
    <w:rsid w:val="002A4C9C"/>
    <w:rsid w:val="002B509B"/>
    <w:rsid w:val="002B658C"/>
    <w:rsid w:val="002E2A59"/>
    <w:rsid w:val="00305254"/>
    <w:rsid w:val="003169D2"/>
    <w:rsid w:val="00366F70"/>
    <w:rsid w:val="003B4BEF"/>
    <w:rsid w:val="003C6B45"/>
    <w:rsid w:val="00402BA7"/>
    <w:rsid w:val="0041282E"/>
    <w:rsid w:val="00421BD6"/>
    <w:rsid w:val="00432F1D"/>
    <w:rsid w:val="00437869"/>
    <w:rsid w:val="00484579"/>
    <w:rsid w:val="004B1A1A"/>
    <w:rsid w:val="004C4554"/>
    <w:rsid w:val="004D2DEC"/>
    <w:rsid w:val="004F2BE6"/>
    <w:rsid w:val="005222F4"/>
    <w:rsid w:val="00527E8A"/>
    <w:rsid w:val="00542E85"/>
    <w:rsid w:val="0056168D"/>
    <w:rsid w:val="00562479"/>
    <w:rsid w:val="00576849"/>
    <w:rsid w:val="00582938"/>
    <w:rsid w:val="00583F53"/>
    <w:rsid w:val="005A0405"/>
    <w:rsid w:val="005A0ACB"/>
    <w:rsid w:val="005E7FD8"/>
    <w:rsid w:val="00622560"/>
    <w:rsid w:val="00625B8E"/>
    <w:rsid w:val="00644391"/>
    <w:rsid w:val="00647712"/>
    <w:rsid w:val="00651C6F"/>
    <w:rsid w:val="00662E12"/>
    <w:rsid w:val="00674F47"/>
    <w:rsid w:val="00691142"/>
    <w:rsid w:val="006A6585"/>
    <w:rsid w:val="006B67CE"/>
    <w:rsid w:val="006C38ED"/>
    <w:rsid w:val="006E6182"/>
    <w:rsid w:val="006F3C60"/>
    <w:rsid w:val="00711D3E"/>
    <w:rsid w:val="00736415"/>
    <w:rsid w:val="00770D2A"/>
    <w:rsid w:val="007864F6"/>
    <w:rsid w:val="00794AB5"/>
    <w:rsid w:val="007A4057"/>
    <w:rsid w:val="007A5ACB"/>
    <w:rsid w:val="007F0374"/>
    <w:rsid w:val="007F0FC5"/>
    <w:rsid w:val="007F5C36"/>
    <w:rsid w:val="007F7E75"/>
    <w:rsid w:val="008129A9"/>
    <w:rsid w:val="00824BD6"/>
    <w:rsid w:val="008301BA"/>
    <w:rsid w:val="008305D7"/>
    <w:rsid w:val="0083672D"/>
    <w:rsid w:val="00844734"/>
    <w:rsid w:val="00855EED"/>
    <w:rsid w:val="00862D65"/>
    <w:rsid w:val="00865DFB"/>
    <w:rsid w:val="00866C90"/>
    <w:rsid w:val="00877FD5"/>
    <w:rsid w:val="00887B5C"/>
    <w:rsid w:val="008A7416"/>
    <w:rsid w:val="008B6852"/>
    <w:rsid w:val="008D1D14"/>
    <w:rsid w:val="008D23A1"/>
    <w:rsid w:val="008E057B"/>
    <w:rsid w:val="008E2A8B"/>
    <w:rsid w:val="008E7C8E"/>
    <w:rsid w:val="008F5840"/>
    <w:rsid w:val="00903172"/>
    <w:rsid w:val="00912959"/>
    <w:rsid w:val="0097653C"/>
    <w:rsid w:val="0099525B"/>
    <w:rsid w:val="009C64DD"/>
    <w:rsid w:val="009D5297"/>
    <w:rsid w:val="00A0052C"/>
    <w:rsid w:val="00A31B14"/>
    <w:rsid w:val="00A323DC"/>
    <w:rsid w:val="00A521D0"/>
    <w:rsid w:val="00A77DE2"/>
    <w:rsid w:val="00A815BE"/>
    <w:rsid w:val="00A842B0"/>
    <w:rsid w:val="00AA5DA1"/>
    <w:rsid w:val="00AC048F"/>
    <w:rsid w:val="00AE07BD"/>
    <w:rsid w:val="00AE369F"/>
    <w:rsid w:val="00AE40F2"/>
    <w:rsid w:val="00B00300"/>
    <w:rsid w:val="00B026CB"/>
    <w:rsid w:val="00B6597B"/>
    <w:rsid w:val="00B851D4"/>
    <w:rsid w:val="00B868FC"/>
    <w:rsid w:val="00B94190"/>
    <w:rsid w:val="00B95072"/>
    <w:rsid w:val="00BB26CD"/>
    <w:rsid w:val="00BD4AA4"/>
    <w:rsid w:val="00BF0984"/>
    <w:rsid w:val="00C07239"/>
    <w:rsid w:val="00C33E01"/>
    <w:rsid w:val="00C364B1"/>
    <w:rsid w:val="00C47D87"/>
    <w:rsid w:val="00C627F9"/>
    <w:rsid w:val="00C6584D"/>
    <w:rsid w:val="00C84B29"/>
    <w:rsid w:val="00CB4E5A"/>
    <w:rsid w:val="00CB72E4"/>
    <w:rsid w:val="00CC73D7"/>
    <w:rsid w:val="00CF0AD7"/>
    <w:rsid w:val="00CF0BE1"/>
    <w:rsid w:val="00D52A14"/>
    <w:rsid w:val="00DA0469"/>
    <w:rsid w:val="00DA4507"/>
    <w:rsid w:val="00DD13B7"/>
    <w:rsid w:val="00DF3B0C"/>
    <w:rsid w:val="00E07A21"/>
    <w:rsid w:val="00E14984"/>
    <w:rsid w:val="00E22A25"/>
    <w:rsid w:val="00E27393"/>
    <w:rsid w:val="00E560F1"/>
    <w:rsid w:val="00E92319"/>
    <w:rsid w:val="00ED70CC"/>
    <w:rsid w:val="00F03C51"/>
    <w:rsid w:val="00F160D1"/>
    <w:rsid w:val="00FA0BCB"/>
    <w:rsid w:val="00FC037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172"/>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903172"/>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903172"/>
    <w:pPr>
      <w:tabs>
        <w:tab w:val="clear" w:pos="2268"/>
        <w:tab w:val="left" w:pos="2608"/>
        <w:tab w:val="left" w:pos="3345"/>
      </w:tabs>
      <w:spacing w:before="80"/>
      <w:ind w:left="1134" w:hanging="1134"/>
    </w:pPr>
  </w:style>
  <w:style w:type="paragraph" w:customStyle="1" w:styleId="enumlev2">
    <w:name w:val="enumlev2"/>
    <w:basedOn w:val="enumlev1"/>
    <w:rsid w:val="00903172"/>
    <w:pPr>
      <w:ind w:left="1871" w:hanging="737"/>
    </w:pPr>
  </w:style>
  <w:style w:type="paragraph" w:customStyle="1" w:styleId="enumlev3">
    <w:name w:val="enumlev3"/>
    <w:basedOn w:val="enumlev2"/>
    <w:rsid w:val="00903172"/>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0"/>
    <w:rsid w:val="00877FD5"/>
    <w:pPr>
      <w:jc w:val="right"/>
    </w:pPr>
    <w:rPr>
      <w:sz w:val="22"/>
    </w:rPr>
  </w:style>
  <w:style w:type="paragraph" w:customStyle="1" w:styleId="Questiondate">
    <w:name w:val="Question_date"/>
    <w:basedOn w:val="Recdate"/>
    <w:next w:val="Normalaftertitle0"/>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Formal">
    <w:name w:val="Formal"/>
    <w:basedOn w:val="Normal"/>
    <w:rsid w:val="00877FD5"/>
    <w:pPr>
      <w:tabs>
        <w:tab w:val="left" w:pos="3402"/>
        <w:tab w:val="left" w:pos="3969"/>
        <w:tab w:val="left" w:pos="4536"/>
        <w:tab w:val="left" w:pos="5103"/>
        <w:tab w:val="left" w:pos="5670"/>
      </w:tabs>
      <w:spacing w:before="0"/>
    </w:pPr>
    <w:rPr>
      <w:noProof/>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877FD5"/>
    <w:rPr>
      <w:rFonts w:asciiTheme="minorHAnsi" w:hAnsiTheme="minorHAnsi"/>
    </w:r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903172"/>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877FD5"/>
    <w:rPr>
      <w:rFonts w:asciiTheme="minorHAnsi" w:hAnsiTheme="minorHAnsi"/>
    </w:rPr>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0"/>
    <w:qFormat/>
    <w:rsid w:val="00877FD5"/>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2268"/>
        <w:tab w:val="left" w:pos="1418"/>
      </w:tabs>
      <w:ind w:left="1418" w:hanging="1418"/>
    </w:pPr>
  </w:style>
  <w:style w:type="paragraph" w:customStyle="1" w:styleId="Heading9a">
    <w:name w:val="Heading 9a"/>
    <w:basedOn w:val="Heading9"/>
    <w:next w:val="Normal"/>
    <w:rsid w:val="00B026CB"/>
    <w:pPr>
      <w:tabs>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2B658C"/>
    <w:pPr>
      <w:ind w:left="567"/>
    </w:pPr>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172"/>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903172"/>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903172"/>
    <w:pPr>
      <w:tabs>
        <w:tab w:val="clear" w:pos="2268"/>
        <w:tab w:val="left" w:pos="2608"/>
        <w:tab w:val="left" w:pos="3345"/>
      </w:tabs>
      <w:spacing w:before="80"/>
      <w:ind w:left="1134" w:hanging="1134"/>
    </w:pPr>
  </w:style>
  <w:style w:type="paragraph" w:customStyle="1" w:styleId="enumlev2">
    <w:name w:val="enumlev2"/>
    <w:basedOn w:val="enumlev1"/>
    <w:rsid w:val="00903172"/>
    <w:pPr>
      <w:ind w:left="1871" w:hanging="737"/>
    </w:pPr>
  </w:style>
  <w:style w:type="paragraph" w:customStyle="1" w:styleId="enumlev3">
    <w:name w:val="enumlev3"/>
    <w:basedOn w:val="enumlev2"/>
    <w:rsid w:val="00903172"/>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0"/>
    <w:rsid w:val="00877FD5"/>
    <w:pPr>
      <w:jc w:val="right"/>
    </w:pPr>
    <w:rPr>
      <w:sz w:val="22"/>
    </w:rPr>
  </w:style>
  <w:style w:type="paragraph" w:customStyle="1" w:styleId="Questiondate">
    <w:name w:val="Question_date"/>
    <w:basedOn w:val="Recdate"/>
    <w:next w:val="Normalaftertitle0"/>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Formal">
    <w:name w:val="Formal"/>
    <w:basedOn w:val="Normal"/>
    <w:rsid w:val="00877FD5"/>
    <w:pPr>
      <w:tabs>
        <w:tab w:val="left" w:pos="3402"/>
        <w:tab w:val="left" w:pos="3969"/>
        <w:tab w:val="left" w:pos="4536"/>
        <w:tab w:val="left" w:pos="5103"/>
        <w:tab w:val="left" w:pos="5670"/>
      </w:tabs>
      <w:spacing w:before="0"/>
    </w:pPr>
    <w:rPr>
      <w:noProof/>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877FD5"/>
    <w:rPr>
      <w:rFonts w:asciiTheme="minorHAnsi" w:hAnsiTheme="minorHAnsi"/>
    </w:r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903172"/>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877FD5"/>
    <w:rPr>
      <w:rFonts w:asciiTheme="minorHAnsi" w:hAnsiTheme="minorHAnsi"/>
    </w:rPr>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0"/>
    <w:qFormat/>
    <w:rsid w:val="00877FD5"/>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2268"/>
        <w:tab w:val="left" w:pos="1418"/>
      </w:tabs>
      <w:ind w:left="1418" w:hanging="1418"/>
    </w:pPr>
  </w:style>
  <w:style w:type="paragraph" w:customStyle="1" w:styleId="Heading9a">
    <w:name w:val="Heading 9a"/>
    <w:basedOn w:val="Heading9"/>
    <w:next w:val="Normal"/>
    <w:rsid w:val="00B026CB"/>
    <w:pPr>
      <w:tabs>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2B658C"/>
    <w:pPr>
      <w:ind w:left="567"/>
    </w:pPr>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C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EF13-E74A-461E-9BF6-68AADE4B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PC_WRC12.dotm</Template>
  <TotalTime>1713</TotalTime>
  <Pages>26</Pages>
  <Words>12183</Words>
  <Characters>4938</Characters>
  <Application>Microsoft Office Word</Application>
  <DocSecurity>0</DocSecurity>
  <Lines>41</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manias</dc:creator>
  <dc:description>PC_WRC12.dotm  For: _x000d_Document date: _x000d_Saved by MM-106465 at 16:54:07 on 29/03/11</dc:description>
  <cp:lastModifiedBy>murphy</cp:lastModifiedBy>
  <cp:revision>22</cp:revision>
  <cp:lastPrinted>2012-03-21T13:03:00Z</cp:lastPrinted>
  <dcterms:created xsi:type="dcterms:W3CDTF">2012-03-13T10:36:00Z</dcterms:created>
  <dcterms:modified xsi:type="dcterms:W3CDTF">2012-03-21T15:30:00Z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