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353E2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53E23" w:rsidRDefault="00200CD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53E23" w:rsidRDefault="0060299A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353E23" w:rsidRDefault="0060299A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353E23" w:rsidRDefault="00200CD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025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E23" w:rsidRDefault="006029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2016年9月1日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353E23" w:rsidRDefault="00353E2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353E23">
        <w:trPr>
          <w:cantSplit/>
        </w:trPr>
        <w:tc>
          <w:tcPr>
            <w:tcW w:w="1126" w:type="dxa"/>
          </w:tcPr>
          <w:p w:rsidR="00353E23" w:rsidRDefault="006029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53E23" w:rsidRDefault="00353E2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53E23" w:rsidRDefault="00353E2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53E23" w:rsidRDefault="006029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53E23" w:rsidRDefault="006029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53E23" w:rsidRDefault="006029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353E23" w:rsidRDefault="0060299A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AAP-87</w:t>
            </w:r>
          </w:p>
          <w:p w:rsidR="00353E23" w:rsidRDefault="0060299A">
            <w:pPr>
              <w:pStyle w:val="Tabletext"/>
              <w:spacing w:before="0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AAP/CL</w:t>
            </w:r>
          </w:p>
          <w:p w:rsidR="00353E23" w:rsidRDefault="00353E2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53E23" w:rsidRDefault="0060299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353E23" w:rsidRDefault="0060299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353E23" w:rsidRDefault="00353E2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60299A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353E23" w:rsidRDefault="0060299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353E23" w:rsidRDefault="0060299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353E23" w:rsidRDefault="0060299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353E23" w:rsidRDefault="0060299A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353E23" w:rsidRDefault="0060299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353E23" w:rsidRDefault="0060299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353E23" w:rsidRDefault="0060299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353E23" w:rsidRDefault="00353E23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53E23">
        <w:trPr>
          <w:cantSplit/>
        </w:trPr>
        <w:tc>
          <w:tcPr>
            <w:tcW w:w="908" w:type="dxa"/>
          </w:tcPr>
          <w:p w:rsidR="00353E23" w:rsidRDefault="0060299A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353E23" w:rsidRDefault="0060299A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353E23" w:rsidRDefault="00353E23">
      <w:pPr>
        <w:rPr>
          <w:sz w:val="24"/>
          <w:szCs w:val="24"/>
          <w:lang w:val="fr-FR" w:eastAsia="zh-CN"/>
        </w:rPr>
      </w:pPr>
    </w:p>
    <w:p w:rsidR="00353E23" w:rsidRDefault="0060299A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353E23" w:rsidRDefault="0060299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353E23" w:rsidRDefault="0060299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353E23" w:rsidRDefault="0060299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353E23" w:rsidRDefault="0060299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353E23" w:rsidRDefault="00353E2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53E23" w:rsidRDefault="0060299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353E23" w:rsidRDefault="00353E2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53E23" w:rsidRDefault="00353E2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53E23" w:rsidRDefault="0060299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353E23" w:rsidRDefault="00353E2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353E23" w:rsidRDefault="0060299A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353E23" w:rsidRDefault="00353E23">
      <w:pPr>
        <w:spacing w:before="720"/>
        <w:rPr>
          <w:rFonts w:ascii="Times New Roman" w:hAnsi="Times New Roman"/>
        </w:rPr>
        <w:sectPr w:rsidR="00353E2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53E23" w:rsidRDefault="0060299A">
      <w:r>
        <w:lastRenderedPageBreak/>
        <w:t>Annex 1</w:t>
      </w:r>
    </w:p>
    <w:p w:rsidR="00353E23" w:rsidRDefault="0060299A">
      <w:pPr>
        <w:jc w:val="center"/>
      </w:pPr>
      <w:r>
        <w:t>(to TSB AAP-87)</w:t>
      </w:r>
    </w:p>
    <w:p w:rsidR="00353E23" w:rsidRDefault="00353E23">
      <w:pPr>
        <w:rPr>
          <w:szCs w:val="22"/>
        </w:rPr>
      </w:pPr>
    </w:p>
    <w:p w:rsidR="00353E23" w:rsidRDefault="0060299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53E23" w:rsidRDefault="0060299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53E23" w:rsidRDefault="0060299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53E23" w:rsidRDefault="0060299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53E23" w:rsidRDefault="0060299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53E23" w:rsidRDefault="0060299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53E23" w:rsidRDefault="0060299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53E23" w:rsidRDefault="0060299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53E23" w:rsidRDefault="0060299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53E23" w:rsidRDefault="0060299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53E23" w:rsidRDefault="0060299A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353E23" w:rsidRDefault="0060299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53E23" w:rsidRDefault="00353E23">
      <w:pPr>
        <w:pStyle w:val="enumlev2"/>
        <w:rPr>
          <w:szCs w:val="22"/>
        </w:rPr>
      </w:pPr>
      <w:hyperlink r:id="rId14" w:history="1">
        <w:r w:rsidR="0060299A">
          <w:rPr>
            <w:rStyle w:val="Hyperlink"/>
            <w:szCs w:val="22"/>
          </w:rPr>
          <w:t>http://www.itu.int/ITU-T</w:t>
        </w:r>
      </w:hyperlink>
    </w:p>
    <w:p w:rsidR="00353E23" w:rsidRDefault="0060299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53E23" w:rsidRDefault="00353E23">
      <w:pPr>
        <w:pStyle w:val="enumlev2"/>
        <w:rPr>
          <w:szCs w:val="22"/>
        </w:rPr>
      </w:pPr>
      <w:hyperlink r:id="rId15" w:history="1">
        <w:r w:rsidR="0060299A">
          <w:rPr>
            <w:rStyle w:val="Hyperlink"/>
            <w:szCs w:val="22"/>
          </w:rPr>
          <w:t>http://www.itu.int/ITU-T/aapinfo</w:t>
        </w:r>
      </w:hyperlink>
    </w:p>
    <w:p w:rsidR="00353E23" w:rsidRDefault="0060299A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353E23" w:rsidRDefault="0060299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53E23" w:rsidRDefault="00353E23">
      <w:pPr>
        <w:pStyle w:val="enumlev2"/>
        <w:rPr>
          <w:szCs w:val="22"/>
        </w:rPr>
      </w:pPr>
      <w:hyperlink r:id="rId16" w:history="1">
        <w:r w:rsidR="0060299A">
          <w:rPr>
            <w:rStyle w:val="Hyperlink"/>
            <w:szCs w:val="22"/>
          </w:rPr>
          <w:t>http://www.itu.int/ITU-T/aap/</w:t>
        </w:r>
      </w:hyperlink>
    </w:p>
    <w:p w:rsidR="00353E23" w:rsidRDefault="0060299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53E23">
        <w:tc>
          <w:tcPr>
            <w:tcW w:w="987" w:type="dxa"/>
          </w:tcPr>
          <w:p w:rsidR="00353E23" w:rsidRDefault="006029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0299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0299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53E23">
        <w:tc>
          <w:tcPr>
            <w:tcW w:w="0" w:type="auto"/>
          </w:tcPr>
          <w:p w:rsidR="00353E23" w:rsidRDefault="006029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0299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0299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53E23">
        <w:tc>
          <w:tcPr>
            <w:tcW w:w="0" w:type="auto"/>
          </w:tcPr>
          <w:p w:rsidR="00353E23" w:rsidRDefault="006029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0299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0299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53E23">
        <w:tc>
          <w:tcPr>
            <w:tcW w:w="0" w:type="auto"/>
          </w:tcPr>
          <w:p w:rsidR="00353E23" w:rsidRDefault="006029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0299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0299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53E23">
        <w:tc>
          <w:tcPr>
            <w:tcW w:w="0" w:type="auto"/>
          </w:tcPr>
          <w:p w:rsidR="00353E23" w:rsidRDefault="006029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0299A">
                <w:rPr>
                  <w:rStyle w:val="Hyperlink"/>
                  <w:szCs w:val="22"/>
                </w:rPr>
                <w:t>http://www.itu.int/ITU-T/studygroups/</w:t>
              </w:r>
              <w:r w:rsidR="0060299A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0299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53E23">
        <w:tc>
          <w:tcPr>
            <w:tcW w:w="0" w:type="auto"/>
          </w:tcPr>
          <w:p w:rsidR="00353E23" w:rsidRDefault="006029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0299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0299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53E23">
        <w:tc>
          <w:tcPr>
            <w:tcW w:w="0" w:type="auto"/>
          </w:tcPr>
          <w:p w:rsidR="00353E23" w:rsidRDefault="006029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0299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0299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53E23">
        <w:tc>
          <w:tcPr>
            <w:tcW w:w="0" w:type="auto"/>
          </w:tcPr>
          <w:p w:rsidR="00353E23" w:rsidRDefault="006029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0299A">
                <w:rPr>
                  <w:rStyle w:val="Hyperlink"/>
                  <w:szCs w:val="22"/>
                </w:rPr>
                <w:t>http://www.itu.int/ITU-T/studygroup</w:t>
              </w:r>
              <w:r w:rsidR="0060299A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0299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53E23">
        <w:tc>
          <w:tcPr>
            <w:tcW w:w="0" w:type="auto"/>
          </w:tcPr>
          <w:p w:rsidR="00353E23" w:rsidRDefault="006029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0299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0299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53E23">
        <w:tc>
          <w:tcPr>
            <w:tcW w:w="0" w:type="auto"/>
          </w:tcPr>
          <w:p w:rsidR="00353E23" w:rsidRDefault="006029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0299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0299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53E23">
        <w:tc>
          <w:tcPr>
            <w:tcW w:w="0" w:type="auto"/>
          </w:tcPr>
          <w:p w:rsidR="00353E23" w:rsidRDefault="006029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0299A">
                <w:rPr>
                  <w:rStyle w:val="Hyperlink"/>
                  <w:szCs w:val="22"/>
                </w:rPr>
                <w:t>http://www.itu.int/ITU-T/studygroup</w:t>
              </w:r>
              <w:r w:rsidR="0060299A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353E23" w:rsidRDefault="00353E23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60299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53E23" w:rsidRDefault="00353E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53E2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53E23" w:rsidRDefault="0060299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3E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3E23" w:rsidRDefault="006029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3E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3E23" w:rsidRDefault="00353E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3E23" w:rsidRDefault="00353E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3E23" w:rsidRDefault="00353E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39" w:history="1">
              <w:r w:rsidR="0060299A">
                <w:rPr>
                  <w:rStyle w:val="Hyperlink"/>
                  <w:sz w:val="20"/>
                </w:rPr>
                <w:t>L.1603 (L.KPIs-SSC-SDGs (L.KPI for SSC to reach 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Key performance indicators for smart sustainable cities to assess the achievement of sustainable development goals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53E23" w:rsidRDefault="0060299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3E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3E23" w:rsidRDefault="006029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3E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3E23" w:rsidRDefault="00353E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3E23" w:rsidRDefault="00353E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3E23" w:rsidRDefault="00353E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41" w:history="1">
              <w:r w:rsidR="0060299A">
                <w:rPr>
                  <w:rStyle w:val="Hyperlink"/>
                  <w:sz w:val="20"/>
                </w:rPr>
                <w:t>Q.1912.5D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Interworking between session initiation protocol (SIP) and bearer independent call control protocol (BICC) or ISDN user part (ISUP): Test suite structure and test purpose</w:t>
            </w:r>
            <w:r>
              <w:t>s (TSS&amp;TP) for profile C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43" w:history="1">
              <w:r w:rsidR="0060299A">
                <w:rPr>
                  <w:rStyle w:val="Hyperlink"/>
                  <w:sz w:val="20"/>
                </w:rPr>
                <w:t>Q.3228 (Q.nacp.M1)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Signalling Requirements and Protocol at the M1 interface between the transport location management physical entity and the mobile location management physical entity (P)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45" w:history="1">
              <w:r w:rsidR="0060299A">
                <w:rPr>
                  <w:rStyle w:val="Hyperlink"/>
                  <w:sz w:val="20"/>
                </w:rPr>
                <w:t>Q.3229 (Q.nacp.M2)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Signalling Requirements and Protocol at the M2 interface between the transport loca</w:t>
            </w:r>
            <w:r>
              <w:t>tion management physical entity and the handover decision and control physical entity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47" w:history="1">
              <w:r w:rsidR="0060299A">
                <w:rPr>
                  <w:rStyle w:val="Hyperlink"/>
                  <w:sz w:val="20"/>
                </w:rPr>
                <w:t>Q.3231 (Q.nacp.Ne)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 xml:space="preserve">Signalling Requirements and Protocol at the Ne interface between the transport location management physical entity and the network access configuration physical </w:t>
            </w:r>
            <w:r>
              <w:t>entity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49" w:history="1">
              <w:r w:rsidR="0060299A">
                <w:rPr>
                  <w:rStyle w:val="Hyperlink"/>
                  <w:sz w:val="20"/>
                </w:rPr>
                <w:t>Q.3404 (Q.IPv6ProMM)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Signalling requirements for NGN real-time multimedia services supporting IPv6 transition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51" w:history="1">
              <w:r w:rsidR="0060299A">
                <w:rPr>
                  <w:rStyle w:val="Hyperlink"/>
                  <w:sz w:val="20"/>
                </w:rPr>
                <w:t>Q.3629 v.1 (Q.3629 v.1_SI_Interw_Req)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Interworking between the IP Multimedia (IM) Core Network (CN) subsystem and Circuit Switched (CS) networks. Protocol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53" w:history="1">
              <w:r w:rsidR="0060299A">
                <w:rPr>
                  <w:rStyle w:val="Hyperlink"/>
                  <w:sz w:val="20"/>
                </w:rPr>
                <w:t>Q.3711 (Q.SBAN)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Signalling requirements for software-defined broadband access network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55" w:history="1">
              <w:r w:rsidR="0060299A">
                <w:rPr>
                  <w:rStyle w:val="Hyperlink"/>
                  <w:sz w:val="20"/>
                </w:rPr>
                <w:t>Q.3712 (Q.IPv6UIP)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Scenarios and signalling requirements of unified intelligent programmable interface for IPv6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57" w:history="1">
              <w:r w:rsidR="0060299A">
                <w:rPr>
                  <w:rStyle w:val="Hyperlink"/>
                  <w:sz w:val="20"/>
                </w:rPr>
                <w:t>Q.3920 (Q.C&amp;I_VOC)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Terms and definitions for conformance and interoperability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59" w:history="1">
              <w:r w:rsidR="0060299A">
                <w:rPr>
                  <w:rStyle w:val="Hyperlink"/>
                  <w:sz w:val="20"/>
                </w:rPr>
                <w:t>Q.4004.3 v.1 (Q.39_SI_CDIV_User_TS_Part3 v.1 [3GPP Rel)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Communication Diversion using IP Multimedia core network subsystem; Conformance testing; Part 3: User side, TSS&amp;TP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61" w:history="1">
              <w:r w:rsidR="0060299A">
                <w:rPr>
                  <w:rStyle w:val="Hyperlink"/>
                  <w:sz w:val="20"/>
                </w:rPr>
                <w:t>Q.4007.1 v.1 (Q.4007.1 v.1_SI_ECT_Net_User_TS_Part1)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Explicit Communication Transfer (ECT) using IP Multimedia core network subsystem; Conformance testing; Part 1: Network side</w:t>
            </w:r>
            <w:r>
              <w:t>, User side, PICS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63" w:history="1">
              <w:r w:rsidR="0060299A">
                <w:rPr>
                  <w:rStyle w:val="Hyperlink"/>
                  <w:sz w:val="20"/>
                </w:rPr>
                <w:t>Q.4007.2 v.1 (Q.4</w:t>
              </w:r>
              <w:r w:rsidR="0060299A">
                <w:rPr>
                  <w:rStyle w:val="Hyperlink"/>
                  <w:sz w:val="20"/>
                </w:rPr>
                <w:t>007.2 v.1_SI_ECT_Net_TS_Part2)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Explicit Communication Transfer (ECT) using IP Multimedia core network subsystem; Conformance testing; Part 2: Network side, TSS&amp;TP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65" w:history="1">
              <w:r w:rsidR="0060299A">
                <w:rPr>
                  <w:rStyle w:val="Hyperlink"/>
                  <w:sz w:val="20"/>
                </w:rPr>
                <w:t>Q.4007.3 v.1 (Q.4007.3 v.1_SI_ECT_Net_TS_Part3)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Explicit Communication Transfer (ECT) using IP Multimedia core network subsystem; Conformance testing; Part 3: User side, TSS&amp;TP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</w:t>
            </w:r>
            <w:r>
              <w:rPr>
                <w:sz w:val="20"/>
              </w:rPr>
              <w:t>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67" w:history="1">
              <w:r w:rsidR="0060299A">
                <w:rPr>
                  <w:rStyle w:val="Hyperlink"/>
                  <w:sz w:val="20"/>
                </w:rPr>
                <w:t>Q.4008.1 v.1 (Q.4008.1 v.1_SI_MCID_Net_User_TS_Part1)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Malicious Communication Identification (MCID) using IP Multimedia (IM) Core Network (CN) subsystem; Conformance Test Specification; Part 1: Protocol Implementation Conformance Statement (PICS)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69" w:history="1">
              <w:r w:rsidR="0060299A">
                <w:rPr>
                  <w:rStyle w:val="Hyperlink"/>
                  <w:sz w:val="20"/>
                </w:rPr>
                <w:t>Q.4008.2 v.1 (Q.4008.2 v.1_SI_MCID_Net_TS_Part2)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Malicious Communication Identification (MCID) using IP Multimedia (IM) Core Network (CN) subsystem; Conformance Test Specification; Part 2: Test Suite Structure and Test Purposes (TSS&amp;TP), network side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71" w:history="1">
              <w:r w:rsidR="0060299A">
                <w:rPr>
                  <w:rStyle w:val="Hyperlink"/>
                  <w:sz w:val="20"/>
                </w:rPr>
                <w:t>Q.4008.3 v.1 (Q.4008.3 v.1_SI_MCID_User TS_Part3)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Malicious Communication Identification (MCID) using IP Multimedia (IM) Core Network (CN) subsystem; Conformance Test Specification; Part 3: Test Suite Structure and Test Purposes (TSS&amp;TP), user side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73" w:history="1">
              <w:r w:rsidR="0060299A">
                <w:rPr>
                  <w:rStyle w:val="Hyperlink"/>
                  <w:sz w:val="20"/>
                </w:rPr>
                <w:t>Q.4009.1 v.1 (Q.4009.1 v.1_SI_CCNR_Net_TS_Part1)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Completion of Communications to Busy Subscriber (CCBS) and Completion of Communications by No Reply (CCNR) using IP Multimedia (IM) Core Network (CN) subsystem; Conformance Test Specification; Part 1: Protocol Implementation Conformance Statement (PICS)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75" w:history="1">
              <w:r w:rsidR="0060299A">
                <w:rPr>
                  <w:rStyle w:val="Hyperlink"/>
                  <w:sz w:val="20"/>
                </w:rPr>
                <w:t>Q.4009.2 v.1 (Q.4009.2 v.1_SI_CCNR_Ne</w:t>
              </w:r>
              <w:r w:rsidR="0060299A">
                <w:rPr>
                  <w:rStyle w:val="Hyperlink"/>
                  <w:sz w:val="20"/>
                </w:rPr>
                <w:t>t_TS_Part2)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Completion of Communications to Busy Subscriber (CCBS) and Completion of Communications by No Reply (CCNR) using IP Multimedia (IM) Core Network (CN) subsystem; Conformance Test Specification; Part 2: Test Suite Structure and Test Purposes (TSS</w:t>
            </w:r>
            <w:r>
              <w:t>&amp;TP)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77" w:history="1">
              <w:r w:rsidR="0060299A">
                <w:rPr>
                  <w:rStyle w:val="Hyperlink"/>
                  <w:sz w:val="20"/>
                </w:rPr>
                <w:t>Q.4010.1 v.1 (Q.4010.1 v.1_SI_MWI_Net_TS_Part1)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"Message Waiting Indication (MWI) using IP Multimedia (IM) Core Network (CN) subsystem; Part 1: Protocol Implementation Conformance Statement (PICS)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79" w:history="1">
              <w:r w:rsidR="0060299A">
                <w:rPr>
                  <w:rStyle w:val="Hyperlink"/>
                  <w:sz w:val="20"/>
                </w:rPr>
                <w:t>Q.4010.2 v.1 (Q.4010.2 v.1_SI_MWI_Net_TS_Part2)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Message Waiting Indication (MWI) using IP Multimedia (IM) Core Network (CN) subsystem; Part 2: Test Suite Structure and Test Purposes (TSS&amp;TP), network side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81" w:history="1">
              <w:r w:rsidR="0060299A">
                <w:rPr>
                  <w:rStyle w:val="Hyperlink"/>
                  <w:sz w:val="20"/>
                </w:rPr>
                <w:t>Q.4010.3 v.1 (Q.4010.3 v.1_SI_MWI_Net_TS_Part3)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Message Waiting Indication (MWI) using</w:t>
            </w:r>
            <w:r>
              <w:t xml:space="preserve"> IP Multimedia (IM) Core Network (CN) subsystem; Part 3: Test Suite Structure and Test Purposes (TSS&amp;TP), user side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83" w:history="1">
              <w:r w:rsidR="0060299A">
                <w:rPr>
                  <w:rStyle w:val="Hyperlink"/>
                  <w:sz w:val="20"/>
                </w:rPr>
                <w:t>Q.4011.1 v.1 (Q.4011.1 v.1_SI_CUG_Net_TS_Part1)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Closed User Group (CUG) using IP Multimedia (IM) Core Network (CN) subsystem; Conformance Test Specification; Part 1: Protocol</w:t>
            </w:r>
            <w:r>
              <w:t xml:space="preserve"> Implementation Conformance Statement (PICS)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85" w:history="1">
              <w:r w:rsidR="0060299A">
                <w:rPr>
                  <w:rStyle w:val="Hyperlink"/>
                  <w:sz w:val="20"/>
                </w:rPr>
                <w:t>Q.4011.2 v.1 (Q.4011.2 v.1_SI_CUG_Net_TS_Part2)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Closed User Group (CUG) using IP Multimedia (IM) Core Network (CN) subsystem; Conformance Test Specification; Part 2: Test Suite Str</w:t>
            </w:r>
            <w:r>
              <w:t>ucture and Test Purposes (TSS&amp;TP), network side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87" w:history="1">
              <w:r w:rsidR="0060299A">
                <w:rPr>
                  <w:rStyle w:val="Hyperlink"/>
                  <w:sz w:val="20"/>
                </w:rPr>
                <w:t>Q.4011.3 v.1 (Q.4011.3 v.1_SI_CUG_User_TS_Part3)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Closed User Group (CUG) using IP Multimedia (IM) Core Network (CN) subsystem; Conformance Test Specification; Part 3: Test Suite St</w:t>
            </w:r>
            <w:r>
              <w:t>ructure and Test Purposes (TSS&amp;TP), user side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89" w:history="1">
              <w:r w:rsidR="0060299A">
                <w:rPr>
                  <w:rStyle w:val="Hyperlink"/>
                  <w:sz w:val="20"/>
                </w:rPr>
                <w:t>Q.4012.1 v.1 (Q.4012.1 v.1_SI_ACR_Net_TS_Part1)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Anonymous Communication Rejection (ACR) and Communication Barring (CB) using IP Multimedia (IM) Core Network (CN) subsystem 3GPP Rel</w:t>
            </w:r>
            <w:r>
              <w:t>ease 10; Conformance Testing Specification Part 1: Protocol Implementation Conformance Statement (PICS)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91" w:history="1">
              <w:r w:rsidR="0060299A">
                <w:rPr>
                  <w:rStyle w:val="Hyperlink"/>
                  <w:sz w:val="20"/>
                </w:rPr>
                <w:t>Q.4012.2 v.1 (Q.4012.2 v.1_SI_ACR_Net_TS_Part2)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Anonymous Communication Rejection (ACR) and Communication Barring (CB) using IP Multimedia (IM) Core Network (CN) subsystem; Conform</w:t>
            </w:r>
            <w:r>
              <w:t>ance Test Specification; Part 2: Test Suite Structure and Test Purposes (TSS&amp;TP), network side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93" w:history="1">
              <w:r w:rsidR="0060299A">
                <w:rPr>
                  <w:rStyle w:val="Hyperlink"/>
                  <w:sz w:val="20"/>
                </w:rPr>
                <w:t>Q.4012.3 v.1 (Q.4012.3 v.1_SI_ACR_User_TS_Part3)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Anonymous Communication Rejection (ACR) and Communication Barring (CB) using IP Multimedia (IM) Core Network (CN) subsystem; Conformance Test Speci</w:t>
            </w:r>
            <w:r>
              <w:t>fication; Part 2: Test Suite Structure and Test Purposes (TSS&amp;TP), user side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95" w:history="1">
              <w:r w:rsidR="0060299A">
                <w:rPr>
                  <w:rStyle w:val="Hyperlink"/>
                  <w:sz w:val="20"/>
                </w:rPr>
                <w:t>Q.4016 (Q.4016_FAX_req)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Testing specification of call establishment procedures based on SIP/SDP and H.248 for a real-time fax over IP service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97" w:history="1">
              <w:r w:rsidR="0060299A">
                <w:rPr>
                  <w:rStyle w:val="Hyperlink"/>
                  <w:sz w:val="20"/>
                </w:rPr>
                <w:t>X.609.2 (X.mp2p-orcp)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Managed P2P communications: Overlay Resource Control Protocol (ORCP)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53E23" w:rsidRDefault="0060299A">
      <w:pPr>
        <w:pageBreakBefore/>
      </w:pPr>
      <w:r>
        <w:lastRenderedPageBreak/>
        <w:t>Situation concerning Study Group 13 Recommen</w:t>
      </w:r>
      <w:r>
        <w:t>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3E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3E23" w:rsidRDefault="006029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3E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3E23" w:rsidRDefault="00353E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3E23" w:rsidRDefault="00353E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3E23" w:rsidRDefault="006029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3E23" w:rsidRDefault="00353E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99" w:history="1">
              <w:r w:rsidR="0060299A">
                <w:rPr>
                  <w:rStyle w:val="Hyperlink"/>
                  <w:sz w:val="20"/>
                </w:rPr>
                <w:t>Q.1743 (Q.EPC-R11)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IMT-Advanced references to Release 11 of LTE-Advanced Evolved Packet Core (EPC) network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101" w:history="1">
              <w:r w:rsidR="0060299A">
                <w:rPr>
                  <w:rStyle w:val="Hyperlink"/>
                  <w:sz w:val="20"/>
                </w:rPr>
                <w:t>Y.2321 (Y.NGN-VCN-arch)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Functional Architecture for supporting Virtualization of Control Network Entities in Next Generation Network evolution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103" w:history="1">
              <w:r w:rsidR="0060299A">
                <w:rPr>
                  <w:rStyle w:val="Hyperlink"/>
                  <w:sz w:val="20"/>
                </w:rPr>
                <w:t>Y.2330 (Y.NGNe-Freedata-Reqts)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Requirements of Next Generation Network evolution for supporting Freedata service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105" w:history="1">
              <w:r w:rsidR="0060299A">
                <w:rPr>
                  <w:rStyle w:val="Hyperlink"/>
                  <w:sz w:val="20"/>
                </w:rPr>
                <w:t>Y.2340 (Y.NGNe1)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Overview of Next Generation Network evolution phase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107" w:history="1">
              <w:r w:rsidR="0060299A">
                <w:rPr>
                  <w:rStyle w:val="Hyperlink"/>
                  <w:sz w:val="20"/>
                </w:rPr>
                <w:t>Y.3301 (Y.SDN-REQ)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Functional requirements of software-defined networking (</w:t>
            </w:r>
            <w:hyperlink r:id="rId108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109" w:history="1">
              <w:r w:rsidR="0060299A">
                <w:rPr>
                  <w:rStyle w:val="Hyperlink"/>
                  <w:sz w:val="20"/>
                </w:rPr>
                <w:t>Y.3302 (Y.SDN-ARCH)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Functional architecture of software-defined networking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111" w:history="1">
              <w:r w:rsidR="0060299A">
                <w:rPr>
                  <w:rStyle w:val="Hyperlink"/>
                  <w:sz w:val="20"/>
                </w:rPr>
                <w:t>Y.3322 (Y.S-NICE-arch)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Functional architecture for NICE implementation making use of software-defined networking technologies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113" w:history="1">
              <w:r w:rsidR="0060299A">
                <w:rPr>
                  <w:rStyle w:val="Hyperlink"/>
                  <w:sz w:val="20"/>
                </w:rPr>
                <w:t>Y.3323 (Y.SAME-Req)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Requirements of Soft network Architecture for MobilE (SAME)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16-09-01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3E23">
        <w:trPr>
          <w:cantSplit/>
        </w:trPr>
        <w:tc>
          <w:tcPr>
            <w:tcW w:w="2090" w:type="dxa"/>
          </w:tcPr>
          <w:p w:rsidR="00353E23" w:rsidRDefault="00353E23">
            <w:hyperlink r:id="rId115" w:history="1">
              <w:r w:rsidR="0060299A">
                <w:rPr>
                  <w:rStyle w:val="Hyperlink"/>
                  <w:sz w:val="20"/>
                </w:rPr>
                <w:t>Y.3522 (Y.e2ecslm-Req)</w:t>
              </w:r>
            </w:hyperlink>
          </w:p>
        </w:tc>
        <w:tc>
          <w:tcPr>
            <w:tcW w:w="4000" w:type="dxa"/>
          </w:tcPr>
          <w:p w:rsidR="00353E23" w:rsidRDefault="0060299A">
            <w:r>
              <w:t>End-to-end Cloud Service Lifecycle Management Requirements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115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80" w:type="dxa"/>
          </w:tcPr>
          <w:p w:rsidR="00353E23" w:rsidRDefault="00353E23">
            <w:pPr>
              <w:jc w:val="center"/>
            </w:pPr>
          </w:p>
        </w:tc>
        <w:tc>
          <w:tcPr>
            <w:tcW w:w="860" w:type="dxa"/>
          </w:tcPr>
          <w:p w:rsidR="00353E23" w:rsidRDefault="0060299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53E23" w:rsidRDefault="00353E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53E23">
          <w:headerReference w:type="default" r:id="rId117"/>
          <w:footerReference w:type="default" r:id="rId11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53E23" w:rsidRDefault="0060299A">
      <w:r>
        <w:lastRenderedPageBreak/>
        <w:t>Annex 2</w:t>
      </w:r>
    </w:p>
    <w:p w:rsidR="00353E23" w:rsidRDefault="0060299A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353E23" w:rsidRDefault="0060299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53E23" w:rsidRDefault="0060299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53E23" w:rsidRDefault="0060299A">
      <w:r>
        <w:t>1)</w:t>
      </w:r>
      <w:r>
        <w:tab/>
        <w:t xml:space="preserve">Go to AAP search Web page at </w:t>
      </w:r>
      <w:hyperlink r:id="rId119" w:history="1">
        <w:r>
          <w:rPr>
            <w:rStyle w:val="Hyperlink"/>
            <w:szCs w:val="22"/>
          </w:rPr>
          <w:t>http://www.itu.int/ITU-T/aap/</w:t>
        </w:r>
      </w:hyperlink>
    </w:p>
    <w:p w:rsidR="00353E23" w:rsidRDefault="00200CD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23" w:rsidRDefault="0060299A">
      <w:r>
        <w:t>2)</w:t>
      </w:r>
      <w:r>
        <w:tab/>
        <w:t>Select your Recommendation</w:t>
      </w:r>
    </w:p>
    <w:p w:rsidR="00353E23" w:rsidRDefault="00200CDF">
      <w:pPr>
        <w:jc w:val="center"/>
        <w:rPr>
          <w:sz w:val="24"/>
        </w:rPr>
      </w:pPr>
      <w:r w:rsidRPr="00353E23">
        <w:rPr>
          <w:noProof/>
          <w:sz w:val="24"/>
          <w:lang w:val="en-US" w:eastAsia="zh-CN"/>
        </w:rPr>
        <w:drawing>
          <wp:inline distT="0" distB="0" distL="0" distR="0">
            <wp:extent cx="5397500" cy="3218180"/>
            <wp:effectExtent l="0" t="0" r="0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23" w:rsidRDefault="0060299A">
      <w:pPr>
        <w:keepNext/>
      </w:pPr>
      <w:r>
        <w:lastRenderedPageBreak/>
        <w:t>3)</w:t>
      </w:r>
      <w:r>
        <w:tab/>
        <w:t>Click the "Submit Comment" button</w:t>
      </w:r>
    </w:p>
    <w:p w:rsidR="00353E23" w:rsidRDefault="00200CD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125" cy="3182620"/>
            <wp:effectExtent l="0" t="0" r="3175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23" w:rsidRDefault="0060299A">
      <w:r>
        <w:t>4)</w:t>
      </w:r>
      <w:r>
        <w:tab/>
        <w:t>Complete th</w:t>
      </w:r>
      <w:r>
        <w:t>e on-line form and click on "Submit"</w:t>
      </w:r>
    </w:p>
    <w:p w:rsidR="00353E23" w:rsidRDefault="00200CD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23" w:rsidRDefault="0060299A">
      <w:r>
        <w:t>For more information, read the AAP tutorial on:</w:t>
      </w:r>
      <w:r>
        <w:tab/>
      </w:r>
      <w:r>
        <w:br/>
      </w:r>
      <w:hyperlink r:id="rId124" w:history="1">
        <w:r>
          <w:rPr>
            <w:rStyle w:val="Hyperlink"/>
          </w:rPr>
          <w:t>http://www.itu.int/ITU-T/aapinfo/files/AAPTutorial.pdf</w:t>
        </w:r>
      </w:hyperlink>
    </w:p>
    <w:p w:rsidR="00353E23" w:rsidRDefault="0060299A">
      <w:r>
        <w:br w:type="page"/>
      </w:r>
      <w:r>
        <w:lastRenderedPageBreak/>
        <w:t>Annex 3</w:t>
      </w:r>
    </w:p>
    <w:p w:rsidR="00353E23" w:rsidRDefault="0060299A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353E23" w:rsidRDefault="0060299A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353E23" w:rsidRDefault="0060299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53E23">
        <w:tc>
          <w:tcPr>
            <w:tcW w:w="5000" w:type="pct"/>
            <w:gridSpan w:val="2"/>
            <w:shd w:val="clear" w:color="auto" w:fill="EFFAFF"/>
          </w:tcPr>
          <w:p w:rsidR="00353E23" w:rsidRDefault="0060299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53E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53E23" w:rsidRDefault="00353E23">
            <w:pPr>
              <w:pStyle w:val="Tabletext"/>
            </w:pPr>
          </w:p>
        </w:tc>
      </w:tr>
      <w:tr w:rsidR="00353E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3E23" w:rsidRDefault="00353E23">
            <w:pPr>
              <w:pStyle w:val="Tabletext"/>
            </w:pPr>
          </w:p>
        </w:tc>
      </w:tr>
      <w:tr w:rsidR="00353E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3E23" w:rsidRDefault="00353E23">
            <w:pPr>
              <w:pStyle w:val="Tabletext"/>
            </w:pPr>
          </w:p>
        </w:tc>
      </w:tr>
      <w:tr w:rsidR="00353E2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53E23" w:rsidRDefault="0060299A">
            <w:pPr>
              <w:pStyle w:val="Tabletext"/>
            </w:pPr>
            <w:r>
              <w:br/>
            </w:r>
            <w:r w:rsidR="00353E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3E23">
              <w:fldChar w:fldCharType="separate"/>
            </w:r>
            <w:r w:rsidR="00353E2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53E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3E23">
              <w:fldChar w:fldCharType="separate"/>
            </w:r>
            <w:r w:rsidR="00353E23">
              <w:fldChar w:fldCharType="end"/>
            </w:r>
            <w:r>
              <w:t xml:space="preserve"> Additional Review (AR)</w:t>
            </w:r>
          </w:p>
        </w:tc>
      </w:tr>
      <w:tr w:rsidR="00353E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53E23" w:rsidRDefault="00353E23">
            <w:pPr>
              <w:pStyle w:val="Tabletext"/>
            </w:pPr>
          </w:p>
        </w:tc>
      </w:tr>
      <w:tr w:rsidR="00353E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3E23" w:rsidRDefault="00353E23">
            <w:pPr>
              <w:pStyle w:val="Tabletext"/>
            </w:pPr>
          </w:p>
        </w:tc>
      </w:tr>
      <w:tr w:rsidR="00353E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3E23" w:rsidRDefault="00353E23">
            <w:pPr>
              <w:pStyle w:val="Tabletext"/>
            </w:pPr>
          </w:p>
        </w:tc>
      </w:tr>
      <w:tr w:rsidR="00353E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3E23" w:rsidRDefault="00353E23">
            <w:pPr>
              <w:pStyle w:val="Tabletext"/>
            </w:pPr>
          </w:p>
        </w:tc>
      </w:tr>
      <w:tr w:rsidR="00353E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3E23" w:rsidRDefault="00353E23">
            <w:pPr>
              <w:pStyle w:val="Tabletext"/>
            </w:pPr>
          </w:p>
        </w:tc>
      </w:tr>
      <w:tr w:rsidR="00353E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3E23" w:rsidRDefault="00353E23">
            <w:pPr>
              <w:pStyle w:val="Tabletext"/>
            </w:pPr>
          </w:p>
        </w:tc>
      </w:tr>
      <w:tr w:rsidR="00353E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3E23" w:rsidRDefault="00353E23">
            <w:pPr>
              <w:pStyle w:val="Tabletext"/>
            </w:pPr>
          </w:p>
        </w:tc>
      </w:tr>
      <w:tr w:rsidR="00353E23">
        <w:tc>
          <w:tcPr>
            <w:tcW w:w="1623" w:type="pct"/>
            <w:shd w:val="clear" w:color="auto" w:fill="EFFAFF"/>
            <w:vAlign w:val="center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53E23" w:rsidRDefault="0060299A">
            <w:pPr>
              <w:pStyle w:val="Tabletext"/>
            </w:pPr>
            <w:r>
              <w:br/>
            </w:r>
            <w:r w:rsidR="00353E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3E23">
              <w:fldChar w:fldCharType="separate"/>
            </w:r>
            <w:r w:rsidR="00353E2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53E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3E23">
              <w:fldChar w:fldCharType="separate"/>
            </w:r>
            <w:r w:rsidR="00353E23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353E23">
        <w:tc>
          <w:tcPr>
            <w:tcW w:w="1623" w:type="pct"/>
            <w:shd w:val="clear" w:color="auto" w:fill="EFFAFF"/>
            <w:vAlign w:val="center"/>
          </w:tcPr>
          <w:p w:rsidR="00353E23" w:rsidRDefault="006029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53E23" w:rsidRDefault="0060299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53E23" w:rsidRDefault="0060299A">
      <w:pPr>
        <w:rPr>
          <w:szCs w:val="22"/>
        </w:rPr>
      </w:pPr>
      <w:r>
        <w:tab/>
      </w:r>
      <w:r w:rsidR="00353E23" w:rsidRPr="00353E2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53E23">
        <w:rPr>
          <w:szCs w:val="22"/>
        </w:rPr>
      </w:r>
      <w:r w:rsidR="00353E23">
        <w:rPr>
          <w:szCs w:val="22"/>
        </w:rPr>
        <w:fldChar w:fldCharType="separate"/>
      </w:r>
      <w:r w:rsidR="00353E2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53E23" w:rsidRDefault="0060299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53E23" w:rsidRDefault="00353E23">
      <w:pPr>
        <w:rPr>
          <w:i/>
          <w:iCs/>
          <w:szCs w:val="22"/>
        </w:rPr>
      </w:pPr>
    </w:p>
    <w:sectPr w:rsidR="00353E23" w:rsidSect="00353E23">
      <w:headerReference w:type="default" r:id="rId126"/>
      <w:footerReference w:type="default" r:id="rId12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9A" w:rsidRDefault="0060299A">
      <w:r>
        <w:separator/>
      </w:r>
    </w:p>
  </w:endnote>
  <w:endnote w:type="continuationSeparator" w:id="0">
    <w:p w:rsidR="0060299A" w:rsidRDefault="0060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23" w:rsidRDefault="0060299A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53E23">
      <w:tc>
        <w:tcPr>
          <w:tcW w:w="1985" w:type="dxa"/>
        </w:tcPr>
        <w:p w:rsidR="00353E23" w:rsidRDefault="0060299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53E23" w:rsidRDefault="0060299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53E23" w:rsidRDefault="0060299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53E23" w:rsidRDefault="0060299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353E23" w:rsidRDefault="0060299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53E23" w:rsidRDefault="00353E2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23" w:rsidRDefault="0060299A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23" w:rsidRDefault="0060299A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9A" w:rsidRDefault="0060299A">
      <w:r>
        <w:t>____________________</w:t>
      </w:r>
    </w:p>
  </w:footnote>
  <w:footnote w:type="continuationSeparator" w:id="0">
    <w:p w:rsidR="0060299A" w:rsidRDefault="0060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23" w:rsidRDefault="006029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53E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53E23">
      <w:rPr>
        <w:rStyle w:val="PageNumber"/>
        <w:szCs w:val="18"/>
      </w:rPr>
      <w:fldChar w:fldCharType="separate"/>
    </w:r>
    <w:r w:rsidR="00200CDF">
      <w:rPr>
        <w:rStyle w:val="PageNumber"/>
        <w:noProof/>
        <w:szCs w:val="18"/>
      </w:rPr>
      <w:t>2</w:t>
    </w:r>
    <w:r w:rsidR="00353E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23" w:rsidRDefault="006029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53E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53E23">
      <w:rPr>
        <w:rStyle w:val="PageNumber"/>
        <w:szCs w:val="18"/>
      </w:rPr>
      <w:fldChar w:fldCharType="separate"/>
    </w:r>
    <w:r w:rsidR="00200CDF">
      <w:rPr>
        <w:rStyle w:val="PageNumber"/>
        <w:noProof/>
        <w:szCs w:val="18"/>
      </w:rPr>
      <w:t>10</w:t>
    </w:r>
    <w:r w:rsidR="00353E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23" w:rsidRDefault="006029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53E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53E23">
      <w:rPr>
        <w:rStyle w:val="PageNumber"/>
        <w:szCs w:val="18"/>
      </w:rPr>
      <w:fldChar w:fldCharType="separate"/>
    </w:r>
    <w:r w:rsidR="00200CDF">
      <w:rPr>
        <w:rStyle w:val="PageNumber"/>
        <w:noProof/>
        <w:szCs w:val="18"/>
      </w:rPr>
      <w:t>13</w:t>
    </w:r>
    <w:r w:rsidR="00353E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23"/>
    <w:rsid w:val="00200CDF"/>
    <w:rsid w:val="00353E23"/>
    <w:rsid w:val="0060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695CE-542D-4F73-B47C-CF0C5490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2.xm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2490801MSWE.docx&amp;group=11" TargetMode="External"/><Relationship Id="rId47" Type="http://schemas.openxmlformats.org/officeDocument/2006/relationships/hyperlink" Target="http://www.itu.int/itu-t/aap/AAPRecDetails.aspx?AAPSeqNo=4646" TargetMode="External"/><Relationship Id="rId63" Type="http://schemas.openxmlformats.org/officeDocument/2006/relationships/hyperlink" Target="http://www.itu.int/itu-t/aap/AAPRecDetails.aspx?AAPSeqNo=4654" TargetMode="External"/><Relationship Id="rId68" Type="http://schemas.openxmlformats.org/officeDocument/2006/relationships/hyperlink" Target="https://www.itu.int/ITU-T/aap/dologin_aap.asp?id=T01020012300801MSWE.docx&amp;group=11" TargetMode="External"/><Relationship Id="rId84" Type="http://schemas.openxmlformats.org/officeDocument/2006/relationships/hyperlink" Target="https://www.itu.int/ITU-T/aap/dologin_aap.asp?id=T01020012380801MSWE.docx&amp;group=11" TargetMode="External"/><Relationship Id="rId89" Type="http://schemas.openxmlformats.org/officeDocument/2006/relationships/hyperlink" Target="http://www.itu.int/itu-t/aap/AAPRecDetails.aspx?AAPSeqNo=4667" TargetMode="External"/><Relationship Id="rId112" Type="http://schemas.openxmlformats.org/officeDocument/2006/relationships/hyperlink" Target="https://www.itu.int/ITU-T/aap/dologin_aap.asp?id=T01020012430801MSWE.docx&amp;group=13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4677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4649" TargetMode="External"/><Relationship Id="rId58" Type="http://schemas.openxmlformats.org/officeDocument/2006/relationships/hyperlink" Target="https://www.itu.int/ITU-T/aap/dologin_aap.asp?id=T010200122B0801MSWE.docx&amp;group=11" TargetMode="External"/><Relationship Id="rId74" Type="http://schemas.openxmlformats.org/officeDocument/2006/relationships/hyperlink" Target="https://www.itu.int/ITU-T/aap/dologin_aap.asp?id=T01020012330801MSWE.docx&amp;group=11" TargetMode="External"/><Relationship Id="rId79" Type="http://schemas.openxmlformats.org/officeDocument/2006/relationships/hyperlink" Target="http://www.itu.int/itu-t/aap/AAPRecDetails.aspx?AAPSeqNo=4662" TargetMode="External"/><Relationship Id="rId102" Type="http://schemas.openxmlformats.org/officeDocument/2006/relationships/hyperlink" Target="https://www.itu.int/ITU-T/aap/dologin_aap.asp?id=T01020012420801MSWE.docx&amp;group=13" TargetMode="External"/><Relationship Id="rId123" Type="http://schemas.openxmlformats.org/officeDocument/2006/relationships/image" Target="media/image6.gif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123B0801MSWE.docx&amp;group=11" TargetMode="External"/><Relationship Id="rId95" Type="http://schemas.openxmlformats.org/officeDocument/2006/relationships/hyperlink" Target="http://www.itu.int/itu-t/aap/AAPRecDetails.aspx?AAPSeqNo=4670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4644" TargetMode="External"/><Relationship Id="rId48" Type="http://schemas.openxmlformats.org/officeDocument/2006/relationships/hyperlink" Target="https://www.itu.int/ITU-T/aap/dologin_aap.asp?id=T01020012260801MSWE.docx&amp;group=11" TargetMode="External"/><Relationship Id="rId64" Type="http://schemas.openxmlformats.org/officeDocument/2006/relationships/hyperlink" Target="https://www.itu.int/ITU-T/aap/dologin_aap.asp?id=T010200122E0801MSWE.docx&amp;group=11" TargetMode="External"/><Relationship Id="rId69" Type="http://schemas.openxmlformats.org/officeDocument/2006/relationships/hyperlink" Target="http://www.itu.int/itu-t/aap/AAPRecDetails.aspx?AAPSeqNo=4657" TargetMode="External"/><Relationship Id="rId113" Type="http://schemas.openxmlformats.org/officeDocument/2006/relationships/hyperlink" Target="http://www.itu.int/itu-t/aap/AAPRecDetails.aspx?AAPSeqNo=4679" TargetMode="External"/><Relationship Id="rId118" Type="http://schemas.openxmlformats.org/officeDocument/2006/relationships/footer" Target="footer3.xml"/><Relationship Id="rId80" Type="http://schemas.openxmlformats.org/officeDocument/2006/relationships/hyperlink" Target="https://www.itu.int/ITU-T/aap/dologin_aap.asp?id=T01020012360801MSWE.docx&amp;group=11" TargetMode="External"/><Relationship Id="rId85" Type="http://schemas.openxmlformats.org/officeDocument/2006/relationships/hyperlink" Target="http://www.itu.int/itu-t/aap/AAPRecDetails.aspx?AAPSeqNo=4665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4652" TargetMode="External"/><Relationship Id="rId103" Type="http://schemas.openxmlformats.org/officeDocument/2006/relationships/hyperlink" Target="http://www.itu.int/itu-t/aap/AAPRecDetails.aspx?AAPSeqNo=4672" TargetMode="External"/><Relationship Id="rId108" Type="http://schemas.openxmlformats.org/officeDocument/2006/relationships/hyperlink" Target="https://www.itu.int/ITU-T/aap/dologin_aap.asp?id=T01020012450801MSWE.docx&amp;group=13" TargetMode="External"/><Relationship Id="rId124" Type="http://schemas.openxmlformats.org/officeDocument/2006/relationships/hyperlink" Target="http://www.itu.int/ITU-T/aapinfo/files/AAPTutorial.pdf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itu.int/ITU-T/aap/dologin_aap.asp?id=T01020012290801MSWE.docx&amp;group=11" TargetMode="External"/><Relationship Id="rId70" Type="http://schemas.openxmlformats.org/officeDocument/2006/relationships/hyperlink" Target="https://www.itu.int/ITU-T/aap/dologin_aap.asp?id=T01020012310801MSWE.docx&amp;group=11" TargetMode="External"/><Relationship Id="rId75" Type="http://schemas.openxmlformats.org/officeDocument/2006/relationships/hyperlink" Target="http://www.itu.int/itu-t/aap/AAPRecDetails.aspx?AAPSeqNo=4660" TargetMode="External"/><Relationship Id="rId91" Type="http://schemas.openxmlformats.org/officeDocument/2006/relationships/hyperlink" Target="http://www.itu.int/itu-t/aap/AAPRecDetails.aspx?AAPSeqNo=4668" TargetMode="External"/><Relationship Id="rId96" Type="http://schemas.openxmlformats.org/officeDocument/2006/relationships/hyperlink" Target="https://www.itu.int/ITU-T/aap/dologin_aap.asp?id=T010200123E0801MSWE.docx&amp;group=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4647" TargetMode="External"/><Relationship Id="rId114" Type="http://schemas.openxmlformats.org/officeDocument/2006/relationships/hyperlink" Target="https://www.itu.int/ITU-T/aap/dologin_aap.asp?id=T01020012470801MSWE.doc&amp;group=13" TargetMode="External"/><Relationship Id="rId119" Type="http://schemas.openxmlformats.org/officeDocument/2006/relationships/hyperlink" Target="http://www.itu.int/ITU-T/aap/" TargetMode="External"/><Relationship Id="rId44" Type="http://schemas.openxmlformats.org/officeDocument/2006/relationships/hyperlink" Target="https://www.itu.int/ITU-T/aap/dologin_aap.asp?id=T01020012240801MSWE.docx&amp;group=11" TargetMode="External"/><Relationship Id="rId60" Type="http://schemas.openxmlformats.org/officeDocument/2006/relationships/hyperlink" Target="https://www.itu.int/ITU-T/aap/dologin_aap.asp?id=T010200122C0801MSWE.docx&amp;group=11" TargetMode="External"/><Relationship Id="rId65" Type="http://schemas.openxmlformats.org/officeDocument/2006/relationships/hyperlink" Target="http://www.itu.int/itu-t/aap/AAPRecDetails.aspx?AAPSeqNo=4655" TargetMode="External"/><Relationship Id="rId81" Type="http://schemas.openxmlformats.org/officeDocument/2006/relationships/hyperlink" Target="http://www.itu.int/itu-t/aap/AAPRecDetails.aspx?AAPSeqNo=4663" TargetMode="External"/><Relationship Id="rId86" Type="http://schemas.openxmlformats.org/officeDocument/2006/relationships/hyperlink" Target="https://www.itu.int/ITU-T/aap/dologin_aap.asp?id=T01020012390801MSWE.docx&amp;group=11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4547" TargetMode="External"/><Relationship Id="rId109" Type="http://schemas.openxmlformats.org/officeDocument/2006/relationships/hyperlink" Target="http://www.itu.int/itu-t/aap/AAPRecDetails.aspx?AAPSeqNo=4678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2270801MSWE.docx&amp;group=11" TargetMode="External"/><Relationship Id="rId55" Type="http://schemas.openxmlformats.org/officeDocument/2006/relationships/hyperlink" Target="http://www.itu.int/itu-t/aap/AAPRecDetails.aspx?AAPSeqNo=4650" TargetMode="External"/><Relationship Id="rId76" Type="http://schemas.openxmlformats.org/officeDocument/2006/relationships/hyperlink" Target="https://www.itu.int/ITU-T/aap/dologin_aap.asp?id=T01020012340801MSWE.docx&amp;group=11" TargetMode="External"/><Relationship Id="rId97" Type="http://schemas.openxmlformats.org/officeDocument/2006/relationships/hyperlink" Target="http://www.itu.int/itu-t/aap/AAPRecDetails.aspx?AAPSeqNo=4671" TargetMode="External"/><Relationship Id="rId104" Type="http://schemas.openxmlformats.org/officeDocument/2006/relationships/hyperlink" Target="https://www.itu.int/ITU-T/aap/dologin_aap.asp?id=T01020012400801MSWE.doc&amp;group=13" TargetMode="External"/><Relationship Id="rId120" Type="http://schemas.openxmlformats.org/officeDocument/2006/relationships/image" Target="media/image3.gif"/><Relationship Id="rId125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658" TargetMode="External"/><Relationship Id="rId92" Type="http://schemas.openxmlformats.org/officeDocument/2006/relationships/hyperlink" Target="https://www.itu.int/ITU-T/aap/dologin_aap.asp?id=T010200123C0801MSWE.docx&amp;group=1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1C30801MSWE.doc&amp;group=5" TargetMode="External"/><Relationship Id="rId45" Type="http://schemas.openxmlformats.org/officeDocument/2006/relationships/hyperlink" Target="http://www.itu.int/itu-t/aap/AAPRecDetails.aspx?AAPSeqNo=4645" TargetMode="External"/><Relationship Id="rId66" Type="http://schemas.openxmlformats.org/officeDocument/2006/relationships/hyperlink" Target="https://www.itu.int/ITU-T/aap/dologin_aap.asp?id=T010200122F0801MSWE.docx&amp;group=11" TargetMode="External"/><Relationship Id="rId87" Type="http://schemas.openxmlformats.org/officeDocument/2006/relationships/hyperlink" Target="http://www.itu.int/itu-t/aap/AAPRecDetails.aspx?AAPSeqNo=4666" TargetMode="External"/><Relationship Id="rId110" Type="http://schemas.openxmlformats.org/officeDocument/2006/relationships/hyperlink" Target="https://www.itu.int/ITU-T/aap/dologin_aap.asp?id=T01020012460801MSWE.docx&amp;group=13" TargetMode="External"/><Relationship Id="rId115" Type="http://schemas.openxmlformats.org/officeDocument/2006/relationships/hyperlink" Target="http://www.itu.int/itu-t/aap/AAPRecDetails.aspx?AAPSeqNo=4680" TargetMode="External"/><Relationship Id="rId61" Type="http://schemas.openxmlformats.org/officeDocument/2006/relationships/hyperlink" Target="http://www.itu.int/itu-t/aap/AAPRecDetails.aspx?AAPSeqNo=4653" TargetMode="External"/><Relationship Id="rId82" Type="http://schemas.openxmlformats.org/officeDocument/2006/relationships/hyperlink" Target="https://www.itu.int/ITU-T/aap/dologin_aap.asp?id=T01020012370801MSWE.docx&amp;group=11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22A0801MSWE.docx&amp;group=11" TargetMode="External"/><Relationship Id="rId77" Type="http://schemas.openxmlformats.org/officeDocument/2006/relationships/hyperlink" Target="http://www.itu.int/itu-t/aap/AAPRecDetails.aspx?AAPSeqNo=4661" TargetMode="External"/><Relationship Id="rId100" Type="http://schemas.openxmlformats.org/officeDocument/2006/relationships/hyperlink" Target="https://www.itu.int/ITU-T/aap/dologin_aap.asp?id=T01020012440801MSWE.docx&amp;group=13" TargetMode="External"/><Relationship Id="rId105" Type="http://schemas.openxmlformats.org/officeDocument/2006/relationships/hyperlink" Target="http://www.itu.int/itu-t/aap/AAPRecDetails.aspx?AAPSeqNo=4673" TargetMode="External"/><Relationship Id="rId126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4648" TargetMode="External"/><Relationship Id="rId72" Type="http://schemas.openxmlformats.org/officeDocument/2006/relationships/hyperlink" Target="https://www.itu.int/ITU-T/aap/dologin_aap.asp?id=T01020012320801MSWE.docx&amp;group=11" TargetMode="External"/><Relationship Id="rId93" Type="http://schemas.openxmlformats.org/officeDocument/2006/relationships/hyperlink" Target="http://www.itu.int/itu-t/aap/AAPRecDetails.aspx?AAPSeqNo=4669" TargetMode="External"/><Relationship Id="rId98" Type="http://schemas.openxmlformats.org/officeDocument/2006/relationships/hyperlink" Target="https://www.itu.int/ITU-T/aap/dologin_aap.asp?id=T010200123F0801MSWE.docx&amp;group=11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2250801MSWE.docx&amp;group=11" TargetMode="External"/><Relationship Id="rId67" Type="http://schemas.openxmlformats.org/officeDocument/2006/relationships/hyperlink" Target="http://www.itu.int/itu-t/aap/AAPRecDetails.aspx?AAPSeqNo=4656" TargetMode="External"/><Relationship Id="rId116" Type="http://schemas.openxmlformats.org/officeDocument/2006/relationships/hyperlink" Target="https://www.itu.int/ITU-T/aap/dologin_aap.asp?id=T01020012480801MSWE.docx&amp;group=13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681" TargetMode="External"/><Relationship Id="rId62" Type="http://schemas.openxmlformats.org/officeDocument/2006/relationships/hyperlink" Target="https://www.itu.int/ITU-T/aap/dologin_aap.asp?id=T010200122D0801MSWE.docx&amp;group=11" TargetMode="External"/><Relationship Id="rId83" Type="http://schemas.openxmlformats.org/officeDocument/2006/relationships/hyperlink" Target="http://www.itu.int/itu-t/aap/AAPRecDetails.aspx?AAPSeqNo=4664" TargetMode="External"/><Relationship Id="rId88" Type="http://schemas.openxmlformats.org/officeDocument/2006/relationships/hyperlink" Target="https://www.itu.int/ITU-T/aap/dologin_aap.asp?id=T010200123A0801MSWE.docx&amp;group=11" TargetMode="External"/><Relationship Id="rId111" Type="http://schemas.openxmlformats.org/officeDocument/2006/relationships/hyperlink" Target="http://www.itu.int/itu-t/aap/AAPRecDetails.aspx?AAPSeqNo=4675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4651" TargetMode="External"/><Relationship Id="rId106" Type="http://schemas.openxmlformats.org/officeDocument/2006/relationships/hyperlink" Target="https://www.itu.int/ITU-T/aap/dologin_aap.asp?id=T01020012410801MSWE.docx&amp;group=13" TargetMode="External"/><Relationship Id="rId127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2280801MSWE.docx&amp;group=11" TargetMode="External"/><Relationship Id="rId73" Type="http://schemas.openxmlformats.org/officeDocument/2006/relationships/hyperlink" Target="http://www.itu.int/itu-t/aap/AAPRecDetails.aspx?AAPSeqNo=4659" TargetMode="External"/><Relationship Id="rId78" Type="http://schemas.openxmlformats.org/officeDocument/2006/relationships/hyperlink" Target="https://www.itu.int/ITU-T/aap/dologin_aap.asp?id=T01020012350801MSWE.docx&amp;group=11" TargetMode="External"/><Relationship Id="rId94" Type="http://schemas.openxmlformats.org/officeDocument/2006/relationships/hyperlink" Target="https://www.itu.int/ITU-T/aap/dologin_aap.asp?id=T010200123D0801MSWE.docx&amp;group=11" TargetMode="External"/><Relationship Id="rId99" Type="http://schemas.openxmlformats.org/officeDocument/2006/relationships/hyperlink" Target="http://www.itu.int/itu-t/aap/AAPRecDetails.aspx?AAPSeqNo=4676" TargetMode="External"/><Relationship Id="rId101" Type="http://schemas.openxmlformats.org/officeDocument/2006/relationships/hyperlink" Target="http://www.itu.int/itu-t/aap/AAPRecDetails.aspx?AAPSeqNo=4674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26" Type="http://schemas.openxmlformats.org/officeDocument/2006/relationships/hyperlink" Target="mailto:tsbsg11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2016-08-31T13:38:00Z</dcterms:created>
  <dcterms:modified xsi:type="dcterms:W3CDTF">2016-08-31T13:38:00Z</dcterms:modified>
</cp:coreProperties>
</file>