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A7C7E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C7E" w:rsidRDefault="008A7C7E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C7E" w:rsidRDefault="006A036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A7C7E" w:rsidRDefault="006A036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A7C7E" w:rsidRDefault="00B90B3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7E" w:rsidRDefault="008A7C7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A7C7E">
        <w:trPr>
          <w:cantSplit/>
          <w:trHeight w:val="340"/>
        </w:trPr>
        <w:tc>
          <w:tcPr>
            <w:tcW w:w="1533" w:type="dxa"/>
          </w:tcPr>
          <w:p w:rsidR="008A7C7E" w:rsidRDefault="008A7C7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A7C7E" w:rsidRDefault="008A7C7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A7C7E" w:rsidRDefault="006A036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مايو 2021</w:t>
            </w:r>
          </w:p>
          <w:p w:rsidR="008A7C7E" w:rsidRDefault="008A7C7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A7C7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A7C7E" w:rsidRDefault="006A036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A7C7E" w:rsidRDefault="006A036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A7C7E" w:rsidRDefault="006A036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A7C7E" w:rsidRDefault="006A036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A7C7E" w:rsidRDefault="006A036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A7C7E" w:rsidRDefault="006A036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AAP-104</w:t>
            </w:r>
          </w:p>
          <w:p w:rsidR="008A7C7E" w:rsidRDefault="006A036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A7C7E" w:rsidRDefault="006A036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A7C7E" w:rsidRDefault="006A036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A7C7E" w:rsidRDefault="006A036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8A7C7E" w:rsidRDefault="008A7C7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A7C7E" w:rsidRDefault="006A036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A7C7E" w:rsidRDefault="008A7C7E">
      <w:pPr>
        <w:bidi/>
        <w:spacing w:line="300" w:lineRule="exact"/>
        <w:rPr>
          <w:rFonts w:cs="Traditional Arabic"/>
          <w:szCs w:val="30"/>
          <w:rtl/>
        </w:rPr>
      </w:pPr>
    </w:p>
    <w:p w:rsidR="008A7C7E" w:rsidRDefault="006A0363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A7C7E" w:rsidRDefault="008A7C7E">
      <w:pPr>
        <w:bidi/>
        <w:spacing w:line="300" w:lineRule="exact"/>
        <w:rPr>
          <w:rFonts w:cs="Traditional Arabic"/>
          <w:szCs w:val="30"/>
          <w:rtl/>
        </w:rPr>
      </w:pPr>
    </w:p>
    <w:p w:rsidR="008A7C7E" w:rsidRDefault="006A036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A7C7E" w:rsidRDefault="006A036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A7C7E" w:rsidRDefault="006A036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A7C7E" w:rsidRDefault="006A036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8A7C7E" w:rsidRDefault="006A036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A7C7E" w:rsidRDefault="006A036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A7C7E" w:rsidRDefault="008A7C7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A7C7E" w:rsidRDefault="006A0363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A7C7E" w:rsidRDefault="006A036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A7C7E" w:rsidRDefault="008A7C7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A7C7E" w:rsidRDefault="006A036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A7C7E" w:rsidRDefault="008A7C7E">
      <w:pPr>
        <w:spacing w:before="720"/>
        <w:rPr>
          <w:rFonts w:ascii="Times New Roman" w:hAnsi="Times New Roman"/>
        </w:rPr>
        <w:sectPr w:rsidR="008A7C7E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A7C7E" w:rsidRDefault="006A0363">
      <w:r>
        <w:lastRenderedPageBreak/>
        <w:t>Annex 1</w:t>
      </w:r>
    </w:p>
    <w:p w:rsidR="008A7C7E" w:rsidRDefault="006A0363">
      <w:pPr>
        <w:jc w:val="center"/>
      </w:pPr>
      <w:r>
        <w:t>(to TSB AAP-104)</w:t>
      </w:r>
    </w:p>
    <w:p w:rsidR="008A7C7E" w:rsidRDefault="008A7C7E">
      <w:pPr>
        <w:rPr>
          <w:szCs w:val="22"/>
        </w:rPr>
      </w:pPr>
    </w:p>
    <w:p w:rsidR="008A7C7E" w:rsidRDefault="006A036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A7C7E" w:rsidRDefault="006A036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A7C7E" w:rsidRDefault="008A7C7E">
      <w:pPr>
        <w:pStyle w:val="enumlev2"/>
        <w:rPr>
          <w:szCs w:val="22"/>
        </w:rPr>
      </w:pPr>
      <w:hyperlink r:id="rId12" w:history="1">
        <w:r w:rsidR="006A0363">
          <w:rPr>
            <w:rStyle w:val="Hyperlink"/>
            <w:szCs w:val="22"/>
          </w:rPr>
          <w:t>h</w:t>
        </w:r>
        <w:r w:rsidR="006A0363">
          <w:rPr>
            <w:rStyle w:val="Hyperlink"/>
            <w:szCs w:val="22"/>
          </w:rPr>
          <w:t>ttps://www.itu.int/ITU-T</w:t>
        </w:r>
      </w:hyperlink>
    </w:p>
    <w:p w:rsidR="008A7C7E" w:rsidRDefault="006A036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A7C7E" w:rsidRDefault="008A7C7E">
      <w:pPr>
        <w:pStyle w:val="enumlev2"/>
        <w:rPr>
          <w:szCs w:val="22"/>
        </w:rPr>
      </w:pPr>
      <w:hyperlink r:id="rId13" w:history="1">
        <w:r w:rsidR="006A0363">
          <w:rPr>
            <w:rStyle w:val="Hyperlink"/>
            <w:szCs w:val="22"/>
          </w:rPr>
          <w:t>https://www.itu.int/ITU-T/aapinfo</w:t>
        </w:r>
      </w:hyperlink>
    </w:p>
    <w:p w:rsidR="008A7C7E" w:rsidRDefault="006A036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A7C7E" w:rsidRDefault="006A036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A7C7E" w:rsidRDefault="008A7C7E">
      <w:pPr>
        <w:pStyle w:val="enumlev2"/>
        <w:rPr>
          <w:szCs w:val="22"/>
        </w:rPr>
      </w:pPr>
      <w:hyperlink r:id="rId14" w:history="1">
        <w:r w:rsidR="006A0363">
          <w:rPr>
            <w:rStyle w:val="Hyperlink"/>
            <w:szCs w:val="22"/>
          </w:rPr>
          <w:t>https://www.itu.int/ITU-T/aap/</w:t>
        </w:r>
      </w:hyperlink>
    </w:p>
    <w:p w:rsidR="008A7C7E" w:rsidRDefault="006A036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A7C7E">
        <w:tc>
          <w:tcPr>
            <w:tcW w:w="987" w:type="dxa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6A0363">
                <w:rPr>
                  <w:rStyle w:val="Hyperlink"/>
                  <w:szCs w:val="22"/>
                </w:rPr>
                <w:t>https://www.itu.int/ITU-T/stud</w:t>
              </w:r>
              <w:r w:rsidR="006A0363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A036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A036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A036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A036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A036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A036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A036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A036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A0363">
                <w:rPr>
                  <w:rStyle w:val="Hyperlink"/>
                  <w:szCs w:val="22"/>
                </w:rPr>
                <w:t>tsbsg11@i</w:t>
              </w:r>
              <w:r w:rsidR="006A0363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A036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A036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A0363">
                <w:rPr>
                  <w:rStyle w:val="Hyperlink"/>
                  <w:szCs w:val="22"/>
                </w:rPr>
                <w:t>https://www.itu.</w:t>
              </w:r>
              <w:r w:rsidR="006A0363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A036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A036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A036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A036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A036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A036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A036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A7C7E">
        <w:tc>
          <w:tcPr>
            <w:tcW w:w="0" w:type="auto"/>
          </w:tcPr>
          <w:p w:rsidR="008A7C7E" w:rsidRDefault="006A036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A036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A7C7E" w:rsidRDefault="008A7C7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A0363">
                <w:rPr>
                  <w:rStyle w:val="Hyperlink"/>
                  <w:szCs w:val="22"/>
                </w:rPr>
                <w:t>tsbsg20</w:t>
              </w:r>
              <w:r w:rsidR="006A0363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8A7C7E" w:rsidRDefault="008A7C7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A7C7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A7C7E" w:rsidRDefault="006A0363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7C7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7C7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7C7E">
        <w:trPr>
          <w:cantSplit/>
        </w:trPr>
        <w:tc>
          <w:tcPr>
            <w:tcW w:w="2090" w:type="dxa"/>
          </w:tcPr>
          <w:p w:rsidR="008A7C7E" w:rsidRDefault="008A7C7E">
            <w:hyperlink r:id="rId37" w:history="1">
              <w:r w:rsidR="006A0363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8A7C7E" w:rsidRDefault="006A0363">
            <w:r>
              <w:t>Functional requirements specification for self-interference cancellation function of in-band full-duplex in HFC based network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1150" w:type="dxa"/>
          </w:tcPr>
          <w:p w:rsidR="008A7C7E" w:rsidRDefault="008A7C7E">
            <w:pPr>
              <w:jc w:val="center"/>
            </w:pPr>
          </w:p>
        </w:tc>
        <w:tc>
          <w:tcPr>
            <w:tcW w:w="115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6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2090" w:type="dxa"/>
          </w:tcPr>
          <w:p w:rsidR="008A7C7E" w:rsidRDefault="008A7C7E">
            <w:hyperlink r:id="rId39" w:history="1">
              <w:r w:rsidR="006A0363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8A7C7E" w:rsidRDefault="006A0363">
            <w:r>
              <w:t>The specification of cloud-based converged media service to support IP and Broadcast Cable TV - System Architecture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1150" w:type="dxa"/>
          </w:tcPr>
          <w:p w:rsidR="008A7C7E" w:rsidRDefault="008A7C7E">
            <w:pPr>
              <w:jc w:val="center"/>
            </w:pPr>
          </w:p>
        </w:tc>
        <w:tc>
          <w:tcPr>
            <w:tcW w:w="115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6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2090" w:type="dxa"/>
          </w:tcPr>
          <w:p w:rsidR="008A7C7E" w:rsidRDefault="008A7C7E">
            <w:hyperlink r:id="rId41" w:history="1">
              <w:r w:rsidR="006A0363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8A7C7E" w:rsidRDefault="006A0363">
            <w:r>
              <w:t>Functional requirements of E2E network platform for Cloud-VR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1150" w:type="dxa"/>
          </w:tcPr>
          <w:p w:rsidR="008A7C7E" w:rsidRDefault="008A7C7E">
            <w:pPr>
              <w:jc w:val="center"/>
            </w:pPr>
          </w:p>
        </w:tc>
        <w:tc>
          <w:tcPr>
            <w:tcW w:w="115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80" w:type="dxa"/>
          </w:tcPr>
          <w:p w:rsidR="008A7C7E" w:rsidRDefault="008A7C7E">
            <w:pPr>
              <w:jc w:val="center"/>
            </w:pPr>
          </w:p>
        </w:tc>
        <w:tc>
          <w:tcPr>
            <w:tcW w:w="860" w:type="dxa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A7C7E" w:rsidRDefault="006A0363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7C7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7C7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43" w:history="1">
              <w:r w:rsidR="006A0363">
                <w:rPr>
                  <w:rStyle w:val="Hyperlink"/>
                  <w:sz w:val="20"/>
                </w:rPr>
                <w:t>Q.3961 Cor. 1 (Q.3961 Cor. 1)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Parameters for bottleneck evaluation of the web-browsing service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45" w:history="1">
              <w:r w:rsidR="006A0363">
                <w:rPr>
                  <w:rStyle w:val="Hyperlink"/>
                  <w:sz w:val="20"/>
                </w:rPr>
                <w:t>Q.4065 (Q.TI-TEST)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Framework of model network for Tactile Internet testing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47" w:history="1">
              <w:r w:rsidR="006A0363">
                <w:rPr>
                  <w:rStyle w:val="Hyperlink"/>
                  <w:sz w:val="20"/>
                </w:rPr>
                <w:t>Q.4067 (Q.VNFT-req)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Signalling requirements for VNF lifecycle management under the testing environment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A7C7E" w:rsidRDefault="006A0363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7C7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7C7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49" w:history="1">
              <w:r w:rsidR="006A0363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Artificial ears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51" w:history="1">
              <w:r w:rsidR="006A0363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Head and torso simulator for telephonometry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53" w:history="1">
              <w:r w:rsidR="006A0363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Technical requirements and test methods for digital wired or wireless headset interfaces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55" w:history="1">
              <w:r w:rsidR="006A0363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Calculation of loudness for speech communication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57" w:history="1">
              <w:r w:rsidR="006A0363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Subjective evaluation of speech quality with a crowdsourcing approach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59" w:history="1">
              <w:r w:rsidR="006A0363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Methods for the subjective assessment of video quality, audio quality and audiovisual quality of Internet video and distribution quality television in any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61" w:history="1">
              <w:r w:rsidR="006A0363">
                <w:rPr>
                  <w:rStyle w:val="Hyperlink"/>
                  <w:sz w:val="20"/>
                </w:rPr>
                <w:t>P.1203.3 Cor.1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63" w:history="1">
              <w:r w:rsidR="006A0363">
                <w:rPr>
                  <w:rStyle w:val="Hyperlink"/>
                  <w:sz w:val="20"/>
                </w:rPr>
                <w:t>Y.1222 Cor.1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Traffic control and congestion control in Ethernet-based networks-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65" w:history="1">
              <w:r w:rsidR="006A0363">
                <w:rPr>
                  <w:rStyle w:val="Hyperlink"/>
                  <w:sz w:val="20"/>
                </w:rPr>
                <w:t>Y.1545.1 Amd.1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Framework for monitoring the quality of service of IP network services -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67" w:history="1">
              <w:r w:rsidR="006A0363">
                <w:rPr>
                  <w:rStyle w:val="Hyperlink"/>
                  <w:sz w:val="20"/>
                </w:rPr>
                <w:t>Y.1563 Cor.1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Ethernet frame transfer and availability performance -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69" w:history="1">
              <w:r w:rsidR="006A0363">
                <w:rPr>
                  <w:rStyle w:val="Hyperlink"/>
                  <w:sz w:val="20"/>
                </w:rPr>
                <w:t>Y.1564 Cor.1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Ethernet service activation test methodology - Corrigendum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A7C7E" w:rsidRDefault="006A0363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7C7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7C7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71" w:history="1">
              <w:r w:rsidR="006A0363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Architecture and protocols for software-defined cameras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73" w:history="1">
              <w:r w:rsidR="006A0363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Requirements and reference framework for digital representation of cultural relics/artworks using augmented reality (</w:t>
            </w:r>
            <w:hyperlink r:id="rId74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75" w:history="1">
              <w:r w:rsidR="006A0363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Requirements for edge computing in video surveillance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77" w:history="1">
              <w:r w:rsidR="006A0363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Deep learning software framework evaluation methodology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79" w:history="1">
              <w:r w:rsidR="006A0363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Technical framework for shared machine learning system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81" w:history="1">
              <w:r w:rsidR="006A0363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Framework and requirements for civilian unmanned aerial vehicle flight control using artificial intelligence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83" w:history="1">
              <w:r w:rsidR="006A0363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Requirements of coordination for civilian unmanned aerial vehicles</w:t>
            </w:r>
            <w:r>
              <w:t xml:space="preserve">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85" w:history="1">
              <w:r w:rsidR="006A0363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Use cases and re</w:t>
            </w:r>
            <w:r>
              <w:t>quirements for multimedia communication enabled vehicle systems using artificial intelligence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87" w:history="1">
              <w:r w:rsidR="006A0363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Information technology - Generic coding of moving pictures and associated audio information: Systems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89" w:history="1">
              <w:r w:rsidR="006A0363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Architecture for mobile/multi-access edge computing enabled content delivery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91" w:history="1">
              <w:r w:rsidR="006A0363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Scene-based metadata for IPTV services: Correction of definition and abbreviation for Scene on Demand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93" w:history="1">
              <w:r w:rsidR="006A0363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Conformance of ITU-T H.810 personal health system: Services interface Part 17: Personal Health Device Observation Upload (POU) Sender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95" w:history="1">
              <w:r w:rsidR="006A0363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Conformance of ITU-T H.810 personal health system: Services interface Part 18: Personal Health Device Observation Upload (POU) Receiver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97" w:history="1">
              <w:r w:rsidR="006A0363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Framework for ICT olf</w:t>
            </w:r>
            <w:r>
              <w:t>actory function test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99" w:history="1">
              <w:r w:rsidR="006A0363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Emotion enabled multimodal user interface based on artificial neural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01" w:history="1">
              <w:r w:rsidR="006A0363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Test specification for video surveillance networking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03" w:history="1">
              <w:r w:rsidR="006A0363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Information technology-JPEG 2000 image coding system - Extensions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05" w:history="1">
              <w:r w:rsidR="006A0363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Information technology-JPEG 2000 image coding system: Conformance testing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07" w:history="1">
              <w:r w:rsidR="006A0363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Information technology-JPEG 2000 image coding system: Reference software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09" w:history="1">
              <w:r w:rsidR="006A0363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Information technology - JPEG 2000 image coding system - Encapsulation of JPEG 2000 images into ISO/IEC 23008-12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11" w:history="1">
              <w:r w:rsidR="006A0363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Information technology - Digital compression and coding of continuous-tone still images: Reference software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A7C7E" w:rsidRDefault="006A0363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7C7E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8A7C7E" w:rsidRDefault="006A036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7C7E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8A7C7E" w:rsidRDefault="006A03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8A7C7E" w:rsidRDefault="008A7C7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13" w:history="1">
              <w:r w:rsidR="006A0363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Overview of SDL-2010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15" w:history="1">
              <w:r w:rsidR="006A0363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Overview of SDL-2010 - SDL formal definition: Static semantics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17" w:history="1">
              <w:r w:rsidR="006A0363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Overview of SDL-2010 - SDL formal definition: Dynamic semantics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19" w:history="1">
              <w:r w:rsidR="006A0363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Basic SDL-2010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21" w:history="1">
              <w:r w:rsidR="006A0363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Comprehensive SDL-2010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23" w:history="1">
              <w:r w:rsidR="006A0363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Shorthand notation and annotation in SDL-2010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25" w:history="1">
              <w:r w:rsidR="006A0363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Data and action language in SDL-2010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27" w:history="1">
              <w:r w:rsidR="006A0363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SDL-2010 combined with ASN.1 modules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29" w:history="1">
              <w:r w:rsidR="006A0363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Common interchange format for SDL-2010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7C7E">
        <w:trPr>
          <w:cantSplit/>
        </w:trPr>
        <w:tc>
          <w:tcPr>
            <w:tcW w:w="0" w:type="auto"/>
          </w:tcPr>
          <w:p w:rsidR="008A7C7E" w:rsidRDefault="008A7C7E">
            <w:hyperlink r:id="rId131" w:history="1">
              <w:r w:rsidR="006A0363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0" w:type="auto"/>
          </w:tcPr>
          <w:p w:rsidR="008A7C7E" w:rsidRDefault="006A0363">
            <w:r>
              <w:t>Specification and Description Language - Object-oriented data in SDL-2010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8A7C7E">
            <w:pPr>
              <w:jc w:val="center"/>
            </w:pPr>
          </w:p>
        </w:tc>
        <w:tc>
          <w:tcPr>
            <w:tcW w:w="0" w:type="auto"/>
          </w:tcPr>
          <w:p w:rsidR="008A7C7E" w:rsidRDefault="006A036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A7C7E" w:rsidRDefault="008A7C7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A7C7E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A7C7E" w:rsidRDefault="006A0363">
      <w:r>
        <w:t>Annex 2</w:t>
      </w:r>
    </w:p>
    <w:p w:rsidR="008A7C7E" w:rsidRDefault="006A0363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8A7C7E" w:rsidRDefault="006A036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A7C7E" w:rsidRDefault="006A036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A7C7E" w:rsidRDefault="006A0363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https://www.itu.int/ITU-T/aap/</w:t>
        </w:r>
      </w:hyperlink>
    </w:p>
    <w:p w:rsidR="008A7C7E" w:rsidRDefault="00B90B3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7E" w:rsidRDefault="006A0363">
      <w:r>
        <w:t>2)</w:t>
      </w:r>
      <w:r>
        <w:tab/>
        <w:t>Select your Recommendation</w:t>
      </w:r>
    </w:p>
    <w:p w:rsidR="008A7C7E" w:rsidRDefault="00B90B31">
      <w:pPr>
        <w:jc w:val="center"/>
        <w:rPr>
          <w:sz w:val="24"/>
        </w:rPr>
      </w:pPr>
      <w:r w:rsidRPr="008A7C7E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7E" w:rsidRDefault="006A0363">
      <w:pPr>
        <w:keepNext/>
      </w:pPr>
      <w:r>
        <w:t>3)</w:t>
      </w:r>
      <w:r>
        <w:tab/>
        <w:t>Click the "Submit Comment" button</w:t>
      </w:r>
    </w:p>
    <w:p w:rsidR="008A7C7E" w:rsidRDefault="00B90B3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7E" w:rsidRDefault="006A0363">
      <w:r>
        <w:t>4)</w:t>
      </w:r>
      <w:r>
        <w:tab/>
        <w:t xml:space="preserve">Complete </w:t>
      </w:r>
      <w:r>
        <w:t>the on-line form and click on "Submit"</w:t>
      </w:r>
    </w:p>
    <w:p w:rsidR="008A7C7E" w:rsidRDefault="00B90B3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7E" w:rsidRDefault="006A0363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https://www.itu.int/ITU-T/aapinfo/files/AAPTutorial.pdf</w:t>
        </w:r>
      </w:hyperlink>
    </w:p>
    <w:p w:rsidR="008A7C7E" w:rsidRDefault="006A0363">
      <w:r>
        <w:br w:type="page"/>
        <w:t>Annex 3</w:t>
      </w:r>
    </w:p>
    <w:p w:rsidR="008A7C7E" w:rsidRDefault="006A0363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8A7C7E" w:rsidRDefault="006A0363">
      <w:pPr>
        <w:pStyle w:val="Headingb"/>
        <w:jc w:val="center"/>
        <w:rPr>
          <w:szCs w:val="22"/>
        </w:rPr>
      </w:pPr>
      <w:r>
        <w:rPr>
          <w:szCs w:val="22"/>
        </w:rPr>
        <w:t>Recommendati</w:t>
      </w:r>
      <w:r>
        <w:rPr>
          <w:szCs w:val="22"/>
        </w:rPr>
        <w:t>ons under LC/AR – Comment submission form</w:t>
      </w:r>
    </w:p>
    <w:p w:rsidR="008A7C7E" w:rsidRDefault="006A036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8A7C7E">
        <w:tc>
          <w:tcPr>
            <w:tcW w:w="5000" w:type="pct"/>
            <w:gridSpan w:val="2"/>
            <w:shd w:val="clear" w:color="auto" w:fill="EFFAFF"/>
          </w:tcPr>
          <w:p w:rsidR="008A7C7E" w:rsidRDefault="006A036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A7C7E" w:rsidRDefault="006A0363">
            <w:pPr>
              <w:pStyle w:val="Tabletext"/>
            </w:pPr>
            <w:r>
              <w:br/>
            </w:r>
            <w:r w:rsidR="008A7C7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7C7E">
              <w:fldChar w:fldCharType="separate"/>
            </w:r>
            <w:r w:rsidR="008A7C7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A7C7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7C7E">
              <w:fldChar w:fldCharType="separate"/>
            </w:r>
            <w:r w:rsidR="008A7C7E">
              <w:fldChar w:fldCharType="end"/>
            </w:r>
            <w:r>
              <w:t xml:space="preserve"> Additional Review (AR)</w:t>
            </w: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7C7E" w:rsidRDefault="008A7C7E">
            <w:pPr>
              <w:pStyle w:val="Tabletext"/>
            </w:pPr>
          </w:p>
        </w:tc>
      </w:tr>
      <w:tr w:rsidR="008A7C7E">
        <w:tc>
          <w:tcPr>
            <w:tcW w:w="1623" w:type="pct"/>
            <w:shd w:val="clear" w:color="auto" w:fill="EFFAFF"/>
            <w:vAlign w:val="center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A7C7E" w:rsidRDefault="006A0363">
            <w:pPr>
              <w:pStyle w:val="Tabletext"/>
            </w:pPr>
            <w:r>
              <w:br/>
            </w:r>
            <w:r w:rsidR="008A7C7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7C7E">
              <w:fldChar w:fldCharType="separate"/>
            </w:r>
            <w:r w:rsidR="008A7C7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A7C7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7C7E">
              <w:fldChar w:fldCharType="separate"/>
            </w:r>
            <w:r w:rsidR="008A7C7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A7C7E">
        <w:tc>
          <w:tcPr>
            <w:tcW w:w="1623" w:type="pct"/>
            <w:shd w:val="clear" w:color="auto" w:fill="EFFAFF"/>
            <w:vAlign w:val="center"/>
          </w:tcPr>
          <w:p w:rsidR="008A7C7E" w:rsidRDefault="006A036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A7C7E" w:rsidRDefault="006A036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A7C7E" w:rsidRDefault="006A0363">
      <w:pPr>
        <w:rPr>
          <w:szCs w:val="22"/>
        </w:rPr>
      </w:pPr>
      <w:r>
        <w:tab/>
      </w:r>
      <w:r w:rsidR="008A7C7E" w:rsidRPr="008A7C7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A7C7E">
        <w:rPr>
          <w:szCs w:val="22"/>
        </w:rPr>
      </w:r>
      <w:r w:rsidR="008A7C7E">
        <w:rPr>
          <w:szCs w:val="22"/>
        </w:rPr>
        <w:fldChar w:fldCharType="separate"/>
      </w:r>
      <w:r w:rsidR="008A7C7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A7C7E" w:rsidRDefault="006A036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A7C7E" w:rsidRDefault="008A7C7E">
      <w:pPr>
        <w:rPr>
          <w:i/>
          <w:iCs/>
          <w:szCs w:val="22"/>
        </w:rPr>
      </w:pPr>
    </w:p>
    <w:sectPr w:rsidR="008A7C7E" w:rsidSect="008A7C7E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63" w:rsidRDefault="006A0363">
      <w:r>
        <w:separator/>
      </w:r>
    </w:p>
  </w:endnote>
  <w:endnote w:type="continuationSeparator" w:id="0">
    <w:p w:rsidR="006A0363" w:rsidRDefault="006A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7E" w:rsidRDefault="006A0363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A7C7E">
      <w:tc>
        <w:tcPr>
          <w:tcW w:w="1985" w:type="dxa"/>
        </w:tcPr>
        <w:p w:rsidR="008A7C7E" w:rsidRDefault="006A03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8A7C7E" w:rsidRDefault="006A03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A7C7E" w:rsidRDefault="006A036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A7C7E" w:rsidRDefault="006A036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A7C7E" w:rsidRDefault="006A036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A7C7E" w:rsidRDefault="008A7C7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7E" w:rsidRDefault="006A0363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7E" w:rsidRDefault="006A0363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63" w:rsidRDefault="006A0363">
      <w:r>
        <w:t>____________________</w:t>
      </w:r>
    </w:p>
  </w:footnote>
  <w:footnote w:type="continuationSeparator" w:id="0">
    <w:p w:rsidR="006A0363" w:rsidRDefault="006A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7E" w:rsidRDefault="006A03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A7C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A7C7E">
      <w:rPr>
        <w:rStyle w:val="PageNumber"/>
        <w:szCs w:val="18"/>
      </w:rPr>
      <w:fldChar w:fldCharType="separate"/>
    </w:r>
    <w:r w:rsidR="00B90B31">
      <w:rPr>
        <w:rStyle w:val="PageNumber"/>
        <w:noProof/>
        <w:szCs w:val="18"/>
      </w:rPr>
      <w:t>2</w:t>
    </w:r>
    <w:r w:rsidR="008A7C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7E" w:rsidRDefault="006A03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A7C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A7C7E">
      <w:rPr>
        <w:rStyle w:val="PageNumber"/>
        <w:szCs w:val="18"/>
      </w:rPr>
      <w:fldChar w:fldCharType="separate"/>
    </w:r>
    <w:r w:rsidR="00B90B31">
      <w:rPr>
        <w:rStyle w:val="PageNumber"/>
        <w:noProof/>
        <w:szCs w:val="18"/>
      </w:rPr>
      <w:t>3</w:t>
    </w:r>
    <w:r w:rsidR="008A7C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7E" w:rsidRDefault="006A036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A7C7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A7C7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A7C7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7E"/>
    <w:rsid w:val="006A0363"/>
    <w:rsid w:val="008A7C7E"/>
    <w:rsid w:val="00B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30816-A69D-4DB0-B2C6-A992437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9977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6F70801MSWE.docx&amp;group=9" TargetMode="External"/><Relationship Id="rId63" Type="http://schemas.openxmlformats.org/officeDocument/2006/relationships/hyperlink" Target="http://www.itu.int/itu-t/aap/AAPRecDetails.aspx?AAPSeqNo=10017" TargetMode="External"/><Relationship Id="rId84" Type="http://schemas.openxmlformats.org/officeDocument/2006/relationships/hyperlink" Target="https://www.itu.int/ITU-T/aap/dologin_aap.asp?id=T010200270B0801MSWE.docx&amp;group=16" TargetMode="External"/><Relationship Id="rId138" Type="http://schemas.openxmlformats.org/officeDocument/2006/relationships/image" Target="media/image4.gif"/><Relationship Id="rId107" Type="http://schemas.openxmlformats.org/officeDocument/2006/relationships/hyperlink" Target="http://www.itu.int/itu-t/aap/AAPRecDetails.aspx?AAPSeqNo=10004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://www.itu.int/itu-t/aap/AAPRecDetails.aspx?AAPSeqNo=10013" TargetMode="External"/><Relationship Id="rId74" Type="http://schemas.openxmlformats.org/officeDocument/2006/relationships/hyperlink" Target="https://www.itu.int/ITU-T/aap/dologin_aap.asp?id=T01020027050801MSWE.docx&amp;group=16" TargetMode="External"/><Relationship Id="rId128" Type="http://schemas.openxmlformats.org/officeDocument/2006/relationships/hyperlink" Target="https://www.itu.int/ITU-T/aap/dologin_aap.asp?id=T01020026FF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7040801MSWE.docx&amp;group=16" TargetMode="External"/><Relationship Id="rId95" Type="http://schemas.openxmlformats.org/officeDocument/2006/relationships/hyperlink" Target="http://www.itu.int/itu-t/aap/AAPRecDetails.aspx?AAPSeqNo=9998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9949" TargetMode="External"/><Relationship Id="rId48" Type="http://schemas.openxmlformats.org/officeDocument/2006/relationships/hyperlink" Target="https://www.itu.int/ITU-T/aap/dologin_aap.asp?id=T01020026DC0801MSWE.docx&amp;group=11" TargetMode="External"/><Relationship Id="rId64" Type="http://schemas.openxmlformats.org/officeDocument/2006/relationships/hyperlink" Target="https://www.itu.int/ITU-T/aap/dologin_aap.asp?id=T01020027210801MSWE.docx&amp;group=12" TargetMode="External"/><Relationship Id="rId69" Type="http://schemas.openxmlformats.org/officeDocument/2006/relationships/hyperlink" Target="http://www.itu.int/itu-t/aap/AAPRecDetails.aspx?AAPSeqNo=10020" TargetMode="External"/><Relationship Id="rId113" Type="http://schemas.openxmlformats.org/officeDocument/2006/relationships/hyperlink" Target="http://www.itu.int/itu-t/aap/AAPRecDetails.aspx?AAPSeqNo=9978" TargetMode="External"/><Relationship Id="rId118" Type="http://schemas.openxmlformats.org/officeDocument/2006/relationships/hyperlink" Target="https://www.itu.int/ITU-T/aap/dologin_aap.asp?id=T01020026F90801MSWE.docx&amp;group=17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5.gif"/><Relationship Id="rId80" Type="http://schemas.openxmlformats.org/officeDocument/2006/relationships/hyperlink" Target="https://www.itu.int/ITU-T/aap/dologin_aap.asp?id=T01020027080801MSWE.docx&amp;group=16" TargetMode="External"/><Relationship Id="rId85" Type="http://schemas.openxmlformats.org/officeDocument/2006/relationships/hyperlink" Target="http://www.itu.int/itu-t/aap/AAPRecDetails.aspx?AAPSeqNo=9993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6F50801MSWE.docx&amp;group=9" TargetMode="External"/><Relationship Id="rId59" Type="http://schemas.openxmlformats.org/officeDocument/2006/relationships/hyperlink" Target="http://www.itu.int/itu-t/aap/AAPRecDetails.aspx?AAPSeqNo=10016" TargetMode="External"/><Relationship Id="rId103" Type="http://schemas.openxmlformats.org/officeDocument/2006/relationships/hyperlink" Target="http://www.itu.int/itu-t/aap/AAPRecDetails.aspx?AAPSeqNo=10002" TargetMode="External"/><Relationship Id="rId108" Type="http://schemas.openxmlformats.org/officeDocument/2006/relationships/hyperlink" Target="https://www.itu.int/ITU-T/aap/dologin_aap.asp?id=T01020027140801MSWE.docx&amp;group=16" TargetMode="External"/><Relationship Id="rId124" Type="http://schemas.openxmlformats.org/officeDocument/2006/relationships/hyperlink" Target="https://www.itu.int/ITU-T/aap/dologin_aap.asp?id=T01020026FD0801MSWE.docx&amp;group=17" TargetMode="External"/><Relationship Id="rId129" Type="http://schemas.openxmlformats.org/officeDocument/2006/relationships/hyperlink" Target="http://www.itu.int/itu-t/aap/AAPRecDetails.aspx?AAPSeqNo=9984" TargetMode="External"/><Relationship Id="rId54" Type="http://schemas.openxmlformats.org/officeDocument/2006/relationships/hyperlink" Target="https://www.itu.int/ITU-T/aap/dologin_aap.asp?id=T010200271D0801MSWE.docx&amp;group=12" TargetMode="External"/><Relationship Id="rId70" Type="http://schemas.openxmlformats.org/officeDocument/2006/relationships/hyperlink" Target="https://www.itu.int/ITU-T/aap/dologin_aap.asp?id=T01020027240801MSWE.docx&amp;group=12" TargetMode="External"/><Relationship Id="rId75" Type="http://schemas.openxmlformats.org/officeDocument/2006/relationships/hyperlink" Target="http://www.itu.int/itu-t/aap/AAPRecDetails.aspx?AAPSeqNo=9990" TargetMode="External"/><Relationship Id="rId91" Type="http://schemas.openxmlformats.org/officeDocument/2006/relationships/hyperlink" Target="http://www.itu.int/itu-t/aap/AAPRecDetails.aspx?AAPSeqNo=9996" TargetMode="External"/><Relationship Id="rId96" Type="http://schemas.openxmlformats.org/officeDocument/2006/relationships/hyperlink" Target="https://www.itu.int/ITU-T/aap/dologin_aap.asp?id=T010200270E0801MSWE.docx&amp;group=16" TargetMode="External"/><Relationship Id="rId140" Type="http://schemas.openxmlformats.org/officeDocument/2006/relationships/hyperlink" Target="https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10011" TargetMode="External"/><Relationship Id="rId114" Type="http://schemas.openxmlformats.org/officeDocument/2006/relationships/hyperlink" Target="https://www.itu.int/ITU-T/aap/dologin_aap.asp?id=T01020026FA0801MSWE.docx&amp;group=17" TargetMode="External"/><Relationship Id="rId119" Type="http://schemas.openxmlformats.org/officeDocument/2006/relationships/hyperlink" Target="http://www.itu.int/itu-t/aap/AAPRecDetails.aspx?AAPSeqNo=9979" TargetMode="External"/><Relationship Id="rId44" Type="http://schemas.openxmlformats.org/officeDocument/2006/relationships/hyperlink" Target="https://www.itu.int/ITU-T/aap/dologin_aap.asp?id=T01020026DD0801MSWE.docx&amp;group=11" TargetMode="External"/><Relationship Id="rId60" Type="http://schemas.openxmlformats.org/officeDocument/2006/relationships/hyperlink" Target="https://www.itu.int/ITU-T/aap/dologin_aap.asp?id=T01020027200801MSWE.docx&amp;group=12" TargetMode="External"/><Relationship Id="rId65" Type="http://schemas.openxmlformats.org/officeDocument/2006/relationships/hyperlink" Target="http://www.itu.int/itu-t/aap/AAPRecDetails.aspx?AAPSeqNo=10018" TargetMode="External"/><Relationship Id="rId81" Type="http://schemas.openxmlformats.org/officeDocument/2006/relationships/hyperlink" Target="http://www.itu.int/itu-t/aap/AAPRecDetails.aspx?AAPSeqNo=9994" TargetMode="External"/><Relationship Id="rId86" Type="http://schemas.openxmlformats.org/officeDocument/2006/relationships/hyperlink" Target="https://www.itu.int/ITU-T/aap/dologin_aap.asp?id=T01020027090801MSWE.docx&amp;group=16" TargetMode="External"/><Relationship Id="rId130" Type="http://schemas.openxmlformats.org/officeDocument/2006/relationships/hyperlink" Target="https://www.itu.int/ITU-T/aap/dologin_aap.asp?id=T01020027000801MSWE.docx&amp;group=17" TargetMode="External"/><Relationship Id="rId135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9974" TargetMode="External"/><Relationship Id="rId109" Type="http://schemas.openxmlformats.org/officeDocument/2006/relationships/hyperlink" Target="http://www.itu.int/itu-t/aap/AAPRecDetails.aspx?AAPSeqNo=1000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1B0801MSWE.docx&amp;group=12" TargetMode="External"/><Relationship Id="rId55" Type="http://schemas.openxmlformats.org/officeDocument/2006/relationships/hyperlink" Target="http://www.itu.int/itu-t/aap/AAPRecDetails.aspx?AAPSeqNo=10010" TargetMode="External"/><Relationship Id="rId76" Type="http://schemas.openxmlformats.org/officeDocument/2006/relationships/hyperlink" Target="https://www.itu.int/ITU-T/aap/dologin_aap.asp?id=T01020027060801MSWE.docx&amp;group=16" TargetMode="External"/><Relationship Id="rId97" Type="http://schemas.openxmlformats.org/officeDocument/2006/relationships/hyperlink" Target="http://www.itu.int/itu-t/aap/AAPRecDetails.aspx?AAPSeqNo=9999" TargetMode="External"/><Relationship Id="rId104" Type="http://schemas.openxmlformats.org/officeDocument/2006/relationships/hyperlink" Target="https://www.itu.int/ITU-T/aap/dologin_aap.asp?id=T01020027120801MSWE.docx&amp;group=16" TargetMode="External"/><Relationship Id="rId120" Type="http://schemas.openxmlformats.org/officeDocument/2006/relationships/hyperlink" Target="https://www.itu.int/ITU-T/aap/dologin_aap.asp?id=T01020026FB0801MSWE.docx&amp;group=17" TargetMode="External"/><Relationship Id="rId125" Type="http://schemas.openxmlformats.org/officeDocument/2006/relationships/hyperlink" Target="http://www.itu.int/itu-t/aap/AAPRecDetails.aspx?AAPSeqNo=9982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9986" TargetMode="External"/><Relationship Id="rId92" Type="http://schemas.openxmlformats.org/officeDocument/2006/relationships/hyperlink" Target="https://www.itu.int/ITU-T/aap/dologin_aap.asp?id=T010200270C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6F60801MSWE.docx&amp;group=9" TargetMode="External"/><Relationship Id="rId45" Type="http://schemas.openxmlformats.org/officeDocument/2006/relationships/hyperlink" Target="http://www.itu.int/itu-t/aap/AAPRecDetails.aspx?AAPSeqNo=9950" TargetMode="External"/><Relationship Id="rId66" Type="http://schemas.openxmlformats.org/officeDocument/2006/relationships/hyperlink" Target="https://www.itu.int/ITU-T/aap/dologin_aap.asp?id=T01020027220801MSWE.docx&amp;group=12" TargetMode="External"/><Relationship Id="rId87" Type="http://schemas.openxmlformats.org/officeDocument/2006/relationships/hyperlink" Target="http://www.itu.int/itu-t/aap/AAPRecDetails.aspx?AAPSeqNo=9987" TargetMode="External"/><Relationship Id="rId110" Type="http://schemas.openxmlformats.org/officeDocument/2006/relationships/hyperlink" Target="https://www.itu.int/ITU-T/aap/dologin_aap.asp?id=T01020027150801MSWE.docx&amp;group=16" TargetMode="External"/><Relationship Id="rId115" Type="http://schemas.openxmlformats.org/officeDocument/2006/relationships/hyperlink" Target="http://www.itu.int/itu-t/aap/AAPRecDetails.aspx?AAPSeqNo=9976" TargetMode="External"/><Relationship Id="rId131" Type="http://schemas.openxmlformats.org/officeDocument/2006/relationships/hyperlink" Target="http://www.itu.int/itu-t/aap/AAPRecDetails.aspx?AAPSeqNo=9985" TargetMode="External"/><Relationship Id="rId136" Type="http://schemas.openxmlformats.org/officeDocument/2006/relationships/image" Target="media/image2.gif"/><Relationship Id="rId61" Type="http://schemas.openxmlformats.org/officeDocument/2006/relationships/hyperlink" Target="http://www.itu.int/itu-t/aap/AAPRecDetails.aspx?AAPSeqNo=10015" TargetMode="External"/><Relationship Id="rId82" Type="http://schemas.openxmlformats.org/officeDocument/2006/relationships/hyperlink" Target="https://www.itu.int/ITU-T/aap/dologin_aap.asp?id=T010200270A0801MSWE.docx&amp;group=16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1A0801MSWE.docx&amp;group=12" TargetMode="External"/><Relationship Id="rId77" Type="http://schemas.openxmlformats.org/officeDocument/2006/relationships/hyperlink" Target="http://www.itu.int/itu-t/aap/AAPRecDetails.aspx?AAPSeqNo=9991" TargetMode="External"/><Relationship Id="rId100" Type="http://schemas.openxmlformats.org/officeDocument/2006/relationships/hyperlink" Target="https://www.itu.int/ITU-T/aap/dologin_aap.asp?id=T01020027100801MSWE.docx&amp;group=16" TargetMode="External"/><Relationship Id="rId105" Type="http://schemas.openxmlformats.org/officeDocument/2006/relationships/hyperlink" Target="http://www.itu.int/itu-t/aap/AAPRecDetails.aspx?AAPSeqNo=10003" TargetMode="External"/><Relationship Id="rId126" Type="http://schemas.openxmlformats.org/officeDocument/2006/relationships/hyperlink" Target="https://www.itu.int/ITU-T/aap/dologin_aap.asp?id=T01020026FE0801MSWE.docx&amp;group=17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10012" TargetMode="External"/><Relationship Id="rId72" Type="http://schemas.openxmlformats.org/officeDocument/2006/relationships/hyperlink" Target="https://www.itu.int/ITU-T/aap/dologin_aap.asp?id=T01020027020801MSWE.docx&amp;group=16" TargetMode="External"/><Relationship Id="rId93" Type="http://schemas.openxmlformats.org/officeDocument/2006/relationships/hyperlink" Target="http://www.itu.int/itu-t/aap/AAPRecDetails.aspx?AAPSeqNo=9997" TargetMode="External"/><Relationship Id="rId98" Type="http://schemas.openxmlformats.org/officeDocument/2006/relationships/hyperlink" Target="https://www.itu.int/ITU-T/aap/dologin_aap.asp?id=T010200270F0801MSWE.docx&amp;group=16" TargetMode="External"/><Relationship Id="rId121" Type="http://schemas.openxmlformats.org/officeDocument/2006/relationships/hyperlink" Target="http://www.itu.int/itu-t/aap/AAPRecDetails.aspx?AAPSeqNo=9980" TargetMode="External"/><Relationship Id="rId142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6DE0801MSWE.docx&amp;group=11" TargetMode="External"/><Relationship Id="rId67" Type="http://schemas.openxmlformats.org/officeDocument/2006/relationships/hyperlink" Target="http://www.itu.int/itu-t/aap/AAPRecDetails.aspx?AAPSeqNo=10019" TargetMode="External"/><Relationship Id="rId116" Type="http://schemas.openxmlformats.org/officeDocument/2006/relationships/hyperlink" Target="https://www.itu.int/ITU-T/aap/dologin_aap.asp?id=T01020026F80801MSWE.docx&amp;group=17" TargetMode="External"/><Relationship Id="rId137" Type="http://schemas.openxmlformats.org/officeDocument/2006/relationships/image" Target="media/image3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9975" TargetMode="External"/><Relationship Id="rId62" Type="http://schemas.openxmlformats.org/officeDocument/2006/relationships/hyperlink" Target="https://www.itu.int/ITU-T/aap/dologin_aap.asp?id=T010200271F0801MSWE.docx&amp;group=12" TargetMode="External"/><Relationship Id="rId83" Type="http://schemas.openxmlformats.org/officeDocument/2006/relationships/hyperlink" Target="http://www.itu.int/itu-t/aap/AAPRecDetails.aspx?AAPSeqNo=9995" TargetMode="External"/><Relationship Id="rId88" Type="http://schemas.openxmlformats.org/officeDocument/2006/relationships/hyperlink" Target="https://www.itu.int/ITU-T/aap/dologin_aap.asp?id=T01020027030801MSWE.docx&amp;group=16" TargetMode="External"/><Relationship Id="rId111" Type="http://schemas.openxmlformats.org/officeDocument/2006/relationships/hyperlink" Target="http://www.itu.int/itu-t/aap/AAPRecDetails.aspx?AAPSeqNo=10006" TargetMode="External"/><Relationship Id="rId132" Type="http://schemas.openxmlformats.org/officeDocument/2006/relationships/hyperlink" Target="https://www.itu.int/ITU-T/aap/dologin_aap.asp?id=T01020027010801MSWE.docx&amp;group=17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10014" TargetMode="External"/><Relationship Id="rId106" Type="http://schemas.openxmlformats.org/officeDocument/2006/relationships/hyperlink" Target="https://www.itu.int/ITU-T/aap/dologin_aap.asp?id=T01020027130801MSWE.docx&amp;group=16" TargetMode="External"/><Relationship Id="rId127" Type="http://schemas.openxmlformats.org/officeDocument/2006/relationships/hyperlink" Target="http://www.itu.int/itu-t/aap/AAPRecDetails.aspx?AAPSeqNo=9983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71C0801MSWE.docx&amp;group=12" TargetMode="External"/><Relationship Id="rId73" Type="http://schemas.openxmlformats.org/officeDocument/2006/relationships/hyperlink" Target="http://www.itu.int/itu-t/aap/AAPRecDetails.aspx?AAPSeqNo=9989" TargetMode="External"/><Relationship Id="rId78" Type="http://schemas.openxmlformats.org/officeDocument/2006/relationships/hyperlink" Target="https://www.itu.int/ITU-T/aap/dologin_aap.asp?id=T01020027070801MSWE.docx&amp;group=16" TargetMode="External"/><Relationship Id="rId94" Type="http://schemas.openxmlformats.org/officeDocument/2006/relationships/hyperlink" Target="https://www.itu.int/ITU-T/aap/dologin_aap.asp?id=T010200270D0801MSWE.docx&amp;group=16" TargetMode="External"/><Relationship Id="rId99" Type="http://schemas.openxmlformats.org/officeDocument/2006/relationships/hyperlink" Target="http://www.itu.int/itu-t/aap/AAPRecDetails.aspx?AAPSeqNo=10000" TargetMode="External"/><Relationship Id="rId101" Type="http://schemas.openxmlformats.org/officeDocument/2006/relationships/hyperlink" Target="http://www.itu.int/itu-t/aap/AAPRecDetails.aspx?AAPSeqNo=10001" TargetMode="External"/><Relationship Id="rId122" Type="http://schemas.openxmlformats.org/officeDocument/2006/relationships/hyperlink" Target="https://www.itu.int/ITU-T/aap/dologin_aap.asp?id=T01020026FC0801MSWE.docx&amp;group=17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://www.itu.int/itu-t/aap/AAPRecDetails.aspx?AAPSeqNo=9948" TargetMode="External"/><Relationship Id="rId68" Type="http://schemas.openxmlformats.org/officeDocument/2006/relationships/hyperlink" Target="https://www.itu.int/ITU-T/aap/dologin_aap.asp?id=T01020027230801MSWE.docx&amp;group=12" TargetMode="External"/><Relationship Id="rId89" Type="http://schemas.openxmlformats.org/officeDocument/2006/relationships/hyperlink" Target="http://www.itu.int/itu-t/aap/AAPRecDetails.aspx?AAPSeqNo=9988" TargetMode="External"/><Relationship Id="rId112" Type="http://schemas.openxmlformats.org/officeDocument/2006/relationships/hyperlink" Target="https://www.itu.int/ITU-T/aap/dologin_aap.asp?id=T01020027160801MSWE.docx&amp;group=16" TargetMode="External"/><Relationship Id="rId133" Type="http://schemas.openxmlformats.org/officeDocument/2006/relationships/header" Target="header2.xml"/><Relationship Id="rId16" Type="http://schemas.openxmlformats.org/officeDocument/2006/relationships/hyperlink" Target="mailto:tsbsg2@itu.int" TargetMode="External"/><Relationship Id="rId37" Type="http://schemas.openxmlformats.org/officeDocument/2006/relationships/hyperlink" Target="http://www.itu.int/itu-t/aap/AAPRecDetails.aspx?AAPSeqNo=9973" TargetMode="External"/><Relationship Id="rId58" Type="http://schemas.openxmlformats.org/officeDocument/2006/relationships/hyperlink" Target="https://www.itu.int/ITU-T/aap/dologin_aap.asp?id=T010200271E0801MSWE.docx&amp;group=12" TargetMode="External"/><Relationship Id="rId79" Type="http://schemas.openxmlformats.org/officeDocument/2006/relationships/hyperlink" Target="http://www.itu.int/itu-t/aap/AAPRecDetails.aspx?AAPSeqNo=9992" TargetMode="External"/><Relationship Id="rId102" Type="http://schemas.openxmlformats.org/officeDocument/2006/relationships/hyperlink" Target="https://www.itu.int/ITU-T/aap/dologin_aap.asp?id=T01020027110801MSWE.docx&amp;group=16" TargetMode="External"/><Relationship Id="rId123" Type="http://schemas.openxmlformats.org/officeDocument/2006/relationships/hyperlink" Target="http://www.itu.int/itu-t/aap/AAPRecDetails.aspx?AAPSeqNo=9981" TargetMode="External"/><Relationship Id="rId14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3303</Words>
  <Characters>18831</Characters>
  <Application>Microsoft Office Word</Application>
  <DocSecurity>0</DocSecurity>
  <Lines>156</Lines>
  <Paragraphs>44</Paragraphs>
  <ScaleCrop>false</ScaleCrop>
  <Company/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2021-05-14T13:05:00Z</dcterms:created>
  <dcterms:modified xsi:type="dcterms:W3CDTF">2021-05-14T13:05:00Z</dcterms:modified>
</cp:coreProperties>
</file>