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AE01E7" w:rsidRDefault="00FE79FE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p w:rsidR="00013002" w:rsidRPr="00AE01E7" w:rsidRDefault="00013002">
      <w:pPr>
        <w:rPr>
          <w:lang w:val="ru-RU"/>
        </w:rPr>
      </w:pPr>
    </w:p>
    <w:p w:rsidR="00013002" w:rsidRPr="00AE01E7" w:rsidRDefault="00013002">
      <w:pPr>
        <w:rPr>
          <w:lang w:val="ru-RU"/>
        </w:rPr>
      </w:pPr>
    </w:p>
    <w:p w:rsidR="00013002" w:rsidRPr="00AE01E7" w:rsidRDefault="00013002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p w:rsidR="00FE79FE" w:rsidRPr="00AE01E7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E01E7">
        <w:tc>
          <w:tcPr>
            <w:tcW w:w="10089" w:type="dxa"/>
          </w:tcPr>
          <w:p w:rsidR="00276D21" w:rsidRPr="00AE01E7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E01E7" w:rsidRDefault="00131900" w:rsidP="0061276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29274F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9274F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38</w:t>
            </w:r>
            <w:r w:rsidR="00612760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  <w:r w:rsidR="0029274F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  <w:r w:rsidR="00612760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0</w:t>
            </w:r>
          </w:p>
          <w:p w:rsidR="00FE79FE" w:rsidRPr="0002237B" w:rsidRDefault="00FE79FE" w:rsidP="0061276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83C2A"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612760"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29274F"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612760"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0223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E3634">
        <w:tc>
          <w:tcPr>
            <w:tcW w:w="10089" w:type="dxa"/>
          </w:tcPr>
          <w:p w:rsidR="00013002" w:rsidRPr="00AE01E7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AE01E7" w:rsidRDefault="0029274F" w:rsidP="0002237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E01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радиостволов для фиксированных беспроводных систем, действующих в </w:t>
            </w:r>
            <w:r w:rsidR="00044B1B" w:rsidRPr="00AE01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полосе</w:t>
            </w:r>
            <w:r w:rsidRPr="00AE01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AE01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="00044B1B" w:rsidRPr="00AE01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7110</w:t>
            </w:r>
            <w:r w:rsidR="0002237B" w:rsidRPr="001B57DE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 w:rsidR="00044B1B" w:rsidRPr="00AE01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7900 МГц</w:t>
            </w:r>
            <w:r w:rsidRPr="00AE01E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</w:p>
          <w:p w:rsidR="00A62A14" w:rsidRPr="00AE01E7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E01E7">
        <w:tc>
          <w:tcPr>
            <w:tcW w:w="10089" w:type="dxa"/>
          </w:tcPr>
          <w:p w:rsidR="009E3058" w:rsidRPr="00AE01E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E01E7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E01E7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E01E7" w:rsidRDefault="00131900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29274F"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AE01E7" w:rsidRDefault="0029274F" w:rsidP="0029274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r w:rsidRPr="00AE01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</w:tc>
      </w:tr>
    </w:tbl>
    <w:p w:rsidR="00FE79FE" w:rsidRPr="00AE01E7" w:rsidRDefault="00FE79FE" w:rsidP="00CD659B">
      <w:pPr>
        <w:spacing w:before="80"/>
        <w:rPr>
          <w:i/>
          <w:lang w:val="ru-RU"/>
        </w:rPr>
      </w:pPr>
    </w:p>
    <w:p w:rsidR="00A71FE5" w:rsidRPr="00AE01E7" w:rsidRDefault="00A71FE5" w:rsidP="00CD659B">
      <w:pPr>
        <w:spacing w:before="80"/>
        <w:rPr>
          <w:i/>
          <w:lang w:val="ru-RU"/>
        </w:rPr>
      </w:pPr>
    </w:p>
    <w:p w:rsidR="00CD659B" w:rsidRPr="00AE01E7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E01E7" w:rsidSect="00861F85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2237B" w:rsidRPr="00265B3D" w:rsidRDefault="0002237B" w:rsidP="0002237B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Start w:id="1" w:name="BITSoft"/>
      <w:bookmarkEnd w:id="0"/>
      <w:bookmarkEnd w:id="1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:rsidR="0002237B" w:rsidRPr="00854998" w:rsidRDefault="0002237B" w:rsidP="0002237B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2237B" w:rsidRPr="00854998" w:rsidRDefault="0002237B" w:rsidP="0002237B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2237B" w:rsidRPr="00265B3D" w:rsidRDefault="0002237B" w:rsidP="0002237B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02237B" w:rsidRPr="00854998" w:rsidRDefault="0002237B" w:rsidP="0002237B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02237B" w:rsidRPr="00FD3C61" w:rsidRDefault="0002237B" w:rsidP="000223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02237B" w:rsidRPr="00AE3634" w:rsidTr="0002237B">
        <w:trPr>
          <w:jc w:val="center"/>
        </w:trPr>
        <w:tc>
          <w:tcPr>
            <w:tcW w:w="8856" w:type="dxa"/>
            <w:gridSpan w:val="2"/>
          </w:tcPr>
          <w:p w:rsidR="0002237B" w:rsidRPr="00265B3D" w:rsidRDefault="0002237B" w:rsidP="0002237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02237B" w:rsidRPr="00854998" w:rsidRDefault="0002237B" w:rsidP="0002237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02237B" w:rsidRPr="00AE3634" w:rsidTr="0002237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2237B" w:rsidRPr="00D27B54" w:rsidRDefault="0002237B" w:rsidP="0002237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2237B" w:rsidRPr="00D27B54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2237B" w:rsidRPr="00D27B54" w:rsidRDefault="0002237B" w:rsidP="0002237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2237B" w:rsidRPr="00D27B54" w:rsidRDefault="0002237B" w:rsidP="0002237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02237B" w:rsidRPr="00AE3634" w:rsidTr="0002237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  <w:shd w:val="clear" w:color="auto" w:fill="auto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02237B" w:rsidRPr="00AE3634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  <w:shd w:val="clear" w:color="auto" w:fill="auto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02237B" w:rsidRPr="00FD3C61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02237B" w:rsidRPr="00AE3634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02237B" w:rsidRPr="00AE3634" w:rsidTr="0002237B">
        <w:trPr>
          <w:jc w:val="center"/>
        </w:trPr>
        <w:tc>
          <w:tcPr>
            <w:tcW w:w="1188" w:type="dxa"/>
          </w:tcPr>
          <w:p w:rsidR="0002237B" w:rsidRPr="00D163D5" w:rsidRDefault="0002237B" w:rsidP="0002237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02237B" w:rsidRPr="00D163D5" w:rsidRDefault="0002237B" w:rsidP="0002237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02237B" w:rsidRPr="00FD3C61" w:rsidRDefault="0002237B" w:rsidP="0002237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02237B" w:rsidRPr="00AE3634" w:rsidTr="0002237B">
        <w:trPr>
          <w:jc w:val="center"/>
        </w:trPr>
        <w:tc>
          <w:tcPr>
            <w:tcW w:w="8856" w:type="dxa"/>
          </w:tcPr>
          <w:p w:rsidR="0002237B" w:rsidRPr="00D163D5" w:rsidRDefault="0002237B" w:rsidP="0002237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02237B" w:rsidRPr="007E6717" w:rsidRDefault="0002237B" w:rsidP="0002237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005285">
        <w:rPr>
          <w:sz w:val="20"/>
          <w:lang w:val="ru-RU"/>
        </w:rPr>
        <w:t>2</w:t>
      </w:r>
      <w:r w:rsidRPr="007E6717">
        <w:rPr>
          <w:sz w:val="20"/>
          <w:lang w:val="ru-RU"/>
        </w:rPr>
        <w:t xml:space="preserve"> г.</w:t>
      </w:r>
    </w:p>
    <w:p w:rsidR="0002237B" w:rsidRPr="00005285" w:rsidRDefault="0002237B" w:rsidP="0002237B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2" w:name="iiannee"/>
      <w:bookmarkEnd w:id="2"/>
      <w:r w:rsidRPr="006E227A">
        <w:rPr>
          <w:sz w:val="20"/>
          <w:lang w:val="ru-RU"/>
        </w:rPr>
        <w:t>2012</w:t>
      </w:r>
    </w:p>
    <w:p w:rsidR="0002237B" w:rsidRPr="006E227A" w:rsidRDefault="0002237B" w:rsidP="0002237B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02237B" w:rsidRPr="006E227A" w:rsidRDefault="0002237B" w:rsidP="0002237B">
      <w:pPr>
        <w:spacing w:before="160"/>
        <w:rPr>
          <w:i/>
          <w:sz w:val="20"/>
          <w:lang w:val="ru-RU"/>
        </w:rPr>
        <w:sectPr w:rsidR="0002237B" w:rsidRPr="006E227A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B13B11" w:rsidRPr="00AE01E7" w:rsidRDefault="0002237B" w:rsidP="0002237B">
      <w:pPr>
        <w:pStyle w:val="RecNo"/>
        <w:spacing w:before="0"/>
        <w:rPr>
          <w:lang w:val="ru-RU"/>
        </w:rPr>
      </w:pPr>
      <w:bookmarkStart w:id="3" w:name="irecnoe"/>
      <w:bookmarkEnd w:id="3"/>
      <w:r w:rsidRPr="005F05C0">
        <w:rPr>
          <w:lang w:val="ru-RU"/>
        </w:rPr>
        <w:lastRenderedPageBreak/>
        <w:t>РЕКОМЕНДАЦИЯ</w:t>
      </w:r>
      <w:r w:rsidRPr="0002237B">
        <w:rPr>
          <w:lang w:val="ru-RU"/>
        </w:rPr>
        <w:t xml:space="preserve">  </w:t>
      </w:r>
      <w:r w:rsidRPr="0002237B">
        <w:rPr>
          <w:rStyle w:val="href"/>
          <w:lang w:val="ru-RU"/>
        </w:rPr>
        <w:t>МСЭ-</w:t>
      </w:r>
      <w:r w:rsidRPr="001C6156">
        <w:rPr>
          <w:rStyle w:val="href"/>
          <w:lang w:val="en-US"/>
        </w:rPr>
        <w:t>R</w:t>
      </w:r>
      <w:r w:rsidRPr="0002237B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F</w:t>
      </w:r>
      <w:r w:rsidRPr="0002237B">
        <w:rPr>
          <w:rStyle w:val="href"/>
          <w:lang w:val="ru-RU"/>
        </w:rPr>
        <w:t>.</w:t>
      </w:r>
      <w:r w:rsidR="00B13B11" w:rsidRPr="0002237B">
        <w:rPr>
          <w:rStyle w:val="href"/>
          <w:lang w:val="ru-RU"/>
        </w:rPr>
        <w:t>385-10</w:t>
      </w:r>
    </w:p>
    <w:p w:rsidR="00B13B11" w:rsidRPr="00AE01E7" w:rsidRDefault="00B13B11" w:rsidP="00071183">
      <w:pPr>
        <w:pStyle w:val="Rectitle"/>
        <w:rPr>
          <w:lang w:val="ru-RU"/>
        </w:rPr>
      </w:pPr>
      <w:r w:rsidRPr="00AE01E7">
        <w:rPr>
          <w:snapToGrid w:val="0"/>
          <w:lang w:val="ru-RU"/>
        </w:rPr>
        <w:t xml:space="preserve">Планы размещения частот радиостволов для фиксированных </w:t>
      </w:r>
      <w:r w:rsidRPr="00AE01E7">
        <w:rPr>
          <w:snapToGrid w:val="0"/>
          <w:lang w:val="ru-RU"/>
        </w:rPr>
        <w:br/>
        <w:t xml:space="preserve">беспроводных систем, действующих в </w:t>
      </w:r>
      <w:r w:rsidR="00044B1B" w:rsidRPr="00AE01E7">
        <w:rPr>
          <w:snapToGrid w:val="0"/>
          <w:lang w:val="ru-RU"/>
        </w:rPr>
        <w:t xml:space="preserve">полосе </w:t>
      </w:r>
      <w:r w:rsidRPr="00AE01E7">
        <w:rPr>
          <w:snapToGrid w:val="0"/>
          <w:lang w:val="ru-RU"/>
        </w:rPr>
        <w:t>7110</w:t>
      </w:r>
      <w:r w:rsidR="00071183" w:rsidRPr="00AE01E7">
        <w:rPr>
          <w:snapToGrid w:val="0"/>
          <w:lang w:val="ru-RU"/>
        </w:rPr>
        <w:t>−</w:t>
      </w:r>
      <w:r w:rsidRPr="00AE01E7">
        <w:rPr>
          <w:snapToGrid w:val="0"/>
          <w:lang w:val="ru-RU"/>
        </w:rPr>
        <w:t>7900 МГц</w:t>
      </w:r>
    </w:p>
    <w:p w:rsidR="00B13B11" w:rsidRPr="00AE01E7" w:rsidRDefault="00B13B11" w:rsidP="00071183">
      <w:pPr>
        <w:pStyle w:val="Recref"/>
        <w:rPr>
          <w:lang w:val="ru-RU"/>
        </w:rPr>
      </w:pPr>
      <w:r w:rsidRPr="00AE01E7">
        <w:rPr>
          <w:lang w:val="ru-RU"/>
        </w:rPr>
        <w:t>(</w:t>
      </w:r>
      <w:r w:rsidRPr="00AE01E7">
        <w:rPr>
          <w:snapToGrid w:val="0"/>
          <w:lang w:val="ru-RU"/>
        </w:rPr>
        <w:t>Вопрос</w:t>
      </w:r>
      <w:r w:rsidRPr="00AE01E7">
        <w:rPr>
          <w:lang w:val="ru-RU"/>
        </w:rPr>
        <w:t xml:space="preserve"> </w:t>
      </w:r>
      <w:r w:rsidRPr="00AE01E7">
        <w:rPr>
          <w:snapToGrid w:val="0"/>
          <w:lang w:val="ru-RU"/>
        </w:rPr>
        <w:t>МСЭ-</w:t>
      </w:r>
      <w:r w:rsidRPr="00AE01E7">
        <w:rPr>
          <w:lang w:val="ru-RU"/>
        </w:rPr>
        <w:t xml:space="preserve">R </w:t>
      </w:r>
      <w:r w:rsidR="00EA3B96" w:rsidRPr="00AE01E7">
        <w:rPr>
          <w:lang w:val="ru-RU"/>
        </w:rPr>
        <w:t>247</w:t>
      </w:r>
      <w:r w:rsidRPr="00AE01E7">
        <w:rPr>
          <w:lang w:val="ru-RU"/>
        </w:rPr>
        <w:t>/</w:t>
      </w:r>
      <w:r w:rsidR="00EA3B96" w:rsidRPr="00AE01E7">
        <w:rPr>
          <w:lang w:val="ru-RU"/>
        </w:rPr>
        <w:t>5</w:t>
      </w:r>
      <w:r w:rsidRPr="00AE01E7">
        <w:rPr>
          <w:lang w:val="ru-RU"/>
        </w:rPr>
        <w:t>)</w:t>
      </w:r>
    </w:p>
    <w:p w:rsidR="00B13B11" w:rsidRPr="00AE01E7" w:rsidRDefault="00B13B11" w:rsidP="00D747AD">
      <w:pPr>
        <w:pStyle w:val="Recdate"/>
        <w:spacing w:before="360"/>
        <w:rPr>
          <w:lang w:val="ru-RU"/>
        </w:rPr>
      </w:pPr>
      <w:r w:rsidRPr="00AE01E7">
        <w:rPr>
          <w:lang w:val="ru-RU"/>
        </w:rPr>
        <w:t>(1959-1963-1978-1982-1986-1990-1992-1994-2001-2005-2007</w:t>
      </w:r>
      <w:r w:rsidR="00EA3B96" w:rsidRPr="00AE01E7">
        <w:rPr>
          <w:lang w:val="ru-RU"/>
        </w:rPr>
        <w:t>-2012</w:t>
      </w:r>
      <w:r w:rsidRPr="00AE01E7">
        <w:rPr>
          <w:lang w:val="ru-RU"/>
        </w:rPr>
        <w:t>)</w:t>
      </w:r>
    </w:p>
    <w:p w:rsidR="00B13B11" w:rsidRPr="00AE01E7" w:rsidRDefault="00B13B11" w:rsidP="00D747AD">
      <w:pPr>
        <w:pStyle w:val="HeadingSum"/>
        <w:rPr>
          <w:lang w:val="ru-RU"/>
        </w:rPr>
      </w:pPr>
      <w:r w:rsidRPr="00AE01E7">
        <w:rPr>
          <w:lang w:val="ru-RU"/>
        </w:rPr>
        <w:t>Сфера применения</w:t>
      </w:r>
    </w:p>
    <w:p w:rsidR="00B13B11" w:rsidRPr="00AE01E7" w:rsidRDefault="00B13B11" w:rsidP="0002237B">
      <w:pPr>
        <w:pStyle w:val="Summary"/>
        <w:rPr>
          <w:lang w:val="ru-RU"/>
        </w:rPr>
      </w:pPr>
      <w:r w:rsidRPr="00AE01E7">
        <w:rPr>
          <w:lang w:val="ru-RU"/>
        </w:rPr>
        <w:t>В настоящей Рекомендации представлены планы размещения частот радиостволов для фиксированных беспроводных систем (ФБС), действующих в диапазоне 7 ГГц. В основном тексте, а</w:t>
      </w:r>
      <w:r w:rsidR="00AE01E7">
        <w:rPr>
          <w:lang w:val="ru-RU"/>
        </w:rPr>
        <w:t> </w:t>
      </w:r>
      <w:r w:rsidRPr="00AE01E7">
        <w:rPr>
          <w:lang w:val="ru-RU"/>
        </w:rPr>
        <w:t xml:space="preserve">также Приложениях с 1 по </w:t>
      </w:r>
      <w:r w:rsidRPr="00AE01E7">
        <w:rPr>
          <w:lang w:val="ru-RU" w:eastAsia="ja-JP"/>
        </w:rPr>
        <w:t>5 к настоящей Рекомендации представлен ряд планов размещения частот радиостволов с разносом частот между радиостволами 3,5</w:t>
      </w:r>
      <w:r w:rsidR="0002237B">
        <w:rPr>
          <w:lang w:val="ru-RU" w:eastAsia="ja-JP"/>
        </w:rPr>
        <w:t>;</w:t>
      </w:r>
      <w:r w:rsidRPr="00AE01E7">
        <w:rPr>
          <w:lang w:val="ru-RU"/>
        </w:rPr>
        <w:t> 5, 7, 14</w:t>
      </w:r>
      <w:r w:rsidRPr="00AE01E7">
        <w:rPr>
          <w:lang w:val="ru-RU" w:eastAsia="ja-JP"/>
        </w:rPr>
        <w:t xml:space="preserve"> и 28 </w:t>
      </w:r>
      <w:r w:rsidRPr="00AE01E7">
        <w:rPr>
          <w:lang w:val="ru-RU"/>
        </w:rPr>
        <w:t>МГц (включая возможное использование соседних радиостволов 2 × 28 МГц) в диапазоне частот</w:t>
      </w:r>
      <w:r w:rsidRPr="00AE01E7">
        <w:rPr>
          <w:lang w:val="ru-RU" w:eastAsia="ja-JP"/>
        </w:rPr>
        <w:t xml:space="preserve"> 7110</w:t>
      </w:r>
      <w:r w:rsidR="00657CB4" w:rsidRPr="00AE01E7">
        <w:rPr>
          <w:lang w:val="ru-RU" w:eastAsia="ja-JP"/>
        </w:rPr>
        <w:t>−</w:t>
      </w:r>
      <w:r w:rsidRPr="00AE01E7">
        <w:rPr>
          <w:lang w:val="ru-RU" w:eastAsia="ja-JP"/>
        </w:rPr>
        <w:t>7900 МГц.</w:t>
      </w:r>
    </w:p>
    <w:p w:rsidR="00B13B11" w:rsidRPr="001B57DE" w:rsidRDefault="00B13B11" w:rsidP="0002237B">
      <w:pPr>
        <w:pStyle w:val="Normalaftertitle"/>
        <w:rPr>
          <w:lang w:val="ru-RU"/>
        </w:rPr>
      </w:pPr>
      <w:r w:rsidRPr="001B57DE">
        <w:rPr>
          <w:lang w:val="ru-RU"/>
        </w:rPr>
        <w:t>Ассамблея радиосвязи МСЭ,</w:t>
      </w:r>
    </w:p>
    <w:p w:rsidR="00B13B11" w:rsidRPr="00AE01E7" w:rsidRDefault="00B13B11" w:rsidP="00071183">
      <w:pPr>
        <w:pStyle w:val="Call"/>
        <w:rPr>
          <w:lang w:val="ru-RU"/>
        </w:rPr>
      </w:pPr>
      <w:r w:rsidRPr="00AE01E7">
        <w:rPr>
          <w:lang w:val="ru-RU"/>
        </w:rPr>
        <w:t>учитывая</w:t>
      </w:r>
      <w:r w:rsidRPr="00AE01E7">
        <w:rPr>
          <w:i w:val="0"/>
          <w:iCs/>
          <w:lang w:val="ru-RU"/>
        </w:rPr>
        <w:t>,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lang w:val="ru-RU"/>
        </w:rPr>
        <w:t>a)</w:t>
      </w:r>
      <w:r w:rsidRPr="00AE01E7">
        <w:rPr>
          <w:lang w:val="ru-RU"/>
        </w:rPr>
        <w:tab/>
        <w:t>что ФБС со скоростями передачи данных вплоть до 155 Мбит/с, включая скорости передачи синхронной цифровой иерархии, мо</w:t>
      </w:r>
      <w:r w:rsidR="00AE01E7">
        <w:rPr>
          <w:lang w:val="ru-RU"/>
        </w:rPr>
        <w:t>гут действовать в полосе 7 ГГц;</w:t>
      </w:r>
    </w:p>
    <w:p w:rsidR="00B13B11" w:rsidRPr="00AE01E7" w:rsidRDefault="00B13B11" w:rsidP="00B13B11">
      <w:pPr>
        <w:rPr>
          <w:snapToGrid w:val="0"/>
          <w:lang w:val="ru-RU"/>
        </w:rPr>
      </w:pPr>
      <w:r w:rsidRPr="00AE01E7">
        <w:rPr>
          <w:lang w:val="ru-RU"/>
        </w:rPr>
        <w:t>b)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>что для таких систем могут быть в наличии полосы частот шириной 300 МГц;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snapToGrid w:val="0"/>
          <w:lang w:val="ru-RU"/>
        </w:rPr>
        <w:t>с)</w:t>
      </w:r>
      <w:r w:rsidRPr="00AE01E7">
        <w:rPr>
          <w:snapToGrid w:val="0"/>
          <w:lang w:val="ru-RU"/>
        </w:rPr>
        <w:tab/>
        <w:t>что наличие полос частот в диапазоне от 7110 МГц до 7990</w:t>
      </w:r>
      <w:r w:rsidR="00AE01E7">
        <w:rPr>
          <w:snapToGrid w:val="0"/>
          <w:lang w:val="ru-RU"/>
        </w:rPr>
        <w:t xml:space="preserve"> МГц различно в разных странах;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lang w:val="ru-RU"/>
        </w:rPr>
        <w:t>d)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>что при подсоединении нескольких радиостволов прямого и обратного направлений к одной общей приемопередающей антенне можно добиться экономии;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lang w:val="ru-RU"/>
        </w:rPr>
        <w:t>e)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>что многие воздействия помех могут быть сведены к минимуму</w:t>
      </w:r>
      <w:bookmarkStart w:id="4" w:name="OCRUncertain008"/>
      <w:r w:rsidRPr="00AE01E7">
        <w:rPr>
          <w:snapToGrid w:val="0"/>
          <w:lang w:val="ru-RU"/>
        </w:rPr>
        <w:t xml:space="preserve"> путем</w:t>
      </w:r>
      <w:bookmarkEnd w:id="4"/>
      <w:r w:rsidRPr="00AE01E7">
        <w:rPr>
          <w:snapToGrid w:val="0"/>
          <w:lang w:val="ru-RU"/>
        </w:rPr>
        <w:t xml:space="preserve"> тщательно спланированного размещения радиочастот в ФБС, использующих несколько радиостволов;</w:t>
      </w:r>
    </w:p>
    <w:p w:rsidR="00B13B11" w:rsidRPr="00AE01E7" w:rsidRDefault="00B13B11" w:rsidP="00CA0D11">
      <w:pPr>
        <w:rPr>
          <w:lang w:val="ru-RU"/>
        </w:rPr>
      </w:pPr>
      <w:r w:rsidRPr="00AE01E7">
        <w:rPr>
          <w:lang w:val="ru-RU"/>
        </w:rPr>
        <w:t>f</w:t>
      </w:r>
      <w:r w:rsidR="00CA0D11">
        <w:rPr>
          <w:lang w:val="ru-RU"/>
        </w:rPr>
        <w:t>)</w:t>
      </w:r>
      <w:r w:rsidR="00CA0D11">
        <w:rPr>
          <w:lang w:val="ru-RU"/>
        </w:rPr>
        <w:tab/>
        <w:t>что цифровые методы, например</w:t>
      </w:r>
      <w:r w:rsidRPr="00AE01E7">
        <w:rPr>
          <w:lang w:val="ru-RU"/>
        </w:rPr>
        <w:t xml:space="preserve"> корректоры кроссполяризационной развязки (XPIC)</w:t>
      </w:r>
      <w:r w:rsidR="00CA0D11">
        <w:rPr>
          <w:lang w:val="ru-RU"/>
        </w:rPr>
        <w:t>,</w:t>
      </w:r>
      <w:r w:rsidRPr="00AE01E7">
        <w:rPr>
          <w:lang w:val="ru-RU"/>
        </w:rPr>
        <w:t xml:space="preserve"> могут внести значительный вклад в коэффициент подавления кроссполяризационной помехи (XIF, определенный в Рекомендации МСЭ-R F.746) и тем самым противодействовать деполяризации вследствие многолучевого распространения;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lang w:val="ru-RU"/>
        </w:rPr>
        <w:t>g)</w:t>
      </w:r>
      <w:r w:rsidRPr="00AE01E7">
        <w:rPr>
          <w:lang w:val="ru-RU"/>
        </w:rPr>
        <w:tab/>
        <w:t>что в случаях, когда требуются линии с очень высокой пропускной способностью (например, удвоенный модуль синхронной передачи первого уровня (STM-1)), можно достичь дополнительной экономии за счет использования систем с шириной полосы больше, чем рекомендованный разнос частот между радиостволами, наряду с высокоэффек</w:t>
      </w:r>
      <w:r w:rsidR="00AE01E7">
        <w:rPr>
          <w:lang w:val="ru-RU"/>
        </w:rPr>
        <w:t>тивными видами модуляции,</w:t>
      </w:r>
    </w:p>
    <w:p w:rsidR="00B13B11" w:rsidRPr="00AE01E7" w:rsidRDefault="00B13B11" w:rsidP="00071183">
      <w:pPr>
        <w:pStyle w:val="Call"/>
        <w:rPr>
          <w:lang w:val="ru-RU"/>
        </w:rPr>
      </w:pPr>
      <w:r w:rsidRPr="00AE01E7">
        <w:rPr>
          <w:lang w:val="ru-RU"/>
        </w:rPr>
        <w:t>рекомендует</w:t>
      </w:r>
      <w:r w:rsidRPr="00AE01E7">
        <w:rPr>
          <w:i w:val="0"/>
          <w:iCs/>
          <w:lang w:val="ru-RU"/>
        </w:rPr>
        <w:t>,</w:t>
      </w:r>
    </w:p>
    <w:p w:rsidR="00B13B11" w:rsidRPr="00AE01E7" w:rsidRDefault="00B13B11" w:rsidP="00AE01E7">
      <w:pPr>
        <w:rPr>
          <w:lang w:val="ru-RU"/>
        </w:rPr>
      </w:pPr>
      <w:r w:rsidRPr="00AE01E7">
        <w:rPr>
          <w:b/>
          <w:bCs/>
          <w:lang w:val="ru-RU"/>
        </w:rPr>
        <w:t>1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>что предпочтительный план размещения частот радиостволов для нескольких ФБС, действующих в диапазоне 7 ГГц, следует получать следующим образом (см. рисунок 1</w:t>
      </w:r>
      <w:bookmarkStart w:id="5" w:name="OCRUncertain019"/>
      <w:r w:rsidRPr="00AE01E7">
        <w:rPr>
          <w:snapToGrid w:val="0"/>
          <w:lang w:val="ru-RU"/>
        </w:rPr>
        <w:t xml:space="preserve"> и</w:t>
      </w:r>
      <w:r w:rsidR="00AE01E7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Примечание 1):</w:t>
      </w:r>
      <w:bookmarkEnd w:id="5"/>
    </w:p>
    <w:p w:rsidR="00B13B11" w:rsidRPr="00AE01E7" w:rsidRDefault="00B13B11" w:rsidP="001801ED">
      <w:pPr>
        <w:pStyle w:val="enumlev1"/>
        <w:tabs>
          <w:tab w:val="clear" w:pos="1191"/>
          <w:tab w:val="left" w:pos="1134"/>
        </w:tabs>
        <w:rPr>
          <w:lang w:val="ru-RU"/>
        </w:rPr>
      </w:pPr>
      <w:r w:rsidRPr="00AE01E7">
        <w:rPr>
          <w:lang w:val="ru-RU"/>
        </w:rPr>
        <w:t>Пусть</w:t>
      </w:r>
      <w:r w:rsidRPr="00AE01E7">
        <w:rPr>
          <w:lang w:val="ru-RU"/>
        </w:rPr>
        <w:tab/>
      </w:r>
      <w:r w:rsidRPr="00AE01E7">
        <w:rPr>
          <w:i/>
          <w:iCs/>
          <w:lang w:val="ru-RU"/>
        </w:rPr>
        <w:t>f</w:t>
      </w:r>
      <w:r w:rsidRPr="00AE01E7">
        <w:rPr>
          <w:vertAlign w:val="subscript"/>
          <w:lang w:val="ru-RU"/>
        </w:rPr>
        <w:t>0</w:t>
      </w:r>
      <w:r w:rsidRPr="00AE01E7">
        <w:rPr>
          <w:lang w:val="ru-RU"/>
        </w:rPr>
        <w:tab/>
      </w:r>
      <w:r w:rsidR="001801ED">
        <w:rPr>
          <w:lang w:val="ru-RU"/>
        </w:rPr>
        <w:t>–  </w:t>
      </w:r>
      <w:r w:rsidR="001801ED" w:rsidRPr="00297B0F">
        <w:rPr>
          <w:szCs w:val="22"/>
          <w:lang w:val="ru-RU"/>
        </w:rPr>
        <w:t xml:space="preserve">частота центра занимаемой полосы частот </w:t>
      </w:r>
      <w:r w:rsidRPr="00AE01E7">
        <w:rPr>
          <w:lang w:val="ru-RU"/>
        </w:rPr>
        <w:t>(МГц)</w:t>
      </w:r>
      <w:r w:rsidR="00EA3B96" w:rsidRPr="00AE01E7">
        <w:rPr>
          <w:lang w:val="ru-RU"/>
        </w:rPr>
        <w:t>;</w:t>
      </w:r>
    </w:p>
    <w:p w:rsidR="00B13B11" w:rsidRPr="00AE01E7" w:rsidRDefault="00B13B11" w:rsidP="001801ED">
      <w:pPr>
        <w:pStyle w:val="enumlev1"/>
        <w:tabs>
          <w:tab w:val="clear" w:pos="1191"/>
          <w:tab w:val="left" w:pos="1134"/>
        </w:tabs>
        <w:rPr>
          <w:lang w:val="ru-RU"/>
        </w:rPr>
      </w:pPr>
      <w:r w:rsidRPr="00AE01E7">
        <w:rPr>
          <w:i/>
          <w:lang w:val="ru-RU"/>
        </w:rPr>
        <w:tab/>
      </w:r>
      <w:r w:rsidRPr="00AE01E7">
        <w:rPr>
          <w:i/>
          <w:iCs/>
        </w:rPr>
        <w:t>f</w:t>
      </w:r>
      <w:r w:rsidRPr="00C506B2">
        <w:rPr>
          <w:i/>
          <w:iCs/>
          <w:vertAlign w:val="subscript"/>
        </w:rPr>
        <w:t>n</w:t>
      </w:r>
      <w:r w:rsidRPr="00AE01E7">
        <w:rPr>
          <w:lang w:val="ru-RU"/>
        </w:rPr>
        <w:tab/>
      </w:r>
      <w:r w:rsidR="001801ED">
        <w:rPr>
          <w:lang w:val="ru-RU"/>
        </w:rPr>
        <w:t>–  </w:t>
      </w:r>
      <w:r w:rsidR="001801ED" w:rsidRPr="00297B0F">
        <w:rPr>
          <w:szCs w:val="22"/>
          <w:lang w:val="ru-RU"/>
        </w:rPr>
        <w:t xml:space="preserve">центральная частота </w:t>
      </w:r>
      <w:r w:rsidRPr="00AE01E7">
        <w:rPr>
          <w:lang w:val="ru-RU"/>
        </w:rPr>
        <w:t>одного радиоствола в нижней половине этой полосы (МГц)</w:t>
      </w:r>
      <w:r w:rsidR="00EA3B96" w:rsidRPr="00AE01E7">
        <w:rPr>
          <w:lang w:val="ru-RU"/>
        </w:rPr>
        <w:t>;</w:t>
      </w:r>
    </w:p>
    <w:p w:rsidR="00B13B11" w:rsidRPr="00AE01E7" w:rsidRDefault="00B13B11" w:rsidP="00407287">
      <w:pPr>
        <w:pStyle w:val="enumlev1"/>
        <w:tabs>
          <w:tab w:val="clear" w:pos="1191"/>
          <w:tab w:val="left" w:pos="709"/>
          <w:tab w:val="left" w:pos="1134"/>
        </w:tabs>
        <w:rPr>
          <w:lang w:val="ru-RU"/>
        </w:rPr>
      </w:pPr>
      <w:r w:rsidRPr="00AE01E7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pt;height:16.3pt" o:ole="">
            <v:imagedata r:id="rId15" o:title=""/>
          </v:shape>
          <o:OLEObject Type="Embed" ProgID="Equation.3" ShapeID="_x0000_i1025" DrawAspect="Content" ObjectID="_1412692445" r:id="rId16"/>
        </w:object>
      </w:r>
      <w:r w:rsidRPr="00AE01E7">
        <w:rPr>
          <w:lang w:val="ru-RU"/>
        </w:rPr>
        <w:tab/>
      </w:r>
      <w:r w:rsidR="001801ED">
        <w:rPr>
          <w:lang w:val="ru-RU"/>
        </w:rPr>
        <w:t>–  </w:t>
      </w:r>
      <w:r w:rsidR="001801ED" w:rsidRPr="00297B0F">
        <w:rPr>
          <w:szCs w:val="22"/>
          <w:lang w:val="ru-RU"/>
        </w:rPr>
        <w:t xml:space="preserve">центральная частота </w:t>
      </w:r>
      <w:r w:rsidRPr="00AE01E7">
        <w:rPr>
          <w:lang w:val="ru-RU"/>
        </w:rPr>
        <w:t>одного радиоствола в верхней половине этой полосы (МГц),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snapToGrid w:val="0"/>
          <w:lang w:val="ru-RU"/>
        </w:rPr>
        <w:t>тогда ч</w:t>
      </w:r>
      <w:bookmarkStart w:id="6" w:name="OCRUncertain023"/>
      <w:r w:rsidRPr="00AE01E7">
        <w:rPr>
          <w:snapToGrid w:val="0"/>
          <w:lang w:val="ru-RU"/>
        </w:rPr>
        <w:t>а</w:t>
      </w:r>
      <w:bookmarkEnd w:id="6"/>
      <w:r w:rsidRPr="00AE01E7">
        <w:rPr>
          <w:snapToGrid w:val="0"/>
          <w:lang w:val="ru-RU"/>
        </w:rPr>
        <w:t>стоты (МГц) отдельных радиостволов с разносом частот между радиостволами 7 МГц определяются следующими соотношен</w:t>
      </w:r>
      <w:bookmarkStart w:id="7" w:name="OCRUncertain024"/>
      <w:r w:rsidRPr="00AE01E7">
        <w:rPr>
          <w:snapToGrid w:val="0"/>
          <w:lang w:val="ru-RU"/>
        </w:rPr>
        <w:t>и</w:t>
      </w:r>
      <w:bookmarkEnd w:id="7"/>
      <w:r w:rsidRPr="00AE01E7">
        <w:rPr>
          <w:snapToGrid w:val="0"/>
          <w:lang w:val="ru-RU"/>
        </w:rPr>
        <w:t>ями (см. рисунок 1а)</w:t>
      </w:r>
      <w:r w:rsidR="00CA0D11">
        <w:rPr>
          <w:snapToGrid w:val="0"/>
          <w:lang w:val="ru-RU"/>
        </w:rPr>
        <w:t>)</w:t>
      </w:r>
      <w:r w:rsidRPr="00AE01E7">
        <w:rPr>
          <w:snapToGrid w:val="0"/>
          <w:lang w:val="ru-RU"/>
        </w:rPr>
        <w:t>:</w:t>
      </w:r>
    </w:p>
    <w:p w:rsidR="00B13B11" w:rsidRPr="00686A99" w:rsidRDefault="00B13B11" w:rsidP="00686A99">
      <w:pPr>
        <w:pStyle w:val="enumlev1"/>
        <w:tabs>
          <w:tab w:val="left" w:pos="3766"/>
        </w:tabs>
        <w:rPr>
          <w:lang w:val="ru-RU"/>
        </w:rPr>
      </w:pPr>
      <w:r w:rsidRPr="0002237B">
        <w:rPr>
          <w:lang w:val="ru-RU"/>
        </w:rPr>
        <w:tab/>
        <w:t>нижняя половина полосы:</w:t>
      </w:r>
      <w:r w:rsidRPr="0002237B">
        <w:rPr>
          <w:lang w:val="ru-RU"/>
        </w:rPr>
        <w:tab/>
      </w:r>
      <w:r w:rsidR="00686A99" w:rsidRPr="000B445C">
        <w:rPr>
          <w:i/>
          <w:iCs/>
          <w:lang w:val="en-US"/>
        </w:rPr>
        <w:t>f</w:t>
      </w:r>
      <w:r w:rsidR="00686A99" w:rsidRPr="000B445C">
        <w:rPr>
          <w:i/>
          <w:iCs/>
          <w:vertAlign w:val="subscript"/>
          <w:lang w:val="en-US"/>
        </w:rPr>
        <w:t>n</w:t>
      </w:r>
      <w:r w:rsidR="00686A99" w:rsidRPr="006D1DB5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686A99" w:rsidRPr="000B445C">
        <w:rPr>
          <w:lang w:val="ru-RU"/>
        </w:rPr>
        <w:t xml:space="preserve">= </w:t>
      </w:r>
      <w:r w:rsidR="006D1DB5">
        <w:rPr>
          <w:lang w:val="ru-RU"/>
        </w:rPr>
        <w:t xml:space="preserve"> </w:t>
      </w:r>
      <w:r w:rsidR="00686A99" w:rsidRPr="000B445C">
        <w:rPr>
          <w:i/>
          <w:iCs/>
          <w:lang w:val="en-US"/>
        </w:rPr>
        <w:t>f</w:t>
      </w:r>
      <w:r w:rsidR="00686A99" w:rsidRPr="000B445C">
        <w:rPr>
          <w:vertAlign w:val="subscript"/>
          <w:lang w:val="ru-RU"/>
        </w:rPr>
        <w:t>0</w:t>
      </w:r>
      <w:r w:rsidR="00686A99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686A99" w:rsidRPr="000B445C">
        <w:rPr>
          <w:lang w:val="ru-RU"/>
        </w:rPr>
        <w:t xml:space="preserve">– </w:t>
      </w:r>
      <w:r w:rsidR="006D1DB5">
        <w:rPr>
          <w:lang w:val="ru-RU"/>
        </w:rPr>
        <w:t xml:space="preserve"> </w:t>
      </w:r>
      <w:r w:rsidR="00686A99" w:rsidRPr="000B445C">
        <w:rPr>
          <w:lang w:val="ru-RU"/>
        </w:rPr>
        <w:t>15</w:t>
      </w:r>
      <w:r w:rsidR="00686A99">
        <w:rPr>
          <w:lang w:val="ru-RU"/>
        </w:rPr>
        <w:t>4</w:t>
      </w:r>
      <w:r w:rsidR="00686A99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686A99" w:rsidRPr="000B445C">
        <w:rPr>
          <w:lang w:val="ru-RU"/>
        </w:rPr>
        <w:t xml:space="preserve">+ </w:t>
      </w:r>
      <w:r w:rsidR="006D1DB5">
        <w:rPr>
          <w:lang w:val="ru-RU"/>
        </w:rPr>
        <w:t xml:space="preserve"> </w:t>
      </w:r>
      <w:r w:rsidR="00686A99">
        <w:rPr>
          <w:lang w:val="ru-RU"/>
        </w:rPr>
        <w:t>7</w:t>
      </w:r>
      <w:r w:rsidR="006D1DB5">
        <w:rPr>
          <w:lang w:val="ru-RU"/>
        </w:rPr>
        <w:t xml:space="preserve"> </w:t>
      </w:r>
      <w:r w:rsidR="00686A99" w:rsidRPr="000B445C">
        <w:rPr>
          <w:i/>
          <w:iCs/>
          <w:lang w:val="en-US"/>
        </w:rPr>
        <w:t>n</w:t>
      </w:r>
      <w:r w:rsidR="00686A99" w:rsidRPr="00686A99">
        <w:rPr>
          <w:lang w:val="ru-RU"/>
        </w:rPr>
        <w:t>;</w:t>
      </w:r>
    </w:p>
    <w:p w:rsidR="00B13B11" w:rsidRPr="0002237B" w:rsidRDefault="00B13B11" w:rsidP="00407287">
      <w:pPr>
        <w:pStyle w:val="enumlev1"/>
        <w:tabs>
          <w:tab w:val="left" w:pos="3686"/>
        </w:tabs>
        <w:rPr>
          <w:lang w:val="ru-RU"/>
        </w:rPr>
      </w:pPr>
      <w:r w:rsidRPr="0002237B">
        <w:rPr>
          <w:lang w:val="ru-RU"/>
        </w:rPr>
        <w:tab/>
        <w:t>верхняя половина полосы:</w:t>
      </w:r>
      <w:r w:rsidRPr="0002237B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26" type="#_x0000_t75" style="width:13.6pt;height:16.3pt" o:ole="">
            <v:imagedata r:id="rId15" o:title=""/>
          </v:shape>
          <o:OLEObject Type="Embed" ProgID="Equation.3" ShapeID="_x0000_i1026" DrawAspect="Content" ObjectID="_1412692446" r:id="rId17"/>
        </w:object>
      </w:r>
      <w:r w:rsidR="00686A99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686A99" w:rsidRPr="000B445C">
        <w:rPr>
          <w:lang w:val="ru-RU"/>
        </w:rPr>
        <w:t xml:space="preserve">= </w:t>
      </w:r>
      <w:r w:rsidR="006D1DB5">
        <w:rPr>
          <w:lang w:val="ru-RU"/>
        </w:rPr>
        <w:t xml:space="preserve"> </w:t>
      </w:r>
      <w:r w:rsidR="00686A99" w:rsidRPr="000B445C">
        <w:rPr>
          <w:i/>
          <w:iCs/>
          <w:lang w:val="en-US"/>
        </w:rPr>
        <w:t>f</w:t>
      </w:r>
      <w:r w:rsidR="00686A99" w:rsidRPr="000B445C">
        <w:rPr>
          <w:vertAlign w:val="subscript"/>
          <w:lang w:val="ru-RU"/>
        </w:rPr>
        <w:t>0</w:t>
      </w:r>
      <w:r w:rsidR="00686A99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863F33" w:rsidRPr="0058645B">
        <w:rPr>
          <w:lang w:val="ru-RU"/>
        </w:rPr>
        <w:t>+</w:t>
      </w:r>
      <w:r w:rsidR="006D1DB5">
        <w:rPr>
          <w:lang w:val="ru-RU"/>
        </w:rPr>
        <w:t xml:space="preserve"> </w:t>
      </w:r>
      <w:r w:rsidR="00686A99" w:rsidRPr="000B445C">
        <w:rPr>
          <w:lang w:val="ru-RU"/>
        </w:rPr>
        <w:t xml:space="preserve"> </w:t>
      </w:r>
      <w:r w:rsidR="00686A99">
        <w:rPr>
          <w:lang w:val="ru-RU"/>
        </w:rPr>
        <w:t>7</w:t>
      </w:r>
      <w:r w:rsidR="006D1DB5">
        <w:rPr>
          <w:lang w:val="ru-RU"/>
        </w:rPr>
        <w:t xml:space="preserve"> </w:t>
      </w:r>
      <w:r w:rsidR="00686A99" w:rsidRPr="000B445C">
        <w:rPr>
          <w:lang w:val="ru-RU"/>
        </w:rPr>
        <w:t xml:space="preserve"> + </w:t>
      </w:r>
      <w:r w:rsidR="006D1DB5">
        <w:rPr>
          <w:lang w:val="ru-RU"/>
        </w:rPr>
        <w:t xml:space="preserve"> </w:t>
      </w:r>
      <w:r w:rsidR="00686A99">
        <w:rPr>
          <w:lang w:val="ru-RU"/>
        </w:rPr>
        <w:t>7</w:t>
      </w:r>
      <w:r w:rsidR="006D1DB5">
        <w:rPr>
          <w:lang w:val="ru-RU"/>
        </w:rPr>
        <w:t xml:space="preserve"> </w:t>
      </w:r>
      <w:r w:rsidR="00686A99" w:rsidRPr="000B445C">
        <w:rPr>
          <w:i/>
          <w:iCs/>
          <w:lang w:val="ru-RU"/>
        </w:rPr>
        <w:t>n</w:t>
      </w:r>
      <w:r w:rsidR="00686A99" w:rsidRPr="000B445C">
        <w:rPr>
          <w:lang w:val="ru-RU"/>
        </w:rPr>
        <w:t>,</w:t>
      </w:r>
    </w:p>
    <w:p w:rsidR="00B13B11" w:rsidRPr="00AE01E7" w:rsidRDefault="00B13B11" w:rsidP="000B445C">
      <w:pPr>
        <w:pStyle w:val="enumlev1"/>
        <w:keepNext/>
        <w:rPr>
          <w:lang w:val="ru-RU"/>
        </w:rPr>
      </w:pPr>
      <w:r w:rsidRPr="00AE01E7">
        <w:rPr>
          <w:lang w:val="ru-RU"/>
        </w:rPr>
        <w:lastRenderedPageBreak/>
        <w:t>где:</w:t>
      </w:r>
    </w:p>
    <w:p w:rsidR="00B13B11" w:rsidRPr="00AE01E7" w:rsidRDefault="00B13B11" w:rsidP="00071183">
      <w:pPr>
        <w:pStyle w:val="enumlev1"/>
        <w:rPr>
          <w:lang w:val="ru-RU"/>
        </w:rPr>
      </w:pPr>
      <w:r w:rsidRPr="00AE01E7">
        <w:rPr>
          <w:i/>
          <w:lang w:val="ru-RU"/>
        </w:rPr>
        <w:tab/>
      </w:r>
      <w:r w:rsidRPr="00AE01E7">
        <w:rPr>
          <w:i/>
          <w:iCs/>
          <w:lang w:val="ru-RU"/>
        </w:rPr>
        <w:t>n</w:t>
      </w:r>
      <w:r w:rsidRPr="00AE01E7">
        <w:rPr>
          <w:lang w:val="ru-RU"/>
        </w:rPr>
        <w:t xml:space="preserve"> </w:t>
      </w:r>
      <w:r w:rsidR="00C506B2">
        <w:rPr>
          <w:lang w:val="ru-RU"/>
        </w:rPr>
        <w:t xml:space="preserve"> </w:t>
      </w:r>
      <w:r w:rsidRPr="00AE01E7">
        <w:rPr>
          <w:rFonts w:ascii="Symbol" w:hAnsi="Symbol"/>
          <w:lang w:val="ru-RU"/>
        </w:rPr>
        <w:t></w:t>
      </w:r>
      <w:r w:rsidRPr="00AE01E7">
        <w:rPr>
          <w:lang w:val="ru-RU"/>
        </w:rPr>
        <w:t xml:space="preserve"> </w:t>
      </w:r>
      <w:r w:rsidR="00C506B2">
        <w:rPr>
          <w:lang w:val="ru-RU"/>
        </w:rPr>
        <w:t xml:space="preserve"> </w:t>
      </w:r>
      <w:r w:rsidRPr="00AE01E7">
        <w:rPr>
          <w:lang w:val="ru-RU"/>
        </w:rPr>
        <w:t>1, 2, 3, ..., 20;</w:t>
      </w:r>
    </w:p>
    <w:p w:rsidR="00B13B11" w:rsidRPr="00AE01E7" w:rsidRDefault="00B13B11" w:rsidP="00CA0D11">
      <w:pPr>
        <w:rPr>
          <w:lang w:val="ru-RU"/>
        </w:rPr>
      </w:pPr>
      <w:r w:rsidRPr="00AE01E7">
        <w:rPr>
          <w:snapToGrid w:val="0"/>
          <w:lang w:val="ru-RU"/>
        </w:rPr>
        <w:t>частоты (МГц) отдельных радиостволов с разносом частот между радиостволами 14</w:t>
      </w:r>
      <w:r w:rsidR="00CA0D11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МГц определяются следующими соотношениями (см. рисунок 1b)</w:t>
      </w:r>
      <w:r w:rsidR="00CA0D11">
        <w:rPr>
          <w:snapToGrid w:val="0"/>
          <w:lang w:val="ru-RU"/>
        </w:rPr>
        <w:t>)</w:t>
      </w:r>
      <w:r w:rsidRPr="00AE01E7">
        <w:rPr>
          <w:snapToGrid w:val="0"/>
          <w:lang w:val="ru-RU"/>
        </w:rPr>
        <w:t>:</w:t>
      </w:r>
    </w:p>
    <w:p w:rsidR="00B13B11" w:rsidRPr="000B445C" w:rsidRDefault="00B13B11" w:rsidP="00686A99">
      <w:pPr>
        <w:pStyle w:val="enumlev1"/>
        <w:tabs>
          <w:tab w:val="left" w:pos="3766"/>
        </w:tabs>
        <w:rPr>
          <w:lang w:val="ru-RU"/>
        </w:rPr>
      </w:pPr>
      <w:r w:rsidRPr="00AE01E7">
        <w:rPr>
          <w:lang w:val="ru-RU"/>
        </w:rPr>
        <w:tab/>
        <w:t>нижняя половина полосы:</w:t>
      </w:r>
      <w:r w:rsidRPr="00AE01E7">
        <w:rPr>
          <w:lang w:val="ru-RU"/>
        </w:rPr>
        <w:tab/>
      </w:r>
      <w:r w:rsidR="000B445C" w:rsidRPr="000B445C">
        <w:rPr>
          <w:i/>
          <w:iCs/>
          <w:lang w:val="en-US"/>
        </w:rPr>
        <w:t>f</w:t>
      </w:r>
      <w:r w:rsidR="000B445C" w:rsidRPr="000B445C">
        <w:rPr>
          <w:i/>
          <w:iCs/>
          <w:vertAlign w:val="subscript"/>
          <w:lang w:val="en-US"/>
        </w:rPr>
        <w:t>n</w:t>
      </w:r>
      <w:r w:rsidR="000B445C" w:rsidRPr="006D1DB5">
        <w:rPr>
          <w:lang w:val="ru-RU"/>
        </w:rPr>
        <w:t xml:space="preserve"> </w:t>
      </w:r>
      <w:r w:rsidR="006D1DB5" w:rsidRP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= 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en-US"/>
        </w:rPr>
        <w:t>f</w:t>
      </w:r>
      <w:r w:rsidR="000B445C" w:rsidRPr="000B445C">
        <w:rPr>
          <w:vertAlign w:val="subscript"/>
          <w:lang w:val="ru-RU"/>
        </w:rPr>
        <w:t>0</w:t>
      </w:r>
      <w:r w:rsidR="000B445C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>–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 157,5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+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>14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en-US"/>
        </w:rPr>
        <w:t>n</w:t>
      </w:r>
      <w:r w:rsidR="000B445C" w:rsidRPr="000B445C">
        <w:rPr>
          <w:lang w:val="ru-RU"/>
        </w:rPr>
        <w:t>;</w:t>
      </w:r>
    </w:p>
    <w:p w:rsidR="00B13B11" w:rsidRPr="000B445C" w:rsidRDefault="00B13B11" w:rsidP="00407287">
      <w:pPr>
        <w:pStyle w:val="enumlev1"/>
        <w:tabs>
          <w:tab w:val="left" w:pos="3686"/>
        </w:tabs>
        <w:rPr>
          <w:lang w:val="ru-RU"/>
        </w:rPr>
      </w:pPr>
      <w:r w:rsidRPr="00AE01E7">
        <w:rPr>
          <w:lang w:val="ru-RU"/>
        </w:rPr>
        <w:tab/>
        <w:t>верхняя половина полосы:</w:t>
      </w:r>
      <w:r w:rsidRPr="00AE01E7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27" type="#_x0000_t75" style="width:13.6pt;height:16.3pt" o:ole="">
            <v:imagedata r:id="rId15" o:title=""/>
          </v:shape>
          <o:OLEObject Type="Embed" ProgID="Equation.3" ShapeID="_x0000_i1027" DrawAspect="Content" ObjectID="_1412692447" r:id="rId18"/>
        </w:object>
      </w:r>
      <w:r w:rsidR="000B445C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= 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en-US"/>
        </w:rPr>
        <w:t>f</w:t>
      </w:r>
      <w:r w:rsidR="000B445C" w:rsidRPr="000B445C">
        <w:rPr>
          <w:vertAlign w:val="subscript"/>
          <w:lang w:val="ru-RU"/>
        </w:rPr>
        <w:t>0</w:t>
      </w:r>
      <w:r w:rsidR="000B445C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+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3,5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+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>14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ru-RU"/>
        </w:rPr>
        <w:t>n</w:t>
      </w:r>
      <w:r w:rsidRPr="000B445C">
        <w:rPr>
          <w:lang w:val="ru-RU"/>
        </w:rPr>
        <w:t>,</w:t>
      </w:r>
    </w:p>
    <w:p w:rsidR="00B13B11" w:rsidRPr="00AE01E7" w:rsidRDefault="00B13B11" w:rsidP="00071183">
      <w:pPr>
        <w:pStyle w:val="enumlev1"/>
        <w:rPr>
          <w:lang w:val="ru-RU"/>
        </w:rPr>
      </w:pPr>
      <w:r w:rsidRPr="00AE01E7">
        <w:rPr>
          <w:lang w:val="ru-RU"/>
        </w:rPr>
        <w:t>где:</w:t>
      </w:r>
    </w:p>
    <w:p w:rsidR="00B13B11" w:rsidRPr="00AE01E7" w:rsidRDefault="00B13B11" w:rsidP="00071183">
      <w:pPr>
        <w:pStyle w:val="enumlev1"/>
        <w:rPr>
          <w:lang w:val="ru-RU"/>
        </w:rPr>
      </w:pPr>
      <w:r w:rsidRPr="00AE01E7">
        <w:rPr>
          <w:i/>
          <w:lang w:val="ru-RU"/>
        </w:rPr>
        <w:tab/>
        <w:t>n</w:t>
      </w:r>
      <w:r w:rsidRPr="00AE01E7">
        <w:rPr>
          <w:lang w:val="ru-RU"/>
        </w:rPr>
        <w:t xml:space="preserve"> </w:t>
      </w:r>
      <w:r w:rsidR="00C506B2">
        <w:rPr>
          <w:lang w:val="ru-RU"/>
        </w:rPr>
        <w:t xml:space="preserve"> </w:t>
      </w:r>
      <w:r w:rsidRPr="00AE01E7">
        <w:rPr>
          <w:rFonts w:ascii="Symbol" w:hAnsi="Symbol"/>
          <w:lang w:val="ru-RU"/>
        </w:rPr>
        <w:t></w:t>
      </w:r>
      <w:r w:rsidRPr="00AE01E7">
        <w:rPr>
          <w:lang w:val="ru-RU"/>
        </w:rPr>
        <w:t xml:space="preserve"> </w:t>
      </w:r>
      <w:r w:rsidR="00C506B2">
        <w:rPr>
          <w:lang w:val="ru-RU"/>
        </w:rPr>
        <w:t xml:space="preserve"> </w:t>
      </w:r>
      <w:r w:rsidRPr="00AE01E7">
        <w:rPr>
          <w:lang w:val="ru-RU"/>
        </w:rPr>
        <w:t>1, 2, 3, ..., 10;</w:t>
      </w:r>
    </w:p>
    <w:p w:rsidR="00B13B11" w:rsidRPr="00AE01E7" w:rsidRDefault="00B13B11" w:rsidP="00CA0D11">
      <w:pPr>
        <w:rPr>
          <w:lang w:val="ru-RU"/>
        </w:rPr>
      </w:pPr>
      <w:r w:rsidRPr="00AE01E7">
        <w:rPr>
          <w:snapToGrid w:val="0"/>
          <w:lang w:val="ru-RU"/>
        </w:rPr>
        <w:t>частоты (МГц) отдельных радиостволов с разносом частот между радиостволами 28</w:t>
      </w:r>
      <w:r w:rsidR="00CA0D11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МГц определяются следующими соотношениями (см. рисунок 1с)</w:t>
      </w:r>
      <w:r w:rsidR="00CA0D11">
        <w:rPr>
          <w:snapToGrid w:val="0"/>
          <w:lang w:val="ru-RU"/>
        </w:rPr>
        <w:t>)</w:t>
      </w:r>
      <w:r w:rsidRPr="00AE01E7">
        <w:rPr>
          <w:snapToGrid w:val="0"/>
          <w:lang w:val="ru-RU"/>
        </w:rPr>
        <w:t>:</w:t>
      </w:r>
    </w:p>
    <w:p w:rsidR="00B13B11" w:rsidRPr="000B445C" w:rsidRDefault="00B13B11" w:rsidP="00686A99">
      <w:pPr>
        <w:pStyle w:val="enumlev1"/>
        <w:tabs>
          <w:tab w:val="left" w:pos="3752"/>
        </w:tabs>
        <w:rPr>
          <w:lang w:val="ru-RU"/>
        </w:rPr>
      </w:pPr>
      <w:r w:rsidRPr="00AE01E7">
        <w:rPr>
          <w:lang w:val="ru-RU"/>
        </w:rPr>
        <w:tab/>
        <w:t>нижняя половина полосы:</w:t>
      </w:r>
      <w:r w:rsidR="000B445C" w:rsidRPr="000B445C">
        <w:rPr>
          <w:lang w:val="ru-RU"/>
        </w:rPr>
        <w:tab/>
      </w:r>
      <w:r w:rsidR="000B445C" w:rsidRPr="000B445C">
        <w:rPr>
          <w:i/>
          <w:iCs/>
          <w:lang w:val="en-US"/>
        </w:rPr>
        <w:t>f</w:t>
      </w:r>
      <w:r w:rsidR="000B445C" w:rsidRPr="000B445C">
        <w:rPr>
          <w:i/>
          <w:iCs/>
          <w:vertAlign w:val="subscript"/>
          <w:lang w:val="en-US"/>
        </w:rPr>
        <w:t>n</w:t>
      </w:r>
      <w:r w:rsidR="000B445C" w:rsidRPr="006D1DB5">
        <w:rPr>
          <w:lang w:val="ru-RU"/>
        </w:rPr>
        <w:t xml:space="preserve"> </w:t>
      </w:r>
      <w:r w:rsidR="006D1DB5" w:rsidRP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= 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en-US"/>
        </w:rPr>
        <w:t>f</w:t>
      </w:r>
      <w:r w:rsidR="000B445C" w:rsidRPr="000B445C">
        <w:rPr>
          <w:vertAlign w:val="subscript"/>
          <w:lang w:val="ru-RU"/>
        </w:rPr>
        <w:t>0</w:t>
      </w:r>
      <w:r w:rsidR="000B445C" w:rsidRPr="000B445C">
        <w:rPr>
          <w:lang w:val="ru-RU"/>
        </w:rPr>
        <w:t xml:space="preserve"> – 164,5 + 28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en-US"/>
        </w:rPr>
        <w:t>n</w:t>
      </w:r>
      <w:r w:rsidR="000B445C" w:rsidRPr="000B445C">
        <w:rPr>
          <w:lang w:val="ru-RU"/>
        </w:rPr>
        <w:t>;</w:t>
      </w:r>
    </w:p>
    <w:p w:rsidR="00B13B11" w:rsidRPr="00AE01E7" w:rsidRDefault="00B13B11" w:rsidP="00407287">
      <w:pPr>
        <w:pStyle w:val="enumlev1"/>
        <w:tabs>
          <w:tab w:val="left" w:pos="3686"/>
        </w:tabs>
        <w:rPr>
          <w:szCs w:val="22"/>
          <w:lang w:val="ru-RU"/>
        </w:rPr>
      </w:pPr>
      <w:r w:rsidRPr="00AE01E7">
        <w:rPr>
          <w:lang w:val="ru-RU"/>
        </w:rPr>
        <w:tab/>
        <w:t>верхняя половина полосы:</w:t>
      </w:r>
      <w:r w:rsidRPr="00AE01E7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28" type="#_x0000_t75" style="width:13.6pt;height:16.3pt" o:ole="">
            <v:imagedata r:id="rId15" o:title=""/>
          </v:shape>
          <o:OLEObject Type="Embed" ProgID="Equation.3" ShapeID="_x0000_i1028" DrawAspect="Content" ObjectID="_1412692448" r:id="rId19"/>
        </w:object>
      </w:r>
      <w:r w:rsidR="000B445C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= 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en-US"/>
        </w:rPr>
        <w:t>f</w:t>
      </w:r>
      <w:r w:rsidR="000B445C" w:rsidRPr="000B445C">
        <w:rPr>
          <w:vertAlign w:val="subscript"/>
          <w:lang w:val="ru-RU"/>
        </w:rPr>
        <w:t>0</w:t>
      </w:r>
      <w:r w:rsidR="000B445C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0B445C">
        <w:rPr>
          <w:lang w:val="ru-RU"/>
        </w:rPr>
        <w:t>–</w:t>
      </w:r>
      <w:r w:rsidR="000B445C" w:rsidRPr="000B445C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>3,5</w:t>
      </w:r>
      <w:r w:rsidR="006D1DB5">
        <w:rPr>
          <w:lang w:val="ru-RU"/>
        </w:rPr>
        <w:t xml:space="preserve"> </w:t>
      </w:r>
      <w:r w:rsidR="000B445C" w:rsidRPr="000B445C">
        <w:rPr>
          <w:lang w:val="ru-RU"/>
        </w:rPr>
        <w:t xml:space="preserve"> + </w:t>
      </w:r>
      <w:r w:rsidR="006D1DB5">
        <w:rPr>
          <w:lang w:val="ru-RU"/>
        </w:rPr>
        <w:t xml:space="preserve"> </w:t>
      </w:r>
      <w:r w:rsidR="000B445C">
        <w:rPr>
          <w:lang w:val="ru-RU"/>
        </w:rPr>
        <w:t>28</w:t>
      </w:r>
      <w:r w:rsidR="006D1DB5">
        <w:rPr>
          <w:lang w:val="ru-RU"/>
        </w:rPr>
        <w:t xml:space="preserve"> </w:t>
      </w:r>
      <w:r w:rsidR="000B445C" w:rsidRPr="000B445C">
        <w:rPr>
          <w:i/>
          <w:iCs/>
          <w:lang w:val="ru-RU"/>
        </w:rPr>
        <w:t>n</w:t>
      </w:r>
      <w:r w:rsidR="000B445C" w:rsidRPr="000B445C">
        <w:rPr>
          <w:lang w:val="ru-RU"/>
        </w:rPr>
        <w:t>,</w:t>
      </w:r>
    </w:p>
    <w:p w:rsidR="00B13B11" w:rsidRPr="00AE01E7" w:rsidRDefault="00B13B11" w:rsidP="00071183">
      <w:pPr>
        <w:pStyle w:val="enumlev1"/>
        <w:rPr>
          <w:lang w:val="ru-RU"/>
        </w:rPr>
      </w:pPr>
      <w:r w:rsidRPr="00AE01E7">
        <w:rPr>
          <w:lang w:val="ru-RU"/>
        </w:rPr>
        <w:t>где:</w:t>
      </w:r>
    </w:p>
    <w:p w:rsidR="00B13B11" w:rsidRPr="00AE01E7" w:rsidRDefault="00B13B11" w:rsidP="00071183">
      <w:pPr>
        <w:pStyle w:val="enumlev1"/>
        <w:rPr>
          <w:lang w:val="ru-RU"/>
        </w:rPr>
      </w:pPr>
      <w:r w:rsidRPr="00AE01E7">
        <w:rPr>
          <w:i/>
          <w:lang w:val="ru-RU"/>
        </w:rPr>
        <w:tab/>
        <w:t>n</w:t>
      </w:r>
      <w:r w:rsidRPr="00AE01E7">
        <w:rPr>
          <w:lang w:val="ru-RU"/>
        </w:rPr>
        <w:t xml:space="preserve"> </w:t>
      </w:r>
      <w:r w:rsidR="00C506B2">
        <w:rPr>
          <w:lang w:val="ru-RU"/>
        </w:rPr>
        <w:t xml:space="preserve"> </w:t>
      </w:r>
      <w:r w:rsidRPr="00AE01E7">
        <w:rPr>
          <w:rFonts w:ascii="Symbol" w:hAnsi="Symbol"/>
          <w:lang w:val="ru-RU"/>
        </w:rPr>
        <w:t></w:t>
      </w:r>
      <w:r w:rsidRPr="00AE01E7">
        <w:rPr>
          <w:lang w:val="ru-RU"/>
        </w:rPr>
        <w:t xml:space="preserve"> </w:t>
      </w:r>
      <w:r w:rsidR="00C506B2">
        <w:rPr>
          <w:lang w:val="ru-RU"/>
        </w:rPr>
        <w:t xml:space="preserve"> </w:t>
      </w:r>
      <w:r w:rsidRPr="00AE01E7">
        <w:rPr>
          <w:lang w:val="ru-RU"/>
        </w:rPr>
        <w:t>1, 2, 3, 4 и 5.</w:t>
      </w:r>
    </w:p>
    <w:p w:rsidR="00071183" w:rsidRPr="00AE01E7" w:rsidRDefault="00071183" w:rsidP="00071183">
      <w:pPr>
        <w:pStyle w:val="FigureNo"/>
        <w:rPr>
          <w:lang w:val="ru-RU"/>
        </w:rPr>
      </w:pPr>
      <w:r w:rsidRPr="00AE01E7">
        <w:rPr>
          <w:lang w:val="ru-RU"/>
        </w:rPr>
        <w:t>РИСУНОК 1</w:t>
      </w:r>
    </w:p>
    <w:p w:rsidR="00071183" w:rsidRPr="00AE01E7" w:rsidRDefault="00071183" w:rsidP="00871B38">
      <w:pPr>
        <w:pStyle w:val="Figuretitle"/>
        <w:rPr>
          <w:lang w:val="ru-RU"/>
        </w:rPr>
      </w:pPr>
      <w:r w:rsidRPr="00AE01E7">
        <w:rPr>
          <w:lang w:val="ru-RU"/>
        </w:rPr>
        <w:t>План размещения частот радиостволов для ФБС, действующих в диапазоне 7 ГГц</w:t>
      </w:r>
      <w:r w:rsidRPr="00AE01E7">
        <w:rPr>
          <w:lang w:val="ru-RU"/>
        </w:rPr>
        <w:br/>
      </w:r>
      <w:r w:rsidRPr="000B445C">
        <w:rPr>
          <w:b w:val="0"/>
          <w:bCs/>
          <w:lang w:val="ru-RU"/>
        </w:rPr>
        <w:t>(Все частоты в МГц)</w:t>
      </w:r>
    </w:p>
    <w:p w:rsidR="00B13B11" w:rsidRPr="00AE01E7" w:rsidRDefault="00CA0D11" w:rsidP="006A6E5A">
      <w:pPr>
        <w:pStyle w:val="Figure"/>
        <w:rPr>
          <w:lang w:val="ru-RU"/>
        </w:rPr>
      </w:pPr>
      <w:r w:rsidRPr="00AE01E7">
        <w:rPr>
          <w:lang w:val="ru-RU"/>
        </w:rPr>
        <w:object w:dxaOrig="13896" w:dyaOrig="10997">
          <v:shape id="_x0000_i1029" type="#_x0000_t75" style="width:440.85pt;height:345.75pt" o:ole="">
            <v:imagedata r:id="rId20" o:title=""/>
          </v:shape>
          <o:OLEObject Type="Embed" ProgID="CorelDRAW.Graphic.14" ShapeID="_x0000_i1029" DrawAspect="Content" ObjectID="_1412692449" r:id="rId21"/>
        </w:object>
      </w:r>
    </w:p>
    <w:p w:rsidR="00CA0D11" w:rsidRDefault="00CA0D1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snapToGrid w:val="0"/>
          <w:lang w:val="ru-RU"/>
        </w:rPr>
      </w:pPr>
      <w:r>
        <w:rPr>
          <w:b/>
          <w:bCs/>
          <w:snapToGrid w:val="0"/>
          <w:lang w:val="ru-RU"/>
        </w:rPr>
        <w:br w:type="page"/>
      </w:r>
    </w:p>
    <w:p w:rsidR="00B13B11" w:rsidRPr="00AE01E7" w:rsidRDefault="00B13B11" w:rsidP="00B13B11">
      <w:pPr>
        <w:rPr>
          <w:snapToGrid w:val="0"/>
          <w:lang w:val="ru-RU"/>
        </w:rPr>
      </w:pPr>
      <w:r w:rsidRPr="00AE01E7">
        <w:rPr>
          <w:b/>
          <w:bCs/>
          <w:snapToGrid w:val="0"/>
          <w:lang w:val="ru-RU"/>
        </w:rPr>
        <w:lastRenderedPageBreak/>
        <w:t>2</w:t>
      </w:r>
      <w:r w:rsidRPr="00AE01E7">
        <w:rPr>
          <w:snapToGrid w:val="0"/>
          <w:lang w:val="ru-RU"/>
        </w:rPr>
        <w:tab/>
        <w:t>что в секции, через которую осуществляется международное соед</w:t>
      </w:r>
      <w:bookmarkStart w:id="8" w:name="OCRUncertain037"/>
      <w:r w:rsidRPr="00AE01E7">
        <w:rPr>
          <w:snapToGrid w:val="0"/>
          <w:lang w:val="ru-RU"/>
        </w:rPr>
        <w:t>и</w:t>
      </w:r>
      <w:bookmarkEnd w:id="8"/>
      <w:r w:rsidRPr="00AE01E7">
        <w:rPr>
          <w:snapToGrid w:val="0"/>
          <w:lang w:val="ru-RU"/>
        </w:rPr>
        <w:t xml:space="preserve">нение, все радиостволы прямого направления должны размещаться в одной половине полосы, а все радиостволы </w:t>
      </w:r>
      <w:bookmarkStart w:id="9" w:name="OCRUncertain041"/>
      <w:r w:rsidRPr="00AE01E7">
        <w:rPr>
          <w:snapToGrid w:val="0"/>
          <w:lang w:val="ru-RU"/>
        </w:rPr>
        <w:t xml:space="preserve">обратного </w:t>
      </w:r>
      <w:bookmarkEnd w:id="9"/>
      <w:r w:rsidRPr="00AE01E7">
        <w:rPr>
          <w:snapToGrid w:val="0"/>
          <w:lang w:val="ru-RU"/>
        </w:rPr>
        <w:t>н</w:t>
      </w:r>
      <w:bookmarkStart w:id="10" w:name="OCRUncertain042"/>
      <w:r w:rsidRPr="00AE01E7">
        <w:rPr>
          <w:snapToGrid w:val="0"/>
          <w:lang w:val="ru-RU"/>
        </w:rPr>
        <w:t>а</w:t>
      </w:r>
      <w:bookmarkEnd w:id="10"/>
      <w:r w:rsidRPr="00AE01E7">
        <w:rPr>
          <w:snapToGrid w:val="0"/>
          <w:lang w:val="ru-RU"/>
        </w:rPr>
        <w:t>правления – в другой половине полосы;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b/>
          <w:bCs/>
          <w:lang w:val="ru-RU"/>
        </w:rPr>
        <w:t>3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>что для международных соединений предпочтительно, чтобы центральная частота была равна:</w:t>
      </w:r>
    </w:p>
    <w:p w:rsidR="00B13B11" w:rsidRPr="00AE01E7" w:rsidRDefault="00B13B11" w:rsidP="00E947DC">
      <w:pPr>
        <w:pStyle w:val="enumlev1"/>
        <w:tabs>
          <w:tab w:val="left" w:pos="5670"/>
        </w:tabs>
        <w:rPr>
          <w:lang w:val="ru-RU"/>
        </w:rPr>
      </w:pPr>
      <w:r w:rsidRPr="00AE01E7">
        <w:rPr>
          <w:i/>
          <w:lang w:val="ru-RU"/>
        </w:rPr>
        <w:tab/>
        <w:t>f</w:t>
      </w:r>
      <w:r w:rsidRPr="00AE01E7">
        <w:rPr>
          <w:szCs w:val="22"/>
          <w:vertAlign w:val="subscript"/>
          <w:lang w:val="ru-RU"/>
        </w:rPr>
        <w:t>0</w:t>
      </w:r>
      <w:r w:rsidR="00E947DC">
        <w:rPr>
          <w:lang w:val="ru-RU"/>
        </w:rPr>
        <w:t>  </w:t>
      </w:r>
      <w:r w:rsidRPr="00AE01E7">
        <w:rPr>
          <w:rFonts w:ascii="Symbol" w:hAnsi="Symbol"/>
          <w:lang w:val="ru-RU"/>
        </w:rPr>
        <w:t></w:t>
      </w:r>
      <w:r w:rsidR="00E947DC">
        <w:rPr>
          <w:lang w:val="ru-RU"/>
        </w:rPr>
        <w:t>  </w:t>
      </w:r>
      <w:r w:rsidRPr="00AE01E7">
        <w:rPr>
          <w:lang w:val="ru-RU"/>
        </w:rPr>
        <w:t xml:space="preserve">7575 </w:t>
      </w:r>
      <w:r w:rsidRPr="00AE01E7">
        <w:rPr>
          <w:snapToGrid w:val="0"/>
          <w:lang w:val="ru-RU"/>
        </w:rPr>
        <w:t xml:space="preserve">МГц для полосы от </w:t>
      </w:r>
      <w:r w:rsidR="00407287">
        <w:rPr>
          <w:lang w:val="ru-RU"/>
        </w:rPr>
        <w:t xml:space="preserve">7425 до 7725 </w:t>
      </w:r>
      <w:r w:rsidRPr="00AE01E7">
        <w:rPr>
          <w:snapToGrid w:val="0"/>
          <w:lang w:val="ru-RU"/>
        </w:rPr>
        <w:t>МГц;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snapToGrid w:val="0"/>
          <w:lang w:val="ru-RU"/>
        </w:rPr>
        <w:t>кроме того, в определенных географических районах, по согласованию между заинтересованными администрациями, могут использоваться другие значения центральных частот, например:</w:t>
      </w:r>
    </w:p>
    <w:p w:rsidR="00B13B11" w:rsidRPr="0002237B" w:rsidRDefault="00B13B11" w:rsidP="00E947DC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C506B2">
        <w:rPr>
          <w:i/>
          <w:iCs/>
        </w:rPr>
        <w:t>f</w:t>
      </w:r>
      <w:r w:rsidRPr="00C506B2">
        <w:rPr>
          <w:vertAlign w:val="subscript"/>
          <w:lang w:val="ru-RU"/>
        </w:rPr>
        <w:t>0</w:t>
      </w:r>
      <w:r w:rsidR="00E947DC">
        <w:rPr>
          <w:lang w:val="ru-RU"/>
        </w:rPr>
        <w:t>  </w:t>
      </w:r>
      <w:r w:rsidRPr="00C506B2">
        <w:rPr>
          <w:lang w:val="ru-RU"/>
        </w:rPr>
        <w:t>=</w:t>
      </w:r>
      <w:r w:rsidR="00E947DC">
        <w:rPr>
          <w:lang w:val="ru-RU"/>
        </w:rPr>
        <w:t>  </w:t>
      </w:r>
      <w:r w:rsidRPr="00C506B2">
        <w:rPr>
          <w:lang w:val="ru-RU"/>
        </w:rPr>
        <w:t>7275 (для полосы от 7125 до 7425 МГц), 7400 (для полосы от 7250 до 7550 МГц) или</w:t>
      </w:r>
      <w:r w:rsidR="00C506B2">
        <w:rPr>
          <w:lang w:val="ru-RU"/>
        </w:rPr>
        <w:t> </w:t>
      </w:r>
      <w:r w:rsidRPr="00C506B2">
        <w:rPr>
          <w:lang w:val="ru-RU"/>
        </w:rPr>
        <w:t xml:space="preserve">7700 МГц (для полосы от 7550 до 7850 МГц) (см. </w:t>
      </w:r>
      <w:r w:rsidRPr="0002237B">
        <w:rPr>
          <w:lang w:val="ru-RU"/>
        </w:rPr>
        <w:t>Примечание 2);</w:t>
      </w:r>
    </w:p>
    <w:p w:rsidR="00B13B11" w:rsidRPr="00AE01E7" w:rsidRDefault="00B13B11" w:rsidP="00943B2D">
      <w:pPr>
        <w:rPr>
          <w:snapToGrid w:val="0"/>
          <w:lang w:val="ru-RU"/>
        </w:rPr>
      </w:pPr>
      <w:r w:rsidRPr="00AE01E7">
        <w:rPr>
          <w:b/>
          <w:bCs/>
          <w:snapToGrid w:val="0"/>
          <w:lang w:val="ru-RU"/>
        </w:rPr>
        <w:t>4</w:t>
      </w:r>
      <w:r w:rsidRPr="00AE01E7">
        <w:rPr>
          <w:snapToGrid w:val="0"/>
          <w:lang w:val="ru-RU"/>
        </w:rPr>
        <w:tab/>
        <w:t>что фактические план размещения радиостволов и поляризаци</w:t>
      </w:r>
      <w:r w:rsidR="00943B2D" w:rsidRPr="00AE01E7">
        <w:rPr>
          <w:snapToGrid w:val="0"/>
          <w:lang w:val="ru-RU"/>
        </w:rPr>
        <w:t>я</w:t>
      </w:r>
      <w:r w:rsidRPr="00AE01E7">
        <w:rPr>
          <w:snapToGrid w:val="0"/>
          <w:lang w:val="ru-RU"/>
        </w:rPr>
        <w:t xml:space="preserve"> антенны должны быть согласованы между заинтересованными администрациями.</w:t>
      </w:r>
    </w:p>
    <w:p w:rsidR="00B13B11" w:rsidRPr="00AE01E7" w:rsidRDefault="00B13B11" w:rsidP="00657CB4">
      <w:pPr>
        <w:rPr>
          <w:lang w:val="ru-RU"/>
        </w:rPr>
      </w:pPr>
      <w:r w:rsidRPr="00AE01E7">
        <w:rPr>
          <w:b/>
          <w:bCs/>
          <w:lang w:val="ru-RU"/>
        </w:rPr>
        <w:t>5</w:t>
      </w:r>
      <w:r w:rsidRPr="00AE01E7">
        <w:rPr>
          <w:lang w:val="ru-RU"/>
        </w:rPr>
        <w:tab/>
        <w:t>что в Приложениях 1</w:t>
      </w:r>
      <w:r w:rsidR="00657CB4" w:rsidRPr="00AE01E7">
        <w:rPr>
          <w:lang w:val="ru-RU"/>
        </w:rPr>
        <w:t>−</w:t>
      </w:r>
      <w:r w:rsidRPr="00AE01E7">
        <w:rPr>
          <w:lang w:val="ru-RU"/>
        </w:rPr>
        <w:t>5 представлены планы размещения радиостволов, которые могут рассматриваться администрациями на предмет использования;</w:t>
      </w:r>
    </w:p>
    <w:p w:rsidR="00B13B11" w:rsidRPr="00AE01E7" w:rsidRDefault="00B13B11" w:rsidP="00C506B2">
      <w:pPr>
        <w:rPr>
          <w:spacing w:val="-5"/>
          <w:szCs w:val="22"/>
          <w:lang w:val="ru-RU"/>
        </w:rPr>
      </w:pPr>
      <w:r w:rsidRPr="00AE01E7">
        <w:rPr>
          <w:b/>
          <w:bCs/>
          <w:lang w:val="ru-RU"/>
        </w:rPr>
        <w:t>6</w:t>
      </w:r>
      <w:r w:rsidRPr="00AE01E7">
        <w:rPr>
          <w:b/>
          <w:bCs/>
          <w:lang w:val="ru-RU"/>
        </w:rPr>
        <w:tab/>
      </w:r>
      <w:r w:rsidRPr="00AE01E7">
        <w:rPr>
          <w:lang w:val="ru-RU"/>
        </w:rPr>
        <w:t>что в случаях, когда требуются линии с очень высокой пропускной способностью и</w:t>
      </w:r>
      <w:r w:rsidR="00C506B2">
        <w:rPr>
          <w:lang w:val="ru-RU"/>
        </w:rPr>
        <w:t> </w:t>
      </w:r>
      <w:r w:rsidRPr="00AE01E7">
        <w:rPr>
          <w:lang w:val="ru-RU"/>
        </w:rPr>
        <w:t xml:space="preserve">позволяют условия координации сетей, при согласии заинтересованных администраций возможно использование любых двух соседних радиостволов 28 МГц, определенных в пункте 1 раздела </w:t>
      </w:r>
      <w:r w:rsidRPr="00AE01E7">
        <w:rPr>
          <w:i/>
          <w:iCs/>
          <w:lang w:val="ru-RU"/>
        </w:rPr>
        <w:t>рекомендует</w:t>
      </w:r>
      <w:r w:rsidRPr="00AE01E7">
        <w:rPr>
          <w:lang w:val="ru-RU"/>
        </w:rPr>
        <w:t>, для систем c более широкой полосой, при этом центральная полоса лежит в</w:t>
      </w:r>
      <w:r w:rsidR="00C506B2">
        <w:rPr>
          <w:lang w:val="ru-RU"/>
        </w:rPr>
        <w:t> </w:t>
      </w:r>
      <w:r w:rsidRPr="00AE01E7">
        <w:rPr>
          <w:lang w:val="ru-RU"/>
        </w:rPr>
        <w:t xml:space="preserve">центральной точке расстояния между этими двумя </w:t>
      </w:r>
      <w:r w:rsidR="00C506B2">
        <w:rPr>
          <w:lang w:val="ru-RU"/>
        </w:rPr>
        <w:t>соседними радиостволами 28 МГц.</w:t>
      </w:r>
    </w:p>
    <w:p w:rsidR="00B13B11" w:rsidRPr="00AE01E7" w:rsidRDefault="00B13B11" w:rsidP="00657CB4">
      <w:pPr>
        <w:pStyle w:val="Note"/>
        <w:rPr>
          <w:lang w:val="ru-RU"/>
        </w:rPr>
      </w:pPr>
      <w:r w:rsidRPr="00AE01E7">
        <w:rPr>
          <w:lang w:val="ru-RU"/>
        </w:rPr>
        <w:t>ПРИМЕЧАНИЕ 1. </w:t>
      </w:r>
      <w:r w:rsidR="00657CB4" w:rsidRPr="00AE01E7">
        <w:rPr>
          <w:lang w:val="ru-RU"/>
        </w:rPr>
        <w:t>−</w:t>
      </w:r>
      <w:r w:rsidRPr="00AE01E7">
        <w:rPr>
          <w:lang w:val="ru-RU"/>
        </w:rPr>
        <w:t> Следует соблюдать осторожность в отношении наиболее удаленных от центра радиостволов, которые могут превышать пределы по полосе.</w:t>
      </w:r>
    </w:p>
    <w:p w:rsidR="00B13B11" w:rsidRPr="00AE01E7" w:rsidRDefault="00B13B11" w:rsidP="00C506B2">
      <w:pPr>
        <w:pStyle w:val="Note"/>
        <w:rPr>
          <w:lang w:val="ru-RU"/>
        </w:rPr>
      </w:pPr>
      <w:r w:rsidRPr="00AE01E7">
        <w:rPr>
          <w:lang w:val="ru-RU"/>
        </w:rPr>
        <w:t>ПРИМЕЧАНИЕ 2. </w:t>
      </w:r>
      <w:r w:rsidR="00657CB4" w:rsidRPr="00AE01E7">
        <w:rPr>
          <w:lang w:val="ru-RU"/>
        </w:rPr>
        <w:t>−</w:t>
      </w:r>
      <w:r w:rsidRPr="00AE01E7">
        <w:rPr>
          <w:lang w:val="ru-RU"/>
        </w:rPr>
        <w:t xml:space="preserve"> Для плана размещения частот радиостволов при </w:t>
      </w:r>
      <w:r w:rsidRPr="00C506B2">
        <w:rPr>
          <w:i/>
          <w:iCs/>
        </w:rPr>
        <w:t>f</w:t>
      </w:r>
      <w:r w:rsidRPr="00AE01E7">
        <w:rPr>
          <w:vertAlign w:val="subscript"/>
          <w:lang w:val="ru-RU"/>
        </w:rPr>
        <w:t>0</w:t>
      </w:r>
      <w:r w:rsidRPr="00AE01E7">
        <w:rPr>
          <w:lang w:val="ru-RU"/>
        </w:rPr>
        <w:t xml:space="preserve"> </w:t>
      </w:r>
      <w:r w:rsidRPr="00AE01E7">
        <w:rPr>
          <w:rFonts w:ascii="Symbol" w:hAnsi="Symbol"/>
          <w:lang w:val="ru-RU"/>
        </w:rPr>
        <w:t></w:t>
      </w:r>
      <w:r w:rsidRPr="00AE01E7">
        <w:rPr>
          <w:lang w:val="ru-RU"/>
        </w:rPr>
        <w:t xml:space="preserve"> 7700 МГц имеется перекрытие с</w:t>
      </w:r>
      <w:r w:rsidR="00C506B2">
        <w:rPr>
          <w:lang w:val="ru-RU"/>
        </w:rPr>
        <w:t> </w:t>
      </w:r>
      <w:r w:rsidRPr="00AE01E7">
        <w:rPr>
          <w:lang w:val="ru-RU"/>
        </w:rPr>
        <w:t>некоторыми планами размещения частот радиостволов, упомянутыми в Рекомендации МСЭ-R F.386.</w:t>
      </w:r>
    </w:p>
    <w:p w:rsidR="001801ED" w:rsidRDefault="001801ED" w:rsidP="009F208D">
      <w:pPr>
        <w:pStyle w:val="AnnexNoTitle"/>
        <w:rPr>
          <w:lang w:val="ru-RU"/>
        </w:rPr>
      </w:pPr>
    </w:p>
    <w:p w:rsidR="00B13B11" w:rsidRPr="00AE01E7" w:rsidRDefault="00B13B11" w:rsidP="009F208D">
      <w:pPr>
        <w:pStyle w:val="AnnexNoTitle"/>
        <w:rPr>
          <w:lang w:val="ru-RU"/>
        </w:rPr>
      </w:pPr>
      <w:r w:rsidRPr="00AE01E7">
        <w:rPr>
          <w:lang w:val="ru-RU"/>
        </w:rPr>
        <w:t>Приложение 1</w:t>
      </w:r>
      <w:r w:rsidR="00D747AD" w:rsidRPr="00AE01E7">
        <w:rPr>
          <w:lang w:val="ru-RU"/>
        </w:rPr>
        <w:br/>
      </w:r>
      <w:r w:rsidR="00D747AD" w:rsidRPr="00AE01E7">
        <w:rPr>
          <w:lang w:val="ru-RU"/>
        </w:rPr>
        <w:br/>
      </w:r>
      <w:r w:rsidRPr="00AE01E7">
        <w:rPr>
          <w:lang w:val="ru-RU"/>
        </w:rPr>
        <w:t xml:space="preserve">План размещения частот радиостволов </w:t>
      </w:r>
      <w:r w:rsidR="00657CB4" w:rsidRPr="00AE01E7">
        <w:rPr>
          <w:lang w:val="ru-RU"/>
        </w:rPr>
        <w:br/>
      </w:r>
      <w:r w:rsidRPr="00AE01E7">
        <w:rPr>
          <w:lang w:val="ru-RU"/>
        </w:rPr>
        <w:t>в полос</w:t>
      </w:r>
      <w:r w:rsidR="00943B2D" w:rsidRPr="00AE01E7">
        <w:rPr>
          <w:lang w:val="ru-RU"/>
        </w:rPr>
        <w:t>ах</w:t>
      </w:r>
      <w:r w:rsidR="00F814C2" w:rsidRPr="00AE01E7">
        <w:rPr>
          <w:lang w:val="ru-RU"/>
        </w:rPr>
        <w:t xml:space="preserve"> </w:t>
      </w:r>
      <w:r w:rsidRPr="00AE01E7">
        <w:rPr>
          <w:lang w:val="ru-RU"/>
        </w:rPr>
        <w:t>7</w:t>
      </w:r>
      <w:r w:rsidR="00943B2D" w:rsidRPr="00AE01E7">
        <w:rPr>
          <w:lang w:val="ru-RU"/>
        </w:rPr>
        <w:t>1</w:t>
      </w:r>
      <w:r w:rsidRPr="00AE01E7">
        <w:rPr>
          <w:lang w:val="ru-RU"/>
        </w:rPr>
        <w:t>25–7</w:t>
      </w:r>
      <w:r w:rsidR="00943B2D" w:rsidRPr="00AE01E7">
        <w:rPr>
          <w:lang w:val="ru-RU"/>
        </w:rPr>
        <w:t>4</w:t>
      </w:r>
      <w:r w:rsidRPr="00AE01E7">
        <w:rPr>
          <w:lang w:val="ru-RU"/>
        </w:rPr>
        <w:t xml:space="preserve">25 МГц </w:t>
      </w:r>
      <w:r w:rsidR="00943B2D" w:rsidRPr="00AE01E7">
        <w:rPr>
          <w:lang w:val="ru-RU"/>
        </w:rPr>
        <w:t>и 7425</w:t>
      </w:r>
      <w:r w:rsidR="009F208D">
        <w:rPr>
          <w:lang w:val="ru-RU"/>
        </w:rPr>
        <w:t>−</w:t>
      </w:r>
      <w:r w:rsidR="00943B2D" w:rsidRPr="00AE01E7">
        <w:rPr>
          <w:lang w:val="ru-RU"/>
        </w:rPr>
        <w:t>7725 МГц</w:t>
      </w:r>
    </w:p>
    <w:p w:rsidR="00B13B11" w:rsidRPr="00AE01E7" w:rsidRDefault="00B13B11" w:rsidP="00C506B2">
      <w:pPr>
        <w:pStyle w:val="Normalaftertitle"/>
        <w:rPr>
          <w:lang w:val="ru-RU"/>
        </w:rPr>
      </w:pPr>
      <w:r w:rsidRPr="00AE01E7">
        <w:rPr>
          <w:b/>
          <w:bCs/>
          <w:lang w:val="ru-RU"/>
        </w:rPr>
        <w:t>1</w:t>
      </w:r>
      <w:r w:rsidRPr="00AE01E7">
        <w:rPr>
          <w:lang w:val="ru-RU"/>
        </w:rPr>
        <w:tab/>
        <w:t xml:space="preserve">В настоящем Приложении описывается план размещения частот радиостволов для цифровых ФБС с </w:t>
      </w:r>
      <w:r w:rsidR="003F1772" w:rsidRPr="00AE01E7">
        <w:rPr>
          <w:lang w:val="ru-RU"/>
        </w:rPr>
        <w:t xml:space="preserve">низкой, средней и высокой </w:t>
      </w:r>
      <w:r w:rsidRPr="00AE01E7">
        <w:rPr>
          <w:lang w:val="ru-RU"/>
        </w:rPr>
        <w:t>пропускной способностью</w:t>
      </w:r>
      <w:r w:rsidRPr="00AE01E7">
        <w:rPr>
          <w:snapToGrid w:val="0"/>
          <w:lang w:val="ru-RU"/>
        </w:rPr>
        <w:t>, действующих в полос</w:t>
      </w:r>
      <w:r w:rsidR="003F1772" w:rsidRPr="00AE01E7">
        <w:rPr>
          <w:snapToGrid w:val="0"/>
          <w:lang w:val="ru-RU"/>
        </w:rPr>
        <w:t>ах</w:t>
      </w:r>
      <w:r w:rsidRPr="00AE01E7">
        <w:rPr>
          <w:snapToGrid w:val="0"/>
          <w:lang w:val="ru-RU"/>
        </w:rPr>
        <w:t xml:space="preserve"> 7</w:t>
      </w:r>
      <w:r w:rsidR="003F1772" w:rsidRPr="00AE01E7">
        <w:rPr>
          <w:snapToGrid w:val="0"/>
          <w:lang w:val="ru-RU"/>
        </w:rPr>
        <w:t>1</w:t>
      </w:r>
      <w:r w:rsidRPr="00AE01E7">
        <w:rPr>
          <w:snapToGrid w:val="0"/>
          <w:lang w:val="ru-RU"/>
        </w:rPr>
        <w:t>25</w:t>
      </w:r>
      <w:r w:rsidR="00657CB4" w:rsidRPr="00AE01E7">
        <w:rPr>
          <w:lang w:val="ru-RU"/>
        </w:rPr>
        <w:t>−</w:t>
      </w:r>
      <w:r w:rsidRPr="00AE01E7">
        <w:rPr>
          <w:snapToGrid w:val="0"/>
          <w:lang w:val="ru-RU"/>
        </w:rPr>
        <w:t>7</w:t>
      </w:r>
      <w:r w:rsidR="003F1772" w:rsidRPr="00AE01E7">
        <w:rPr>
          <w:snapToGrid w:val="0"/>
          <w:lang w:val="ru-RU"/>
        </w:rPr>
        <w:t>4</w:t>
      </w:r>
      <w:r w:rsidRPr="00AE01E7">
        <w:rPr>
          <w:snapToGrid w:val="0"/>
          <w:lang w:val="ru-RU"/>
        </w:rPr>
        <w:t>25</w:t>
      </w:r>
      <w:r w:rsidR="00657CB4" w:rsidRPr="00AE01E7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МГц</w:t>
      </w:r>
      <w:r w:rsidR="003F1772" w:rsidRPr="00AE01E7">
        <w:rPr>
          <w:snapToGrid w:val="0"/>
          <w:lang w:val="ru-RU"/>
        </w:rPr>
        <w:t xml:space="preserve"> и 7425</w:t>
      </w:r>
      <w:r w:rsidR="00657CB4" w:rsidRPr="00AE01E7">
        <w:rPr>
          <w:snapToGrid w:val="0"/>
          <w:lang w:val="ru-RU"/>
        </w:rPr>
        <w:t>−</w:t>
      </w:r>
      <w:r w:rsidR="003F1772" w:rsidRPr="00AE01E7">
        <w:rPr>
          <w:snapToGrid w:val="0"/>
          <w:lang w:val="ru-RU"/>
        </w:rPr>
        <w:t>7725 МГц</w:t>
      </w:r>
      <w:r w:rsidRPr="00AE01E7">
        <w:rPr>
          <w:snapToGrid w:val="0"/>
          <w:lang w:val="ru-RU"/>
        </w:rPr>
        <w:t>. План размещения частот радиостволов показан на рисунке 2 и</w:t>
      </w:r>
      <w:r w:rsidR="00C506B2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получается следующим образом:</w:t>
      </w:r>
    </w:p>
    <w:p w:rsidR="00B13B11" w:rsidRPr="00AE01E7" w:rsidRDefault="00B13B11" w:rsidP="006D1DB5">
      <w:pPr>
        <w:pStyle w:val="enumlev1"/>
        <w:rPr>
          <w:lang w:val="ru-RU"/>
        </w:rPr>
      </w:pPr>
      <w:r w:rsidRPr="00AE01E7">
        <w:rPr>
          <w:lang w:val="ru-RU"/>
        </w:rPr>
        <w:t>Пусть</w:t>
      </w:r>
      <w:r w:rsidRPr="00AE01E7">
        <w:rPr>
          <w:lang w:val="ru-RU"/>
        </w:rPr>
        <w:tab/>
      </w:r>
      <w:r w:rsidRPr="00C506B2">
        <w:rPr>
          <w:i/>
          <w:iCs/>
        </w:rPr>
        <w:t>f</w:t>
      </w:r>
      <w:r w:rsidRPr="00AE01E7">
        <w:rPr>
          <w:vertAlign w:val="subscript"/>
          <w:lang w:val="ru-RU"/>
        </w:rPr>
        <w:t>0</w:t>
      </w:r>
      <w:r w:rsidRPr="00AE01E7">
        <w:rPr>
          <w:lang w:val="ru-RU"/>
        </w:rPr>
        <w:tab/>
      </w:r>
      <w:r w:rsidR="006D1DB5">
        <w:rPr>
          <w:lang w:val="ru-RU"/>
        </w:rPr>
        <w:t>–  </w:t>
      </w:r>
      <w:r w:rsidR="006D1DB5" w:rsidRPr="00297B0F">
        <w:rPr>
          <w:szCs w:val="22"/>
          <w:lang w:val="ru-RU"/>
        </w:rPr>
        <w:t xml:space="preserve">частота центра </w:t>
      </w:r>
      <w:r w:rsidRPr="00AE01E7">
        <w:rPr>
          <w:lang w:val="ru-RU"/>
        </w:rPr>
        <w:t>занимаемой полосы частот (МГц)</w:t>
      </w:r>
      <w:r w:rsidR="003F1772" w:rsidRPr="00AE01E7">
        <w:rPr>
          <w:lang w:val="ru-RU"/>
        </w:rPr>
        <w:t>;</w:t>
      </w:r>
    </w:p>
    <w:p w:rsidR="00B13B11" w:rsidRPr="00AE01E7" w:rsidRDefault="00B13B11" w:rsidP="006D1DB5">
      <w:pPr>
        <w:pStyle w:val="enumlev1"/>
        <w:rPr>
          <w:lang w:val="ru-RU"/>
        </w:rPr>
      </w:pPr>
      <w:r w:rsidRPr="00AE01E7">
        <w:rPr>
          <w:i/>
          <w:lang w:val="ru-RU"/>
        </w:rPr>
        <w:tab/>
      </w:r>
      <w:r w:rsidRPr="00C506B2">
        <w:rPr>
          <w:i/>
          <w:iCs/>
        </w:rPr>
        <w:t>f</w:t>
      </w:r>
      <w:r w:rsidRPr="00C506B2">
        <w:rPr>
          <w:i/>
          <w:iCs/>
          <w:vertAlign w:val="subscript"/>
        </w:rPr>
        <w:t>n</w:t>
      </w:r>
      <w:r w:rsidRPr="00AE01E7">
        <w:rPr>
          <w:lang w:val="ru-RU"/>
        </w:rPr>
        <w:tab/>
      </w:r>
      <w:r w:rsidR="006D1DB5">
        <w:rPr>
          <w:lang w:val="ru-RU"/>
        </w:rPr>
        <w:t>–  </w:t>
      </w:r>
      <w:r w:rsidR="006D1DB5" w:rsidRPr="00297B0F">
        <w:rPr>
          <w:szCs w:val="22"/>
          <w:lang w:val="ru-RU"/>
        </w:rPr>
        <w:t xml:space="preserve">центральная частота </w:t>
      </w:r>
      <w:r w:rsidRPr="00AE01E7">
        <w:rPr>
          <w:lang w:val="ru-RU"/>
        </w:rPr>
        <w:t>одного радиоствола в нижней половине полосы (МГц)</w:t>
      </w:r>
      <w:r w:rsidR="003F1772" w:rsidRPr="00AE01E7">
        <w:rPr>
          <w:lang w:val="ru-RU"/>
        </w:rPr>
        <w:t>;</w:t>
      </w:r>
    </w:p>
    <w:p w:rsidR="00B13B11" w:rsidRPr="00AE01E7" w:rsidRDefault="00B13B11" w:rsidP="00407287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01E7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30" type="#_x0000_t75" style="width:13.6pt;height:16.3pt" o:ole="">
            <v:imagedata r:id="rId15" o:title=""/>
          </v:shape>
          <o:OLEObject Type="Embed" ProgID="Equation.3" ShapeID="_x0000_i1030" DrawAspect="Content" ObjectID="_1412692450" r:id="rId22"/>
        </w:object>
      </w:r>
      <w:r w:rsidRPr="00AE01E7">
        <w:rPr>
          <w:lang w:val="ru-RU"/>
        </w:rPr>
        <w:tab/>
      </w:r>
      <w:r w:rsidR="006D1DB5">
        <w:rPr>
          <w:lang w:val="ru-RU"/>
        </w:rPr>
        <w:t>–  </w:t>
      </w:r>
      <w:r w:rsidR="006D1DB5" w:rsidRPr="00297B0F">
        <w:rPr>
          <w:szCs w:val="22"/>
          <w:lang w:val="ru-RU"/>
        </w:rPr>
        <w:t xml:space="preserve">центральная частота </w:t>
      </w:r>
      <w:r w:rsidRPr="00AE01E7">
        <w:rPr>
          <w:lang w:val="ru-RU"/>
        </w:rPr>
        <w:t>одного радиоствола в верхней половине полосы (МГц),</w:t>
      </w:r>
    </w:p>
    <w:p w:rsidR="00B13B11" w:rsidRPr="00AE01E7" w:rsidRDefault="00B13B11" w:rsidP="00EB743E">
      <w:pPr>
        <w:rPr>
          <w:lang w:val="ru-RU"/>
        </w:rPr>
      </w:pPr>
      <w:r w:rsidRPr="00AE01E7">
        <w:rPr>
          <w:lang w:val="ru-RU"/>
        </w:rPr>
        <w:t>тогда частоты (МГц) отдельных радиостволов</w:t>
      </w:r>
      <w:r w:rsidR="003F1772" w:rsidRPr="00AE01E7">
        <w:rPr>
          <w:lang w:val="ru-RU"/>
        </w:rPr>
        <w:t xml:space="preserve"> </w:t>
      </w:r>
      <w:r w:rsidR="00604F3A" w:rsidRPr="00AE01E7">
        <w:rPr>
          <w:lang w:val="ru-RU"/>
        </w:rPr>
        <w:t>с дуплексным разн</w:t>
      </w:r>
      <w:r w:rsidR="00EB743E" w:rsidRPr="00AE01E7">
        <w:rPr>
          <w:lang w:val="ru-RU"/>
        </w:rPr>
        <w:t>осом</w:t>
      </w:r>
      <w:r w:rsidR="00604F3A" w:rsidRPr="00AE01E7">
        <w:rPr>
          <w:lang w:val="ru-RU"/>
        </w:rPr>
        <w:t xml:space="preserve"> 154 МГц</w:t>
      </w:r>
      <w:r w:rsidRPr="00AE01E7">
        <w:rPr>
          <w:lang w:val="ru-RU"/>
        </w:rPr>
        <w:t xml:space="preserve"> выражаются следующими соотношениями:</w:t>
      </w:r>
    </w:p>
    <w:p w:rsidR="00604F3A" w:rsidRPr="0002237B" w:rsidRDefault="00604F3A" w:rsidP="00C506B2">
      <w:pPr>
        <w:pStyle w:val="enumlev1"/>
        <w:rPr>
          <w:lang w:val="ru-RU"/>
        </w:rPr>
      </w:pPr>
      <w:r w:rsidRPr="0002237B">
        <w:rPr>
          <w:lang w:val="ru-RU"/>
        </w:rPr>
        <w:t>а)</w:t>
      </w:r>
      <w:r w:rsidRPr="0002237B">
        <w:rPr>
          <w:lang w:val="ru-RU"/>
        </w:rPr>
        <w:tab/>
        <w:t>для радиостволов с разносом частот 28 МГц (Примечания 1 и 2):</w:t>
      </w:r>
    </w:p>
    <w:p w:rsidR="00B13B11" w:rsidRPr="006D1DB5" w:rsidRDefault="00B13B11" w:rsidP="006D1DB5">
      <w:pPr>
        <w:pStyle w:val="enumlev1"/>
        <w:tabs>
          <w:tab w:val="left" w:pos="3686"/>
        </w:tabs>
        <w:rPr>
          <w:lang w:val="ru-RU"/>
        </w:rPr>
      </w:pPr>
      <w:r w:rsidRPr="0002237B">
        <w:rPr>
          <w:lang w:val="ru-RU"/>
        </w:rPr>
        <w:tab/>
        <w:t>нижняя половина полосы:</w:t>
      </w:r>
      <w:r w:rsidRPr="0002237B">
        <w:rPr>
          <w:lang w:val="ru-RU"/>
        </w:rPr>
        <w:tab/>
      </w:r>
      <w:r w:rsidRPr="00C506B2">
        <w:rPr>
          <w:i/>
          <w:iCs/>
        </w:rPr>
        <w:t>f</w:t>
      </w:r>
      <w:r w:rsidRPr="00C506B2">
        <w:rPr>
          <w:i/>
          <w:iCs/>
          <w:vertAlign w:val="subscript"/>
        </w:rPr>
        <w:t>n</w:t>
      </w:r>
      <w:r w:rsidR="006D1DB5">
        <w:rPr>
          <w:lang w:val="ru-RU"/>
        </w:rPr>
        <w:t xml:space="preserve">  </w:t>
      </w:r>
      <w:r w:rsidR="00C506B2">
        <w:rPr>
          <w:lang w:val="ru-RU"/>
        </w:rPr>
        <w:t>=</w:t>
      </w:r>
      <w:r w:rsidR="006D1DB5">
        <w:rPr>
          <w:lang w:val="ru-RU"/>
        </w:rPr>
        <w:t xml:space="preserve">  </w:t>
      </w:r>
      <w:r w:rsidRPr="006D1DB5">
        <w:rPr>
          <w:i/>
          <w:iCs/>
        </w:rPr>
        <w:t>f</w:t>
      </w:r>
      <w:r w:rsidRPr="006D1DB5">
        <w:rPr>
          <w:vertAlign w:val="subscript"/>
          <w:lang w:val="ru-RU"/>
        </w:rPr>
        <w:t>0</w:t>
      </w:r>
      <w:r w:rsidR="00C506B2" w:rsidRPr="0002237B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C506B2" w:rsidRPr="0002237B">
        <w:rPr>
          <w:lang w:val="ru-RU"/>
        </w:rPr>
        <w:t>–</w:t>
      </w:r>
      <w:r w:rsidR="006D1DB5">
        <w:rPr>
          <w:lang w:val="ru-RU"/>
        </w:rPr>
        <w:t xml:space="preserve"> </w:t>
      </w:r>
      <w:r w:rsidR="00C506B2" w:rsidRPr="0002237B">
        <w:rPr>
          <w:lang w:val="ru-RU"/>
        </w:rPr>
        <w:t xml:space="preserve"> 16</w:t>
      </w:r>
      <w:r w:rsidR="00C506B2">
        <w:rPr>
          <w:lang w:val="ru-RU"/>
        </w:rPr>
        <w:t xml:space="preserve">1 </w:t>
      </w:r>
      <w:r w:rsidR="006D1DB5">
        <w:rPr>
          <w:lang w:val="ru-RU"/>
        </w:rPr>
        <w:t xml:space="preserve"> </w:t>
      </w:r>
      <w:r w:rsidR="00C506B2">
        <w:rPr>
          <w:lang w:val="ru-RU"/>
        </w:rPr>
        <w:t>+</w:t>
      </w:r>
      <w:r w:rsidR="006D1DB5">
        <w:rPr>
          <w:lang w:val="ru-RU"/>
        </w:rPr>
        <w:t xml:space="preserve">  28 </w:t>
      </w:r>
      <w:r w:rsidRPr="00C506B2">
        <w:rPr>
          <w:i/>
          <w:iCs/>
        </w:rPr>
        <w:t>n</w:t>
      </w:r>
      <w:r w:rsidR="006D1DB5" w:rsidRPr="006D1DB5">
        <w:rPr>
          <w:lang w:val="ru-RU"/>
        </w:rPr>
        <w:t>;</w:t>
      </w:r>
    </w:p>
    <w:p w:rsidR="00B13B11" w:rsidRPr="0002237B" w:rsidRDefault="00B13B11" w:rsidP="00407287">
      <w:pPr>
        <w:pStyle w:val="enumlev1"/>
        <w:tabs>
          <w:tab w:val="left" w:pos="3612"/>
        </w:tabs>
        <w:rPr>
          <w:lang w:val="ru-RU"/>
        </w:rPr>
      </w:pPr>
      <w:r w:rsidRPr="0002237B">
        <w:rPr>
          <w:lang w:val="ru-RU"/>
        </w:rPr>
        <w:tab/>
        <w:t>верхняя половина полосы:</w:t>
      </w:r>
      <w:r w:rsidRPr="0002237B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31" type="#_x0000_t75" style="width:13.6pt;height:16.3pt" o:ole="">
            <v:imagedata r:id="rId15" o:title=""/>
          </v:shape>
          <o:OLEObject Type="Embed" ProgID="Equation.3" ShapeID="_x0000_i1031" DrawAspect="Content" ObjectID="_1412692451" r:id="rId23"/>
        </w:object>
      </w:r>
      <w:r w:rsidR="006D1DB5">
        <w:rPr>
          <w:lang w:val="ru-RU"/>
        </w:rPr>
        <w:t xml:space="preserve">  </w:t>
      </w:r>
      <w:r w:rsidR="00C506B2">
        <w:rPr>
          <w:lang w:val="ru-RU"/>
        </w:rPr>
        <w:t>=</w:t>
      </w:r>
      <w:r w:rsidR="006D1DB5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="00C506B2" w:rsidRPr="0002237B">
        <w:rPr>
          <w:lang w:val="ru-RU"/>
        </w:rPr>
        <w:t xml:space="preserve"> </w:t>
      </w:r>
      <w:r w:rsidR="006D1DB5">
        <w:rPr>
          <w:lang w:val="ru-RU"/>
        </w:rPr>
        <w:t xml:space="preserve"> </w:t>
      </w:r>
      <w:r w:rsidR="00C506B2" w:rsidRPr="0002237B">
        <w:rPr>
          <w:lang w:val="ru-RU"/>
        </w:rPr>
        <w:t>–</w:t>
      </w:r>
      <w:r w:rsidR="006D1DB5">
        <w:rPr>
          <w:lang w:val="ru-RU"/>
        </w:rPr>
        <w:t xml:space="preserve"> </w:t>
      </w:r>
      <w:r w:rsidR="00C506B2" w:rsidRPr="0002237B">
        <w:rPr>
          <w:lang w:val="ru-RU"/>
        </w:rPr>
        <w:t xml:space="preserve"> </w:t>
      </w:r>
      <w:r w:rsidR="00C506B2">
        <w:rPr>
          <w:lang w:val="ru-RU"/>
        </w:rPr>
        <w:t xml:space="preserve">7 </w:t>
      </w:r>
      <w:r w:rsidR="006D1DB5">
        <w:rPr>
          <w:lang w:val="ru-RU"/>
        </w:rPr>
        <w:t xml:space="preserve"> </w:t>
      </w:r>
      <w:r w:rsidR="00C506B2">
        <w:rPr>
          <w:lang w:val="ru-RU"/>
        </w:rPr>
        <w:t>+</w:t>
      </w:r>
      <w:r w:rsidR="006D1DB5">
        <w:rPr>
          <w:lang w:val="ru-RU"/>
        </w:rPr>
        <w:t xml:space="preserve">  28 </w:t>
      </w:r>
      <w:r w:rsidRPr="00C506B2">
        <w:rPr>
          <w:i/>
          <w:iCs/>
        </w:rPr>
        <w:t>n</w:t>
      </w:r>
      <w:r w:rsidRPr="0002237B">
        <w:rPr>
          <w:lang w:val="ru-RU"/>
        </w:rPr>
        <w:t>,</w:t>
      </w:r>
    </w:p>
    <w:p w:rsidR="00B13B11" w:rsidRPr="00AE01E7" w:rsidRDefault="00B13B11" w:rsidP="0073746D">
      <w:pPr>
        <w:pStyle w:val="enumlev1"/>
        <w:rPr>
          <w:lang w:val="ru-RU"/>
        </w:rPr>
      </w:pPr>
      <w:r w:rsidRPr="00AE01E7">
        <w:rPr>
          <w:lang w:val="ru-RU"/>
        </w:rPr>
        <w:t>где:</w:t>
      </w:r>
    </w:p>
    <w:p w:rsidR="00B13B11" w:rsidRPr="0002237B" w:rsidRDefault="00B13B11" w:rsidP="00C506B2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C506B2">
        <w:rPr>
          <w:i/>
          <w:iCs/>
        </w:rPr>
        <w:t>n</w:t>
      </w:r>
      <w:r w:rsidRPr="0002237B">
        <w:rPr>
          <w:lang w:val="ru-RU"/>
        </w:rPr>
        <w:t xml:space="preserve"> </w:t>
      </w:r>
      <w:r w:rsidR="00C506B2" w:rsidRPr="0002237B">
        <w:rPr>
          <w:lang w:val="ru-RU"/>
        </w:rPr>
        <w:t xml:space="preserve">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</w:t>
      </w:r>
      <w:r w:rsidR="00C506B2" w:rsidRPr="0002237B">
        <w:rPr>
          <w:lang w:val="ru-RU"/>
        </w:rPr>
        <w:t xml:space="preserve"> </w:t>
      </w:r>
      <w:r w:rsidRPr="0002237B">
        <w:rPr>
          <w:lang w:val="ru-RU"/>
        </w:rPr>
        <w:t>1, 2, 3, 4 и 5.</w:t>
      </w:r>
    </w:p>
    <w:p w:rsidR="00752FDF" w:rsidRPr="0002237B" w:rsidRDefault="00752FDF" w:rsidP="00752FDF">
      <w:pPr>
        <w:rPr>
          <w:lang w:val="ru-RU"/>
        </w:rPr>
      </w:pPr>
      <w:r w:rsidRPr="0002237B">
        <w:rPr>
          <w:lang w:val="ru-RU"/>
        </w:rPr>
        <w:br w:type="page"/>
      </w:r>
    </w:p>
    <w:p w:rsidR="00604F3A" w:rsidRPr="00AE01E7" w:rsidRDefault="00604F3A" w:rsidP="00C506B2">
      <w:pPr>
        <w:pStyle w:val="enumlev1"/>
        <w:rPr>
          <w:snapToGrid w:val="0"/>
          <w:lang w:val="ru-RU"/>
        </w:rPr>
      </w:pPr>
      <w:r w:rsidRPr="00AE01E7">
        <w:rPr>
          <w:lang w:val="ru-RU" w:bidi="ar-EG"/>
        </w:rPr>
        <w:lastRenderedPageBreak/>
        <w:t>b)</w:t>
      </w:r>
      <w:r w:rsidRPr="00AE01E7">
        <w:rPr>
          <w:lang w:val="ru-RU" w:bidi="ar-EG"/>
        </w:rPr>
        <w:tab/>
        <w:t xml:space="preserve">для </w:t>
      </w:r>
      <w:r w:rsidRPr="00AE01E7">
        <w:rPr>
          <w:snapToGrid w:val="0"/>
          <w:lang w:val="ru-RU"/>
        </w:rPr>
        <w:t>радиостволов с разносом частот 14 МГц:</w:t>
      </w:r>
    </w:p>
    <w:p w:rsidR="00604F3A" w:rsidRPr="00443E44" w:rsidRDefault="00604F3A" w:rsidP="00C506B2">
      <w:pPr>
        <w:pStyle w:val="enumlev1"/>
        <w:rPr>
          <w:lang w:val="ru-RU"/>
        </w:rPr>
      </w:pPr>
      <w:r w:rsidRPr="0002237B">
        <w:rPr>
          <w:lang w:val="ru-RU"/>
        </w:rPr>
        <w:tab/>
        <w:t>нижняя половина полосы:</w:t>
      </w:r>
      <w:r w:rsidRPr="0002237B">
        <w:rPr>
          <w:lang w:val="ru-RU"/>
        </w:rPr>
        <w:tab/>
      </w:r>
      <w:r w:rsidRPr="00C506B2">
        <w:rPr>
          <w:i/>
          <w:iCs/>
        </w:rPr>
        <w:t>f</w:t>
      </w:r>
      <w:r w:rsidRPr="00C506B2">
        <w:rPr>
          <w:i/>
          <w:iCs/>
          <w:vertAlign w:val="subscript"/>
        </w:rPr>
        <w:t>n</w:t>
      </w:r>
      <w:r w:rsidRPr="0002237B">
        <w:rPr>
          <w:lang w:val="ru-RU"/>
        </w:rPr>
        <w:t xml:space="preserve"> 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–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154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 xml:space="preserve"> 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14 </w:t>
      </w:r>
      <w:r w:rsidRPr="00C506B2">
        <w:rPr>
          <w:i/>
          <w:iCs/>
        </w:rPr>
        <w:t>n</w:t>
      </w:r>
      <w:r w:rsidR="00443E44" w:rsidRPr="00443E44">
        <w:rPr>
          <w:lang w:val="ru-RU"/>
        </w:rPr>
        <w:t>;</w:t>
      </w:r>
    </w:p>
    <w:p w:rsidR="00604F3A" w:rsidRPr="0002237B" w:rsidRDefault="00604F3A" w:rsidP="00407287">
      <w:pPr>
        <w:pStyle w:val="enumlev1"/>
        <w:tabs>
          <w:tab w:val="left" w:pos="3528"/>
        </w:tabs>
        <w:rPr>
          <w:lang w:val="ru-RU"/>
        </w:rPr>
      </w:pPr>
      <w:r w:rsidRPr="0002237B">
        <w:rPr>
          <w:lang w:val="ru-RU"/>
        </w:rPr>
        <w:tab/>
        <w:t>верхняя половина полосы:</w:t>
      </w:r>
      <w:r w:rsidRPr="0002237B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32" type="#_x0000_t75" style="width:13.6pt;height:16.3pt" o:ole="">
            <v:imagedata r:id="rId15" o:title=""/>
          </v:shape>
          <o:OLEObject Type="Embed" ProgID="Equation.3" ShapeID="_x0000_i1032" DrawAspect="Content" ObjectID="_1412692452" r:id="rId24"/>
        </w:object>
      </w:r>
      <w:r w:rsidR="00D747AD" w:rsidRPr="0002237B">
        <w:rPr>
          <w:lang w:val="ru-RU"/>
        </w:rPr>
        <w:t xml:space="preserve">  </w:t>
      </w:r>
      <w:r w:rsidR="00C506B2" w:rsidRPr="0002237B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 xml:space="preserve">+ 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>1</w:t>
      </w:r>
      <w:r w:rsidRPr="0002237B">
        <w:rPr>
          <w:lang w:val="ru-RU"/>
        </w:rPr>
        <w:t xml:space="preserve">4 </w:t>
      </w:r>
      <w:r w:rsidRPr="00C506B2">
        <w:rPr>
          <w:i/>
          <w:iCs/>
        </w:rPr>
        <w:t>n</w:t>
      </w:r>
      <w:r w:rsidRPr="0002237B">
        <w:rPr>
          <w:lang w:val="ru-RU"/>
        </w:rPr>
        <w:t>,</w:t>
      </w:r>
    </w:p>
    <w:p w:rsidR="00C506B2" w:rsidRDefault="00604F3A" w:rsidP="00C506B2">
      <w:pPr>
        <w:rPr>
          <w:lang w:val="ru-RU"/>
        </w:rPr>
      </w:pPr>
      <w:r w:rsidRPr="0002237B">
        <w:rPr>
          <w:lang w:val="ru-RU"/>
        </w:rPr>
        <w:t>где:</w:t>
      </w:r>
    </w:p>
    <w:p w:rsidR="00604F3A" w:rsidRPr="0002237B" w:rsidRDefault="00604F3A" w:rsidP="00C506B2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C506B2">
        <w:rPr>
          <w:i/>
          <w:iCs/>
        </w:rPr>
        <w:t>n</w:t>
      </w:r>
      <w:r w:rsidRPr="0002237B">
        <w:rPr>
          <w:lang w:val="ru-RU"/>
        </w:rPr>
        <w:t xml:space="preserve"> = 1,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2,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...,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10</w:t>
      </w:r>
      <w:r w:rsidR="00906A19" w:rsidRPr="0002237B">
        <w:rPr>
          <w:lang w:val="ru-RU"/>
        </w:rPr>
        <w:t>;</w:t>
      </w:r>
    </w:p>
    <w:p w:rsidR="00906A19" w:rsidRPr="0002237B" w:rsidRDefault="00906A19" w:rsidP="00C506B2">
      <w:pPr>
        <w:pStyle w:val="enumlev1"/>
        <w:rPr>
          <w:lang w:val="ru-RU"/>
        </w:rPr>
      </w:pPr>
      <w:r w:rsidRPr="0002237B">
        <w:rPr>
          <w:lang w:val="ru-RU"/>
        </w:rPr>
        <w:t>с)</w:t>
      </w:r>
      <w:r w:rsidRPr="0002237B">
        <w:rPr>
          <w:lang w:val="ru-RU"/>
        </w:rPr>
        <w:tab/>
        <w:t>для радиостволов с разносом частот 7 МГц:</w:t>
      </w:r>
    </w:p>
    <w:p w:rsidR="00906A19" w:rsidRPr="00443E44" w:rsidRDefault="00906A19" w:rsidP="00C506B2">
      <w:pPr>
        <w:pStyle w:val="enumlev1"/>
        <w:rPr>
          <w:lang w:val="ru-RU"/>
        </w:rPr>
      </w:pPr>
      <w:r w:rsidRPr="0002237B">
        <w:rPr>
          <w:lang w:val="ru-RU"/>
        </w:rPr>
        <w:tab/>
        <w:t>нижняя половина полосы:</w:t>
      </w:r>
      <w:r w:rsidRPr="0002237B">
        <w:rPr>
          <w:lang w:val="ru-RU"/>
        </w:rPr>
        <w:tab/>
      </w:r>
      <w:r w:rsidRPr="00C506B2">
        <w:rPr>
          <w:i/>
          <w:iCs/>
        </w:rPr>
        <w:t>f</w:t>
      </w:r>
      <w:r w:rsidRPr="00C506B2">
        <w:rPr>
          <w:i/>
          <w:iCs/>
          <w:vertAlign w:val="subscript"/>
        </w:rPr>
        <w:t>n</w:t>
      </w:r>
      <w:r w:rsidRPr="0002237B">
        <w:rPr>
          <w:lang w:val="ru-RU"/>
        </w:rPr>
        <w:t xml:space="preserve"> 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–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150,5</w:t>
      </w:r>
      <w:r w:rsidR="00C506B2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>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7 </w:t>
      </w:r>
      <w:r w:rsidRPr="00C506B2">
        <w:rPr>
          <w:i/>
          <w:iCs/>
        </w:rPr>
        <w:t>n</w:t>
      </w:r>
      <w:r w:rsidR="00443E44" w:rsidRPr="00443E44">
        <w:rPr>
          <w:lang w:val="ru-RU"/>
        </w:rPr>
        <w:t>;</w:t>
      </w:r>
    </w:p>
    <w:p w:rsidR="00604F3A" w:rsidRPr="0002237B" w:rsidRDefault="00906A19" w:rsidP="00407287">
      <w:pPr>
        <w:pStyle w:val="enumlev1"/>
        <w:tabs>
          <w:tab w:val="left" w:pos="3528"/>
        </w:tabs>
        <w:rPr>
          <w:lang w:val="ru-RU"/>
        </w:rPr>
      </w:pPr>
      <w:r w:rsidRPr="0002237B">
        <w:rPr>
          <w:lang w:val="ru-RU"/>
        </w:rPr>
        <w:tab/>
        <w:t>верхняя половина полосы:</w:t>
      </w:r>
      <w:r w:rsidRPr="0002237B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33" type="#_x0000_t75" style="width:13.6pt;height:16.3pt" o:ole="">
            <v:imagedata r:id="rId15" o:title=""/>
          </v:shape>
          <o:OLEObject Type="Embed" ProgID="Equation.3" ShapeID="_x0000_i1033" DrawAspect="Content" ObjectID="_1412692453" r:id="rId25"/>
        </w:object>
      </w:r>
      <w:r w:rsidR="00D747AD" w:rsidRPr="0002237B">
        <w:rPr>
          <w:lang w:val="ru-RU"/>
        </w:rPr>
        <w:t xml:space="preserve"> 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+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3,5</w:t>
      </w:r>
      <w:r w:rsidR="00C506B2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>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7 </w:t>
      </w:r>
      <w:r w:rsidRPr="00C506B2">
        <w:rPr>
          <w:i/>
          <w:iCs/>
        </w:rPr>
        <w:t>n</w:t>
      </w:r>
      <w:r w:rsidRPr="0002237B">
        <w:rPr>
          <w:lang w:val="ru-RU"/>
        </w:rPr>
        <w:t>,</w:t>
      </w:r>
    </w:p>
    <w:p w:rsidR="00906A19" w:rsidRPr="0002237B" w:rsidRDefault="00906A19" w:rsidP="00C506B2">
      <w:pPr>
        <w:rPr>
          <w:lang w:val="ru-RU"/>
        </w:rPr>
      </w:pPr>
      <w:r w:rsidRPr="00AE01E7">
        <w:rPr>
          <w:lang w:val="ru-RU"/>
        </w:rPr>
        <w:t>где:</w:t>
      </w:r>
    </w:p>
    <w:p w:rsidR="00906A19" w:rsidRPr="0002237B" w:rsidRDefault="00906A19" w:rsidP="00C506B2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C506B2">
        <w:rPr>
          <w:i/>
          <w:iCs/>
        </w:rPr>
        <w:t>n</w:t>
      </w:r>
      <w:r w:rsidRPr="0002237B">
        <w:rPr>
          <w:lang w:val="ru-RU"/>
        </w:rPr>
        <w:t xml:space="preserve"> = 1,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2,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...,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20;</w:t>
      </w:r>
    </w:p>
    <w:p w:rsidR="00906A19" w:rsidRPr="00AE01E7" w:rsidRDefault="00906A19" w:rsidP="00C506B2">
      <w:pPr>
        <w:pStyle w:val="enumlev1"/>
        <w:rPr>
          <w:snapToGrid w:val="0"/>
          <w:lang w:val="ru-RU"/>
        </w:rPr>
      </w:pPr>
      <w:r w:rsidRPr="00AE01E7">
        <w:rPr>
          <w:snapToGrid w:val="0"/>
          <w:lang w:val="ru-RU" w:bidi="ar-EG"/>
        </w:rPr>
        <w:t>d)</w:t>
      </w:r>
      <w:r w:rsidRPr="00AE01E7">
        <w:rPr>
          <w:snapToGrid w:val="0"/>
          <w:lang w:val="ru-RU" w:bidi="ar-EG"/>
        </w:rPr>
        <w:tab/>
      </w:r>
      <w:r w:rsidRPr="00AE01E7">
        <w:rPr>
          <w:lang w:val="ru-RU" w:bidi="ar-EG"/>
        </w:rPr>
        <w:t xml:space="preserve">для </w:t>
      </w:r>
      <w:r w:rsidRPr="00AE01E7">
        <w:rPr>
          <w:snapToGrid w:val="0"/>
          <w:lang w:val="ru-RU"/>
        </w:rPr>
        <w:t>радиостволов с разносом частот 3,5 МГц:</w:t>
      </w:r>
    </w:p>
    <w:p w:rsidR="00906A19" w:rsidRPr="00443E44" w:rsidRDefault="00906A19" w:rsidP="00C506B2">
      <w:pPr>
        <w:pStyle w:val="enumlev1"/>
        <w:rPr>
          <w:lang w:val="ru-RU"/>
        </w:rPr>
      </w:pPr>
      <w:r w:rsidRPr="0002237B">
        <w:rPr>
          <w:lang w:val="ru-RU"/>
        </w:rPr>
        <w:tab/>
        <w:t>нижняя половина полосы:</w:t>
      </w:r>
      <w:r w:rsidRPr="0002237B">
        <w:rPr>
          <w:lang w:val="ru-RU"/>
        </w:rPr>
        <w:tab/>
      </w:r>
      <w:r w:rsidRPr="00C506B2">
        <w:rPr>
          <w:i/>
          <w:iCs/>
        </w:rPr>
        <w:t>f</w:t>
      </w:r>
      <w:r w:rsidRPr="00C506B2">
        <w:rPr>
          <w:i/>
          <w:iCs/>
          <w:vertAlign w:val="subscript"/>
        </w:rPr>
        <w:t>n</w:t>
      </w:r>
      <w:r w:rsidRPr="0002237B">
        <w:rPr>
          <w:lang w:val="ru-RU"/>
        </w:rPr>
        <w:t xml:space="preserve"> 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–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 148,75</w:t>
      </w:r>
      <w:r w:rsidR="00C506B2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>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3,5 </w:t>
      </w:r>
      <w:r w:rsidRPr="00C506B2">
        <w:rPr>
          <w:i/>
          <w:iCs/>
        </w:rPr>
        <w:t>n</w:t>
      </w:r>
      <w:r w:rsidR="00443E44" w:rsidRPr="00443E44">
        <w:rPr>
          <w:lang w:val="ru-RU"/>
        </w:rPr>
        <w:t>;</w:t>
      </w:r>
    </w:p>
    <w:p w:rsidR="00906A19" w:rsidRPr="0002237B" w:rsidRDefault="00906A19" w:rsidP="00407287">
      <w:pPr>
        <w:pStyle w:val="enumlev1"/>
        <w:tabs>
          <w:tab w:val="left" w:pos="3528"/>
        </w:tabs>
        <w:rPr>
          <w:lang w:val="ru-RU"/>
        </w:rPr>
      </w:pPr>
      <w:r w:rsidRPr="0002237B">
        <w:rPr>
          <w:lang w:val="ru-RU"/>
        </w:rPr>
        <w:tab/>
        <w:t>верхняя половина полосы:</w:t>
      </w:r>
      <w:r w:rsidRPr="0002237B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34" type="#_x0000_t75" style="width:13.6pt;height:16.3pt" o:ole="">
            <v:imagedata r:id="rId15" o:title=""/>
          </v:shape>
          <o:OLEObject Type="Embed" ProgID="Equation.3" ShapeID="_x0000_i1034" DrawAspect="Content" ObjectID="_1412692454" r:id="rId26"/>
        </w:object>
      </w:r>
      <w:r w:rsidR="00D747AD" w:rsidRPr="0002237B">
        <w:rPr>
          <w:lang w:val="ru-RU"/>
        </w:rPr>
        <w:t xml:space="preserve"> 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+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5,25</w:t>
      </w:r>
      <w:r w:rsidR="00C506B2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>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3,5 </w:t>
      </w:r>
      <w:r w:rsidRPr="00C506B2">
        <w:rPr>
          <w:i/>
          <w:iCs/>
        </w:rPr>
        <w:t>n</w:t>
      </w:r>
      <w:r w:rsidRPr="0002237B">
        <w:rPr>
          <w:lang w:val="ru-RU"/>
        </w:rPr>
        <w:t>,</w:t>
      </w:r>
    </w:p>
    <w:p w:rsidR="00906A19" w:rsidRPr="0002237B" w:rsidRDefault="00906A19" w:rsidP="00C506B2">
      <w:pPr>
        <w:rPr>
          <w:lang w:val="ru-RU"/>
        </w:rPr>
      </w:pPr>
      <w:r w:rsidRPr="00AE01E7">
        <w:rPr>
          <w:lang w:val="ru-RU"/>
        </w:rPr>
        <w:t>где:</w:t>
      </w:r>
    </w:p>
    <w:p w:rsidR="00906A19" w:rsidRPr="0002237B" w:rsidRDefault="00906A19" w:rsidP="00C506B2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C506B2">
        <w:rPr>
          <w:i/>
          <w:iCs/>
        </w:rPr>
        <w:t>n</w:t>
      </w:r>
      <w:r w:rsidRPr="0002237B">
        <w:rPr>
          <w:lang w:val="ru-RU"/>
        </w:rPr>
        <w:t xml:space="preserve"> = 1,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2,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...,</w:t>
      </w:r>
      <w:r w:rsidR="0073746D" w:rsidRPr="0002237B">
        <w:rPr>
          <w:lang w:val="ru-RU"/>
        </w:rPr>
        <w:t xml:space="preserve"> </w:t>
      </w:r>
      <w:r w:rsidRPr="0002237B">
        <w:rPr>
          <w:lang w:val="ru-RU"/>
        </w:rPr>
        <w:t>40;</w:t>
      </w:r>
    </w:p>
    <w:p w:rsidR="00906A19" w:rsidRPr="00AE01E7" w:rsidRDefault="00906A19" w:rsidP="00C506B2">
      <w:pPr>
        <w:pStyle w:val="enumlev1"/>
        <w:rPr>
          <w:snapToGrid w:val="0"/>
          <w:lang w:val="ru-RU"/>
        </w:rPr>
      </w:pPr>
      <w:r w:rsidRPr="00AE01E7">
        <w:rPr>
          <w:snapToGrid w:val="0"/>
          <w:lang w:val="ru-RU" w:bidi="ar-EG"/>
        </w:rPr>
        <w:t>е)</w:t>
      </w:r>
      <w:r w:rsidRPr="00AE01E7">
        <w:rPr>
          <w:snapToGrid w:val="0"/>
          <w:lang w:val="ru-RU" w:bidi="ar-EG"/>
        </w:rPr>
        <w:tab/>
      </w:r>
      <w:r w:rsidRPr="00AE01E7">
        <w:rPr>
          <w:lang w:val="ru-RU" w:bidi="ar-EG"/>
        </w:rPr>
        <w:t xml:space="preserve">для </w:t>
      </w:r>
      <w:r w:rsidRPr="00AE01E7">
        <w:rPr>
          <w:snapToGrid w:val="0"/>
          <w:lang w:val="ru-RU"/>
        </w:rPr>
        <w:t>радиостволов с разносом частот 1,75 МГц:</w:t>
      </w:r>
    </w:p>
    <w:p w:rsidR="00906A19" w:rsidRPr="00443E44" w:rsidRDefault="00906A19" w:rsidP="00C506B2">
      <w:pPr>
        <w:pStyle w:val="enumlev1"/>
        <w:rPr>
          <w:lang w:val="ru-RU"/>
        </w:rPr>
      </w:pPr>
      <w:r w:rsidRPr="0002237B">
        <w:rPr>
          <w:lang w:val="ru-RU"/>
        </w:rPr>
        <w:tab/>
        <w:t>нижняя половина полосы:</w:t>
      </w:r>
      <w:r w:rsidRPr="0002237B">
        <w:rPr>
          <w:lang w:val="ru-RU"/>
        </w:rPr>
        <w:tab/>
      </w:r>
      <w:r w:rsidRPr="00C506B2">
        <w:rPr>
          <w:i/>
          <w:iCs/>
        </w:rPr>
        <w:t>f</w:t>
      </w:r>
      <w:r w:rsidRPr="00C506B2">
        <w:rPr>
          <w:i/>
          <w:iCs/>
          <w:vertAlign w:val="subscript"/>
        </w:rPr>
        <w:t>n</w:t>
      </w:r>
      <w:r w:rsidRPr="0002237B">
        <w:rPr>
          <w:lang w:val="ru-RU"/>
        </w:rPr>
        <w:t xml:space="preserve"> 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–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147,875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 xml:space="preserve"> 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1,75 </w:t>
      </w:r>
      <w:r w:rsidRPr="00C506B2">
        <w:rPr>
          <w:i/>
          <w:iCs/>
        </w:rPr>
        <w:t>n</w:t>
      </w:r>
      <w:r w:rsidR="00443E44" w:rsidRPr="00443E44">
        <w:rPr>
          <w:lang w:val="ru-RU"/>
        </w:rPr>
        <w:t>;</w:t>
      </w:r>
    </w:p>
    <w:p w:rsidR="00906A19" w:rsidRPr="0002237B" w:rsidRDefault="00906A19" w:rsidP="00407287">
      <w:pPr>
        <w:pStyle w:val="enumlev1"/>
        <w:tabs>
          <w:tab w:val="left" w:pos="3528"/>
        </w:tabs>
        <w:rPr>
          <w:lang w:val="ru-RU"/>
        </w:rPr>
      </w:pPr>
      <w:r w:rsidRPr="0002237B">
        <w:rPr>
          <w:lang w:val="ru-RU"/>
        </w:rPr>
        <w:tab/>
        <w:t>верхняя половина полосы:</w:t>
      </w:r>
      <w:r w:rsidRPr="0002237B">
        <w:rPr>
          <w:lang w:val="ru-RU"/>
        </w:rPr>
        <w:tab/>
      </w:r>
      <w:r w:rsidR="00407287" w:rsidRPr="00407287">
        <w:rPr>
          <w:position w:val="-10"/>
        </w:rPr>
        <w:object w:dxaOrig="279" w:dyaOrig="320">
          <v:shape id="_x0000_i1035" type="#_x0000_t75" style="width:13.6pt;height:16.3pt" o:ole="">
            <v:imagedata r:id="rId15" o:title=""/>
          </v:shape>
          <o:OLEObject Type="Embed" ProgID="Equation.3" ShapeID="_x0000_i1035" DrawAspect="Content" ObjectID="_1412692455" r:id="rId27"/>
        </w:object>
      </w:r>
      <w:r w:rsidR="00D747AD" w:rsidRPr="0002237B">
        <w:rPr>
          <w:lang w:val="ru-RU"/>
        </w:rPr>
        <w:t xml:space="preserve">  </w:t>
      </w:r>
      <w:r w:rsidR="00C506B2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C506B2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+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6,125</w:t>
      </w:r>
      <w:r w:rsidR="00C506B2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C506B2">
        <w:rPr>
          <w:lang w:val="ru-RU"/>
        </w:rPr>
        <w:t>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1,75 </w:t>
      </w:r>
      <w:r w:rsidRPr="00C506B2">
        <w:rPr>
          <w:i/>
          <w:iCs/>
        </w:rPr>
        <w:t>n</w:t>
      </w:r>
      <w:r w:rsidRPr="0002237B">
        <w:rPr>
          <w:lang w:val="ru-RU"/>
        </w:rPr>
        <w:t>,</w:t>
      </w:r>
    </w:p>
    <w:p w:rsidR="00906A19" w:rsidRPr="0002237B" w:rsidRDefault="00906A19" w:rsidP="00C506B2">
      <w:pPr>
        <w:rPr>
          <w:lang w:val="ru-RU"/>
        </w:rPr>
      </w:pPr>
      <w:r w:rsidRPr="00AE01E7">
        <w:rPr>
          <w:lang w:val="ru-RU"/>
        </w:rPr>
        <w:t>где:</w:t>
      </w:r>
    </w:p>
    <w:p w:rsidR="00906A19" w:rsidRPr="00AE01E7" w:rsidRDefault="00906A19" w:rsidP="0073746D">
      <w:pPr>
        <w:pStyle w:val="enumlev1"/>
        <w:rPr>
          <w:snapToGrid w:val="0"/>
          <w:lang w:val="ru-RU" w:bidi="ar-EG"/>
        </w:rPr>
      </w:pPr>
      <w:r w:rsidRPr="00AE01E7">
        <w:rPr>
          <w:iCs/>
          <w:lang w:val="ru-RU"/>
        </w:rPr>
        <w:tab/>
      </w:r>
      <w:r w:rsidRPr="00AE01E7">
        <w:rPr>
          <w:i/>
          <w:iCs/>
          <w:lang w:val="ru-RU"/>
        </w:rPr>
        <w:t>n</w:t>
      </w:r>
      <w:r w:rsidRPr="00AE01E7">
        <w:rPr>
          <w:snapToGrid w:val="0"/>
          <w:lang w:val="ru-RU" w:bidi="ar-EG"/>
        </w:rPr>
        <w:t xml:space="preserve"> = 1,</w:t>
      </w:r>
      <w:r w:rsidR="0073746D" w:rsidRPr="00AE01E7">
        <w:rPr>
          <w:snapToGrid w:val="0"/>
          <w:lang w:val="ru-RU" w:bidi="ar-EG"/>
        </w:rPr>
        <w:t xml:space="preserve"> </w:t>
      </w:r>
      <w:r w:rsidRPr="00AE01E7">
        <w:rPr>
          <w:snapToGrid w:val="0"/>
          <w:lang w:val="ru-RU" w:bidi="ar-EG"/>
        </w:rPr>
        <w:t>2,</w:t>
      </w:r>
      <w:r w:rsidR="0073746D" w:rsidRPr="00AE01E7">
        <w:rPr>
          <w:snapToGrid w:val="0"/>
          <w:lang w:val="ru-RU" w:bidi="ar-EG"/>
        </w:rPr>
        <w:t xml:space="preserve"> </w:t>
      </w:r>
      <w:r w:rsidRPr="00AE01E7">
        <w:rPr>
          <w:snapToGrid w:val="0"/>
          <w:lang w:val="ru-RU" w:bidi="ar-EG"/>
        </w:rPr>
        <w:t>...,</w:t>
      </w:r>
      <w:r w:rsidR="0073746D" w:rsidRPr="00AE01E7">
        <w:rPr>
          <w:snapToGrid w:val="0"/>
          <w:lang w:val="ru-RU" w:bidi="ar-EG"/>
        </w:rPr>
        <w:t xml:space="preserve"> </w:t>
      </w:r>
      <w:r w:rsidRPr="00AE01E7">
        <w:rPr>
          <w:snapToGrid w:val="0"/>
          <w:lang w:val="ru-RU" w:bidi="ar-EG"/>
        </w:rPr>
        <w:t>80.</w:t>
      </w:r>
    </w:p>
    <w:p w:rsidR="00B26E2A" w:rsidRPr="00AE01E7" w:rsidRDefault="00B26E2A" w:rsidP="00B26E2A">
      <w:pPr>
        <w:pStyle w:val="FigureNo"/>
        <w:rPr>
          <w:lang w:val="ru-RU"/>
        </w:rPr>
      </w:pPr>
      <w:r w:rsidRPr="00AE01E7">
        <w:rPr>
          <w:lang w:val="ru-RU"/>
        </w:rPr>
        <w:t>РИСУНОК 2</w:t>
      </w:r>
    </w:p>
    <w:p w:rsidR="00B26E2A" w:rsidRPr="00AE01E7" w:rsidRDefault="00DF38BC" w:rsidP="0073746D">
      <w:pPr>
        <w:pStyle w:val="Figuretitle"/>
        <w:rPr>
          <w:lang w:val="ru-RU"/>
        </w:rPr>
      </w:pPr>
      <w:r w:rsidRPr="00AE01E7">
        <w:rPr>
          <w:lang w:val="ru-RU"/>
        </w:rPr>
        <w:t>Занимаемый спектр</w:t>
      </w:r>
      <w:r w:rsidR="00B26E2A" w:rsidRPr="00AE01E7">
        <w:rPr>
          <w:lang w:val="ru-RU"/>
        </w:rPr>
        <w:t>: 7125</w:t>
      </w:r>
      <w:r w:rsidR="0073746D" w:rsidRPr="00AE01E7">
        <w:rPr>
          <w:lang w:val="ru-RU"/>
        </w:rPr>
        <w:t>−</w:t>
      </w:r>
      <w:r w:rsidR="00B26E2A" w:rsidRPr="00AE01E7">
        <w:rPr>
          <w:lang w:val="ru-RU"/>
        </w:rPr>
        <w:t xml:space="preserve">7425 </w:t>
      </w:r>
      <w:r w:rsidRPr="00AE01E7">
        <w:rPr>
          <w:lang w:val="ru-RU"/>
        </w:rPr>
        <w:t>МГц</w:t>
      </w:r>
      <w:r w:rsidR="00B26E2A" w:rsidRPr="00AE01E7">
        <w:rPr>
          <w:lang w:val="ru-RU"/>
        </w:rPr>
        <w:t xml:space="preserve"> </w:t>
      </w:r>
      <w:r w:rsidRPr="00AE01E7">
        <w:rPr>
          <w:lang w:val="ru-RU"/>
        </w:rPr>
        <w:t>и</w:t>
      </w:r>
      <w:r w:rsidR="0073746D" w:rsidRPr="00AE01E7">
        <w:rPr>
          <w:lang w:val="ru-RU"/>
        </w:rPr>
        <w:t xml:space="preserve"> 7</w:t>
      </w:r>
      <w:r w:rsidR="00B26E2A" w:rsidRPr="00AE01E7">
        <w:rPr>
          <w:lang w:val="ru-RU"/>
        </w:rPr>
        <w:t>425</w:t>
      </w:r>
      <w:r w:rsidR="0073746D" w:rsidRPr="00AE01E7">
        <w:rPr>
          <w:lang w:val="ru-RU"/>
        </w:rPr>
        <w:t>−</w:t>
      </w:r>
      <w:r w:rsidR="00B26E2A" w:rsidRPr="00AE01E7">
        <w:rPr>
          <w:lang w:val="ru-RU"/>
        </w:rPr>
        <w:t xml:space="preserve">7725 </w:t>
      </w:r>
      <w:r w:rsidRPr="00AE01E7">
        <w:rPr>
          <w:lang w:val="ru-RU"/>
        </w:rPr>
        <w:t>МГц</w:t>
      </w:r>
      <w:r w:rsidR="00B26E2A" w:rsidRPr="00AE01E7">
        <w:rPr>
          <w:lang w:val="ru-RU"/>
        </w:rPr>
        <w:br/>
      </w:r>
      <w:r w:rsidR="00B26E2A" w:rsidRPr="00443E44">
        <w:rPr>
          <w:b w:val="0"/>
          <w:bCs/>
          <w:lang w:val="ru-RU"/>
        </w:rPr>
        <w:t>(</w:t>
      </w:r>
      <w:r w:rsidRPr="00443E44">
        <w:rPr>
          <w:b w:val="0"/>
          <w:bCs/>
          <w:lang w:val="ru-RU"/>
        </w:rPr>
        <w:t>Все частоты в МГц</w:t>
      </w:r>
      <w:r w:rsidR="00B26E2A" w:rsidRPr="00443E44">
        <w:rPr>
          <w:b w:val="0"/>
          <w:bCs/>
          <w:lang w:val="ru-RU"/>
        </w:rPr>
        <w:t>)</w:t>
      </w:r>
    </w:p>
    <w:tbl>
      <w:tblPr>
        <w:tblW w:w="9674" w:type="dxa"/>
        <w:jc w:val="center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00"/>
        <w:gridCol w:w="527"/>
        <w:gridCol w:w="212"/>
        <w:gridCol w:w="213"/>
        <w:gridCol w:w="2411"/>
        <w:gridCol w:w="221"/>
        <w:gridCol w:w="857"/>
        <w:gridCol w:w="160"/>
        <w:gridCol w:w="243"/>
        <w:gridCol w:w="2629"/>
        <w:gridCol w:w="226"/>
        <w:gridCol w:w="570"/>
        <w:gridCol w:w="160"/>
        <w:gridCol w:w="222"/>
        <w:gridCol w:w="823"/>
      </w:tblGrid>
      <w:tr w:rsidR="00B26E2A" w:rsidRPr="00407287" w:rsidTr="00407287">
        <w:trPr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DF38BC" w:rsidP="00640EA9">
            <w:pPr>
              <w:pStyle w:val="Tablehead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Защитная полоса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DF38BC" w:rsidP="00640EA9">
            <w:pPr>
              <w:pStyle w:val="Tablehead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Радиостволы в прямом и обратном направлениях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DF38BC" w:rsidP="00640EA9">
            <w:pPr>
              <w:pStyle w:val="Tablehead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Центральный </w:t>
            </w:r>
            <w:r w:rsidR="0073746D" w:rsidRPr="00407287">
              <w:rPr>
                <w:sz w:val="18"/>
                <w:szCs w:val="18"/>
                <w:lang w:val="ru-RU"/>
              </w:rPr>
              <w:t>зазор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DF38BC" w:rsidP="00640EA9">
            <w:pPr>
              <w:pStyle w:val="Tablehead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Радиостволы в прямом и обратном направлениях</w:t>
            </w:r>
          </w:p>
        </w:tc>
        <w:tc>
          <w:tcPr>
            <w:tcW w:w="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DF38BC" w:rsidP="00640EA9">
            <w:pPr>
              <w:pStyle w:val="Tablehead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Защитная полоса</w:t>
            </w: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26E2A" w:rsidRPr="00407287" w:rsidTr="00407287">
        <w:trPr>
          <w:trHeight w:val="396"/>
          <w:jc w:val="center"/>
        </w:trPr>
        <w:tc>
          <w:tcPr>
            <w:tcW w:w="20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3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1........5 (28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14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1′........5′ (28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3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26E2A" w:rsidRPr="00407287" w:rsidTr="00407287">
        <w:trPr>
          <w:trHeight w:val="392"/>
          <w:jc w:val="center"/>
        </w:trPr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1........10 (14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1′........10′ (14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26E2A" w:rsidRPr="00407287" w:rsidTr="00407287">
        <w:trPr>
          <w:trHeight w:val="392"/>
          <w:jc w:val="center"/>
        </w:trPr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1.......20    (7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 xml:space="preserve">1′........20′    (7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26E2A" w:rsidRPr="00407287" w:rsidTr="00407287">
        <w:trPr>
          <w:trHeight w:val="392"/>
          <w:jc w:val="center"/>
        </w:trPr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1........</w:t>
            </w:r>
            <w:r w:rsidR="00DF38BC" w:rsidRPr="00407287">
              <w:rPr>
                <w:sz w:val="18"/>
                <w:szCs w:val="18"/>
                <w:lang w:val="ru-RU"/>
              </w:rPr>
              <w:t>40 (3,</w:t>
            </w:r>
            <w:r w:rsidRPr="00407287">
              <w:rPr>
                <w:sz w:val="18"/>
                <w:szCs w:val="18"/>
                <w:lang w:val="ru-RU"/>
              </w:rPr>
              <w:t xml:space="preserve">5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E2A" w:rsidRPr="00407287" w:rsidRDefault="00DF38BC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1′........40′ (3,</w:t>
            </w:r>
            <w:r w:rsidR="00B26E2A" w:rsidRPr="00407287">
              <w:rPr>
                <w:sz w:val="18"/>
                <w:szCs w:val="18"/>
                <w:lang w:val="ru-RU"/>
              </w:rPr>
              <w:t xml:space="preserve">5 </w:t>
            </w:r>
            <w:r w:rsidRPr="00407287">
              <w:rPr>
                <w:sz w:val="18"/>
                <w:szCs w:val="18"/>
                <w:lang w:val="ru-RU"/>
              </w:rPr>
              <w:t>МГц</w:t>
            </w:r>
            <w:r w:rsidR="00B26E2A"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26E2A" w:rsidRPr="00407287" w:rsidTr="00407287">
        <w:trPr>
          <w:trHeight w:val="392"/>
          <w:jc w:val="center"/>
        </w:trPr>
        <w:tc>
          <w:tcPr>
            <w:tcW w:w="20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1.......80 (1</w:t>
            </w:r>
            <w:r w:rsidR="00DF38BC" w:rsidRPr="00407287">
              <w:rPr>
                <w:sz w:val="18"/>
                <w:szCs w:val="18"/>
                <w:lang w:val="ru-RU"/>
              </w:rPr>
              <w:t>,</w:t>
            </w:r>
            <w:r w:rsidRPr="00407287">
              <w:rPr>
                <w:sz w:val="18"/>
                <w:szCs w:val="18"/>
                <w:lang w:val="ru-RU"/>
              </w:rPr>
              <w:t xml:space="preserve">75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12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1′......80′ (1</w:t>
            </w:r>
            <w:r w:rsidR="00DF38BC" w:rsidRPr="00407287">
              <w:rPr>
                <w:sz w:val="18"/>
                <w:szCs w:val="18"/>
                <w:lang w:val="ru-RU"/>
              </w:rPr>
              <w:t>,</w:t>
            </w:r>
            <w:r w:rsidRPr="00407287">
              <w:rPr>
                <w:sz w:val="18"/>
                <w:szCs w:val="18"/>
                <w:lang w:val="ru-RU"/>
              </w:rPr>
              <w:t xml:space="preserve">75 </w:t>
            </w:r>
            <w:r w:rsidR="00DF38BC" w:rsidRPr="00407287">
              <w:rPr>
                <w:sz w:val="18"/>
                <w:szCs w:val="18"/>
                <w:lang w:val="ru-RU"/>
              </w:rPr>
              <w:t>МГц</w:t>
            </w:r>
            <w:r w:rsidRPr="00407287">
              <w:rPr>
                <w:sz w:val="18"/>
                <w:szCs w:val="18"/>
                <w:lang w:val="ru-RU"/>
              </w:rPr>
              <w:t>)</w:t>
            </w:r>
          </w:p>
        </w:tc>
        <w:tc>
          <w:tcPr>
            <w:tcW w:w="95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B26E2A" w:rsidRPr="00407287" w:rsidTr="00407287">
        <w:trPr>
          <w:trHeight w:hRule="exact" w:val="200"/>
          <w:jc w:val="center"/>
        </w:trPr>
        <w:tc>
          <w:tcPr>
            <w:tcW w:w="2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85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95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82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26E2A" w:rsidRPr="00407287" w:rsidRDefault="00B26E2A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</w:tr>
      <w:tr w:rsidR="00407287" w:rsidRPr="00407287" w:rsidTr="00500F22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7 125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7 128</w:t>
            </w:r>
          </w:p>
        </w:tc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7 268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7 282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7 422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7 425</w:t>
            </w:r>
          </w:p>
        </w:tc>
      </w:tr>
      <w:tr w:rsidR="00407287" w:rsidRPr="00407287" w:rsidTr="00B52F73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7 425</w:t>
            </w:r>
          </w:p>
        </w:tc>
        <w:tc>
          <w:tcPr>
            <w:tcW w:w="212" w:type="dxa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6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7 428</w:t>
            </w:r>
          </w:p>
        </w:tc>
        <w:tc>
          <w:tcPr>
            <w:tcW w:w="1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7 568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2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7 582</w:t>
            </w:r>
          </w:p>
        </w:tc>
        <w:tc>
          <w:tcPr>
            <w:tcW w:w="7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7 722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0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07287" w:rsidRPr="00407287" w:rsidRDefault="00407287" w:rsidP="00640EA9">
            <w:pPr>
              <w:pStyle w:val="Tabletext"/>
              <w:rPr>
                <w:sz w:val="18"/>
                <w:szCs w:val="18"/>
                <w:lang w:val="ru-RU"/>
              </w:rPr>
            </w:pPr>
            <w:r w:rsidRPr="00407287">
              <w:rPr>
                <w:sz w:val="18"/>
                <w:szCs w:val="18"/>
                <w:lang w:val="ru-RU"/>
              </w:rPr>
              <w:t>7 725</w:t>
            </w:r>
          </w:p>
        </w:tc>
      </w:tr>
    </w:tbl>
    <w:p w:rsidR="007C3EC8" w:rsidRPr="007C3EC8" w:rsidRDefault="007C3EC8" w:rsidP="007C3EC8">
      <w:r w:rsidRPr="007C3EC8">
        <w:br w:type="page"/>
      </w:r>
    </w:p>
    <w:p w:rsidR="00B13B11" w:rsidRPr="00AE01E7" w:rsidRDefault="00B13B11" w:rsidP="00640EA9">
      <w:pPr>
        <w:rPr>
          <w:lang w:val="ru-RU"/>
        </w:rPr>
      </w:pPr>
      <w:r w:rsidRPr="00AE01E7">
        <w:rPr>
          <w:b/>
          <w:bCs/>
          <w:lang w:val="ru-RU"/>
        </w:rPr>
        <w:lastRenderedPageBreak/>
        <w:t>2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 xml:space="preserve">Все радиостволы </w:t>
      </w:r>
      <w:r w:rsidR="00097A52" w:rsidRPr="00AE01E7">
        <w:rPr>
          <w:snapToGrid w:val="0"/>
          <w:lang w:val="ru-RU"/>
        </w:rPr>
        <w:t xml:space="preserve">прямого направления </w:t>
      </w:r>
      <w:r w:rsidR="00462BA3" w:rsidRPr="00AE01E7">
        <w:rPr>
          <w:snapToGrid w:val="0"/>
          <w:lang w:val="ru-RU"/>
        </w:rPr>
        <w:t>одно</w:t>
      </w:r>
      <w:r w:rsidR="00E2068A" w:rsidRPr="00AE01E7">
        <w:rPr>
          <w:snapToGrid w:val="0"/>
          <w:lang w:val="ru-RU"/>
        </w:rPr>
        <w:t>й</w:t>
      </w:r>
      <w:r w:rsidR="00462BA3" w:rsidRPr="00AE01E7">
        <w:rPr>
          <w:snapToGrid w:val="0"/>
          <w:lang w:val="ru-RU"/>
        </w:rPr>
        <w:t xml:space="preserve"> и то</w:t>
      </w:r>
      <w:r w:rsidR="00E2068A" w:rsidRPr="00AE01E7">
        <w:rPr>
          <w:snapToGrid w:val="0"/>
          <w:lang w:val="ru-RU"/>
        </w:rPr>
        <w:t>й</w:t>
      </w:r>
      <w:r w:rsidR="00462BA3" w:rsidRPr="00AE01E7">
        <w:rPr>
          <w:snapToGrid w:val="0"/>
          <w:lang w:val="ru-RU"/>
        </w:rPr>
        <w:t xml:space="preserve"> же</w:t>
      </w:r>
      <w:r w:rsidRPr="00AE01E7">
        <w:rPr>
          <w:snapToGrid w:val="0"/>
          <w:lang w:val="ru-RU"/>
        </w:rPr>
        <w:t xml:space="preserve"> </w:t>
      </w:r>
      <w:r w:rsidR="00E2068A" w:rsidRPr="00AE01E7">
        <w:rPr>
          <w:snapToGrid w:val="0"/>
          <w:lang w:val="ru-RU"/>
        </w:rPr>
        <w:t>линии</w:t>
      </w:r>
      <w:r w:rsidRPr="00AE01E7">
        <w:rPr>
          <w:snapToGrid w:val="0"/>
          <w:lang w:val="ru-RU"/>
        </w:rPr>
        <w:t xml:space="preserve"> должны находиться в одной половине полосы, а все радиостволы обратного направления – в другой половине полосы.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b/>
          <w:bCs/>
          <w:lang w:val="ru-RU"/>
        </w:rPr>
        <w:t>3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>Для соседних радиостволов в одной и той же половине полосы могут использоваться различные поляризации для чередующихся радиостволов или, где это возможно, для каждого цифрового радиоствола могут использоваться обе поляризации.</w:t>
      </w:r>
    </w:p>
    <w:p w:rsidR="00685A12" w:rsidRPr="00AE01E7" w:rsidRDefault="00B13B11" w:rsidP="00934AD8">
      <w:pPr>
        <w:rPr>
          <w:lang w:val="ru-RU"/>
        </w:rPr>
      </w:pPr>
      <w:r w:rsidRPr="00AE01E7">
        <w:rPr>
          <w:b/>
          <w:bCs/>
          <w:lang w:val="ru-RU"/>
        </w:rPr>
        <w:t>4</w:t>
      </w:r>
      <w:r w:rsidRPr="00AE01E7">
        <w:rPr>
          <w:lang w:val="ru-RU"/>
        </w:rPr>
        <w:tab/>
      </w:r>
      <w:r w:rsidR="00685A12" w:rsidRPr="00AE01E7">
        <w:rPr>
          <w:lang w:val="ru-RU"/>
        </w:rPr>
        <w:t xml:space="preserve">Предпочтительной </w:t>
      </w:r>
      <w:r w:rsidR="00934AD8" w:rsidRPr="00AE01E7">
        <w:rPr>
          <w:lang w:val="ru-RU"/>
        </w:rPr>
        <w:t xml:space="preserve">центральной </w:t>
      </w:r>
      <w:r w:rsidR="00685A12" w:rsidRPr="00AE01E7">
        <w:rPr>
          <w:lang w:val="ru-RU"/>
        </w:rPr>
        <w:t xml:space="preserve">частотой </w:t>
      </w:r>
      <w:r w:rsidR="00685A12" w:rsidRPr="009F208D">
        <w:rPr>
          <w:i/>
          <w:iCs/>
        </w:rPr>
        <w:t>f</w:t>
      </w:r>
      <w:r w:rsidR="00685A12" w:rsidRPr="00AE01E7">
        <w:rPr>
          <w:vertAlign w:val="subscript"/>
          <w:lang w:val="ru-RU"/>
        </w:rPr>
        <w:t>0</w:t>
      </w:r>
      <w:r w:rsidR="00685A12" w:rsidRPr="00AE01E7">
        <w:rPr>
          <w:lang w:val="ru-RU"/>
        </w:rPr>
        <w:t xml:space="preserve"> является:</w:t>
      </w:r>
    </w:p>
    <w:p w:rsidR="00685A12" w:rsidRPr="0002237B" w:rsidRDefault="008E007B" w:rsidP="00443E44">
      <w:pPr>
        <w:pStyle w:val="enumlev1"/>
        <w:tabs>
          <w:tab w:val="left" w:pos="4820"/>
        </w:tabs>
        <w:rPr>
          <w:lang w:val="ru-RU"/>
        </w:rPr>
      </w:pPr>
      <w:r w:rsidRPr="0002237B">
        <w:rPr>
          <w:lang w:val="ru-RU"/>
        </w:rPr>
        <w:tab/>
      </w:r>
      <w:r w:rsidR="0073746D" w:rsidRPr="0002237B">
        <w:rPr>
          <w:lang w:val="ru-RU"/>
        </w:rPr>
        <w:t>7</w:t>
      </w:r>
      <w:r w:rsidR="00685A12" w:rsidRPr="0002237B">
        <w:rPr>
          <w:lang w:val="ru-RU"/>
        </w:rPr>
        <w:t>275</w:t>
      </w:r>
      <w:r w:rsidR="0073746D" w:rsidRPr="009F208D">
        <w:t> </w:t>
      </w:r>
      <w:r w:rsidR="00685A12" w:rsidRPr="0002237B">
        <w:rPr>
          <w:lang w:val="ru-RU"/>
        </w:rPr>
        <w:t xml:space="preserve">МГц </w:t>
      </w:r>
      <w:r w:rsidR="00763AE4" w:rsidRPr="0002237B">
        <w:rPr>
          <w:lang w:val="ru-RU"/>
        </w:rPr>
        <w:t>для полосы 7</w:t>
      </w:r>
      <w:r w:rsidR="00685A12" w:rsidRPr="0002237B">
        <w:rPr>
          <w:lang w:val="ru-RU"/>
        </w:rPr>
        <w:t>125</w:t>
      </w:r>
      <w:r w:rsidR="00763AE4" w:rsidRPr="0002237B">
        <w:rPr>
          <w:lang w:val="ru-RU"/>
        </w:rPr>
        <w:t>−</w:t>
      </w:r>
      <w:r w:rsidR="002A3E79">
        <w:rPr>
          <w:lang w:val="ru-RU"/>
        </w:rPr>
        <w:t xml:space="preserve">7425 </w:t>
      </w:r>
      <w:r w:rsidR="00685A12" w:rsidRPr="0002237B">
        <w:rPr>
          <w:lang w:val="ru-RU"/>
        </w:rPr>
        <w:t>МГц;</w:t>
      </w:r>
    </w:p>
    <w:p w:rsidR="00685A12" w:rsidRPr="0002237B" w:rsidRDefault="008E007B" w:rsidP="00443E44">
      <w:pPr>
        <w:pStyle w:val="enumlev1"/>
        <w:tabs>
          <w:tab w:val="left" w:pos="4820"/>
        </w:tabs>
        <w:rPr>
          <w:lang w:val="ru-RU"/>
        </w:rPr>
      </w:pPr>
      <w:r w:rsidRPr="0002237B">
        <w:rPr>
          <w:lang w:val="ru-RU"/>
        </w:rPr>
        <w:tab/>
      </w:r>
      <w:r w:rsidR="00685A12" w:rsidRPr="0002237B">
        <w:rPr>
          <w:lang w:val="ru-RU"/>
        </w:rPr>
        <w:t>7575</w:t>
      </w:r>
      <w:r w:rsidR="00685A12" w:rsidRPr="009F208D">
        <w:t> </w:t>
      </w:r>
      <w:r w:rsidR="00685A12" w:rsidRPr="0002237B">
        <w:rPr>
          <w:lang w:val="ru-RU"/>
        </w:rPr>
        <w:t>МГц для полосы 7425</w:t>
      </w:r>
      <w:r w:rsidR="00763AE4" w:rsidRPr="0002237B">
        <w:rPr>
          <w:lang w:val="ru-RU"/>
        </w:rPr>
        <w:t>−</w:t>
      </w:r>
      <w:r w:rsidR="00685A12" w:rsidRPr="0002237B">
        <w:rPr>
          <w:lang w:val="ru-RU"/>
        </w:rPr>
        <w:t>7725</w:t>
      </w:r>
      <w:r w:rsidR="002A3E79">
        <w:rPr>
          <w:lang w:val="ru-RU"/>
        </w:rPr>
        <w:t xml:space="preserve"> </w:t>
      </w:r>
      <w:r w:rsidR="00685A12" w:rsidRPr="0002237B">
        <w:rPr>
          <w:lang w:val="ru-RU"/>
        </w:rPr>
        <w:t>МГц.</w:t>
      </w:r>
    </w:p>
    <w:p w:rsidR="00685A12" w:rsidRPr="00AE01E7" w:rsidRDefault="00685A12" w:rsidP="002A3E79">
      <w:pPr>
        <w:pStyle w:val="Note"/>
        <w:rPr>
          <w:lang w:val="ru-RU"/>
        </w:rPr>
      </w:pPr>
      <w:r w:rsidRPr="00AE01E7">
        <w:rPr>
          <w:lang w:val="ru-RU"/>
        </w:rPr>
        <w:t>ПРИМЕЧАНИЕ</w:t>
      </w:r>
      <w:r w:rsidR="002A3E79">
        <w:rPr>
          <w:lang w:val="ru-RU"/>
        </w:rPr>
        <w:t> </w:t>
      </w:r>
      <w:r w:rsidRPr="00AE01E7">
        <w:rPr>
          <w:lang w:val="ru-RU"/>
        </w:rPr>
        <w:t>1</w:t>
      </w:r>
      <w:r w:rsidR="002A3E79">
        <w:rPr>
          <w:lang w:val="ru-RU"/>
        </w:rPr>
        <w:t>. </w:t>
      </w:r>
      <w:r w:rsidRPr="00AE01E7">
        <w:rPr>
          <w:lang w:val="ru-RU"/>
        </w:rPr>
        <w:t>–</w:t>
      </w:r>
      <w:r w:rsidR="002A3E79">
        <w:rPr>
          <w:lang w:val="ru-RU"/>
        </w:rPr>
        <w:t> </w:t>
      </w:r>
      <w:r w:rsidR="00F948FD" w:rsidRPr="00AE01E7">
        <w:rPr>
          <w:lang w:val="ru-RU"/>
        </w:rPr>
        <w:t>Р</w:t>
      </w:r>
      <w:r w:rsidR="00D73E45" w:rsidRPr="00AE01E7">
        <w:rPr>
          <w:lang w:val="ru-RU"/>
        </w:rPr>
        <w:t>адиостволы</w:t>
      </w:r>
      <w:r w:rsidR="00E2068A" w:rsidRPr="00AE01E7">
        <w:rPr>
          <w:lang w:val="ru-RU"/>
        </w:rPr>
        <w:t xml:space="preserve"> с разносом частот</w:t>
      </w:r>
      <w:r w:rsidR="00D73E45" w:rsidRPr="00AE01E7">
        <w:rPr>
          <w:lang w:val="ru-RU"/>
        </w:rPr>
        <w:t xml:space="preserve"> </w:t>
      </w:r>
      <w:r w:rsidRPr="00AE01E7">
        <w:rPr>
          <w:lang w:val="ru-RU"/>
        </w:rPr>
        <w:t xml:space="preserve">56 </w:t>
      </w:r>
      <w:r w:rsidR="00D73E45" w:rsidRPr="00AE01E7">
        <w:rPr>
          <w:lang w:val="ru-RU"/>
        </w:rPr>
        <w:t xml:space="preserve">МГц могут </w:t>
      </w:r>
      <w:r w:rsidR="00F948FD" w:rsidRPr="00AE01E7">
        <w:rPr>
          <w:lang w:val="ru-RU"/>
        </w:rPr>
        <w:t xml:space="preserve">быть обеспечены в соответствии с пунктом 6 раздела </w:t>
      </w:r>
      <w:r w:rsidR="00F948FD" w:rsidRPr="00AE01E7">
        <w:rPr>
          <w:i/>
          <w:iCs/>
          <w:lang w:val="ru-RU"/>
        </w:rPr>
        <w:t xml:space="preserve">рекомендует </w:t>
      </w:r>
      <w:r w:rsidR="00F948FD" w:rsidRPr="00AE01E7">
        <w:rPr>
          <w:lang w:val="ru-RU"/>
        </w:rPr>
        <w:t>настоящей Рекомендации</w:t>
      </w:r>
      <w:r w:rsidRPr="00AE01E7">
        <w:rPr>
          <w:lang w:val="ru-RU"/>
        </w:rPr>
        <w:t xml:space="preserve">. </w:t>
      </w:r>
      <w:r w:rsidR="00F948FD" w:rsidRPr="00AE01E7">
        <w:rPr>
          <w:lang w:val="ru-RU"/>
        </w:rPr>
        <w:t>Их центральные частоты могут рассчитываться следующим образом</w:t>
      </w:r>
      <w:r w:rsidRPr="00AE01E7">
        <w:rPr>
          <w:lang w:val="ru-RU"/>
        </w:rPr>
        <w:t>:</w:t>
      </w:r>
    </w:p>
    <w:p w:rsidR="00685A12" w:rsidRPr="00AE01E7" w:rsidRDefault="008E007B" w:rsidP="00640EA9">
      <w:pPr>
        <w:pStyle w:val="Note"/>
        <w:rPr>
          <w:lang w:val="ru-RU"/>
        </w:rPr>
      </w:pPr>
      <w:r w:rsidRPr="00AE01E7">
        <w:rPr>
          <w:lang w:val="ru-RU"/>
        </w:rPr>
        <w:tab/>
      </w:r>
      <w:r w:rsidR="00F948FD" w:rsidRPr="00AE01E7">
        <w:rPr>
          <w:lang w:val="ru-RU"/>
        </w:rPr>
        <w:t>нижняя половина полосы</w:t>
      </w:r>
      <w:r w:rsidR="00443E44">
        <w:rPr>
          <w:lang w:val="ru-RU"/>
        </w:rPr>
        <w:t>:</w:t>
      </w:r>
      <w:r w:rsidR="00443E44">
        <w:rPr>
          <w:lang w:val="ru-RU"/>
        </w:rPr>
        <w:tab/>
      </w:r>
      <w:r w:rsidR="00443E44">
        <w:rPr>
          <w:lang w:val="ru-RU"/>
        </w:rPr>
        <w:tab/>
      </w:r>
      <w:r w:rsidR="002A3E79">
        <w:rPr>
          <w:lang w:val="ru-RU"/>
        </w:rPr>
        <w:t xml:space="preserve">  </w:t>
      </w:r>
      <w:r w:rsidR="00685A12" w:rsidRPr="00AE01E7">
        <w:rPr>
          <w:i/>
          <w:iCs/>
          <w:lang w:val="ru-RU"/>
        </w:rPr>
        <w:t>f</w:t>
      </w:r>
      <w:r w:rsidR="00685A12" w:rsidRPr="00AE01E7">
        <w:rPr>
          <w:i/>
          <w:iCs/>
          <w:vertAlign w:val="subscript"/>
          <w:lang w:val="ru-RU"/>
        </w:rPr>
        <w:t>n</w:t>
      </w:r>
      <w:r w:rsidR="00763AE4" w:rsidRPr="00AE01E7">
        <w:rPr>
          <w:lang w:val="ru-RU"/>
        </w:rPr>
        <w:t xml:space="preserve">  </w:t>
      </w:r>
      <w:r w:rsidR="00685A12" w:rsidRPr="00AE01E7">
        <w:rPr>
          <w:lang w:val="ru-RU"/>
        </w:rPr>
        <w:t xml:space="preserve">= </w:t>
      </w:r>
      <w:r w:rsidR="00640EA9" w:rsidRPr="00AE01E7">
        <w:rPr>
          <w:lang w:val="ru-RU"/>
        </w:rPr>
        <w:t xml:space="preserve"> </w:t>
      </w:r>
      <w:r w:rsidR="00685A12" w:rsidRPr="00AE01E7">
        <w:rPr>
          <w:lang w:val="ru-RU"/>
        </w:rPr>
        <w:t>(</w:t>
      </w:r>
      <w:r w:rsidR="00685A12" w:rsidRPr="009F208D">
        <w:rPr>
          <w:i/>
          <w:iCs/>
          <w:lang w:val="ru-RU"/>
        </w:rPr>
        <w:t>f</w:t>
      </w:r>
      <w:r w:rsidR="00685A12" w:rsidRPr="009F208D">
        <w:rPr>
          <w:vertAlign w:val="subscript"/>
          <w:lang w:val="ru-RU"/>
        </w:rPr>
        <w:t>0</w:t>
      </w:r>
      <w:r w:rsidR="00E947DC">
        <w:rPr>
          <w:lang w:val="ru-RU"/>
        </w:rPr>
        <w:t xml:space="preserve"> – 147 + 28 </w:t>
      </w:r>
      <w:r w:rsidR="00685A12" w:rsidRPr="009F208D">
        <w:rPr>
          <w:i/>
          <w:iCs/>
          <w:lang w:val="ru-RU"/>
        </w:rPr>
        <w:t>n</w:t>
      </w:r>
      <w:r w:rsidR="00443E44">
        <w:rPr>
          <w:lang w:val="ru-RU"/>
        </w:rPr>
        <w:t>)</w:t>
      </w:r>
      <w:r w:rsidR="00443E44">
        <w:rPr>
          <w:lang w:val="ru-RU"/>
        </w:rPr>
        <w:tab/>
      </w:r>
      <w:r w:rsidR="00F948FD" w:rsidRPr="00AE01E7">
        <w:rPr>
          <w:lang w:val="ru-RU"/>
        </w:rPr>
        <w:t>МГц</w:t>
      </w:r>
      <w:r w:rsidR="00443E44">
        <w:rPr>
          <w:lang w:val="ru-RU"/>
        </w:rPr>
        <w:t>;</w:t>
      </w:r>
    </w:p>
    <w:p w:rsidR="00685A12" w:rsidRPr="00AE01E7" w:rsidRDefault="008E007B" w:rsidP="002A3E79">
      <w:pPr>
        <w:pStyle w:val="Note"/>
        <w:rPr>
          <w:lang w:val="ru-RU"/>
        </w:rPr>
      </w:pPr>
      <w:r w:rsidRPr="00AE01E7">
        <w:rPr>
          <w:lang w:val="ru-RU"/>
        </w:rPr>
        <w:tab/>
      </w:r>
      <w:r w:rsidR="00F948FD" w:rsidRPr="00AE01E7">
        <w:rPr>
          <w:lang w:val="ru-RU"/>
        </w:rPr>
        <w:t>верхняя половина полосы</w:t>
      </w:r>
      <w:r w:rsidR="00443E44">
        <w:rPr>
          <w:lang w:val="ru-RU"/>
        </w:rPr>
        <w:t>:</w:t>
      </w:r>
      <w:r w:rsidR="00443E44">
        <w:rPr>
          <w:lang w:val="ru-RU"/>
        </w:rPr>
        <w:tab/>
      </w:r>
      <w:r w:rsidR="00443E44">
        <w:rPr>
          <w:lang w:val="ru-RU"/>
        </w:rPr>
        <w:tab/>
      </w:r>
      <w:r w:rsidR="002A3E79" w:rsidRPr="00407287">
        <w:rPr>
          <w:position w:val="-10"/>
        </w:rPr>
        <w:object w:dxaOrig="279" w:dyaOrig="320">
          <v:shape id="_x0000_i1036" type="#_x0000_t75" style="width:11.55pt;height:14.25pt" o:ole="">
            <v:imagedata r:id="rId15" o:title=""/>
          </v:shape>
          <o:OLEObject Type="Embed" ProgID="Equation.3" ShapeID="_x0000_i1036" DrawAspect="Content" ObjectID="_1412692456" r:id="rId28"/>
        </w:object>
      </w:r>
      <w:r w:rsidR="00763AE4" w:rsidRPr="00AE01E7">
        <w:rPr>
          <w:lang w:val="ru-RU"/>
        </w:rPr>
        <w:t xml:space="preserve"> </w:t>
      </w:r>
      <w:r w:rsidR="00640EA9" w:rsidRPr="00AE01E7">
        <w:rPr>
          <w:lang w:val="ru-RU"/>
        </w:rPr>
        <w:t xml:space="preserve"> </w:t>
      </w:r>
      <w:r w:rsidR="00685A12" w:rsidRPr="00AE01E7">
        <w:rPr>
          <w:lang w:val="ru-RU"/>
        </w:rPr>
        <w:t>=</w:t>
      </w:r>
      <w:r w:rsidR="00640EA9" w:rsidRPr="00AE01E7">
        <w:rPr>
          <w:lang w:val="ru-RU"/>
        </w:rPr>
        <w:t xml:space="preserve"> </w:t>
      </w:r>
      <w:r w:rsidR="00685A12" w:rsidRPr="00AE01E7">
        <w:rPr>
          <w:lang w:val="ru-RU"/>
        </w:rPr>
        <w:t xml:space="preserve"> (</w:t>
      </w:r>
      <w:r w:rsidR="00685A12" w:rsidRPr="009F208D">
        <w:rPr>
          <w:i/>
          <w:iCs/>
          <w:lang w:val="ru-RU"/>
        </w:rPr>
        <w:t>f</w:t>
      </w:r>
      <w:r w:rsidR="00685A12" w:rsidRPr="009F208D">
        <w:rPr>
          <w:vertAlign w:val="subscript"/>
          <w:lang w:val="ru-RU"/>
        </w:rPr>
        <w:t>0</w:t>
      </w:r>
      <w:r w:rsidR="00E947DC">
        <w:rPr>
          <w:lang w:val="ru-RU"/>
        </w:rPr>
        <w:t xml:space="preserve"> + 7 + 28 </w:t>
      </w:r>
      <w:r w:rsidR="00685A12" w:rsidRPr="009F208D">
        <w:rPr>
          <w:i/>
          <w:iCs/>
          <w:lang w:val="ru-RU"/>
        </w:rPr>
        <w:t>n</w:t>
      </w:r>
      <w:r w:rsidR="00443E44">
        <w:rPr>
          <w:lang w:val="ru-RU"/>
        </w:rPr>
        <w:t>)</w:t>
      </w:r>
      <w:r w:rsidR="00443E44">
        <w:rPr>
          <w:lang w:val="ru-RU"/>
        </w:rPr>
        <w:tab/>
      </w:r>
      <w:r w:rsidR="00F948FD" w:rsidRPr="00AE01E7">
        <w:rPr>
          <w:lang w:val="ru-RU"/>
        </w:rPr>
        <w:t>МГц</w:t>
      </w:r>
      <w:r w:rsidR="00443E44">
        <w:rPr>
          <w:lang w:val="ru-RU"/>
        </w:rPr>
        <w:t>,</w:t>
      </w:r>
    </w:p>
    <w:p w:rsidR="00685A12" w:rsidRPr="00AE01E7" w:rsidRDefault="00F948FD" w:rsidP="00640EA9">
      <w:pPr>
        <w:pStyle w:val="Note"/>
        <w:rPr>
          <w:lang w:val="ru-RU"/>
        </w:rPr>
      </w:pPr>
      <w:r w:rsidRPr="00AE01E7">
        <w:rPr>
          <w:iCs/>
          <w:lang w:val="ru-RU"/>
        </w:rPr>
        <w:t>где</w:t>
      </w:r>
      <w:r w:rsidR="00685A12" w:rsidRPr="00AE01E7">
        <w:rPr>
          <w:iCs/>
          <w:lang w:val="ru-RU"/>
        </w:rPr>
        <w:t>:</w:t>
      </w:r>
      <w:r w:rsidR="00685A12" w:rsidRPr="00AE01E7">
        <w:rPr>
          <w:i/>
          <w:lang w:val="ru-RU"/>
        </w:rPr>
        <w:t xml:space="preserve"> n</w:t>
      </w:r>
      <w:r w:rsidR="00685A12" w:rsidRPr="00AE01E7">
        <w:rPr>
          <w:lang w:val="ru-RU"/>
        </w:rPr>
        <w:t xml:space="preserve"> </w:t>
      </w:r>
      <w:r w:rsidR="009F208D">
        <w:rPr>
          <w:lang w:val="ru-RU"/>
        </w:rPr>
        <w:t xml:space="preserve"> </w:t>
      </w:r>
      <w:r w:rsidR="00685A12" w:rsidRPr="00AE01E7">
        <w:rPr>
          <w:lang w:val="ru-RU"/>
        </w:rPr>
        <w:t>=</w:t>
      </w:r>
      <w:r w:rsidR="009F208D">
        <w:rPr>
          <w:lang w:val="ru-RU"/>
        </w:rPr>
        <w:t xml:space="preserve"> </w:t>
      </w:r>
      <w:r w:rsidR="00685A12" w:rsidRPr="00AE01E7">
        <w:rPr>
          <w:lang w:val="ru-RU"/>
        </w:rPr>
        <w:t xml:space="preserve"> 1, 2,</w:t>
      </w:r>
      <w:r w:rsidR="00F814C2" w:rsidRPr="00AE01E7">
        <w:rPr>
          <w:lang w:val="ru-RU"/>
        </w:rPr>
        <w:t xml:space="preserve"> </w:t>
      </w:r>
      <w:r w:rsidR="00685A12" w:rsidRPr="00AE01E7">
        <w:rPr>
          <w:lang w:val="ru-RU"/>
        </w:rPr>
        <w:t>…</w:t>
      </w:r>
      <w:r w:rsidR="00F814C2" w:rsidRPr="00AE01E7">
        <w:rPr>
          <w:lang w:val="ru-RU"/>
        </w:rPr>
        <w:t xml:space="preserve"> </w:t>
      </w:r>
      <w:r w:rsidR="00685A12" w:rsidRPr="00AE01E7">
        <w:rPr>
          <w:lang w:val="ru-RU"/>
        </w:rPr>
        <w:t>4.</w:t>
      </w:r>
    </w:p>
    <w:p w:rsidR="00685A12" w:rsidRPr="00AE01E7" w:rsidRDefault="005738ED" w:rsidP="009F208D">
      <w:pPr>
        <w:rPr>
          <w:lang w:val="ru-RU"/>
        </w:rPr>
      </w:pPr>
      <w:r w:rsidRPr="00AE01E7">
        <w:rPr>
          <w:lang w:val="ru-RU"/>
        </w:rPr>
        <w:t>Номера радиостволов</w:t>
      </w:r>
      <w:r w:rsidR="005B3C21" w:rsidRPr="00AE01E7">
        <w:rPr>
          <w:lang w:val="ru-RU"/>
        </w:rPr>
        <w:t xml:space="preserve"> предназначен</w:t>
      </w:r>
      <w:r w:rsidRPr="00AE01E7">
        <w:rPr>
          <w:lang w:val="ru-RU"/>
        </w:rPr>
        <w:t>ы</w:t>
      </w:r>
      <w:r w:rsidR="005B3C21" w:rsidRPr="00AE01E7">
        <w:rPr>
          <w:lang w:val="ru-RU"/>
        </w:rPr>
        <w:t xml:space="preserve"> только для</w:t>
      </w:r>
      <w:r w:rsidRPr="00AE01E7">
        <w:rPr>
          <w:lang w:val="ru-RU"/>
        </w:rPr>
        <w:t xml:space="preserve"> их</w:t>
      </w:r>
      <w:r w:rsidR="005B3C21" w:rsidRPr="00AE01E7">
        <w:rPr>
          <w:lang w:val="ru-RU"/>
        </w:rPr>
        <w:t xml:space="preserve"> идентификации</w:t>
      </w:r>
      <w:r w:rsidR="00685A12" w:rsidRPr="00AE01E7">
        <w:rPr>
          <w:lang w:val="ru-RU"/>
        </w:rPr>
        <w:t>.</w:t>
      </w:r>
      <w:r w:rsidR="005B3C21" w:rsidRPr="00AE01E7">
        <w:rPr>
          <w:lang w:val="ru-RU"/>
        </w:rPr>
        <w:t xml:space="preserve"> Следует отметить, что номера соседних </w:t>
      </w:r>
      <w:r w:rsidRPr="00AE01E7">
        <w:rPr>
          <w:lang w:val="ru-RU"/>
        </w:rPr>
        <w:t>радиоство</w:t>
      </w:r>
      <w:r w:rsidR="005B3C21" w:rsidRPr="00AE01E7">
        <w:rPr>
          <w:lang w:val="ru-RU"/>
        </w:rPr>
        <w:t>лов не могут использоваться на одной и той же физической линии в связи с</w:t>
      </w:r>
      <w:r w:rsidR="009F208D">
        <w:rPr>
          <w:lang w:val="ru-RU"/>
        </w:rPr>
        <w:t> </w:t>
      </w:r>
      <w:r w:rsidR="005B3C21" w:rsidRPr="00AE01E7">
        <w:rPr>
          <w:lang w:val="ru-RU"/>
        </w:rPr>
        <w:t xml:space="preserve">перекрытием </w:t>
      </w:r>
      <w:r w:rsidRPr="00AE01E7">
        <w:rPr>
          <w:lang w:val="ru-RU"/>
        </w:rPr>
        <w:t>радиоство</w:t>
      </w:r>
      <w:r w:rsidR="005B3C21" w:rsidRPr="00AE01E7">
        <w:rPr>
          <w:lang w:val="ru-RU"/>
        </w:rPr>
        <w:t>лов</w:t>
      </w:r>
      <w:r w:rsidR="00685A12" w:rsidRPr="00AE01E7">
        <w:rPr>
          <w:lang w:val="ru-RU"/>
        </w:rPr>
        <w:t>.</w:t>
      </w:r>
    </w:p>
    <w:p w:rsidR="00903071" w:rsidRPr="00AE01E7" w:rsidRDefault="005B3C21" w:rsidP="002A3E79">
      <w:pPr>
        <w:pStyle w:val="Note"/>
        <w:rPr>
          <w:lang w:val="ru-RU"/>
        </w:rPr>
      </w:pPr>
      <w:r w:rsidRPr="00AE01E7">
        <w:rPr>
          <w:lang w:val="ru-RU"/>
        </w:rPr>
        <w:t>ПРИМЕЧАНИЕ</w:t>
      </w:r>
      <w:r w:rsidR="00443E44">
        <w:rPr>
          <w:lang w:val="ru-RU"/>
        </w:rPr>
        <w:t> </w:t>
      </w:r>
      <w:r w:rsidR="00685A12" w:rsidRPr="00AE01E7">
        <w:rPr>
          <w:lang w:val="ru-RU"/>
        </w:rPr>
        <w:t>2</w:t>
      </w:r>
      <w:r w:rsidR="002A3E79">
        <w:rPr>
          <w:lang w:val="ru-RU"/>
        </w:rPr>
        <w:t>. </w:t>
      </w:r>
      <w:r w:rsidR="00685A12" w:rsidRPr="00AE01E7">
        <w:rPr>
          <w:lang w:val="ru-RU"/>
        </w:rPr>
        <w:t>–</w:t>
      </w:r>
      <w:r w:rsidR="002A3E79">
        <w:rPr>
          <w:lang w:val="ru-RU"/>
        </w:rPr>
        <w:t> </w:t>
      </w:r>
      <w:r w:rsidR="00934AD8" w:rsidRPr="00AE01E7">
        <w:rPr>
          <w:snapToGrid w:val="0"/>
          <w:lang w:val="ru-RU"/>
        </w:rPr>
        <w:t xml:space="preserve">Когда </w:t>
      </w:r>
      <w:r w:rsidR="00763AE4" w:rsidRPr="00AE01E7">
        <w:rPr>
          <w:snapToGrid w:val="0"/>
          <w:lang w:val="ru-RU"/>
        </w:rPr>
        <w:t>требуются дополнительные частоты для радиоканалов, перемежающиеся со</w:t>
      </w:r>
      <w:r w:rsidR="009F208D">
        <w:rPr>
          <w:snapToGrid w:val="0"/>
          <w:lang w:val="ru-RU"/>
        </w:rPr>
        <w:t> </w:t>
      </w:r>
      <w:r w:rsidR="00763AE4" w:rsidRPr="00AE01E7">
        <w:rPr>
          <w:snapToGrid w:val="0"/>
          <w:lang w:val="ru-RU"/>
        </w:rPr>
        <w:t>стволами</w:t>
      </w:r>
      <w:r w:rsidR="00934AD8" w:rsidRPr="00AE01E7">
        <w:rPr>
          <w:snapToGrid w:val="0"/>
          <w:lang w:val="ru-RU"/>
        </w:rPr>
        <w:t xml:space="preserve"> 28</w:t>
      </w:r>
      <w:r w:rsidR="00763AE4" w:rsidRPr="00AE01E7">
        <w:rPr>
          <w:lang w:val="ru-RU"/>
        </w:rPr>
        <w:t> </w:t>
      </w:r>
      <w:r w:rsidR="00934AD8" w:rsidRPr="00AE01E7">
        <w:rPr>
          <w:lang w:val="ru-RU"/>
        </w:rPr>
        <w:t>МГц</w:t>
      </w:r>
      <w:r w:rsidR="00763AE4" w:rsidRPr="00AE01E7">
        <w:rPr>
          <w:snapToGrid w:val="0"/>
          <w:lang w:val="ru-RU"/>
        </w:rPr>
        <w:t xml:space="preserve"> между стволами главной схемы размещения</w:t>
      </w:r>
      <w:r w:rsidR="00934AD8" w:rsidRPr="00AE01E7">
        <w:rPr>
          <w:snapToGrid w:val="0"/>
          <w:lang w:val="ru-RU"/>
        </w:rPr>
        <w:t xml:space="preserve"> на рисунке 2, они могут быть получены </w:t>
      </w:r>
      <w:r w:rsidR="00763AE4" w:rsidRPr="00AE01E7">
        <w:rPr>
          <w:snapToGrid w:val="0"/>
          <w:lang w:val="ru-RU"/>
        </w:rPr>
        <w:t>путем</w:t>
      </w:r>
      <w:r w:rsidR="00E2068A" w:rsidRPr="00AE01E7">
        <w:rPr>
          <w:snapToGrid w:val="0"/>
          <w:lang w:val="ru-RU"/>
        </w:rPr>
        <w:t xml:space="preserve"> использования</w:t>
      </w:r>
      <w:r w:rsidR="00934AD8" w:rsidRPr="00AE01E7">
        <w:rPr>
          <w:snapToGrid w:val="0"/>
          <w:lang w:val="ru-RU"/>
        </w:rPr>
        <w:t xml:space="preserve"> той же самой частоты </w:t>
      </w:r>
      <w:r w:rsidR="00934AD8" w:rsidRPr="009F208D">
        <w:rPr>
          <w:i/>
          <w:iCs/>
        </w:rPr>
        <w:t>f</w:t>
      </w:r>
      <w:r w:rsidR="00934AD8" w:rsidRPr="00AE01E7">
        <w:rPr>
          <w:szCs w:val="22"/>
          <w:vertAlign w:val="subscript"/>
          <w:lang w:val="ru-RU"/>
        </w:rPr>
        <w:t>0</w:t>
      </w:r>
      <w:r w:rsidR="00934AD8" w:rsidRPr="00AE01E7">
        <w:rPr>
          <w:lang w:val="ru-RU"/>
        </w:rPr>
        <w:t xml:space="preserve"> </w:t>
      </w:r>
      <w:r w:rsidR="00934AD8" w:rsidRPr="00AE01E7">
        <w:rPr>
          <w:snapToGrid w:val="0"/>
          <w:lang w:val="ru-RU"/>
        </w:rPr>
        <w:t>и ур</w:t>
      </w:r>
      <w:r w:rsidR="005738ED" w:rsidRPr="00AE01E7">
        <w:rPr>
          <w:snapToGrid w:val="0"/>
          <w:lang w:val="ru-RU"/>
        </w:rPr>
        <w:t>а</w:t>
      </w:r>
      <w:r w:rsidR="00934AD8" w:rsidRPr="00AE01E7">
        <w:rPr>
          <w:snapToGrid w:val="0"/>
          <w:lang w:val="ru-RU"/>
        </w:rPr>
        <w:t>внени</w:t>
      </w:r>
      <w:r w:rsidR="00763AE4" w:rsidRPr="00AE01E7">
        <w:rPr>
          <w:snapToGrid w:val="0"/>
          <w:lang w:val="ru-RU"/>
        </w:rPr>
        <w:t>я</w:t>
      </w:r>
      <w:r w:rsidR="00934AD8" w:rsidRPr="00AE01E7">
        <w:rPr>
          <w:snapToGrid w:val="0"/>
          <w:lang w:val="ru-RU"/>
        </w:rPr>
        <w:t>, представленн</w:t>
      </w:r>
      <w:r w:rsidR="00763AE4" w:rsidRPr="00AE01E7">
        <w:rPr>
          <w:snapToGrid w:val="0"/>
          <w:lang w:val="ru-RU"/>
        </w:rPr>
        <w:t>ых</w:t>
      </w:r>
      <w:r w:rsidR="00934AD8" w:rsidRPr="00AE01E7">
        <w:rPr>
          <w:snapToGrid w:val="0"/>
          <w:lang w:val="ru-RU"/>
        </w:rPr>
        <w:t xml:space="preserve"> в Примечании 1.</w:t>
      </w:r>
    </w:p>
    <w:p w:rsidR="00443E44" w:rsidRDefault="00443E44" w:rsidP="008E007B">
      <w:pPr>
        <w:pStyle w:val="AnnexNoTitle"/>
        <w:rPr>
          <w:lang w:val="ru-RU"/>
        </w:rPr>
      </w:pPr>
    </w:p>
    <w:p w:rsidR="00443E44" w:rsidRDefault="00443E44" w:rsidP="008E007B">
      <w:pPr>
        <w:pStyle w:val="AnnexNoTitle"/>
        <w:rPr>
          <w:lang w:val="ru-RU"/>
        </w:rPr>
      </w:pPr>
    </w:p>
    <w:p w:rsidR="00B13B11" w:rsidRPr="00AE01E7" w:rsidRDefault="00B13B11" w:rsidP="008E007B">
      <w:pPr>
        <w:pStyle w:val="AnnexNoTitle"/>
        <w:rPr>
          <w:lang w:val="ru-RU"/>
        </w:rPr>
      </w:pPr>
      <w:r w:rsidRPr="00AE01E7">
        <w:rPr>
          <w:lang w:val="ru-RU"/>
        </w:rPr>
        <w:t>Приложение 2</w:t>
      </w:r>
      <w:r w:rsidR="008E007B" w:rsidRPr="00AE01E7">
        <w:rPr>
          <w:lang w:val="ru-RU"/>
        </w:rPr>
        <w:br/>
      </w:r>
      <w:r w:rsidR="008E007B" w:rsidRPr="00AE01E7">
        <w:rPr>
          <w:lang w:val="ru-RU"/>
        </w:rPr>
        <w:br/>
      </w:r>
      <w:r w:rsidRPr="00AE01E7">
        <w:rPr>
          <w:lang w:val="ru-RU"/>
        </w:rPr>
        <w:t>План размещения частот радиостволов в полосе 7435</w:t>
      </w:r>
      <w:r w:rsidR="00763AE4" w:rsidRPr="00AE01E7">
        <w:rPr>
          <w:lang w:val="ru-RU"/>
        </w:rPr>
        <w:t>−</w:t>
      </w:r>
      <w:r w:rsidRPr="00AE01E7">
        <w:rPr>
          <w:lang w:val="ru-RU"/>
        </w:rPr>
        <w:t xml:space="preserve">7750 МГц </w:t>
      </w:r>
      <w:r w:rsidRPr="00AE01E7">
        <w:rPr>
          <w:lang w:val="ru-RU"/>
        </w:rPr>
        <w:br/>
        <w:t xml:space="preserve">с </w:t>
      </w:r>
      <w:r w:rsidR="00097A52" w:rsidRPr="00AE01E7">
        <w:rPr>
          <w:lang w:val="ru-RU"/>
        </w:rPr>
        <w:t xml:space="preserve">разносом </w:t>
      </w:r>
      <w:r w:rsidRPr="00443E44">
        <w:rPr>
          <w:lang w:val="ru-RU"/>
        </w:rPr>
        <w:t xml:space="preserve">частот </w:t>
      </w:r>
      <w:r w:rsidRPr="00AE01E7">
        <w:rPr>
          <w:lang w:val="ru-RU"/>
        </w:rPr>
        <w:t>5, 10 или 20 МГц</w:t>
      </w:r>
    </w:p>
    <w:p w:rsidR="00B13B11" w:rsidRPr="00AE01E7" w:rsidRDefault="00B13B11" w:rsidP="008131D9">
      <w:pPr>
        <w:pStyle w:val="Normalaftertitle"/>
        <w:rPr>
          <w:lang w:val="ru-RU"/>
        </w:rPr>
      </w:pPr>
      <w:r w:rsidRPr="00AE01E7">
        <w:rPr>
          <w:b/>
          <w:bCs/>
          <w:lang w:val="ru-RU"/>
        </w:rPr>
        <w:t>1</w:t>
      </w:r>
      <w:r w:rsidRPr="00AE01E7">
        <w:rPr>
          <w:lang w:val="ru-RU"/>
        </w:rPr>
        <w:tab/>
        <w:t xml:space="preserve">В настоящем </w:t>
      </w:r>
      <w:r w:rsidRPr="00AE01E7">
        <w:rPr>
          <w:snapToGrid w:val="0"/>
          <w:lang w:val="ru-RU"/>
        </w:rPr>
        <w:t xml:space="preserve">Приложении описывается план размещения частот радиостволов, пригодный для ФБС со скоростями до 19 Мбит/с (1,544 </w:t>
      </w:r>
      <w:r w:rsidRPr="0002237B">
        <w:rPr>
          <w:lang w:val="ru-RU"/>
        </w:rPr>
        <w:t>×</w:t>
      </w:r>
      <w:r w:rsidRPr="00AE01E7">
        <w:rPr>
          <w:snapToGrid w:val="0"/>
          <w:lang w:val="ru-RU"/>
        </w:rPr>
        <w:t xml:space="preserve"> 12), и допускается сосуществование цифровых систем и аналоговых систем средней пропускной способности, разнесенных на интервал 20 МГц, действующих в полосе 7435</w:t>
      </w:r>
      <w:r w:rsidRPr="00AE01E7">
        <w:rPr>
          <w:lang w:val="ru-RU"/>
        </w:rPr>
        <w:t>–</w:t>
      </w:r>
      <w:r w:rsidRPr="00AE01E7">
        <w:rPr>
          <w:snapToGrid w:val="0"/>
          <w:lang w:val="ru-RU"/>
        </w:rPr>
        <w:t>7750 МГц. План размещения частот радиостволов показан на рисунке 3 и получается следующим образом:</w:t>
      </w:r>
    </w:p>
    <w:p w:rsidR="00B13B11" w:rsidRPr="0002237B" w:rsidRDefault="00B13B11" w:rsidP="00443E44">
      <w:pPr>
        <w:pStyle w:val="enumlev1"/>
        <w:rPr>
          <w:lang w:val="ru-RU"/>
        </w:rPr>
      </w:pPr>
      <w:r w:rsidRPr="0002237B">
        <w:rPr>
          <w:lang w:val="ru-RU"/>
        </w:rPr>
        <w:t>Пусть</w:t>
      </w:r>
      <w:r w:rsidRPr="0002237B">
        <w:rPr>
          <w:lang w:val="ru-RU"/>
        </w:rPr>
        <w:tab/>
      </w:r>
      <w:r w:rsidRPr="009F208D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ab/>
      </w:r>
      <w:r w:rsidR="00443E44">
        <w:rPr>
          <w:lang w:val="ru-RU"/>
        </w:rPr>
        <w:t>–  </w:t>
      </w:r>
      <w:r w:rsidR="00443E44" w:rsidRPr="00297B0F">
        <w:rPr>
          <w:szCs w:val="22"/>
          <w:lang w:val="ru-RU"/>
        </w:rPr>
        <w:t xml:space="preserve">частота центра </w:t>
      </w:r>
      <w:r w:rsidRPr="0002237B">
        <w:rPr>
          <w:lang w:val="ru-RU"/>
        </w:rPr>
        <w:t xml:space="preserve">занимаемой полосы частот </w:t>
      </w:r>
      <w:r w:rsidR="00D720A2" w:rsidRPr="0002237B">
        <w:rPr>
          <w:lang w:val="ru-RU"/>
        </w:rPr>
        <w:t>(МГц);</w:t>
      </w:r>
    </w:p>
    <w:p w:rsidR="00B13B11" w:rsidRPr="0002237B" w:rsidRDefault="00B13B11" w:rsidP="00443E44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9F208D">
        <w:rPr>
          <w:i/>
          <w:iCs/>
        </w:rPr>
        <w:t>f</w:t>
      </w:r>
      <w:r w:rsidRPr="009F208D">
        <w:rPr>
          <w:i/>
          <w:iCs/>
          <w:vertAlign w:val="subscript"/>
        </w:rPr>
        <w:t>n</w:t>
      </w:r>
      <w:r w:rsidRPr="0002237B">
        <w:rPr>
          <w:lang w:val="ru-RU"/>
        </w:rPr>
        <w:tab/>
      </w:r>
      <w:r w:rsidR="00443E44">
        <w:rPr>
          <w:lang w:val="ru-RU"/>
        </w:rPr>
        <w:t>–  </w:t>
      </w:r>
      <w:r w:rsidR="00443E44" w:rsidRPr="00297B0F">
        <w:rPr>
          <w:szCs w:val="22"/>
          <w:lang w:val="ru-RU"/>
        </w:rPr>
        <w:t xml:space="preserve">центральная частота </w:t>
      </w:r>
      <w:r w:rsidRPr="0002237B">
        <w:rPr>
          <w:lang w:val="ru-RU"/>
        </w:rPr>
        <w:t>одного радиоствола</w:t>
      </w:r>
      <w:r w:rsidR="00D720A2" w:rsidRPr="0002237B">
        <w:rPr>
          <w:lang w:val="ru-RU"/>
        </w:rPr>
        <w:t xml:space="preserve"> в нижней половине полосы (МГц);</w:t>
      </w:r>
    </w:p>
    <w:p w:rsidR="00B13B11" w:rsidRPr="0002237B" w:rsidRDefault="00B13B11" w:rsidP="002A3E79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02237B">
        <w:rPr>
          <w:lang w:val="ru-RU"/>
        </w:rPr>
        <w:tab/>
      </w:r>
      <w:r w:rsidR="002A3E79" w:rsidRPr="00407287">
        <w:rPr>
          <w:position w:val="-10"/>
        </w:rPr>
        <w:object w:dxaOrig="279" w:dyaOrig="320">
          <v:shape id="_x0000_i1037" type="#_x0000_t75" style="width:13.6pt;height:16.3pt" o:ole="">
            <v:imagedata r:id="rId15" o:title=""/>
          </v:shape>
          <o:OLEObject Type="Embed" ProgID="Equation.3" ShapeID="_x0000_i1037" DrawAspect="Content" ObjectID="_1412692457" r:id="rId29"/>
        </w:object>
      </w:r>
      <w:r w:rsidRPr="0002237B">
        <w:rPr>
          <w:lang w:val="ru-RU"/>
        </w:rPr>
        <w:tab/>
      </w:r>
      <w:r w:rsidR="00443E44">
        <w:rPr>
          <w:lang w:val="ru-RU"/>
        </w:rPr>
        <w:t>–  </w:t>
      </w:r>
      <w:r w:rsidR="00443E44" w:rsidRPr="00297B0F">
        <w:rPr>
          <w:szCs w:val="22"/>
          <w:lang w:val="ru-RU"/>
        </w:rPr>
        <w:t xml:space="preserve">центральная частота </w:t>
      </w:r>
      <w:r w:rsidRPr="0002237B">
        <w:rPr>
          <w:lang w:val="ru-RU"/>
        </w:rPr>
        <w:t>одного радиоствола в верхней половине полосы (МГц),</w:t>
      </w:r>
    </w:p>
    <w:p w:rsidR="00B13B11" w:rsidRPr="00AE01E7" w:rsidRDefault="00B13B11" w:rsidP="008E007B">
      <w:pPr>
        <w:rPr>
          <w:lang w:val="ru-RU"/>
        </w:rPr>
      </w:pPr>
      <w:r w:rsidRPr="00AE01E7">
        <w:rPr>
          <w:lang w:val="ru-RU"/>
        </w:rPr>
        <w:t>тогда частоты (МГц) отдельных радиостволов определяются следующими соотношениями:</w:t>
      </w:r>
    </w:p>
    <w:p w:rsidR="00B13B11" w:rsidRPr="00443E44" w:rsidRDefault="00B13B11" w:rsidP="009F208D">
      <w:pPr>
        <w:pStyle w:val="enumlev1"/>
        <w:rPr>
          <w:lang w:val="ru-RU"/>
        </w:rPr>
      </w:pPr>
      <w:r w:rsidRPr="0002237B">
        <w:rPr>
          <w:lang w:val="ru-RU"/>
        </w:rPr>
        <w:tab/>
        <w:t>нижняя половина полосы:</w:t>
      </w:r>
      <w:r w:rsidRPr="0002237B">
        <w:rPr>
          <w:lang w:val="ru-RU"/>
        </w:rPr>
        <w:tab/>
      </w:r>
      <w:r w:rsidRPr="009F208D">
        <w:rPr>
          <w:i/>
          <w:iCs/>
        </w:rPr>
        <w:t>f</w:t>
      </w:r>
      <w:r w:rsidRPr="009F208D">
        <w:rPr>
          <w:i/>
          <w:iCs/>
          <w:vertAlign w:val="subscript"/>
        </w:rPr>
        <w:t>n</w:t>
      </w:r>
      <w:r w:rsidRPr="0002237B">
        <w:rPr>
          <w:lang w:val="ru-RU"/>
        </w:rPr>
        <w:t xml:space="preserve">  </w:t>
      </w:r>
      <w:r w:rsidR="009F208D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9F208D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–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 152,5</w:t>
      </w:r>
      <w:r w:rsidR="00443E44">
        <w:rPr>
          <w:lang w:val="ru-RU"/>
        </w:rPr>
        <w:t xml:space="preserve"> </w:t>
      </w:r>
      <w:r w:rsidR="009F208D">
        <w:rPr>
          <w:lang w:val="ru-RU"/>
        </w:rPr>
        <w:t xml:space="preserve"> +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5 </w:t>
      </w:r>
      <w:r w:rsidRPr="009F208D">
        <w:rPr>
          <w:i/>
          <w:iCs/>
        </w:rPr>
        <w:t>n</w:t>
      </w:r>
      <w:r w:rsidR="00443E44" w:rsidRPr="00443E44">
        <w:rPr>
          <w:lang w:val="ru-RU"/>
        </w:rPr>
        <w:t>;</w:t>
      </w:r>
    </w:p>
    <w:p w:rsidR="00B13B11" w:rsidRPr="0002237B" w:rsidRDefault="00B13B11" w:rsidP="002A3E79">
      <w:pPr>
        <w:pStyle w:val="enumlev1"/>
        <w:tabs>
          <w:tab w:val="left" w:pos="3514"/>
        </w:tabs>
        <w:rPr>
          <w:lang w:val="ru-RU"/>
        </w:rPr>
      </w:pPr>
      <w:r w:rsidRPr="0002237B">
        <w:rPr>
          <w:lang w:val="ru-RU"/>
        </w:rPr>
        <w:tab/>
        <w:t>верхняя половина полосы:</w:t>
      </w:r>
      <w:r w:rsidRPr="0002237B">
        <w:rPr>
          <w:lang w:val="ru-RU"/>
        </w:rPr>
        <w:tab/>
      </w:r>
      <w:r w:rsidR="002A3E79" w:rsidRPr="00407287">
        <w:rPr>
          <w:position w:val="-10"/>
        </w:rPr>
        <w:object w:dxaOrig="279" w:dyaOrig="320">
          <v:shape id="_x0000_i1038" type="#_x0000_t75" style="width:13.6pt;height:16.3pt" o:ole="">
            <v:imagedata r:id="rId15" o:title=""/>
          </v:shape>
          <o:OLEObject Type="Embed" ProgID="Equation.3" ShapeID="_x0000_i1038" DrawAspect="Content" ObjectID="_1412692458" r:id="rId30"/>
        </w:object>
      </w:r>
      <w:r w:rsidR="008E007B" w:rsidRPr="0002237B">
        <w:rPr>
          <w:lang w:val="ru-RU"/>
        </w:rPr>
        <w:t xml:space="preserve">  </w:t>
      </w:r>
      <w:r w:rsidR="009F208D">
        <w:rPr>
          <w:lang w:val="ru-RU"/>
        </w:rPr>
        <w:t>=</w:t>
      </w:r>
      <w:r w:rsidRPr="0002237B">
        <w:rPr>
          <w:lang w:val="ru-RU"/>
        </w:rPr>
        <w:t xml:space="preserve">  </w:t>
      </w:r>
      <w:r w:rsidRPr="009F208D">
        <w:rPr>
          <w:i/>
          <w:iCs/>
        </w:rPr>
        <w:t>f</w:t>
      </w:r>
      <w:r w:rsidRPr="0002237B">
        <w:rPr>
          <w:vertAlign w:val="subscript"/>
          <w:lang w:val="ru-RU"/>
        </w:rPr>
        <w:t>0</w:t>
      </w:r>
      <w:r w:rsidR="009F208D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9F208D">
        <w:rPr>
          <w:lang w:val="ru-RU"/>
        </w:rPr>
        <w:t>−</w:t>
      </w:r>
      <w:r w:rsidRPr="0002237B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>7,5</w:t>
      </w:r>
      <w:r w:rsidR="009F208D">
        <w:rPr>
          <w:lang w:val="ru-RU"/>
        </w:rPr>
        <w:t xml:space="preserve"> </w:t>
      </w:r>
      <w:r w:rsidR="00443E44">
        <w:rPr>
          <w:lang w:val="ru-RU"/>
        </w:rPr>
        <w:t xml:space="preserve"> </w:t>
      </w:r>
      <w:r w:rsidR="009F208D">
        <w:rPr>
          <w:lang w:val="ru-RU"/>
        </w:rPr>
        <w:t>+</w:t>
      </w:r>
      <w:r w:rsidR="00443E44">
        <w:rPr>
          <w:lang w:val="ru-RU"/>
        </w:rPr>
        <w:t xml:space="preserve"> </w:t>
      </w:r>
      <w:r w:rsidRPr="0002237B">
        <w:rPr>
          <w:lang w:val="ru-RU"/>
        </w:rPr>
        <w:t xml:space="preserve"> 5 </w:t>
      </w:r>
      <w:r w:rsidRPr="009F208D">
        <w:rPr>
          <w:i/>
          <w:iCs/>
        </w:rPr>
        <w:t>n</w:t>
      </w:r>
      <w:r w:rsidRPr="0002237B">
        <w:rPr>
          <w:lang w:val="ru-RU"/>
        </w:rPr>
        <w:t>,</w:t>
      </w:r>
    </w:p>
    <w:p w:rsidR="00B13B11" w:rsidRPr="00AE01E7" w:rsidRDefault="00B13B11" w:rsidP="008E007B">
      <w:pPr>
        <w:rPr>
          <w:lang w:val="ru-RU"/>
        </w:rPr>
      </w:pPr>
      <w:r w:rsidRPr="00AE01E7">
        <w:rPr>
          <w:lang w:val="ru-RU"/>
        </w:rPr>
        <w:t>где:</w:t>
      </w:r>
    </w:p>
    <w:p w:rsidR="00B13B11" w:rsidRPr="0002237B" w:rsidRDefault="00B13B11" w:rsidP="009F208D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9F208D">
        <w:rPr>
          <w:i/>
          <w:iCs/>
        </w:rPr>
        <w:t>n</w:t>
      </w:r>
      <w:r w:rsidRPr="0002237B">
        <w:rPr>
          <w:lang w:val="ru-RU"/>
        </w:rPr>
        <w:t xml:space="preserve"> </w:t>
      </w:r>
      <w:r w:rsidR="009F208D">
        <w:rPr>
          <w:lang w:val="ru-RU"/>
        </w:rPr>
        <w:t>=</w:t>
      </w:r>
      <w:r w:rsidRPr="0002237B">
        <w:rPr>
          <w:lang w:val="ru-RU"/>
        </w:rPr>
        <w:t xml:space="preserve"> 1, 2, 3, 4, 5, 6, ..., 28.</w:t>
      </w:r>
    </w:p>
    <w:p w:rsidR="00763AE4" w:rsidRPr="00AE01E7" w:rsidRDefault="00763AE4" w:rsidP="00763AE4">
      <w:pPr>
        <w:pStyle w:val="FigureNo"/>
        <w:rPr>
          <w:lang w:val="ru-RU"/>
        </w:rPr>
      </w:pPr>
      <w:r w:rsidRPr="00AE01E7">
        <w:rPr>
          <w:lang w:val="ru-RU"/>
        </w:rPr>
        <w:lastRenderedPageBreak/>
        <w:t>РИСУНОК 3</w:t>
      </w:r>
    </w:p>
    <w:p w:rsidR="00B13B11" w:rsidRPr="001B57DE" w:rsidRDefault="00763AE4" w:rsidP="0002237B">
      <w:pPr>
        <w:pStyle w:val="Figuretitle"/>
        <w:rPr>
          <w:lang w:val="ru-RU"/>
        </w:rPr>
      </w:pPr>
      <w:r w:rsidRPr="001B57DE">
        <w:rPr>
          <w:lang w:val="ru-RU"/>
        </w:rPr>
        <w:t>План размещения частот радиостволов для цифровых систем, действующих в диапазоне 7 ГГц</w:t>
      </w:r>
      <w:r w:rsidRPr="001B57DE">
        <w:rPr>
          <w:lang w:val="ru-RU"/>
        </w:rPr>
        <w:br/>
      </w:r>
      <w:r w:rsidRPr="001B57DE">
        <w:rPr>
          <w:b w:val="0"/>
          <w:bCs/>
          <w:lang w:val="ru-RU"/>
        </w:rPr>
        <w:t>(Все частоты в МГц)</w:t>
      </w:r>
    </w:p>
    <w:p w:rsidR="00B13B11" w:rsidRPr="00AE01E7" w:rsidRDefault="00F814C2" w:rsidP="00763AE4">
      <w:pPr>
        <w:pStyle w:val="Figure"/>
        <w:rPr>
          <w:sz w:val="20"/>
          <w:lang w:val="ru-RU"/>
        </w:rPr>
      </w:pPr>
      <w:r w:rsidRPr="00AE01E7">
        <w:rPr>
          <w:lang w:val="ru-RU"/>
        </w:rPr>
        <w:object w:dxaOrig="12804" w:dyaOrig="4393">
          <v:shape id="_x0000_i1039" type="#_x0000_t75" style="width:480.25pt;height:165.75pt;mso-position-horizontal:absolute" o:ole="">
            <v:imagedata r:id="rId31" o:title=""/>
          </v:shape>
          <o:OLEObject Type="Embed" ProgID="CorelDRAW.Graphic.14" ShapeID="_x0000_i1039" DrawAspect="Content" ObjectID="_1412692459" r:id="rId32"/>
        </w:object>
      </w:r>
    </w:p>
    <w:p w:rsidR="00B13B11" w:rsidRPr="00AE01E7" w:rsidRDefault="00B13B11" w:rsidP="006A6E5A">
      <w:pPr>
        <w:rPr>
          <w:lang w:val="ru-RU"/>
        </w:rPr>
      </w:pPr>
      <w:r w:rsidRPr="00AE01E7">
        <w:rPr>
          <w:b/>
          <w:bCs/>
          <w:lang w:val="ru-RU"/>
        </w:rPr>
        <w:t>2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 xml:space="preserve">Все радиостволы прямого направления должны находиться в одной половине полосы, а все радиостволы обратного направления </w:t>
      </w:r>
      <w:r w:rsidR="006A6E5A" w:rsidRPr="00AE01E7">
        <w:rPr>
          <w:snapToGrid w:val="0"/>
          <w:lang w:val="ru-RU"/>
        </w:rPr>
        <w:t>−</w:t>
      </w:r>
      <w:r w:rsidRPr="00AE01E7">
        <w:rPr>
          <w:snapToGrid w:val="0"/>
          <w:lang w:val="ru-RU"/>
        </w:rPr>
        <w:t xml:space="preserve"> в другой половине полосы.</w:t>
      </w:r>
    </w:p>
    <w:p w:rsidR="00B13B11" w:rsidRPr="00AE01E7" w:rsidRDefault="00B13B11" w:rsidP="008E007B">
      <w:pPr>
        <w:rPr>
          <w:lang w:val="ru-RU"/>
        </w:rPr>
      </w:pPr>
      <w:r w:rsidRPr="00AE01E7">
        <w:rPr>
          <w:b/>
          <w:bCs/>
          <w:lang w:val="ru-RU"/>
        </w:rPr>
        <w:t>3</w:t>
      </w:r>
      <w:r w:rsidRPr="00AE01E7">
        <w:rPr>
          <w:lang w:val="ru-RU"/>
        </w:rPr>
        <w:tab/>
        <w:t xml:space="preserve">Центральная частота </w:t>
      </w:r>
      <w:r w:rsidRPr="00AE01E7">
        <w:rPr>
          <w:i/>
          <w:iCs/>
          <w:lang w:val="ru-RU"/>
        </w:rPr>
        <w:t>f</w:t>
      </w:r>
      <w:r w:rsidRPr="00AE01E7">
        <w:rPr>
          <w:szCs w:val="22"/>
          <w:vertAlign w:val="subscript"/>
          <w:lang w:val="ru-RU"/>
        </w:rPr>
        <w:t>0</w:t>
      </w:r>
      <w:r w:rsidRPr="00AE01E7">
        <w:rPr>
          <w:lang w:val="ru-RU"/>
        </w:rPr>
        <w:t xml:space="preserve"> равна 7592,5 МГц.</w:t>
      </w:r>
    </w:p>
    <w:p w:rsidR="00B13B11" w:rsidRPr="00AE01E7" w:rsidRDefault="00B13B11" w:rsidP="009F208D">
      <w:pPr>
        <w:rPr>
          <w:lang w:val="ru-RU"/>
        </w:rPr>
      </w:pPr>
      <w:r w:rsidRPr="00AE01E7">
        <w:rPr>
          <w:b/>
          <w:bCs/>
          <w:lang w:val="ru-RU"/>
        </w:rPr>
        <w:t>4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>Для всех радиостволов в одной и той же половине полосы может быть использована одна и</w:t>
      </w:r>
      <w:r w:rsidR="009F208D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та же поляризация либо, где это необходимо из-за наличия помех, могут использоваться разные поляризации.</w:t>
      </w:r>
    </w:p>
    <w:p w:rsidR="00B13B11" w:rsidRPr="00AE01E7" w:rsidRDefault="00B13B11" w:rsidP="00B13B11">
      <w:pPr>
        <w:rPr>
          <w:snapToGrid w:val="0"/>
          <w:lang w:val="ru-RU"/>
        </w:rPr>
      </w:pPr>
      <w:r w:rsidRPr="00AE01E7">
        <w:rPr>
          <w:snapToGrid w:val="0"/>
          <w:lang w:val="ru-RU"/>
        </w:rPr>
        <w:t>Там, где это возможно, для каждого цифрового радиоствола могут использоваться обе поляризации.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b/>
          <w:bCs/>
          <w:lang w:val="ru-RU"/>
        </w:rPr>
        <w:t>5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 xml:space="preserve">Цифровые радиостволы для систем 12,6 Мбит/с </w:t>
      </w:r>
      <w:r w:rsidRPr="00AE01E7">
        <w:rPr>
          <w:lang w:val="ru-RU"/>
        </w:rPr>
        <w:t xml:space="preserve">(1,544 × 8) </w:t>
      </w:r>
      <w:r w:rsidRPr="00AE01E7">
        <w:rPr>
          <w:snapToGrid w:val="0"/>
          <w:lang w:val="ru-RU"/>
        </w:rPr>
        <w:t xml:space="preserve">или 19 Мбит/с </w:t>
      </w:r>
      <w:r w:rsidRPr="00AE01E7">
        <w:rPr>
          <w:lang w:val="ru-RU"/>
        </w:rPr>
        <w:t xml:space="preserve">(1,544 × 12) </w:t>
      </w:r>
      <w:r w:rsidRPr="00AE01E7">
        <w:rPr>
          <w:snapToGrid w:val="0"/>
          <w:lang w:val="ru-RU"/>
        </w:rPr>
        <w:t>могут быть организованы путем использования интервала 10 или 20 МГц.</w:t>
      </w:r>
    </w:p>
    <w:p w:rsidR="00CD290F" w:rsidRDefault="00CD290F" w:rsidP="008E007B">
      <w:pPr>
        <w:pStyle w:val="AnnexNoTitle"/>
        <w:rPr>
          <w:lang w:val="ru-RU"/>
        </w:rPr>
      </w:pPr>
    </w:p>
    <w:p w:rsidR="00B13B11" w:rsidRPr="00AE01E7" w:rsidRDefault="00B13B11" w:rsidP="008E007B">
      <w:pPr>
        <w:pStyle w:val="AnnexNoTitle"/>
        <w:rPr>
          <w:lang w:val="ru-RU"/>
        </w:rPr>
      </w:pPr>
      <w:r w:rsidRPr="00AE01E7">
        <w:rPr>
          <w:lang w:val="ru-RU"/>
        </w:rPr>
        <w:t>Приложение 3</w:t>
      </w:r>
      <w:r w:rsidR="008E007B" w:rsidRPr="00AE01E7">
        <w:rPr>
          <w:lang w:val="ru-RU"/>
        </w:rPr>
        <w:br/>
      </w:r>
      <w:r w:rsidR="008E007B" w:rsidRPr="00AE01E7">
        <w:rPr>
          <w:lang w:val="ru-RU"/>
        </w:rPr>
        <w:br/>
      </w:r>
      <w:r w:rsidRPr="00AE01E7">
        <w:rPr>
          <w:lang w:val="ru-RU"/>
        </w:rPr>
        <w:t xml:space="preserve">План размещения частот радиостволов в полосе частот 7110–7750 МГц </w:t>
      </w:r>
      <w:r w:rsidRPr="00AE01E7">
        <w:rPr>
          <w:lang w:val="ru-RU"/>
        </w:rPr>
        <w:br/>
        <w:t xml:space="preserve">с </w:t>
      </w:r>
      <w:r w:rsidR="00097A52" w:rsidRPr="00AE01E7">
        <w:rPr>
          <w:lang w:val="ru-RU"/>
        </w:rPr>
        <w:t xml:space="preserve">разносом </w:t>
      </w:r>
      <w:r w:rsidRPr="00AE01E7">
        <w:rPr>
          <w:lang w:val="ru-RU"/>
        </w:rPr>
        <w:t>частот 28 МГц</w:t>
      </w:r>
    </w:p>
    <w:p w:rsidR="00B13B11" w:rsidRPr="00AE01E7" w:rsidRDefault="00B13B11" w:rsidP="008131D9">
      <w:pPr>
        <w:pStyle w:val="Normalaftertitle"/>
        <w:rPr>
          <w:lang w:val="ru-RU"/>
        </w:rPr>
      </w:pPr>
      <w:r w:rsidRPr="00AE01E7">
        <w:rPr>
          <w:snapToGrid w:val="0"/>
          <w:lang w:val="ru-RU"/>
        </w:rPr>
        <w:t>В настоящем Приложении описывается план размещения частот радиостволов для диапазона 7 ГГц.</w:t>
      </w:r>
    </w:p>
    <w:p w:rsidR="00B13B11" w:rsidRPr="00AE01E7" w:rsidRDefault="00B13B11" w:rsidP="009F208D">
      <w:pPr>
        <w:rPr>
          <w:lang w:val="ru-RU"/>
        </w:rPr>
      </w:pPr>
      <w:r w:rsidRPr="00AE01E7">
        <w:rPr>
          <w:snapToGrid w:val="0"/>
          <w:lang w:val="ru-RU"/>
        </w:rPr>
        <w:t>План размещения предоставляет до десяти радиостволов прямого направления и до десяти радиостволов обратного направления, подразделенных на две группы по пять радиостволов прямого направления и по пять радиостволов обратного направления, относящихся к нижней части и</w:t>
      </w:r>
      <w:r w:rsidR="009F208D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к</w:t>
      </w:r>
      <w:r w:rsidR="009F208D">
        <w:rPr>
          <w:snapToGrid w:val="0"/>
          <w:lang w:val="ru-RU"/>
        </w:rPr>
        <w:t> </w:t>
      </w:r>
      <w:r w:rsidRPr="00AE01E7">
        <w:rPr>
          <w:snapToGrid w:val="0"/>
          <w:lang w:val="ru-RU"/>
        </w:rPr>
        <w:t>верхней части полосы, каждый из которых обеспечивает скорости передачи около 140 Мбит/с или скорости передачи синхронной цифровой иерархии.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snapToGrid w:val="0"/>
          <w:lang w:val="ru-RU"/>
        </w:rPr>
        <w:t>План размещения частот радиостволов показан на рисунке 4 и получается следующим образом:</w:t>
      </w:r>
    </w:p>
    <w:p w:rsidR="00B13B11" w:rsidRPr="00AE01E7" w:rsidRDefault="00B13B11" w:rsidP="00CD290F">
      <w:pPr>
        <w:pStyle w:val="enumlev1"/>
        <w:rPr>
          <w:lang w:val="ru-RU"/>
        </w:rPr>
      </w:pPr>
      <w:r w:rsidRPr="00AE01E7">
        <w:rPr>
          <w:lang w:val="ru-RU"/>
        </w:rPr>
        <w:t>Пусть</w:t>
      </w:r>
      <w:r w:rsidRPr="00AE01E7">
        <w:rPr>
          <w:lang w:val="ru-RU"/>
        </w:rPr>
        <w:tab/>
      </w:r>
      <w:r w:rsidRPr="00AE01E7">
        <w:rPr>
          <w:i/>
          <w:lang w:val="ru-RU"/>
        </w:rPr>
        <w:t>f</w:t>
      </w:r>
      <w:r w:rsidRPr="00AE01E7">
        <w:rPr>
          <w:szCs w:val="22"/>
          <w:vertAlign w:val="subscript"/>
          <w:lang w:val="ru-RU"/>
        </w:rPr>
        <w:t>0</w:t>
      </w:r>
      <w:r w:rsidRPr="00AE01E7">
        <w:rPr>
          <w:i/>
          <w:szCs w:val="22"/>
          <w:vertAlign w:val="subscript"/>
          <w:lang w:val="ru-RU"/>
        </w:rPr>
        <w:t>l</w:t>
      </w:r>
      <w:r w:rsidRPr="00AE01E7">
        <w:rPr>
          <w:lang w:val="ru-RU"/>
        </w:rPr>
        <w:tab/>
      </w:r>
      <w:r w:rsidR="00CD290F">
        <w:rPr>
          <w:lang w:val="ru-RU"/>
        </w:rPr>
        <w:t>–  </w:t>
      </w:r>
      <w:r w:rsidR="00CD290F" w:rsidRPr="00297B0F">
        <w:rPr>
          <w:szCs w:val="22"/>
          <w:lang w:val="ru-RU"/>
        </w:rPr>
        <w:t xml:space="preserve">частота </w:t>
      </w:r>
      <w:r w:rsidR="00CD290F">
        <w:rPr>
          <w:szCs w:val="22"/>
          <w:lang w:val="ru-RU"/>
        </w:rPr>
        <w:t xml:space="preserve">в </w:t>
      </w:r>
      <w:r w:rsidR="00CD290F" w:rsidRPr="00297B0F">
        <w:rPr>
          <w:szCs w:val="22"/>
          <w:lang w:val="ru-RU"/>
        </w:rPr>
        <w:t>центр</w:t>
      </w:r>
      <w:r w:rsidR="00CD290F">
        <w:rPr>
          <w:szCs w:val="22"/>
          <w:lang w:val="ru-RU"/>
        </w:rPr>
        <w:t>е</w:t>
      </w:r>
      <w:r w:rsidR="00CD290F" w:rsidRPr="00297B0F">
        <w:rPr>
          <w:szCs w:val="22"/>
          <w:lang w:val="ru-RU"/>
        </w:rPr>
        <w:t xml:space="preserve"> </w:t>
      </w:r>
      <w:r w:rsidRPr="00AE01E7">
        <w:rPr>
          <w:lang w:val="ru-RU"/>
        </w:rPr>
        <w:t>нижней части полосы</w:t>
      </w:r>
      <w:r w:rsidRPr="00AE01E7">
        <w:rPr>
          <w:snapToGrid w:val="0"/>
          <w:lang w:val="ru-RU"/>
        </w:rPr>
        <w:t>:</w:t>
      </w:r>
    </w:p>
    <w:p w:rsidR="00B13B11" w:rsidRPr="00AE01E7" w:rsidRDefault="006A6E5A" w:rsidP="008E007B">
      <w:pPr>
        <w:pStyle w:val="Equation"/>
        <w:rPr>
          <w:lang w:val="ru-RU"/>
        </w:rPr>
      </w:pPr>
      <w:r w:rsidRPr="00AE01E7">
        <w:rPr>
          <w:lang w:val="ru-RU"/>
        </w:rPr>
        <w:tab/>
      </w: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i/>
          <w:iCs/>
          <w:vertAlign w:val="subscript"/>
          <w:lang w:val="ru-RU"/>
        </w:rPr>
        <w:t>l</w:t>
      </w:r>
      <w:r w:rsidR="00B13B11" w:rsidRPr="00AE01E7">
        <w:rPr>
          <w:lang w:val="ru-RU"/>
        </w:rPr>
        <w:t xml:space="preserve"> </w:t>
      </w:r>
      <w:r w:rsidR="008E007B" w:rsidRPr="00AE01E7">
        <w:rPr>
          <w:lang w:val="ru-RU"/>
        </w:rPr>
        <w:t xml:space="preserve"> = </w:t>
      </w:r>
      <w:r w:rsidR="00CD290F">
        <w:rPr>
          <w:lang w:val="ru-RU"/>
        </w:rPr>
        <w:t xml:space="preserve"> 7275 МГц;</w:t>
      </w:r>
    </w:p>
    <w:p w:rsidR="00B13B11" w:rsidRPr="00AE01E7" w:rsidRDefault="006A6E5A" w:rsidP="00CD290F">
      <w:pPr>
        <w:pStyle w:val="enumlev1"/>
        <w:rPr>
          <w:lang w:val="ru-RU"/>
        </w:rPr>
      </w:pPr>
      <w:r w:rsidRPr="00AE01E7">
        <w:rPr>
          <w:i/>
          <w:lang w:val="ru-RU"/>
        </w:rPr>
        <w:tab/>
      </w:r>
      <w:r w:rsidR="00B13B11" w:rsidRPr="00AE01E7">
        <w:rPr>
          <w:i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i/>
          <w:vertAlign w:val="subscript"/>
          <w:lang w:val="ru-RU"/>
        </w:rPr>
        <w:t>h</w:t>
      </w:r>
      <w:r w:rsidR="00B13B11" w:rsidRPr="00AE01E7">
        <w:rPr>
          <w:lang w:val="ru-RU"/>
        </w:rPr>
        <w:tab/>
      </w:r>
      <w:r w:rsidR="00CD290F">
        <w:rPr>
          <w:lang w:val="ru-RU"/>
        </w:rPr>
        <w:t>–  </w:t>
      </w:r>
      <w:r w:rsidR="00CD290F" w:rsidRPr="00297B0F">
        <w:rPr>
          <w:szCs w:val="22"/>
          <w:lang w:val="ru-RU"/>
        </w:rPr>
        <w:t xml:space="preserve">частота </w:t>
      </w:r>
      <w:r w:rsidR="00CD290F">
        <w:rPr>
          <w:szCs w:val="22"/>
          <w:lang w:val="ru-RU"/>
        </w:rPr>
        <w:t xml:space="preserve">в </w:t>
      </w:r>
      <w:r w:rsidR="00CD290F" w:rsidRPr="00297B0F">
        <w:rPr>
          <w:szCs w:val="22"/>
          <w:lang w:val="ru-RU"/>
        </w:rPr>
        <w:t>центр</w:t>
      </w:r>
      <w:r w:rsidR="00CD290F">
        <w:rPr>
          <w:szCs w:val="22"/>
          <w:lang w:val="ru-RU"/>
        </w:rPr>
        <w:t>е</w:t>
      </w:r>
      <w:r w:rsidR="00CD290F" w:rsidRPr="00297B0F">
        <w:rPr>
          <w:szCs w:val="22"/>
          <w:lang w:val="ru-RU"/>
        </w:rPr>
        <w:t xml:space="preserve"> </w:t>
      </w:r>
      <w:r w:rsidR="00B13B11" w:rsidRPr="00AE01E7">
        <w:rPr>
          <w:lang w:val="ru-RU"/>
        </w:rPr>
        <w:t>верхней части полосы</w:t>
      </w:r>
      <w:r w:rsidR="00B13B11" w:rsidRPr="00AE01E7">
        <w:rPr>
          <w:snapToGrid w:val="0"/>
          <w:lang w:val="ru-RU"/>
        </w:rPr>
        <w:t>:</w:t>
      </w:r>
    </w:p>
    <w:p w:rsidR="00B13B11" w:rsidRPr="00AE01E7" w:rsidRDefault="006A6E5A" w:rsidP="008E007B">
      <w:pPr>
        <w:pStyle w:val="Equation"/>
        <w:rPr>
          <w:lang w:val="ru-RU"/>
        </w:rPr>
      </w:pPr>
      <w:r w:rsidRPr="00AE01E7">
        <w:rPr>
          <w:lang w:val="ru-RU"/>
        </w:rPr>
        <w:tab/>
      </w: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i/>
          <w:iCs/>
          <w:vertAlign w:val="subscript"/>
          <w:lang w:val="ru-RU"/>
        </w:rPr>
        <w:t>h</w:t>
      </w:r>
      <w:r w:rsidR="00B13B11" w:rsidRPr="00AE01E7">
        <w:rPr>
          <w:lang w:val="ru-RU"/>
        </w:rPr>
        <w:t xml:space="preserve"> </w:t>
      </w:r>
      <w:r w:rsidR="008E007B" w:rsidRPr="00AE01E7">
        <w:rPr>
          <w:lang w:val="ru-RU"/>
        </w:rPr>
        <w:t xml:space="preserve"> =</w:t>
      </w:r>
      <w:r w:rsidR="00B13B11" w:rsidRPr="00AE01E7">
        <w:rPr>
          <w:lang w:val="ru-RU"/>
        </w:rPr>
        <w:t xml:space="preserve"> </w:t>
      </w:r>
      <w:r w:rsidR="008E007B" w:rsidRPr="00AE01E7">
        <w:rPr>
          <w:lang w:val="ru-RU"/>
        </w:rPr>
        <w:t xml:space="preserve"> </w:t>
      </w:r>
      <w:r w:rsidR="00CD290F">
        <w:rPr>
          <w:lang w:val="ru-RU"/>
        </w:rPr>
        <w:t>7597 МГц;</w:t>
      </w:r>
    </w:p>
    <w:p w:rsidR="00B13B11" w:rsidRPr="00AE01E7" w:rsidRDefault="008E007B" w:rsidP="00CD290F">
      <w:pPr>
        <w:pStyle w:val="enumlev1"/>
        <w:ind w:left="1191" w:hanging="119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nl</w:t>
      </w:r>
      <w:r w:rsidR="00B13B11" w:rsidRPr="00AE01E7">
        <w:rPr>
          <w:lang w:val="ru-RU"/>
        </w:rPr>
        <w:tab/>
      </w:r>
      <w:r w:rsidR="00CD290F">
        <w:rPr>
          <w:lang w:val="ru-RU"/>
        </w:rPr>
        <w:t>–  </w:t>
      </w:r>
      <w:r w:rsidR="00CD290F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>одного радиоствола в нижн</w:t>
      </w:r>
      <w:r w:rsidR="00CD290F">
        <w:rPr>
          <w:lang w:val="ru-RU"/>
        </w:rPr>
        <w:t>ей половине нижней части полосы;</w:t>
      </w:r>
    </w:p>
    <w:p w:rsidR="007C3EC8" w:rsidRPr="0002237B" w:rsidRDefault="007C3EC8" w:rsidP="007C3EC8">
      <w:pPr>
        <w:rPr>
          <w:lang w:val="ru-RU"/>
        </w:rPr>
      </w:pPr>
      <w:r w:rsidRPr="0002237B">
        <w:rPr>
          <w:lang w:val="ru-RU"/>
        </w:rPr>
        <w:br w:type="page"/>
      </w:r>
    </w:p>
    <w:p w:rsidR="00B13B11" w:rsidRPr="00AE01E7" w:rsidRDefault="008E007B" w:rsidP="002A3E79">
      <w:pPr>
        <w:pStyle w:val="enumlev1"/>
        <w:tabs>
          <w:tab w:val="clear" w:pos="794"/>
          <w:tab w:val="left" w:pos="709"/>
        </w:tabs>
        <w:ind w:left="1191" w:hanging="1191"/>
        <w:rPr>
          <w:lang w:val="ru-RU"/>
        </w:rPr>
      </w:pPr>
      <w:r w:rsidRPr="00AE01E7">
        <w:rPr>
          <w:lang w:val="ru-RU"/>
        </w:rPr>
        <w:lastRenderedPageBreak/>
        <w:tab/>
      </w:r>
      <w:r w:rsidR="002A3E79" w:rsidRPr="002A3E79">
        <w:rPr>
          <w:position w:val="-10"/>
        </w:rPr>
        <w:object w:dxaOrig="320" w:dyaOrig="320">
          <v:shape id="_x0000_i1040" type="#_x0000_t75" style="width:16.3pt;height:16.3pt" o:ole="">
            <v:imagedata r:id="rId33" o:title=""/>
          </v:shape>
          <o:OLEObject Type="Embed" ProgID="Equation.3" ShapeID="_x0000_i1040" DrawAspect="Content" ObjectID="_1412692460" r:id="rId34"/>
        </w:object>
      </w:r>
      <w:r w:rsidR="00B13B11" w:rsidRPr="00AE01E7">
        <w:rPr>
          <w:lang w:val="ru-RU"/>
        </w:rPr>
        <w:tab/>
      </w:r>
      <w:r w:rsidR="00CD290F">
        <w:rPr>
          <w:lang w:val="ru-RU"/>
        </w:rPr>
        <w:t>–  </w:t>
      </w:r>
      <w:r w:rsidR="00CD290F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>одного радиоствола в верхн</w:t>
      </w:r>
      <w:r w:rsidR="00CD290F">
        <w:rPr>
          <w:lang w:val="ru-RU"/>
        </w:rPr>
        <w:t>ей половине нижней части полосы;</w:t>
      </w:r>
    </w:p>
    <w:p w:rsidR="00B13B11" w:rsidRPr="00AE01E7" w:rsidRDefault="008E007B" w:rsidP="002A3E79">
      <w:pPr>
        <w:pStyle w:val="enumlev1"/>
        <w:tabs>
          <w:tab w:val="clear" w:pos="794"/>
          <w:tab w:val="clear" w:pos="1588"/>
          <w:tab w:val="left" w:pos="756"/>
          <w:tab w:val="left" w:pos="1484"/>
        </w:tabs>
        <w:ind w:left="1191" w:hanging="119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nh</w:t>
      </w:r>
      <w:r w:rsidR="00B13B11" w:rsidRPr="00AE01E7">
        <w:rPr>
          <w:lang w:val="ru-RU"/>
        </w:rPr>
        <w:tab/>
      </w:r>
      <w:r w:rsidR="002A3E79">
        <w:rPr>
          <w:lang w:val="ru-RU"/>
        </w:rPr>
        <w:t>–</w:t>
      </w:r>
      <w:r w:rsidR="002A3E79">
        <w:rPr>
          <w:lang w:val="ru-RU"/>
        </w:rPr>
        <w:tab/>
      </w:r>
      <w:r w:rsidR="00CD290F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>одного радиоствола в нижней поло</w:t>
      </w:r>
      <w:r w:rsidR="00CD290F">
        <w:rPr>
          <w:lang w:val="ru-RU"/>
        </w:rPr>
        <w:t xml:space="preserve">вине более высокой части </w:t>
      </w:r>
      <w:r w:rsidR="00CD290F">
        <w:rPr>
          <w:lang w:val="ru-RU"/>
        </w:rPr>
        <w:tab/>
        <w:t>полосы;</w:t>
      </w:r>
    </w:p>
    <w:p w:rsidR="00B13B11" w:rsidRPr="00AE01E7" w:rsidRDefault="008E007B" w:rsidP="002A3E79">
      <w:pPr>
        <w:pStyle w:val="enumlev1"/>
        <w:tabs>
          <w:tab w:val="clear" w:pos="794"/>
          <w:tab w:val="clear" w:pos="1588"/>
          <w:tab w:val="left" w:pos="709"/>
          <w:tab w:val="left" w:pos="1484"/>
        </w:tabs>
        <w:ind w:left="1191" w:hanging="1191"/>
        <w:rPr>
          <w:lang w:val="ru-RU"/>
        </w:rPr>
      </w:pPr>
      <w:r w:rsidRPr="00AE01E7">
        <w:rPr>
          <w:lang w:val="ru-RU"/>
        </w:rPr>
        <w:tab/>
      </w:r>
      <w:r w:rsidR="002A3E79" w:rsidRPr="002A3E79">
        <w:rPr>
          <w:position w:val="-10"/>
        </w:rPr>
        <w:object w:dxaOrig="340" w:dyaOrig="320">
          <v:shape id="_x0000_i1041" type="#_x0000_t75" style="width:17pt;height:16.3pt" o:ole="">
            <v:imagedata r:id="rId35" o:title=""/>
          </v:shape>
          <o:OLEObject Type="Embed" ProgID="Equation.3" ShapeID="_x0000_i1041" DrawAspect="Content" ObjectID="_1412692461" r:id="rId36"/>
        </w:object>
      </w:r>
      <w:r w:rsidR="009D3583" w:rsidRPr="00AE01E7">
        <w:rPr>
          <w:lang w:val="ru-RU"/>
        </w:rPr>
        <w:tab/>
      </w:r>
      <w:r w:rsidR="002A3E79">
        <w:rPr>
          <w:lang w:val="ru-RU"/>
        </w:rPr>
        <w:t>–</w:t>
      </w:r>
      <w:r w:rsidR="002A3E79">
        <w:rPr>
          <w:lang w:val="ru-RU"/>
        </w:rPr>
        <w:tab/>
      </w:r>
      <w:r w:rsidR="00CD290F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 xml:space="preserve">одного радиоствола в верхней половине более высокой части </w:t>
      </w:r>
      <w:r w:rsidR="00CD290F">
        <w:rPr>
          <w:lang w:val="ru-RU"/>
        </w:rPr>
        <w:tab/>
      </w:r>
      <w:r w:rsidR="00B13B11" w:rsidRPr="00AE01E7">
        <w:rPr>
          <w:lang w:val="ru-RU"/>
        </w:rPr>
        <w:t>полосы,</w:t>
      </w:r>
    </w:p>
    <w:p w:rsidR="00B13B11" w:rsidRPr="00AE01E7" w:rsidRDefault="00B13B11" w:rsidP="008E007B">
      <w:pPr>
        <w:rPr>
          <w:lang w:val="ru-RU"/>
        </w:rPr>
      </w:pPr>
      <w:r w:rsidRPr="00AE01E7">
        <w:rPr>
          <w:lang w:val="ru-RU"/>
        </w:rPr>
        <w:t>тогда частоты (МГц) отдельных радиостволов выражаются следующими соотношениями:</w:t>
      </w:r>
    </w:p>
    <w:p w:rsidR="00B13B11" w:rsidRPr="00AE3634" w:rsidRDefault="00B13B11" w:rsidP="00444ED6">
      <w:pPr>
        <w:pStyle w:val="enumlev1"/>
        <w:rPr>
          <w:lang w:val="ru-RU"/>
        </w:rPr>
      </w:pPr>
      <w:r w:rsidRPr="00AE01E7">
        <w:rPr>
          <w:lang w:val="ru-RU"/>
        </w:rPr>
        <w:tab/>
      </w:r>
      <w:r w:rsidRPr="00444ED6">
        <w:rPr>
          <w:i/>
          <w:iCs/>
          <w:lang w:val="en-US"/>
        </w:rPr>
        <w:t>f</w:t>
      </w:r>
      <w:r w:rsidRPr="00444ED6">
        <w:rPr>
          <w:i/>
          <w:iCs/>
          <w:vertAlign w:val="subscript"/>
          <w:lang w:val="en-US"/>
        </w:rPr>
        <w:t>nl</w:t>
      </w:r>
      <w:r w:rsidR="008E007B" w:rsidRPr="00AE3634">
        <w:rPr>
          <w:lang w:val="ru-RU"/>
        </w:rPr>
        <w:t xml:space="preserve">  =  </w:t>
      </w:r>
      <w:r w:rsidRPr="00444ED6">
        <w:rPr>
          <w:i/>
          <w:iCs/>
          <w:lang w:val="en-US"/>
        </w:rPr>
        <w:t>f</w:t>
      </w:r>
      <w:r w:rsidRPr="00AE3634">
        <w:rPr>
          <w:vertAlign w:val="subscript"/>
          <w:lang w:val="ru-RU"/>
        </w:rPr>
        <w:t>0</w:t>
      </w:r>
      <w:r w:rsidRPr="00444ED6">
        <w:rPr>
          <w:i/>
          <w:iCs/>
          <w:vertAlign w:val="subscript"/>
          <w:lang w:val="en-US"/>
        </w:rPr>
        <w:t>l</w:t>
      </w:r>
      <w:r w:rsidR="008E007B" w:rsidRPr="00AE3634">
        <w:rPr>
          <w:lang w:val="ru-RU"/>
        </w:rPr>
        <w:t xml:space="preserve"> </w:t>
      </w:r>
      <w:r w:rsidR="00CD290F" w:rsidRPr="00AE3634">
        <w:rPr>
          <w:lang w:val="ru-RU"/>
        </w:rPr>
        <w:t xml:space="preserve"> </w:t>
      </w:r>
      <w:r w:rsidR="008E007B" w:rsidRPr="00AE3634">
        <w:rPr>
          <w:lang w:val="ru-RU"/>
        </w:rPr>
        <w:t xml:space="preserve">– </w:t>
      </w:r>
      <w:r w:rsidR="00CD290F" w:rsidRPr="00AE3634">
        <w:rPr>
          <w:lang w:val="ru-RU"/>
        </w:rPr>
        <w:t xml:space="preserve"> </w:t>
      </w:r>
      <w:r w:rsidR="008E007B" w:rsidRPr="00AE3634">
        <w:rPr>
          <w:lang w:val="ru-RU"/>
        </w:rPr>
        <w:t>1</w:t>
      </w:r>
      <w:r w:rsidR="0013152C" w:rsidRPr="00AE3634">
        <w:rPr>
          <w:lang w:val="ru-RU"/>
        </w:rPr>
        <w:t xml:space="preserve">82 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>+</w:t>
      </w:r>
      <w:r w:rsidRPr="00AE3634">
        <w:rPr>
          <w:lang w:val="ru-RU"/>
        </w:rPr>
        <w:t xml:space="preserve"> </w:t>
      </w:r>
      <w:r w:rsidR="00CD290F" w:rsidRPr="00AE3634">
        <w:rPr>
          <w:lang w:val="ru-RU"/>
        </w:rPr>
        <w:t xml:space="preserve"> </w:t>
      </w:r>
      <w:r w:rsidRPr="00AE3634">
        <w:rPr>
          <w:lang w:val="ru-RU"/>
        </w:rPr>
        <w:t xml:space="preserve">28 </w:t>
      </w:r>
      <w:r w:rsidRPr="00444ED6">
        <w:rPr>
          <w:i/>
          <w:iCs/>
          <w:lang w:val="en-US"/>
        </w:rPr>
        <w:t>n</w:t>
      </w:r>
      <w:r w:rsidR="00CD290F" w:rsidRPr="00AE3634">
        <w:rPr>
          <w:lang w:val="ru-RU"/>
        </w:rPr>
        <w:t>;</w:t>
      </w:r>
    </w:p>
    <w:p w:rsidR="00B13B11" w:rsidRPr="00AE3634" w:rsidRDefault="00B13B11" w:rsidP="002A3E79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3634">
        <w:rPr>
          <w:lang w:val="ru-RU"/>
        </w:rPr>
        <w:tab/>
      </w:r>
      <w:r w:rsidR="002A3E79" w:rsidRPr="002A3E79">
        <w:rPr>
          <w:position w:val="-10"/>
        </w:rPr>
        <w:object w:dxaOrig="320" w:dyaOrig="320">
          <v:shape id="_x0000_i1042" type="#_x0000_t75" style="width:16.3pt;height:16.3pt" o:ole="">
            <v:imagedata r:id="rId33" o:title=""/>
          </v:shape>
          <o:OLEObject Type="Embed" ProgID="Equation.3" ShapeID="_x0000_i1042" DrawAspect="Content" ObjectID="_1412692462" r:id="rId37"/>
        </w:object>
      </w:r>
      <w:r w:rsidR="008E007B" w:rsidRPr="00AE3634">
        <w:rPr>
          <w:lang w:val="ru-RU"/>
        </w:rPr>
        <w:t xml:space="preserve">  = </w:t>
      </w:r>
      <w:r w:rsidRPr="00AE3634">
        <w:rPr>
          <w:lang w:val="ru-RU"/>
        </w:rPr>
        <w:t xml:space="preserve"> </w:t>
      </w:r>
      <w:r w:rsidR="0013152C" w:rsidRPr="00444ED6">
        <w:rPr>
          <w:i/>
          <w:iCs/>
          <w:lang w:val="en-US"/>
        </w:rPr>
        <w:t>f</w:t>
      </w:r>
      <w:r w:rsidR="0013152C" w:rsidRPr="00AE3634">
        <w:rPr>
          <w:vertAlign w:val="subscript"/>
          <w:lang w:val="ru-RU"/>
        </w:rPr>
        <w:t>0</w:t>
      </w:r>
      <w:r w:rsidR="0013152C" w:rsidRPr="00444ED6">
        <w:rPr>
          <w:i/>
          <w:iCs/>
          <w:vertAlign w:val="subscript"/>
          <w:lang w:val="en-US"/>
        </w:rPr>
        <w:t>l</w:t>
      </w:r>
      <w:r w:rsidR="0013152C" w:rsidRPr="00AE3634">
        <w:rPr>
          <w:lang w:val="ru-RU"/>
        </w:rPr>
        <w:t xml:space="preserve"> 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>+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 xml:space="preserve"> 14 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 xml:space="preserve">+ </w:t>
      </w:r>
      <w:r w:rsidR="00CD290F" w:rsidRPr="00AE3634">
        <w:rPr>
          <w:lang w:val="ru-RU"/>
        </w:rPr>
        <w:t xml:space="preserve"> </w:t>
      </w:r>
      <w:r w:rsidRPr="00AE3634">
        <w:rPr>
          <w:lang w:val="ru-RU"/>
        </w:rPr>
        <w:t xml:space="preserve">28 </w:t>
      </w:r>
      <w:r w:rsidRPr="00444ED6">
        <w:rPr>
          <w:i/>
          <w:iCs/>
          <w:lang w:val="en-US"/>
        </w:rPr>
        <w:t>n</w:t>
      </w:r>
      <w:r w:rsidR="00CD290F" w:rsidRPr="00AE3634">
        <w:rPr>
          <w:lang w:val="ru-RU"/>
        </w:rPr>
        <w:t>;</w:t>
      </w:r>
    </w:p>
    <w:p w:rsidR="00B13B11" w:rsidRPr="00AE3634" w:rsidRDefault="00B13B11" w:rsidP="00444ED6">
      <w:pPr>
        <w:pStyle w:val="enumlev1"/>
        <w:rPr>
          <w:lang w:val="ru-RU"/>
        </w:rPr>
      </w:pPr>
      <w:r w:rsidRPr="00AE3634">
        <w:rPr>
          <w:lang w:val="ru-RU"/>
        </w:rPr>
        <w:tab/>
      </w:r>
      <w:r w:rsidRPr="00444ED6">
        <w:rPr>
          <w:i/>
          <w:iCs/>
          <w:lang w:val="en-US"/>
        </w:rPr>
        <w:t>f</w:t>
      </w:r>
      <w:r w:rsidRPr="00444ED6">
        <w:rPr>
          <w:i/>
          <w:iCs/>
          <w:vertAlign w:val="subscript"/>
          <w:lang w:val="en-US"/>
        </w:rPr>
        <w:t>nh</w:t>
      </w:r>
      <w:r w:rsidR="008E007B" w:rsidRPr="00AE3634">
        <w:rPr>
          <w:lang w:val="ru-RU"/>
        </w:rPr>
        <w:t xml:space="preserve">  =  </w:t>
      </w:r>
      <w:r w:rsidR="0013152C" w:rsidRPr="00444ED6">
        <w:rPr>
          <w:i/>
          <w:iCs/>
          <w:lang w:val="en-US"/>
        </w:rPr>
        <w:t>f</w:t>
      </w:r>
      <w:r w:rsidR="0013152C" w:rsidRPr="00AE3634">
        <w:rPr>
          <w:vertAlign w:val="subscript"/>
          <w:lang w:val="ru-RU"/>
        </w:rPr>
        <w:t>0</w:t>
      </w:r>
      <w:r w:rsidR="0013152C" w:rsidRPr="00444ED6">
        <w:rPr>
          <w:i/>
          <w:iCs/>
          <w:vertAlign w:val="subscript"/>
          <w:lang w:val="en-US"/>
        </w:rPr>
        <w:t>h</w:t>
      </w:r>
      <w:r w:rsidRPr="00AE3634">
        <w:rPr>
          <w:lang w:val="ru-RU"/>
        </w:rPr>
        <w:t xml:space="preserve"> 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 xml:space="preserve">− 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 xml:space="preserve">168 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 xml:space="preserve">+ </w:t>
      </w:r>
      <w:r w:rsidR="00CD290F" w:rsidRPr="00AE3634">
        <w:rPr>
          <w:lang w:val="ru-RU"/>
        </w:rPr>
        <w:t xml:space="preserve"> </w:t>
      </w:r>
      <w:r w:rsidRPr="00AE3634">
        <w:rPr>
          <w:lang w:val="ru-RU"/>
        </w:rPr>
        <w:t xml:space="preserve">28 </w:t>
      </w:r>
      <w:r w:rsidRPr="00444ED6">
        <w:rPr>
          <w:i/>
          <w:iCs/>
          <w:lang w:val="en-US"/>
        </w:rPr>
        <w:t>n</w:t>
      </w:r>
      <w:r w:rsidR="00CD290F" w:rsidRPr="00AE3634">
        <w:rPr>
          <w:lang w:val="ru-RU"/>
        </w:rPr>
        <w:t>;</w:t>
      </w:r>
    </w:p>
    <w:p w:rsidR="00B13B11" w:rsidRPr="00AE3634" w:rsidRDefault="00B13B11" w:rsidP="002A3E79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3634">
        <w:rPr>
          <w:lang w:val="ru-RU"/>
        </w:rPr>
        <w:tab/>
      </w:r>
      <w:r w:rsidR="00F754FC" w:rsidRPr="002A3E79">
        <w:rPr>
          <w:position w:val="-10"/>
        </w:rPr>
        <w:object w:dxaOrig="340" w:dyaOrig="320">
          <v:shape id="_x0000_i1058" type="#_x0000_t75" style="width:17pt;height:16.3pt" o:ole="">
            <v:imagedata r:id="rId38" o:title=""/>
          </v:shape>
          <o:OLEObject Type="Embed" ProgID="Equation.3" ShapeID="_x0000_i1058" DrawAspect="Content" ObjectID="_1412692463" r:id="rId39"/>
        </w:object>
      </w:r>
      <w:r w:rsidR="008E007B" w:rsidRPr="00AE3634">
        <w:rPr>
          <w:lang w:val="ru-RU"/>
        </w:rPr>
        <w:t xml:space="preserve">  </w:t>
      </w:r>
      <w:r w:rsidRPr="00AE3634">
        <w:rPr>
          <w:lang w:val="ru-RU"/>
        </w:rPr>
        <w:t>=</w:t>
      </w:r>
      <w:r w:rsidR="0013152C" w:rsidRPr="00AE3634">
        <w:rPr>
          <w:lang w:val="ru-RU"/>
        </w:rPr>
        <w:t xml:space="preserve"> </w:t>
      </w:r>
      <w:r w:rsidRPr="00AE3634">
        <w:rPr>
          <w:lang w:val="ru-RU"/>
        </w:rPr>
        <w:t xml:space="preserve"> </w:t>
      </w:r>
      <w:r w:rsidR="0013152C" w:rsidRPr="00444ED6">
        <w:rPr>
          <w:i/>
          <w:iCs/>
          <w:lang w:val="en-US"/>
        </w:rPr>
        <w:t>f</w:t>
      </w:r>
      <w:r w:rsidR="0013152C" w:rsidRPr="00AE3634">
        <w:rPr>
          <w:vertAlign w:val="subscript"/>
          <w:lang w:val="ru-RU"/>
        </w:rPr>
        <w:t>0</w:t>
      </w:r>
      <w:r w:rsidR="0013152C" w:rsidRPr="00444ED6">
        <w:rPr>
          <w:i/>
          <w:iCs/>
          <w:vertAlign w:val="subscript"/>
          <w:lang w:val="en-US"/>
        </w:rPr>
        <w:t>h</w:t>
      </w:r>
      <w:r w:rsidR="0013152C" w:rsidRPr="00AE3634">
        <w:rPr>
          <w:lang w:val="ru-RU"/>
        </w:rPr>
        <w:t xml:space="preserve"> </w:t>
      </w:r>
      <w:r w:rsidR="00CD290F" w:rsidRPr="00AE3634">
        <w:rPr>
          <w:lang w:val="ru-RU"/>
        </w:rPr>
        <w:t xml:space="preserve"> </w:t>
      </w:r>
      <w:r w:rsidR="0013152C" w:rsidRPr="00AE3634">
        <w:rPr>
          <w:lang w:val="ru-RU"/>
        </w:rPr>
        <w:t xml:space="preserve">+ </w:t>
      </w:r>
      <w:r w:rsidR="00CD290F" w:rsidRPr="00AE3634">
        <w:rPr>
          <w:lang w:val="ru-RU"/>
        </w:rPr>
        <w:t xml:space="preserve"> </w:t>
      </w:r>
      <w:r w:rsidRPr="00AE3634">
        <w:rPr>
          <w:lang w:val="ru-RU"/>
        </w:rPr>
        <w:t xml:space="preserve">28 </w:t>
      </w:r>
      <w:r w:rsidRPr="00444ED6">
        <w:rPr>
          <w:i/>
          <w:iCs/>
          <w:lang w:val="en-US"/>
        </w:rPr>
        <w:t>n</w:t>
      </w:r>
      <w:r w:rsidRPr="00AE3634">
        <w:rPr>
          <w:lang w:val="ru-RU"/>
        </w:rPr>
        <w:t>,</w:t>
      </w:r>
    </w:p>
    <w:p w:rsidR="00B13B11" w:rsidRPr="00AE01E7" w:rsidRDefault="00B13B11" w:rsidP="0013152C">
      <w:pPr>
        <w:rPr>
          <w:lang w:val="ru-RU"/>
        </w:rPr>
      </w:pPr>
      <w:r w:rsidRPr="00AE01E7">
        <w:rPr>
          <w:lang w:val="ru-RU"/>
        </w:rPr>
        <w:t>где:</w:t>
      </w:r>
    </w:p>
    <w:p w:rsidR="00B13B11" w:rsidRPr="0002237B" w:rsidRDefault="00B13B11" w:rsidP="00444ED6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Pr="00444ED6">
        <w:rPr>
          <w:i/>
          <w:iCs/>
        </w:rPr>
        <w:t>n</w:t>
      </w:r>
      <w:r w:rsidRPr="0002237B">
        <w:rPr>
          <w:lang w:val="ru-RU"/>
        </w:rPr>
        <w:t xml:space="preserve"> </w:t>
      </w:r>
      <w:r w:rsidR="00444ED6">
        <w:rPr>
          <w:lang w:val="ru-RU"/>
        </w:rPr>
        <w:t>=</w:t>
      </w:r>
      <w:r w:rsidRPr="0002237B">
        <w:rPr>
          <w:lang w:val="ru-RU"/>
        </w:rPr>
        <w:t xml:space="preserve"> 1, 2, 3, 4, 5.</w:t>
      </w:r>
    </w:p>
    <w:p w:rsidR="006A6E5A" w:rsidRPr="00AE01E7" w:rsidRDefault="006A6E5A" w:rsidP="006A6E5A">
      <w:pPr>
        <w:pStyle w:val="FigureNo"/>
        <w:rPr>
          <w:lang w:val="ru-RU"/>
        </w:rPr>
      </w:pPr>
      <w:r w:rsidRPr="00AE01E7">
        <w:rPr>
          <w:lang w:val="ru-RU"/>
        </w:rPr>
        <w:t>РИСУНОК 4</w:t>
      </w:r>
    </w:p>
    <w:p w:rsidR="00B13B11" w:rsidRPr="00AE01E7" w:rsidRDefault="006A6E5A" w:rsidP="006A6E5A">
      <w:pPr>
        <w:pStyle w:val="Figuretitle"/>
        <w:rPr>
          <w:lang w:val="ru-RU"/>
        </w:rPr>
      </w:pPr>
      <w:r w:rsidRPr="00AE01E7">
        <w:rPr>
          <w:lang w:val="ru-RU"/>
        </w:rPr>
        <w:t>План размещения частот радиостволов для диапазона 7 МГц</w:t>
      </w:r>
      <w:r w:rsidRPr="00AE01E7">
        <w:rPr>
          <w:lang w:val="ru-RU"/>
        </w:rPr>
        <w:br/>
      </w:r>
      <w:r w:rsidRPr="00CD290F">
        <w:rPr>
          <w:b w:val="0"/>
          <w:bCs/>
          <w:lang w:val="ru-RU"/>
        </w:rPr>
        <w:t>(Все частоты в МГц)</w:t>
      </w:r>
    </w:p>
    <w:p w:rsidR="00B13B11" w:rsidRPr="00AE01E7" w:rsidRDefault="00E947DC" w:rsidP="006A6E5A">
      <w:pPr>
        <w:pStyle w:val="Figure"/>
        <w:rPr>
          <w:lang w:val="ru-RU"/>
        </w:rPr>
      </w:pPr>
      <w:r w:rsidRPr="00AE01E7">
        <w:rPr>
          <w:lang w:val="ru-RU"/>
        </w:rPr>
        <w:object w:dxaOrig="10098" w:dyaOrig="3391">
          <v:shape id="_x0000_i1044" type="#_x0000_t75" style="width:387.85pt;height:129.75pt;mso-position-horizontal:absolute" o:ole="">
            <v:imagedata r:id="rId40" o:title=""/>
          </v:shape>
          <o:OLEObject Type="Embed" ProgID="CorelDRAW.Graphic.14" ShapeID="_x0000_i1044" DrawAspect="Content" ObjectID="_1412692464" r:id="rId41"/>
        </w:objec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lang w:val="ru-RU"/>
        </w:rPr>
        <w:t>В тех случаях</w:t>
      </w:r>
      <w:r w:rsidR="00AE3634" w:rsidRPr="00AE3634">
        <w:rPr>
          <w:lang w:val="ru-RU"/>
        </w:rPr>
        <w:t>,</w:t>
      </w:r>
      <w:r w:rsidRPr="00AE01E7">
        <w:rPr>
          <w:lang w:val="ru-RU"/>
        </w:rPr>
        <w:t xml:space="preserve"> когда позволяют характеристики оборудования и сети, при согласии заинтересованной администрации, в целях повышения эффективности использования спектра может применяться план размещения частот с повторным использованием полосы на совпадающих ч</w:t>
      </w:r>
      <w:r w:rsidR="00A83BA6" w:rsidRPr="00AE01E7">
        <w:rPr>
          <w:lang w:val="ru-RU"/>
        </w:rPr>
        <w:t>астотах.</w:t>
      </w:r>
    </w:p>
    <w:p w:rsidR="00CD290F" w:rsidRDefault="00CD290F" w:rsidP="0013152C">
      <w:pPr>
        <w:pStyle w:val="AnnexNoTitle"/>
        <w:rPr>
          <w:lang w:val="ru-RU"/>
        </w:rPr>
      </w:pPr>
    </w:p>
    <w:p w:rsidR="00B13B11" w:rsidRPr="00AE01E7" w:rsidRDefault="00B13B11" w:rsidP="0013152C">
      <w:pPr>
        <w:pStyle w:val="AnnexNoTitle"/>
        <w:rPr>
          <w:bCs/>
          <w:szCs w:val="26"/>
          <w:lang w:val="ru-RU"/>
        </w:rPr>
      </w:pPr>
      <w:r w:rsidRPr="00AE01E7">
        <w:rPr>
          <w:lang w:val="ru-RU"/>
        </w:rPr>
        <w:t>Приложение 4</w:t>
      </w:r>
      <w:r w:rsidR="0013152C" w:rsidRPr="00AE01E7">
        <w:rPr>
          <w:lang w:val="ru-RU"/>
        </w:rPr>
        <w:br/>
      </w:r>
      <w:r w:rsidR="0013152C" w:rsidRPr="00AE01E7">
        <w:rPr>
          <w:lang w:val="ru-RU"/>
        </w:rPr>
        <w:br/>
      </w:r>
      <w:r w:rsidRPr="00AE01E7">
        <w:rPr>
          <w:lang w:val="ru-RU"/>
        </w:rPr>
        <w:t>План размещения частот радиостволов в полосе 7425</w:t>
      </w:r>
      <w:r w:rsidR="008131D9" w:rsidRPr="00AE01E7">
        <w:rPr>
          <w:lang w:val="ru-RU"/>
        </w:rPr>
        <w:t>−</w:t>
      </w:r>
      <w:r w:rsidRPr="00AE01E7">
        <w:rPr>
          <w:lang w:val="ru-RU"/>
        </w:rPr>
        <w:t xml:space="preserve">7900 МГц </w:t>
      </w:r>
      <w:r w:rsidR="008131D9" w:rsidRPr="00AE01E7">
        <w:rPr>
          <w:lang w:val="ru-RU"/>
        </w:rPr>
        <w:br/>
      </w:r>
      <w:r w:rsidRPr="00AE01E7">
        <w:rPr>
          <w:lang w:val="ru-RU"/>
        </w:rPr>
        <w:t xml:space="preserve">с </w:t>
      </w:r>
      <w:r w:rsidR="00097A52" w:rsidRPr="00AE01E7">
        <w:rPr>
          <w:lang w:val="ru-RU"/>
        </w:rPr>
        <w:t xml:space="preserve">разносом </w:t>
      </w:r>
      <w:r w:rsidRPr="00AE01E7">
        <w:rPr>
          <w:lang w:val="ru-RU"/>
        </w:rPr>
        <w:t>частот до 28 МГц</w:t>
      </w:r>
      <w:r w:rsidR="00CD290F" w:rsidRPr="00CD290F">
        <w:rPr>
          <w:rStyle w:val="FootnoteReference"/>
          <w:b w:val="0"/>
          <w:szCs w:val="26"/>
          <w:lang w:val="ru-RU"/>
        </w:rPr>
        <w:footnoteReference w:customMarkFollows="1" w:id="1"/>
        <w:t>1</w:t>
      </w:r>
    </w:p>
    <w:p w:rsidR="00B13B11" w:rsidRPr="001B57DE" w:rsidRDefault="00B13B11" w:rsidP="0002237B">
      <w:pPr>
        <w:pStyle w:val="Normalaftertitle"/>
        <w:rPr>
          <w:lang w:val="ru-RU"/>
        </w:rPr>
      </w:pPr>
      <w:r w:rsidRPr="001B57DE">
        <w:rPr>
          <w:b/>
          <w:bCs/>
          <w:lang w:val="ru-RU"/>
        </w:rPr>
        <w:t>1</w:t>
      </w:r>
      <w:r w:rsidRPr="001B57DE">
        <w:rPr>
          <w:lang w:val="ru-RU"/>
        </w:rPr>
        <w:tab/>
        <w:t xml:space="preserve">В настоящем </w:t>
      </w:r>
      <w:r w:rsidRPr="001B57DE">
        <w:rPr>
          <w:snapToGrid w:val="0"/>
          <w:lang w:val="ru-RU"/>
        </w:rPr>
        <w:t xml:space="preserve">Приложении описывается план размещения частот радиостволов, пригодный для цифровых ФБС с </w:t>
      </w:r>
      <w:r w:rsidR="00097A52" w:rsidRPr="001B57DE">
        <w:rPr>
          <w:snapToGrid w:val="0"/>
          <w:lang w:val="ru-RU"/>
        </w:rPr>
        <w:t xml:space="preserve">разносом </w:t>
      </w:r>
      <w:r w:rsidR="00097A52" w:rsidRPr="001B57DE">
        <w:rPr>
          <w:szCs w:val="26"/>
          <w:lang w:val="ru-RU"/>
        </w:rPr>
        <w:t>частот</w:t>
      </w:r>
      <w:r w:rsidR="00097A52" w:rsidRPr="001B57DE">
        <w:rPr>
          <w:snapToGrid w:val="0"/>
          <w:lang w:val="ru-RU"/>
        </w:rPr>
        <w:t xml:space="preserve"> </w:t>
      </w:r>
      <w:r w:rsidRPr="001B57DE">
        <w:rPr>
          <w:snapToGrid w:val="0"/>
          <w:lang w:val="ru-RU"/>
        </w:rPr>
        <w:t>до 28 МГц, и обеспечивается восемь радиостволов по 28 МГц.</w:t>
      </w:r>
    </w:p>
    <w:p w:rsidR="007C3EC8" w:rsidRPr="0002237B" w:rsidRDefault="007C3EC8" w:rsidP="007C3EC8">
      <w:pPr>
        <w:rPr>
          <w:lang w:val="ru-RU"/>
        </w:rPr>
      </w:pPr>
      <w:r w:rsidRPr="0002237B">
        <w:rPr>
          <w:lang w:val="ru-RU"/>
        </w:rPr>
        <w:br w:type="page"/>
      </w:r>
    </w:p>
    <w:p w:rsidR="00B13B11" w:rsidRPr="00AE01E7" w:rsidRDefault="00B13B11" w:rsidP="00B13B11">
      <w:pPr>
        <w:rPr>
          <w:lang w:val="ru-RU"/>
        </w:rPr>
      </w:pPr>
      <w:r w:rsidRPr="00AE01E7">
        <w:rPr>
          <w:snapToGrid w:val="0"/>
          <w:lang w:val="ru-RU"/>
        </w:rPr>
        <w:lastRenderedPageBreak/>
        <w:t>План размещения частот радиостволов показан на рисунке 5 и получается следующим образом:</w:t>
      </w:r>
    </w:p>
    <w:p w:rsidR="00B13B11" w:rsidRPr="00AE01E7" w:rsidRDefault="00B13B11" w:rsidP="00CD290F">
      <w:pPr>
        <w:pStyle w:val="enumlev1"/>
        <w:rPr>
          <w:lang w:val="ru-RU"/>
        </w:rPr>
      </w:pPr>
      <w:r w:rsidRPr="00AE01E7">
        <w:rPr>
          <w:lang w:val="ru-RU"/>
        </w:rPr>
        <w:t>Пусть</w:t>
      </w:r>
      <w:r w:rsidRPr="00AE01E7">
        <w:rPr>
          <w:lang w:val="ru-RU"/>
        </w:rPr>
        <w:tab/>
      </w:r>
      <w:r w:rsidRPr="00AE01E7">
        <w:rPr>
          <w:i/>
          <w:iCs/>
          <w:lang w:val="ru-RU"/>
        </w:rPr>
        <w:t>f</w:t>
      </w:r>
      <w:r w:rsidRPr="00AE01E7">
        <w:rPr>
          <w:vertAlign w:val="subscript"/>
          <w:lang w:val="ru-RU"/>
        </w:rPr>
        <w:t>0</w:t>
      </w:r>
      <w:r w:rsidRPr="00AE01E7">
        <w:rPr>
          <w:lang w:val="ru-RU"/>
        </w:rPr>
        <w:tab/>
      </w:r>
      <w:r w:rsidR="00CD290F">
        <w:rPr>
          <w:lang w:val="ru-RU"/>
        </w:rPr>
        <w:t>–  </w:t>
      </w:r>
      <w:r w:rsidR="00CD290F" w:rsidRPr="00297B0F">
        <w:rPr>
          <w:szCs w:val="22"/>
          <w:lang w:val="ru-RU"/>
        </w:rPr>
        <w:t xml:space="preserve">частота центра </w:t>
      </w:r>
      <w:r w:rsidRPr="00AE01E7">
        <w:rPr>
          <w:lang w:val="ru-RU"/>
        </w:rPr>
        <w:t>занимаемой полосы частот (</w:t>
      </w:r>
      <w:r w:rsidR="003A598B" w:rsidRPr="00AE01E7">
        <w:rPr>
          <w:lang w:val="ru-RU"/>
        </w:rPr>
        <w:t>МГц);</w:t>
      </w:r>
    </w:p>
    <w:p w:rsidR="00B13B11" w:rsidRPr="00AE01E7" w:rsidRDefault="008131D9" w:rsidP="00CD290F">
      <w:pPr>
        <w:pStyle w:val="enumlev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B13B11" w:rsidRPr="00AE01E7">
        <w:rPr>
          <w:lang w:val="ru-RU"/>
        </w:rPr>
        <w:tab/>
      </w:r>
      <w:r w:rsidR="00CD290F">
        <w:rPr>
          <w:lang w:val="ru-RU"/>
        </w:rPr>
        <w:t>–  </w:t>
      </w:r>
      <w:r w:rsidR="00CD290F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>одного радиоствола</w:t>
      </w:r>
      <w:r w:rsidR="003A598B" w:rsidRPr="00AE01E7">
        <w:rPr>
          <w:lang w:val="ru-RU"/>
        </w:rPr>
        <w:t xml:space="preserve"> в нижней половине полосы (МГц);</w:t>
      </w:r>
    </w:p>
    <w:p w:rsidR="00B13B11" w:rsidRPr="00AE01E7" w:rsidRDefault="004A704F" w:rsidP="00FD4B9C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01E7">
        <w:rPr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45" type="#_x0000_t75" style="width:13.6pt;height:16.3pt" o:ole="">
            <v:imagedata r:id="rId15" o:title=""/>
          </v:shape>
          <o:OLEObject Type="Embed" ProgID="Equation.3" ShapeID="_x0000_i1045" DrawAspect="Content" ObjectID="_1412692465" r:id="rId42"/>
        </w:object>
      </w:r>
      <w:r w:rsidR="00CD290F">
        <w:rPr>
          <w:lang w:val="ru-RU"/>
        </w:rPr>
        <w:tab/>
        <w:t>–  </w:t>
      </w:r>
      <w:r w:rsidR="00CD290F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>одного радиоствола в верхней половине полосы (МГц),</w:t>
      </w:r>
    </w:p>
    <w:p w:rsidR="00B13B11" w:rsidRPr="00AE01E7" w:rsidRDefault="00B13B11" w:rsidP="0013152C">
      <w:pPr>
        <w:rPr>
          <w:lang w:val="ru-RU"/>
        </w:rPr>
      </w:pPr>
      <w:r w:rsidRPr="00AE01E7">
        <w:rPr>
          <w:lang w:val="ru-RU"/>
        </w:rPr>
        <w:t>тогда частоты (МГц) отдельных радиостволов 28 МГц выражаются следующими соотношениями:</w:t>
      </w:r>
    </w:p>
    <w:p w:rsidR="00B13B11" w:rsidRPr="00CD290F" w:rsidRDefault="008131D9" w:rsidP="0013152C">
      <w:pPr>
        <w:pStyle w:val="enumlev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13152C" w:rsidRPr="00AE01E7">
        <w:rPr>
          <w:lang w:val="ru-RU"/>
        </w:rPr>
        <w:t xml:space="preserve">  =</w:t>
      </w:r>
      <w:r w:rsidRPr="00AE01E7">
        <w:rPr>
          <w:lang w:val="ru-RU"/>
        </w:rPr>
        <w:t xml:space="preserve"> 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–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>248,5</w:t>
      </w:r>
      <w:r w:rsidR="00F407AA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F407AA" w:rsidRPr="00AE01E7">
        <w:rPr>
          <w:lang w:val="ru-RU"/>
        </w:rPr>
        <w:t>+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 28 </w:t>
      </w:r>
      <w:r w:rsidR="00B13B11" w:rsidRPr="00AE01E7">
        <w:rPr>
          <w:i/>
          <w:iCs/>
          <w:lang w:val="ru-RU"/>
        </w:rPr>
        <w:t>n</w:t>
      </w:r>
      <w:r w:rsidR="00CD290F" w:rsidRPr="00CD290F">
        <w:rPr>
          <w:lang w:val="ru-RU"/>
        </w:rPr>
        <w:t>;</w:t>
      </w:r>
    </w:p>
    <w:p w:rsidR="00B13B11" w:rsidRPr="00AE01E7" w:rsidRDefault="004A704F" w:rsidP="00FD4B9C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01E7">
        <w:rPr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46" type="#_x0000_t75" style="width:13.6pt;height:16.3pt" o:ole="">
            <v:imagedata r:id="rId15" o:title=""/>
          </v:shape>
          <o:OLEObject Type="Embed" ProgID="Equation.3" ShapeID="_x0000_i1046" DrawAspect="Content" ObjectID="_1412692466" r:id="rId43"/>
        </w:object>
      </w:r>
      <w:r w:rsidR="0013152C" w:rsidRPr="00AE01E7">
        <w:rPr>
          <w:lang w:val="ru-RU"/>
        </w:rPr>
        <w:t xml:space="preserve">  =</w:t>
      </w:r>
      <w:r w:rsidR="008131D9" w:rsidRPr="00AE01E7">
        <w:rPr>
          <w:lang w:val="ru-RU"/>
        </w:rPr>
        <w:t xml:space="preserve"> 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–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3,5 </w:t>
      </w:r>
      <w:r w:rsidR="00CD290F">
        <w:rPr>
          <w:lang w:val="ru-RU"/>
        </w:rPr>
        <w:t xml:space="preserve"> </w:t>
      </w:r>
      <w:r w:rsidR="00F407AA" w:rsidRPr="00AE01E7">
        <w:rPr>
          <w:lang w:val="ru-RU"/>
        </w:rPr>
        <w:t xml:space="preserve">+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28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>,</w:t>
      </w:r>
    </w:p>
    <w:p w:rsidR="00B13B11" w:rsidRPr="00AE01E7" w:rsidRDefault="00B13B11" w:rsidP="0013152C">
      <w:pPr>
        <w:rPr>
          <w:lang w:val="ru-RU"/>
        </w:rPr>
      </w:pPr>
      <w:r w:rsidRPr="00AE01E7">
        <w:rPr>
          <w:lang w:val="ru-RU"/>
        </w:rPr>
        <w:t>где:</w:t>
      </w:r>
    </w:p>
    <w:p w:rsidR="00B13B11" w:rsidRPr="00AE01E7" w:rsidRDefault="008131D9" w:rsidP="00F407AA">
      <w:pPr>
        <w:pStyle w:val="enumlev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n</w:t>
      </w:r>
      <w:r w:rsidRPr="00AE01E7">
        <w:rPr>
          <w:lang w:val="ru-RU"/>
        </w:rPr>
        <w:t xml:space="preserve"> </w:t>
      </w:r>
      <w:r w:rsidR="00F407AA" w:rsidRPr="00AE01E7">
        <w:rPr>
          <w:lang w:val="ru-RU"/>
        </w:rPr>
        <w:t xml:space="preserve"> = </w:t>
      </w:r>
      <w:r w:rsidRPr="00AE01E7">
        <w:rPr>
          <w:lang w:val="ru-RU"/>
        </w:rPr>
        <w:t xml:space="preserve"> </w:t>
      </w:r>
      <w:r w:rsidR="00B13B11" w:rsidRPr="00AE01E7">
        <w:rPr>
          <w:lang w:val="ru-RU"/>
        </w:rPr>
        <w:t>от 1 до 8.</w:t>
      </w:r>
    </w:p>
    <w:p w:rsidR="00B13B11" w:rsidRPr="00AE01E7" w:rsidRDefault="00B13B11" w:rsidP="008131D9">
      <w:pPr>
        <w:rPr>
          <w:snapToGrid w:val="0"/>
          <w:lang w:val="ru-RU"/>
        </w:rPr>
      </w:pPr>
      <w:r w:rsidRPr="00AE01E7">
        <w:rPr>
          <w:b/>
          <w:bCs/>
          <w:lang w:val="ru-RU"/>
        </w:rPr>
        <w:t>2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 xml:space="preserve">Восемь радиостволов с </w:t>
      </w:r>
      <w:r w:rsidR="00097A52" w:rsidRPr="00AE01E7">
        <w:rPr>
          <w:snapToGrid w:val="0"/>
          <w:lang w:val="ru-RU"/>
        </w:rPr>
        <w:t xml:space="preserve">разносом </w:t>
      </w:r>
      <w:r w:rsidR="00097A52" w:rsidRPr="001B57DE">
        <w:rPr>
          <w:szCs w:val="26"/>
          <w:lang w:val="ru-RU"/>
        </w:rPr>
        <w:t>частот</w:t>
      </w:r>
      <w:r w:rsidRPr="00AE01E7">
        <w:rPr>
          <w:snapToGrid w:val="0"/>
          <w:lang w:val="ru-RU"/>
        </w:rPr>
        <w:t xml:space="preserve"> 28 МГц могут быть поделены для получения 16 радиостволов с </w:t>
      </w:r>
      <w:r w:rsidR="00097A52" w:rsidRPr="00AE01E7">
        <w:rPr>
          <w:snapToGrid w:val="0"/>
          <w:lang w:val="ru-RU"/>
        </w:rPr>
        <w:t xml:space="preserve">разносом </w:t>
      </w:r>
      <w:r w:rsidR="00097A52" w:rsidRPr="001B57DE">
        <w:rPr>
          <w:szCs w:val="26"/>
          <w:lang w:val="ru-RU"/>
        </w:rPr>
        <w:t>частот</w:t>
      </w:r>
      <w:r w:rsidRPr="00AE01E7">
        <w:rPr>
          <w:snapToGrid w:val="0"/>
          <w:lang w:val="ru-RU"/>
        </w:rPr>
        <w:t xml:space="preserve"> 14 МГц или 32 радиостволов с </w:t>
      </w:r>
      <w:r w:rsidR="00097A52" w:rsidRPr="00AE01E7">
        <w:rPr>
          <w:snapToGrid w:val="0"/>
          <w:lang w:val="ru-RU"/>
        </w:rPr>
        <w:t xml:space="preserve">разносом </w:t>
      </w:r>
      <w:r w:rsidR="00097A52" w:rsidRPr="001B57DE">
        <w:rPr>
          <w:szCs w:val="26"/>
          <w:lang w:val="ru-RU"/>
        </w:rPr>
        <w:t>частот</w:t>
      </w:r>
      <w:r w:rsidRPr="00AE01E7">
        <w:rPr>
          <w:snapToGrid w:val="0"/>
          <w:lang w:val="ru-RU"/>
        </w:rPr>
        <w:t xml:space="preserve"> 7 МГц. Радиостволы с </w:t>
      </w:r>
      <w:r w:rsidR="00117AD0" w:rsidRPr="00AE01E7">
        <w:rPr>
          <w:snapToGrid w:val="0"/>
          <w:lang w:val="ru-RU"/>
        </w:rPr>
        <w:t xml:space="preserve">разносом </w:t>
      </w:r>
      <w:r w:rsidR="00117AD0" w:rsidRPr="001B57DE">
        <w:rPr>
          <w:szCs w:val="26"/>
          <w:lang w:val="ru-RU"/>
        </w:rPr>
        <w:t>частот</w:t>
      </w:r>
      <w:r w:rsidRPr="00AE01E7">
        <w:rPr>
          <w:snapToGrid w:val="0"/>
          <w:lang w:val="ru-RU"/>
        </w:rPr>
        <w:t xml:space="preserve"> 28 и 14 МГц размещаются в центре шаблона 7 МГц из пунктов 1 и 4</w:t>
      </w:r>
      <w:r w:rsidRPr="00AE01E7">
        <w:rPr>
          <w:i/>
          <w:iCs/>
          <w:snapToGrid w:val="0"/>
          <w:lang w:val="ru-RU"/>
        </w:rPr>
        <w:t xml:space="preserve"> </w:t>
      </w:r>
      <w:r w:rsidRPr="00AE01E7">
        <w:rPr>
          <w:snapToGrid w:val="0"/>
          <w:lang w:val="ru-RU"/>
        </w:rPr>
        <w:t xml:space="preserve">раздела </w:t>
      </w:r>
      <w:r w:rsidRPr="00AE01E7">
        <w:rPr>
          <w:i/>
          <w:iCs/>
          <w:snapToGrid w:val="0"/>
          <w:lang w:val="ru-RU"/>
        </w:rPr>
        <w:t>рекомендует</w:t>
      </w:r>
      <w:r w:rsidRPr="00CD290F">
        <w:rPr>
          <w:iCs/>
          <w:snapToGrid w:val="0"/>
          <w:lang w:val="ru-RU"/>
        </w:rPr>
        <w:t xml:space="preserve">, </w:t>
      </w:r>
      <w:r w:rsidRPr="00AE01E7">
        <w:rPr>
          <w:snapToGrid w:val="0"/>
          <w:lang w:val="ru-RU"/>
        </w:rPr>
        <w:t>в то время как радиостволы 7 МГц располагаются на сдвинутых частотах со сдвигом 3,5 МГц.</w:t>
      </w:r>
    </w:p>
    <w:p w:rsidR="008131D9" w:rsidRPr="00AE01E7" w:rsidRDefault="008131D9" w:rsidP="008131D9">
      <w:pPr>
        <w:pStyle w:val="FigureNo"/>
        <w:rPr>
          <w:lang w:val="ru-RU"/>
        </w:rPr>
      </w:pPr>
      <w:r w:rsidRPr="00AE01E7">
        <w:rPr>
          <w:lang w:val="ru-RU"/>
        </w:rPr>
        <w:t>РИСУНОК 5</w:t>
      </w:r>
    </w:p>
    <w:p w:rsidR="008131D9" w:rsidRPr="00AE01E7" w:rsidRDefault="008131D9" w:rsidP="008131D9">
      <w:pPr>
        <w:pStyle w:val="Figuretitle"/>
        <w:rPr>
          <w:lang w:val="ru-RU"/>
        </w:rPr>
      </w:pPr>
      <w:r w:rsidRPr="00AE01E7">
        <w:rPr>
          <w:lang w:val="ru-RU"/>
        </w:rPr>
        <w:t xml:space="preserve">План размещения частот радиостволов для цифровых систем, действующих в полосе 7425−7900 </w:t>
      </w:r>
      <w:r w:rsidRPr="0002237B">
        <w:rPr>
          <w:lang w:val="ru-RU"/>
        </w:rPr>
        <w:t>МГц</w:t>
      </w:r>
      <w:r w:rsidR="00444ED6" w:rsidRPr="0002237B">
        <w:rPr>
          <w:lang w:val="ru-RU"/>
        </w:rPr>
        <w:t xml:space="preserve"> </w:t>
      </w:r>
      <w:r w:rsidRPr="0002237B">
        <w:rPr>
          <w:lang w:val="ru-RU"/>
        </w:rPr>
        <w:br/>
      </w:r>
      <w:r w:rsidRPr="00CD290F">
        <w:rPr>
          <w:b w:val="0"/>
          <w:bCs/>
          <w:lang w:val="ru-RU"/>
        </w:rPr>
        <w:t>(Все частоты в МГц)</w:t>
      </w:r>
    </w:p>
    <w:p w:rsidR="00B13B11" w:rsidRPr="00AE01E7" w:rsidRDefault="00E947DC" w:rsidP="00F407AA">
      <w:pPr>
        <w:pStyle w:val="Figure"/>
        <w:rPr>
          <w:lang w:val="ru-RU"/>
        </w:rPr>
      </w:pPr>
      <w:r w:rsidRPr="00AE01E7">
        <w:rPr>
          <w:lang w:val="ru-RU"/>
        </w:rPr>
        <w:object w:dxaOrig="12543" w:dyaOrig="4491">
          <v:shape id="_x0000_i1047" type="#_x0000_t75" style="width:470.05pt;height:168.45pt;mso-position-horizontal:absolute" o:ole="">
            <v:imagedata r:id="rId44" o:title=""/>
          </v:shape>
          <o:OLEObject Type="Embed" ProgID="CorelDRAW.Graphic.14" ShapeID="_x0000_i1047" DrawAspect="Content" ObjectID="_1412692467" r:id="rId45"/>
        </w:objec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snapToGrid w:val="0"/>
          <w:lang w:val="ru-RU"/>
        </w:rPr>
        <w:t>Частоты (МГц) отдельных радиостволов выражаются следующими соотношениями:</w:t>
      </w:r>
    </w:p>
    <w:p w:rsidR="00B13B11" w:rsidRPr="00AE01E7" w:rsidRDefault="00B13B11" w:rsidP="004A704F">
      <w:pPr>
        <w:pStyle w:val="enumlev1"/>
        <w:rPr>
          <w:lang w:val="ru-RU"/>
        </w:rPr>
      </w:pPr>
      <w:r w:rsidRPr="00AE01E7">
        <w:rPr>
          <w:i/>
          <w:iCs/>
          <w:lang w:val="ru-RU"/>
        </w:rPr>
        <w:t>для радиостволов 14 МГц</w:t>
      </w:r>
      <w:r w:rsidRPr="00AE01E7">
        <w:rPr>
          <w:lang w:val="ru-RU"/>
        </w:rPr>
        <w:t>:</w:t>
      </w:r>
    </w:p>
    <w:p w:rsidR="00B13B11" w:rsidRPr="00AE01E7" w:rsidRDefault="008131D9" w:rsidP="0073065B">
      <w:pPr>
        <w:pStyle w:val="enumlev1"/>
        <w:rPr>
          <w:lang w:val="ru-RU"/>
        </w:rPr>
      </w:pPr>
      <w:r w:rsidRPr="00AE01E7">
        <w:rPr>
          <w:i/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73065B" w:rsidRPr="00AE01E7">
        <w:rPr>
          <w:lang w:val="ru-RU"/>
        </w:rPr>
        <w:t xml:space="preserve">  </w:t>
      </w:r>
      <w:r w:rsidR="00B13B11" w:rsidRPr="00AE01E7">
        <w:rPr>
          <w:rFonts w:ascii="Symbol" w:hAnsi="Symbol"/>
          <w:lang w:val="ru-RU"/>
        </w:rPr>
        <w:t></w:t>
      </w:r>
      <w:r w:rsidR="00B13B11" w:rsidRPr="00AE01E7">
        <w:rPr>
          <w:lang w:val="ru-RU"/>
        </w:rPr>
        <w:t xml:space="preserve"> 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–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>241,5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 </w:t>
      </w:r>
      <w:r w:rsidR="00B13B11" w:rsidRPr="00AE01E7">
        <w:rPr>
          <w:rFonts w:ascii="Symbol" w:hAnsi="Symbol"/>
          <w:lang w:val="ru-RU"/>
        </w:rPr>
        <w:t>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14 </w:t>
      </w:r>
      <w:r w:rsidR="00B13B11" w:rsidRPr="00AE01E7">
        <w:rPr>
          <w:i/>
          <w:iCs/>
          <w:lang w:val="ru-RU"/>
        </w:rPr>
        <w:t>n</w:t>
      </w:r>
      <w:r w:rsidR="00CD290F" w:rsidRPr="00CD290F">
        <w:rPr>
          <w:lang w:val="ru-RU"/>
        </w:rPr>
        <w:t>;</w:t>
      </w:r>
    </w:p>
    <w:p w:rsidR="00B13B11" w:rsidRPr="00AE01E7" w:rsidRDefault="008131D9" w:rsidP="00FD4B9C">
      <w:pPr>
        <w:pStyle w:val="enumlev1"/>
        <w:tabs>
          <w:tab w:val="clear" w:pos="794"/>
          <w:tab w:val="left" w:pos="709"/>
        </w:tabs>
        <w:rPr>
          <w:iCs/>
          <w:lang w:val="ru-RU"/>
        </w:rPr>
      </w:pPr>
      <w:r w:rsidRPr="00AE01E7">
        <w:rPr>
          <w:i/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48" type="#_x0000_t75" style="width:13.6pt;height:16.3pt" o:ole="">
            <v:imagedata r:id="rId15" o:title=""/>
          </v:shape>
          <o:OLEObject Type="Embed" ProgID="Equation.3" ShapeID="_x0000_i1048" DrawAspect="Content" ObjectID="_1412692468" r:id="rId46"/>
        </w:object>
      </w:r>
      <w:r w:rsidR="0073065B" w:rsidRPr="00AE01E7">
        <w:rPr>
          <w:lang w:val="ru-RU"/>
        </w:rPr>
        <w:t xml:space="preserve">  </w:t>
      </w:r>
      <w:r w:rsidR="00B13B11" w:rsidRPr="00AE01E7">
        <w:rPr>
          <w:rFonts w:ascii="Symbol" w:hAnsi="Symbol"/>
          <w:lang w:val="ru-RU"/>
        </w:rPr>
        <w:t></w:t>
      </w:r>
      <w:r w:rsidR="00B13B11" w:rsidRPr="00AE01E7">
        <w:rPr>
          <w:lang w:val="ru-RU"/>
        </w:rPr>
        <w:t xml:space="preserve"> 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rFonts w:ascii="Symbol" w:hAnsi="Symbol"/>
          <w:lang w:val="ru-RU"/>
        </w:rPr>
        <w:t>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3,5 </w:t>
      </w:r>
      <w:r w:rsidR="00CD290F">
        <w:rPr>
          <w:lang w:val="ru-RU"/>
        </w:rPr>
        <w:t xml:space="preserve"> </w:t>
      </w:r>
      <w:r w:rsidR="00B13B11" w:rsidRPr="00AE01E7">
        <w:rPr>
          <w:rFonts w:ascii="Symbol" w:hAnsi="Symbol"/>
          <w:lang w:val="ru-RU"/>
        </w:rPr>
        <w:t>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 xml:space="preserve">14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iCs/>
          <w:lang w:val="ru-RU"/>
        </w:rPr>
        <w:t>,</w:t>
      </w:r>
    </w:p>
    <w:p w:rsidR="00B13B11" w:rsidRPr="00AE01E7" w:rsidRDefault="00B13B11" w:rsidP="008131D9">
      <w:pPr>
        <w:pStyle w:val="enumlev1"/>
        <w:rPr>
          <w:lang w:val="ru-RU"/>
        </w:rPr>
      </w:pPr>
      <w:r w:rsidRPr="00AE01E7">
        <w:rPr>
          <w:lang w:val="ru-RU"/>
        </w:rPr>
        <w:t>где:</w:t>
      </w:r>
    </w:p>
    <w:p w:rsidR="00B13B11" w:rsidRPr="00AE01E7" w:rsidRDefault="008131D9" w:rsidP="008131D9">
      <w:pPr>
        <w:pStyle w:val="enumlev1"/>
        <w:rPr>
          <w:lang w:val="ru-RU"/>
        </w:rPr>
      </w:pPr>
      <w:r w:rsidRPr="00AE01E7">
        <w:rPr>
          <w:i/>
          <w:lang w:val="ru-RU"/>
        </w:rPr>
        <w:tab/>
      </w:r>
      <w:r w:rsidR="00B13B11" w:rsidRPr="00AE01E7">
        <w:rPr>
          <w:i/>
          <w:iCs/>
          <w:lang w:val="ru-RU"/>
        </w:rPr>
        <w:t>n</w:t>
      </w:r>
      <w:r w:rsidR="0073065B" w:rsidRPr="00AE01E7">
        <w:rPr>
          <w:i/>
          <w:iCs/>
          <w:lang w:val="ru-RU"/>
        </w:rPr>
        <w:t xml:space="preserve"> </w:t>
      </w:r>
      <w:r w:rsidR="00B13B11" w:rsidRPr="00AE01E7">
        <w:rPr>
          <w:lang w:val="ru-RU"/>
        </w:rPr>
        <w:t xml:space="preserve"> </w:t>
      </w:r>
      <w:r w:rsidR="00B13B11" w:rsidRPr="00AE01E7">
        <w:rPr>
          <w:rFonts w:ascii="Symbol" w:hAnsi="Symbol"/>
          <w:lang w:val="ru-RU"/>
        </w:rPr>
        <w:t></w:t>
      </w:r>
      <w:r w:rsidR="00B13B11" w:rsidRPr="00AE01E7">
        <w:rPr>
          <w:lang w:val="ru-RU"/>
        </w:rPr>
        <w:t xml:space="preserve"> </w:t>
      </w:r>
      <w:r w:rsidR="0073065B" w:rsidRPr="00AE01E7">
        <w:rPr>
          <w:lang w:val="ru-RU"/>
        </w:rPr>
        <w:t xml:space="preserve"> </w:t>
      </w:r>
      <w:r w:rsidR="00B13B11" w:rsidRPr="00AE01E7">
        <w:rPr>
          <w:lang w:val="ru-RU"/>
        </w:rPr>
        <w:t>от 1 до 16</w:t>
      </w:r>
      <w:r w:rsidR="00CD290F">
        <w:rPr>
          <w:lang w:val="ru-RU"/>
        </w:rPr>
        <w:t>;</w:t>
      </w:r>
    </w:p>
    <w:p w:rsidR="00B13B11" w:rsidRPr="00AE01E7" w:rsidRDefault="00B13B11" w:rsidP="004A704F">
      <w:pPr>
        <w:pStyle w:val="enumlev1"/>
        <w:rPr>
          <w:lang w:val="ru-RU"/>
        </w:rPr>
      </w:pPr>
      <w:r w:rsidRPr="00AE01E7">
        <w:rPr>
          <w:i/>
          <w:iCs/>
          <w:lang w:val="ru-RU"/>
        </w:rPr>
        <w:t>для радиостволов 7 МГц</w:t>
      </w:r>
      <w:r w:rsidRPr="00AE01E7">
        <w:rPr>
          <w:lang w:val="ru-RU"/>
        </w:rPr>
        <w:t>:</w:t>
      </w:r>
    </w:p>
    <w:p w:rsidR="00B13B11" w:rsidRPr="00AE01E7" w:rsidRDefault="008131D9" w:rsidP="00CD290F">
      <w:pPr>
        <w:pStyle w:val="enumlev1"/>
        <w:rPr>
          <w:lang w:val="ru-RU"/>
        </w:rPr>
      </w:pPr>
      <w:r w:rsidRPr="00AE01E7">
        <w:rPr>
          <w:i/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73065B" w:rsidRPr="00AE01E7">
        <w:rPr>
          <w:lang w:val="ru-RU"/>
        </w:rPr>
        <w:t xml:space="preserve">  </w:t>
      </w:r>
      <w:r w:rsidR="00B13B11" w:rsidRPr="00AE01E7">
        <w:rPr>
          <w:rFonts w:ascii="Symbol" w:hAnsi="Symbol"/>
          <w:lang w:val="ru-RU"/>
        </w:rPr>
        <w:t></w:t>
      </w:r>
      <w:r w:rsidR="00B13B11" w:rsidRPr="00AE01E7">
        <w:rPr>
          <w:lang w:val="ru-RU"/>
        </w:rPr>
        <w:t xml:space="preserve"> 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</w:t>
      </w:r>
      <w:r w:rsidR="00B13B11" w:rsidRPr="00AE01E7">
        <w:rPr>
          <w:lang w:val="ru-RU"/>
        </w:rPr>
        <w:t>–</w:t>
      </w:r>
      <w:r w:rsidR="00CD290F">
        <w:rPr>
          <w:lang w:val="ru-RU"/>
        </w:rPr>
        <w:t xml:space="preserve">  238 </w:t>
      </w:r>
      <w:r w:rsidR="00CD290F" w:rsidRPr="00CD290F">
        <w:rPr>
          <w:lang w:val="ru-RU"/>
        </w:rPr>
        <w:t xml:space="preserve"> </w:t>
      </w:r>
      <w:r w:rsidR="00CD290F">
        <w:rPr>
          <w:lang w:val="ru-RU"/>
        </w:rPr>
        <w:t xml:space="preserve">+  </w:t>
      </w:r>
      <w:r w:rsidR="00B13B11" w:rsidRPr="00AE01E7">
        <w:rPr>
          <w:lang w:val="ru-RU"/>
        </w:rPr>
        <w:t xml:space="preserve">7 </w:t>
      </w:r>
      <w:r w:rsidR="00B13B11" w:rsidRPr="00AE01E7">
        <w:rPr>
          <w:i/>
          <w:iCs/>
          <w:lang w:val="ru-RU"/>
        </w:rPr>
        <w:t>n</w:t>
      </w:r>
      <w:r w:rsidR="00CD290F" w:rsidRPr="00CD290F">
        <w:rPr>
          <w:lang w:val="ru-RU"/>
        </w:rPr>
        <w:t>;</w:t>
      </w:r>
    </w:p>
    <w:p w:rsidR="00B13B11" w:rsidRPr="00AE01E7" w:rsidRDefault="008131D9" w:rsidP="00FD4B9C">
      <w:pPr>
        <w:pStyle w:val="enumlev1"/>
        <w:tabs>
          <w:tab w:val="clear" w:pos="794"/>
          <w:tab w:val="left" w:pos="709"/>
        </w:tabs>
        <w:rPr>
          <w:iCs/>
          <w:lang w:val="ru-RU"/>
        </w:rPr>
      </w:pPr>
      <w:r w:rsidRPr="00AE01E7">
        <w:rPr>
          <w:i/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49" type="#_x0000_t75" style="width:13.6pt;height:16.3pt" o:ole="">
            <v:imagedata r:id="rId15" o:title=""/>
          </v:shape>
          <o:OLEObject Type="Embed" ProgID="Equation.3" ShapeID="_x0000_i1049" DrawAspect="Content" ObjectID="_1412692469" r:id="rId47"/>
        </w:object>
      </w:r>
      <w:r w:rsidR="0073065B" w:rsidRPr="00AE01E7">
        <w:rPr>
          <w:lang w:val="ru-RU"/>
        </w:rPr>
        <w:t xml:space="preserve">  </w:t>
      </w:r>
      <w:r w:rsidR="00B13B11" w:rsidRPr="00AE01E7">
        <w:rPr>
          <w:rFonts w:ascii="Symbol" w:hAnsi="Symbol"/>
          <w:lang w:val="ru-RU"/>
        </w:rPr>
        <w:t></w:t>
      </w:r>
      <w:r w:rsidR="00B13B11" w:rsidRPr="00AE01E7">
        <w:rPr>
          <w:lang w:val="ru-RU"/>
        </w:rPr>
        <w:t xml:space="preserve"> 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CD290F">
        <w:rPr>
          <w:lang w:val="ru-RU"/>
        </w:rPr>
        <w:t xml:space="preserve"> + </w:t>
      </w:r>
      <w:r w:rsidR="00B13B11" w:rsidRPr="00AE01E7">
        <w:rPr>
          <w:lang w:val="ru-RU"/>
        </w:rPr>
        <w:t xml:space="preserve"> 7 </w:t>
      </w:r>
      <w:r w:rsidR="00CD290F">
        <w:rPr>
          <w:lang w:val="ru-RU"/>
        </w:rPr>
        <w:t xml:space="preserve"> +  </w:t>
      </w:r>
      <w:r w:rsidR="00B13B11" w:rsidRPr="00AE01E7">
        <w:rPr>
          <w:lang w:val="ru-RU"/>
        </w:rPr>
        <w:t xml:space="preserve">7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iCs/>
          <w:lang w:val="ru-RU"/>
        </w:rPr>
        <w:t>,</w:t>
      </w:r>
    </w:p>
    <w:p w:rsidR="007C3EC8" w:rsidRPr="0002237B" w:rsidRDefault="007C3EC8" w:rsidP="007C3EC8">
      <w:pPr>
        <w:rPr>
          <w:lang w:val="ru-RU"/>
        </w:rPr>
      </w:pPr>
      <w:r w:rsidRPr="0002237B">
        <w:rPr>
          <w:lang w:val="ru-RU"/>
        </w:rPr>
        <w:br w:type="page"/>
      </w:r>
    </w:p>
    <w:p w:rsidR="00B13B11" w:rsidRPr="00AE01E7" w:rsidRDefault="00B13B11" w:rsidP="008131D9">
      <w:pPr>
        <w:pStyle w:val="enumlev1"/>
        <w:rPr>
          <w:lang w:val="ru-RU"/>
        </w:rPr>
      </w:pPr>
      <w:r w:rsidRPr="00AE01E7">
        <w:rPr>
          <w:lang w:val="ru-RU"/>
        </w:rPr>
        <w:lastRenderedPageBreak/>
        <w:t>где:</w:t>
      </w:r>
    </w:p>
    <w:p w:rsidR="00B13B11" w:rsidRPr="00AE01E7" w:rsidRDefault="008131D9" w:rsidP="008131D9">
      <w:pPr>
        <w:pStyle w:val="enumlev1"/>
        <w:rPr>
          <w:lang w:val="ru-RU"/>
        </w:rPr>
      </w:pPr>
      <w:r w:rsidRPr="00AE01E7">
        <w:rPr>
          <w:i/>
          <w:lang w:val="ru-RU"/>
        </w:rPr>
        <w:tab/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 xml:space="preserve"> </w:t>
      </w:r>
      <w:r w:rsidR="0073065B" w:rsidRPr="00AE01E7">
        <w:rPr>
          <w:lang w:val="ru-RU"/>
        </w:rPr>
        <w:t xml:space="preserve"> </w:t>
      </w:r>
      <w:r w:rsidR="00B13B11" w:rsidRPr="00AE01E7">
        <w:rPr>
          <w:rFonts w:ascii="Symbol" w:hAnsi="Symbol"/>
          <w:lang w:val="ru-RU"/>
        </w:rPr>
        <w:t></w:t>
      </w:r>
      <w:r w:rsidR="00B13B11" w:rsidRPr="00AE01E7">
        <w:rPr>
          <w:lang w:val="ru-RU"/>
        </w:rPr>
        <w:t xml:space="preserve"> </w:t>
      </w:r>
      <w:r w:rsidR="0073065B" w:rsidRPr="00AE01E7">
        <w:rPr>
          <w:lang w:val="ru-RU"/>
        </w:rPr>
        <w:t xml:space="preserve"> </w:t>
      </w:r>
      <w:r w:rsidR="00B13B11" w:rsidRPr="00AE01E7">
        <w:rPr>
          <w:lang w:val="ru-RU"/>
        </w:rPr>
        <w:t>от 1 до 32.</w:t>
      </w:r>
    </w:p>
    <w:p w:rsidR="00B13B11" w:rsidRPr="00AE01E7" w:rsidRDefault="00B13B11" w:rsidP="008131D9">
      <w:pPr>
        <w:rPr>
          <w:lang w:val="ru-RU"/>
        </w:rPr>
      </w:pPr>
      <w:r w:rsidRPr="00AE01E7">
        <w:rPr>
          <w:b/>
          <w:lang w:val="ru-RU"/>
        </w:rPr>
        <w:t>3</w:t>
      </w:r>
      <w:r w:rsidRPr="00AE01E7">
        <w:rPr>
          <w:lang w:val="ru-RU"/>
        </w:rPr>
        <w:tab/>
      </w:r>
      <w:r w:rsidRPr="00AE01E7">
        <w:rPr>
          <w:snapToGrid w:val="0"/>
          <w:lang w:val="ru-RU"/>
        </w:rPr>
        <w:t xml:space="preserve">Все радиостволы прямого направления должны находиться в одной половине полосы, а все радиостволы обратного направления </w:t>
      </w:r>
      <w:r w:rsidR="008131D9" w:rsidRPr="00AE01E7">
        <w:rPr>
          <w:lang w:val="ru-RU"/>
        </w:rPr>
        <w:t>−</w:t>
      </w:r>
      <w:r w:rsidRPr="00AE01E7">
        <w:rPr>
          <w:snapToGrid w:val="0"/>
          <w:lang w:val="ru-RU"/>
        </w:rPr>
        <w:t xml:space="preserve"> в другой половине полосы.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b/>
          <w:bCs/>
          <w:lang w:val="ru-RU"/>
        </w:rPr>
        <w:t>4</w:t>
      </w:r>
      <w:r w:rsidRPr="00AE01E7">
        <w:rPr>
          <w:lang w:val="ru-RU"/>
        </w:rPr>
        <w:tab/>
        <w:t xml:space="preserve">Центральная </w:t>
      </w:r>
      <w:r w:rsidRPr="00AE01E7">
        <w:rPr>
          <w:snapToGrid w:val="0"/>
          <w:lang w:val="ru-RU"/>
        </w:rPr>
        <w:t xml:space="preserve">частота </w:t>
      </w:r>
      <w:r w:rsidRPr="00AE01E7">
        <w:rPr>
          <w:i/>
          <w:iCs/>
          <w:lang w:val="ru-RU"/>
        </w:rPr>
        <w:t>f</w:t>
      </w:r>
      <w:r w:rsidRPr="00AE01E7">
        <w:rPr>
          <w:sz w:val="20"/>
          <w:vertAlign w:val="subscript"/>
          <w:lang w:val="ru-RU"/>
        </w:rPr>
        <w:t>0</w:t>
      </w:r>
      <w:r w:rsidRPr="00AE01E7">
        <w:rPr>
          <w:lang w:val="ru-RU"/>
        </w:rPr>
        <w:t xml:space="preserve"> равна 7662,5 МГц.</w:t>
      </w:r>
    </w:p>
    <w:p w:rsidR="00B13B11" w:rsidRPr="00AE01E7" w:rsidRDefault="00B13B11" w:rsidP="0073065B">
      <w:pPr>
        <w:pStyle w:val="Note"/>
        <w:rPr>
          <w:lang w:val="ru-RU"/>
        </w:rPr>
      </w:pPr>
      <w:r w:rsidRPr="00AE01E7">
        <w:rPr>
          <w:iCs/>
          <w:lang w:val="ru-RU"/>
        </w:rPr>
        <w:t>ПРИМЕЧАНИЕ 1.</w:t>
      </w:r>
      <w:r w:rsidR="008131D9" w:rsidRPr="00AE01E7">
        <w:rPr>
          <w:iCs/>
          <w:lang w:val="ru-RU"/>
        </w:rPr>
        <w:t> −</w:t>
      </w:r>
      <w:r w:rsidRPr="00AE01E7">
        <w:rPr>
          <w:iCs/>
          <w:lang w:val="ru-RU"/>
        </w:rPr>
        <w:t xml:space="preserve"> Первые пять </w:t>
      </w:r>
      <w:r w:rsidRPr="00AE01E7">
        <w:rPr>
          <w:lang w:val="ru-RU"/>
        </w:rPr>
        <w:t>радиостволов</w:t>
      </w:r>
      <w:r w:rsidRPr="00AE01E7">
        <w:rPr>
          <w:iCs/>
          <w:lang w:val="ru-RU"/>
        </w:rPr>
        <w:t xml:space="preserve"> с </w:t>
      </w:r>
      <w:r w:rsidR="00AF64EB" w:rsidRPr="00AE01E7">
        <w:rPr>
          <w:snapToGrid w:val="0"/>
          <w:lang w:val="ru-RU"/>
        </w:rPr>
        <w:t xml:space="preserve">разносом </w:t>
      </w:r>
      <w:r w:rsidR="00AF64EB" w:rsidRPr="001B57DE">
        <w:rPr>
          <w:lang w:val="ru-RU"/>
        </w:rPr>
        <w:t>частот</w:t>
      </w:r>
      <w:r w:rsidRPr="00AE01E7">
        <w:rPr>
          <w:iCs/>
          <w:lang w:val="ru-RU"/>
        </w:rPr>
        <w:t xml:space="preserve"> </w:t>
      </w:r>
      <w:r w:rsidRPr="00AE01E7">
        <w:rPr>
          <w:lang w:val="ru-RU"/>
        </w:rPr>
        <w:t>28 МГц в нижней подполосе вышеуказанного плана размещения частот радиостволов выравниваются с радиостволами в Приложении 1, занимая полосу 7425</w:t>
      </w:r>
      <w:r w:rsidR="008131D9" w:rsidRPr="00AE01E7">
        <w:rPr>
          <w:lang w:val="ru-RU"/>
        </w:rPr>
        <w:t>−</w:t>
      </w:r>
      <w:r w:rsidRPr="00AE01E7">
        <w:rPr>
          <w:lang w:val="ru-RU"/>
        </w:rPr>
        <w:t xml:space="preserve">7725 МГц. </w:t>
      </w:r>
      <w:r w:rsidR="00117AD0" w:rsidRPr="00AE01E7">
        <w:rPr>
          <w:snapToGrid w:val="0"/>
          <w:lang w:val="ru-RU"/>
        </w:rPr>
        <w:t xml:space="preserve">Разнос </w:t>
      </w:r>
      <w:r w:rsidR="00117AD0" w:rsidRPr="001B57DE">
        <w:rPr>
          <w:lang w:val="ru-RU"/>
        </w:rPr>
        <w:t>частот</w:t>
      </w:r>
      <w:r w:rsidRPr="00AE01E7">
        <w:rPr>
          <w:lang w:val="ru-RU"/>
        </w:rPr>
        <w:t xml:space="preserve"> в прямом и обратном направлениях будет больше вследствие использования полной полосы 7425</w:t>
      </w:r>
      <w:r w:rsidR="008131D9" w:rsidRPr="00AE01E7">
        <w:rPr>
          <w:lang w:val="ru-RU"/>
        </w:rPr>
        <w:t>−</w:t>
      </w:r>
      <w:r w:rsidRPr="00AE01E7">
        <w:rPr>
          <w:lang w:val="ru-RU"/>
        </w:rPr>
        <w:t>7900 МГц.</w:t>
      </w:r>
    </w:p>
    <w:p w:rsidR="00CD290F" w:rsidRDefault="00CD290F" w:rsidP="0073065B">
      <w:pPr>
        <w:pStyle w:val="AnnexNoTitle"/>
        <w:rPr>
          <w:lang w:val="ru-RU"/>
        </w:rPr>
      </w:pPr>
    </w:p>
    <w:p w:rsidR="00B13B11" w:rsidRPr="00AE01E7" w:rsidRDefault="00B13B11" w:rsidP="0073065B">
      <w:pPr>
        <w:pStyle w:val="AnnexNoTitle"/>
        <w:rPr>
          <w:lang w:val="ru-RU"/>
        </w:rPr>
      </w:pPr>
      <w:r w:rsidRPr="00AE01E7">
        <w:rPr>
          <w:lang w:val="ru-RU"/>
        </w:rPr>
        <w:t>Приложение 5</w:t>
      </w:r>
      <w:r w:rsidR="0073065B" w:rsidRPr="00AE01E7">
        <w:rPr>
          <w:lang w:val="ru-RU"/>
        </w:rPr>
        <w:br/>
      </w:r>
      <w:r w:rsidR="0073065B" w:rsidRPr="00AE01E7">
        <w:rPr>
          <w:lang w:val="ru-RU"/>
        </w:rPr>
        <w:br/>
      </w:r>
      <w:r w:rsidRPr="00AE01E7">
        <w:rPr>
          <w:lang w:val="ru-RU"/>
        </w:rPr>
        <w:t xml:space="preserve">План размещения частот радиостволов для ФБС, действующих </w:t>
      </w:r>
      <w:r w:rsidR="0073065B" w:rsidRPr="00AE01E7">
        <w:rPr>
          <w:lang w:val="ru-RU"/>
        </w:rPr>
        <w:br/>
      </w:r>
      <w:r w:rsidRPr="00AE01E7">
        <w:rPr>
          <w:lang w:val="ru-RU"/>
        </w:rPr>
        <w:t>в полосе 7250</w:t>
      </w:r>
      <w:r w:rsidR="008131D9" w:rsidRPr="00AE01E7">
        <w:rPr>
          <w:lang w:val="ru-RU"/>
        </w:rPr>
        <w:t>−</w:t>
      </w:r>
      <w:r w:rsidRPr="00AE01E7">
        <w:rPr>
          <w:lang w:val="ru-RU"/>
        </w:rPr>
        <w:t xml:space="preserve">7550 МГц с </w:t>
      </w:r>
      <w:r w:rsidR="009C4746" w:rsidRPr="00AE01E7">
        <w:rPr>
          <w:lang w:val="ru-RU"/>
        </w:rPr>
        <w:t xml:space="preserve">разносом </w:t>
      </w:r>
      <w:r w:rsidRPr="00AE01E7">
        <w:rPr>
          <w:lang w:val="ru-RU"/>
        </w:rPr>
        <w:t>частот 28, 14, 7 и 3,5 МГц</w:t>
      </w:r>
    </w:p>
    <w:p w:rsidR="00B13B11" w:rsidRPr="00AE01E7" w:rsidRDefault="00B13B11" w:rsidP="008131D9">
      <w:pPr>
        <w:pStyle w:val="Normalaftertitle"/>
        <w:rPr>
          <w:lang w:val="ru-RU"/>
        </w:rPr>
      </w:pPr>
      <w:r w:rsidRPr="00AE01E7">
        <w:rPr>
          <w:lang w:val="ru-RU"/>
        </w:rPr>
        <w:t xml:space="preserve">В настоящем Приложении описывается план размещения частот радиостволов, пригодный для цифровых ФБС с </w:t>
      </w:r>
      <w:r w:rsidR="009C4746" w:rsidRPr="00AE01E7">
        <w:rPr>
          <w:snapToGrid w:val="0"/>
          <w:lang w:val="ru-RU"/>
        </w:rPr>
        <w:t xml:space="preserve">разносом </w:t>
      </w:r>
      <w:r w:rsidR="009C4746" w:rsidRPr="001B57DE">
        <w:rPr>
          <w:szCs w:val="26"/>
          <w:lang w:val="ru-RU"/>
        </w:rPr>
        <w:t>частот</w:t>
      </w:r>
      <w:r w:rsidR="00444ED6">
        <w:rPr>
          <w:lang w:val="ru-RU"/>
        </w:rPr>
        <w:t xml:space="preserve"> 28, 14, 7 и 3,5 МГц.</w:t>
      </w:r>
    </w:p>
    <w:p w:rsidR="00B13B11" w:rsidRPr="00AE01E7" w:rsidRDefault="00B13B11" w:rsidP="00B13B11">
      <w:pPr>
        <w:rPr>
          <w:lang w:val="ru-RU"/>
        </w:rPr>
      </w:pPr>
      <w:r w:rsidRPr="00AE01E7">
        <w:rPr>
          <w:lang w:val="ru-RU"/>
        </w:rPr>
        <w:t xml:space="preserve">План размещения частот радиостволов показан на рисунке 6 </w:t>
      </w:r>
      <w:r w:rsidR="0073065B" w:rsidRPr="00AE01E7">
        <w:rPr>
          <w:lang w:val="ru-RU"/>
        </w:rPr>
        <w:t>и получается следующим образом:</w:t>
      </w:r>
    </w:p>
    <w:p w:rsidR="00B13B11" w:rsidRPr="00AE01E7" w:rsidRDefault="00B13B11" w:rsidP="00CD290F">
      <w:pPr>
        <w:pStyle w:val="enumlev1"/>
        <w:rPr>
          <w:lang w:val="ru-RU"/>
        </w:rPr>
      </w:pPr>
      <w:r w:rsidRPr="00AE01E7">
        <w:rPr>
          <w:lang w:val="ru-RU"/>
        </w:rPr>
        <w:t>Пусть</w:t>
      </w:r>
      <w:r w:rsidRPr="00AE01E7">
        <w:rPr>
          <w:lang w:val="ru-RU"/>
        </w:rPr>
        <w:tab/>
      </w:r>
      <w:r w:rsidRPr="00AE01E7">
        <w:rPr>
          <w:i/>
          <w:iCs/>
          <w:lang w:val="ru-RU"/>
        </w:rPr>
        <w:t>f</w:t>
      </w:r>
      <w:r w:rsidRPr="00AE01E7">
        <w:rPr>
          <w:vertAlign w:val="subscript"/>
          <w:lang w:val="ru-RU"/>
        </w:rPr>
        <w:t>0</w:t>
      </w:r>
      <w:r w:rsidRPr="00AE01E7">
        <w:rPr>
          <w:lang w:val="ru-RU"/>
        </w:rPr>
        <w:tab/>
      </w:r>
      <w:r w:rsidR="00CD290F">
        <w:rPr>
          <w:lang w:val="ru-RU"/>
        </w:rPr>
        <w:t>–  </w:t>
      </w:r>
      <w:r w:rsidR="00CD290F" w:rsidRPr="00297B0F">
        <w:rPr>
          <w:szCs w:val="22"/>
          <w:lang w:val="ru-RU"/>
        </w:rPr>
        <w:t xml:space="preserve">частота центра </w:t>
      </w:r>
      <w:r w:rsidRPr="00AE01E7">
        <w:rPr>
          <w:lang w:val="ru-RU"/>
        </w:rPr>
        <w:t>занимаемой полосы частот (МГц)</w:t>
      </w:r>
      <w:r w:rsidR="004B054C" w:rsidRPr="00AE01E7">
        <w:rPr>
          <w:lang w:val="ru-RU"/>
        </w:rPr>
        <w:t>;</w:t>
      </w:r>
    </w:p>
    <w:p w:rsidR="00B13B11" w:rsidRPr="00AE01E7" w:rsidRDefault="008131D9" w:rsidP="00A83238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B13B11" w:rsidRPr="00AE01E7">
        <w:rPr>
          <w:szCs w:val="22"/>
          <w:lang w:val="ru-RU"/>
        </w:rPr>
        <w:tab/>
      </w:r>
      <w:r w:rsidR="00A83238">
        <w:rPr>
          <w:lang w:val="ru-RU"/>
        </w:rPr>
        <w:t>–  </w:t>
      </w:r>
      <w:r w:rsidR="00A83238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>одного радиоствола в</w:t>
      </w:r>
      <w:r w:rsidR="004B054C" w:rsidRPr="00AE01E7">
        <w:rPr>
          <w:lang w:val="ru-RU"/>
        </w:rPr>
        <w:t xml:space="preserve"> нижней половине полосы (МГц);</w:t>
      </w:r>
    </w:p>
    <w:p w:rsidR="00B13B11" w:rsidRPr="00AE01E7" w:rsidRDefault="004A704F" w:rsidP="00FD4B9C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02237B">
        <w:rPr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50" type="#_x0000_t75" style="width:13.6pt;height:16.3pt" o:ole="">
            <v:imagedata r:id="rId15" o:title=""/>
          </v:shape>
          <o:OLEObject Type="Embed" ProgID="Equation.3" ShapeID="_x0000_i1050" DrawAspect="Content" ObjectID="_1412692470" r:id="rId48"/>
        </w:object>
      </w:r>
      <w:r w:rsidR="00B13B11" w:rsidRPr="00AE01E7">
        <w:rPr>
          <w:lang w:val="ru-RU"/>
        </w:rPr>
        <w:tab/>
      </w:r>
      <w:r w:rsidR="00A83238">
        <w:rPr>
          <w:lang w:val="ru-RU"/>
        </w:rPr>
        <w:t>–  </w:t>
      </w:r>
      <w:r w:rsidR="00A83238" w:rsidRPr="00297B0F">
        <w:rPr>
          <w:szCs w:val="22"/>
          <w:lang w:val="ru-RU"/>
        </w:rPr>
        <w:t xml:space="preserve">центральная частота </w:t>
      </w:r>
      <w:r w:rsidR="00B13B11" w:rsidRPr="00AE01E7">
        <w:rPr>
          <w:lang w:val="ru-RU"/>
        </w:rPr>
        <w:t xml:space="preserve">одного радиоствола </w:t>
      </w:r>
      <w:r w:rsidR="004B054C" w:rsidRPr="00AE01E7">
        <w:rPr>
          <w:lang w:val="ru-RU"/>
        </w:rPr>
        <w:t>в верхней половине полосы (МГц);</w:t>
      </w:r>
    </w:p>
    <w:p w:rsidR="00B13B11" w:rsidRPr="00AE01E7" w:rsidRDefault="0073065B" w:rsidP="00444ED6">
      <w:pPr>
        <w:pStyle w:val="enumlev1"/>
        <w:rPr>
          <w:szCs w:val="22"/>
          <w:lang w:val="ru-RU"/>
        </w:rPr>
      </w:pPr>
      <w:r w:rsidRPr="0002237B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szCs w:val="22"/>
          <w:vertAlign w:val="subscript"/>
          <w:lang w:val="ru-RU"/>
        </w:rPr>
        <w:t>0</w:t>
      </w:r>
      <w:r w:rsidRPr="00AE01E7">
        <w:rPr>
          <w:szCs w:val="22"/>
          <w:lang w:val="ru-RU"/>
        </w:rPr>
        <w:t xml:space="preserve">  </w:t>
      </w:r>
      <w:r w:rsidR="00B13B11" w:rsidRPr="00AE01E7">
        <w:rPr>
          <w:szCs w:val="22"/>
          <w:lang w:val="ru-RU"/>
        </w:rPr>
        <w:t>=</w:t>
      </w:r>
      <w:r w:rsidR="004A704F" w:rsidRPr="00AE01E7">
        <w:rPr>
          <w:szCs w:val="22"/>
          <w:lang w:val="ru-RU"/>
        </w:rPr>
        <w:t xml:space="preserve">  </w:t>
      </w:r>
      <w:r w:rsidR="00E947DC">
        <w:rPr>
          <w:szCs w:val="22"/>
          <w:lang w:val="ru-RU"/>
        </w:rPr>
        <w:t>7400 МГц;</w:t>
      </w:r>
    </w:p>
    <w:p w:rsidR="00B13B11" w:rsidRPr="00AE01E7" w:rsidRDefault="008131D9" w:rsidP="00444ED6">
      <w:pPr>
        <w:pStyle w:val="enumlev1"/>
        <w:rPr>
          <w:lang w:val="ru-RU"/>
        </w:rPr>
      </w:pPr>
      <w:r w:rsidRPr="0002237B">
        <w:rPr>
          <w:lang w:val="ru-RU"/>
        </w:rPr>
        <w:tab/>
      </w:r>
      <w:r w:rsidR="00B13B11" w:rsidRPr="00AE01E7">
        <w:rPr>
          <w:lang w:val="ru-RU"/>
        </w:rPr>
        <w:t>дуплексн</w:t>
      </w:r>
      <w:r w:rsidR="009C4746" w:rsidRPr="00AE01E7">
        <w:rPr>
          <w:lang w:val="ru-RU"/>
        </w:rPr>
        <w:t>ый</w:t>
      </w:r>
      <w:r w:rsidR="00B13B11" w:rsidRPr="00AE01E7">
        <w:rPr>
          <w:lang w:val="ru-RU"/>
        </w:rPr>
        <w:t xml:space="preserve"> разн</w:t>
      </w:r>
      <w:r w:rsidR="009C4746" w:rsidRPr="00AE01E7">
        <w:rPr>
          <w:lang w:val="ru-RU"/>
        </w:rPr>
        <w:t>ос частот</w:t>
      </w:r>
      <w:r w:rsidR="00B13B11" w:rsidRPr="00AE01E7">
        <w:rPr>
          <w:lang w:val="ru-RU"/>
        </w:rPr>
        <w:t xml:space="preserve"> = 161 МГц.</w:t>
      </w:r>
    </w:p>
    <w:p w:rsidR="00B13B11" w:rsidRPr="00AE01E7" w:rsidRDefault="00B13B11" w:rsidP="00187D6C">
      <w:pPr>
        <w:rPr>
          <w:lang w:val="ru-RU"/>
        </w:rPr>
      </w:pPr>
      <w:r w:rsidRPr="00AE01E7">
        <w:rPr>
          <w:lang w:val="ru-RU"/>
        </w:rPr>
        <w:t>Тогда частоты (МГц) отдельных радиостволов выражаются следующими соотношениями:</w:t>
      </w:r>
    </w:p>
    <w:p w:rsidR="00B13B11" w:rsidRPr="00AE01E7" w:rsidRDefault="00B13B11" w:rsidP="004A704F">
      <w:pPr>
        <w:pStyle w:val="enumlev1"/>
        <w:rPr>
          <w:lang w:val="ru-RU"/>
        </w:rPr>
      </w:pPr>
      <w:r w:rsidRPr="00AE01E7">
        <w:rPr>
          <w:lang w:val="ru-RU"/>
        </w:rPr>
        <w:t>a)</w:t>
      </w:r>
      <w:r w:rsidRPr="00AE01E7">
        <w:rPr>
          <w:lang w:val="ru-RU"/>
        </w:rPr>
        <w:tab/>
      </w:r>
      <w:r w:rsidRPr="00AE01E7">
        <w:rPr>
          <w:szCs w:val="22"/>
          <w:lang w:val="ru-RU"/>
        </w:rPr>
        <w:t>для</w:t>
      </w:r>
      <w:r w:rsidRPr="00AE01E7">
        <w:rPr>
          <w:lang w:val="ru-RU"/>
        </w:rPr>
        <w:t xml:space="preserve"> </w:t>
      </w:r>
      <w:r w:rsidR="00C462F4" w:rsidRPr="00AE01E7">
        <w:rPr>
          <w:lang w:val="ru-RU"/>
        </w:rPr>
        <w:t xml:space="preserve">радиостволов с </w:t>
      </w:r>
      <w:r w:rsidR="009C4746" w:rsidRPr="00AE01E7">
        <w:rPr>
          <w:snapToGrid w:val="0"/>
          <w:lang w:val="ru-RU"/>
        </w:rPr>
        <w:t xml:space="preserve">разносом </w:t>
      </w:r>
      <w:r w:rsidR="009C4746" w:rsidRPr="001B57DE">
        <w:rPr>
          <w:szCs w:val="26"/>
          <w:lang w:val="ru-RU"/>
        </w:rPr>
        <w:t>частот</w:t>
      </w:r>
      <w:r w:rsidRPr="00AE01E7">
        <w:rPr>
          <w:lang w:val="ru-RU"/>
        </w:rPr>
        <w:t xml:space="preserve"> 28 МГц:</w:t>
      </w:r>
    </w:p>
    <w:p w:rsidR="00B13B11" w:rsidRPr="00AE01E7" w:rsidRDefault="004A704F" w:rsidP="0073065B">
      <w:pPr>
        <w:pStyle w:val="enumlev1"/>
        <w:rPr>
          <w:szCs w:val="22"/>
          <w:lang w:val="ru-RU"/>
        </w:rPr>
      </w:pPr>
      <w:r w:rsidRPr="00AE01E7">
        <w:rPr>
          <w:i/>
          <w:szCs w:val="22"/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73065B" w:rsidRPr="00AE01E7">
        <w:rPr>
          <w:szCs w:val="22"/>
          <w:lang w:val="ru-RU"/>
        </w:rPr>
        <w:t xml:space="preserve">  </w:t>
      </w:r>
      <w:r w:rsidR="00B13B11" w:rsidRPr="00AE01E7">
        <w:rPr>
          <w:szCs w:val="22"/>
          <w:lang w:val="ru-RU"/>
        </w:rPr>
        <w:t xml:space="preserve">= </w:t>
      </w:r>
      <w:r w:rsidRPr="00AE01E7">
        <w:rPr>
          <w:szCs w:val="22"/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szCs w:val="22"/>
          <w:vertAlign w:val="subscript"/>
          <w:lang w:val="ru-RU"/>
        </w:rPr>
        <w:t>0</w:t>
      </w:r>
      <w:r w:rsidR="00B13B11" w:rsidRPr="00AE01E7">
        <w:rPr>
          <w:szCs w:val="22"/>
          <w:lang w:val="ru-RU"/>
        </w:rPr>
        <w:t xml:space="preserve"> </w:t>
      </w:r>
      <w:r w:rsidR="00A83238">
        <w:rPr>
          <w:szCs w:val="22"/>
          <w:lang w:val="ru-RU"/>
        </w:rPr>
        <w:t xml:space="preserve"> </w:t>
      </w:r>
      <w:r w:rsidR="00B13B11" w:rsidRPr="00AE01E7">
        <w:rPr>
          <w:szCs w:val="22"/>
          <w:lang w:val="ru-RU"/>
        </w:rPr>
        <w:t xml:space="preserve">– </w:t>
      </w:r>
      <w:r w:rsidR="00A83238">
        <w:rPr>
          <w:szCs w:val="22"/>
          <w:lang w:val="ru-RU"/>
        </w:rPr>
        <w:t xml:space="preserve"> </w:t>
      </w:r>
      <w:r w:rsidR="00B13B11" w:rsidRPr="00AE01E7">
        <w:rPr>
          <w:szCs w:val="22"/>
          <w:lang w:val="ru-RU"/>
        </w:rPr>
        <w:t xml:space="preserve">161 </w:t>
      </w:r>
      <w:r w:rsidR="00A83238">
        <w:rPr>
          <w:szCs w:val="22"/>
          <w:lang w:val="ru-RU"/>
        </w:rPr>
        <w:t xml:space="preserve"> </w:t>
      </w:r>
      <w:r w:rsidR="00B13B11" w:rsidRPr="00AE01E7">
        <w:rPr>
          <w:szCs w:val="22"/>
          <w:lang w:val="ru-RU"/>
        </w:rPr>
        <w:t>+</w:t>
      </w:r>
      <w:r w:rsidR="00A83238">
        <w:rPr>
          <w:szCs w:val="22"/>
          <w:lang w:val="ru-RU"/>
        </w:rPr>
        <w:t xml:space="preserve"> </w:t>
      </w:r>
      <w:r w:rsidR="00B13B11" w:rsidRPr="00AE01E7">
        <w:rPr>
          <w:szCs w:val="22"/>
          <w:lang w:val="ru-RU"/>
        </w:rPr>
        <w:t xml:space="preserve"> 28 </w:t>
      </w:r>
      <w:r w:rsidR="00B13B11" w:rsidRPr="00AE01E7">
        <w:rPr>
          <w:i/>
          <w:iCs/>
          <w:lang w:val="ru-RU"/>
        </w:rPr>
        <w:t>n</w:t>
      </w:r>
      <w:r w:rsidR="00A83238" w:rsidRPr="00A83238">
        <w:rPr>
          <w:lang w:val="ru-RU"/>
        </w:rPr>
        <w:t>;</w:t>
      </w:r>
    </w:p>
    <w:p w:rsidR="00B13B11" w:rsidRPr="00AE01E7" w:rsidRDefault="004A704F" w:rsidP="00FD4B9C">
      <w:pPr>
        <w:pStyle w:val="enumlev1"/>
        <w:tabs>
          <w:tab w:val="clear" w:pos="794"/>
          <w:tab w:val="left" w:pos="709"/>
          <w:tab w:val="left" w:pos="2552"/>
          <w:tab w:val="left" w:pos="3612"/>
        </w:tabs>
        <w:rPr>
          <w:lang w:val="ru-RU"/>
        </w:rPr>
      </w:pPr>
      <w:r w:rsidRPr="00AE01E7">
        <w:rPr>
          <w:i/>
          <w:szCs w:val="22"/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51" type="#_x0000_t75" style="width:13.6pt;height:16.3pt" o:ole="">
            <v:imagedata r:id="rId15" o:title=""/>
          </v:shape>
          <o:OLEObject Type="Embed" ProgID="Equation.3" ShapeID="_x0000_i1051" DrawAspect="Content" ObjectID="_1412692471" r:id="rId49"/>
        </w:object>
      </w:r>
      <w:r w:rsidR="0073065B" w:rsidRPr="00AE01E7">
        <w:rPr>
          <w:lang w:val="ru-RU"/>
        </w:rPr>
        <w:t xml:space="preserve">  </w:t>
      </w:r>
      <w:r w:rsidR="00B13B11" w:rsidRPr="00AE01E7">
        <w:rPr>
          <w:lang w:val="ru-RU"/>
        </w:rPr>
        <w:t>=</w:t>
      </w:r>
      <w:r w:rsidR="00B13B11" w:rsidRPr="00AE01E7">
        <w:rPr>
          <w:szCs w:val="22"/>
          <w:lang w:val="ru-RU"/>
        </w:rPr>
        <w:t xml:space="preserve"> </w:t>
      </w:r>
      <w:r w:rsidRPr="00AE01E7">
        <w:rPr>
          <w:szCs w:val="22"/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szCs w:val="22"/>
          <w:vertAlign w:val="subscript"/>
          <w:lang w:val="ru-RU"/>
        </w:rPr>
        <w:t>0</w:t>
      </w:r>
      <w:r w:rsidR="00B13B11" w:rsidRPr="00AE01E7">
        <w:rPr>
          <w:szCs w:val="22"/>
          <w:lang w:val="ru-RU"/>
        </w:rPr>
        <w:t xml:space="preserve"> </w:t>
      </w:r>
      <w:r w:rsidR="00A83238">
        <w:rPr>
          <w:szCs w:val="22"/>
          <w:lang w:val="ru-RU"/>
        </w:rPr>
        <w:t xml:space="preserve"> </w:t>
      </w:r>
      <w:r w:rsidR="00B13B11" w:rsidRPr="00AE01E7">
        <w:rPr>
          <w:szCs w:val="22"/>
          <w:lang w:val="ru-RU"/>
        </w:rPr>
        <w:t xml:space="preserve">+ </w:t>
      </w:r>
      <w:r w:rsidR="00A83238">
        <w:rPr>
          <w:szCs w:val="22"/>
          <w:lang w:val="ru-RU"/>
        </w:rPr>
        <w:t xml:space="preserve"> </w:t>
      </w:r>
      <w:r w:rsidR="00B13B11" w:rsidRPr="00AE01E7">
        <w:rPr>
          <w:szCs w:val="22"/>
          <w:lang w:val="ru-RU"/>
        </w:rPr>
        <w:t xml:space="preserve">28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iCs/>
          <w:szCs w:val="22"/>
          <w:lang w:val="ru-RU"/>
        </w:rPr>
        <w:t>,</w:t>
      </w:r>
      <w:r w:rsidR="00B13B11" w:rsidRPr="00AE01E7">
        <w:rPr>
          <w:lang w:val="ru-RU"/>
        </w:rPr>
        <w:tab/>
      </w:r>
      <w:r w:rsidRPr="00AE01E7">
        <w:rPr>
          <w:lang w:val="ru-RU"/>
        </w:rPr>
        <w:tab/>
      </w:r>
      <w:r w:rsidR="00B13B11" w:rsidRPr="00AE01E7">
        <w:rPr>
          <w:lang w:val="ru-RU"/>
        </w:rPr>
        <w:t xml:space="preserve">где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 xml:space="preserve"> = 1, 2, … 5</w:t>
      </w:r>
      <w:r w:rsidR="00A83238">
        <w:rPr>
          <w:lang w:val="ru-RU"/>
        </w:rPr>
        <w:t>;</w:t>
      </w:r>
    </w:p>
    <w:p w:rsidR="00B13B11" w:rsidRPr="00AE01E7" w:rsidRDefault="00B13B11" w:rsidP="004A704F">
      <w:pPr>
        <w:pStyle w:val="enumlev1"/>
        <w:rPr>
          <w:lang w:val="ru-RU"/>
        </w:rPr>
      </w:pPr>
      <w:r w:rsidRPr="00AE01E7">
        <w:rPr>
          <w:lang w:val="ru-RU"/>
        </w:rPr>
        <w:t>b)</w:t>
      </w:r>
      <w:r w:rsidRPr="00AE01E7">
        <w:rPr>
          <w:lang w:val="ru-RU"/>
        </w:rPr>
        <w:tab/>
      </w:r>
      <w:r w:rsidR="00C462F4" w:rsidRPr="00AE01E7">
        <w:rPr>
          <w:szCs w:val="22"/>
          <w:lang w:val="ru-RU"/>
        </w:rPr>
        <w:t>для</w:t>
      </w:r>
      <w:r w:rsidR="00C462F4" w:rsidRPr="00AE01E7">
        <w:rPr>
          <w:lang w:val="ru-RU"/>
        </w:rPr>
        <w:t xml:space="preserve"> радиостволов с </w:t>
      </w:r>
      <w:r w:rsidR="009C4746" w:rsidRPr="00AE01E7">
        <w:rPr>
          <w:snapToGrid w:val="0"/>
          <w:lang w:val="ru-RU"/>
        </w:rPr>
        <w:t xml:space="preserve">разносом </w:t>
      </w:r>
      <w:r w:rsidR="009C4746" w:rsidRPr="001B57DE">
        <w:rPr>
          <w:szCs w:val="26"/>
          <w:lang w:val="ru-RU"/>
        </w:rPr>
        <w:t>частот</w:t>
      </w:r>
      <w:r w:rsidRPr="00AE01E7">
        <w:rPr>
          <w:lang w:val="ru-RU"/>
        </w:rPr>
        <w:t xml:space="preserve"> 14 МГц:</w:t>
      </w:r>
    </w:p>
    <w:p w:rsidR="00B13B11" w:rsidRPr="00AE01E7" w:rsidRDefault="004A704F" w:rsidP="0073065B">
      <w:pPr>
        <w:pStyle w:val="enumlev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73065B" w:rsidRPr="00AE01E7">
        <w:rPr>
          <w:lang w:val="ru-RU"/>
        </w:rPr>
        <w:t xml:space="preserve">  </w:t>
      </w:r>
      <w:r w:rsidR="00B13B11" w:rsidRPr="00AE01E7">
        <w:rPr>
          <w:lang w:val="ru-RU"/>
        </w:rPr>
        <w:t xml:space="preserve">= </w:t>
      </w:r>
      <w:r w:rsidRPr="00AE01E7">
        <w:rPr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–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154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+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14 </w:t>
      </w:r>
      <w:r w:rsidR="00B13B11" w:rsidRPr="00AE01E7">
        <w:rPr>
          <w:i/>
          <w:iCs/>
          <w:lang w:val="ru-RU"/>
        </w:rPr>
        <w:t>n</w:t>
      </w:r>
      <w:r w:rsidR="00A83238" w:rsidRPr="00A83238">
        <w:rPr>
          <w:lang w:val="ru-RU"/>
        </w:rPr>
        <w:t>;</w:t>
      </w:r>
    </w:p>
    <w:p w:rsidR="00B13B11" w:rsidRPr="00AE01E7" w:rsidRDefault="004A704F" w:rsidP="00FD4B9C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01E7">
        <w:rPr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52" type="#_x0000_t75" style="width:13.6pt;height:16.3pt" o:ole="">
            <v:imagedata r:id="rId15" o:title=""/>
          </v:shape>
          <o:OLEObject Type="Embed" ProgID="Equation.3" ShapeID="_x0000_i1052" DrawAspect="Content" ObjectID="_1412692472" r:id="rId50"/>
        </w:object>
      </w:r>
      <w:r w:rsidR="0073065B" w:rsidRPr="00AE01E7">
        <w:rPr>
          <w:lang w:val="ru-RU"/>
        </w:rPr>
        <w:t xml:space="preserve">  </w:t>
      </w:r>
      <w:r w:rsidR="00B13B11" w:rsidRPr="00AE01E7">
        <w:rPr>
          <w:lang w:val="ru-RU"/>
        </w:rPr>
        <w:t xml:space="preserve">= </w:t>
      </w:r>
      <w:r w:rsidRPr="00AE01E7">
        <w:rPr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+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7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>+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 14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>,</w:t>
      </w:r>
      <w:r w:rsidR="00B13B11" w:rsidRPr="00AE01E7">
        <w:rPr>
          <w:lang w:val="ru-RU"/>
        </w:rPr>
        <w:tab/>
      </w:r>
      <w:r w:rsidR="00B13B11" w:rsidRPr="00AE01E7">
        <w:rPr>
          <w:lang w:val="ru-RU"/>
        </w:rPr>
        <w:tab/>
        <w:t xml:space="preserve">где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 xml:space="preserve"> = 1, 2, … 9</w:t>
      </w:r>
      <w:r w:rsidR="00A83238">
        <w:rPr>
          <w:lang w:val="ru-RU"/>
        </w:rPr>
        <w:t>;</w:t>
      </w:r>
    </w:p>
    <w:p w:rsidR="00B13B11" w:rsidRPr="00AE01E7" w:rsidRDefault="00B13B11" w:rsidP="004A704F">
      <w:pPr>
        <w:pStyle w:val="enumlev1"/>
        <w:rPr>
          <w:lang w:val="ru-RU"/>
        </w:rPr>
      </w:pPr>
      <w:r w:rsidRPr="00AE01E7">
        <w:rPr>
          <w:lang w:val="ru-RU"/>
        </w:rPr>
        <w:t>c)</w:t>
      </w:r>
      <w:r w:rsidRPr="00AE01E7">
        <w:rPr>
          <w:lang w:val="ru-RU"/>
        </w:rPr>
        <w:tab/>
      </w:r>
      <w:r w:rsidR="00C462F4" w:rsidRPr="00AE01E7">
        <w:rPr>
          <w:szCs w:val="22"/>
          <w:lang w:val="ru-RU"/>
        </w:rPr>
        <w:t>для</w:t>
      </w:r>
      <w:r w:rsidR="00C462F4" w:rsidRPr="00AE01E7">
        <w:rPr>
          <w:lang w:val="ru-RU"/>
        </w:rPr>
        <w:t xml:space="preserve"> радиостволов с </w:t>
      </w:r>
      <w:r w:rsidR="009C4746" w:rsidRPr="00AE01E7">
        <w:rPr>
          <w:snapToGrid w:val="0"/>
          <w:lang w:val="ru-RU"/>
        </w:rPr>
        <w:t xml:space="preserve">разносом </w:t>
      </w:r>
      <w:r w:rsidR="009C4746" w:rsidRPr="001B57DE">
        <w:rPr>
          <w:szCs w:val="26"/>
          <w:lang w:val="ru-RU"/>
        </w:rPr>
        <w:t>частот</w:t>
      </w:r>
      <w:r w:rsidRPr="00AE01E7">
        <w:rPr>
          <w:lang w:val="ru-RU"/>
        </w:rPr>
        <w:t xml:space="preserve"> 7 МГц:</w:t>
      </w:r>
    </w:p>
    <w:p w:rsidR="00B13B11" w:rsidRPr="00AE01E7" w:rsidRDefault="004A704F" w:rsidP="0073065B">
      <w:pPr>
        <w:pStyle w:val="enumlev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Pr="00AE01E7">
        <w:rPr>
          <w:lang w:val="ru-RU"/>
        </w:rPr>
        <w:t xml:space="preserve"> </w:t>
      </w:r>
      <w:r w:rsidR="00B13B11" w:rsidRPr="00AE01E7">
        <w:rPr>
          <w:lang w:val="ru-RU"/>
        </w:rPr>
        <w:t xml:space="preserve"> = </w:t>
      </w:r>
      <w:r w:rsidRPr="00AE01E7">
        <w:rPr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>–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 154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>+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 7 </w:t>
      </w:r>
      <w:r w:rsidR="00B13B11" w:rsidRPr="00AE01E7">
        <w:rPr>
          <w:i/>
          <w:iCs/>
          <w:lang w:val="ru-RU"/>
        </w:rPr>
        <w:t>n</w:t>
      </w:r>
      <w:r w:rsidR="00A83238" w:rsidRPr="00A83238">
        <w:rPr>
          <w:lang w:val="ru-RU"/>
        </w:rPr>
        <w:t>;</w:t>
      </w:r>
    </w:p>
    <w:p w:rsidR="00B13B11" w:rsidRPr="00AE01E7" w:rsidRDefault="004A704F" w:rsidP="00FD4B9C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01E7">
        <w:rPr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53" type="#_x0000_t75" style="width:13.6pt;height:16.3pt" o:ole="">
            <v:imagedata r:id="rId15" o:title=""/>
          </v:shape>
          <o:OLEObject Type="Embed" ProgID="Equation.3" ShapeID="_x0000_i1053" DrawAspect="Content" ObjectID="_1412692473" r:id="rId51"/>
        </w:object>
      </w:r>
      <w:r w:rsidR="0073065B" w:rsidRPr="00AE01E7">
        <w:rPr>
          <w:lang w:val="ru-RU"/>
        </w:rPr>
        <w:t xml:space="preserve">  </w:t>
      </w:r>
      <w:r w:rsidR="00B13B11" w:rsidRPr="00AE01E7">
        <w:rPr>
          <w:lang w:val="ru-RU"/>
        </w:rPr>
        <w:t xml:space="preserve">= </w:t>
      </w:r>
      <w:r w:rsidRPr="00AE01E7">
        <w:rPr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>+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 7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+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7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>,</w:t>
      </w:r>
      <w:r w:rsidR="00B13B11" w:rsidRPr="00AE01E7">
        <w:rPr>
          <w:lang w:val="ru-RU"/>
        </w:rPr>
        <w:tab/>
      </w:r>
      <w:r w:rsidR="00B13B11" w:rsidRPr="00AE01E7">
        <w:rPr>
          <w:lang w:val="ru-RU"/>
        </w:rPr>
        <w:tab/>
        <w:t xml:space="preserve">где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 xml:space="preserve"> = 1, 2, …20</w:t>
      </w:r>
      <w:r w:rsidR="00A83238">
        <w:rPr>
          <w:lang w:val="ru-RU"/>
        </w:rPr>
        <w:t>;</w:t>
      </w:r>
    </w:p>
    <w:p w:rsidR="00B13B11" w:rsidRPr="00AE01E7" w:rsidRDefault="00B13B11" w:rsidP="0073065B">
      <w:pPr>
        <w:pStyle w:val="enumlev1"/>
        <w:rPr>
          <w:lang w:val="ru-RU"/>
        </w:rPr>
      </w:pPr>
      <w:r w:rsidRPr="00AE01E7">
        <w:rPr>
          <w:lang w:val="ru-RU"/>
        </w:rPr>
        <w:t>d)</w:t>
      </w:r>
      <w:r w:rsidRPr="00AE01E7">
        <w:rPr>
          <w:lang w:val="ru-RU"/>
        </w:rPr>
        <w:tab/>
      </w:r>
      <w:r w:rsidR="00C462F4" w:rsidRPr="00AE01E7">
        <w:rPr>
          <w:lang w:val="ru-RU"/>
        </w:rPr>
        <w:t xml:space="preserve">для радиостволов с </w:t>
      </w:r>
      <w:r w:rsidR="009C4746" w:rsidRPr="00AE01E7">
        <w:rPr>
          <w:lang w:val="ru-RU"/>
        </w:rPr>
        <w:t>разносом частот</w:t>
      </w:r>
      <w:r w:rsidRPr="00AE01E7">
        <w:rPr>
          <w:lang w:val="ru-RU"/>
        </w:rPr>
        <w:t xml:space="preserve"> 3,5 МГц:</w:t>
      </w:r>
    </w:p>
    <w:p w:rsidR="00B13B11" w:rsidRPr="00A83238" w:rsidRDefault="004A704F" w:rsidP="0073065B">
      <w:pPr>
        <w:pStyle w:val="enumlev1"/>
        <w:rPr>
          <w:lang w:val="ru-RU"/>
        </w:rPr>
      </w:pPr>
      <w:r w:rsidRPr="00AE01E7">
        <w:rPr>
          <w:lang w:val="ru-RU"/>
        </w:rPr>
        <w:tab/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i/>
          <w:iCs/>
          <w:vertAlign w:val="subscript"/>
          <w:lang w:val="ru-RU"/>
        </w:rPr>
        <w:t>n</w:t>
      </w:r>
      <w:r w:rsidR="0073065B" w:rsidRPr="00AE01E7">
        <w:rPr>
          <w:lang w:val="ru-RU"/>
        </w:rPr>
        <w:t xml:space="preserve">  </w:t>
      </w:r>
      <w:r w:rsidR="00B13B11" w:rsidRPr="00AE01E7">
        <w:rPr>
          <w:lang w:val="ru-RU"/>
        </w:rPr>
        <w:t xml:space="preserve">= </w:t>
      </w:r>
      <w:r w:rsidRPr="00AE01E7">
        <w:rPr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–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150,5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+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3,5 </w:t>
      </w:r>
      <w:r w:rsidR="00B13B11" w:rsidRPr="00AE01E7">
        <w:rPr>
          <w:i/>
          <w:iCs/>
          <w:lang w:val="ru-RU"/>
        </w:rPr>
        <w:t>n</w:t>
      </w:r>
      <w:r w:rsidR="00A83238" w:rsidRPr="00A83238">
        <w:rPr>
          <w:lang w:val="ru-RU"/>
        </w:rPr>
        <w:t>;</w:t>
      </w:r>
    </w:p>
    <w:p w:rsidR="00B13B11" w:rsidRPr="00AE01E7" w:rsidRDefault="004A704F" w:rsidP="00FD4B9C">
      <w:pPr>
        <w:pStyle w:val="enumlev1"/>
        <w:tabs>
          <w:tab w:val="clear" w:pos="794"/>
          <w:tab w:val="left" w:pos="709"/>
        </w:tabs>
        <w:rPr>
          <w:lang w:val="ru-RU"/>
        </w:rPr>
      </w:pPr>
      <w:r w:rsidRPr="00AE01E7">
        <w:rPr>
          <w:lang w:val="ru-RU"/>
        </w:rPr>
        <w:tab/>
      </w:r>
      <w:r w:rsidR="00FD4B9C" w:rsidRPr="00407287">
        <w:rPr>
          <w:position w:val="-10"/>
        </w:rPr>
        <w:object w:dxaOrig="279" w:dyaOrig="320">
          <v:shape id="_x0000_i1054" type="#_x0000_t75" style="width:13.6pt;height:16.3pt" o:ole="">
            <v:imagedata r:id="rId15" o:title=""/>
          </v:shape>
          <o:OLEObject Type="Embed" ProgID="Equation.3" ShapeID="_x0000_i1054" DrawAspect="Content" ObjectID="_1412692474" r:id="rId52"/>
        </w:object>
      </w:r>
      <w:r w:rsidR="0073065B" w:rsidRPr="00AE01E7">
        <w:rPr>
          <w:lang w:val="ru-RU"/>
        </w:rPr>
        <w:t xml:space="preserve">  </w:t>
      </w:r>
      <w:r w:rsidR="00B13B11" w:rsidRPr="00AE01E7">
        <w:rPr>
          <w:lang w:val="ru-RU"/>
        </w:rPr>
        <w:t xml:space="preserve">= </w:t>
      </w:r>
      <w:r w:rsidRPr="00AE01E7">
        <w:rPr>
          <w:lang w:val="ru-RU"/>
        </w:rPr>
        <w:t xml:space="preserve"> </w:t>
      </w:r>
      <w:r w:rsidR="00B13B11" w:rsidRPr="00AE01E7">
        <w:rPr>
          <w:i/>
          <w:iCs/>
          <w:lang w:val="ru-RU"/>
        </w:rPr>
        <w:t>f</w:t>
      </w:r>
      <w:r w:rsidR="00B13B11" w:rsidRPr="00AE01E7">
        <w:rPr>
          <w:vertAlign w:val="subscript"/>
          <w:lang w:val="ru-RU"/>
        </w:rPr>
        <w:t>0</w:t>
      </w:r>
      <w:r w:rsidR="00B13B11" w:rsidRPr="00AE01E7">
        <w:rPr>
          <w:lang w:val="ru-RU"/>
        </w:rPr>
        <w:t xml:space="preserve">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+ 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>10,5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 +</w:t>
      </w:r>
      <w:r w:rsidR="00A83238">
        <w:rPr>
          <w:lang w:val="ru-RU"/>
        </w:rPr>
        <w:t xml:space="preserve"> </w:t>
      </w:r>
      <w:r w:rsidR="00B13B11" w:rsidRPr="00AE01E7">
        <w:rPr>
          <w:lang w:val="ru-RU"/>
        </w:rPr>
        <w:t xml:space="preserve"> 3,5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>,</w:t>
      </w:r>
      <w:r w:rsidR="0073065B" w:rsidRPr="00AE01E7">
        <w:rPr>
          <w:lang w:val="ru-RU"/>
        </w:rPr>
        <w:tab/>
      </w:r>
      <w:r w:rsidR="00B13B11" w:rsidRPr="00AE01E7">
        <w:rPr>
          <w:lang w:val="ru-RU"/>
        </w:rPr>
        <w:t xml:space="preserve">где </w:t>
      </w:r>
      <w:r w:rsidR="00B13B11" w:rsidRPr="00AE01E7">
        <w:rPr>
          <w:i/>
          <w:iCs/>
          <w:lang w:val="ru-RU"/>
        </w:rPr>
        <w:t>n</w:t>
      </w:r>
      <w:r w:rsidR="00B13B11" w:rsidRPr="00AE01E7">
        <w:rPr>
          <w:lang w:val="ru-RU"/>
        </w:rPr>
        <w:t xml:space="preserve"> = 1, 2, … 39</w:t>
      </w:r>
      <w:r w:rsidR="00A83238">
        <w:rPr>
          <w:lang w:val="ru-RU"/>
        </w:rPr>
        <w:t>.</w:t>
      </w:r>
    </w:p>
    <w:p w:rsidR="00F814C2" w:rsidRPr="00AE01E7" w:rsidRDefault="00F814C2" w:rsidP="00F814C2">
      <w:pPr>
        <w:pStyle w:val="FigureNo"/>
        <w:rPr>
          <w:lang w:val="ru-RU"/>
        </w:rPr>
      </w:pPr>
      <w:r w:rsidRPr="00AE01E7">
        <w:rPr>
          <w:lang w:val="ru-RU"/>
        </w:rPr>
        <w:lastRenderedPageBreak/>
        <w:t>РИСУНОК 6</w:t>
      </w:r>
    </w:p>
    <w:p w:rsidR="00F814C2" w:rsidRPr="00AE01E7" w:rsidRDefault="00F814C2" w:rsidP="00F814C2">
      <w:pPr>
        <w:pStyle w:val="Figuretitle"/>
        <w:rPr>
          <w:lang w:val="ru-RU"/>
        </w:rPr>
      </w:pPr>
      <w:r w:rsidRPr="00AE01E7">
        <w:rPr>
          <w:lang w:val="ru-RU"/>
        </w:rPr>
        <w:t xml:space="preserve">План размещения частот радиостволов для ФБС, действующих </w:t>
      </w:r>
      <w:r w:rsidRPr="00AE01E7">
        <w:rPr>
          <w:lang w:val="ru-RU"/>
        </w:rPr>
        <w:br/>
        <w:t xml:space="preserve">в диапазоне 7 ГГц с частотным разнесением 28, 14, 7 и 3,5 </w:t>
      </w:r>
      <w:r w:rsidRPr="0002237B">
        <w:rPr>
          <w:lang w:val="ru-RU"/>
        </w:rPr>
        <w:t>МГц</w:t>
      </w:r>
      <w:r w:rsidR="0073065B" w:rsidRPr="0002237B">
        <w:rPr>
          <w:lang w:val="ru-RU"/>
        </w:rPr>
        <w:t xml:space="preserve"> </w:t>
      </w:r>
      <w:r w:rsidRPr="0002237B">
        <w:rPr>
          <w:lang w:val="ru-RU"/>
        </w:rPr>
        <w:br/>
      </w:r>
      <w:r w:rsidRPr="00A83238">
        <w:rPr>
          <w:b w:val="0"/>
          <w:bCs/>
          <w:lang w:val="ru-RU"/>
        </w:rPr>
        <w:t>(Все частоты в МГц)</w:t>
      </w:r>
    </w:p>
    <w:p w:rsidR="00B13B11" w:rsidRPr="00AE01E7" w:rsidRDefault="00F814C2" w:rsidP="0073065B">
      <w:pPr>
        <w:pStyle w:val="Figure"/>
        <w:rPr>
          <w:u w:val="single"/>
          <w:lang w:val="ru-RU"/>
        </w:rPr>
      </w:pPr>
      <w:r w:rsidRPr="00AE01E7">
        <w:rPr>
          <w:lang w:val="ru-RU"/>
        </w:rPr>
        <w:object w:dxaOrig="12019" w:dyaOrig="13932">
          <v:shape id="_x0000_i1055" type="#_x0000_t75" style="width:453.75pt;height:525.05pt;mso-position-horizontal:absolute" o:ole="">
            <v:imagedata r:id="rId53" o:title=""/>
          </v:shape>
          <o:OLEObject Type="Embed" ProgID="CorelDRAW.Graphic.14" ShapeID="_x0000_i1055" DrawAspect="Content" ObjectID="_1412692475" r:id="rId54"/>
        </w:object>
      </w:r>
    </w:p>
    <w:p w:rsidR="00B13B11" w:rsidRPr="00AE01E7" w:rsidRDefault="00B13B11" w:rsidP="00F754FC">
      <w:pPr>
        <w:pStyle w:val="Note"/>
        <w:rPr>
          <w:lang w:val="ru-RU"/>
        </w:rPr>
      </w:pPr>
      <w:r w:rsidRPr="00AE01E7">
        <w:rPr>
          <w:lang w:val="ru-RU"/>
        </w:rPr>
        <w:t>ПРИМЕЧАНИЕ 1. </w:t>
      </w:r>
      <w:r w:rsidR="00556324" w:rsidRPr="00AE01E7">
        <w:rPr>
          <w:lang w:val="ru-RU"/>
        </w:rPr>
        <w:t>−</w:t>
      </w:r>
      <w:r w:rsidRPr="00AE01E7">
        <w:rPr>
          <w:lang w:val="ru-RU"/>
        </w:rPr>
        <w:t xml:space="preserve"> Для </w:t>
      </w:r>
      <w:r w:rsidR="003F33D9" w:rsidRPr="00AE01E7">
        <w:rPr>
          <w:lang w:val="ru-RU"/>
        </w:rPr>
        <w:t xml:space="preserve">разноса </w:t>
      </w:r>
      <w:r w:rsidRPr="00AE01E7">
        <w:rPr>
          <w:lang w:val="ru-RU"/>
        </w:rPr>
        <w:t>частот 28 МГц, радиост</w:t>
      </w:r>
      <w:bookmarkStart w:id="11" w:name="_GoBack"/>
      <w:bookmarkEnd w:id="11"/>
      <w:r w:rsidRPr="00AE01E7">
        <w:rPr>
          <w:lang w:val="ru-RU"/>
        </w:rPr>
        <w:t>вол</w:t>
      </w:r>
      <w:r w:rsidR="0073065B" w:rsidRPr="00AE01E7">
        <w:rPr>
          <w:lang w:val="ru-RU"/>
        </w:rPr>
        <w:t xml:space="preserve"> </w:t>
      </w:r>
      <w:r w:rsidR="00F754FC" w:rsidRPr="00D471FE">
        <w:rPr>
          <w:position w:val="-10"/>
        </w:rPr>
        <w:object w:dxaOrig="279" w:dyaOrig="320">
          <v:shape id="_x0000_i1061" type="#_x0000_t75" style="width:14.25pt;height:15.6pt" o:ole="">
            <v:imagedata r:id="rId55" o:title=""/>
          </v:shape>
          <o:OLEObject Type="Embed" ProgID="Equation.3" ShapeID="_x0000_i1061" DrawAspect="Content" ObjectID="_1412692476" r:id="rId56"/>
        </w:object>
      </w:r>
      <w:r w:rsidRPr="00AE01E7">
        <w:rPr>
          <w:lang w:val="ru-RU"/>
        </w:rPr>
        <w:t xml:space="preserve"> может превышать верхнюю границу полосы 7250</w:t>
      </w:r>
      <w:r w:rsidR="00556324" w:rsidRPr="00AE01E7">
        <w:rPr>
          <w:lang w:val="ru-RU"/>
        </w:rPr>
        <w:t>−</w:t>
      </w:r>
      <w:r w:rsidRPr="00AE01E7">
        <w:rPr>
          <w:lang w:val="ru-RU"/>
        </w:rPr>
        <w:t>7550 МГц на 4 МГц при использовании ширины полосы 28 МГц.</w:t>
      </w:r>
    </w:p>
    <w:p w:rsidR="00B13B11" w:rsidRPr="00AE01E7" w:rsidRDefault="00B13B11" w:rsidP="00E947DC">
      <w:pPr>
        <w:pStyle w:val="Note"/>
        <w:rPr>
          <w:lang w:val="ru-RU"/>
        </w:rPr>
      </w:pPr>
      <w:r w:rsidRPr="00AE01E7">
        <w:rPr>
          <w:lang w:val="ru-RU"/>
        </w:rPr>
        <w:t>ПРИМЕЧАНИЕ 2. </w:t>
      </w:r>
      <w:r w:rsidR="00556324" w:rsidRPr="00AE01E7">
        <w:rPr>
          <w:lang w:val="ru-RU"/>
        </w:rPr>
        <w:t>−</w:t>
      </w:r>
      <w:r w:rsidRPr="00AE01E7">
        <w:rPr>
          <w:lang w:val="ru-RU"/>
        </w:rPr>
        <w:t xml:space="preserve"> Для </w:t>
      </w:r>
      <w:r w:rsidR="003F33D9" w:rsidRPr="00AE01E7">
        <w:rPr>
          <w:lang w:val="ru-RU"/>
        </w:rPr>
        <w:t xml:space="preserve">разноса </w:t>
      </w:r>
      <w:r w:rsidRPr="00AE01E7">
        <w:rPr>
          <w:lang w:val="ru-RU"/>
        </w:rPr>
        <w:t xml:space="preserve">частотя 7 МГц, радиоствол </w:t>
      </w:r>
      <w:r w:rsidRPr="00AE01E7">
        <w:rPr>
          <w:i/>
          <w:iCs/>
          <w:lang w:val="ru-RU"/>
        </w:rPr>
        <w:t>f</w:t>
      </w:r>
      <w:r w:rsidRPr="00AE01E7">
        <w:rPr>
          <w:vertAlign w:val="subscript"/>
          <w:lang w:val="ru-RU"/>
        </w:rPr>
        <w:t>1</w:t>
      </w:r>
      <w:r w:rsidRPr="00AE01E7">
        <w:rPr>
          <w:lang w:val="ru-RU"/>
        </w:rPr>
        <w:t xml:space="preserve"> может превышать нижнюю границу, а</w:t>
      </w:r>
      <w:r w:rsidR="00A83238">
        <w:rPr>
          <w:lang w:val="ru-RU"/>
        </w:rPr>
        <w:t> </w:t>
      </w:r>
      <w:r w:rsidRPr="00AE01E7">
        <w:rPr>
          <w:lang w:val="ru-RU"/>
        </w:rPr>
        <w:t xml:space="preserve">радиоствол </w:t>
      </w:r>
      <w:r w:rsidR="00E947DC" w:rsidRPr="00D471FE">
        <w:rPr>
          <w:position w:val="-10"/>
        </w:rPr>
        <w:object w:dxaOrig="320" w:dyaOrig="320">
          <v:shape id="_x0000_i1056" type="#_x0000_t75" style="width:16.3pt;height:15.6pt" o:ole="">
            <v:imagedata r:id="rId57" o:title=""/>
          </v:shape>
          <o:OLEObject Type="Embed" ProgID="Equation.3" ShapeID="_x0000_i1056" DrawAspect="Content" ObjectID="_1412692477" r:id="rId58"/>
        </w:object>
      </w:r>
      <w:r w:rsidRPr="00AE01E7">
        <w:rPr>
          <w:lang w:val="ru-RU"/>
        </w:rPr>
        <w:t xml:space="preserve"> может превышать верхнюю границу полосы 7250</w:t>
      </w:r>
      <w:r w:rsidR="00556324" w:rsidRPr="00AE01E7">
        <w:rPr>
          <w:lang w:val="ru-RU"/>
        </w:rPr>
        <w:t>−</w:t>
      </w:r>
      <w:r w:rsidRPr="00AE01E7">
        <w:rPr>
          <w:lang w:val="ru-RU"/>
        </w:rPr>
        <w:t>7550 МГц на 0,5 МГц при использовании ширины полосы 7 МГц.</w:t>
      </w:r>
    </w:p>
    <w:p w:rsidR="00F814C2" w:rsidRPr="00AE01E7" w:rsidRDefault="00F814C2" w:rsidP="0073065B">
      <w:pPr>
        <w:spacing w:before="720"/>
        <w:jc w:val="center"/>
        <w:rPr>
          <w:lang w:val="ru-RU"/>
        </w:rPr>
      </w:pPr>
      <w:r w:rsidRPr="00AE01E7">
        <w:rPr>
          <w:lang w:val="ru-RU"/>
        </w:rPr>
        <w:t>______________</w:t>
      </w:r>
    </w:p>
    <w:sectPr w:rsidR="00F814C2" w:rsidRPr="00AE01E7" w:rsidSect="00B13B11">
      <w:headerReference w:type="even" r:id="rId59"/>
      <w:headerReference w:type="default" r:id="rId60"/>
      <w:pgSz w:w="11907" w:h="16834" w:code="9"/>
      <w:pgMar w:top="1418" w:right="1134" w:bottom="1134" w:left="1134" w:header="720" w:footer="482" w:gutter="0"/>
      <w:paperSrc w:first="7" w:other="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F33" w:rsidRDefault="00863F33">
      <w:r>
        <w:separator/>
      </w:r>
    </w:p>
  </w:endnote>
  <w:endnote w:type="continuationSeparator" w:id="0">
    <w:p w:rsidR="00863F33" w:rsidRDefault="00863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F33" w:rsidRDefault="00863F33">
      <w:r>
        <w:separator/>
      </w:r>
    </w:p>
  </w:footnote>
  <w:footnote w:type="continuationSeparator" w:id="0">
    <w:p w:rsidR="00863F33" w:rsidRDefault="00863F33">
      <w:r>
        <w:continuationSeparator/>
      </w:r>
    </w:p>
  </w:footnote>
  <w:footnote w:id="1">
    <w:p w:rsidR="00863F33" w:rsidRPr="0073065B" w:rsidRDefault="00863F33" w:rsidP="002317CA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CD290F">
        <w:rPr>
          <w:rStyle w:val="FootnoteReference"/>
          <w:lang w:val="ru-RU"/>
        </w:rPr>
        <w:t>1</w:t>
      </w:r>
      <w:r w:rsidRPr="00CD290F">
        <w:rPr>
          <w:lang w:val="ru-RU"/>
        </w:rPr>
        <w:t xml:space="preserve"> </w:t>
      </w:r>
      <w:r w:rsidRPr="00B13B11">
        <w:rPr>
          <w:lang w:val="ru-RU"/>
        </w:rPr>
        <w:tab/>
        <w:t>Диапазон частот в настоящем Приложении частично перекрывается с полосой 7725</w:t>
      </w:r>
      <w:r>
        <w:rPr>
          <w:lang w:val="ru-RU"/>
        </w:rPr>
        <w:t>−</w:t>
      </w:r>
      <w:r w:rsidRPr="00B13B11">
        <w:rPr>
          <w:lang w:val="ru-RU"/>
        </w:rPr>
        <w:t>8500</w:t>
      </w:r>
      <w:r>
        <w:t> </w:t>
      </w:r>
      <w:r w:rsidRPr="00B13B11">
        <w:rPr>
          <w:lang w:val="ru-RU"/>
        </w:rPr>
        <w:t>МГц, упомянутой в Рекомендации МСЭ-</w:t>
      </w:r>
      <w:r>
        <w:rPr>
          <w:lang w:val="en-US"/>
        </w:rPr>
        <w:t>R</w:t>
      </w:r>
      <w:r w:rsidRPr="00B13B11">
        <w:rPr>
          <w:lang w:val="ru-RU"/>
        </w:rPr>
        <w:t xml:space="preserve"> </w:t>
      </w:r>
      <w:r>
        <w:rPr>
          <w:lang w:val="en-US"/>
        </w:rPr>
        <w:t>F</w:t>
      </w:r>
      <w:r>
        <w:rPr>
          <w:lang w:val="ru-RU"/>
        </w:rPr>
        <w:t>.386.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F33" w:rsidRDefault="00863F33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F33" w:rsidRDefault="00863F33" w:rsidP="003C38BA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36C296B5" wp14:editId="621C674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F33" w:rsidRDefault="00863F33" w:rsidP="0002237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41972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1972">
      <w:rPr>
        <w:b/>
        <w:bCs/>
        <w:noProof/>
        <w:szCs w:val="22"/>
        <w:lang w:val="en-US"/>
      </w:rPr>
      <w:t>МСЭ-R  F.385-10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F33" w:rsidRDefault="00863F33">
    <w:pPr>
      <w:pStyle w:val="Header"/>
    </w:pPr>
    <w:r>
      <w:tab/>
    </w:r>
    <w:r w:rsidR="00A41972">
      <w:fldChar w:fldCharType="begin"/>
    </w:r>
    <w:r w:rsidR="00A41972">
      <w:instrText xml:space="preserve"> DOCPROPERTY "Header" \* MERGEFORMAT </w:instrText>
    </w:r>
    <w:r w:rsidR="00A41972">
      <w:fldChar w:fldCharType="separate"/>
    </w:r>
    <w:r w:rsidR="00A41972" w:rsidRPr="00A41972">
      <w:rPr>
        <w:b/>
        <w:bCs/>
      </w:rPr>
      <w:t xml:space="preserve">Rec. </w:t>
    </w:r>
    <w:r w:rsidR="00A41972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A41972">
      <w:rPr>
        <w:b/>
        <w:bCs/>
        <w:noProof/>
      </w:rPr>
      <w:t>МСЭ-R  F.385-10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F33" w:rsidRPr="0002237B" w:rsidRDefault="00863F33" w:rsidP="0002237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41972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1972">
      <w:rPr>
        <w:b/>
        <w:bCs/>
        <w:noProof/>
        <w:szCs w:val="22"/>
        <w:lang w:val="en-US"/>
      </w:rPr>
      <w:t>МСЭ-R  F.385-10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F33" w:rsidRPr="0002237B" w:rsidRDefault="00863F33" w:rsidP="0002237B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1972">
      <w:rPr>
        <w:b/>
        <w:bCs/>
        <w:noProof/>
        <w:szCs w:val="22"/>
        <w:lang w:val="en-US"/>
      </w:rPr>
      <w:t>МСЭ-R  F.385-10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41972">
      <w:rPr>
        <w:rStyle w:val="PageNumber"/>
        <w:b/>
        <w:bCs/>
        <w:noProof/>
        <w:szCs w:val="22"/>
      </w:rPr>
      <w:t>9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683DA7"/>
    <w:multiLevelType w:val="singleLevel"/>
    <w:tmpl w:val="FD86A364"/>
    <w:lvl w:ilvl="0">
      <w:start w:val="2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</w:abstractNum>
  <w:abstractNum w:abstractNumId="2">
    <w:nsid w:val="2A3F7262"/>
    <w:multiLevelType w:val="singleLevel"/>
    <w:tmpl w:val="B718B92C"/>
    <w:lvl w:ilvl="0">
      <w:start w:val="5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hint="default"/>
        <w:b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8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237B"/>
    <w:rsid w:val="00036EE3"/>
    <w:rsid w:val="00044B1B"/>
    <w:rsid w:val="00060C57"/>
    <w:rsid w:val="00071183"/>
    <w:rsid w:val="00072484"/>
    <w:rsid w:val="000821C9"/>
    <w:rsid w:val="00096612"/>
    <w:rsid w:val="00097A52"/>
    <w:rsid w:val="000B445C"/>
    <w:rsid w:val="000B7683"/>
    <w:rsid w:val="000D0677"/>
    <w:rsid w:val="000E6A6E"/>
    <w:rsid w:val="000F1C55"/>
    <w:rsid w:val="00102934"/>
    <w:rsid w:val="00117AD0"/>
    <w:rsid w:val="0013152C"/>
    <w:rsid w:val="00131900"/>
    <w:rsid w:val="00147110"/>
    <w:rsid w:val="001511A6"/>
    <w:rsid w:val="001801ED"/>
    <w:rsid w:val="001803B8"/>
    <w:rsid w:val="0018088C"/>
    <w:rsid w:val="00187D6C"/>
    <w:rsid w:val="00194F75"/>
    <w:rsid w:val="00197B47"/>
    <w:rsid w:val="001B57DE"/>
    <w:rsid w:val="001C6DA9"/>
    <w:rsid w:val="001D3F0D"/>
    <w:rsid w:val="001D407F"/>
    <w:rsid w:val="002058CE"/>
    <w:rsid w:val="002165F1"/>
    <w:rsid w:val="002317CA"/>
    <w:rsid w:val="00260B20"/>
    <w:rsid w:val="00276D21"/>
    <w:rsid w:val="0028720D"/>
    <w:rsid w:val="0029274F"/>
    <w:rsid w:val="00296D7F"/>
    <w:rsid w:val="002A3E79"/>
    <w:rsid w:val="002B3CF6"/>
    <w:rsid w:val="002C768A"/>
    <w:rsid w:val="002D76C4"/>
    <w:rsid w:val="002D7AA1"/>
    <w:rsid w:val="002F5199"/>
    <w:rsid w:val="00305A41"/>
    <w:rsid w:val="00356B5D"/>
    <w:rsid w:val="003646F2"/>
    <w:rsid w:val="003A598B"/>
    <w:rsid w:val="003C38BA"/>
    <w:rsid w:val="003E0EA1"/>
    <w:rsid w:val="003F1772"/>
    <w:rsid w:val="003F33D9"/>
    <w:rsid w:val="00407287"/>
    <w:rsid w:val="00410325"/>
    <w:rsid w:val="00420DFD"/>
    <w:rsid w:val="00437A76"/>
    <w:rsid w:val="00443E44"/>
    <w:rsid w:val="00444ED6"/>
    <w:rsid w:val="0045200E"/>
    <w:rsid w:val="00462BA3"/>
    <w:rsid w:val="00470E28"/>
    <w:rsid w:val="004934C5"/>
    <w:rsid w:val="004A704F"/>
    <w:rsid w:val="004B054C"/>
    <w:rsid w:val="004F1F5C"/>
    <w:rsid w:val="00504B5F"/>
    <w:rsid w:val="0053652C"/>
    <w:rsid w:val="00556324"/>
    <w:rsid w:val="00556548"/>
    <w:rsid w:val="00571788"/>
    <w:rsid w:val="005738ED"/>
    <w:rsid w:val="00581381"/>
    <w:rsid w:val="00584FF7"/>
    <w:rsid w:val="0058645B"/>
    <w:rsid w:val="00586EF8"/>
    <w:rsid w:val="005A127F"/>
    <w:rsid w:val="005B3C21"/>
    <w:rsid w:val="005B49AB"/>
    <w:rsid w:val="005B50E7"/>
    <w:rsid w:val="005B6BF6"/>
    <w:rsid w:val="005E7B4F"/>
    <w:rsid w:val="00601882"/>
    <w:rsid w:val="00604F3A"/>
    <w:rsid w:val="00607D68"/>
    <w:rsid w:val="00612760"/>
    <w:rsid w:val="00613212"/>
    <w:rsid w:val="006149B1"/>
    <w:rsid w:val="00640EA9"/>
    <w:rsid w:val="00657CB4"/>
    <w:rsid w:val="00680D2B"/>
    <w:rsid w:val="00681B32"/>
    <w:rsid w:val="00685A12"/>
    <w:rsid w:val="00686A99"/>
    <w:rsid w:val="006A6E5A"/>
    <w:rsid w:val="006B1D2B"/>
    <w:rsid w:val="006B497B"/>
    <w:rsid w:val="006C5CF2"/>
    <w:rsid w:val="006D1DB5"/>
    <w:rsid w:val="006E1131"/>
    <w:rsid w:val="006E2037"/>
    <w:rsid w:val="006E2F29"/>
    <w:rsid w:val="006E6199"/>
    <w:rsid w:val="00712870"/>
    <w:rsid w:val="0073065B"/>
    <w:rsid w:val="0073746D"/>
    <w:rsid w:val="00743D85"/>
    <w:rsid w:val="00752FDF"/>
    <w:rsid w:val="00753CF4"/>
    <w:rsid w:val="007565CC"/>
    <w:rsid w:val="00763AE4"/>
    <w:rsid w:val="00763B00"/>
    <w:rsid w:val="00763B9A"/>
    <w:rsid w:val="007A6513"/>
    <w:rsid w:val="007A6AA8"/>
    <w:rsid w:val="007A7351"/>
    <w:rsid w:val="007C37F2"/>
    <w:rsid w:val="007C3EC8"/>
    <w:rsid w:val="007C7EF2"/>
    <w:rsid w:val="007E388F"/>
    <w:rsid w:val="007E3C04"/>
    <w:rsid w:val="007F7F84"/>
    <w:rsid w:val="008131D9"/>
    <w:rsid w:val="008310C9"/>
    <w:rsid w:val="00835612"/>
    <w:rsid w:val="0084332A"/>
    <w:rsid w:val="008470A4"/>
    <w:rsid w:val="00853CC5"/>
    <w:rsid w:val="00861F85"/>
    <w:rsid w:val="00863F33"/>
    <w:rsid w:val="00870848"/>
    <w:rsid w:val="00871B38"/>
    <w:rsid w:val="008936F7"/>
    <w:rsid w:val="008C74C8"/>
    <w:rsid w:val="008C7848"/>
    <w:rsid w:val="008E007B"/>
    <w:rsid w:val="00903071"/>
    <w:rsid w:val="00906589"/>
    <w:rsid w:val="00906A19"/>
    <w:rsid w:val="00906AD6"/>
    <w:rsid w:val="00917AF2"/>
    <w:rsid w:val="0092418A"/>
    <w:rsid w:val="009324D1"/>
    <w:rsid w:val="00934AD8"/>
    <w:rsid w:val="00934ED7"/>
    <w:rsid w:val="00942C15"/>
    <w:rsid w:val="00943B2D"/>
    <w:rsid w:val="009543C3"/>
    <w:rsid w:val="00966E1B"/>
    <w:rsid w:val="0098413C"/>
    <w:rsid w:val="009947C0"/>
    <w:rsid w:val="009C4746"/>
    <w:rsid w:val="009D3583"/>
    <w:rsid w:val="009E3058"/>
    <w:rsid w:val="009F0E52"/>
    <w:rsid w:val="009F208D"/>
    <w:rsid w:val="009F2D2C"/>
    <w:rsid w:val="009F4170"/>
    <w:rsid w:val="00A25DEC"/>
    <w:rsid w:val="00A31928"/>
    <w:rsid w:val="00A41972"/>
    <w:rsid w:val="00A45CC1"/>
    <w:rsid w:val="00A62A14"/>
    <w:rsid w:val="00A6617B"/>
    <w:rsid w:val="00A71FE5"/>
    <w:rsid w:val="00A83238"/>
    <w:rsid w:val="00A83BA6"/>
    <w:rsid w:val="00A83C2A"/>
    <w:rsid w:val="00A90B28"/>
    <w:rsid w:val="00A971A1"/>
    <w:rsid w:val="00AA3AD8"/>
    <w:rsid w:val="00AB0DC8"/>
    <w:rsid w:val="00AE01E7"/>
    <w:rsid w:val="00AE3634"/>
    <w:rsid w:val="00AF64EB"/>
    <w:rsid w:val="00B033C8"/>
    <w:rsid w:val="00B038EC"/>
    <w:rsid w:val="00B13B11"/>
    <w:rsid w:val="00B26E2A"/>
    <w:rsid w:val="00B33425"/>
    <w:rsid w:val="00B44E24"/>
    <w:rsid w:val="00B507A5"/>
    <w:rsid w:val="00B54ECC"/>
    <w:rsid w:val="00B714F3"/>
    <w:rsid w:val="00B87B6B"/>
    <w:rsid w:val="00B97948"/>
    <w:rsid w:val="00BA132A"/>
    <w:rsid w:val="00BC5D77"/>
    <w:rsid w:val="00BF0366"/>
    <w:rsid w:val="00BF487A"/>
    <w:rsid w:val="00C4397F"/>
    <w:rsid w:val="00C462F4"/>
    <w:rsid w:val="00C46BD9"/>
    <w:rsid w:val="00C506B2"/>
    <w:rsid w:val="00C55258"/>
    <w:rsid w:val="00C6666F"/>
    <w:rsid w:val="00C73560"/>
    <w:rsid w:val="00CA0D11"/>
    <w:rsid w:val="00CB0F14"/>
    <w:rsid w:val="00CB71CE"/>
    <w:rsid w:val="00CB71E3"/>
    <w:rsid w:val="00CD290F"/>
    <w:rsid w:val="00CD659B"/>
    <w:rsid w:val="00CE0A43"/>
    <w:rsid w:val="00CE257A"/>
    <w:rsid w:val="00D23873"/>
    <w:rsid w:val="00D425EF"/>
    <w:rsid w:val="00D54BEC"/>
    <w:rsid w:val="00D720A2"/>
    <w:rsid w:val="00D73E45"/>
    <w:rsid w:val="00D747AD"/>
    <w:rsid w:val="00D83556"/>
    <w:rsid w:val="00DF200C"/>
    <w:rsid w:val="00DF38BC"/>
    <w:rsid w:val="00DF4176"/>
    <w:rsid w:val="00E17240"/>
    <w:rsid w:val="00E2068A"/>
    <w:rsid w:val="00E322A1"/>
    <w:rsid w:val="00E328CC"/>
    <w:rsid w:val="00E44309"/>
    <w:rsid w:val="00E578B0"/>
    <w:rsid w:val="00E74595"/>
    <w:rsid w:val="00E947DC"/>
    <w:rsid w:val="00EA3B96"/>
    <w:rsid w:val="00EB13E8"/>
    <w:rsid w:val="00EB743E"/>
    <w:rsid w:val="00EB7C57"/>
    <w:rsid w:val="00ED2695"/>
    <w:rsid w:val="00ED781F"/>
    <w:rsid w:val="00F074C2"/>
    <w:rsid w:val="00F22721"/>
    <w:rsid w:val="00F30C9B"/>
    <w:rsid w:val="00F354B1"/>
    <w:rsid w:val="00F407AA"/>
    <w:rsid w:val="00F754FC"/>
    <w:rsid w:val="00F76900"/>
    <w:rsid w:val="00F814C2"/>
    <w:rsid w:val="00F948FD"/>
    <w:rsid w:val="00FB0E4E"/>
    <w:rsid w:val="00FB2D68"/>
    <w:rsid w:val="00FC4B6A"/>
    <w:rsid w:val="00FD4B9C"/>
    <w:rsid w:val="00FE79FE"/>
    <w:rsid w:val="00FF0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118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2237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02237B"/>
    <w:rPr>
      <w:sz w:val="22"/>
      <w:lang w:val="fr-FR" w:eastAsia="en-US"/>
    </w:r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link w:val="HeadingbChar"/>
    <w:rsid w:val="005A127F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rsid w:val="00B13B11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6A6E5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61F8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666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666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666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B445C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CD290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D290F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D290F"/>
    <w:rPr>
      <w:lang w:val="fr-FR" w:eastAsia="en-US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118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2237B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rsid w:val="0002237B"/>
    <w:rPr>
      <w:sz w:val="22"/>
      <w:lang w:val="fr-FR" w:eastAsia="en-US"/>
    </w:r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link w:val="HeadingbChar"/>
    <w:rsid w:val="005A127F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rsid w:val="00B13B11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6A6E5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61F8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C6666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666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666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B445C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CD290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CD290F"/>
    <w:pPr>
      <w:keepLines/>
      <w:tabs>
        <w:tab w:val="left" w:pos="255"/>
      </w:tabs>
      <w:ind w:left="255" w:hanging="255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CD290F"/>
    <w:rPr>
      <w:lang w:val="fr-FR" w:eastAsia="en-US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5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9.bin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8.bin"/><Relationship Id="rId55" Type="http://schemas.openxmlformats.org/officeDocument/2006/relationships/image" Target="media/image11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3.emf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31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8.bin"/><Relationship Id="rId40" Type="http://schemas.openxmlformats.org/officeDocument/2006/relationships/image" Target="media/image8.emf"/><Relationship Id="rId45" Type="http://schemas.openxmlformats.org/officeDocument/2006/relationships/oleObject" Target="embeddings/oleObject23.bin"/><Relationship Id="rId53" Type="http://schemas.openxmlformats.org/officeDocument/2006/relationships/image" Target="media/image10.emf"/><Relationship Id="rId58" Type="http://schemas.openxmlformats.org/officeDocument/2006/relationships/oleObject" Target="embeddings/oleObject33.bin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7.bin"/><Relationship Id="rId57" Type="http://schemas.openxmlformats.org/officeDocument/2006/relationships/image" Target="media/image12.wmf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oleObject" Target="embeddings/oleObject4.bin"/><Relationship Id="rId31" Type="http://schemas.openxmlformats.org/officeDocument/2006/relationships/image" Target="media/image4.emf"/><Relationship Id="rId44" Type="http://schemas.openxmlformats.org/officeDocument/2006/relationships/image" Target="media/image9.emf"/><Relationship Id="rId52" Type="http://schemas.openxmlformats.org/officeDocument/2006/relationships/oleObject" Target="embeddings/oleObject30.bin"/><Relationship Id="rId60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4.bin"/><Relationship Id="rId35" Type="http://schemas.openxmlformats.org/officeDocument/2006/relationships/image" Target="media/image6.wmf"/><Relationship Id="rId43" Type="http://schemas.openxmlformats.org/officeDocument/2006/relationships/oleObject" Target="embeddings/oleObject22.bin"/><Relationship Id="rId48" Type="http://schemas.openxmlformats.org/officeDocument/2006/relationships/oleObject" Target="embeddings/oleObject26.bin"/><Relationship Id="rId56" Type="http://schemas.openxmlformats.org/officeDocument/2006/relationships/oleObject" Target="embeddings/oleObject32.bin"/><Relationship Id="rId8" Type="http://schemas.openxmlformats.org/officeDocument/2006/relationships/endnotes" Target="endnotes.xml"/><Relationship Id="rId51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9.bin"/><Relationship Id="rId33" Type="http://schemas.openxmlformats.org/officeDocument/2006/relationships/image" Target="media/image5.wmf"/><Relationship Id="rId38" Type="http://schemas.openxmlformats.org/officeDocument/2006/relationships/image" Target="media/image7.wmf"/><Relationship Id="rId46" Type="http://schemas.openxmlformats.org/officeDocument/2006/relationships/oleObject" Target="embeddings/oleObject24.bin"/><Relationship Id="rId59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3B225-496F-4869-ADB2-125ABAE73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579</TotalTime>
  <Pages>12</Pages>
  <Words>2666</Words>
  <Characters>16555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19183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</cp:lastModifiedBy>
  <cp:revision>28</cp:revision>
  <cp:lastPrinted>2012-10-25T15:43:00Z</cp:lastPrinted>
  <dcterms:created xsi:type="dcterms:W3CDTF">2012-10-08T14:16:00Z</dcterms:created>
  <dcterms:modified xsi:type="dcterms:W3CDTF">2012-10-25T15:44:00Z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