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43A" w:rsidRPr="00BE62CD" w:rsidRDefault="0014643A" w:rsidP="0014643A">
      <w:pPr>
        <w:rPr>
          <w:lang w:val="en-US"/>
        </w:rPr>
      </w:pPr>
      <w:bookmarkStart w:id="0" w:name="c2tope"/>
      <w:bookmarkEnd w:id="0"/>
    </w:p>
    <w:p w:rsidR="0014643A" w:rsidRPr="006D6072" w:rsidRDefault="0014643A" w:rsidP="0014643A"/>
    <w:p w:rsidR="0014643A" w:rsidRPr="006D6072" w:rsidRDefault="0014643A" w:rsidP="0014643A"/>
    <w:p w:rsidR="0014643A" w:rsidRPr="006D6072" w:rsidRDefault="0014643A" w:rsidP="0014643A"/>
    <w:p w:rsidR="0014643A" w:rsidRPr="006D6072" w:rsidRDefault="0014643A" w:rsidP="0014643A"/>
    <w:p w:rsidR="0014643A" w:rsidRPr="006D6072" w:rsidRDefault="0014643A" w:rsidP="0014643A"/>
    <w:p w:rsidR="0014643A" w:rsidRPr="006D6072" w:rsidRDefault="0014643A" w:rsidP="0014643A"/>
    <w:p w:rsidR="0014643A" w:rsidRPr="006D6072" w:rsidRDefault="0014643A" w:rsidP="0014643A"/>
    <w:p w:rsidR="0014643A" w:rsidRPr="006D6072" w:rsidRDefault="0014643A" w:rsidP="0014643A"/>
    <w:p w:rsidR="0014643A" w:rsidRPr="006D6072" w:rsidRDefault="0014643A" w:rsidP="0014643A"/>
    <w:p w:rsidR="0014643A" w:rsidRPr="006D6072" w:rsidRDefault="0014643A" w:rsidP="0014643A"/>
    <w:p w:rsidR="0014643A" w:rsidRPr="006D6072" w:rsidRDefault="0014643A" w:rsidP="0014643A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4643A" w:rsidRPr="006D6072" w:rsidTr="00A021E7">
        <w:tc>
          <w:tcPr>
            <w:tcW w:w="10089" w:type="dxa"/>
          </w:tcPr>
          <w:p w:rsidR="0014643A" w:rsidRPr="006D6072" w:rsidRDefault="0014643A" w:rsidP="00A021E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14643A" w:rsidRPr="0014643A" w:rsidRDefault="0014643A" w:rsidP="00A021E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6D60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Pr="006D60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6D60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</w:t>
            </w:r>
            <w:r w:rsidRPr="006D60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41-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</w:t>
            </w:r>
          </w:p>
          <w:p w:rsidR="0014643A" w:rsidRPr="006D6072" w:rsidRDefault="0014643A" w:rsidP="0014643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lang w:val="ru-RU"/>
              </w:rPr>
            </w:pPr>
            <w:r w:rsidRPr="006D6072">
              <w:rPr>
                <w:rFonts w:ascii="Tahoma" w:hAnsi="Tahoma" w:cs="Tahoma"/>
                <w:b/>
                <w:bCs/>
                <w:iCs/>
                <w:color w:val="243285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lang w:val="ru-RU"/>
              </w:rPr>
              <w:t>09</w:t>
            </w:r>
            <w:r w:rsidRPr="006D6072">
              <w:rPr>
                <w:rFonts w:ascii="Tahoma" w:hAnsi="Tahoma" w:cs="Tahoma"/>
                <w:b/>
                <w:bCs/>
                <w:iCs/>
                <w:color w:val="243285"/>
                <w:lang w:val="ru-RU"/>
              </w:rPr>
              <w:t>/</w:t>
            </w:r>
            <w:r w:rsidRPr="006D6072">
              <w:rPr>
                <w:rFonts w:ascii="Tahoma" w:hAnsi="Tahoma" w:cs="Tahoma"/>
                <w:b/>
                <w:bCs/>
                <w:iCs/>
                <w:color w:val="243285"/>
              </w:rPr>
              <w:t>20</w:t>
            </w:r>
            <w:r>
              <w:rPr>
                <w:rFonts w:ascii="Tahoma" w:hAnsi="Tahoma" w:cs="Tahoma"/>
                <w:b/>
                <w:bCs/>
                <w:iCs/>
                <w:color w:val="243285"/>
                <w:lang w:val="ru-RU"/>
              </w:rPr>
              <w:t>16</w:t>
            </w:r>
            <w:r w:rsidRPr="006D6072">
              <w:rPr>
                <w:rFonts w:ascii="Tahoma" w:hAnsi="Tahoma" w:cs="Tahoma"/>
                <w:b/>
                <w:bCs/>
                <w:iCs/>
                <w:color w:val="243285"/>
                <w:lang w:val="ru-RU"/>
              </w:rPr>
              <w:t>)</w:t>
            </w:r>
          </w:p>
        </w:tc>
      </w:tr>
      <w:tr w:rsidR="0014643A" w:rsidRPr="00A80015" w:rsidTr="00A021E7">
        <w:tc>
          <w:tcPr>
            <w:tcW w:w="10089" w:type="dxa"/>
          </w:tcPr>
          <w:p w:rsidR="0014643A" w:rsidRPr="006D6072" w:rsidRDefault="0014643A" w:rsidP="00A021E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14643A" w:rsidRPr="00710647" w:rsidRDefault="0014643A" w:rsidP="00A021E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AA372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Концепция потерь передачи для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AA372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радиолиний</w:t>
            </w:r>
          </w:p>
          <w:p w:rsidR="0014643A" w:rsidRPr="00A80015" w:rsidRDefault="0014643A" w:rsidP="00A021E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14643A" w:rsidRPr="006D6072" w:rsidTr="00A021E7">
        <w:tc>
          <w:tcPr>
            <w:tcW w:w="10089" w:type="dxa"/>
          </w:tcPr>
          <w:p w:rsidR="0014643A" w:rsidRPr="006D6072" w:rsidRDefault="0014643A" w:rsidP="00A021E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14643A" w:rsidRPr="006D6072" w:rsidRDefault="0014643A" w:rsidP="00A021E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14643A" w:rsidRPr="006D6072" w:rsidRDefault="0014643A" w:rsidP="00A021E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14643A" w:rsidRDefault="0014643A" w:rsidP="00A021E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D60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</w:t>
            </w:r>
            <w:r w:rsidRPr="0016681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</w:t>
            </w:r>
          </w:p>
          <w:p w:rsidR="0014643A" w:rsidRPr="00582FB6" w:rsidRDefault="0014643A" w:rsidP="00A021E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A3720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14643A" w:rsidRPr="00C93C04" w:rsidRDefault="0014643A" w:rsidP="00A021E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14643A" w:rsidRPr="00C93C04" w:rsidRDefault="0014643A" w:rsidP="0014643A">
      <w:pPr>
        <w:spacing w:before="80"/>
        <w:rPr>
          <w:i/>
          <w:lang w:val="ru-RU"/>
        </w:rPr>
      </w:pPr>
    </w:p>
    <w:p w:rsidR="0014643A" w:rsidRPr="00C93C04" w:rsidRDefault="0014643A" w:rsidP="0014643A">
      <w:pPr>
        <w:spacing w:before="80"/>
        <w:rPr>
          <w:i/>
          <w:lang w:val="ru-RU"/>
        </w:rPr>
      </w:pPr>
    </w:p>
    <w:p w:rsidR="0014643A" w:rsidRPr="00C93C04" w:rsidRDefault="0014643A" w:rsidP="0014643A">
      <w:pPr>
        <w:spacing w:before="80"/>
        <w:rPr>
          <w:i/>
          <w:lang w:val="ru-RU"/>
        </w:rPr>
      </w:pPr>
    </w:p>
    <w:p w:rsidR="0014643A" w:rsidRPr="00C93C04" w:rsidRDefault="0014643A" w:rsidP="0014643A">
      <w:pPr>
        <w:rPr>
          <w:rFonts w:ascii="Palatino Linotype" w:hAnsi="Palatino Linotype"/>
          <w:lang w:val="ru-RU"/>
        </w:rPr>
        <w:sectPr w:rsidR="0014643A" w:rsidRPr="00C93C04"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91299" w:rsidRPr="00343B8D" w:rsidRDefault="00491299" w:rsidP="00491299">
      <w:pPr>
        <w:spacing w:before="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:rsidR="00491299" w:rsidRPr="00854998" w:rsidRDefault="00491299" w:rsidP="00491299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491299" w:rsidRPr="00854998" w:rsidRDefault="00491299" w:rsidP="00491299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491299" w:rsidRPr="00343B8D" w:rsidRDefault="00491299" w:rsidP="00491299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343B8D">
        <w:rPr>
          <w:b/>
          <w:bCs/>
          <w:szCs w:val="22"/>
          <w:lang w:val="ru-RU"/>
        </w:rPr>
        <w:t>ПИС</w:t>
      </w:r>
      <w:proofErr w:type="spellEnd"/>
      <w:r w:rsidRPr="00343B8D">
        <w:rPr>
          <w:b/>
          <w:bCs/>
          <w:szCs w:val="22"/>
          <w:lang w:val="ru-RU"/>
        </w:rPr>
        <w:t>)</w:t>
      </w:r>
    </w:p>
    <w:p w:rsidR="00491299" w:rsidRPr="00854998" w:rsidRDefault="00491299" w:rsidP="00491299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</w:t>
      </w:r>
      <w:proofErr w:type="spellStart"/>
      <w:r w:rsidRPr="00854998">
        <w:rPr>
          <w:sz w:val="20"/>
          <w:lang w:val="ru-RU"/>
        </w:rPr>
        <w:t>ПИС</w:t>
      </w:r>
      <w:proofErr w:type="spellEnd"/>
      <w:r w:rsidRPr="00854998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>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C76F65">
        <w:fldChar w:fldCharType="begin"/>
      </w:r>
      <w:r w:rsidR="00C76F65" w:rsidRPr="00C76F65">
        <w:rPr>
          <w:lang w:val="ru-RU"/>
        </w:rPr>
        <w:instrText xml:space="preserve"> </w:instrText>
      </w:r>
      <w:r w:rsidR="00C76F65">
        <w:instrText>HYPERLINK</w:instrText>
      </w:r>
      <w:r w:rsidR="00C76F65" w:rsidRPr="00C76F65">
        <w:rPr>
          <w:lang w:val="ru-RU"/>
        </w:rPr>
        <w:instrText xml:space="preserve"> "</w:instrText>
      </w:r>
      <w:r w:rsidR="00C76F65">
        <w:instrText>http</w:instrText>
      </w:r>
      <w:r w:rsidR="00C76F65" w:rsidRPr="00C76F65">
        <w:rPr>
          <w:lang w:val="ru-RU"/>
        </w:rPr>
        <w:instrText>://</w:instrText>
      </w:r>
      <w:r w:rsidR="00C76F65">
        <w:instrText>www</w:instrText>
      </w:r>
      <w:r w:rsidR="00C76F65" w:rsidRPr="00C76F65">
        <w:rPr>
          <w:lang w:val="ru-RU"/>
        </w:rPr>
        <w:instrText>.</w:instrText>
      </w:r>
      <w:r w:rsidR="00C76F65">
        <w:instrText>itu</w:instrText>
      </w:r>
      <w:r w:rsidR="00C76F65" w:rsidRPr="00C76F65">
        <w:rPr>
          <w:lang w:val="ru-RU"/>
        </w:rPr>
        <w:instrText>.</w:instrText>
      </w:r>
      <w:r w:rsidR="00C76F65">
        <w:instrText>int</w:instrText>
      </w:r>
      <w:r w:rsidR="00C76F65" w:rsidRPr="00C76F65">
        <w:rPr>
          <w:lang w:val="ru-RU"/>
        </w:rPr>
        <w:instrText>/</w:instrText>
      </w:r>
      <w:r w:rsidR="00C76F65">
        <w:instrText>ITU</w:instrText>
      </w:r>
      <w:r w:rsidR="00C76F65" w:rsidRPr="00C76F65">
        <w:rPr>
          <w:lang w:val="ru-RU"/>
        </w:rPr>
        <w:instrText>-</w:instrText>
      </w:r>
      <w:r w:rsidR="00C76F65">
        <w:instrText>R</w:instrText>
      </w:r>
      <w:r w:rsidR="00C76F65" w:rsidRPr="00C76F65">
        <w:rPr>
          <w:lang w:val="ru-RU"/>
        </w:rPr>
        <w:instrText>/</w:instrText>
      </w:r>
      <w:r w:rsidR="00C76F65">
        <w:instrText>go</w:instrText>
      </w:r>
      <w:r w:rsidR="00C76F65" w:rsidRPr="00C76F65">
        <w:rPr>
          <w:lang w:val="ru-RU"/>
        </w:rPr>
        <w:instrText>/</w:instrText>
      </w:r>
      <w:r w:rsidR="00C76F65">
        <w:instrText>patents</w:instrText>
      </w:r>
      <w:r w:rsidR="00C76F65" w:rsidRPr="00C76F65">
        <w:rPr>
          <w:lang w:val="ru-RU"/>
        </w:rPr>
        <w:instrText>/</w:instrText>
      </w:r>
      <w:r w:rsidR="00C76F65">
        <w:instrText>en</w:instrText>
      </w:r>
      <w:r w:rsidR="00C76F65" w:rsidRPr="00C76F65">
        <w:rPr>
          <w:lang w:val="ru-RU"/>
        </w:rPr>
        <w:instrText xml:space="preserve">" </w:instrText>
      </w:r>
      <w:r w:rsidR="00C76F65">
        <w:fldChar w:fldCharType="separate"/>
      </w:r>
      <w:r w:rsidRPr="00854998">
        <w:rPr>
          <w:rStyle w:val="Hyperlink"/>
          <w:rFonts w:eastAsia="SimSun"/>
          <w:sz w:val="20"/>
          <w:lang w:val="en-US"/>
        </w:rPr>
        <w:t>http</w:t>
      </w:r>
      <w:r w:rsidRPr="00554A9D">
        <w:rPr>
          <w:rStyle w:val="Hyperlink"/>
          <w:rFonts w:eastAsia="SimSun"/>
          <w:sz w:val="20"/>
          <w:lang w:val="ru-RU"/>
        </w:rPr>
        <w:t>://</w:t>
      </w:r>
      <w:r w:rsidRPr="00854998">
        <w:rPr>
          <w:rStyle w:val="Hyperlink"/>
          <w:rFonts w:eastAsia="SimSun"/>
          <w:sz w:val="20"/>
          <w:lang w:val="en-US"/>
        </w:rPr>
        <w:t>www</w:t>
      </w:r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itu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int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ITU</w:t>
      </w:r>
      <w:r w:rsidRPr="00554A9D">
        <w:rPr>
          <w:rStyle w:val="Hyperlink"/>
          <w:rFonts w:eastAsia="SimSun"/>
          <w:sz w:val="20"/>
          <w:lang w:val="ru-RU"/>
        </w:rPr>
        <w:t>-</w:t>
      </w:r>
      <w:r w:rsidRPr="00854998">
        <w:rPr>
          <w:rStyle w:val="Hyperlink"/>
          <w:rFonts w:eastAsia="SimSun"/>
          <w:sz w:val="20"/>
          <w:lang w:val="en-US"/>
        </w:rPr>
        <w:t>R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go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patents</w:t>
      </w:r>
      <w:r w:rsidRPr="00554A9D">
        <w:rPr>
          <w:rStyle w:val="Hyperlink"/>
          <w:rFonts w:eastAsia="SimSun"/>
          <w:sz w:val="20"/>
          <w:lang w:val="ru-RU"/>
        </w:rPr>
        <w:t>/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en</w:t>
      </w:r>
      <w:proofErr w:type="spellEnd"/>
      <w:r w:rsidR="00C76F65">
        <w:rPr>
          <w:rStyle w:val="Hyperlink"/>
          <w:rFonts w:eastAsia="SimSun"/>
          <w:sz w:val="20"/>
          <w:lang w:val="en-US"/>
        </w:rPr>
        <w:fldChar w:fldCharType="end"/>
      </w:r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 и база данных патентной информации МСЭ-R.</w:t>
      </w:r>
    </w:p>
    <w:p w:rsidR="00491299" w:rsidRPr="00FD3C61" w:rsidRDefault="00491299" w:rsidP="0049129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491299" w:rsidRPr="00785B18" w:rsidTr="007C06AF">
        <w:trPr>
          <w:jc w:val="center"/>
        </w:trPr>
        <w:tc>
          <w:tcPr>
            <w:tcW w:w="8856" w:type="dxa"/>
            <w:gridSpan w:val="2"/>
          </w:tcPr>
          <w:p w:rsidR="00491299" w:rsidRPr="00343B8D" w:rsidRDefault="00491299" w:rsidP="007C06AF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491299" w:rsidRPr="00854998" w:rsidRDefault="00491299" w:rsidP="007C06AF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8" w:history="1"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491299" w:rsidRPr="00FD3C61" w:rsidTr="007C06AF">
        <w:trPr>
          <w:jc w:val="center"/>
        </w:trPr>
        <w:tc>
          <w:tcPr>
            <w:tcW w:w="1188" w:type="dxa"/>
          </w:tcPr>
          <w:p w:rsidR="00491299" w:rsidRPr="00D163D5" w:rsidRDefault="00491299" w:rsidP="007C06A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491299" w:rsidRPr="00D163D5" w:rsidRDefault="00491299" w:rsidP="007C06AF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491299" w:rsidRPr="00FD3C61" w:rsidTr="007C06AF">
        <w:trPr>
          <w:jc w:val="center"/>
        </w:trPr>
        <w:tc>
          <w:tcPr>
            <w:tcW w:w="1188" w:type="dxa"/>
          </w:tcPr>
          <w:p w:rsidR="00491299" w:rsidRPr="00D163D5" w:rsidRDefault="00491299" w:rsidP="007C06A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491299" w:rsidRPr="00D163D5" w:rsidRDefault="00491299" w:rsidP="007C06A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491299" w:rsidRPr="00785B18" w:rsidTr="007C06AF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491299" w:rsidRPr="00D163D5" w:rsidRDefault="00491299" w:rsidP="007C06A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491299" w:rsidRPr="00D163D5" w:rsidRDefault="00491299" w:rsidP="007C06A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91299" w:rsidRPr="00FD3C61" w:rsidTr="007C06AF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91299" w:rsidRPr="00343B8D" w:rsidRDefault="00491299" w:rsidP="007C06AF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proofErr w:type="spellStart"/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91299" w:rsidRPr="00343B8D" w:rsidRDefault="00491299" w:rsidP="007C06AF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491299" w:rsidRPr="00FD3C61" w:rsidTr="007C06AF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491299" w:rsidRPr="00D163D5" w:rsidRDefault="00491299" w:rsidP="007C06A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491299" w:rsidRPr="00D163D5" w:rsidRDefault="00491299" w:rsidP="007C06A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491299" w:rsidRPr="00FD3C61" w:rsidTr="007C06AF">
        <w:trPr>
          <w:jc w:val="center"/>
        </w:trPr>
        <w:tc>
          <w:tcPr>
            <w:tcW w:w="1188" w:type="dxa"/>
          </w:tcPr>
          <w:p w:rsidR="00491299" w:rsidRPr="00D163D5" w:rsidRDefault="00491299" w:rsidP="007C06A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491299" w:rsidRPr="00D163D5" w:rsidRDefault="00491299" w:rsidP="007C06A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491299" w:rsidRPr="00785B18" w:rsidTr="007C06AF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491299" w:rsidRPr="00D163D5" w:rsidRDefault="00491299" w:rsidP="007C06A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491299" w:rsidRPr="00D163D5" w:rsidRDefault="00491299" w:rsidP="007C06A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7E50D6">
              <w:rPr>
                <w:sz w:val="20"/>
                <w:lang w:val="ru-RU"/>
              </w:rPr>
              <w:t>радиоопределения</w:t>
            </w:r>
            <w:proofErr w:type="spellEnd"/>
            <w:r w:rsidRPr="007E50D6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491299" w:rsidRPr="00FD3C61" w:rsidTr="007C06AF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491299" w:rsidRPr="00343B8D" w:rsidRDefault="00491299" w:rsidP="007C06AF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491299" w:rsidRPr="00343B8D" w:rsidRDefault="00491299" w:rsidP="007C06AF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491299" w:rsidRPr="00FD3C61" w:rsidTr="007C06AF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491299" w:rsidRPr="00D163D5" w:rsidRDefault="00491299" w:rsidP="007C06A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491299" w:rsidRPr="00D163D5" w:rsidRDefault="00491299" w:rsidP="007C06A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491299" w:rsidRPr="00FD3C61" w:rsidTr="007C06AF">
        <w:trPr>
          <w:jc w:val="center"/>
        </w:trPr>
        <w:tc>
          <w:tcPr>
            <w:tcW w:w="1188" w:type="dxa"/>
          </w:tcPr>
          <w:p w:rsidR="00491299" w:rsidRPr="00D163D5" w:rsidRDefault="00491299" w:rsidP="007C06A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491299" w:rsidRPr="00D163D5" w:rsidRDefault="00491299" w:rsidP="007C06A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491299" w:rsidRPr="00FD3C61" w:rsidTr="007C06AF">
        <w:trPr>
          <w:jc w:val="center"/>
        </w:trPr>
        <w:tc>
          <w:tcPr>
            <w:tcW w:w="1188" w:type="dxa"/>
          </w:tcPr>
          <w:p w:rsidR="00491299" w:rsidRPr="00D163D5" w:rsidRDefault="00491299" w:rsidP="007C06A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491299" w:rsidRPr="00D163D5" w:rsidRDefault="00491299" w:rsidP="007C06A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491299" w:rsidRPr="00FD3C61" w:rsidTr="007C06AF">
        <w:trPr>
          <w:jc w:val="center"/>
        </w:trPr>
        <w:tc>
          <w:tcPr>
            <w:tcW w:w="1188" w:type="dxa"/>
            <w:shd w:val="clear" w:color="auto" w:fill="auto"/>
          </w:tcPr>
          <w:p w:rsidR="00491299" w:rsidRPr="00D163D5" w:rsidRDefault="00491299" w:rsidP="007C06A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491299" w:rsidRPr="00D163D5" w:rsidRDefault="00491299" w:rsidP="007C06A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491299" w:rsidRPr="00785B18" w:rsidTr="007C06AF">
        <w:trPr>
          <w:jc w:val="center"/>
        </w:trPr>
        <w:tc>
          <w:tcPr>
            <w:tcW w:w="1188" w:type="dxa"/>
          </w:tcPr>
          <w:p w:rsidR="00491299" w:rsidRPr="00D163D5" w:rsidRDefault="00491299" w:rsidP="007C06A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491299" w:rsidRPr="00D163D5" w:rsidRDefault="00491299" w:rsidP="007C06A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91299" w:rsidRPr="00FD3C61" w:rsidTr="007C06AF">
        <w:trPr>
          <w:jc w:val="center"/>
        </w:trPr>
        <w:tc>
          <w:tcPr>
            <w:tcW w:w="1188" w:type="dxa"/>
            <w:shd w:val="clear" w:color="auto" w:fill="auto"/>
          </w:tcPr>
          <w:p w:rsidR="00491299" w:rsidRPr="00D163D5" w:rsidRDefault="00491299" w:rsidP="007C06A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491299" w:rsidRPr="00D163D5" w:rsidRDefault="00491299" w:rsidP="007C06A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491299" w:rsidRPr="00FD3C61" w:rsidTr="007C06AF">
        <w:trPr>
          <w:jc w:val="center"/>
        </w:trPr>
        <w:tc>
          <w:tcPr>
            <w:tcW w:w="1188" w:type="dxa"/>
          </w:tcPr>
          <w:p w:rsidR="00491299" w:rsidRPr="00D163D5" w:rsidRDefault="00491299" w:rsidP="007C06A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491299" w:rsidRPr="00D163D5" w:rsidRDefault="00491299" w:rsidP="007C06A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491299" w:rsidRPr="00785B18" w:rsidTr="007C06AF">
        <w:trPr>
          <w:jc w:val="center"/>
        </w:trPr>
        <w:tc>
          <w:tcPr>
            <w:tcW w:w="1188" w:type="dxa"/>
          </w:tcPr>
          <w:p w:rsidR="00491299" w:rsidRPr="00D163D5" w:rsidRDefault="00491299" w:rsidP="007C06A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491299" w:rsidRPr="00D163D5" w:rsidRDefault="00491299" w:rsidP="007C06A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491299" w:rsidRPr="00785B18" w:rsidTr="007C06AF">
        <w:trPr>
          <w:jc w:val="center"/>
        </w:trPr>
        <w:tc>
          <w:tcPr>
            <w:tcW w:w="1188" w:type="dxa"/>
          </w:tcPr>
          <w:p w:rsidR="00491299" w:rsidRPr="00D163D5" w:rsidRDefault="00491299" w:rsidP="007C06AF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491299" w:rsidRPr="00D163D5" w:rsidRDefault="00491299" w:rsidP="007C06AF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491299" w:rsidRPr="00FD3C61" w:rsidRDefault="00491299" w:rsidP="0049129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491299" w:rsidRPr="00785B18" w:rsidTr="007C06AF">
        <w:trPr>
          <w:jc w:val="center"/>
        </w:trPr>
        <w:tc>
          <w:tcPr>
            <w:tcW w:w="8856" w:type="dxa"/>
          </w:tcPr>
          <w:p w:rsidR="00491299" w:rsidRPr="00D163D5" w:rsidRDefault="00491299" w:rsidP="007C06A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491299" w:rsidRPr="007E6717" w:rsidRDefault="00491299" w:rsidP="00491299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CD0622">
        <w:rPr>
          <w:sz w:val="20"/>
          <w:lang w:val="ru-RU"/>
        </w:rPr>
        <w:t>7</w:t>
      </w:r>
      <w:r w:rsidRPr="007E6717">
        <w:rPr>
          <w:sz w:val="20"/>
          <w:lang w:val="ru-RU"/>
        </w:rPr>
        <w:t xml:space="preserve"> г.</w:t>
      </w:r>
    </w:p>
    <w:p w:rsidR="00491299" w:rsidRPr="00491299" w:rsidRDefault="00491299" w:rsidP="00491299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1" w:name="iiannee"/>
      <w:bookmarkEnd w:id="1"/>
      <w:r w:rsidRPr="005F6F21">
        <w:rPr>
          <w:sz w:val="20"/>
          <w:lang w:val="ru-RU"/>
        </w:rPr>
        <w:t>201</w:t>
      </w:r>
      <w:r w:rsidRPr="00491299">
        <w:rPr>
          <w:sz w:val="20"/>
          <w:lang w:val="ru-RU"/>
        </w:rPr>
        <w:t>7</w:t>
      </w:r>
    </w:p>
    <w:p w:rsidR="0014643A" w:rsidRPr="00110EB4" w:rsidRDefault="00491299" w:rsidP="00491299">
      <w:pPr>
        <w:spacing w:before="0"/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4643A" w:rsidRPr="00110EB4" w:rsidRDefault="0014643A" w:rsidP="0014643A">
      <w:pPr>
        <w:spacing w:before="160"/>
        <w:rPr>
          <w:i/>
          <w:sz w:val="20"/>
          <w:lang w:val="ru-RU"/>
        </w:rPr>
        <w:sectPr w:rsidR="0014643A" w:rsidRPr="00110EB4" w:rsidSect="00A021E7">
          <w:headerReference w:type="even" r:id="rId9"/>
          <w:headerReference w:type="default" r:id="rId10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418F6" w:rsidRPr="007A57E2" w:rsidRDefault="007A57E2" w:rsidP="00A418F6">
      <w:pPr>
        <w:pStyle w:val="RecNo"/>
        <w:spacing w:before="0"/>
        <w:rPr>
          <w:lang w:val="ru-RU"/>
        </w:rPr>
      </w:pPr>
      <w:bookmarkStart w:id="2" w:name="irecnoe"/>
      <w:bookmarkEnd w:id="2"/>
      <w:proofErr w:type="spellStart"/>
      <w:proofErr w:type="gramStart"/>
      <w:r>
        <w:rPr>
          <w:lang w:val="ru-RU"/>
        </w:rPr>
        <w:lastRenderedPageBreak/>
        <w:t>РЕКОМЕДАЦИЯ</w:t>
      </w:r>
      <w:proofErr w:type="spellEnd"/>
      <w:r w:rsidR="00A418F6" w:rsidRPr="007A57E2">
        <w:rPr>
          <w:lang w:val="ru-RU"/>
        </w:rPr>
        <w:t xml:space="preserve">  </w:t>
      </w:r>
      <w:r>
        <w:rPr>
          <w:rStyle w:val="href"/>
          <w:lang w:val="ru-RU"/>
        </w:rPr>
        <w:t>МСЭ</w:t>
      </w:r>
      <w:proofErr w:type="gramEnd"/>
      <w:r w:rsidR="00A418F6" w:rsidRPr="007A57E2">
        <w:rPr>
          <w:rStyle w:val="href"/>
          <w:lang w:val="ru-RU"/>
        </w:rPr>
        <w:t>-</w:t>
      </w:r>
      <w:r w:rsidR="00A418F6" w:rsidRPr="00A418F6">
        <w:rPr>
          <w:rStyle w:val="href"/>
          <w:lang w:val="en-US"/>
        </w:rPr>
        <w:t>R</w:t>
      </w:r>
      <w:r w:rsidR="00A418F6" w:rsidRPr="007A57E2">
        <w:rPr>
          <w:rStyle w:val="href"/>
          <w:lang w:val="ru-RU"/>
        </w:rPr>
        <w:t xml:space="preserve">  </w:t>
      </w:r>
      <w:r w:rsidR="00A418F6" w:rsidRPr="00A418F6">
        <w:rPr>
          <w:rStyle w:val="href"/>
          <w:lang w:val="en-US"/>
        </w:rPr>
        <w:t>P</w:t>
      </w:r>
      <w:r w:rsidR="00A418F6" w:rsidRPr="007A57E2">
        <w:rPr>
          <w:rStyle w:val="href"/>
          <w:lang w:val="ru-RU"/>
        </w:rPr>
        <w:t>.</w:t>
      </w:r>
      <w:r w:rsidR="00A418F6" w:rsidRPr="0089332D">
        <w:rPr>
          <w:rStyle w:val="href"/>
          <w:lang w:val="ru-RU"/>
        </w:rPr>
        <w:t>341-6</w:t>
      </w:r>
      <w:r w:rsidR="00A418F6" w:rsidRPr="0089332D">
        <w:rPr>
          <w:rStyle w:val="FootnoteReference"/>
          <w:lang w:val="ru-RU"/>
        </w:rPr>
        <w:footnoteReference w:customMarkFollows="1" w:id="1"/>
        <w:t>*</w:t>
      </w:r>
    </w:p>
    <w:p w:rsidR="00A418F6" w:rsidRPr="007A57E2" w:rsidRDefault="007A57E2" w:rsidP="00A418F6">
      <w:pPr>
        <w:pStyle w:val="Rectitle"/>
        <w:rPr>
          <w:lang w:val="ru-RU"/>
        </w:rPr>
      </w:pPr>
      <w:r w:rsidRPr="00AA3720">
        <w:rPr>
          <w:lang w:val="ru-RU"/>
        </w:rPr>
        <w:t>Концепция потерь передачи для радиолиний</w:t>
      </w:r>
      <w:r w:rsidRPr="00456A39">
        <w:rPr>
          <w:rStyle w:val="FootnoteReference"/>
          <w:b w:val="0"/>
          <w:bCs/>
          <w:lang w:val="ru-RU"/>
        </w:rPr>
        <w:footnoteReference w:customMarkFollows="1" w:id="2"/>
        <w:t>**</w:t>
      </w:r>
    </w:p>
    <w:p w:rsidR="00A418F6" w:rsidRPr="00CF3817" w:rsidRDefault="00A418F6" w:rsidP="00A418F6">
      <w:pPr>
        <w:pStyle w:val="Recdate"/>
        <w:rPr>
          <w:lang w:val="ru-RU"/>
        </w:rPr>
      </w:pPr>
      <w:r w:rsidRPr="00CF3817">
        <w:rPr>
          <w:lang w:val="ru-RU"/>
        </w:rPr>
        <w:t>(1959-1982-1986-1994-1995-1999</w:t>
      </w:r>
      <w:r w:rsidR="00F847D3" w:rsidRPr="00CF3817">
        <w:rPr>
          <w:lang w:val="ru-RU"/>
        </w:rPr>
        <w:t>-2016</w:t>
      </w:r>
      <w:r w:rsidRPr="00CF3817">
        <w:rPr>
          <w:lang w:val="ru-RU"/>
        </w:rPr>
        <w:t>)</w:t>
      </w:r>
    </w:p>
    <w:p w:rsidR="00A418F6" w:rsidRPr="007A57E2" w:rsidRDefault="007A57E2" w:rsidP="00F847D3">
      <w:pPr>
        <w:pStyle w:val="HeadingSum"/>
        <w:rPr>
          <w:lang w:val="ru-RU"/>
        </w:rPr>
      </w:pPr>
      <w:r>
        <w:rPr>
          <w:lang w:val="ru-RU"/>
        </w:rPr>
        <w:t>Сфера применения</w:t>
      </w:r>
    </w:p>
    <w:p w:rsidR="00A418F6" w:rsidRPr="00335666" w:rsidRDefault="00335666" w:rsidP="001008C5">
      <w:pPr>
        <w:pStyle w:val="Summary"/>
        <w:rPr>
          <w:lang w:val="ru-RU"/>
        </w:rPr>
      </w:pPr>
      <w:r w:rsidRPr="0089332D">
        <w:rPr>
          <w:lang w:val="ru-RU"/>
        </w:rPr>
        <w:t>Рекомендация МСЭ-</w:t>
      </w:r>
      <w:r w:rsidRPr="00121757">
        <w:t>R</w:t>
      </w:r>
      <w:r w:rsidRPr="0089332D">
        <w:rPr>
          <w:lang w:val="ru-RU"/>
        </w:rPr>
        <w:t xml:space="preserve"> </w:t>
      </w:r>
      <w:proofErr w:type="spellStart"/>
      <w:r w:rsidR="00602359">
        <w:rPr>
          <w:lang w:val="ru-RU"/>
        </w:rPr>
        <w:t>Р</w:t>
      </w:r>
      <w:r w:rsidRPr="0089332D">
        <w:rPr>
          <w:lang w:val="ru-RU"/>
        </w:rPr>
        <w:t>.341</w:t>
      </w:r>
      <w:proofErr w:type="spellEnd"/>
      <w:r w:rsidRPr="0089332D">
        <w:rPr>
          <w:lang w:val="ru-RU"/>
        </w:rPr>
        <w:t xml:space="preserve">-6 содержит определения и обозначения, которые следует применять для описания характеристик </w:t>
      </w:r>
      <w:r w:rsidR="001008C5">
        <w:rPr>
          <w:lang w:val="ru-RU"/>
        </w:rPr>
        <w:t>радио</w:t>
      </w:r>
      <w:r w:rsidRPr="0089332D">
        <w:rPr>
          <w:lang w:val="ru-RU"/>
        </w:rPr>
        <w:t>лини</w:t>
      </w:r>
      <w:r>
        <w:rPr>
          <w:lang w:val="ru-RU"/>
        </w:rPr>
        <w:t>и</w:t>
      </w:r>
      <w:r w:rsidRPr="0089332D">
        <w:rPr>
          <w:lang w:val="ru-RU"/>
        </w:rPr>
        <w:t>, содержащ</w:t>
      </w:r>
      <w:r>
        <w:rPr>
          <w:lang w:val="ru-RU"/>
        </w:rPr>
        <w:t>ей</w:t>
      </w:r>
      <w:r w:rsidRPr="0089332D">
        <w:rPr>
          <w:lang w:val="ru-RU"/>
        </w:rPr>
        <w:t xml:space="preserve"> передатчик, приемник и соответствующие антенны, электрические цепи и среду распространения</w:t>
      </w:r>
      <w:r w:rsidR="00A418F6" w:rsidRPr="00335666">
        <w:rPr>
          <w:lang w:val="ru-RU"/>
        </w:rPr>
        <w:t xml:space="preserve">. </w:t>
      </w:r>
    </w:p>
    <w:p w:rsidR="00A418F6" w:rsidRPr="00335666" w:rsidRDefault="00335666" w:rsidP="00F847D3">
      <w:pPr>
        <w:pStyle w:val="Headingb"/>
        <w:rPr>
          <w:lang w:val="ru-RU"/>
        </w:rPr>
      </w:pPr>
      <w:r>
        <w:rPr>
          <w:lang w:val="ru-RU"/>
        </w:rPr>
        <w:t>Ключевые слова</w:t>
      </w:r>
    </w:p>
    <w:p w:rsidR="00A418F6" w:rsidRPr="00F55802" w:rsidRDefault="001008C5" w:rsidP="001008C5">
      <w:pPr>
        <w:rPr>
          <w:szCs w:val="24"/>
          <w:lang w:val="ru-RU"/>
        </w:rPr>
      </w:pPr>
      <w:r>
        <w:rPr>
          <w:szCs w:val="24"/>
          <w:lang w:val="ru-RU"/>
        </w:rPr>
        <w:t>Радиол</w:t>
      </w:r>
      <w:r w:rsidR="00335666" w:rsidRPr="00F55802">
        <w:rPr>
          <w:szCs w:val="24"/>
          <w:lang w:val="ru-RU"/>
        </w:rPr>
        <w:t>иния, параметры антенны, потери, влияние окружающей среды</w:t>
      </w:r>
    </w:p>
    <w:p w:rsidR="00C86BBD" w:rsidRPr="00F55802" w:rsidRDefault="00335666" w:rsidP="00C86BBD">
      <w:pPr>
        <w:pStyle w:val="Normalaftertitle0"/>
        <w:rPr>
          <w:szCs w:val="24"/>
          <w:lang w:val="ru-RU"/>
        </w:rPr>
      </w:pPr>
      <w:r w:rsidRPr="00F55802">
        <w:rPr>
          <w:szCs w:val="24"/>
          <w:lang w:val="ru-RU"/>
        </w:rPr>
        <w:t>Ассамблея радиосвязи МСЭ</w:t>
      </w:r>
      <w:r w:rsidR="00C86BBD" w:rsidRPr="00F55802">
        <w:rPr>
          <w:szCs w:val="24"/>
          <w:lang w:val="ru-RU"/>
        </w:rPr>
        <w:t>,</w:t>
      </w:r>
    </w:p>
    <w:p w:rsidR="00C86BBD" w:rsidRPr="00F55802" w:rsidRDefault="00335666" w:rsidP="00C86BBD">
      <w:pPr>
        <w:pStyle w:val="Call"/>
        <w:rPr>
          <w:szCs w:val="24"/>
          <w:lang w:val="ru-RU"/>
        </w:rPr>
      </w:pPr>
      <w:r w:rsidRPr="00F55802">
        <w:rPr>
          <w:szCs w:val="24"/>
          <w:lang w:val="ru-RU"/>
        </w:rPr>
        <w:t>учитывая</w:t>
      </w:r>
      <w:r w:rsidRPr="003904BF">
        <w:rPr>
          <w:i w:val="0"/>
          <w:iCs/>
          <w:szCs w:val="24"/>
          <w:lang w:val="ru-RU"/>
        </w:rPr>
        <w:t>,</w:t>
      </w:r>
    </w:p>
    <w:p w:rsidR="00C86BBD" w:rsidRPr="00F55802" w:rsidRDefault="00C86BBD" w:rsidP="001008C5">
      <w:pPr>
        <w:rPr>
          <w:szCs w:val="24"/>
          <w:lang w:val="ru-RU"/>
        </w:rPr>
      </w:pPr>
      <w:r w:rsidRPr="00F55802">
        <w:rPr>
          <w:i/>
          <w:iCs/>
          <w:szCs w:val="24"/>
          <w:lang w:val="en-US"/>
        </w:rPr>
        <w:t>a</w:t>
      </w:r>
      <w:r w:rsidRPr="00F55802">
        <w:rPr>
          <w:i/>
          <w:iCs/>
          <w:szCs w:val="24"/>
          <w:lang w:val="ru-RU"/>
        </w:rPr>
        <w:t>)</w:t>
      </w:r>
      <w:r w:rsidRPr="00F55802">
        <w:rPr>
          <w:szCs w:val="24"/>
          <w:lang w:val="ru-RU"/>
        </w:rPr>
        <w:tab/>
      </w:r>
      <w:proofErr w:type="gramStart"/>
      <w:r w:rsidR="00335666" w:rsidRPr="00F55802">
        <w:rPr>
          <w:szCs w:val="24"/>
          <w:lang w:val="ru-RU"/>
        </w:rPr>
        <w:t>что</w:t>
      </w:r>
      <w:proofErr w:type="gramEnd"/>
      <w:r w:rsidR="00335666" w:rsidRPr="00F55802">
        <w:rPr>
          <w:szCs w:val="24"/>
          <w:lang w:val="ru-RU"/>
        </w:rPr>
        <w:t xml:space="preserve"> в </w:t>
      </w:r>
      <w:r w:rsidR="001008C5">
        <w:rPr>
          <w:szCs w:val="24"/>
          <w:lang w:val="ru-RU"/>
        </w:rPr>
        <w:t>радио</w:t>
      </w:r>
      <w:r w:rsidR="00335666" w:rsidRPr="00F55802">
        <w:rPr>
          <w:szCs w:val="24"/>
          <w:lang w:val="ru-RU"/>
        </w:rPr>
        <w:t xml:space="preserve">линии между передатчиком и приемником соотношение между мощностью передатчика и мощностью на входе приемника зависит от ряда факторов, таких как потери в антеннах или линиях передачи, затухание вследствие механизмов распространения, потери из-за неправильной регулировки </w:t>
      </w:r>
      <w:proofErr w:type="spellStart"/>
      <w:r w:rsidR="00335666" w:rsidRPr="00F55802">
        <w:rPr>
          <w:szCs w:val="24"/>
          <w:lang w:val="ru-RU"/>
        </w:rPr>
        <w:t>импедансов</w:t>
      </w:r>
      <w:proofErr w:type="spellEnd"/>
      <w:r w:rsidR="00335666" w:rsidRPr="00F55802">
        <w:rPr>
          <w:szCs w:val="24"/>
          <w:lang w:val="ru-RU"/>
        </w:rPr>
        <w:t xml:space="preserve"> или поляризации и</w:t>
      </w:r>
      <w:r w:rsidR="00602359">
        <w:rPr>
          <w:szCs w:val="24"/>
          <w:lang w:val="ru-RU"/>
        </w:rPr>
        <w:t> </w:t>
      </w:r>
      <w:r w:rsidR="00335666" w:rsidRPr="00F55802">
        <w:rPr>
          <w:szCs w:val="24"/>
          <w:lang w:val="ru-RU"/>
        </w:rPr>
        <w:t>т. д</w:t>
      </w:r>
      <w:r w:rsidRPr="00F55802">
        <w:rPr>
          <w:szCs w:val="24"/>
          <w:lang w:val="ru-RU"/>
        </w:rPr>
        <w:t>.;</w:t>
      </w:r>
    </w:p>
    <w:p w:rsidR="00C86BBD" w:rsidRPr="00F55802" w:rsidRDefault="00C86BBD" w:rsidP="00C86BBD">
      <w:pPr>
        <w:rPr>
          <w:szCs w:val="24"/>
          <w:lang w:val="ru-RU"/>
        </w:rPr>
      </w:pPr>
      <w:r w:rsidRPr="00F55802">
        <w:rPr>
          <w:i/>
          <w:iCs/>
          <w:szCs w:val="24"/>
          <w:lang w:val="en-US"/>
        </w:rPr>
        <w:t>b</w:t>
      </w:r>
      <w:r w:rsidRPr="00F55802">
        <w:rPr>
          <w:i/>
          <w:iCs/>
          <w:szCs w:val="24"/>
          <w:lang w:val="ru-RU"/>
        </w:rPr>
        <w:t>)</w:t>
      </w:r>
      <w:r w:rsidRPr="00F55802">
        <w:rPr>
          <w:szCs w:val="24"/>
          <w:lang w:val="ru-RU"/>
        </w:rPr>
        <w:tab/>
      </w:r>
      <w:proofErr w:type="gramStart"/>
      <w:r w:rsidR="00335666" w:rsidRPr="00F55802">
        <w:rPr>
          <w:szCs w:val="24"/>
          <w:lang w:val="ru-RU"/>
        </w:rPr>
        <w:t>что</w:t>
      </w:r>
      <w:proofErr w:type="gramEnd"/>
      <w:r w:rsidR="00335666" w:rsidRPr="00F55802">
        <w:rPr>
          <w:szCs w:val="24"/>
          <w:lang w:val="ru-RU"/>
        </w:rPr>
        <w:t xml:space="preserve"> желательно стандартизировать терминологию и условные обозначения, используемые для характеристики потерь при передаче и их компонентов</w:t>
      </w:r>
      <w:r w:rsidRPr="00F55802">
        <w:rPr>
          <w:szCs w:val="24"/>
          <w:lang w:val="ru-RU"/>
        </w:rPr>
        <w:t>;</w:t>
      </w:r>
    </w:p>
    <w:p w:rsidR="00C86BBD" w:rsidRPr="00F55802" w:rsidRDefault="00C86BBD" w:rsidP="00C86BBD">
      <w:pPr>
        <w:rPr>
          <w:szCs w:val="24"/>
          <w:lang w:val="ru-RU"/>
        </w:rPr>
      </w:pPr>
      <w:r w:rsidRPr="00F55802">
        <w:rPr>
          <w:i/>
          <w:iCs/>
          <w:szCs w:val="24"/>
          <w:lang w:val="en-US"/>
        </w:rPr>
        <w:t>c</w:t>
      </w:r>
      <w:r w:rsidRPr="00F55802">
        <w:rPr>
          <w:i/>
          <w:iCs/>
          <w:szCs w:val="24"/>
          <w:lang w:val="ru-RU"/>
        </w:rPr>
        <w:t>)</w:t>
      </w:r>
      <w:r w:rsidRPr="00F55802">
        <w:rPr>
          <w:szCs w:val="24"/>
          <w:lang w:val="ru-RU"/>
        </w:rPr>
        <w:tab/>
      </w:r>
      <w:proofErr w:type="gramStart"/>
      <w:r w:rsidR="00335666" w:rsidRPr="00F55802">
        <w:rPr>
          <w:szCs w:val="24"/>
          <w:lang w:val="ru-RU"/>
        </w:rPr>
        <w:t>что</w:t>
      </w:r>
      <w:proofErr w:type="gramEnd"/>
      <w:r w:rsidR="00335666" w:rsidRPr="00F55802">
        <w:rPr>
          <w:szCs w:val="24"/>
          <w:lang w:val="ru-RU"/>
        </w:rPr>
        <w:t xml:space="preserve"> в Рекомендации МСЭ-R </w:t>
      </w:r>
      <w:proofErr w:type="spellStart"/>
      <w:r w:rsidR="00335666" w:rsidRPr="00F55802">
        <w:rPr>
          <w:szCs w:val="24"/>
          <w:lang w:val="ru-RU"/>
        </w:rPr>
        <w:t>P.525</w:t>
      </w:r>
      <w:proofErr w:type="spellEnd"/>
      <w:r w:rsidR="00335666" w:rsidRPr="00F55802">
        <w:rPr>
          <w:szCs w:val="24"/>
          <w:lang w:val="ru-RU"/>
        </w:rPr>
        <w:t xml:space="preserve"> указаны эталонные условия распространения в</w:t>
      </w:r>
      <w:r w:rsidR="004250A5">
        <w:rPr>
          <w:szCs w:val="24"/>
          <w:lang w:val="ru-RU"/>
        </w:rPr>
        <w:t> </w:t>
      </w:r>
      <w:r w:rsidR="00335666" w:rsidRPr="00F55802">
        <w:rPr>
          <w:szCs w:val="24"/>
          <w:lang w:val="ru-RU"/>
        </w:rPr>
        <w:t>свободном пространстве</w:t>
      </w:r>
      <w:r w:rsidRPr="00F55802">
        <w:rPr>
          <w:szCs w:val="24"/>
          <w:lang w:val="ru-RU"/>
        </w:rPr>
        <w:t>,</w:t>
      </w:r>
    </w:p>
    <w:p w:rsidR="00C86BBD" w:rsidRPr="00F55802" w:rsidRDefault="00335666" w:rsidP="00C86BBD">
      <w:pPr>
        <w:pStyle w:val="Call"/>
        <w:rPr>
          <w:szCs w:val="24"/>
          <w:lang w:val="ru-RU"/>
        </w:rPr>
      </w:pPr>
      <w:r w:rsidRPr="00F55802">
        <w:rPr>
          <w:szCs w:val="24"/>
          <w:lang w:val="ru-RU"/>
        </w:rPr>
        <w:t>рекомендует</w:t>
      </w:r>
    </w:p>
    <w:p w:rsidR="00C86BBD" w:rsidRPr="00F55802" w:rsidRDefault="00335666" w:rsidP="001008C5">
      <w:pPr>
        <w:rPr>
          <w:szCs w:val="24"/>
          <w:lang w:val="ru-RU"/>
        </w:rPr>
      </w:pPr>
      <w:r w:rsidRPr="00F55802">
        <w:rPr>
          <w:szCs w:val="24"/>
          <w:lang w:val="ru-RU"/>
        </w:rPr>
        <w:t xml:space="preserve">использовать для описания характеристик </w:t>
      </w:r>
      <w:r w:rsidR="001008C5">
        <w:rPr>
          <w:szCs w:val="24"/>
          <w:lang w:val="ru-RU"/>
        </w:rPr>
        <w:t>радио</w:t>
      </w:r>
      <w:r w:rsidRPr="00F55802">
        <w:rPr>
          <w:szCs w:val="24"/>
          <w:lang w:val="ru-RU"/>
        </w:rPr>
        <w:t>линии, содержащей передатчик, приемник и соответствующие антенны, электрические цепи и среду распространения, следующие термины, определения и условные обозначения.</w:t>
      </w:r>
    </w:p>
    <w:p w:rsidR="00C86BBD" w:rsidRPr="00F55802" w:rsidRDefault="00C86BBD" w:rsidP="00C86BBD">
      <w:pPr>
        <w:pStyle w:val="Heading1"/>
        <w:rPr>
          <w:szCs w:val="24"/>
          <w:lang w:val="ru-RU"/>
        </w:rPr>
      </w:pPr>
      <w:r w:rsidRPr="00F55802">
        <w:rPr>
          <w:szCs w:val="24"/>
          <w:lang w:val="ru-RU"/>
        </w:rPr>
        <w:t>1</w:t>
      </w:r>
      <w:r w:rsidRPr="00F55802">
        <w:rPr>
          <w:szCs w:val="24"/>
          <w:lang w:val="ru-RU"/>
        </w:rPr>
        <w:tab/>
      </w:r>
      <w:r w:rsidR="004250A5">
        <w:rPr>
          <w:szCs w:val="24"/>
          <w:lang w:val="ru-RU"/>
        </w:rPr>
        <w:t>О</w:t>
      </w:r>
      <w:r w:rsidR="00335666" w:rsidRPr="00F55802">
        <w:rPr>
          <w:szCs w:val="24"/>
          <w:lang w:val="ru-RU"/>
        </w:rPr>
        <w:t xml:space="preserve">бщие потери </w:t>
      </w:r>
      <w:r w:rsidRPr="00F55802">
        <w:rPr>
          <w:szCs w:val="24"/>
          <w:lang w:val="ru-RU"/>
        </w:rPr>
        <w:t>(</w:t>
      </w:r>
      <w:r w:rsidR="00335666" w:rsidRPr="00F55802">
        <w:rPr>
          <w:szCs w:val="24"/>
          <w:lang w:val="ru-RU"/>
        </w:rPr>
        <w:t xml:space="preserve">в </w:t>
      </w:r>
      <w:proofErr w:type="gramStart"/>
      <w:r w:rsidR="00335666" w:rsidRPr="00F55802">
        <w:rPr>
          <w:szCs w:val="24"/>
          <w:lang w:val="ru-RU"/>
        </w:rPr>
        <w:t>радиолинии</w:t>
      </w:r>
      <w:r w:rsidRPr="00F55802">
        <w:rPr>
          <w:szCs w:val="24"/>
          <w:lang w:val="ru-RU"/>
        </w:rPr>
        <w:t>)</w:t>
      </w:r>
      <w:r w:rsidRPr="00EC6FEE">
        <w:rPr>
          <w:rStyle w:val="FootnoteReference"/>
          <w:b w:val="0"/>
          <w:bCs/>
          <w:lang w:val="ru-RU"/>
        </w:rPr>
        <w:footnoteReference w:customMarkFollows="1" w:id="3"/>
        <w:t>***</w:t>
      </w:r>
      <w:r w:rsidRPr="00CD0622">
        <w:rPr>
          <w:rStyle w:val="FootnoteReference"/>
          <w:b w:val="0"/>
          <w:bCs/>
          <w:lang w:val="ru-RU"/>
        </w:rPr>
        <w:t xml:space="preserve"> </w:t>
      </w:r>
      <w:r w:rsidRPr="00F55802">
        <w:rPr>
          <w:b w:val="0"/>
          <w:szCs w:val="24"/>
          <w:lang w:val="ru-RU"/>
        </w:rPr>
        <w:t>(</w:t>
      </w:r>
      <w:proofErr w:type="gramEnd"/>
      <w:r w:rsidR="00335666" w:rsidRPr="00F55802">
        <w:rPr>
          <w:b w:val="0"/>
          <w:szCs w:val="24"/>
          <w:lang w:val="ru-RU"/>
        </w:rPr>
        <w:t>обозначения</w:t>
      </w:r>
      <w:r w:rsidRPr="00F55802">
        <w:rPr>
          <w:b w:val="0"/>
          <w:szCs w:val="24"/>
          <w:lang w:val="ru-RU"/>
        </w:rPr>
        <w:t xml:space="preserve">: </w:t>
      </w:r>
      <w:r w:rsidRPr="00F55802">
        <w:rPr>
          <w:b w:val="0"/>
          <w:i/>
          <w:szCs w:val="24"/>
          <w:lang w:val="en-US"/>
        </w:rPr>
        <w:t>L</w:t>
      </w:r>
      <w:r w:rsidRPr="00456A39">
        <w:rPr>
          <w:b w:val="0"/>
          <w:i/>
          <w:iCs/>
          <w:sz w:val="20"/>
          <w:szCs w:val="22"/>
          <w:vertAlign w:val="subscript"/>
          <w:lang w:val="ru-RU"/>
        </w:rPr>
        <w:t xml:space="preserve">l </w:t>
      </w:r>
      <w:r w:rsidR="00335666" w:rsidRPr="00F55802">
        <w:rPr>
          <w:b w:val="0"/>
          <w:szCs w:val="24"/>
          <w:lang w:val="ru-RU"/>
        </w:rPr>
        <w:t xml:space="preserve"> или</w:t>
      </w:r>
      <w:r w:rsidRPr="00F55802">
        <w:rPr>
          <w:b w:val="0"/>
          <w:szCs w:val="24"/>
          <w:lang w:val="ru-RU"/>
        </w:rPr>
        <w:t xml:space="preserve"> </w:t>
      </w:r>
      <w:r w:rsidRPr="00F55802">
        <w:rPr>
          <w:b w:val="0"/>
          <w:i/>
          <w:szCs w:val="24"/>
          <w:lang w:val="en-US"/>
        </w:rPr>
        <w:t>A</w:t>
      </w:r>
      <w:r w:rsidRPr="00456A39">
        <w:rPr>
          <w:b w:val="0"/>
          <w:i/>
          <w:iCs/>
          <w:sz w:val="20"/>
          <w:szCs w:val="22"/>
          <w:vertAlign w:val="subscript"/>
          <w:lang w:val="ru-RU"/>
        </w:rPr>
        <w:t>l</w:t>
      </w:r>
      <w:r w:rsidRPr="00F55802">
        <w:rPr>
          <w:b w:val="0"/>
          <w:szCs w:val="24"/>
          <w:lang w:val="ru-RU"/>
        </w:rPr>
        <w:t>)</w:t>
      </w:r>
    </w:p>
    <w:p w:rsidR="00335666" w:rsidRPr="00F55802" w:rsidRDefault="00335666" w:rsidP="00D40551">
      <w:pPr>
        <w:rPr>
          <w:lang w:val="ru-RU"/>
        </w:rPr>
      </w:pPr>
      <w:r w:rsidRPr="00F55802">
        <w:rPr>
          <w:lang w:val="ru-RU"/>
        </w:rPr>
        <w:t>Обычно выражаемое в децибелах отношение радиочастотной мощности, создаваемой передатчиком радиолинии, к радиочастотной мощности, поступающей в соответствующий приемник, в реальных условиях размещения оборудования, распространения радиоволн и</w:t>
      </w:r>
      <w:r w:rsidR="00BD6EF4">
        <w:rPr>
          <w:lang w:val="ru-RU"/>
        </w:rPr>
        <w:t> </w:t>
      </w:r>
      <w:r w:rsidRPr="00F55802">
        <w:rPr>
          <w:lang w:val="ru-RU"/>
        </w:rPr>
        <w:t>работы радиолинии.</w:t>
      </w:r>
    </w:p>
    <w:p w:rsidR="00C86BBD" w:rsidRPr="00BD6EF4" w:rsidRDefault="00335666" w:rsidP="00335666">
      <w:pPr>
        <w:pStyle w:val="Note"/>
        <w:rPr>
          <w:szCs w:val="22"/>
          <w:lang w:val="ru-RU"/>
        </w:rPr>
      </w:pPr>
      <w:r w:rsidRPr="00BD6EF4">
        <w:rPr>
          <w:szCs w:val="22"/>
          <w:lang w:val="ru-RU"/>
        </w:rPr>
        <w:t xml:space="preserve">ПРИМЕЧАНИЕ 1. </w:t>
      </w:r>
      <w:r w:rsidR="00130155" w:rsidRPr="00130155">
        <w:rPr>
          <w:szCs w:val="22"/>
          <w:lang w:val="ru-RU"/>
        </w:rPr>
        <w:t xml:space="preserve">– </w:t>
      </w:r>
      <w:r w:rsidRPr="00BD6EF4">
        <w:rPr>
          <w:szCs w:val="22"/>
          <w:lang w:val="ru-RU"/>
        </w:rPr>
        <w:t xml:space="preserve">В каждом случае необходимо конкретно указать точки, в которых определяется мощность, создаваемая передатчиком, и мощность, поступающая в приемник, </w:t>
      </w:r>
      <w:proofErr w:type="gramStart"/>
      <w:r w:rsidRPr="00BD6EF4">
        <w:rPr>
          <w:szCs w:val="22"/>
          <w:lang w:val="ru-RU"/>
        </w:rPr>
        <w:t>например</w:t>
      </w:r>
      <w:proofErr w:type="gramEnd"/>
      <w:r w:rsidR="00C86BBD" w:rsidRPr="00BD6EF4">
        <w:rPr>
          <w:szCs w:val="22"/>
          <w:lang w:val="ru-RU"/>
        </w:rPr>
        <w:t>:</w:t>
      </w:r>
    </w:p>
    <w:p w:rsidR="00C86BBD" w:rsidRPr="00F55802" w:rsidRDefault="00C86BBD" w:rsidP="00C86BBD">
      <w:pPr>
        <w:pStyle w:val="enumlev1"/>
        <w:rPr>
          <w:szCs w:val="24"/>
          <w:lang w:val="ru-RU"/>
        </w:rPr>
      </w:pPr>
      <w:r w:rsidRPr="00F55802">
        <w:rPr>
          <w:szCs w:val="24"/>
          <w:lang w:val="ru-RU"/>
        </w:rPr>
        <w:t>–</w:t>
      </w:r>
      <w:r w:rsidRPr="00F55802">
        <w:rPr>
          <w:szCs w:val="24"/>
          <w:lang w:val="ru-RU"/>
        </w:rPr>
        <w:tab/>
      </w:r>
      <w:r w:rsidR="00656A66" w:rsidRPr="00F55802">
        <w:rPr>
          <w:szCs w:val="24"/>
          <w:lang w:val="ru-RU"/>
        </w:rPr>
        <w:t>до или после радиочастотных фильтров или мультиплексоров, которые могут применяться на передающей или приемной стороне</w:t>
      </w:r>
      <w:r w:rsidRPr="00F55802">
        <w:rPr>
          <w:szCs w:val="24"/>
          <w:lang w:val="ru-RU"/>
        </w:rPr>
        <w:t>;</w:t>
      </w:r>
    </w:p>
    <w:p w:rsidR="00C86BBD" w:rsidRPr="00F55802" w:rsidRDefault="00C86BBD" w:rsidP="00C86BBD">
      <w:pPr>
        <w:pStyle w:val="enumlev1"/>
        <w:rPr>
          <w:szCs w:val="24"/>
          <w:lang w:val="ru-RU"/>
        </w:rPr>
      </w:pPr>
      <w:r w:rsidRPr="00F55802">
        <w:rPr>
          <w:szCs w:val="24"/>
          <w:lang w:val="ru-RU"/>
        </w:rPr>
        <w:t>–</w:t>
      </w:r>
      <w:r w:rsidRPr="00F55802">
        <w:rPr>
          <w:szCs w:val="24"/>
          <w:lang w:val="ru-RU"/>
        </w:rPr>
        <w:tab/>
      </w:r>
      <w:r w:rsidR="00656A66" w:rsidRPr="00F55802">
        <w:rPr>
          <w:szCs w:val="24"/>
          <w:lang w:val="ru-RU"/>
        </w:rPr>
        <w:t>на входе или на выходе фидерной линии передающей и приемной антенны</w:t>
      </w:r>
      <w:r w:rsidRPr="00F55802">
        <w:rPr>
          <w:szCs w:val="24"/>
          <w:lang w:val="ru-RU"/>
        </w:rPr>
        <w:t>.</w:t>
      </w:r>
    </w:p>
    <w:p w:rsidR="00C86BBD" w:rsidRPr="00F55802" w:rsidRDefault="00C86BBD" w:rsidP="00C86BBD">
      <w:pPr>
        <w:pStyle w:val="Heading1"/>
        <w:rPr>
          <w:szCs w:val="24"/>
          <w:lang w:val="ru-RU"/>
        </w:rPr>
      </w:pPr>
      <w:r w:rsidRPr="00F55802">
        <w:rPr>
          <w:szCs w:val="24"/>
          <w:lang w:val="ru-RU"/>
        </w:rPr>
        <w:lastRenderedPageBreak/>
        <w:t>2</w:t>
      </w:r>
      <w:r w:rsidRPr="00F55802">
        <w:rPr>
          <w:szCs w:val="24"/>
          <w:lang w:val="ru-RU"/>
        </w:rPr>
        <w:tab/>
      </w:r>
      <w:r w:rsidR="00656A66" w:rsidRPr="00F55802">
        <w:rPr>
          <w:szCs w:val="24"/>
          <w:lang w:val="ru-RU"/>
        </w:rPr>
        <w:t>Потери в системе (обозначения:</w:t>
      </w:r>
      <w:r w:rsidR="00656A66" w:rsidRPr="00F55802">
        <w:rPr>
          <w:i/>
          <w:szCs w:val="24"/>
          <w:lang w:val="ru-RU"/>
        </w:rPr>
        <w:t xml:space="preserve"> </w:t>
      </w:r>
      <w:proofErr w:type="spellStart"/>
      <w:r w:rsidR="00656A66" w:rsidRPr="00F55802">
        <w:rPr>
          <w:i/>
          <w:szCs w:val="24"/>
          <w:lang w:val="ru-RU"/>
        </w:rPr>
        <w:t>L</w:t>
      </w:r>
      <w:r w:rsidR="00656A66" w:rsidRPr="00456A39">
        <w:rPr>
          <w:bCs/>
          <w:i/>
          <w:iCs/>
          <w:sz w:val="20"/>
          <w:szCs w:val="22"/>
          <w:vertAlign w:val="subscript"/>
          <w:lang w:val="ru-RU"/>
        </w:rPr>
        <w:t>s</w:t>
      </w:r>
      <w:proofErr w:type="spellEnd"/>
      <w:r w:rsidR="00656A66" w:rsidRPr="00456A39">
        <w:rPr>
          <w:bCs/>
          <w:szCs w:val="24"/>
          <w:lang w:val="ru-RU"/>
        </w:rPr>
        <w:t xml:space="preserve"> </w:t>
      </w:r>
      <w:r w:rsidR="00656A66" w:rsidRPr="00F55802">
        <w:rPr>
          <w:szCs w:val="24"/>
          <w:lang w:val="ru-RU"/>
        </w:rPr>
        <w:t>или</w:t>
      </w:r>
      <w:r w:rsidR="00656A66" w:rsidRPr="00F55802">
        <w:rPr>
          <w:i/>
          <w:szCs w:val="24"/>
          <w:lang w:val="ru-RU"/>
        </w:rPr>
        <w:t xml:space="preserve"> </w:t>
      </w:r>
      <w:proofErr w:type="spellStart"/>
      <w:r w:rsidR="00656A66" w:rsidRPr="00F55802">
        <w:rPr>
          <w:i/>
          <w:szCs w:val="24"/>
          <w:lang w:val="ru-RU"/>
        </w:rPr>
        <w:t>A</w:t>
      </w:r>
      <w:r w:rsidR="00656A66" w:rsidRPr="00456A39">
        <w:rPr>
          <w:bCs/>
          <w:i/>
          <w:iCs/>
          <w:sz w:val="20"/>
          <w:szCs w:val="22"/>
          <w:vertAlign w:val="subscript"/>
          <w:lang w:val="ru-RU"/>
        </w:rPr>
        <w:t>s</w:t>
      </w:r>
      <w:proofErr w:type="spellEnd"/>
      <w:r w:rsidR="00656A66" w:rsidRPr="00F55802">
        <w:rPr>
          <w:szCs w:val="24"/>
          <w:lang w:val="ru-RU"/>
        </w:rPr>
        <w:t>)</w:t>
      </w:r>
    </w:p>
    <w:p w:rsidR="00915007" w:rsidRPr="00121757" w:rsidRDefault="00915007" w:rsidP="00F7115A">
      <w:pPr>
        <w:rPr>
          <w:szCs w:val="22"/>
          <w:lang w:val="ru-RU"/>
        </w:rPr>
      </w:pPr>
      <w:r w:rsidRPr="00F55802">
        <w:rPr>
          <w:lang w:val="ru-RU"/>
        </w:rPr>
        <w:t>Для радиолинии – обычно выражаемое в децибелах отношение мощности радиочастотного сигнала на входе передающей антенны к мощности результирующего радиочастотного сигнала на выходе приемной антенны</w:t>
      </w:r>
      <w:r w:rsidRPr="00121757">
        <w:rPr>
          <w:szCs w:val="22"/>
          <w:lang w:val="ru-RU"/>
        </w:rPr>
        <w:t>.</w:t>
      </w:r>
    </w:p>
    <w:p w:rsidR="00C86BBD" w:rsidRPr="00915007" w:rsidRDefault="00915007" w:rsidP="00915007">
      <w:pPr>
        <w:pStyle w:val="Note"/>
        <w:rPr>
          <w:lang w:val="ru-RU"/>
        </w:rPr>
      </w:pPr>
      <w:r w:rsidRPr="00121757">
        <w:rPr>
          <w:szCs w:val="22"/>
          <w:lang w:val="ru-RU"/>
        </w:rPr>
        <w:t xml:space="preserve">ПРИМЕЧАНИЕ 1. </w:t>
      </w:r>
      <w:r w:rsidR="00C0244E" w:rsidRPr="00C0244E">
        <w:rPr>
          <w:szCs w:val="22"/>
          <w:lang w:val="ru-RU"/>
        </w:rPr>
        <w:t xml:space="preserve">– </w:t>
      </w:r>
      <w:r w:rsidRPr="00121757">
        <w:rPr>
          <w:szCs w:val="22"/>
          <w:lang w:val="ru-RU"/>
        </w:rPr>
        <w:t>Согласованная мощность – это максимальная реальная мощность, которую источник может подавать в нагрузку, то есть мощность, которая была бы подана в нагрузку, если бы полные сопротивления источника и нагрузки были согласованы</w:t>
      </w:r>
      <w:r w:rsidR="00C86BBD" w:rsidRPr="00915007">
        <w:rPr>
          <w:lang w:val="ru-RU"/>
        </w:rPr>
        <w:t>.</w:t>
      </w:r>
    </w:p>
    <w:p w:rsidR="00C86BBD" w:rsidRPr="00915007" w:rsidRDefault="00915007" w:rsidP="00C86BBD">
      <w:pPr>
        <w:pStyle w:val="Note"/>
        <w:rPr>
          <w:lang w:val="ru-RU"/>
        </w:rPr>
      </w:pPr>
      <w:r w:rsidRPr="00121757">
        <w:rPr>
          <w:szCs w:val="22"/>
          <w:lang w:val="ru-RU"/>
        </w:rPr>
        <w:t xml:space="preserve">ПРИМЕЧАНИЕ 2. </w:t>
      </w:r>
      <w:r w:rsidR="00C0244E" w:rsidRPr="00B966A2">
        <w:rPr>
          <w:szCs w:val="22"/>
          <w:lang w:val="ru-RU"/>
        </w:rPr>
        <w:t xml:space="preserve">– </w:t>
      </w:r>
      <w:r w:rsidRPr="00121757">
        <w:rPr>
          <w:szCs w:val="22"/>
          <w:lang w:val="ru-RU"/>
        </w:rPr>
        <w:t>Потери в системе могут быть выражены как</w:t>
      </w:r>
      <w:r w:rsidR="00C86BBD" w:rsidRPr="00915007">
        <w:rPr>
          <w:lang w:val="ru-RU"/>
        </w:rPr>
        <w:t>:</w:t>
      </w:r>
    </w:p>
    <w:p w:rsidR="00C86BBD" w:rsidRPr="0089332D" w:rsidRDefault="00C86BBD" w:rsidP="00C86BBD">
      <w:pPr>
        <w:pStyle w:val="Equation"/>
        <w:rPr>
          <w:szCs w:val="24"/>
          <w:lang w:val="ru-RU"/>
        </w:rPr>
      </w:pPr>
      <w:bookmarkStart w:id="3" w:name="F001"/>
      <w:r w:rsidRPr="00F55802">
        <w:rPr>
          <w:szCs w:val="24"/>
          <w:lang w:val="ru-RU"/>
        </w:rPr>
        <w:tab/>
      </w:r>
      <w:r w:rsidRPr="00F55802">
        <w:rPr>
          <w:szCs w:val="24"/>
          <w:lang w:val="ru-RU"/>
        </w:rPr>
        <w:tab/>
      </w:r>
      <w:proofErr w:type="gramStart"/>
      <w:r w:rsidRPr="00F55802">
        <w:rPr>
          <w:i/>
          <w:szCs w:val="24"/>
          <w:lang w:val="en-US"/>
        </w:rPr>
        <w:t>L</w:t>
      </w:r>
      <w:r w:rsidRPr="00456A39">
        <w:rPr>
          <w:i/>
          <w:iCs/>
          <w:sz w:val="20"/>
          <w:szCs w:val="22"/>
          <w:vertAlign w:val="subscript"/>
          <w:lang w:val="ru-RU"/>
        </w:rPr>
        <w:t>s</w:t>
      </w:r>
      <w:r w:rsidRPr="0089332D">
        <w:rPr>
          <w:szCs w:val="24"/>
          <w:lang w:val="ru-RU"/>
        </w:rPr>
        <w:t xml:space="preserve">  </w:t>
      </w:r>
      <w:r w:rsidRPr="00F55802">
        <w:rPr>
          <w:rFonts w:ascii="Symbol" w:hAnsi="Symbol"/>
          <w:szCs w:val="24"/>
        </w:rPr>
        <w:t></w:t>
      </w:r>
      <w:proofErr w:type="gramEnd"/>
      <w:r w:rsidRPr="0089332D">
        <w:rPr>
          <w:szCs w:val="24"/>
          <w:lang w:val="ru-RU"/>
        </w:rPr>
        <w:t xml:space="preserve">  10 </w:t>
      </w:r>
      <w:r w:rsidRPr="00F55802">
        <w:rPr>
          <w:szCs w:val="24"/>
          <w:lang w:val="en-US"/>
        </w:rPr>
        <w:t>log</w:t>
      </w:r>
      <w:r w:rsidRPr="0089332D">
        <w:rPr>
          <w:szCs w:val="24"/>
          <w:lang w:val="ru-RU"/>
        </w:rPr>
        <w:t xml:space="preserve"> (</w:t>
      </w:r>
      <w:r w:rsidRPr="00F55802">
        <w:rPr>
          <w:rFonts w:ascii="Tms Rmn" w:hAnsi="Tms Rmn"/>
          <w:szCs w:val="24"/>
          <w:lang w:val="en-US"/>
        </w:rPr>
        <w:t> </w:t>
      </w:r>
      <w:r w:rsidRPr="00F55802">
        <w:rPr>
          <w:i/>
          <w:szCs w:val="24"/>
          <w:lang w:val="en-US"/>
        </w:rPr>
        <w:t>p</w:t>
      </w:r>
      <w:r w:rsidRPr="00456A39">
        <w:rPr>
          <w:i/>
          <w:iCs/>
          <w:sz w:val="20"/>
          <w:szCs w:val="22"/>
          <w:vertAlign w:val="subscript"/>
          <w:lang w:val="ru-RU"/>
        </w:rPr>
        <w:t>t</w:t>
      </w:r>
      <w:r w:rsidRPr="00F55802">
        <w:rPr>
          <w:rFonts w:ascii="Tms Rmn" w:hAnsi="Tms Rmn"/>
          <w:i/>
          <w:position w:val="-4"/>
          <w:szCs w:val="24"/>
          <w:lang w:val="en-US"/>
        </w:rPr>
        <w:t> </w:t>
      </w:r>
      <w:r w:rsidRPr="0089332D">
        <w:rPr>
          <w:szCs w:val="24"/>
          <w:lang w:val="ru-RU"/>
        </w:rPr>
        <w:t>/</w:t>
      </w:r>
      <w:r w:rsidRPr="00F55802">
        <w:rPr>
          <w:i/>
          <w:szCs w:val="24"/>
          <w:lang w:val="en-US"/>
        </w:rPr>
        <w:t>p</w:t>
      </w:r>
      <w:r w:rsidRPr="00456A39">
        <w:rPr>
          <w:i/>
          <w:iCs/>
          <w:sz w:val="20"/>
          <w:szCs w:val="22"/>
          <w:vertAlign w:val="subscript"/>
          <w:lang w:val="ru-RU"/>
        </w:rPr>
        <w:t>a</w:t>
      </w:r>
      <w:r w:rsidRPr="0089332D">
        <w:rPr>
          <w:szCs w:val="24"/>
          <w:lang w:val="ru-RU"/>
        </w:rPr>
        <w:t xml:space="preserve">)  =  </w:t>
      </w:r>
      <w:r w:rsidRPr="00F55802">
        <w:rPr>
          <w:i/>
          <w:szCs w:val="24"/>
          <w:lang w:val="en-US"/>
        </w:rPr>
        <w:t>P</w:t>
      </w:r>
      <w:r w:rsidRPr="00456A39">
        <w:rPr>
          <w:i/>
          <w:iCs/>
          <w:sz w:val="20"/>
          <w:szCs w:val="22"/>
          <w:vertAlign w:val="subscript"/>
          <w:lang w:val="ru-RU"/>
        </w:rPr>
        <w:t>t</w:t>
      </w:r>
      <w:r w:rsidRPr="0089332D">
        <w:rPr>
          <w:szCs w:val="24"/>
          <w:lang w:val="ru-RU"/>
        </w:rPr>
        <w:t xml:space="preserve">  –  </w:t>
      </w:r>
      <w:r w:rsidRPr="00F55802">
        <w:rPr>
          <w:i/>
          <w:szCs w:val="24"/>
          <w:lang w:val="en-US"/>
        </w:rPr>
        <w:t>P</w:t>
      </w:r>
      <w:r w:rsidRPr="00456A39">
        <w:rPr>
          <w:i/>
          <w:iCs/>
          <w:sz w:val="20"/>
          <w:szCs w:val="22"/>
          <w:vertAlign w:val="subscript"/>
          <w:lang w:val="ru-RU"/>
        </w:rPr>
        <w:t>a</w:t>
      </w:r>
      <w:r w:rsidRPr="00F55802">
        <w:rPr>
          <w:szCs w:val="24"/>
          <w:lang w:val="en-US"/>
        </w:rPr>
        <w:t>               </w:t>
      </w:r>
      <w:r w:rsidR="00915007" w:rsidRPr="00F55802">
        <w:rPr>
          <w:szCs w:val="24"/>
          <w:lang w:val="ru-RU"/>
        </w:rPr>
        <w:t>дБ</w:t>
      </w:r>
      <w:r w:rsidR="00915007" w:rsidRPr="0089332D">
        <w:rPr>
          <w:szCs w:val="24"/>
          <w:lang w:val="ru-RU"/>
        </w:rPr>
        <w:t>,</w:t>
      </w:r>
      <w:r w:rsidRPr="0089332D">
        <w:rPr>
          <w:szCs w:val="24"/>
          <w:lang w:val="ru-RU"/>
        </w:rPr>
        <w:tab/>
        <w:t>(1)</w:t>
      </w:r>
      <w:bookmarkEnd w:id="3"/>
    </w:p>
    <w:p w:rsidR="00C86BBD" w:rsidRPr="00F55802" w:rsidRDefault="00915007" w:rsidP="00C86BBD">
      <w:pPr>
        <w:rPr>
          <w:szCs w:val="24"/>
          <w:lang w:val="ru-RU"/>
        </w:rPr>
      </w:pPr>
      <w:r w:rsidRPr="00F55802">
        <w:rPr>
          <w:szCs w:val="24"/>
          <w:lang w:val="ru-RU"/>
        </w:rPr>
        <w:t>где</w:t>
      </w:r>
      <w:r w:rsidR="00C86BBD" w:rsidRPr="00F55802">
        <w:rPr>
          <w:szCs w:val="24"/>
          <w:lang w:val="ru-RU"/>
        </w:rPr>
        <w:t>:</w:t>
      </w:r>
    </w:p>
    <w:p w:rsidR="00C86BBD" w:rsidRPr="00F55802" w:rsidRDefault="00C86BBD" w:rsidP="00B966A2">
      <w:pPr>
        <w:pStyle w:val="Equationlegend"/>
        <w:rPr>
          <w:szCs w:val="24"/>
          <w:lang w:val="ru-RU"/>
        </w:rPr>
      </w:pPr>
      <w:r w:rsidRPr="00F55802">
        <w:rPr>
          <w:szCs w:val="24"/>
          <w:lang w:val="ru-RU"/>
        </w:rPr>
        <w:tab/>
      </w:r>
      <w:proofErr w:type="gramStart"/>
      <w:r w:rsidRPr="00F55802">
        <w:rPr>
          <w:i/>
          <w:szCs w:val="24"/>
        </w:rPr>
        <w:t>p</w:t>
      </w:r>
      <w:r w:rsidRPr="00456A39">
        <w:rPr>
          <w:i/>
          <w:iCs/>
          <w:sz w:val="20"/>
          <w:szCs w:val="22"/>
          <w:vertAlign w:val="subscript"/>
          <w:lang w:val="ru-RU"/>
        </w:rPr>
        <w:t>t </w:t>
      </w:r>
      <w:r w:rsidR="00B966A2" w:rsidRPr="00B966A2">
        <w:rPr>
          <w:szCs w:val="24"/>
          <w:lang w:val="ru-RU"/>
        </w:rPr>
        <w:t>:</w:t>
      </w:r>
      <w:proofErr w:type="gramEnd"/>
      <w:r w:rsidR="00E20E19">
        <w:rPr>
          <w:szCs w:val="24"/>
          <w:lang w:val="ru-RU"/>
        </w:rPr>
        <w:t xml:space="preserve"> </w:t>
      </w:r>
      <w:r w:rsidRPr="00F55802">
        <w:rPr>
          <w:szCs w:val="24"/>
          <w:lang w:val="ru-RU"/>
        </w:rPr>
        <w:tab/>
      </w:r>
      <w:r w:rsidR="00915007" w:rsidRPr="00F55802">
        <w:rPr>
          <w:szCs w:val="24"/>
          <w:lang w:val="ru-RU"/>
        </w:rPr>
        <w:t>мощность радиочастотного сигнала на входе передающей антенны;</w:t>
      </w:r>
    </w:p>
    <w:p w:rsidR="00C86BBD" w:rsidRPr="00F55802" w:rsidRDefault="00C86BBD" w:rsidP="00B966A2">
      <w:pPr>
        <w:pStyle w:val="Equationlegend"/>
        <w:rPr>
          <w:szCs w:val="24"/>
          <w:lang w:val="ru-RU"/>
        </w:rPr>
      </w:pPr>
      <w:r w:rsidRPr="00F55802">
        <w:rPr>
          <w:szCs w:val="24"/>
          <w:lang w:val="ru-RU"/>
        </w:rPr>
        <w:tab/>
      </w:r>
      <w:proofErr w:type="gramStart"/>
      <w:r w:rsidRPr="00F55802">
        <w:rPr>
          <w:i/>
          <w:szCs w:val="24"/>
        </w:rPr>
        <w:t>p</w:t>
      </w:r>
      <w:r w:rsidRPr="00456A39">
        <w:rPr>
          <w:i/>
          <w:iCs/>
          <w:sz w:val="20"/>
          <w:szCs w:val="22"/>
          <w:vertAlign w:val="subscript"/>
          <w:lang w:val="ru-RU"/>
        </w:rPr>
        <w:t>a </w:t>
      </w:r>
      <w:r w:rsidR="00B966A2" w:rsidRPr="00B966A2">
        <w:rPr>
          <w:szCs w:val="24"/>
          <w:lang w:val="ru-RU"/>
        </w:rPr>
        <w:t>:</w:t>
      </w:r>
      <w:proofErr w:type="gramEnd"/>
      <w:r w:rsidR="00E20E19">
        <w:rPr>
          <w:szCs w:val="24"/>
          <w:lang w:val="ru-RU"/>
        </w:rPr>
        <w:t xml:space="preserve"> </w:t>
      </w:r>
      <w:r w:rsidRPr="00F55802">
        <w:rPr>
          <w:szCs w:val="24"/>
          <w:lang w:val="ru-RU"/>
        </w:rPr>
        <w:tab/>
      </w:r>
      <w:r w:rsidR="00915007" w:rsidRPr="00F55802">
        <w:rPr>
          <w:szCs w:val="24"/>
          <w:lang w:val="ru-RU"/>
        </w:rPr>
        <w:t>согласованная мощность результирующего радиочастотного сигнала на зажимах приемной антенны</w:t>
      </w:r>
      <w:r w:rsidRPr="00F55802">
        <w:rPr>
          <w:szCs w:val="24"/>
          <w:lang w:val="ru-RU"/>
        </w:rPr>
        <w:t>.</w:t>
      </w:r>
    </w:p>
    <w:p w:rsidR="00C86BBD" w:rsidRDefault="00915007" w:rsidP="00C86BBD">
      <w:pPr>
        <w:pStyle w:val="Note"/>
        <w:rPr>
          <w:lang w:val="ru-RU"/>
        </w:rPr>
      </w:pPr>
      <w:r w:rsidRPr="00121757">
        <w:rPr>
          <w:szCs w:val="22"/>
          <w:lang w:val="ru-RU"/>
        </w:rPr>
        <w:t xml:space="preserve">ПРИМЕЧАНИЕ 3. </w:t>
      </w:r>
      <w:r w:rsidR="00B966A2" w:rsidRPr="00B966A2">
        <w:rPr>
          <w:szCs w:val="22"/>
          <w:lang w:val="ru-RU"/>
        </w:rPr>
        <w:t xml:space="preserve">– </w:t>
      </w:r>
      <w:r w:rsidRPr="00121757">
        <w:rPr>
          <w:szCs w:val="22"/>
          <w:lang w:val="ru-RU"/>
        </w:rPr>
        <w:t>Потери в системе не включают потери в фидерных линиях, но включают все потери в радиочастотных цепях, связанных с антенной, а именно потери заземления, диэлектрические потери, потери в нагрузочном элементе антенны и потери на оконечном сопротивлении</w:t>
      </w:r>
      <w:r w:rsidR="00C86BBD" w:rsidRPr="00915007">
        <w:rPr>
          <w:lang w:val="ru-RU"/>
        </w:rPr>
        <w:t>.</w:t>
      </w:r>
    </w:p>
    <w:p w:rsidR="00CD0622" w:rsidRDefault="00AE227F" w:rsidP="00CD0622">
      <w:pPr>
        <w:pStyle w:val="FigureNo"/>
        <w:rPr>
          <w:lang w:val="ru-RU"/>
        </w:rPr>
      </w:pPr>
      <w:r>
        <w:rPr>
          <w:lang w:val="ru-RU"/>
        </w:rPr>
        <w:t>РИСУНОК 1</w:t>
      </w:r>
    </w:p>
    <w:p w:rsidR="00CD0622" w:rsidRPr="00785B18" w:rsidRDefault="00AE227F" w:rsidP="00AE227F">
      <w:pPr>
        <w:pStyle w:val="Figuretitle"/>
        <w:rPr>
          <w:lang w:val="ru-RU"/>
        </w:rPr>
      </w:pPr>
      <w:r w:rsidRPr="00785B18">
        <w:rPr>
          <w:lang w:val="ru-RU"/>
        </w:rPr>
        <w:t>Графическое изображение терминов, используемых для описания понятия потерь передачи</w:t>
      </w:r>
    </w:p>
    <w:p w:rsidR="00814EE4" w:rsidRPr="00814EE4" w:rsidRDefault="00814EE4" w:rsidP="00814EE4">
      <w:pPr>
        <w:pStyle w:val="Figure"/>
      </w:pPr>
      <w:r>
        <w:rPr>
          <w:noProof/>
          <w:lang w:val="en-GB" w:eastAsia="zh-CN"/>
        </w:rPr>
        <w:drawing>
          <wp:inline distT="0" distB="0" distL="0" distR="0" wp14:anchorId="5C3A793D" wp14:editId="4A49EEBA">
            <wp:extent cx="4364966" cy="32606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1"/>
                    <a:stretch/>
                  </pic:blipFill>
                  <pic:spPr bwMode="auto">
                    <a:xfrm>
                      <a:off x="0" y="0"/>
                      <a:ext cx="4377738" cy="327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BBD" w:rsidRPr="00F55802" w:rsidRDefault="00C86BBD" w:rsidP="00C86BBD">
      <w:pPr>
        <w:pStyle w:val="Heading1"/>
        <w:rPr>
          <w:szCs w:val="24"/>
          <w:lang w:val="ru-RU"/>
        </w:rPr>
      </w:pPr>
      <w:r w:rsidRPr="00F55802">
        <w:rPr>
          <w:szCs w:val="24"/>
          <w:lang w:val="ru-RU"/>
        </w:rPr>
        <w:t>3</w:t>
      </w:r>
      <w:r w:rsidRPr="00F55802">
        <w:rPr>
          <w:szCs w:val="24"/>
          <w:lang w:val="ru-RU"/>
        </w:rPr>
        <w:tab/>
      </w:r>
      <w:r w:rsidR="00C338E9" w:rsidRPr="00F55802">
        <w:rPr>
          <w:szCs w:val="24"/>
          <w:lang w:val="ru-RU"/>
        </w:rPr>
        <w:t xml:space="preserve">Потери передачи (в радиолинии) </w:t>
      </w:r>
      <w:r w:rsidR="00C338E9" w:rsidRPr="00F55802">
        <w:rPr>
          <w:b w:val="0"/>
          <w:szCs w:val="24"/>
          <w:lang w:val="ru-RU"/>
        </w:rPr>
        <w:t xml:space="preserve">(обозначения: </w:t>
      </w:r>
      <w:r w:rsidR="00C338E9" w:rsidRPr="00F55802">
        <w:rPr>
          <w:b w:val="0"/>
          <w:i/>
          <w:szCs w:val="24"/>
          <w:lang w:val="ru-RU"/>
        </w:rPr>
        <w:t>L</w:t>
      </w:r>
      <w:r w:rsidR="00C338E9" w:rsidRPr="00F55802">
        <w:rPr>
          <w:b w:val="0"/>
          <w:szCs w:val="24"/>
          <w:lang w:val="ru-RU"/>
        </w:rPr>
        <w:t xml:space="preserve"> или </w:t>
      </w:r>
      <w:r w:rsidR="00C338E9" w:rsidRPr="00F55802">
        <w:rPr>
          <w:b w:val="0"/>
          <w:i/>
          <w:szCs w:val="24"/>
          <w:lang w:val="ru-RU"/>
        </w:rPr>
        <w:t>A</w:t>
      </w:r>
      <w:r w:rsidRPr="00F55802">
        <w:rPr>
          <w:b w:val="0"/>
          <w:szCs w:val="24"/>
          <w:lang w:val="ru-RU"/>
        </w:rPr>
        <w:t>)</w:t>
      </w:r>
    </w:p>
    <w:p w:rsidR="00C86BBD" w:rsidRPr="00F55802" w:rsidRDefault="00C338E9" w:rsidP="00BC7C60">
      <w:pPr>
        <w:rPr>
          <w:szCs w:val="24"/>
          <w:lang w:val="ru-RU"/>
        </w:rPr>
      </w:pPr>
      <w:r w:rsidRPr="00F55802">
        <w:rPr>
          <w:szCs w:val="24"/>
          <w:lang w:val="ru-RU"/>
        </w:rPr>
        <w:t xml:space="preserve">Для радиолинии – обычно выражаемое в децибелах отношение мощности, излучаемой передающей антенной, к мощности, которая присутствовала бы на выходе приемной антенны, если бы не было потерь в радиочастотных цепях антенн, в предположении, что </w:t>
      </w:r>
      <w:r w:rsidR="00BC7C60">
        <w:rPr>
          <w:szCs w:val="24"/>
          <w:lang w:val="ru-RU"/>
        </w:rPr>
        <w:t>диаграммы</w:t>
      </w:r>
      <w:r w:rsidRPr="00F55802">
        <w:rPr>
          <w:szCs w:val="24"/>
          <w:lang w:val="ru-RU"/>
        </w:rPr>
        <w:t xml:space="preserve"> направленности антенны сохраняются</w:t>
      </w:r>
      <w:r w:rsidR="00C86BBD" w:rsidRPr="00F55802">
        <w:rPr>
          <w:szCs w:val="24"/>
          <w:lang w:val="ru-RU"/>
        </w:rPr>
        <w:t>.</w:t>
      </w:r>
    </w:p>
    <w:p w:rsidR="00C86BBD" w:rsidRPr="00C338E9" w:rsidRDefault="00C338E9" w:rsidP="00C86BBD">
      <w:pPr>
        <w:pStyle w:val="Note"/>
        <w:rPr>
          <w:lang w:val="ru-RU"/>
        </w:rPr>
      </w:pPr>
      <w:r w:rsidRPr="00121757">
        <w:rPr>
          <w:szCs w:val="22"/>
          <w:lang w:val="ru-RU"/>
        </w:rPr>
        <w:t xml:space="preserve">ПРИМЕЧАНИЕ 1. </w:t>
      </w:r>
      <w:r w:rsidR="00CD0622" w:rsidRPr="00CD0622">
        <w:rPr>
          <w:szCs w:val="22"/>
          <w:lang w:val="ru-RU"/>
        </w:rPr>
        <w:t xml:space="preserve">– </w:t>
      </w:r>
      <w:r w:rsidRPr="00121757">
        <w:rPr>
          <w:szCs w:val="22"/>
          <w:lang w:val="ru-RU"/>
        </w:rPr>
        <w:t>Потери передачи могут быть выражены как</w:t>
      </w:r>
      <w:r w:rsidR="00C86BBD" w:rsidRPr="00C338E9">
        <w:rPr>
          <w:lang w:val="ru-RU"/>
        </w:rPr>
        <w:t>:</w:t>
      </w:r>
    </w:p>
    <w:p w:rsidR="00C86BBD" w:rsidRDefault="00C86BBD" w:rsidP="00C86BBD">
      <w:pPr>
        <w:pStyle w:val="Equation"/>
      </w:pPr>
      <w:r w:rsidRPr="00C338E9">
        <w:rPr>
          <w:lang w:val="ru-RU"/>
        </w:rPr>
        <w:tab/>
      </w:r>
      <w:r w:rsidRPr="00C338E9">
        <w:rPr>
          <w:lang w:val="ru-RU"/>
        </w:rPr>
        <w:tab/>
      </w:r>
      <w:r>
        <w:rPr>
          <w:i/>
        </w:rPr>
        <w:t>L</w:t>
      </w:r>
      <w:r>
        <w:t xml:space="preserve">  =  </w:t>
      </w:r>
      <w:r>
        <w:rPr>
          <w:i/>
        </w:rPr>
        <w:t>L</w:t>
      </w:r>
      <w:r w:rsidRPr="00785B18">
        <w:rPr>
          <w:i/>
          <w:iCs/>
          <w:sz w:val="20"/>
          <w:szCs w:val="22"/>
          <w:vertAlign w:val="subscript"/>
          <w:lang w:val="fr-CH"/>
        </w:rPr>
        <w:t>s</w:t>
      </w:r>
      <w:r>
        <w:t xml:space="preserve">  –  </w:t>
      </w:r>
      <w:r>
        <w:rPr>
          <w:i/>
        </w:rPr>
        <w:t>L</w:t>
      </w:r>
      <w:proofErr w:type="spellStart"/>
      <w:r w:rsidRPr="00785B18">
        <w:rPr>
          <w:i/>
          <w:iCs/>
          <w:sz w:val="20"/>
          <w:szCs w:val="22"/>
          <w:vertAlign w:val="subscript"/>
          <w:lang w:val="fr-CH"/>
        </w:rPr>
        <w:t>tc</w:t>
      </w:r>
      <w:proofErr w:type="spellEnd"/>
      <w:r>
        <w:t xml:space="preserve">  –  </w:t>
      </w:r>
      <w:r>
        <w:rPr>
          <w:i/>
        </w:rPr>
        <w:t>L</w:t>
      </w:r>
      <w:proofErr w:type="spellStart"/>
      <w:r w:rsidRPr="00785B18">
        <w:rPr>
          <w:i/>
          <w:iCs/>
          <w:sz w:val="20"/>
          <w:szCs w:val="22"/>
          <w:vertAlign w:val="subscript"/>
          <w:lang w:val="fr-CH"/>
        </w:rPr>
        <w:t>rc</w:t>
      </w:r>
      <w:proofErr w:type="spellEnd"/>
      <w:r>
        <w:t>               </w:t>
      </w:r>
      <w:r w:rsidR="00C338E9">
        <w:rPr>
          <w:lang w:val="ru-RU"/>
        </w:rPr>
        <w:t>дБ</w:t>
      </w:r>
      <w:r w:rsidR="00C338E9" w:rsidRPr="0089332D">
        <w:rPr>
          <w:lang w:val="fr-CH"/>
        </w:rPr>
        <w:t>,</w:t>
      </w:r>
      <w:r>
        <w:tab/>
        <w:t>(2)</w:t>
      </w:r>
    </w:p>
    <w:p w:rsidR="00A77D80" w:rsidRPr="00785B18" w:rsidRDefault="00A77D8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4"/>
          <w:lang w:val="fr-CH"/>
        </w:rPr>
      </w:pPr>
      <w:r w:rsidRPr="00785B18">
        <w:rPr>
          <w:szCs w:val="24"/>
          <w:lang w:val="fr-CH"/>
        </w:rPr>
        <w:br w:type="page"/>
      </w:r>
    </w:p>
    <w:p w:rsidR="00C86BBD" w:rsidRPr="00F55802" w:rsidRDefault="00C338E9" w:rsidP="00C86BBD">
      <w:pPr>
        <w:rPr>
          <w:szCs w:val="24"/>
          <w:lang w:val="ru-RU"/>
        </w:rPr>
      </w:pPr>
      <w:r w:rsidRPr="00F55802">
        <w:rPr>
          <w:szCs w:val="24"/>
          <w:lang w:val="ru-RU"/>
        </w:rPr>
        <w:lastRenderedPageBreak/>
        <w:t>где</w:t>
      </w:r>
      <w:r w:rsidR="00C86BBD" w:rsidRPr="00F55802">
        <w:rPr>
          <w:szCs w:val="24"/>
          <w:lang w:val="ru-RU"/>
        </w:rPr>
        <w:t xml:space="preserve"> </w:t>
      </w:r>
      <w:r w:rsidR="00C86BBD" w:rsidRPr="00F55802">
        <w:rPr>
          <w:i/>
          <w:szCs w:val="24"/>
          <w:lang w:val="en-US"/>
        </w:rPr>
        <w:t>L</w:t>
      </w:r>
      <w:proofErr w:type="spellStart"/>
      <w:r w:rsidR="00C86BBD" w:rsidRPr="00456A39">
        <w:rPr>
          <w:i/>
          <w:iCs/>
          <w:sz w:val="20"/>
          <w:szCs w:val="22"/>
          <w:vertAlign w:val="subscript"/>
          <w:lang w:val="ru-RU"/>
        </w:rPr>
        <w:t>tc</w:t>
      </w:r>
      <w:proofErr w:type="spellEnd"/>
      <w:r w:rsidR="00C86BBD" w:rsidRPr="00F55802">
        <w:rPr>
          <w:szCs w:val="24"/>
          <w:lang w:val="ru-RU"/>
        </w:rPr>
        <w:t xml:space="preserve"> </w:t>
      </w:r>
      <w:r w:rsidRPr="00F55802">
        <w:rPr>
          <w:szCs w:val="24"/>
          <w:lang w:val="ru-RU"/>
        </w:rPr>
        <w:t>и</w:t>
      </w:r>
      <w:r w:rsidR="00C86BBD" w:rsidRPr="00F55802">
        <w:rPr>
          <w:szCs w:val="24"/>
          <w:lang w:val="ru-RU"/>
        </w:rPr>
        <w:t xml:space="preserve"> </w:t>
      </w:r>
      <w:r w:rsidR="00C86BBD" w:rsidRPr="00F55802">
        <w:rPr>
          <w:i/>
          <w:szCs w:val="24"/>
          <w:lang w:val="en-US"/>
        </w:rPr>
        <w:t>L</w:t>
      </w:r>
      <w:proofErr w:type="spellStart"/>
      <w:r w:rsidR="00C86BBD" w:rsidRPr="00456A39">
        <w:rPr>
          <w:i/>
          <w:iCs/>
          <w:sz w:val="20"/>
          <w:szCs w:val="22"/>
          <w:vertAlign w:val="subscript"/>
          <w:lang w:val="ru-RU"/>
        </w:rPr>
        <w:t>rc</w:t>
      </w:r>
      <w:proofErr w:type="spellEnd"/>
      <w:r w:rsidR="00C86BBD" w:rsidRPr="00F55802">
        <w:rPr>
          <w:szCs w:val="24"/>
          <w:lang w:val="ru-RU"/>
        </w:rPr>
        <w:t xml:space="preserve"> </w:t>
      </w:r>
      <w:r w:rsidRPr="00F55802">
        <w:rPr>
          <w:szCs w:val="24"/>
          <w:lang w:val="ru-RU"/>
        </w:rPr>
        <w:t xml:space="preserve">– потери, выражаемые в децибелах, в цепях передающей и приемной антенн соответственно, за исключением потерь, связанных с излучением антенны, то есть </w:t>
      </w:r>
      <w:proofErr w:type="spellStart"/>
      <w:r w:rsidRPr="00F55802">
        <w:rPr>
          <w:i/>
          <w:szCs w:val="24"/>
          <w:lang w:val="ru-RU"/>
        </w:rPr>
        <w:t>L</w:t>
      </w:r>
      <w:r w:rsidRPr="00F55802">
        <w:rPr>
          <w:i/>
          <w:szCs w:val="24"/>
          <w:vertAlign w:val="subscript"/>
          <w:lang w:val="ru-RU"/>
        </w:rPr>
        <w:t>tc</w:t>
      </w:r>
      <w:proofErr w:type="spellEnd"/>
      <w:r w:rsidRPr="00F55802">
        <w:rPr>
          <w:szCs w:val="24"/>
          <w:lang w:val="ru-RU"/>
        </w:rPr>
        <w:t xml:space="preserve"> и </w:t>
      </w:r>
      <w:proofErr w:type="spellStart"/>
      <w:r w:rsidRPr="00F55802">
        <w:rPr>
          <w:i/>
          <w:szCs w:val="24"/>
          <w:lang w:val="ru-RU"/>
        </w:rPr>
        <w:t>L</w:t>
      </w:r>
      <w:r w:rsidRPr="00F55802">
        <w:rPr>
          <w:i/>
          <w:szCs w:val="24"/>
          <w:vertAlign w:val="subscript"/>
          <w:lang w:val="ru-RU"/>
        </w:rPr>
        <w:t>rc</w:t>
      </w:r>
      <w:proofErr w:type="spellEnd"/>
      <w:r w:rsidRPr="00F55802">
        <w:rPr>
          <w:szCs w:val="24"/>
          <w:lang w:val="ru-RU"/>
        </w:rPr>
        <w:t xml:space="preserve"> определяются как 10 </w:t>
      </w:r>
      <w:proofErr w:type="spellStart"/>
      <w:r w:rsidRPr="00F55802">
        <w:rPr>
          <w:szCs w:val="24"/>
          <w:lang w:val="ru-RU"/>
        </w:rPr>
        <w:t>lоg</w:t>
      </w:r>
      <w:proofErr w:type="spellEnd"/>
      <w:r w:rsidRPr="00F55802">
        <w:rPr>
          <w:szCs w:val="24"/>
          <w:lang w:val="ru-RU"/>
        </w:rPr>
        <w:t xml:space="preserve"> </w:t>
      </w:r>
      <w:r w:rsidRPr="00F55802">
        <w:rPr>
          <w:i/>
          <w:szCs w:val="24"/>
          <w:lang w:val="ru-RU"/>
        </w:rPr>
        <w:t>(r'/r)</w:t>
      </w:r>
      <w:r w:rsidRPr="00F55802">
        <w:rPr>
          <w:szCs w:val="24"/>
          <w:lang w:val="ru-RU"/>
        </w:rPr>
        <w:t xml:space="preserve">, где </w:t>
      </w:r>
      <w:r w:rsidRPr="00F55802">
        <w:rPr>
          <w:i/>
          <w:szCs w:val="24"/>
          <w:lang w:val="ru-RU"/>
        </w:rPr>
        <w:t>r'</w:t>
      </w:r>
      <w:r w:rsidRPr="00F55802">
        <w:rPr>
          <w:szCs w:val="24"/>
          <w:lang w:val="ru-RU"/>
        </w:rPr>
        <w:t xml:space="preserve"> – резистивная составляющая цепи антенны, а </w:t>
      </w:r>
      <w:r w:rsidRPr="00F55802">
        <w:rPr>
          <w:szCs w:val="24"/>
          <w:lang w:val="ru-RU"/>
        </w:rPr>
        <w:br/>
      </w:r>
      <w:r w:rsidRPr="00F55802">
        <w:rPr>
          <w:i/>
          <w:szCs w:val="24"/>
          <w:lang w:val="ru-RU"/>
        </w:rPr>
        <w:t>r</w:t>
      </w:r>
      <w:r w:rsidRPr="00F55802">
        <w:rPr>
          <w:szCs w:val="24"/>
          <w:lang w:val="ru-RU"/>
        </w:rPr>
        <w:t xml:space="preserve"> – сопротивление излучения</w:t>
      </w:r>
      <w:r w:rsidR="00C86BBD" w:rsidRPr="00F55802">
        <w:rPr>
          <w:szCs w:val="24"/>
          <w:lang w:val="ru-RU"/>
        </w:rPr>
        <w:t>.</w:t>
      </w:r>
    </w:p>
    <w:p w:rsidR="00C86BBD" w:rsidRPr="00C338E9" w:rsidRDefault="00C338E9" w:rsidP="00C86BBD">
      <w:pPr>
        <w:pStyle w:val="Note"/>
        <w:rPr>
          <w:lang w:val="ru-RU"/>
        </w:rPr>
      </w:pPr>
      <w:r>
        <w:rPr>
          <w:lang w:val="ru-RU"/>
        </w:rPr>
        <w:t>ПРИМЕЧАНИЕ</w:t>
      </w:r>
      <w:r w:rsidR="00C86BBD" w:rsidRPr="00C86BBD">
        <w:rPr>
          <w:lang w:val="en-US"/>
        </w:rPr>
        <w:t> </w:t>
      </w:r>
      <w:r w:rsidR="00C86BBD" w:rsidRPr="00CF3817">
        <w:rPr>
          <w:lang w:val="ru-RU"/>
        </w:rPr>
        <w:t>2</w:t>
      </w:r>
      <w:r w:rsidRPr="00CF3817">
        <w:rPr>
          <w:lang w:val="ru-RU"/>
        </w:rPr>
        <w:t xml:space="preserve">. </w:t>
      </w:r>
      <w:r w:rsidR="00CD0622" w:rsidRPr="00CD0622">
        <w:rPr>
          <w:lang w:val="ru-RU"/>
        </w:rPr>
        <w:t xml:space="preserve">– </w:t>
      </w:r>
      <w:r w:rsidRPr="00121757">
        <w:rPr>
          <w:szCs w:val="22"/>
          <w:lang w:val="ru-RU"/>
        </w:rPr>
        <w:t>Потери передачи равны потерям в системе за вычетом потерь в радиочастотных цепях, связанных с антеннами</w:t>
      </w:r>
      <w:r w:rsidR="00C86BBD" w:rsidRPr="00C338E9">
        <w:rPr>
          <w:lang w:val="ru-RU"/>
        </w:rPr>
        <w:t>.</w:t>
      </w:r>
    </w:p>
    <w:p w:rsidR="00C86BBD" w:rsidRPr="00F55802" w:rsidRDefault="00C86BBD" w:rsidP="00C86BBD">
      <w:pPr>
        <w:pStyle w:val="Heading1"/>
        <w:rPr>
          <w:szCs w:val="24"/>
          <w:lang w:val="ru-RU"/>
        </w:rPr>
      </w:pPr>
      <w:r w:rsidRPr="00F55802">
        <w:rPr>
          <w:szCs w:val="24"/>
          <w:lang w:val="ru-RU"/>
        </w:rPr>
        <w:t>4</w:t>
      </w:r>
      <w:r w:rsidRPr="00F55802">
        <w:rPr>
          <w:szCs w:val="24"/>
          <w:lang w:val="ru-RU"/>
        </w:rPr>
        <w:tab/>
      </w:r>
      <w:r w:rsidR="00C338E9" w:rsidRPr="00F55802">
        <w:rPr>
          <w:szCs w:val="24"/>
          <w:lang w:val="ru-RU"/>
        </w:rPr>
        <w:t xml:space="preserve">Основные потери передачи (в радиолинии) </w:t>
      </w:r>
      <w:r w:rsidR="00C338E9" w:rsidRPr="00F55802">
        <w:rPr>
          <w:b w:val="0"/>
          <w:szCs w:val="24"/>
          <w:lang w:val="ru-RU"/>
        </w:rPr>
        <w:t xml:space="preserve">(обозначения: </w:t>
      </w:r>
      <w:proofErr w:type="spellStart"/>
      <w:r w:rsidR="00C338E9" w:rsidRPr="00F55802">
        <w:rPr>
          <w:b w:val="0"/>
          <w:i/>
          <w:szCs w:val="24"/>
          <w:lang w:val="ru-RU"/>
        </w:rPr>
        <w:t>L</w:t>
      </w:r>
      <w:r w:rsidR="00C338E9" w:rsidRPr="00456A39">
        <w:rPr>
          <w:b w:val="0"/>
          <w:i/>
          <w:iCs/>
          <w:sz w:val="20"/>
          <w:szCs w:val="22"/>
          <w:vertAlign w:val="subscript"/>
          <w:lang w:val="ru-RU"/>
        </w:rPr>
        <w:t>b</w:t>
      </w:r>
      <w:proofErr w:type="spellEnd"/>
      <w:r w:rsidR="00C338E9" w:rsidRPr="00F55802">
        <w:rPr>
          <w:b w:val="0"/>
          <w:szCs w:val="24"/>
          <w:lang w:val="ru-RU"/>
        </w:rPr>
        <w:t xml:space="preserve"> или</w:t>
      </w:r>
      <w:r w:rsidRPr="00F55802">
        <w:rPr>
          <w:b w:val="0"/>
          <w:szCs w:val="24"/>
          <w:lang w:val="ru-RU"/>
        </w:rPr>
        <w:t xml:space="preserve"> </w:t>
      </w:r>
      <w:r w:rsidRPr="00F55802">
        <w:rPr>
          <w:b w:val="0"/>
          <w:i/>
          <w:szCs w:val="24"/>
          <w:lang w:val="en-US"/>
        </w:rPr>
        <w:t>A</w:t>
      </w:r>
      <w:r w:rsidRPr="00456A39">
        <w:rPr>
          <w:b w:val="0"/>
          <w:i/>
          <w:iCs/>
          <w:sz w:val="20"/>
          <w:szCs w:val="22"/>
          <w:vertAlign w:val="subscript"/>
          <w:lang w:val="ru-RU"/>
        </w:rPr>
        <w:t>i</w:t>
      </w:r>
      <w:r w:rsidRPr="00F55802">
        <w:rPr>
          <w:b w:val="0"/>
          <w:szCs w:val="24"/>
          <w:lang w:val="ru-RU"/>
        </w:rPr>
        <w:t>)</w:t>
      </w:r>
    </w:p>
    <w:p w:rsidR="00C86BBD" w:rsidRPr="00F55802" w:rsidRDefault="00C338E9" w:rsidP="00C86BBD">
      <w:pPr>
        <w:rPr>
          <w:szCs w:val="24"/>
          <w:lang w:val="ru-RU"/>
        </w:rPr>
      </w:pPr>
      <w:r w:rsidRPr="00F55802">
        <w:rPr>
          <w:szCs w:val="24"/>
          <w:lang w:val="ru-RU"/>
        </w:rPr>
        <w:t>Потери передачи, которые имели бы место, если бы антенны были заменены на изотропные антенны с той же поляризацией, что и у реальных антенн, с сохранением трассы распространения радиоволн, но без учета влияния препятствий, расположенных вблизи антенн</w:t>
      </w:r>
      <w:r w:rsidR="00C86BBD" w:rsidRPr="00F55802">
        <w:rPr>
          <w:szCs w:val="24"/>
          <w:lang w:val="ru-RU"/>
        </w:rPr>
        <w:t>.</w:t>
      </w:r>
    </w:p>
    <w:p w:rsidR="00C86BBD" w:rsidRPr="00CF3817" w:rsidRDefault="00C86BBD" w:rsidP="00C86BBD">
      <w:pPr>
        <w:pStyle w:val="Equation"/>
        <w:rPr>
          <w:lang w:val="ru-RU"/>
        </w:rPr>
      </w:pPr>
      <w:bookmarkStart w:id="4" w:name="F003"/>
      <w:bookmarkStart w:id="5" w:name="F002"/>
      <w:r w:rsidRPr="00C338E9">
        <w:rPr>
          <w:lang w:val="ru-RU"/>
        </w:rPr>
        <w:tab/>
      </w:r>
      <w:r w:rsidRPr="00C338E9">
        <w:rPr>
          <w:lang w:val="ru-RU"/>
        </w:rPr>
        <w:tab/>
      </w:r>
      <w:proofErr w:type="gramStart"/>
      <w:r w:rsidRPr="00C86BBD">
        <w:rPr>
          <w:i/>
          <w:lang w:val="en-US"/>
        </w:rPr>
        <w:t>L</w:t>
      </w:r>
      <w:r w:rsidRPr="00456A39">
        <w:rPr>
          <w:i/>
          <w:iCs/>
          <w:sz w:val="20"/>
          <w:szCs w:val="22"/>
          <w:vertAlign w:val="subscript"/>
          <w:lang w:val="ru-RU"/>
        </w:rPr>
        <w:t>b</w:t>
      </w:r>
      <w:r w:rsidRPr="00CF3817">
        <w:rPr>
          <w:lang w:val="ru-RU"/>
        </w:rPr>
        <w:t xml:space="preserve">  </w:t>
      </w:r>
      <w:r>
        <w:rPr>
          <w:rFonts w:ascii="Symbol" w:hAnsi="Symbol"/>
        </w:rPr>
        <w:t></w:t>
      </w:r>
      <w:proofErr w:type="gramEnd"/>
      <w:r w:rsidRPr="00CF3817">
        <w:rPr>
          <w:lang w:val="ru-RU"/>
        </w:rPr>
        <w:t xml:space="preserve">  </w:t>
      </w:r>
      <w:r w:rsidRPr="00C86BBD">
        <w:rPr>
          <w:i/>
          <w:lang w:val="en-US"/>
        </w:rPr>
        <w:t>L</w:t>
      </w:r>
      <w:r w:rsidRPr="00CF3817">
        <w:rPr>
          <w:lang w:val="ru-RU"/>
        </w:rPr>
        <w:t xml:space="preserve">  </w:t>
      </w:r>
      <w:r>
        <w:rPr>
          <w:rFonts w:ascii="Symbol" w:hAnsi="Symbol"/>
        </w:rPr>
        <w:t></w:t>
      </w:r>
      <w:r w:rsidRPr="00CF3817">
        <w:rPr>
          <w:lang w:val="ru-RU"/>
        </w:rPr>
        <w:t xml:space="preserve">  </w:t>
      </w:r>
      <w:r w:rsidRPr="00C86BBD">
        <w:rPr>
          <w:i/>
          <w:lang w:val="en-US"/>
        </w:rPr>
        <w:t>G</w:t>
      </w:r>
      <w:r w:rsidRPr="00456A39">
        <w:rPr>
          <w:i/>
          <w:iCs/>
          <w:sz w:val="20"/>
          <w:szCs w:val="22"/>
          <w:vertAlign w:val="subscript"/>
          <w:lang w:val="ru-RU"/>
        </w:rPr>
        <w:t>t</w:t>
      </w:r>
      <w:r w:rsidRPr="00CF3817">
        <w:rPr>
          <w:lang w:val="ru-RU"/>
        </w:rPr>
        <w:t xml:space="preserve">  </w:t>
      </w:r>
      <w:r>
        <w:rPr>
          <w:rFonts w:ascii="Symbol" w:hAnsi="Symbol"/>
        </w:rPr>
        <w:t></w:t>
      </w:r>
      <w:r w:rsidRPr="00CF3817">
        <w:rPr>
          <w:lang w:val="ru-RU"/>
        </w:rPr>
        <w:t xml:space="preserve">  </w:t>
      </w:r>
      <w:r w:rsidRPr="00C86BBD">
        <w:rPr>
          <w:i/>
          <w:lang w:val="en-US"/>
        </w:rPr>
        <w:t>G</w:t>
      </w:r>
      <w:r w:rsidRPr="00456A39">
        <w:rPr>
          <w:i/>
          <w:iCs/>
          <w:sz w:val="20"/>
          <w:szCs w:val="22"/>
          <w:vertAlign w:val="subscript"/>
          <w:lang w:val="ru-RU"/>
        </w:rPr>
        <w:t>r</w:t>
      </w:r>
      <w:r w:rsidRPr="00C86BBD">
        <w:rPr>
          <w:lang w:val="en-US"/>
        </w:rPr>
        <w:t>               </w:t>
      </w:r>
      <w:r w:rsidR="00552BB4">
        <w:rPr>
          <w:lang w:val="ru-RU"/>
        </w:rPr>
        <w:t>дБ</w:t>
      </w:r>
      <w:r w:rsidR="00552BB4" w:rsidRPr="00CF3817">
        <w:rPr>
          <w:lang w:val="ru-RU"/>
        </w:rPr>
        <w:t>,</w:t>
      </w:r>
      <w:r w:rsidRPr="00CF3817">
        <w:rPr>
          <w:lang w:val="ru-RU"/>
        </w:rPr>
        <w:tab/>
        <w:t>(3)</w:t>
      </w:r>
      <w:bookmarkEnd w:id="4"/>
      <w:bookmarkEnd w:id="5"/>
    </w:p>
    <w:p w:rsidR="00C86BBD" w:rsidRPr="00F55802" w:rsidRDefault="00552BB4" w:rsidP="00C86BBD">
      <w:pPr>
        <w:rPr>
          <w:szCs w:val="24"/>
          <w:lang w:val="ru-RU"/>
        </w:rPr>
      </w:pPr>
      <w:r w:rsidRPr="00F55802">
        <w:rPr>
          <w:szCs w:val="24"/>
          <w:lang w:val="ru-RU"/>
        </w:rPr>
        <w:t>где</w:t>
      </w:r>
      <w:r w:rsidR="00C86BBD" w:rsidRPr="00F55802">
        <w:rPr>
          <w:szCs w:val="24"/>
          <w:lang w:val="ru-RU"/>
        </w:rPr>
        <w:t xml:space="preserve"> </w:t>
      </w:r>
      <w:r w:rsidR="00C86BBD" w:rsidRPr="00F55802">
        <w:rPr>
          <w:i/>
          <w:szCs w:val="24"/>
          <w:lang w:val="en-US"/>
        </w:rPr>
        <w:t>G</w:t>
      </w:r>
      <w:r w:rsidR="00C86BBD" w:rsidRPr="00456A39">
        <w:rPr>
          <w:i/>
          <w:iCs/>
          <w:sz w:val="20"/>
          <w:szCs w:val="22"/>
          <w:vertAlign w:val="subscript"/>
          <w:lang w:val="ru-RU"/>
        </w:rPr>
        <w:t>t</w:t>
      </w:r>
      <w:r w:rsidR="00C86BBD" w:rsidRPr="00F55802">
        <w:rPr>
          <w:szCs w:val="24"/>
          <w:lang w:val="ru-RU"/>
        </w:rPr>
        <w:t xml:space="preserve"> </w:t>
      </w:r>
      <w:r w:rsidRPr="00F55802">
        <w:rPr>
          <w:szCs w:val="24"/>
          <w:lang w:val="ru-RU"/>
        </w:rPr>
        <w:t>и</w:t>
      </w:r>
      <w:r w:rsidR="00C86BBD" w:rsidRPr="00F55802">
        <w:rPr>
          <w:szCs w:val="24"/>
          <w:lang w:val="ru-RU"/>
        </w:rPr>
        <w:t xml:space="preserve"> </w:t>
      </w:r>
      <w:r w:rsidR="00C86BBD" w:rsidRPr="00F55802">
        <w:rPr>
          <w:i/>
          <w:szCs w:val="24"/>
          <w:lang w:val="en-US"/>
        </w:rPr>
        <w:t>G</w:t>
      </w:r>
      <w:r w:rsidR="00C86BBD" w:rsidRPr="00456A39">
        <w:rPr>
          <w:i/>
          <w:iCs/>
          <w:sz w:val="20"/>
          <w:szCs w:val="22"/>
          <w:vertAlign w:val="subscript"/>
          <w:lang w:val="ru-RU"/>
        </w:rPr>
        <w:t>r</w:t>
      </w:r>
      <w:r w:rsidR="00C86BBD" w:rsidRPr="00F55802">
        <w:rPr>
          <w:szCs w:val="24"/>
          <w:lang w:val="ru-RU"/>
        </w:rPr>
        <w:t xml:space="preserve"> </w:t>
      </w:r>
      <w:r w:rsidRPr="00F55802">
        <w:rPr>
          <w:szCs w:val="24"/>
          <w:lang w:val="ru-RU"/>
        </w:rPr>
        <w:t>– коэффициенты направленности (см. Приложение 1) соответственно передающей и приемной антенн в направлении распространения</w:t>
      </w:r>
      <w:r w:rsidR="00C86BBD" w:rsidRPr="00F55802">
        <w:rPr>
          <w:szCs w:val="24"/>
          <w:lang w:val="ru-RU"/>
        </w:rPr>
        <w:t>.</w:t>
      </w:r>
    </w:p>
    <w:p w:rsidR="00C86BBD" w:rsidRPr="00552BB4" w:rsidRDefault="00552BB4" w:rsidP="00C86BBD">
      <w:pPr>
        <w:pStyle w:val="Note"/>
        <w:rPr>
          <w:lang w:val="ru-RU"/>
        </w:rPr>
      </w:pPr>
      <w:r w:rsidRPr="00121757">
        <w:rPr>
          <w:szCs w:val="22"/>
          <w:lang w:val="ru-RU"/>
        </w:rPr>
        <w:t xml:space="preserve">ПРИМЕЧАНИЕ 1. </w:t>
      </w:r>
      <w:r w:rsidR="00CD0622" w:rsidRPr="00CD0622">
        <w:rPr>
          <w:szCs w:val="22"/>
          <w:lang w:val="ru-RU"/>
        </w:rPr>
        <w:t xml:space="preserve">– </w:t>
      </w:r>
      <w:r w:rsidRPr="00121757">
        <w:rPr>
          <w:szCs w:val="22"/>
          <w:lang w:val="ru-RU"/>
        </w:rPr>
        <w:t>Основные потери передачи равны отношению эквивалентной изотропно излучаемой мощности передающей системы к мощности, имеющейся на выходе изотропной приемной антенны</w:t>
      </w:r>
      <w:r w:rsidR="00C86BBD" w:rsidRPr="00552BB4">
        <w:rPr>
          <w:lang w:val="ru-RU"/>
        </w:rPr>
        <w:t>.</w:t>
      </w:r>
    </w:p>
    <w:p w:rsidR="00C86BBD" w:rsidRPr="00552BB4" w:rsidRDefault="00552BB4" w:rsidP="00C86BBD">
      <w:pPr>
        <w:pStyle w:val="Note"/>
        <w:rPr>
          <w:lang w:val="ru-RU"/>
        </w:rPr>
      </w:pPr>
      <w:r w:rsidRPr="00121757">
        <w:rPr>
          <w:szCs w:val="22"/>
          <w:lang w:val="ru-RU"/>
        </w:rPr>
        <w:t xml:space="preserve">ПРИМЕЧАНИЕ 2. </w:t>
      </w:r>
      <w:r w:rsidR="00CD0622" w:rsidRPr="00CD0622">
        <w:rPr>
          <w:szCs w:val="22"/>
          <w:lang w:val="ru-RU"/>
        </w:rPr>
        <w:t xml:space="preserve">– </w:t>
      </w:r>
      <w:r w:rsidRPr="00121757">
        <w:rPr>
          <w:szCs w:val="22"/>
          <w:lang w:val="ru-RU"/>
        </w:rPr>
        <w:t>Влияние местности вблизи антенны учитывается при расчете усиления антенны и не включается в основные потери передачи</w:t>
      </w:r>
      <w:r w:rsidR="00C86BBD" w:rsidRPr="00552BB4">
        <w:rPr>
          <w:lang w:val="ru-RU"/>
        </w:rPr>
        <w:t>.</w:t>
      </w:r>
    </w:p>
    <w:p w:rsidR="00C86BBD" w:rsidRPr="00F55802" w:rsidRDefault="00C86BBD" w:rsidP="00C86BBD">
      <w:pPr>
        <w:pStyle w:val="Heading1"/>
        <w:rPr>
          <w:szCs w:val="24"/>
          <w:lang w:val="ru-RU"/>
        </w:rPr>
      </w:pPr>
      <w:r w:rsidRPr="00F55802">
        <w:rPr>
          <w:szCs w:val="24"/>
          <w:lang w:val="ru-RU"/>
        </w:rPr>
        <w:t>5</w:t>
      </w:r>
      <w:r w:rsidRPr="00F55802">
        <w:rPr>
          <w:szCs w:val="24"/>
          <w:lang w:val="ru-RU"/>
        </w:rPr>
        <w:tab/>
      </w:r>
      <w:r w:rsidR="00BA7DE4" w:rsidRPr="00F55802">
        <w:rPr>
          <w:szCs w:val="24"/>
          <w:lang w:val="ru-RU"/>
        </w:rPr>
        <w:t xml:space="preserve">Основные потери передачи в свободном пространстве </w:t>
      </w:r>
      <w:r w:rsidR="00BA7DE4" w:rsidRPr="00F55802">
        <w:rPr>
          <w:b w:val="0"/>
          <w:szCs w:val="24"/>
          <w:lang w:val="ru-RU"/>
        </w:rPr>
        <w:t xml:space="preserve">(обозначения: </w:t>
      </w:r>
      <w:r w:rsidR="00EC67C4" w:rsidRPr="00EC67C4">
        <w:rPr>
          <w:b w:val="0"/>
          <w:i/>
          <w:lang w:val="en-US"/>
        </w:rPr>
        <w:t>L</w:t>
      </w:r>
      <w:proofErr w:type="spellStart"/>
      <w:r w:rsidR="00EC67C4" w:rsidRPr="00456A39">
        <w:rPr>
          <w:b w:val="0"/>
          <w:i/>
          <w:iCs/>
          <w:sz w:val="20"/>
          <w:szCs w:val="22"/>
          <w:vertAlign w:val="subscript"/>
          <w:lang w:val="ru-RU"/>
        </w:rPr>
        <w:t>bf</w:t>
      </w:r>
      <w:proofErr w:type="spellEnd"/>
      <w:r w:rsidR="00EC67C4" w:rsidRPr="00EC67C4">
        <w:rPr>
          <w:b w:val="0"/>
          <w:lang w:val="ru-RU"/>
        </w:rPr>
        <w:t xml:space="preserve"> </w:t>
      </w:r>
      <w:r w:rsidR="00BA7DE4" w:rsidRPr="00F55802">
        <w:rPr>
          <w:b w:val="0"/>
          <w:szCs w:val="24"/>
          <w:lang w:val="ru-RU"/>
        </w:rPr>
        <w:t xml:space="preserve">или </w:t>
      </w:r>
      <w:r w:rsidRPr="00F55802">
        <w:rPr>
          <w:b w:val="0"/>
          <w:i/>
          <w:szCs w:val="24"/>
          <w:lang w:val="en-US"/>
        </w:rPr>
        <w:t>A</w:t>
      </w:r>
      <w:r w:rsidRPr="000821E3">
        <w:rPr>
          <w:b w:val="0"/>
          <w:szCs w:val="24"/>
          <w:vertAlign w:val="subscript"/>
          <w:lang w:val="ru-RU"/>
        </w:rPr>
        <w:t>0</w:t>
      </w:r>
      <w:r w:rsidRPr="00F55802">
        <w:rPr>
          <w:b w:val="0"/>
          <w:szCs w:val="24"/>
          <w:lang w:val="ru-RU"/>
        </w:rPr>
        <w:t>)</w:t>
      </w:r>
    </w:p>
    <w:p w:rsidR="00C86BBD" w:rsidRPr="00F55802" w:rsidRDefault="00BA7DE4" w:rsidP="00C86BBD">
      <w:pPr>
        <w:rPr>
          <w:szCs w:val="24"/>
          <w:lang w:val="ru-RU"/>
        </w:rPr>
      </w:pPr>
      <w:r w:rsidRPr="00F55802">
        <w:rPr>
          <w:szCs w:val="24"/>
          <w:lang w:val="ru-RU"/>
        </w:rPr>
        <w:t xml:space="preserve">Потери передачи, которые имели бы место, если антенны были </w:t>
      </w:r>
      <w:r w:rsidR="00684C22" w:rsidRPr="00F55802">
        <w:rPr>
          <w:szCs w:val="24"/>
          <w:lang w:val="ru-RU"/>
        </w:rPr>
        <w:t xml:space="preserve">бы </w:t>
      </w:r>
      <w:r w:rsidRPr="00F55802">
        <w:rPr>
          <w:szCs w:val="24"/>
          <w:lang w:val="ru-RU"/>
        </w:rPr>
        <w:t>заменены на изотропные антенны, расположенные в идеальной диэлектрической, однородной, изотропной и неограниченной среде с сохранением расстояния между антеннами (см. Рекомендацию МСЭ</w:t>
      </w:r>
      <w:r w:rsidR="00684C22">
        <w:rPr>
          <w:szCs w:val="24"/>
          <w:lang w:val="ru-RU"/>
        </w:rPr>
        <w:noBreakHyphen/>
      </w:r>
      <w:r w:rsidR="00C86BBD" w:rsidRPr="00F55802">
        <w:rPr>
          <w:szCs w:val="24"/>
          <w:lang w:val="en-US"/>
        </w:rPr>
        <w:t>R</w:t>
      </w:r>
      <w:r w:rsidR="00C86BBD" w:rsidRPr="00F55802">
        <w:rPr>
          <w:szCs w:val="24"/>
          <w:lang w:val="ru-RU"/>
        </w:rPr>
        <w:t xml:space="preserve"> </w:t>
      </w:r>
      <w:r w:rsidR="00C86BBD" w:rsidRPr="00F55802">
        <w:rPr>
          <w:szCs w:val="24"/>
          <w:lang w:val="en-US"/>
        </w:rPr>
        <w:t>P</w:t>
      </w:r>
      <w:r w:rsidR="00C86BBD" w:rsidRPr="00F55802">
        <w:rPr>
          <w:szCs w:val="24"/>
          <w:lang w:val="ru-RU"/>
        </w:rPr>
        <w:t>.525).</w:t>
      </w:r>
    </w:p>
    <w:p w:rsidR="00C86BBD" w:rsidRPr="00BA7DE4" w:rsidRDefault="00BA7DE4" w:rsidP="00C86BBD">
      <w:pPr>
        <w:pStyle w:val="Note"/>
        <w:rPr>
          <w:lang w:val="ru-RU"/>
        </w:rPr>
      </w:pPr>
      <w:r w:rsidRPr="00121757">
        <w:rPr>
          <w:szCs w:val="22"/>
          <w:lang w:val="ru-RU"/>
        </w:rPr>
        <w:t xml:space="preserve">ПРИМЕЧАНИЕ 1. </w:t>
      </w:r>
      <w:r w:rsidR="00CD0622" w:rsidRPr="00CD0622">
        <w:rPr>
          <w:szCs w:val="22"/>
          <w:lang w:val="ru-RU"/>
        </w:rPr>
        <w:t xml:space="preserve">– </w:t>
      </w:r>
      <w:r w:rsidRPr="00121757">
        <w:rPr>
          <w:szCs w:val="22"/>
          <w:lang w:val="ru-RU"/>
        </w:rPr>
        <w:t xml:space="preserve">Если расстояние </w:t>
      </w:r>
      <w:r w:rsidRPr="00121757">
        <w:rPr>
          <w:i/>
          <w:szCs w:val="22"/>
          <w:lang w:val="ru-RU"/>
        </w:rPr>
        <w:t>d</w:t>
      </w:r>
      <w:r w:rsidRPr="00121757">
        <w:rPr>
          <w:szCs w:val="22"/>
          <w:lang w:val="ru-RU"/>
        </w:rPr>
        <w:t xml:space="preserve"> между антеннами гораздо больше длины </w:t>
      </w:r>
      <w:proofErr w:type="gramStart"/>
      <w:r w:rsidRPr="00121757">
        <w:rPr>
          <w:szCs w:val="22"/>
          <w:lang w:val="ru-RU"/>
        </w:rPr>
        <w:t xml:space="preserve">волны </w:t>
      </w:r>
      <w:r>
        <w:rPr>
          <w:rFonts w:ascii="Symbol" w:hAnsi="Symbol"/>
        </w:rPr>
        <w:t></w:t>
      </w:r>
      <w:r w:rsidRPr="00121757">
        <w:rPr>
          <w:szCs w:val="22"/>
          <w:lang w:val="ru-RU"/>
        </w:rPr>
        <w:t>,</w:t>
      </w:r>
      <w:proofErr w:type="gramEnd"/>
      <w:r w:rsidRPr="00121757">
        <w:rPr>
          <w:szCs w:val="22"/>
          <w:lang w:val="ru-RU"/>
        </w:rPr>
        <w:t xml:space="preserve"> то затухание в свободном пространстве в децибелах будет определяться как</w:t>
      </w:r>
      <w:r w:rsidR="00C86BBD" w:rsidRPr="00BA7DE4">
        <w:rPr>
          <w:lang w:val="ru-RU"/>
        </w:rPr>
        <w:t>:</w:t>
      </w:r>
    </w:p>
    <w:p w:rsidR="00C86BBD" w:rsidRPr="00BA7DE4" w:rsidRDefault="00C86BBD" w:rsidP="00C86BBD">
      <w:pPr>
        <w:pStyle w:val="Equation"/>
        <w:rPr>
          <w:lang w:val="ru-RU"/>
        </w:rPr>
      </w:pPr>
      <w:r w:rsidRPr="00BA7DE4">
        <w:rPr>
          <w:lang w:val="ru-RU"/>
        </w:rPr>
        <w:tab/>
      </w:r>
      <w:r w:rsidRPr="00BA7DE4">
        <w:rPr>
          <w:lang w:val="ru-RU"/>
        </w:rPr>
        <w:tab/>
      </w:r>
      <w:proofErr w:type="gramStart"/>
      <w:r w:rsidRPr="00C86BBD">
        <w:rPr>
          <w:i/>
          <w:lang w:val="en-US"/>
        </w:rPr>
        <w:t>L</w:t>
      </w:r>
      <w:r w:rsidRPr="00C86BBD">
        <w:rPr>
          <w:i/>
          <w:position w:val="-6"/>
          <w:sz w:val="18"/>
          <w:lang w:val="en-US"/>
        </w:rPr>
        <w:t>bf</w:t>
      </w:r>
      <w:r w:rsidRPr="00BA7DE4">
        <w:rPr>
          <w:lang w:val="ru-RU"/>
        </w:rPr>
        <w:t xml:space="preserve">  </w:t>
      </w:r>
      <w:r>
        <w:rPr>
          <w:rFonts w:ascii="Symbol" w:hAnsi="Symbol"/>
        </w:rPr>
        <w:t></w:t>
      </w:r>
      <w:proofErr w:type="gramEnd"/>
      <w:r w:rsidRPr="00BA7DE4">
        <w:rPr>
          <w:lang w:val="ru-RU"/>
        </w:rPr>
        <w:t xml:space="preserve">  20 </w:t>
      </w:r>
      <w:r w:rsidRPr="00C86BBD">
        <w:rPr>
          <w:lang w:val="en-US"/>
        </w:rPr>
        <w:t>log</w:t>
      </w:r>
      <w:r w:rsidRPr="00BA7DE4">
        <w:rPr>
          <w:lang w:val="ru-RU"/>
        </w:rPr>
        <w:t xml:space="preserve"> </w:t>
      </w:r>
      <w:r>
        <w:fldChar w:fldCharType="begin"/>
      </w:r>
      <w:r w:rsidRPr="00C86BBD">
        <w:rPr>
          <w:lang w:val="en-US"/>
        </w:rPr>
        <w:instrText>eq</w:instrText>
      </w:r>
      <w:r w:rsidRPr="00BA7DE4">
        <w:rPr>
          <w:lang w:val="ru-RU"/>
        </w:rPr>
        <w:instrText xml:space="preserve"> \</w:instrText>
      </w:r>
      <w:r w:rsidRPr="00C86BBD">
        <w:rPr>
          <w:lang w:val="en-US"/>
        </w:rPr>
        <w:instrText>b</w:instrText>
      </w:r>
      <w:r w:rsidRPr="00BA7DE4">
        <w:rPr>
          <w:lang w:val="ru-RU"/>
        </w:rPr>
        <w:instrText>\</w:instrText>
      </w:r>
      <w:r w:rsidRPr="00C86BBD">
        <w:rPr>
          <w:lang w:val="en-US"/>
        </w:rPr>
        <w:instrText>bc</w:instrText>
      </w:r>
      <w:r w:rsidRPr="00BA7DE4">
        <w:rPr>
          <w:lang w:val="ru-RU"/>
        </w:rPr>
        <w:instrText>\((\</w:instrText>
      </w:r>
      <w:r w:rsidRPr="00C86BBD">
        <w:rPr>
          <w:lang w:val="en-US"/>
        </w:rPr>
        <w:instrText>f</w:instrText>
      </w:r>
      <w:r w:rsidRPr="00BA7DE4">
        <w:rPr>
          <w:lang w:val="ru-RU"/>
        </w:rPr>
        <w:instrText>(4</w:instrText>
      </w:r>
      <w:r w:rsidRPr="00C86BBD">
        <w:rPr>
          <w:rFonts w:ascii="Symbol" w:hAnsi="Symbol"/>
          <w:lang w:val="en-US"/>
        </w:rPr>
        <w:instrText>p</w:instrText>
      </w:r>
      <w:r w:rsidRPr="00BA7DE4">
        <w:rPr>
          <w:lang w:val="ru-RU"/>
        </w:rPr>
        <w:instrText xml:space="preserve"> </w:instrText>
      </w:r>
      <w:r w:rsidRPr="00C86BBD">
        <w:rPr>
          <w:i/>
          <w:lang w:val="en-US"/>
        </w:rPr>
        <w:instrText>d</w:instrText>
      </w:r>
      <w:r w:rsidRPr="00BA7DE4">
        <w:rPr>
          <w:lang w:val="ru-RU"/>
        </w:rPr>
        <w:instrText>,</w:instrText>
      </w:r>
      <w:r w:rsidRPr="00C86BBD">
        <w:rPr>
          <w:rFonts w:ascii="Symbol" w:hAnsi="Symbol"/>
          <w:lang w:val="en-US"/>
        </w:rPr>
        <w:instrText>l</w:instrText>
      </w:r>
      <w:r w:rsidRPr="00BA7DE4">
        <w:rPr>
          <w:lang w:val="ru-RU"/>
        </w:rPr>
        <w:instrText>))</w:instrText>
      </w:r>
      <w:r>
        <w:fldChar w:fldCharType="end"/>
      </w:r>
      <w:r w:rsidRPr="00C86BBD">
        <w:rPr>
          <w:lang w:val="en-US"/>
        </w:rPr>
        <w:t>               </w:t>
      </w:r>
      <w:r w:rsidR="00BA7DE4">
        <w:rPr>
          <w:lang w:val="ru-RU"/>
        </w:rPr>
        <w:t>дБ</w:t>
      </w:r>
      <w:r w:rsidR="00EC67C4">
        <w:rPr>
          <w:lang w:val="ru-RU"/>
        </w:rPr>
        <w:t>.</w:t>
      </w:r>
      <w:r w:rsidRPr="00BA7DE4">
        <w:rPr>
          <w:lang w:val="ru-RU"/>
        </w:rPr>
        <w:tab/>
        <w:t>(4)</w:t>
      </w:r>
    </w:p>
    <w:p w:rsidR="00C86BBD" w:rsidRPr="00F55802" w:rsidRDefault="00C86BBD" w:rsidP="00C86BBD">
      <w:pPr>
        <w:pStyle w:val="Heading1"/>
        <w:rPr>
          <w:szCs w:val="24"/>
          <w:lang w:val="ru-RU"/>
        </w:rPr>
      </w:pPr>
      <w:r w:rsidRPr="00F55802">
        <w:rPr>
          <w:szCs w:val="24"/>
          <w:lang w:val="ru-RU"/>
        </w:rPr>
        <w:t>6</w:t>
      </w:r>
      <w:r w:rsidRPr="00F55802">
        <w:rPr>
          <w:szCs w:val="24"/>
          <w:lang w:val="ru-RU"/>
        </w:rPr>
        <w:tab/>
      </w:r>
      <w:r w:rsidR="00BA7DE4" w:rsidRPr="00F55802">
        <w:rPr>
          <w:szCs w:val="24"/>
          <w:lang w:val="ru-RU"/>
        </w:rPr>
        <w:t xml:space="preserve">Потери передачи на траектории луча </w:t>
      </w:r>
      <w:r w:rsidR="00BA7DE4" w:rsidRPr="00F55802">
        <w:rPr>
          <w:b w:val="0"/>
          <w:szCs w:val="24"/>
          <w:lang w:val="ru-RU"/>
        </w:rPr>
        <w:t xml:space="preserve">(обозначения: </w:t>
      </w:r>
      <w:proofErr w:type="spellStart"/>
      <w:r w:rsidR="00BA7DE4" w:rsidRPr="00F55802">
        <w:rPr>
          <w:b w:val="0"/>
          <w:i/>
          <w:szCs w:val="24"/>
          <w:lang w:val="ru-RU"/>
        </w:rPr>
        <w:t>L</w:t>
      </w:r>
      <w:r w:rsidR="00BA7DE4" w:rsidRPr="00456A39">
        <w:rPr>
          <w:b w:val="0"/>
          <w:i/>
          <w:iCs/>
          <w:sz w:val="20"/>
          <w:szCs w:val="22"/>
          <w:vertAlign w:val="subscript"/>
          <w:lang w:val="ru-RU"/>
        </w:rPr>
        <w:t>t</w:t>
      </w:r>
      <w:proofErr w:type="spellEnd"/>
      <w:r w:rsidR="00BA7DE4" w:rsidRPr="00F55802">
        <w:rPr>
          <w:b w:val="0"/>
          <w:szCs w:val="24"/>
          <w:lang w:val="ru-RU"/>
        </w:rPr>
        <w:t xml:space="preserve"> или</w:t>
      </w:r>
      <w:r w:rsidRPr="00F55802">
        <w:rPr>
          <w:b w:val="0"/>
          <w:szCs w:val="24"/>
          <w:lang w:val="ru-RU"/>
        </w:rPr>
        <w:t xml:space="preserve"> </w:t>
      </w:r>
      <w:r w:rsidRPr="00F55802">
        <w:rPr>
          <w:b w:val="0"/>
          <w:i/>
          <w:szCs w:val="24"/>
          <w:lang w:val="en-US"/>
        </w:rPr>
        <w:t>A</w:t>
      </w:r>
      <w:r w:rsidRPr="00456A39">
        <w:rPr>
          <w:b w:val="0"/>
          <w:i/>
          <w:iCs/>
          <w:sz w:val="20"/>
          <w:szCs w:val="22"/>
          <w:vertAlign w:val="subscript"/>
          <w:lang w:val="ru-RU"/>
        </w:rPr>
        <w:t>t</w:t>
      </w:r>
      <w:r w:rsidRPr="00F55802">
        <w:rPr>
          <w:b w:val="0"/>
          <w:szCs w:val="24"/>
          <w:lang w:val="ru-RU"/>
        </w:rPr>
        <w:t>)</w:t>
      </w:r>
    </w:p>
    <w:p w:rsidR="00C86BBD" w:rsidRPr="00F55802" w:rsidRDefault="00BA7DE4" w:rsidP="00C86BBD">
      <w:pPr>
        <w:rPr>
          <w:szCs w:val="24"/>
          <w:lang w:val="ru-RU"/>
        </w:rPr>
      </w:pPr>
      <w:r w:rsidRPr="00F55802">
        <w:rPr>
          <w:szCs w:val="24"/>
          <w:lang w:val="ru-RU"/>
        </w:rPr>
        <w:t>Потери передачи для определенной траектории распространения луча, равные основным потерям передачи за вычетом коэффициентов усиления передающей и приемной антенн в</w:t>
      </w:r>
      <w:r w:rsidR="00684C22">
        <w:rPr>
          <w:szCs w:val="24"/>
          <w:lang w:val="ru-RU"/>
        </w:rPr>
        <w:t> </w:t>
      </w:r>
      <w:r w:rsidRPr="00F55802">
        <w:rPr>
          <w:szCs w:val="24"/>
          <w:lang w:val="ru-RU"/>
        </w:rPr>
        <w:t>направлении траектории луча (см. Приложение 1). Использование этого термина ограничивается такими случаями, как многолучевое распространение, когда несколько траекторий распространения рассматриваются отдельно</w:t>
      </w:r>
      <w:r w:rsidR="00C86BBD" w:rsidRPr="00F55802">
        <w:rPr>
          <w:szCs w:val="24"/>
          <w:lang w:val="ru-RU"/>
        </w:rPr>
        <w:t>.</w:t>
      </w:r>
    </w:p>
    <w:p w:rsidR="00C86BBD" w:rsidRPr="00BA7DE4" w:rsidRDefault="00BA7DE4" w:rsidP="00C86BBD">
      <w:pPr>
        <w:pStyle w:val="Note"/>
        <w:rPr>
          <w:lang w:val="ru-RU"/>
        </w:rPr>
      </w:pPr>
      <w:r w:rsidRPr="00121757">
        <w:rPr>
          <w:szCs w:val="22"/>
          <w:lang w:val="ru-RU"/>
        </w:rPr>
        <w:t xml:space="preserve">ПРИМЕЧАНИЕ 1. </w:t>
      </w:r>
      <w:r w:rsidR="00CD0622" w:rsidRPr="00CD0622">
        <w:rPr>
          <w:szCs w:val="22"/>
          <w:lang w:val="ru-RU"/>
        </w:rPr>
        <w:t xml:space="preserve">– </w:t>
      </w:r>
      <w:r w:rsidRPr="00121757">
        <w:rPr>
          <w:szCs w:val="22"/>
          <w:lang w:val="ru-RU"/>
        </w:rPr>
        <w:t>Поте</w:t>
      </w:r>
      <w:bookmarkStart w:id="6" w:name="_GoBack"/>
      <w:bookmarkEnd w:id="6"/>
      <w:r w:rsidRPr="00121757">
        <w:rPr>
          <w:szCs w:val="22"/>
          <w:lang w:val="ru-RU"/>
        </w:rPr>
        <w:t>ри передачи на траектории луча могут быть выражены как</w:t>
      </w:r>
      <w:r w:rsidR="00C86BBD" w:rsidRPr="00BA7DE4">
        <w:rPr>
          <w:lang w:val="ru-RU"/>
        </w:rPr>
        <w:t>:</w:t>
      </w:r>
    </w:p>
    <w:p w:rsidR="00C86BBD" w:rsidRPr="0089332D" w:rsidRDefault="00C86BBD" w:rsidP="00C86BBD">
      <w:pPr>
        <w:pStyle w:val="Equation"/>
        <w:rPr>
          <w:lang w:val="ru-RU"/>
        </w:rPr>
      </w:pPr>
      <w:bookmarkStart w:id="7" w:name="F005"/>
      <w:r w:rsidRPr="00BA7DE4">
        <w:rPr>
          <w:lang w:val="ru-RU"/>
        </w:rPr>
        <w:tab/>
      </w:r>
      <w:r w:rsidRPr="00BA7DE4">
        <w:rPr>
          <w:lang w:val="ru-RU"/>
        </w:rPr>
        <w:tab/>
      </w:r>
      <w:r w:rsidRPr="00C86BBD">
        <w:rPr>
          <w:i/>
          <w:lang w:val="en-US"/>
        </w:rPr>
        <w:t>L</w:t>
      </w:r>
      <w:r w:rsidRPr="00456A39">
        <w:rPr>
          <w:i/>
          <w:iCs/>
          <w:sz w:val="20"/>
          <w:szCs w:val="22"/>
          <w:vertAlign w:val="subscript"/>
          <w:lang w:val="ru-RU"/>
        </w:rPr>
        <w:t>t</w:t>
      </w:r>
      <w:r w:rsidRPr="0089332D">
        <w:rPr>
          <w:lang w:val="ru-RU"/>
        </w:rPr>
        <w:t xml:space="preserve"> </w:t>
      </w:r>
      <w:r>
        <w:rPr>
          <w:rFonts w:ascii="Symbol" w:hAnsi="Symbol"/>
        </w:rPr>
        <w:t></w:t>
      </w:r>
      <w:r w:rsidRPr="0089332D">
        <w:rPr>
          <w:lang w:val="ru-RU"/>
        </w:rPr>
        <w:t xml:space="preserve"> </w:t>
      </w:r>
      <w:r w:rsidRPr="00C86BBD">
        <w:rPr>
          <w:i/>
          <w:lang w:val="en-US"/>
        </w:rPr>
        <w:t>L</w:t>
      </w:r>
      <w:r w:rsidRPr="00456A39">
        <w:rPr>
          <w:i/>
          <w:iCs/>
          <w:sz w:val="20"/>
          <w:szCs w:val="22"/>
          <w:vertAlign w:val="subscript"/>
          <w:lang w:val="ru-RU"/>
        </w:rPr>
        <w:t>b</w:t>
      </w:r>
      <w:r w:rsidRPr="0089332D">
        <w:rPr>
          <w:lang w:val="ru-RU"/>
        </w:rPr>
        <w:t xml:space="preserve"> </w:t>
      </w:r>
      <w:r w:rsidR="00684C22" w:rsidRPr="0089332D">
        <w:rPr>
          <w:lang w:val="ru-RU"/>
        </w:rPr>
        <w:t>–</w:t>
      </w:r>
      <w:r w:rsidRPr="0089332D">
        <w:rPr>
          <w:lang w:val="ru-RU"/>
        </w:rPr>
        <w:t xml:space="preserve"> </w:t>
      </w:r>
      <w:proofErr w:type="gramStart"/>
      <w:r w:rsidRPr="00C86BBD">
        <w:rPr>
          <w:i/>
          <w:lang w:val="en-US"/>
        </w:rPr>
        <w:t>G</w:t>
      </w:r>
      <w:proofErr w:type="spellStart"/>
      <w:r w:rsidRPr="00456A39">
        <w:rPr>
          <w:i/>
          <w:iCs/>
          <w:sz w:val="20"/>
          <w:szCs w:val="22"/>
          <w:vertAlign w:val="subscript"/>
          <w:lang w:val="ru-RU"/>
        </w:rPr>
        <w:t>tp</w:t>
      </w:r>
      <w:proofErr w:type="spellEnd"/>
      <w:proofErr w:type="gramEnd"/>
      <w:r w:rsidRPr="0089332D">
        <w:rPr>
          <w:lang w:val="ru-RU"/>
        </w:rPr>
        <w:t xml:space="preserve"> </w:t>
      </w:r>
      <w:r w:rsidR="00684C22" w:rsidRPr="0089332D">
        <w:rPr>
          <w:lang w:val="ru-RU"/>
        </w:rPr>
        <w:t>–</w:t>
      </w:r>
      <w:r w:rsidRPr="0089332D">
        <w:rPr>
          <w:lang w:val="ru-RU"/>
        </w:rPr>
        <w:t xml:space="preserve"> </w:t>
      </w:r>
      <w:r w:rsidRPr="00C86BBD">
        <w:rPr>
          <w:i/>
          <w:lang w:val="en-US"/>
        </w:rPr>
        <w:t>G</w:t>
      </w:r>
      <w:proofErr w:type="spellStart"/>
      <w:r w:rsidRPr="00456A39">
        <w:rPr>
          <w:i/>
          <w:iCs/>
          <w:sz w:val="20"/>
          <w:szCs w:val="22"/>
          <w:vertAlign w:val="subscript"/>
          <w:lang w:val="ru-RU"/>
        </w:rPr>
        <w:t>rp</w:t>
      </w:r>
      <w:proofErr w:type="spellEnd"/>
      <w:r w:rsidRPr="0089332D">
        <w:rPr>
          <w:i/>
          <w:position w:val="-4"/>
          <w:sz w:val="18"/>
          <w:lang w:val="ru-RU"/>
        </w:rPr>
        <w:t xml:space="preserve">      </w:t>
      </w:r>
      <w:bookmarkEnd w:id="7"/>
      <w:r w:rsidR="00BA7DE4">
        <w:rPr>
          <w:lang w:val="ru-RU"/>
        </w:rPr>
        <w:t>дБ</w:t>
      </w:r>
      <w:r w:rsidR="00BA7DE4" w:rsidRPr="0089332D">
        <w:rPr>
          <w:lang w:val="ru-RU"/>
        </w:rPr>
        <w:t>,</w:t>
      </w:r>
      <w:r w:rsidRPr="0089332D">
        <w:rPr>
          <w:lang w:val="ru-RU"/>
        </w:rPr>
        <w:tab/>
        <w:t>(5)</w:t>
      </w:r>
    </w:p>
    <w:p w:rsidR="00C86BBD" w:rsidRPr="00F55802" w:rsidRDefault="00BA7DE4" w:rsidP="00C86BBD">
      <w:pPr>
        <w:rPr>
          <w:szCs w:val="24"/>
          <w:lang w:val="ru-RU"/>
        </w:rPr>
      </w:pPr>
      <w:r w:rsidRPr="00F55802">
        <w:rPr>
          <w:szCs w:val="24"/>
          <w:lang w:val="ru-RU"/>
        </w:rPr>
        <w:t>где</w:t>
      </w:r>
      <w:r w:rsidR="00C86BBD" w:rsidRPr="00F55802">
        <w:rPr>
          <w:szCs w:val="24"/>
          <w:lang w:val="ru-RU"/>
        </w:rPr>
        <w:t xml:space="preserve"> </w:t>
      </w:r>
      <w:r w:rsidR="00C86BBD" w:rsidRPr="00F55802">
        <w:rPr>
          <w:i/>
          <w:szCs w:val="24"/>
          <w:lang w:val="en-US"/>
        </w:rPr>
        <w:t>G</w:t>
      </w:r>
      <w:proofErr w:type="spellStart"/>
      <w:r w:rsidR="00C86BBD" w:rsidRPr="00456A39">
        <w:rPr>
          <w:i/>
          <w:iCs/>
          <w:sz w:val="20"/>
          <w:szCs w:val="22"/>
          <w:vertAlign w:val="subscript"/>
          <w:lang w:val="ru-RU"/>
        </w:rPr>
        <w:t>tp</w:t>
      </w:r>
      <w:proofErr w:type="spellEnd"/>
      <w:r w:rsidR="00C86BBD" w:rsidRPr="00F55802">
        <w:rPr>
          <w:szCs w:val="24"/>
          <w:lang w:val="ru-RU"/>
        </w:rPr>
        <w:t xml:space="preserve"> </w:t>
      </w:r>
      <w:r w:rsidRPr="00F55802">
        <w:rPr>
          <w:szCs w:val="24"/>
          <w:lang w:val="ru-RU"/>
        </w:rPr>
        <w:t>и</w:t>
      </w:r>
      <w:r w:rsidR="00C86BBD" w:rsidRPr="00F55802">
        <w:rPr>
          <w:szCs w:val="24"/>
          <w:lang w:val="ru-RU"/>
        </w:rPr>
        <w:t xml:space="preserve"> </w:t>
      </w:r>
      <w:r w:rsidR="00C86BBD" w:rsidRPr="00F55802">
        <w:rPr>
          <w:i/>
          <w:szCs w:val="24"/>
          <w:lang w:val="en-US"/>
        </w:rPr>
        <w:t>G</w:t>
      </w:r>
      <w:proofErr w:type="spellStart"/>
      <w:r w:rsidR="00C86BBD" w:rsidRPr="00456A39">
        <w:rPr>
          <w:i/>
          <w:iCs/>
          <w:sz w:val="20"/>
          <w:szCs w:val="22"/>
          <w:vertAlign w:val="subscript"/>
          <w:lang w:val="ru-RU"/>
        </w:rPr>
        <w:t>rp</w:t>
      </w:r>
      <w:proofErr w:type="spellEnd"/>
      <w:r w:rsidR="00C86BBD" w:rsidRPr="00F55802">
        <w:rPr>
          <w:szCs w:val="24"/>
          <w:lang w:val="ru-RU"/>
        </w:rPr>
        <w:t xml:space="preserve"> </w:t>
      </w:r>
      <w:r w:rsidRPr="00F55802">
        <w:rPr>
          <w:szCs w:val="24"/>
          <w:lang w:val="ru-RU"/>
        </w:rPr>
        <w:t xml:space="preserve">– коэффициенты усиления </w:t>
      </w:r>
      <w:proofErr w:type="gramStart"/>
      <w:r w:rsidRPr="00F55802">
        <w:rPr>
          <w:szCs w:val="24"/>
          <w:lang w:val="ru-RU"/>
        </w:rPr>
        <w:t>по плоской волне</w:t>
      </w:r>
      <w:proofErr w:type="gramEnd"/>
      <w:r w:rsidRPr="00F55802">
        <w:rPr>
          <w:szCs w:val="24"/>
          <w:lang w:val="ru-RU"/>
        </w:rPr>
        <w:t xml:space="preserve"> передающей и приемной антенн (см. Приложение 1) для рассматриваемых направлений распространения радиоволн и</w:t>
      </w:r>
      <w:r w:rsidR="00684C22">
        <w:rPr>
          <w:szCs w:val="24"/>
          <w:lang w:val="ru-RU"/>
        </w:rPr>
        <w:t> </w:t>
      </w:r>
      <w:r w:rsidRPr="00F55802">
        <w:rPr>
          <w:szCs w:val="24"/>
          <w:lang w:val="ru-RU"/>
        </w:rPr>
        <w:t>поляризации</w:t>
      </w:r>
      <w:r w:rsidR="00C86BBD" w:rsidRPr="00F55802">
        <w:rPr>
          <w:szCs w:val="24"/>
          <w:lang w:val="ru-RU"/>
        </w:rPr>
        <w:t>.</w:t>
      </w:r>
    </w:p>
    <w:p w:rsidR="00C86BBD" w:rsidRPr="00F55802" w:rsidRDefault="00C86BBD" w:rsidP="00C86BBD">
      <w:pPr>
        <w:pStyle w:val="Heading1"/>
        <w:rPr>
          <w:szCs w:val="24"/>
          <w:lang w:val="ru-RU"/>
        </w:rPr>
      </w:pPr>
      <w:r w:rsidRPr="00F55802">
        <w:rPr>
          <w:szCs w:val="24"/>
          <w:lang w:val="ru-RU"/>
        </w:rPr>
        <w:t>7</w:t>
      </w:r>
      <w:r w:rsidRPr="00F55802">
        <w:rPr>
          <w:szCs w:val="24"/>
          <w:lang w:val="ru-RU"/>
        </w:rPr>
        <w:tab/>
      </w:r>
      <w:r w:rsidR="00BA7DE4" w:rsidRPr="00F55802">
        <w:rPr>
          <w:szCs w:val="24"/>
          <w:lang w:val="ru-RU"/>
        </w:rPr>
        <w:t xml:space="preserve">Потери относительно свободного пространства </w:t>
      </w:r>
      <w:r w:rsidR="00BA7DE4" w:rsidRPr="00F55802">
        <w:rPr>
          <w:b w:val="0"/>
          <w:szCs w:val="24"/>
          <w:lang w:val="ru-RU"/>
        </w:rPr>
        <w:t xml:space="preserve">(обозначения: </w:t>
      </w:r>
      <w:proofErr w:type="spellStart"/>
      <w:r w:rsidR="00BA7DE4" w:rsidRPr="00F55802">
        <w:rPr>
          <w:b w:val="0"/>
          <w:i/>
          <w:szCs w:val="24"/>
          <w:lang w:val="ru-RU"/>
        </w:rPr>
        <w:t>L</w:t>
      </w:r>
      <w:r w:rsidR="00BA7DE4" w:rsidRPr="00456A39">
        <w:rPr>
          <w:b w:val="0"/>
          <w:i/>
          <w:iCs/>
          <w:sz w:val="20"/>
          <w:szCs w:val="22"/>
          <w:vertAlign w:val="subscript"/>
          <w:lang w:val="ru-RU"/>
        </w:rPr>
        <w:t>m</w:t>
      </w:r>
      <w:proofErr w:type="spellEnd"/>
      <w:r w:rsidR="00BA7DE4" w:rsidRPr="00F55802">
        <w:rPr>
          <w:b w:val="0"/>
          <w:szCs w:val="24"/>
          <w:lang w:val="ru-RU"/>
        </w:rPr>
        <w:t xml:space="preserve"> или</w:t>
      </w:r>
      <w:r w:rsidR="00BA7DE4" w:rsidRPr="00F55802">
        <w:rPr>
          <w:b w:val="0"/>
          <w:i/>
          <w:szCs w:val="24"/>
          <w:lang w:val="ru-RU"/>
        </w:rPr>
        <w:t xml:space="preserve"> </w:t>
      </w:r>
      <w:r w:rsidRPr="00F55802">
        <w:rPr>
          <w:b w:val="0"/>
          <w:i/>
          <w:szCs w:val="24"/>
          <w:lang w:val="en-US"/>
        </w:rPr>
        <w:t>A</w:t>
      </w:r>
      <w:r w:rsidRPr="00456A39">
        <w:rPr>
          <w:b w:val="0"/>
          <w:i/>
          <w:iCs/>
          <w:sz w:val="20"/>
          <w:szCs w:val="22"/>
          <w:vertAlign w:val="subscript"/>
          <w:lang w:val="ru-RU"/>
        </w:rPr>
        <w:t>m</w:t>
      </w:r>
      <w:r w:rsidRPr="00F55802">
        <w:rPr>
          <w:b w:val="0"/>
          <w:szCs w:val="24"/>
          <w:lang w:val="ru-RU"/>
        </w:rPr>
        <w:t>)</w:t>
      </w:r>
    </w:p>
    <w:p w:rsidR="00C86BBD" w:rsidRPr="00F55802" w:rsidRDefault="00BA7DE4" w:rsidP="00C86BBD">
      <w:pPr>
        <w:rPr>
          <w:szCs w:val="24"/>
          <w:lang w:val="ru-RU"/>
        </w:rPr>
      </w:pPr>
      <w:r w:rsidRPr="00F55802">
        <w:rPr>
          <w:szCs w:val="24"/>
          <w:lang w:val="ru-RU"/>
        </w:rPr>
        <w:t>Разность между основными потерями передачи и основными потерями передачи в</w:t>
      </w:r>
      <w:r w:rsidR="00684C22">
        <w:rPr>
          <w:szCs w:val="24"/>
          <w:lang w:val="ru-RU"/>
        </w:rPr>
        <w:t> </w:t>
      </w:r>
      <w:r w:rsidRPr="00F55802">
        <w:rPr>
          <w:szCs w:val="24"/>
          <w:lang w:val="ru-RU"/>
        </w:rPr>
        <w:t>свободном пространстве, выраженная в децибелах</w:t>
      </w:r>
      <w:r w:rsidR="00C86BBD" w:rsidRPr="00F55802">
        <w:rPr>
          <w:szCs w:val="24"/>
          <w:lang w:val="ru-RU"/>
        </w:rPr>
        <w:t>.</w:t>
      </w:r>
    </w:p>
    <w:p w:rsidR="00C86BBD" w:rsidRPr="00BA7DE4" w:rsidRDefault="00BA7DE4" w:rsidP="00C86BBD">
      <w:pPr>
        <w:pStyle w:val="Note"/>
        <w:rPr>
          <w:lang w:val="ru-RU"/>
        </w:rPr>
      </w:pPr>
      <w:r w:rsidRPr="00121757">
        <w:rPr>
          <w:szCs w:val="22"/>
          <w:lang w:val="ru-RU"/>
        </w:rPr>
        <w:t xml:space="preserve">ПРИМЕЧАНИЕ 1. </w:t>
      </w:r>
      <w:r w:rsidR="00CD0622" w:rsidRPr="00CD0622">
        <w:rPr>
          <w:szCs w:val="22"/>
          <w:lang w:val="ru-RU"/>
        </w:rPr>
        <w:t xml:space="preserve">– </w:t>
      </w:r>
      <w:r w:rsidRPr="00121757">
        <w:rPr>
          <w:szCs w:val="22"/>
          <w:lang w:val="ru-RU"/>
        </w:rPr>
        <w:t>Потери относительно свободного пространства могут быть выражены как</w:t>
      </w:r>
      <w:r w:rsidR="00C86BBD" w:rsidRPr="00BA7DE4">
        <w:rPr>
          <w:lang w:val="ru-RU"/>
        </w:rPr>
        <w:t>:</w:t>
      </w:r>
    </w:p>
    <w:p w:rsidR="00C86BBD" w:rsidRPr="00BA7DE4" w:rsidRDefault="00C86BBD" w:rsidP="00C86BBD">
      <w:pPr>
        <w:pStyle w:val="Equation"/>
        <w:rPr>
          <w:lang w:val="ru-RU"/>
        </w:rPr>
      </w:pPr>
      <w:bookmarkStart w:id="8" w:name="F006"/>
      <w:bookmarkStart w:id="9" w:name="F004"/>
      <w:r w:rsidRPr="00BA7DE4">
        <w:rPr>
          <w:lang w:val="ru-RU"/>
        </w:rPr>
        <w:tab/>
      </w:r>
      <w:r w:rsidRPr="00BA7DE4">
        <w:rPr>
          <w:lang w:val="ru-RU"/>
        </w:rPr>
        <w:tab/>
      </w:r>
      <w:proofErr w:type="gramStart"/>
      <w:r w:rsidRPr="00C86BBD">
        <w:rPr>
          <w:i/>
          <w:lang w:val="en-US"/>
        </w:rPr>
        <w:t>L</w:t>
      </w:r>
      <w:r w:rsidRPr="00456A39">
        <w:rPr>
          <w:i/>
          <w:iCs/>
          <w:sz w:val="20"/>
          <w:szCs w:val="22"/>
          <w:vertAlign w:val="subscript"/>
          <w:lang w:val="ru-RU"/>
        </w:rPr>
        <w:t>m</w:t>
      </w:r>
      <w:r w:rsidRPr="00BA7DE4">
        <w:rPr>
          <w:lang w:val="ru-RU"/>
        </w:rPr>
        <w:t xml:space="preserve">  </w:t>
      </w:r>
      <w:r>
        <w:rPr>
          <w:rFonts w:ascii="Symbol" w:hAnsi="Symbol"/>
        </w:rPr>
        <w:t></w:t>
      </w:r>
      <w:proofErr w:type="gramEnd"/>
      <w:r w:rsidRPr="00BA7DE4">
        <w:rPr>
          <w:lang w:val="ru-RU"/>
        </w:rPr>
        <w:t xml:space="preserve">  </w:t>
      </w:r>
      <w:r w:rsidRPr="00C86BBD">
        <w:rPr>
          <w:i/>
          <w:lang w:val="en-US"/>
        </w:rPr>
        <w:t>L</w:t>
      </w:r>
      <w:r w:rsidRPr="00456A39">
        <w:rPr>
          <w:i/>
          <w:iCs/>
          <w:sz w:val="20"/>
          <w:szCs w:val="22"/>
          <w:vertAlign w:val="subscript"/>
          <w:lang w:val="ru-RU"/>
        </w:rPr>
        <w:t>b</w:t>
      </w:r>
      <w:r w:rsidRPr="00BA7DE4">
        <w:rPr>
          <w:lang w:val="ru-RU"/>
        </w:rPr>
        <w:t xml:space="preserve">  –  </w:t>
      </w:r>
      <w:r w:rsidRPr="00C86BBD">
        <w:rPr>
          <w:i/>
          <w:lang w:val="en-US"/>
        </w:rPr>
        <w:t>L</w:t>
      </w:r>
      <w:proofErr w:type="spellStart"/>
      <w:r w:rsidRPr="00456A39">
        <w:rPr>
          <w:i/>
          <w:iCs/>
          <w:sz w:val="20"/>
          <w:szCs w:val="22"/>
          <w:vertAlign w:val="subscript"/>
          <w:lang w:val="ru-RU"/>
        </w:rPr>
        <w:t>bf</w:t>
      </w:r>
      <w:proofErr w:type="spellEnd"/>
      <w:r w:rsidRPr="00C86BBD">
        <w:rPr>
          <w:lang w:val="en-US"/>
        </w:rPr>
        <w:t>               </w:t>
      </w:r>
      <w:r w:rsidR="00BA7DE4">
        <w:rPr>
          <w:lang w:val="ru-RU"/>
        </w:rPr>
        <w:t>дБ,</w:t>
      </w:r>
      <w:r w:rsidRPr="00BA7DE4">
        <w:rPr>
          <w:lang w:val="ru-RU"/>
        </w:rPr>
        <w:tab/>
        <w:t>(6)</w:t>
      </w:r>
      <w:bookmarkEnd w:id="8"/>
      <w:bookmarkEnd w:id="9"/>
    </w:p>
    <w:p w:rsidR="00C86BBD" w:rsidRPr="00BA7DE4" w:rsidRDefault="00BA7DE4" w:rsidP="00C86BBD">
      <w:pPr>
        <w:pStyle w:val="Note"/>
        <w:rPr>
          <w:lang w:val="ru-RU"/>
        </w:rPr>
      </w:pPr>
      <w:r w:rsidRPr="00121757">
        <w:rPr>
          <w:szCs w:val="22"/>
          <w:lang w:val="ru-RU"/>
        </w:rPr>
        <w:t xml:space="preserve">ПРИМЕЧАНИЕ 2. </w:t>
      </w:r>
      <w:r w:rsidR="00CD0622" w:rsidRPr="00CD0622">
        <w:rPr>
          <w:szCs w:val="22"/>
          <w:lang w:val="ru-RU"/>
        </w:rPr>
        <w:t xml:space="preserve">– </w:t>
      </w:r>
      <w:r w:rsidRPr="00121757">
        <w:rPr>
          <w:szCs w:val="22"/>
          <w:lang w:val="ru-RU"/>
        </w:rPr>
        <w:t xml:space="preserve">Потери относительно свободного пространства </w:t>
      </w:r>
      <w:proofErr w:type="spellStart"/>
      <w:r w:rsidRPr="00121757">
        <w:rPr>
          <w:i/>
          <w:szCs w:val="22"/>
          <w:lang w:val="ru-RU"/>
        </w:rPr>
        <w:t>L</w:t>
      </w:r>
      <w:r w:rsidRPr="00456A39">
        <w:rPr>
          <w:i/>
          <w:iCs/>
          <w:szCs w:val="22"/>
          <w:vertAlign w:val="subscript"/>
          <w:lang w:val="ru-RU"/>
        </w:rPr>
        <w:t>m</w:t>
      </w:r>
      <w:proofErr w:type="spellEnd"/>
      <w:r w:rsidRPr="00121757">
        <w:rPr>
          <w:i/>
          <w:position w:val="-4"/>
          <w:szCs w:val="22"/>
          <w:lang w:val="ru-RU"/>
        </w:rPr>
        <w:t xml:space="preserve"> </w:t>
      </w:r>
      <w:r w:rsidRPr="00121757">
        <w:rPr>
          <w:szCs w:val="22"/>
          <w:lang w:val="ru-RU"/>
        </w:rPr>
        <w:t>можно подразделить на потери разного типа</w:t>
      </w:r>
      <w:r w:rsidR="00C86BBD" w:rsidRPr="00BA7DE4">
        <w:rPr>
          <w:lang w:val="ru-RU"/>
        </w:rPr>
        <w:t>:</w:t>
      </w:r>
    </w:p>
    <w:p w:rsidR="00C86BBD" w:rsidRPr="00F55802" w:rsidRDefault="00C86BBD" w:rsidP="00F55802">
      <w:pPr>
        <w:pStyle w:val="enumlev1"/>
        <w:rPr>
          <w:szCs w:val="24"/>
          <w:lang w:val="ru-RU"/>
        </w:rPr>
      </w:pPr>
      <w:r w:rsidRPr="00F55802">
        <w:rPr>
          <w:lang w:val="ru-RU"/>
        </w:rPr>
        <w:lastRenderedPageBreak/>
        <w:t>–</w:t>
      </w:r>
      <w:r w:rsidRPr="00F55802">
        <w:rPr>
          <w:lang w:val="ru-RU"/>
        </w:rPr>
        <w:tab/>
      </w:r>
      <w:r w:rsidR="00F55802" w:rsidRPr="00F55802">
        <w:rPr>
          <w:szCs w:val="24"/>
          <w:lang w:val="ru-RU"/>
        </w:rPr>
        <w:t>потери на поглощение (например, в ионосфере, атмосферных газах или осадках)</w:t>
      </w:r>
      <w:r w:rsidRPr="00F55802">
        <w:rPr>
          <w:szCs w:val="24"/>
          <w:lang w:val="ru-RU"/>
        </w:rPr>
        <w:t>;</w:t>
      </w:r>
    </w:p>
    <w:p w:rsidR="00C86BBD" w:rsidRPr="00F55802" w:rsidRDefault="00C86BBD" w:rsidP="00F55802">
      <w:pPr>
        <w:pStyle w:val="enumlev1"/>
        <w:rPr>
          <w:szCs w:val="24"/>
          <w:lang w:val="ru-RU"/>
        </w:rPr>
      </w:pPr>
      <w:r w:rsidRPr="00F55802">
        <w:rPr>
          <w:szCs w:val="24"/>
          <w:lang w:val="ru-RU"/>
        </w:rPr>
        <w:t>–</w:t>
      </w:r>
      <w:r w:rsidRPr="00F55802">
        <w:rPr>
          <w:szCs w:val="24"/>
          <w:lang w:val="ru-RU"/>
        </w:rPr>
        <w:tab/>
      </w:r>
      <w:r w:rsidR="00F55802" w:rsidRPr="00F55802">
        <w:rPr>
          <w:szCs w:val="24"/>
          <w:lang w:val="ru-RU"/>
        </w:rPr>
        <w:t>дифракционные потери</w:t>
      </w:r>
      <w:r w:rsidR="009F0278">
        <w:rPr>
          <w:szCs w:val="24"/>
          <w:lang w:val="ru-RU"/>
        </w:rPr>
        <w:t>,</w:t>
      </w:r>
      <w:r w:rsidR="00F55802" w:rsidRPr="00F55802">
        <w:rPr>
          <w:szCs w:val="24"/>
          <w:lang w:val="ru-RU"/>
        </w:rPr>
        <w:t xml:space="preserve"> как в случае земных волн</w:t>
      </w:r>
      <w:r w:rsidRPr="00F55802">
        <w:rPr>
          <w:szCs w:val="24"/>
          <w:lang w:val="ru-RU"/>
        </w:rPr>
        <w:t>;</w:t>
      </w:r>
    </w:p>
    <w:p w:rsidR="00C86BBD" w:rsidRPr="009F0278" w:rsidRDefault="00C86BBD" w:rsidP="00F55802">
      <w:pPr>
        <w:pStyle w:val="enumlev1"/>
        <w:rPr>
          <w:szCs w:val="24"/>
          <w:lang w:val="ru-RU"/>
        </w:rPr>
      </w:pPr>
      <w:r w:rsidRPr="00F55802">
        <w:rPr>
          <w:szCs w:val="24"/>
          <w:lang w:val="ru-RU"/>
        </w:rPr>
        <w:t>–</w:t>
      </w:r>
      <w:r w:rsidRPr="00F55802">
        <w:rPr>
          <w:szCs w:val="24"/>
          <w:lang w:val="ru-RU"/>
        </w:rPr>
        <w:tab/>
      </w:r>
      <w:r w:rsidR="00F55802" w:rsidRPr="009F0278">
        <w:rPr>
          <w:szCs w:val="24"/>
          <w:lang w:val="ru-RU"/>
        </w:rPr>
        <w:t>эффективные потери на отражение или рассеяние [...]</w:t>
      </w:r>
      <w:r w:rsidR="009F0278">
        <w:rPr>
          <w:szCs w:val="24"/>
          <w:lang w:val="ru-RU"/>
        </w:rPr>
        <w:t>,</w:t>
      </w:r>
      <w:r w:rsidR="00F55802" w:rsidRPr="009F0278">
        <w:rPr>
          <w:szCs w:val="24"/>
          <w:lang w:val="ru-RU"/>
        </w:rPr>
        <w:t xml:space="preserve"> как в случае ионосферного распространения, включая результаты любой фокусировки или </w:t>
      </w:r>
      <w:proofErr w:type="spellStart"/>
      <w:r w:rsidR="00F55802" w:rsidRPr="009F0278">
        <w:rPr>
          <w:szCs w:val="24"/>
          <w:lang w:val="ru-RU"/>
        </w:rPr>
        <w:t>расфокусировки</w:t>
      </w:r>
      <w:proofErr w:type="spellEnd"/>
      <w:r w:rsidR="00F55802" w:rsidRPr="009F0278">
        <w:rPr>
          <w:szCs w:val="24"/>
          <w:lang w:val="ru-RU"/>
        </w:rPr>
        <w:t xml:space="preserve"> вследствие кривизны отражающего слоя</w:t>
      </w:r>
      <w:r w:rsidRPr="009F0278">
        <w:rPr>
          <w:szCs w:val="24"/>
          <w:lang w:val="ru-RU"/>
        </w:rPr>
        <w:t>;</w:t>
      </w:r>
    </w:p>
    <w:p w:rsidR="00C86BBD" w:rsidRPr="009F0278" w:rsidRDefault="00C86BBD" w:rsidP="00F55802">
      <w:pPr>
        <w:pStyle w:val="enumlev1"/>
        <w:rPr>
          <w:szCs w:val="24"/>
          <w:lang w:val="ru-RU"/>
        </w:rPr>
      </w:pPr>
      <w:r w:rsidRPr="009F0278">
        <w:rPr>
          <w:szCs w:val="24"/>
          <w:lang w:val="ru-RU"/>
        </w:rPr>
        <w:t>–</w:t>
      </w:r>
      <w:r w:rsidRPr="009F0278">
        <w:rPr>
          <w:szCs w:val="24"/>
          <w:lang w:val="ru-RU"/>
        </w:rPr>
        <w:tab/>
      </w:r>
      <w:r w:rsidR="00B4417C" w:rsidRPr="009F0278">
        <w:rPr>
          <w:szCs w:val="24"/>
          <w:lang w:val="ru-RU"/>
        </w:rPr>
        <w:t>потери из-за нарушения поляризационной связи</w:t>
      </w:r>
      <w:r w:rsidR="009F0278">
        <w:rPr>
          <w:szCs w:val="24"/>
          <w:lang w:val="ru-RU"/>
        </w:rPr>
        <w:t>;</w:t>
      </w:r>
      <w:r w:rsidR="00B4417C" w:rsidRPr="009F0278">
        <w:rPr>
          <w:szCs w:val="24"/>
          <w:lang w:val="ru-RU"/>
        </w:rPr>
        <w:t xml:space="preserve"> они могут возникнуть из-за любого рассогласования поляризации между антеннами для определенной рассматриваемой траектории луча</w:t>
      </w:r>
      <w:r w:rsidRPr="009F0278">
        <w:rPr>
          <w:szCs w:val="24"/>
          <w:lang w:val="ru-RU"/>
        </w:rPr>
        <w:t>;</w:t>
      </w:r>
    </w:p>
    <w:p w:rsidR="00C86BBD" w:rsidRPr="009F0278" w:rsidRDefault="00C86BBD" w:rsidP="00C86BBD">
      <w:pPr>
        <w:pStyle w:val="enumlev1"/>
        <w:rPr>
          <w:szCs w:val="24"/>
          <w:lang w:val="ru-RU"/>
        </w:rPr>
      </w:pPr>
      <w:r w:rsidRPr="009F0278">
        <w:rPr>
          <w:szCs w:val="24"/>
          <w:lang w:val="ru-RU"/>
        </w:rPr>
        <w:t>–</w:t>
      </w:r>
      <w:r w:rsidRPr="009F0278">
        <w:rPr>
          <w:szCs w:val="24"/>
          <w:lang w:val="ru-RU"/>
        </w:rPr>
        <w:tab/>
      </w:r>
      <w:r w:rsidR="00B4417C" w:rsidRPr="009F0278">
        <w:rPr>
          <w:szCs w:val="24"/>
          <w:lang w:val="ru-RU"/>
        </w:rPr>
        <w:t>потери из-за нарушения связи апертуры антенны со средой передачи или уменьшения коэффициента усиления антенны, что может быть следствием значительного рассеяния на трассе</w:t>
      </w:r>
      <w:r w:rsidRPr="009F0278">
        <w:rPr>
          <w:szCs w:val="24"/>
          <w:lang w:val="ru-RU"/>
        </w:rPr>
        <w:t>;</w:t>
      </w:r>
    </w:p>
    <w:p w:rsidR="00C86BBD" w:rsidRPr="009F0278" w:rsidRDefault="00C86BBD" w:rsidP="00C86BBD">
      <w:pPr>
        <w:pStyle w:val="enumlev1"/>
        <w:rPr>
          <w:szCs w:val="24"/>
          <w:lang w:val="ru-RU"/>
        </w:rPr>
      </w:pPr>
      <w:r w:rsidRPr="009F0278">
        <w:rPr>
          <w:szCs w:val="24"/>
          <w:lang w:val="ru-RU"/>
        </w:rPr>
        <w:t>–</w:t>
      </w:r>
      <w:r w:rsidRPr="009F0278">
        <w:rPr>
          <w:szCs w:val="24"/>
          <w:lang w:val="ru-RU"/>
        </w:rPr>
        <w:tab/>
      </w:r>
      <w:r w:rsidR="00B4417C" w:rsidRPr="009F0278">
        <w:rPr>
          <w:szCs w:val="24"/>
          <w:lang w:val="ru-RU"/>
        </w:rPr>
        <w:t xml:space="preserve">потери из-за фазовой интерференции между прямым лучом и лучами, отраженными от поверхности </w:t>
      </w:r>
      <w:r w:rsidR="009F0278">
        <w:rPr>
          <w:szCs w:val="24"/>
          <w:lang w:val="ru-RU"/>
        </w:rPr>
        <w:t>з</w:t>
      </w:r>
      <w:r w:rsidR="00B4417C" w:rsidRPr="009F0278">
        <w:rPr>
          <w:szCs w:val="24"/>
          <w:lang w:val="ru-RU"/>
        </w:rPr>
        <w:t>емли, других препятствий или атмосферных слоев</w:t>
      </w:r>
      <w:r w:rsidRPr="009F0278">
        <w:rPr>
          <w:szCs w:val="24"/>
          <w:lang w:val="ru-RU"/>
        </w:rPr>
        <w:t>.</w:t>
      </w:r>
    </w:p>
    <w:p w:rsidR="00A418F6" w:rsidRDefault="00A418F6" w:rsidP="00A418F6">
      <w:pPr>
        <w:rPr>
          <w:i/>
          <w:iCs/>
          <w:szCs w:val="24"/>
          <w:lang w:val="ru-RU"/>
        </w:rPr>
      </w:pPr>
    </w:p>
    <w:p w:rsidR="00E30161" w:rsidRPr="009F0278" w:rsidRDefault="00E30161" w:rsidP="00A418F6">
      <w:pPr>
        <w:rPr>
          <w:i/>
          <w:iCs/>
          <w:szCs w:val="24"/>
          <w:lang w:val="ru-RU"/>
        </w:rPr>
      </w:pPr>
    </w:p>
    <w:p w:rsidR="006771DA" w:rsidRPr="00B4417C" w:rsidRDefault="006771DA" w:rsidP="00A418F6">
      <w:pPr>
        <w:rPr>
          <w:i/>
          <w:iCs/>
          <w:szCs w:val="24"/>
          <w:lang w:val="ru-RU"/>
        </w:rPr>
      </w:pPr>
    </w:p>
    <w:p w:rsidR="00A418F6" w:rsidRPr="0089332D" w:rsidRDefault="00B4417C" w:rsidP="00B4417C">
      <w:pPr>
        <w:pStyle w:val="AnnexNoTitle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Приложение</w:t>
      </w:r>
      <w:r w:rsidR="006771DA" w:rsidRPr="0089332D">
        <w:rPr>
          <w:sz w:val="24"/>
          <w:szCs w:val="24"/>
          <w:lang w:val="ru-RU"/>
        </w:rPr>
        <w:t xml:space="preserve"> </w:t>
      </w:r>
      <w:r w:rsidR="00A418F6" w:rsidRPr="0089332D">
        <w:rPr>
          <w:sz w:val="24"/>
          <w:szCs w:val="24"/>
          <w:lang w:val="ru-RU"/>
        </w:rPr>
        <w:t>1</w:t>
      </w:r>
    </w:p>
    <w:p w:rsidR="00A418F6" w:rsidRPr="00B4417C" w:rsidRDefault="00A418F6" w:rsidP="00B4417C">
      <w:pPr>
        <w:pStyle w:val="Heading1"/>
        <w:rPr>
          <w:szCs w:val="24"/>
          <w:lang w:val="ru-RU"/>
        </w:rPr>
      </w:pPr>
      <w:r w:rsidRPr="00B4417C">
        <w:rPr>
          <w:szCs w:val="24"/>
          <w:lang w:val="ru-RU"/>
        </w:rPr>
        <w:t>1</w:t>
      </w:r>
      <w:r w:rsidRPr="00B4417C">
        <w:rPr>
          <w:szCs w:val="24"/>
          <w:lang w:val="ru-RU"/>
        </w:rPr>
        <w:tab/>
      </w:r>
      <w:r w:rsidR="00B4417C">
        <w:rPr>
          <w:szCs w:val="24"/>
          <w:lang w:val="ru-RU"/>
        </w:rPr>
        <w:t>Направленность антенны</w:t>
      </w:r>
    </w:p>
    <w:p w:rsidR="00B4417C" w:rsidRPr="001178DB" w:rsidRDefault="00B4417C" w:rsidP="00B4417C">
      <w:pPr>
        <w:rPr>
          <w:szCs w:val="24"/>
          <w:lang w:val="ru-RU"/>
        </w:rPr>
      </w:pPr>
      <w:r w:rsidRPr="001178DB">
        <w:rPr>
          <w:szCs w:val="24"/>
          <w:lang w:val="ru-RU"/>
        </w:rPr>
        <w:t>Направленность в заданном направлении определяется как отношение интенсивности излучения (мощность на единицу телесного угла (стерадиан)) в этом направлении к</w:t>
      </w:r>
      <w:r w:rsidR="009F0278">
        <w:rPr>
          <w:szCs w:val="24"/>
          <w:lang w:val="ru-RU"/>
        </w:rPr>
        <w:t> </w:t>
      </w:r>
      <w:r w:rsidRPr="001178DB">
        <w:rPr>
          <w:szCs w:val="24"/>
          <w:lang w:val="ru-RU"/>
        </w:rPr>
        <w:t>интенсивности излучения, усредненной по всем направлениям.</w:t>
      </w:r>
    </w:p>
    <w:p w:rsidR="00B4417C" w:rsidRPr="001178DB" w:rsidRDefault="00B4417C" w:rsidP="00B4417C">
      <w:pPr>
        <w:rPr>
          <w:szCs w:val="24"/>
          <w:lang w:val="ru-RU"/>
        </w:rPr>
      </w:pPr>
      <w:r w:rsidRPr="001178DB">
        <w:rPr>
          <w:szCs w:val="24"/>
          <w:lang w:val="ru-RU"/>
        </w:rPr>
        <w:t>При преобразовании потерь передачи или</w:t>
      </w:r>
      <w:r w:rsidR="009F0278">
        <w:rPr>
          <w:szCs w:val="24"/>
          <w:lang w:val="ru-RU"/>
        </w:rPr>
        <w:t>,</w:t>
      </w:r>
      <w:r w:rsidRPr="001178DB">
        <w:rPr>
          <w:szCs w:val="24"/>
          <w:lang w:val="ru-RU"/>
        </w:rPr>
        <w:t xml:space="preserve"> в особых случаях</w:t>
      </w:r>
      <w:r w:rsidR="009F0278">
        <w:rPr>
          <w:szCs w:val="24"/>
          <w:lang w:val="ru-RU"/>
        </w:rPr>
        <w:t>,</w:t>
      </w:r>
      <w:r w:rsidRPr="001178DB">
        <w:rPr>
          <w:szCs w:val="24"/>
          <w:lang w:val="ru-RU"/>
        </w:rPr>
        <w:t xml:space="preserve"> потерь передачи на траектории луча в основные потери передачи необходимо учитывать значения направленности </w:t>
      </w:r>
      <w:proofErr w:type="gramStart"/>
      <w:r w:rsidRPr="001178DB">
        <w:rPr>
          <w:szCs w:val="24"/>
          <w:lang w:val="ru-RU"/>
        </w:rPr>
        <w:t>плоской волны</w:t>
      </w:r>
      <w:proofErr w:type="gramEnd"/>
      <w:r w:rsidRPr="001178DB">
        <w:rPr>
          <w:szCs w:val="24"/>
          <w:lang w:val="ru-RU"/>
        </w:rPr>
        <w:t xml:space="preserve"> передающей и приемной антенн в определенном направлении и поляризацию. В тех случаях, когда характеристика антенны зависит от присутствия местных наземных или других препятствий (которые не влияют на траекторию), направленность </w:t>
      </w:r>
      <w:r w:rsidR="009F0278">
        <w:rPr>
          <w:szCs w:val="24"/>
          <w:lang w:val="ru-RU"/>
        </w:rPr>
        <w:t>–</w:t>
      </w:r>
      <w:r w:rsidRPr="001178DB">
        <w:rPr>
          <w:szCs w:val="24"/>
          <w:lang w:val="ru-RU"/>
        </w:rPr>
        <w:t xml:space="preserve"> это значение, полученное для антенны </w:t>
      </w:r>
      <w:r w:rsidRPr="001178DB">
        <w:rPr>
          <w:i/>
          <w:szCs w:val="24"/>
          <w:lang w:val="ru-RU"/>
        </w:rPr>
        <w:t>на месте</w:t>
      </w:r>
      <w:r w:rsidRPr="001178DB">
        <w:rPr>
          <w:szCs w:val="24"/>
          <w:lang w:val="ru-RU"/>
        </w:rPr>
        <w:t>.</w:t>
      </w:r>
    </w:p>
    <w:p w:rsidR="00A418F6" w:rsidRPr="00B4417C" w:rsidRDefault="00B4417C" w:rsidP="00B4417C">
      <w:pPr>
        <w:rPr>
          <w:szCs w:val="24"/>
          <w:lang w:val="ru-RU"/>
        </w:rPr>
      </w:pPr>
      <w:r w:rsidRPr="001178DB">
        <w:rPr>
          <w:szCs w:val="24"/>
          <w:lang w:val="ru-RU"/>
        </w:rPr>
        <w:t>В конкретном случае распространения земных радиоволн, когда антенны расположены на</w:t>
      </w:r>
      <w:r w:rsidR="009F0278">
        <w:rPr>
          <w:szCs w:val="24"/>
          <w:lang w:val="ru-RU"/>
        </w:rPr>
        <w:t> </w:t>
      </w:r>
      <w:r w:rsidRPr="001178DB">
        <w:rPr>
          <w:szCs w:val="24"/>
          <w:lang w:val="ru-RU"/>
        </w:rPr>
        <w:t xml:space="preserve">земле или вблизи поверхности земли, хотя направленность приемной антенны </w:t>
      </w:r>
      <w:r w:rsidRPr="001178DB">
        <w:rPr>
          <w:i/>
          <w:szCs w:val="24"/>
          <w:lang w:val="ru-RU"/>
        </w:rPr>
        <w:t>G</w:t>
      </w:r>
      <w:r w:rsidRPr="00456A39">
        <w:rPr>
          <w:i/>
          <w:szCs w:val="22"/>
          <w:vertAlign w:val="subscript"/>
          <w:lang w:val="en-US"/>
        </w:rPr>
        <w:t>r</w:t>
      </w:r>
      <w:r w:rsidRPr="001178DB">
        <w:rPr>
          <w:szCs w:val="24"/>
          <w:lang w:val="ru-RU"/>
        </w:rPr>
        <w:t xml:space="preserve"> определяется, как указано выше, апертура для приема сигнала и, следовательно, доступная мощность радиоизлучения становятся ниже соответствующего значения для свободного пространства. Таким образом, величину, используемую для </w:t>
      </w:r>
      <w:r w:rsidRPr="001178DB">
        <w:rPr>
          <w:i/>
          <w:szCs w:val="24"/>
          <w:lang w:val="ru-RU"/>
        </w:rPr>
        <w:t>G</w:t>
      </w:r>
      <w:r w:rsidRPr="00456A39">
        <w:rPr>
          <w:i/>
          <w:szCs w:val="22"/>
          <w:vertAlign w:val="subscript"/>
          <w:lang w:val="en-US"/>
        </w:rPr>
        <w:t>r</w:t>
      </w:r>
      <w:r w:rsidRPr="00456A39">
        <w:rPr>
          <w:szCs w:val="24"/>
          <w:lang w:val="ru-RU"/>
        </w:rPr>
        <w:t>,</w:t>
      </w:r>
      <w:r w:rsidRPr="001178DB">
        <w:rPr>
          <w:szCs w:val="24"/>
          <w:lang w:val="ru-RU"/>
        </w:rPr>
        <w:t xml:space="preserve"> следует уменьшить (см.</w:t>
      </w:r>
      <w:r w:rsidR="009F0278">
        <w:rPr>
          <w:szCs w:val="24"/>
          <w:lang w:val="ru-RU"/>
        </w:rPr>
        <w:t> </w:t>
      </w:r>
      <w:r w:rsidRPr="001178DB">
        <w:rPr>
          <w:szCs w:val="24"/>
          <w:lang w:val="ru-RU"/>
        </w:rPr>
        <w:t>Приложение</w:t>
      </w:r>
      <w:r w:rsidRPr="00121757">
        <w:rPr>
          <w:szCs w:val="22"/>
          <w:lang w:val="ru-RU"/>
        </w:rPr>
        <w:t xml:space="preserve"> </w:t>
      </w:r>
      <w:r w:rsidR="00A418F6" w:rsidRPr="00B4417C">
        <w:rPr>
          <w:szCs w:val="24"/>
          <w:lang w:val="ru-RU"/>
        </w:rPr>
        <w:t>2).</w:t>
      </w:r>
    </w:p>
    <w:p w:rsidR="00A418F6" w:rsidRPr="00B4417C" w:rsidRDefault="00A418F6" w:rsidP="00A418F6">
      <w:pPr>
        <w:pStyle w:val="Heading1"/>
        <w:rPr>
          <w:szCs w:val="24"/>
          <w:lang w:val="ru-RU"/>
        </w:rPr>
      </w:pPr>
      <w:r w:rsidRPr="00B4417C">
        <w:rPr>
          <w:szCs w:val="24"/>
          <w:lang w:val="ru-RU"/>
        </w:rPr>
        <w:t>2</w:t>
      </w:r>
      <w:r w:rsidRPr="00B4417C">
        <w:rPr>
          <w:szCs w:val="24"/>
          <w:lang w:val="ru-RU"/>
        </w:rPr>
        <w:tab/>
      </w:r>
      <w:r w:rsidR="00B4417C">
        <w:rPr>
          <w:szCs w:val="24"/>
          <w:lang w:val="ru-RU"/>
        </w:rPr>
        <w:t>Коэффициент усиления антенны</w:t>
      </w:r>
    </w:p>
    <w:p w:rsidR="00A418F6" w:rsidRPr="00B4417C" w:rsidRDefault="00B4417C" w:rsidP="00A418F6">
      <w:pPr>
        <w:rPr>
          <w:szCs w:val="24"/>
          <w:lang w:val="ru-RU"/>
        </w:rPr>
      </w:pPr>
      <w:r w:rsidRPr="001178DB">
        <w:rPr>
          <w:szCs w:val="24"/>
          <w:lang w:val="ru-RU"/>
        </w:rPr>
        <w:t>Коэффициент усиления антенны – это обычно выражаемое в децибелах отношение необходимой мощности на входе эталонной антенны без потерь к мощности, подводимой ко входу данной антенны для создания такой же напряженности поля или такой же плотности потока мощности в заданном направлении на том же расстоянии. Если не указано иное, то коэффициент усиления относится к направлению максимального излучения. Коэффициент усиления может рассматриваться для определенной поляризации</w:t>
      </w:r>
      <w:r w:rsidR="00A418F6" w:rsidRPr="00B4417C">
        <w:rPr>
          <w:szCs w:val="24"/>
          <w:lang w:val="ru-RU"/>
        </w:rPr>
        <w:t>.</w:t>
      </w:r>
    </w:p>
    <w:p w:rsidR="00E30161" w:rsidRDefault="00E3016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Cs w:val="24"/>
          <w:lang w:val="ru-RU"/>
        </w:rPr>
      </w:pPr>
      <w:r>
        <w:rPr>
          <w:szCs w:val="24"/>
          <w:lang w:val="ru-RU"/>
        </w:rPr>
        <w:br w:type="page"/>
      </w:r>
    </w:p>
    <w:p w:rsidR="00A418F6" w:rsidRPr="00B4417C" w:rsidRDefault="00A418F6" w:rsidP="00A418F6">
      <w:pPr>
        <w:pStyle w:val="Heading1"/>
        <w:rPr>
          <w:szCs w:val="24"/>
          <w:lang w:val="ru-RU"/>
        </w:rPr>
      </w:pPr>
      <w:r w:rsidRPr="00B4417C">
        <w:rPr>
          <w:szCs w:val="24"/>
          <w:lang w:val="ru-RU"/>
        </w:rPr>
        <w:lastRenderedPageBreak/>
        <w:t>3</w:t>
      </w:r>
      <w:r w:rsidRPr="00B4417C">
        <w:rPr>
          <w:szCs w:val="24"/>
          <w:lang w:val="ru-RU"/>
        </w:rPr>
        <w:tab/>
      </w:r>
      <w:r w:rsidR="00B4417C" w:rsidRPr="00B4417C">
        <w:rPr>
          <w:szCs w:val="24"/>
          <w:lang w:val="ru-RU"/>
        </w:rPr>
        <w:t>Эталонные стандартные антенны</w:t>
      </w:r>
    </w:p>
    <w:p w:rsidR="00A418F6" w:rsidRPr="00B4417C" w:rsidRDefault="00B4417C" w:rsidP="001008C5">
      <w:pPr>
        <w:rPr>
          <w:szCs w:val="24"/>
          <w:lang w:val="ru-RU"/>
        </w:rPr>
      </w:pPr>
      <w:r w:rsidRPr="001178DB">
        <w:rPr>
          <w:szCs w:val="24"/>
          <w:lang w:val="ru-RU"/>
        </w:rPr>
        <w:t xml:space="preserve">При изучении распространения радиоволн по </w:t>
      </w:r>
      <w:r w:rsidR="001008C5">
        <w:rPr>
          <w:szCs w:val="24"/>
          <w:lang w:val="ru-RU"/>
        </w:rPr>
        <w:t xml:space="preserve">радиолиниям </w:t>
      </w:r>
      <w:r w:rsidRPr="001178DB">
        <w:rPr>
          <w:szCs w:val="24"/>
          <w:lang w:val="ru-RU"/>
        </w:rPr>
        <w:t>в различных частотных диапазонах используются эталонные антенны, которые упоминаются в документах МСЭ-R</w:t>
      </w:r>
      <w:r w:rsidR="00A418F6" w:rsidRPr="00B4417C">
        <w:rPr>
          <w:szCs w:val="24"/>
          <w:lang w:val="ru-RU"/>
        </w:rPr>
        <w:t>.</w:t>
      </w:r>
    </w:p>
    <w:p w:rsidR="00A418F6" w:rsidRPr="00B4417C" w:rsidRDefault="00B4417C" w:rsidP="00A418F6">
      <w:pPr>
        <w:rPr>
          <w:szCs w:val="24"/>
          <w:lang w:val="ru-RU"/>
        </w:rPr>
      </w:pPr>
      <w:r w:rsidRPr="001178DB">
        <w:rPr>
          <w:szCs w:val="24"/>
          <w:lang w:val="ru-RU"/>
        </w:rPr>
        <w:t>В зависимости от выбора эталонной антенны различаются</w:t>
      </w:r>
      <w:r w:rsidR="00A418F6" w:rsidRPr="00B4417C">
        <w:rPr>
          <w:szCs w:val="24"/>
          <w:lang w:val="ru-RU"/>
        </w:rPr>
        <w:t>:</w:t>
      </w:r>
    </w:p>
    <w:p w:rsidR="00A418F6" w:rsidRPr="00B4417C" w:rsidRDefault="00A418F6" w:rsidP="00A418F6">
      <w:pPr>
        <w:pStyle w:val="enumlev1"/>
        <w:rPr>
          <w:szCs w:val="24"/>
          <w:lang w:val="ru-RU"/>
        </w:rPr>
      </w:pPr>
      <w:r w:rsidRPr="00B4417C">
        <w:rPr>
          <w:szCs w:val="24"/>
          <w:lang w:val="ru-RU"/>
        </w:rPr>
        <w:t>–</w:t>
      </w:r>
      <w:r w:rsidRPr="00B4417C">
        <w:rPr>
          <w:szCs w:val="24"/>
          <w:lang w:val="ru-RU"/>
        </w:rPr>
        <w:tab/>
      </w:r>
      <w:r w:rsidR="00B4417C" w:rsidRPr="001178DB">
        <w:rPr>
          <w:i/>
          <w:szCs w:val="24"/>
          <w:lang w:val="ru-RU"/>
        </w:rPr>
        <w:t>абсолютный или изотропный коэффициент усиления (</w:t>
      </w:r>
      <w:proofErr w:type="spellStart"/>
      <w:r w:rsidR="00B4417C" w:rsidRPr="001178DB">
        <w:rPr>
          <w:i/>
          <w:szCs w:val="24"/>
          <w:lang w:val="ru-RU"/>
        </w:rPr>
        <w:t>G</w:t>
      </w:r>
      <w:r w:rsidR="00B4417C" w:rsidRPr="001178DB">
        <w:rPr>
          <w:i/>
          <w:szCs w:val="24"/>
          <w:vertAlign w:val="subscript"/>
          <w:lang w:val="ru-RU"/>
        </w:rPr>
        <w:t>i</w:t>
      </w:r>
      <w:proofErr w:type="spellEnd"/>
      <w:r w:rsidR="00B4417C" w:rsidRPr="001178DB">
        <w:rPr>
          <w:i/>
          <w:szCs w:val="24"/>
          <w:lang w:val="ru-RU"/>
        </w:rPr>
        <w:t>)</w:t>
      </w:r>
      <w:r w:rsidR="00B4417C" w:rsidRPr="007A5003">
        <w:rPr>
          <w:iCs/>
          <w:szCs w:val="24"/>
          <w:lang w:val="ru-RU"/>
        </w:rPr>
        <w:t>,</w:t>
      </w:r>
      <w:r w:rsidR="00B4417C" w:rsidRPr="001178DB">
        <w:rPr>
          <w:i/>
          <w:szCs w:val="24"/>
          <w:lang w:val="ru-RU"/>
        </w:rPr>
        <w:t xml:space="preserve"> </w:t>
      </w:r>
      <w:r w:rsidR="00B4417C" w:rsidRPr="001178DB">
        <w:rPr>
          <w:szCs w:val="24"/>
          <w:lang w:val="ru-RU"/>
        </w:rPr>
        <w:t>когда эталонная антенна представляет собой изотропную антенну, изолированную в пространстве</w:t>
      </w:r>
      <w:r w:rsidRPr="00B4417C">
        <w:rPr>
          <w:szCs w:val="24"/>
          <w:lang w:val="ru-RU"/>
        </w:rPr>
        <w:t>;</w:t>
      </w:r>
    </w:p>
    <w:p w:rsidR="00A418F6" w:rsidRPr="00B4417C" w:rsidRDefault="00A418F6" w:rsidP="00A418F6">
      <w:pPr>
        <w:pStyle w:val="enumlev1"/>
        <w:rPr>
          <w:szCs w:val="24"/>
          <w:lang w:val="ru-RU"/>
        </w:rPr>
      </w:pPr>
      <w:r w:rsidRPr="00B4417C">
        <w:rPr>
          <w:szCs w:val="24"/>
          <w:lang w:val="ru-RU"/>
        </w:rPr>
        <w:t>–</w:t>
      </w:r>
      <w:r w:rsidRPr="00B4417C">
        <w:rPr>
          <w:szCs w:val="24"/>
          <w:lang w:val="ru-RU"/>
        </w:rPr>
        <w:tab/>
      </w:r>
      <w:r w:rsidR="00B4417C" w:rsidRPr="001178DB">
        <w:rPr>
          <w:i/>
          <w:szCs w:val="24"/>
          <w:lang w:val="ru-RU"/>
        </w:rPr>
        <w:t>коэффициент усиления относительно полуволнового диполя (</w:t>
      </w:r>
      <w:proofErr w:type="spellStart"/>
      <w:r w:rsidR="00B4417C" w:rsidRPr="001178DB">
        <w:rPr>
          <w:i/>
          <w:szCs w:val="24"/>
          <w:lang w:val="ru-RU"/>
        </w:rPr>
        <w:t>G</w:t>
      </w:r>
      <w:r w:rsidR="00B4417C" w:rsidRPr="001178DB">
        <w:rPr>
          <w:i/>
          <w:szCs w:val="24"/>
          <w:vertAlign w:val="subscript"/>
          <w:lang w:val="ru-RU"/>
        </w:rPr>
        <w:t>d</w:t>
      </w:r>
      <w:proofErr w:type="spellEnd"/>
      <w:r w:rsidR="00B4417C" w:rsidRPr="001178DB">
        <w:rPr>
          <w:i/>
          <w:szCs w:val="24"/>
          <w:lang w:val="ru-RU"/>
        </w:rPr>
        <w:t>)</w:t>
      </w:r>
      <w:r w:rsidR="00B4417C" w:rsidRPr="007A5003">
        <w:rPr>
          <w:iCs/>
          <w:szCs w:val="24"/>
          <w:lang w:val="ru-RU"/>
        </w:rPr>
        <w:t>,</w:t>
      </w:r>
      <w:r w:rsidR="00B4417C" w:rsidRPr="001178DB">
        <w:rPr>
          <w:szCs w:val="24"/>
          <w:lang w:val="ru-RU"/>
        </w:rPr>
        <w:t xml:space="preserve"> </w:t>
      </w:r>
      <w:proofErr w:type="gramStart"/>
      <w:r w:rsidR="00B4417C" w:rsidRPr="001178DB">
        <w:rPr>
          <w:szCs w:val="24"/>
          <w:lang w:val="ru-RU"/>
        </w:rPr>
        <w:t xml:space="preserve">когда </w:t>
      </w:r>
      <w:r w:rsidR="00B4417C" w:rsidRPr="001178DB">
        <w:rPr>
          <w:i/>
          <w:szCs w:val="24"/>
          <w:lang w:val="ru-RU"/>
        </w:rPr>
        <w:t xml:space="preserve"> </w:t>
      </w:r>
      <w:r w:rsidR="00B4417C" w:rsidRPr="001178DB">
        <w:rPr>
          <w:szCs w:val="24"/>
          <w:lang w:val="ru-RU"/>
        </w:rPr>
        <w:t>эталонная</w:t>
      </w:r>
      <w:proofErr w:type="gramEnd"/>
      <w:r w:rsidR="00B4417C" w:rsidRPr="001178DB">
        <w:rPr>
          <w:szCs w:val="24"/>
          <w:lang w:val="ru-RU"/>
        </w:rPr>
        <w:t xml:space="preserve"> антенна представляет собой изолированный в пространстве полуволновой диполь, в</w:t>
      </w:r>
      <w:r w:rsidR="009F0278">
        <w:rPr>
          <w:szCs w:val="24"/>
          <w:lang w:val="ru-RU"/>
        </w:rPr>
        <w:t> </w:t>
      </w:r>
      <w:r w:rsidR="00B4417C" w:rsidRPr="001178DB">
        <w:rPr>
          <w:szCs w:val="24"/>
          <w:lang w:val="ru-RU"/>
        </w:rPr>
        <w:t>экваториальной плоскости которого находится заданное направление</w:t>
      </w:r>
      <w:r w:rsidRPr="00B4417C">
        <w:rPr>
          <w:szCs w:val="24"/>
          <w:lang w:val="ru-RU"/>
        </w:rPr>
        <w:t>;</w:t>
      </w:r>
    </w:p>
    <w:p w:rsidR="00A418F6" w:rsidRPr="00B4417C" w:rsidRDefault="00A418F6" w:rsidP="00A418F6">
      <w:pPr>
        <w:pStyle w:val="enumlev1"/>
        <w:rPr>
          <w:szCs w:val="24"/>
          <w:lang w:val="ru-RU"/>
        </w:rPr>
      </w:pPr>
      <w:r w:rsidRPr="00B4417C">
        <w:rPr>
          <w:szCs w:val="24"/>
          <w:lang w:val="ru-RU"/>
        </w:rPr>
        <w:t>–</w:t>
      </w:r>
      <w:r w:rsidRPr="00B4417C">
        <w:rPr>
          <w:szCs w:val="24"/>
          <w:lang w:val="ru-RU"/>
        </w:rPr>
        <w:tab/>
      </w:r>
      <w:r w:rsidR="00B4417C" w:rsidRPr="001178DB">
        <w:rPr>
          <w:i/>
          <w:szCs w:val="24"/>
          <w:lang w:val="ru-RU"/>
        </w:rPr>
        <w:t>коэффициент усиления относительно короткой вертикальной антенны (</w:t>
      </w:r>
      <w:proofErr w:type="spellStart"/>
      <w:r w:rsidR="00B4417C" w:rsidRPr="001178DB">
        <w:rPr>
          <w:i/>
          <w:szCs w:val="24"/>
          <w:lang w:val="ru-RU"/>
        </w:rPr>
        <w:t>G</w:t>
      </w:r>
      <w:r w:rsidR="00B4417C" w:rsidRPr="001178DB">
        <w:rPr>
          <w:i/>
          <w:szCs w:val="24"/>
          <w:vertAlign w:val="subscript"/>
          <w:lang w:val="ru-RU"/>
        </w:rPr>
        <w:t>v</w:t>
      </w:r>
      <w:proofErr w:type="spellEnd"/>
      <w:r w:rsidR="00B4417C" w:rsidRPr="001178DB">
        <w:rPr>
          <w:i/>
          <w:szCs w:val="24"/>
          <w:lang w:val="ru-RU"/>
        </w:rPr>
        <w:t>)</w:t>
      </w:r>
      <w:r w:rsidR="00B4417C" w:rsidRPr="007A5003">
        <w:rPr>
          <w:iCs/>
          <w:szCs w:val="24"/>
          <w:lang w:val="ru-RU"/>
        </w:rPr>
        <w:t>,</w:t>
      </w:r>
      <w:r w:rsidR="00B4417C" w:rsidRPr="001178DB">
        <w:rPr>
          <w:i/>
          <w:szCs w:val="24"/>
          <w:lang w:val="ru-RU"/>
        </w:rPr>
        <w:t xml:space="preserve"> </w:t>
      </w:r>
      <w:r w:rsidR="00B4417C" w:rsidRPr="001178DB">
        <w:rPr>
          <w:szCs w:val="24"/>
          <w:lang w:val="ru-RU"/>
        </w:rPr>
        <w:t>когда эталонная антенна представляет собой линейный проводник, который значительно короче четверти длины волны, перпендикулярный поверхности идеально проводящей плоскости, в которой находится заданное направление</w:t>
      </w:r>
      <w:r w:rsidRPr="00B4417C">
        <w:rPr>
          <w:szCs w:val="24"/>
          <w:lang w:val="ru-RU"/>
        </w:rPr>
        <w:t>.</w:t>
      </w:r>
    </w:p>
    <w:p w:rsidR="00A418F6" w:rsidRPr="00B4417C" w:rsidRDefault="00A418F6" w:rsidP="00A418F6">
      <w:pPr>
        <w:rPr>
          <w:szCs w:val="24"/>
          <w:lang w:val="ru-RU"/>
        </w:rPr>
      </w:pPr>
      <w:r w:rsidRPr="00B4417C">
        <w:rPr>
          <w:szCs w:val="24"/>
          <w:lang w:val="ru-RU"/>
        </w:rPr>
        <w:t>(</w:t>
      </w:r>
      <w:r w:rsidR="00B4417C" w:rsidRPr="001178DB">
        <w:rPr>
          <w:szCs w:val="24"/>
          <w:lang w:val="ru-RU"/>
        </w:rPr>
        <w:t>Для антенн без потерь коэффициент усиления антенны соответствует максимальной направленности</w:t>
      </w:r>
      <w:r w:rsidRPr="00B4417C">
        <w:rPr>
          <w:szCs w:val="24"/>
          <w:lang w:val="ru-RU"/>
        </w:rPr>
        <w:t>)</w:t>
      </w:r>
      <w:r w:rsidR="00B4417C">
        <w:rPr>
          <w:szCs w:val="24"/>
          <w:lang w:val="ru-RU"/>
        </w:rPr>
        <w:t>.</w:t>
      </w:r>
    </w:p>
    <w:p w:rsidR="00A418F6" w:rsidRPr="00B4417C" w:rsidRDefault="00B4417C" w:rsidP="00A418F6">
      <w:pPr>
        <w:rPr>
          <w:szCs w:val="24"/>
          <w:lang w:val="ru-RU"/>
        </w:rPr>
      </w:pPr>
      <w:r w:rsidRPr="001178DB">
        <w:rPr>
          <w:szCs w:val="24"/>
          <w:lang w:val="ru-RU"/>
        </w:rPr>
        <w:t xml:space="preserve">В таблице 1 указана направленность </w:t>
      </w:r>
      <w:r w:rsidRPr="001178DB">
        <w:rPr>
          <w:i/>
          <w:szCs w:val="24"/>
          <w:lang w:val="ru-RU"/>
        </w:rPr>
        <w:t>G</w:t>
      </w:r>
      <w:r w:rsidRPr="001178DB">
        <w:rPr>
          <w:i/>
          <w:position w:val="-4"/>
          <w:szCs w:val="24"/>
          <w:lang w:val="ru-RU"/>
        </w:rPr>
        <w:t>t</w:t>
      </w:r>
      <w:r w:rsidRPr="001178DB">
        <w:rPr>
          <w:szCs w:val="24"/>
          <w:lang w:val="ru-RU"/>
        </w:rPr>
        <w:t xml:space="preserve"> для некоторых типичных эталонных антенн. Также указаны соответствующие значения </w:t>
      </w:r>
      <w:proofErr w:type="spellStart"/>
      <w:r w:rsidRPr="001178DB">
        <w:rPr>
          <w:szCs w:val="24"/>
          <w:lang w:val="ru-RU"/>
        </w:rPr>
        <w:t>кимомотивной</w:t>
      </w:r>
      <w:proofErr w:type="spellEnd"/>
      <w:r w:rsidRPr="001178DB">
        <w:rPr>
          <w:szCs w:val="24"/>
          <w:lang w:val="ru-RU"/>
        </w:rPr>
        <w:t xml:space="preserve"> силы для излучаемой мощности 1 кВт</w:t>
      </w:r>
      <w:r w:rsidR="00A418F6" w:rsidRPr="00B4417C">
        <w:rPr>
          <w:szCs w:val="24"/>
          <w:lang w:val="ru-RU"/>
        </w:rPr>
        <w:t>.</w:t>
      </w:r>
    </w:p>
    <w:p w:rsidR="00A418F6" w:rsidRPr="00B4417C" w:rsidRDefault="00B4417C" w:rsidP="00A418F6">
      <w:pPr>
        <w:pStyle w:val="TableNo"/>
        <w:rPr>
          <w:szCs w:val="24"/>
          <w:lang w:val="ru-RU"/>
        </w:rPr>
      </w:pPr>
      <w:r>
        <w:rPr>
          <w:szCs w:val="24"/>
          <w:lang w:val="ru-RU"/>
        </w:rPr>
        <w:t>ТАБЛИЦА</w:t>
      </w:r>
      <w:r w:rsidR="00A418F6" w:rsidRPr="00B4417C">
        <w:rPr>
          <w:szCs w:val="24"/>
          <w:lang w:val="ru-RU"/>
        </w:rPr>
        <w:t xml:space="preserve"> 1</w:t>
      </w:r>
    </w:p>
    <w:p w:rsidR="00A418F6" w:rsidRPr="00B4417C" w:rsidRDefault="00B4417C" w:rsidP="00A418F6">
      <w:pPr>
        <w:pStyle w:val="Tabletitle"/>
        <w:rPr>
          <w:szCs w:val="24"/>
          <w:lang w:val="ru-RU"/>
        </w:rPr>
      </w:pPr>
      <w:r w:rsidRPr="001178DB">
        <w:rPr>
          <w:szCs w:val="24"/>
          <w:lang w:val="ru-RU"/>
        </w:rPr>
        <w:t xml:space="preserve">Направленность типичных эталонных антенн и ее связь с </w:t>
      </w:r>
      <w:proofErr w:type="spellStart"/>
      <w:r w:rsidRPr="001178DB">
        <w:rPr>
          <w:szCs w:val="24"/>
          <w:lang w:val="ru-RU"/>
        </w:rPr>
        <w:t>кимомотивной</w:t>
      </w:r>
      <w:proofErr w:type="spellEnd"/>
      <w:r w:rsidRPr="001178DB">
        <w:rPr>
          <w:szCs w:val="24"/>
          <w:lang w:val="ru-RU"/>
        </w:rPr>
        <w:t xml:space="preserve"> силой</w:t>
      </w:r>
    </w:p>
    <w:tbl>
      <w:tblPr>
        <w:tblW w:w="9736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633"/>
        <w:gridCol w:w="803"/>
        <w:gridCol w:w="992"/>
        <w:gridCol w:w="3308"/>
      </w:tblGrid>
      <w:tr w:rsidR="00C919B2" w:rsidRPr="00785B18" w:rsidTr="00A97665">
        <w:trPr>
          <w:cantSplit/>
          <w:trHeight w:val="761"/>
          <w:jc w:val="center"/>
        </w:trPr>
        <w:tc>
          <w:tcPr>
            <w:tcW w:w="46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919B2" w:rsidRPr="009F0278" w:rsidRDefault="00C919B2" w:rsidP="007A5003">
            <w:pPr>
              <w:pStyle w:val="Tablehead"/>
              <w:rPr>
                <w:szCs w:val="22"/>
                <w:lang w:val="ru-RU"/>
              </w:rPr>
            </w:pPr>
            <w:r w:rsidRPr="009F0278">
              <w:rPr>
                <w:szCs w:val="22"/>
                <w:lang w:val="ru-RU"/>
              </w:rPr>
              <w:t>Эталонная антенна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919B2" w:rsidRDefault="00C919B2" w:rsidP="007A5003">
            <w:pPr>
              <w:pStyle w:val="Tablehead"/>
            </w:pPr>
            <w:r>
              <w:rPr>
                <w:i/>
              </w:rPr>
              <w:t>g</w:t>
            </w:r>
            <w:r>
              <w:rPr>
                <w:i/>
                <w:position w:val="-4"/>
                <w:sz w:val="14"/>
              </w:rPr>
              <w:t>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919B2" w:rsidRDefault="00C919B2" w:rsidP="007A5003">
            <w:pPr>
              <w:pStyle w:val="Tablehead"/>
            </w:pPr>
            <w:r>
              <w:rPr>
                <w:i/>
              </w:rPr>
              <w:t>G</w:t>
            </w:r>
            <w:r>
              <w:rPr>
                <w:i/>
                <w:position w:val="-4"/>
                <w:sz w:val="14"/>
              </w:rPr>
              <w:t>t</w:t>
            </w:r>
            <w:r>
              <w:rPr>
                <w:position w:val="6"/>
                <w:sz w:val="14"/>
              </w:rPr>
              <w:t>(1</w:t>
            </w:r>
            <w:proofErr w:type="gramStart"/>
            <w:r>
              <w:rPr>
                <w:position w:val="6"/>
                <w:sz w:val="14"/>
              </w:rPr>
              <w:t>)</w:t>
            </w:r>
            <w:proofErr w:type="gramEnd"/>
            <w:r>
              <w:br/>
              <w:t>(</w:t>
            </w:r>
            <w:proofErr w:type="spellStart"/>
            <w:r>
              <w:rPr>
                <w:lang w:val="ru-RU"/>
              </w:rPr>
              <w:t>дБи</w:t>
            </w:r>
            <w:proofErr w:type="spellEnd"/>
            <w:r>
              <w:t>)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919B2" w:rsidRPr="009F0278" w:rsidRDefault="00C919B2" w:rsidP="007A5003">
            <w:pPr>
              <w:pStyle w:val="Tablehead"/>
              <w:rPr>
                <w:szCs w:val="22"/>
                <w:lang w:val="ru-RU"/>
              </w:rPr>
            </w:pPr>
            <w:proofErr w:type="spellStart"/>
            <w:r w:rsidRPr="009F0278">
              <w:rPr>
                <w:szCs w:val="22"/>
                <w:lang w:val="ru-RU"/>
              </w:rPr>
              <w:t>Кимомотивная</w:t>
            </w:r>
            <w:proofErr w:type="spellEnd"/>
            <w:r w:rsidRPr="009F0278">
              <w:rPr>
                <w:szCs w:val="22"/>
                <w:lang w:val="ru-RU"/>
              </w:rPr>
              <w:t xml:space="preserve"> сила при</w:t>
            </w:r>
            <w:r>
              <w:rPr>
                <w:szCs w:val="22"/>
                <w:lang w:val="ru-RU"/>
              </w:rPr>
              <w:t> </w:t>
            </w:r>
            <w:r w:rsidRPr="009F0278">
              <w:rPr>
                <w:szCs w:val="22"/>
                <w:lang w:val="ru-RU"/>
              </w:rPr>
              <w:t>излучаемой мощности 1 кВт</w:t>
            </w:r>
            <w:r w:rsidRPr="009F0278">
              <w:rPr>
                <w:szCs w:val="22"/>
                <w:lang w:val="ru-RU"/>
              </w:rPr>
              <w:br/>
              <w:t>(В)</w:t>
            </w:r>
          </w:p>
        </w:tc>
      </w:tr>
      <w:tr w:rsidR="00A46EE4" w:rsidRPr="009F0278" w:rsidTr="00A97665">
        <w:trPr>
          <w:cantSplit/>
          <w:jc w:val="center"/>
        </w:trPr>
        <w:tc>
          <w:tcPr>
            <w:tcW w:w="46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021E7">
            <w:pPr>
              <w:pStyle w:val="Tabletext"/>
              <w:spacing w:before="0" w:after="240"/>
              <w:jc w:val="left"/>
              <w:rPr>
                <w:szCs w:val="22"/>
                <w:lang w:val="ru-RU"/>
              </w:rPr>
            </w:pPr>
            <w:r w:rsidRPr="009F0278">
              <w:rPr>
                <w:szCs w:val="22"/>
                <w:lang w:val="ru-RU"/>
              </w:rPr>
              <w:t>Изотропная в свободном пространстве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021E7">
            <w:pPr>
              <w:pStyle w:val="Tabletext"/>
              <w:jc w:val="center"/>
              <w:rPr>
                <w:szCs w:val="22"/>
              </w:rPr>
            </w:pPr>
            <w:r w:rsidRPr="009F0278">
              <w:rPr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021E7">
            <w:pPr>
              <w:pStyle w:val="Tabletext"/>
              <w:jc w:val="center"/>
              <w:rPr>
                <w:szCs w:val="22"/>
              </w:rPr>
            </w:pPr>
            <w:r w:rsidRPr="009F0278">
              <w:rPr>
                <w:szCs w:val="22"/>
              </w:rPr>
              <w:t>0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021E7">
            <w:pPr>
              <w:pStyle w:val="Tabletext"/>
              <w:jc w:val="center"/>
              <w:rPr>
                <w:szCs w:val="22"/>
              </w:rPr>
            </w:pPr>
            <w:r w:rsidRPr="009F0278">
              <w:rPr>
                <w:szCs w:val="22"/>
              </w:rPr>
              <w:t>173</w:t>
            </w:r>
          </w:p>
        </w:tc>
      </w:tr>
      <w:tr w:rsidR="00A46EE4" w:rsidRPr="009F0278" w:rsidTr="00A97665">
        <w:trPr>
          <w:cantSplit/>
          <w:jc w:val="center"/>
        </w:trPr>
        <w:tc>
          <w:tcPr>
            <w:tcW w:w="4633" w:type="dxa"/>
            <w:tcBorders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021E7">
            <w:pPr>
              <w:pStyle w:val="Tabletext"/>
              <w:spacing w:before="0" w:after="240"/>
              <w:jc w:val="left"/>
              <w:rPr>
                <w:szCs w:val="22"/>
                <w:lang w:val="ru-RU"/>
              </w:rPr>
            </w:pPr>
            <w:r w:rsidRPr="009F0278">
              <w:rPr>
                <w:szCs w:val="22"/>
                <w:lang w:val="ru-RU"/>
              </w:rPr>
              <w:t>Вибратор Герца в свободном пространстве</w:t>
            </w:r>
          </w:p>
        </w:tc>
        <w:tc>
          <w:tcPr>
            <w:tcW w:w="803" w:type="dxa"/>
            <w:tcBorders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46EE4">
            <w:pPr>
              <w:pStyle w:val="Tabletext"/>
              <w:jc w:val="center"/>
              <w:rPr>
                <w:szCs w:val="22"/>
              </w:rPr>
            </w:pPr>
            <w:r w:rsidRPr="009F0278">
              <w:rPr>
                <w:szCs w:val="22"/>
              </w:rPr>
              <w:t>1</w:t>
            </w:r>
            <w:r w:rsidRPr="009F0278">
              <w:rPr>
                <w:szCs w:val="22"/>
                <w:lang w:val="ru-RU"/>
              </w:rPr>
              <w:t>,</w:t>
            </w:r>
            <w:r w:rsidRPr="009F0278">
              <w:rPr>
                <w:szCs w:val="22"/>
              </w:rPr>
              <w:t>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46EE4">
            <w:pPr>
              <w:pStyle w:val="Tabletext"/>
              <w:jc w:val="center"/>
              <w:rPr>
                <w:szCs w:val="22"/>
              </w:rPr>
            </w:pPr>
            <w:r w:rsidRPr="009F0278">
              <w:rPr>
                <w:szCs w:val="22"/>
              </w:rPr>
              <w:t>1</w:t>
            </w:r>
            <w:r w:rsidRPr="009F0278">
              <w:rPr>
                <w:szCs w:val="22"/>
                <w:lang w:val="ru-RU"/>
              </w:rPr>
              <w:t>,</w:t>
            </w:r>
            <w:r w:rsidRPr="009F0278">
              <w:rPr>
                <w:szCs w:val="22"/>
              </w:rPr>
              <w:t>75</w:t>
            </w:r>
          </w:p>
        </w:tc>
        <w:tc>
          <w:tcPr>
            <w:tcW w:w="3308" w:type="dxa"/>
            <w:tcBorders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021E7">
            <w:pPr>
              <w:pStyle w:val="Tabletext"/>
              <w:jc w:val="center"/>
              <w:rPr>
                <w:szCs w:val="22"/>
              </w:rPr>
            </w:pPr>
            <w:r w:rsidRPr="009F0278">
              <w:rPr>
                <w:szCs w:val="22"/>
              </w:rPr>
              <w:t>212</w:t>
            </w:r>
          </w:p>
        </w:tc>
      </w:tr>
      <w:tr w:rsidR="00A46EE4" w:rsidRPr="009F0278" w:rsidTr="00A97665">
        <w:trPr>
          <w:cantSplit/>
          <w:jc w:val="center"/>
        </w:trPr>
        <w:tc>
          <w:tcPr>
            <w:tcW w:w="4633" w:type="dxa"/>
            <w:tcBorders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021E7">
            <w:pPr>
              <w:pStyle w:val="Tabletext"/>
              <w:spacing w:before="0" w:after="240"/>
              <w:jc w:val="left"/>
              <w:rPr>
                <w:szCs w:val="22"/>
                <w:lang w:val="ru-RU"/>
              </w:rPr>
            </w:pPr>
            <w:r w:rsidRPr="009F0278">
              <w:rPr>
                <w:szCs w:val="22"/>
                <w:lang w:val="ru-RU"/>
              </w:rPr>
              <w:t>Полуволновой вибратор в свободном пространстве</w:t>
            </w:r>
          </w:p>
        </w:tc>
        <w:tc>
          <w:tcPr>
            <w:tcW w:w="803" w:type="dxa"/>
            <w:tcBorders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46EE4">
            <w:pPr>
              <w:pStyle w:val="Tabletext"/>
              <w:jc w:val="center"/>
              <w:rPr>
                <w:szCs w:val="22"/>
              </w:rPr>
            </w:pPr>
            <w:r w:rsidRPr="009F0278">
              <w:rPr>
                <w:szCs w:val="22"/>
              </w:rPr>
              <w:t>1</w:t>
            </w:r>
            <w:r w:rsidRPr="009F0278">
              <w:rPr>
                <w:szCs w:val="22"/>
                <w:lang w:val="ru-RU"/>
              </w:rPr>
              <w:t>,</w:t>
            </w:r>
            <w:r w:rsidRPr="009F0278">
              <w:rPr>
                <w:szCs w:val="22"/>
              </w:rPr>
              <w:t>65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46EE4">
            <w:pPr>
              <w:pStyle w:val="Tabletext"/>
              <w:jc w:val="center"/>
              <w:rPr>
                <w:szCs w:val="22"/>
              </w:rPr>
            </w:pPr>
            <w:r w:rsidRPr="009F0278">
              <w:rPr>
                <w:szCs w:val="22"/>
              </w:rPr>
              <w:t>2</w:t>
            </w:r>
            <w:r w:rsidRPr="009F0278">
              <w:rPr>
                <w:szCs w:val="22"/>
                <w:lang w:val="ru-RU"/>
              </w:rPr>
              <w:t>,</w:t>
            </w:r>
            <w:r w:rsidRPr="009F0278">
              <w:rPr>
                <w:szCs w:val="22"/>
              </w:rPr>
              <w:t>15</w:t>
            </w:r>
          </w:p>
        </w:tc>
        <w:tc>
          <w:tcPr>
            <w:tcW w:w="3308" w:type="dxa"/>
            <w:tcBorders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021E7">
            <w:pPr>
              <w:pStyle w:val="Tabletext"/>
              <w:jc w:val="center"/>
              <w:rPr>
                <w:szCs w:val="22"/>
              </w:rPr>
            </w:pPr>
            <w:r w:rsidRPr="009F0278">
              <w:rPr>
                <w:szCs w:val="22"/>
              </w:rPr>
              <w:t>222</w:t>
            </w:r>
          </w:p>
        </w:tc>
      </w:tr>
      <w:tr w:rsidR="00A46EE4" w:rsidRPr="009F0278" w:rsidTr="00A97665">
        <w:trPr>
          <w:cantSplit/>
          <w:jc w:val="center"/>
        </w:trPr>
        <w:tc>
          <w:tcPr>
            <w:tcW w:w="4633" w:type="dxa"/>
            <w:tcBorders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021E7">
            <w:pPr>
              <w:pStyle w:val="Tabletext"/>
              <w:spacing w:before="0" w:after="240"/>
              <w:jc w:val="left"/>
              <w:rPr>
                <w:szCs w:val="22"/>
                <w:lang w:val="ru-RU"/>
              </w:rPr>
            </w:pPr>
            <w:r w:rsidRPr="009F0278">
              <w:rPr>
                <w:szCs w:val="22"/>
                <w:lang w:val="ru-RU"/>
              </w:rPr>
              <w:t>Вибратор Герца или короткий вертикальный несимметричный вибратор на идеально проводящей плоской земной поверхности</w:t>
            </w:r>
            <w:r w:rsidRPr="009F0278">
              <w:rPr>
                <w:szCs w:val="22"/>
                <w:vertAlign w:val="superscript"/>
                <w:lang w:val="ru-RU"/>
              </w:rPr>
              <w:t>(2)</w:t>
            </w:r>
          </w:p>
        </w:tc>
        <w:tc>
          <w:tcPr>
            <w:tcW w:w="803" w:type="dxa"/>
            <w:tcBorders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021E7">
            <w:pPr>
              <w:pStyle w:val="Tabletext"/>
              <w:jc w:val="center"/>
              <w:rPr>
                <w:szCs w:val="22"/>
              </w:rPr>
            </w:pPr>
            <w:r w:rsidRPr="009F0278">
              <w:rPr>
                <w:szCs w:val="22"/>
              </w:rPr>
              <w:t>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46EE4">
            <w:pPr>
              <w:pStyle w:val="Tabletext"/>
              <w:jc w:val="center"/>
              <w:rPr>
                <w:szCs w:val="22"/>
              </w:rPr>
            </w:pPr>
            <w:r w:rsidRPr="009F0278">
              <w:rPr>
                <w:szCs w:val="22"/>
              </w:rPr>
              <w:t>4</w:t>
            </w:r>
            <w:r w:rsidRPr="009F0278">
              <w:rPr>
                <w:szCs w:val="22"/>
                <w:lang w:val="ru-RU"/>
              </w:rPr>
              <w:t>,</w:t>
            </w:r>
            <w:r w:rsidRPr="009F0278">
              <w:rPr>
                <w:szCs w:val="22"/>
              </w:rPr>
              <w:t>8</w:t>
            </w:r>
          </w:p>
        </w:tc>
        <w:tc>
          <w:tcPr>
            <w:tcW w:w="3308" w:type="dxa"/>
            <w:tcBorders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021E7">
            <w:pPr>
              <w:pStyle w:val="Tabletext"/>
              <w:jc w:val="center"/>
              <w:rPr>
                <w:szCs w:val="22"/>
              </w:rPr>
            </w:pPr>
            <w:r w:rsidRPr="009F0278">
              <w:rPr>
                <w:szCs w:val="22"/>
              </w:rPr>
              <w:t>300</w:t>
            </w:r>
          </w:p>
        </w:tc>
      </w:tr>
      <w:tr w:rsidR="00A46EE4" w:rsidRPr="009F0278" w:rsidTr="00A97665">
        <w:trPr>
          <w:cantSplit/>
          <w:jc w:val="center"/>
        </w:trPr>
        <w:tc>
          <w:tcPr>
            <w:tcW w:w="4633" w:type="dxa"/>
            <w:tcBorders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021E7">
            <w:pPr>
              <w:pStyle w:val="Tabletext"/>
              <w:spacing w:before="0" w:after="240"/>
              <w:jc w:val="left"/>
              <w:rPr>
                <w:szCs w:val="22"/>
                <w:lang w:val="ru-RU"/>
              </w:rPr>
            </w:pPr>
            <w:r w:rsidRPr="009F0278">
              <w:rPr>
                <w:szCs w:val="22"/>
                <w:lang w:val="ru-RU"/>
              </w:rPr>
              <w:t>Четвертьволновой несимметричный вибратор на идеально проводящей плоской земной поверхности</w:t>
            </w:r>
            <w:r w:rsidRPr="009F0278">
              <w:rPr>
                <w:szCs w:val="22"/>
                <w:vertAlign w:val="superscript"/>
                <w:lang w:val="ru-RU"/>
              </w:rPr>
              <w:t>(2)</w:t>
            </w:r>
          </w:p>
        </w:tc>
        <w:tc>
          <w:tcPr>
            <w:tcW w:w="803" w:type="dxa"/>
            <w:tcBorders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46EE4">
            <w:pPr>
              <w:pStyle w:val="Tabletext"/>
              <w:jc w:val="center"/>
              <w:rPr>
                <w:szCs w:val="22"/>
              </w:rPr>
            </w:pPr>
            <w:r w:rsidRPr="009F0278">
              <w:rPr>
                <w:szCs w:val="22"/>
              </w:rPr>
              <w:t>3</w:t>
            </w:r>
            <w:r w:rsidRPr="009F0278">
              <w:rPr>
                <w:szCs w:val="22"/>
                <w:lang w:val="ru-RU"/>
              </w:rPr>
              <w:t>,</w:t>
            </w:r>
            <w:r w:rsidRPr="009F0278">
              <w:rPr>
                <w:szCs w:val="22"/>
              </w:rPr>
              <w:t>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46EE4">
            <w:pPr>
              <w:pStyle w:val="Tabletext"/>
              <w:jc w:val="center"/>
              <w:rPr>
                <w:szCs w:val="22"/>
              </w:rPr>
            </w:pPr>
            <w:r w:rsidRPr="009F0278">
              <w:rPr>
                <w:szCs w:val="22"/>
              </w:rPr>
              <w:t>5</w:t>
            </w:r>
            <w:r w:rsidRPr="009F0278">
              <w:rPr>
                <w:szCs w:val="22"/>
                <w:lang w:val="ru-RU"/>
              </w:rPr>
              <w:t>,</w:t>
            </w:r>
            <w:r w:rsidRPr="009F0278">
              <w:rPr>
                <w:szCs w:val="22"/>
              </w:rPr>
              <w:t>2</w:t>
            </w:r>
          </w:p>
        </w:tc>
        <w:tc>
          <w:tcPr>
            <w:tcW w:w="3308" w:type="dxa"/>
            <w:tcBorders>
              <w:left w:val="single" w:sz="6" w:space="0" w:color="auto"/>
              <w:right w:val="single" w:sz="6" w:space="0" w:color="auto"/>
            </w:tcBorders>
          </w:tcPr>
          <w:p w:rsidR="00A46EE4" w:rsidRPr="009F0278" w:rsidRDefault="00A46EE4" w:rsidP="00A021E7">
            <w:pPr>
              <w:pStyle w:val="Tabletext"/>
              <w:jc w:val="center"/>
              <w:rPr>
                <w:szCs w:val="22"/>
              </w:rPr>
            </w:pPr>
            <w:r w:rsidRPr="009F0278">
              <w:rPr>
                <w:szCs w:val="22"/>
              </w:rPr>
              <w:t>314</w:t>
            </w:r>
          </w:p>
        </w:tc>
      </w:tr>
      <w:tr w:rsidR="00A418F6" w:rsidRPr="00785B18" w:rsidTr="00A021E7">
        <w:trPr>
          <w:cantSplit/>
          <w:jc w:val="center"/>
        </w:trPr>
        <w:tc>
          <w:tcPr>
            <w:tcW w:w="9736" w:type="dxa"/>
            <w:gridSpan w:val="4"/>
            <w:tcBorders>
              <w:top w:val="single" w:sz="6" w:space="0" w:color="auto"/>
            </w:tcBorders>
          </w:tcPr>
          <w:p w:rsidR="00A418F6" w:rsidRPr="009F0278" w:rsidRDefault="00A418F6" w:rsidP="00312D92">
            <w:pPr>
              <w:pStyle w:val="Tabletext"/>
              <w:ind w:left="284" w:hanging="284"/>
              <w:rPr>
                <w:szCs w:val="22"/>
                <w:lang w:val="ru-RU"/>
              </w:rPr>
            </w:pPr>
            <w:r w:rsidRPr="009F0278">
              <w:rPr>
                <w:szCs w:val="22"/>
                <w:vertAlign w:val="superscript"/>
                <w:lang w:val="ru-RU"/>
              </w:rPr>
              <w:t>(1)</w:t>
            </w:r>
            <w:r w:rsidRPr="009F0278">
              <w:rPr>
                <w:szCs w:val="22"/>
                <w:lang w:val="ru-RU"/>
              </w:rPr>
              <w:tab/>
            </w:r>
            <w:proofErr w:type="gramStart"/>
            <w:r w:rsidRPr="009F0278">
              <w:rPr>
                <w:i/>
                <w:szCs w:val="22"/>
                <w:lang w:val="en-US"/>
              </w:rPr>
              <w:t>G</w:t>
            </w:r>
            <w:r w:rsidR="00312D92" w:rsidRPr="00A418F6">
              <w:rPr>
                <w:i/>
                <w:position w:val="-4"/>
                <w:sz w:val="14"/>
                <w:lang w:val="en-US"/>
              </w:rPr>
              <w:t>t</w:t>
            </w:r>
            <w:r w:rsidRPr="009F0278">
              <w:rPr>
                <w:szCs w:val="22"/>
                <w:lang w:val="ru-RU"/>
              </w:rPr>
              <w:t xml:space="preserve"> </w:t>
            </w:r>
            <w:r w:rsidRPr="009F0278">
              <w:rPr>
                <w:rFonts w:ascii="Symbol" w:hAnsi="Symbol"/>
                <w:szCs w:val="22"/>
              </w:rPr>
              <w:t></w:t>
            </w:r>
            <w:r w:rsidRPr="009F0278">
              <w:rPr>
                <w:szCs w:val="22"/>
                <w:lang w:val="ru-RU"/>
              </w:rPr>
              <w:t xml:space="preserve"> 10</w:t>
            </w:r>
            <w:proofErr w:type="gramEnd"/>
            <w:r w:rsidRPr="009F0278">
              <w:rPr>
                <w:szCs w:val="22"/>
                <w:lang w:val="ru-RU"/>
              </w:rPr>
              <w:t xml:space="preserve"> </w:t>
            </w:r>
            <w:r w:rsidRPr="009F0278">
              <w:rPr>
                <w:szCs w:val="22"/>
                <w:lang w:val="en-US"/>
              </w:rPr>
              <w:t>log</w:t>
            </w:r>
            <w:r w:rsidRPr="009F0278">
              <w:rPr>
                <w:szCs w:val="22"/>
                <w:lang w:val="ru-RU"/>
              </w:rPr>
              <w:t xml:space="preserve"> </w:t>
            </w:r>
            <w:r w:rsidRPr="009F0278">
              <w:rPr>
                <w:i/>
                <w:szCs w:val="22"/>
                <w:lang w:val="en-US"/>
              </w:rPr>
              <w:t>g</w:t>
            </w:r>
            <w:r w:rsidR="00312D92" w:rsidRPr="00A418F6">
              <w:rPr>
                <w:i/>
                <w:position w:val="-4"/>
                <w:sz w:val="14"/>
                <w:lang w:val="en-US"/>
              </w:rPr>
              <w:t>t</w:t>
            </w:r>
          </w:p>
          <w:p w:rsidR="00A418F6" w:rsidRPr="009F0278" w:rsidRDefault="00A418F6" w:rsidP="00AC7F4B">
            <w:pPr>
              <w:pStyle w:val="Tabletext"/>
              <w:ind w:left="284" w:hanging="284"/>
              <w:rPr>
                <w:szCs w:val="22"/>
                <w:lang w:val="ru-RU"/>
              </w:rPr>
            </w:pPr>
            <w:r w:rsidRPr="009F0278">
              <w:rPr>
                <w:szCs w:val="22"/>
                <w:lang w:val="ru-RU"/>
              </w:rPr>
              <w:tab/>
            </w:r>
            <w:r w:rsidR="00AC7F4B" w:rsidRPr="009F0278">
              <w:rPr>
                <w:szCs w:val="22"/>
                <w:lang w:val="ru-RU"/>
              </w:rPr>
              <w:t xml:space="preserve">Значения </w:t>
            </w:r>
            <w:proofErr w:type="spellStart"/>
            <w:r w:rsidR="00AC7F4B" w:rsidRPr="009F0278">
              <w:rPr>
                <w:i/>
                <w:szCs w:val="22"/>
                <w:lang w:val="ru-RU"/>
              </w:rPr>
              <w:t>G</w:t>
            </w:r>
            <w:r w:rsidR="00AC7F4B" w:rsidRPr="009F0278">
              <w:rPr>
                <w:i/>
                <w:szCs w:val="22"/>
                <w:vertAlign w:val="subscript"/>
                <w:lang w:val="ru-RU"/>
              </w:rPr>
              <w:t>r</w:t>
            </w:r>
            <w:proofErr w:type="spellEnd"/>
            <w:r w:rsidR="00AC7F4B" w:rsidRPr="009F0278">
              <w:rPr>
                <w:i/>
                <w:szCs w:val="22"/>
                <w:lang w:val="ru-RU"/>
              </w:rPr>
              <w:t xml:space="preserve"> </w:t>
            </w:r>
            <w:r w:rsidR="00AC7F4B" w:rsidRPr="00B82C93">
              <w:rPr>
                <w:iCs/>
                <w:szCs w:val="22"/>
                <w:lang w:val="ru-RU"/>
              </w:rPr>
              <w:t>(</w:t>
            </w:r>
            <w:proofErr w:type="spellStart"/>
            <w:r w:rsidR="00AC7F4B" w:rsidRPr="009F0278">
              <w:rPr>
                <w:i/>
                <w:szCs w:val="22"/>
                <w:lang w:val="ru-RU"/>
              </w:rPr>
              <w:t>g</w:t>
            </w:r>
            <w:r w:rsidR="00AC7F4B" w:rsidRPr="009F0278">
              <w:rPr>
                <w:i/>
                <w:szCs w:val="22"/>
                <w:vertAlign w:val="subscript"/>
                <w:lang w:val="ru-RU"/>
              </w:rPr>
              <w:t>r</w:t>
            </w:r>
            <w:proofErr w:type="spellEnd"/>
            <w:r w:rsidR="00AC7F4B" w:rsidRPr="00B82C93">
              <w:rPr>
                <w:iCs/>
                <w:szCs w:val="22"/>
                <w:lang w:val="ru-RU"/>
              </w:rPr>
              <w:t>)</w:t>
            </w:r>
            <w:r w:rsidR="00AC7F4B" w:rsidRPr="009F0278">
              <w:rPr>
                <w:szCs w:val="22"/>
                <w:lang w:val="ru-RU"/>
              </w:rPr>
              <w:t xml:space="preserve"> равны значениям </w:t>
            </w:r>
            <w:proofErr w:type="spellStart"/>
            <w:r w:rsidR="00AC7F4B" w:rsidRPr="009F0278">
              <w:rPr>
                <w:i/>
                <w:szCs w:val="22"/>
                <w:lang w:val="ru-RU"/>
              </w:rPr>
              <w:t>G</w:t>
            </w:r>
            <w:r w:rsidR="00AC7F4B" w:rsidRPr="009F0278">
              <w:rPr>
                <w:i/>
                <w:szCs w:val="22"/>
                <w:vertAlign w:val="subscript"/>
                <w:lang w:val="ru-RU"/>
              </w:rPr>
              <w:t>t</w:t>
            </w:r>
            <w:proofErr w:type="spellEnd"/>
            <w:r w:rsidR="00AC7F4B" w:rsidRPr="009F0278">
              <w:rPr>
                <w:i/>
                <w:szCs w:val="22"/>
                <w:lang w:val="ru-RU"/>
              </w:rPr>
              <w:t xml:space="preserve"> </w:t>
            </w:r>
            <w:r w:rsidR="00AC7F4B" w:rsidRPr="00B82C93">
              <w:rPr>
                <w:iCs/>
                <w:szCs w:val="22"/>
                <w:lang w:val="ru-RU"/>
              </w:rPr>
              <w:t>(</w:t>
            </w:r>
            <w:proofErr w:type="spellStart"/>
            <w:r w:rsidR="00AC7F4B" w:rsidRPr="009F0278">
              <w:rPr>
                <w:i/>
                <w:szCs w:val="22"/>
                <w:lang w:val="ru-RU"/>
              </w:rPr>
              <w:t>g</w:t>
            </w:r>
            <w:r w:rsidR="00AC7F4B" w:rsidRPr="009F0278">
              <w:rPr>
                <w:i/>
                <w:szCs w:val="22"/>
                <w:vertAlign w:val="subscript"/>
                <w:lang w:val="ru-RU"/>
              </w:rPr>
              <w:t>t</w:t>
            </w:r>
            <w:proofErr w:type="spellEnd"/>
            <w:r w:rsidR="00AC7F4B" w:rsidRPr="00B82C93">
              <w:rPr>
                <w:iCs/>
                <w:szCs w:val="22"/>
                <w:lang w:val="ru-RU"/>
              </w:rPr>
              <w:t>)</w:t>
            </w:r>
            <w:r w:rsidR="00AC7F4B" w:rsidRPr="009F0278">
              <w:rPr>
                <w:szCs w:val="22"/>
                <w:lang w:val="ru-RU"/>
              </w:rPr>
              <w:t xml:space="preserve"> для антенн в свободном пространстве. Значения </w:t>
            </w:r>
            <w:proofErr w:type="spellStart"/>
            <w:r w:rsidR="00AC7F4B" w:rsidRPr="009F0278">
              <w:rPr>
                <w:i/>
                <w:szCs w:val="22"/>
                <w:lang w:val="ru-RU"/>
              </w:rPr>
              <w:t>G</w:t>
            </w:r>
            <w:r w:rsidR="00AC7F4B" w:rsidRPr="009F0278">
              <w:rPr>
                <w:i/>
                <w:szCs w:val="22"/>
                <w:vertAlign w:val="subscript"/>
                <w:lang w:val="ru-RU"/>
              </w:rPr>
              <w:t>r</w:t>
            </w:r>
            <w:proofErr w:type="spellEnd"/>
            <w:r w:rsidR="00AC7F4B" w:rsidRPr="009F0278">
              <w:rPr>
                <w:szCs w:val="22"/>
                <w:lang w:val="ru-RU"/>
              </w:rPr>
              <w:t xml:space="preserve"> для антенн на идеально проводящей плоской земной поверхности см. в Приложении</w:t>
            </w:r>
            <w:r w:rsidRPr="009F0278">
              <w:rPr>
                <w:szCs w:val="22"/>
                <w:lang w:val="ru-RU"/>
              </w:rPr>
              <w:t>.</w:t>
            </w:r>
          </w:p>
          <w:p w:rsidR="00A418F6" w:rsidRPr="009F0278" w:rsidRDefault="00A418F6" w:rsidP="00AC7F4B">
            <w:pPr>
              <w:pStyle w:val="Tabletext"/>
              <w:ind w:left="284" w:hanging="284"/>
              <w:rPr>
                <w:szCs w:val="22"/>
                <w:lang w:val="ru-RU"/>
              </w:rPr>
            </w:pPr>
            <w:r w:rsidRPr="009F0278">
              <w:rPr>
                <w:szCs w:val="22"/>
                <w:vertAlign w:val="superscript"/>
                <w:lang w:val="ru-RU"/>
              </w:rPr>
              <w:t>(2)</w:t>
            </w:r>
            <w:r w:rsidRPr="009F0278">
              <w:rPr>
                <w:szCs w:val="22"/>
                <w:lang w:val="ru-RU"/>
              </w:rPr>
              <w:tab/>
            </w:r>
            <w:proofErr w:type="gramStart"/>
            <w:r w:rsidR="00AC7F4B" w:rsidRPr="009F0278">
              <w:rPr>
                <w:szCs w:val="22"/>
                <w:lang w:val="ru-RU"/>
              </w:rPr>
              <w:t>В</w:t>
            </w:r>
            <w:proofErr w:type="gramEnd"/>
            <w:r w:rsidR="00AC7F4B" w:rsidRPr="009F0278">
              <w:rPr>
                <w:szCs w:val="22"/>
                <w:lang w:val="ru-RU"/>
              </w:rPr>
              <w:t xml:space="preserve"> этих случаях предполагается, что антенна находится вблизи идеально проводящей плоской земной поверхности, так что излучение ограничивается полупространством над поверхностью земли</w:t>
            </w:r>
            <w:r w:rsidRPr="009F0278">
              <w:rPr>
                <w:szCs w:val="22"/>
                <w:lang w:val="ru-RU"/>
              </w:rPr>
              <w:t>.</w:t>
            </w:r>
          </w:p>
        </w:tc>
      </w:tr>
    </w:tbl>
    <w:p w:rsidR="00A418F6" w:rsidRPr="00AC7F4B" w:rsidRDefault="00A418F6" w:rsidP="00A418F6">
      <w:pPr>
        <w:pStyle w:val="Tablefin"/>
        <w:rPr>
          <w:sz w:val="24"/>
          <w:szCs w:val="24"/>
          <w:lang w:val="ru-RU"/>
        </w:rPr>
      </w:pPr>
    </w:p>
    <w:p w:rsidR="00A418F6" w:rsidRPr="00AC7F4B" w:rsidRDefault="00A418F6" w:rsidP="00A418F6">
      <w:pPr>
        <w:overflowPunct/>
        <w:autoSpaceDE/>
        <w:autoSpaceDN/>
        <w:adjustRightInd/>
        <w:spacing w:before="0"/>
        <w:textAlignment w:val="auto"/>
        <w:rPr>
          <w:szCs w:val="24"/>
          <w:lang w:val="ru-RU"/>
        </w:rPr>
      </w:pPr>
    </w:p>
    <w:p w:rsidR="00A418F6" w:rsidRPr="00AC7F4B" w:rsidRDefault="00AC7F4B" w:rsidP="00B37300">
      <w:pPr>
        <w:pStyle w:val="AnnexNoTitle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Приложение</w:t>
      </w:r>
      <w:r w:rsidR="00B37300" w:rsidRPr="00AC7F4B">
        <w:rPr>
          <w:sz w:val="24"/>
          <w:szCs w:val="24"/>
          <w:lang w:val="ru-RU"/>
        </w:rPr>
        <w:t xml:space="preserve"> </w:t>
      </w:r>
      <w:r w:rsidR="00A418F6" w:rsidRPr="00AC7F4B">
        <w:rPr>
          <w:sz w:val="24"/>
          <w:szCs w:val="24"/>
          <w:lang w:val="ru-RU"/>
        </w:rPr>
        <w:t>2</w:t>
      </w:r>
      <w:r w:rsidR="00B37300" w:rsidRPr="00AC7F4B">
        <w:rPr>
          <w:sz w:val="24"/>
          <w:szCs w:val="24"/>
          <w:lang w:val="ru-RU"/>
        </w:rPr>
        <w:br/>
      </w:r>
      <w:r w:rsidR="00B37300" w:rsidRPr="00AC7F4B">
        <w:rPr>
          <w:sz w:val="24"/>
          <w:szCs w:val="24"/>
          <w:lang w:val="ru-RU"/>
        </w:rPr>
        <w:br/>
      </w:r>
      <w:r w:rsidRPr="001178DB">
        <w:rPr>
          <w:sz w:val="24"/>
          <w:szCs w:val="24"/>
          <w:lang w:val="ru-RU"/>
        </w:rPr>
        <w:t>Влияние окружающей среды на антенны</w:t>
      </w:r>
    </w:p>
    <w:p w:rsidR="00A418F6" w:rsidRPr="00AC7F4B" w:rsidRDefault="00AC7F4B" w:rsidP="002910F8">
      <w:pPr>
        <w:pStyle w:val="Normalaftertitle"/>
        <w:rPr>
          <w:szCs w:val="24"/>
          <w:lang w:val="ru-RU"/>
        </w:rPr>
      </w:pPr>
      <w:r w:rsidRPr="001178DB">
        <w:rPr>
          <w:szCs w:val="24"/>
          <w:lang w:val="ru-RU"/>
        </w:rPr>
        <w:t xml:space="preserve">При установке антенн на поверхности земли или вблизи нее (то есть </w:t>
      </w:r>
      <w:proofErr w:type="gramStart"/>
      <w:r w:rsidRPr="00F55802">
        <w:rPr>
          <w:i/>
          <w:szCs w:val="24"/>
          <w:lang w:val="en-US"/>
        </w:rPr>
        <w:t>h</w:t>
      </w:r>
      <w:r w:rsidRPr="00AC7F4B">
        <w:rPr>
          <w:szCs w:val="24"/>
          <w:lang w:val="ru-RU"/>
        </w:rPr>
        <w:t xml:space="preserve"> </w:t>
      </w:r>
      <w:r w:rsidRPr="00F55802">
        <w:rPr>
          <w:rFonts w:ascii="Symbol" w:hAnsi="Symbol"/>
          <w:szCs w:val="24"/>
        </w:rPr>
        <w:t></w:t>
      </w:r>
      <w:r w:rsidRPr="00AC7F4B">
        <w:rPr>
          <w:szCs w:val="24"/>
          <w:lang w:val="ru-RU"/>
        </w:rPr>
        <w:t xml:space="preserve"> </w:t>
      </w:r>
      <w:r w:rsidRPr="00F55802">
        <w:rPr>
          <w:rFonts w:ascii="Symbol" w:hAnsi="Symbol"/>
          <w:szCs w:val="24"/>
        </w:rPr>
        <w:t></w:t>
      </w:r>
      <w:r w:rsidRPr="00AC7F4B">
        <w:rPr>
          <w:szCs w:val="24"/>
          <w:lang w:val="ru-RU"/>
        </w:rPr>
        <w:t>,</w:t>
      </w:r>
      <w:proofErr w:type="gramEnd"/>
      <w:r w:rsidRPr="00AC7F4B">
        <w:rPr>
          <w:szCs w:val="24"/>
          <w:lang w:val="ru-RU"/>
        </w:rPr>
        <w:t xml:space="preserve"> </w:t>
      </w:r>
      <w:r w:rsidRPr="001178DB">
        <w:rPr>
          <w:szCs w:val="24"/>
          <w:lang w:val="ru-RU"/>
        </w:rPr>
        <w:t>особенно при использовании частот ниже 30 МГц) значение сопротивления излучения антенны в свободном пространстве изменяется под влиянием земли. Следовательно, плотность потока мощности у приемной антенны (полученной в результате векторного суммирования прямых и отраженных лучей) зависит от высоты передающей антенны, а эффективн</w:t>
      </w:r>
      <w:r w:rsidR="002910F8">
        <w:rPr>
          <w:szCs w:val="24"/>
          <w:lang w:val="ru-RU"/>
        </w:rPr>
        <w:t>ая</w:t>
      </w:r>
      <w:r w:rsidRPr="001178DB">
        <w:rPr>
          <w:szCs w:val="24"/>
          <w:lang w:val="ru-RU"/>
        </w:rPr>
        <w:t xml:space="preserve"> </w:t>
      </w:r>
      <w:r w:rsidR="002910F8">
        <w:rPr>
          <w:szCs w:val="24"/>
          <w:lang w:val="ru-RU"/>
        </w:rPr>
        <w:t xml:space="preserve">площадь </w:t>
      </w:r>
      <w:r w:rsidRPr="001178DB">
        <w:rPr>
          <w:szCs w:val="24"/>
          <w:lang w:val="ru-RU"/>
        </w:rPr>
        <w:t>захвата приемной антенны – от высоты антенны над поверхностью земли</w:t>
      </w:r>
      <w:r w:rsidR="00A418F6" w:rsidRPr="00AC7F4B">
        <w:rPr>
          <w:szCs w:val="24"/>
          <w:lang w:val="ru-RU"/>
        </w:rPr>
        <w:t>.</w:t>
      </w:r>
    </w:p>
    <w:p w:rsidR="00A418F6" w:rsidRPr="00AC7F4B" w:rsidRDefault="00AC7F4B" w:rsidP="00A418F6">
      <w:pPr>
        <w:rPr>
          <w:szCs w:val="24"/>
          <w:lang w:val="ru-RU"/>
        </w:rPr>
      </w:pPr>
      <w:r w:rsidRPr="001178DB">
        <w:rPr>
          <w:szCs w:val="24"/>
          <w:lang w:val="ru-RU"/>
        </w:rPr>
        <w:t xml:space="preserve">Влияние окружающей среды на работу пары антенн (образующей элементарную цепь) можно проиллюстрировать, рассмотрев потери передачи между двумя вертикальными короткими электрическими вибраторами без потерь, расположенными на высоте </w:t>
      </w:r>
      <w:r w:rsidRPr="001178DB">
        <w:rPr>
          <w:i/>
          <w:szCs w:val="24"/>
          <w:lang w:val="ru-RU"/>
        </w:rPr>
        <w:t>h</w:t>
      </w:r>
      <w:r w:rsidRPr="00456A39">
        <w:rPr>
          <w:i/>
          <w:szCs w:val="22"/>
          <w:vertAlign w:val="subscript"/>
          <w:lang w:val="en-US"/>
        </w:rPr>
        <w:t>t</w:t>
      </w:r>
      <w:r w:rsidRPr="001178DB">
        <w:rPr>
          <w:szCs w:val="24"/>
          <w:lang w:val="ru-RU"/>
        </w:rPr>
        <w:t xml:space="preserve"> и </w:t>
      </w:r>
      <w:r w:rsidRPr="001178DB">
        <w:rPr>
          <w:i/>
          <w:szCs w:val="24"/>
          <w:lang w:val="ru-RU"/>
        </w:rPr>
        <w:t>h</w:t>
      </w:r>
      <w:r w:rsidRPr="00456A39">
        <w:rPr>
          <w:i/>
          <w:szCs w:val="22"/>
          <w:vertAlign w:val="subscript"/>
          <w:lang w:val="en-US"/>
        </w:rPr>
        <w:t>r</w:t>
      </w:r>
      <w:r w:rsidRPr="001178DB">
        <w:rPr>
          <w:szCs w:val="24"/>
          <w:lang w:val="ru-RU"/>
        </w:rPr>
        <w:t xml:space="preserve"> над идеально плоской проводящей поверхностью. Интервал </w:t>
      </w:r>
      <w:r w:rsidRPr="001178DB">
        <w:rPr>
          <w:i/>
          <w:szCs w:val="24"/>
          <w:lang w:val="ru-RU"/>
        </w:rPr>
        <w:t>d</w:t>
      </w:r>
      <w:r w:rsidRPr="001178DB">
        <w:rPr>
          <w:szCs w:val="24"/>
          <w:lang w:val="ru-RU"/>
        </w:rPr>
        <w:t xml:space="preserve"> вдоль поверхности очень велик по</w:t>
      </w:r>
      <w:r>
        <w:rPr>
          <w:szCs w:val="24"/>
          <w:lang w:val="ru-RU"/>
        </w:rPr>
        <w:t> </w:t>
      </w:r>
      <w:r w:rsidRPr="001178DB">
        <w:rPr>
          <w:szCs w:val="24"/>
          <w:lang w:val="ru-RU"/>
        </w:rPr>
        <w:t>сравнению с длиной волны</w:t>
      </w:r>
      <w:r>
        <w:rPr>
          <w:szCs w:val="24"/>
          <w:lang w:val="ru-RU"/>
        </w:rPr>
        <w:t> </w:t>
      </w:r>
      <w:r w:rsidR="00A418F6" w:rsidRPr="00F55802">
        <w:rPr>
          <w:rFonts w:ascii="Symbol" w:hAnsi="Symbol"/>
          <w:szCs w:val="24"/>
        </w:rPr>
        <w:t></w:t>
      </w:r>
      <w:r w:rsidR="00A418F6" w:rsidRPr="00F55802">
        <w:rPr>
          <w:rFonts w:ascii="Symbol" w:hAnsi="Symbol"/>
          <w:szCs w:val="24"/>
        </w:rPr>
        <w:t></w:t>
      </w:r>
    </w:p>
    <w:p w:rsidR="00A418F6" w:rsidRPr="00A021E7" w:rsidRDefault="00A418F6" w:rsidP="00A418F6">
      <w:pPr>
        <w:rPr>
          <w:szCs w:val="24"/>
          <w:lang w:val="ru-RU"/>
        </w:rPr>
      </w:pPr>
      <w:r w:rsidRPr="00A021E7">
        <w:rPr>
          <w:b/>
          <w:szCs w:val="24"/>
          <w:lang w:val="ru-RU"/>
        </w:rPr>
        <w:t>1</w:t>
      </w:r>
      <w:r w:rsidRPr="00A021E7">
        <w:rPr>
          <w:szCs w:val="24"/>
          <w:lang w:val="ru-RU"/>
        </w:rPr>
        <w:tab/>
      </w:r>
      <w:r w:rsidR="00AA1BD5" w:rsidRPr="001178DB">
        <w:rPr>
          <w:szCs w:val="24"/>
          <w:lang w:val="ru-RU"/>
        </w:rPr>
        <w:t>Плотность</w:t>
      </w:r>
      <w:r w:rsidR="00AA1BD5" w:rsidRPr="00A021E7">
        <w:rPr>
          <w:szCs w:val="24"/>
          <w:lang w:val="ru-RU"/>
        </w:rPr>
        <w:t xml:space="preserve"> </w:t>
      </w:r>
      <w:r w:rsidR="00AA1BD5" w:rsidRPr="001178DB">
        <w:rPr>
          <w:szCs w:val="24"/>
          <w:lang w:val="ru-RU"/>
        </w:rPr>
        <w:t>потока</w:t>
      </w:r>
      <w:r w:rsidR="00AA1BD5" w:rsidRPr="00A021E7">
        <w:rPr>
          <w:szCs w:val="24"/>
          <w:lang w:val="ru-RU"/>
        </w:rPr>
        <w:t xml:space="preserve"> </w:t>
      </w:r>
      <w:r w:rsidR="00AA1BD5" w:rsidRPr="001178DB">
        <w:rPr>
          <w:szCs w:val="24"/>
          <w:lang w:val="ru-RU"/>
        </w:rPr>
        <w:t>мощности</w:t>
      </w:r>
      <w:r w:rsidRPr="00A021E7">
        <w:rPr>
          <w:szCs w:val="24"/>
          <w:lang w:val="ru-RU"/>
        </w:rPr>
        <w:t xml:space="preserve"> </w:t>
      </w:r>
      <w:r w:rsidR="005C75EF" w:rsidRPr="00F22B69">
        <w:rPr>
          <w:i/>
          <w:lang w:val="en-US"/>
        </w:rPr>
        <w:t>s</w:t>
      </w:r>
      <w:r w:rsidR="005C75EF" w:rsidRPr="005C75EF">
        <w:rPr>
          <w:lang w:val="ru-RU"/>
        </w:rPr>
        <w:t xml:space="preserve"> (</w:t>
      </w:r>
      <w:r w:rsidR="005C75EF">
        <w:rPr>
          <w:lang w:val="ru-RU"/>
        </w:rPr>
        <w:t>Вт</w:t>
      </w:r>
      <w:r w:rsidR="005C75EF" w:rsidRPr="005C75EF">
        <w:rPr>
          <w:lang w:val="ru-RU"/>
        </w:rPr>
        <w:t>/</w:t>
      </w:r>
      <w:proofErr w:type="spellStart"/>
      <w:r w:rsidR="005C75EF">
        <w:rPr>
          <w:lang w:val="ru-RU"/>
        </w:rPr>
        <w:t>м</w:t>
      </w:r>
      <w:r w:rsidR="005C75EF" w:rsidRPr="00C65FC0">
        <w:rPr>
          <w:vertAlign w:val="superscript"/>
          <w:lang w:val="ru-RU"/>
        </w:rPr>
        <w:t>2</w:t>
      </w:r>
      <w:proofErr w:type="spellEnd"/>
      <w:r w:rsidR="005C75EF" w:rsidRPr="005C75EF">
        <w:rPr>
          <w:lang w:val="ru-RU"/>
        </w:rPr>
        <w:t xml:space="preserve">) </w:t>
      </w:r>
      <w:r w:rsidR="00A021E7">
        <w:rPr>
          <w:szCs w:val="24"/>
          <w:lang w:val="ru-RU"/>
        </w:rPr>
        <w:t xml:space="preserve">на </w:t>
      </w:r>
      <w:proofErr w:type="spellStart"/>
      <w:r w:rsidR="00A021E7">
        <w:rPr>
          <w:szCs w:val="24"/>
          <w:lang w:val="ru-RU"/>
        </w:rPr>
        <w:t>высотве</w:t>
      </w:r>
      <w:proofErr w:type="spellEnd"/>
      <w:r w:rsidRPr="00A021E7">
        <w:rPr>
          <w:szCs w:val="24"/>
          <w:lang w:val="ru-RU"/>
        </w:rPr>
        <w:t xml:space="preserve"> </w:t>
      </w:r>
      <w:r w:rsidRPr="00F55802">
        <w:rPr>
          <w:i/>
          <w:szCs w:val="24"/>
          <w:lang w:val="en-US"/>
        </w:rPr>
        <w:t>h</w:t>
      </w:r>
      <w:r w:rsidRPr="00F55802">
        <w:rPr>
          <w:i/>
          <w:position w:val="-4"/>
          <w:szCs w:val="24"/>
          <w:lang w:val="en-US"/>
        </w:rPr>
        <w:t>r</w:t>
      </w:r>
      <w:r w:rsidRPr="00A021E7">
        <w:rPr>
          <w:szCs w:val="24"/>
          <w:lang w:val="ru-RU"/>
        </w:rPr>
        <w:t xml:space="preserve"> </w:t>
      </w:r>
      <w:r w:rsidR="00A021E7">
        <w:rPr>
          <w:szCs w:val="24"/>
          <w:lang w:val="ru-RU"/>
        </w:rPr>
        <w:t>определяется формулой</w:t>
      </w:r>
      <w:r w:rsidRPr="00A021E7">
        <w:rPr>
          <w:szCs w:val="24"/>
          <w:lang w:val="ru-RU"/>
        </w:rPr>
        <w:t>:</w:t>
      </w:r>
    </w:p>
    <w:p w:rsidR="00A418F6" w:rsidRPr="0089332D" w:rsidRDefault="00A418F6" w:rsidP="00C65FC0">
      <w:pPr>
        <w:pStyle w:val="Equation"/>
        <w:rPr>
          <w:szCs w:val="24"/>
          <w:lang w:val="ru-RU"/>
        </w:rPr>
      </w:pPr>
      <w:bookmarkStart w:id="10" w:name="F007"/>
      <w:r w:rsidRPr="00A021E7">
        <w:rPr>
          <w:i/>
          <w:szCs w:val="24"/>
          <w:lang w:val="ru-RU"/>
        </w:rPr>
        <w:tab/>
      </w:r>
      <w:r w:rsidRPr="00A021E7">
        <w:rPr>
          <w:i/>
          <w:szCs w:val="24"/>
          <w:lang w:val="ru-RU"/>
        </w:rPr>
        <w:tab/>
      </w:r>
      <w:r w:rsidR="00C65FC0" w:rsidRPr="00FF5D03">
        <w:fldChar w:fldCharType="begin"/>
      </w:r>
      <w:r w:rsidR="00C65FC0" w:rsidRPr="00A418F6">
        <w:rPr>
          <w:lang w:val="en-US"/>
        </w:rPr>
        <w:instrText>eq</w:instrText>
      </w:r>
      <w:r w:rsidR="00C65FC0" w:rsidRPr="00785B18">
        <w:rPr>
          <w:lang w:val="ru-RU"/>
        </w:rPr>
        <w:instrText xml:space="preserve"> </w:instrText>
      </w:r>
      <w:r w:rsidR="00C65FC0" w:rsidRPr="00A418F6">
        <w:rPr>
          <w:i/>
          <w:lang w:val="en-US"/>
        </w:rPr>
        <w:instrText>s</w:instrText>
      </w:r>
      <w:r w:rsidR="00C65FC0" w:rsidRPr="00785B18">
        <w:rPr>
          <w:lang w:val="ru-RU"/>
        </w:rPr>
        <w:instrText xml:space="preserve">  </w:instrText>
      </w:r>
      <w:r w:rsidR="00C65FC0" w:rsidRPr="00785B18">
        <w:rPr>
          <w:rFonts w:ascii="Symbol" w:hAnsi="Symbol"/>
          <w:lang w:val="ru-RU"/>
        </w:rPr>
        <w:instrText>=</w:instrText>
      </w:r>
      <w:r w:rsidR="00C65FC0" w:rsidRPr="00785B18">
        <w:rPr>
          <w:lang w:val="ru-RU"/>
        </w:rPr>
        <w:instrText xml:space="preserve">  \</w:instrText>
      </w:r>
      <w:r w:rsidR="00C65FC0" w:rsidRPr="00A418F6">
        <w:rPr>
          <w:lang w:val="en-US"/>
        </w:rPr>
        <w:instrText>f</w:instrText>
      </w:r>
      <w:r w:rsidR="00C65FC0" w:rsidRPr="00785B18">
        <w:rPr>
          <w:lang w:val="ru-RU"/>
        </w:rPr>
        <w:instrText>(</w:instrText>
      </w:r>
      <w:r w:rsidR="00C65FC0" w:rsidRPr="00A418F6">
        <w:rPr>
          <w:i/>
          <w:lang w:val="en-US"/>
        </w:rPr>
        <w:instrText>p</w:instrText>
      </w:r>
      <w:r w:rsidR="00C65FC0" w:rsidRPr="00785B18">
        <w:rPr>
          <w:lang w:val="ru-RU"/>
        </w:rPr>
        <w:instrText>\</w:instrText>
      </w:r>
      <w:r w:rsidR="00C65FC0" w:rsidRPr="00A418F6">
        <w:rPr>
          <w:lang w:val="en-US"/>
        </w:rPr>
        <w:instrText>a</w:instrText>
      </w:r>
      <w:r w:rsidR="00C65FC0" w:rsidRPr="00785B18">
        <w:rPr>
          <w:lang w:val="ru-RU"/>
        </w:rPr>
        <w:instrText>\</w:instrText>
      </w:r>
      <w:r w:rsidR="00C65FC0" w:rsidRPr="00A418F6">
        <w:rPr>
          <w:lang w:val="en-US"/>
        </w:rPr>
        <w:instrText>al</w:instrText>
      </w:r>
      <w:r w:rsidR="00C65FC0" w:rsidRPr="00785B18">
        <w:rPr>
          <w:lang w:val="ru-RU"/>
        </w:rPr>
        <w:instrText>(</w:instrText>
      </w:r>
      <w:r w:rsidR="00C65FC0" w:rsidRPr="00A418F6">
        <w:rPr>
          <w:rFonts w:ascii="Tms Rmn" w:hAnsi="Tms Rmn"/>
          <w:sz w:val="12"/>
          <w:lang w:val="en-US"/>
        </w:rPr>
        <w:instrText> </w:instrText>
      </w:r>
      <w:r w:rsidR="00C65FC0" w:rsidRPr="00785B18">
        <w:rPr>
          <w:rFonts w:ascii="Symbol" w:hAnsi="Symbol"/>
          <w:position w:val="-12"/>
          <w:sz w:val="18"/>
          <w:lang w:val="ru-RU"/>
        </w:rPr>
        <w:instrText>¢</w:instrText>
      </w:r>
      <w:r w:rsidR="00C65FC0" w:rsidRPr="00785B18">
        <w:rPr>
          <w:lang w:val="ru-RU"/>
        </w:rPr>
        <w:instrText>,</w:instrText>
      </w:r>
      <w:r w:rsidR="00C65FC0" w:rsidRPr="00A418F6">
        <w:rPr>
          <w:i/>
          <w:sz w:val="18"/>
          <w:lang w:val="en-US"/>
        </w:rPr>
        <w:instrText>t</w:instrText>
      </w:r>
      <w:r w:rsidR="00C65FC0" w:rsidRPr="00785B18">
        <w:rPr>
          <w:lang w:val="ru-RU"/>
        </w:rPr>
        <w:instrText xml:space="preserve">) </w:instrText>
      </w:r>
      <w:r w:rsidR="00C65FC0" w:rsidRPr="00A418F6">
        <w:rPr>
          <w:lang w:val="en-US"/>
        </w:rPr>
        <w:instrText>cos</w:instrText>
      </w:r>
      <w:r w:rsidR="00C65FC0" w:rsidRPr="00A418F6">
        <w:rPr>
          <w:rFonts w:ascii="Tms Rmn" w:hAnsi="Tms Rmn"/>
          <w:sz w:val="12"/>
          <w:lang w:val="en-US"/>
        </w:rPr>
        <w:instrText> </w:instrText>
      </w:r>
      <w:r w:rsidR="00C65FC0" w:rsidRPr="00785B18">
        <w:rPr>
          <w:position w:val="6"/>
          <w:sz w:val="18"/>
          <w:lang w:val="ru-RU"/>
        </w:rPr>
        <w:instrText>4</w:instrText>
      </w:r>
      <w:r w:rsidR="00C65FC0" w:rsidRPr="00785B18">
        <w:rPr>
          <w:lang w:val="ru-RU"/>
        </w:rPr>
        <w:instrText xml:space="preserve"> </w:instrText>
      </w:r>
      <w:r w:rsidR="00C65FC0" w:rsidRPr="00A418F6">
        <w:rPr>
          <w:rFonts w:ascii="Symbol" w:hAnsi="Symbol"/>
          <w:lang w:val="en-US"/>
        </w:rPr>
        <w:instrText>y</w:instrText>
      </w:r>
      <w:r w:rsidR="00C65FC0" w:rsidRPr="00785B18">
        <w:rPr>
          <w:lang w:val="ru-RU"/>
        </w:rPr>
        <w:instrText>,4</w:instrText>
      </w:r>
      <w:r w:rsidR="00C65FC0" w:rsidRPr="00A418F6">
        <w:rPr>
          <w:rFonts w:ascii="Symbol" w:hAnsi="Symbol"/>
          <w:lang w:val="en-US"/>
        </w:rPr>
        <w:instrText>p</w:instrText>
      </w:r>
      <w:r w:rsidR="00C65FC0" w:rsidRPr="00785B18">
        <w:rPr>
          <w:lang w:val="ru-RU"/>
        </w:rPr>
        <w:instrText xml:space="preserve"> </w:instrText>
      </w:r>
      <w:r w:rsidR="00C65FC0" w:rsidRPr="00A418F6">
        <w:rPr>
          <w:i/>
          <w:lang w:val="en-US"/>
        </w:rPr>
        <w:instrText>d</w:instrText>
      </w:r>
      <w:r w:rsidR="00C65FC0" w:rsidRPr="00A418F6">
        <w:rPr>
          <w:rFonts w:ascii="Tms Rmn" w:hAnsi="Tms Rmn"/>
          <w:i/>
          <w:sz w:val="12"/>
          <w:lang w:val="en-US"/>
        </w:rPr>
        <w:instrText> </w:instrText>
      </w:r>
      <w:r w:rsidR="00C65FC0" w:rsidRPr="00785B18">
        <w:rPr>
          <w:position w:val="6"/>
          <w:sz w:val="18"/>
          <w:lang w:val="ru-RU"/>
        </w:rPr>
        <w:instrText>2</w:instrText>
      </w:r>
      <w:r w:rsidR="00C65FC0" w:rsidRPr="00785B18">
        <w:rPr>
          <w:lang w:val="ru-RU"/>
        </w:rPr>
        <w:instrText xml:space="preserve"> (1  +  </w:instrText>
      </w:r>
      <w:r w:rsidR="00C65FC0" w:rsidRPr="00A418F6">
        <w:rPr>
          <w:rFonts w:ascii="Symbol" w:hAnsi="Symbol"/>
          <w:lang w:val="en-US"/>
        </w:rPr>
        <w:instrText>D</w:instrText>
      </w:r>
      <w:r w:rsidR="00C65FC0" w:rsidRPr="00A418F6">
        <w:rPr>
          <w:i/>
          <w:position w:val="-4"/>
          <w:sz w:val="18"/>
          <w:lang w:val="en-US"/>
        </w:rPr>
        <w:instrText>t</w:instrText>
      </w:r>
      <w:r w:rsidR="00C65FC0" w:rsidRPr="00785B18">
        <w:rPr>
          <w:lang w:val="ru-RU"/>
        </w:rPr>
        <w:instrText xml:space="preserve">))  </w:instrText>
      </w:r>
      <w:r w:rsidR="00C65FC0" w:rsidRPr="00785B18">
        <w:rPr>
          <w:rFonts w:ascii="Symbol" w:hAnsi="Symbol"/>
          <w:lang w:val="ru-RU"/>
        </w:rPr>
        <w:instrText>´</w:instrText>
      </w:r>
      <w:r w:rsidR="00C65FC0" w:rsidRPr="00785B18">
        <w:rPr>
          <w:lang w:val="ru-RU"/>
        </w:rPr>
        <w:instrText xml:space="preserve">  1.5 \</w:instrText>
      </w:r>
      <w:r w:rsidR="00C65FC0" w:rsidRPr="00A418F6">
        <w:rPr>
          <w:lang w:val="en-US"/>
        </w:rPr>
        <w:instrText>b</w:instrText>
      </w:r>
      <w:r w:rsidR="00C65FC0" w:rsidRPr="00785B18">
        <w:rPr>
          <w:lang w:val="ru-RU"/>
        </w:rPr>
        <w:instrText>\</w:instrText>
      </w:r>
      <w:r w:rsidR="00C65FC0" w:rsidRPr="00A418F6">
        <w:rPr>
          <w:lang w:val="en-US"/>
        </w:rPr>
        <w:instrText>bc</w:instrText>
      </w:r>
      <w:r w:rsidR="00C65FC0" w:rsidRPr="00785B18">
        <w:rPr>
          <w:lang w:val="ru-RU"/>
        </w:rPr>
        <w:instrText>\[(2\</w:instrText>
      </w:r>
      <w:r w:rsidR="00C65FC0" w:rsidRPr="00A418F6">
        <w:rPr>
          <w:lang w:val="en-US"/>
        </w:rPr>
        <w:instrText>s</w:instrText>
      </w:r>
      <w:r w:rsidR="00C65FC0" w:rsidRPr="00785B18">
        <w:rPr>
          <w:lang w:val="ru-RU"/>
        </w:rPr>
        <w:instrText>(</w:instrText>
      </w:r>
      <w:r w:rsidR="00C65FC0" w:rsidRPr="00785B18">
        <w:rPr>
          <w:sz w:val="20"/>
          <w:lang w:val="ru-RU"/>
        </w:rPr>
        <w:instrText xml:space="preserve"> </w:instrText>
      </w:r>
      <w:r w:rsidR="00C65FC0" w:rsidRPr="00785B18">
        <w:rPr>
          <w:lang w:val="ru-RU"/>
        </w:rPr>
        <w:instrText>,</w:instrText>
      </w:r>
      <w:r w:rsidR="00C65FC0" w:rsidRPr="00785B18">
        <w:rPr>
          <w:sz w:val="20"/>
          <w:lang w:val="ru-RU"/>
        </w:rPr>
        <w:instrText xml:space="preserve"> </w:instrText>
      </w:r>
      <w:r w:rsidR="00C65FC0" w:rsidRPr="00785B18">
        <w:rPr>
          <w:lang w:val="ru-RU"/>
        </w:rPr>
        <w:instrText>)</w:instrText>
      </w:r>
      <w:r w:rsidR="00C65FC0" w:rsidRPr="00A418F6">
        <w:rPr>
          <w:lang w:val="en-US"/>
        </w:rPr>
        <w:instrText>cos</w:instrText>
      </w:r>
      <w:r w:rsidR="00C65FC0" w:rsidRPr="00785B18">
        <w:rPr>
          <w:lang w:val="ru-RU"/>
        </w:rPr>
        <w:instrText xml:space="preserve"> (</w:instrText>
      </w:r>
      <w:r w:rsidR="00C65FC0" w:rsidRPr="00A418F6">
        <w:rPr>
          <w:i/>
          <w:lang w:val="en-US"/>
        </w:rPr>
        <w:instrText>k</w:instrText>
      </w:r>
      <w:r w:rsidR="00C65FC0" w:rsidRPr="00785B18">
        <w:rPr>
          <w:lang w:val="ru-RU"/>
        </w:rPr>
        <w:instrText xml:space="preserve"> </w:instrText>
      </w:r>
      <w:r w:rsidR="00C65FC0" w:rsidRPr="00A418F6">
        <w:rPr>
          <w:i/>
          <w:lang w:val="en-US"/>
        </w:rPr>
        <w:instrText>h</w:instrText>
      </w:r>
      <w:r w:rsidR="00C65FC0" w:rsidRPr="00A418F6">
        <w:rPr>
          <w:i/>
          <w:position w:val="-4"/>
          <w:sz w:val="18"/>
          <w:lang w:val="en-US"/>
        </w:rPr>
        <w:instrText>t</w:instrText>
      </w:r>
      <w:r w:rsidR="00C65FC0" w:rsidRPr="00785B18">
        <w:rPr>
          <w:lang w:val="ru-RU"/>
        </w:rPr>
        <w:instrText xml:space="preserve"> </w:instrText>
      </w:r>
      <w:r w:rsidR="00C65FC0" w:rsidRPr="00A418F6">
        <w:rPr>
          <w:lang w:val="en-US"/>
        </w:rPr>
        <w:instrText>sin</w:instrText>
      </w:r>
      <w:r w:rsidR="00C65FC0" w:rsidRPr="00785B18">
        <w:rPr>
          <w:lang w:val="ru-RU"/>
        </w:rPr>
        <w:instrText xml:space="preserve"> </w:instrText>
      </w:r>
      <w:r w:rsidR="00C65FC0" w:rsidRPr="00A418F6">
        <w:rPr>
          <w:rFonts w:ascii="Symbol" w:hAnsi="Symbol"/>
          <w:lang w:val="en-US"/>
        </w:rPr>
        <w:instrText>y</w:instrText>
      </w:r>
      <w:r w:rsidR="00C65FC0" w:rsidRPr="00785B18">
        <w:rPr>
          <w:lang w:val="ru-RU"/>
        </w:rPr>
        <w:instrText>))</w:instrText>
      </w:r>
      <w:r w:rsidR="00C65FC0" w:rsidRPr="00A418F6">
        <w:rPr>
          <w:rFonts w:ascii="Tms Rmn" w:hAnsi="Tms Rmn"/>
          <w:sz w:val="12"/>
          <w:lang w:val="en-US"/>
        </w:rPr>
        <w:instrText> </w:instrText>
      </w:r>
      <w:r w:rsidR="00C65FC0" w:rsidRPr="00785B18">
        <w:rPr>
          <w:lang w:val="ru-RU"/>
        </w:rPr>
        <w:instrText>\</w:instrText>
      </w:r>
      <w:r w:rsidR="00C65FC0" w:rsidRPr="00A418F6">
        <w:rPr>
          <w:lang w:val="en-US"/>
        </w:rPr>
        <w:instrText>s</w:instrText>
      </w:r>
      <w:r w:rsidR="00C65FC0" w:rsidRPr="00785B18">
        <w:rPr>
          <w:lang w:val="ru-RU"/>
        </w:rPr>
        <w:instrText>\</w:instrText>
      </w:r>
      <w:r w:rsidR="00C65FC0" w:rsidRPr="00A418F6">
        <w:rPr>
          <w:lang w:val="en-US"/>
        </w:rPr>
        <w:instrText>up</w:instrText>
      </w:r>
      <w:r w:rsidR="00C65FC0" w:rsidRPr="00785B18">
        <w:rPr>
          <w:lang w:val="ru-RU"/>
        </w:rPr>
        <w:instrText>5(</w:instrText>
      </w:r>
      <w:r w:rsidR="00C65FC0" w:rsidRPr="00785B18">
        <w:rPr>
          <w:position w:val="6"/>
          <w:sz w:val="18"/>
          <w:lang w:val="ru-RU"/>
        </w:rPr>
        <w:instrText>2</w:instrText>
      </w:r>
      <w:r w:rsidR="00C65FC0" w:rsidRPr="00785B18">
        <w:rPr>
          <w:lang w:val="ru-RU"/>
        </w:rPr>
        <w:instrText>)</w:instrText>
      </w:r>
      <w:r w:rsidR="00C65FC0" w:rsidRPr="00FF5D03">
        <w:fldChar w:fldCharType="end"/>
      </w:r>
      <w:r w:rsidRPr="0089332D">
        <w:rPr>
          <w:position w:val="6"/>
          <w:szCs w:val="24"/>
          <w:lang w:val="ru-RU"/>
        </w:rPr>
        <w:tab/>
      </w:r>
      <w:r w:rsidRPr="0089332D">
        <w:rPr>
          <w:szCs w:val="24"/>
          <w:lang w:val="ru-RU"/>
        </w:rPr>
        <w:t>(7)</w:t>
      </w:r>
      <w:bookmarkEnd w:id="10"/>
    </w:p>
    <w:p w:rsidR="00A418F6" w:rsidRPr="00A021E7" w:rsidRDefault="00A021E7" w:rsidP="00A418F6">
      <w:pPr>
        <w:rPr>
          <w:szCs w:val="24"/>
          <w:lang w:val="ru-RU"/>
        </w:rPr>
      </w:pPr>
      <w:r>
        <w:rPr>
          <w:szCs w:val="24"/>
          <w:lang w:val="ru-RU"/>
        </w:rPr>
        <w:t>где</w:t>
      </w:r>
      <w:r w:rsidR="00A418F6" w:rsidRPr="00A021E7">
        <w:rPr>
          <w:szCs w:val="24"/>
          <w:lang w:val="ru-RU"/>
        </w:rPr>
        <w:t>:</w:t>
      </w:r>
    </w:p>
    <w:p w:rsidR="00A418F6" w:rsidRPr="00A021E7" w:rsidRDefault="00A418F6" w:rsidP="00A418F6">
      <w:pPr>
        <w:pStyle w:val="Equationlegend"/>
        <w:rPr>
          <w:szCs w:val="24"/>
          <w:lang w:val="ru-RU"/>
        </w:rPr>
      </w:pPr>
      <w:r w:rsidRPr="00A021E7">
        <w:rPr>
          <w:szCs w:val="24"/>
          <w:lang w:val="ru-RU"/>
        </w:rPr>
        <w:tab/>
      </w:r>
      <w:r w:rsidR="005C75EF" w:rsidRPr="00F55802">
        <w:rPr>
          <w:szCs w:val="24"/>
        </w:rPr>
        <w:fldChar w:fldCharType="begin"/>
      </w:r>
      <w:r w:rsidR="005C75EF" w:rsidRPr="00F55802">
        <w:rPr>
          <w:szCs w:val="24"/>
        </w:rPr>
        <w:instrText>eq</w:instrText>
      </w:r>
      <w:r w:rsidR="005C75EF" w:rsidRPr="00A021E7">
        <w:rPr>
          <w:szCs w:val="24"/>
          <w:lang w:val="ru-RU"/>
        </w:rPr>
        <w:instrText xml:space="preserve"> </w:instrText>
      </w:r>
      <w:r w:rsidR="005C75EF" w:rsidRPr="00F55802">
        <w:rPr>
          <w:i/>
          <w:szCs w:val="24"/>
        </w:rPr>
        <w:instrText>p</w:instrText>
      </w:r>
      <w:r w:rsidR="005C75EF" w:rsidRPr="00A021E7">
        <w:rPr>
          <w:szCs w:val="24"/>
          <w:lang w:val="ru-RU"/>
        </w:rPr>
        <w:instrText>\</w:instrText>
      </w:r>
      <w:r w:rsidR="005C75EF" w:rsidRPr="00F55802">
        <w:rPr>
          <w:szCs w:val="24"/>
        </w:rPr>
        <w:instrText>a</w:instrText>
      </w:r>
      <w:r w:rsidR="005C75EF" w:rsidRPr="00A021E7">
        <w:rPr>
          <w:szCs w:val="24"/>
          <w:lang w:val="ru-RU"/>
        </w:rPr>
        <w:instrText>\</w:instrText>
      </w:r>
      <w:r w:rsidR="005C75EF" w:rsidRPr="00F55802">
        <w:rPr>
          <w:szCs w:val="24"/>
        </w:rPr>
        <w:instrText>al</w:instrText>
      </w:r>
      <w:r w:rsidR="005C75EF" w:rsidRPr="00A021E7">
        <w:rPr>
          <w:szCs w:val="24"/>
          <w:lang w:val="ru-RU"/>
        </w:rPr>
        <w:instrText>(</w:instrText>
      </w:r>
      <w:r w:rsidR="005C75EF" w:rsidRPr="00F55802">
        <w:rPr>
          <w:rFonts w:ascii="Tms Rmn" w:hAnsi="Tms Rmn"/>
          <w:szCs w:val="24"/>
        </w:rPr>
        <w:instrText> </w:instrText>
      </w:r>
      <w:r w:rsidR="005C75EF" w:rsidRPr="00A021E7">
        <w:rPr>
          <w:rFonts w:ascii="Symbol" w:hAnsi="Symbol"/>
          <w:position w:val="-12"/>
          <w:szCs w:val="24"/>
          <w:lang w:val="ru-RU"/>
        </w:rPr>
        <w:instrText>¢</w:instrText>
      </w:r>
      <w:r w:rsidR="005C75EF" w:rsidRPr="00A021E7">
        <w:rPr>
          <w:szCs w:val="24"/>
          <w:lang w:val="ru-RU"/>
        </w:rPr>
        <w:instrText>,</w:instrText>
      </w:r>
      <w:r w:rsidR="005C75EF" w:rsidRPr="00F55802">
        <w:rPr>
          <w:i/>
          <w:szCs w:val="24"/>
        </w:rPr>
        <w:instrText>t</w:instrText>
      </w:r>
      <w:r w:rsidR="005C75EF" w:rsidRPr="00A021E7">
        <w:rPr>
          <w:szCs w:val="24"/>
          <w:lang w:val="ru-RU"/>
        </w:rPr>
        <w:instrText>)</w:instrText>
      </w:r>
      <w:r w:rsidR="005C75EF" w:rsidRPr="00F55802">
        <w:rPr>
          <w:szCs w:val="24"/>
        </w:rPr>
        <w:fldChar w:fldCharType="end"/>
      </w:r>
      <w:r w:rsidR="005C75EF" w:rsidRPr="00F55802">
        <w:rPr>
          <w:rFonts w:ascii="Tms Rmn" w:hAnsi="Tms Rmn"/>
          <w:szCs w:val="24"/>
        </w:rPr>
        <w:t> </w:t>
      </w:r>
      <w:proofErr w:type="gramStart"/>
      <w:r w:rsidR="005C75EF" w:rsidRPr="00A021E7">
        <w:rPr>
          <w:szCs w:val="24"/>
          <w:lang w:val="ru-RU"/>
        </w:rPr>
        <w:t>:</w:t>
      </w:r>
      <w:r w:rsidRPr="00A021E7">
        <w:rPr>
          <w:szCs w:val="24"/>
          <w:lang w:val="ru-RU"/>
        </w:rPr>
        <w:tab/>
      </w:r>
      <w:proofErr w:type="gramEnd"/>
      <w:r w:rsidR="00A021E7" w:rsidRPr="001178DB">
        <w:rPr>
          <w:szCs w:val="24"/>
          <w:lang w:val="ru-RU"/>
        </w:rPr>
        <w:t>мощность, излучаемая передающей антенной</w:t>
      </w:r>
      <w:r w:rsidR="00B37300" w:rsidRPr="00A021E7">
        <w:rPr>
          <w:szCs w:val="24"/>
          <w:lang w:val="ru-RU"/>
        </w:rPr>
        <w:t xml:space="preserve"> (</w:t>
      </w:r>
      <w:r w:rsidR="00A021E7">
        <w:rPr>
          <w:szCs w:val="24"/>
          <w:lang w:val="ru-RU"/>
        </w:rPr>
        <w:t>Вт</w:t>
      </w:r>
      <w:r w:rsidR="00B37300" w:rsidRPr="00A021E7">
        <w:rPr>
          <w:szCs w:val="24"/>
          <w:lang w:val="ru-RU"/>
        </w:rPr>
        <w:t>)</w:t>
      </w:r>
    </w:p>
    <w:p w:rsidR="00A418F6" w:rsidRPr="00A021E7" w:rsidRDefault="00A418F6" w:rsidP="00A418F6">
      <w:pPr>
        <w:pStyle w:val="Equationlegend"/>
        <w:rPr>
          <w:szCs w:val="24"/>
          <w:lang w:val="ru-RU"/>
        </w:rPr>
      </w:pPr>
      <w:r w:rsidRPr="00A021E7">
        <w:rPr>
          <w:szCs w:val="24"/>
          <w:lang w:val="ru-RU"/>
        </w:rPr>
        <w:tab/>
      </w:r>
      <w:proofErr w:type="gramStart"/>
      <w:r w:rsidRPr="00F55802">
        <w:rPr>
          <w:i/>
          <w:szCs w:val="24"/>
        </w:rPr>
        <w:t>d</w:t>
      </w:r>
      <w:proofErr w:type="gramEnd"/>
      <w:r w:rsidRPr="00A021E7">
        <w:rPr>
          <w:szCs w:val="24"/>
          <w:lang w:val="ru-RU"/>
        </w:rPr>
        <w:t xml:space="preserve">, </w:t>
      </w:r>
      <w:proofErr w:type="spellStart"/>
      <w:r w:rsidRPr="00F55802">
        <w:rPr>
          <w:i/>
          <w:szCs w:val="24"/>
        </w:rPr>
        <w:t>h</w:t>
      </w:r>
      <w:r w:rsidRPr="00456A39">
        <w:rPr>
          <w:i/>
          <w:szCs w:val="22"/>
          <w:vertAlign w:val="subscript"/>
        </w:rPr>
        <w:t>t</w:t>
      </w:r>
      <w:proofErr w:type="spellEnd"/>
      <w:r w:rsidRPr="00A021E7">
        <w:rPr>
          <w:szCs w:val="24"/>
          <w:lang w:val="ru-RU"/>
        </w:rPr>
        <w:t xml:space="preserve">, </w:t>
      </w:r>
      <w:proofErr w:type="spellStart"/>
      <w:r w:rsidRPr="00F55802">
        <w:rPr>
          <w:i/>
          <w:szCs w:val="24"/>
        </w:rPr>
        <w:t>h</w:t>
      </w:r>
      <w:r w:rsidRPr="00456A39">
        <w:rPr>
          <w:i/>
          <w:szCs w:val="22"/>
          <w:vertAlign w:val="subscript"/>
        </w:rPr>
        <w:t>r</w:t>
      </w:r>
      <w:proofErr w:type="spellEnd"/>
      <w:r w:rsidRPr="00A021E7">
        <w:rPr>
          <w:szCs w:val="24"/>
          <w:lang w:val="ru-RU"/>
        </w:rPr>
        <w:t xml:space="preserve">, </w:t>
      </w:r>
      <w:r w:rsidRPr="00F55802">
        <w:rPr>
          <w:rFonts w:ascii="Symbol" w:hAnsi="Symbol"/>
          <w:szCs w:val="24"/>
        </w:rPr>
        <w:t></w:t>
      </w:r>
      <w:r w:rsidRPr="00A021E7">
        <w:rPr>
          <w:szCs w:val="24"/>
          <w:lang w:val="ru-RU"/>
        </w:rPr>
        <w:t xml:space="preserve"> </w:t>
      </w:r>
      <w:r w:rsidRPr="00A021E7">
        <w:rPr>
          <w:szCs w:val="24"/>
          <w:lang w:val="ru-RU"/>
        </w:rPr>
        <w:tab/>
      </w:r>
      <w:r w:rsidR="00A021E7">
        <w:rPr>
          <w:szCs w:val="24"/>
          <w:lang w:val="ru-RU"/>
        </w:rPr>
        <w:t>выражены в метрах</w:t>
      </w:r>
      <w:r w:rsidRPr="00A021E7">
        <w:rPr>
          <w:szCs w:val="24"/>
          <w:lang w:val="ru-RU"/>
        </w:rPr>
        <w:t>;</w:t>
      </w:r>
    </w:p>
    <w:p w:rsidR="00A418F6" w:rsidRPr="00F55802" w:rsidRDefault="00A418F6" w:rsidP="00B37300">
      <w:pPr>
        <w:pStyle w:val="Equationlegend"/>
        <w:rPr>
          <w:szCs w:val="24"/>
        </w:rPr>
      </w:pPr>
      <w:r w:rsidRPr="00A021E7">
        <w:rPr>
          <w:szCs w:val="24"/>
          <w:lang w:val="ru-RU"/>
        </w:rPr>
        <w:tab/>
      </w:r>
      <w:proofErr w:type="gramStart"/>
      <w:r w:rsidRPr="00F55802">
        <w:rPr>
          <w:i/>
          <w:szCs w:val="24"/>
        </w:rPr>
        <w:t>k</w:t>
      </w:r>
      <w:proofErr w:type="gramEnd"/>
      <w:r w:rsidRPr="00F55802">
        <w:rPr>
          <w:szCs w:val="24"/>
        </w:rPr>
        <w:t xml:space="preserve"> </w:t>
      </w:r>
      <w:r w:rsidRPr="00F55802">
        <w:rPr>
          <w:rFonts w:ascii="Symbol" w:hAnsi="Symbol"/>
          <w:szCs w:val="24"/>
        </w:rPr>
        <w:t></w:t>
      </w:r>
      <w:r w:rsidR="00B37300" w:rsidRPr="00F55802">
        <w:rPr>
          <w:rFonts w:ascii="Symbol" w:hAnsi="Symbol"/>
          <w:szCs w:val="24"/>
        </w:rPr>
        <w:tab/>
      </w:r>
      <w:r w:rsidRPr="00F55802">
        <w:rPr>
          <w:szCs w:val="24"/>
        </w:rPr>
        <w:fldChar w:fldCharType="begin"/>
      </w:r>
      <w:r w:rsidRPr="00F55802">
        <w:rPr>
          <w:szCs w:val="24"/>
        </w:rPr>
        <w:instrText>eq \f(2</w:instrText>
      </w:r>
      <w:r w:rsidRPr="00F55802">
        <w:rPr>
          <w:rFonts w:ascii="Symbol" w:hAnsi="Symbol"/>
          <w:szCs w:val="24"/>
        </w:rPr>
        <w:instrText>p</w:instrText>
      </w:r>
      <w:r w:rsidRPr="00F55802">
        <w:rPr>
          <w:szCs w:val="24"/>
        </w:rPr>
        <w:instrText>,</w:instrText>
      </w:r>
      <w:r w:rsidRPr="00F55802">
        <w:rPr>
          <w:rFonts w:ascii="Symbol" w:hAnsi="Symbol"/>
          <w:szCs w:val="24"/>
        </w:rPr>
        <w:instrText>l</w:instrText>
      </w:r>
      <w:r w:rsidRPr="00F55802">
        <w:rPr>
          <w:szCs w:val="24"/>
        </w:rPr>
        <w:instrText>)</w:instrText>
      </w:r>
      <w:r w:rsidRPr="00F55802">
        <w:rPr>
          <w:szCs w:val="24"/>
        </w:rPr>
        <w:fldChar w:fldCharType="end"/>
      </w:r>
    </w:p>
    <w:p w:rsidR="00A418F6" w:rsidRPr="00F55802" w:rsidRDefault="00A418F6" w:rsidP="00A418F6">
      <w:pPr>
        <w:pStyle w:val="Equationlegend"/>
        <w:rPr>
          <w:szCs w:val="24"/>
        </w:rPr>
      </w:pPr>
      <w:bookmarkStart w:id="11" w:name="F008"/>
      <w:r w:rsidRPr="00F55802">
        <w:rPr>
          <w:rFonts w:ascii="Symbol" w:hAnsi="Symbol"/>
          <w:szCs w:val="24"/>
        </w:rPr>
        <w:tab/>
      </w:r>
      <w:r w:rsidRPr="00F55802">
        <w:rPr>
          <w:rFonts w:ascii="Symbol" w:hAnsi="Symbol"/>
          <w:szCs w:val="24"/>
        </w:rPr>
        <w:tab/>
      </w:r>
      <w:r w:rsidRPr="00F55802">
        <w:rPr>
          <w:szCs w:val="24"/>
        </w:rPr>
        <w:fldChar w:fldCharType="begin"/>
      </w:r>
      <w:r w:rsidRPr="00F55802">
        <w:rPr>
          <w:szCs w:val="24"/>
        </w:rPr>
        <w:instrText xml:space="preserve">eq </w:instrText>
      </w:r>
      <w:r w:rsidRPr="00F55802">
        <w:rPr>
          <w:rFonts w:ascii="Symbol" w:hAnsi="Symbol"/>
          <w:szCs w:val="24"/>
        </w:rPr>
        <w:instrText>y</w:instrText>
      </w:r>
      <w:r w:rsidRPr="00F55802">
        <w:rPr>
          <w:szCs w:val="24"/>
        </w:rPr>
        <w:instrText xml:space="preserve">  </w:instrText>
      </w:r>
      <w:r w:rsidRPr="00F55802">
        <w:rPr>
          <w:rFonts w:ascii="Symbol" w:hAnsi="Symbol"/>
          <w:szCs w:val="24"/>
        </w:rPr>
        <w:instrText>=</w:instrText>
      </w:r>
      <w:r w:rsidRPr="00F55802">
        <w:rPr>
          <w:szCs w:val="24"/>
        </w:rPr>
        <w:instrText xml:space="preserve">  arc tan \f(\s\di2(</w:instrText>
      </w:r>
      <w:r w:rsidRPr="00F55802">
        <w:rPr>
          <w:rFonts w:ascii="Symbol" w:hAnsi="Symbol"/>
          <w:szCs w:val="24"/>
        </w:rPr>
        <w:instrText>½</w:instrText>
      </w:r>
      <w:r w:rsidRPr="00F55802">
        <w:rPr>
          <w:i/>
          <w:szCs w:val="24"/>
        </w:rPr>
        <w:instrText>h</w:instrText>
      </w:r>
      <w:r w:rsidRPr="00F55802">
        <w:rPr>
          <w:i/>
          <w:position w:val="-4"/>
          <w:szCs w:val="24"/>
        </w:rPr>
        <w:instrText>r</w:instrText>
      </w:r>
      <w:r w:rsidRPr="00F55802">
        <w:rPr>
          <w:szCs w:val="24"/>
        </w:rPr>
        <w:instrText xml:space="preserve">  –  </w:instrText>
      </w:r>
      <w:r w:rsidRPr="00F55802">
        <w:rPr>
          <w:i/>
          <w:szCs w:val="24"/>
        </w:rPr>
        <w:instrText>h</w:instrText>
      </w:r>
      <w:r w:rsidRPr="00F55802">
        <w:rPr>
          <w:i/>
          <w:position w:val="-4"/>
          <w:szCs w:val="24"/>
        </w:rPr>
        <w:instrText>t</w:instrText>
      </w:r>
      <w:r w:rsidRPr="00F55802">
        <w:rPr>
          <w:rFonts w:ascii="Symbol" w:hAnsi="Symbol"/>
          <w:szCs w:val="24"/>
        </w:rPr>
        <w:instrText>½</w:instrText>
      </w:r>
      <w:r w:rsidRPr="00F55802">
        <w:rPr>
          <w:szCs w:val="24"/>
        </w:rPr>
        <w:instrText>),</w:instrText>
      </w:r>
      <w:r w:rsidRPr="00F55802">
        <w:rPr>
          <w:i/>
          <w:szCs w:val="24"/>
        </w:rPr>
        <w:instrText>d</w:instrText>
      </w:r>
      <w:r w:rsidRPr="00F55802">
        <w:rPr>
          <w:szCs w:val="24"/>
        </w:rPr>
        <w:instrText>)</w:instrText>
      </w:r>
      <w:r w:rsidRPr="00F55802">
        <w:rPr>
          <w:szCs w:val="24"/>
        </w:rPr>
        <w:fldChar w:fldCharType="end"/>
      </w:r>
    </w:p>
    <w:p w:rsidR="00A418F6" w:rsidRPr="00A021E7" w:rsidRDefault="00A021E7" w:rsidP="00A418F6">
      <w:pPr>
        <w:pStyle w:val="Equation"/>
        <w:rPr>
          <w:szCs w:val="24"/>
          <w:lang w:val="ru-RU"/>
        </w:rPr>
      </w:pPr>
      <w:r>
        <w:rPr>
          <w:szCs w:val="24"/>
          <w:lang w:val="ru-RU"/>
        </w:rPr>
        <w:t>и</w:t>
      </w:r>
      <w:r w:rsidR="00A418F6" w:rsidRPr="00A021E7">
        <w:rPr>
          <w:szCs w:val="24"/>
          <w:lang w:val="ru-RU"/>
        </w:rPr>
        <w:tab/>
      </w:r>
      <w:r w:rsidR="00A418F6" w:rsidRPr="00A021E7">
        <w:rPr>
          <w:szCs w:val="24"/>
          <w:lang w:val="ru-RU"/>
        </w:rPr>
        <w:tab/>
      </w:r>
      <w:r w:rsidR="00A418F6" w:rsidRPr="00F55802">
        <w:rPr>
          <w:szCs w:val="24"/>
        </w:rPr>
        <w:fldChar w:fldCharType="begin"/>
      </w:r>
      <w:r w:rsidR="00A418F6" w:rsidRPr="00F55802">
        <w:rPr>
          <w:szCs w:val="24"/>
          <w:lang w:val="en-US"/>
        </w:rPr>
        <w:instrText>eq</w:instrText>
      </w:r>
      <w:r w:rsidR="00A418F6" w:rsidRPr="00A021E7">
        <w:rPr>
          <w:szCs w:val="24"/>
          <w:lang w:val="ru-RU"/>
        </w:rPr>
        <w:instrText xml:space="preserve"> </w:instrText>
      </w:r>
      <w:r w:rsidR="00A418F6" w:rsidRPr="00F55802">
        <w:rPr>
          <w:rFonts w:ascii="Symbol" w:hAnsi="Symbol"/>
          <w:szCs w:val="24"/>
          <w:lang w:val="en-US"/>
        </w:rPr>
        <w:instrText>D</w:instrText>
      </w:r>
      <w:r w:rsidR="00A418F6" w:rsidRPr="00F55802">
        <w:rPr>
          <w:i/>
          <w:position w:val="-4"/>
          <w:szCs w:val="24"/>
          <w:lang w:val="en-US"/>
        </w:rPr>
        <w:instrText>t</w:instrText>
      </w:r>
      <w:r w:rsidR="00A418F6" w:rsidRPr="00A021E7">
        <w:rPr>
          <w:szCs w:val="24"/>
          <w:lang w:val="ru-RU"/>
        </w:rPr>
        <w:instrText xml:space="preserve">  </w:instrText>
      </w:r>
      <w:r w:rsidR="00A418F6" w:rsidRPr="00A021E7">
        <w:rPr>
          <w:rFonts w:ascii="Symbol" w:hAnsi="Symbol"/>
          <w:szCs w:val="24"/>
          <w:lang w:val="ru-RU"/>
        </w:rPr>
        <w:instrText>=</w:instrText>
      </w:r>
      <w:r w:rsidR="00A418F6" w:rsidRPr="00A021E7">
        <w:rPr>
          <w:szCs w:val="24"/>
          <w:lang w:val="ru-RU"/>
        </w:rPr>
        <w:instrText xml:space="preserve">  \</w:instrText>
      </w:r>
      <w:r w:rsidR="00A418F6" w:rsidRPr="00F55802">
        <w:rPr>
          <w:szCs w:val="24"/>
          <w:lang w:val="en-US"/>
        </w:rPr>
        <w:instrText>f</w:instrText>
      </w:r>
      <w:r w:rsidR="00A418F6" w:rsidRPr="00A021E7">
        <w:rPr>
          <w:szCs w:val="24"/>
          <w:lang w:val="ru-RU"/>
        </w:rPr>
        <w:instrText>(3,\</w:instrText>
      </w:r>
      <w:r w:rsidR="00A418F6" w:rsidRPr="00F55802">
        <w:rPr>
          <w:szCs w:val="24"/>
          <w:lang w:val="en-US"/>
        </w:rPr>
        <w:instrText>s</w:instrText>
      </w:r>
      <w:r w:rsidR="00A418F6" w:rsidRPr="00A021E7">
        <w:rPr>
          <w:szCs w:val="24"/>
          <w:lang w:val="ru-RU"/>
        </w:rPr>
        <w:instrText>\</w:instrText>
      </w:r>
      <w:r w:rsidR="00A418F6" w:rsidRPr="00F55802">
        <w:rPr>
          <w:szCs w:val="24"/>
          <w:lang w:val="en-US"/>
        </w:rPr>
        <w:instrText>ai</w:instrText>
      </w:r>
      <w:r w:rsidR="00A418F6" w:rsidRPr="00A021E7">
        <w:rPr>
          <w:szCs w:val="24"/>
          <w:lang w:val="ru-RU"/>
        </w:rPr>
        <w:instrText xml:space="preserve">1((2 </w:instrText>
      </w:r>
      <w:r w:rsidR="00A418F6" w:rsidRPr="00F55802">
        <w:rPr>
          <w:i/>
          <w:szCs w:val="24"/>
          <w:lang w:val="en-US"/>
        </w:rPr>
        <w:instrText>k</w:instrText>
      </w:r>
      <w:r w:rsidR="00A418F6" w:rsidRPr="00A021E7">
        <w:rPr>
          <w:szCs w:val="24"/>
          <w:lang w:val="ru-RU"/>
        </w:rPr>
        <w:instrText xml:space="preserve"> </w:instrText>
      </w:r>
      <w:r w:rsidR="00A418F6" w:rsidRPr="00F55802">
        <w:rPr>
          <w:i/>
          <w:szCs w:val="24"/>
          <w:lang w:val="en-US"/>
        </w:rPr>
        <w:instrText>h</w:instrText>
      </w:r>
      <w:r w:rsidR="00A418F6" w:rsidRPr="00F55802">
        <w:rPr>
          <w:i/>
          <w:position w:val="-4"/>
          <w:szCs w:val="24"/>
          <w:lang w:val="en-US"/>
        </w:rPr>
        <w:instrText>t</w:instrText>
      </w:r>
      <w:r w:rsidR="00A418F6" w:rsidRPr="00A021E7">
        <w:rPr>
          <w:szCs w:val="24"/>
          <w:lang w:val="ru-RU"/>
        </w:rPr>
        <w:instrText>)</w:instrText>
      </w:r>
      <w:r w:rsidR="00A418F6" w:rsidRPr="00A021E7">
        <w:rPr>
          <w:position w:val="6"/>
          <w:szCs w:val="24"/>
          <w:lang w:val="ru-RU"/>
        </w:rPr>
        <w:instrText>2</w:instrText>
      </w:r>
      <w:r w:rsidR="00A418F6" w:rsidRPr="00A021E7">
        <w:rPr>
          <w:szCs w:val="24"/>
          <w:lang w:val="ru-RU"/>
        </w:rPr>
        <w:instrText>))  \</w:instrText>
      </w:r>
      <w:r w:rsidR="00A418F6" w:rsidRPr="00F55802">
        <w:rPr>
          <w:szCs w:val="24"/>
          <w:lang w:val="en-US"/>
        </w:rPr>
        <w:instrText>b</w:instrText>
      </w:r>
      <w:r w:rsidR="00A418F6" w:rsidRPr="00A021E7">
        <w:rPr>
          <w:szCs w:val="24"/>
          <w:lang w:val="ru-RU"/>
        </w:rPr>
        <w:instrText>\</w:instrText>
      </w:r>
      <w:r w:rsidR="00A418F6" w:rsidRPr="00F55802">
        <w:rPr>
          <w:szCs w:val="24"/>
          <w:lang w:val="en-US"/>
        </w:rPr>
        <w:instrText>bc</w:instrText>
      </w:r>
      <w:r w:rsidR="00A418F6" w:rsidRPr="00A021E7">
        <w:rPr>
          <w:szCs w:val="24"/>
          <w:lang w:val="ru-RU"/>
        </w:rPr>
        <w:instrText>\[(\</w:instrText>
      </w:r>
      <w:r w:rsidR="00A418F6" w:rsidRPr="00F55802">
        <w:rPr>
          <w:szCs w:val="24"/>
          <w:lang w:val="en-US"/>
        </w:rPr>
        <w:instrText>f</w:instrText>
      </w:r>
      <w:r w:rsidR="00A418F6" w:rsidRPr="00A021E7">
        <w:rPr>
          <w:szCs w:val="24"/>
          <w:lang w:val="ru-RU"/>
        </w:rPr>
        <w:instrText>(\</w:instrText>
      </w:r>
      <w:r w:rsidR="00A418F6" w:rsidRPr="00F55802">
        <w:rPr>
          <w:szCs w:val="24"/>
          <w:lang w:val="en-US"/>
        </w:rPr>
        <w:instrText>s</w:instrText>
      </w:r>
      <w:r w:rsidR="00A418F6" w:rsidRPr="00A021E7">
        <w:rPr>
          <w:szCs w:val="24"/>
          <w:lang w:val="ru-RU"/>
        </w:rPr>
        <w:instrText>\</w:instrText>
      </w:r>
      <w:r w:rsidR="00A418F6" w:rsidRPr="00F55802">
        <w:rPr>
          <w:szCs w:val="24"/>
          <w:lang w:val="en-US"/>
        </w:rPr>
        <w:instrText>di</w:instrText>
      </w:r>
      <w:r w:rsidR="00A418F6" w:rsidRPr="00A021E7">
        <w:rPr>
          <w:szCs w:val="24"/>
          <w:lang w:val="ru-RU"/>
        </w:rPr>
        <w:instrText>2(</w:instrText>
      </w:r>
      <w:r w:rsidR="00A418F6" w:rsidRPr="00F55802">
        <w:rPr>
          <w:szCs w:val="24"/>
          <w:lang w:val="en-US"/>
        </w:rPr>
        <w:instrText>sin</w:instrText>
      </w:r>
      <w:r w:rsidR="00A418F6" w:rsidRPr="00A021E7">
        <w:rPr>
          <w:szCs w:val="24"/>
          <w:lang w:val="ru-RU"/>
        </w:rPr>
        <w:instrText xml:space="preserve"> 2 </w:instrText>
      </w:r>
      <w:r w:rsidR="00A418F6" w:rsidRPr="00F55802">
        <w:rPr>
          <w:i/>
          <w:szCs w:val="24"/>
          <w:lang w:val="en-US"/>
        </w:rPr>
        <w:instrText>k</w:instrText>
      </w:r>
      <w:r w:rsidR="00A418F6" w:rsidRPr="00A021E7">
        <w:rPr>
          <w:szCs w:val="24"/>
          <w:lang w:val="ru-RU"/>
        </w:rPr>
        <w:instrText xml:space="preserve"> </w:instrText>
      </w:r>
      <w:r w:rsidR="00A418F6" w:rsidRPr="00F55802">
        <w:rPr>
          <w:i/>
          <w:szCs w:val="24"/>
          <w:lang w:val="en-US"/>
        </w:rPr>
        <w:instrText>h</w:instrText>
      </w:r>
      <w:r w:rsidR="00A418F6" w:rsidRPr="00F55802">
        <w:rPr>
          <w:i/>
          <w:position w:val="-4"/>
          <w:szCs w:val="24"/>
          <w:lang w:val="en-US"/>
        </w:rPr>
        <w:instrText>t</w:instrText>
      </w:r>
      <w:r w:rsidR="00A418F6" w:rsidRPr="00A021E7">
        <w:rPr>
          <w:position w:val="-4"/>
          <w:szCs w:val="24"/>
          <w:lang w:val="ru-RU"/>
        </w:rPr>
        <w:instrText>\</w:instrText>
      </w:r>
      <w:r w:rsidR="00A418F6" w:rsidRPr="00F55802">
        <w:rPr>
          <w:position w:val="-4"/>
          <w:szCs w:val="24"/>
          <w:lang w:val="en-US"/>
        </w:rPr>
        <w:instrText>s</w:instrText>
      </w:r>
      <w:r w:rsidR="00A418F6" w:rsidRPr="00A021E7">
        <w:rPr>
          <w:position w:val="-4"/>
          <w:szCs w:val="24"/>
          <w:lang w:val="ru-RU"/>
        </w:rPr>
        <w:instrText>\</w:instrText>
      </w:r>
      <w:r w:rsidR="00A418F6" w:rsidRPr="00F55802">
        <w:rPr>
          <w:position w:val="-4"/>
          <w:szCs w:val="24"/>
          <w:lang w:val="en-US"/>
        </w:rPr>
        <w:instrText>do</w:instrText>
      </w:r>
      <w:r w:rsidR="00A418F6" w:rsidRPr="00A021E7">
        <w:rPr>
          <w:position w:val="-4"/>
          <w:szCs w:val="24"/>
          <w:lang w:val="ru-RU"/>
        </w:rPr>
        <w:instrText>1()</w:instrText>
      </w:r>
      <w:r w:rsidR="00A418F6" w:rsidRPr="00A021E7">
        <w:rPr>
          <w:szCs w:val="24"/>
          <w:lang w:val="ru-RU"/>
        </w:rPr>
        <w:instrText xml:space="preserve">),2 </w:instrText>
      </w:r>
      <w:r w:rsidR="00A418F6" w:rsidRPr="00F55802">
        <w:rPr>
          <w:i/>
          <w:szCs w:val="24"/>
          <w:lang w:val="en-US"/>
        </w:rPr>
        <w:instrText>k</w:instrText>
      </w:r>
      <w:r w:rsidR="00A418F6" w:rsidRPr="00A021E7">
        <w:rPr>
          <w:szCs w:val="24"/>
          <w:lang w:val="ru-RU"/>
        </w:rPr>
        <w:instrText xml:space="preserve"> </w:instrText>
      </w:r>
      <w:r w:rsidR="00A418F6" w:rsidRPr="00F55802">
        <w:rPr>
          <w:i/>
          <w:szCs w:val="24"/>
          <w:lang w:val="en-US"/>
        </w:rPr>
        <w:instrText>h</w:instrText>
      </w:r>
      <w:r w:rsidR="00A418F6" w:rsidRPr="00F55802">
        <w:rPr>
          <w:i/>
          <w:position w:val="-4"/>
          <w:szCs w:val="24"/>
          <w:lang w:val="en-US"/>
        </w:rPr>
        <w:instrText>t</w:instrText>
      </w:r>
      <w:r w:rsidR="00A418F6" w:rsidRPr="00A021E7">
        <w:rPr>
          <w:szCs w:val="24"/>
          <w:lang w:val="ru-RU"/>
        </w:rPr>
        <w:instrText xml:space="preserve">)  –  </w:instrText>
      </w:r>
      <w:r w:rsidR="00A418F6" w:rsidRPr="00F55802">
        <w:rPr>
          <w:szCs w:val="24"/>
          <w:lang w:val="en-US"/>
        </w:rPr>
        <w:instrText>cos</w:instrText>
      </w:r>
      <w:r w:rsidR="00A418F6" w:rsidRPr="00A021E7">
        <w:rPr>
          <w:szCs w:val="24"/>
          <w:lang w:val="ru-RU"/>
        </w:rPr>
        <w:instrText xml:space="preserve"> 2 </w:instrText>
      </w:r>
      <w:r w:rsidR="00A418F6" w:rsidRPr="00F55802">
        <w:rPr>
          <w:i/>
          <w:szCs w:val="24"/>
          <w:lang w:val="en-US"/>
        </w:rPr>
        <w:instrText>k</w:instrText>
      </w:r>
      <w:r w:rsidR="00A418F6" w:rsidRPr="00A021E7">
        <w:rPr>
          <w:szCs w:val="24"/>
          <w:lang w:val="ru-RU"/>
        </w:rPr>
        <w:instrText xml:space="preserve"> </w:instrText>
      </w:r>
      <w:r w:rsidR="00A418F6" w:rsidRPr="00F55802">
        <w:rPr>
          <w:i/>
          <w:szCs w:val="24"/>
          <w:lang w:val="en-US"/>
        </w:rPr>
        <w:instrText>h</w:instrText>
      </w:r>
      <w:r w:rsidR="00A418F6" w:rsidRPr="00F55802">
        <w:rPr>
          <w:i/>
          <w:position w:val="-4"/>
          <w:szCs w:val="24"/>
          <w:lang w:val="en-US"/>
        </w:rPr>
        <w:instrText>t</w:instrText>
      </w:r>
      <w:r w:rsidR="00A418F6" w:rsidRPr="00A021E7">
        <w:rPr>
          <w:szCs w:val="24"/>
          <w:lang w:val="ru-RU"/>
        </w:rPr>
        <w:instrText>)</w:instrText>
      </w:r>
      <w:r w:rsidR="00A418F6" w:rsidRPr="00F55802">
        <w:rPr>
          <w:szCs w:val="24"/>
        </w:rPr>
        <w:fldChar w:fldCharType="end"/>
      </w:r>
      <w:r w:rsidR="00A418F6" w:rsidRPr="00A021E7">
        <w:rPr>
          <w:szCs w:val="24"/>
          <w:lang w:val="ru-RU"/>
        </w:rPr>
        <w:tab/>
        <w:t>(8)</w:t>
      </w:r>
      <w:bookmarkEnd w:id="11"/>
    </w:p>
    <w:p w:rsidR="00A418F6" w:rsidRPr="00CF3817" w:rsidRDefault="00A021E7" w:rsidP="00C65FC0">
      <w:pPr>
        <w:pStyle w:val="enumlev1"/>
        <w:rPr>
          <w:szCs w:val="24"/>
          <w:lang w:val="ru-RU"/>
        </w:rPr>
      </w:pPr>
      <w:r>
        <w:rPr>
          <w:szCs w:val="24"/>
          <w:lang w:val="ru-RU"/>
        </w:rPr>
        <w:t>при</w:t>
      </w:r>
      <w:r w:rsidR="00A418F6" w:rsidRPr="00CF3817">
        <w:rPr>
          <w:szCs w:val="24"/>
          <w:lang w:val="ru-RU"/>
        </w:rPr>
        <w:t xml:space="preserve"> </w:t>
      </w:r>
      <w:r w:rsidR="00A418F6" w:rsidRPr="00F55802">
        <w:rPr>
          <w:rFonts w:ascii="Symbol" w:hAnsi="Symbol"/>
          <w:szCs w:val="24"/>
        </w:rPr>
        <w:t></w:t>
      </w:r>
      <w:proofErr w:type="gramStart"/>
      <w:r w:rsidR="00C65FC0" w:rsidRPr="00456A39">
        <w:rPr>
          <w:i/>
          <w:szCs w:val="22"/>
          <w:vertAlign w:val="subscript"/>
          <w:lang w:val="en-US"/>
        </w:rPr>
        <w:t>t</w:t>
      </w:r>
      <w:r w:rsidR="00A418F6" w:rsidRPr="00456A39">
        <w:rPr>
          <w:szCs w:val="22"/>
          <w:vertAlign w:val="subscript"/>
          <w:lang w:val="ru-RU"/>
        </w:rPr>
        <w:t xml:space="preserve"> </w:t>
      </w:r>
      <w:r w:rsidR="00A418F6" w:rsidRPr="00F55802">
        <w:rPr>
          <w:rFonts w:ascii="Symbol" w:hAnsi="Symbol"/>
          <w:szCs w:val="24"/>
        </w:rPr>
        <w:t></w:t>
      </w:r>
      <w:r w:rsidR="00A418F6" w:rsidRPr="00CF3817">
        <w:rPr>
          <w:szCs w:val="24"/>
          <w:lang w:val="ru-RU"/>
        </w:rPr>
        <w:t xml:space="preserve"> 1</w:t>
      </w:r>
      <w:proofErr w:type="gramEnd"/>
      <w:r w:rsidR="00A418F6" w:rsidRPr="00CF3817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когда</w:t>
      </w:r>
      <w:r w:rsidR="00A418F6" w:rsidRPr="00CF3817">
        <w:rPr>
          <w:szCs w:val="24"/>
          <w:lang w:val="ru-RU"/>
        </w:rPr>
        <w:t xml:space="preserve"> </w:t>
      </w:r>
      <w:proofErr w:type="spellStart"/>
      <w:r w:rsidR="00A418F6" w:rsidRPr="00F55802">
        <w:rPr>
          <w:i/>
          <w:szCs w:val="24"/>
          <w:lang w:val="en-US"/>
        </w:rPr>
        <w:t>h</w:t>
      </w:r>
      <w:r w:rsidR="00C65FC0" w:rsidRPr="00456A39">
        <w:rPr>
          <w:i/>
          <w:szCs w:val="22"/>
          <w:vertAlign w:val="subscript"/>
          <w:lang w:val="en-US"/>
        </w:rPr>
        <w:t>t</w:t>
      </w:r>
      <w:proofErr w:type="spellEnd"/>
      <w:r w:rsidR="00A418F6" w:rsidRPr="00966EB1">
        <w:rPr>
          <w:i/>
          <w:szCs w:val="22"/>
          <w:vertAlign w:val="subscript"/>
          <w:lang w:val="ru-RU"/>
        </w:rPr>
        <w:t xml:space="preserve"> </w:t>
      </w:r>
      <w:r w:rsidR="00A418F6" w:rsidRPr="00F55802">
        <w:rPr>
          <w:rFonts w:ascii="Symbol" w:hAnsi="Symbol"/>
          <w:szCs w:val="24"/>
        </w:rPr>
        <w:t></w:t>
      </w:r>
      <w:r w:rsidR="00A418F6" w:rsidRPr="00CF3817">
        <w:rPr>
          <w:szCs w:val="24"/>
          <w:lang w:val="ru-RU"/>
        </w:rPr>
        <w:t xml:space="preserve"> 0.</w:t>
      </w:r>
    </w:p>
    <w:p w:rsidR="00A418F6" w:rsidRPr="00A021E7" w:rsidRDefault="00A021E7" w:rsidP="00D43FA0">
      <w:pPr>
        <w:rPr>
          <w:szCs w:val="24"/>
          <w:lang w:val="ru-RU"/>
        </w:rPr>
      </w:pPr>
      <w:r>
        <w:rPr>
          <w:szCs w:val="24"/>
          <w:lang w:val="ru-RU"/>
        </w:rPr>
        <w:t>В</w:t>
      </w:r>
      <w:r w:rsidRPr="00A021E7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уравнении</w:t>
      </w:r>
      <w:r w:rsidR="00A418F6" w:rsidRPr="00A021E7">
        <w:rPr>
          <w:szCs w:val="24"/>
          <w:lang w:val="ru-RU"/>
        </w:rPr>
        <w:t xml:space="preserve"> (7) </w:t>
      </w:r>
      <w:r>
        <w:rPr>
          <w:szCs w:val="24"/>
          <w:lang w:val="ru-RU"/>
        </w:rPr>
        <w:t xml:space="preserve">предполагается, что </w:t>
      </w:r>
      <w:proofErr w:type="spellStart"/>
      <w:r w:rsidR="00A418F6" w:rsidRPr="00F55802">
        <w:rPr>
          <w:i/>
          <w:szCs w:val="24"/>
          <w:lang w:val="en-US"/>
        </w:rPr>
        <w:t>h</w:t>
      </w:r>
      <w:r w:rsidR="00D43FA0" w:rsidRPr="00456A39">
        <w:rPr>
          <w:i/>
          <w:szCs w:val="22"/>
          <w:vertAlign w:val="subscript"/>
          <w:lang w:val="en-US"/>
        </w:rPr>
        <w:t>t</w:t>
      </w:r>
      <w:proofErr w:type="spellEnd"/>
      <w:r w:rsidR="00A418F6" w:rsidRPr="00A021E7">
        <w:rPr>
          <w:szCs w:val="24"/>
          <w:lang w:val="ru-RU"/>
        </w:rPr>
        <w:t xml:space="preserve">, </w:t>
      </w:r>
      <w:proofErr w:type="spellStart"/>
      <w:r w:rsidR="00A418F6" w:rsidRPr="00F55802">
        <w:rPr>
          <w:i/>
          <w:szCs w:val="24"/>
          <w:lang w:val="en-US"/>
        </w:rPr>
        <w:t>h</w:t>
      </w:r>
      <w:r w:rsidR="00A418F6" w:rsidRPr="00456A39">
        <w:rPr>
          <w:i/>
          <w:szCs w:val="22"/>
          <w:vertAlign w:val="subscript"/>
          <w:lang w:val="en-US"/>
        </w:rPr>
        <w:t>r</w:t>
      </w:r>
      <w:proofErr w:type="spellEnd"/>
      <w:r w:rsidR="00A418F6" w:rsidRPr="00A021E7">
        <w:rPr>
          <w:position w:val="-4"/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и</w:t>
      </w:r>
      <w:r w:rsidR="00A418F6" w:rsidRPr="00A021E7">
        <w:rPr>
          <w:szCs w:val="24"/>
          <w:lang w:val="ru-RU"/>
        </w:rPr>
        <w:t xml:space="preserve"> </w:t>
      </w:r>
      <w:r w:rsidR="00A418F6" w:rsidRPr="00F55802">
        <w:rPr>
          <w:rFonts w:ascii="Symbol" w:hAnsi="Symbol"/>
          <w:szCs w:val="24"/>
        </w:rPr>
        <w:t></w:t>
      </w:r>
      <w:r w:rsidR="00A418F6" w:rsidRPr="00A021E7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много</w:t>
      </w:r>
      <w:proofErr w:type="gramEnd"/>
      <w:r>
        <w:rPr>
          <w:szCs w:val="24"/>
          <w:lang w:val="ru-RU"/>
        </w:rPr>
        <w:t xml:space="preserve"> меньше, чем </w:t>
      </w:r>
      <w:r w:rsidR="00A418F6" w:rsidRPr="00F55802">
        <w:rPr>
          <w:i/>
          <w:szCs w:val="24"/>
          <w:lang w:val="en-US"/>
        </w:rPr>
        <w:t>d</w:t>
      </w:r>
      <w:r w:rsidR="00A418F6" w:rsidRPr="00A021E7">
        <w:rPr>
          <w:szCs w:val="24"/>
          <w:lang w:val="ru-RU"/>
        </w:rPr>
        <w:t>.</w:t>
      </w:r>
    </w:p>
    <w:p w:rsidR="00A418F6" w:rsidRPr="00A021E7" w:rsidRDefault="00A021E7" w:rsidP="00A418F6">
      <w:pPr>
        <w:rPr>
          <w:szCs w:val="24"/>
          <w:lang w:val="ru-RU"/>
        </w:rPr>
      </w:pPr>
      <w:r w:rsidRPr="001178DB">
        <w:rPr>
          <w:szCs w:val="24"/>
          <w:lang w:val="ru-RU"/>
        </w:rPr>
        <w:t>Следует отметить следующее</w:t>
      </w:r>
      <w:r w:rsidR="00A418F6" w:rsidRPr="00A021E7">
        <w:rPr>
          <w:szCs w:val="24"/>
          <w:lang w:val="ru-RU"/>
        </w:rPr>
        <w:t>:</w:t>
      </w:r>
    </w:p>
    <w:p w:rsidR="00A418F6" w:rsidRPr="00A021E7" w:rsidRDefault="00A418F6" w:rsidP="00A418F6">
      <w:pPr>
        <w:pStyle w:val="enumlev1"/>
        <w:rPr>
          <w:szCs w:val="24"/>
          <w:lang w:val="ru-RU"/>
        </w:rPr>
      </w:pPr>
      <w:r w:rsidRPr="00A021E7">
        <w:rPr>
          <w:szCs w:val="24"/>
          <w:lang w:val="ru-RU"/>
        </w:rPr>
        <w:t>–</w:t>
      </w:r>
      <w:r w:rsidRPr="00A021E7">
        <w:rPr>
          <w:szCs w:val="24"/>
          <w:lang w:val="ru-RU"/>
        </w:rPr>
        <w:tab/>
      </w:r>
      <w:r w:rsidR="00A021E7" w:rsidRPr="001178DB">
        <w:rPr>
          <w:szCs w:val="24"/>
          <w:lang w:val="ru-RU"/>
        </w:rPr>
        <w:t>расстояние между антеннами увеличивается до</w:t>
      </w:r>
      <w:r w:rsidRPr="00A021E7">
        <w:rPr>
          <w:i/>
          <w:szCs w:val="24"/>
          <w:lang w:val="ru-RU"/>
        </w:rPr>
        <w:t xml:space="preserve"> </w:t>
      </w:r>
      <w:r w:rsidRPr="00F55802">
        <w:rPr>
          <w:i/>
          <w:szCs w:val="24"/>
          <w:lang w:val="en-US"/>
        </w:rPr>
        <w:t>d</w:t>
      </w:r>
      <w:r w:rsidRPr="00A021E7">
        <w:rPr>
          <w:szCs w:val="24"/>
          <w:lang w:val="ru-RU"/>
        </w:rPr>
        <w:t xml:space="preserve"> </w:t>
      </w:r>
      <w:proofErr w:type="gramStart"/>
      <w:r w:rsidRPr="00F55802">
        <w:rPr>
          <w:szCs w:val="24"/>
          <w:lang w:val="en-US"/>
        </w:rPr>
        <w:t>sec</w:t>
      </w:r>
      <w:r w:rsidRPr="00A021E7">
        <w:rPr>
          <w:szCs w:val="24"/>
          <w:lang w:val="ru-RU"/>
        </w:rPr>
        <w:t xml:space="preserve"> </w:t>
      </w:r>
      <w:r w:rsidRPr="00F55802">
        <w:rPr>
          <w:rFonts w:ascii="Symbol" w:hAnsi="Symbol"/>
          <w:szCs w:val="24"/>
        </w:rPr>
        <w:t></w:t>
      </w:r>
      <w:r w:rsidRPr="00A021E7">
        <w:rPr>
          <w:szCs w:val="24"/>
          <w:lang w:val="ru-RU"/>
        </w:rPr>
        <w:t>,</w:t>
      </w:r>
      <w:proofErr w:type="gramEnd"/>
    </w:p>
    <w:p w:rsidR="00A418F6" w:rsidRPr="00A021E7" w:rsidRDefault="00A418F6" w:rsidP="00A418F6">
      <w:pPr>
        <w:pStyle w:val="enumlev1"/>
        <w:rPr>
          <w:szCs w:val="24"/>
          <w:lang w:val="ru-RU"/>
        </w:rPr>
      </w:pPr>
      <w:r w:rsidRPr="00A021E7">
        <w:rPr>
          <w:szCs w:val="24"/>
          <w:lang w:val="ru-RU"/>
        </w:rPr>
        <w:t>–</w:t>
      </w:r>
      <w:r w:rsidRPr="00A021E7">
        <w:rPr>
          <w:szCs w:val="24"/>
          <w:lang w:val="ru-RU"/>
        </w:rPr>
        <w:tab/>
      </w:r>
      <w:r w:rsidR="00A021E7" w:rsidRPr="001178DB">
        <w:rPr>
          <w:szCs w:val="24"/>
          <w:lang w:val="ru-RU"/>
        </w:rPr>
        <w:t xml:space="preserve">электрическое поле, создаваемое вибратором, изменяется с </w:t>
      </w:r>
      <w:proofErr w:type="gramStart"/>
      <w:r w:rsidRPr="00F55802">
        <w:rPr>
          <w:szCs w:val="24"/>
          <w:lang w:val="en-US"/>
        </w:rPr>
        <w:t>cos</w:t>
      </w:r>
      <w:r w:rsidRPr="00A021E7">
        <w:rPr>
          <w:szCs w:val="24"/>
          <w:lang w:val="ru-RU"/>
        </w:rPr>
        <w:t xml:space="preserve"> </w:t>
      </w:r>
      <w:r w:rsidRPr="00F55802">
        <w:rPr>
          <w:rFonts w:ascii="Symbol" w:hAnsi="Symbol"/>
          <w:szCs w:val="24"/>
        </w:rPr>
        <w:t></w:t>
      </w:r>
      <w:r w:rsidRPr="00A021E7">
        <w:rPr>
          <w:szCs w:val="24"/>
          <w:lang w:val="ru-RU"/>
        </w:rPr>
        <w:t>,</w:t>
      </w:r>
      <w:proofErr w:type="gramEnd"/>
    </w:p>
    <w:p w:rsidR="00A418F6" w:rsidRPr="00A021E7" w:rsidRDefault="00A418F6" w:rsidP="00A418F6">
      <w:pPr>
        <w:pStyle w:val="enumlev1"/>
        <w:rPr>
          <w:szCs w:val="24"/>
          <w:lang w:val="ru-RU"/>
        </w:rPr>
      </w:pPr>
      <w:r w:rsidRPr="00A021E7">
        <w:rPr>
          <w:szCs w:val="24"/>
          <w:lang w:val="ru-RU"/>
        </w:rPr>
        <w:t>–</w:t>
      </w:r>
      <w:r w:rsidRPr="00A021E7">
        <w:rPr>
          <w:szCs w:val="24"/>
          <w:lang w:val="ru-RU"/>
        </w:rPr>
        <w:tab/>
      </w:r>
      <w:r w:rsidR="00A021E7" w:rsidRPr="001178DB">
        <w:rPr>
          <w:szCs w:val="24"/>
          <w:lang w:val="ru-RU"/>
        </w:rPr>
        <w:t>сопротивление излучения в свободном пространстве умножается на</w:t>
      </w:r>
      <w:r w:rsidR="00A021E7" w:rsidRPr="00A021E7">
        <w:rPr>
          <w:szCs w:val="24"/>
          <w:lang w:val="ru-RU"/>
        </w:rPr>
        <w:t xml:space="preserve"> </w:t>
      </w:r>
      <w:r w:rsidRPr="00A021E7">
        <w:rPr>
          <w:szCs w:val="24"/>
          <w:lang w:val="ru-RU"/>
        </w:rPr>
        <w:t>(</w:t>
      </w:r>
      <w:proofErr w:type="gramStart"/>
      <w:r w:rsidRPr="00A021E7">
        <w:rPr>
          <w:szCs w:val="24"/>
          <w:lang w:val="ru-RU"/>
        </w:rPr>
        <w:t xml:space="preserve">1 </w:t>
      </w:r>
      <w:r w:rsidRPr="00F55802">
        <w:rPr>
          <w:rFonts w:ascii="Symbol" w:hAnsi="Symbol"/>
          <w:szCs w:val="24"/>
        </w:rPr>
        <w:t></w:t>
      </w:r>
      <w:r w:rsidRPr="00A021E7">
        <w:rPr>
          <w:szCs w:val="24"/>
          <w:lang w:val="ru-RU"/>
        </w:rPr>
        <w:t xml:space="preserve"> </w:t>
      </w:r>
      <w:r w:rsidRPr="00F55802">
        <w:rPr>
          <w:rFonts w:ascii="Symbol" w:hAnsi="Symbol"/>
          <w:szCs w:val="24"/>
        </w:rPr>
        <w:t></w:t>
      </w:r>
      <w:r w:rsidRPr="005A018A">
        <w:rPr>
          <w:i/>
          <w:position w:val="-4"/>
          <w:sz w:val="16"/>
          <w:lang w:val="en-US"/>
        </w:rPr>
        <w:t>t</w:t>
      </w:r>
      <w:proofErr w:type="gramEnd"/>
      <w:r w:rsidRPr="00A021E7">
        <w:rPr>
          <w:szCs w:val="24"/>
          <w:lang w:val="ru-RU"/>
        </w:rPr>
        <w:t>),</w:t>
      </w:r>
    </w:p>
    <w:p w:rsidR="00A418F6" w:rsidRPr="00A021E7" w:rsidRDefault="00A418F6" w:rsidP="00A418F6">
      <w:pPr>
        <w:pStyle w:val="enumlev1"/>
        <w:rPr>
          <w:szCs w:val="24"/>
          <w:lang w:val="ru-RU"/>
        </w:rPr>
      </w:pPr>
      <w:r w:rsidRPr="00A021E7">
        <w:rPr>
          <w:szCs w:val="24"/>
          <w:lang w:val="ru-RU"/>
        </w:rPr>
        <w:t>–</w:t>
      </w:r>
      <w:r w:rsidRPr="00A021E7">
        <w:rPr>
          <w:szCs w:val="24"/>
          <w:lang w:val="ru-RU"/>
        </w:rPr>
        <w:tab/>
      </w:r>
      <w:r w:rsidR="00A021E7" w:rsidRPr="001178DB">
        <w:rPr>
          <w:szCs w:val="24"/>
          <w:lang w:val="ru-RU"/>
        </w:rPr>
        <w:t>в силу векторного сложения прямых и отраженных лучей значение потока мощности в свободном пространстве умножается на</w:t>
      </w:r>
      <w:r w:rsidRPr="00A021E7">
        <w:rPr>
          <w:szCs w:val="24"/>
          <w:lang w:val="ru-RU"/>
        </w:rPr>
        <w:t>:</w:t>
      </w:r>
    </w:p>
    <w:p w:rsidR="00A418F6" w:rsidRPr="00F55802" w:rsidRDefault="00A418F6" w:rsidP="009C29E0">
      <w:pPr>
        <w:pStyle w:val="Equation"/>
        <w:rPr>
          <w:szCs w:val="24"/>
        </w:rPr>
      </w:pPr>
      <w:r w:rsidRPr="00A021E7">
        <w:rPr>
          <w:szCs w:val="24"/>
          <w:lang w:val="ru-RU"/>
        </w:rPr>
        <w:tab/>
      </w:r>
      <w:r w:rsidRPr="00A021E7">
        <w:rPr>
          <w:szCs w:val="24"/>
          <w:lang w:val="ru-RU"/>
        </w:rPr>
        <w:tab/>
      </w:r>
      <w:r w:rsidR="009C29E0" w:rsidRPr="00FF5D03">
        <w:fldChar w:fldCharType="begin"/>
      </w:r>
      <w:r w:rsidR="009C29E0" w:rsidRPr="00FF5D03">
        <w:instrText>eq \f(\b\bc\[(2\s(</w:instrText>
      </w:r>
      <w:r w:rsidR="009C29E0" w:rsidRPr="00FF5D03">
        <w:rPr>
          <w:sz w:val="18"/>
        </w:rPr>
        <w:instrText xml:space="preserve"> </w:instrText>
      </w:r>
      <w:r w:rsidR="009C29E0" w:rsidRPr="00FF5D03">
        <w:instrText>,</w:instrText>
      </w:r>
      <w:r w:rsidR="009C29E0" w:rsidRPr="00FF5D03">
        <w:rPr>
          <w:sz w:val="20"/>
        </w:rPr>
        <w:instrText xml:space="preserve"> </w:instrText>
      </w:r>
      <w:r w:rsidR="009C29E0" w:rsidRPr="00FF5D03">
        <w:instrText>)cos (</w:instrText>
      </w:r>
      <w:r w:rsidR="009C29E0" w:rsidRPr="00FF5D03">
        <w:rPr>
          <w:i/>
        </w:rPr>
        <w:instrText>k</w:instrText>
      </w:r>
      <w:r w:rsidR="009C29E0" w:rsidRPr="00FF5D03">
        <w:instrText xml:space="preserve"> </w:instrText>
      </w:r>
      <w:r w:rsidR="009C29E0" w:rsidRPr="00FF5D03">
        <w:rPr>
          <w:i/>
        </w:rPr>
        <w:instrText>h</w:instrText>
      </w:r>
      <w:r w:rsidR="009C29E0" w:rsidRPr="00FF5D03">
        <w:rPr>
          <w:i/>
          <w:position w:val="-4"/>
          <w:sz w:val="18"/>
        </w:rPr>
        <w:instrText>t</w:instrText>
      </w:r>
      <w:r w:rsidR="009C29E0" w:rsidRPr="00FF5D03">
        <w:instrText xml:space="preserve"> sin </w:instrText>
      </w:r>
      <w:r w:rsidR="009C29E0" w:rsidRPr="00FF5D03">
        <w:rPr>
          <w:rFonts w:ascii="Symbol" w:hAnsi="Symbol"/>
        </w:rPr>
        <w:instrText>y</w:instrText>
      </w:r>
      <w:r w:rsidR="009C29E0" w:rsidRPr="00FF5D03">
        <w:instrText>))</w:instrText>
      </w:r>
      <w:r w:rsidR="009C29E0" w:rsidRPr="00FF5D03">
        <w:rPr>
          <w:rFonts w:ascii="Tms Rmn" w:hAnsi="Tms Rmn"/>
          <w:sz w:val="12"/>
        </w:rPr>
        <w:instrText> </w:instrText>
      </w:r>
      <w:r w:rsidR="009C29E0" w:rsidRPr="00FF5D03">
        <w:instrText>\s\up5(</w:instrText>
      </w:r>
      <w:r w:rsidR="009C29E0" w:rsidRPr="00FF5D03">
        <w:rPr>
          <w:position w:val="6"/>
          <w:sz w:val="18"/>
        </w:rPr>
        <w:instrText>2</w:instrText>
      </w:r>
      <w:r w:rsidR="009C29E0" w:rsidRPr="00FF5D03">
        <w:instrText xml:space="preserve">),(1  </w:instrText>
      </w:r>
      <w:r w:rsidR="009C29E0" w:rsidRPr="00FF5D03">
        <w:rPr>
          <w:rFonts w:ascii="Symbol" w:hAnsi="Symbol"/>
        </w:rPr>
        <w:instrText>+</w:instrText>
      </w:r>
      <w:r w:rsidR="009C29E0" w:rsidRPr="00FF5D03">
        <w:instrText xml:space="preserve">  </w:instrText>
      </w:r>
      <w:r w:rsidR="009C29E0" w:rsidRPr="00FF5D03">
        <w:rPr>
          <w:rFonts w:ascii="Symbol" w:hAnsi="Symbol"/>
        </w:rPr>
        <w:instrText>D</w:instrText>
      </w:r>
      <w:r w:rsidR="009C29E0" w:rsidRPr="00FF5D03">
        <w:rPr>
          <w:i/>
          <w:position w:val="-4"/>
          <w:sz w:val="18"/>
        </w:rPr>
        <w:instrText>t</w:instrText>
      </w:r>
      <w:r w:rsidR="009C29E0" w:rsidRPr="00FF5D03">
        <w:instrText>))</w:instrText>
      </w:r>
      <w:r w:rsidR="009C29E0" w:rsidRPr="00FF5D03">
        <w:fldChar w:fldCharType="end"/>
      </w:r>
    </w:p>
    <w:p w:rsidR="00A418F6" w:rsidRPr="00684394" w:rsidRDefault="00A021E7" w:rsidP="00A418F6">
      <w:pPr>
        <w:rPr>
          <w:szCs w:val="24"/>
          <w:lang w:val="ru-RU"/>
        </w:rPr>
      </w:pPr>
      <w:r w:rsidRPr="001178DB">
        <w:rPr>
          <w:szCs w:val="24"/>
          <w:lang w:val="ru-RU"/>
        </w:rPr>
        <w:t xml:space="preserve">Это эквивалентно изменению направленности, связанному с присутствием отражающей поверхности. Когда </w:t>
      </w:r>
      <w:proofErr w:type="spellStart"/>
      <w:proofErr w:type="gramStart"/>
      <w:r w:rsidRPr="00F55802">
        <w:rPr>
          <w:i/>
          <w:szCs w:val="24"/>
          <w:lang w:val="en-US"/>
        </w:rPr>
        <w:t>h</w:t>
      </w:r>
      <w:r w:rsidRPr="00456A39">
        <w:rPr>
          <w:i/>
          <w:szCs w:val="22"/>
          <w:vertAlign w:val="subscript"/>
          <w:lang w:val="en-US"/>
        </w:rPr>
        <w:t>t</w:t>
      </w:r>
      <w:proofErr w:type="spellEnd"/>
      <w:r w:rsidRPr="00684394">
        <w:rPr>
          <w:szCs w:val="24"/>
          <w:lang w:val="ru-RU"/>
        </w:rPr>
        <w:t xml:space="preserve"> </w:t>
      </w:r>
      <w:r w:rsidRPr="00F55802">
        <w:rPr>
          <w:rFonts w:ascii="Symbol" w:hAnsi="Symbol"/>
          <w:szCs w:val="24"/>
        </w:rPr>
        <w:t></w:t>
      </w:r>
      <w:r w:rsidRPr="00684394">
        <w:rPr>
          <w:szCs w:val="24"/>
          <w:lang w:val="ru-RU"/>
        </w:rPr>
        <w:t xml:space="preserve"> </w:t>
      </w:r>
      <w:proofErr w:type="spellStart"/>
      <w:r w:rsidRPr="00F55802">
        <w:rPr>
          <w:i/>
          <w:szCs w:val="24"/>
          <w:lang w:val="en-US"/>
        </w:rPr>
        <w:t>h</w:t>
      </w:r>
      <w:r w:rsidRPr="00456A39">
        <w:rPr>
          <w:i/>
          <w:szCs w:val="22"/>
          <w:vertAlign w:val="subscript"/>
          <w:lang w:val="en-US"/>
        </w:rPr>
        <w:t>r</w:t>
      </w:r>
      <w:proofErr w:type="spellEnd"/>
      <w:proofErr w:type="gramEnd"/>
      <w:r w:rsidRPr="00785B18">
        <w:rPr>
          <w:i/>
          <w:szCs w:val="22"/>
          <w:vertAlign w:val="subscript"/>
          <w:lang w:val="ru-RU"/>
        </w:rPr>
        <w:t xml:space="preserve"> </w:t>
      </w:r>
      <w:r w:rsidRPr="00F55802">
        <w:rPr>
          <w:rFonts w:ascii="Symbol" w:hAnsi="Symbol"/>
          <w:szCs w:val="24"/>
        </w:rPr>
        <w:t></w:t>
      </w:r>
      <w:r w:rsidRPr="00684394">
        <w:rPr>
          <w:szCs w:val="24"/>
          <w:lang w:val="ru-RU"/>
        </w:rPr>
        <w:t xml:space="preserve"> 0</w:t>
      </w:r>
      <w:r w:rsidRPr="001178DB">
        <w:rPr>
          <w:szCs w:val="24"/>
          <w:lang w:val="ru-RU"/>
        </w:rPr>
        <w:t>, множитель имеет значение 2</w:t>
      </w:r>
      <w:r w:rsidR="00A418F6" w:rsidRPr="00684394">
        <w:rPr>
          <w:szCs w:val="24"/>
          <w:lang w:val="ru-RU"/>
        </w:rPr>
        <w:t>.</w:t>
      </w:r>
    </w:p>
    <w:p w:rsidR="009C29E0" w:rsidRDefault="009C29E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Cs w:val="24"/>
          <w:lang w:val="ru-RU"/>
        </w:rPr>
      </w:pPr>
      <w:r>
        <w:rPr>
          <w:b/>
          <w:szCs w:val="24"/>
          <w:lang w:val="ru-RU"/>
        </w:rPr>
        <w:br w:type="page"/>
      </w:r>
    </w:p>
    <w:p w:rsidR="00A418F6" w:rsidRPr="00684394" w:rsidRDefault="00A418F6" w:rsidP="002910F8">
      <w:pPr>
        <w:rPr>
          <w:szCs w:val="24"/>
          <w:lang w:val="ru-RU"/>
        </w:rPr>
      </w:pPr>
      <w:r w:rsidRPr="00684394">
        <w:rPr>
          <w:b/>
          <w:szCs w:val="24"/>
          <w:lang w:val="ru-RU"/>
        </w:rPr>
        <w:lastRenderedPageBreak/>
        <w:t>2</w:t>
      </w:r>
      <w:r w:rsidRPr="00684394">
        <w:rPr>
          <w:szCs w:val="24"/>
          <w:lang w:val="ru-RU"/>
        </w:rPr>
        <w:tab/>
      </w:r>
      <w:r w:rsidR="00684394" w:rsidRPr="001178DB">
        <w:rPr>
          <w:szCs w:val="24"/>
          <w:lang w:val="ru-RU"/>
        </w:rPr>
        <w:t>Эффективн</w:t>
      </w:r>
      <w:r w:rsidR="002910F8">
        <w:rPr>
          <w:szCs w:val="24"/>
          <w:lang w:val="ru-RU"/>
        </w:rPr>
        <w:t>ая</w:t>
      </w:r>
      <w:r w:rsidR="00684394" w:rsidRPr="001178DB">
        <w:rPr>
          <w:szCs w:val="24"/>
          <w:lang w:val="ru-RU"/>
        </w:rPr>
        <w:t xml:space="preserve"> </w:t>
      </w:r>
      <w:r w:rsidR="002910F8">
        <w:rPr>
          <w:szCs w:val="24"/>
          <w:lang w:val="ru-RU"/>
        </w:rPr>
        <w:t xml:space="preserve">площадь </w:t>
      </w:r>
      <w:r w:rsidR="00684394" w:rsidRPr="001178DB">
        <w:rPr>
          <w:szCs w:val="24"/>
          <w:lang w:val="ru-RU"/>
        </w:rPr>
        <w:t>захвата приемной антенны определяется формулой</w:t>
      </w:r>
      <w:r w:rsidRPr="00684394">
        <w:rPr>
          <w:szCs w:val="24"/>
          <w:lang w:val="ru-RU"/>
        </w:rPr>
        <w:t>:</w:t>
      </w:r>
    </w:p>
    <w:p w:rsidR="00A418F6" w:rsidRPr="00F55802" w:rsidRDefault="00A418F6" w:rsidP="009C29E0">
      <w:pPr>
        <w:pStyle w:val="Equation"/>
        <w:rPr>
          <w:szCs w:val="24"/>
        </w:rPr>
      </w:pPr>
      <w:r w:rsidRPr="00684394">
        <w:rPr>
          <w:szCs w:val="24"/>
          <w:lang w:val="ru-RU"/>
        </w:rPr>
        <w:tab/>
      </w:r>
      <w:r w:rsidRPr="00684394">
        <w:rPr>
          <w:szCs w:val="24"/>
          <w:lang w:val="ru-RU"/>
        </w:rPr>
        <w:tab/>
      </w:r>
      <w:r w:rsidR="009C29E0" w:rsidRPr="00FF5D03">
        <w:fldChar w:fldCharType="begin"/>
      </w:r>
      <w:r w:rsidR="009C29E0" w:rsidRPr="00FF5D03">
        <w:instrText xml:space="preserve">eq </w:instrText>
      </w:r>
      <w:r w:rsidR="009C29E0" w:rsidRPr="00FF5D03">
        <w:rPr>
          <w:i/>
        </w:rPr>
        <w:instrText>a</w:instrText>
      </w:r>
      <w:r w:rsidR="009C29E0" w:rsidRPr="00FF5D03">
        <w:rPr>
          <w:i/>
          <w:position w:val="-4"/>
          <w:sz w:val="18"/>
        </w:rPr>
        <w:instrText>e</w:instrText>
      </w:r>
      <w:r w:rsidR="009C29E0" w:rsidRPr="00FF5D03">
        <w:instrText xml:space="preserve">  </w:instrText>
      </w:r>
      <w:r w:rsidR="009C29E0" w:rsidRPr="00FF5D03">
        <w:rPr>
          <w:rFonts w:ascii="Symbol" w:hAnsi="Symbol"/>
        </w:rPr>
        <w:instrText>=</w:instrText>
      </w:r>
      <w:r w:rsidR="009C29E0" w:rsidRPr="00FF5D03">
        <w:instrText xml:space="preserve">  \f(1.5 </w:instrText>
      </w:r>
      <w:r w:rsidR="009C29E0" w:rsidRPr="00FF5D03">
        <w:rPr>
          <w:rFonts w:ascii="Symbol" w:hAnsi="Symbol"/>
        </w:rPr>
        <w:instrText>l</w:instrText>
      </w:r>
      <w:r w:rsidR="009C29E0" w:rsidRPr="00FF5D03">
        <w:rPr>
          <w:position w:val="6"/>
          <w:sz w:val="18"/>
        </w:rPr>
        <w:instrText>2</w:instrText>
      </w:r>
      <w:r w:rsidR="009C29E0" w:rsidRPr="00FF5D03">
        <w:instrText xml:space="preserve"> cos</w:instrText>
      </w:r>
      <w:r w:rsidR="009C29E0" w:rsidRPr="00FF5D03">
        <w:rPr>
          <w:position w:val="6"/>
          <w:sz w:val="18"/>
        </w:rPr>
        <w:instrText>2</w:instrText>
      </w:r>
      <w:r w:rsidR="009C29E0" w:rsidRPr="00FF5D03">
        <w:instrText>\s\do2( )</w:instrText>
      </w:r>
      <w:r w:rsidR="009C29E0" w:rsidRPr="00FF5D03">
        <w:rPr>
          <w:rFonts w:ascii="Symbol" w:hAnsi="Symbol"/>
        </w:rPr>
        <w:instrText>y</w:instrText>
      </w:r>
      <w:r w:rsidR="009C29E0" w:rsidRPr="00FF5D03">
        <w:instrText>\s\do1(</w:instrText>
      </w:r>
      <w:r w:rsidR="009C29E0" w:rsidRPr="00FF5D03">
        <w:rPr>
          <w:sz w:val="18"/>
        </w:rPr>
        <w:instrText xml:space="preserve"> </w:instrText>
      </w:r>
      <w:r w:rsidR="009C29E0" w:rsidRPr="00FF5D03">
        <w:instrText>),4</w:instrText>
      </w:r>
      <w:r w:rsidR="009C29E0" w:rsidRPr="00FF5D03">
        <w:rPr>
          <w:rFonts w:ascii="Symbol" w:hAnsi="Symbol"/>
        </w:rPr>
        <w:instrText>p</w:instrText>
      </w:r>
      <w:r w:rsidR="009C29E0" w:rsidRPr="00FF5D03">
        <w:instrText xml:space="preserve"> (1  </w:instrText>
      </w:r>
      <w:r w:rsidR="009C29E0" w:rsidRPr="00FF5D03">
        <w:rPr>
          <w:rFonts w:ascii="Symbol" w:hAnsi="Symbol"/>
        </w:rPr>
        <w:instrText>+</w:instrText>
      </w:r>
      <w:r w:rsidR="009C29E0" w:rsidRPr="00FF5D03">
        <w:instrText xml:space="preserve">  </w:instrText>
      </w:r>
      <w:r w:rsidR="009C29E0" w:rsidRPr="00FF5D03">
        <w:rPr>
          <w:rFonts w:ascii="Symbol" w:hAnsi="Symbol"/>
        </w:rPr>
        <w:instrText>D</w:instrText>
      </w:r>
      <w:r w:rsidR="009C29E0" w:rsidRPr="00FF5D03">
        <w:rPr>
          <w:i/>
          <w:position w:val="-4"/>
          <w:sz w:val="18"/>
        </w:rPr>
        <w:instrText>r</w:instrText>
      </w:r>
      <w:r w:rsidR="009C29E0" w:rsidRPr="00FF5D03">
        <w:instrText>))</w:instrText>
      </w:r>
      <w:r w:rsidR="009C29E0" w:rsidRPr="00FF5D03">
        <w:fldChar w:fldCharType="end"/>
      </w:r>
      <w:r w:rsidRPr="00F55802">
        <w:rPr>
          <w:szCs w:val="24"/>
        </w:rPr>
        <w:tab/>
        <w:t>(9)</w:t>
      </w:r>
    </w:p>
    <w:p w:rsidR="00A418F6" w:rsidRPr="00F55802" w:rsidRDefault="00684394" w:rsidP="00A418F6">
      <w:pPr>
        <w:rPr>
          <w:szCs w:val="24"/>
        </w:rPr>
      </w:pPr>
      <w:r>
        <w:rPr>
          <w:szCs w:val="24"/>
          <w:lang w:val="ru-RU"/>
        </w:rPr>
        <w:t>где</w:t>
      </w:r>
      <w:r w:rsidR="00A418F6" w:rsidRPr="00F55802">
        <w:rPr>
          <w:szCs w:val="24"/>
        </w:rPr>
        <w:t xml:space="preserve">: </w:t>
      </w:r>
    </w:p>
    <w:p w:rsidR="00A418F6" w:rsidRPr="00F55802" w:rsidRDefault="00A418F6" w:rsidP="00A418F6">
      <w:pPr>
        <w:pStyle w:val="Equation"/>
        <w:rPr>
          <w:szCs w:val="24"/>
        </w:rPr>
      </w:pPr>
      <w:r w:rsidRPr="00F55802">
        <w:rPr>
          <w:szCs w:val="24"/>
        </w:rPr>
        <w:tab/>
      </w:r>
      <w:r w:rsidRPr="00F55802">
        <w:rPr>
          <w:szCs w:val="24"/>
        </w:rPr>
        <w:tab/>
      </w:r>
      <w:r w:rsidR="00266ADD" w:rsidRPr="005C75EF">
        <w:rPr>
          <w:position w:val="-30"/>
          <w:szCs w:val="24"/>
        </w:rPr>
        <w:object w:dxaOrig="30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75pt;height:35.7pt" o:ole="">
            <v:imagedata r:id="rId12" o:title=""/>
          </v:shape>
          <o:OLEObject Type="Embed" ProgID="Equation.3" ShapeID="_x0000_i1025" DrawAspect="Content" ObjectID="_1559141403" r:id="rId13"/>
        </w:object>
      </w:r>
    </w:p>
    <w:p w:rsidR="00A418F6" w:rsidRPr="00266ADD" w:rsidRDefault="0002149B" w:rsidP="00B37300">
      <w:pPr>
        <w:rPr>
          <w:szCs w:val="24"/>
          <w:lang w:val="ru-RU"/>
        </w:rPr>
      </w:pPr>
      <w:r>
        <w:rPr>
          <w:szCs w:val="24"/>
          <w:lang w:val="ru-RU"/>
        </w:rPr>
        <w:t>Необходимо отметить следующее</w:t>
      </w:r>
      <w:r w:rsidR="00A418F6" w:rsidRPr="00266ADD">
        <w:rPr>
          <w:szCs w:val="24"/>
          <w:lang w:val="ru-RU"/>
        </w:rPr>
        <w:t>:</w:t>
      </w:r>
    </w:p>
    <w:p w:rsidR="00A418F6" w:rsidRPr="00684394" w:rsidRDefault="00A418F6" w:rsidP="00A418F6">
      <w:pPr>
        <w:pStyle w:val="enumlev1"/>
        <w:rPr>
          <w:szCs w:val="24"/>
          <w:lang w:val="ru-RU"/>
        </w:rPr>
      </w:pPr>
      <w:r w:rsidRPr="00684394">
        <w:rPr>
          <w:szCs w:val="24"/>
          <w:lang w:val="ru-RU"/>
        </w:rPr>
        <w:t>–</w:t>
      </w:r>
      <w:r w:rsidRPr="00684394">
        <w:rPr>
          <w:szCs w:val="24"/>
          <w:lang w:val="ru-RU"/>
        </w:rPr>
        <w:tab/>
      </w:r>
      <w:r w:rsidR="00684394" w:rsidRPr="001178DB">
        <w:rPr>
          <w:szCs w:val="24"/>
          <w:lang w:val="ru-RU"/>
        </w:rPr>
        <w:t>так как</w:t>
      </w:r>
      <w:r w:rsidR="00266ADD">
        <w:rPr>
          <w:szCs w:val="24"/>
          <w:lang w:val="ru-RU"/>
        </w:rPr>
        <w:t>,</w:t>
      </w:r>
      <w:r w:rsidR="00684394" w:rsidRPr="001178DB">
        <w:rPr>
          <w:szCs w:val="24"/>
          <w:lang w:val="ru-RU"/>
        </w:rPr>
        <w:t xml:space="preserve"> когда </w:t>
      </w:r>
      <w:r w:rsidR="00684394" w:rsidRPr="001178DB">
        <w:rPr>
          <w:i/>
          <w:szCs w:val="24"/>
          <w:lang w:val="ru-RU"/>
        </w:rPr>
        <w:t>h</w:t>
      </w:r>
      <w:r w:rsidR="00684394" w:rsidRPr="00456A39">
        <w:rPr>
          <w:i/>
          <w:szCs w:val="22"/>
          <w:vertAlign w:val="subscript"/>
          <w:lang w:val="en-US"/>
        </w:rPr>
        <w:t>t</w:t>
      </w:r>
      <w:r w:rsidR="00684394" w:rsidRPr="001178DB">
        <w:rPr>
          <w:szCs w:val="24"/>
          <w:lang w:val="ru-RU"/>
        </w:rPr>
        <w:t xml:space="preserve"> </w:t>
      </w:r>
      <w:r w:rsidR="00684394">
        <w:rPr>
          <w:szCs w:val="24"/>
          <w:lang w:val="ru-RU"/>
        </w:rPr>
        <w:t>=</w:t>
      </w:r>
      <w:r w:rsidR="00684394" w:rsidRPr="001178DB">
        <w:rPr>
          <w:szCs w:val="24"/>
          <w:lang w:val="ru-RU"/>
        </w:rPr>
        <w:t xml:space="preserve"> </w:t>
      </w:r>
      <w:r w:rsidR="00684394" w:rsidRPr="001178DB">
        <w:rPr>
          <w:i/>
          <w:szCs w:val="24"/>
          <w:lang w:val="ru-RU"/>
        </w:rPr>
        <w:t>h</w:t>
      </w:r>
      <w:r w:rsidR="00684394" w:rsidRPr="00456A39">
        <w:rPr>
          <w:i/>
          <w:szCs w:val="22"/>
          <w:vertAlign w:val="subscript"/>
          <w:lang w:val="en-US"/>
        </w:rPr>
        <w:t>r</w:t>
      </w:r>
      <w:r w:rsidR="00684394" w:rsidRPr="001178DB">
        <w:rPr>
          <w:szCs w:val="24"/>
          <w:lang w:val="ru-RU"/>
        </w:rPr>
        <w:t xml:space="preserve"> </w:t>
      </w:r>
      <w:r w:rsidR="00684394">
        <w:rPr>
          <w:szCs w:val="24"/>
          <w:lang w:val="ru-RU"/>
        </w:rPr>
        <w:t>=</w:t>
      </w:r>
      <w:r w:rsidR="00684394" w:rsidRPr="001178DB">
        <w:rPr>
          <w:szCs w:val="24"/>
          <w:lang w:val="ru-RU"/>
        </w:rPr>
        <w:t xml:space="preserve"> 0, </w:t>
      </w:r>
      <w:r w:rsidR="00684394" w:rsidRPr="001178DB">
        <w:rPr>
          <w:i/>
          <w:szCs w:val="24"/>
          <w:lang w:val="ru-RU"/>
        </w:rPr>
        <w:t>g</w:t>
      </w:r>
      <w:r w:rsidR="00684394" w:rsidRPr="00456A39">
        <w:rPr>
          <w:i/>
          <w:szCs w:val="22"/>
          <w:vertAlign w:val="subscript"/>
          <w:lang w:val="en-US"/>
        </w:rPr>
        <w:t>t</w:t>
      </w:r>
      <w:r w:rsidR="00684394" w:rsidRPr="001178DB">
        <w:rPr>
          <w:szCs w:val="24"/>
          <w:lang w:val="ru-RU"/>
        </w:rPr>
        <w:t xml:space="preserve"> имеет значение 2 × 1,5 (по определению), это значение не соответствует </w:t>
      </w:r>
      <w:r w:rsidR="00684394" w:rsidRPr="001178DB">
        <w:rPr>
          <w:i/>
          <w:szCs w:val="24"/>
          <w:lang w:val="ru-RU"/>
        </w:rPr>
        <w:t>g</w:t>
      </w:r>
      <w:r w:rsidR="00684394" w:rsidRPr="00456A39">
        <w:rPr>
          <w:i/>
          <w:szCs w:val="22"/>
          <w:vertAlign w:val="subscript"/>
          <w:lang w:val="en-US"/>
        </w:rPr>
        <w:t>r</w:t>
      </w:r>
      <w:r w:rsidR="00684394" w:rsidRPr="001178DB">
        <w:rPr>
          <w:szCs w:val="24"/>
          <w:lang w:val="ru-RU"/>
        </w:rPr>
        <w:t xml:space="preserve">; правильным значением </w:t>
      </w:r>
      <w:r w:rsidR="00684394" w:rsidRPr="001178DB">
        <w:rPr>
          <w:i/>
          <w:szCs w:val="24"/>
          <w:lang w:val="ru-RU"/>
        </w:rPr>
        <w:t>g</w:t>
      </w:r>
      <w:r w:rsidR="00684394" w:rsidRPr="00456A39">
        <w:rPr>
          <w:i/>
          <w:szCs w:val="22"/>
          <w:vertAlign w:val="subscript"/>
          <w:lang w:val="en-US"/>
        </w:rPr>
        <w:t>r</w:t>
      </w:r>
      <w:r w:rsidR="00684394" w:rsidRPr="001178DB">
        <w:rPr>
          <w:szCs w:val="24"/>
          <w:lang w:val="ru-RU"/>
        </w:rPr>
        <w:t xml:space="preserve"> будет </w:t>
      </w:r>
      <w:r w:rsidRPr="00684394">
        <w:rPr>
          <w:szCs w:val="24"/>
          <w:lang w:val="ru-RU"/>
        </w:rPr>
        <w:t>1</w:t>
      </w:r>
      <w:r w:rsidR="00684394">
        <w:rPr>
          <w:szCs w:val="24"/>
          <w:lang w:val="ru-RU"/>
        </w:rPr>
        <w:t>,</w:t>
      </w:r>
      <w:r w:rsidRPr="00684394">
        <w:rPr>
          <w:szCs w:val="24"/>
          <w:lang w:val="ru-RU"/>
        </w:rPr>
        <w:t>5/</w:t>
      </w:r>
      <w:proofErr w:type="gramStart"/>
      <w:r w:rsidRPr="00684394">
        <w:rPr>
          <w:szCs w:val="24"/>
          <w:lang w:val="ru-RU"/>
        </w:rPr>
        <w:t xml:space="preserve">2 </w:t>
      </w:r>
      <w:r w:rsidRPr="00F55802">
        <w:rPr>
          <w:rFonts w:ascii="Symbol" w:hAnsi="Symbol"/>
          <w:szCs w:val="24"/>
        </w:rPr>
        <w:t></w:t>
      </w:r>
      <w:r w:rsidRPr="00684394">
        <w:rPr>
          <w:szCs w:val="24"/>
          <w:lang w:val="ru-RU"/>
        </w:rPr>
        <w:t xml:space="preserve"> </w:t>
      </w:r>
      <w:proofErr w:type="spellStart"/>
      <w:r w:rsidRPr="00F55802">
        <w:rPr>
          <w:i/>
          <w:szCs w:val="24"/>
          <w:lang w:val="en-US"/>
        </w:rPr>
        <w:t>g</w:t>
      </w:r>
      <w:r w:rsidRPr="00456A39">
        <w:rPr>
          <w:i/>
          <w:szCs w:val="22"/>
          <w:vertAlign w:val="subscript"/>
          <w:lang w:val="en-US"/>
        </w:rPr>
        <w:t>t</w:t>
      </w:r>
      <w:proofErr w:type="spellEnd"/>
      <w:proofErr w:type="gramEnd"/>
      <w:r w:rsidRPr="00F55802">
        <w:rPr>
          <w:rFonts w:ascii="Tms Rmn" w:hAnsi="Tms Rmn"/>
          <w:i/>
          <w:position w:val="-4"/>
          <w:szCs w:val="24"/>
          <w:lang w:val="en-US"/>
        </w:rPr>
        <w:t> </w:t>
      </w:r>
      <w:r w:rsidRPr="00684394">
        <w:rPr>
          <w:szCs w:val="24"/>
          <w:lang w:val="ru-RU"/>
        </w:rPr>
        <w:t>/4;</w:t>
      </w:r>
    </w:p>
    <w:p w:rsidR="00A418F6" w:rsidRPr="00684394" w:rsidRDefault="00A418F6" w:rsidP="002910F8">
      <w:pPr>
        <w:pStyle w:val="enumlev1"/>
        <w:rPr>
          <w:szCs w:val="24"/>
          <w:lang w:val="ru-RU"/>
        </w:rPr>
      </w:pPr>
      <w:r w:rsidRPr="00684394">
        <w:rPr>
          <w:szCs w:val="24"/>
          <w:lang w:val="ru-RU"/>
        </w:rPr>
        <w:t>–</w:t>
      </w:r>
      <w:r w:rsidRPr="00684394">
        <w:rPr>
          <w:szCs w:val="24"/>
          <w:lang w:val="ru-RU"/>
        </w:rPr>
        <w:tab/>
      </w:r>
      <w:r w:rsidR="00684394" w:rsidRPr="001178DB">
        <w:rPr>
          <w:szCs w:val="24"/>
          <w:lang w:val="ru-RU"/>
        </w:rPr>
        <w:t xml:space="preserve">вследствие направленного действия </w:t>
      </w:r>
      <w:r w:rsidR="002910F8">
        <w:rPr>
          <w:szCs w:val="24"/>
          <w:lang w:val="ru-RU"/>
        </w:rPr>
        <w:t>площадь</w:t>
      </w:r>
      <w:r w:rsidR="00684394" w:rsidRPr="001178DB">
        <w:rPr>
          <w:szCs w:val="24"/>
          <w:lang w:val="ru-RU"/>
        </w:rPr>
        <w:t xml:space="preserve"> захвата в направлении передающей антенны умножается на</w:t>
      </w:r>
      <w:r w:rsidRPr="00684394">
        <w:rPr>
          <w:szCs w:val="24"/>
          <w:lang w:val="ru-RU"/>
        </w:rPr>
        <w:t xml:space="preserve"> </w:t>
      </w:r>
      <w:r w:rsidRPr="00F55802">
        <w:rPr>
          <w:szCs w:val="24"/>
          <w:lang w:val="en-US"/>
        </w:rPr>
        <w:t>cos</w:t>
      </w:r>
      <w:proofErr w:type="gramStart"/>
      <w:r w:rsidR="00266ADD" w:rsidRPr="00966EB1">
        <w:rPr>
          <w:szCs w:val="24"/>
          <w:vertAlign w:val="superscript"/>
          <w:lang w:val="ru-RU"/>
        </w:rPr>
        <w:t>2</w:t>
      </w:r>
      <w:r w:rsidRPr="00684394">
        <w:rPr>
          <w:szCs w:val="24"/>
          <w:lang w:val="ru-RU"/>
        </w:rPr>
        <w:t xml:space="preserve"> </w:t>
      </w:r>
      <w:r w:rsidRPr="00F55802">
        <w:rPr>
          <w:rFonts w:ascii="Symbol" w:hAnsi="Symbol"/>
          <w:szCs w:val="24"/>
        </w:rPr>
        <w:t></w:t>
      </w:r>
      <w:r w:rsidRPr="00684394">
        <w:rPr>
          <w:szCs w:val="24"/>
          <w:lang w:val="ru-RU"/>
        </w:rPr>
        <w:t>;</w:t>
      </w:r>
      <w:proofErr w:type="gramEnd"/>
    </w:p>
    <w:p w:rsidR="00A418F6" w:rsidRPr="00684394" w:rsidRDefault="00A418F6" w:rsidP="00A418F6">
      <w:pPr>
        <w:pStyle w:val="enumlev1"/>
        <w:rPr>
          <w:szCs w:val="24"/>
          <w:lang w:val="ru-RU"/>
        </w:rPr>
      </w:pPr>
      <w:r w:rsidRPr="00684394">
        <w:rPr>
          <w:szCs w:val="24"/>
          <w:lang w:val="ru-RU"/>
        </w:rPr>
        <w:t>–</w:t>
      </w:r>
      <w:r w:rsidRPr="00684394">
        <w:rPr>
          <w:szCs w:val="24"/>
          <w:lang w:val="ru-RU"/>
        </w:rPr>
        <w:tab/>
      </w:r>
      <w:r w:rsidR="00684394" w:rsidRPr="001178DB">
        <w:rPr>
          <w:szCs w:val="24"/>
          <w:lang w:val="ru-RU"/>
        </w:rPr>
        <w:t>изменение сопротивления излучения основано на уравнении (8), в котором</w:t>
      </w:r>
      <w:r w:rsidRPr="00684394">
        <w:rPr>
          <w:szCs w:val="24"/>
          <w:lang w:val="ru-RU"/>
        </w:rPr>
        <w:t xml:space="preserve"> </w:t>
      </w:r>
      <w:r w:rsidRPr="00F55802">
        <w:rPr>
          <w:rFonts w:ascii="Symbol" w:hAnsi="Symbol"/>
          <w:szCs w:val="24"/>
        </w:rPr>
        <w:t></w:t>
      </w:r>
      <w:r w:rsidRPr="00456A39">
        <w:rPr>
          <w:i/>
          <w:szCs w:val="22"/>
          <w:vertAlign w:val="subscript"/>
          <w:lang w:val="en-US"/>
        </w:rPr>
        <w:t>t</w:t>
      </w:r>
      <w:r w:rsidRPr="00684394">
        <w:rPr>
          <w:szCs w:val="24"/>
          <w:lang w:val="ru-RU"/>
        </w:rPr>
        <w:t xml:space="preserve"> </w:t>
      </w:r>
      <w:r w:rsidR="00684394">
        <w:rPr>
          <w:szCs w:val="24"/>
          <w:lang w:val="ru-RU"/>
        </w:rPr>
        <w:t>и</w:t>
      </w:r>
      <w:r w:rsidRPr="00684394">
        <w:rPr>
          <w:szCs w:val="24"/>
          <w:lang w:val="ru-RU"/>
        </w:rPr>
        <w:t xml:space="preserve"> </w:t>
      </w:r>
      <w:proofErr w:type="spellStart"/>
      <w:r w:rsidRPr="00F55802">
        <w:rPr>
          <w:i/>
          <w:szCs w:val="24"/>
          <w:lang w:val="en-US"/>
        </w:rPr>
        <w:t>h</w:t>
      </w:r>
      <w:r w:rsidRPr="00456A39">
        <w:rPr>
          <w:i/>
          <w:szCs w:val="22"/>
          <w:vertAlign w:val="subscript"/>
          <w:lang w:val="en-US"/>
        </w:rPr>
        <w:t>t</w:t>
      </w:r>
      <w:proofErr w:type="spellEnd"/>
      <w:r w:rsidRPr="00684394">
        <w:rPr>
          <w:szCs w:val="24"/>
          <w:lang w:val="ru-RU"/>
        </w:rPr>
        <w:t xml:space="preserve"> </w:t>
      </w:r>
      <w:r w:rsidR="00684394">
        <w:rPr>
          <w:szCs w:val="24"/>
          <w:lang w:val="ru-RU"/>
        </w:rPr>
        <w:t>заменены на</w:t>
      </w:r>
      <w:r w:rsidRPr="00684394">
        <w:rPr>
          <w:szCs w:val="24"/>
          <w:lang w:val="ru-RU"/>
        </w:rPr>
        <w:t xml:space="preserve"> </w:t>
      </w:r>
      <w:r w:rsidRPr="00F55802">
        <w:rPr>
          <w:rFonts w:ascii="Symbol" w:hAnsi="Symbol"/>
          <w:szCs w:val="24"/>
        </w:rPr>
        <w:t></w:t>
      </w:r>
      <w:r w:rsidRPr="00456A39">
        <w:rPr>
          <w:i/>
          <w:szCs w:val="22"/>
          <w:vertAlign w:val="subscript"/>
          <w:lang w:val="en-US"/>
        </w:rPr>
        <w:t>r</w:t>
      </w:r>
      <w:r w:rsidRPr="00684394">
        <w:rPr>
          <w:szCs w:val="24"/>
          <w:lang w:val="ru-RU"/>
        </w:rPr>
        <w:t xml:space="preserve"> </w:t>
      </w:r>
      <w:r w:rsidR="00684394">
        <w:rPr>
          <w:szCs w:val="24"/>
          <w:lang w:val="ru-RU"/>
        </w:rPr>
        <w:t>и</w:t>
      </w:r>
      <w:r w:rsidRPr="00684394">
        <w:rPr>
          <w:szCs w:val="24"/>
          <w:lang w:val="ru-RU"/>
        </w:rPr>
        <w:t xml:space="preserve"> </w:t>
      </w:r>
      <w:proofErr w:type="spellStart"/>
      <w:r w:rsidRPr="00F55802">
        <w:rPr>
          <w:i/>
          <w:szCs w:val="24"/>
          <w:lang w:val="en-US"/>
        </w:rPr>
        <w:t>h</w:t>
      </w:r>
      <w:r w:rsidRPr="00456A39">
        <w:rPr>
          <w:i/>
          <w:szCs w:val="22"/>
          <w:vertAlign w:val="subscript"/>
          <w:lang w:val="en-US"/>
        </w:rPr>
        <w:t>r</w:t>
      </w:r>
      <w:proofErr w:type="spellEnd"/>
      <w:r w:rsidRPr="00684394">
        <w:rPr>
          <w:szCs w:val="24"/>
          <w:lang w:val="ru-RU"/>
        </w:rPr>
        <w:t>;</w:t>
      </w:r>
    </w:p>
    <w:p w:rsidR="00A418F6" w:rsidRPr="00233CDB" w:rsidRDefault="00A418F6" w:rsidP="002910F8">
      <w:pPr>
        <w:pStyle w:val="enumlev1"/>
        <w:rPr>
          <w:szCs w:val="24"/>
          <w:lang w:val="ru-RU"/>
        </w:rPr>
      </w:pPr>
      <w:r w:rsidRPr="00EC47F0">
        <w:rPr>
          <w:szCs w:val="24"/>
          <w:lang w:val="ru-RU"/>
        </w:rPr>
        <w:t>–</w:t>
      </w:r>
      <w:r w:rsidRPr="00EC47F0">
        <w:rPr>
          <w:szCs w:val="24"/>
          <w:lang w:val="ru-RU"/>
        </w:rPr>
        <w:tab/>
      </w:r>
      <w:r w:rsidR="00EC47F0" w:rsidRPr="001178DB">
        <w:rPr>
          <w:szCs w:val="24"/>
          <w:lang w:val="ru-RU"/>
        </w:rPr>
        <w:t xml:space="preserve">в силу присутствия отражающей плоскости значение </w:t>
      </w:r>
      <w:r w:rsidR="002910F8">
        <w:rPr>
          <w:szCs w:val="24"/>
          <w:lang w:val="ru-RU"/>
        </w:rPr>
        <w:t>площади</w:t>
      </w:r>
      <w:r w:rsidR="00EC47F0" w:rsidRPr="001178DB">
        <w:rPr>
          <w:szCs w:val="24"/>
          <w:lang w:val="ru-RU"/>
        </w:rPr>
        <w:t xml:space="preserve"> захвата в свободном пространстве умножается на </w:t>
      </w:r>
      <w:r w:rsidR="00EC47F0" w:rsidRPr="00EC47F0">
        <w:rPr>
          <w:szCs w:val="24"/>
          <w:lang w:val="ru-RU"/>
        </w:rPr>
        <w:t>1</w:t>
      </w:r>
      <w:proofErr w:type="gramStart"/>
      <w:r w:rsidR="00EC47F0" w:rsidRPr="00EC47F0">
        <w:rPr>
          <w:szCs w:val="24"/>
          <w:lang w:val="ru-RU"/>
        </w:rPr>
        <w:t>/(</w:t>
      </w:r>
      <w:proofErr w:type="gramEnd"/>
      <w:r w:rsidR="00EC47F0" w:rsidRPr="00EC47F0">
        <w:rPr>
          <w:szCs w:val="24"/>
          <w:lang w:val="ru-RU"/>
        </w:rPr>
        <w:t>1</w:t>
      </w:r>
      <w:r w:rsidR="00EC47F0" w:rsidRPr="00F55802">
        <w:rPr>
          <w:szCs w:val="24"/>
          <w:lang w:val="en-US"/>
        </w:rPr>
        <w:t> </w:t>
      </w:r>
      <w:r w:rsidR="00EC47F0" w:rsidRPr="00F55802">
        <w:rPr>
          <w:rFonts w:ascii="Symbol" w:hAnsi="Symbol"/>
          <w:szCs w:val="24"/>
        </w:rPr>
        <w:t></w:t>
      </w:r>
      <w:r w:rsidR="00EC47F0" w:rsidRPr="00F55802">
        <w:rPr>
          <w:szCs w:val="24"/>
          <w:lang w:val="en-US"/>
        </w:rPr>
        <w:t> </w:t>
      </w:r>
      <w:r w:rsidR="00EC47F0" w:rsidRPr="00F55802">
        <w:rPr>
          <w:rFonts w:ascii="Symbol" w:hAnsi="Symbol"/>
          <w:szCs w:val="24"/>
        </w:rPr>
        <w:t></w:t>
      </w:r>
      <w:r w:rsidR="00EC47F0" w:rsidRPr="00456A39">
        <w:rPr>
          <w:i/>
          <w:szCs w:val="22"/>
          <w:vertAlign w:val="subscript"/>
          <w:lang w:val="en-US"/>
        </w:rPr>
        <w:t>r</w:t>
      </w:r>
      <w:r w:rsidR="00EC47F0" w:rsidRPr="00EC47F0">
        <w:rPr>
          <w:szCs w:val="24"/>
          <w:lang w:val="ru-RU"/>
        </w:rPr>
        <w:t>)</w:t>
      </w:r>
      <w:r w:rsidR="00EC47F0" w:rsidRPr="001178DB">
        <w:rPr>
          <w:szCs w:val="24"/>
          <w:lang w:val="ru-RU"/>
        </w:rPr>
        <w:t>; таким образом, когда</w:t>
      </w:r>
      <w:r w:rsidR="00EC47F0" w:rsidRPr="00F55802">
        <w:rPr>
          <w:szCs w:val="24"/>
          <w:lang w:val="en-US"/>
        </w:rPr>
        <w:t> </w:t>
      </w:r>
      <w:proofErr w:type="spellStart"/>
      <w:r w:rsidR="00EC47F0" w:rsidRPr="00F55802">
        <w:rPr>
          <w:i/>
          <w:szCs w:val="24"/>
          <w:lang w:val="en-US"/>
        </w:rPr>
        <w:t>h</w:t>
      </w:r>
      <w:r w:rsidR="00EC47F0" w:rsidRPr="00456A39">
        <w:rPr>
          <w:i/>
          <w:szCs w:val="22"/>
          <w:vertAlign w:val="subscript"/>
          <w:lang w:val="en-US"/>
        </w:rPr>
        <w:t>t</w:t>
      </w:r>
      <w:proofErr w:type="spellEnd"/>
      <w:r w:rsidR="00EC47F0" w:rsidRPr="00F55802">
        <w:rPr>
          <w:szCs w:val="24"/>
          <w:lang w:val="en-US"/>
        </w:rPr>
        <w:t> </w:t>
      </w:r>
      <w:r w:rsidR="00EC47F0" w:rsidRPr="00F55802">
        <w:rPr>
          <w:rFonts w:ascii="Symbol" w:hAnsi="Symbol"/>
          <w:szCs w:val="24"/>
        </w:rPr>
        <w:t></w:t>
      </w:r>
      <w:r w:rsidR="00EC47F0" w:rsidRPr="00F55802">
        <w:rPr>
          <w:szCs w:val="24"/>
          <w:lang w:val="en-US"/>
        </w:rPr>
        <w:t> </w:t>
      </w:r>
      <w:proofErr w:type="spellStart"/>
      <w:r w:rsidR="00EC47F0" w:rsidRPr="00F55802">
        <w:rPr>
          <w:i/>
          <w:szCs w:val="24"/>
          <w:lang w:val="en-US"/>
        </w:rPr>
        <w:t>h</w:t>
      </w:r>
      <w:r w:rsidR="00EC47F0" w:rsidRPr="00456A39">
        <w:rPr>
          <w:i/>
          <w:szCs w:val="22"/>
          <w:vertAlign w:val="subscript"/>
          <w:lang w:val="en-US"/>
        </w:rPr>
        <w:t>r</w:t>
      </w:r>
      <w:proofErr w:type="spellEnd"/>
      <w:r w:rsidR="00EC47F0" w:rsidRPr="00F55802">
        <w:rPr>
          <w:szCs w:val="24"/>
          <w:lang w:val="en-US"/>
        </w:rPr>
        <w:t> </w:t>
      </w:r>
      <w:r w:rsidR="00EC47F0" w:rsidRPr="00F55802">
        <w:rPr>
          <w:rFonts w:ascii="Symbol" w:hAnsi="Symbol"/>
          <w:szCs w:val="24"/>
        </w:rPr>
        <w:t></w:t>
      </w:r>
      <w:r w:rsidR="00EC47F0" w:rsidRPr="00F55802">
        <w:rPr>
          <w:szCs w:val="24"/>
          <w:lang w:val="en-US"/>
        </w:rPr>
        <w:t> </w:t>
      </w:r>
      <w:r w:rsidR="00EC47F0" w:rsidRPr="00EC47F0">
        <w:rPr>
          <w:szCs w:val="24"/>
          <w:lang w:val="ru-RU"/>
        </w:rPr>
        <w:t>0</w:t>
      </w:r>
      <w:r w:rsidR="00EC47F0" w:rsidRPr="001178DB">
        <w:rPr>
          <w:szCs w:val="24"/>
          <w:lang w:val="ru-RU"/>
        </w:rPr>
        <w:t xml:space="preserve">, присутствие отражающей плоскости уменьшает </w:t>
      </w:r>
      <w:r w:rsidR="002910F8">
        <w:rPr>
          <w:szCs w:val="24"/>
          <w:lang w:val="ru-RU"/>
        </w:rPr>
        <w:t xml:space="preserve">площадь </w:t>
      </w:r>
      <w:r w:rsidR="00EC47F0" w:rsidRPr="001178DB">
        <w:rPr>
          <w:szCs w:val="24"/>
          <w:lang w:val="ru-RU"/>
        </w:rPr>
        <w:t>по сравнению с</w:t>
      </w:r>
      <w:r w:rsidR="00EC47F0">
        <w:rPr>
          <w:szCs w:val="24"/>
          <w:lang w:val="ru-RU"/>
        </w:rPr>
        <w:t> </w:t>
      </w:r>
      <w:r w:rsidR="00EC47F0" w:rsidRPr="001178DB">
        <w:rPr>
          <w:szCs w:val="24"/>
          <w:lang w:val="ru-RU"/>
        </w:rPr>
        <w:t>е</w:t>
      </w:r>
      <w:r w:rsidR="002910F8">
        <w:rPr>
          <w:szCs w:val="24"/>
          <w:lang w:val="ru-RU"/>
        </w:rPr>
        <w:t>е</w:t>
      </w:r>
      <w:r w:rsidR="00EC47F0" w:rsidRPr="001178DB">
        <w:rPr>
          <w:szCs w:val="24"/>
          <w:lang w:val="ru-RU"/>
        </w:rPr>
        <w:t xml:space="preserve"> значением для свободного пространства в 2</w:t>
      </w:r>
      <w:r w:rsidR="00EC47F0">
        <w:rPr>
          <w:szCs w:val="24"/>
          <w:lang w:val="ru-RU"/>
        </w:rPr>
        <w:t> </w:t>
      </w:r>
      <w:r w:rsidR="00EC47F0" w:rsidRPr="001178DB">
        <w:rPr>
          <w:szCs w:val="24"/>
          <w:lang w:val="ru-RU"/>
        </w:rPr>
        <w:t>раза</w:t>
      </w:r>
      <w:r w:rsidRPr="00233CDB">
        <w:rPr>
          <w:szCs w:val="24"/>
          <w:lang w:val="ru-RU"/>
        </w:rPr>
        <w:t>.</w:t>
      </w:r>
    </w:p>
    <w:p w:rsidR="00A418F6" w:rsidRPr="00233CDB" w:rsidRDefault="00A418F6" w:rsidP="00A418F6">
      <w:pPr>
        <w:rPr>
          <w:szCs w:val="24"/>
          <w:lang w:val="ru-RU"/>
        </w:rPr>
      </w:pPr>
      <w:r w:rsidRPr="00233CDB">
        <w:rPr>
          <w:b/>
          <w:szCs w:val="24"/>
          <w:lang w:val="ru-RU"/>
        </w:rPr>
        <w:t>3</w:t>
      </w:r>
      <w:r w:rsidRPr="00233CDB">
        <w:rPr>
          <w:szCs w:val="24"/>
          <w:lang w:val="ru-RU"/>
        </w:rPr>
        <w:tab/>
      </w:r>
      <w:r w:rsidR="00233CDB" w:rsidRPr="001178DB">
        <w:rPr>
          <w:szCs w:val="24"/>
          <w:lang w:val="ru-RU"/>
        </w:rPr>
        <w:t>Поскольку общая мощность, собираемая приемной антенной, определяется как</w:t>
      </w:r>
      <w:r w:rsidR="00233CDB">
        <w:rPr>
          <w:szCs w:val="24"/>
          <w:lang w:val="ru-RU"/>
        </w:rPr>
        <w:t> </w:t>
      </w:r>
      <w:r w:rsidR="00E42D11">
        <w:fldChar w:fldCharType="begin"/>
      </w:r>
      <w:r w:rsidR="00E42D11" w:rsidRPr="00F22B69">
        <w:rPr>
          <w:lang w:val="en-US"/>
        </w:rPr>
        <w:instrText>eq</w:instrText>
      </w:r>
      <w:r w:rsidR="00E42D11" w:rsidRPr="00E42D11">
        <w:rPr>
          <w:lang w:val="ru-RU"/>
        </w:rPr>
        <w:instrText xml:space="preserve"> </w:instrText>
      </w:r>
      <w:r w:rsidR="00E42D11" w:rsidRPr="00F22B69">
        <w:rPr>
          <w:i/>
          <w:lang w:val="en-US"/>
        </w:rPr>
        <w:instrText>p</w:instrText>
      </w:r>
      <w:r w:rsidR="00E42D11" w:rsidRPr="00E42D11">
        <w:rPr>
          <w:lang w:val="ru-RU"/>
        </w:rPr>
        <w:instrText>\</w:instrText>
      </w:r>
      <w:r w:rsidR="00E42D11" w:rsidRPr="00F22B69">
        <w:rPr>
          <w:lang w:val="en-US"/>
        </w:rPr>
        <w:instrText>a</w:instrText>
      </w:r>
      <w:r w:rsidR="00E42D11" w:rsidRPr="00E42D11">
        <w:rPr>
          <w:lang w:val="ru-RU"/>
        </w:rPr>
        <w:instrText>\</w:instrText>
      </w:r>
      <w:r w:rsidR="00E42D11" w:rsidRPr="00F22B69">
        <w:rPr>
          <w:lang w:val="en-US"/>
        </w:rPr>
        <w:instrText>al</w:instrText>
      </w:r>
      <w:r w:rsidR="00E42D11" w:rsidRPr="00E42D11">
        <w:rPr>
          <w:lang w:val="ru-RU"/>
        </w:rPr>
        <w:instrText>(</w:instrText>
      </w:r>
      <w:r w:rsidR="00E42D11" w:rsidRPr="00F22B69">
        <w:rPr>
          <w:rFonts w:ascii="Tms Rmn" w:hAnsi="Tms Rmn"/>
          <w:sz w:val="12"/>
          <w:lang w:val="en-US"/>
        </w:rPr>
        <w:instrText> </w:instrText>
      </w:r>
      <w:r w:rsidR="00E42D11" w:rsidRPr="00E42D11">
        <w:rPr>
          <w:i/>
          <w:position w:val="-12"/>
          <w:sz w:val="16"/>
          <w:lang w:val="ru-RU"/>
        </w:rPr>
        <w:instrText>'</w:instrText>
      </w:r>
      <w:r w:rsidR="00E42D11" w:rsidRPr="00E42D11">
        <w:rPr>
          <w:lang w:val="ru-RU"/>
        </w:rPr>
        <w:instrText>,</w:instrText>
      </w:r>
      <w:r w:rsidR="00E42D11" w:rsidRPr="00F22B69">
        <w:rPr>
          <w:i/>
          <w:sz w:val="16"/>
          <w:lang w:val="en-US"/>
        </w:rPr>
        <w:instrText>a</w:instrText>
      </w:r>
      <w:r w:rsidR="00E42D11" w:rsidRPr="00E42D11">
        <w:rPr>
          <w:lang w:val="ru-RU"/>
        </w:rPr>
        <w:instrText>)</w:instrText>
      </w:r>
      <w:r w:rsidR="00E42D11">
        <w:fldChar w:fldCharType="end"/>
      </w:r>
      <w:r w:rsidR="00E42D11">
        <w:rPr>
          <w:lang w:val="ru-RU"/>
        </w:rPr>
        <w:t> </w:t>
      </w:r>
      <w:r w:rsidR="00E42D11">
        <w:rPr>
          <w:rFonts w:ascii="Symbol" w:hAnsi="Symbol"/>
        </w:rPr>
        <w:t></w:t>
      </w:r>
      <w:r w:rsidR="00E42D11">
        <w:rPr>
          <w:lang w:val="ru-RU"/>
        </w:rPr>
        <w:t> </w:t>
      </w:r>
      <w:proofErr w:type="spellStart"/>
      <w:r w:rsidR="00E42D11" w:rsidRPr="00F22B69">
        <w:rPr>
          <w:i/>
          <w:lang w:val="en-US"/>
        </w:rPr>
        <w:t>sa</w:t>
      </w:r>
      <w:proofErr w:type="spellEnd"/>
      <w:r w:rsidR="00E42D11" w:rsidRPr="00F22B69">
        <w:rPr>
          <w:i/>
          <w:position w:val="-4"/>
          <w:sz w:val="16"/>
          <w:lang w:val="en-US"/>
        </w:rPr>
        <w:t>e</w:t>
      </w:r>
      <w:r w:rsidR="00233CDB" w:rsidRPr="001178DB">
        <w:rPr>
          <w:szCs w:val="24"/>
          <w:lang w:val="ru-RU"/>
        </w:rPr>
        <w:t>,</w:t>
      </w:r>
      <w:r w:rsidR="00E42D11">
        <w:rPr>
          <w:szCs w:val="24"/>
          <w:lang w:val="ru-RU"/>
        </w:rPr>
        <w:t xml:space="preserve"> </w:t>
      </w:r>
      <w:r w:rsidR="00233CDB" w:rsidRPr="001178DB">
        <w:rPr>
          <w:szCs w:val="24"/>
          <w:lang w:val="ru-RU"/>
        </w:rPr>
        <w:t>выражения (7) и (9) можно объединить, получив выражение для потерь передачи между двумя короткими вертикальными электрическими вибраторами без потерь, расположенными над плоской идеально проводящей поверхностью</w:t>
      </w:r>
      <w:r w:rsidRPr="00233CDB">
        <w:rPr>
          <w:szCs w:val="24"/>
          <w:lang w:val="ru-RU"/>
        </w:rPr>
        <w:t>.</w:t>
      </w:r>
    </w:p>
    <w:p w:rsidR="00A418F6" w:rsidRPr="00BC0E73" w:rsidRDefault="00A418F6" w:rsidP="009C29E0">
      <w:pPr>
        <w:pStyle w:val="Equation"/>
        <w:rPr>
          <w:szCs w:val="24"/>
          <w:lang w:val="ru-RU"/>
        </w:rPr>
      </w:pPr>
      <w:bookmarkStart w:id="12" w:name="F011"/>
      <w:r w:rsidRPr="00233CDB">
        <w:rPr>
          <w:szCs w:val="24"/>
          <w:lang w:val="ru-RU"/>
        </w:rPr>
        <w:tab/>
      </w:r>
      <w:r w:rsidRPr="00233CDB">
        <w:rPr>
          <w:szCs w:val="24"/>
          <w:lang w:val="ru-RU"/>
        </w:rPr>
        <w:tab/>
      </w:r>
      <w:r w:rsidR="009C29E0" w:rsidRPr="00FF5D03">
        <w:fldChar w:fldCharType="begin"/>
      </w:r>
      <w:r w:rsidR="009C29E0" w:rsidRPr="00A418F6">
        <w:rPr>
          <w:lang w:val="en-US"/>
        </w:rPr>
        <w:instrText>eq</w:instrText>
      </w:r>
      <w:r w:rsidR="009C29E0" w:rsidRPr="00785B18">
        <w:rPr>
          <w:lang w:val="ru-RU"/>
        </w:rPr>
        <w:instrText xml:space="preserve"> </w:instrText>
      </w:r>
      <w:r w:rsidR="009C29E0" w:rsidRPr="00A418F6">
        <w:rPr>
          <w:i/>
          <w:lang w:val="en-US"/>
        </w:rPr>
        <w:instrText>L</w:instrText>
      </w:r>
      <w:r w:rsidR="009C29E0" w:rsidRPr="00785B18">
        <w:rPr>
          <w:lang w:val="ru-RU"/>
        </w:rPr>
        <w:instrText xml:space="preserve">  </w:instrText>
      </w:r>
      <w:r w:rsidR="009C29E0" w:rsidRPr="00785B18">
        <w:rPr>
          <w:rFonts w:ascii="Symbol" w:hAnsi="Symbol"/>
          <w:lang w:val="ru-RU"/>
        </w:rPr>
        <w:instrText>=</w:instrText>
      </w:r>
      <w:r w:rsidR="009C29E0" w:rsidRPr="00785B18">
        <w:rPr>
          <w:lang w:val="ru-RU"/>
        </w:rPr>
        <w:instrText xml:space="preserve">  </w:instrText>
      </w:r>
      <w:r w:rsidR="009C29E0" w:rsidRPr="00A418F6">
        <w:rPr>
          <w:i/>
          <w:lang w:val="en-US"/>
        </w:rPr>
        <w:instrText>L</w:instrText>
      </w:r>
      <w:r w:rsidR="009C29E0" w:rsidRPr="00A418F6">
        <w:rPr>
          <w:i/>
          <w:position w:val="-4"/>
          <w:sz w:val="18"/>
          <w:lang w:val="en-US"/>
        </w:rPr>
        <w:instrText>bf</w:instrText>
      </w:r>
      <w:r w:rsidR="009C29E0" w:rsidRPr="00785B18">
        <w:rPr>
          <w:lang w:val="ru-RU"/>
        </w:rPr>
        <w:instrText xml:space="preserve">  –  6.0  –  10 </w:instrText>
      </w:r>
      <w:r w:rsidR="009C29E0" w:rsidRPr="00A418F6">
        <w:rPr>
          <w:lang w:val="en-US"/>
        </w:rPr>
        <w:instrText>log</w:instrText>
      </w:r>
      <w:r w:rsidR="009C29E0" w:rsidRPr="00785B18">
        <w:rPr>
          <w:lang w:val="ru-RU"/>
        </w:rPr>
        <w:instrText xml:space="preserve"> \</w:instrText>
      </w:r>
      <w:r w:rsidR="009C29E0" w:rsidRPr="00A418F6">
        <w:rPr>
          <w:lang w:val="en-US"/>
        </w:rPr>
        <w:instrText>b</w:instrText>
      </w:r>
      <w:r w:rsidR="009C29E0" w:rsidRPr="00785B18">
        <w:rPr>
          <w:lang w:val="ru-RU"/>
        </w:rPr>
        <w:instrText>\</w:instrText>
      </w:r>
      <w:r w:rsidR="009C29E0" w:rsidRPr="00A418F6">
        <w:rPr>
          <w:lang w:val="en-US"/>
        </w:rPr>
        <w:instrText>bc</w:instrText>
      </w:r>
      <w:r w:rsidR="009C29E0" w:rsidRPr="00785B18">
        <w:rPr>
          <w:lang w:val="ru-RU"/>
        </w:rPr>
        <w:instrText xml:space="preserve">\[((1.5 </w:instrText>
      </w:r>
      <w:r w:rsidR="009C29E0" w:rsidRPr="00A418F6">
        <w:rPr>
          <w:lang w:val="en-US"/>
        </w:rPr>
        <w:instrText>cos</w:instrText>
      </w:r>
      <w:r w:rsidR="009C29E0" w:rsidRPr="00785B18">
        <w:rPr>
          <w:position w:val="6"/>
          <w:sz w:val="18"/>
          <w:lang w:val="ru-RU"/>
        </w:rPr>
        <w:instrText>2</w:instrText>
      </w:r>
      <w:r w:rsidR="009C29E0" w:rsidRPr="00785B18">
        <w:rPr>
          <w:lang w:val="ru-RU"/>
        </w:rPr>
        <w:instrText xml:space="preserve"> </w:instrText>
      </w:r>
      <w:r w:rsidR="009C29E0" w:rsidRPr="00A418F6">
        <w:rPr>
          <w:rFonts w:ascii="Symbol" w:hAnsi="Symbol"/>
          <w:lang w:val="en-US"/>
        </w:rPr>
        <w:instrText>y</w:instrText>
      </w:r>
      <w:r w:rsidR="009C29E0" w:rsidRPr="00785B18">
        <w:rPr>
          <w:lang w:val="ru-RU"/>
        </w:rPr>
        <w:instrText>)</w:instrText>
      </w:r>
      <w:r w:rsidR="009C29E0" w:rsidRPr="00785B18">
        <w:rPr>
          <w:position w:val="6"/>
          <w:sz w:val="18"/>
          <w:lang w:val="ru-RU"/>
        </w:rPr>
        <w:instrText>2</w:instrText>
      </w:r>
      <w:r w:rsidR="009C29E0" w:rsidRPr="00785B18">
        <w:rPr>
          <w:lang w:val="ru-RU"/>
        </w:rPr>
        <w:instrText xml:space="preserve"> \</w:instrText>
      </w:r>
      <w:r w:rsidR="009C29E0" w:rsidRPr="00A418F6">
        <w:rPr>
          <w:lang w:val="en-US"/>
        </w:rPr>
        <w:instrText>f</w:instrText>
      </w:r>
      <w:r w:rsidR="009C29E0" w:rsidRPr="00785B18">
        <w:rPr>
          <w:lang w:val="ru-RU"/>
        </w:rPr>
        <w:instrText>(</w:instrText>
      </w:r>
      <w:r w:rsidR="009C29E0" w:rsidRPr="00A418F6">
        <w:rPr>
          <w:lang w:val="en-US"/>
        </w:rPr>
        <w:instrText>cos</w:instrText>
      </w:r>
      <w:r w:rsidR="009C29E0" w:rsidRPr="00785B18">
        <w:rPr>
          <w:position w:val="6"/>
          <w:sz w:val="18"/>
          <w:lang w:val="ru-RU"/>
        </w:rPr>
        <w:instrText>2</w:instrText>
      </w:r>
      <w:r w:rsidR="009C29E0" w:rsidRPr="00785B18">
        <w:rPr>
          <w:lang w:val="ru-RU"/>
        </w:rPr>
        <w:instrText xml:space="preserve"> (</w:instrText>
      </w:r>
      <w:r w:rsidR="009C29E0" w:rsidRPr="00A418F6">
        <w:rPr>
          <w:i/>
          <w:lang w:val="en-US"/>
        </w:rPr>
        <w:instrText>k</w:instrText>
      </w:r>
      <w:r w:rsidR="009C29E0" w:rsidRPr="00785B18">
        <w:rPr>
          <w:lang w:val="ru-RU"/>
        </w:rPr>
        <w:instrText xml:space="preserve"> </w:instrText>
      </w:r>
      <w:r w:rsidR="009C29E0" w:rsidRPr="00A418F6">
        <w:rPr>
          <w:i/>
          <w:lang w:val="en-US"/>
        </w:rPr>
        <w:instrText>h</w:instrText>
      </w:r>
      <w:r w:rsidR="009C29E0" w:rsidRPr="00A418F6">
        <w:rPr>
          <w:i/>
          <w:position w:val="-4"/>
          <w:sz w:val="18"/>
          <w:lang w:val="en-US"/>
        </w:rPr>
        <w:instrText>t</w:instrText>
      </w:r>
      <w:r w:rsidR="009C29E0" w:rsidRPr="00785B18">
        <w:rPr>
          <w:lang w:val="ru-RU"/>
        </w:rPr>
        <w:instrText xml:space="preserve"> </w:instrText>
      </w:r>
      <w:r w:rsidR="009C29E0" w:rsidRPr="00A418F6">
        <w:rPr>
          <w:lang w:val="en-US"/>
        </w:rPr>
        <w:instrText>sin</w:instrText>
      </w:r>
      <w:r w:rsidR="009C29E0" w:rsidRPr="00785B18">
        <w:rPr>
          <w:lang w:val="ru-RU"/>
        </w:rPr>
        <w:instrText>\</w:instrText>
      </w:r>
      <w:r w:rsidR="009C29E0" w:rsidRPr="00A418F6">
        <w:rPr>
          <w:lang w:val="en-US"/>
        </w:rPr>
        <w:instrText>s</w:instrText>
      </w:r>
      <w:r w:rsidR="009C29E0" w:rsidRPr="00785B18">
        <w:rPr>
          <w:lang w:val="ru-RU"/>
        </w:rPr>
        <w:instrText>\</w:instrText>
      </w:r>
      <w:r w:rsidR="009C29E0" w:rsidRPr="00A418F6">
        <w:rPr>
          <w:lang w:val="en-US"/>
        </w:rPr>
        <w:instrText>do</w:instrText>
      </w:r>
      <w:r w:rsidR="009C29E0" w:rsidRPr="00785B18">
        <w:rPr>
          <w:lang w:val="ru-RU"/>
        </w:rPr>
        <w:instrText>2( )</w:instrText>
      </w:r>
      <w:r w:rsidR="009C29E0" w:rsidRPr="00A418F6">
        <w:rPr>
          <w:rFonts w:ascii="Symbol" w:hAnsi="Symbol"/>
          <w:lang w:val="en-US"/>
        </w:rPr>
        <w:instrText>y</w:instrText>
      </w:r>
      <w:r w:rsidR="009C29E0" w:rsidRPr="00785B18">
        <w:rPr>
          <w:lang w:val="ru-RU"/>
        </w:rPr>
        <w:instrText xml:space="preserve">),(1  </w:instrText>
      </w:r>
      <w:r w:rsidR="009C29E0" w:rsidRPr="00785B18">
        <w:rPr>
          <w:rFonts w:ascii="Symbol" w:hAnsi="Symbol"/>
          <w:lang w:val="ru-RU"/>
        </w:rPr>
        <w:instrText>+</w:instrText>
      </w:r>
      <w:r w:rsidR="009C29E0" w:rsidRPr="00785B18">
        <w:rPr>
          <w:lang w:val="ru-RU"/>
        </w:rPr>
        <w:instrText xml:space="preserve">  </w:instrText>
      </w:r>
      <w:r w:rsidR="009C29E0" w:rsidRPr="00A418F6">
        <w:rPr>
          <w:rFonts w:ascii="Symbol" w:hAnsi="Symbol"/>
          <w:lang w:val="en-US"/>
        </w:rPr>
        <w:instrText>D</w:instrText>
      </w:r>
      <w:r w:rsidR="009C29E0" w:rsidRPr="00A418F6">
        <w:rPr>
          <w:i/>
          <w:position w:val="-4"/>
          <w:sz w:val="18"/>
          <w:lang w:val="en-US"/>
        </w:rPr>
        <w:instrText>r</w:instrText>
      </w:r>
      <w:r w:rsidR="009C29E0" w:rsidRPr="00785B18">
        <w:rPr>
          <w:lang w:val="ru-RU"/>
        </w:rPr>
        <w:instrText xml:space="preserve">) (1  </w:instrText>
      </w:r>
      <w:r w:rsidR="009C29E0" w:rsidRPr="00785B18">
        <w:rPr>
          <w:rFonts w:ascii="Symbol" w:hAnsi="Symbol"/>
          <w:lang w:val="ru-RU"/>
        </w:rPr>
        <w:instrText>+</w:instrText>
      </w:r>
      <w:r w:rsidR="009C29E0" w:rsidRPr="00785B18">
        <w:rPr>
          <w:lang w:val="ru-RU"/>
        </w:rPr>
        <w:instrText xml:space="preserve">  </w:instrText>
      </w:r>
      <w:r w:rsidR="009C29E0" w:rsidRPr="00A418F6">
        <w:rPr>
          <w:rFonts w:ascii="Symbol" w:hAnsi="Symbol"/>
          <w:lang w:val="en-US"/>
        </w:rPr>
        <w:instrText>D</w:instrText>
      </w:r>
      <w:r w:rsidR="009C29E0" w:rsidRPr="00A418F6">
        <w:rPr>
          <w:i/>
          <w:position w:val="-4"/>
          <w:sz w:val="18"/>
          <w:lang w:val="en-US"/>
        </w:rPr>
        <w:instrText>t</w:instrText>
      </w:r>
      <w:r w:rsidR="009C29E0" w:rsidRPr="00785B18">
        <w:rPr>
          <w:lang w:val="ru-RU"/>
        </w:rPr>
        <w:instrText>)))</w:instrText>
      </w:r>
      <w:r w:rsidR="009C29E0" w:rsidRPr="00FF5D03">
        <w:fldChar w:fldCharType="end"/>
      </w:r>
      <w:r w:rsidRPr="00F55802">
        <w:rPr>
          <w:szCs w:val="24"/>
          <w:lang w:val="en-US"/>
        </w:rPr>
        <w:t>               </w:t>
      </w:r>
      <w:r w:rsidR="00BC0E73">
        <w:rPr>
          <w:szCs w:val="24"/>
          <w:lang w:val="ru-RU"/>
        </w:rPr>
        <w:t>дБ</w:t>
      </w:r>
      <w:r w:rsidR="00111E7F">
        <w:rPr>
          <w:szCs w:val="24"/>
          <w:lang w:val="ru-RU"/>
        </w:rPr>
        <w:t>.</w:t>
      </w:r>
      <w:r w:rsidRPr="00BC0E73">
        <w:rPr>
          <w:color w:val="000000"/>
          <w:szCs w:val="24"/>
          <w:lang w:val="ru-RU"/>
        </w:rPr>
        <w:tab/>
        <w:t>(10)</w:t>
      </w:r>
      <w:bookmarkEnd w:id="12"/>
    </w:p>
    <w:p w:rsidR="00A418F6" w:rsidRPr="00BC0E73" w:rsidRDefault="00BC0E73" w:rsidP="00A418F6">
      <w:pPr>
        <w:rPr>
          <w:szCs w:val="24"/>
          <w:lang w:val="ru-RU"/>
        </w:rPr>
      </w:pPr>
      <w:r w:rsidRPr="001178DB">
        <w:rPr>
          <w:szCs w:val="24"/>
          <w:lang w:val="ru-RU"/>
        </w:rPr>
        <w:t>В предельных случаях, когда антенны представляют собой короткие вертикальные несимметричные вибраторы на поверхности</w:t>
      </w:r>
      <w:r w:rsidR="00A418F6" w:rsidRPr="00BC0E73">
        <w:rPr>
          <w:szCs w:val="24"/>
          <w:lang w:val="ru-RU"/>
        </w:rPr>
        <w:t>:</w:t>
      </w:r>
    </w:p>
    <w:p w:rsidR="00A418F6" w:rsidRPr="00CF3817" w:rsidRDefault="00A418F6" w:rsidP="00A418F6">
      <w:pPr>
        <w:pStyle w:val="Equation"/>
        <w:rPr>
          <w:szCs w:val="24"/>
          <w:lang w:val="ru-RU"/>
        </w:rPr>
      </w:pPr>
      <w:r w:rsidRPr="00BC0E73">
        <w:rPr>
          <w:szCs w:val="24"/>
          <w:lang w:val="ru-RU"/>
        </w:rPr>
        <w:tab/>
      </w:r>
      <w:r w:rsidRPr="00BC0E73">
        <w:rPr>
          <w:szCs w:val="24"/>
          <w:lang w:val="ru-RU"/>
        </w:rPr>
        <w:tab/>
      </w:r>
      <w:proofErr w:type="spellStart"/>
      <w:r w:rsidRPr="00F55802">
        <w:rPr>
          <w:i/>
          <w:szCs w:val="24"/>
          <w:lang w:val="en-US"/>
        </w:rPr>
        <w:t>h</w:t>
      </w:r>
      <w:r w:rsidRPr="00456A39">
        <w:rPr>
          <w:i/>
          <w:szCs w:val="22"/>
          <w:vertAlign w:val="subscript"/>
          <w:lang w:val="en-US"/>
        </w:rPr>
        <w:t>t</w:t>
      </w:r>
      <w:proofErr w:type="spellEnd"/>
      <w:r w:rsidRPr="00CF3817">
        <w:rPr>
          <w:szCs w:val="24"/>
          <w:lang w:val="ru-RU"/>
        </w:rPr>
        <w:t xml:space="preserve">  </w:t>
      </w:r>
      <w:r w:rsidRPr="00F55802">
        <w:rPr>
          <w:rFonts w:ascii="Symbol" w:hAnsi="Symbol"/>
          <w:szCs w:val="24"/>
        </w:rPr>
        <w:t></w:t>
      </w:r>
      <w:r w:rsidRPr="00CF3817">
        <w:rPr>
          <w:szCs w:val="24"/>
          <w:lang w:val="ru-RU"/>
        </w:rPr>
        <w:t xml:space="preserve">  </w:t>
      </w:r>
      <w:proofErr w:type="spellStart"/>
      <w:r w:rsidRPr="00F55802">
        <w:rPr>
          <w:i/>
          <w:szCs w:val="24"/>
          <w:lang w:val="en-US"/>
        </w:rPr>
        <w:t>h</w:t>
      </w:r>
      <w:r w:rsidRPr="00456A39">
        <w:rPr>
          <w:i/>
          <w:szCs w:val="22"/>
          <w:vertAlign w:val="subscript"/>
          <w:lang w:val="en-US"/>
        </w:rPr>
        <w:t>r</w:t>
      </w:r>
      <w:proofErr w:type="spellEnd"/>
      <w:r w:rsidRPr="00CF3817">
        <w:rPr>
          <w:szCs w:val="24"/>
          <w:lang w:val="ru-RU"/>
        </w:rPr>
        <w:t xml:space="preserve">  </w:t>
      </w:r>
      <w:r w:rsidRPr="00F55802">
        <w:rPr>
          <w:rFonts w:ascii="Symbol" w:hAnsi="Symbol"/>
          <w:szCs w:val="24"/>
        </w:rPr>
        <w:t></w:t>
      </w:r>
      <w:r w:rsidRPr="00CF3817">
        <w:rPr>
          <w:szCs w:val="24"/>
          <w:lang w:val="ru-RU"/>
        </w:rPr>
        <w:t xml:space="preserve">  0;   </w:t>
      </w:r>
      <w:r w:rsidRPr="00F55802">
        <w:rPr>
          <w:rFonts w:ascii="Symbol" w:hAnsi="Symbol"/>
          <w:szCs w:val="24"/>
        </w:rPr>
        <w:t></w:t>
      </w:r>
      <w:r w:rsidRPr="00456A39">
        <w:rPr>
          <w:i/>
          <w:szCs w:val="22"/>
          <w:vertAlign w:val="subscript"/>
          <w:lang w:val="en-US"/>
        </w:rPr>
        <w:t>t</w:t>
      </w:r>
      <w:r w:rsidRPr="00CF3817">
        <w:rPr>
          <w:szCs w:val="24"/>
          <w:lang w:val="ru-RU"/>
        </w:rPr>
        <w:t xml:space="preserve">  </w:t>
      </w:r>
      <w:r w:rsidRPr="00F55802">
        <w:rPr>
          <w:rFonts w:ascii="Symbol" w:hAnsi="Symbol"/>
          <w:szCs w:val="24"/>
        </w:rPr>
        <w:t></w:t>
      </w:r>
      <w:r w:rsidRPr="00CF3817">
        <w:rPr>
          <w:szCs w:val="24"/>
          <w:lang w:val="ru-RU"/>
        </w:rPr>
        <w:t xml:space="preserve"> </w:t>
      </w:r>
      <w:r w:rsidRPr="00F55802">
        <w:rPr>
          <w:rFonts w:ascii="Symbol" w:hAnsi="Symbol"/>
          <w:szCs w:val="24"/>
        </w:rPr>
        <w:t></w:t>
      </w:r>
      <w:r w:rsidRPr="00456A39">
        <w:rPr>
          <w:i/>
          <w:szCs w:val="22"/>
          <w:vertAlign w:val="subscript"/>
          <w:lang w:val="en-US"/>
        </w:rPr>
        <w:t>r</w:t>
      </w:r>
      <w:r w:rsidRPr="00CF3817">
        <w:rPr>
          <w:szCs w:val="24"/>
          <w:lang w:val="ru-RU"/>
        </w:rPr>
        <w:t xml:space="preserve">  </w:t>
      </w:r>
      <w:r w:rsidRPr="00F55802">
        <w:rPr>
          <w:rFonts w:ascii="Symbol" w:hAnsi="Symbol"/>
          <w:szCs w:val="24"/>
        </w:rPr>
        <w:t></w:t>
      </w:r>
      <w:r w:rsidRPr="00CF3817">
        <w:rPr>
          <w:szCs w:val="24"/>
          <w:lang w:val="ru-RU"/>
        </w:rPr>
        <w:t xml:space="preserve">  1;   </w:t>
      </w:r>
      <w:r w:rsidRPr="00F55802">
        <w:rPr>
          <w:rFonts w:ascii="Symbol" w:hAnsi="Symbol"/>
          <w:szCs w:val="24"/>
        </w:rPr>
        <w:t></w:t>
      </w:r>
      <w:r w:rsidRPr="00CF3817">
        <w:rPr>
          <w:szCs w:val="24"/>
          <w:lang w:val="ru-RU"/>
        </w:rPr>
        <w:t xml:space="preserve">  </w:t>
      </w:r>
      <w:r w:rsidRPr="00F55802">
        <w:rPr>
          <w:rFonts w:ascii="Symbol" w:hAnsi="Symbol"/>
          <w:szCs w:val="24"/>
        </w:rPr>
        <w:t></w:t>
      </w:r>
      <w:r w:rsidRPr="00CF3817">
        <w:rPr>
          <w:szCs w:val="24"/>
          <w:lang w:val="ru-RU"/>
        </w:rPr>
        <w:t xml:space="preserve">  0</w:t>
      </w:r>
    </w:p>
    <w:p w:rsidR="00A418F6" w:rsidRPr="00BC0E73" w:rsidRDefault="00A418F6" w:rsidP="00A418F6">
      <w:pPr>
        <w:pStyle w:val="Equation"/>
        <w:rPr>
          <w:szCs w:val="24"/>
          <w:lang w:val="ru-RU"/>
        </w:rPr>
      </w:pPr>
      <w:r w:rsidRPr="00CF3817">
        <w:rPr>
          <w:szCs w:val="24"/>
          <w:lang w:val="ru-RU"/>
        </w:rPr>
        <w:tab/>
      </w:r>
      <w:r w:rsidRPr="00CF3817">
        <w:rPr>
          <w:szCs w:val="24"/>
          <w:lang w:val="ru-RU"/>
        </w:rPr>
        <w:tab/>
      </w:r>
      <w:proofErr w:type="gramStart"/>
      <w:r w:rsidRPr="00F55802">
        <w:rPr>
          <w:i/>
          <w:szCs w:val="24"/>
          <w:lang w:val="en-US"/>
        </w:rPr>
        <w:t>L</w:t>
      </w:r>
      <w:r w:rsidRPr="00CF3817">
        <w:rPr>
          <w:szCs w:val="24"/>
          <w:lang w:val="ru-RU"/>
        </w:rPr>
        <w:t xml:space="preserve">  </w:t>
      </w:r>
      <w:r w:rsidRPr="00F55802">
        <w:rPr>
          <w:rFonts w:ascii="Symbol" w:hAnsi="Symbol"/>
          <w:szCs w:val="24"/>
        </w:rPr>
        <w:t></w:t>
      </w:r>
      <w:proofErr w:type="gramEnd"/>
      <w:r w:rsidRPr="00CF3817">
        <w:rPr>
          <w:szCs w:val="24"/>
          <w:lang w:val="ru-RU"/>
        </w:rPr>
        <w:t xml:space="preserve">  </w:t>
      </w:r>
      <w:proofErr w:type="spellStart"/>
      <w:r w:rsidRPr="00F55802">
        <w:rPr>
          <w:i/>
          <w:szCs w:val="24"/>
          <w:lang w:val="en-US"/>
        </w:rPr>
        <w:t>L</w:t>
      </w:r>
      <w:r w:rsidRPr="00456A39">
        <w:rPr>
          <w:i/>
          <w:szCs w:val="22"/>
          <w:vertAlign w:val="subscript"/>
          <w:lang w:val="en-US"/>
        </w:rPr>
        <w:t>bf</w:t>
      </w:r>
      <w:proofErr w:type="spellEnd"/>
      <w:r w:rsidRPr="00785B18">
        <w:rPr>
          <w:i/>
          <w:szCs w:val="22"/>
          <w:vertAlign w:val="subscript"/>
          <w:lang w:val="ru-RU"/>
        </w:rPr>
        <w:t xml:space="preserve"> </w:t>
      </w:r>
      <w:r w:rsidRPr="00CF3817">
        <w:rPr>
          <w:szCs w:val="24"/>
          <w:lang w:val="ru-RU"/>
        </w:rPr>
        <w:t xml:space="preserve"> –  3</w:t>
      </w:r>
      <w:r w:rsidR="00BC0E73">
        <w:rPr>
          <w:szCs w:val="24"/>
          <w:lang w:val="ru-RU"/>
        </w:rPr>
        <w:t>,</w:t>
      </w:r>
      <w:r w:rsidRPr="00CF3817">
        <w:rPr>
          <w:szCs w:val="24"/>
          <w:lang w:val="ru-RU"/>
        </w:rPr>
        <w:t>5</w:t>
      </w:r>
      <w:r w:rsidRPr="00F55802">
        <w:rPr>
          <w:szCs w:val="24"/>
          <w:lang w:val="en-US"/>
        </w:rPr>
        <w:t>               </w:t>
      </w:r>
      <w:r w:rsidR="00BC0E73">
        <w:rPr>
          <w:szCs w:val="24"/>
          <w:lang w:val="ru-RU"/>
        </w:rPr>
        <w:t>дБ</w:t>
      </w:r>
      <w:r w:rsidR="00111E7F">
        <w:rPr>
          <w:szCs w:val="24"/>
          <w:lang w:val="ru-RU"/>
        </w:rPr>
        <w:t>.</w:t>
      </w:r>
    </w:p>
    <w:p w:rsidR="00A418F6" w:rsidRPr="00CF3817" w:rsidRDefault="00A418F6" w:rsidP="00A418F6">
      <w:pPr>
        <w:pStyle w:val="Note"/>
        <w:rPr>
          <w:sz w:val="24"/>
          <w:szCs w:val="24"/>
          <w:lang w:val="ru-RU"/>
        </w:rPr>
      </w:pPr>
    </w:p>
    <w:p w:rsidR="00A418F6" w:rsidRPr="00CF3817" w:rsidRDefault="00A418F6" w:rsidP="00A418F6">
      <w:pPr>
        <w:rPr>
          <w:szCs w:val="24"/>
          <w:lang w:val="ru-RU"/>
        </w:rPr>
      </w:pPr>
    </w:p>
    <w:p w:rsidR="00A418F6" w:rsidRPr="00CF3817" w:rsidRDefault="00A418F6" w:rsidP="00A418F6">
      <w:pPr>
        <w:jc w:val="center"/>
        <w:rPr>
          <w:szCs w:val="24"/>
          <w:lang w:val="ru-RU"/>
        </w:rPr>
      </w:pPr>
      <w:r w:rsidRPr="00CF3817">
        <w:rPr>
          <w:szCs w:val="24"/>
          <w:lang w:val="ru-RU"/>
        </w:rPr>
        <w:t>_____________</w:t>
      </w:r>
    </w:p>
    <w:sectPr w:rsidR="00A418F6" w:rsidRPr="00CF3817" w:rsidSect="00A32858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D1A" w:rsidRDefault="007E2D1A">
      <w:r>
        <w:separator/>
      </w:r>
    </w:p>
  </w:endnote>
  <w:endnote w:type="continuationSeparator" w:id="0">
    <w:p w:rsidR="007E2D1A" w:rsidRDefault="007E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D1A" w:rsidRDefault="007E2D1A">
      <w:r>
        <w:separator/>
      </w:r>
    </w:p>
  </w:footnote>
  <w:footnote w:type="continuationSeparator" w:id="0">
    <w:p w:rsidR="007E2D1A" w:rsidRDefault="007E2D1A">
      <w:r>
        <w:continuationSeparator/>
      </w:r>
    </w:p>
  </w:footnote>
  <w:footnote w:id="1">
    <w:p w:rsidR="00A021E7" w:rsidRPr="002733EC" w:rsidRDefault="00A021E7" w:rsidP="00963A6B">
      <w:pPr>
        <w:pStyle w:val="FootnoteText"/>
        <w:rPr>
          <w:lang w:val="ru-RU"/>
        </w:rPr>
      </w:pPr>
      <w:r w:rsidRPr="002733EC">
        <w:rPr>
          <w:rStyle w:val="FootnoteReference"/>
          <w:lang w:val="ru-RU"/>
        </w:rPr>
        <w:t>*</w:t>
      </w:r>
      <w:r w:rsidRPr="002733EC">
        <w:rPr>
          <w:lang w:val="ru-RU"/>
        </w:rPr>
        <w:tab/>
      </w:r>
      <w:r w:rsidR="002733EC" w:rsidRPr="00CD0622">
        <w:rPr>
          <w:lang w:val="ru-RU"/>
        </w:rPr>
        <w:t>Настоящая</w:t>
      </w:r>
      <w:r w:rsidR="002733EC" w:rsidRPr="002733EC">
        <w:rPr>
          <w:lang w:val="ru-RU"/>
        </w:rPr>
        <w:t xml:space="preserve"> Рекомендация должна быть доведена до сведения Координационного комитета по терминологии (</w:t>
      </w:r>
      <w:proofErr w:type="spellStart"/>
      <w:r w:rsidR="002733EC" w:rsidRPr="002733EC">
        <w:rPr>
          <w:lang w:val="ru-RU"/>
        </w:rPr>
        <w:t>ККТ</w:t>
      </w:r>
      <w:proofErr w:type="spellEnd"/>
      <w:r w:rsidR="002733EC" w:rsidRPr="002733EC">
        <w:rPr>
          <w:lang w:val="ru-RU"/>
        </w:rPr>
        <w:t>)</w:t>
      </w:r>
      <w:r w:rsidRPr="002733EC">
        <w:rPr>
          <w:lang w:val="ru-RU"/>
        </w:rPr>
        <w:t>.</w:t>
      </w:r>
    </w:p>
  </w:footnote>
  <w:footnote w:id="2">
    <w:p w:rsidR="00A021E7" w:rsidRPr="00335666" w:rsidRDefault="00A021E7" w:rsidP="00963A6B">
      <w:pPr>
        <w:pStyle w:val="FootnoteText"/>
        <w:rPr>
          <w:lang w:val="ru-RU"/>
        </w:rPr>
      </w:pPr>
      <w:r w:rsidRPr="00C27316">
        <w:rPr>
          <w:rStyle w:val="FootnoteReference"/>
          <w:rFonts w:ascii="Arial" w:hAnsi="Arial" w:cs="Arial"/>
          <w:lang w:val="ru-RU"/>
        </w:rPr>
        <w:t>**</w:t>
      </w:r>
      <w:r w:rsidRPr="00C27316">
        <w:rPr>
          <w:rFonts w:ascii="Arial" w:hAnsi="Arial" w:cs="Arial"/>
          <w:lang w:val="ru-RU"/>
        </w:rPr>
        <w:tab/>
      </w:r>
      <w:r w:rsidRPr="00335666">
        <w:rPr>
          <w:lang w:val="ru-RU"/>
        </w:rPr>
        <w:t xml:space="preserve">В тексте настоящей Рекомендации прописные буквы используются для обозначения коэффициентов усиления (дБ) соответствующих величин, обозначенных строчной буквой, например </w:t>
      </w:r>
      <w:proofErr w:type="gramStart"/>
      <w:r w:rsidR="002733EC" w:rsidRPr="00A418F6">
        <w:rPr>
          <w:i/>
          <w:lang w:val="en-US"/>
        </w:rPr>
        <w:t>P</w:t>
      </w:r>
      <w:r w:rsidR="002733EC" w:rsidRPr="00A418F6">
        <w:rPr>
          <w:i/>
          <w:position w:val="-4"/>
          <w:sz w:val="14"/>
          <w:lang w:val="en-US"/>
        </w:rPr>
        <w:t>t</w:t>
      </w:r>
      <w:r w:rsidR="002733EC" w:rsidRPr="002733EC">
        <w:rPr>
          <w:lang w:val="ru-RU"/>
        </w:rPr>
        <w:t xml:space="preserve"> </w:t>
      </w:r>
      <w:r w:rsidR="002733EC">
        <w:rPr>
          <w:rFonts w:ascii="Symbol" w:hAnsi="Symbol"/>
        </w:rPr>
        <w:t></w:t>
      </w:r>
      <w:r w:rsidR="002733EC" w:rsidRPr="002733EC">
        <w:rPr>
          <w:lang w:val="ru-RU"/>
        </w:rPr>
        <w:t xml:space="preserve"> 10</w:t>
      </w:r>
      <w:proofErr w:type="gramEnd"/>
      <w:r w:rsidR="002733EC" w:rsidRPr="002733EC">
        <w:rPr>
          <w:lang w:val="ru-RU"/>
        </w:rPr>
        <w:t xml:space="preserve"> </w:t>
      </w:r>
      <w:r w:rsidR="002733EC" w:rsidRPr="00A418F6">
        <w:rPr>
          <w:lang w:val="en-US"/>
        </w:rPr>
        <w:t>log</w:t>
      </w:r>
      <w:r w:rsidR="002733EC" w:rsidRPr="002733EC">
        <w:rPr>
          <w:lang w:val="ru-RU"/>
        </w:rPr>
        <w:t xml:space="preserve"> </w:t>
      </w:r>
      <w:r w:rsidR="002733EC" w:rsidRPr="00A418F6">
        <w:rPr>
          <w:i/>
          <w:lang w:val="en-US"/>
        </w:rPr>
        <w:t>p</w:t>
      </w:r>
      <w:r w:rsidR="002733EC" w:rsidRPr="00A418F6">
        <w:rPr>
          <w:i/>
          <w:position w:val="-4"/>
          <w:sz w:val="14"/>
          <w:lang w:val="en-US"/>
        </w:rPr>
        <w:t>t</w:t>
      </w:r>
      <w:r w:rsidR="002733EC" w:rsidRPr="002733EC">
        <w:rPr>
          <w:lang w:val="ru-RU"/>
        </w:rPr>
        <w:t xml:space="preserve">. </w:t>
      </w:r>
      <w:r w:rsidR="002733EC" w:rsidRPr="00A418F6">
        <w:rPr>
          <w:i/>
          <w:lang w:val="en-US"/>
        </w:rPr>
        <w:t>P</w:t>
      </w:r>
      <w:r w:rsidR="002733EC" w:rsidRPr="00A418F6">
        <w:rPr>
          <w:i/>
          <w:position w:val="-4"/>
          <w:sz w:val="14"/>
          <w:lang w:val="en-US"/>
        </w:rPr>
        <w:t>t</w:t>
      </w:r>
      <w:r w:rsidR="002733EC" w:rsidRPr="00A418F6">
        <w:rPr>
          <w:lang w:val="en-US"/>
        </w:rPr>
        <w:t> </w:t>
      </w:r>
      <w:r w:rsidR="002733EC" w:rsidRPr="00335666">
        <w:rPr>
          <w:lang w:val="ru-RU"/>
        </w:rPr>
        <w:t xml:space="preserve"> </w:t>
      </w:r>
      <w:r w:rsidRPr="00335666">
        <w:rPr>
          <w:lang w:val="ru-RU"/>
        </w:rPr>
        <w:t xml:space="preserve">– это мощность на входе передающей антенны (дБ) относительно 1 Вт, </w:t>
      </w:r>
      <w:r w:rsidR="002733EC">
        <w:rPr>
          <w:lang w:val="ru-RU"/>
        </w:rPr>
        <w:t>когд</w:t>
      </w:r>
      <w:r w:rsidRPr="00335666">
        <w:rPr>
          <w:lang w:val="ru-RU"/>
        </w:rPr>
        <w:t xml:space="preserve">а </w:t>
      </w:r>
      <w:r w:rsidRPr="00335666">
        <w:rPr>
          <w:i/>
          <w:lang w:val="ru-RU"/>
        </w:rPr>
        <w:t>p</w:t>
      </w:r>
      <w:r w:rsidRPr="00335666">
        <w:rPr>
          <w:i/>
          <w:position w:val="-4"/>
          <w:sz w:val="14"/>
          <w:lang w:val="ru-RU"/>
        </w:rPr>
        <w:t>t</w:t>
      </w:r>
      <w:r w:rsidRPr="00335666">
        <w:rPr>
          <w:lang w:val="ru-RU"/>
        </w:rPr>
        <w:t xml:space="preserve"> – входная мощность (Вт).</w:t>
      </w:r>
    </w:p>
  </w:footnote>
  <w:footnote w:id="3">
    <w:p w:rsidR="00A021E7" w:rsidRPr="002733EC" w:rsidRDefault="00A021E7" w:rsidP="00963A6B">
      <w:pPr>
        <w:pStyle w:val="FootnoteText"/>
        <w:rPr>
          <w:lang w:val="ru-RU"/>
        </w:rPr>
      </w:pPr>
      <w:r w:rsidRPr="002733EC">
        <w:rPr>
          <w:rStyle w:val="FootnoteReference"/>
          <w:lang w:val="ru-RU"/>
        </w:rPr>
        <w:t>***</w:t>
      </w:r>
      <w:r w:rsidRPr="002733EC">
        <w:rPr>
          <w:lang w:val="ru-RU"/>
        </w:rPr>
        <w:tab/>
      </w:r>
      <w:r w:rsidR="002733EC" w:rsidRPr="00955BE4">
        <w:rPr>
          <w:lang w:val="ru-RU"/>
        </w:rPr>
        <w:t xml:space="preserve">Графическое изображение </w:t>
      </w:r>
      <w:r w:rsidR="00BC7C60">
        <w:rPr>
          <w:lang w:val="ru-RU"/>
        </w:rPr>
        <w:t xml:space="preserve">этого и </w:t>
      </w:r>
      <w:r w:rsidR="00BC7C60" w:rsidRPr="00CD0622">
        <w:rPr>
          <w:lang w:val="ru-RU"/>
        </w:rPr>
        <w:t>последующих</w:t>
      </w:r>
      <w:r w:rsidR="00BC7C60">
        <w:rPr>
          <w:lang w:val="ru-RU"/>
        </w:rPr>
        <w:t xml:space="preserve"> определений</w:t>
      </w:r>
      <w:r w:rsidR="002733EC" w:rsidRPr="00955BE4">
        <w:rPr>
          <w:lang w:val="ru-RU"/>
        </w:rPr>
        <w:t xml:space="preserve"> приведено на рисунке</w:t>
      </w:r>
      <w:r w:rsidR="002733EC">
        <w:rPr>
          <w:lang w:val="ru-RU"/>
        </w:rPr>
        <w:t> </w:t>
      </w:r>
      <w:r w:rsidRPr="002733EC">
        <w:rPr>
          <w:lang w:val="ru-RU"/>
        </w:rPr>
        <w:t>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1E7" w:rsidRDefault="00A021E7" w:rsidP="00A021E7">
    <w:pPr>
      <w:pStyle w:val="Header"/>
      <w:ind w:right="360" w:firstLine="360"/>
    </w:pPr>
    <w:r w:rsidRPr="00DB5F90">
      <w:rPr>
        <w:noProof/>
        <w:highlight w:val="yellow"/>
        <w:lang w:val="en-GB" w:eastAsia="zh-CN"/>
      </w:rPr>
      <w:drawing>
        <wp:anchor distT="0" distB="0" distL="114300" distR="114300" simplePos="0" relativeHeight="251659264" behindDoc="1" locked="0" layoutInCell="1" allowOverlap="1" wp14:anchorId="0BEEA440" wp14:editId="5D1FF3B4">
          <wp:simplePos x="0" y="0"/>
          <wp:positionH relativeFrom="column">
            <wp:posOffset>-735410</wp:posOffset>
          </wp:positionH>
          <wp:positionV relativeFrom="paragraph">
            <wp:posOffset>-234620</wp:posOffset>
          </wp:positionV>
          <wp:extent cx="7586345" cy="10732770"/>
          <wp:effectExtent l="0" t="0" r="0" b="0"/>
          <wp:wrapNone/>
          <wp:docPr id="3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1E7" w:rsidRPr="00710647" w:rsidRDefault="00A021E7" w:rsidP="0089332D">
    <w:pPr>
      <w:pStyle w:val="Header"/>
      <w:jc w:val="left"/>
      <w:rPr>
        <w:b/>
        <w:lang w:val="ru-RU"/>
      </w:rPr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76F65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FC42AF">
      <w:tab/>
    </w:r>
    <w:r w:rsidRPr="006E0159">
      <w:rPr>
        <w:b/>
        <w:lang w:val="ru-RU"/>
      </w:rPr>
      <w:t>Рек</w:t>
    </w:r>
    <w:r w:rsidRPr="006E0159">
      <w:rPr>
        <w:b/>
      </w:rPr>
      <w:t xml:space="preserve">.  </w:t>
    </w:r>
    <w:r w:rsidR="0089332D">
      <w:rPr>
        <w:b/>
        <w:bCs/>
      </w:rPr>
      <w:fldChar w:fldCharType="begin"/>
    </w:r>
    <w:r w:rsidR="0089332D" w:rsidRPr="00FC42AF">
      <w:rPr>
        <w:b/>
        <w:bCs/>
      </w:rPr>
      <w:instrText>styleref href</w:instrText>
    </w:r>
    <w:r w:rsidR="0089332D">
      <w:rPr>
        <w:b/>
        <w:bCs/>
      </w:rPr>
      <w:fldChar w:fldCharType="separate"/>
    </w:r>
    <w:r w:rsidR="00C76F65">
      <w:rPr>
        <w:b/>
        <w:bCs/>
        <w:noProof/>
      </w:rPr>
      <w:t>МСЭ-R  P.341-6</w:t>
    </w:r>
    <w:r w:rsidR="0089332D">
      <w:rPr>
        <w:b/>
        <w:bCs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1E7" w:rsidRDefault="00A021E7">
    <w:pPr>
      <w:pStyle w:val="Header"/>
    </w:pPr>
    <w:r>
      <w:tab/>
    </w:r>
    <w:r w:rsidR="00C76F65">
      <w:fldChar w:fldCharType="begin"/>
    </w:r>
    <w:r w:rsidR="00C76F65">
      <w:instrText xml:space="preserve"> DOCPROPERTY "Header" \* MERGEFORMAT </w:instrText>
    </w:r>
    <w:r w:rsidR="00C76F65">
      <w:fldChar w:fldCharType="separate"/>
    </w:r>
    <w:r w:rsidR="00C76F65" w:rsidRPr="00C76F65">
      <w:rPr>
        <w:b/>
        <w:bCs/>
      </w:rPr>
      <w:t xml:space="preserve">Rec. </w:t>
    </w:r>
    <w:r w:rsidR="00C76F65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76F65">
      <w:rPr>
        <w:b/>
        <w:bCs/>
        <w:noProof/>
      </w:rPr>
      <w:t>МСЭ-R  P.341-6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1E7" w:rsidRDefault="00A021E7" w:rsidP="00785B1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76F65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E20E19" w:rsidRPr="00E20E19">
      <w:rPr>
        <w:b/>
        <w:lang w:val="ru-RU"/>
      </w:rPr>
      <w:t xml:space="preserve">Рек.  </w:t>
    </w:r>
    <w:r w:rsidR="00785B18">
      <w:rPr>
        <w:b/>
        <w:bCs/>
      </w:rPr>
      <w:fldChar w:fldCharType="begin"/>
    </w:r>
    <w:r w:rsidR="00785B18">
      <w:rPr>
        <w:b/>
        <w:bCs/>
      </w:rPr>
      <w:instrText>styleref href</w:instrText>
    </w:r>
    <w:r w:rsidR="00785B18">
      <w:rPr>
        <w:b/>
        <w:bCs/>
      </w:rPr>
      <w:fldChar w:fldCharType="separate"/>
    </w:r>
    <w:r w:rsidR="00C76F65">
      <w:rPr>
        <w:b/>
        <w:bCs/>
        <w:noProof/>
      </w:rPr>
      <w:t>МСЭ-R  P.341-6</w:t>
    </w:r>
    <w:r w:rsidR="00785B18"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1E7" w:rsidRDefault="00A021E7" w:rsidP="00966EB1">
    <w:pPr>
      <w:pStyle w:val="Header"/>
    </w:pPr>
    <w:r>
      <w:tab/>
    </w:r>
    <w:r w:rsidR="00CB5EB8" w:rsidRPr="00E20E19">
      <w:rPr>
        <w:b/>
        <w:lang w:val="ru-RU"/>
      </w:rPr>
      <w:t>Рек.</w:t>
    </w:r>
    <w:r w:rsidR="00CB5EB8">
      <w:rPr>
        <w:b/>
        <w:bCs/>
      </w:rPr>
      <w:t xml:space="preserve"> </w:t>
    </w:r>
    <w:r>
      <w:rPr>
        <w:b/>
        <w:bCs/>
      </w:rPr>
      <w:t xml:space="preserve"> </w:t>
    </w:r>
    <w:r w:rsidR="005C7183">
      <w:rPr>
        <w:b/>
        <w:bCs/>
      </w:rPr>
      <w:fldChar w:fldCharType="begin"/>
    </w:r>
    <w:r w:rsidR="005C7183">
      <w:rPr>
        <w:b/>
        <w:bCs/>
      </w:rPr>
      <w:instrText>styleref href</w:instrText>
    </w:r>
    <w:r w:rsidR="005C7183">
      <w:rPr>
        <w:b/>
        <w:bCs/>
      </w:rPr>
      <w:fldChar w:fldCharType="separate"/>
    </w:r>
    <w:r w:rsidR="00C76F65">
      <w:rPr>
        <w:b/>
        <w:bCs/>
        <w:noProof/>
      </w:rPr>
      <w:t>МСЭ-R  P.341-6</w:t>
    </w:r>
    <w:r w:rsidR="005C7183"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76F65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ru-RU" w:vendorID="64" w:dllVersion="131078" w:nlCheck="1" w:checkStyle="0"/>
  <w:activeWritingStyle w:appName="MSWord" w:lang="es-ES_tradnl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8F6"/>
    <w:rsid w:val="000008AE"/>
    <w:rsid w:val="0002149B"/>
    <w:rsid w:val="000821E3"/>
    <w:rsid w:val="001008C5"/>
    <w:rsid w:val="00103F16"/>
    <w:rsid w:val="00111E7F"/>
    <w:rsid w:val="00130155"/>
    <w:rsid w:val="0014550B"/>
    <w:rsid w:val="0014643A"/>
    <w:rsid w:val="00177B3E"/>
    <w:rsid w:val="00183461"/>
    <w:rsid w:val="00217EBF"/>
    <w:rsid w:val="00233CDB"/>
    <w:rsid w:val="00242AEE"/>
    <w:rsid w:val="00266ADD"/>
    <w:rsid w:val="002733EC"/>
    <w:rsid w:val="002910F8"/>
    <w:rsid w:val="002A7C09"/>
    <w:rsid w:val="002D76C4"/>
    <w:rsid w:val="00312D92"/>
    <w:rsid w:val="00335666"/>
    <w:rsid w:val="003904BF"/>
    <w:rsid w:val="003959D9"/>
    <w:rsid w:val="004250A5"/>
    <w:rsid w:val="00456A39"/>
    <w:rsid w:val="00491299"/>
    <w:rsid w:val="0052529D"/>
    <w:rsid w:val="00552BB4"/>
    <w:rsid w:val="005A018A"/>
    <w:rsid w:val="005C7183"/>
    <w:rsid w:val="005C75EF"/>
    <w:rsid w:val="00602359"/>
    <w:rsid w:val="00607D68"/>
    <w:rsid w:val="006550F6"/>
    <w:rsid w:val="00656A66"/>
    <w:rsid w:val="00665C06"/>
    <w:rsid w:val="006771DA"/>
    <w:rsid w:val="00684394"/>
    <w:rsid w:val="00684C22"/>
    <w:rsid w:val="00715DC9"/>
    <w:rsid w:val="007303B0"/>
    <w:rsid w:val="007468DA"/>
    <w:rsid w:val="00785B18"/>
    <w:rsid w:val="007A5003"/>
    <w:rsid w:val="007A57E2"/>
    <w:rsid w:val="007E2D1A"/>
    <w:rsid w:val="00814EE4"/>
    <w:rsid w:val="00844939"/>
    <w:rsid w:val="0085326F"/>
    <w:rsid w:val="0089332D"/>
    <w:rsid w:val="00894F40"/>
    <w:rsid w:val="00915007"/>
    <w:rsid w:val="00963A6B"/>
    <w:rsid w:val="00966EB1"/>
    <w:rsid w:val="009748F6"/>
    <w:rsid w:val="009C29E0"/>
    <w:rsid w:val="009E00A8"/>
    <w:rsid w:val="009F0278"/>
    <w:rsid w:val="00A021E7"/>
    <w:rsid w:val="00A32858"/>
    <w:rsid w:val="00A404C7"/>
    <w:rsid w:val="00A418F6"/>
    <w:rsid w:val="00A46EE4"/>
    <w:rsid w:val="00A6617B"/>
    <w:rsid w:val="00A77D80"/>
    <w:rsid w:val="00A97665"/>
    <w:rsid w:val="00AA1BD5"/>
    <w:rsid w:val="00AB0DC8"/>
    <w:rsid w:val="00AC7F4B"/>
    <w:rsid w:val="00AE227F"/>
    <w:rsid w:val="00B37300"/>
    <w:rsid w:val="00B4417C"/>
    <w:rsid w:val="00B44E24"/>
    <w:rsid w:val="00B62AD4"/>
    <w:rsid w:val="00B82C93"/>
    <w:rsid w:val="00B966A2"/>
    <w:rsid w:val="00BA7DE4"/>
    <w:rsid w:val="00BC0E73"/>
    <w:rsid w:val="00BC7C60"/>
    <w:rsid w:val="00BD6EF4"/>
    <w:rsid w:val="00C0244E"/>
    <w:rsid w:val="00C30258"/>
    <w:rsid w:val="00C338E9"/>
    <w:rsid w:val="00C65FC0"/>
    <w:rsid w:val="00C76F65"/>
    <w:rsid w:val="00C86BBD"/>
    <w:rsid w:val="00C919B2"/>
    <w:rsid w:val="00CB5EB8"/>
    <w:rsid w:val="00CD0622"/>
    <w:rsid w:val="00CE30E2"/>
    <w:rsid w:val="00CF3817"/>
    <w:rsid w:val="00D13BDE"/>
    <w:rsid w:val="00D40551"/>
    <w:rsid w:val="00D43FA0"/>
    <w:rsid w:val="00D83201"/>
    <w:rsid w:val="00DB5F90"/>
    <w:rsid w:val="00DF4176"/>
    <w:rsid w:val="00E20E19"/>
    <w:rsid w:val="00E22908"/>
    <w:rsid w:val="00E30161"/>
    <w:rsid w:val="00E42D11"/>
    <w:rsid w:val="00E47804"/>
    <w:rsid w:val="00E7595B"/>
    <w:rsid w:val="00E870C1"/>
    <w:rsid w:val="00EC47F0"/>
    <w:rsid w:val="00EC67C4"/>
    <w:rsid w:val="00EC6FEE"/>
    <w:rsid w:val="00EF1ED1"/>
    <w:rsid w:val="00F30BCD"/>
    <w:rsid w:val="00F468B4"/>
    <w:rsid w:val="00F55802"/>
    <w:rsid w:val="00F7115A"/>
    <w:rsid w:val="00F847D3"/>
    <w:rsid w:val="00FA2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docId w15:val="{7F90CABC-3C46-4979-BCFF-9D22B0716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A6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C718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C718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C718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C718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C7183"/>
    <w:pPr>
      <w:outlineLvl w:val="4"/>
    </w:pPr>
  </w:style>
  <w:style w:type="paragraph" w:styleId="Heading6">
    <w:name w:val="heading 6"/>
    <w:basedOn w:val="Heading4"/>
    <w:next w:val="Normal"/>
    <w:qFormat/>
    <w:rsid w:val="005C718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C7183"/>
    <w:pPr>
      <w:outlineLvl w:val="6"/>
    </w:pPr>
  </w:style>
  <w:style w:type="paragraph" w:styleId="Heading8">
    <w:name w:val="heading 8"/>
    <w:basedOn w:val="Heading6"/>
    <w:next w:val="Normal"/>
    <w:qFormat/>
    <w:rsid w:val="005C7183"/>
    <w:pPr>
      <w:outlineLvl w:val="7"/>
    </w:pPr>
  </w:style>
  <w:style w:type="paragraph" w:styleId="Heading9">
    <w:name w:val="heading 9"/>
    <w:basedOn w:val="Heading6"/>
    <w:next w:val="Normal"/>
    <w:qFormat/>
    <w:rsid w:val="005C718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C718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C718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C7183"/>
  </w:style>
  <w:style w:type="paragraph" w:customStyle="1" w:styleId="Headingb">
    <w:name w:val="Heading_b"/>
    <w:basedOn w:val="Heading3"/>
    <w:next w:val="Normal"/>
    <w:rsid w:val="005C718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C718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C7183"/>
  </w:style>
  <w:style w:type="paragraph" w:customStyle="1" w:styleId="enumlev1">
    <w:name w:val="enumlev1"/>
    <w:basedOn w:val="Normal"/>
    <w:rsid w:val="005C7183"/>
    <w:pPr>
      <w:spacing w:before="80"/>
      <w:ind w:left="794" w:hanging="794"/>
    </w:pPr>
  </w:style>
  <w:style w:type="paragraph" w:customStyle="1" w:styleId="enumlev2">
    <w:name w:val="enumlev2"/>
    <w:basedOn w:val="enumlev1"/>
    <w:rsid w:val="005C7183"/>
    <w:pPr>
      <w:ind w:left="1191" w:hanging="397"/>
    </w:pPr>
  </w:style>
  <w:style w:type="paragraph" w:customStyle="1" w:styleId="enumlev3">
    <w:name w:val="enumlev3"/>
    <w:basedOn w:val="enumlev2"/>
    <w:rsid w:val="005C7183"/>
    <w:pPr>
      <w:ind w:left="1588"/>
    </w:pPr>
  </w:style>
  <w:style w:type="paragraph" w:customStyle="1" w:styleId="Normalaftertitle">
    <w:name w:val="Normal_after_title"/>
    <w:basedOn w:val="Normal"/>
    <w:next w:val="Normal"/>
    <w:rsid w:val="005C7183"/>
    <w:pPr>
      <w:spacing w:before="320"/>
    </w:pPr>
  </w:style>
  <w:style w:type="paragraph" w:customStyle="1" w:styleId="Note">
    <w:name w:val="Note"/>
    <w:basedOn w:val="Normal"/>
    <w:rsid w:val="005C718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C718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5C7183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5C7183"/>
    <w:pPr>
      <w:jc w:val="center"/>
    </w:pPr>
  </w:style>
  <w:style w:type="paragraph" w:customStyle="1" w:styleId="Recdate">
    <w:name w:val="Rec_date"/>
    <w:basedOn w:val="Recref"/>
    <w:next w:val="Normalaftertitle"/>
    <w:rsid w:val="005C7183"/>
    <w:pPr>
      <w:jc w:val="right"/>
    </w:pPr>
  </w:style>
  <w:style w:type="paragraph" w:customStyle="1" w:styleId="AnnexNoTitle">
    <w:name w:val="Annex_NoTitle"/>
    <w:basedOn w:val="Normal"/>
    <w:next w:val="Normalaftertitle"/>
    <w:rsid w:val="005C7183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5C7183"/>
  </w:style>
  <w:style w:type="paragraph" w:customStyle="1" w:styleId="Tablefin">
    <w:name w:val="Table_fin"/>
    <w:basedOn w:val="Normal"/>
    <w:next w:val="Normal"/>
    <w:rsid w:val="005C718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5C718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C718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C718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C718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C718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C718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C7183"/>
    <w:pPr>
      <w:ind w:left="794"/>
    </w:pPr>
  </w:style>
  <w:style w:type="paragraph" w:customStyle="1" w:styleId="Figurelegend">
    <w:name w:val="Figure_legend"/>
    <w:basedOn w:val="Normal"/>
    <w:rsid w:val="005C718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C718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5C718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C718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C718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C718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C718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C718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C7183"/>
    <w:rPr>
      <w:b/>
    </w:rPr>
  </w:style>
  <w:style w:type="paragraph" w:customStyle="1" w:styleId="Chaptitle">
    <w:name w:val="Chap_title"/>
    <w:basedOn w:val="Arttitle"/>
    <w:next w:val="Normalaftertitle"/>
    <w:rsid w:val="005C7183"/>
  </w:style>
  <w:style w:type="character" w:styleId="FootnoteReference">
    <w:name w:val="footnote reference"/>
    <w:basedOn w:val="DefaultParagraphFont"/>
    <w:rsid w:val="005C718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C718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C7183"/>
  </w:style>
  <w:style w:type="paragraph" w:styleId="Index2">
    <w:name w:val="index 2"/>
    <w:basedOn w:val="Normal"/>
    <w:next w:val="Normal"/>
    <w:semiHidden/>
    <w:rsid w:val="005C7183"/>
    <w:pPr>
      <w:ind w:left="283"/>
    </w:pPr>
  </w:style>
  <w:style w:type="paragraph" w:styleId="Index3">
    <w:name w:val="index 3"/>
    <w:basedOn w:val="Normal"/>
    <w:next w:val="Normal"/>
    <w:semiHidden/>
    <w:rsid w:val="005C7183"/>
    <w:pPr>
      <w:ind w:left="566"/>
    </w:pPr>
  </w:style>
  <w:style w:type="paragraph" w:styleId="IndexHeading">
    <w:name w:val="index heading"/>
    <w:basedOn w:val="Normal"/>
    <w:next w:val="Index1"/>
    <w:semiHidden/>
    <w:rsid w:val="005C7183"/>
  </w:style>
  <w:style w:type="paragraph" w:customStyle="1" w:styleId="Line">
    <w:name w:val="Line"/>
    <w:basedOn w:val="Normal"/>
    <w:next w:val="Normal"/>
    <w:rsid w:val="005C718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C718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C7183"/>
  </w:style>
  <w:style w:type="paragraph" w:customStyle="1" w:styleId="Partref">
    <w:name w:val="Part_ref"/>
    <w:basedOn w:val="Normal"/>
    <w:next w:val="Normal"/>
    <w:rsid w:val="005C718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C718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C7183"/>
  </w:style>
  <w:style w:type="paragraph" w:customStyle="1" w:styleId="QuestionNo">
    <w:name w:val="Question_No"/>
    <w:basedOn w:val="RecNo"/>
    <w:next w:val="Normal"/>
    <w:rsid w:val="005C7183"/>
  </w:style>
  <w:style w:type="paragraph" w:customStyle="1" w:styleId="Questionref">
    <w:name w:val="Question_ref"/>
    <w:basedOn w:val="Recref"/>
    <w:next w:val="Questiondate"/>
    <w:rsid w:val="005C7183"/>
  </w:style>
  <w:style w:type="paragraph" w:customStyle="1" w:styleId="Questiontitle">
    <w:name w:val="Question_title"/>
    <w:basedOn w:val="Normal"/>
    <w:next w:val="Questionref"/>
    <w:rsid w:val="005C7183"/>
  </w:style>
  <w:style w:type="paragraph" w:customStyle="1" w:styleId="Reftext">
    <w:name w:val="Ref_text"/>
    <w:basedOn w:val="Normal"/>
    <w:rsid w:val="005C7183"/>
    <w:pPr>
      <w:ind w:left="794" w:hanging="794"/>
    </w:pPr>
  </w:style>
  <w:style w:type="paragraph" w:customStyle="1" w:styleId="Reftitle">
    <w:name w:val="Ref_title"/>
    <w:basedOn w:val="Normal"/>
    <w:next w:val="Reftext"/>
    <w:rsid w:val="005C718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C7183"/>
  </w:style>
  <w:style w:type="paragraph" w:customStyle="1" w:styleId="RepNo">
    <w:name w:val="Rep_No"/>
    <w:basedOn w:val="RecNo"/>
    <w:next w:val="Reptitle"/>
    <w:rsid w:val="005C7183"/>
  </w:style>
  <w:style w:type="paragraph" w:customStyle="1" w:styleId="Repref">
    <w:name w:val="Rep_ref"/>
    <w:basedOn w:val="Recref"/>
    <w:next w:val="Repdate"/>
    <w:rsid w:val="005C7183"/>
  </w:style>
  <w:style w:type="paragraph" w:customStyle="1" w:styleId="Reptitle">
    <w:name w:val="Rep_title"/>
    <w:basedOn w:val="Rectitle"/>
    <w:next w:val="Repref"/>
    <w:rsid w:val="005C7183"/>
  </w:style>
  <w:style w:type="paragraph" w:customStyle="1" w:styleId="Resdate">
    <w:name w:val="Res_date"/>
    <w:basedOn w:val="Recdate"/>
    <w:next w:val="Normalaftertitle"/>
    <w:rsid w:val="005C7183"/>
  </w:style>
  <w:style w:type="paragraph" w:customStyle="1" w:styleId="ResNo">
    <w:name w:val="Res_No"/>
    <w:basedOn w:val="RecNo"/>
    <w:next w:val="Restitle"/>
    <w:rsid w:val="005C7183"/>
  </w:style>
  <w:style w:type="paragraph" w:customStyle="1" w:styleId="Resref">
    <w:name w:val="Res_ref"/>
    <w:basedOn w:val="Recref"/>
    <w:next w:val="Resdate"/>
    <w:rsid w:val="005C7183"/>
  </w:style>
  <w:style w:type="paragraph" w:customStyle="1" w:styleId="Restitle">
    <w:name w:val="Res_title"/>
    <w:basedOn w:val="Normal"/>
    <w:next w:val="Resref"/>
    <w:rsid w:val="005C7183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5C7183"/>
  </w:style>
  <w:style w:type="paragraph" w:customStyle="1" w:styleId="Sectiontitle">
    <w:name w:val="Section_title"/>
    <w:basedOn w:val="Normal"/>
    <w:next w:val="Normalaftertitle"/>
    <w:rsid w:val="005C718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C718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C718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C718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C718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C718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C7183"/>
  </w:style>
  <w:style w:type="paragraph" w:styleId="TOC6">
    <w:name w:val="toc 6"/>
    <w:basedOn w:val="TOC4"/>
    <w:semiHidden/>
    <w:rsid w:val="005C7183"/>
  </w:style>
  <w:style w:type="paragraph" w:styleId="TOC7">
    <w:name w:val="toc 7"/>
    <w:basedOn w:val="TOC4"/>
    <w:semiHidden/>
    <w:rsid w:val="005C7183"/>
  </w:style>
  <w:style w:type="paragraph" w:styleId="TOC8">
    <w:name w:val="toc 8"/>
    <w:basedOn w:val="TOC4"/>
    <w:semiHidden/>
    <w:rsid w:val="005C7183"/>
  </w:style>
  <w:style w:type="paragraph" w:customStyle="1" w:styleId="Rectitle">
    <w:name w:val="Rec_title"/>
    <w:basedOn w:val="Normal"/>
    <w:next w:val="Recref"/>
    <w:uiPriority w:val="99"/>
    <w:rsid w:val="005C7183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5C718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C7183"/>
  </w:style>
  <w:style w:type="paragraph" w:customStyle="1" w:styleId="Figuretitle">
    <w:name w:val="Figure_title"/>
    <w:basedOn w:val="Normal"/>
    <w:next w:val="Figure"/>
    <w:rsid w:val="005C718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5C718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C7183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5C7183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5C7183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A418F6"/>
    <w:rPr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5C7183"/>
    <w:rPr>
      <w:sz w:val="22"/>
      <w:lang w:val="fr-FR" w:eastAsia="en-US"/>
    </w:rPr>
  </w:style>
  <w:style w:type="character" w:styleId="Hyperlink">
    <w:name w:val="Hyperlink"/>
    <w:basedOn w:val="DefaultParagraphFont"/>
    <w:rsid w:val="005C7183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locked/>
    <w:rsid w:val="00A418F6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A418F6"/>
    <w:rPr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A418F6"/>
    <w:rPr>
      <w:lang w:val="fr-FR" w:eastAsia="en-US"/>
    </w:rPr>
  </w:style>
  <w:style w:type="paragraph" w:customStyle="1" w:styleId="AnnexNo">
    <w:name w:val="Annex_No"/>
    <w:basedOn w:val="Normal"/>
    <w:next w:val="Normal"/>
    <w:rsid w:val="00A418F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A418F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Normalaftertitle0">
    <w:name w:val="Normal after title"/>
    <w:basedOn w:val="Normal"/>
    <w:next w:val="Normal"/>
    <w:rsid w:val="00A418F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headfoot">
    <w:name w:val="head_foot"/>
    <w:basedOn w:val="Normal"/>
    <w:next w:val="Normal"/>
    <w:rsid w:val="00A418F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b/>
      <w:color w:val="FFFFFF"/>
      <w:sz w:val="8"/>
      <w:lang w:val="en-GB"/>
    </w:rPr>
  </w:style>
  <w:style w:type="paragraph" w:customStyle="1" w:styleId="call0">
    <w:name w:val="call"/>
    <w:basedOn w:val="Normal"/>
    <w:next w:val="Normal"/>
    <w:rsid w:val="00C86BBD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sz w:val="20"/>
      <w:lang w:val="en-GB"/>
    </w:rPr>
  </w:style>
  <w:style w:type="paragraph" w:customStyle="1" w:styleId="Fig">
    <w:name w:val="Fig"/>
    <w:basedOn w:val="Figure"/>
    <w:next w:val="Fig0"/>
    <w:rsid w:val="00C86BBD"/>
    <w:pPr>
      <w:keepLines w:val="0"/>
      <w:spacing w:before="136" w:after="0"/>
    </w:pPr>
    <w:rPr>
      <w:caps w:val="0"/>
      <w:sz w:val="20"/>
      <w:lang w:val="en-US"/>
    </w:rPr>
  </w:style>
  <w:style w:type="paragraph" w:customStyle="1" w:styleId="Fig0">
    <w:name w:val="Fig_#"/>
    <w:basedOn w:val="Fig"/>
    <w:next w:val="Normal"/>
    <w:rsid w:val="00C86BBD"/>
    <w:pPr>
      <w:jc w:val="left"/>
    </w:pPr>
    <w:rPr>
      <w:color w:val="FFFFFF"/>
    </w:rPr>
  </w:style>
  <w:style w:type="paragraph" w:styleId="BalloonText">
    <w:name w:val="Balloon Text"/>
    <w:basedOn w:val="Normal"/>
    <w:link w:val="BalloonTextChar"/>
    <w:semiHidden/>
    <w:unhideWhenUsed/>
    <w:rsid w:val="0014643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4643A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publ/R-REC/en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90297-C5C0-45A5-9D51-8CC94D763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408</TotalTime>
  <Pages>9</Pages>
  <Words>2431</Words>
  <Characters>14637</Characters>
  <Application>Microsoft Office Word</Application>
  <DocSecurity>0</DocSecurity>
  <Lines>406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РЕКОМЕДАЦИЯ  МСЭ-R  P.341-6* - Концепция потерь передачи для радиолиний**</vt:lpstr>
      <vt:lpstr>Template BR_Rec_2005.dot</vt:lpstr>
    </vt:vector>
  </TitlesOfParts>
  <Company>ITU</Company>
  <LinksUpToDate>false</LinksUpToDate>
  <CharactersWithSpaces>17001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РЕКОМЕДАЦИЯ  МСЭ-R  P.341-6* - Концепция потерь передачи для радиолиний**</dc:title>
  <dc:subject>P Series = Radiowave propagation</dc:subject>
  <dc:creator>ITU Radiocommunication Bureau (BR)</dc:creator>
  <cp:keywords>P,341-6*</cp:keywords>
  <dc:description>Berdyeva, 16/06/2017, ITU51009916</dc:description>
  <cp:lastModifiedBy>Berdyeva, Elena</cp:lastModifiedBy>
  <cp:revision>73</cp:revision>
  <cp:lastPrinted>2017-06-16T15:59:00Z</cp:lastPrinted>
  <dcterms:created xsi:type="dcterms:W3CDTF">2017-05-03T13:20:00Z</dcterms:created>
  <dcterms:modified xsi:type="dcterms:W3CDTF">2017-06-16T16:02:00Z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16 June 2017</vt:lpwstr>
  </property>
</Properties>
</file>