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p w:rsidR="00D52FF5" w:rsidRPr="00087BBA" w:rsidRDefault="00D52FF5" w:rsidP="00D52FF5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52FF5" w:rsidRPr="00087BBA" w:rsidTr="00604704">
        <w:tc>
          <w:tcPr>
            <w:tcW w:w="10089" w:type="dxa"/>
          </w:tcPr>
          <w:p w:rsidR="00D52FF5" w:rsidRPr="00087BBA" w:rsidRDefault="00D52FF5" w:rsidP="0060470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52FF5" w:rsidRPr="00087BBA" w:rsidRDefault="00D52FF5" w:rsidP="008468F3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proofErr w:type="spellStart"/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P.526</w:t>
            </w:r>
            <w:proofErr w:type="spellEnd"/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  <w:r w:rsidR="008468F3"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3</w:t>
            </w:r>
          </w:p>
          <w:p w:rsidR="00D52FF5" w:rsidRPr="00087BBA" w:rsidRDefault="00D52FF5" w:rsidP="008468F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</w:pP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(</w:t>
            </w:r>
            <w:r w:rsidR="008468F3"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11</w:t>
            </w: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/20</w:t>
            </w:r>
            <w:r w:rsidR="008F5392"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1</w:t>
            </w:r>
            <w:r w:rsidR="008468F3"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3</w:t>
            </w: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24"/>
                <w:lang w:val="ru-RU"/>
              </w:rPr>
              <w:t>)</w:t>
            </w:r>
          </w:p>
        </w:tc>
      </w:tr>
      <w:tr w:rsidR="00D52FF5" w:rsidRPr="00087BBA" w:rsidTr="00604704">
        <w:tc>
          <w:tcPr>
            <w:tcW w:w="10089" w:type="dxa"/>
          </w:tcPr>
          <w:p w:rsidR="00D52FF5" w:rsidRPr="00087BBA" w:rsidRDefault="00D52FF5" w:rsidP="0060470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D52FF5" w:rsidRPr="00087BBA" w:rsidRDefault="00D52FF5" w:rsidP="0060470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Распространение радиоволн </w:t>
            </w: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за счет дифракции</w:t>
            </w:r>
          </w:p>
        </w:tc>
      </w:tr>
      <w:tr w:rsidR="00D52FF5" w:rsidRPr="00087BBA" w:rsidTr="00604704">
        <w:tc>
          <w:tcPr>
            <w:tcW w:w="10089" w:type="dxa"/>
          </w:tcPr>
          <w:p w:rsidR="00D52FF5" w:rsidRPr="00087BBA" w:rsidRDefault="00D52FF5" w:rsidP="0060470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52FF5" w:rsidRPr="00087BBA" w:rsidRDefault="00D52FF5" w:rsidP="0060470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D52FF5" w:rsidRPr="00087BBA" w:rsidRDefault="00D52FF5" w:rsidP="0060470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52FF5" w:rsidRPr="00087BBA" w:rsidRDefault="00D52FF5" w:rsidP="0060470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D52FF5" w:rsidRPr="00087BBA" w:rsidRDefault="00D52FF5" w:rsidP="0060470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P</w:t>
            </w:r>
          </w:p>
          <w:p w:rsidR="00D52FF5" w:rsidRPr="00087BBA" w:rsidRDefault="00D52FF5" w:rsidP="0060470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  <w:r w:rsidRPr="00087BB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</w:p>
          <w:p w:rsidR="00D52FF5" w:rsidRPr="00087BBA" w:rsidRDefault="00D52FF5" w:rsidP="0060470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D52FF5" w:rsidRPr="00087BBA" w:rsidRDefault="00D52FF5" w:rsidP="00D52FF5">
      <w:pPr>
        <w:spacing w:before="80"/>
        <w:rPr>
          <w:i/>
          <w:lang w:val="ru-RU"/>
        </w:rPr>
      </w:pPr>
    </w:p>
    <w:p w:rsidR="00D52FF5" w:rsidRPr="00087BBA" w:rsidRDefault="00D52FF5" w:rsidP="00D52FF5">
      <w:pPr>
        <w:spacing w:before="80"/>
        <w:rPr>
          <w:i/>
          <w:lang w:val="ru-RU"/>
        </w:rPr>
      </w:pPr>
    </w:p>
    <w:p w:rsidR="00D52FF5" w:rsidRPr="00087BBA" w:rsidRDefault="00D52FF5" w:rsidP="00D52FF5">
      <w:pPr>
        <w:spacing w:before="80"/>
        <w:rPr>
          <w:i/>
          <w:lang w:val="ru-RU"/>
        </w:rPr>
      </w:pPr>
    </w:p>
    <w:p w:rsidR="00D52FF5" w:rsidRPr="00087BBA" w:rsidRDefault="00D52FF5" w:rsidP="00D52FF5">
      <w:pPr>
        <w:rPr>
          <w:rFonts w:ascii="Palatino Linotype" w:hAnsi="Palatino Linotype"/>
          <w:sz w:val="24"/>
          <w:lang w:val="ru-RU"/>
        </w:rPr>
        <w:sectPr w:rsidR="00D52FF5" w:rsidRPr="00087BBA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604704" w:rsidRPr="00087BBA" w:rsidRDefault="00604704" w:rsidP="00604704">
      <w:pPr>
        <w:spacing w:before="0"/>
        <w:jc w:val="center"/>
        <w:rPr>
          <w:b/>
          <w:bCs/>
          <w:lang w:val="ru-RU"/>
        </w:rPr>
      </w:pPr>
      <w:bookmarkStart w:id="0" w:name="c2tope"/>
      <w:bookmarkEnd w:id="0"/>
      <w:r w:rsidRPr="00087BBA">
        <w:rPr>
          <w:b/>
          <w:bCs/>
          <w:lang w:val="ru-RU"/>
        </w:rPr>
        <w:lastRenderedPageBreak/>
        <w:t>Предисловие</w:t>
      </w:r>
    </w:p>
    <w:p w:rsidR="00604704" w:rsidRPr="00087BBA" w:rsidRDefault="00604704" w:rsidP="00604704">
      <w:pPr>
        <w:rPr>
          <w:sz w:val="20"/>
          <w:lang w:val="ru-RU"/>
        </w:rPr>
      </w:pPr>
      <w:r w:rsidRPr="00087BBA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604704" w:rsidRPr="00087BBA" w:rsidRDefault="00604704" w:rsidP="00604704">
      <w:pPr>
        <w:rPr>
          <w:sz w:val="20"/>
          <w:lang w:val="ru-RU"/>
        </w:rPr>
      </w:pPr>
      <w:r w:rsidRPr="00087BBA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087BBA">
        <w:rPr>
          <w:sz w:val="20"/>
          <w:lang w:val="ru-RU"/>
        </w:rPr>
        <w:t>регламентарную</w:t>
      </w:r>
      <w:proofErr w:type="spellEnd"/>
      <w:r w:rsidRPr="00087BBA">
        <w:rPr>
          <w:sz w:val="20"/>
          <w:lang w:val="ru-RU"/>
        </w:rPr>
        <w:t xml:space="preserve"> и политическую функции Сектора радиосвязи. </w:t>
      </w:r>
    </w:p>
    <w:p w:rsidR="00604704" w:rsidRPr="00087BBA" w:rsidRDefault="00604704" w:rsidP="00604704">
      <w:pPr>
        <w:spacing w:before="360"/>
        <w:jc w:val="center"/>
        <w:rPr>
          <w:b/>
          <w:bCs/>
          <w:lang w:val="ru-RU"/>
        </w:rPr>
      </w:pPr>
      <w:r w:rsidRPr="00087BBA">
        <w:rPr>
          <w:b/>
          <w:bCs/>
          <w:lang w:val="ru-RU"/>
        </w:rPr>
        <w:t>Политика в области прав интеллектуальной собственности (</w:t>
      </w:r>
      <w:proofErr w:type="spellStart"/>
      <w:r w:rsidRPr="00087BBA">
        <w:rPr>
          <w:b/>
          <w:bCs/>
          <w:lang w:val="ru-RU"/>
        </w:rPr>
        <w:t>ПИС</w:t>
      </w:r>
      <w:proofErr w:type="spellEnd"/>
      <w:r w:rsidRPr="00087BBA">
        <w:rPr>
          <w:b/>
          <w:bCs/>
          <w:lang w:val="ru-RU"/>
        </w:rPr>
        <w:t>)</w:t>
      </w:r>
    </w:p>
    <w:p w:rsidR="00604704" w:rsidRPr="00087BBA" w:rsidRDefault="00604704" w:rsidP="008A762D">
      <w:pPr>
        <w:rPr>
          <w:sz w:val="20"/>
          <w:lang w:val="ru-RU"/>
        </w:rPr>
      </w:pPr>
      <w:r w:rsidRPr="00087BBA">
        <w:rPr>
          <w:sz w:val="20"/>
          <w:lang w:val="ru-RU"/>
        </w:rPr>
        <w:t xml:space="preserve">Политика МСЭ-R в области </w:t>
      </w:r>
      <w:proofErr w:type="spellStart"/>
      <w:r w:rsidRPr="00087BBA">
        <w:rPr>
          <w:sz w:val="20"/>
          <w:lang w:val="ru-RU"/>
        </w:rPr>
        <w:t>ПИС</w:t>
      </w:r>
      <w:proofErr w:type="spellEnd"/>
      <w:r w:rsidRPr="00087BBA">
        <w:rPr>
          <w:sz w:val="20"/>
          <w:lang w:val="ru-RU"/>
        </w:rPr>
        <w:t xml:space="preserve"> излагается в общей патентной политике МСЭ-Т/МСЭ-R/ИСО/</w:t>
      </w:r>
      <w:proofErr w:type="spellStart"/>
      <w:r w:rsidRPr="00087BBA">
        <w:rPr>
          <w:sz w:val="20"/>
          <w:lang w:val="ru-RU"/>
        </w:rPr>
        <w:t>МЭК</w:t>
      </w:r>
      <w:proofErr w:type="spellEnd"/>
      <w:r w:rsidRPr="00087BBA">
        <w:rPr>
          <w:sz w:val="20"/>
          <w:lang w:val="ru-RU"/>
        </w:rPr>
        <w:t>, упоминаемой в Приложении</w:t>
      </w:r>
      <w:r w:rsidR="00477D63" w:rsidRPr="00087BBA">
        <w:rPr>
          <w:sz w:val="20"/>
          <w:lang w:val="ru-RU"/>
        </w:rPr>
        <w:t> 1</w:t>
      </w:r>
      <w:r w:rsidRPr="00087BBA">
        <w:rPr>
          <w:sz w:val="20"/>
          <w:lang w:val="ru-RU"/>
        </w:rPr>
        <w:t xml:space="preserve"> к Резолюции</w:t>
      </w:r>
      <w:r w:rsidR="00477D63" w:rsidRPr="00087BBA">
        <w:rPr>
          <w:sz w:val="20"/>
          <w:lang w:val="ru-RU"/>
        </w:rPr>
        <w:t> </w:t>
      </w:r>
      <w:r w:rsidR="008A762D" w:rsidRPr="00087BBA">
        <w:rPr>
          <w:sz w:val="20"/>
          <w:lang w:val="ru-RU"/>
        </w:rPr>
        <w:t>МСЭ-R </w:t>
      </w:r>
      <w:r w:rsidR="00477D63" w:rsidRPr="00087BBA">
        <w:rPr>
          <w:sz w:val="20"/>
          <w:lang w:val="ru-RU"/>
        </w:rPr>
        <w:t>1</w:t>
      </w:r>
      <w:r w:rsidRPr="00087BBA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proofErr w:type="spellStart"/>
        <w:r w:rsidRPr="00087BBA">
          <w:rPr>
            <w:rStyle w:val="Hyperlink"/>
            <w:rFonts w:eastAsia="SimSun"/>
            <w:sz w:val="20"/>
            <w:lang w:val="ru-RU"/>
          </w:rPr>
          <w:t>http</w:t>
        </w:r>
        <w:proofErr w:type="spellEnd"/>
        <w:r w:rsidRPr="00087BBA">
          <w:rPr>
            <w:rStyle w:val="Hyperlink"/>
            <w:rFonts w:eastAsia="SimSun"/>
            <w:sz w:val="20"/>
            <w:lang w:val="ru-RU"/>
          </w:rPr>
          <w:t>://</w:t>
        </w:r>
        <w:proofErr w:type="spellStart"/>
        <w:r w:rsidRPr="00087BBA">
          <w:rPr>
            <w:rStyle w:val="Hyperlink"/>
            <w:rFonts w:eastAsia="SimSun"/>
            <w:sz w:val="20"/>
            <w:lang w:val="ru-RU"/>
          </w:rPr>
          <w:t>www.itu.int</w:t>
        </w:r>
        <w:proofErr w:type="spellEnd"/>
        <w:r w:rsidRPr="00087BBA">
          <w:rPr>
            <w:rStyle w:val="Hyperlink"/>
            <w:rFonts w:eastAsia="SimSun"/>
            <w:sz w:val="20"/>
            <w:lang w:val="ru-RU"/>
          </w:rPr>
          <w:t>/ITU-R/</w:t>
        </w:r>
        <w:proofErr w:type="spellStart"/>
        <w:r w:rsidRPr="00087BBA">
          <w:rPr>
            <w:rStyle w:val="Hyperlink"/>
            <w:rFonts w:eastAsia="SimSun"/>
            <w:sz w:val="20"/>
            <w:lang w:val="ru-RU"/>
          </w:rPr>
          <w:t>go</w:t>
        </w:r>
        <w:proofErr w:type="spellEnd"/>
        <w:r w:rsidRPr="00087BBA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087BBA">
          <w:rPr>
            <w:rStyle w:val="Hyperlink"/>
            <w:rFonts w:eastAsia="SimSun"/>
            <w:sz w:val="20"/>
            <w:lang w:val="ru-RU"/>
          </w:rPr>
          <w:t>patents</w:t>
        </w:r>
        <w:proofErr w:type="spellEnd"/>
        <w:r w:rsidRPr="00087BBA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087BBA">
          <w:rPr>
            <w:rStyle w:val="Hyperlink"/>
            <w:rFonts w:eastAsia="SimSun"/>
            <w:sz w:val="20"/>
            <w:lang w:val="ru-RU"/>
          </w:rPr>
          <w:t>en</w:t>
        </w:r>
        <w:proofErr w:type="spellEnd"/>
      </w:hyperlink>
      <w:r w:rsidRPr="00087BBA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</w:t>
      </w:r>
      <w:proofErr w:type="spellStart"/>
      <w:r w:rsidRPr="00087BBA">
        <w:rPr>
          <w:sz w:val="20"/>
          <w:lang w:val="ru-RU"/>
        </w:rPr>
        <w:t>МЭК</w:t>
      </w:r>
      <w:proofErr w:type="spellEnd"/>
      <w:r w:rsidRPr="00087BBA">
        <w:rPr>
          <w:sz w:val="20"/>
          <w:lang w:val="ru-RU"/>
        </w:rPr>
        <w:t xml:space="preserve"> и база данных патентной информации МСЭ-R.</w:t>
      </w:r>
    </w:p>
    <w:p w:rsidR="00604704" w:rsidRPr="00087BBA" w:rsidRDefault="00604704" w:rsidP="006047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604704" w:rsidRPr="00087BBA" w:rsidTr="00604704">
        <w:trPr>
          <w:jc w:val="center"/>
        </w:trPr>
        <w:tc>
          <w:tcPr>
            <w:tcW w:w="8856" w:type="dxa"/>
            <w:gridSpan w:val="2"/>
          </w:tcPr>
          <w:p w:rsidR="00604704" w:rsidRPr="00087BBA" w:rsidRDefault="00604704" w:rsidP="00604704">
            <w:pPr>
              <w:spacing w:before="180"/>
              <w:jc w:val="center"/>
              <w:rPr>
                <w:b/>
                <w:bCs/>
                <w:lang w:val="ru-RU"/>
              </w:rPr>
            </w:pPr>
            <w:r w:rsidRPr="00087BBA">
              <w:rPr>
                <w:b/>
                <w:bCs/>
                <w:lang w:val="ru-RU"/>
              </w:rPr>
              <w:t>Серии Рекомендаций МСЭ-R</w:t>
            </w:r>
          </w:p>
          <w:p w:rsidR="00604704" w:rsidRPr="00087BBA" w:rsidRDefault="00604704" w:rsidP="0060470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87BBA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proofErr w:type="spellStart"/>
              <w:r w:rsidRPr="00087BBA">
                <w:rPr>
                  <w:rStyle w:val="Hyperlink"/>
                  <w:sz w:val="18"/>
                  <w:lang w:val="ru-RU"/>
                </w:rPr>
                <w:t>http</w:t>
              </w:r>
              <w:proofErr w:type="spellEnd"/>
              <w:r w:rsidRPr="00087BBA">
                <w:rPr>
                  <w:rStyle w:val="Hyperlink"/>
                  <w:sz w:val="18"/>
                  <w:lang w:val="ru-RU"/>
                </w:rPr>
                <w:t>://</w:t>
              </w:r>
              <w:proofErr w:type="spellStart"/>
              <w:r w:rsidRPr="00087BBA">
                <w:rPr>
                  <w:rStyle w:val="Hyperlink"/>
                  <w:sz w:val="18"/>
                  <w:lang w:val="ru-RU"/>
                </w:rPr>
                <w:t>www.itu.int</w:t>
              </w:r>
              <w:proofErr w:type="spellEnd"/>
              <w:r w:rsidRPr="00087BBA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087BBA">
                <w:rPr>
                  <w:rStyle w:val="Hyperlink"/>
                  <w:sz w:val="18"/>
                  <w:lang w:val="ru-RU"/>
                </w:rPr>
                <w:t>publ</w:t>
              </w:r>
              <w:proofErr w:type="spellEnd"/>
              <w:r w:rsidRPr="00087BBA">
                <w:rPr>
                  <w:rStyle w:val="Hyperlink"/>
                  <w:sz w:val="18"/>
                  <w:lang w:val="ru-RU"/>
                </w:rPr>
                <w:t>/R-</w:t>
              </w:r>
              <w:proofErr w:type="spellStart"/>
              <w:r w:rsidRPr="00087BBA">
                <w:rPr>
                  <w:rStyle w:val="Hyperlink"/>
                  <w:sz w:val="18"/>
                  <w:lang w:val="ru-RU"/>
                </w:rPr>
                <w:t>REC</w:t>
              </w:r>
              <w:proofErr w:type="spellEnd"/>
              <w:r w:rsidRPr="00087BBA">
                <w:rPr>
                  <w:rStyle w:val="Hyperlink"/>
                  <w:sz w:val="18"/>
                  <w:lang w:val="ru-RU"/>
                </w:rPr>
                <w:t>/</w:t>
              </w:r>
              <w:proofErr w:type="spellStart"/>
              <w:r w:rsidRPr="00087BBA">
                <w:rPr>
                  <w:rStyle w:val="Hyperlink"/>
                  <w:sz w:val="18"/>
                  <w:lang w:val="ru-RU"/>
                </w:rPr>
                <w:t>en</w:t>
              </w:r>
              <w:proofErr w:type="spellEnd"/>
            </w:hyperlink>
            <w:r w:rsidRPr="00087BBA">
              <w:rPr>
                <w:sz w:val="18"/>
                <w:szCs w:val="18"/>
                <w:lang w:val="ru-RU"/>
              </w:rPr>
              <w:t>.)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7BBA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604704" w:rsidRPr="00087BBA" w:rsidRDefault="00604704" w:rsidP="00604704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087BBA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  <w:tcBorders>
              <w:bottom w:val="nil"/>
            </w:tcBorders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04704" w:rsidRPr="00087BBA" w:rsidRDefault="00604704" w:rsidP="00604704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604704" w:rsidRPr="00087BBA" w:rsidRDefault="00604704" w:rsidP="00195CA0">
            <w:pPr>
              <w:spacing w:before="40" w:after="40"/>
              <w:jc w:val="left"/>
              <w:rPr>
                <w:rFonts w:asciiTheme="majorBidi" w:hAnsiTheme="majorBidi" w:cstheme="majorBidi"/>
                <w:sz w:val="20"/>
                <w:lang w:val="ru-RU"/>
              </w:rPr>
            </w:pPr>
            <w:r w:rsidRPr="00087BBA">
              <w:rPr>
                <w:rFonts w:asciiTheme="majorBidi" w:hAnsiTheme="majorBidi" w:cstheme="majorBidi"/>
                <w:sz w:val="20"/>
                <w:lang w:val="ru-RU"/>
              </w:rPr>
              <w:t>Радиовещательная служба (звуковая)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7BBA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Фиксированная служба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7BBA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087BBA">
              <w:rPr>
                <w:sz w:val="20"/>
                <w:lang w:val="ru-RU"/>
              </w:rPr>
              <w:t>радиоопределения</w:t>
            </w:r>
            <w:proofErr w:type="spellEnd"/>
            <w:r w:rsidRPr="00087BBA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87BBA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604704" w:rsidRPr="00087BBA" w:rsidRDefault="00604704" w:rsidP="00195CA0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87BBA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  <w:tcBorders>
              <w:top w:val="nil"/>
            </w:tcBorders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Радиоастрономия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87BBA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  <w:shd w:val="clear" w:color="auto" w:fill="auto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  <w:shd w:val="clear" w:color="auto" w:fill="auto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</w:tcPr>
          <w:p w:rsidR="00604704" w:rsidRPr="00087BBA" w:rsidRDefault="00604704" w:rsidP="0060470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087BBA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:rsidR="00604704" w:rsidRPr="00087BBA" w:rsidRDefault="00604704" w:rsidP="00195CA0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604704" w:rsidRPr="00087BBA" w:rsidTr="00604704">
        <w:trPr>
          <w:jc w:val="center"/>
        </w:trPr>
        <w:tc>
          <w:tcPr>
            <w:tcW w:w="1188" w:type="dxa"/>
          </w:tcPr>
          <w:p w:rsidR="00604704" w:rsidRPr="00087BBA" w:rsidRDefault="00604704" w:rsidP="00604704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087BBA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604704" w:rsidRPr="00087BBA" w:rsidRDefault="00604704" w:rsidP="00195CA0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87BBA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604704" w:rsidRPr="00087BBA" w:rsidRDefault="00604704" w:rsidP="006047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604704" w:rsidRPr="00087BBA" w:rsidTr="00604704">
        <w:trPr>
          <w:jc w:val="center"/>
        </w:trPr>
        <w:tc>
          <w:tcPr>
            <w:tcW w:w="8856" w:type="dxa"/>
          </w:tcPr>
          <w:p w:rsidR="00604704" w:rsidRPr="00087BBA" w:rsidRDefault="00604704" w:rsidP="008A762D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87BBA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87BBA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195CA0" w:rsidRPr="00087BBA">
              <w:rPr>
                <w:i/>
                <w:iCs/>
                <w:sz w:val="20"/>
                <w:lang w:val="ru-RU"/>
              </w:rPr>
              <w:t> </w:t>
            </w:r>
            <w:r w:rsidRPr="00087BBA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</w:t>
            </w:r>
            <w:r w:rsidR="00477D63" w:rsidRPr="00087BBA">
              <w:rPr>
                <w:i/>
                <w:iCs/>
                <w:sz w:val="20"/>
                <w:lang w:val="ru-RU"/>
              </w:rPr>
              <w:t> </w:t>
            </w:r>
            <w:r w:rsidR="008A762D" w:rsidRPr="00087BBA">
              <w:rPr>
                <w:i/>
                <w:iCs/>
                <w:sz w:val="20"/>
                <w:lang w:val="ru-RU"/>
              </w:rPr>
              <w:t>МСЭ-R </w:t>
            </w:r>
            <w:r w:rsidR="00477D63" w:rsidRPr="00087BBA">
              <w:rPr>
                <w:i/>
                <w:iCs/>
                <w:sz w:val="20"/>
                <w:lang w:val="ru-RU"/>
              </w:rPr>
              <w:t>1</w:t>
            </w:r>
            <w:r w:rsidRPr="00087BBA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604704" w:rsidRPr="00087BBA" w:rsidRDefault="00604704" w:rsidP="008A762D">
      <w:pPr>
        <w:spacing w:before="360"/>
        <w:jc w:val="right"/>
        <w:rPr>
          <w:sz w:val="20"/>
          <w:lang w:val="ru-RU"/>
        </w:rPr>
      </w:pPr>
      <w:r w:rsidRPr="00087BBA">
        <w:rPr>
          <w:i/>
          <w:iCs/>
          <w:sz w:val="20"/>
          <w:lang w:val="ru-RU"/>
        </w:rPr>
        <w:t>Электронная публикация</w:t>
      </w:r>
      <w:r w:rsidRPr="00087BBA">
        <w:rPr>
          <w:i/>
          <w:iCs/>
          <w:sz w:val="20"/>
          <w:lang w:val="ru-RU"/>
        </w:rPr>
        <w:br/>
      </w:r>
      <w:r w:rsidRPr="00087BBA">
        <w:rPr>
          <w:sz w:val="20"/>
          <w:lang w:val="ru-RU"/>
        </w:rPr>
        <w:t>Женева, 201</w:t>
      </w:r>
      <w:r w:rsidR="008A762D" w:rsidRPr="00087BBA">
        <w:rPr>
          <w:sz w:val="20"/>
          <w:lang w:val="ru-RU"/>
        </w:rPr>
        <w:t>4</w:t>
      </w:r>
      <w:r w:rsidRPr="00087BBA">
        <w:rPr>
          <w:sz w:val="20"/>
          <w:lang w:val="ru-RU"/>
        </w:rPr>
        <w:t xml:space="preserve"> г.</w:t>
      </w:r>
    </w:p>
    <w:p w:rsidR="00604704" w:rsidRPr="00087BBA" w:rsidRDefault="00604704" w:rsidP="008A762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87BBA">
        <w:rPr>
          <w:sz w:val="20"/>
          <w:lang w:val="ru-RU"/>
        </w:rPr>
        <w:sym w:font="Symbol" w:char="F0D3"/>
      </w:r>
      <w:r w:rsidRPr="00087BBA">
        <w:rPr>
          <w:sz w:val="20"/>
          <w:lang w:val="ru-RU"/>
        </w:rPr>
        <w:t xml:space="preserve">  ITU 201</w:t>
      </w:r>
      <w:r w:rsidR="008A762D" w:rsidRPr="00087BBA">
        <w:rPr>
          <w:sz w:val="20"/>
          <w:lang w:val="ru-RU"/>
        </w:rPr>
        <w:t>4</w:t>
      </w:r>
    </w:p>
    <w:p w:rsidR="00D52FF5" w:rsidRPr="00087BBA" w:rsidRDefault="00604704" w:rsidP="0060470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4"/>
          <w:lang w:val="ru-RU"/>
        </w:rPr>
      </w:pPr>
      <w:r w:rsidRPr="00087BBA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D52FF5" w:rsidRPr="00087BBA" w:rsidRDefault="00D52FF5" w:rsidP="00D52FF5">
      <w:pPr>
        <w:pStyle w:val="RecNo"/>
        <w:spacing w:before="0"/>
        <w:rPr>
          <w:lang w:val="ru-RU"/>
        </w:rPr>
        <w:sectPr w:rsidR="00D52FF5" w:rsidRPr="00087BBA" w:rsidSect="00604704">
          <w:headerReference w:type="even" r:id="rId12"/>
          <w:headerReference w:type="default" r:id="rId13"/>
          <w:headerReference w:type="firs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  <w:docGrid w:linePitch="299"/>
        </w:sectPr>
      </w:pPr>
    </w:p>
    <w:p w:rsidR="00D52FF5" w:rsidRPr="00087BBA" w:rsidRDefault="00604704" w:rsidP="008468F3">
      <w:pPr>
        <w:pStyle w:val="RecNo"/>
        <w:spacing w:before="0"/>
        <w:rPr>
          <w:lang w:val="ru-RU"/>
        </w:rPr>
      </w:pPr>
      <w:proofErr w:type="gramStart"/>
      <w:r w:rsidRPr="00087BBA">
        <w:rPr>
          <w:lang w:val="ru-RU"/>
        </w:rPr>
        <w:lastRenderedPageBreak/>
        <w:t xml:space="preserve">РЕКОМЕНДАЦИЯ  </w:t>
      </w:r>
      <w:r w:rsidRPr="00087BBA">
        <w:rPr>
          <w:rStyle w:val="href"/>
          <w:lang w:val="ru-RU"/>
        </w:rPr>
        <w:t>МСЭ</w:t>
      </w:r>
      <w:proofErr w:type="gramEnd"/>
      <w:r w:rsidRPr="00087BBA">
        <w:rPr>
          <w:rStyle w:val="href"/>
          <w:lang w:val="ru-RU"/>
        </w:rPr>
        <w:t>-</w:t>
      </w:r>
      <w:r w:rsidR="00D52FF5" w:rsidRPr="00087BBA">
        <w:rPr>
          <w:rStyle w:val="href"/>
          <w:lang w:val="ru-RU"/>
        </w:rPr>
        <w:t xml:space="preserve">R </w:t>
      </w:r>
      <w:r w:rsidRPr="00087BBA">
        <w:rPr>
          <w:rStyle w:val="href"/>
          <w:lang w:val="ru-RU"/>
        </w:rPr>
        <w:t xml:space="preserve"> </w:t>
      </w:r>
      <w:proofErr w:type="spellStart"/>
      <w:r w:rsidR="00D52FF5" w:rsidRPr="00087BBA">
        <w:rPr>
          <w:rStyle w:val="href"/>
          <w:lang w:val="ru-RU"/>
        </w:rPr>
        <w:t>P.526</w:t>
      </w:r>
      <w:proofErr w:type="spellEnd"/>
      <w:r w:rsidR="00D52FF5" w:rsidRPr="00087BBA">
        <w:rPr>
          <w:rStyle w:val="href"/>
          <w:lang w:val="ru-RU"/>
        </w:rPr>
        <w:t>-1</w:t>
      </w:r>
      <w:r w:rsidR="008468F3" w:rsidRPr="00087BBA">
        <w:rPr>
          <w:rStyle w:val="href"/>
          <w:lang w:val="ru-RU"/>
        </w:rPr>
        <w:t>3</w:t>
      </w:r>
    </w:p>
    <w:p w:rsidR="00D52FF5" w:rsidRPr="00087BBA" w:rsidRDefault="00D52FF5" w:rsidP="00D52FF5">
      <w:pPr>
        <w:pStyle w:val="Rectitle"/>
        <w:rPr>
          <w:lang w:val="ru-RU"/>
        </w:rPr>
      </w:pPr>
      <w:r w:rsidRPr="00087BBA">
        <w:rPr>
          <w:lang w:val="ru-RU"/>
        </w:rPr>
        <w:t>Распространение радиоволн за счет дифракции</w:t>
      </w:r>
    </w:p>
    <w:p w:rsidR="00D52FF5" w:rsidRPr="00087BBA" w:rsidRDefault="00D52FF5" w:rsidP="00D52FF5">
      <w:pPr>
        <w:pStyle w:val="Recref"/>
        <w:rPr>
          <w:lang w:val="ru-RU"/>
        </w:rPr>
      </w:pPr>
      <w:bookmarkStart w:id="1" w:name="Related_Questions"/>
      <w:r w:rsidRPr="00087BBA">
        <w:rPr>
          <w:lang w:val="ru-RU"/>
        </w:rPr>
        <w:t>(Вопрос МСЭ-R 202/3)</w:t>
      </w:r>
      <w:bookmarkEnd w:id="1"/>
    </w:p>
    <w:p w:rsidR="00604704" w:rsidRPr="00087BBA" w:rsidRDefault="00604704" w:rsidP="00604704">
      <w:pPr>
        <w:pStyle w:val="Recdate"/>
        <w:rPr>
          <w:lang w:val="ru-RU"/>
        </w:rPr>
      </w:pPr>
      <w:bookmarkStart w:id="2" w:name="Revision_history"/>
    </w:p>
    <w:p w:rsidR="00D52FF5" w:rsidRPr="00087BBA" w:rsidRDefault="00D52FF5" w:rsidP="00604704">
      <w:pPr>
        <w:pStyle w:val="Recdate"/>
        <w:rPr>
          <w:lang w:val="ru-RU"/>
        </w:rPr>
      </w:pPr>
      <w:r w:rsidRPr="00087BBA">
        <w:rPr>
          <w:lang w:val="ru-RU"/>
        </w:rPr>
        <w:t>(1978-1982-1992-1994-1995-1997-1999-2001-</w:t>
      </w:r>
      <w:r w:rsidR="00195CA0" w:rsidRPr="00087BBA">
        <w:rPr>
          <w:lang w:val="ru-RU"/>
        </w:rPr>
        <w:t>2003-</w:t>
      </w:r>
      <w:r w:rsidRPr="00087BBA">
        <w:rPr>
          <w:lang w:val="ru-RU"/>
        </w:rPr>
        <w:t>2005-2007-2009</w:t>
      </w:r>
      <w:r w:rsidR="009064F0" w:rsidRPr="00087BBA">
        <w:rPr>
          <w:lang w:val="ru-RU"/>
        </w:rPr>
        <w:t>-2012</w:t>
      </w:r>
      <w:r w:rsidR="008468F3" w:rsidRPr="00087BBA">
        <w:rPr>
          <w:lang w:val="ru-RU"/>
        </w:rPr>
        <w:t>-2013</w:t>
      </w:r>
      <w:r w:rsidRPr="00087BBA">
        <w:rPr>
          <w:lang w:val="ru-RU"/>
        </w:rPr>
        <w:t>)</w:t>
      </w:r>
      <w:bookmarkEnd w:id="2"/>
    </w:p>
    <w:p w:rsidR="00D52FF5" w:rsidRPr="00087BBA" w:rsidRDefault="00D52FF5" w:rsidP="00B22B94">
      <w:pPr>
        <w:pStyle w:val="HeadingSum"/>
        <w:spacing w:before="480"/>
        <w:rPr>
          <w:lang w:val="ru-RU"/>
        </w:rPr>
      </w:pPr>
      <w:r w:rsidRPr="00087BBA">
        <w:rPr>
          <w:lang w:val="ru-RU"/>
        </w:rPr>
        <w:t>Сфера применения</w:t>
      </w:r>
    </w:p>
    <w:p w:rsidR="00D52FF5" w:rsidRPr="00087BBA" w:rsidRDefault="00D52FF5" w:rsidP="00D52FF5">
      <w:pPr>
        <w:pStyle w:val="Summary"/>
        <w:rPr>
          <w:lang w:val="ru-RU" w:eastAsia="ko-KR"/>
        </w:rPr>
      </w:pPr>
      <w:r w:rsidRPr="00087BBA">
        <w:rPr>
          <w:lang w:val="ru-RU" w:eastAsia="ko-KR"/>
        </w:rPr>
        <w:t xml:space="preserve">В настоящей Рекомендации представлено несколько моделей, позволяющих читателю оценить влияние дифракции на напряженность принимаемого поля. Эти модели применимы к разным типам препятствий и различным геометрическим формам трасс. </w:t>
      </w:r>
    </w:p>
    <w:p w:rsidR="00D52FF5" w:rsidRPr="00087BBA" w:rsidRDefault="00D52FF5" w:rsidP="00592DEF">
      <w:pPr>
        <w:pStyle w:val="Normalaftertitle"/>
        <w:rPr>
          <w:lang w:val="ru-RU"/>
        </w:rPr>
      </w:pPr>
      <w:r w:rsidRPr="00087BBA">
        <w:rPr>
          <w:lang w:val="ru-RU"/>
        </w:rPr>
        <w:t>Ассамблея радиосвязи МСЭ,</w:t>
      </w:r>
    </w:p>
    <w:p w:rsidR="00D52FF5" w:rsidRPr="00087BBA" w:rsidRDefault="00D52FF5" w:rsidP="00D52FF5">
      <w:pPr>
        <w:pStyle w:val="Call"/>
        <w:rPr>
          <w:lang w:val="ru-RU"/>
        </w:rPr>
      </w:pPr>
      <w:r w:rsidRPr="00087BBA">
        <w:rPr>
          <w:lang w:val="ru-RU"/>
        </w:rPr>
        <w:t>учитывая</w:t>
      </w:r>
      <w:r w:rsidRPr="00087BBA">
        <w:rPr>
          <w:i w:val="0"/>
          <w:lang w:val="ru-RU"/>
        </w:rPr>
        <w:t>,</w:t>
      </w:r>
    </w:p>
    <w:p w:rsidR="00D52FF5" w:rsidRPr="00087BBA" w:rsidRDefault="00D52FF5" w:rsidP="0088340F">
      <w:pPr>
        <w:rPr>
          <w:lang w:val="ru-RU"/>
        </w:rPr>
      </w:pPr>
      <w:r w:rsidRPr="00087BBA">
        <w:rPr>
          <w:lang w:val="ru-RU"/>
        </w:rPr>
        <w:t>что имеется потребность в технической информации для расчета напряженности поля на трассах,</w:t>
      </w:r>
    </w:p>
    <w:p w:rsidR="00D52FF5" w:rsidRPr="00087BBA" w:rsidRDefault="00D52FF5" w:rsidP="00D52FF5">
      <w:pPr>
        <w:pStyle w:val="Call"/>
        <w:rPr>
          <w:lang w:val="ru-RU"/>
        </w:rPr>
      </w:pPr>
      <w:r w:rsidRPr="00087BBA">
        <w:rPr>
          <w:lang w:val="ru-RU"/>
        </w:rPr>
        <w:t>рекомендует</w:t>
      </w:r>
      <w:r w:rsidRPr="00087BBA">
        <w:rPr>
          <w:i w:val="0"/>
          <w:lang w:val="ru-RU"/>
        </w:rPr>
        <w:t>,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чтобы для расчета напряженности поля на дифракционных трассах, включая дифракцию </w:t>
      </w:r>
      <w:r w:rsidR="00631B02" w:rsidRPr="00087BBA">
        <w:rPr>
          <w:lang w:val="ru-RU"/>
        </w:rPr>
        <w:t xml:space="preserve">над сферической поверхностью </w:t>
      </w:r>
      <w:r w:rsidRPr="00087BBA">
        <w:rPr>
          <w:lang w:val="ru-RU"/>
        </w:rPr>
        <w:t>Земли или над пересеченной местностью с препятствиями различного вида, использовались методы, описанные в Приложении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>.</w:t>
      </w:r>
    </w:p>
    <w:p w:rsidR="00195CA0" w:rsidRPr="00087BBA" w:rsidRDefault="00195CA0" w:rsidP="00592DEF">
      <w:pPr>
        <w:rPr>
          <w:lang w:val="ru-RU"/>
        </w:rPr>
      </w:pPr>
    </w:p>
    <w:p w:rsidR="00592DEF" w:rsidRPr="00087BBA" w:rsidRDefault="00592DEF" w:rsidP="00592DEF">
      <w:pPr>
        <w:rPr>
          <w:lang w:val="ru-RU"/>
        </w:rPr>
      </w:pPr>
    </w:p>
    <w:p w:rsidR="00D52FF5" w:rsidRPr="00087BBA" w:rsidRDefault="00D52FF5" w:rsidP="00195CA0">
      <w:pPr>
        <w:pStyle w:val="AnnexNoTitle"/>
        <w:rPr>
          <w:bCs/>
          <w:lang w:val="ru-RU"/>
        </w:rPr>
      </w:pPr>
      <w:r w:rsidRPr="00087BBA">
        <w:rPr>
          <w:lang w:val="ru-RU"/>
        </w:rPr>
        <w:t>Приложение</w:t>
      </w:r>
      <w:r w:rsidR="00477D63" w:rsidRPr="00087BBA">
        <w:rPr>
          <w:lang w:val="ru-RU"/>
        </w:rPr>
        <w:t> 1</w:t>
      </w:r>
    </w:p>
    <w:p w:rsidR="00D52FF5" w:rsidRPr="00087BBA" w:rsidRDefault="00D52FF5" w:rsidP="00D52FF5">
      <w:pPr>
        <w:pStyle w:val="Heading1"/>
        <w:rPr>
          <w:lang w:val="ru-RU"/>
        </w:rPr>
      </w:pPr>
      <w:r w:rsidRPr="00087BBA">
        <w:rPr>
          <w:lang w:val="ru-RU"/>
        </w:rPr>
        <w:t>1</w:t>
      </w:r>
      <w:r w:rsidRPr="00087BBA">
        <w:rPr>
          <w:lang w:val="ru-RU"/>
        </w:rPr>
        <w:tab/>
        <w:t>Введение</w:t>
      </w:r>
    </w:p>
    <w:p w:rsidR="00D52FF5" w:rsidRPr="00087BBA" w:rsidRDefault="005C3368" w:rsidP="00C15B1E">
      <w:pPr>
        <w:rPr>
          <w:lang w:val="ru-RU"/>
        </w:rPr>
      </w:pPr>
      <w:r w:rsidRPr="00087BBA">
        <w:rPr>
          <w:lang w:val="ru-RU"/>
        </w:rPr>
        <w:t>Д</w:t>
      </w:r>
      <w:r w:rsidR="00D52FF5" w:rsidRPr="00087BBA">
        <w:rPr>
          <w:lang w:val="ru-RU"/>
        </w:rPr>
        <w:t xml:space="preserve">ифракция формируется только поверхностью земли или другими препятствиями, </w:t>
      </w:r>
      <w:r w:rsidRPr="00087BBA">
        <w:rPr>
          <w:lang w:val="ru-RU"/>
        </w:rPr>
        <w:t xml:space="preserve">однако </w:t>
      </w:r>
      <w:r w:rsidR="00D52FF5" w:rsidRPr="00087BBA">
        <w:rPr>
          <w:lang w:val="ru-RU"/>
        </w:rPr>
        <w:t xml:space="preserve">для оценки геометрических параметров, относящихся к вертикальной плоскости трассы (угол дифракции, радиус кривизны, высота препятствия), необходимо учитывать среднюю атмосферную рефракцию на трассе передачи. С этой целью профиль трассы должен быть проведен с учетом соответствующего эквивалентного радиуса Земли (Рекомендация МСЭ-R </w:t>
      </w:r>
      <w:proofErr w:type="spellStart"/>
      <w:r w:rsidR="00D52FF5" w:rsidRPr="00087BBA">
        <w:rPr>
          <w:lang w:val="ru-RU"/>
        </w:rPr>
        <w:t>P.834</w:t>
      </w:r>
      <w:proofErr w:type="spellEnd"/>
      <w:r w:rsidR="00D52FF5" w:rsidRPr="00087BBA">
        <w:rPr>
          <w:lang w:val="ru-RU"/>
        </w:rPr>
        <w:t>). Если нет другой информации, то в качестве базового значения может быть принята величина эквив</w:t>
      </w:r>
      <w:r w:rsidR="00707D80" w:rsidRPr="00087BBA">
        <w:rPr>
          <w:lang w:val="ru-RU"/>
        </w:rPr>
        <w:t>алентного радиуса Земли, равная </w:t>
      </w:r>
      <w:r w:rsidR="00D52FF5" w:rsidRPr="00087BBA">
        <w:rPr>
          <w:lang w:val="ru-RU"/>
        </w:rPr>
        <w:t>8500 км.</w:t>
      </w:r>
    </w:p>
    <w:p w:rsidR="00D52FF5" w:rsidRPr="00087BBA" w:rsidRDefault="00D52FF5" w:rsidP="00D52FF5">
      <w:pPr>
        <w:pStyle w:val="Heading1"/>
        <w:rPr>
          <w:lang w:val="ru-RU"/>
        </w:rPr>
      </w:pPr>
      <w:r w:rsidRPr="00087BBA">
        <w:rPr>
          <w:lang w:val="ru-RU"/>
        </w:rPr>
        <w:t>2</w:t>
      </w:r>
      <w:r w:rsidRPr="00087BBA">
        <w:rPr>
          <w:lang w:val="ru-RU"/>
        </w:rPr>
        <w:tab/>
        <w:t>Базовые концепции</w:t>
      </w:r>
    </w:p>
    <w:p w:rsidR="00592DEF" w:rsidRPr="00087BBA" w:rsidRDefault="00D52FF5" w:rsidP="00DB7D51">
      <w:pPr>
        <w:rPr>
          <w:lang w:val="ru-RU"/>
        </w:rPr>
      </w:pPr>
      <w:r w:rsidRPr="00087BBA">
        <w:rPr>
          <w:lang w:val="ru-RU"/>
        </w:rPr>
        <w:t>На дифракцию радиоволн над поверхностью Земли оказывают влияние неровности рельефа местности. В этой ситуации прежде чем приступать к дальнейшему изучению методов прогнозирования для данного механизма распространения, в настоящем разделе рассматриваются несколько базовых концепций.</w:t>
      </w:r>
    </w:p>
    <w:p w:rsidR="00D52FF5" w:rsidRPr="00087BBA" w:rsidRDefault="00D52FF5" w:rsidP="00592DEF">
      <w:pPr>
        <w:pStyle w:val="Heading2"/>
        <w:keepNext w:val="0"/>
        <w:keepLines w:val="0"/>
        <w:rPr>
          <w:lang w:val="ru-RU"/>
        </w:rPr>
      </w:pPr>
      <w:r w:rsidRPr="00087BBA">
        <w:rPr>
          <w:lang w:val="ru-RU"/>
        </w:rPr>
        <w:t>2.1</w:t>
      </w:r>
      <w:r w:rsidRPr="00087BBA">
        <w:rPr>
          <w:lang w:val="ru-RU"/>
        </w:rPr>
        <w:tab/>
        <w:t>Эллипсоиды Френеля и зоны Френеля</w:t>
      </w:r>
    </w:p>
    <w:p w:rsidR="00D52FF5" w:rsidRPr="00087BBA" w:rsidRDefault="00D52FF5" w:rsidP="00592DEF">
      <w:pPr>
        <w:rPr>
          <w:lang w:val="ru-RU"/>
        </w:rPr>
      </w:pPr>
      <w:r w:rsidRPr="00087BBA">
        <w:rPr>
          <w:lang w:val="ru-RU"/>
        </w:rPr>
        <w:t>При исследовании распространения радиоволн между двумя точками A и B пространство между ними можно разбить на семейство эллипсоидов, известных как эллипсоиды Френеля, фокусы которых находятся в точках A и B, и для любой точки M на каждом эллипсоиде выполняется соотношение:</w:t>
      </w:r>
    </w:p>
    <w:p w:rsidR="00D52FF5" w:rsidRPr="00087BBA" w:rsidRDefault="00D52FF5" w:rsidP="00592DEF">
      <w:pPr>
        <w:pStyle w:val="Equation"/>
        <w:keepNext/>
        <w:rPr>
          <w:lang w:val="ru-RU"/>
        </w:rPr>
      </w:pPr>
      <w:r w:rsidRPr="00087BBA">
        <w:rPr>
          <w:lang w:val="ru-RU"/>
        </w:rPr>
        <w:lastRenderedPageBreak/>
        <w:tab/>
      </w:r>
      <w:r w:rsidRPr="00087BBA">
        <w:rPr>
          <w:lang w:val="ru-RU"/>
        </w:rPr>
        <w:tab/>
      </w:r>
      <w:r w:rsidR="00DB7D51" w:rsidRPr="00087BBA">
        <w:rPr>
          <w:position w:val="-22"/>
          <w:lang w:val="ru-RU"/>
        </w:rPr>
        <w:object w:dxaOrig="238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7pt;height:28.8pt" o:ole="">
            <v:imagedata r:id="rId15" o:title=""/>
          </v:shape>
          <o:OLEObject Type="Embed" ProgID="Equation.3" ShapeID="_x0000_i1025" DrawAspect="Content" ObjectID="_1470645626" r:id="rId16"/>
        </w:object>
      </w:r>
      <w:r w:rsidR="009D4703" w:rsidRPr="00087BBA">
        <w:rPr>
          <w:lang w:val="ru-RU"/>
        </w:rPr>
        <w:t>,</w:t>
      </w:r>
      <w:r w:rsidRPr="00087BBA">
        <w:rPr>
          <w:lang w:val="ru-RU"/>
        </w:rPr>
        <w:tab/>
        <w:t>(1)</w:t>
      </w:r>
    </w:p>
    <w:p w:rsidR="00CD77FE" w:rsidRPr="00087BBA" w:rsidRDefault="00CD77FE" w:rsidP="00CD77FE">
      <w:pPr>
        <w:pStyle w:val="Blanc"/>
        <w:rPr>
          <w:lang w:val="ru-RU"/>
        </w:rPr>
      </w:pPr>
    </w:p>
    <w:p w:rsidR="00D52FF5" w:rsidRPr="00087BBA" w:rsidRDefault="00D52FF5" w:rsidP="009B678C">
      <w:pPr>
        <w:rPr>
          <w:lang w:val="ru-RU"/>
        </w:rPr>
      </w:pPr>
      <w:r w:rsidRPr="00087BBA">
        <w:rPr>
          <w:lang w:val="ru-RU"/>
        </w:rPr>
        <w:t xml:space="preserve">где </w:t>
      </w:r>
      <w:r w:rsidRPr="00087BBA">
        <w:rPr>
          <w:i/>
          <w:iCs/>
          <w:lang w:val="ru-RU"/>
        </w:rPr>
        <w:t>n</w:t>
      </w:r>
      <w:r w:rsidRPr="00087BBA">
        <w:rPr>
          <w:lang w:val="ru-RU"/>
        </w:rPr>
        <w:t xml:space="preserve"> – целое число, характеризующее эллипсоид (</w:t>
      </w:r>
      <w:proofErr w:type="gramStart"/>
      <w:r w:rsidRPr="00087BBA">
        <w:rPr>
          <w:i/>
          <w:iCs/>
          <w:lang w:val="ru-RU"/>
        </w:rPr>
        <w:t>n</w:t>
      </w:r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1</w:t>
      </w:r>
      <w:proofErr w:type="gramEnd"/>
      <w:r w:rsidRPr="00087BBA">
        <w:rPr>
          <w:lang w:val="ru-RU"/>
        </w:rPr>
        <w:t xml:space="preserve"> соответствует первому эллипсоиду Френеля и т. д.), а </w:t>
      </w:r>
      <w:r w:rsidRPr="00087BBA">
        <w:rPr>
          <w:lang w:val="ru-RU"/>
        </w:rPr>
        <w:sym w:font="Symbol" w:char="F06C"/>
      </w:r>
      <w:r w:rsidRPr="00087BBA">
        <w:rPr>
          <w:lang w:val="ru-RU"/>
        </w:rPr>
        <w:t xml:space="preserve"> – длина волны.</w:t>
      </w:r>
    </w:p>
    <w:p w:rsidR="00D52FF5" w:rsidRPr="00087BBA" w:rsidRDefault="00D52FF5" w:rsidP="003674F7">
      <w:pPr>
        <w:rPr>
          <w:lang w:val="ru-RU"/>
        </w:rPr>
      </w:pPr>
      <w:r w:rsidRPr="00087BBA">
        <w:rPr>
          <w:lang w:val="ru-RU"/>
        </w:rPr>
        <w:t>На практике обычно предполагается, что распространение происходит по линии прямой видимости (</w:t>
      </w:r>
      <w:proofErr w:type="spellStart"/>
      <w:r w:rsidRPr="00087BBA">
        <w:rPr>
          <w:lang w:val="ru-RU"/>
        </w:rPr>
        <w:t>LoS</w:t>
      </w:r>
      <w:proofErr w:type="spellEnd"/>
      <w:r w:rsidRPr="00087BBA">
        <w:rPr>
          <w:lang w:val="ru-RU"/>
        </w:rPr>
        <w:t>), т</w:t>
      </w:r>
      <w:r w:rsidR="003674F7" w:rsidRPr="00087BBA">
        <w:rPr>
          <w:lang w:val="ru-RU"/>
        </w:rPr>
        <w:t>. е.</w:t>
      </w:r>
      <w:r w:rsidRPr="00087BBA">
        <w:rPr>
          <w:lang w:val="ru-RU"/>
        </w:rPr>
        <w:t xml:space="preserve"> явлением дифракции можно пренебречь, если внутри первого эллипсоида Френеля нет препятствий.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Радиус эллипсоида в точке между передатчиком и приемником может быть приблизительно определен </w:t>
      </w:r>
      <w:r w:rsidRPr="00087BBA">
        <w:rPr>
          <w:szCs w:val="22"/>
          <w:lang w:val="ru-RU"/>
        </w:rPr>
        <w:t>в самосогласованных единицах</w:t>
      </w:r>
      <w:r w:rsidRPr="00087BBA">
        <w:rPr>
          <w:lang w:val="ru-RU"/>
        </w:rPr>
        <w:t xml:space="preserve"> как:</w:t>
      </w:r>
    </w:p>
    <w:p w:rsidR="00CD77FE" w:rsidRPr="00087BBA" w:rsidRDefault="00CD77FE" w:rsidP="00CD77FE">
      <w:pPr>
        <w:pStyle w:val="Blanc"/>
        <w:rPr>
          <w:lang w:val="ru-RU"/>
        </w:rPr>
      </w:pPr>
    </w:p>
    <w:p w:rsidR="00D52FF5" w:rsidRPr="00087BBA" w:rsidRDefault="00D52FF5" w:rsidP="007B4D6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7B4D62" w:rsidRPr="00087BBA">
        <w:rPr>
          <w:position w:val="-30"/>
          <w:lang w:val="ru-RU"/>
        </w:rPr>
        <w:object w:dxaOrig="1880" w:dyaOrig="760">
          <v:shape id="_x0000_i1814" type="#_x0000_t75" style="width:93.9pt;height:35.7pt" o:ole="">
            <v:imagedata r:id="rId17" o:title=""/>
          </v:shape>
          <o:OLEObject Type="Embed" ProgID="Equation.3" ShapeID="_x0000_i1814" DrawAspect="Content" ObjectID="_1470645627" r:id="rId18"/>
        </w:object>
      </w:r>
      <w:r w:rsidRPr="00087BBA">
        <w:rPr>
          <w:lang w:val="ru-RU"/>
        </w:rPr>
        <w:tab/>
        <w:t>(2)</w:t>
      </w:r>
    </w:p>
    <w:p w:rsidR="00CD77FE" w:rsidRPr="00087BBA" w:rsidRDefault="00CD77FE" w:rsidP="00CD77FE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или в практических единицах:</w:t>
      </w:r>
    </w:p>
    <w:p w:rsidR="00CD77FE" w:rsidRPr="00087BBA" w:rsidRDefault="00CD77FE" w:rsidP="00CD77FE">
      <w:pPr>
        <w:pStyle w:val="Blanc"/>
        <w:rPr>
          <w:lang w:val="ru-RU"/>
        </w:rPr>
      </w:pPr>
    </w:p>
    <w:p w:rsidR="00D52FF5" w:rsidRPr="00087BBA" w:rsidRDefault="00D52FF5" w:rsidP="007B4D6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7B4D62" w:rsidRPr="00087BBA">
        <w:rPr>
          <w:position w:val="-30"/>
          <w:lang w:val="ru-RU"/>
        </w:rPr>
        <w:object w:dxaOrig="2560" w:dyaOrig="760">
          <v:shape id="_x0000_i1027" type="#_x0000_t75" style="width:129.6pt;height:35.7pt" o:ole="">
            <v:imagedata r:id="rId19" o:title=""/>
          </v:shape>
          <o:OLEObject Type="Embed" ProgID="Equation.3" ShapeID="_x0000_i1027" DrawAspect="Content" ObjectID="_1470645628" r:id="rId20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(3)</w:t>
      </w:r>
    </w:p>
    <w:p w:rsidR="00CD77FE" w:rsidRPr="00087BBA" w:rsidRDefault="00CD77FE" w:rsidP="00CD77FE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где </w:t>
      </w:r>
      <w:r w:rsidRPr="00087BBA">
        <w:rPr>
          <w:i/>
          <w:iCs/>
          <w:lang w:val="ru-RU"/>
        </w:rPr>
        <w:t>f</w:t>
      </w:r>
      <w:r w:rsidRPr="00087BBA">
        <w:rPr>
          <w:lang w:val="ru-RU"/>
        </w:rPr>
        <w:t xml:space="preserve"> – частота (МГц), а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– расстояния (км) между передатчиком и приемником в точке, где вычисляется радиус эллипсоида (м).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В некоторых случаях приходится рассматривать зоны Френеля, которые получены в результате пересечения семейства эллипсоидов плоскостью. Зона с номером </w:t>
      </w:r>
      <w:r w:rsidRPr="00087BBA">
        <w:rPr>
          <w:i/>
          <w:iCs/>
          <w:lang w:val="ru-RU"/>
        </w:rPr>
        <w:t>n</w:t>
      </w:r>
      <w:r w:rsidRPr="00087BBA">
        <w:rPr>
          <w:lang w:val="ru-RU"/>
        </w:rPr>
        <w:t xml:space="preserve"> является участком между кривыми, полученными от </w:t>
      </w:r>
      <w:r w:rsidRPr="00087BBA">
        <w:rPr>
          <w:i/>
          <w:iCs/>
          <w:lang w:val="ru-RU"/>
        </w:rPr>
        <w:t>n</w:t>
      </w:r>
      <w:r w:rsidRPr="00087BBA">
        <w:rPr>
          <w:lang w:val="ru-RU"/>
        </w:rPr>
        <w:t>-</w:t>
      </w:r>
      <w:proofErr w:type="spellStart"/>
      <w:r w:rsidRPr="00087BBA">
        <w:rPr>
          <w:lang w:val="ru-RU"/>
        </w:rPr>
        <w:t>го</w:t>
      </w:r>
      <w:proofErr w:type="spellEnd"/>
      <w:r w:rsidRPr="00087BBA">
        <w:rPr>
          <w:lang w:val="ru-RU"/>
        </w:rPr>
        <w:t xml:space="preserve"> и (</w:t>
      </w:r>
      <w:r w:rsidRPr="00087BBA">
        <w:rPr>
          <w:i/>
          <w:iCs/>
          <w:lang w:val="ru-RU"/>
        </w:rPr>
        <w:t>n</w:t>
      </w:r>
      <w:r w:rsidRPr="00087BBA">
        <w:rPr>
          <w:lang w:val="ru-RU"/>
        </w:rPr>
        <w:t> – </w:t>
      </w:r>
      <w:proofErr w:type="gramStart"/>
      <w:r w:rsidRPr="00087BBA">
        <w:rPr>
          <w:lang w:val="ru-RU"/>
        </w:rPr>
        <w:t>1)-</w:t>
      </w:r>
      <w:proofErr w:type="gramEnd"/>
      <w:r w:rsidRPr="00087BBA">
        <w:rPr>
          <w:lang w:val="ru-RU"/>
        </w:rPr>
        <w:t>го эллипсоидов, соответственно.</w:t>
      </w:r>
    </w:p>
    <w:p w:rsidR="00D52FF5" w:rsidRPr="00087BBA" w:rsidRDefault="00D52FF5" w:rsidP="00D52FF5">
      <w:pPr>
        <w:pStyle w:val="Heading2"/>
        <w:rPr>
          <w:lang w:val="ru-RU"/>
        </w:rPr>
      </w:pPr>
      <w:r w:rsidRPr="00087BBA">
        <w:rPr>
          <w:lang w:val="ru-RU"/>
        </w:rPr>
        <w:t>2.2</w:t>
      </w:r>
      <w:r w:rsidRPr="00087BBA">
        <w:rPr>
          <w:lang w:val="ru-RU"/>
        </w:rPr>
        <w:tab/>
        <w:t>Ширина области полутени</w:t>
      </w:r>
    </w:p>
    <w:p w:rsidR="00D52FF5" w:rsidRPr="00087BBA" w:rsidRDefault="00D52FF5" w:rsidP="00631B02">
      <w:pPr>
        <w:rPr>
          <w:lang w:val="ru-RU"/>
        </w:rPr>
      </w:pPr>
      <w:r w:rsidRPr="00087BBA">
        <w:rPr>
          <w:lang w:val="ru-RU"/>
        </w:rPr>
        <w:t>Переход от света к тени определяется областью полутени. Этот переход происходит вдоль узкой полоски (ширина области полутени) на границе геометрической тени. На рисунке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 показана ширина области полутени (W) в случае передатчика, расположенного на высоте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</w:t>
      </w:r>
      <w:r w:rsidR="00631B02" w:rsidRPr="00087BBA">
        <w:rPr>
          <w:lang w:val="ru-RU"/>
        </w:rPr>
        <w:t>над</w:t>
      </w:r>
      <w:r w:rsidRPr="00087BBA">
        <w:rPr>
          <w:lang w:val="ru-RU"/>
        </w:rPr>
        <w:t xml:space="preserve"> гладкой сферической</w:t>
      </w:r>
      <w:r w:rsidR="0019598F" w:rsidRPr="00087BBA">
        <w:rPr>
          <w:lang w:val="ru-RU"/>
        </w:rPr>
        <w:t xml:space="preserve"> поверхност</w:t>
      </w:r>
      <w:r w:rsidR="00631B02" w:rsidRPr="00087BBA">
        <w:rPr>
          <w:lang w:val="ru-RU"/>
        </w:rPr>
        <w:t>ью</w:t>
      </w:r>
      <w:r w:rsidRPr="00087BBA">
        <w:rPr>
          <w:lang w:val="ru-RU"/>
        </w:rPr>
        <w:t xml:space="preserve"> Земл</w:t>
      </w:r>
      <w:r w:rsidR="0019598F" w:rsidRPr="00087BBA">
        <w:rPr>
          <w:lang w:val="ru-RU"/>
        </w:rPr>
        <w:t>и</w:t>
      </w:r>
      <w:r w:rsidRPr="00087BBA">
        <w:rPr>
          <w:lang w:val="ru-RU"/>
        </w:rPr>
        <w:t>, которая определяется как:</w:t>
      </w:r>
    </w:p>
    <w:p w:rsidR="00CD77FE" w:rsidRPr="00087BBA" w:rsidRDefault="00CD77FE" w:rsidP="00CD77FE">
      <w:pPr>
        <w:pStyle w:val="Blanc"/>
        <w:rPr>
          <w:lang w:val="ru-RU"/>
        </w:rPr>
      </w:pPr>
    </w:p>
    <w:p w:rsidR="00D52FF5" w:rsidRPr="00087BBA" w:rsidRDefault="00D52FF5" w:rsidP="00AF71BF">
      <w:pPr>
        <w:pStyle w:val="Equation"/>
        <w:tabs>
          <w:tab w:val="left" w:pos="6804"/>
        </w:tabs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AF71BF" w:rsidRPr="00087BBA">
        <w:rPr>
          <w:position w:val="-30"/>
          <w:lang w:val="ru-RU"/>
        </w:rPr>
        <w:object w:dxaOrig="1440" w:dyaOrig="760">
          <v:shape id="_x0000_i1028" type="#_x0000_t75" style="width:78.9pt;height:39.15pt" o:ole="">
            <v:imagedata r:id="rId21" o:title=""/>
          </v:shape>
          <o:OLEObject Type="Embed" ProgID="Equation.3" ShapeID="_x0000_i1028" DrawAspect="Content" ObjectID="_1470645629" r:id="rId22"/>
        </w:object>
      </w:r>
      <w:r w:rsidRPr="00087BBA">
        <w:rPr>
          <w:lang w:val="ru-RU"/>
        </w:rPr>
        <w:tab/>
      </w:r>
      <w:proofErr w:type="gramStart"/>
      <w:r w:rsidRPr="00087BBA">
        <w:rPr>
          <w:lang w:val="ru-RU"/>
        </w:rPr>
        <w:t>м,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(4)</w:t>
      </w:r>
    </w:p>
    <w:p w:rsidR="00CD77FE" w:rsidRPr="00087BBA" w:rsidRDefault="00CD77FE" w:rsidP="00CD77FE">
      <w:pPr>
        <w:pStyle w:val="Blanc"/>
        <w:rPr>
          <w:lang w:val="ru-RU"/>
        </w:rPr>
      </w:pPr>
    </w:p>
    <w:p w:rsidR="00D52FF5" w:rsidRPr="00087BBA" w:rsidRDefault="00D52FF5" w:rsidP="00DB7D51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CD65D1">
      <w:pPr>
        <w:pStyle w:val="Equationlegend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sym w:font="Symbol" w:char="F06C"/>
      </w:r>
      <w:r w:rsidRPr="00087BBA">
        <w:rPr>
          <w:lang w:val="ru-RU"/>
        </w:rPr>
        <w:t xml:space="preserve">: </w:t>
      </w:r>
      <w:r w:rsidRPr="00087BBA">
        <w:rPr>
          <w:lang w:val="ru-RU"/>
        </w:rPr>
        <w:tab/>
        <w:t>длина волны (м);</w:t>
      </w:r>
    </w:p>
    <w:p w:rsidR="00D52FF5" w:rsidRPr="00087BBA" w:rsidRDefault="00D52FF5" w:rsidP="00CD65D1">
      <w:pPr>
        <w:pStyle w:val="Equationlegend"/>
        <w:rPr>
          <w:lang w:val="ru-RU"/>
        </w:rPr>
      </w:pPr>
      <w:r w:rsidRPr="00087BBA">
        <w:rPr>
          <w:lang w:val="ru-RU"/>
        </w:rPr>
        <w:tab/>
      </w:r>
      <w:proofErr w:type="spellStart"/>
      <w:proofErr w:type="gramStart"/>
      <w:r w:rsidRPr="00087BBA">
        <w:rPr>
          <w:i/>
          <w:iCs/>
          <w:lang w:val="ru-RU"/>
        </w:rPr>
        <w:t>a</w:t>
      </w:r>
      <w:r w:rsidRPr="00087BBA">
        <w:rPr>
          <w:i/>
          <w:iCs/>
          <w:vertAlign w:val="subscript"/>
          <w:lang w:val="ru-RU"/>
        </w:rPr>
        <w:t>e</w:t>
      </w:r>
      <w:proofErr w:type="spellEnd"/>
      <w:r w:rsidRPr="00087BBA">
        <w:rPr>
          <w:lang w:val="ru-RU"/>
        </w:rPr>
        <w:t>:</w:t>
      </w:r>
      <w:r w:rsidRPr="00087BBA">
        <w:rPr>
          <w:i/>
          <w:iCs/>
          <w:lang w:val="ru-RU"/>
        </w:rPr>
        <w:tab/>
      </w:r>
      <w:proofErr w:type="gramEnd"/>
      <w:r w:rsidRPr="00087BBA">
        <w:rPr>
          <w:lang w:val="ru-RU"/>
        </w:rPr>
        <w:t>эквивалентный радиус Земли (м).</w:t>
      </w:r>
    </w:p>
    <w:p w:rsidR="00707D80" w:rsidRPr="00087BBA" w:rsidRDefault="00707D80" w:rsidP="00707D80">
      <w:pPr>
        <w:pStyle w:val="FigureNo"/>
        <w:rPr>
          <w:lang w:val="ru-RU"/>
        </w:rPr>
      </w:pPr>
      <w:r w:rsidRPr="00087BBA">
        <w:rPr>
          <w:lang w:val="ru-RU"/>
        </w:rPr>
        <w:lastRenderedPageBreak/>
        <w:t>РИСУНОК 1</w:t>
      </w:r>
    </w:p>
    <w:p w:rsidR="00707D80" w:rsidRPr="00087BBA" w:rsidRDefault="00707D80" w:rsidP="00707D80">
      <w:pPr>
        <w:pStyle w:val="Figuretitle"/>
      </w:pPr>
      <w:r w:rsidRPr="00087BBA">
        <w:t>Определение ширины области полутени</w:t>
      </w:r>
    </w:p>
    <w:p w:rsidR="00D52FF5" w:rsidRPr="00087BBA" w:rsidRDefault="002441D5" w:rsidP="00707D80">
      <w:pPr>
        <w:pStyle w:val="Figure"/>
        <w:rPr>
          <w:lang w:val="ru-RU"/>
        </w:rPr>
      </w:pPr>
      <w:r w:rsidRPr="00087BBA">
        <w:rPr>
          <w:lang w:val="ru-RU"/>
        </w:rPr>
        <w:object w:dxaOrig="2831" w:dyaOrig="1855">
          <v:shape id="_x0000_i1029" type="#_x0000_t75" style="width:181.45pt;height:119.25pt" o:ole="">
            <v:imagedata r:id="rId23" o:title=""/>
          </v:shape>
          <o:OLEObject Type="Embed" ProgID="CorelDRAW.Graphic.14" ShapeID="_x0000_i1029" DrawAspect="Content" ObjectID="_1470645630" r:id="rId24"/>
        </w:object>
      </w:r>
    </w:p>
    <w:p w:rsidR="00D52FF5" w:rsidRPr="00087BBA" w:rsidRDefault="00D52FF5" w:rsidP="00CD77FE">
      <w:pPr>
        <w:pStyle w:val="Heading2"/>
        <w:rPr>
          <w:lang w:val="ru-RU"/>
        </w:rPr>
      </w:pPr>
      <w:r w:rsidRPr="00087BBA">
        <w:rPr>
          <w:lang w:val="ru-RU"/>
        </w:rPr>
        <w:t>2.3</w:t>
      </w:r>
      <w:r w:rsidRPr="00087BBA">
        <w:rPr>
          <w:lang w:val="ru-RU"/>
        </w:rPr>
        <w:tab/>
        <w:t>Зона дифракции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Зона дифракции передатчика простирается от расстояния, соответствующего линии прямой видимости (</w:t>
      </w:r>
      <w:proofErr w:type="spellStart"/>
      <w:r w:rsidRPr="00087BBA">
        <w:rPr>
          <w:lang w:val="ru-RU"/>
        </w:rPr>
        <w:t>LoS</w:t>
      </w:r>
      <w:proofErr w:type="spellEnd"/>
      <w:r w:rsidRPr="00087BBA">
        <w:rPr>
          <w:lang w:val="ru-RU"/>
        </w:rPr>
        <w:t xml:space="preserve">), где просвет трассы составляет 60% от радиуса первой зоны Френеля, </w:t>
      </w:r>
      <w:proofErr w:type="spellStart"/>
      <w:r w:rsidRPr="00087BBA">
        <w:rPr>
          <w:i/>
          <w:iCs/>
          <w:lang w:val="ru-RU"/>
        </w:rPr>
        <w:t>R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>, до расстояния, находящегося далеко за пределами горизонта передатчика, где преобладающим становится механизм тропосферного рассеяния.</w:t>
      </w:r>
    </w:p>
    <w:p w:rsidR="00D52FF5" w:rsidRPr="00087BBA" w:rsidRDefault="00D52FF5" w:rsidP="00D52FF5">
      <w:pPr>
        <w:pStyle w:val="Heading2"/>
        <w:rPr>
          <w:lang w:val="ru-RU"/>
        </w:rPr>
      </w:pPr>
      <w:r w:rsidRPr="00087BBA">
        <w:rPr>
          <w:lang w:val="ru-RU"/>
        </w:rPr>
        <w:t>2.4</w:t>
      </w:r>
      <w:r w:rsidRPr="00087BBA">
        <w:rPr>
          <w:lang w:val="ru-RU"/>
        </w:rPr>
        <w:tab/>
        <w:t>Критерий гладкости поверхности препятствия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Если на поверхности препятствия имеются неровности, высота которых не превышает значения </w:t>
      </w:r>
      <w:r w:rsidRPr="00087BBA">
        <w:rPr>
          <w:rFonts w:ascii="Symbol" w:hAnsi="Symbol"/>
          <w:lang w:val="ru-RU"/>
        </w:rPr>
        <w:t>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>,</w:t>
      </w:r>
    </w:p>
    <w:p w:rsidR="00D52FF5" w:rsidRPr="00087BBA" w:rsidRDefault="00D52FF5" w:rsidP="00D52FF5">
      <w:pPr>
        <w:spacing w:before="80"/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E1065D">
      <w:pPr>
        <w:pStyle w:val="Equation"/>
        <w:tabs>
          <w:tab w:val="left" w:pos="6804"/>
        </w:tabs>
        <w:spacing w:before="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3932FD" w:rsidRPr="00087BBA">
        <w:rPr>
          <w:position w:val="-10"/>
          <w:lang w:val="ru-RU"/>
        </w:rPr>
        <w:object w:dxaOrig="1780" w:dyaOrig="400">
          <v:shape id="_x0000_i1030" type="#_x0000_t75" style="width:81.8pt;height:20.75pt" o:ole="">
            <v:imagedata r:id="rId25" o:title=""/>
          </v:shape>
          <o:OLEObject Type="Embed" ProgID="Equation.3" ShapeID="_x0000_i1030" DrawAspect="Content" ObjectID="_1470645631" r:id="rId26"/>
        </w:object>
      </w:r>
      <w:r w:rsidRPr="00087BBA">
        <w:rPr>
          <w:lang w:val="ru-RU"/>
        </w:rPr>
        <w:tab/>
      </w:r>
      <w:proofErr w:type="gramStart"/>
      <w:r w:rsidR="00E1065D" w:rsidRPr="00087BBA">
        <w:rPr>
          <w:lang w:val="ru-RU"/>
        </w:rPr>
        <w:t>м</w:t>
      </w:r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(5)</w:t>
      </w:r>
    </w:p>
    <w:p w:rsidR="00D52FF5" w:rsidRPr="00087BBA" w:rsidRDefault="00D52FF5" w:rsidP="00D52FF5">
      <w:pPr>
        <w:spacing w:before="80"/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CD65D1">
      <w:pPr>
        <w:pStyle w:val="Equationlegend"/>
        <w:rPr>
          <w:lang w:val="ru-RU"/>
        </w:rPr>
      </w:pPr>
      <w:r w:rsidRPr="00087BBA">
        <w:rPr>
          <w:lang w:val="ru-RU"/>
        </w:rPr>
        <w:tab/>
      </w:r>
      <w:proofErr w:type="gramStart"/>
      <w:r w:rsidRPr="00087BBA">
        <w:rPr>
          <w:i/>
          <w:iCs/>
          <w:lang w:val="ru-RU"/>
        </w:rPr>
        <w:t>R</w:t>
      </w:r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радиус кривизны препятствия (м);</w:t>
      </w:r>
    </w:p>
    <w:p w:rsidR="00D52FF5" w:rsidRPr="00087BBA" w:rsidRDefault="00CD65D1" w:rsidP="00CD65D1">
      <w:pPr>
        <w:pStyle w:val="Equationlegend"/>
        <w:rPr>
          <w:lang w:val="ru-RU"/>
        </w:rPr>
      </w:pPr>
      <w:r w:rsidRPr="00087BBA">
        <w:rPr>
          <w:lang w:val="ru-RU"/>
        </w:rPr>
        <w:tab/>
      </w:r>
      <w:r w:rsidR="00D52FF5" w:rsidRPr="00087BBA">
        <w:rPr>
          <w:lang w:val="ru-RU"/>
        </w:rPr>
        <w:sym w:font="Symbol" w:char="F06C"/>
      </w:r>
      <w:proofErr w:type="gramStart"/>
      <w:r w:rsidR="00D52FF5" w:rsidRPr="00087BBA">
        <w:rPr>
          <w:lang w:val="ru-RU"/>
        </w:rPr>
        <w:t>:</w:t>
      </w:r>
      <w:r w:rsidR="00D52FF5" w:rsidRPr="00087BBA">
        <w:rPr>
          <w:lang w:val="ru-RU"/>
        </w:rPr>
        <w:tab/>
      </w:r>
      <w:proofErr w:type="gramEnd"/>
      <w:r w:rsidR="00D52FF5" w:rsidRPr="00087BBA">
        <w:rPr>
          <w:lang w:val="ru-RU"/>
        </w:rPr>
        <w:t>длина волны (м)</w:t>
      </w:r>
      <w:r w:rsidR="00C15B1E" w:rsidRPr="00087BBA">
        <w:rPr>
          <w:lang w:val="ru-RU"/>
        </w:rPr>
        <w:t>;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то в этом случае препятствие можно считать гладким и для расчета ослабления можно использовать методы, описанные в </w:t>
      </w:r>
      <w:proofErr w:type="spellStart"/>
      <w:r w:rsidRPr="00087BBA">
        <w:rPr>
          <w:lang w:val="ru-RU"/>
        </w:rPr>
        <w:t>пп</w:t>
      </w:r>
      <w:proofErr w:type="spellEnd"/>
      <w:r w:rsidRPr="00087BBA">
        <w:rPr>
          <w:lang w:val="ru-RU"/>
        </w:rPr>
        <w:t>. 3 и 4.2.</w:t>
      </w:r>
    </w:p>
    <w:p w:rsidR="00D52FF5" w:rsidRPr="00087BBA" w:rsidRDefault="00D52FF5" w:rsidP="00D52FF5">
      <w:pPr>
        <w:pStyle w:val="Heading2"/>
        <w:rPr>
          <w:lang w:val="ru-RU"/>
        </w:rPr>
      </w:pPr>
      <w:r w:rsidRPr="00087BBA">
        <w:rPr>
          <w:rFonts w:ascii="Times New Roman Bold" w:hAnsi="Times New Roman Bold" w:cs="Times New Roman Bold"/>
          <w:lang w:val="ru-RU"/>
        </w:rPr>
        <w:t>2.5</w:t>
      </w:r>
      <w:r w:rsidRPr="00087BBA">
        <w:rPr>
          <w:lang w:val="ru-RU"/>
        </w:rPr>
        <w:tab/>
        <w:t>Изолированное препятствие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Препятствие можно считать изолированным, если между самим препятствием и окружающей местностью нет никакого взаимодействия. Другими словами, ослабление на трассе обусловлено лишь препятствием без какого-либо воздействия от остальной местности. Должны выполняться следующие условия:</w:t>
      </w:r>
    </w:p>
    <w:p w:rsidR="00D52FF5" w:rsidRPr="00087BBA" w:rsidRDefault="00D52FF5" w:rsidP="00CD65D1">
      <w:pPr>
        <w:pStyle w:val="enumlev1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>отсутствует перекрытие между значениями ширины области полутени, связанными с каждым терминалом и вершиной препятствия;</w:t>
      </w:r>
    </w:p>
    <w:p w:rsidR="00D52FF5" w:rsidRPr="00087BBA" w:rsidRDefault="00D52FF5" w:rsidP="00CD65D1">
      <w:pPr>
        <w:pStyle w:val="enumlev1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>просвет трассы с обеих сторон препятствий должен быть не менее 0,6 от радиуса первой зоны Френеля;</w:t>
      </w:r>
    </w:p>
    <w:p w:rsidR="00D52FF5" w:rsidRPr="00087BBA" w:rsidRDefault="00D52FF5" w:rsidP="00CD65D1">
      <w:pPr>
        <w:pStyle w:val="enumlev1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>по обеим сторонам препятствия отсутствует какое-либо зеркальное отражение.</w:t>
      </w:r>
    </w:p>
    <w:p w:rsidR="00D52FF5" w:rsidRPr="00087BBA" w:rsidRDefault="00D52FF5" w:rsidP="00D52FF5">
      <w:pPr>
        <w:pStyle w:val="Heading2"/>
        <w:rPr>
          <w:lang w:val="ru-RU"/>
        </w:rPr>
      </w:pPr>
      <w:r w:rsidRPr="00087BBA">
        <w:rPr>
          <w:lang w:val="ru-RU"/>
        </w:rPr>
        <w:t>2.6</w:t>
      </w:r>
      <w:r w:rsidRPr="00087BBA">
        <w:rPr>
          <w:lang w:val="ru-RU"/>
        </w:rPr>
        <w:tab/>
        <w:t>Типы местности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В зависимости от численного значения параметра </w:t>
      </w:r>
      <w:r w:rsidRPr="00087BBA">
        <w:rPr>
          <w:lang w:val="ru-RU"/>
        </w:rPr>
        <w:sym w:font="Symbol" w:char="F044"/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(см. Рекомендацию МСЭ-R </w:t>
      </w:r>
      <w:proofErr w:type="spellStart"/>
      <w:r w:rsidRPr="00087BBA">
        <w:rPr>
          <w:lang w:val="ru-RU"/>
        </w:rPr>
        <w:t>P.310</w:t>
      </w:r>
      <w:proofErr w:type="spellEnd"/>
      <w:r w:rsidRPr="00087BBA">
        <w:rPr>
          <w:lang w:val="ru-RU"/>
        </w:rPr>
        <w:t>), используемого для определения степени неровностей рельефа местности, можно выделить три типа местности:</w:t>
      </w:r>
    </w:p>
    <w:p w:rsidR="00D52FF5" w:rsidRPr="00087BBA" w:rsidRDefault="00D52FF5" w:rsidP="00D52FF5">
      <w:pPr>
        <w:rPr>
          <w:i/>
          <w:iCs/>
          <w:lang w:val="ru-RU"/>
        </w:rPr>
      </w:pPr>
      <w:r w:rsidRPr="00087BBA">
        <w:rPr>
          <w:lang w:val="ru-RU"/>
        </w:rPr>
        <w:t>a)</w:t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Гладкая поверхность местности</w:t>
      </w:r>
    </w:p>
    <w:p w:rsidR="00D52FF5" w:rsidRPr="00087BBA" w:rsidRDefault="00D52FF5" w:rsidP="00D52FF5">
      <w:pPr>
        <w:rPr>
          <w:color w:val="000000"/>
          <w:lang w:val="ru-RU"/>
        </w:rPr>
      </w:pPr>
      <w:r w:rsidRPr="00087BBA">
        <w:rPr>
          <w:color w:val="000000"/>
          <w:lang w:val="ru-RU"/>
        </w:rPr>
        <w:t xml:space="preserve">Поверхность Земли можно считать гладкой, если неровности местности характеризуются величиной порядка </w:t>
      </w:r>
      <w:proofErr w:type="spellStart"/>
      <w:r w:rsidRPr="00087BBA">
        <w:rPr>
          <w:color w:val="000000"/>
          <w:lang w:val="ru-RU"/>
        </w:rPr>
        <w:t>0,1</w:t>
      </w:r>
      <w:r w:rsidRPr="00087BBA">
        <w:rPr>
          <w:i/>
          <w:iCs/>
          <w:color w:val="000000"/>
          <w:lang w:val="ru-RU"/>
        </w:rPr>
        <w:t>R</w:t>
      </w:r>
      <w:proofErr w:type="spellEnd"/>
      <w:r w:rsidRPr="00087BBA">
        <w:rPr>
          <w:color w:val="000000"/>
          <w:lang w:val="ru-RU"/>
        </w:rPr>
        <w:t xml:space="preserve"> или менее, где </w:t>
      </w:r>
      <w:r w:rsidRPr="00087BBA">
        <w:rPr>
          <w:i/>
          <w:iCs/>
          <w:color w:val="000000"/>
          <w:lang w:val="ru-RU"/>
        </w:rPr>
        <w:t>R</w:t>
      </w:r>
      <w:r w:rsidRPr="00087BBA">
        <w:rPr>
          <w:color w:val="000000"/>
          <w:lang w:val="ru-RU"/>
        </w:rPr>
        <w:t xml:space="preserve"> – это максимальное значение радиуса первой зоны Френеля на трассе распространения. В этом случае модель прогнозирования основывается на дифракции </w:t>
      </w:r>
      <w:r w:rsidR="00631B02" w:rsidRPr="00087BBA">
        <w:rPr>
          <w:color w:val="000000"/>
          <w:lang w:val="ru-RU"/>
        </w:rPr>
        <w:t xml:space="preserve">над сферической поверхностью </w:t>
      </w:r>
      <w:r w:rsidRPr="00087BBA">
        <w:rPr>
          <w:color w:val="000000"/>
          <w:lang w:val="ru-RU"/>
        </w:rPr>
        <w:t>Земл</w:t>
      </w:r>
      <w:r w:rsidR="0019598F" w:rsidRPr="00087BBA">
        <w:rPr>
          <w:color w:val="000000"/>
          <w:lang w:val="ru-RU"/>
        </w:rPr>
        <w:t>и</w:t>
      </w:r>
      <w:r w:rsidRPr="00087BBA">
        <w:rPr>
          <w:color w:val="000000"/>
          <w:lang w:val="ru-RU"/>
        </w:rPr>
        <w:t xml:space="preserve"> (см. п. 3).</w:t>
      </w:r>
    </w:p>
    <w:p w:rsidR="00D52FF5" w:rsidRPr="00087BBA" w:rsidRDefault="00D52FF5" w:rsidP="00D52FF5">
      <w:pPr>
        <w:spacing w:before="100"/>
        <w:rPr>
          <w:i/>
          <w:iCs/>
          <w:lang w:val="ru-RU"/>
        </w:rPr>
      </w:pPr>
      <w:r w:rsidRPr="00087BBA">
        <w:rPr>
          <w:lang w:val="ru-RU"/>
        </w:rPr>
        <w:lastRenderedPageBreak/>
        <w:t>b)</w:t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Изолированные препятствия</w:t>
      </w: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>Профиль местности на трассе распространения состоит из одного или нескольких изолированных препятствий. В этом случае в зависимости от идеализации, применяемой для описания препятствий, встречающихся на трассе распространения, должны использоваться модели прогнозирования, рассмотренные в п. 4.</w:t>
      </w:r>
    </w:p>
    <w:p w:rsidR="00D52FF5" w:rsidRPr="00087BBA" w:rsidRDefault="00D52FF5" w:rsidP="00D52FF5">
      <w:pPr>
        <w:spacing w:before="100"/>
        <w:rPr>
          <w:i/>
          <w:iCs/>
          <w:lang w:val="ru-RU"/>
        </w:rPr>
      </w:pPr>
      <w:r w:rsidRPr="00087BBA">
        <w:rPr>
          <w:lang w:val="ru-RU"/>
        </w:rPr>
        <w:t>c)</w:t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Холмистая местность</w:t>
      </w: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 xml:space="preserve">Профиль местности состоит из нескольких небольших холмов, ни один из которых не образует доминирующего препятствия. Для прогнозирования уровней напряженности поля подходящей является Рекомендация МСЭ-R </w:t>
      </w:r>
      <w:proofErr w:type="spellStart"/>
      <w:r w:rsidRPr="00087BBA">
        <w:rPr>
          <w:lang w:val="ru-RU"/>
        </w:rPr>
        <w:t>P.1546</w:t>
      </w:r>
      <w:proofErr w:type="spellEnd"/>
      <w:r w:rsidRPr="00087BBA">
        <w:rPr>
          <w:lang w:val="ru-RU"/>
        </w:rPr>
        <w:t xml:space="preserve"> в пределах своего частотного диапазона, но она не относится к методу дифракции.</w:t>
      </w:r>
    </w:p>
    <w:p w:rsidR="00D52FF5" w:rsidRPr="00087BBA" w:rsidRDefault="00D52FF5" w:rsidP="00D52FF5">
      <w:pPr>
        <w:pStyle w:val="Heading2"/>
        <w:rPr>
          <w:lang w:val="ru-RU"/>
        </w:rPr>
      </w:pPr>
      <w:r w:rsidRPr="00087BBA">
        <w:rPr>
          <w:lang w:val="ru-RU"/>
        </w:rPr>
        <w:t>2.7</w:t>
      </w:r>
      <w:r w:rsidRPr="00087BBA">
        <w:rPr>
          <w:lang w:val="ru-RU"/>
        </w:rPr>
        <w:tab/>
        <w:t>Интегралы Френеля</w:t>
      </w: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>Комплексный интеграл Френеля определяется как: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D52FF5">
      <w:pPr>
        <w:pStyle w:val="Equation"/>
        <w:spacing w:before="10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15B1E" w:rsidRPr="00087BBA">
        <w:rPr>
          <w:position w:val="-32"/>
          <w:lang w:val="ru-RU"/>
        </w:rPr>
        <w:object w:dxaOrig="4160" w:dyaOrig="740">
          <v:shape id="_x0000_i1031" type="#_x0000_t75" style="width:209.1pt;height:36.3pt" o:ole="">
            <v:imagedata r:id="rId27" o:title=""/>
          </v:shape>
          <o:OLEObject Type="Embed" ProgID="Equation.3" ShapeID="_x0000_i1031" DrawAspect="Content" ObjectID="_1470645632" r:id="rId28"/>
        </w:object>
      </w:r>
      <w:r w:rsidRPr="00087BBA">
        <w:rPr>
          <w:lang w:val="ru-RU"/>
        </w:rPr>
        <w:tab/>
        <w:t>(6)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 xml:space="preserve">где </w:t>
      </w:r>
      <w:r w:rsidRPr="00087BBA">
        <w:rPr>
          <w:i/>
          <w:iCs/>
          <w:lang w:val="ru-RU"/>
        </w:rPr>
        <w:t>j</w:t>
      </w:r>
      <w:r w:rsidRPr="00087BBA">
        <w:rPr>
          <w:lang w:val="ru-RU"/>
        </w:rPr>
        <w:t xml:space="preserve"> – комплексный оператор, равный </w:t>
      </w:r>
      <w:r w:rsidRPr="00087BBA">
        <w:rPr>
          <w:lang w:val="ru-RU"/>
        </w:rPr>
        <w:sym w:font="Symbol" w:char="F0D6"/>
      </w:r>
      <w:r w:rsidRPr="00087BBA">
        <w:rPr>
          <w:lang w:val="ru-RU"/>
        </w:rPr>
        <w:t xml:space="preserve">–1, а </w:t>
      </w:r>
      <w:proofErr w:type="gramStart"/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proofErr w:type="gramEnd"/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и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>) – интегралы косинуса и синуса Френеля, определяемые как: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4A2098">
      <w:pPr>
        <w:pStyle w:val="Equation"/>
        <w:spacing w:before="10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15B1E" w:rsidRPr="00087BBA">
        <w:rPr>
          <w:position w:val="-32"/>
          <w:lang w:val="ru-RU"/>
        </w:rPr>
        <w:object w:dxaOrig="2540" w:dyaOrig="740">
          <v:shape id="_x0000_i1032" type="#_x0000_t75" style="width:122.7pt;height:36.3pt" o:ole="" fillcolor="window">
            <v:imagedata r:id="rId29" o:title=""/>
          </v:shape>
          <o:OLEObject Type="Embed" ProgID="Equation.3" ShapeID="_x0000_i1032" DrawAspect="Content" ObjectID="_1470645633" r:id="rId30"/>
        </w:object>
      </w:r>
      <w:proofErr w:type="gramStart"/>
      <w:r w:rsidR="004A2098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7a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pStyle w:val="Equation"/>
        <w:spacing w:before="10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15B1E" w:rsidRPr="00087BBA">
        <w:rPr>
          <w:position w:val="-32"/>
          <w:lang w:val="ru-RU"/>
        </w:rPr>
        <w:object w:dxaOrig="2420" w:dyaOrig="740">
          <v:shape id="_x0000_i1033" type="#_x0000_t75" style="width:122.7pt;height:36.3pt" o:ole="" fillcolor="window">
            <v:imagedata r:id="rId31" o:title=""/>
          </v:shape>
          <o:OLEObject Type="Embed" ProgID="Equation.3" ShapeID="_x0000_i1033" DrawAspect="Content" ObjectID="_1470645634" r:id="rId32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7b</w:t>
      </w:r>
      <w:proofErr w:type="spellEnd"/>
      <w:r w:rsidRPr="00087BBA">
        <w:rPr>
          <w:lang w:val="ru-RU"/>
        </w:rPr>
        <w:t>)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 xml:space="preserve">Комплексный интеграл Френеля, </w:t>
      </w:r>
      <w:proofErr w:type="spellStart"/>
      <w:proofErr w:type="gramStart"/>
      <w:r w:rsidRPr="00087BBA">
        <w:rPr>
          <w:i/>
          <w:iCs/>
          <w:lang w:val="ru-RU"/>
        </w:rPr>
        <w:t>F</w:t>
      </w:r>
      <w:r w:rsidRPr="00087BBA">
        <w:rPr>
          <w:i/>
          <w:iCs/>
          <w:vertAlign w:val="subscript"/>
          <w:lang w:val="ru-RU"/>
        </w:rPr>
        <w:t>c</w:t>
      </w:r>
      <w:proofErr w:type="spellEnd"/>
      <w:r w:rsidRPr="00087BBA">
        <w:rPr>
          <w:lang w:val="ru-RU"/>
        </w:rPr>
        <w:t>(</w:t>
      </w:r>
      <w:proofErr w:type="gramEnd"/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), можно определить путем численного интегрирования, или же с достаточной точностью для большинства применений для положительных значений 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>, используя: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D52FF5">
      <w:pPr>
        <w:pStyle w:val="Equation"/>
        <w:spacing w:before="10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D4703" w:rsidRPr="00087BBA">
        <w:rPr>
          <w:position w:val="-34"/>
          <w:lang w:val="ru-RU"/>
        </w:rPr>
        <w:object w:dxaOrig="6080" w:dyaOrig="780">
          <v:shape id="_x0000_i1034" type="#_x0000_t75" style="width:302.4pt;height:43.2pt" o:ole="">
            <v:imagedata r:id="rId33" o:title=""/>
          </v:shape>
          <o:OLEObject Type="Embed" ProgID="Equation.3" ShapeID="_x0000_i1034" DrawAspect="Content" ObjectID="_1470645635" r:id="rId34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8a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pStyle w:val="Equation"/>
        <w:spacing w:before="10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D4703" w:rsidRPr="00087BBA">
        <w:rPr>
          <w:position w:val="-34"/>
          <w:lang w:val="ru-RU"/>
        </w:rPr>
        <w:object w:dxaOrig="6380" w:dyaOrig="780">
          <v:shape id="_x0000_i1035" type="#_x0000_t75" style="width:316.8pt;height:43.2pt" o:ole="">
            <v:imagedata r:id="rId35" o:title=""/>
          </v:shape>
          <o:OLEObject Type="Embed" ProgID="Equation.3" ShapeID="_x0000_i1035" DrawAspect="Content" ObjectID="_1470645636" r:id="rId36"/>
        </w:objec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8b</w:t>
      </w:r>
      <w:proofErr w:type="spellEnd"/>
      <w:r w:rsidRPr="00087BBA">
        <w:rPr>
          <w:lang w:val="ru-RU"/>
        </w:rPr>
        <w:t>)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>где: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D52FF5">
      <w:pPr>
        <w:pStyle w:val="Equation"/>
        <w:spacing w:before="10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x = </w:t>
      </w:r>
      <w:r w:rsidRPr="00087BBA">
        <w:rPr>
          <w:lang w:val="ru-RU"/>
        </w:rPr>
        <w:t>0,</w:t>
      </w:r>
      <w:proofErr w:type="gramStart"/>
      <w:r w:rsidRPr="00087BBA">
        <w:rPr>
          <w:lang w:val="ru-RU"/>
        </w:rPr>
        <w:t>5</w:t>
      </w:r>
      <w:r w:rsidRPr="00087BBA">
        <w:rPr>
          <w:i/>
          <w:iCs/>
          <w:lang w:val="ru-RU"/>
        </w:rPr>
        <w:t xml:space="preserve"> </w:t>
      </w:r>
      <w:r w:rsidRPr="00087BBA">
        <w:rPr>
          <w:lang w:val="ru-RU"/>
        </w:rPr>
        <w:sym w:font="Symbol" w:char="F070"/>
      </w:r>
      <w:r w:rsidRPr="00087BBA">
        <w:rPr>
          <w:lang w:val="ru-RU"/>
        </w:rPr>
        <w:t> </w:t>
      </w:r>
      <w:r w:rsidRPr="00087BBA">
        <w:rPr>
          <w:spacing w:val="20"/>
          <w:lang w:val="ru-RU"/>
        </w:rPr>
        <w:sym w:font="Symbol" w:char="F06E"/>
      </w:r>
      <w:r w:rsidRPr="00087BBA">
        <w:rPr>
          <w:spacing w:val="20"/>
          <w:vertAlign w:val="superscript"/>
          <w:lang w:val="ru-RU"/>
        </w:rPr>
        <w:t>2</w:t>
      </w:r>
      <w:proofErr w:type="gramEnd"/>
      <w:r w:rsidRPr="00087BBA">
        <w:rPr>
          <w:lang w:val="ru-RU"/>
        </w:rPr>
        <w:t>,</w:t>
      </w:r>
      <w:r w:rsidRPr="00087BBA">
        <w:rPr>
          <w:lang w:val="ru-RU"/>
        </w:rPr>
        <w:tab/>
        <w:t>(9)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9A2017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 xml:space="preserve">а </w:t>
      </w:r>
      <w:proofErr w:type="spellStart"/>
      <w:r w:rsidRPr="00087BBA">
        <w:rPr>
          <w:i/>
          <w:iCs/>
          <w:lang w:val="ru-RU"/>
        </w:rPr>
        <w:t>a</w:t>
      </w:r>
      <w:r w:rsidRPr="00087BBA">
        <w:rPr>
          <w:i/>
          <w:iCs/>
          <w:vertAlign w:val="subscript"/>
          <w:lang w:val="ru-RU"/>
        </w:rPr>
        <w:t>n</w:t>
      </w:r>
      <w:proofErr w:type="spellEnd"/>
      <w:r w:rsidRPr="00087BBA">
        <w:rPr>
          <w:lang w:val="ru-RU"/>
        </w:rPr>
        <w:t>,</w:t>
      </w:r>
      <w:r w:rsidRPr="00087BBA">
        <w:rPr>
          <w:i/>
          <w:iCs/>
          <w:lang w:val="ru-RU"/>
        </w:rPr>
        <w:t xml:space="preserve"> </w:t>
      </w:r>
      <w:proofErr w:type="spellStart"/>
      <w:r w:rsidRPr="00087BBA">
        <w:rPr>
          <w:i/>
          <w:iCs/>
          <w:lang w:val="ru-RU"/>
        </w:rPr>
        <w:t>b</w:t>
      </w:r>
      <w:r w:rsidRPr="00087BBA">
        <w:rPr>
          <w:i/>
          <w:iCs/>
          <w:vertAlign w:val="subscript"/>
          <w:lang w:val="ru-RU"/>
        </w:rPr>
        <w:t>n</w:t>
      </w:r>
      <w:proofErr w:type="spellEnd"/>
      <w:r w:rsidRPr="00087BBA">
        <w:rPr>
          <w:lang w:val="ru-RU"/>
        </w:rPr>
        <w:t>,</w:t>
      </w:r>
      <w:r w:rsidRPr="00087BBA">
        <w:rPr>
          <w:i/>
          <w:iCs/>
          <w:lang w:val="ru-RU"/>
        </w:rPr>
        <w:t xml:space="preserve"> </w:t>
      </w:r>
      <w:proofErr w:type="spellStart"/>
      <w:r w:rsidRPr="00087BBA">
        <w:rPr>
          <w:i/>
          <w:iCs/>
          <w:lang w:val="ru-RU"/>
        </w:rPr>
        <w:t>c</w:t>
      </w:r>
      <w:r w:rsidRPr="00087BBA">
        <w:rPr>
          <w:i/>
          <w:iCs/>
          <w:vertAlign w:val="subscript"/>
          <w:lang w:val="ru-RU"/>
        </w:rPr>
        <w:t>n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i/>
          <w:iCs/>
          <w:vertAlign w:val="subscript"/>
          <w:lang w:val="ru-RU"/>
        </w:rPr>
        <w:t>n</w:t>
      </w:r>
      <w:proofErr w:type="spellEnd"/>
      <w:r w:rsidRPr="00087BBA">
        <w:rPr>
          <w:lang w:val="ru-RU"/>
        </w:rPr>
        <w:t xml:space="preserve"> – это коэффициенты </w:t>
      </w:r>
      <w:proofErr w:type="spellStart"/>
      <w:r w:rsidRPr="00087BBA">
        <w:rPr>
          <w:lang w:val="ru-RU"/>
        </w:rPr>
        <w:t>Боерсма</w:t>
      </w:r>
      <w:proofErr w:type="spellEnd"/>
      <w:r w:rsidRPr="00087BBA">
        <w:rPr>
          <w:lang w:val="ru-RU"/>
        </w:rPr>
        <w:t>, заданные ниже:</w:t>
      </w:r>
    </w:p>
    <w:p w:rsidR="009A2017" w:rsidRPr="00087BBA" w:rsidRDefault="009A201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D52FF5">
      <w:pPr>
        <w:spacing w:before="100"/>
        <w:rPr>
          <w:lang w:val="ru-RU"/>
        </w:rPr>
      </w:pPr>
    </w:p>
    <w:tbl>
      <w:tblPr>
        <w:tblW w:w="10007" w:type="dxa"/>
        <w:tblLayout w:type="fixed"/>
        <w:tblLook w:val="0000" w:firstRow="0" w:lastRow="0" w:firstColumn="0" w:lastColumn="0" w:noHBand="0" w:noVBand="0"/>
      </w:tblPr>
      <w:tblGrid>
        <w:gridCol w:w="493"/>
        <w:gridCol w:w="236"/>
        <w:gridCol w:w="1830"/>
        <w:gridCol w:w="493"/>
        <w:gridCol w:w="236"/>
        <w:gridCol w:w="1782"/>
        <w:gridCol w:w="493"/>
        <w:gridCol w:w="236"/>
        <w:gridCol w:w="1822"/>
        <w:gridCol w:w="493"/>
        <w:gridCol w:w="236"/>
        <w:gridCol w:w="1657"/>
      </w:tblGrid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0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pStyle w:val="Tablefin"/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120"/>
              <w:rPr>
                <w:rFonts w:ascii="Courier New" w:hAnsi="Courier New" w:cs="Courier New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+1,595769140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0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-0,000000033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0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+0,000000000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0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+0,199471140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-0,000001702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+4,255387524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-0,024933975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+0,000000023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2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-6,808568854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2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-0,000092810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2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+0,000003936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2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-0,009351341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3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-0,000576361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3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-7,780020400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3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+0,005770956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3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+0,000023006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4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+6,920691902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4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-0,009520895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4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+0,000689892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4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+0,004851466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5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-0,016898657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5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+5,075161298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5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-0,009497136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5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+0,001903218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6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-3,050485660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6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-0,138341947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6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+0,011948809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6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-0,017122914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7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-0,075752419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7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-1,363729124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7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-0,006748873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7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+0,029064067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8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+0,850663781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8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-0,403349276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8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+0,000246420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8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-0,027928955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9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-0,025639041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9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+0,702222016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9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+0,002102967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vertAlign w:val="subscript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9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+0,016497308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10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-0,150230960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10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-0,216195929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10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-0,001217930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10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-0,005598515</w:t>
            </w:r>
          </w:p>
        </w:tc>
      </w:tr>
      <w:tr w:rsidR="00D52FF5" w:rsidRPr="00087BBA" w:rsidTr="00604704"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a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11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jc w:val="center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+0,034404779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b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11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+0,019547031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c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11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822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+0,000233939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proofErr w:type="spellStart"/>
            <w:r w:rsidRPr="00087BBA">
              <w:rPr>
                <w:rFonts w:ascii="Courier New" w:hAnsi="Courier New" w:cs="Courier New"/>
                <w:i/>
                <w:iCs/>
                <w:sz w:val="18"/>
                <w:lang w:val="ru-RU"/>
              </w:rPr>
              <w:t>d</w:t>
            </w:r>
            <w:r w:rsidRPr="00087BBA">
              <w:rPr>
                <w:rFonts w:ascii="Courier New" w:hAnsi="Courier New" w:cs="Courier New"/>
                <w:sz w:val="18"/>
                <w:vertAlign w:val="subscript"/>
                <w:lang w:val="ru-RU"/>
              </w:rPr>
              <w:t>11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20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=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nil"/>
            </w:tcBorders>
          </w:tcPr>
          <w:p w:rsidR="00D52FF5" w:rsidRPr="00087BBA" w:rsidRDefault="00D52FF5" w:rsidP="00604704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686"/>
              </w:tabs>
              <w:spacing w:before="0"/>
              <w:rPr>
                <w:rFonts w:ascii="Courier New" w:hAnsi="Courier New" w:cs="Courier New"/>
                <w:sz w:val="18"/>
                <w:lang w:val="ru-RU"/>
              </w:rPr>
            </w:pPr>
            <w:r w:rsidRPr="00087BBA">
              <w:rPr>
                <w:rFonts w:ascii="Courier New" w:hAnsi="Courier New" w:cs="Courier New"/>
                <w:sz w:val="18"/>
                <w:lang w:val="ru-RU"/>
              </w:rPr>
              <w:t>+0,000838386</w:t>
            </w:r>
          </w:p>
        </w:tc>
      </w:tr>
    </w:tbl>
    <w:p w:rsidR="009A2017" w:rsidRPr="00087BBA" w:rsidRDefault="009A2017" w:rsidP="00D52FF5">
      <w:pPr>
        <w:rPr>
          <w:i/>
          <w:iCs/>
          <w:lang w:val="ru-RU"/>
        </w:rPr>
      </w:pPr>
    </w:p>
    <w:p w:rsidR="00D52FF5" w:rsidRPr="00087BBA" w:rsidRDefault="00D52FF5" w:rsidP="00D52FF5">
      <w:pPr>
        <w:rPr>
          <w:lang w:val="ru-RU"/>
        </w:rPr>
      </w:pPr>
      <w:proofErr w:type="gramStart"/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proofErr w:type="gramEnd"/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и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могут быть определены для отрицательных значений 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 путем следующей записи: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E14388">
      <w:pPr>
        <w:pStyle w:val="Equation"/>
        <w:spacing w:before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(–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= – </w:t>
      </w:r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proofErr w:type="gramStart"/>
      <w:r w:rsidRPr="00087BBA">
        <w:rPr>
          <w:lang w:val="ru-RU"/>
        </w:rPr>
        <w:t>)</w:t>
      </w:r>
      <w:r w:rsidR="003C136D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10a</w:t>
      </w:r>
      <w:proofErr w:type="spellEnd"/>
      <w:r w:rsidRPr="00087BBA">
        <w:rPr>
          <w:lang w:val="ru-RU"/>
        </w:rPr>
        <w:t>)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E14388">
      <w:pPr>
        <w:pStyle w:val="Equation"/>
        <w:spacing w:before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(–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= – </w:t>
      </w:r>
      <w:proofErr w:type="gramStart"/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proofErr w:type="gramEnd"/>
      <w:r w:rsidRPr="00087BBA">
        <w:rPr>
          <w:lang w:val="ru-RU"/>
        </w:rPr>
        <w:sym w:font="Symbol" w:char="F06E"/>
      </w:r>
      <w:r w:rsidRPr="00087BBA">
        <w:rPr>
          <w:lang w:val="ru-RU"/>
        </w:rPr>
        <w:t>).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10b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pStyle w:val="Heading1"/>
        <w:rPr>
          <w:lang w:val="ru-RU"/>
        </w:rPr>
      </w:pPr>
      <w:r w:rsidRPr="00087BBA">
        <w:rPr>
          <w:lang w:val="ru-RU"/>
        </w:rPr>
        <w:t>3</w:t>
      </w:r>
      <w:r w:rsidRPr="00087BBA">
        <w:rPr>
          <w:lang w:val="ru-RU"/>
        </w:rPr>
        <w:tab/>
        <w:t xml:space="preserve">Дифракция </w:t>
      </w:r>
      <w:r w:rsidR="00631B02" w:rsidRPr="00087BBA">
        <w:rPr>
          <w:lang w:val="ru-RU"/>
        </w:rPr>
        <w:t xml:space="preserve">над сферической поверхностью </w:t>
      </w:r>
      <w:r w:rsidRPr="00087BBA">
        <w:rPr>
          <w:lang w:val="ru-RU"/>
        </w:rPr>
        <w:t>Земл</w:t>
      </w:r>
      <w:r w:rsidR="0019598F" w:rsidRPr="00087BBA">
        <w:rPr>
          <w:lang w:val="ru-RU"/>
        </w:rPr>
        <w:t>и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Дополнительные потери передачи, обусловленные дифракцией </w:t>
      </w:r>
      <w:r w:rsidR="00631B02" w:rsidRPr="00087BBA">
        <w:rPr>
          <w:lang w:val="ru-RU"/>
        </w:rPr>
        <w:t xml:space="preserve">над сферической поверхностью </w:t>
      </w:r>
      <w:r w:rsidRPr="00087BBA">
        <w:rPr>
          <w:lang w:val="ru-RU"/>
        </w:rPr>
        <w:t xml:space="preserve">Земли, можно вычислить по классической формуле остаточного ряда. Этот полный метод реализуется посредством компьютерной программы </w:t>
      </w:r>
      <w:proofErr w:type="spellStart"/>
      <w:r w:rsidRPr="00087BBA">
        <w:rPr>
          <w:lang w:val="ru-RU"/>
        </w:rPr>
        <w:t>GRWAVE</w:t>
      </w:r>
      <w:proofErr w:type="spellEnd"/>
      <w:r w:rsidRPr="00087BBA">
        <w:rPr>
          <w:lang w:val="ru-RU"/>
        </w:rPr>
        <w:t xml:space="preserve">, разработанной МСЭ. Результаты расчетов, проведенных с помощью этой программы (для антенн, расположенных близко к поверхности Земли, и для низких частот), приведены в Рекомендации МСЭ-R </w:t>
      </w:r>
      <w:proofErr w:type="spellStart"/>
      <w:r w:rsidRPr="00087BBA">
        <w:rPr>
          <w:lang w:val="ru-RU"/>
        </w:rPr>
        <w:t>P.368</w:t>
      </w:r>
      <w:proofErr w:type="spellEnd"/>
      <w:r w:rsidRPr="00087BBA">
        <w:rPr>
          <w:lang w:val="ru-RU"/>
        </w:rPr>
        <w:t xml:space="preserve">. </w:t>
      </w:r>
    </w:p>
    <w:p w:rsidR="00D52FF5" w:rsidRPr="00087BBA" w:rsidRDefault="00D52FF5" w:rsidP="00F0025A">
      <w:pPr>
        <w:rPr>
          <w:lang w:val="ru-RU"/>
        </w:rPr>
      </w:pPr>
      <w:r w:rsidRPr="00087BBA">
        <w:rPr>
          <w:lang w:val="ru-RU"/>
        </w:rPr>
        <w:t xml:space="preserve">В представленных ниже подразделах описываются методы численных и </w:t>
      </w:r>
      <w:proofErr w:type="spellStart"/>
      <w:r w:rsidRPr="00087BBA">
        <w:rPr>
          <w:lang w:val="ru-RU"/>
        </w:rPr>
        <w:t>номограммных</w:t>
      </w:r>
      <w:proofErr w:type="spellEnd"/>
      <w:r w:rsidRPr="00087BBA">
        <w:rPr>
          <w:lang w:val="ru-RU"/>
        </w:rPr>
        <w:t xml:space="preserve"> расчетов, которые могут использоваться для частот 10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 и выше. Для частот ниже 10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 всегда следует использовать программу </w:t>
      </w:r>
      <w:proofErr w:type="spellStart"/>
      <w:r w:rsidRPr="00087BBA">
        <w:rPr>
          <w:lang w:val="ru-RU"/>
        </w:rPr>
        <w:t>GRWAVE</w:t>
      </w:r>
      <w:proofErr w:type="spellEnd"/>
      <w:r w:rsidRPr="00087BBA">
        <w:rPr>
          <w:lang w:val="ru-RU"/>
        </w:rPr>
        <w:t xml:space="preserve">. В разделе 3.1 приводятся методы для </w:t>
      </w:r>
      <w:proofErr w:type="spellStart"/>
      <w:r w:rsidRPr="00087BBA">
        <w:rPr>
          <w:lang w:val="ru-RU"/>
        </w:rPr>
        <w:t>загоризонтных</w:t>
      </w:r>
      <w:proofErr w:type="spellEnd"/>
      <w:r w:rsidRPr="00087BBA">
        <w:rPr>
          <w:lang w:val="ru-RU"/>
        </w:rPr>
        <w:t xml:space="preserve"> трасс. Раздел 3.1.1 посвящен методу численных расчетов, а раздел 3.1.2 – расчетам по номограммам. В</w:t>
      </w:r>
      <w:r w:rsidR="00F0025A" w:rsidRPr="00087BBA">
        <w:rPr>
          <w:lang w:val="ru-RU"/>
        </w:rPr>
        <w:t> </w:t>
      </w:r>
      <w:r w:rsidRPr="00087BBA">
        <w:rPr>
          <w:lang w:val="ru-RU"/>
        </w:rPr>
        <w:t>разделе 3.2 представлен метод, применяемый в случае гладкой поверхности земли для любого расстояния и для частот 10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 и выше. В нем используется метод численных расчетов из п. 3.1.1.</w:t>
      </w:r>
    </w:p>
    <w:p w:rsidR="00D52FF5" w:rsidRPr="00087BBA" w:rsidRDefault="00D52FF5" w:rsidP="00D52FF5">
      <w:pPr>
        <w:pStyle w:val="Heading2"/>
        <w:rPr>
          <w:lang w:val="ru-RU"/>
        </w:rPr>
      </w:pPr>
      <w:r w:rsidRPr="00087BBA">
        <w:rPr>
          <w:lang w:val="ru-RU"/>
        </w:rPr>
        <w:t>3.1</w:t>
      </w:r>
      <w:r w:rsidRPr="00087BBA">
        <w:rPr>
          <w:lang w:val="ru-RU"/>
        </w:rPr>
        <w:tab/>
        <w:t xml:space="preserve">Дифракционные потери для </w:t>
      </w:r>
      <w:proofErr w:type="spellStart"/>
      <w:r w:rsidRPr="00087BBA">
        <w:rPr>
          <w:lang w:val="ru-RU"/>
        </w:rPr>
        <w:t>загоризонтных</w:t>
      </w:r>
      <w:proofErr w:type="spellEnd"/>
      <w:r w:rsidRPr="00087BBA">
        <w:rPr>
          <w:lang w:val="ru-RU"/>
        </w:rPr>
        <w:t xml:space="preserve"> трасс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При больших расстояниях за горизонтом важен только первый член остаточного ряда. Даже у горизонта или вблизи него данное приближение можно использовать в большинстве случаев с максимальной погрешностью около 2 дБ.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Этот первый член можно представить в виде произведения члена </w:t>
      </w:r>
      <w:r w:rsidRPr="00087BBA">
        <w:rPr>
          <w:i/>
          <w:iCs/>
          <w:lang w:val="ru-RU"/>
        </w:rPr>
        <w:t>F</w:t>
      </w:r>
      <w:r w:rsidRPr="00087BBA">
        <w:rPr>
          <w:lang w:val="ru-RU"/>
        </w:rPr>
        <w:t xml:space="preserve">, определяющего расстояние, и двух членов </w:t>
      </w:r>
      <w:proofErr w:type="spellStart"/>
      <w:r w:rsidRPr="00087BBA">
        <w:rPr>
          <w:i/>
          <w:iCs/>
          <w:lang w:val="ru-RU"/>
        </w:rPr>
        <w:t>G</w:t>
      </w:r>
      <w:r w:rsidRPr="00087BBA">
        <w:rPr>
          <w:i/>
          <w:iCs/>
          <w:vertAlign w:val="subscript"/>
          <w:lang w:val="ru-RU"/>
        </w:rPr>
        <w:t>T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G</w:t>
      </w:r>
      <w:r w:rsidRPr="00087BBA">
        <w:rPr>
          <w:i/>
          <w:iCs/>
          <w:vertAlign w:val="subscript"/>
          <w:lang w:val="ru-RU"/>
        </w:rPr>
        <w:t>R</w:t>
      </w:r>
      <w:proofErr w:type="spellEnd"/>
      <w:r w:rsidRPr="00087BBA">
        <w:rPr>
          <w:lang w:val="ru-RU"/>
        </w:rPr>
        <w:t xml:space="preserve">, определяющих выигрыш за счет высоты. В </w:t>
      </w:r>
      <w:proofErr w:type="spellStart"/>
      <w:r w:rsidRPr="00087BBA">
        <w:rPr>
          <w:lang w:val="ru-RU"/>
        </w:rPr>
        <w:t>пп</w:t>
      </w:r>
      <w:proofErr w:type="spellEnd"/>
      <w:r w:rsidRPr="00087BBA">
        <w:rPr>
          <w:lang w:val="ru-RU"/>
        </w:rPr>
        <w:t>. 3.1.1 и 3.1.2 описывается, как можно получить эти члены либо с помощью простых формул, либо по номограммам.</w:t>
      </w:r>
    </w:p>
    <w:p w:rsidR="00D52FF5" w:rsidRPr="00087BBA" w:rsidRDefault="00D52FF5" w:rsidP="00D52FF5">
      <w:pPr>
        <w:pStyle w:val="Heading3"/>
        <w:rPr>
          <w:lang w:val="ru-RU"/>
        </w:rPr>
      </w:pPr>
      <w:r w:rsidRPr="00087BBA">
        <w:rPr>
          <w:lang w:val="ru-RU"/>
        </w:rPr>
        <w:t>3.1.1</w:t>
      </w:r>
      <w:r w:rsidRPr="00087BBA">
        <w:rPr>
          <w:lang w:val="ru-RU"/>
        </w:rPr>
        <w:tab/>
        <w:t>Численные расчеты</w:t>
      </w:r>
    </w:p>
    <w:p w:rsidR="00D52FF5" w:rsidRPr="00087BBA" w:rsidRDefault="00D52FF5" w:rsidP="00D52FF5">
      <w:pPr>
        <w:pStyle w:val="Heading4"/>
        <w:rPr>
          <w:lang w:val="ru-RU"/>
        </w:rPr>
      </w:pPr>
      <w:r w:rsidRPr="00087BBA">
        <w:rPr>
          <w:lang w:val="ru-RU"/>
        </w:rPr>
        <w:t>3.1.1.1</w:t>
      </w:r>
      <w:r w:rsidRPr="00087BBA">
        <w:rPr>
          <w:lang w:val="ru-RU"/>
        </w:rPr>
        <w:tab/>
        <w:t>Влияние электрических характеристик поверхности Земли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Степень влияния электрических характеристик поверхности Земли на потери за счет дифракции может быть определена с помощью нормированного коэффициента полной проводимости поверхности, </w:t>
      </w:r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>, который рассчитывается по формуле: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в самосогласованных единицах: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9D4703">
      <w:pPr>
        <w:pStyle w:val="Equation"/>
        <w:tabs>
          <w:tab w:val="clear" w:pos="794"/>
          <w:tab w:val="clear" w:pos="4820"/>
          <w:tab w:val="left" w:pos="567"/>
          <w:tab w:val="left" w:pos="5103"/>
        </w:tabs>
        <w:spacing w:after="120"/>
        <w:rPr>
          <w:lang w:val="ru-RU"/>
        </w:rPr>
      </w:pPr>
      <w:r w:rsidRPr="00087BBA">
        <w:rPr>
          <w:lang w:val="ru-RU"/>
        </w:rPr>
        <w:tab/>
      </w:r>
      <w:r w:rsidR="009D4703" w:rsidRPr="00087BBA">
        <w:rPr>
          <w:position w:val="-26"/>
          <w:lang w:val="ru-RU"/>
        </w:rPr>
        <w:object w:dxaOrig="4220" w:dyaOrig="680">
          <v:shape id="_x0000_i1036" type="#_x0000_t75" style="width:209.1pt;height:36.3pt" o:ole="">
            <v:imagedata r:id="rId37" o:title=""/>
          </v:shape>
          <o:OLEObject Type="Embed" ProgID="Equation.3" ShapeID="_x0000_i1036" DrawAspect="Content" ObjectID="_1470645637" r:id="rId38"/>
        </w:object>
      </w:r>
      <w:r w:rsidRPr="00087BBA">
        <w:rPr>
          <w:lang w:val="ru-RU"/>
        </w:rPr>
        <w:tab/>
        <w:t xml:space="preserve">для горизонтальной поляризации </w:t>
      </w:r>
      <w:r w:rsidRPr="00087BBA">
        <w:rPr>
          <w:lang w:val="ru-RU"/>
        </w:rPr>
        <w:tab/>
        <w:t>(11)</w:t>
      </w:r>
    </w:p>
    <w:p w:rsidR="00D52FF5" w:rsidRPr="00087BBA" w:rsidRDefault="00D52FF5" w:rsidP="009D4703">
      <w:pPr>
        <w:tabs>
          <w:tab w:val="left" w:pos="5103"/>
        </w:tabs>
        <w:rPr>
          <w:lang w:val="ru-RU"/>
        </w:rPr>
      </w:pPr>
      <w:r w:rsidRPr="00087BBA">
        <w:rPr>
          <w:lang w:val="ru-RU"/>
        </w:rPr>
        <w:lastRenderedPageBreak/>
        <w:t>и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9D4703">
      <w:pPr>
        <w:pStyle w:val="Equation"/>
        <w:tabs>
          <w:tab w:val="clear" w:pos="794"/>
          <w:tab w:val="clear" w:pos="4820"/>
          <w:tab w:val="left" w:pos="567"/>
          <w:tab w:val="left" w:pos="993"/>
          <w:tab w:val="left" w:pos="5103"/>
        </w:tabs>
        <w:spacing w:before="0" w:after="120"/>
        <w:rPr>
          <w:lang w:val="ru-RU"/>
        </w:rPr>
      </w:pPr>
      <w:r w:rsidRPr="00087BBA">
        <w:rPr>
          <w:lang w:val="ru-RU"/>
        </w:rPr>
        <w:tab/>
      </w:r>
      <w:r w:rsidR="00623C04" w:rsidRPr="00087BBA">
        <w:rPr>
          <w:position w:val="-10"/>
          <w:lang w:val="ru-RU"/>
        </w:rPr>
        <w:object w:dxaOrig="2820" w:dyaOrig="499">
          <v:shape id="_x0000_i1037" type="#_x0000_t75" style="width:163pt;height:24.75pt" o:ole="">
            <v:imagedata r:id="rId39" o:title=""/>
          </v:shape>
          <o:OLEObject Type="Embed" ProgID="Equation.3" ShapeID="_x0000_i1037" DrawAspect="Content" ObjectID="_1470645638" r:id="rId40"/>
        </w:object>
      </w:r>
      <w:r w:rsidR="009A2017" w:rsidRPr="00087BBA">
        <w:rPr>
          <w:lang w:val="ru-RU"/>
        </w:rPr>
        <w:tab/>
        <w:t>для вертикальной поляризации</w:t>
      </w:r>
      <w:r w:rsidRPr="00087BBA">
        <w:rPr>
          <w:lang w:val="ru-RU"/>
        </w:rPr>
        <w:tab/>
        <w:t>(12)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или в практических единицах:</w:t>
      </w:r>
    </w:p>
    <w:p w:rsidR="00D52FF5" w:rsidRPr="00087BBA" w:rsidRDefault="00D52FF5" w:rsidP="00E14388">
      <w:pPr>
        <w:pStyle w:val="Equation"/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623C04" w:rsidRPr="00087BBA">
        <w:rPr>
          <w:position w:val="-10"/>
          <w:lang w:val="ru-RU"/>
        </w:rPr>
        <w:object w:dxaOrig="4880" w:dyaOrig="499">
          <v:shape id="_x0000_i1038" type="#_x0000_t75" style="width:297.2pt;height:26.5pt" o:ole="">
            <v:imagedata r:id="rId41" o:title=""/>
          </v:shape>
          <o:OLEObject Type="Embed" ProgID="Equation.3" ShapeID="_x0000_i1038" DrawAspect="Content" ObjectID="_1470645639" r:id="rId42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11a</w:t>
      </w:r>
      <w:proofErr w:type="spellEnd"/>
      <w:r w:rsidRPr="00087BBA">
        <w:rPr>
          <w:lang w:val="ru-RU"/>
        </w:rPr>
        <w:t>)</w:t>
      </w:r>
    </w:p>
    <w:p w:rsidR="009A2017" w:rsidRPr="00087BBA" w:rsidRDefault="009A2017" w:rsidP="009A2017">
      <w:pPr>
        <w:pStyle w:val="Blanc"/>
        <w:rPr>
          <w:lang w:val="ru-RU"/>
        </w:rPr>
      </w:pPr>
    </w:p>
    <w:p w:rsidR="00D52FF5" w:rsidRPr="00087BBA" w:rsidRDefault="00D52FF5" w:rsidP="00E14388">
      <w:pPr>
        <w:pStyle w:val="Equation"/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623C04" w:rsidRPr="00087BBA">
        <w:rPr>
          <w:position w:val="-10"/>
          <w:lang w:val="ru-RU"/>
        </w:rPr>
        <w:object w:dxaOrig="3220" w:dyaOrig="499">
          <v:shape id="_x0000_i1039" type="#_x0000_t75" style="width:192.4pt;height:26.5pt" o:ole="">
            <v:imagedata r:id="rId43" o:title=""/>
          </v:shape>
          <o:OLEObject Type="Embed" ProgID="Equation.3" ShapeID="_x0000_i1039" DrawAspect="Content" ObjectID="_1470645640" r:id="rId44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12a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spacing w:before="60"/>
        <w:rPr>
          <w:lang w:val="ru-RU"/>
        </w:rPr>
      </w:pPr>
      <w:r w:rsidRPr="00087BBA">
        <w:rPr>
          <w:i/>
          <w:iCs/>
          <w:lang w:val="ru-RU"/>
        </w:rPr>
        <w:tab/>
      </w:r>
      <w:proofErr w:type="spellStart"/>
      <w:proofErr w:type="gramStart"/>
      <w:r w:rsidRPr="00087BBA">
        <w:rPr>
          <w:i/>
          <w:iCs/>
          <w:lang w:val="ru-RU"/>
        </w:rPr>
        <w:t>a</w:t>
      </w:r>
      <w:r w:rsidRPr="00087BBA">
        <w:rPr>
          <w:i/>
          <w:iCs/>
          <w:vertAlign w:val="subscript"/>
          <w:lang w:val="ru-RU"/>
        </w:rPr>
        <w:t>e</w:t>
      </w:r>
      <w:proofErr w:type="spellEnd"/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эквивалентный радиус Земли (км);</w:t>
      </w:r>
    </w:p>
    <w:p w:rsidR="00D52FF5" w:rsidRPr="00087BBA" w:rsidRDefault="00D52FF5" w:rsidP="00D52FF5">
      <w:pPr>
        <w:pStyle w:val="Equationlegend"/>
        <w:spacing w:before="60"/>
        <w:rPr>
          <w:lang w:val="ru-RU"/>
        </w:rPr>
      </w:pPr>
      <w:r w:rsidRPr="00087BBA">
        <w:rPr>
          <w:rFonts w:ascii="Symbol" w:hAnsi="Symbol"/>
          <w:lang w:val="ru-RU"/>
        </w:rPr>
        <w:tab/>
      </w:r>
      <w:r w:rsidRPr="00087BBA">
        <w:rPr>
          <w:rFonts w:ascii="Symbol" w:hAnsi="Symbol"/>
          <w:lang w:val="ru-RU"/>
        </w:rPr>
        <w:t>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proofErr w:type="gramStart"/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эффективное значение относительной диэлектрической проницаемости;</w:t>
      </w:r>
    </w:p>
    <w:p w:rsidR="00D52FF5" w:rsidRPr="00087BBA" w:rsidRDefault="00D52FF5" w:rsidP="00D52FF5">
      <w:pPr>
        <w:pStyle w:val="Equationlegend"/>
        <w:spacing w:before="60"/>
        <w:rPr>
          <w:lang w:val="ru-RU"/>
        </w:rPr>
      </w:pPr>
      <w:r w:rsidRPr="00087BBA">
        <w:rPr>
          <w:rFonts w:ascii="Symbol" w:hAnsi="Symbol"/>
          <w:lang w:val="ru-RU"/>
        </w:rPr>
        <w:tab/>
      </w:r>
      <w:r w:rsidRPr="00087BBA">
        <w:rPr>
          <w:rFonts w:ascii="Symbol" w:hAnsi="Symbol"/>
          <w:lang w:val="ru-RU"/>
        </w:rPr>
        <w:t>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proofErr w:type="gramStart"/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эффективная проводимость (См/м);</w:t>
      </w:r>
    </w:p>
    <w:p w:rsidR="00D52FF5" w:rsidRPr="00087BBA" w:rsidRDefault="00D52FF5" w:rsidP="00D52FF5">
      <w:pPr>
        <w:pStyle w:val="Equationlegend"/>
        <w:spacing w:before="6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f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частота (МГц).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Типичные значения </w:t>
      </w:r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 xml:space="preserve"> показаны на рисунке 2.</w:t>
      </w:r>
    </w:p>
    <w:p w:rsidR="004D28F3" w:rsidRPr="00087BBA" w:rsidRDefault="004D28F3" w:rsidP="004D28F3">
      <w:pPr>
        <w:pStyle w:val="FigureNo"/>
        <w:rPr>
          <w:lang w:val="ru-RU"/>
        </w:rPr>
      </w:pPr>
      <w:r w:rsidRPr="00087BBA">
        <w:rPr>
          <w:lang w:val="ru-RU"/>
        </w:rPr>
        <w:lastRenderedPageBreak/>
        <w:t>РИСУНОК 2</w:t>
      </w:r>
    </w:p>
    <w:p w:rsidR="004D28F3" w:rsidRPr="00087BBA" w:rsidRDefault="004D28F3" w:rsidP="004D28F3">
      <w:pPr>
        <w:pStyle w:val="Figuretitle"/>
        <w:rPr>
          <w:rFonts w:asciiTheme="minorHAnsi" w:hAnsiTheme="minorHAnsi"/>
          <w:i/>
          <w:iCs/>
        </w:rPr>
      </w:pPr>
      <w:r w:rsidRPr="00087BBA">
        <w:t xml:space="preserve">Вычисление </w:t>
      </w:r>
      <w:r w:rsidRPr="00087BBA">
        <w:rPr>
          <w:i/>
          <w:iCs/>
        </w:rPr>
        <w:t>K</w:t>
      </w:r>
    </w:p>
    <w:p w:rsidR="004D28F3" w:rsidRPr="00087BBA" w:rsidRDefault="002441D5" w:rsidP="004D28F3">
      <w:pPr>
        <w:pStyle w:val="Figure"/>
        <w:rPr>
          <w:lang w:val="ru-RU"/>
        </w:rPr>
      </w:pPr>
      <w:r w:rsidRPr="00087BBA">
        <w:rPr>
          <w:lang w:val="ru-RU"/>
        </w:rPr>
        <w:object w:dxaOrig="6006" w:dyaOrig="7631">
          <v:shape id="_x0000_i1040" type="#_x0000_t75" style="width:392.25pt;height:495.95pt" o:ole="">
            <v:imagedata r:id="rId45" o:title=""/>
          </v:shape>
          <o:OLEObject Type="Embed" ProgID="CorelDRAW.Graphic.14" ShapeID="_x0000_i1040" DrawAspect="Content" ObjectID="_1470645641" r:id="rId46"/>
        </w:object>
      </w:r>
    </w:p>
    <w:p w:rsidR="00D52FF5" w:rsidRPr="00087BBA" w:rsidRDefault="00D52FF5" w:rsidP="009A2017">
      <w:pPr>
        <w:pStyle w:val="Normalaftertitle"/>
        <w:rPr>
          <w:lang w:val="ru-RU"/>
        </w:rPr>
      </w:pPr>
      <w:r w:rsidRPr="00087BBA">
        <w:rPr>
          <w:lang w:val="ru-RU"/>
        </w:rPr>
        <w:t xml:space="preserve">При </w:t>
      </w:r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 xml:space="preserve">, меньшем 0,001, влияние электрических характеристик Земли несущественно. Для значений </w:t>
      </w:r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 xml:space="preserve">, больше 0,001 и меньше 1, можно использовать соответствующие формулы, приводимые в п. 3.1.1.2. Когда величина </w:t>
      </w:r>
      <w:r w:rsidRPr="00087BBA">
        <w:rPr>
          <w:i/>
          <w:lang w:val="ru-RU"/>
        </w:rPr>
        <w:t>K</w:t>
      </w:r>
      <w:r w:rsidRPr="00087BBA">
        <w:rPr>
          <w:lang w:val="ru-RU"/>
        </w:rPr>
        <w:t xml:space="preserve"> больше примерно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, напряженность поля при дифракции, рассчитанная с использованием метода п. 3.1.1.2, отличается от результатов, вычисленных с помощью компьютерной программы </w:t>
      </w:r>
      <w:proofErr w:type="spellStart"/>
      <w:r w:rsidRPr="00087BBA">
        <w:rPr>
          <w:lang w:val="ru-RU"/>
        </w:rPr>
        <w:t>GRWAVE</w:t>
      </w:r>
      <w:proofErr w:type="spellEnd"/>
      <w:r w:rsidRPr="00087BBA">
        <w:rPr>
          <w:lang w:val="ru-RU"/>
        </w:rPr>
        <w:t xml:space="preserve">, и по мере роста </w:t>
      </w:r>
      <w:r w:rsidRPr="00087BBA">
        <w:rPr>
          <w:i/>
          <w:lang w:val="ru-RU"/>
        </w:rPr>
        <w:t>K</w:t>
      </w:r>
      <w:r w:rsidRPr="00087BBA">
        <w:rPr>
          <w:lang w:val="ru-RU"/>
        </w:rPr>
        <w:t xml:space="preserve"> разница быстро увеличивается. Программу </w:t>
      </w:r>
      <w:proofErr w:type="spellStart"/>
      <w:r w:rsidRPr="00087BBA">
        <w:rPr>
          <w:lang w:val="ru-RU"/>
        </w:rPr>
        <w:t>GRWAVE</w:t>
      </w:r>
      <w:proofErr w:type="spellEnd"/>
      <w:r w:rsidRPr="00087BBA">
        <w:rPr>
          <w:lang w:val="ru-RU"/>
        </w:rPr>
        <w:t xml:space="preserve"> следует использовать для </w:t>
      </w:r>
      <w:r w:rsidRPr="00087BBA">
        <w:rPr>
          <w:i/>
          <w:lang w:val="ru-RU"/>
        </w:rPr>
        <w:t>K</w:t>
      </w:r>
      <w:r w:rsidRPr="00087BBA">
        <w:rPr>
          <w:lang w:val="ru-RU"/>
        </w:rPr>
        <w:t xml:space="preserve"> более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>. Это имеет место только для вертикальной поляризации на частотах ниже 10</w:t>
      </w:r>
      <w:r w:rsidR="00623C04">
        <w:rPr>
          <w:lang w:val="en-GB"/>
        </w:rPr>
        <w:t> </w:t>
      </w:r>
      <w:r w:rsidR="00477D63" w:rsidRPr="00087BBA">
        <w:rPr>
          <w:lang w:val="ru-RU"/>
        </w:rPr>
        <w:t>МГц</w:t>
      </w:r>
      <w:r w:rsidRPr="00087BBA">
        <w:rPr>
          <w:lang w:val="ru-RU"/>
        </w:rPr>
        <w:t xml:space="preserve"> над поверхностью моря или ниже 200 кГц над поверхностью земли. Во всех других случаях действителен метод, изложенный в п. 3.1.1.2</w:t>
      </w:r>
      <w:r w:rsidR="00C15B1E" w:rsidRPr="00087BBA">
        <w:rPr>
          <w:lang w:val="ru-RU"/>
        </w:rPr>
        <w:t>.</w:t>
      </w:r>
    </w:p>
    <w:p w:rsidR="009A2017" w:rsidRPr="00087BBA" w:rsidRDefault="009A201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D52FF5">
      <w:pPr>
        <w:pStyle w:val="Heading4"/>
        <w:rPr>
          <w:lang w:val="ru-RU"/>
        </w:rPr>
      </w:pPr>
      <w:r w:rsidRPr="00087BBA">
        <w:rPr>
          <w:lang w:val="ru-RU"/>
        </w:rPr>
        <w:lastRenderedPageBreak/>
        <w:t>3.1.1.2</w:t>
      </w:r>
      <w:r w:rsidRPr="00087BBA">
        <w:rPr>
          <w:lang w:val="ru-RU"/>
        </w:rPr>
        <w:tab/>
        <w:t>Формула для расчета напряженности поля при дифракции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Отношение напряженности поля при дифракции, </w:t>
      </w:r>
      <w:r w:rsidRPr="00087BBA">
        <w:rPr>
          <w:i/>
          <w:iCs/>
          <w:lang w:val="ru-RU"/>
        </w:rPr>
        <w:t>E</w:t>
      </w:r>
      <w:r w:rsidRPr="00087BBA">
        <w:rPr>
          <w:lang w:val="ru-RU"/>
        </w:rPr>
        <w:t xml:space="preserve">, к напряженности поля в свободном пространстве, </w:t>
      </w:r>
      <w:proofErr w:type="spellStart"/>
      <w:r w:rsidRPr="00087BBA">
        <w:rPr>
          <w:i/>
          <w:iCs/>
          <w:lang w:val="ru-RU"/>
        </w:rPr>
        <w:t>E</w:t>
      </w:r>
      <w:r w:rsidRPr="00087BBA">
        <w:rPr>
          <w:vertAlign w:val="subscript"/>
          <w:lang w:val="ru-RU"/>
        </w:rPr>
        <w:t>0</w:t>
      </w:r>
      <w:proofErr w:type="spellEnd"/>
      <w:r w:rsidRPr="00087BBA">
        <w:rPr>
          <w:lang w:val="ru-RU"/>
        </w:rPr>
        <w:t>, вычисляется по формуле: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D52FF5">
      <w:pPr>
        <w:pStyle w:val="Equation"/>
        <w:tabs>
          <w:tab w:val="left" w:pos="7371"/>
        </w:tabs>
        <w:rPr>
          <w:szCs w:val="22"/>
          <w:lang w:val="ru-RU"/>
        </w:rPr>
      </w:pPr>
      <w:r w:rsidRPr="00087BBA">
        <w:rPr>
          <w:szCs w:val="22"/>
          <w:lang w:val="ru-RU"/>
        </w:rPr>
        <w:tab/>
      </w:r>
      <w:r w:rsidRPr="00087BBA">
        <w:rPr>
          <w:szCs w:val="22"/>
          <w:lang w:val="ru-RU"/>
        </w:rPr>
        <w:tab/>
      </w:r>
      <w:r w:rsidR="00B84EC5" w:rsidRPr="00087BBA">
        <w:rPr>
          <w:position w:val="-28"/>
          <w:szCs w:val="22"/>
          <w:lang w:val="ru-RU"/>
        </w:rPr>
        <w:object w:dxaOrig="3540" w:dyaOrig="639">
          <v:shape id="_x0000_i1041" type="#_x0000_t75" style="width:186.6pt;height:31.1pt" o:ole="">
            <v:imagedata r:id="rId47" o:title=""/>
          </v:shape>
          <o:OLEObject Type="Embed" ProgID="Equation.3" ShapeID="_x0000_i1041" DrawAspect="Content" ObjectID="_1470645642" r:id="rId48"/>
        </w:object>
      </w:r>
      <w:r w:rsidRPr="00087BBA">
        <w:rPr>
          <w:szCs w:val="22"/>
          <w:lang w:val="ru-RU"/>
        </w:rPr>
        <w:tab/>
      </w:r>
      <w:proofErr w:type="gramStart"/>
      <w:r w:rsidRPr="00087BBA">
        <w:rPr>
          <w:szCs w:val="22"/>
          <w:lang w:val="ru-RU"/>
        </w:rPr>
        <w:t>дБ,</w:t>
      </w:r>
      <w:r w:rsidRPr="00087BBA">
        <w:rPr>
          <w:szCs w:val="22"/>
          <w:lang w:val="ru-RU"/>
        </w:rPr>
        <w:tab/>
      </w:r>
      <w:proofErr w:type="gramEnd"/>
      <w:r w:rsidRPr="00087BBA">
        <w:rPr>
          <w:szCs w:val="22"/>
          <w:lang w:val="ru-RU"/>
        </w:rPr>
        <w:t>(13)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F0025A">
      <w:pPr>
        <w:rPr>
          <w:lang w:val="ru-RU"/>
        </w:rPr>
      </w:pPr>
      <w:r w:rsidRPr="00087BBA">
        <w:rPr>
          <w:lang w:val="ru-RU"/>
        </w:rPr>
        <w:t xml:space="preserve">где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– нормированная длина трассы между антеннами при нормированных высотах </w:t>
      </w:r>
      <w:proofErr w:type="spellStart"/>
      <w:r w:rsidRPr="00087BBA">
        <w:rPr>
          <w:i/>
          <w:iCs/>
          <w:lang w:val="ru-RU"/>
        </w:rPr>
        <w:t>Y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Y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(и</w:t>
      </w:r>
      <w:r w:rsidR="00F0025A" w:rsidRPr="00087BBA">
        <w:rPr>
          <w:lang w:val="ru-RU"/>
        </w:rPr>
        <w:t> </w:t>
      </w:r>
      <w:proofErr w:type="gramStart"/>
      <w:r w:rsidRPr="00087BBA">
        <w:rPr>
          <w:lang w:val="ru-RU"/>
        </w:rPr>
        <w:t>где</w:t>
      </w:r>
      <w:r w:rsidR="00F0025A" w:rsidRPr="00087BBA">
        <w:rPr>
          <w:lang w:val="ru-RU"/>
        </w:rPr>
        <w:t> </w:t>
      </w:r>
      <w:r w:rsidR="00B84EC5" w:rsidRPr="00087BBA">
        <w:rPr>
          <w:position w:val="-28"/>
          <w:lang w:val="ru-RU"/>
        </w:rPr>
        <w:object w:dxaOrig="960" w:dyaOrig="639">
          <v:shape id="_x0000_i1042" type="#_x0000_t75" style="width:54.15pt;height:30.55pt" o:ole="">
            <v:imagedata r:id="rId49" o:title=""/>
          </v:shape>
          <o:OLEObject Type="Embed" ProgID="Equation.3" ShapeID="_x0000_i1042" DrawAspect="Content" ObjectID="_1470645643" r:id="rId50"/>
        </w:object>
      </w:r>
      <w:r w:rsidRPr="00087BBA">
        <w:rPr>
          <w:lang w:val="ru-RU"/>
        </w:rPr>
        <w:t xml:space="preserve"> является</w:t>
      </w:r>
      <w:proofErr w:type="gramEnd"/>
      <w:r w:rsidRPr="00087BBA">
        <w:rPr>
          <w:lang w:val="ru-RU"/>
        </w:rPr>
        <w:t xml:space="preserve"> обычно отрицательной величиной).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В самосогласованных единицах:</w:t>
      </w: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30"/>
          <w:lang w:val="ru-RU"/>
        </w:rPr>
        <w:object w:dxaOrig="1920" w:dyaOrig="760">
          <v:shape id="_x0000_i1043" type="#_x0000_t75" style="width:98.5pt;height:37.45pt" o:ole="">
            <v:imagedata r:id="rId51" o:title=""/>
          </v:shape>
          <o:OLEObject Type="Embed" ProgID="Equation.3" ShapeID="_x0000_i1043" DrawAspect="Content" ObjectID="_1470645644" r:id="rId52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(14)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30"/>
          <w:lang w:val="ru-RU"/>
        </w:rPr>
        <w:object w:dxaOrig="2120" w:dyaOrig="760">
          <v:shape id="_x0000_i1044" type="#_x0000_t75" style="width:118.65pt;height:39.15pt" o:ole="">
            <v:imagedata r:id="rId53" o:title=""/>
          </v:shape>
          <o:OLEObject Type="Embed" ProgID="Equation.3" ShapeID="_x0000_i1044" DrawAspect="Content" ObjectID="_1470645645" r:id="rId54"/>
        </w:object>
      </w:r>
      <w:r w:rsidRPr="00087BBA">
        <w:rPr>
          <w:lang w:val="ru-RU"/>
        </w:rPr>
        <w:tab/>
        <w:t>(15)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или в практических единицах: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9D4703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10"/>
          <w:lang w:val="ru-RU"/>
        </w:rPr>
        <w:object w:dxaOrig="2200" w:dyaOrig="360">
          <v:shape id="_x0000_i1045" type="#_x0000_t75" style="width:153.2pt;height:19pt" o:ole="">
            <v:imagedata r:id="rId55" o:title=""/>
          </v:shape>
          <o:OLEObject Type="Embed" ProgID="Equation.3" ShapeID="_x0000_i1045" DrawAspect="Content" ObjectID="_1470645646" r:id="rId56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1</w:t>
      </w:r>
      <w:r w:rsidR="009D4703" w:rsidRPr="00087BBA">
        <w:rPr>
          <w:lang w:val="ru-RU"/>
        </w:rPr>
        <w:t>4</w:t>
      </w:r>
      <w:r w:rsidRPr="00087BBA">
        <w:rPr>
          <w:lang w:val="ru-RU"/>
        </w:rPr>
        <w:t>a</w:t>
      </w:r>
      <w:proofErr w:type="spellEnd"/>
      <w:r w:rsidRPr="00087BBA">
        <w:rPr>
          <w:lang w:val="ru-RU"/>
        </w:rPr>
        <w:t>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9D4703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10"/>
          <w:lang w:val="ru-RU"/>
        </w:rPr>
        <w:object w:dxaOrig="2940" w:dyaOrig="360">
          <v:shape id="_x0000_i1046" type="#_x0000_t75" style="width:180.3pt;height:19pt" o:ole="">
            <v:imagedata r:id="rId57" o:title=""/>
          </v:shape>
          <o:OLEObject Type="Embed" ProgID="Equation.3" ShapeID="_x0000_i1046" DrawAspect="Content" ObjectID="_1470645647" r:id="rId58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15a</w:t>
      </w:r>
      <w:proofErr w:type="spellEnd"/>
      <w:r w:rsidRPr="00087BBA">
        <w:rPr>
          <w:lang w:val="ru-RU"/>
        </w:rPr>
        <w:t>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d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длина трассы (км);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spellStart"/>
      <w:proofErr w:type="gramStart"/>
      <w:r w:rsidRPr="00087BBA">
        <w:rPr>
          <w:i/>
          <w:iCs/>
          <w:lang w:val="ru-RU"/>
        </w:rPr>
        <w:t>a</w:t>
      </w:r>
      <w:r w:rsidRPr="00087BBA">
        <w:rPr>
          <w:i/>
          <w:iCs/>
          <w:vertAlign w:val="subscript"/>
          <w:lang w:val="ru-RU"/>
        </w:rPr>
        <w:t>e</w:t>
      </w:r>
      <w:proofErr w:type="spellEnd"/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эквивалентный радиус Земли (км);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h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высота антенны (м);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f</w:t>
      </w:r>
      <w:r w:rsidRPr="00087BBA">
        <w:rPr>
          <w:sz w:val="14"/>
          <w:szCs w:val="16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частота (МГц).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rFonts w:ascii="Symbol" w:hAnsi="Symbol"/>
          <w:lang w:val="ru-RU"/>
        </w:rPr>
        <w:t></w:t>
      </w:r>
      <w:r w:rsidRPr="00087BBA">
        <w:rPr>
          <w:lang w:val="ru-RU"/>
        </w:rPr>
        <w:t xml:space="preserve"> – параметр, учитывающий тип почвы и поляризацию. Он связан с </w:t>
      </w:r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 xml:space="preserve"> следующей полуэмпирической формулой: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9D4703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D4703" w:rsidRPr="00087BBA">
        <w:rPr>
          <w:position w:val="-28"/>
          <w:lang w:val="ru-RU"/>
        </w:rPr>
        <w:object w:dxaOrig="2580" w:dyaOrig="680">
          <v:shape id="_x0000_i1047" type="#_x0000_t75" style="width:129.6pt;height:36.3pt" o:ole="">
            <v:imagedata r:id="rId59" o:title=""/>
          </v:shape>
          <o:OLEObject Type="Embed" ProgID="Equation.3" ShapeID="_x0000_i1047" DrawAspect="Content" ObjectID="_1470645648" r:id="rId60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(16)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Для горизонтальной поляризации на всех частотах и для вертикальной поляризации на частотах выше 20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 над сушей или выше 300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 над </w:t>
      </w:r>
      <w:proofErr w:type="gramStart"/>
      <w:r w:rsidRPr="00087BBA">
        <w:rPr>
          <w:lang w:val="ru-RU"/>
        </w:rPr>
        <w:t xml:space="preserve">морем </w:t>
      </w:r>
      <w:r w:rsidRPr="00087BBA">
        <w:rPr>
          <w:rFonts w:ascii="Symbol" w:hAnsi="Symbol"/>
          <w:lang w:val="ru-RU"/>
        </w:rPr>
        <w:t></w:t>
      </w:r>
      <w:r w:rsidRPr="00087BBA">
        <w:rPr>
          <w:lang w:val="ru-RU"/>
        </w:rPr>
        <w:t xml:space="preserve"> можно</w:t>
      </w:r>
      <w:proofErr w:type="gramEnd"/>
      <w:r w:rsidRPr="00087BBA">
        <w:rPr>
          <w:lang w:val="ru-RU"/>
        </w:rPr>
        <w:t xml:space="preserve"> принять равным 1.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Для вертикальной поляризации на частотах ниже 20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 над сушей или ниже 300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 над </w:t>
      </w:r>
      <w:proofErr w:type="gramStart"/>
      <w:r w:rsidRPr="00087BBA">
        <w:rPr>
          <w:lang w:val="ru-RU"/>
        </w:rPr>
        <w:t xml:space="preserve">морем </w:t>
      </w:r>
      <w:r w:rsidRPr="00087BBA">
        <w:rPr>
          <w:rFonts w:ascii="Symbol" w:hAnsi="Symbol"/>
          <w:lang w:val="ru-RU"/>
        </w:rPr>
        <w:t></w:t>
      </w:r>
      <w:r w:rsidRPr="00087BBA">
        <w:rPr>
          <w:lang w:val="ru-RU"/>
        </w:rPr>
        <w:t xml:space="preserve"> рассчитывается</w:t>
      </w:r>
      <w:proofErr w:type="gramEnd"/>
      <w:r w:rsidRPr="00087BBA">
        <w:rPr>
          <w:lang w:val="ru-RU"/>
        </w:rPr>
        <w:t xml:space="preserve"> как функция величины </w:t>
      </w:r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 xml:space="preserve">. Однако при этом можно пренебречь </w:t>
      </w:r>
      <w:proofErr w:type="gramStart"/>
      <w:r w:rsidRPr="00087BBA">
        <w:rPr>
          <w:lang w:val="ru-RU"/>
        </w:rPr>
        <w:t xml:space="preserve">значением </w:t>
      </w:r>
      <w:r w:rsidRPr="00087BBA">
        <w:rPr>
          <w:rFonts w:ascii="Symbol" w:hAnsi="Symbol"/>
          <w:lang w:val="ru-RU"/>
        </w:rPr>
        <w:t></w:t>
      </w:r>
      <w:r w:rsidRPr="00087BBA">
        <w:rPr>
          <w:lang w:val="ru-RU"/>
        </w:rPr>
        <w:t xml:space="preserve"> и</w:t>
      </w:r>
      <w:proofErr w:type="gramEnd"/>
      <w:r w:rsidRPr="00087BBA">
        <w:rPr>
          <w:lang w:val="ru-RU"/>
        </w:rPr>
        <w:t xml:space="preserve"> записать: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D20C8B">
      <w:pPr>
        <w:pStyle w:val="Equation"/>
        <w:spacing w:before="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28"/>
          <w:lang w:val="ru-RU"/>
        </w:rPr>
        <w:object w:dxaOrig="2079" w:dyaOrig="639">
          <v:shape id="_x0000_i1048" type="#_x0000_t75" style="width:110.6pt;height:31.7pt" o:ole="">
            <v:imagedata r:id="rId61" o:title=""/>
          </v:shape>
          <o:OLEObject Type="Embed" ProgID="Equation.3" ShapeID="_x0000_i1048" DrawAspect="Content" ObjectID="_1470645649" r:id="rId62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16a</w:t>
      </w:r>
      <w:proofErr w:type="spellEnd"/>
      <w:r w:rsidRPr="00087BBA">
        <w:rPr>
          <w:lang w:val="ru-RU"/>
        </w:rPr>
        <w:t>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D52FF5">
      <w:pPr>
        <w:spacing w:before="100"/>
        <w:rPr>
          <w:lang w:val="ru-RU"/>
        </w:rPr>
      </w:pPr>
      <w:proofErr w:type="gramStart"/>
      <w:r w:rsidRPr="00087BBA">
        <w:rPr>
          <w:lang w:val="ru-RU"/>
        </w:rPr>
        <w:t xml:space="preserve">где </w:t>
      </w:r>
      <w:r w:rsidRPr="00087BBA">
        <w:rPr>
          <w:rFonts w:ascii="Symbol" w:hAnsi="Symbol"/>
          <w:lang w:val="ru-RU"/>
        </w:rPr>
        <w:t></w:t>
      </w:r>
      <w:r w:rsidRPr="00087BBA">
        <w:rPr>
          <w:lang w:val="ru-RU"/>
        </w:rPr>
        <w:t xml:space="preserve"> выражено</w:t>
      </w:r>
      <w:proofErr w:type="gramEnd"/>
      <w:r w:rsidRPr="00087BBA">
        <w:rPr>
          <w:lang w:val="ru-RU"/>
        </w:rPr>
        <w:t xml:space="preserve"> в См/м, </w:t>
      </w:r>
      <w:r w:rsidRPr="00087BBA">
        <w:rPr>
          <w:i/>
          <w:iCs/>
          <w:lang w:val="ru-RU"/>
        </w:rPr>
        <w:t>f</w:t>
      </w:r>
      <w:r w:rsidRPr="00087BBA">
        <w:rPr>
          <w:lang w:val="ru-RU"/>
        </w:rPr>
        <w:t xml:space="preserve"> – в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, а </w:t>
      </w:r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 xml:space="preserve"> – коэффициент радиуса Земли.</w:t>
      </w:r>
    </w:p>
    <w:p w:rsidR="00157FCD" w:rsidRPr="00087BBA" w:rsidRDefault="00157FC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lastRenderedPageBreak/>
        <w:t>Член, определяющий расстояние, рассчитывается по формуле: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4A6145">
      <w:pPr>
        <w:pStyle w:val="Equation"/>
        <w:tabs>
          <w:tab w:val="clear" w:pos="4820"/>
          <w:tab w:val="left" w:pos="1985"/>
          <w:tab w:val="left" w:pos="6521"/>
        </w:tabs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F</w:t>
      </w:r>
      <w:r w:rsidRPr="00087BBA">
        <w:rPr>
          <w:lang w:val="ru-RU"/>
        </w:rPr>
        <w:t>(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) = 11 + </w:t>
      </w:r>
      <w:r w:rsidR="001E3C82" w:rsidRPr="00087BBA">
        <w:rPr>
          <w:lang w:val="ru-RU"/>
        </w:rPr>
        <w:t xml:space="preserve">10 </w:t>
      </w:r>
      <w:proofErr w:type="spellStart"/>
      <w:r w:rsidRPr="00087BBA">
        <w:rPr>
          <w:lang w:val="ru-RU"/>
        </w:rPr>
        <w:t>log</w:t>
      </w:r>
      <w:proofErr w:type="spellEnd"/>
      <w:r w:rsidRPr="00087BBA">
        <w:rPr>
          <w:lang w:val="ru-RU"/>
        </w:rPr>
        <w:t xml:space="preserve"> (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) – 17,6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ab/>
      </w:r>
      <w:r w:rsidR="004A6145" w:rsidRPr="00087BBA">
        <w:rPr>
          <w:lang w:val="ru-RU"/>
        </w:rPr>
        <w:t>при</w:t>
      </w:r>
      <w:r w:rsidRPr="00087BBA">
        <w:rPr>
          <w:lang w:val="ru-RU"/>
        </w:rPr>
        <w:t xml:space="preserve"> </w:t>
      </w:r>
      <w:proofErr w:type="gramStart"/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</w:t>
      </w:r>
      <w:r w:rsidRPr="00087BBA">
        <w:rPr>
          <w:lang w:val="ru-RU"/>
        </w:rPr>
        <w:sym w:font="Symbol" w:char="F0B3"/>
      </w:r>
      <w:r w:rsidRPr="00087BBA">
        <w:rPr>
          <w:lang w:val="ru-RU"/>
        </w:rPr>
        <w:t xml:space="preserve"> 1</w:t>
      </w:r>
      <w:proofErr w:type="gramEnd"/>
      <w:r w:rsidRPr="00087BBA">
        <w:rPr>
          <w:lang w:val="ru-RU"/>
        </w:rPr>
        <w:t>,6</w:t>
      </w:r>
      <w:r w:rsidR="00C50571" w:rsidRPr="00087BBA">
        <w:rPr>
          <w:lang w:val="ru-RU"/>
        </w:rPr>
        <w:t>;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17a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B22B94">
      <w:pPr>
        <w:pStyle w:val="Equation"/>
        <w:tabs>
          <w:tab w:val="clear" w:pos="4820"/>
          <w:tab w:val="left" w:pos="1985"/>
          <w:tab w:val="left" w:pos="6521"/>
        </w:tabs>
        <w:spacing w:before="240" w:after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F</w:t>
      </w:r>
      <w:r w:rsidRPr="00087BBA">
        <w:rPr>
          <w:lang w:val="ru-RU"/>
        </w:rPr>
        <w:t>(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) = –20 </w:t>
      </w:r>
      <w:proofErr w:type="spellStart"/>
      <w:r w:rsidRPr="00087BBA">
        <w:rPr>
          <w:lang w:val="ru-RU"/>
        </w:rPr>
        <w:t>log</w:t>
      </w:r>
      <w:proofErr w:type="spellEnd"/>
      <w:r w:rsidRPr="00087BBA">
        <w:rPr>
          <w:lang w:val="ru-RU"/>
        </w:rPr>
        <w:t xml:space="preserve"> (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) – </w:t>
      </w:r>
      <w:proofErr w:type="spellStart"/>
      <w:r w:rsidRPr="00087BBA">
        <w:rPr>
          <w:lang w:val="ru-RU"/>
        </w:rPr>
        <w:t>5,6488</w:t>
      </w:r>
      <w:r w:rsidRPr="00087BBA">
        <w:rPr>
          <w:i/>
          <w:iCs/>
          <w:lang w:val="ru-RU"/>
        </w:rPr>
        <w:t>X</w:t>
      </w:r>
      <w:r w:rsidRPr="00087BBA">
        <w:rPr>
          <w:vertAlign w:val="superscript"/>
          <w:lang w:val="ru-RU"/>
        </w:rPr>
        <w:t>1</w:t>
      </w:r>
      <w:r w:rsidR="00F0025A" w:rsidRPr="00087BBA">
        <w:rPr>
          <w:vertAlign w:val="superscript"/>
          <w:lang w:val="ru-RU"/>
        </w:rPr>
        <w:t>,</w:t>
      </w:r>
      <w:r w:rsidRPr="00087BBA">
        <w:rPr>
          <w:vertAlign w:val="superscript"/>
          <w:lang w:val="ru-RU"/>
        </w:rPr>
        <w:t>425</w:t>
      </w:r>
      <w:proofErr w:type="spellEnd"/>
      <w:r w:rsidRPr="00087BBA">
        <w:rPr>
          <w:lang w:val="ru-RU"/>
        </w:rPr>
        <w:tab/>
      </w:r>
      <w:r w:rsidR="004A6145" w:rsidRPr="00087BBA">
        <w:rPr>
          <w:lang w:val="ru-RU"/>
        </w:rPr>
        <w:t>при</w:t>
      </w:r>
      <w:r w:rsidRPr="00087BBA">
        <w:rPr>
          <w:lang w:val="ru-RU"/>
        </w:rPr>
        <w:t xml:space="preserve">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</w:t>
      </w:r>
      <w:proofErr w:type="gramStart"/>
      <w:r w:rsidRPr="00087BBA">
        <w:rPr>
          <w:lang w:val="ru-RU"/>
        </w:rPr>
        <w:t>&lt; 1</w:t>
      </w:r>
      <w:proofErr w:type="gramEnd"/>
      <w:r w:rsidRPr="00087BBA">
        <w:rPr>
          <w:lang w:val="ru-RU"/>
        </w:rPr>
        <w:t>,6.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17b</w:t>
      </w:r>
      <w:proofErr w:type="spellEnd"/>
      <w:r w:rsidRPr="00087BBA">
        <w:rPr>
          <w:lang w:val="ru-RU"/>
        </w:rPr>
        <w:t>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D20C8B">
      <w:pPr>
        <w:rPr>
          <w:lang w:val="ru-RU"/>
        </w:rPr>
      </w:pPr>
      <w:r w:rsidRPr="00087BBA">
        <w:rPr>
          <w:lang w:val="ru-RU"/>
        </w:rPr>
        <w:t xml:space="preserve">Член, определяющий выигрыш за счет высоты, </w:t>
      </w:r>
      <w:proofErr w:type="gramStart"/>
      <w:r w:rsidRPr="00087BBA">
        <w:rPr>
          <w:i/>
          <w:iCs/>
          <w:lang w:val="ru-RU"/>
        </w:rPr>
        <w:t>G</w:t>
      </w:r>
      <w:r w:rsidRPr="00087BBA">
        <w:rPr>
          <w:lang w:val="ru-RU"/>
        </w:rPr>
        <w:t>(</w:t>
      </w:r>
      <w:proofErr w:type="gramEnd"/>
      <w:r w:rsidRPr="00087BBA">
        <w:rPr>
          <w:i/>
          <w:iCs/>
          <w:lang w:val="ru-RU"/>
        </w:rPr>
        <w:t>Y</w:t>
      </w:r>
      <w:r w:rsidRPr="00087BBA">
        <w:rPr>
          <w:rFonts w:ascii="Tms Rmn" w:hAnsi="Tms Rmn"/>
          <w:sz w:val="14"/>
          <w:szCs w:val="16"/>
          <w:lang w:val="ru-RU"/>
        </w:rPr>
        <w:t> </w:t>
      </w:r>
      <w:r w:rsidRPr="00087BBA">
        <w:rPr>
          <w:lang w:val="ru-RU"/>
        </w:rPr>
        <w:t>), находят по следующей формуле: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F51934" w:rsidP="009D4703">
      <w:pPr>
        <w:pStyle w:val="Equation"/>
        <w:tabs>
          <w:tab w:val="clear" w:pos="794"/>
        </w:tabs>
        <w:spacing w:after="120"/>
        <w:jc w:val="center"/>
        <w:rPr>
          <w:lang w:val="ru-RU"/>
        </w:rPr>
      </w:pPr>
      <w:r w:rsidRPr="00087BBA">
        <w:rPr>
          <w:position w:val="-10"/>
          <w:lang w:val="ru-RU"/>
        </w:rPr>
        <w:tab/>
      </w:r>
      <w:r w:rsidR="00B84EC5" w:rsidRPr="00087BBA">
        <w:rPr>
          <w:position w:val="-10"/>
          <w:lang w:val="ru-RU"/>
        </w:rPr>
        <w:object w:dxaOrig="3620" w:dyaOrig="360">
          <v:shape id="_x0000_i1049" type="#_x0000_t75" style="width:228.65pt;height:18.45pt" o:ole="" fillcolor="window">
            <v:imagedata r:id="rId63" o:title=""/>
          </v:shape>
          <o:OLEObject Type="Embed" ProgID="Equation.3" ShapeID="_x0000_i1049" DrawAspect="Content" ObjectID="_1470645650" r:id="rId64"/>
        </w:object>
      </w:r>
      <w:r w:rsidR="00D72FFD" w:rsidRPr="00087BBA">
        <w:rPr>
          <w:lang w:val="ru-RU"/>
        </w:rPr>
        <w:t>  </w:t>
      </w:r>
      <w:r w:rsidR="004A6145" w:rsidRPr="00087BBA">
        <w:rPr>
          <w:lang w:val="ru-RU"/>
        </w:rPr>
        <w:t>при</w:t>
      </w:r>
      <w:r w:rsidR="00D52FF5" w:rsidRPr="00087BBA">
        <w:rPr>
          <w:lang w:val="ru-RU"/>
        </w:rPr>
        <w:t>    </w:t>
      </w:r>
      <w:proofErr w:type="gramStart"/>
      <w:r w:rsidR="00D52FF5" w:rsidRPr="00087BBA">
        <w:rPr>
          <w:i/>
          <w:iCs/>
          <w:color w:val="000000"/>
          <w:lang w:val="ru-RU"/>
        </w:rPr>
        <w:t>B</w:t>
      </w:r>
      <w:r w:rsidR="00D52FF5" w:rsidRPr="00087BBA">
        <w:rPr>
          <w:color w:val="000000"/>
          <w:lang w:val="ru-RU"/>
        </w:rPr>
        <w:t>  &gt;</w:t>
      </w:r>
      <w:proofErr w:type="gramEnd"/>
      <w:r w:rsidR="00D52FF5" w:rsidRPr="00087BBA">
        <w:rPr>
          <w:lang w:val="ru-RU"/>
        </w:rPr>
        <w:t> </w:t>
      </w:r>
      <w:r w:rsidR="00D52FF5" w:rsidRPr="00087BBA">
        <w:rPr>
          <w:color w:val="000000"/>
          <w:lang w:val="ru-RU"/>
        </w:rPr>
        <w:t> 2</w:t>
      </w:r>
      <w:r w:rsidR="00D52FF5" w:rsidRPr="00087BBA">
        <w:rPr>
          <w:color w:val="000000"/>
          <w:lang w:val="ru-RU"/>
        </w:rPr>
        <w:tab/>
      </w:r>
      <w:r w:rsidR="00D52FF5" w:rsidRPr="00087BBA">
        <w:rPr>
          <w:lang w:val="ru-RU"/>
        </w:rPr>
        <w:t>(18)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2F5E2D" w:rsidRPr="00087BBA" w:rsidRDefault="00F51934" w:rsidP="00B22B94">
      <w:pPr>
        <w:pStyle w:val="Equation"/>
        <w:tabs>
          <w:tab w:val="clear" w:pos="794"/>
        </w:tabs>
        <w:spacing w:before="240" w:after="120"/>
        <w:jc w:val="left"/>
        <w:rPr>
          <w:color w:val="000000"/>
          <w:lang w:val="ru-RU"/>
        </w:rPr>
      </w:pPr>
      <w:r w:rsidRPr="00087BBA">
        <w:rPr>
          <w:position w:val="-10"/>
          <w:lang w:val="ru-RU"/>
        </w:rPr>
        <w:tab/>
      </w:r>
      <w:r w:rsidR="00B84EC5" w:rsidRPr="00087BBA">
        <w:rPr>
          <w:position w:val="-10"/>
          <w:lang w:val="ru-RU"/>
        </w:rPr>
        <w:object w:dxaOrig="2260" w:dyaOrig="360">
          <v:shape id="_x0000_i1050" type="#_x0000_t75" style="width:152.05pt;height:19pt" o:ole="" fillcolor="window">
            <v:imagedata r:id="rId65" o:title=""/>
          </v:shape>
          <o:OLEObject Type="Embed" ProgID="Equation.3" ShapeID="_x0000_i1050" DrawAspect="Content" ObjectID="_1470645651" r:id="rId66"/>
        </w:object>
      </w:r>
      <w:r w:rsidR="00D72FFD" w:rsidRPr="00087BBA">
        <w:rPr>
          <w:position w:val="-10"/>
          <w:lang w:val="ru-RU"/>
        </w:rPr>
        <w:t>  </w:t>
      </w:r>
      <w:proofErr w:type="gramStart"/>
      <w:r w:rsidR="002F5E2D" w:rsidRPr="00087BBA">
        <w:rPr>
          <w:lang w:val="ru-RU"/>
        </w:rPr>
        <w:t>при  </w:t>
      </w:r>
      <w:r w:rsidR="002F5E2D" w:rsidRPr="00087BBA">
        <w:rPr>
          <w:i/>
          <w:iCs/>
          <w:color w:val="000000"/>
          <w:lang w:val="ru-RU"/>
        </w:rPr>
        <w:t>B</w:t>
      </w:r>
      <w:proofErr w:type="gramEnd"/>
      <w:r w:rsidR="002F5E2D" w:rsidRPr="00087BBA">
        <w:rPr>
          <w:color w:val="000000"/>
          <w:lang w:val="ru-RU"/>
        </w:rPr>
        <w:t>  </w:t>
      </w:r>
      <w:r w:rsidR="002F5E2D" w:rsidRPr="00087BBA">
        <w:rPr>
          <w:color w:val="000000"/>
          <w:lang w:val="ru-RU"/>
        </w:rPr>
        <w:sym w:font="Symbol" w:char="F0A3"/>
      </w:r>
      <w:r w:rsidR="00EC0355" w:rsidRPr="00087BBA">
        <w:rPr>
          <w:color w:val="000000"/>
          <w:lang w:val="ru-RU"/>
        </w:rPr>
        <w:t> 2.</w:t>
      </w:r>
      <w:r w:rsidR="002F5E2D" w:rsidRPr="00087BBA">
        <w:rPr>
          <w:color w:val="000000"/>
          <w:lang w:val="ru-RU"/>
        </w:rPr>
        <w:tab/>
        <w:t>(</w:t>
      </w:r>
      <w:proofErr w:type="spellStart"/>
      <w:r w:rsidR="002F5E2D" w:rsidRPr="00087BBA">
        <w:rPr>
          <w:color w:val="000000"/>
          <w:lang w:val="ru-RU"/>
        </w:rPr>
        <w:t>18a</w:t>
      </w:r>
      <w:proofErr w:type="spellEnd"/>
      <w:r w:rsidR="002F5E2D" w:rsidRPr="00087BBA">
        <w:rPr>
          <w:color w:val="000000"/>
          <w:lang w:val="ru-RU"/>
        </w:rPr>
        <w:t>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72FFD" w:rsidRPr="00087BBA" w:rsidRDefault="00D72FFD" w:rsidP="00157FCD">
      <w:pPr>
        <w:pStyle w:val="Equation"/>
        <w:tabs>
          <w:tab w:val="clear" w:pos="4820"/>
          <w:tab w:val="clear" w:pos="9639"/>
          <w:tab w:val="left" w:pos="1701"/>
          <w:tab w:val="left" w:pos="6237"/>
          <w:tab w:val="right" w:pos="9214"/>
        </w:tabs>
        <w:rPr>
          <w:szCs w:val="22"/>
          <w:lang w:val="ru-RU"/>
        </w:rPr>
      </w:pPr>
      <w:proofErr w:type="gramStart"/>
      <w:r w:rsidRPr="00087BBA">
        <w:rPr>
          <w:szCs w:val="24"/>
          <w:lang w:val="ru-RU"/>
        </w:rPr>
        <w:t xml:space="preserve">Если </w:t>
      </w:r>
      <w:r w:rsidR="009D4703" w:rsidRPr="00087BBA">
        <w:rPr>
          <w:position w:val="-10"/>
          <w:szCs w:val="22"/>
          <w:lang w:val="ru-RU"/>
        </w:rPr>
        <w:object w:dxaOrig="1780" w:dyaOrig="300">
          <v:shape id="_x0000_i1051" type="#_x0000_t75" style="width:86.4pt;height:14.4pt" o:ole="" fillcolor="window">
            <v:imagedata r:id="rId67" o:title=""/>
          </v:shape>
          <o:OLEObject Type="Embed" ProgID="Equation.3" ShapeID="_x0000_i1051" DrawAspect="Content" ObjectID="_1470645652" r:id="rId68"/>
        </w:object>
      </w:r>
      <w:r w:rsidRPr="00087BBA">
        <w:rPr>
          <w:szCs w:val="22"/>
          <w:lang w:val="ru-RU"/>
        </w:rPr>
        <w:t>,</w:t>
      </w:r>
      <w:proofErr w:type="gramEnd"/>
      <w:r w:rsidRPr="00087BBA">
        <w:rPr>
          <w:szCs w:val="22"/>
          <w:lang w:val="ru-RU"/>
        </w:rPr>
        <w:t xml:space="preserve"> </w:t>
      </w:r>
      <w:r w:rsidRPr="00087BBA">
        <w:rPr>
          <w:szCs w:val="24"/>
          <w:lang w:val="ru-RU"/>
        </w:rPr>
        <w:t>установить</w:t>
      </w:r>
      <w:r w:rsidRPr="00087BBA">
        <w:rPr>
          <w:position w:val="-10"/>
          <w:szCs w:val="22"/>
          <w:lang w:val="ru-RU"/>
        </w:rPr>
        <w:object w:dxaOrig="560" w:dyaOrig="320">
          <v:shape id="_x0000_i1052" type="#_x0000_t75" style="width:28.8pt;height:14.4pt" o:ole="" fillcolor="window">
            <v:imagedata r:id="rId69" o:title=""/>
          </v:shape>
          <o:OLEObject Type="Embed" ProgID="Equation.3" ShapeID="_x0000_i1052" DrawAspect="Content" ObjectID="_1470645653" r:id="rId70"/>
        </w:object>
      </w:r>
      <w:r w:rsidR="00F2501D" w:rsidRPr="00087BBA">
        <w:rPr>
          <w:szCs w:val="24"/>
          <w:lang w:val="ru-RU"/>
        </w:rPr>
        <w:t>в значение</w:t>
      </w:r>
      <w:r w:rsidRPr="00087BBA">
        <w:rPr>
          <w:szCs w:val="24"/>
          <w:lang w:val="ru-RU"/>
        </w:rPr>
        <w:t xml:space="preserve"> </w:t>
      </w:r>
      <w:r w:rsidR="009D4703" w:rsidRPr="00087BBA">
        <w:rPr>
          <w:position w:val="-10"/>
          <w:szCs w:val="24"/>
          <w:lang w:val="ru-RU"/>
        </w:rPr>
        <w:object w:dxaOrig="1120" w:dyaOrig="300">
          <v:shape id="_x0000_i1053" type="#_x0000_t75" style="width:57.6pt;height:14.4pt" o:ole="" fillcolor="window">
            <v:imagedata r:id="rId71" o:title=""/>
          </v:shape>
          <o:OLEObject Type="Embed" ProgID="Equation.3" ShapeID="_x0000_i1053" DrawAspect="Content" ObjectID="_1470645654" r:id="rId72"/>
        </w:object>
      </w:r>
      <w:r w:rsidR="00F2501D" w:rsidRPr="00087BBA">
        <w:rPr>
          <w:lang w:val="ru-RU"/>
        </w:rPr>
        <w:t>,</w:t>
      </w: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B22B94">
      <w:pPr>
        <w:pStyle w:val="Equation"/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D4703" w:rsidRPr="00087BBA">
        <w:rPr>
          <w:position w:val="-10"/>
          <w:lang w:val="ru-RU"/>
        </w:rPr>
        <w:object w:dxaOrig="720" w:dyaOrig="300">
          <v:shape id="_x0000_i1054" type="#_x0000_t75" style="width:36.3pt;height:14.4pt" o:ole="" fillcolor="window">
            <v:imagedata r:id="rId73" o:title=""/>
          </v:shape>
          <o:OLEObject Type="Embed" ProgID="Equation.3" ShapeID="_x0000_i1054" DrawAspect="Content" ObjectID="_1470645655" r:id="rId74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18</w:t>
      </w:r>
      <w:r w:rsidR="00F2501D" w:rsidRPr="00087BBA">
        <w:rPr>
          <w:lang w:val="ru-RU"/>
        </w:rPr>
        <w:t>b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pStyle w:val="Equation"/>
        <w:spacing w:before="100"/>
        <w:rPr>
          <w:lang w:val="ru-RU"/>
        </w:rPr>
      </w:pPr>
      <w:r w:rsidRPr="00087BBA">
        <w:rPr>
          <w:lang w:val="ru-RU"/>
        </w:rPr>
        <w:t xml:space="preserve">Точность значения напряженности поля при дифракции, задаваемая уравнением (13), ограничена приближением, при котором свойственно использовать только первый член остаточного ряда. Точность уравнения (13) составляет более 2 дБ для значений </w:t>
      </w:r>
      <w:r w:rsidRPr="00087BBA">
        <w:rPr>
          <w:i/>
          <w:lang w:val="ru-RU"/>
        </w:rPr>
        <w:t>X</w:t>
      </w:r>
      <w:r w:rsidRPr="00087BBA">
        <w:rPr>
          <w:lang w:val="ru-RU"/>
        </w:rPr>
        <w:t xml:space="preserve">, </w:t>
      </w:r>
      <w:proofErr w:type="spellStart"/>
      <w:r w:rsidRPr="00087BBA">
        <w:rPr>
          <w:i/>
          <w:lang w:val="ru-RU"/>
        </w:rPr>
        <w:t>Y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lang w:val="ru-RU"/>
        </w:rPr>
        <w:t>Y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>,</w:t>
      </w:r>
      <w:r w:rsidRPr="00087BBA">
        <w:rPr>
          <w:vertAlign w:val="subscript"/>
          <w:lang w:val="ru-RU"/>
        </w:rPr>
        <w:t xml:space="preserve"> </w:t>
      </w:r>
      <w:r w:rsidRPr="00087BBA">
        <w:rPr>
          <w:lang w:val="ru-RU"/>
        </w:rPr>
        <w:t xml:space="preserve">которые ограничиваются формулой: 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9D4703">
      <w:pPr>
        <w:pStyle w:val="Equation"/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10"/>
          <w:lang w:val="ru-RU"/>
        </w:rPr>
        <w:object w:dxaOrig="4099" w:dyaOrig="360">
          <v:shape id="_x0000_i1055" type="#_x0000_t75" style="width:267.25pt;height:19pt" o:ole="" fillcolor="window">
            <v:imagedata r:id="rId75" o:title=""/>
          </v:shape>
          <o:OLEObject Type="Embed" ProgID="Equation.3" ShapeID="_x0000_i1055" DrawAspect="Content" ObjectID="_1470645656" r:id="rId76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(19)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>где: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9D4703">
      <w:pPr>
        <w:pStyle w:val="Equation"/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10"/>
          <w:lang w:val="ru-RU"/>
        </w:rPr>
        <w:object w:dxaOrig="2720" w:dyaOrig="320">
          <v:shape id="_x0000_i1056" type="#_x0000_t75" style="width:160.15pt;height:16.7pt" o:ole="" fillcolor="window">
            <v:imagedata r:id="rId77" o:title=""/>
          </v:shape>
          <o:OLEObject Type="Embed" ProgID="Equation.3" ShapeID="_x0000_i1056" DrawAspect="Content" ObjectID="_1470645657" r:id="rId78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19a</w:t>
      </w:r>
      <w:proofErr w:type="spellEnd"/>
      <w:r w:rsidRPr="00087BBA">
        <w:rPr>
          <w:lang w:val="ru-RU"/>
        </w:rPr>
        <w:t>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B22B94">
      <w:pPr>
        <w:pStyle w:val="Equation"/>
        <w:spacing w:before="240" w:after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10"/>
          <w:lang w:val="ru-RU"/>
        </w:rPr>
        <w:object w:dxaOrig="4860" w:dyaOrig="320">
          <v:shape id="_x0000_i1057" type="#_x0000_t75" style="width:277.65pt;height:17.3pt" o:ole="" fillcolor="window">
            <v:imagedata r:id="rId79" o:title=""/>
          </v:shape>
          <o:OLEObject Type="Embed" ProgID="Equation.3" ShapeID="_x0000_i1057" DrawAspect="Content" ObjectID="_1470645658" r:id="rId80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19b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Δ(</w:t>
      </w:r>
      <w:proofErr w:type="spellStart"/>
      <w:r w:rsidRPr="00087BBA">
        <w:rPr>
          <w:i/>
          <w:lang w:val="ru-RU"/>
        </w:rPr>
        <w:t>Y</w:t>
      </w:r>
      <w:r w:rsidRPr="00087BBA">
        <w:rPr>
          <w:lang w:val="ru-RU"/>
        </w:rPr>
        <w:t>,0</w:t>
      </w:r>
      <w:proofErr w:type="spellEnd"/>
      <w:r w:rsidRPr="00087BBA">
        <w:rPr>
          <w:lang w:val="ru-RU"/>
        </w:rPr>
        <w:t>) и Δ(</w:t>
      </w:r>
      <w:proofErr w:type="gramStart"/>
      <w:r w:rsidRPr="00087BBA">
        <w:rPr>
          <w:i/>
          <w:lang w:val="ru-RU"/>
        </w:rPr>
        <w:t>Y</w:t>
      </w:r>
      <w:r w:rsidRPr="00087BBA">
        <w:rPr>
          <w:lang w:val="ru-RU"/>
        </w:rPr>
        <w:t>,∞</w:t>
      </w:r>
      <w:proofErr w:type="gramEnd"/>
      <w:r w:rsidRPr="00087BBA">
        <w:rPr>
          <w:lang w:val="ru-RU"/>
        </w:rPr>
        <w:t>) задаются формулами:</w:t>
      </w:r>
    </w:p>
    <w:p w:rsidR="00D52FF5" w:rsidRPr="00087BBA" w:rsidRDefault="00D52FF5" w:rsidP="009D4703">
      <w:pPr>
        <w:pStyle w:val="Equation"/>
        <w:spacing w:before="36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D4703" w:rsidRPr="00087BBA">
        <w:rPr>
          <w:position w:val="-30"/>
          <w:lang w:val="ru-RU"/>
        </w:rPr>
        <w:object w:dxaOrig="4400" w:dyaOrig="700">
          <v:shape id="_x0000_i1058" type="#_x0000_t75" style="width:223.5pt;height:36.3pt" o:ole="" fillcolor="window">
            <v:imagedata r:id="rId81" o:title=""/>
          </v:shape>
          <o:OLEObject Type="Embed" ProgID="Equation.3" ShapeID="_x0000_i1058" DrawAspect="Content" ObjectID="_1470645659" r:id="rId82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19c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9D4703">
      <w:pPr>
        <w:pStyle w:val="Equation"/>
        <w:spacing w:before="36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D4703" w:rsidRPr="00087BBA">
        <w:rPr>
          <w:position w:val="-30"/>
          <w:lang w:val="ru-RU"/>
        </w:rPr>
        <w:object w:dxaOrig="4420" w:dyaOrig="700">
          <v:shape id="_x0000_i1059" type="#_x0000_t75" style="width:223.5pt;height:36.3pt" o:ole="" fillcolor="window">
            <v:imagedata r:id="rId83" o:title=""/>
          </v:shape>
          <o:OLEObject Type="Embed" ProgID="Equation.3" ShapeID="_x0000_i1059" DrawAspect="Content" ObjectID="_1470645660" r:id="rId84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19d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 xml:space="preserve">Соответственно, минимальное расстояние </w:t>
      </w:r>
      <w:proofErr w:type="spellStart"/>
      <w:proofErr w:type="gramStart"/>
      <w:r w:rsidRPr="00087BBA">
        <w:rPr>
          <w:i/>
          <w:lang w:val="ru-RU"/>
        </w:rPr>
        <w:t>d</w:t>
      </w:r>
      <w:r w:rsidRPr="00087BBA">
        <w:rPr>
          <w:i/>
          <w:iCs/>
          <w:vertAlign w:val="subscript"/>
          <w:lang w:val="ru-RU"/>
        </w:rPr>
        <w:t>min</w:t>
      </w:r>
      <w:proofErr w:type="spellEnd"/>
      <w:r w:rsidRPr="00087BBA">
        <w:rPr>
          <w:lang w:val="ru-RU"/>
        </w:rPr>
        <w:t xml:space="preserve"> ,</w:t>
      </w:r>
      <w:proofErr w:type="gramEnd"/>
      <w:r w:rsidRPr="00087BBA">
        <w:rPr>
          <w:lang w:val="ru-RU"/>
        </w:rPr>
        <w:t xml:space="preserve"> для которого действительно уравнение (13), находят по формуле: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157FCD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10"/>
          <w:lang w:val="ru-RU"/>
        </w:rPr>
        <w:object w:dxaOrig="4760" w:dyaOrig="360">
          <v:shape id="_x0000_i1060" type="#_x0000_t75" style="width:316.8pt;height:19pt" o:ole="" fillcolor="window">
            <v:imagedata r:id="rId85" o:title=""/>
          </v:shape>
          <o:OLEObject Type="Embed" ProgID="Equation.3" ShapeID="_x0000_i1060" DrawAspect="Content" ObjectID="_1470645661" r:id="rId86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19e</w:t>
      </w:r>
      <w:proofErr w:type="spellEnd"/>
      <w:r w:rsidRPr="00087BBA">
        <w:rPr>
          <w:lang w:val="ru-RU"/>
        </w:rPr>
        <w:t>)</w:t>
      </w:r>
    </w:p>
    <w:p w:rsidR="00157FCD" w:rsidRPr="00087BBA" w:rsidRDefault="00157FCD" w:rsidP="00157FCD">
      <w:pPr>
        <w:pStyle w:val="Blanc"/>
        <w:rPr>
          <w:lang w:val="ru-RU"/>
        </w:rPr>
      </w:pPr>
    </w:p>
    <w:p w:rsidR="00D52FF5" w:rsidRPr="00087BBA" w:rsidRDefault="00D52FF5" w:rsidP="00D52FF5">
      <w:pPr>
        <w:pStyle w:val="Equation"/>
        <w:tabs>
          <w:tab w:val="clear" w:pos="794"/>
          <w:tab w:val="left" w:pos="426"/>
          <w:tab w:val="left" w:pos="5954"/>
          <w:tab w:val="left" w:pos="6237"/>
          <w:tab w:val="left" w:pos="7938"/>
        </w:tabs>
        <w:rPr>
          <w:lang w:val="ru-RU"/>
        </w:rPr>
      </w:pPr>
      <w:r w:rsidRPr="00087BBA">
        <w:rPr>
          <w:lang w:val="ru-RU"/>
        </w:rPr>
        <w:t xml:space="preserve">а </w:t>
      </w:r>
      <w:proofErr w:type="spellStart"/>
      <w:r w:rsidRPr="00087BBA">
        <w:rPr>
          <w:i/>
          <w:lang w:val="ru-RU"/>
        </w:rPr>
        <w:t>d</w:t>
      </w:r>
      <w:r w:rsidRPr="00087BBA">
        <w:rPr>
          <w:i/>
          <w:iCs/>
          <w:vertAlign w:val="subscript"/>
          <w:lang w:val="ru-RU"/>
        </w:rPr>
        <w:t>min</w:t>
      </w:r>
      <w:proofErr w:type="spellEnd"/>
      <w:r w:rsidRPr="00087BBA">
        <w:rPr>
          <w:lang w:val="ru-RU"/>
        </w:rPr>
        <w:t xml:space="preserve"> получают на основе </w:t>
      </w:r>
      <w:proofErr w:type="spellStart"/>
      <w:r w:rsidRPr="00087BBA">
        <w:rPr>
          <w:i/>
          <w:lang w:val="ru-RU"/>
        </w:rPr>
        <w:t>X</w:t>
      </w:r>
      <w:r w:rsidRPr="00087BBA">
        <w:rPr>
          <w:i/>
          <w:iCs/>
          <w:vertAlign w:val="subscript"/>
          <w:lang w:val="ru-RU"/>
        </w:rPr>
        <w:t>min</w:t>
      </w:r>
      <w:proofErr w:type="spellEnd"/>
      <w:r w:rsidRPr="00087BBA">
        <w:rPr>
          <w:lang w:val="ru-RU"/>
        </w:rPr>
        <w:t xml:space="preserve"> с использованием уравнения (</w:t>
      </w:r>
      <w:proofErr w:type="spellStart"/>
      <w:r w:rsidRPr="00087BBA">
        <w:rPr>
          <w:lang w:val="ru-RU"/>
        </w:rPr>
        <w:t>14a</w:t>
      </w:r>
      <w:proofErr w:type="spellEnd"/>
      <w:r w:rsidRPr="00087BBA">
        <w:rPr>
          <w:lang w:val="ru-RU"/>
        </w:rPr>
        <w:t>).</w:t>
      </w:r>
    </w:p>
    <w:p w:rsidR="00D52FF5" w:rsidRPr="00087BBA" w:rsidRDefault="00D52FF5" w:rsidP="00D52FF5">
      <w:pPr>
        <w:pStyle w:val="Heading3"/>
        <w:rPr>
          <w:lang w:val="ru-RU"/>
        </w:rPr>
      </w:pPr>
      <w:r w:rsidRPr="00087BBA">
        <w:rPr>
          <w:lang w:val="ru-RU"/>
        </w:rPr>
        <w:lastRenderedPageBreak/>
        <w:t>3.1.2</w:t>
      </w:r>
      <w:r w:rsidRPr="00087BBA">
        <w:rPr>
          <w:lang w:val="ru-RU"/>
        </w:rPr>
        <w:tab/>
        <w:t>Расчеты по номограммам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При том же условии аппроксимации (первый член остаточного ряда является преобладающим) вычисление можно произвести с помощью следующей формулы:</w:t>
      </w:r>
    </w:p>
    <w:p w:rsidR="00D52FF5" w:rsidRPr="00087BBA" w:rsidRDefault="00D52FF5" w:rsidP="002C2890">
      <w:pPr>
        <w:pStyle w:val="Equation"/>
        <w:tabs>
          <w:tab w:val="left" w:pos="7371"/>
        </w:tabs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84EC5" w:rsidRPr="00087BBA">
        <w:rPr>
          <w:position w:val="-28"/>
          <w:lang w:val="ru-RU"/>
        </w:rPr>
        <w:object w:dxaOrig="3420" w:dyaOrig="639">
          <v:shape id="_x0000_i1061" type="#_x0000_t75" style="width:186.6pt;height:32.25pt" o:ole="">
            <v:imagedata r:id="rId87" o:title=""/>
          </v:shape>
          <o:OLEObject Type="Embed" ProgID="Equation.3" ShapeID="_x0000_i1061" DrawAspect="Content" ObjectID="_1470645662" r:id="rId88"/>
        </w:object>
      </w:r>
      <w:r w:rsidRPr="00087BBA">
        <w:rPr>
          <w:lang w:val="ru-RU"/>
        </w:rPr>
        <w:tab/>
      </w:r>
      <w:proofErr w:type="gramStart"/>
      <w:r w:rsidRPr="00087BBA">
        <w:rPr>
          <w:lang w:val="ru-RU"/>
        </w:rPr>
        <w:t>дБ,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(20)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E</w:t>
      </w:r>
      <w:r w:rsidRPr="00087BBA">
        <w:rPr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напряженность принимаемого поля;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spellStart"/>
      <w:r w:rsidRPr="00087BBA">
        <w:rPr>
          <w:i/>
          <w:iCs/>
          <w:lang w:val="ru-RU"/>
        </w:rPr>
        <w:t>E</w:t>
      </w:r>
      <w:proofErr w:type="gramStart"/>
      <w:r w:rsidRPr="00087BBA">
        <w:rPr>
          <w:vertAlign w:val="subscript"/>
          <w:lang w:val="ru-RU"/>
        </w:rPr>
        <w:t>0</w:t>
      </w:r>
      <w:proofErr w:type="spellEnd"/>
      <w:r w:rsidRPr="00087BBA">
        <w:rPr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напряженность поля в свободном пространстве на том же расстоянии;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d</w:t>
      </w:r>
      <w:r w:rsidRPr="00087BBA">
        <w:rPr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расстояние между концами трассы;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spellStart"/>
      <w:r w:rsidRPr="00087BBA">
        <w:rPr>
          <w:i/>
          <w:iCs/>
          <w:lang w:val="ru-RU"/>
        </w:rPr>
        <w:t>h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</w:t>
      </w:r>
      <w:r w:rsidRPr="00087BBA">
        <w:rPr>
          <w:sz w:val="16"/>
          <w:szCs w:val="18"/>
          <w:lang w:val="ru-RU"/>
        </w:rPr>
        <w:t xml:space="preserve"> </w:t>
      </w:r>
      <w:proofErr w:type="spellStart"/>
      <w:r w:rsidRPr="00087BBA">
        <w:rPr>
          <w:i/>
          <w:iCs/>
          <w:lang w:val="ru-RU"/>
        </w:rPr>
        <w:t>h</w:t>
      </w:r>
      <w:proofErr w:type="gramStart"/>
      <w:r w:rsidRPr="00087BBA">
        <w:rPr>
          <w:vertAlign w:val="subscript"/>
          <w:lang w:val="ru-RU"/>
        </w:rPr>
        <w:t>2</w:t>
      </w:r>
      <w:proofErr w:type="spellEnd"/>
      <w:r w:rsidRPr="00087BBA">
        <w:rPr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 xml:space="preserve">высоты антенн над </w:t>
      </w:r>
      <w:r w:rsidR="0019598F" w:rsidRPr="00087BBA">
        <w:rPr>
          <w:lang w:val="ru-RU"/>
        </w:rPr>
        <w:t xml:space="preserve">сферической </w:t>
      </w:r>
      <w:r w:rsidRPr="00087BBA">
        <w:rPr>
          <w:lang w:val="ru-RU"/>
        </w:rPr>
        <w:t>поверхностью Земли.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Функции F (влияние расстояния) и H (выигрыш за счет высоты) даны в виде номограмм на рисунках 3, 4, 5 и 6.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По этим номограммам (рисунки 3–6) сразу можно получить уровень принимаемого сигнала относительно свободного пространства для </w:t>
      </w:r>
      <w:proofErr w:type="gramStart"/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> 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> 1</w:t>
      </w:r>
      <w:proofErr w:type="gramEnd"/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> 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> 4/3 и частот выше приблизительно 30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. </w:t>
      </w:r>
      <w:r w:rsidRPr="00087BBA">
        <w:rPr>
          <w:i/>
          <w:iCs/>
          <w:lang w:val="ru-RU"/>
        </w:rPr>
        <w:t>k </w:t>
      </w:r>
      <w:r w:rsidRPr="00087BBA">
        <w:rPr>
          <w:lang w:val="ru-RU"/>
        </w:rPr>
        <w:sym w:font="Symbol" w:char="F02D"/>
      </w:r>
      <w:r w:rsidRPr="00087BBA">
        <w:rPr>
          <w:lang w:val="ru-RU"/>
        </w:rPr>
        <w:t xml:space="preserve"> коэффициент эквивалентного радиуса Земли, определенный в Рекомендации МСЭ-R </w:t>
      </w:r>
      <w:proofErr w:type="spellStart"/>
      <w:r w:rsidRPr="00087BBA">
        <w:rPr>
          <w:lang w:val="ru-RU"/>
        </w:rPr>
        <w:t>P.310</w:t>
      </w:r>
      <w:proofErr w:type="spellEnd"/>
      <w:r w:rsidRPr="00087BBA">
        <w:rPr>
          <w:lang w:val="ru-RU"/>
        </w:rPr>
        <w:t xml:space="preserve">. Однако для других значений </w:t>
      </w:r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 xml:space="preserve"> уровень сигнала в точке приема может быть вычислен с использованием частотной шкалы для </w:t>
      </w:r>
      <w:proofErr w:type="gramStart"/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> 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> 1</w:t>
      </w:r>
      <w:proofErr w:type="gramEnd"/>
      <w:r w:rsidRPr="00087BBA">
        <w:rPr>
          <w:lang w:val="ru-RU"/>
        </w:rPr>
        <w:t xml:space="preserve"> путем замены рассматриваемой частоты на гипотетическую, равную </w:t>
      </w:r>
      <w:r w:rsidRPr="00087BBA">
        <w:rPr>
          <w:i/>
          <w:iCs/>
          <w:lang w:val="ru-RU"/>
        </w:rPr>
        <w:t>f</w:t>
      </w:r>
      <w:r w:rsidRPr="00087BBA">
        <w:rPr>
          <w:sz w:val="8"/>
          <w:szCs w:val="8"/>
          <w:lang w:val="ru-RU"/>
        </w:rPr>
        <w:t> </w:t>
      </w:r>
      <w:r w:rsidRPr="00087BBA">
        <w:rPr>
          <w:lang w:val="ru-RU"/>
        </w:rPr>
        <w:t>/</w:t>
      </w:r>
      <w:r w:rsidRPr="00087BBA">
        <w:rPr>
          <w:sz w:val="8"/>
          <w:szCs w:val="8"/>
          <w:lang w:val="ru-RU"/>
        </w:rPr>
        <w:t> </w:t>
      </w:r>
      <w:proofErr w:type="spellStart"/>
      <w:r w:rsidRPr="00087BBA">
        <w:rPr>
          <w:i/>
          <w:iCs/>
          <w:lang w:val="ru-RU"/>
        </w:rPr>
        <w:t>k</w:t>
      </w:r>
      <w:r w:rsidRPr="00087BBA">
        <w:rPr>
          <w:vertAlign w:val="superscript"/>
          <w:lang w:val="ru-RU"/>
        </w:rPr>
        <w:t>2</w:t>
      </w:r>
      <w:proofErr w:type="spellEnd"/>
      <w:r w:rsidRPr="00087BBA">
        <w:rPr>
          <w:lang w:val="ru-RU"/>
        </w:rPr>
        <w:t xml:space="preserve"> для рисунков 3 и 5 и </w:t>
      </w:r>
      <w:r w:rsidR="00C15B1E" w:rsidRPr="00087BBA">
        <w:rPr>
          <w:position w:val="-10"/>
          <w:lang w:val="ru-RU"/>
        </w:rPr>
        <w:object w:dxaOrig="560" w:dyaOrig="360">
          <v:shape id="_x0000_i1062" type="#_x0000_t75" style="width:28.8pt;height:21.9pt" o:ole="">
            <v:imagedata r:id="rId89" o:title=""/>
          </v:shape>
          <o:OLEObject Type="Embed" ProgID="Equation.3" ShapeID="_x0000_i1062" DrawAspect="Content" ObjectID="_1470645663" r:id="rId90"/>
        </w:object>
      </w:r>
      <w:r w:rsidRPr="00087BBA">
        <w:rPr>
          <w:lang w:val="ru-RU"/>
        </w:rPr>
        <w:t>– для рисунков 4 и 6.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В непосредственной близости от поверхности Земли напряженность поля практически не зависит от высоты. Это явление особенно важно при вертикальной поляризации над морем. По этой причине на рисунке 6 имеется сплошная черная вертикальная линия </w:t>
      </w:r>
      <w:proofErr w:type="spellStart"/>
      <w:r w:rsidRPr="00087BBA">
        <w:rPr>
          <w:lang w:val="ru-RU"/>
        </w:rPr>
        <w:t>AB</w:t>
      </w:r>
      <w:proofErr w:type="spellEnd"/>
      <w:r w:rsidRPr="00087BBA">
        <w:rPr>
          <w:lang w:val="ru-RU"/>
        </w:rPr>
        <w:t xml:space="preserve">. Если прямая линия должна пересечь эту сплошную линию </w:t>
      </w:r>
      <w:proofErr w:type="spellStart"/>
      <w:r w:rsidRPr="00087BBA">
        <w:rPr>
          <w:lang w:val="ru-RU"/>
        </w:rPr>
        <w:t>AB</w:t>
      </w:r>
      <w:proofErr w:type="spellEnd"/>
      <w:r w:rsidRPr="00087BBA">
        <w:rPr>
          <w:lang w:val="ru-RU"/>
        </w:rPr>
        <w:t>, то реальная высота должна быть заменена большим значением, так чтобы прямая линия касалась вершины граничной линии в точке A.</w:t>
      </w:r>
    </w:p>
    <w:p w:rsidR="00D52FF5" w:rsidRPr="00087BBA" w:rsidRDefault="00D52FF5" w:rsidP="00C15B1E">
      <w:pPr>
        <w:pStyle w:val="Note"/>
        <w:rPr>
          <w:lang w:val="ru-RU"/>
        </w:rPr>
      </w:pPr>
      <w:r w:rsidRPr="00087BBA">
        <w:rPr>
          <w:lang w:val="ru-RU"/>
        </w:rPr>
        <w:t>ПРИМЕЧАНИЕ 1. – Ослабление относительно свободного пространства определяется при помощи отрицательных значений, получаемых из уравнения (</w:t>
      </w:r>
      <w:r w:rsidR="00C15B1E" w:rsidRPr="00087BBA">
        <w:rPr>
          <w:lang w:val="ru-RU"/>
        </w:rPr>
        <w:t>20</w:t>
      </w:r>
      <w:r w:rsidRPr="00087BBA">
        <w:rPr>
          <w:lang w:val="ru-RU"/>
        </w:rPr>
        <w:t>). Если уравнение (</w:t>
      </w:r>
      <w:r w:rsidR="00C15B1E" w:rsidRPr="00087BBA">
        <w:rPr>
          <w:lang w:val="ru-RU"/>
        </w:rPr>
        <w:t>20</w:t>
      </w:r>
      <w:r w:rsidRPr="00087BBA">
        <w:rPr>
          <w:lang w:val="ru-RU"/>
        </w:rPr>
        <w:t>) дает значение большее, чем для поля в свободном пространстве, метод оказывается недействительным.</w:t>
      </w:r>
    </w:p>
    <w:p w:rsidR="00D52FF5" w:rsidRPr="00087BBA" w:rsidRDefault="00D52FF5" w:rsidP="006A28F6">
      <w:pPr>
        <w:pStyle w:val="Note"/>
        <w:rPr>
          <w:lang w:val="ru-RU"/>
        </w:rPr>
      </w:pPr>
      <w:r w:rsidRPr="00087BBA">
        <w:rPr>
          <w:lang w:val="ru-RU"/>
        </w:rPr>
        <w:t xml:space="preserve">ПРИМЕЧАНИЕ 2. – Воздействие линии </w:t>
      </w:r>
      <w:proofErr w:type="spellStart"/>
      <w:r w:rsidRPr="00087BBA">
        <w:rPr>
          <w:lang w:val="ru-RU"/>
        </w:rPr>
        <w:t>AB</w:t>
      </w:r>
      <w:proofErr w:type="spellEnd"/>
      <w:r w:rsidRPr="00087BBA">
        <w:rPr>
          <w:lang w:val="ru-RU"/>
        </w:rPr>
        <w:t xml:space="preserve"> включено в метод численных расчетов в п. 3.1.1.</w:t>
      </w:r>
    </w:p>
    <w:p w:rsidR="00853437" w:rsidRPr="00087BBA" w:rsidRDefault="002C34E9" w:rsidP="005F2127">
      <w:pPr>
        <w:pStyle w:val="FigureNo"/>
        <w:rPr>
          <w:lang w:val="ru-RU"/>
        </w:rPr>
      </w:pPr>
      <w:r w:rsidRPr="00087BBA">
        <w:rPr>
          <w:lang w:val="ru-RU"/>
        </w:rPr>
        <w:lastRenderedPageBreak/>
        <w:t>РИСУНОК 3</w:t>
      </w:r>
    </w:p>
    <w:p w:rsidR="005F2127" w:rsidRPr="00087BBA" w:rsidRDefault="005F2127" w:rsidP="005F2127">
      <w:pPr>
        <w:pStyle w:val="Figuretitle"/>
      </w:pPr>
      <w:r w:rsidRPr="00087BBA">
        <w:t>Дифракция над сферической Землей – влияние расстояния</w:t>
      </w:r>
    </w:p>
    <w:p w:rsidR="007F0B16" w:rsidRPr="00087BBA" w:rsidRDefault="00360876" w:rsidP="005F2127">
      <w:pPr>
        <w:pStyle w:val="Figure"/>
        <w:rPr>
          <w:lang w:val="ru-RU"/>
        </w:rPr>
      </w:pPr>
      <w:r w:rsidRPr="00087BBA">
        <w:rPr>
          <w:lang w:val="ru-RU"/>
        </w:rPr>
        <w:object w:dxaOrig="4665" w:dyaOrig="8810">
          <v:shape id="_x0000_i1872" type="#_x0000_t75" style="width:296.65pt;height:559.3pt" o:ole="">
            <v:imagedata r:id="rId91" o:title=""/>
          </v:shape>
          <o:OLEObject Type="Embed" ProgID="CorelDRAW.Graphic.14" ShapeID="_x0000_i1872" DrawAspect="Content" ObjectID="_1470645664" r:id="rId92"/>
        </w:object>
      </w:r>
    </w:p>
    <w:p w:rsidR="00D52FF5" w:rsidRPr="00087BBA" w:rsidRDefault="00D52FF5" w:rsidP="005F2127">
      <w:pPr>
        <w:pStyle w:val="Figure"/>
        <w:rPr>
          <w:lang w:val="ru-RU"/>
        </w:rPr>
      </w:pPr>
      <w:r w:rsidRPr="00087BBA">
        <w:rPr>
          <w:lang w:val="ru-RU"/>
        </w:rPr>
        <w:br w:type="page"/>
      </w:r>
    </w:p>
    <w:p w:rsidR="005F2127" w:rsidRPr="00087BBA" w:rsidRDefault="005F2127" w:rsidP="005F2127">
      <w:pPr>
        <w:pStyle w:val="FigureNo"/>
        <w:rPr>
          <w:lang w:val="ru-RU"/>
        </w:rPr>
      </w:pPr>
      <w:r w:rsidRPr="00087BBA">
        <w:rPr>
          <w:lang w:val="ru-RU"/>
        </w:rPr>
        <w:lastRenderedPageBreak/>
        <w:t>РИСУНОК 4</w:t>
      </w:r>
    </w:p>
    <w:p w:rsidR="005F2127" w:rsidRPr="00087BBA" w:rsidRDefault="005F2127" w:rsidP="005F2127">
      <w:pPr>
        <w:pStyle w:val="Figuretitle"/>
      </w:pPr>
      <w:r w:rsidRPr="00087BBA">
        <w:t>Дифракция над сферической Землей – выигрыш за счет высоты</w:t>
      </w:r>
    </w:p>
    <w:p w:rsidR="000647D4" w:rsidRPr="00087BBA" w:rsidRDefault="00F171BD" w:rsidP="005F2127">
      <w:pPr>
        <w:pStyle w:val="Figure"/>
        <w:rPr>
          <w:lang w:val="ru-RU"/>
        </w:rPr>
      </w:pPr>
      <w:r w:rsidRPr="00087BBA">
        <w:rPr>
          <w:lang w:val="ru-RU"/>
        </w:rPr>
        <w:object w:dxaOrig="4820" w:dyaOrig="8688">
          <v:shape id="_x0000_i1064" type="#_x0000_t75" style="width:308.15pt;height:555.25pt" o:ole="">
            <v:imagedata r:id="rId93" o:title=""/>
          </v:shape>
          <o:OLEObject Type="Embed" ProgID="CorelDRAW.Graphic.14" ShapeID="_x0000_i1064" DrawAspect="Content" ObjectID="_1470645665" r:id="rId94"/>
        </w:object>
      </w:r>
    </w:p>
    <w:p w:rsidR="000647D4" w:rsidRPr="00087BBA" w:rsidRDefault="00D52FF5" w:rsidP="000647D4">
      <w:pPr>
        <w:pStyle w:val="Figure"/>
        <w:rPr>
          <w:lang w:val="ru-RU"/>
        </w:rPr>
      </w:pPr>
      <w:r w:rsidRPr="00087BBA">
        <w:rPr>
          <w:lang w:val="ru-RU"/>
        </w:rPr>
        <w:br w:type="page"/>
      </w:r>
    </w:p>
    <w:p w:rsidR="000647D4" w:rsidRPr="00087BBA" w:rsidRDefault="000647D4" w:rsidP="000647D4">
      <w:pPr>
        <w:pStyle w:val="FigureNo"/>
        <w:rPr>
          <w:lang w:val="ru-RU"/>
        </w:rPr>
      </w:pPr>
      <w:r w:rsidRPr="00087BBA">
        <w:rPr>
          <w:lang w:val="ru-RU"/>
        </w:rPr>
        <w:lastRenderedPageBreak/>
        <w:t>РИСУНОК 5</w:t>
      </w:r>
    </w:p>
    <w:p w:rsidR="000647D4" w:rsidRPr="00087BBA" w:rsidRDefault="000647D4" w:rsidP="000647D4">
      <w:pPr>
        <w:pStyle w:val="Figuretitle"/>
      </w:pPr>
      <w:r w:rsidRPr="00087BBA">
        <w:t xml:space="preserve">Дифракция над </w:t>
      </w:r>
      <w:r w:rsidR="00F171BD" w:rsidRPr="00087BBA">
        <w:t>сферической</w:t>
      </w:r>
      <w:r w:rsidRPr="00087BBA">
        <w:t xml:space="preserve"> Землей – влияние расстояния</w:t>
      </w:r>
    </w:p>
    <w:p w:rsidR="006E7F8A" w:rsidRPr="00087BBA" w:rsidRDefault="006E7F8A" w:rsidP="008039EA">
      <w:pPr>
        <w:pStyle w:val="Figure"/>
        <w:rPr>
          <w:lang w:val="ru-RU"/>
        </w:rPr>
      </w:pPr>
      <w:r w:rsidRPr="00087BBA">
        <w:rPr>
          <w:lang w:val="ru-RU"/>
        </w:rPr>
        <w:object w:dxaOrig="4343" w:dyaOrig="8116">
          <v:shape id="_x0000_i1877" type="#_x0000_t75" style="width:294.9pt;height:550.1pt" o:ole="">
            <v:imagedata r:id="rId95" o:title=""/>
          </v:shape>
          <o:OLEObject Type="Embed" ProgID="CorelDRAW.Graphic.14" ShapeID="_x0000_i1877" DrawAspect="Content" ObjectID="_1470645666" r:id="rId96"/>
        </w:object>
      </w:r>
    </w:p>
    <w:p w:rsidR="00D52FF5" w:rsidRPr="00087BBA" w:rsidRDefault="00D52FF5" w:rsidP="008039EA">
      <w:pPr>
        <w:pStyle w:val="Figure"/>
        <w:rPr>
          <w:lang w:val="ru-RU"/>
        </w:rPr>
      </w:pPr>
      <w:r w:rsidRPr="00087BBA">
        <w:rPr>
          <w:lang w:val="ru-RU"/>
        </w:rPr>
        <w:br w:type="page"/>
      </w:r>
    </w:p>
    <w:p w:rsidR="008039EA" w:rsidRPr="00087BBA" w:rsidRDefault="008039EA" w:rsidP="008039EA">
      <w:pPr>
        <w:pStyle w:val="FigureNo"/>
        <w:rPr>
          <w:lang w:val="ru-RU"/>
        </w:rPr>
      </w:pPr>
      <w:r w:rsidRPr="00087BBA">
        <w:rPr>
          <w:lang w:val="ru-RU"/>
        </w:rPr>
        <w:lastRenderedPageBreak/>
        <w:t>РИСУНОК 6</w:t>
      </w:r>
    </w:p>
    <w:p w:rsidR="008039EA" w:rsidRPr="00087BBA" w:rsidRDefault="008039EA" w:rsidP="008039EA">
      <w:pPr>
        <w:pStyle w:val="Figuretitle"/>
      </w:pPr>
      <w:r w:rsidRPr="00087BBA">
        <w:t>Дифракция над сферической Землей – выигрыш за счет высоты</w:t>
      </w:r>
    </w:p>
    <w:p w:rsidR="006E7F8A" w:rsidRPr="00087BBA" w:rsidRDefault="006E7F8A" w:rsidP="008039EA">
      <w:pPr>
        <w:pStyle w:val="Figure"/>
        <w:rPr>
          <w:lang w:val="ru-RU"/>
        </w:rPr>
      </w:pPr>
      <w:r w:rsidRPr="00087BBA">
        <w:rPr>
          <w:lang w:val="ru-RU"/>
        </w:rPr>
        <w:object w:dxaOrig="4763" w:dyaOrig="8826">
          <v:shape id="_x0000_i1066" type="#_x0000_t75" style="width:305.3pt;height:566.8pt" o:ole="">
            <v:imagedata r:id="rId97" o:title=""/>
          </v:shape>
          <o:OLEObject Type="Embed" ProgID="CorelDRAW.Graphic.14" ShapeID="_x0000_i1066" DrawAspect="Content" ObjectID="_1470645667" r:id="rId98"/>
        </w:object>
      </w:r>
    </w:p>
    <w:p w:rsidR="00D52FF5" w:rsidRPr="00087BBA" w:rsidRDefault="00D52FF5" w:rsidP="006E7F8A">
      <w:pPr>
        <w:pStyle w:val="Heading2"/>
        <w:rPr>
          <w:lang w:val="ru-RU"/>
        </w:rPr>
      </w:pPr>
      <w:r w:rsidRPr="00087BBA">
        <w:rPr>
          <w:lang w:val="ru-RU"/>
        </w:rPr>
        <w:br w:type="page"/>
      </w:r>
      <w:r w:rsidRPr="00087BBA">
        <w:rPr>
          <w:lang w:val="ru-RU"/>
        </w:rPr>
        <w:lastRenderedPageBreak/>
        <w:t>3.2</w:t>
      </w:r>
      <w:r w:rsidRPr="00087BBA">
        <w:rPr>
          <w:lang w:val="ru-RU"/>
        </w:rPr>
        <w:tab/>
        <w:t>Дифракционные потери для любых расстояний на 10</w:t>
      </w:r>
      <w:r w:rsidR="00477D63" w:rsidRPr="00087BBA">
        <w:rPr>
          <w:lang w:val="ru-RU"/>
        </w:rPr>
        <w:t xml:space="preserve"> МГц</w:t>
      </w:r>
      <w:r w:rsidR="005E2DCB" w:rsidRPr="00087BBA">
        <w:rPr>
          <w:lang w:val="ru-RU"/>
        </w:rPr>
        <w:t xml:space="preserve"> и выше</w:t>
      </w:r>
    </w:p>
    <w:p w:rsidR="00D52FF5" w:rsidRPr="00087BBA" w:rsidRDefault="00D52FF5" w:rsidP="00BB76AF">
      <w:pPr>
        <w:rPr>
          <w:lang w:val="ru-RU"/>
        </w:rPr>
      </w:pPr>
      <w:r w:rsidRPr="00087BBA">
        <w:rPr>
          <w:lang w:val="ru-RU"/>
        </w:rPr>
        <w:t>Излагаемую ниже поэтапную процедуру следует использовать для сферической земной трассы любой продолжительности на частотах 10</w:t>
      </w:r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 и выше</w:t>
      </w:r>
      <w:r w:rsidR="00BB76AF" w:rsidRPr="00087BBA">
        <w:rPr>
          <w:lang w:val="ru-RU"/>
        </w:rPr>
        <w:t xml:space="preserve">, для эквивалентного радиуса Земли </w:t>
      </w:r>
      <w:proofErr w:type="spellStart"/>
      <w:proofErr w:type="gramStart"/>
      <w:r w:rsidR="00BB76AF" w:rsidRPr="00087BBA">
        <w:rPr>
          <w:i/>
          <w:lang w:val="ru-RU"/>
        </w:rPr>
        <w:t>a</w:t>
      </w:r>
      <w:r w:rsidR="00BB76AF" w:rsidRPr="00087BBA">
        <w:rPr>
          <w:i/>
          <w:vertAlign w:val="subscript"/>
          <w:lang w:val="ru-RU"/>
        </w:rPr>
        <w:t>e</w:t>
      </w:r>
      <w:proofErr w:type="spellEnd"/>
      <w:r w:rsidR="00BB76AF" w:rsidRPr="00087BBA">
        <w:rPr>
          <w:lang w:val="ru-RU"/>
        </w:rPr>
        <w:t xml:space="preserve"> &gt;</w:t>
      </w:r>
      <w:proofErr w:type="gramEnd"/>
      <w:r w:rsidR="00BB76AF" w:rsidRPr="00087BBA">
        <w:rPr>
          <w:lang w:val="ru-RU"/>
        </w:rPr>
        <w:t xml:space="preserve"> 0</w:t>
      </w:r>
      <w:r w:rsidRPr="00087BBA">
        <w:rPr>
          <w:lang w:val="ru-RU"/>
        </w:rPr>
        <w:t>. При этом методе используется расчет, приведенный в п.</w:t>
      </w:r>
      <w:r w:rsidR="00183FD0" w:rsidRPr="00087BBA">
        <w:rPr>
          <w:lang w:val="ru-RU"/>
        </w:rPr>
        <w:t> </w:t>
      </w:r>
      <w:r w:rsidRPr="00087BBA">
        <w:rPr>
          <w:lang w:val="ru-RU"/>
        </w:rPr>
        <w:t xml:space="preserve">3.1.1 для случаев </w:t>
      </w:r>
      <w:proofErr w:type="spellStart"/>
      <w:r w:rsidRPr="00087BBA">
        <w:rPr>
          <w:lang w:val="ru-RU"/>
        </w:rPr>
        <w:t>загоризонтных</w:t>
      </w:r>
      <w:proofErr w:type="spellEnd"/>
      <w:r w:rsidRPr="00087BBA">
        <w:rPr>
          <w:lang w:val="ru-RU"/>
        </w:rPr>
        <w:t xml:space="preserve"> трасс, либо процедура интерполяции, основанная на теоретическом эквивалентном радиусе Земли.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В этой процедуре используются следующие постоянные единицы и процессы: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Расчет предельного расстояния прямой видимости осуществляется по формуле: </w:t>
      </w:r>
    </w:p>
    <w:p w:rsidR="002C2890" w:rsidRPr="00087BBA" w:rsidRDefault="002C2890" w:rsidP="002C2890">
      <w:pPr>
        <w:pStyle w:val="Blanc"/>
        <w:rPr>
          <w:lang w:val="ru-RU"/>
        </w:rPr>
      </w:pPr>
    </w:p>
    <w:p w:rsidR="00D52FF5" w:rsidRPr="00087BBA" w:rsidRDefault="00D52FF5" w:rsidP="002C2890">
      <w:pPr>
        <w:pStyle w:val="Equation"/>
        <w:tabs>
          <w:tab w:val="clear" w:pos="794"/>
        </w:tabs>
        <w:ind w:left="60"/>
        <w:rPr>
          <w:lang w:val="ru-RU"/>
        </w:rPr>
      </w:pPr>
      <w:r w:rsidRPr="00087BBA">
        <w:rPr>
          <w:lang w:val="ru-RU"/>
        </w:rPr>
        <w:tab/>
      </w:r>
      <w:r w:rsidR="004306C1" w:rsidRPr="00087BBA">
        <w:rPr>
          <w:position w:val="-12"/>
          <w:lang w:val="ru-RU"/>
        </w:rPr>
        <w:object w:dxaOrig="2220" w:dyaOrig="380">
          <v:shape id="_x0000_i1067" type="#_x0000_t75" style="width:118.65pt;height:20.15pt" o:ole="" fillcolor="window">
            <v:imagedata r:id="rId99" o:title=""/>
          </v:shape>
          <o:OLEObject Type="Embed" ProgID="Equation.3" ShapeID="_x0000_i1067" DrawAspect="Content" ObjectID="_1470645668" r:id="rId100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(21)</w:t>
      </w:r>
    </w:p>
    <w:p w:rsidR="002C2890" w:rsidRPr="00087BBA" w:rsidRDefault="002C2890" w:rsidP="002C2890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Если </w:t>
      </w:r>
      <w:r w:rsidRPr="00087BBA">
        <w:rPr>
          <w:i/>
          <w:lang w:val="ru-RU"/>
        </w:rPr>
        <w:t>d</w:t>
      </w:r>
      <w:r w:rsidRPr="00087BBA">
        <w:rPr>
          <w:lang w:val="ru-RU"/>
        </w:rPr>
        <w:t xml:space="preserve"> ≥ </w:t>
      </w:r>
      <w:proofErr w:type="spellStart"/>
      <w:r w:rsidRPr="00087BBA">
        <w:rPr>
          <w:i/>
          <w:lang w:val="ru-RU"/>
        </w:rPr>
        <w:t>d</w:t>
      </w:r>
      <w:r w:rsidRPr="00087BBA">
        <w:rPr>
          <w:i/>
          <w:vertAlign w:val="subscript"/>
          <w:lang w:val="ru-RU"/>
        </w:rPr>
        <w:t>los</w:t>
      </w:r>
      <w:proofErr w:type="spellEnd"/>
      <w:r w:rsidRPr="00087BBA">
        <w:rPr>
          <w:lang w:val="ru-RU"/>
        </w:rPr>
        <w:t xml:space="preserve">, то дифракционную потерю рассчитывают с использованием метода п. 3.1.1. Никаких дальнейших расчетов не требуется. </w:t>
      </w:r>
    </w:p>
    <w:p w:rsidR="00D52FF5" w:rsidRPr="00087BBA" w:rsidRDefault="00362823" w:rsidP="00D52FF5">
      <w:pPr>
        <w:rPr>
          <w:lang w:val="ru-RU"/>
        </w:rPr>
      </w:pPr>
      <w:r w:rsidRPr="00087BBA">
        <w:rPr>
          <w:lang w:val="ru-RU"/>
        </w:rPr>
        <w:t>Иначе,</w:t>
      </w:r>
      <w:r w:rsidR="00D52FF5" w:rsidRPr="00087BBA">
        <w:rPr>
          <w:lang w:val="ru-RU"/>
        </w:rPr>
        <w:t xml:space="preserve"> продолжим: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Расчет минимального запаса высоты между изогнутой земной трассой и лучом между антеннами, </w:t>
      </w:r>
      <w:r w:rsidRPr="00087BBA">
        <w:rPr>
          <w:i/>
          <w:lang w:val="ru-RU"/>
        </w:rPr>
        <w:t>h</w:t>
      </w:r>
      <w:r w:rsidRPr="00087BBA">
        <w:rPr>
          <w:lang w:val="ru-RU"/>
        </w:rPr>
        <w:t xml:space="preserve"> (см. рис. 7), осуществляется по формуле:</w:t>
      </w:r>
    </w:p>
    <w:p w:rsidR="00A27981" w:rsidRPr="00087BBA" w:rsidRDefault="00A27981" w:rsidP="00A27981">
      <w:pPr>
        <w:pStyle w:val="Blanc"/>
        <w:rPr>
          <w:lang w:val="ru-RU"/>
        </w:rPr>
      </w:pPr>
    </w:p>
    <w:p w:rsidR="00D52FF5" w:rsidRPr="00087BBA" w:rsidRDefault="00D52FF5" w:rsidP="00A2798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7B4D62" w:rsidRPr="00087BBA">
        <w:rPr>
          <w:position w:val="-22"/>
          <w:lang w:val="ru-RU"/>
        </w:rPr>
        <w:object w:dxaOrig="3680" w:dyaOrig="960">
          <v:shape id="_x0000_i1068" type="#_x0000_t75" style="width:187.2pt;height:50.7pt" o:ole="" fillcolor="window">
            <v:imagedata r:id="rId101" o:title=""/>
          </v:shape>
          <o:OLEObject Type="Embed" ProgID="Equation.3" ShapeID="_x0000_i1068" DrawAspect="Content" ObjectID="_1470645669" r:id="rId102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(22)</w:t>
      </w:r>
    </w:p>
    <w:p w:rsidR="00A27981" w:rsidRPr="00087BBA" w:rsidRDefault="00A27981" w:rsidP="00A27981">
      <w:pPr>
        <w:pStyle w:val="Blanc"/>
        <w:rPr>
          <w:lang w:val="ru-RU"/>
        </w:rPr>
      </w:pPr>
    </w:p>
    <w:p w:rsidR="00D52FF5" w:rsidRPr="00087BBA" w:rsidRDefault="00D52FF5" w:rsidP="00A2798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E02E4" w:rsidRPr="00087BBA">
        <w:rPr>
          <w:position w:val="-22"/>
          <w:lang w:val="ru-RU"/>
        </w:rPr>
        <w:object w:dxaOrig="1740" w:dyaOrig="580">
          <v:shape id="_x0000_i1069" type="#_x0000_t75" style="width:89.85pt;height:29.95pt" o:ole="" fillcolor="window">
            <v:imagedata r:id="rId103" o:title=""/>
          </v:shape>
          <o:OLEObject Type="Embed" ProgID="Equation.3" ShapeID="_x0000_i1069" DrawAspect="Content" ObjectID="_1470645670" r:id="rId104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22a</w:t>
      </w:r>
      <w:proofErr w:type="spellEnd"/>
      <w:r w:rsidRPr="00087BBA">
        <w:rPr>
          <w:lang w:val="ru-RU"/>
        </w:rPr>
        <w:t>)</w:t>
      </w:r>
    </w:p>
    <w:p w:rsidR="00A27981" w:rsidRPr="00087BBA" w:rsidRDefault="00A27981" w:rsidP="00A27981">
      <w:pPr>
        <w:pStyle w:val="Blanc"/>
        <w:rPr>
          <w:lang w:val="ru-RU"/>
        </w:rPr>
      </w:pPr>
    </w:p>
    <w:p w:rsidR="00D52FF5" w:rsidRPr="00087BBA" w:rsidRDefault="00D52FF5" w:rsidP="00A2798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E02E4" w:rsidRPr="00087BBA">
        <w:rPr>
          <w:position w:val="-10"/>
          <w:lang w:val="ru-RU"/>
        </w:rPr>
        <w:object w:dxaOrig="1160" w:dyaOrig="320">
          <v:shape id="_x0000_i1070" type="#_x0000_t75" style="width:1in;height:17.3pt" o:ole="" fillcolor="window">
            <v:imagedata r:id="rId105" o:title=""/>
          </v:shape>
          <o:OLEObject Type="Embed" ProgID="Equation.3" ShapeID="_x0000_i1070" DrawAspect="Content" ObjectID="_1470645671" r:id="rId106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22b</w:t>
      </w:r>
      <w:proofErr w:type="spellEnd"/>
      <w:r w:rsidRPr="00087BBA">
        <w:rPr>
          <w:lang w:val="ru-RU"/>
        </w:rPr>
        <w:t>)</w:t>
      </w:r>
    </w:p>
    <w:p w:rsidR="00A27981" w:rsidRPr="00087BBA" w:rsidRDefault="00A27981" w:rsidP="00A27981">
      <w:pPr>
        <w:pStyle w:val="Blanc"/>
        <w:rPr>
          <w:lang w:val="ru-RU"/>
        </w:rPr>
      </w:pPr>
    </w:p>
    <w:p w:rsidR="00D52FF5" w:rsidRPr="00087BBA" w:rsidRDefault="00D52FF5" w:rsidP="00A2798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E02E4" w:rsidRPr="00087BBA">
        <w:rPr>
          <w:position w:val="-34"/>
          <w:lang w:val="ru-RU"/>
        </w:rPr>
        <w:object w:dxaOrig="4940" w:dyaOrig="800">
          <v:shape id="_x0000_i1071" type="#_x0000_t75" style="width:243.65pt;height:42.6pt" o:ole="" fillcolor="window">
            <v:imagedata r:id="rId107" o:title=""/>
          </v:shape>
          <o:OLEObject Type="Embed" ProgID="Equation.3" ShapeID="_x0000_i1071" DrawAspect="Content" ObjectID="_1470645672" r:id="rId108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22c</w:t>
      </w:r>
      <w:proofErr w:type="spellEnd"/>
      <w:r w:rsidRPr="00087BBA">
        <w:rPr>
          <w:lang w:val="ru-RU"/>
        </w:rPr>
        <w:t>)</w:t>
      </w:r>
    </w:p>
    <w:p w:rsidR="00A27981" w:rsidRPr="00087BBA" w:rsidRDefault="00A27981" w:rsidP="00A27981">
      <w:pPr>
        <w:pStyle w:val="Blanc"/>
        <w:rPr>
          <w:lang w:val="ru-RU"/>
        </w:rPr>
      </w:pPr>
    </w:p>
    <w:p w:rsidR="00D52FF5" w:rsidRPr="00087BBA" w:rsidRDefault="00D52FF5" w:rsidP="00A2798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E02E4" w:rsidRPr="00087BBA">
        <w:rPr>
          <w:position w:val="-28"/>
          <w:lang w:val="ru-RU"/>
        </w:rPr>
        <w:object w:dxaOrig="1260" w:dyaOrig="639">
          <v:shape id="_x0000_i1072" type="#_x0000_t75" style="width:74.3pt;height:32.85pt" o:ole="" fillcolor="window">
            <v:imagedata r:id="rId109" o:title=""/>
          </v:shape>
          <o:OLEObject Type="Embed" ProgID="Equation.3" ShapeID="_x0000_i1072" DrawAspect="Content" ObjectID="_1470645673" r:id="rId110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22d</w:t>
      </w:r>
      <w:proofErr w:type="spellEnd"/>
      <w:r w:rsidRPr="00087BBA">
        <w:rPr>
          <w:lang w:val="ru-RU"/>
        </w:rPr>
        <w:t>)</w:t>
      </w:r>
    </w:p>
    <w:p w:rsidR="00A27981" w:rsidRPr="00087BBA" w:rsidRDefault="00A27981" w:rsidP="00A27981">
      <w:pPr>
        <w:pStyle w:val="Blanc"/>
        <w:rPr>
          <w:lang w:val="ru-RU"/>
        </w:rPr>
      </w:pPr>
    </w:p>
    <w:p w:rsidR="00D52FF5" w:rsidRPr="00087BBA" w:rsidRDefault="00D52FF5" w:rsidP="00A2798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E02E4" w:rsidRPr="00087BBA">
        <w:rPr>
          <w:position w:val="-28"/>
          <w:lang w:val="ru-RU"/>
        </w:rPr>
        <w:object w:dxaOrig="1660" w:dyaOrig="680">
          <v:shape id="_x0000_i1073" type="#_x0000_t75" style="width:84.65pt;height:35.7pt" o:ole="" fillcolor="window">
            <v:imagedata r:id="rId111" o:title=""/>
          </v:shape>
          <o:OLEObject Type="Embed" ProgID="Equation.3" ShapeID="_x0000_i1073" DrawAspect="Content" ObjectID="_1470645674" r:id="rId112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22e</w:t>
      </w:r>
      <w:proofErr w:type="spellEnd"/>
      <w:r w:rsidRPr="00087BBA">
        <w:rPr>
          <w:lang w:val="ru-RU"/>
        </w:rPr>
        <w:t>)</w:t>
      </w:r>
    </w:p>
    <w:p w:rsidR="002C2890" w:rsidRPr="00087BBA" w:rsidRDefault="002C2890" w:rsidP="002C2890">
      <w:pPr>
        <w:pStyle w:val="Blanc"/>
        <w:rPr>
          <w:lang w:val="ru-RU"/>
        </w:rPr>
      </w:pP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 xml:space="preserve">Расчет необходимого запаса высоты для нулевой дифракционной потери, </w:t>
      </w:r>
      <w:proofErr w:type="spellStart"/>
      <w:r w:rsidRPr="00087BBA">
        <w:rPr>
          <w:i/>
          <w:lang w:val="ru-RU"/>
        </w:rPr>
        <w:t>h</w:t>
      </w:r>
      <w:r w:rsidRPr="00087BBA">
        <w:rPr>
          <w:i/>
          <w:vertAlign w:val="subscript"/>
          <w:lang w:val="ru-RU"/>
        </w:rPr>
        <w:t>req</w:t>
      </w:r>
      <w:proofErr w:type="spellEnd"/>
      <w:r w:rsidRPr="00087BBA">
        <w:rPr>
          <w:lang w:val="ru-RU"/>
        </w:rPr>
        <w:t>, осуществляется по формуле:</w:t>
      </w:r>
    </w:p>
    <w:p w:rsidR="00D52FF5" w:rsidRPr="00087BBA" w:rsidRDefault="00D52FF5" w:rsidP="00A2798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E02E4" w:rsidRPr="00087BBA">
        <w:rPr>
          <w:position w:val="-24"/>
          <w:lang w:val="ru-RU"/>
        </w:rPr>
        <w:object w:dxaOrig="2060" w:dyaOrig="639">
          <v:shape id="_x0000_i1074" type="#_x0000_t75" style="width:119.25pt;height:34pt" o:ole="" fillcolor="window">
            <v:imagedata r:id="rId113" o:title=""/>
          </v:shape>
          <o:OLEObject Type="Embed" ProgID="Equation.3" ShapeID="_x0000_i1074" DrawAspect="Content" ObjectID="_1470645675" r:id="rId114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(23)</w:t>
      </w:r>
    </w:p>
    <w:p w:rsidR="00A27981" w:rsidRPr="00087BBA" w:rsidRDefault="00A27981" w:rsidP="00A27981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Если </w:t>
      </w:r>
      <w:proofErr w:type="gramStart"/>
      <w:r w:rsidRPr="00087BBA">
        <w:rPr>
          <w:i/>
          <w:lang w:val="ru-RU"/>
        </w:rPr>
        <w:t>h</w:t>
      </w:r>
      <w:r w:rsidRPr="00087BBA">
        <w:rPr>
          <w:lang w:val="ru-RU"/>
        </w:rPr>
        <w:t xml:space="preserve"> &gt;</w:t>
      </w:r>
      <w:proofErr w:type="gramEnd"/>
      <w:r w:rsidRPr="00087BBA">
        <w:rPr>
          <w:lang w:val="ru-RU"/>
        </w:rPr>
        <w:t xml:space="preserve"> </w:t>
      </w:r>
      <w:proofErr w:type="spellStart"/>
      <w:r w:rsidRPr="00087BBA">
        <w:rPr>
          <w:i/>
          <w:lang w:val="ru-RU"/>
        </w:rPr>
        <w:t>h</w:t>
      </w:r>
      <w:r w:rsidRPr="00087BBA">
        <w:rPr>
          <w:i/>
          <w:vertAlign w:val="subscript"/>
          <w:lang w:val="ru-RU"/>
        </w:rPr>
        <w:t>req</w:t>
      </w:r>
      <w:proofErr w:type="spellEnd"/>
      <w:r w:rsidRPr="00087BBA">
        <w:rPr>
          <w:lang w:val="ru-RU"/>
        </w:rPr>
        <w:t>, то дифракционные потери на трассе равны нулю. Никаких дальнейших расчетов не требуется.</w:t>
      </w:r>
    </w:p>
    <w:p w:rsidR="00D52FF5" w:rsidRPr="00087BBA" w:rsidRDefault="00362823" w:rsidP="00D52FF5">
      <w:pPr>
        <w:rPr>
          <w:lang w:val="ru-RU"/>
        </w:rPr>
      </w:pPr>
      <w:r w:rsidRPr="00087BBA">
        <w:rPr>
          <w:lang w:val="ru-RU"/>
        </w:rPr>
        <w:t>Иначе,</w:t>
      </w:r>
      <w:r w:rsidR="00D52FF5" w:rsidRPr="00087BBA">
        <w:rPr>
          <w:lang w:val="ru-RU"/>
        </w:rPr>
        <w:t xml:space="preserve"> продолжим:</w:t>
      </w:r>
    </w:p>
    <w:p w:rsidR="00D52FF5" w:rsidRPr="00087BBA" w:rsidRDefault="00D52FF5" w:rsidP="00D83C20">
      <w:pPr>
        <w:rPr>
          <w:lang w:val="ru-RU"/>
        </w:rPr>
      </w:pPr>
      <w:r w:rsidRPr="00087BBA">
        <w:rPr>
          <w:lang w:val="ru-RU"/>
        </w:rPr>
        <w:t xml:space="preserve">Расчет измененного эффективного радиуса Земли, </w:t>
      </w:r>
      <w:proofErr w:type="spellStart"/>
      <w:r w:rsidRPr="00087BBA">
        <w:rPr>
          <w:i/>
          <w:lang w:val="ru-RU"/>
        </w:rPr>
        <w:t>a</w:t>
      </w:r>
      <w:r w:rsidRPr="00087BBA">
        <w:rPr>
          <w:i/>
          <w:vertAlign w:val="subscript"/>
          <w:lang w:val="ru-RU"/>
        </w:rPr>
        <w:t>em</w:t>
      </w:r>
      <w:proofErr w:type="spellEnd"/>
      <w:r w:rsidRPr="00087BBA">
        <w:rPr>
          <w:lang w:val="ru-RU"/>
        </w:rPr>
        <w:t xml:space="preserve">, который задает предельное расстояние </w:t>
      </w:r>
      <w:proofErr w:type="spellStart"/>
      <w:r w:rsidR="00D83C20" w:rsidRPr="00087BBA">
        <w:rPr>
          <w:lang w:val="ru-RU"/>
        </w:rPr>
        <w:t>LoS</w:t>
      </w:r>
      <w:r w:rsidRPr="00087BBA">
        <w:rPr>
          <w:i/>
          <w:lang w:val="ru-RU"/>
        </w:rPr>
        <w:t>d</w:t>
      </w:r>
      <w:proofErr w:type="spellEnd"/>
      <w:r w:rsidRPr="00087BBA">
        <w:rPr>
          <w:lang w:val="ru-RU"/>
        </w:rPr>
        <w:t>, осуществляется по формуле:</w:t>
      </w:r>
    </w:p>
    <w:p w:rsidR="00D52FF5" w:rsidRPr="00087BBA" w:rsidRDefault="00D52FF5" w:rsidP="00833478">
      <w:pPr>
        <w:pStyle w:val="Equation"/>
        <w:rPr>
          <w:lang w:val="ru-RU"/>
        </w:rPr>
      </w:pPr>
      <w:r w:rsidRPr="00087BBA">
        <w:rPr>
          <w:lang w:val="ru-RU"/>
        </w:rPr>
        <w:lastRenderedPageBreak/>
        <w:tab/>
      </w:r>
      <w:r w:rsidRPr="00087BBA">
        <w:rPr>
          <w:lang w:val="ru-RU"/>
        </w:rPr>
        <w:tab/>
      </w:r>
      <w:r w:rsidR="007B4D62" w:rsidRPr="00087BBA">
        <w:rPr>
          <w:position w:val="-34"/>
          <w:lang w:val="ru-RU"/>
        </w:rPr>
        <w:object w:dxaOrig="2220" w:dyaOrig="840">
          <v:shape id="_x0000_i1075" type="#_x0000_t75" style="width:115.2pt;height:43.2pt" o:ole="" fillcolor="window">
            <v:imagedata r:id="rId115" o:title=""/>
          </v:shape>
          <o:OLEObject Type="Embed" ProgID="Equation.3" ShapeID="_x0000_i1075" DrawAspect="Content" ObjectID="_1470645676" r:id="rId116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(24)</w:t>
      </w:r>
    </w:p>
    <w:p w:rsidR="00833478" w:rsidRPr="00087BBA" w:rsidRDefault="00833478" w:rsidP="00833478">
      <w:pPr>
        <w:pStyle w:val="Blanc"/>
        <w:rPr>
          <w:lang w:val="ru-RU"/>
        </w:rPr>
      </w:pPr>
    </w:p>
    <w:p w:rsidR="00D52FF5" w:rsidRPr="00087BBA" w:rsidRDefault="00FC160E" w:rsidP="00D52FF5">
      <w:pPr>
        <w:rPr>
          <w:lang w:val="ru-RU"/>
        </w:rPr>
      </w:pPr>
      <w:r w:rsidRPr="00087BBA">
        <w:rPr>
          <w:lang w:val="ru-RU"/>
        </w:rPr>
        <w:t>Д</w:t>
      </w:r>
      <w:r w:rsidR="00D52FF5" w:rsidRPr="00087BBA">
        <w:rPr>
          <w:lang w:val="ru-RU"/>
        </w:rPr>
        <w:t xml:space="preserve">ля расчета дифракционной потери для трассы с применением измененного эффективного радиуса Земли </w:t>
      </w:r>
      <w:proofErr w:type="spellStart"/>
      <w:r w:rsidR="00D52FF5" w:rsidRPr="00087BBA">
        <w:rPr>
          <w:i/>
          <w:lang w:val="ru-RU"/>
        </w:rPr>
        <w:t>a</w:t>
      </w:r>
      <w:r w:rsidR="00D52FF5" w:rsidRPr="00087BBA">
        <w:rPr>
          <w:i/>
          <w:vertAlign w:val="subscript"/>
          <w:lang w:val="ru-RU"/>
        </w:rPr>
        <w:t>em</w:t>
      </w:r>
      <w:proofErr w:type="spellEnd"/>
      <w:r w:rsidR="00D52FF5" w:rsidRPr="00087BBA">
        <w:rPr>
          <w:i/>
          <w:vertAlign w:val="subscript"/>
          <w:lang w:val="ru-RU"/>
        </w:rPr>
        <w:t xml:space="preserve"> </w:t>
      </w:r>
      <w:r w:rsidR="00D52FF5" w:rsidRPr="00087BBA">
        <w:rPr>
          <w:lang w:val="ru-RU"/>
        </w:rPr>
        <w:t xml:space="preserve">вместо эффективного радиуса Земли </w:t>
      </w:r>
      <w:proofErr w:type="spellStart"/>
      <w:r w:rsidR="00D52FF5" w:rsidRPr="00087BBA">
        <w:rPr>
          <w:i/>
          <w:lang w:val="ru-RU"/>
        </w:rPr>
        <w:t>a</w:t>
      </w:r>
      <w:r w:rsidR="00D52FF5" w:rsidRPr="00087BBA">
        <w:rPr>
          <w:i/>
          <w:vertAlign w:val="subscript"/>
          <w:lang w:val="ru-RU"/>
        </w:rPr>
        <w:t>e</w:t>
      </w:r>
      <w:proofErr w:type="spellEnd"/>
      <w:r w:rsidR="00D52FF5" w:rsidRPr="00087BBA">
        <w:rPr>
          <w:lang w:val="ru-RU"/>
        </w:rPr>
        <w:t>,</w:t>
      </w:r>
      <w:r w:rsidRPr="00087BBA">
        <w:rPr>
          <w:lang w:val="ru-RU"/>
        </w:rPr>
        <w:t xml:space="preserve"> используется метод п. 3.1.</w:t>
      </w:r>
      <w:proofErr w:type="gramStart"/>
      <w:r w:rsidRPr="00087BBA">
        <w:rPr>
          <w:lang w:val="ru-RU"/>
        </w:rPr>
        <w:t>1</w:t>
      </w:r>
      <w:proofErr w:type="gramEnd"/>
      <w:r w:rsidR="00D52FF5" w:rsidRPr="00087BBA">
        <w:rPr>
          <w:lang w:val="ru-RU"/>
        </w:rPr>
        <w:t xml:space="preserve"> и эт</w:t>
      </w:r>
      <w:r w:rsidRPr="00087BBA">
        <w:rPr>
          <w:lang w:val="ru-RU"/>
        </w:rPr>
        <w:t>а</w:t>
      </w:r>
      <w:r w:rsidR="00D52FF5" w:rsidRPr="00087BBA">
        <w:rPr>
          <w:lang w:val="ru-RU"/>
        </w:rPr>
        <w:t xml:space="preserve"> потер</w:t>
      </w:r>
      <w:r w:rsidRPr="00087BBA">
        <w:rPr>
          <w:lang w:val="ru-RU"/>
        </w:rPr>
        <w:t>я обозначается </w:t>
      </w:r>
      <w:proofErr w:type="spellStart"/>
      <w:r w:rsidR="00D52FF5" w:rsidRPr="00087BBA">
        <w:rPr>
          <w:i/>
          <w:lang w:val="ru-RU"/>
        </w:rPr>
        <w:t>A</w:t>
      </w:r>
      <w:r w:rsidR="00D52FF5" w:rsidRPr="00087BBA">
        <w:rPr>
          <w:i/>
          <w:vertAlign w:val="subscript"/>
          <w:lang w:val="ru-RU"/>
        </w:rPr>
        <w:t>h</w:t>
      </w:r>
      <w:proofErr w:type="spellEnd"/>
      <w:r w:rsidR="00D52FF5" w:rsidRPr="00087BBA">
        <w:rPr>
          <w:lang w:val="ru-RU"/>
        </w:rPr>
        <w:t>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Если </w:t>
      </w:r>
      <w:proofErr w:type="spellStart"/>
      <w:r w:rsidRPr="00087BBA">
        <w:rPr>
          <w:i/>
          <w:lang w:val="ru-RU"/>
        </w:rPr>
        <w:t>A</w:t>
      </w:r>
      <w:r w:rsidRPr="00087BBA">
        <w:rPr>
          <w:i/>
          <w:vertAlign w:val="subscript"/>
          <w:lang w:val="ru-RU"/>
        </w:rPr>
        <w:t>h</w:t>
      </w:r>
      <w:proofErr w:type="spellEnd"/>
      <w:r w:rsidRPr="00087BBA">
        <w:rPr>
          <w:lang w:val="ru-RU"/>
        </w:rPr>
        <w:t xml:space="preserve"> – это отрицательная величина, то дифракционные потери на трассе равны нулю и никаких дальнейших расчетов не требуется. </w:t>
      </w:r>
    </w:p>
    <w:p w:rsidR="00D52FF5" w:rsidRPr="00087BBA" w:rsidRDefault="00362823" w:rsidP="00D52FF5">
      <w:pPr>
        <w:rPr>
          <w:lang w:val="ru-RU"/>
        </w:rPr>
      </w:pPr>
      <w:r w:rsidRPr="00087BBA">
        <w:rPr>
          <w:lang w:val="ru-RU"/>
        </w:rPr>
        <w:t>Иначе,</w:t>
      </w:r>
      <w:r w:rsidR="00D52FF5" w:rsidRPr="00087BBA">
        <w:rPr>
          <w:lang w:val="ru-RU"/>
        </w:rPr>
        <w:t xml:space="preserve"> расчет интерполированной дифракционной потери, </w:t>
      </w:r>
      <w:r w:rsidR="00D52FF5" w:rsidRPr="00087BBA">
        <w:rPr>
          <w:i/>
          <w:lang w:val="ru-RU"/>
        </w:rPr>
        <w:t>A</w:t>
      </w:r>
      <w:r w:rsidR="00D52FF5" w:rsidRPr="00087BBA">
        <w:rPr>
          <w:lang w:val="ru-RU"/>
        </w:rPr>
        <w:t xml:space="preserve"> (дБ), осуществляется по формуле:</w:t>
      </w:r>
    </w:p>
    <w:p w:rsidR="00D52FF5" w:rsidRPr="00087BBA" w:rsidRDefault="00D52FF5" w:rsidP="0083347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84416" w:rsidRPr="00087BBA">
        <w:rPr>
          <w:position w:val="-14"/>
          <w:lang w:val="ru-RU"/>
        </w:rPr>
        <w:object w:dxaOrig="1900" w:dyaOrig="360">
          <v:shape id="_x0000_i1076" type="#_x0000_t75" style="width:130.2pt;height:24.75pt" o:ole="" fillcolor="window">
            <v:imagedata r:id="rId117" o:title="" croptop="-18592f"/>
          </v:shape>
          <o:OLEObject Type="Embed" ProgID="Equation.3" ShapeID="_x0000_i1076" DrawAspect="Content" ObjectID="_1470645677" r:id="rId118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(25)</w:t>
      </w:r>
    </w:p>
    <w:p w:rsidR="00D52FF5" w:rsidRPr="00087BBA" w:rsidRDefault="00D52FF5" w:rsidP="00D52FF5">
      <w:pPr>
        <w:pStyle w:val="Heading1"/>
        <w:rPr>
          <w:lang w:val="ru-RU"/>
        </w:rPr>
      </w:pPr>
      <w:r w:rsidRPr="00087BBA">
        <w:rPr>
          <w:lang w:val="ru-RU"/>
        </w:rPr>
        <w:t>4</w:t>
      </w:r>
      <w:r w:rsidRPr="00087BBA">
        <w:rPr>
          <w:lang w:val="ru-RU"/>
        </w:rPr>
        <w:tab/>
        <w:t xml:space="preserve">Дифракция над изолированными препятствиями </w:t>
      </w:r>
      <w:r w:rsidR="00D83C20" w:rsidRPr="00087BBA">
        <w:rPr>
          <w:lang w:val="ru-RU"/>
        </w:rPr>
        <w:t xml:space="preserve">или </w:t>
      </w:r>
      <w:r w:rsidR="00607F2D" w:rsidRPr="00087BBA">
        <w:rPr>
          <w:lang w:val="ru-RU"/>
        </w:rPr>
        <w:t>общей наземной трассой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На многих трассах распространения встречаются одно или несколько отдельных препятствий, и поэтому целесообразно оценить потери, вызванные такими препятствиями. Чтобы осуществить такие расчеты, необходимо идеализировать форму препятствий, предположив, что они являются либо клиновидными пренебрежимо малой толщины, либо объемными гладкими объектами с хорошо обозначенным радиусом кривизны в вершине. Реальные препятствия, разумеется, имеют более сложные формы, так что данные, представленные в настоящей Рекомендации, следует рассматривать всего лишь как приближенные.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В тех случаях, когда прямая трасса между терминалами намного короче дифракционной трассы, необходимо рассчитать дополнительные потери передачи, обусловленные увеличением длины трассы. </w:t>
      </w:r>
    </w:p>
    <w:p w:rsidR="00D52FF5" w:rsidRPr="00087BBA" w:rsidRDefault="00D52FF5" w:rsidP="003674F7">
      <w:pPr>
        <w:rPr>
          <w:lang w:val="ru-RU"/>
        </w:rPr>
      </w:pPr>
      <w:r w:rsidRPr="00087BBA">
        <w:rPr>
          <w:lang w:val="ru-RU"/>
        </w:rPr>
        <w:t>Данные, представленные ниже, применяются в тех случаях, когда длина волны довольно мала по сравнению с размером препятствия, т</w:t>
      </w:r>
      <w:r w:rsidR="003674F7" w:rsidRPr="00087BBA">
        <w:rPr>
          <w:lang w:val="ru-RU"/>
        </w:rPr>
        <w:t>. е.</w:t>
      </w:r>
      <w:r w:rsidRPr="00087BBA">
        <w:rPr>
          <w:lang w:val="ru-RU"/>
        </w:rPr>
        <w:t xml:space="preserve"> в основном на </w:t>
      </w:r>
      <w:proofErr w:type="spellStart"/>
      <w:r w:rsidRPr="00087BBA">
        <w:rPr>
          <w:lang w:val="ru-RU"/>
        </w:rPr>
        <w:t>ОВЧ</w:t>
      </w:r>
      <w:proofErr w:type="spellEnd"/>
      <w:r w:rsidRPr="00087BBA">
        <w:rPr>
          <w:lang w:val="ru-RU"/>
        </w:rPr>
        <w:t xml:space="preserve"> и более коротких волнах (</w:t>
      </w:r>
      <w:proofErr w:type="gramStart"/>
      <w:r w:rsidRPr="00087BBA">
        <w:rPr>
          <w:i/>
          <w:iCs/>
          <w:lang w:val="ru-RU"/>
        </w:rPr>
        <w:t>f</w:t>
      </w:r>
      <w:r w:rsidRPr="00087BBA">
        <w:rPr>
          <w:lang w:val="ru-RU"/>
        </w:rPr>
        <w:t> </w:t>
      </w:r>
      <w:r w:rsidRPr="00087BBA">
        <w:rPr>
          <w:rFonts w:ascii="Symbol" w:hAnsi="Symbol"/>
          <w:lang w:val="ru-RU"/>
        </w:rPr>
        <w:t></w:t>
      </w:r>
      <w:r w:rsidRPr="00087BBA">
        <w:rPr>
          <w:lang w:val="ru-RU"/>
        </w:rPr>
        <w:t> 30</w:t>
      </w:r>
      <w:proofErr w:type="gramEnd"/>
      <w:r w:rsidR="00477D63" w:rsidRPr="00087BBA">
        <w:rPr>
          <w:lang w:val="ru-RU"/>
        </w:rPr>
        <w:t xml:space="preserve"> МГц</w:t>
      </w:r>
      <w:r w:rsidRPr="00087BBA">
        <w:rPr>
          <w:lang w:val="ru-RU"/>
        </w:rPr>
        <w:t xml:space="preserve">). </w:t>
      </w:r>
    </w:p>
    <w:p w:rsidR="009648E0" w:rsidRPr="00087BBA" w:rsidRDefault="009648E0" w:rsidP="009648E0">
      <w:pPr>
        <w:pStyle w:val="FigureNo"/>
        <w:rPr>
          <w:lang w:val="ru-RU"/>
        </w:rPr>
      </w:pPr>
      <w:r w:rsidRPr="00087BBA">
        <w:rPr>
          <w:lang w:val="ru-RU"/>
        </w:rPr>
        <w:t>РИСУНОК 7</w:t>
      </w:r>
    </w:p>
    <w:p w:rsidR="009648E0" w:rsidRPr="00C35D5B" w:rsidRDefault="00C35D5B" w:rsidP="00C35D5B">
      <w:pPr>
        <w:pStyle w:val="Figuretitle"/>
      </w:pPr>
      <w:r w:rsidRPr="00C35D5B">
        <w:t>Просвет трассы</w:t>
      </w:r>
    </w:p>
    <w:p w:rsidR="00D52FF5" w:rsidRPr="00087BBA" w:rsidRDefault="00C35D5B" w:rsidP="00C35D5B">
      <w:pPr>
        <w:pStyle w:val="Figure"/>
        <w:rPr>
          <w:lang w:val="ru-RU"/>
        </w:rPr>
      </w:pPr>
      <w:r w:rsidRPr="00C35D5B">
        <w:object w:dxaOrig="5998" w:dyaOrig="2443">
          <v:shape id="_x0000_i1789" type="#_x0000_t75" style="width:386.5pt;height:157.25pt" o:ole="">
            <v:imagedata r:id="rId119" o:title=""/>
          </v:shape>
          <o:OLEObject Type="Embed" ProgID="CorelDRAW.Graphic.14" ShapeID="_x0000_i1789" DrawAspect="Content" ObjectID="_1470645678" r:id="rId120"/>
        </w:object>
      </w:r>
    </w:p>
    <w:p w:rsidR="00D52FF5" w:rsidRPr="00087BBA" w:rsidRDefault="00D52FF5" w:rsidP="00D52FF5">
      <w:pPr>
        <w:pStyle w:val="Heading2"/>
        <w:rPr>
          <w:lang w:val="ru-RU"/>
        </w:rPr>
      </w:pPr>
      <w:r w:rsidRPr="00087BBA">
        <w:rPr>
          <w:lang w:val="ru-RU"/>
        </w:rPr>
        <w:t>4.1</w:t>
      </w:r>
      <w:r w:rsidRPr="00087BBA">
        <w:rPr>
          <w:lang w:val="ru-RU"/>
        </w:rPr>
        <w:tab/>
        <w:t>Единичное клиновидное препятствие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В абсолютно идеальном случае (рисунки </w:t>
      </w:r>
      <w:proofErr w:type="spellStart"/>
      <w:r w:rsidRPr="00087BBA">
        <w:rPr>
          <w:lang w:val="ru-RU"/>
        </w:rPr>
        <w:t>8a</w:t>
      </w:r>
      <w:proofErr w:type="spellEnd"/>
      <w:r w:rsidRPr="00087BBA">
        <w:rPr>
          <w:lang w:val="ru-RU"/>
        </w:rPr>
        <w:t xml:space="preserve">) и </w:t>
      </w:r>
      <w:proofErr w:type="spellStart"/>
      <w:r w:rsidRPr="00087BBA">
        <w:rPr>
          <w:lang w:val="ru-RU"/>
        </w:rPr>
        <w:t>8b</w:t>
      </w:r>
      <w:proofErr w:type="spellEnd"/>
      <w:r w:rsidRPr="00087BBA">
        <w:rPr>
          <w:lang w:val="ru-RU"/>
        </w:rPr>
        <w:t xml:space="preserve">)) все геометрические параметры входят в один безразмерный параметр, обычно обозначаемый </w:t>
      </w:r>
      <w:proofErr w:type="gramStart"/>
      <w:r w:rsidRPr="00087BBA">
        <w:rPr>
          <w:lang w:val="ru-RU"/>
        </w:rPr>
        <w:t xml:space="preserve">через </w:t>
      </w:r>
      <w:r w:rsidRPr="00087BBA">
        <w:rPr>
          <w:rFonts w:ascii="Symbol" w:hAnsi="Symbol"/>
          <w:lang w:val="ru-RU"/>
        </w:rPr>
        <w:t></w:t>
      </w:r>
      <w:r w:rsidRPr="00087BBA">
        <w:rPr>
          <w:lang w:val="ru-RU"/>
        </w:rPr>
        <w:t>,</w:t>
      </w:r>
      <w:proofErr w:type="gramEnd"/>
      <w:r w:rsidRPr="00087BBA">
        <w:rPr>
          <w:lang w:val="ru-RU"/>
        </w:rPr>
        <w:t xml:space="preserve"> который может принимать различные эквивалентные формы в соответствии с выбранными геометрическими параметрами:</w:t>
      </w:r>
    </w:p>
    <w:p w:rsidR="005A6705" w:rsidRDefault="005A670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D52FF5" w:rsidRPr="00087BBA" w:rsidRDefault="00D52FF5" w:rsidP="00D52FF5">
      <w:pPr>
        <w:pStyle w:val="Equation"/>
        <w:spacing w:before="360" w:after="120"/>
        <w:rPr>
          <w:lang w:val="ru-RU"/>
        </w:rPr>
      </w:pPr>
      <w:r w:rsidRPr="00087BBA">
        <w:rPr>
          <w:lang w:val="ru-RU"/>
        </w:rPr>
        <w:lastRenderedPageBreak/>
        <w:tab/>
      </w:r>
      <w:r w:rsidRPr="00087BBA">
        <w:rPr>
          <w:lang w:val="ru-RU"/>
        </w:rPr>
        <w:tab/>
      </w:r>
      <w:r w:rsidR="005A6705" w:rsidRPr="00087BBA">
        <w:rPr>
          <w:position w:val="-32"/>
          <w:lang w:val="ru-RU"/>
        </w:rPr>
        <w:object w:dxaOrig="2079" w:dyaOrig="780">
          <v:shape id="_x0000_i1078" type="#_x0000_t75" style="width:95.05pt;height:40.9pt" o:ole="">
            <v:imagedata r:id="rId121" o:title=""/>
          </v:shape>
          <o:OLEObject Type="Embed" ProgID="Equation.3" ShapeID="_x0000_i1078" DrawAspect="Content" ObjectID="_1470645679" r:id="rId122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(26)</w:t>
      </w:r>
    </w:p>
    <w:p w:rsidR="00D52FF5" w:rsidRPr="00087BBA" w:rsidRDefault="00D52FF5" w:rsidP="00D52FF5">
      <w:pPr>
        <w:pStyle w:val="Equation"/>
        <w:spacing w:before="36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A6705" w:rsidRPr="00087BBA">
        <w:rPr>
          <w:position w:val="-64"/>
          <w:lang w:val="ru-RU"/>
        </w:rPr>
        <w:object w:dxaOrig="2100" w:dyaOrig="1040">
          <v:shape id="_x0000_i1079" type="#_x0000_t75" style="width:106.55pt;height:53pt" o:ole="">
            <v:imagedata r:id="rId123" o:title=""/>
          </v:shape>
          <o:OLEObject Type="Embed" ProgID="Equation.3" ShapeID="_x0000_i1079" DrawAspect="Content" ObjectID="_1470645680" r:id="rId124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(27)</w:t>
      </w:r>
    </w:p>
    <w:p w:rsidR="00D52FF5" w:rsidRPr="00087BBA" w:rsidRDefault="00D52FF5" w:rsidP="00D52FF5">
      <w:pPr>
        <w:pStyle w:val="Equation"/>
        <w:spacing w:before="36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84416" w:rsidRPr="00087BBA">
        <w:rPr>
          <w:position w:val="-24"/>
          <w:lang w:val="ru-RU"/>
        </w:rPr>
        <w:object w:dxaOrig="4540" w:dyaOrig="639">
          <v:shape id="_x0000_i1080" type="#_x0000_t75" style="width:257.45pt;height:32.25pt" o:ole="">
            <v:imagedata r:id="rId125" o:title=""/>
          </v:shape>
          <o:OLEObject Type="Embed" ProgID="Equation.3" ShapeID="_x0000_i1080" DrawAspect="Content" ObjectID="_1470645681" r:id="rId126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(28)</w:t>
      </w:r>
    </w:p>
    <w:p w:rsidR="00D52FF5" w:rsidRPr="00087BBA" w:rsidRDefault="00D52FF5" w:rsidP="00D52FF5">
      <w:pPr>
        <w:pStyle w:val="Equation"/>
        <w:spacing w:before="36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84416" w:rsidRPr="00087BBA">
        <w:rPr>
          <w:position w:val="-24"/>
          <w:lang w:val="ru-RU"/>
        </w:rPr>
        <w:object w:dxaOrig="5560" w:dyaOrig="639">
          <v:shape id="_x0000_i1081" type="#_x0000_t75" style="width:294.9pt;height:31.7pt" o:ole="">
            <v:imagedata r:id="rId127" o:title=""/>
          </v:shape>
          <o:OLEObject Type="Embed" ProgID="Equation.3" ShapeID="_x0000_i1081" DrawAspect="Content" ObjectID="_1470645682" r:id="rId128"/>
        </w:object>
      </w:r>
      <w:r w:rsidRPr="00087BBA">
        <w:rPr>
          <w:lang w:val="ru-RU"/>
        </w:rPr>
        <w:tab/>
        <w:t>(29)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h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 xml:space="preserve">высота вершины препятствия над прямой линией, соединяющей два конца трассы. Если вершина находится ниже этой линии,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отрицательна;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sz w:val="16"/>
          <w:szCs w:val="18"/>
          <w:lang w:val="ru-RU"/>
        </w:rPr>
        <w:t xml:space="preserve"> </w:t>
      </w:r>
      <w:r w:rsidRPr="00087BBA">
        <w:rPr>
          <w:lang w:val="ru-RU"/>
        </w:rPr>
        <w:t>и</w:t>
      </w:r>
      <w:r w:rsidRPr="00087BBA">
        <w:rPr>
          <w:sz w:val="16"/>
          <w:szCs w:val="18"/>
          <w:lang w:val="ru-RU"/>
        </w:rPr>
        <w:t xml:space="preserve"> </w:t>
      </w:r>
      <w:proofErr w:type="spellStart"/>
      <w:r w:rsidRPr="00087BBA">
        <w:rPr>
          <w:i/>
          <w:iCs/>
          <w:lang w:val="ru-RU"/>
        </w:rPr>
        <w:t>d</w:t>
      </w:r>
      <w:proofErr w:type="gramStart"/>
      <w:r w:rsidRPr="00087BBA">
        <w:rPr>
          <w:vertAlign w:val="subscript"/>
          <w:lang w:val="ru-RU"/>
        </w:rPr>
        <w:t>2</w:t>
      </w:r>
      <w:proofErr w:type="spellEnd"/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расстояния от вершины препятствия до концов трассы;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d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длина трассы;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rFonts w:ascii="Symbol" w:hAnsi="Symbol"/>
          <w:lang w:val="ru-RU"/>
        </w:rPr>
        <w:tab/>
      </w:r>
      <w:r w:rsidRPr="00087BBA">
        <w:rPr>
          <w:rFonts w:ascii="Symbol" w:hAnsi="Symbol"/>
          <w:lang w:val="ru-RU"/>
        </w:rPr>
        <w:t>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proofErr w:type="gramStart"/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 xml:space="preserve">угол дифракции (в радианах); его знак такой же, как у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. Предполагается, что значение </w:t>
      </w:r>
      <w:r w:rsidRPr="00087BBA">
        <w:rPr>
          <w:rFonts w:ascii="Symbol" w:hAnsi="Symbol"/>
          <w:lang w:val="ru-RU"/>
        </w:rPr>
        <w:t></w:t>
      </w:r>
      <w:r w:rsidRPr="00087BBA">
        <w:rPr>
          <w:lang w:val="ru-RU"/>
        </w:rPr>
        <w:t xml:space="preserve"> должно быть меньше приблизительно 0,2 радиана, или примерно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>2</w:t>
      </w:r>
      <w:r w:rsidRPr="00087BBA">
        <w:rPr>
          <w:rFonts w:ascii="Symbol" w:hAnsi="Symbol"/>
          <w:lang w:val="ru-RU"/>
        </w:rPr>
        <w:t></w:t>
      </w:r>
      <w:r w:rsidRPr="00087BBA">
        <w:rPr>
          <w:lang w:val="ru-RU"/>
        </w:rPr>
        <w:t>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rFonts w:ascii="Symbol" w:hAnsi="Symbol"/>
          <w:lang w:val="ru-RU"/>
        </w:rPr>
        <w:tab/>
      </w:r>
      <w:r w:rsidRPr="00087BBA">
        <w:rPr>
          <w:rFonts w:ascii="Symbol" w:hAnsi="Symbol"/>
          <w:lang w:val="ru-RU"/>
        </w:rPr>
        <w:t></w:t>
      </w:r>
      <w:r w:rsidRPr="00087BBA">
        <w:rPr>
          <w:vertAlign w:val="subscript"/>
          <w:lang w:val="ru-RU"/>
        </w:rPr>
        <w:t>1</w:t>
      </w:r>
      <w:r w:rsidRPr="00087BBA">
        <w:rPr>
          <w:sz w:val="16"/>
          <w:szCs w:val="18"/>
          <w:lang w:val="ru-RU"/>
        </w:rPr>
        <w:t xml:space="preserve"> </w:t>
      </w:r>
      <w:r w:rsidRPr="00087BBA">
        <w:rPr>
          <w:lang w:val="ru-RU"/>
        </w:rPr>
        <w:t>и</w:t>
      </w:r>
      <w:r w:rsidRPr="00087BBA">
        <w:rPr>
          <w:sz w:val="16"/>
          <w:szCs w:val="18"/>
          <w:lang w:val="ru-RU"/>
        </w:rPr>
        <w:t xml:space="preserve"> </w:t>
      </w:r>
      <w:r w:rsidRPr="00087BBA">
        <w:rPr>
          <w:rFonts w:ascii="Symbol" w:hAnsi="Symbol"/>
          <w:lang w:val="ru-RU"/>
        </w:rPr>
        <w:t></w:t>
      </w:r>
      <w:proofErr w:type="gramStart"/>
      <w:r w:rsidRPr="00087BBA">
        <w:rPr>
          <w:vertAlign w:val="subscript"/>
          <w:lang w:val="ru-RU"/>
        </w:rPr>
        <w:t>2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 xml:space="preserve">углы </w:t>
      </w:r>
      <w:r w:rsidR="00607F2D" w:rsidRPr="00087BBA">
        <w:rPr>
          <w:lang w:val="ru-RU"/>
        </w:rPr>
        <w:t xml:space="preserve">в радианах </w:t>
      </w:r>
      <w:r w:rsidRPr="00087BBA">
        <w:rPr>
          <w:lang w:val="ru-RU"/>
        </w:rPr>
        <w:t xml:space="preserve">между вершиной препятствия и одним из концов трассы, если смотреть с другого конца. Знак у </w:t>
      </w:r>
      <w:r w:rsidRPr="00087BBA">
        <w:rPr>
          <w:rFonts w:ascii="Symbol" w:hAnsi="Symbol"/>
          <w:lang w:val="ru-RU"/>
        </w:rPr>
        <w:t></w:t>
      </w:r>
      <w:r w:rsidRPr="00087BBA">
        <w:rPr>
          <w:vertAlign w:val="subscript"/>
          <w:lang w:val="ru-RU"/>
        </w:rPr>
        <w:t>1</w:t>
      </w:r>
      <w:r w:rsidRPr="00087BBA">
        <w:rPr>
          <w:lang w:val="ru-RU"/>
        </w:rPr>
        <w:t xml:space="preserve"> и </w:t>
      </w:r>
      <w:r w:rsidRPr="00087BBA">
        <w:rPr>
          <w:rFonts w:ascii="Symbol" w:hAnsi="Symbol"/>
          <w:lang w:val="ru-RU"/>
        </w:rPr>
        <w:t></w:t>
      </w:r>
      <w:r w:rsidRPr="00087BBA">
        <w:rPr>
          <w:vertAlign w:val="subscript"/>
          <w:lang w:val="ru-RU"/>
        </w:rPr>
        <w:t>2</w:t>
      </w:r>
      <w:r w:rsidRPr="00087BBA">
        <w:rPr>
          <w:lang w:val="ru-RU"/>
        </w:rPr>
        <w:t xml:space="preserve"> тот же, что и у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в уравнении, приведенном выше.</w:t>
      </w:r>
    </w:p>
    <w:p w:rsidR="00D52FF5" w:rsidRPr="00087BBA" w:rsidRDefault="00D52FF5" w:rsidP="00C50571">
      <w:pPr>
        <w:pStyle w:val="Note"/>
        <w:rPr>
          <w:lang w:val="ru-RU"/>
        </w:rPr>
      </w:pPr>
      <w:r w:rsidRPr="00087BBA">
        <w:rPr>
          <w:lang w:val="ru-RU"/>
        </w:rPr>
        <w:t>ПРИМЕЧАНИЕ 1. – 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d</w:t>
      </w:r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</w:t>
      </w:r>
      <w:proofErr w:type="gramStart"/>
      <w:r w:rsidRPr="00087BBA">
        <w:rPr>
          <w:lang w:val="ru-RU"/>
        </w:rPr>
        <w:t xml:space="preserve">и </w:t>
      </w:r>
      <w:r w:rsidRPr="00087BBA">
        <w:rPr>
          <w:rFonts w:ascii="Symbol" w:hAnsi="Symbol"/>
          <w:lang w:val="ru-RU"/>
        </w:rPr>
        <w:t></w:t>
      </w:r>
      <w:r w:rsidRPr="00087BBA">
        <w:rPr>
          <w:lang w:val="ru-RU"/>
        </w:rPr>
        <w:t>,</w:t>
      </w:r>
      <w:proofErr w:type="gramEnd"/>
      <w:r w:rsidRPr="00087BBA">
        <w:rPr>
          <w:lang w:val="ru-RU"/>
        </w:rPr>
        <w:t xml:space="preserve"> входящие в уравнения (26)–(29), должны быть выражены в самосогласованных единицах.</w:t>
      </w:r>
    </w:p>
    <w:p w:rsidR="00C35D5B" w:rsidRDefault="00C35D5B" w:rsidP="00C35D5B">
      <w:pPr>
        <w:pStyle w:val="FigureNo"/>
      </w:pPr>
      <w:r>
        <w:rPr>
          <w:lang w:val="ru-RU"/>
        </w:rPr>
        <w:lastRenderedPageBreak/>
        <w:t>рисунок</w:t>
      </w:r>
      <w:r>
        <w:t xml:space="preserve"> 8</w:t>
      </w:r>
    </w:p>
    <w:p w:rsidR="00C35D5B" w:rsidRPr="00C35D5B" w:rsidRDefault="00C35D5B" w:rsidP="00C35D5B">
      <w:pPr>
        <w:pStyle w:val="Figuretitle"/>
      </w:pPr>
      <w:r w:rsidRPr="00C35D5B">
        <w:t>Геометрические элементы</w:t>
      </w:r>
    </w:p>
    <w:p w:rsidR="002C0AC0" w:rsidRPr="00087BBA" w:rsidRDefault="00C35D5B" w:rsidP="00C35D5B">
      <w:pPr>
        <w:pStyle w:val="Figure"/>
        <w:rPr>
          <w:lang w:val="ru-RU"/>
        </w:rPr>
      </w:pPr>
      <w:r w:rsidRPr="00C35D5B">
        <w:object w:dxaOrig="5738" w:dyaOrig="9375">
          <v:shape id="_x0000_i1782" type="#_x0000_t75" style="width:336.95pt;height:550.65pt" o:ole="">
            <v:imagedata r:id="rId129" o:title=""/>
          </v:shape>
          <o:OLEObject Type="Embed" ProgID="CorelDRAW.Graphic.14" ShapeID="_x0000_i1782" DrawAspect="Content" ObjectID="_1470645683" r:id="rId130"/>
        </w:object>
      </w:r>
    </w:p>
    <w:p w:rsidR="00B22B94" w:rsidRPr="00087BBA" w:rsidRDefault="00B22B9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lastRenderedPageBreak/>
        <w:t xml:space="preserve">На рисунке 9 приведены потери </w:t>
      </w:r>
      <w:proofErr w:type="gramStart"/>
      <w:r w:rsidRPr="00087BBA">
        <w:rPr>
          <w:i/>
          <w:iCs/>
          <w:lang w:val="ru-RU"/>
        </w:rPr>
        <w:t>J</w:t>
      </w:r>
      <w:r w:rsidRPr="00087BBA">
        <w:rPr>
          <w:lang w:val="ru-RU"/>
        </w:rPr>
        <w:t>(</w:t>
      </w:r>
      <w:proofErr w:type="gramEnd"/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(дБ) в функции параметра 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>.</w:t>
      </w:r>
    </w:p>
    <w:p w:rsidR="00D52FF5" w:rsidRPr="00087BBA" w:rsidRDefault="00D52FF5" w:rsidP="00D52FF5">
      <w:pPr>
        <w:rPr>
          <w:lang w:val="ru-RU"/>
        </w:rPr>
      </w:pPr>
      <w:proofErr w:type="gramStart"/>
      <w:r w:rsidRPr="00087BBA">
        <w:rPr>
          <w:i/>
          <w:iCs/>
          <w:lang w:val="ru-RU"/>
        </w:rPr>
        <w:t>J</w:t>
      </w:r>
      <w:r w:rsidRPr="00087BBA">
        <w:rPr>
          <w:lang w:val="ru-RU"/>
        </w:rPr>
        <w:t>(</w:t>
      </w:r>
      <w:proofErr w:type="gramEnd"/>
      <w:r w:rsidRPr="00087BBA">
        <w:rPr>
          <w:lang w:val="ru-RU"/>
        </w:rPr>
        <w:sym w:font="Symbol" w:char="F06E"/>
      </w:r>
      <w:r w:rsidRPr="00087BBA">
        <w:rPr>
          <w:lang w:val="ru-RU"/>
        </w:rPr>
        <w:t>) определяется как:</w:t>
      </w:r>
    </w:p>
    <w:p w:rsidR="00D52FF5" w:rsidRPr="00087BBA" w:rsidRDefault="00D52FF5" w:rsidP="00097250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D137B8" w:rsidRPr="00087BBA">
        <w:rPr>
          <w:position w:val="-38"/>
          <w:lang w:val="ru-RU"/>
        </w:rPr>
        <w:object w:dxaOrig="5580" w:dyaOrig="880">
          <v:shape id="_x0000_i1083" type="#_x0000_t75" style="width:280.5pt;height:43.2pt" o:ole="" fillcolor="window">
            <v:imagedata r:id="rId131" o:title=""/>
          </v:shape>
          <o:OLEObject Type="Embed" ProgID="Equation.3" ShapeID="_x0000_i1083" DrawAspect="Content" ObjectID="_1470645684" r:id="rId132"/>
        </w:object>
      </w:r>
      <w:r w:rsidR="000F2619" w:rsidRPr="00087BBA">
        <w:rPr>
          <w:lang w:val="ru-RU"/>
        </w:rPr>
        <w:t>,</w:t>
      </w:r>
      <w:r w:rsidRPr="00087BBA">
        <w:rPr>
          <w:lang w:val="ru-RU"/>
        </w:rPr>
        <w:tab/>
        <w:t>(30)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где </w:t>
      </w:r>
      <w:proofErr w:type="gramStart"/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proofErr w:type="gramEnd"/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и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– действительные и мнимые части, соответственно, комплексного интеграла Френеля, </w:t>
      </w:r>
      <w:r w:rsidRPr="00087BBA">
        <w:rPr>
          <w:i/>
          <w:iCs/>
          <w:lang w:val="ru-RU"/>
        </w:rPr>
        <w:t>F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>), определенного в п. 2.7.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Для </w:t>
      </w:r>
      <w:proofErr w:type="gramStart"/>
      <w:r w:rsidRPr="00087BBA">
        <w:rPr>
          <w:lang w:val="ru-RU"/>
        </w:rPr>
        <w:t xml:space="preserve">параметра 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>,</w:t>
      </w:r>
      <w:proofErr w:type="gramEnd"/>
      <w:r w:rsidRPr="00087BBA">
        <w:rPr>
          <w:lang w:val="ru-RU"/>
        </w:rPr>
        <w:t xml:space="preserve"> превышающего –0,78, приближенное значение можно получить из </w:t>
      </w:r>
      <w:r w:rsidR="00807974" w:rsidRPr="00087BBA">
        <w:rPr>
          <w:lang w:val="ru-RU"/>
        </w:rPr>
        <w:t>уравнения</w:t>
      </w:r>
      <w:r w:rsidRPr="00087BBA">
        <w:rPr>
          <w:lang w:val="ru-RU"/>
        </w:rPr>
        <w:t>:</w:t>
      </w:r>
    </w:p>
    <w:p w:rsidR="00097250" w:rsidRPr="005C01C6" w:rsidRDefault="00097250" w:rsidP="00097250">
      <w:pPr>
        <w:pStyle w:val="Blanc"/>
      </w:pPr>
    </w:p>
    <w:p w:rsidR="00D52FF5" w:rsidRPr="00087BBA" w:rsidRDefault="00D52FF5" w:rsidP="00097250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D137B8" w:rsidRPr="00087BBA">
        <w:rPr>
          <w:position w:val="-22"/>
          <w:lang w:val="ru-RU"/>
        </w:rPr>
        <w:object w:dxaOrig="5960" w:dyaOrig="540">
          <v:shape id="_x0000_i1084" type="#_x0000_t75" style="width:295.5pt;height:28.8pt" o:ole="">
            <v:imagedata r:id="rId133" o:title=""/>
          </v:shape>
          <o:OLEObject Type="Embed" ProgID="Equation.3" ShapeID="_x0000_i1084" DrawAspect="Content" ObjectID="_1470645685" r:id="rId134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(31)</w:t>
      </w:r>
    </w:p>
    <w:p w:rsidR="000E60D7" w:rsidRPr="000E60D7" w:rsidRDefault="000E60D7" w:rsidP="000E60D7">
      <w:pPr>
        <w:pStyle w:val="FigureNo"/>
        <w:rPr>
          <w:lang w:val="en-GB"/>
        </w:rPr>
      </w:pPr>
      <w:r>
        <w:rPr>
          <w:lang w:val="ru-RU"/>
        </w:rPr>
        <w:t>рисунок</w:t>
      </w:r>
      <w:r w:rsidRPr="000E60D7">
        <w:rPr>
          <w:lang w:val="en-GB"/>
        </w:rPr>
        <w:t xml:space="preserve"> 9</w:t>
      </w:r>
    </w:p>
    <w:p w:rsidR="000E60D7" w:rsidRPr="000E60D7" w:rsidRDefault="000E60D7" w:rsidP="000E60D7">
      <w:pPr>
        <w:pStyle w:val="Figuretitle"/>
      </w:pPr>
      <w:r w:rsidRPr="000E60D7">
        <w:t>Дифракционные потери на клиновидном препятствии</w:t>
      </w:r>
    </w:p>
    <w:p w:rsidR="00D52FF5" w:rsidRPr="00087BBA" w:rsidRDefault="000E60D7" w:rsidP="000E60D7">
      <w:pPr>
        <w:pStyle w:val="Figure"/>
        <w:rPr>
          <w:lang w:val="ru-RU"/>
        </w:rPr>
      </w:pPr>
      <w:r w:rsidRPr="000E60D7">
        <w:object w:dxaOrig="5595" w:dyaOrig="6276">
          <v:shape id="_x0000_i1766" type="#_x0000_t75" style="width:371.5pt;height:417pt" o:ole="">
            <v:imagedata r:id="rId135" o:title=""/>
          </v:shape>
          <o:OLEObject Type="Embed" ProgID="CorelDRAW.Graphic.14" ShapeID="_x0000_i1766" DrawAspect="Content" ObjectID="_1470645686" r:id="rId136"/>
        </w:object>
      </w:r>
    </w:p>
    <w:p w:rsidR="00835B66" w:rsidRDefault="00835B6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D52FF5" w:rsidRPr="00087BBA" w:rsidRDefault="00D52FF5" w:rsidP="00D52FF5">
      <w:pPr>
        <w:pStyle w:val="Heading2"/>
        <w:rPr>
          <w:lang w:val="ru-RU"/>
        </w:rPr>
      </w:pPr>
      <w:r w:rsidRPr="00087BBA">
        <w:rPr>
          <w:lang w:val="ru-RU"/>
        </w:rPr>
        <w:lastRenderedPageBreak/>
        <w:t>4.2</w:t>
      </w:r>
      <w:r w:rsidRPr="00087BBA">
        <w:rPr>
          <w:lang w:val="ru-RU"/>
        </w:rPr>
        <w:tab/>
        <w:t>Единичное закругленное препятствие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Геометрия закругленного препятствия с радиусом </w:t>
      </w:r>
      <w:r w:rsidRPr="00087BBA">
        <w:rPr>
          <w:i/>
          <w:iCs/>
          <w:lang w:val="ru-RU"/>
        </w:rPr>
        <w:t>R</w:t>
      </w:r>
      <w:r w:rsidRPr="00087BBA">
        <w:rPr>
          <w:lang w:val="ru-RU"/>
        </w:rPr>
        <w:t xml:space="preserve"> представлена на рисунке </w:t>
      </w:r>
      <w:proofErr w:type="spellStart"/>
      <w:r w:rsidRPr="00087BBA">
        <w:rPr>
          <w:lang w:val="ru-RU"/>
        </w:rPr>
        <w:t>8c</w:t>
      </w:r>
      <w:proofErr w:type="spellEnd"/>
      <w:r w:rsidRPr="00087BBA">
        <w:rPr>
          <w:lang w:val="ru-RU"/>
        </w:rPr>
        <w:t xml:space="preserve">). Заметим, что расстояния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proofErr w:type="gram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2</w:t>
      </w:r>
      <w:proofErr w:type="spellEnd"/>
      <w:proofErr w:type="gramEnd"/>
      <w:r w:rsidRPr="00087BBA">
        <w:rPr>
          <w:lang w:val="ru-RU"/>
        </w:rPr>
        <w:t xml:space="preserve"> и высота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над базовой линией вычисляются по отношению к вершине, в которой пересекаются проекции лучей над препятствием. При такой геометрии дифракционные потери можно вычислить по следующей формуле:</w:t>
      </w:r>
    </w:p>
    <w:p w:rsidR="006269D7" w:rsidRPr="005C01C6" w:rsidRDefault="006269D7" w:rsidP="006269D7">
      <w:pPr>
        <w:pStyle w:val="Blanc"/>
      </w:pPr>
    </w:p>
    <w:p w:rsidR="00D52FF5" w:rsidRPr="00087BBA" w:rsidRDefault="00D52FF5" w:rsidP="006269D7">
      <w:pPr>
        <w:pStyle w:val="Equation"/>
        <w:tabs>
          <w:tab w:val="left" w:pos="6804"/>
        </w:tabs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3C5B42" w:rsidRPr="00087BBA">
        <w:rPr>
          <w:position w:val="-10"/>
          <w:lang w:val="ru-RU"/>
        </w:rPr>
        <w:object w:dxaOrig="1939" w:dyaOrig="300">
          <v:shape id="_x0000_i1086" type="#_x0000_t75" style="width:101.4pt;height:15.55pt" o:ole="">
            <v:imagedata r:id="rId137" o:title=""/>
          </v:shape>
          <o:OLEObject Type="Embed" ProgID="Equation.3" ShapeID="_x0000_i1086" DrawAspect="Content" ObjectID="_1470645687" r:id="rId138"/>
        </w:object>
      </w:r>
      <w:r w:rsidRPr="00087BBA">
        <w:rPr>
          <w:lang w:val="ru-RU"/>
        </w:rPr>
        <w:tab/>
      </w:r>
      <w:proofErr w:type="gramStart"/>
      <w:r w:rsidRPr="00087BBA">
        <w:rPr>
          <w:lang w:val="ru-RU"/>
        </w:rPr>
        <w:t>дБ,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(32)</w:t>
      </w:r>
    </w:p>
    <w:p w:rsidR="00D52FF5" w:rsidRPr="00087BBA" w:rsidRDefault="00D52FF5" w:rsidP="00D52FF5">
      <w:pPr>
        <w:tabs>
          <w:tab w:val="left" w:pos="-720"/>
        </w:tabs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>a)</w:t>
      </w:r>
      <w:r w:rsidRPr="00087BBA">
        <w:rPr>
          <w:lang w:val="ru-RU"/>
        </w:rPr>
        <w:tab/>
      </w:r>
      <w:proofErr w:type="gramStart"/>
      <w:r w:rsidRPr="00087BBA">
        <w:rPr>
          <w:i/>
          <w:iCs/>
          <w:lang w:val="ru-RU"/>
        </w:rPr>
        <w:t>J</w:t>
      </w:r>
      <w:r w:rsidRPr="00087BBA">
        <w:rPr>
          <w:lang w:val="ru-RU"/>
        </w:rPr>
        <w:t>(</w:t>
      </w:r>
      <w:proofErr w:type="gramEnd"/>
      <w:r w:rsidRPr="00087BBA">
        <w:rPr>
          <w:rFonts w:ascii="Symbol" w:hAnsi="Symbol"/>
          <w:lang w:val="ru-RU"/>
        </w:rPr>
        <w:t></w:t>
      </w:r>
      <w:r w:rsidRPr="00087BBA">
        <w:rPr>
          <w:lang w:val="ru-RU"/>
        </w:rPr>
        <w:t>) – потери Френеля</w:t>
      </w:r>
      <w:r w:rsidRPr="00087BBA">
        <w:rPr>
          <w:lang w:val="ru-RU"/>
        </w:rPr>
        <w:noBreakHyphen/>
        <w:t xml:space="preserve">Кирхгофа за счет эквивалентного клиновидного препятствия, вершина которого совпадает с точкой пересечения проекций лучей. Безразмерный </w:t>
      </w:r>
      <w:proofErr w:type="gramStart"/>
      <w:r w:rsidRPr="00087BBA">
        <w:rPr>
          <w:lang w:val="ru-RU"/>
        </w:rPr>
        <w:t>параметр </w:t>
      </w:r>
      <w:r w:rsidRPr="00087BBA">
        <w:rPr>
          <w:rFonts w:ascii="Symbol" w:hAnsi="Symbol"/>
          <w:lang w:val="ru-RU"/>
        </w:rPr>
        <w:t></w:t>
      </w:r>
      <w:r w:rsidRPr="00087BBA">
        <w:rPr>
          <w:lang w:val="ru-RU"/>
        </w:rPr>
        <w:t xml:space="preserve"> можно</w:t>
      </w:r>
      <w:proofErr w:type="gramEnd"/>
      <w:r w:rsidRPr="00087BBA">
        <w:rPr>
          <w:lang w:val="ru-RU"/>
        </w:rPr>
        <w:t xml:space="preserve"> рассчитать с помощью любого из уравнений (26)−(29) включительно. Например, в практических единицах уравнение (26) можно записать как:</w:t>
      </w:r>
    </w:p>
    <w:p w:rsidR="006269D7" w:rsidRPr="005C01C6" w:rsidRDefault="006269D7" w:rsidP="006269D7">
      <w:pPr>
        <w:pStyle w:val="Blanc"/>
      </w:pPr>
    </w:p>
    <w:p w:rsidR="00D52FF5" w:rsidRPr="00087BBA" w:rsidRDefault="00D52FF5" w:rsidP="006269D7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3C5B42" w:rsidRPr="00087BBA">
        <w:rPr>
          <w:position w:val="-30"/>
          <w:lang w:val="ru-RU"/>
        </w:rPr>
        <w:object w:dxaOrig="2780" w:dyaOrig="760">
          <v:shape id="_x0000_i1087" type="#_x0000_t75" style="width:141.1pt;height:36.85pt" o:ole="">
            <v:imagedata r:id="rId139" o:title=""/>
          </v:shape>
          <o:OLEObject Type="Embed" ProgID="Equation.3" ShapeID="_x0000_i1087" DrawAspect="Content" ObjectID="_1470645688" r:id="rId140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(33)</w:t>
      </w:r>
    </w:p>
    <w:p w:rsidR="006269D7" w:rsidRPr="005C01C6" w:rsidRDefault="006269D7" w:rsidP="006269D7">
      <w:pPr>
        <w:pStyle w:val="Blanc"/>
      </w:pPr>
    </w:p>
    <w:p w:rsidR="00D52FF5" w:rsidRPr="00087BBA" w:rsidRDefault="00D52FF5" w:rsidP="00D52FF5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ab/>
        <w:t xml:space="preserve">где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</w:t>
      </w:r>
      <w:proofErr w:type="gramStart"/>
      <w:r w:rsidRPr="00087BBA">
        <w:rPr>
          <w:lang w:val="ru-RU"/>
        </w:rPr>
        <w:t xml:space="preserve">и </w:t>
      </w:r>
      <w:r w:rsidRPr="00087BBA">
        <w:rPr>
          <w:rFonts w:ascii="Symbol" w:hAnsi="Symbol"/>
          <w:lang w:val="ru-RU"/>
        </w:rPr>
        <w:t></w:t>
      </w:r>
      <w:r w:rsidRPr="00087BBA">
        <w:rPr>
          <w:lang w:val="ru-RU"/>
        </w:rPr>
        <w:t xml:space="preserve"> выражены</w:t>
      </w:r>
      <w:proofErr w:type="gramEnd"/>
      <w:r w:rsidRPr="00087BBA">
        <w:rPr>
          <w:lang w:val="ru-RU"/>
        </w:rPr>
        <w:t xml:space="preserve"> в метрах, а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– в километрах.</w:t>
      </w:r>
    </w:p>
    <w:p w:rsidR="00D52FF5" w:rsidRPr="00087BBA" w:rsidRDefault="00D52FF5" w:rsidP="00DC2473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ab/>
      </w:r>
      <w:proofErr w:type="gramStart"/>
      <w:r w:rsidRPr="00087BBA">
        <w:rPr>
          <w:i/>
          <w:iCs/>
          <w:lang w:val="ru-RU"/>
        </w:rPr>
        <w:t>J</w:t>
      </w:r>
      <w:r w:rsidRPr="00087BBA">
        <w:rPr>
          <w:lang w:val="ru-RU"/>
        </w:rPr>
        <w:t>(</w:t>
      </w:r>
      <w:proofErr w:type="gramEnd"/>
      <w:r w:rsidRPr="00087BBA">
        <w:rPr>
          <w:rFonts w:ascii="Symbol" w:hAnsi="Symbol"/>
          <w:lang w:val="ru-RU"/>
        </w:rPr>
        <w:t></w:t>
      </w:r>
      <w:r w:rsidRPr="00087BBA">
        <w:rPr>
          <w:lang w:val="ru-RU"/>
        </w:rPr>
        <w:t>) можно получить из рисунка 9 или с помощью уравнения (</w:t>
      </w:r>
      <w:r w:rsidR="00DC2473" w:rsidRPr="00087BBA">
        <w:rPr>
          <w:lang w:val="ru-RU"/>
        </w:rPr>
        <w:t>31</w:t>
      </w:r>
      <w:r w:rsidRPr="00087BBA">
        <w:rPr>
          <w:lang w:val="ru-RU"/>
        </w:rPr>
        <w:t xml:space="preserve">). Заметим, что в том случае, когда препятствие расположено на линии прямой видимости, </w:t>
      </w:r>
      <w:proofErr w:type="gramStart"/>
      <w:r w:rsidRPr="00087BBA">
        <w:rPr>
          <w:lang w:val="ru-RU"/>
        </w:rPr>
        <w:t xml:space="preserve">параметр </w:t>
      </w:r>
      <w:r w:rsidRPr="00087BBA">
        <w:rPr>
          <w:rFonts w:ascii="Symbol" w:hAnsi="Symbol"/>
          <w:lang w:val="ru-RU"/>
        </w:rPr>
        <w:t></w:t>
      </w:r>
      <w:r w:rsidRPr="00087BBA">
        <w:rPr>
          <w:lang w:val="ru-RU"/>
        </w:rPr>
        <w:t xml:space="preserve"> –</w:t>
      </w:r>
      <w:proofErr w:type="gramEnd"/>
      <w:r w:rsidRPr="00087BBA">
        <w:rPr>
          <w:lang w:val="ru-RU"/>
        </w:rPr>
        <w:t xml:space="preserve"> положительный, и уравнение (</w:t>
      </w:r>
      <w:r w:rsidR="00DC2473" w:rsidRPr="00087BBA">
        <w:rPr>
          <w:lang w:val="ru-RU"/>
        </w:rPr>
        <w:t>31</w:t>
      </w:r>
      <w:r w:rsidRPr="00087BBA">
        <w:rPr>
          <w:lang w:val="ru-RU"/>
        </w:rPr>
        <w:t>) справедливо.</w:t>
      </w:r>
    </w:p>
    <w:p w:rsidR="00D52FF5" w:rsidRPr="00087BBA" w:rsidRDefault="00D52FF5" w:rsidP="00D52FF5">
      <w:pPr>
        <w:pStyle w:val="enumlev1"/>
        <w:spacing w:before="120"/>
        <w:ind w:left="720" w:hanging="720"/>
        <w:rPr>
          <w:lang w:val="ru-RU"/>
        </w:rPr>
      </w:pPr>
      <w:r w:rsidRPr="00087BBA">
        <w:rPr>
          <w:lang w:val="ru-RU"/>
        </w:rPr>
        <w:t>b)</w:t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T</w:t>
      </w:r>
      <w:r w:rsidRPr="00087BBA">
        <w:rPr>
          <w:lang w:val="ru-RU"/>
        </w:rPr>
        <w:t>(</w:t>
      </w:r>
      <w:proofErr w:type="spellStart"/>
      <w:proofErr w:type="gramStart"/>
      <w:r w:rsidRPr="00087BBA">
        <w:rPr>
          <w:i/>
          <w:iCs/>
          <w:lang w:val="ru-RU"/>
        </w:rPr>
        <w:t>m</w:t>
      </w:r>
      <w:r w:rsidRPr="00087BBA">
        <w:rPr>
          <w:lang w:val="ru-RU"/>
        </w:rPr>
        <w:t>,</w:t>
      </w:r>
      <w:r w:rsidRPr="00087BBA">
        <w:rPr>
          <w:i/>
          <w:iCs/>
          <w:lang w:val="ru-RU"/>
        </w:rPr>
        <w:t>n</w:t>
      </w:r>
      <w:proofErr w:type="spellEnd"/>
      <w:proofErr w:type="gramEnd"/>
      <w:r w:rsidRPr="00087BBA">
        <w:rPr>
          <w:lang w:val="ru-RU"/>
        </w:rPr>
        <w:t xml:space="preserve">) – дополнительные потери, обусловленные кривизной препятствия: </w:t>
      </w:r>
    </w:p>
    <w:p w:rsidR="006269D7" w:rsidRPr="005C01C6" w:rsidRDefault="006269D7" w:rsidP="006269D7">
      <w:pPr>
        <w:pStyle w:val="Blanc"/>
      </w:pPr>
    </w:p>
    <w:p w:rsidR="00D52FF5" w:rsidRPr="00087BBA" w:rsidRDefault="00D52FF5" w:rsidP="006269D7">
      <w:pPr>
        <w:pStyle w:val="Equation"/>
        <w:tabs>
          <w:tab w:val="left" w:pos="7088"/>
          <w:tab w:val="left" w:pos="7655"/>
        </w:tabs>
        <w:rPr>
          <w:lang w:val="ru-RU"/>
        </w:rPr>
      </w:pPr>
      <w:r w:rsidRPr="00087BBA">
        <w:rPr>
          <w:lang w:val="ru-RU"/>
        </w:rPr>
        <w:tab/>
      </w:r>
      <w:r w:rsidR="00970153" w:rsidRPr="00087BBA">
        <w:rPr>
          <w:position w:val="-10"/>
          <w:lang w:val="ru-RU"/>
        </w:rPr>
        <w:object w:dxaOrig="5000" w:dyaOrig="360">
          <v:shape id="_x0000_i1088" type="#_x0000_t75" style="width:312.2pt;height:18.45pt" o:ole="" fillcolor="window">
            <v:imagedata r:id="rId141" o:title=""/>
          </v:shape>
          <o:OLEObject Type="Embed" ProgID="Equation.3" ShapeID="_x0000_i1088" DrawAspect="Content" ObjectID="_1470645689" r:id="rId142"/>
        </w:object>
      </w:r>
      <w:r w:rsidR="00970153">
        <w:rPr>
          <w:lang w:val="ru-RU"/>
        </w:rPr>
        <w:t xml:space="preserve">   дБ</w:t>
      </w:r>
      <w:r w:rsidR="00970153">
        <w:rPr>
          <w:lang w:val="ru-RU"/>
        </w:rPr>
        <w:tab/>
      </w:r>
      <w:proofErr w:type="gramStart"/>
      <w:r w:rsidR="001159C0" w:rsidRPr="00087BBA">
        <w:rPr>
          <w:lang w:val="ru-RU"/>
        </w:rPr>
        <w:t>при</w:t>
      </w:r>
      <w:r w:rsidRPr="00087BBA">
        <w:rPr>
          <w:lang w:val="ru-RU"/>
        </w:rPr>
        <w:t xml:space="preserve"> </w:t>
      </w:r>
      <w:r w:rsidR="00C67B16" w:rsidRPr="00087BBA">
        <w:rPr>
          <w:position w:val="-6"/>
          <w:lang w:val="ru-RU"/>
        </w:rPr>
        <w:object w:dxaOrig="680" w:dyaOrig="260">
          <v:shape id="_x0000_i1089" type="#_x0000_t75" style="width:36.3pt;height:14.4pt" o:ole="">
            <v:imagedata r:id="rId143" o:title=""/>
          </v:shape>
          <o:OLEObject Type="Embed" ProgID="Equation.3" ShapeID="_x0000_i1089" DrawAspect="Content" ObjectID="_1470645690" r:id="rId144"/>
        </w:object>
      </w:r>
      <w:r w:rsidRPr="00087BBA">
        <w:rPr>
          <w:lang w:val="ru-RU"/>
        </w:rPr>
        <w:t>,</w:t>
      </w:r>
      <w:proofErr w:type="gramEnd"/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34a</w:t>
      </w:r>
      <w:proofErr w:type="spellEnd"/>
      <w:r w:rsidRPr="00087BBA">
        <w:rPr>
          <w:lang w:val="ru-RU"/>
        </w:rPr>
        <w:t>)</w:t>
      </w:r>
    </w:p>
    <w:p w:rsidR="006269D7" w:rsidRPr="005C01C6" w:rsidRDefault="006269D7" w:rsidP="006269D7">
      <w:pPr>
        <w:pStyle w:val="Blanc"/>
      </w:pPr>
    </w:p>
    <w:p w:rsidR="00D52FF5" w:rsidRPr="00087BBA" w:rsidRDefault="00970153" w:rsidP="006269D7">
      <w:pPr>
        <w:pStyle w:val="Equation"/>
        <w:tabs>
          <w:tab w:val="left" w:pos="7088"/>
          <w:tab w:val="left" w:pos="7655"/>
        </w:tabs>
        <w:rPr>
          <w:lang w:val="ru-RU"/>
        </w:rPr>
      </w:pPr>
      <w:r w:rsidRPr="00087BBA">
        <w:rPr>
          <w:position w:val="-10"/>
          <w:lang w:val="ru-RU"/>
        </w:rPr>
        <w:object w:dxaOrig="6020" w:dyaOrig="360">
          <v:shape id="_x0000_i1090" type="#_x0000_t75" style="width:358.85pt;height:18.45pt" o:ole="" fillcolor="window">
            <v:imagedata r:id="rId145" o:title=""/>
          </v:shape>
          <o:OLEObject Type="Embed" ProgID="Equation.3" ShapeID="_x0000_i1090" DrawAspect="Content" ObjectID="_1470645691" r:id="rId146"/>
        </w:object>
      </w:r>
      <w:r>
        <w:rPr>
          <w:lang w:val="ru-RU"/>
        </w:rPr>
        <w:t xml:space="preserve"> </w:t>
      </w:r>
      <w:r w:rsidR="00D52FF5" w:rsidRPr="00087BBA">
        <w:rPr>
          <w:lang w:val="ru-RU"/>
        </w:rPr>
        <w:t>дБ</w:t>
      </w:r>
      <w:r>
        <w:rPr>
          <w:lang w:val="ru-RU"/>
        </w:rPr>
        <w:tab/>
      </w:r>
      <w:r w:rsidR="001159C0" w:rsidRPr="00087BBA">
        <w:rPr>
          <w:lang w:val="ru-RU"/>
        </w:rPr>
        <w:t>при</w:t>
      </w:r>
      <w:r w:rsidR="00D52FF5" w:rsidRPr="00087BBA">
        <w:rPr>
          <w:sz w:val="20"/>
          <w:szCs w:val="22"/>
          <w:lang w:val="ru-RU"/>
        </w:rPr>
        <w:t xml:space="preserve"> </w:t>
      </w:r>
      <w:r w:rsidR="00C67B16" w:rsidRPr="00087BBA">
        <w:rPr>
          <w:position w:val="-6"/>
          <w:lang w:val="ru-RU"/>
        </w:rPr>
        <w:object w:dxaOrig="680" w:dyaOrig="260">
          <v:shape id="_x0000_i1091" type="#_x0000_t75" style="width:36.3pt;height:14.4pt" o:ole="">
            <v:imagedata r:id="rId147" o:title=""/>
          </v:shape>
          <o:OLEObject Type="Embed" ProgID="Equation.3" ShapeID="_x0000_i1091" DrawAspect="Content" ObjectID="_1470645692" r:id="rId148"/>
        </w:object>
      </w:r>
      <w:r w:rsidR="00D52FF5" w:rsidRPr="00087BBA">
        <w:rPr>
          <w:lang w:val="ru-RU"/>
        </w:rPr>
        <w:tab/>
        <w:t>(</w:t>
      </w:r>
      <w:proofErr w:type="spellStart"/>
      <w:r w:rsidR="00D52FF5" w:rsidRPr="00087BBA">
        <w:rPr>
          <w:lang w:val="ru-RU"/>
        </w:rPr>
        <w:t>34b</w:t>
      </w:r>
      <w:proofErr w:type="spellEnd"/>
      <w:r w:rsidR="00D52FF5" w:rsidRPr="00087BBA">
        <w:rPr>
          <w:lang w:val="ru-RU"/>
        </w:rPr>
        <w:t>)</w:t>
      </w:r>
    </w:p>
    <w:p w:rsidR="006269D7" w:rsidRPr="005C01C6" w:rsidRDefault="006269D7" w:rsidP="006269D7">
      <w:pPr>
        <w:pStyle w:val="Blanc"/>
      </w:pP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ab/>
        <w:t>и</w:t>
      </w:r>
    </w:p>
    <w:p w:rsidR="00D52FF5" w:rsidRPr="00087BBA" w:rsidRDefault="00D52FF5" w:rsidP="006269D7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30"/>
          <w:lang w:val="ru-RU"/>
        </w:rPr>
        <w:object w:dxaOrig="2820" w:dyaOrig="720">
          <v:shape id="_x0000_i1092" type="#_x0000_t75" style="width:2in;height:36.3pt" o:ole="">
            <v:imagedata r:id="rId149" o:title=""/>
          </v:shape>
          <o:OLEObject Type="Embed" ProgID="Equation.3" ShapeID="_x0000_i1092" DrawAspect="Content" ObjectID="_1470645693" r:id="rId150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(35)</w:t>
      </w:r>
    </w:p>
    <w:p w:rsidR="006269D7" w:rsidRPr="005C01C6" w:rsidRDefault="006269D7" w:rsidP="006269D7">
      <w:pPr>
        <w:pStyle w:val="Blanc"/>
      </w:pPr>
    </w:p>
    <w:p w:rsidR="00D52FF5" w:rsidRPr="00087BBA" w:rsidRDefault="00D52FF5" w:rsidP="006269D7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26"/>
          <w:lang w:val="ru-RU"/>
        </w:rPr>
        <w:object w:dxaOrig="1920" w:dyaOrig="680">
          <v:shape id="_x0000_i1093" type="#_x0000_t75" style="width:93.9pt;height:36.3pt" o:ole="">
            <v:imagedata r:id="rId151" o:title=""/>
          </v:shape>
          <o:OLEObject Type="Embed" ProgID="Equation.3" ShapeID="_x0000_i1093" DrawAspect="Content" ObjectID="_1470645694" r:id="rId152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(36)</w:t>
      </w:r>
    </w:p>
    <w:p w:rsidR="006269D7" w:rsidRPr="005C01C6" w:rsidRDefault="006269D7" w:rsidP="006269D7">
      <w:pPr>
        <w:pStyle w:val="Blanc"/>
      </w:pPr>
    </w:p>
    <w:p w:rsidR="00D52FF5" w:rsidRPr="00087BBA" w:rsidRDefault="00D52FF5" w:rsidP="00D52FF5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ab/>
        <w:t xml:space="preserve">а </w:t>
      </w:r>
      <w:r w:rsidRPr="00087BBA">
        <w:rPr>
          <w:i/>
          <w:iCs/>
          <w:lang w:val="ru-RU"/>
        </w:rPr>
        <w:t>R</w:t>
      </w:r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</w:t>
      </w:r>
      <w:proofErr w:type="gramStart"/>
      <w:r w:rsidRPr="00087BBA">
        <w:rPr>
          <w:lang w:val="ru-RU"/>
        </w:rPr>
        <w:t xml:space="preserve">и </w:t>
      </w:r>
      <w:r w:rsidRPr="00087BBA">
        <w:rPr>
          <w:rFonts w:ascii="Symbol" w:hAnsi="Symbol"/>
          <w:lang w:val="ru-RU"/>
        </w:rPr>
        <w:t></w:t>
      </w:r>
      <w:r w:rsidRPr="00087BBA">
        <w:rPr>
          <w:lang w:val="ru-RU"/>
        </w:rPr>
        <w:t xml:space="preserve"> выражены</w:t>
      </w:r>
      <w:proofErr w:type="gramEnd"/>
      <w:r w:rsidRPr="00087BBA">
        <w:rPr>
          <w:lang w:val="ru-RU"/>
        </w:rPr>
        <w:t xml:space="preserve"> в самосогласованных единицах.</w:t>
      </w:r>
    </w:p>
    <w:p w:rsidR="00D52FF5" w:rsidRPr="00087BBA" w:rsidRDefault="00D52FF5" w:rsidP="00D52FF5">
      <w:pPr>
        <w:tabs>
          <w:tab w:val="left" w:pos="-720"/>
        </w:tabs>
        <w:rPr>
          <w:lang w:val="ru-RU"/>
        </w:rPr>
      </w:pPr>
      <w:r w:rsidRPr="00087BBA">
        <w:rPr>
          <w:lang w:val="ru-RU"/>
        </w:rPr>
        <w:t xml:space="preserve">Заметим, что когда </w:t>
      </w:r>
      <w:r w:rsidRPr="00087BBA">
        <w:rPr>
          <w:i/>
          <w:lang w:val="ru-RU"/>
        </w:rPr>
        <w:t>R</w:t>
      </w:r>
      <w:r w:rsidRPr="00087BBA">
        <w:rPr>
          <w:lang w:val="ru-RU"/>
        </w:rPr>
        <w:t xml:space="preserve"> стремится к нулю, </w:t>
      </w:r>
      <w:r w:rsidRPr="00087BBA">
        <w:rPr>
          <w:i/>
          <w:iCs/>
          <w:lang w:val="ru-RU"/>
        </w:rPr>
        <w:t>T</w:t>
      </w:r>
      <w:r w:rsidRPr="00087BBA">
        <w:rPr>
          <w:lang w:val="ru-RU"/>
        </w:rPr>
        <w:t>(</w:t>
      </w:r>
      <w:proofErr w:type="spellStart"/>
      <w:proofErr w:type="gramStart"/>
      <w:r w:rsidRPr="00087BBA">
        <w:rPr>
          <w:i/>
          <w:iCs/>
          <w:lang w:val="ru-RU"/>
        </w:rPr>
        <w:t>m</w:t>
      </w:r>
      <w:r w:rsidRPr="00087BBA">
        <w:rPr>
          <w:lang w:val="ru-RU"/>
        </w:rPr>
        <w:t>,</w:t>
      </w:r>
      <w:r w:rsidRPr="00087BBA">
        <w:rPr>
          <w:i/>
          <w:iCs/>
          <w:lang w:val="ru-RU"/>
        </w:rPr>
        <w:t>n</w:t>
      </w:r>
      <w:proofErr w:type="spellEnd"/>
      <w:proofErr w:type="gramEnd"/>
      <w:r w:rsidRPr="00087BBA">
        <w:rPr>
          <w:lang w:val="ru-RU"/>
        </w:rPr>
        <w:t>) также стремятся к нулю. В этом случае уравнение (32) описывает потери дифракции, когда клиновидное препятствие может быть представлено в виде цилиндра с нулевым радиусом.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Радиус кривизны препятствия соответствует радиусу кривизны в вершине параболы, приближенной к профилю препятствия поблизости от его вершины. При подгонке параболы максимальное расстояние по вертикали от вершины параболы, которое следует использовать в рассматриваемой процедуре, должно быть порядка радиуса первой зоны Френеля, где расположено данное препятствие. Пример этой процедуры показан на рисунке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>0, где:</w:t>
      </w:r>
    </w:p>
    <w:p w:rsidR="006269D7" w:rsidRPr="005C01C6" w:rsidRDefault="006269D7" w:rsidP="006269D7">
      <w:pPr>
        <w:pStyle w:val="Blanc"/>
      </w:pPr>
    </w:p>
    <w:p w:rsidR="00D52FF5" w:rsidRPr="00087BBA" w:rsidRDefault="00D52FF5" w:rsidP="006269D7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28"/>
          <w:lang w:val="ru-RU"/>
        </w:rPr>
        <w:object w:dxaOrig="900" w:dyaOrig="680">
          <v:shape id="_x0000_i1094" type="#_x0000_t75" style="width:43.2pt;height:36.3pt" o:ole="">
            <v:imagedata r:id="rId153" o:title=""/>
          </v:shape>
          <o:OLEObject Type="Embed" ProgID="Equation.3" ShapeID="_x0000_i1094" DrawAspect="Content" ObjectID="_1470645695" r:id="rId154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(37)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lastRenderedPageBreak/>
        <w:t xml:space="preserve">а </w:t>
      </w:r>
      <w:proofErr w:type="spellStart"/>
      <w:r w:rsidRPr="00087BBA">
        <w:rPr>
          <w:i/>
          <w:iCs/>
          <w:lang w:val="ru-RU"/>
        </w:rPr>
        <w:t>r</w:t>
      </w:r>
      <w:r w:rsidRPr="00087BBA">
        <w:rPr>
          <w:i/>
          <w:iCs/>
          <w:vertAlign w:val="subscript"/>
          <w:lang w:val="ru-RU"/>
        </w:rPr>
        <w:t>i</w:t>
      </w:r>
      <w:proofErr w:type="spellEnd"/>
      <w:r w:rsidRPr="00087BBA">
        <w:rPr>
          <w:lang w:val="ru-RU"/>
        </w:rPr>
        <w:t xml:space="preserve"> – радиус кривизны, соответствующий элементу </w:t>
      </w:r>
      <w:r w:rsidRPr="00087BBA">
        <w:rPr>
          <w:i/>
          <w:iCs/>
          <w:lang w:val="ru-RU"/>
        </w:rPr>
        <w:t>i</w:t>
      </w:r>
      <w:r w:rsidRPr="00087BBA">
        <w:rPr>
          <w:lang w:val="ru-RU"/>
        </w:rPr>
        <w:t xml:space="preserve"> вертикального профиля горного хребта. В случае </w:t>
      </w:r>
      <w:r w:rsidRPr="00087BBA">
        <w:rPr>
          <w:i/>
          <w:iCs/>
          <w:lang w:val="ru-RU"/>
        </w:rPr>
        <w:t>N</w:t>
      </w:r>
      <w:r w:rsidRPr="00087BBA">
        <w:rPr>
          <w:lang w:val="ru-RU"/>
        </w:rPr>
        <w:t xml:space="preserve"> элементов медианный радиус кривизны препятствия определяется как:</w:t>
      </w:r>
    </w:p>
    <w:p w:rsidR="00D52FF5" w:rsidRPr="00087BBA" w:rsidRDefault="00D52FF5" w:rsidP="00D52FF5">
      <w:pPr>
        <w:pStyle w:val="Equation"/>
        <w:spacing w:before="24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28"/>
          <w:lang w:val="ru-RU"/>
        </w:rPr>
        <w:object w:dxaOrig="1620" w:dyaOrig="680">
          <v:shape id="_x0000_i1095" type="#_x0000_t75" style="width:79.5pt;height:36.3pt" o:ole="" fillcolor="window">
            <v:imagedata r:id="rId155" o:title=""/>
          </v:shape>
          <o:OLEObject Type="Embed" ProgID="Equation.3" ShapeID="_x0000_i1095" DrawAspect="Content" ObjectID="_1470645696" r:id="rId156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(38)</w:t>
      </w:r>
    </w:p>
    <w:p w:rsidR="00F169B8" w:rsidRPr="00527F9C" w:rsidRDefault="00F169B8" w:rsidP="00F169B8">
      <w:pPr>
        <w:pStyle w:val="FigureNo"/>
        <w:rPr>
          <w:lang w:val="en-US"/>
        </w:rPr>
      </w:pPr>
      <w:r>
        <w:rPr>
          <w:lang w:val="ru-RU"/>
        </w:rPr>
        <w:t>рисунок</w:t>
      </w:r>
      <w:r w:rsidRPr="00527F9C">
        <w:rPr>
          <w:lang w:val="en-US"/>
        </w:rPr>
        <w:t xml:space="preserve"> 10</w:t>
      </w:r>
    </w:p>
    <w:p w:rsidR="00F169B8" w:rsidRPr="00F169B8" w:rsidRDefault="00F169B8" w:rsidP="00F169B8">
      <w:pPr>
        <w:pStyle w:val="Figuretitle"/>
      </w:pPr>
      <w:r w:rsidRPr="00F169B8">
        <w:t>Вертикальный профиль препятствий</w:t>
      </w:r>
    </w:p>
    <w:p w:rsidR="00D52FF5" w:rsidRPr="00087BBA" w:rsidRDefault="00F169B8" w:rsidP="00F169B8">
      <w:pPr>
        <w:pStyle w:val="Figure"/>
        <w:rPr>
          <w:lang w:val="ru-RU"/>
        </w:rPr>
      </w:pPr>
      <w:r w:rsidRPr="00F169B8">
        <w:object w:dxaOrig="6186" w:dyaOrig="4258">
          <v:shape id="_x0000_i1737" type="#_x0000_t75" style="width:288.6pt;height:198.15pt" o:ole="">
            <v:imagedata r:id="rId157" o:title=""/>
          </v:shape>
          <o:OLEObject Type="Embed" ProgID="CorelDRAW.Graphic.14" ShapeID="_x0000_i1737" DrawAspect="Content" ObjectID="_1470645697" r:id="rId158"/>
        </w:object>
      </w:r>
    </w:p>
    <w:p w:rsidR="00D52FF5" w:rsidRPr="00087BBA" w:rsidRDefault="00D52FF5" w:rsidP="00D52FF5">
      <w:pPr>
        <w:pStyle w:val="Heading2"/>
        <w:rPr>
          <w:lang w:val="ru-RU"/>
        </w:rPr>
      </w:pPr>
      <w:r w:rsidRPr="00087BBA">
        <w:rPr>
          <w:lang w:val="ru-RU"/>
        </w:rPr>
        <w:t>4.3</w:t>
      </w:r>
      <w:r w:rsidRPr="00087BBA">
        <w:rPr>
          <w:lang w:val="ru-RU"/>
        </w:rPr>
        <w:tab/>
        <w:t>Кромки двойных изолированных препятствий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Этот метод состоит в применении теории дифракции над одиночным клиновидным препятствием последовательно к двум препятствиям, когда вершина первого препятствия действует как источник для дифракции над вторым препятствием (см. рисунок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1). На первой дифракционной трассе, определяемой расстояниями </w:t>
      </w:r>
      <w:r w:rsidRPr="00087BBA">
        <w:rPr>
          <w:i/>
          <w:iCs/>
          <w:lang w:val="ru-RU"/>
        </w:rPr>
        <w:t>a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b</w:t>
      </w:r>
      <w:r w:rsidRPr="00087BBA">
        <w:rPr>
          <w:lang w:val="ru-RU"/>
        </w:rPr>
        <w:t xml:space="preserve"> и </w:t>
      </w:r>
      <w:proofErr w:type="gramStart"/>
      <w:r w:rsidRPr="00087BBA">
        <w:rPr>
          <w:lang w:val="ru-RU"/>
        </w:rPr>
        <w:t xml:space="preserve">высотой </w:t>
      </w:r>
      <w:r w:rsidRPr="00087BBA">
        <w:rPr>
          <w:position w:val="-12"/>
          <w:lang w:val="ru-RU"/>
        </w:rPr>
        <w:object w:dxaOrig="320" w:dyaOrig="340">
          <v:shape id="_x0000_i1097" type="#_x0000_t75" style="width:14.4pt;height:14.4pt" o:ole="">
            <v:imagedata r:id="rId159" o:title=""/>
          </v:shape>
          <o:OLEObject Type="Embed" ProgID="Equation.3" ShapeID="_x0000_i1097" DrawAspect="Content" ObjectID="_1470645698" r:id="rId160"/>
        </w:object>
      </w:r>
      <w:r w:rsidRPr="00087BBA">
        <w:rPr>
          <w:lang w:val="ru-RU"/>
        </w:rPr>
        <w:t xml:space="preserve"> создаются</w:t>
      </w:r>
      <w:proofErr w:type="gramEnd"/>
      <w:r w:rsidRPr="00087BBA">
        <w:rPr>
          <w:lang w:val="ru-RU"/>
        </w:rPr>
        <w:t xml:space="preserve"> потери 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(дБ). На второй дифракционной трассе, определяемой расстояниями </w:t>
      </w:r>
      <w:r w:rsidRPr="00087BBA">
        <w:rPr>
          <w:i/>
          <w:iCs/>
          <w:lang w:val="ru-RU"/>
        </w:rPr>
        <w:t>b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 xml:space="preserve"> и </w:t>
      </w:r>
      <w:proofErr w:type="gramStart"/>
      <w:r w:rsidRPr="00087BBA">
        <w:rPr>
          <w:lang w:val="ru-RU"/>
        </w:rPr>
        <w:t xml:space="preserve">высотой </w:t>
      </w:r>
      <w:r w:rsidRPr="00087BBA">
        <w:rPr>
          <w:position w:val="-12"/>
          <w:lang w:val="ru-RU"/>
        </w:rPr>
        <w:object w:dxaOrig="340" w:dyaOrig="340">
          <v:shape id="_x0000_i1098" type="#_x0000_t75" style="width:14.4pt;height:14.4pt" o:ole="">
            <v:imagedata r:id="rId161" o:title=""/>
          </v:shape>
          <o:OLEObject Type="Embed" ProgID="Equation.3" ShapeID="_x0000_i1098" DrawAspect="Content" ObjectID="_1470645699" r:id="rId162"/>
        </w:object>
      </w:r>
      <w:r w:rsidRPr="00087BBA">
        <w:rPr>
          <w:lang w:val="ru-RU"/>
        </w:rPr>
        <w:t xml:space="preserve"> потери</w:t>
      </w:r>
      <w:proofErr w:type="gramEnd"/>
      <w:r w:rsidRPr="00087BBA">
        <w:rPr>
          <w:lang w:val="ru-RU"/>
        </w:rPr>
        <w:t xml:space="preserve"> составляют 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(дБ). 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вычисляются по формулам, приведенным в п. 4.1. Поправочный член 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i/>
          <w:iCs/>
          <w:vertAlign w:val="subscript"/>
          <w:lang w:val="ru-RU"/>
        </w:rPr>
        <w:t>c</w:t>
      </w:r>
      <w:proofErr w:type="spellEnd"/>
      <w:r w:rsidRPr="00087BBA">
        <w:rPr>
          <w:lang w:val="ru-RU"/>
        </w:rPr>
        <w:t xml:space="preserve"> (дБ) должен быть добавлен для учета разноса </w:t>
      </w:r>
      <w:r w:rsidRPr="00087BBA">
        <w:rPr>
          <w:i/>
          <w:iCs/>
          <w:lang w:val="ru-RU"/>
        </w:rPr>
        <w:t>b</w:t>
      </w:r>
      <w:r w:rsidRPr="00087BBA">
        <w:rPr>
          <w:lang w:val="ru-RU"/>
        </w:rPr>
        <w:t xml:space="preserve"> между кромками препятствий. 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i/>
          <w:iCs/>
          <w:vertAlign w:val="subscript"/>
          <w:lang w:val="ru-RU"/>
        </w:rPr>
        <w:t>c</w:t>
      </w:r>
      <w:proofErr w:type="spellEnd"/>
      <w:r w:rsidRPr="00087BBA">
        <w:rPr>
          <w:lang w:val="ru-RU"/>
        </w:rPr>
        <w:t xml:space="preserve"> можно вычислить по следующей формуле:</w:t>
      </w:r>
    </w:p>
    <w:p w:rsidR="00D52FF5" w:rsidRPr="00087BBA" w:rsidRDefault="00D52FF5" w:rsidP="00D52FF5">
      <w:pPr>
        <w:pStyle w:val="Equation"/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30"/>
          <w:lang w:val="ru-RU"/>
        </w:rPr>
        <w:object w:dxaOrig="2640" w:dyaOrig="700">
          <v:shape id="_x0000_i1099" type="#_x0000_t75" style="width:129.6pt;height:36.3pt" o:ole="">
            <v:imagedata r:id="rId163" o:title=""/>
          </v:shape>
          <o:OLEObject Type="Embed" ProgID="Equation.3" ShapeID="_x0000_i1099" DrawAspect="Content" ObjectID="_1470645700" r:id="rId164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(39)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которая справедлива, когда каждая из величин 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превышает примерно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>5 дБ. Тогда полные дифракционные потери определяются как:</w:t>
      </w:r>
    </w:p>
    <w:p w:rsidR="00D52FF5" w:rsidRPr="00087BBA" w:rsidRDefault="00D52FF5" w:rsidP="00D52FF5">
      <w:pPr>
        <w:pStyle w:val="Equation"/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L</w:t>
      </w:r>
      <w:r w:rsidRPr="00087BBA">
        <w:rPr>
          <w:lang w:val="ru-RU"/>
        </w:rPr>
        <w:t>  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>  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>  </w:t>
      </w:r>
      <w:r w:rsidRPr="00087BBA">
        <w:rPr>
          <w:rFonts w:ascii="Symbol" w:hAnsi="Symbol"/>
          <w:lang w:val="ru-RU"/>
        </w:rPr>
        <w:t></w:t>
      </w:r>
      <w:r w:rsidRPr="00087BBA">
        <w:rPr>
          <w:lang w:val="ru-RU"/>
        </w:rPr>
        <w:t>  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>  </w:t>
      </w:r>
      <w:r w:rsidRPr="00087BBA">
        <w:rPr>
          <w:rFonts w:ascii="Symbol" w:hAnsi="Symbol"/>
          <w:lang w:val="ru-RU"/>
        </w:rPr>
        <w:t></w:t>
      </w:r>
      <w:r w:rsidRPr="00087BBA">
        <w:rPr>
          <w:lang w:val="ru-RU"/>
        </w:rPr>
        <w:t>  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i/>
          <w:iCs/>
          <w:vertAlign w:val="subscript"/>
          <w:lang w:val="ru-RU"/>
        </w:rPr>
        <w:t>c</w:t>
      </w:r>
      <w:proofErr w:type="spellEnd"/>
      <w:r w:rsidRPr="00087BBA">
        <w:rPr>
          <w:lang w:val="ru-RU"/>
        </w:rPr>
        <w:t>.</w:t>
      </w:r>
      <w:r w:rsidRPr="00087BBA">
        <w:rPr>
          <w:lang w:val="ru-RU"/>
        </w:rPr>
        <w:tab/>
        <w:t>(40)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Указанный выше метод, в частности, целесообразно использовать, когда эти две кромки приводят к схожим потерям. </w:t>
      </w:r>
    </w:p>
    <w:p w:rsidR="00F169B8" w:rsidRPr="00F169B8" w:rsidRDefault="00F169B8" w:rsidP="00F169B8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F169B8">
        <w:rPr>
          <w:lang w:val="ru-RU"/>
        </w:rPr>
        <w:t xml:space="preserve"> 11</w:t>
      </w:r>
    </w:p>
    <w:p w:rsidR="00F169B8" w:rsidRPr="00F169B8" w:rsidRDefault="00F169B8" w:rsidP="00F169B8">
      <w:pPr>
        <w:pStyle w:val="Figuretitle"/>
      </w:pPr>
      <w:r w:rsidRPr="00F169B8">
        <w:t>Метод для кромки двойных изолированных препятствий</w:t>
      </w:r>
    </w:p>
    <w:p w:rsidR="00D52FF5" w:rsidRPr="00087BBA" w:rsidRDefault="00F169B8" w:rsidP="00F169B8">
      <w:pPr>
        <w:pStyle w:val="Figure"/>
        <w:rPr>
          <w:lang w:val="ru-RU"/>
        </w:rPr>
      </w:pPr>
      <w:r w:rsidRPr="00F169B8">
        <w:object w:dxaOrig="5843" w:dyaOrig="2202">
          <v:shape id="_x0000_i1733" type="#_x0000_t75" style="width:285.7pt;height:107.7pt" o:ole="">
            <v:imagedata r:id="rId165" o:title=""/>
          </v:shape>
          <o:OLEObject Type="Embed" ProgID="CorelDRAW.Graphic.14" ShapeID="_x0000_i1733" DrawAspect="Content" ObjectID="_1470645701" r:id="rId166"/>
        </w:object>
      </w:r>
    </w:p>
    <w:p w:rsidR="00D52FF5" w:rsidRPr="00087BBA" w:rsidRDefault="00D52FF5" w:rsidP="009D17F1">
      <w:pPr>
        <w:spacing w:before="360"/>
        <w:rPr>
          <w:lang w:val="ru-RU"/>
        </w:rPr>
      </w:pPr>
      <w:r w:rsidRPr="00087BBA">
        <w:rPr>
          <w:lang w:val="ru-RU"/>
        </w:rPr>
        <w:t>Когда одна из кромок препятствий оказывает преобладающее влияние (см. рисунок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2), первая дифракционная трасса определяется расстояниями </w:t>
      </w:r>
      <w:r w:rsidRPr="00087BBA">
        <w:rPr>
          <w:i/>
          <w:iCs/>
          <w:lang w:val="ru-RU"/>
        </w:rPr>
        <w:t>a</w:t>
      </w:r>
      <w:r w:rsidRPr="00087BBA">
        <w:rPr>
          <w:lang w:val="ru-RU"/>
        </w:rPr>
        <w:t xml:space="preserve"> и </w:t>
      </w:r>
      <w:proofErr w:type="gramStart"/>
      <w:r w:rsidRPr="00087BBA">
        <w:rPr>
          <w:i/>
          <w:iCs/>
          <w:lang w:val="ru-RU"/>
        </w:rPr>
        <w:t>b</w:t>
      </w:r>
      <w:r w:rsidRPr="00087BBA">
        <w:rPr>
          <w:lang w:val="ru-RU"/>
        </w:rPr>
        <w:t> </w:t>
      </w:r>
      <w:r w:rsidRPr="00087BBA">
        <w:rPr>
          <w:rFonts w:ascii="Symbol" w:hAnsi="Symbol"/>
          <w:lang w:val="ru-RU"/>
        </w:rPr>
        <w:t></w:t>
      </w:r>
      <w:r w:rsidRPr="00087BBA">
        <w:rPr>
          <w:lang w:val="ru-RU"/>
        </w:rPr>
        <w:t> </w:t>
      </w:r>
      <w:r w:rsidRPr="00087BBA">
        <w:rPr>
          <w:i/>
          <w:iCs/>
          <w:lang w:val="ru-RU"/>
        </w:rPr>
        <w:t>c</w:t>
      </w:r>
      <w:proofErr w:type="gramEnd"/>
      <w:r w:rsidRPr="00087BBA">
        <w:rPr>
          <w:lang w:val="ru-RU"/>
        </w:rPr>
        <w:t xml:space="preserve"> и высотой </w:t>
      </w:r>
      <w:proofErr w:type="spellStart"/>
      <w:r w:rsidRPr="00087BBA">
        <w:rPr>
          <w:i/>
          <w:iCs/>
          <w:lang w:val="ru-RU"/>
        </w:rPr>
        <w:t>h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. Вторая дифракционная трасса определяется расстояниями </w:t>
      </w:r>
      <w:r w:rsidRPr="00087BBA">
        <w:rPr>
          <w:i/>
          <w:iCs/>
          <w:lang w:val="ru-RU"/>
        </w:rPr>
        <w:t>b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 xml:space="preserve"> и высотой </w:t>
      </w:r>
      <w:proofErr w:type="spellStart"/>
      <w:r w:rsidR="009D17F1" w:rsidRPr="00087BBA">
        <w:rPr>
          <w:i/>
          <w:iCs/>
          <w:lang w:val="ru-RU"/>
        </w:rPr>
        <w:t>h'</w:t>
      </w:r>
      <w:r w:rsidR="009D17F1" w:rsidRPr="00087BBA">
        <w:rPr>
          <w:vertAlign w:val="subscript"/>
          <w:lang w:val="ru-RU"/>
        </w:rPr>
        <w:t>2</w:t>
      </w:r>
      <w:proofErr w:type="spellEnd"/>
    </w:p>
    <w:p w:rsidR="00306EFA" w:rsidRPr="00306EFA" w:rsidRDefault="00306EFA" w:rsidP="00306EFA">
      <w:pPr>
        <w:pStyle w:val="FigureNo"/>
        <w:rPr>
          <w:lang w:val="ru-RU"/>
        </w:rPr>
      </w:pPr>
      <w:r>
        <w:rPr>
          <w:lang w:val="ru-RU"/>
        </w:rPr>
        <w:t>рисунок</w:t>
      </w:r>
      <w:r w:rsidRPr="00306EFA">
        <w:rPr>
          <w:lang w:val="ru-RU"/>
        </w:rPr>
        <w:t xml:space="preserve"> 12</w:t>
      </w:r>
    </w:p>
    <w:p w:rsidR="00306EFA" w:rsidRPr="00306EFA" w:rsidRDefault="00306EFA" w:rsidP="00306EFA">
      <w:pPr>
        <w:pStyle w:val="Figuretitle"/>
      </w:pPr>
      <w:r w:rsidRPr="00306EFA">
        <w:t>Рисунок, показывающий основное и второстепенное препятствие</w:t>
      </w:r>
    </w:p>
    <w:p w:rsidR="00D52FF5" w:rsidRPr="00087BBA" w:rsidRDefault="00306EFA" w:rsidP="00306EFA">
      <w:pPr>
        <w:pStyle w:val="Figure"/>
        <w:rPr>
          <w:lang w:val="ru-RU"/>
        </w:rPr>
      </w:pPr>
      <w:r w:rsidRPr="00306EFA">
        <w:object w:dxaOrig="6546" w:dyaOrig="3166">
          <v:shape id="_x0000_i1729" type="#_x0000_t75" style="width:310.45pt;height:150.35pt" o:ole="">
            <v:imagedata r:id="rId167" o:title=""/>
          </v:shape>
          <o:OLEObject Type="Embed" ProgID="CorelDRAW.Graphic.14" ShapeID="_x0000_i1729" DrawAspect="Content" ObjectID="_1470645702" r:id="rId168"/>
        </w:object>
      </w:r>
    </w:p>
    <w:p w:rsidR="00D52FF5" w:rsidRPr="00087BBA" w:rsidRDefault="00D52FF5" w:rsidP="00306EFA">
      <w:pPr>
        <w:rPr>
          <w:lang w:val="ru-RU"/>
        </w:rPr>
      </w:pPr>
      <w:r w:rsidRPr="00087BBA">
        <w:rPr>
          <w:lang w:val="ru-RU"/>
        </w:rPr>
        <w:t xml:space="preserve">Этот метод состоит в применении теории дифракции над одиночным клиновидным препятствием последовательно к двум препятствиям. Первое более высокое отношение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>/</w:t>
      </w:r>
      <w:r w:rsidRPr="00087BBA">
        <w:rPr>
          <w:i/>
          <w:iCs/>
          <w:lang w:val="ru-RU"/>
        </w:rPr>
        <w:t xml:space="preserve">r </w:t>
      </w:r>
      <w:r w:rsidRPr="00087BBA">
        <w:rPr>
          <w:lang w:val="ru-RU"/>
        </w:rPr>
        <w:t xml:space="preserve">определяет основное препятствие M, где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– это высота кромки препятствия относительно прямой трассы </w:t>
      </w:r>
      <w:proofErr w:type="spellStart"/>
      <w:r w:rsidRPr="00087BBA">
        <w:rPr>
          <w:lang w:val="ru-RU"/>
        </w:rPr>
        <w:t>TxRx</w:t>
      </w:r>
      <w:proofErr w:type="spellEnd"/>
      <w:r w:rsidRPr="00087BBA">
        <w:rPr>
          <w:lang w:val="ru-RU"/>
        </w:rPr>
        <w:t xml:space="preserve">, как показано на рисунке 12, а </w:t>
      </w:r>
      <w:r w:rsidRPr="00087BBA">
        <w:rPr>
          <w:i/>
          <w:iCs/>
          <w:lang w:val="ru-RU"/>
        </w:rPr>
        <w:t>r</w:t>
      </w:r>
      <w:r w:rsidRPr="00087BBA">
        <w:rPr>
          <w:lang w:val="ru-RU"/>
        </w:rPr>
        <w:t xml:space="preserve"> – радиус первого эллипсоида Френеля, заданный уравнением (2). Далее для вычисления потерь, вызываемых вторым препятствием на </w:t>
      </w:r>
      <w:proofErr w:type="spellStart"/>
      <w:r w:rsidRPr="00087BBA">
        <w:rPr>
          <w:lang w:val="ru-RU"/>
        </w:rPr>
        <w:t>субтрассе</w:t>
      </w:r>
      <w:proofErr w:type="spellEnd"/>
      <w:r w:rsidRPr="00087BBA">
        <w:rPr>
          <w:lang w:val="ru-RU"/>
        </w:rPr>
        <w:t xml:space="preserve"> </w:t>
      </w:r>
      <w:proofErr w:type="spellStart"/>
      <w:r w:rsidRPr="00087BBA">
        <w:rPr>
          <w:lang w:val="ru-RU"/>
        </w:rPr>
        <w:t>MR</w:t>
      </w:r>
      <w:proofErr w:type="spellEnd"/>
      <w:r w:rsidRPr="00087BBA">
        <w:rPr>
          <w:lang w:val="ru-RU"/>
        </w:rPr>
        <w:t xml:space="preserve">, используется высота </w:t>
      </w:r>
      <w:proofErr w:type="spellStart"/>
      <w:r w:rsidR="00F35A1B" w:rsidRPr="00087BBA">
        <w:rPr>
          <w:i/>
          <w:iCs/>
          <w:lang w:val="ru-RU"/>
        </w:rPr>
        <w:t>h'</w:t>
      </w:r>
      <w:r w:rsidR="00F35A1B"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этого второго препятствия. Для учета расстояния разнесения между двумя кромками препятствий, а также их высоты необходимо вычесть поправочный член </w:t>
      </w:r>
      <w:proofErr w:type="spellStart"/>
      <w:r w:rsidRPr="00087BBA">
        <w:rPr>
          <w:i/>
          <w:iCs/>
          <w:lang w:val="ru-RU"/>
        </w:rPr>
        <w:t>T</w:t>
      </w:r>
      <w:r w:rsidRPr="00087BBA">
        <w:rPr>
          <w:i/>
          <w:iCs/>
          <w:vertAlign w:val="subscript"/>
          <w:lang w:val="ru-RU"/>
        </w:rPr>
        <w:t>c</w:t>
      </w:r>
      <w:proofErr w:type="spellEnd"/>
      <w:r w:rsidRPr="00087BBA">
        <w:rPr>
          <w:lang w:val="ru-RU"/>
        </w:rPr>
        <w:t xml:space="preserve"> (дБ). Величина </w:t>
      </w:r>
      <w:proofErr w:type="spellStart"/>
      <w:r w:rsidRPr="00087BBA">
        <w:rPr>
          <w:i/>
          <w:iCs/>
          <w:lang w:val="ru-RU"/>
        </w:rPr>
        <w:t>T</w:t>
      </w:r>
      <w:r w:rsidRPr="00087BBA">
        <w:rPr>
          <w:i/>
          <w:iCs/>
          <w:vertAlign w:val="subscript"/>
          <w:lang w:val="ru-RU"/>
        </w:rPr>
        <w:t>c</w:t>
      </w:r>
      <w:proofErr w:type="spellEnd"/>
      <w:r w:rsidRPr="00087BBA">
        <w:rPr>
          <w:lang w:val="ru-RU"/>
        </w:rPr>
        <w:t> (дБ) может быть определена по следующей формуле:</w:t>
      </w:r>
    </w:p>
    <w:p w:rsidR="00D52FF5" w:rsidRPr="00087BBA" w:rsidRDefault="00D52FF5" w:rsidP="006E4C6C">
      <w:pPr>
        <w:pStyle w:val="Equation"/>
        <w:spacing w:before="36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3C5B42" w:rsidRPr="00087BBA">
        <w:rPr>
          <w:position w:val="-58"/>
          <w:lang w:val="ru-RU"/>
        </w:rPr>
        <w:object w:dxaOrig="3340" w:dyaOrig="1280">
          <v:shape id="_x0000_i1102" type="#_x0000_t75" style="width:153.2pt;height:60.5pt" o:ole="">
            <v:imagedata r:id="rId169" o:title=""/>
          </v:shape>
          <o:OLEObject Type="Embed" ProgID="Equation.3" ShapeID="_x0000_i1102" DrawAspect="Content" ObjectID="_1470645703" r:id="rId170"/>
        </w:object>
      </w:r>
      <w:r w:rsidRPr="00087BBA">
        <w:rPr>
          <w:lang w:val="ru-RU"/>
        </w:rPr>
        <w:tab/>
        <w:t>(41)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при</w:t>
      </w: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3C5B42" w:rsidRPr="00087BBA">
        <w:rPr>
          <w:position w:val="-30"/>
          <w:lang w:val="ru-RU"/>
        </w:rPr>
        <w:object w:dxaOrig="2160" w:dyaOrig="760">
          <v:shape id="_x0000_i1103" type="#_x0000_t75" style="width:115.2pt;height:38pt" o:ole="">
            <v:imagedata r:id="rId171" o:title=""/>
          </v:shape>
          <o:OLEObject Type="Embed" ProgID="Equation.3" ShapeID="_x0000_i1103" DrawAspect="Content" ObjectID="_1470645704" r:id="rId172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42a</w:t>
      </w:r>
      <w:proofErr w:type="spellEnd"/>
      <w:r w:rsidRPr="00087BBA">
        <w:rPr>
          <w:lang w:val="ru-RU"/>
        </w:rPr>
        <w:t>)</w:t>
      </w:r>
    </w:p>
    <w:p w:rsidR="004239D2" w:rsidRPr="00087BBA" w:rsidRDefault="004239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lastRenderedPageBreak/>
        <w:tab/>
      </w:r>
      <w:r w:rsidRPr="00087BBA">
        <w:rPr>
          <w:lang w:val="ru-RU"/>
        </w:rPr>
        <w:tab/>
      </w:r>
      <w:r w:rsidR="003C5B42" w:rsidRPr="00087BBA">
        <w:rPr>
          <w:position w:val="-30"/>
          <w:lang w:val="ru-RU"/>
        </w:rPr>
        <w:object w:dxaOrig="2160" w:dyaOrig="760">
          <v:shape id="_x0000_i1104" type="#_x0000_t75" style="width:122.1pt;height:40.3pt" o:ole="">
            <v:imagedata r:id="rId173" o:title=""/>
          </v:shape>
          <o:OLEObject Type="Embed" ProgID="Equation.3" ShapeID="_x0000_i1104" DrawAspect="Content" ObjectID="_1470645705" r:id="rId174"/>
        </w:object>
      </w:r>
      <w:proofErr w:type="gramStart"/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42b</w:t>
      </w:r>
      <w:proofErr w:type="spellEnd"/>
      <w:r w:rsidRPr="00087BBA">
        <w:rPr>
          <w:lang w:val="ru-RU"/>
        </w:rPr>
        <w:t>)</w:t>
      </w:r>
    </w:p>
    <w:p w:rsidR="003C5B42" w:rsidRPr="005C01C6" w:rsidRDefault="003C5B42" w:rsidP="003C5B42">
      <w:pPr>
        <w:pStyle w:val="Blanc"/>
      </w:pP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26"/>
          <w:lang w:val="ru-RU"/>
        </w:rPr>
        <w:object w:dxaOrig="2280" w:dyaOrig="680">
          <v:shape id="_x0000_i1105" type="#_x0000_t75" style="width:115.2pt;height:36.3pt" o:ole="">
            <v:imagedata r:id="rId175" o:title=""/>
          </v:shape>
          <o:OLEObject Type="Embed" ProgID="Equation.3" ShapeID="_x0000_i1105" DrawAspect="Content" ObjectID="_1470645706" r:id="rId176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42c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proofErr w:type="spellStart"/>
      <w:r w:rsidRPr="00087BBA">
        <w:rPr>
          <w:i/>
          <w:iCs/>
          <w:lang w:val="ru-RU"/>
        </w:rPr>
        <w:t>h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h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– высоты кромок препятствий относительно прямой трассы передатчик</w:t>
      </w:r>
      <w:r w:rsidRPr="00087BBA">
        <w:rPr>
          <w:lang w:val="ru-RU"/>
        </w:rPr>
        <w:noBreakHyphen/>
        <w:t>приемник.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Общие дифракционные потери определяются как:</w:t>
      </w:r>
    </w:p>
    <w:p w:rsidR="003C5B42" w:rsidRPr="005C01C6" w:rsidRDefault="003C5B42" w:rsidP="003C5B42">
      <w:pPr>
        <w:pStyle w:val="Blanc"/>
      </w:pP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3C5B42" w:rsidRPr="00087BBA">
        <w:rPr>
          <w:position w:val="-10"/>
          <w:lang w:val="ru-RU"/>
        </w:rPr>
        <w:object w:dxaOrig="1440" w:dyaOrig="320">
          <v:shape id="_x0000_i1106" type="#_x0000_t75" style="width:83.5pt;height:16.7pt" o:ole="">
            <v:imagedata r:id="rId177" o:title=""/>
          </v:shape>
          <o:OLEObject Type="Embed" ProgID="Equation.3" ShapeID="_x0000_i1106" DrawAspect="Content" ObjectID="_1470645707" r:id="rId178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(43)</w:t>
      </w:r>
    </w:p>
    <w:p w:rsidR="003C5B42" w:rsidRPr="005C01C6" w:rsidRDefault="003C5B42" w:rsidP="003C5B42">
      <w:pPr>
        <w:pStyle w:val="Blanc"/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Этот метод применим и в случае закругленных препятствий, если использовать формулы, приведенные в п. 4.3.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В том случае, когда препятствие, над которым возникает дифракция, можно четко идентифицировать как здание с плоской крышей, его описание в виде единичного клиновидного препятствия не дает удовлетворительных результатов. Необходимо рассчитать сумму </w:t>
      </w:r>
      <w:proofErr w:type="spellStart"/>
      <w:r w:rsidRPr="00087BBA">
        <w:rPr>
          <w:lang w:val="ru-RU"/>
        </w:rPr>
        <w:t>фазоров</w:t>
      </w:r>
      <w:proofErr w:type="spellEnd"/>
      <w:r w:rsidRPr="00087BBA">
        <w:rPr>
          <w:lang w:val="ru-RU"/>
        </w:rPr>
        <w:t xml:space="preserve"> двух составляющих, одна из которых испытывает влияние дифракции над двойным клиновидным препятствием, а вторая претерпевает эффект дополнительного отражения от поверхности крыши. Было показано, что если отражательная способность поверхности крыши и разности высот между поверхностью крыши и боковыми стенами точно неизвестны, то модель двойного клиновидного препятствия дает хорошие результаты прогнозирования напряженности дифрагированного поля, если пренебречь отраженной составляющей.</w:t>
      </w:r>
    </w:p>
    <w:p w:rsidR="00D52FF5" w:rsidRPr="00087BBA" w:rsidRDefault="00D52FF5" w:rsidP="00F17F63">
      <w:pPr>
        <w:pStyle w:val="Heading2"/>
        <w:rPr>
          <w:lang w:val="ru-RU"/>
        </w:rPr>
      </w:pPr>
      <w:r w:rsidRPr="00087BBA">
        <w:rPr>
          <w:lang w:val="ru-RU"/>
        </w:rPr>
        <w:t>4.4</w:t>
      </w:r>
      <w:r w:rsidRPr="00087BBA">
        <w:rPr>
          <w:lang w:val="ru-RU"/>
        </w:rPr>
        <w:tab/>
        <w:t xml:space="preserve">Несколько изолированных </w:t>
      </w:r>
      <w:r w:rsidR="00F17F63" w:rsidRPr="00087BBA">
        <w:rPr>
          <w:lang w:val="ru-RU"/>
        </w:rPr>
        <w:t>цилиндров</w:t>
      </w:r>
    </w:p>
    <w:p w:rsidR="00D52FF5" w:rsidRPr="00087BBA" w:rsidRDefault="00104757" w:rsidP="009D6DCD">
      <w:pPr>
        <w:spacing w:before="100"/>
        <w:rPr>
          <w:lang w:val="ru-RU"/>
        </w:rPr>
      </w:pPr>
      <w:r w:rsidRPr="00087BBA">
        <w:rPr>
          <w:lang w:val="ru-RU"/>
        </w:rPr>
        <w:t xml:space="preserve">Данный метод рекомендуется </w:t>
      </w:r>
      <w:r w:rsidR="009D6DCD" w:rsidRPr="00087BBA">
        <w:rPr>
          <w:lang w:val="ru-RU"/>
        </w:rPr>
        <w:t>п</w:t>
      </w:r>
      <w:r w:rsidR="00D52FF5" w:rsidRPr="00087BBA">
        <w:rPr>
          <w:lang w:val="ru-RU"/>
        </w:rPr>
        <w:t xml:space="preserve">ри рассмотрении дифракции над пересеченной местностью, которая создает одно или несколько препятствий при распространении </w:t>
      </w:r>
      <w:proofErr w:type="spellStart"/>
      <w:r w:rsidR="00D52FF5" w:rsidRPr="00087BBA">
        <w:rPr>
          <w:lang w:val="ru-RU"/>
        </w:rPr>
        <w:t>LoS</w:t>
      </w:r>
      <w:proofErr w:type="spellEnd"/>
      <w:r w:rsidR="00D52FF5" w:rsidRPr="00087BBA">
        <w:rPr>
          <w:lang w:val="ru-RU"/>
        </w:rPr>
        <w:t>,</w:t>
      </w:r>
      <w:r w:rsidR="009D6DCD" w:rsidRPr="00087BBA">
        <w:rPr>
          <w:lang w:val="ru-RU"/>
        </w:rPr>
        <w:t xml:space="preserve"> где </w:t>
      </w:r>
      <w:r w:rsidR="00D52FF5" w:rsidRPr="00087BBA">
        <w:rPr>
          <w:lang w:val="ru-RU"/>
        </w:rPr>
        <w:t>каждое препятствие можно представить в виде цилиндра, радиус которого равен радиусу кривизны на вершине препятствия, причем желательно иметь подробный вертикальный профиль горного хребта.</w:t>
      </w:r>
    </w:p>
    <w:p w:rsidR="00D52FF5" w:rsidRPr="00087BBA" w:rsidRDefault="00D52FF5" w:rsidP="00BB733F">
      <w:pPr>
        <w:spacing w:before="100"/>
        <w:rPr>
          <w:lang w:val="ru-RU"/>
        </w:rPr>
      </w:pPr>
      <w:r w:rsidRPr="00087BBA">
        <w:rPr>
          <w:lang w:val="ru-RU"/>
        </w:rPr>
        <w:t xml:space="preserve">Высотный профиль местности должен быть доступен в виде ряда выборок высот земной поверхности над уровнем моря, причем первая и последняя из высот являются высотами передатчика и приемника над уровнем моря. </w:t>
      </w:r>
      <w:r w:rsidR="00BB733F" w:rsidRPr="00087BBA">
        <w:rPr>
          <w:lang w:val="ru-RU"/>
        </w:rPr>
        <w:t>Следует учитывать г</w:t>
      </w:r>
      <w:r w:rsidR="0047047A" w:rsidRPr="00087BBA">
        <w:rPr>
          <w:lang w:val="ru-RU"/>
        </w:rPr>
        <w:t xml:space="preserve">радиент </w:t>
      </w:r>
      <w:r w:rsidR="008A4362" w:rsidRPr="00087BBA">
        <w:rPr>
          <w:lang w:val="ru-RU"/>
        </w:rPr>
        <w:t xml:space="preserve">атмосферной </w:t>
      </w:r>
      <w:r w:rsidR="00BB733F" w:rsidRPr="00087BBA">
        <w:rPr>
          <w:lang w:val="ru-RU"/>
        </w:rPr>
        <w:t>рефракции, используя понятие эффективного радиуса Земли</w:t>
      </w:r>
      <w:r w:rsidR="0047047A" w:rsidRPr="00087BBA">
        <w:rPr>
          <w:lang w:val="ru-RU"/>
        </w:rPr>
        <w:t xml:space="preserve">. </w:t>
      </w:r>
      <w:r w:rsidRPr="00087BBA">
        <w:rPr>
          <w:lang w:val="ru-RU"/>
        </w:rPr>
        <w:t>Значения расстояни</w:t>
      </w:r>
      <w:r w:rsidR="0047047A" w:rsidRPr="00087BBA">
        <w:rPr>
          <w:lang w:val="ru-RU"/>
        </w:rPr>
        <w:t>я</w:t>
      </w:r>
      <w:r w:rsidRPr="00087BBA">
        <w:rPr>
          <w:lang w:val="ru-RU"/>
        </w:rPr>
        <w:t xml:space="preserve"> и высот</w:t>
      </w:r>
      <w:r w:rsidR="0047047A" w:rsidRPr="00087BBA">
        <w:rPr>
          <w:lang w:val="ru-RU"/>
        </w:rPr>
        <w:t>ы</w:t>
      </w:r>
      <w:r w:rsidRPr="00087BBA">
        <w:rPr>
          <w:lang w:val="ru-RU"/>
        </w:rPr>
        <w:t xml:space="preserve"> описываются так, как будто они хранились в виде массивов с индексами от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 до </w:t>
      </w:r>
      <w:r w:rsidRPr="00087BBA">
        <w:rPr>
          <w:i/>
          <w:iCs/>
          <w:lang w:val="ru-RU"/>
        </w:rPr>
        <w:t>N</w:t>
      </w:r>
      <w:r w:rsidRPr="00087BBA">
        <w:rPr>
          <w:lang w:val="ru-RU"/>
        </w:rPr>
        <w:t xml:space="preserve">, где </w:t>
      </w:r>
      <w:r w:rsidRPr="00087BBA">
        <w:rPr>
          <w:i/>
          <w:iCs/>
          <w:lang w:val="ru-RU"/>
        </w:rPr>
        <w:t>N</w:t>
      </w:r>
      <w:r w:rsidRPr="00087BBA">
        <w:rPr>
          <w:lang w:val="ru-RU"/>
        </w:rPr>
        <w:t xml:space="preserve"> равно числу элементов (выборок) профиля. </w:t>
      </w: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>Ниже систематически используются следующие индексы:</w:t>
      </w:r>
    </w:p>
    <w:p w:rsidR="00D52FF5" w:rsidRPr="00087BBA" w:rsidRDefault="00D52FF5" w:rsidP="00D52FF5">
      <w:pPr>
        <w:pStyle w:val="enumlev1"/>
        <w:spacing w:before="10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4"/>
          <w:szCs w:val="16"/>
          <w:lang w:val="ru-RU"/>
        </w:rPr>
        <w:t>i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 xml:space="preserve">высота </w:t>
      </w:r>
      <w:r w:rsidRPr="00087BBA">
        <w:rPr>
          <w:i/>
          <w:iCs/>
          <w:lang w:val="ru-RU"/>
        </w:rPr>
        <w:t>i</w:t>
      </w:r>
      <w:r w:rsidRPr="00087BBA">
        <w:rPr>
          <w:lang w:val="ru-RU"/>
        </w:rPr>
        <w:t>-й точки над уровнем моря;</w:t>
      </w:r>
    </w:p>
    <w:p w:rsidR="00D52FF5" w:rsidRPr="00087BBA" w:rsidRDefault="00D52FF5" w:rsidP="00D52FF5">
      <w:pPr>
        <w:pStyle w:val="enumlev1"/>
        <w:spacing w:before="10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d</w:t>
      </w:r>
      <w:r w:rsidRPr="00087BBA">
        <w:rPr>
          <w:i/>
          <w:iCs/>
          <w:position w:val="-4"/>
          <w:sz w:val="14"/>
          <w:szCs w:val="16"/>
          <w:lang w:val="ru-RU"/>
        </w:rPr>
        <w:t>i</w:t>
      </w:r>
      <w:r w:rsidRPr="00087BBA">
        <w:rPr>
          <w:rFonts w:ascii="Tms Rmn" w:hAnsi="Tms Rmn"/>
          <w:i/>
          <w:iCs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 xml:space="preserve">расстояние от передатчика до </w:t>
      </w:r>
      <w:r w:rsidRPr="00087BBA">
        <w:rPr>
          <w:i/>
          <w:iCs/>
          <w:lang w:val="ru-RU"/>
        </w:rPr>
        <w:t>i</w:t>
      </w:r>
      <w:r w:rsidRPr="00087BBA">
        <w:rPr>
          <w:lang w:val="ru-RU"/>
        </w:rPr>
        <w:t>-й точки;</w:t>
      </w:r>
    </w:p>
    <w:p w:rsidR="00D52FF5" w:rsidRPr="00087BBA" w:rsidRDefault="00D52FF5" w:rsidP="00D52FF5">
      <w:pPr>
        <w:pStyle w:val="enumlev1"/>
        <w:spacing w:before="10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4"/>
          <w:szCs w:val="16"/>
          <w:lang w:val="ru-RU"/>
        </w:rPr>
        <w:t>ij</w:t>
      </w:r>
      <w:proofErr w:type="spellEnd"/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 xml:space="preserve">расстояние от </w:t>
      </w:r>
      <w:r w:rsidRPr="00087BBA">
        <w:rPr>
          <w:i/>
          <w:iCs/>
          <w:lang w:val="ru-RU"/>
        </w:rPr>
        <w:t>i</w:t>
      </w:r>
      <w:r w:rsidRPr="00087BBA">
        <w:rPr>
          <w:lang w:val="ru-RU"/>
        </w:rPr>
        <w:t xml:space="preserve">-й до </w:t>
      </w:r>
      <w:r w:rsidRPr="00087BBA">
        <w:rPr>
          <w:i/>
          <w:iCs/>
          <w:lang w:val="ru-RU"/>
        </w:rPr>
        <w:t>j</w:t>
      </w:r>
      <w:r w:rsidRPr="00087BBA">
        <w:rPr>
          <w:lang w:val="ru-RU"/>
        </w:rPr>
        <w:t>-й точки.</w:t>
      </w:r>
    </w:p>
    <w:p w:rsidR="00D52FF5" w:rsidRPr="00087BBA" w:rsidRDefault="00D52FF5" w:rsidP="003E17A3">
      <w:pPr>
        <w:spacing w:before="100"/>
        <w:rPr>
          <w:lang w:val="ru-RU"/>
        </w:rPr>
      </w:pPr>
      <w:r w:rsidRPr="00087BBA">
        <w:rPr>
          <w:lang w:val="ru-RU"/>
        </w:rPr>
        <w:t>Первым шагом является проведение анализа профиля по методу "натянутой веревки". Данный шаг позволяет определить точки элементов профиля, которых будет касаться "веревка", натянутая над профилем от передатчика к приемнику.</w:t>
      </w:r>
      <w:r w:rsidR="003E17A3" w:rsidRPr="00087BBA">
        <w:rPr>
          <w:lang w:val="ru-RU"/>
        </w:rPr>
        <w:t xml:space="preserve"> </w:t>
      </w:r>
      <w:r w:rsidRPr="00087BBA">
        <w:rPr>
          <w:lang w:val="ru-RU"/>
        </w:rPr>
        <w:t>Это можно выполнить с помощью следующей процедуры, в которой все значения высоты и расстояния выражены в самосогласованных единицах, а все углы даны в радианах. Данный метод включает использование приближений, которые справедливы для радиотрасс, образующих небольшие углы с горизонталью. Если градиенты луча на трассе превышают примерно 5</w:t>
      </w:r>
      <w:r w:rsidRPr="00087BBA">
        <w:rPr>
          <w:rFonts w:ascii="Symbol" w:hAnsi="Symbol"/>
          <w:lang w:val="ru-RU"/>
        </w:rPr>
        <w:t></w:t>
      </w:r>
      <w:r w:rsidRPr="00087BBA">
        <w:rPr>
          <w:lang w:val="ru-RU"/>
        </w:rPr>
        <w:t>, то может быть оправдано применение более точной геометрии.</w:t>
      </w: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 xml:space="preserve">Каждая точка "веревки" идентифицируется в виде точки профиля с более высоким углом места относительно локальной горизонтали по сравнению с предыдущей точкой "веревки", если начать с одного конца профиля и закончить на другом. Со стороны точки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 xml:space="preserve">, возвышение </w:t>
      </w:r>
      <w:r w:rsidRPr="00087BBA">
        <w:rPr>
          <w:i/>
          <w:iCs/>
          <w:lang w:val="ru-RU"/>
        </w:rPr>
        <w:t>i</w:t>
      </w:r>
      <w:r w:rsidR="005E2DCB" w:rsidRPr="00087BBA">
        <w:rPr>
          <w:lang w:val="ru-RU"/>
        </w:rPr>
        <w:t>-</w:t>
      </w:r>
      <w:proofErr w:type="spellStart"/>
      <w:r w:rsidR="005E2DCB" w:rsidRPr="00087BBA">
        <w:rPr>
          <w:lang w:val="ru-RU"/>
        </w:rPr>
        <w:t>го</w:t>
      </w:r>
      <w:proofErr w:type="spellEnd"/>
      <w:r w:rsidR="005E2DCB" w:rsidRPr="00087BBA">
        <w:rPr>
          <w:lang w:val="ru-RU"/>
        </w:rPr>
        <w:t xml:space="preserve"> элемента профиля </w:t>
      </w:r>
      <w:r w:rsidRPr="00087BBA">
        <w:rPr>
          <w:lang w:val="ru-RU"/>
        </w:rPr>
        <w:t>(</w:t>
      </w:r>
      <w:proofErr w:type="gramStart"/>
      <w:r w:rsidRPr="00087BBA">
        <w:rPr>
          <w:i/>
          <w:iCs/>
          <w:lang w:val="ru-RU"/>
        </w:rPr>
        <w:t>i</w:t>
      </w:r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</w:t>
      </w:r>
      <w:r w:rsidRPr="00087BBA">
        <w:rPr>
          <w:lang w:val="ru-RU"/>
        </w:rPr>
        <w:t xml:space="preserve"> </w:t>
      </w:r>
      <w:r w:rsidRPr="00087BBA">
        <w:rPr>
          <w:i/>
          <w:iCs/>
          <w:lang w:val="ru-RU"/>
        </w:rPr>
        <w:t>s</w:t>
      </w:r>
      <w:proofErr w:type="gramEnd"/>
      <w:r w:rsidRPr="00087BBA">
        <w:rPr>
          <w:lang w:val="ru-RU"/>
        </w:rPr>
        <w:t>) определяется как:</w:t>
      </w:r>
    </w:p>
    <w:p w:rsidR="004239D2" w:rsidRPr="00087BBA" w:rsidRDefault="004239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D52FF5">
      <w:pPr>
        <w:pStyle w:val="Equation"/>
        <w:spacing w:before="100"/>
        <w:rPr>
          <w:lang w:val="ru-RU"/>
        </w:rPr>
      </w:pPr>
      <w:r w:rsidRPr="00087BBA">
        <w:rPr>
          <w:lang w:val="ru-RU"/>
        </w:rPr>
        <w:lastRenderedPageBreak/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e</w:t>
      </w:r>
      <w:r w:rsidRPr="00087BBA">
        <w:rPr>
          <w:lang w:val="ru-RU"/>
        </w:rPr>
        <w:t xml:space="preserve"> </w:t>
      </w:r>
      <w:proofErr w:type="gramStart"/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r w:rsidRPr="00087BBA">
        <w:rPr>
          <w:sz w:val="30"/>
          <w:szCs w:val="30"/>
          <w:lang w:val="ru-RU"/>
        </w:rPr>
        <w:t>[</w:t>
      </w:r>
      <w:proofErr w:type="gramEnd"/>
      <w:r w:rsidRPr="00087BBA">
        <w:rPr>
          <w:lang w:val="ru-RU"/>
        </w:rPr>
        <w:t>(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i</w:t>
      </w:r>
      <w:r w:rsidRPr="00087BBA">
        <w:rPr>
          <w:lang w:val="ru-RU"/>
        </w:rPr>
        <w:t xml:space="preserve">  –  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s</w:t>
      </w:r>
      <w:r w:rsidRPr="00087BBA">
        <w:rPr>
          <w:lang w:val="ru-RU"/>
        </w:rPr>
        <w:t xml:space="preserve">) / </w:t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si</w:t>
      </w:r>
      <w:proofErr w:type="spellEnd"/>
      <w:r w:rsidRPr="00087BBA">
        <w:rPr>
          <w:rFonts w:ascii="Tms Rmn" w:hAnsi="Tms Rmn"/>
          <w:position w:val="-4"/>
          <w:sz w:val="12"/>
          <w:szCs w:val="12"/>
          <w:lang w:val="ru-RU"/>
        </w:rPr>
        <w:t> </w:t>
      </w:r>
      <w:r w:rsidRPr="00087BBA">
        <w:rPr>
          <w:sz w:val="30"/>
          <w:szCs w:val="30"/>
          <w:lang w:val="ru-RU"/>
        </w:rPr>
        <w:t>]</w:t>
      </w:r>
      <w:r w:rsidRPr="00087BBA">
        <w:rPr>
          <w:lang w:val="ru-RU"/>
        </w:rPr>
        <w:t xml:space="preserve">  –  </w:t>
      </w:r>
      <w:r w:rsidRPr="00087BBA">
        <w:rPr>
          <w:sz w:val="30"/>
          <w:szCs w:val="30"/>
          <w:lang w:val="ru-RU"/>
        </w:rPr>
        <w:t>[</w:t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si</w:t>
      </w:r>
      <w:proofErr w:type="spellEnd"/>
      <w:r w:rsidRPr="00087BBA">
        <w:rPr>
          <w:lang w:val="ru-RU"/>
        </w:rPr>
        <w:t xml:space="preserve"> / </w:t>
      </w:r>
      <w:proofErr w:type="spellStart"/>
      <w:r w:rsidRPr="00087BBA">
        <w:rPr>
          <w:lang w:val="ru-RU"/>
        </w:rPr>
        <w:t>2</w:t>
      </w:r>
      <w:r w:rsidRPr="00087BBA">
        <w:rPr>
          <w:i/>
          <w:iCs/>
          <w:lang w:val="ru-RU"/>
        </w:rPr>
        <w:t>a</w:t>
      </w:r>
      <w:proofErr w:type="spellEnd"/>
      <w:r w:rsidRPr="00087BBA">
        <w:rPr>
          <w:i/>
          <w:iCs/>
          <w:position w:val="-4"/>
          <w:sz w:val="16"/>
          <w:szCs w:val="18"/>
          <w:lang w:val="ru-RU"/>
        </w:rPr>
        <w:t>e</w:t>
      </w:r>
      <w:r w:rsidRPr="00087BBA">
        <w:rPr>
          <w:rFonts w:ascii="Tms Rmn" w:hAnsi="Tms Rmn"/>
          <w:position w:val="-4"/>
          <w:sz w:val="12"/>
          <w:szCs w:val="12"/>
          <w:lang w:val="ru-RU"/>
        </w:rPr>
        <w:t> </w:t>
      </w:r>
      <w:r w:rsidRPr="00087BBA">
        <w:rPr>
          <w:sz w:val="30"/>
          <w:szCs w:val="30"/>
          <w:lang w:val="ru-RU"/>
        </w:rPr>
        <w:t>]</w:t>
      </w:r>
      <w:r w:rsidRPr="00087BBA">
        <w:rPr>
          <w:szCs w:val="22"/>
          <w:lang w:val="ru-RU"/>
        </w:rPr>
        <w:t>,</w:t>
      </w:r>
      <w:r w:rsidRPr="00087BBA">
        <w:rPr>
          <w:lang w:val="ru-RU"/>
        </w:rPr>
        <w:tab/>
        <w:t>(44)</w:t>
      </w: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spacing w:before="10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a</w:t>
      </w:r>
      <w:r w:rsidRPr="00087BBA">
        <w:rPr>
          <w:i/>
          <w:iCs/>
          <w:position w:val="-4"/>
          <w:sz w:val="14"/>
          <w:szCs w:val="16"/>
          <w:lang w:val="ru-RU"/>
        </w:rPr>
        <w:t>e</w:t>
      </w:r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эквивалентный радиус Земли, определяемый как:</w:t>
      </w:r>
    </w:p>
    <w:p w:rsidR="00D52FF5" w:rsidRPr="00087BBA" w:rsidRDefault="00D52FF5" w:rsidP="00D52FF5">
      <w:pPr>
        <w:pStyle w:val="Equationlegend"/>
        <w:spacing w:before="100"/>
        <w:rPr>
          <w:lang w:val="ru-RU"/>
        </w:rPr>
      </w:pPr>
      <w:r w:rsidRPr="00087BBA">
        <w:rPr>
          <w:rFonts w:ascii="Symbol" w:hAnsi="Symbol"/>
          <w:lang w:val="ru-RU"/>
        </w:rPr>
        <w:tab/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ab/>
      </w:r>
      <w:proofErr w:type="gramStart"/>
      <w:r w:rsidRPr="00087BBA">
        <w:rPr>
          <w:i/>
          <w:iCs/>
          <w:lang w:val="ru-RU"/>
        </w:rPr>
        <w:t>k</w:t>
      </w:r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</w:t>
      </w:r>
      <w:r w:rsidRPr="00087BBA">
        <w:rPr>
          <w:lang w:val="ru-RU"/>
        </w:rPr>
        <w:t xml:space="preserve"> </w:t>
      </w:r>
      <w:r w:rsidRPr="00087BBA">
        <w:rPr>
          <w:rFonts w:asciiTheme="majorBidi" w:hAnsiTheme="majorBidi" w:cstheme="majorBidi"/>
          <w:lang w:val="ru-RU"/>
        </w:rPr>
        <w:t>6371</w:t>
      </w:r>
      <w:proofErr w:type="gramEnd"/>
      <w:r w:rsidRPr="00087BBA">
        <w:rPr>
          <w:rFonts w:asciiTheme="majorBidi" w:hAnsiTheme="majorBidi" w:cstheme="majorBidi"/>
          <w:lang w:val="ru-RU"/>
        </w:rPr>
        <w:t xml:space="preserve"> (км)</w:t>
      </w: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>и</w:t>
      </w:r>
    </w:p>
    <w:p w:rsidR="00D52FF5" w:rsidRPr="00087BBA" w:rsidRDefault="00D52FF5" w:rsidP="00D52FF5">
      <w:pPr>
        <w:pStyle w:val="Equationlegend"/>
        <w:spacing w:before="10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k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rFonts w:ascii="Tms Rmn" w:hAnsi="Tms Rmn"/>
          <w:lang w:val="ru-RU"/>
        </w:rPr>
        <w:t>:</w:t>
      </w:r>
      <w:proofErr w:type="gramEnd"/>
      <w:r w:rsidRPr="00087BBA">
        <w:rPr>
          <w:rFonts w:ascii="Tms Rmn" w:hAnsi="Tms Rmn"/>
          <w:lang w:val="ru-RU"/>
        </w:rPr>
        <w:tab/>
      </w:r>
      <w:r w:rsidRPr="00087BBA">
        <w:rPr>
          <w:lang w:val="ru-RU"/>
        </w:rPr>
        <w:t>коэффициент эквивалентного радиуса Земли.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Теперь необходимо проверить, можно ли любую совокупность двух или более точек "веревки" принять за профиль находящегося на местности препятствия. Для элементов профиля с расстояниями разнесения 250 м или менее любая группа точек "веревки", которые являются последовательными элементами профиля, отличными от местоположений передатчика или приемника, должна рассматриваться в качестве одного препятствия.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Каждое препятствие в настоящее время моделируется в виде цилиндра, как показано на рисунке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3. Геометрия каждого отдельного цилиндра соответствует рисунку </w:t>
      </w:r>
      <w:proofErr w:type="spellStart"/>
      <w:r w:rsidRPr="00087BBA">
        <w:rPr>
          <w:lang w:val="ru-RU"/>
        </w:rPr>
        <w:t>8c</w:t>
      </w:r>
      <w:proofErr w:type="spellEnd"/>
      <w:r w:rsidRPr="00087BBA">
        <w:rPr>
          <w:lang w:val="ru-RU"/>
        </w:rPr>
        <w:t>). Следует отметить, что на рисунке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3 расстояния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для каждого цилиндра показаны как измеренные по горизонтали между точками вершин и что для почти горизонтальных лучей эти расстояния приближаются к наклонным расстояниям </w:t>
      </w:r>
      <w:r w:rsidRPr="00087BBA">
        <w:rPr>
          <w:i/>
          <w:iCs/>
          <w:lang w:val="ru-RU"/>
        </w:rPr>
        <w:t>d</w:t>
      </w:r>
      <w:r w:rsidRPr="00087BBA">
        <w:rPr>
          <w:position w:val="-4"/>
          <w:sz w:val="14"/>
          <w:szCs w:val="16"/>
          <w:lang w:val="ru-RU"/>
        </w:rPr>
        <w:t>1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d</w:t>
      </w:r>
      <w:r w:rsidRPr="00087BBA">
        <w:rPr>
          <w:position w:val="-4"/>
          <w:sz w:val="14"/>
          <w:szCs w:val="16"/>
          <w:lang w:val="ru-RU"/>
        </w:rPr>
        <w:t>2</w:t>
      </w:r>
      <w:r w:rsidRPr="00087BBA">
        <w:rPr>
          <w:lang w:val="ru-RU"/>
        </w:rPr>
        <w:t xml:space="preserve"> на рисунке </w:t>
      </w:r>
      <w:proofErr w:type="spellStart"/>
      <w:r w:rsidRPr="00087BBA">
        <w:rPr>
          <w:lang w:val="ru-RU"/>
        </w:rPr>
        <w:t>8c</w:t>
      </w:r>
      <w:proofErr w:type="spellEnd"/>
      <w:r w:rsidRPr="00087BBA">
        <w:rPr>
          <w:lang w:val="ru-RU"/>
        </w:rPr>
        <w:t>). Для лучей, углы которых относительно горизонтали превышают примерно 5</w:t>
      </w:r>
      <w:r w:rsidRPr="00087BBA">
        <w:rPr>
          <w:rFonts w:ascii="Symbol" w:hAnsi="Symbol"/>
          <w:lang w:val="ru-RU"/>
        </w:rPr>
        <w:t></w:t>
      </w:r>
      <w:r w:rsidRPr="00087BBA">
        <w:rPr>
          <w:lang w:val="ru-RU"/>
        </w:rPr>
        <w:t xml:space="preserve">, может оказаться необходимым установить значения </w:t>
      </w:r>
      <w:r w:rsidRPr="00087BBA">
        <w:rPr>
          <w:i/>
          <w:iCs/>
          <w:lang w:val="ru-RU"/>
        </w:rPr>
        <w:t>s</w:t>
      </w:r>
      <w:r w:rsidRPr="00087BBA">
        <w:rPr>
          <w:position w:val="-4"/>
          <w:sz w:val="14"/>
          <w:szCs w:val="16"/>
          <w:lang w:val="ru-RU"/>
        </w:rPr>
        <w:t>1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s</w:t>
      </w:r>
      <w:r w:rsidRPr="00087BBA">
        <w:rPr>
          <w:position w:val="-4"/>
          <w:sz w:val="14"/>
          <w:szCs w:val="16"/>
          <w:lang w:val="ru-RU"/>
        </w:rPr>
        <w:t>2</w:t>
      </w:r>
      <w:r w:rsidRPr="00087BBA">
        <w:rPr>
          <w:lang w:val="ru-RU"/>
        </w:rPr>
        <w:t xml:space="preserve"> для наклонных расстояний 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между вершинами.</w:t>
      </w:r>
    </w:p>
    <w:p w:rsidR="00087BBA" w:rsidRPr="00087BBA" w:rsidRDefault="00087BBA" w:rsidP="00087BBA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087BBA">
        <w:rPr>
          <w:lang w:val="ru-RU"/>
        </w:rPr>
        <w:t xml:space="preserve"> 13</w:t>
      </w:r>
    </w:p>
    <w:p w:rsidR="00087BBA" w:rsidRPr="00087BBA" w:rsidRDefault="00087BBA" w:rsidP="00087BBA">
      <w:pPr>
        <w:pStyle w:val="Figuretitle"/>
      </w:pPr>
      <w:r w:rsidRPr="00087BBA">
        <w:t>Модель в виде каскада цилиндров a)</w:t>
      </w:r>
      <w:r w:rsidR="00905C4F" w:rsidRPr="009B5255">
        <w:t>,</w:t>
      </w:r>
      <w:r w:rsidRPr="00087BBA">
        <w:t xml:space="preserve"> проблема в целом b)</w:t>
      </w:r>
      <w:r w:rsidR="00905C4F" w:rsidRPr="009B5255">
        <w:t>,</w:t>
      </w:r>
      <w:r w:rsidRPr="00087BBA">
        <w:t xml:space="preserve"> детали</w:t>
      </w:r>
    </w:p>
    <w:p w:rsidR="00D52FF5" w:rsidRPr="00087BBA" w:rsidRDefault="00087BBA" w:rsidP="00087BBA">
      <w:pPr>
        <w:pStyle w:val="Figure"/>
        <w:rPr>
          <w:lang w:val="ru-RU"/>
        </w:rPr>
      </w:pPr>
      <w:r w:rsidRPr="00087BBA">
        <w:object w:dxaOrig="4490" w:dyaOrig="7312">
          <v:shape id="_x0000_i1720" type="#_x0000_t75" style="width:294.9pt;height:470.6pt" o:ole="">
            <v:imagedata r:id="rId179" o:title="" cropright="-1241f"/>
          </v:shape>
          <o:OLEObject Type="Embed" ProgID="CorelDRAW.Graphic.14" ShapeID="_x0000_i1720" DrawAspect="Content" ObjectID="_1470645708" r:id="rId180"/>
        </w:object>
      </w:r>
    </w:p>
    <w:p w:rsidR="00D52FF5" w:rsidRPr="00087BBA" w:rsidRDefault="00D52FF5" w:rsidP="00B4531B">
      <w:pPr>
        <w:keepNext/>
        <w:keepLines/>
        <w:rPr>
          <w:lang w:val="ru-RU"/>
        </w:rPr>
      </w:pPr>
      <w:r w:rsidRPr="00087BBA">
        <w:rPr>
          <w:lang w:val="ru-RU"/>
        </w:rPr>
        <w:t>Аналогичным образом на рисунке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3 высота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каждого цилиндра указывается как измеренная по вертикали от его вершины вниз до прямой линии, соединяющей соседние вершины или терминалы. Значение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для каждого цилиндра соответствует значению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на рисунке </w:t>
      </w:r>
      <w:proofErr w:type="spellStart"/>
      <w:r w:rsidRPr="00087BBA">
        <w:rPr>
          <w:lang w:val="ru-RU"/>
        </w:rPr>
        <w:t>8c</w:t>
      </w:r>
      <w:proofErr w:type="spellEnd"/>
      <w:r w:rsidRPr="00087BBA">
        <w:rPr>
          <w:lang w:val="ru-RU"/>
        </w:rPr>
        <w:t xml:space="preserve">). Опять же, для почти горизонтальных лучей высоты цилиндра могут вычисляться, как будто они являются вертикалями, но для лучей с более крутыми углами может оказаться необходимым рассчитать значения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под прямыми углами к базовой линии соответствующего цилиндра.</w:t>
      </w:r>
    </w:p>
    <w:p w:rsidR="00D52FF5" w:rsidRPr="00087BBA" w:rsidRDefault="00D52FF5" w:rsidP="00DC2473">
      <w:pPr>
        <w:rPr>
          <w:lang w:val="ru-RU"/>
        </w:rPr>
      </w:pPr>
      <w:r w:rsidRPr="00087BBA">
        <w:rPr>
          <w:lang w:val="ru-RU"/>
        </w:rPr>
        <w:t>На рисунке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>4 показана геометрия для препятствия, состоящего из более чем одной точки на</w:t>
      </w:r>
      <w:r w:rsidR="00DC2473" w:rsidRPr="00087BBA">
        <w:rPr>
          <w:lang w:val="ru-RU"/>
        </w:rPr>
        <w:t> </w:t>
      </w:r>
      <w:r w:rsidRPr="00087BBA">
        <w:rPr>
          <w:lang w:val="ru-RU"/>
        </w:rPr>
        <w:t>"веревке". Указанные ниже точки означают:</w:t>
      </w:r>
    </w:p>
    <w:p w:rsidR="00D52FF5" w:rsidRPr="00087BBA" w:rsidRDefault="00312417" w:rsidP="00312417">
      <w:pPr>
        <w:pStyle w:val="enumlev1"/>
        <w:spacing w:before="120"/>
        <w:ind w:left="1191" w:hanging="1191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="00D52FF5" w:rsidRPr="00087BBA">
        <w:rPr>
          <w:i/>
          <w:iCs/>
          <w:lang w:val="ru-RU"/>
        </w:rPr>
        <w:t>w</w:t>
      </w:r>
      <w:r w:rsidR="00D52FF5" w:rsidRPr="00087BBA">
        <w:rPr>
          <w:rFonts w:ascii="Tms Rmn" w:hAnsi="Tms Rmn"/>
          <w:lang w:val="ru-RU"/>
        </w:rPr>
        <w:t>:</w:t>
      </w:r>
      <w:r w:rsidR="00D52FF5" w:rsidRPr="00087BBA">
        <w:rPr>
          <w:lang w:val="ru-RU"/>
        </w:rPr>
        <w:tab/>
      </w:r>
      <w:proofErr w:type="gramEnd"/>
      <w:r w:rsidR="00D52FF5" w:rsidRPr="00087BBA">
        <w:rPr>
          <w:lang w:val="ru-RU"/>
        </w:rPr>
        <w:t>ближайшую точку на "веревке" или терминал на передающей стороне препятствия, которая не является частью препятствия;</w:t>
      </w:r>
    </w:p>
    <w:p w:rsidR="00D52FF5" w:rsidRPr="00087BBA" w:rsidRDefault="00312417" w:rsidP="00312417">
      <w:pPr>
        <w:pStyle w:val="enumlev1"/>
        <w:spacing w:before="120"/>
        <w:ind w:left="1191" w:hanging="1191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="00D52FF5" w:rsidRPr="00087BBA">
        <w:rPr>
          <w:i/>
          <w:iCs/>
          <w:lang w:val="ru-RU"/>
        </w:rPr>
        <w:t>x</w:t>
      </w:r>
      <w:r w:rsidR="00D52FF5" w:rsidRPr="00087BBA">
        <w:rPr>
          <w:rFonts w:ascii="Tms Rmn" w:hAnsi="Tms Rmn"/>
          <w:lang w:val="ru-RU"/>
        </w:rPr>
        <w:t>:</w:t>
      </w:r>
      <w:r w:rsidR="00D52FF5" w:rsidRPr="00087BBA">
        <w:rPr>
          <w:lang w:val="ru-RU"/>
        </w:rPr>
        <w:tab/>
      </w:r>
      <w:proofErr w:type="gramEnd"/>
      <w:r w:rsidR="00D52FF5" w:rsidRPr="00087BBA">
        <w:rPr>
          <w:lang w:val="ru-RU"/>
        </w:rPr>
        <w:t>точку на "веревке", образующую часть препятствия, которое является ближайшим к</w:t>
      </w:r>
      <w:r w:rsidR="00DC2473" w:rsidRPr="00087BBA">
        <w:rPr>
          <w:lang w:val="ru-RU"/>
        </w:rPr>
        <w:t> </w:t>
      </w:r>
      <w:r w:rsidR="00D52FF5" w:rsidRPr="00087BBA">
        <w:rPr>
          <w:lang w:val="ru-RU"/>
        </w:rPr>
        <w:t>передатчику;</w:t>
      </w:r>
    </w:p>
    <w:p w:rsidR="00D52FF5" w:rsidRPr="00087BBA" w:rsidRDefault="00312417" w:rsidP="00312417">
      <w:pPr>
        <w:pStyle w:val="enumlev1"/>
        <w:spacing w:before="120"/>
        <w:ind w:left="1191" w:hanging="1191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="00D52FF5" w:rsidRPr="00087BBA">
        <w:rPr>
          <w:i/>
          <w:iCs/>
          <w:lang w:val="ru-RU"/>
        </w:rPr>
        <w:t>y</w:t>
      </w:r>
      <w:r w:rsidR="00D52FF5" w:rsidRPr="00087BBA">
        <w:rPr>
          <w:rFonts w:ascii="Tms Rmn" w:hAnsi="Tms Rmn"/>
          <w:lang w:val="ru-RU"/>
        </w:rPr>
        <w:t>:</w:t>
      </w:r>
      <w:r w:rsidR="00D52FF5" w:rsidRPr="00087BBA">
        <w:rPr>
          <w:lang w:val="ru-RU"/>
        </w:rPr>
        <w:tab/>
      </w:r>
      <w:proofErr w:type="gramEnd"/>
      <w:r w:rsidR="00D52FF5" w:rsidRPr="00087BBA">
        <w:rPr>
          <w:lang w:val="ru-RU"/>
        </w:rPr>
        <w:t>точку на "веревке", образующую часть препятствия, которое является ближайшим к</w:t>
      </w:r>
      <w:r w:rsidR="00DC2473" w:rsidRPr="00087BBA">
        <w:rPr>
          <w:lang w:val="ru-RU"/>
        </w:rPr>
        <w:t> </w:t>
      </w:r>
      <w:r w:rsidR="00D52FF5" w:rsidRPr="00087BBA">
        <w:rPr>
          <w:lang w:val="ru-RU"/>
        </w:rPr>
        <w:t>приемнику;</w:t>
      </w:r>
    </w:p>
    <w:p w:rsidR="00D52FF5" w:rsidRPr="00087BBA" w:rsidRDefault="00312417" w:rsidP="00312417">
      <w:pPr>
        <w:pStyle w:val="enumlev1"/>
        <w:spacing w:before="120"/>
        <w:ind w:left="1191" w:hanging="1191"/>
        <w:rPr>
          <w:lang w:val="ru-RU"/>
        </w:rPr>
      </w:pPr>
      <w:r w:rsidRPr="00087BBA">
        <w:rPr>
          <w:i/>
          <w:iCs/>
          <w:lang w:val="ru-RU"/>
        </w:rPr>
        <w:lastRenderedPageBreak/>
        <w:tab/>
      </w:r>
      <w:proofErr w:type="gramStart"/>
      <w:r w:rsidR="00D52FF5" w:rsidRPr="00087BBA">
        <w:rPr>
          <w:i/>
          <w:iCs/>
          <w:lang w:val="ru-RU"/>
        </w:rPr>
        <w:t>z</w:t>
      </w:r>
      <w:r w:rsidR="00D52FF5" w:rsidRPr="00087BBA">
        <w:rPr>
          <w:rFonts w:ascii="Tms Rmn" w:hAnsi="Tms Rmn"/>
          <w:lang w:val="ru-RU"/>
        </w:rPr>
        <w:t>:</w:t>
      </w:r>
      <w:r w:rsidR="00D52FF5" w:rsidRPr="00087BBA">
        <w:rPr>
          <w:lang w:val="ru-RU"/>
        </w:rPr>
        <w:tab/>
      </w:r>
      <w:proofErr w:type="gramEnd"/>
      <w:r w:rsidR="00D52FF5" w:rsidRPr="00087BBA">
        <w:rPr>
          <w:lang w:val="ru-RU"/>
        </w:rPr>
        <w:t>ближайшую точку на "веревке" или терминал на приемной стороне препятствия, которая не</w:t>
      </w:r>
      <w:r w:rsidR="00DC2473" w:rsidRPr="00087BBA">
        <w:rPr>
          <w:lang w:val="ru-RU"/>
        </w:rPr>
        <w:t> </w:t>
      </w:r>
      <w:r w:rsidR="00D52FF5" w:rsidRPr="00087BBA">
        <w:rPr>
          <w:lang w:val="ru-RU"/>
        </w:rPr>
        <w:t>является частью препятствия;</w:t>
      </w:r>
    </w:p>
    <w:p w:rsidR="00D52FF5" w:rsidRPr="00087BBA" w:rsidRDefault="00312417" w:rsidP="00312417">
      <w:pPr>
        <w:pStyle w:val="enumlev1"/>
        <w:spacing w:before="120"/>
        <w:ind w:left="1191" w:hanging="1191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="00D52FF5" w:rsidRPr="00087BBA">
        <w:rPr>
          <w:i/>
          <w:iCs/>
          <w:lang w:val="ru-RU"/>
        </w:rPr>
        <w:t>v</w:t>
      </w:r>
      <w:r w:rsidR="00D52FF5" w:rsidRPr="00087BBA">
        <w:rPr>
          <w:rFonts w:ascii="Tms Rmn" w:hAnsi="Tms Rmn"/>
          <w:lang w:val="ru-RU"/>
        </w:rPr>
        <w:t>:</w:t>
      </w:r>
      <w:r w:rsidR="00D52FF5" w:rsidRPr="00087BBA">
        <w:rPr>
          <w:lang w:val="ru-RU"/>
        </w:rPr>
        <w:tab/>
      </w:r>
      <w:proofErr w:type="gramEnd"/>
      <w:r w:rsidR="00D52FF5" w:rsidRPr="00087BBA">
        <w:rPr>
          <w:lang w:val="ru-RU"/>
        </w:rPr>
        <w:t>точку вершины, образованную пересечением падающих лучей над препятствием.</w:t>
      </w:r>
    </w:p>
    <w:p w:rsidR="00087BBA" w:rsidRPr="00087BBA" w:rsidRDefault="00087BBA" w:rsidP="00087BBA">
      <w:pPr>
        <w:pStyle w:val="FigureNo"/>
        <w:rPr>
          <w:lang w:val="ru-RU"/>
        </w:rPr>
      </w:pPr>
      <w:r w:rsidRPr="00087BBA">
        <w:rPr>
          <w:lang w:val="ru-RU"/>
        </w:rPr>
        <w:t>рисунок 14</w:t>
      </w:r>
    </w:p>
    <w:p w:rsidR="00087BBA" w:rsidRPr="00087BBA" w:rsidRDefault="00087BBA" w:rsidP="00087BBA">
      <w:pPr>
        <w:pStyle w:val="Figuretitle"/>
      </w:pPr>
      <w:r w:rsidRPr="00087BBA">
        <w:t>Геометрия препятствия, описываемого множеством точек</w:t>
      </w:r>
    </w:p>
    <w:p w:rsidR="00D52FF5" w:rsidRPr="00087BBA" w:rsidRDefault="009B5255" w:rsidP="00087BBA">
      <w:pPr>
        <w:pStyle w:val="Figure"/>
        <w:rPr>
          <w:lang w:val="ru-RU"/>
        </w:rPr>
      </w:pPr>
      <w:r w:rsidRPr="00087BBA">
        <w:object w:dxaOrig="5097" w:dyaOrig="2976">
          <v:shape id="_x0000_i1704" type="#_x0000_t75" style="width:338.7pt;height:180.85pt" o:ole="">
            <v:imagedata r:id="rId181" o:title="" cropbottom="5785f"/>
          </v:shape>
          <o:OLEObject Type="Embed" ProgID="CorelDRAW.Graphic.14" ShapeID="_x0000_i1704" DrawAspect="Content" ObjectID="_1470645709" r:id="rId182"/>
        </w:object>
      </w:r>
      <w:r w:rsidR="00D52FF5" w:rsidRPr="00087BBA">
        <w:rPr>
          <w:noProof/>
          <w:lang w:val="ru-RU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1EF2E" wp14:editId="69519931">
                <wp:simplePos x="0" y="0"/>
                <wp:positionH relativeFrom="column">
                  <wp:posOffset>2937510</wp:posOffset>
                </wp:positionH>
                <wp:positionV relativeFrom="paragraph">
                  <wp:posOffset>-4843145</wp:posOffset>
                </wp:positionV>
                <wp:extent cx="737235" cy="342900"/>
                <wp:effectExtent l="0" t="0" r="5715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2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9B8" w:rsidRDefault="00F169B8" w:rsidP="00D52FF5">
                            <w:pPr>
                              <w:jc w:val="center"/>
                              <w:rPr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lang w:val="en-US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51EF2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31.3pt;margin-top:-381.35pt;width:58.0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" stroked="f">
                <v:textbox>
                  <w:txbxContent>
                    <w:p w:rsidR="00F169B8" w:rsidRDefault="00F169B8" w:rsidP="00D52FF5">
                      <w:pPr>
                        <w:jc w:val="center"/>
                        <w:rPr>
                          <w:sz w:val="20"/>
                          <w:lang w:val="en-US"/>
                        </w:rPr>
                      </w:pPr>
                      <w:r>
                        <w:rPr>
                          <w:sz w:val="20"/>
                          <w:lang w:val="en-US"/>
                        </w:rPr>
                        <w:t>FIGURE 2</w:t>
                      </w:r>
                    </w:p>
                  </w:txbxContent>
                </v:textbox>
              </v:shape>
            </w:pict>
          </mc:Fallback>
        </mc:AlternateConten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Буквы </w:t>
      </w:r>
      <w:r w:rsidRPr="00087BBA">
        <w:rPr>
          <w:i/>
          <w:iCs/>
          <w:lang w:val="ru-RU"/>
        </w:rPr>
        <w:t>w</w:t>
      </w:r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 xml:space="preserve"> служат также индексами для массивов элементарных расстояний и высот профиля. Для препятствия, состоящего из отдельной точки на "веревке",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будут одинаковыми и будут относиться к той точке профиля, которая совпадает с вершиной. Заметим, что для каскада цилиндров точки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 xml:space="preserve"> одного цилиндра будут точками </w:t>
      </w:r>
      <w:r w:rsidRPr="00087BBA">
        <w:rPr>
          <w:i/>
          <w:iCs/>
          <w:lang w:val="ru-RU"/>
        </w:rPr>
        <w:t>w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следующего и т. д.</w:t>
      </w:r>
    </w:p>
    <w:p w:rsidR="00D52FF5" w:rsidRPr="00087BBA" w:rsidRDefault="00D52FF5" w:rsidP="00BB76AF">
      <w:pPr>
        <w:rPr>
          <w:lang w:val="ru-RU"/>
        </w:rPr>
      </w:pPr>
      <w:r w:rsidRPr="00087BBA">
        <w:rPr>
          <w:lang w:val="ru-RU"/>
        </w:rPr>
        <w:t xml:space="preserve">Пошаговый метод подгонки цилиндров к общему профилю местности изложен в </w:t>
      </w:r>
      <w:r w:rsidR="00BB76AF" w:rsidRPr="00087BBA">
        <w:rPr>
          <w:lang w:val="ru-RU"/>
        </w:rPr>
        <w:t>Прилагаемом документе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 к Приложению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. Каждое препятствие описывается точками </w:t>
      </w:r>
      <w:r w:rsidRPr="00087BBA">
        <w:rPr>
          <w:i/>
          <w:iCs/>
          <w:lang w:val="ru-RU"/>
        </w:rPr>
        <w:t>w</w:t>
      </w:r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 xml:space="preserve">. Метод, представленный в </w:t>
      </w:r>
      <w:r w:rsidR="00BB76AF" w:rsidRPr="00087BBA">
        <w:rPr>
          <w:lang w:val="ru-RU"/>
        </w:rPr>
        <w:t>Прилагаемом документе </w:t>
      </w:r>
      <w:r w:rsidR="0064281A" w:rsidRPr="00087BBA">
        <w:rPr>
          <w:lang w:val="ru-RU"/>
        </w:rPr>
        <w:t>1</w:t>
      </w:r>
      <w:r w:rsidRPr="00087BBA">
        <w:rPr>
          <w:lang w:val="ru-RU"/>
        </w:rPr>
        <w:t xml:space="preserve"> к Приложению</w:t>
      </w:r>
      <w:r w:rsidR="0064281A" w:rsidRPr="00087BBA">
        <w:rPr>
          <w:lang w:val="ru-RU"/>
        </w:rPr>
        <w:t> 1</w:t>
      </w:r>
      <w:r w:rsidRPr="00087BBA">
        <w:rPr>
          <w:lang w:val="ru-RU"/>
        </w:rPr>
        <w:t xml:space="preserve">, используется далее для определения параметров цилиндра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и </w:t>
      </w:r>
      <w:r w:rsidRPr="00087BBA">
        <w:rPr>
          <w:i/>
          <w:iCs/>
          <w:lang w:val="ru-RU"/>
        </w:rPr>
        <w:t>R</w:t>
      </w:r>
      <w:r w:rsidRPr="00087BBA">
        <w:rPr>
          <w:lang w:val="ru-RU"/>
        </w:rPr>
        <w:t xml:space="preserve">. Получив таким образом модель профиля, можно </w:t>
      </w:r>
      <w:r w:rsidR="00573AB3" w:rsidRPr="00087BBA">
        <w:rPr>
          <w:lang w:val="ru-RU"/>
        </w:rPr>
        <w:t xml:space="preserve">вычислить дифракционные потери </w:t>
      </w:r>
      <w:r w:rsidRPr="00087BBA">
        <w:rPr>
          <w:lang w:val="ru-RU"/>
        </w:rPr>
        <w:t>на трассе в виде суммы трех членов:</w:t>
      </w:r>
    </w:p>
    <w:p w:rsidR="00D52FF5" w:rsidRPr="00087BBA" w:rsidRDefault="00D52FF5" w:rsidP="00D52FF5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>суммы потерь за счет дифракции над цилиндрами;</w:t>
      </w:r>
    </w:p>
    <w:p w:rsidR="00D52FF5" w:rsidRPr="00087BBA" w:rsidRDefault="00D52FF5" w:rsidP="00D52FF5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 xml:space="preserve">суммы дифракционных потерь на </w:t>
      </w:r>
      <w:proofErr w:type="spellStart"/>
      <w:r w:rsidRPr="00087BBA">
        <w:rPr>
          <w:lang w:val="ru-RU"/>
        </w:rPr>
        <w:t>субтрассе</w:t>
      </w:r>
      <w:proofErr w:type="spellEnd"/>
      <w:r w:rsidRPr="00087BBA">
        <w:rPr>
          <w:lang w:val="ru-RU"/>
        </w:rPr>
        <w:t xml:space="preserve"> между цилиндрами (а также между цилиндрами и соседними терминалами);</w:t>
      </w:r>
    </w:p>
    <w:p w:rsidR="00D52FF5" w:rsidRPr="00087BBA" w:rsidRDefault="00D52FF5" w:rsidP="00D52FF5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>поправочного члена.</w:t>
      </w:r>
    </w:p>
    <w:p w:rsidR="00D52FF5" w:rsidRPr="00087BBA" w:rsidRDefault="00D52FF5" w:rsidP="00B4531B">
      <w:pPr>
        <w:keepNext/>
        <w:keepLines/>
        <w:tabs>
          <w:tab w:val="left" w:pos="-720"/>
        </w:tabs>
        <w:rPr>
          <w:lang w:val="ru-RU"/>
        </w:rPr>
      </w:pPr>
      <w:r w:rsidRPr="00087BBA">
        <w:rPr>
          <w:lang w:val="ru-RU"/>
        </w:rPr>
        <w:t xml:space="preserve">Общие дифракционные потери в дБ по отношению к потерям в свободном пространстве можно </w:t>
      </w:r>
      <w:proofErr w:type="gramStart"/>
      <w:r w:rsidRPr="00087BBA">
        <w:rPr>
          <w:lang w:val="ru-RU"/>
        </w:rPr>
        <w:t>представить</w:t>
      </w:r>
      <w:proofErr w:type="gramEnd"/>
      <w:r w:rsidRPr="00087BBA">
        <w:rPr>
          <w:lang w:val="ru-RU"/>
        </w:rPr>
        <w:t xml:space="preserve"> как:</w:t>
      </w:r>
    </w:p>
    <w:p w:rsidR="00D52FF5" w:rsidRPr="00087BBA" w:rsidRDefault="00D52FF5" w:rsidP="002D63EB">
      <w:pPr>
        <w:pStyle w:val="Equation"/>
        <w:spacing w:before="8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32"/>
          <w:lang w:val="ru-RU"/>
        </w:rPr>
        <w:object w:dxaOrig="5920" w:dyaOrig="720">
          <v:shape id="_x0000_i1109" type="#_x0000_t75" style="width:294.9pt;height:36.3pt" o:ole="">
            <v:imagedata r:id="rId183" o:title=""/>
          </v:shape>
          <o:OLEObject Type="Embed" ProgID="Equation.3" ShapeID="_x0000_i1109" DrawAspect="Content" ObjectID="_1470645710" r:id="rId184"/>
        </w:object>
      </w:r>
      <w:r w:rsidR="002D63EB" w:rsidRPr="00087BBA">
        <w:rPr>
          <w:lang w:val="ru-RU"/>
        </w:rPr>
        <w:t>,</w:t>
      </w:r>
      <w:r w:rsidRPr="00087BBA">
        <w:rPr>
          <w:lang w:val="ru-RU"/>
        </w:rPr>
        <w:tab/>
        <w:t>(45)</w:t>
      </w:r>
    </w:p>
    <w:p w:rsidR="00D52FF5" w:rsidRPr="00087BBA" w:rsidRDefault="00D52FF5" w:rsidP="00D52FF5">
      <w:pPr>
        <w:tabs>
          <w:tab w:val="left" w:pos="-720"/>
        </w:tabs>
        <w:spacing w:before="80"/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L'</w:t>
      </w:r>
      <w:r w:rsidRPr="00087BBA">
        <w:rPr>
          <w:i/>
          <w:iCs/>
          <w:position w:val="-4"/>
          <w:sz w:val="14"/>
          <w:szCs w:val="16"/>
          <w:lang w:val="ru-RU"/>
        </w:rPr>
        <w:t>i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rFonts w:ascii="Tms Rmn" w:hAnsi="Tms Rmn"/>
          <w:lang w:val="ru-RU"/>
        </w:rPr>
        <w:t>:</w:t>
      </w:r>
      <w:proofErr w:type="gramEnd"/>
      <w:r w:rsidRPr="00087BBA">
        <w:rPr>
          <w:rFonts w:ascii="Tms Rmn" w:hAnsi="Tms Rmn"/>
          <w:lang w:val="ru-RU"/>
        </w:rPr>
        <w:tab/>
      </w:r>
      <w:r w:rsidRPr="00087BBA">
        <w:rPr>
          <w:lang w:val="ru-RU"/>
        </w:rPr>
        <w:t xml:space="preserve">потери за счет дифракции над </w:t>
      </w:r>
      <w:r w:rsidRPr="00087BBA">
        <w:rPr>
          <w:i/>
          <w:iCs/>
          <w:lang w:val="ru-RU"/>
        </w:rPr>
        <w:t>i</w:t>
      </w:r>
      <w:r w:rsidR="00DC2473" w:rsidRPr="00087BBA">
        <w:rPr>
          <w:lang w:val="ru-RU"/>
        </w:rPr>
        <w:t>-</w:t>
      </w:r>
      <w:r w:rsidRPr="00087BBA">
        <w:rPr>
          <w:lang w:val="ru-RU"/>
        </w:rPr>
        <w:t>м цилиндром, вычисленные с помощью метода из п. 4.2;</w:t>
      </w:r>
    </w:p>
    <w:p w:rsidR="00D52FF5" w:rsidRPr="00087BBA" w:rsidRDefault="00D52FF5" w:rsidP="00D52FF5">
      <w:pPr>
        <w:pStyle w:val="Equationlegend"/>
        <w:rPr>
          <w:lang w:val="ru-RU"/>
        </w:rPr>
      </w:pPr>
      <w:r w:rsidRPr="00087BBA">
        <w:rPr>
          <w:i/>
          <w:iCs/>
          <w:lang w:val="ru-RU"/>
        </w:rPr>
        <w:tab/>
        <w:t>L"</w:t>
      </w:r>
      <w:r w:rsidRPr="00087BBA">
        <w:rPr>
          <w:lang w:val="ru-RU"/>
        </w:rPr>
        <w:t>(</w:t>
      </w:r>
      <w:r w:rsidRPr="00087BBA">
        <w:rPr>
          <w:i/>
          <w:iCs/>
          <w:lang w:val="ru-RU"/>
        </w:rPr>
        <w:t>w x</w:t>
      </w:r>
      <w:r w:rsidRPr="00087BBA">
        <w:rPr>
          <w:lang w:val="ru-RU"/>
        </w:rPr>
        <w:t>)</w:t>
      </w:r>
      <w:proofErr w:type="gramStart"/>
      <w:r w:rsidRPr="00087BBA">
        <w:rPr>
          <w:position w:val="-4"/>
          <w:sz w:val="14"/>
          <w:szCs w:val="16"/>
          <w:lang w:val="ru-RU"/>
        </w:rPr>
        <w:t>1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rFonts w:ascii="Tms Rmn" w:hAnsi="Tms Rmn"/>
          <w:lang w:val="ru-RU"/>
        </w:rPr>
        <w:t>:</w:t>
      </w:r>
      <w:proofErr w:type="gramEnd"/>
      <w:r w:rsidRPr="00087BBA">
        <w:rPr>
          <w:rFonts w:ascii="Tms Rmn" w:hAnsi="Tms Rmn"/>
          <w:lang w:val="ru-RU"/>
        </w:rPr>
        <w:tab/>
      </w:r>
      <w:r w:rsidRPr="00087BBA">
        <w:rPr>
          <w:lang w:val="ru-RU"/>
        </w:rPr>
        <w:t xml:space="preserve">дифракционные потери на </w:t>
      </w:r>
      <w:proofErr w:type="spellStart"/>
      <w:r w:rsidRPr="00087BBA">
        <w:rPr>
          <w:lang w:val="ru-RU"/>
        </w:rPr>
        <w:t>субтрассе</w:t>
      </w:r>
      <w:proofErr w:type="spellEnd"/>
      <w:r w:rsidRPr="00087BBA">
        <w:rPr>
          <w:lang w:val="ru-RU"/>
        </w:rPr>
        <w:t xml:space="preserve"> для участка трассы между точками </w:t>
      </w:r>
      <w:r w:rsidRPr="00087BBA">
        <w:rPr>
          <w:i/>
          <w:iCs/>
          <w:lang w:val="ru-RU"/>
        </w:rPr>
        <w:t>w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первого цилиндра;</w:t>
      </w:r>
    </w:p>
    <w:p w:rsidR="00D52FF5" w:rsidRPr="00087BBA" w:rsidRDefault="00D52FF5" w:rsidP="00D52FF5">
      <w:pPr>
        <w:pStyle w:val="Equationlegend"/>
        <w:rPr>
          <w:lang w:val="ru-RU"/>
        </w:rPr>
      </w:pPr>
      <w:r w:rsidRPr="00087BBA">
        <w:rPr>
          <w:i/>
          <w:iCs/>
          <w:lang w:val="ru-RU"/>
        </w:rPr>
        <w:tab/>
        <w:t>L"</w:t>
      </w:r>
      <w:r w:rsidRPr="00087BBA">
        <w:rPr>
          <w:lang w:val="ru-RU"/>
        </w:rPr>
        <w:t>(</w:t>
      </w:r>
      <w:r w:rsidRPr="00087BBA">
        <w:rPr>
          <w:i/>
          <w:iCs/>
          <w:lang w:val="ru-RU"/>
        </w:rPr>
        <w:t xml:space="preserve">y </w:t>
      </w:r>
      <w:proofErr w:type="gramStart"/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>)</w:t>
      </w:r>
      <w:r w:rsidRPr="00087BBA">
        <w:rPr>
          <w:i/>
          <w:iCs/>
          <w:position w:val="-4"/>
          <w:sz w:val="14"/>
          <w:szCs w:val="16"/>
          <w:lang w:val="ru-RU"/>
        </w:rPr>
        <w:t>i</w:t>
      </w:r>
      <w:proofErr w:type="gramEnd"/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rFonts w:ascii="Tms Rmn" w:hAnsi="Tms Rmn"/>
          <w:lang w:val="ru-RU"/>
        </w:rPr>
        <w:t>:</w:t>
      </w:r>
      <w:r w:rsidRPr="00087BBA">
        <w:rPr>
          <w:rFonts w:ascii="Tms Rmn" w:hAnsi="Tms Rmn"/>
          <w:lang w:val="ru-RU"/>
        </w:rPr>
        <w:tab/>
      </w:r>
      <w:r w:rsidRPr="00087BBA">
        <w:rPr>
          <w:lang w:val="ru-RU"/>
        </w:rPr>
        <w:t xml:space="preserve">дифракционные потери на </w:t>
      </w:r>
      <w:proofErr w:type="spellStart"/>
      <w:r w:rsidRPr="00087BBA">
        <w:rPr>
          <w:lang w:val="ru-RU"/>
        </w:rPr>
        <w:t>субтрассе</w:t>
      </w:r>
      <w:proofErr w:type="spellEnd"/>
      <w:r w:rsidRPr="00087BBA">
        <w:rPr>
          <w:lang w:val="ru-RU"/>
        </w:rPr>
        <w:t xml:space="preserve"> для участка трассы между точками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 xml:space="preserve"> всех цилиндров;</w:t>
      </w:r>
    </w:p>
    <w:p w:rsidR="00D52FF5" w:rsidRPr="00087BBA" w:rsidRDefault="00D52FF5" w:rsidP="00D52FF5">
      <w:pPr>
        <w:pStyle w:val="Equationlegend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C</w:t>
      </w:r>
      <w:r w:rsidRPr="00087BBA">
        <w:rPr>
          <w:i/>
          <w:iCs/>
          <w:position w:val="-4"/>
          <w:sz w:val="14"/>
          <w:szCs w:val="16"/>
          <w:lang w:val="ru-RU"/>
        </w:rPr>
        <w:t>N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rFonts w:ascii="Tms Rmn" w:hAnsi="Tms Rmn"/>
          <w:lang w:val="ru-RU"/>
        </w:rPr>
        <w:t>:</w:t>
      </w:r>
      <w:proofErr w:type="gramEnd"/>
      <w:r w:rsidRPr="00087BBA">
        <w:rPr>
          <w:rFonts w:ascii="Tms Rmn" w:hAnsi="Tms Rmn"/>
          <w:lang w:val="ru-RU"/>
        </w:rPr>
        <w:tab/>
      </w:r>
      <w:r w:rsidRPr="00087BBA">
        <w:rPr>
          <w:lang w:val="ru-RU"/>
        </w:rPr>
        <w:t>поправочный коэффициент, учитывающий потери на рассеяние за счет дифракции над последовательно расположенными цилиндрами.</w:t>
      </w:r>
    </w:p>
    <w:p w:rsidR="004239D2" w:rsidRPr="00087BBA" w:rsidRDefault="004239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BB76AF">
      <w:pPr>
        <w:spacing w:before="80"/>
        <w:rPr>
          <w:lang w:val="ru-RU"/>
        </w:rPr>
      </w:pPr>
      <w:r w:rsidRPr="00087BBA">
        <w:rPr>
          <w:lang w:val="ru-RU"/>
        </w:rPr>
        <w:lastRenderedPageBreak/>
        <w:t xml:space="preserve">В </w:t>
      </w:r>
      <w:r w:rsidR="00BB76AF" w:rsidRPr="00087BBA">
        <w:rPr>
          <w:lang w:val="ru-RU"/>
        </w:rPr>
        <w:t>Прилагаемом документе </w:t>
      </w:r>
      <w:r w:rsidRPr="00087BBA">
        <w:rPr>
          <w:lang w:val="ru-RU"/>
        </w:rPr>
        <w:t>2 к Приложению</w:t>
      </w:r>
      <w:r w:rsidR="0064281A" w:rsidRPr="00087BBA">
        <w:rPr>
          <w:lang w:val="ru-RU"/>
        </w:rPr>
        <w:t> 1</w:t>
      </w:r>
      <w:r w:rsidRPr="00087BBA">
        <w:rPr>
          <w:lang w:val="ru-RU"/>
        </w:rPr>
        <w:t xml:space="preserve"> дается метод расчета </w:t>
      </w:r>
      <w:r w:rsidRPr="00087BBA">
        <w:rPr>
          <w:i/>
          <w:iCs/>
          <w:lang w:val="ru-RU"/>
        </w:rPr>
        <w:t>L"</w:t>
      </w:r>
      <w:r w:rsidRPr="00087BBA">
        <w:rPr>
          <w:lang w:val="ru-RU"/>
        </w:rPr>
        <w:t xml:space="preserve"> для каждого участка трассы между препятствиями, находящегося в пределах прямой видимости.</w:t>
      </w:r>
    </w:p>
    <w:p w:rsidR="00D52FF5" w:rsidRPr="00087BBA" w:rsidRDefault="00D52FF5" w:rsidP="00D52FF5">
      <w:pPr>
        <w:tabs>
          <w:tab w:val="left" w:pos="-720"/>
        </w:tabs>
        <w:spacing w:before="80"/>
        <w:rPr>
          <w:lang w:val="ru-RU"/>
        </w:rPr>
      </w:pPr>
      <w:r w:rsidRPr="00087BBA">
        <w:rPr>
          <w:lang w:val="ru-RU"/>
        </w:rPr>
        <w:t xml:space="preserve">Поправочный коэффициент, </w:t>
      </w:r>
      <w:r w:rsidRPr="00087BBA">
        <w:rPr>
          <w:i/>
          <w:iCs/>
          <w:lang w:val="ru-RU"/>
        </w:rPr>
        <w:t>C</w:t>
      </w:r>
      <w:r w:rsidRPr="00087BBA">
        <w:rPr>
          <w:i/>
          <w:iCs/>
          <w:position w:val="-4"/>
          <w:sz w:val="14"/>
          <w:szCs w:val="16"/>
          <w:lang w:val="ru-RU"/>
        </w:rPr>
        <w:t>N</w:t>
      </w:r>
      <w:r w:rsidRPr="00087BBA">
        <w:rPr>
          <w:lang w:val="ru-RU"/>
        </w:rPr>
        <w:t xml:space="preserve">, рассчитывается по формуле: </w:t>
      </w:r>
    </w:p>
    <w:p w:rsidR="00D52FF5" w:rsidRPr="00087BBA" w:rsidRDefault="00D52FF5" w:rsidP="00D52FF5">
      <w:pPr>
        <w:pStyle w:val="Equation"/>
        <w:spacing w:before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C</w:t>
      </w:r>
      <w:r w:rsidRPr="00087BBA">
        <w:rPr>
          <w:i/>
          <w:iCs/>
          <w:position w:val="-4"/>
          <w:sz w:val="16"/>
          <w:szCs w:val="18"/>
          <w:lang w:val="ru-RU"/>
        </w:rPr>
        <w:t>N</w:t>
      </w:r>
      <w:r w:rsidRPr="00087BBA">
        <w:rPr>
          <w:lang w:val="ru-RU"/>
        </w:rPr>
        <w:t xml:space="preserve"> </w:t>
      </w:r>
      <w:proofErr w:type="gramStart"/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(</w:t>
      </w:r>
      <w:proofErr w:type="gramEnd"/>
      <w:r w:rsidRPr="00087BBA">
        <w:rPr>
          <w:i/>
          <w:iCs/>
          <w:lang w:val="ru-RU"/>
        </w:rPr>
        <w:t>P</w:t>
      </w:r>
      <w:r w:rsidRPr="00087BBA">
        <w:rPr>
          <w:i/>
          <w:iCs/>
          <w:position w:val="-4"/>
          <w:sz w:val="16"/>
          <w:szCs w:val="18"/>
          <w:lang w:val="ru-RU"/>
        </w:rPr>
        <w:t>a</w:t>
      </w:r>
      <w:r w:rsidRPr="00087BBA">
        <w:rPr>
          <w:lang w:val="ru-RU"/>
        </w:rPr>
        <w:t> / </w:t>
      </w:r>
      <w:r w:rsidRPr="00087BBA">
        <w:rPr>
          <w:i/>
          <w:iCs/>
          <w:lang w:val="ru-RU"/>
        </w:rPr>
        <w:t>P</w:t>
      </w:r>
      <w:r w:rsidRPr="00087BBA">
        <w:rPr>
          <w:i/>
          <w:iCs/>
          <w:position w:val="-4"/>
          <w:sz w:val="16"/>
          <w:szCs w:val="18"/>
          <w:lang w:val="ru-RU"/>
        </w:rPr>
        <w:t>b</w:t>
      </w:r>
      <w:r w:rsidRPr="00087BBA">
        <w:rPr>
          <w:lang w:val="ru-RU"/>
        </w:rPr>
        <w:t>)</w:t>
      </w:r>
      <w:r w:rsidRPr="00087BBA">
        <w:rPr>
          <w:position w:val="9"/>
          <w:sz w:val="16"/>
          <w:szCs w:val="18"/>
          <w:lang w:val="ru-RU"/>
        </w:rPr>
        <w:t>0,5</w:t>
      </w:r>
      <w:r w:rsidRPr="00087BBA">
        <w:rPr>
          <w:lang w:val="ru-RU"/>
        </w:rPr>
        <w:t>,</w:t>
      </w:r>
      <w:r w:rsidRPr="00087BBA">
        <w:rPr>
          <w:position w:val="9"/>
          <w:sz w:val="16"/>
          <w:szCs w:val="18"/>
          <w:lang w:val="ru-RU"/>
        </w:rPr>
        <w:tab/>
      </w:r>
      <w:r w:rsidRPr="00087BBA">
        <w:rPr>
          <w:lang w:val="ru-RU"/>
        </w:rPr>
        <w:t>(46)</w:t>
      </w:r>
    </w:p>
    <w:p w:rsidR="00D52FF5" w:rsidRPr="00087BBA" w:rsidRDefault="00D52FF5" w:rsidP="00D52FF5">
      <w:pPr>
        <w:spacing w:before="240"/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"/>
        <w:rPr>
          <w:szCs w:val="22"/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B5255" w:rsidRPr="00087BBA">
        <w:rPr>
          <w:position w:val="-34"/>
          <w:szCs w:val="22"/>
          <w:lang w:val="ru-RU"/>
        </w:rPr>
        <w:object w:dxaOrig="3200" w:dyaOrig="780">
          <v:shape id="_x0000_i1110" type="#_x0000_t75" style="width:150.9pt;height:41.45pt" o:ole="">
            <v:imagedata r:id="rId185" o:title=""/>
          </v:shape>
          <o:OLEObject Type="Embed" ProgID="Equation.3" ShapeID="_x0000_i1110" DrawAspect="Content" ObjectID="_1470645711" r:id="rId186"/>
        </w:object>
      </w:r>
      <w:r w:rsidRPr="00087BBA">
        <w:rPr>
          <w:szCs w:val="22"/>
          <w:lang w:val="ru-RU"/>
        </w:rPr>
        <w:t>.</w:t>
      </w:r>
      <w:r w:rsidRPr="00087BBA">
        <w:rPr>
          <w:szCs w:val="22"/>
          <w:lang w:val="ru-RU"/>
        </w:rPr>
        <w:tab/>
        <w:t>(47)</w:t>
      </w:r>
    </w:p>
    <w:p w:rsidR="00D52FF5" w:rsidRPr="00087BBA" w:rsidRDefault="00D52FF5" w:rsidP="00D52FF5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32"/>
          <w:lang w:val="ru-RU"/>
        </w:rPr>
        <w:object w:dxaOrig="3060" w:dyaOrig="720">
          <v:shape id="_x0000_i1111" type="#_x0000_t75" style="width:150.9pt;height:36.3pt" o:ole="">
            <v:imagedata r:id="rId187" o:title=""/>
          </v:shape>
          <o:OLEObject Type="Embed" ProgID="Equation.3" ShapeID="_x0000_i1111" DrawAspect="Content" ObjectID="_1470645712" r:id="rId188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(48)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а нижние индексы у выражений в круглых скобках обозначают номер цилиндра.</w:t>
      </w:r>
    </w:p>
    <w:p w:rsidR="00BA4CAE" w:rsidRPr="00087BBA" w:rsidRDefault="00BA4CAE" w:rsidP="00697FF7">
      <w:pPr>
        <w:pStyle w:val="Heading2"/>
        <w:rPr>
          <w:lang w:val="ru-RU"/>
        </w:rPr>
      </w:pPr>
      <w:r w:rsidRPr="00087BBA">
        <w:rPr>
          <w:lang w:val="ru-RU"/>
        </w:rPr>
        <w:t>4.5</w:t>
      </w:r>
      <w:r w:rsidRPr="00087BBA">
        <w:rPr>
          <w:lang w:val="ru-RU"/>
        </w:rPr>
        <w:tab/>
      </w:r>
      <w:r w:rsidR="00697FF7" w:rsidRPr="00087BBA">
        <w:rPr>
          <w:lang w:val="ru-RU"/>
        </w:rPr>
        <w:t>Метод для общей наземной трассы</w:t>
      </w:r>
    </w:p>
    <w:p w:rsidR="00BA4CAE" w:rsidRPr="00087BBA" w:rsidRDefault="003A58EC" w:rsidP="00C76EAC">
      <w:pPr>
        <w:rPr>
          <w:lang w:val="ru-RU"/>
        </w:rPr>
      </w:pPr>
      <w:r w:rsidRPr="00087BBA">
        <w:rPr>
          <w:lang w:val="ru-RU"/>
        </w:rPr>
        <w:t>Этот метод рекомендуется для ситуаций, когда требуется автоматический процесс прогнозирования дифракционных потерь</w:t>
      </w:r>
      <w:r w:rsidR="00AD7FFB" w:rsidRPr="00087BBA">
        <w:rPr>
          <w:lang w:val="ru-RU"/>
        </w:rPr>
        <w:t xml:space="preserve"> для любого </w:t>
      </w:r>
      <w:r w:rsidR="007F1DA8" w:rsidRPr="00087BBA">
        <w:rPr>
          <w:lang w:val="ru-RU"/>
        </w:rPr>
        <w:t xml:space="preserve">определенного профилем </w:t>
      </w:r>
      <w:r w:rsidR="00AD7FFB" w:rsidRPr="00087BBA">
        <w:rPr>
          <w:lang w:val="ru-RU"/>
        </w:rPr>
        <w:t>типа трассы</w:t>
      </w:r>
      <w:r w:rsidR="007F1DA8" w:rsidRPr="00087BBA">
        <w:rPr>
          <w:lang w:val="ru-RU"/>
        </w:rPr>
        <w:t xml:space="preserve"> – </w:t>
      </w:r>
      <w:proofErr w:type="spellStart"/>
      <w:r w:rsidR="00BA4CAE" w:rsidRPr="00087BBA">
        <w:rPr>
          <w:lang w:val="ru-RU"/>
        </w:rPr>
        <w:t>LoS</w:t>
      </w:r>
      <w:proofErr w:type="spellEnd"/>
      <w:r w:rsidR="00BA4CAE" w:rsidRPr="00087BBA">
        <w:rPr>
          <w:lang w:val="ru-RU"/>
        </w:rPr>
        <w:t xml:space="preserve"> </w:t>
      </w:r>
      <w:r w:rsidR="007F1DA8" w:rsidRPr="00087BBA">
        <w:rPr>
          <w:lang w:val="ru-RU"/>
        </w:rPr>
        <w:t xml:space="preserve">или </w:t>
      </w:r>
      <w:proofErr w:type="spellStart"/>
      <w:r w:rsidR="00F351A1" w:rsidRPr="00087BBA">
        <w:rPr>
          <w:lang w:val="ru-RU"/>
        </w:rPr>
        <w:t>загоризонтная</w:t>
      </w:r>
      <w:proofErr w:type="spellEnd"/>
      <w:r w:rsidR="00F351A1" w:rsidRPr="00087BBA">
        <w:rPr>
          <w:lang w:val="ru-RU"/>
        </w:rPr>
        <w:t> – и независимо от местности</w:t>
      </w:r>
      <w:r w:rsidR="00A35795" w:rsidRPr="00087BBA">
        <w:rPr>
          <w:lang w:val="ru-RU"/>
        </w:rPr>
        <w:t> – неровная или гладкая.</w:t>
      </w:r>
      <w:r w:rsidR="00BA4CAE" w:rsidRPr="00087BBA">
        <w:rPr>
          <w:lang w:val="ru-RU"/>
        </w:rPr>
        <w:t xml:space="preserve"> </w:t>
      </w:r>
      <w:r w:rsidR="00B753AB" w:rsidRPr="00087BBA">
        <w:rPr>
          <w:lang w:val="ru-RU"/>
        </w:rPr>
        <w:t xml:space="preserve">Основу модели составляет конструкция </w:t>
      </w:r>
      <w:proofErr w:type="spellStart"/>
      <w:r w:rsidR="00B753AB" w:rsidRPr="00087BBA">
        <w:rPr>
          <w:lang w:val="ru-RU"/>
        </w:rPr>
        <w:t>Буллингтона</w:t>
      </w:r>
      <w:proofErr w:type="spellEnd"/>
      <w:r w:rsidR="00B753AB" w:rsidRPr="00087BBA">
        <w:rPr>
          <w:lang w:val="ru-RU"/>
        </w:rPr>
        <w:t xml:space="preserve">, но также используется модель дифракции </w:t>
      </w:r>
      <w:r w:rsidR="00631B02" w:rsidRPr="00087BBA">
        <w:rPr>
          <w:lang w:val="ru-RU"/>
        </w:rPr>
        <w:t xml:space="preserve">над сферической поверхностью </w:t>
      </w:r>
      <w:r w:rsidR="0019598F" w:rsidRPr="00087BBA">
        <w:rPr>
          <w:lang w:val="ru-RU"/>
        </w:rPr>
        <w:t>З</w:t>
      </w:r>
      <w:r w:rsidR="00B753AB" w:rsidRPr="00087BBA">
        <w:rPr>
          <w:lang w:val="ru-RU"/>
        </w:rPr>
        <w:t>емл</w:t>
      </w:r>
      <w:r w:rsidR="0019598F" w:rsidRPr="00087BBA">
        <w:rPr>
          <w:lang w:val="ru-RU"/>
        </w:rPr>
        <w:t>и</w:t>
      </w:r>
      <w:r w:rsidR="00B753AB" w:rsidRPr="00087BBA">
        <w:rPr>
          <w:lang w:val="ru-RU"/>
        </w:rPr>
        <w:t>, описанная в п. </w:t>
      </w:r>
      <w:r w:rsidR="00BA4CAE" w:rsidRPr="00087BBA">
        <w:rPr>
          <w:lang w:val="ru-RU"/>
        </w:rPr>
        <w:t xml:space="preserve">3.2. </w:t>
      </w:r>
      <w:r w:rsidR="00C76EAC" w:rsidRPr="00087BBA">
        <w:rPr>
          <w:lang w:val="ru-RU"/>
        </w:rPr>
        <w:t xml:space="preserve">Эти модели комбинируются таким образом, что результат для полностью гладкой трассы будет таким же как результат модели сферической </w:t>
      </w:r>
      <w:r w:rsidR="0019598F" w:rsidRPr="00087BBA">
        <w:rPr>
          <w:lang w:val="ru-RU"/>
        </w:rPr>
        <w:t>поверхности З</w:t>
      </w:r>
      <w:r w:rsidR="00C76EAC" w:rsidRPr="00087BBA">
        <w:rPr>
          <w:lang w:val="ru-RU"/>
        </w:rPr>
        <w:t>емли</w:t>
      </w:r>
      <w:r w:rsidR="00BA4CAE" w:rsidRPr="00087BBA">
        <w:rPr>
          <w:lang w:val="ru-RU"/>
        </w:rPr>
        <w:t>.</w:t>
      </w:r>
    </w:p>
    <w:p w:rsidR="00BA4CAE" w:rsidRPr="00087BBA" w:rsidRDefault="00E91CCF" w:rsidP="00FA1D5F">
      <w:pPr>
        <w:rPr>
          <w:lang w:val="ru-RU"/>
        </w:rPr>
      </w:pPr>
      <w:r w:rsidRPr="00087BBA">
        <w:rPr>
          <w:lang w:val="ru-RU"/>
        </w:rPr>
        <w:t xml:space="preserve">Трасса должна быть описана профилем, включающим выборки высоты </w:t>
      </w:r>
      <w:r w:rsidR="00915D71" w:rsidRPr="00087BBA">
        <w:rPr>
          <w:lang w:val="ru-RU"/>
        </w:rPr>
        <w:t xml:space="preserve">рельефа местности </w:t>
      </w:r>
      <w:r w:rsidRPr="00087BBA">
        <w:rPr>
          <w:lang w:val="ru-RU"/>
        </w:rPr>
        <w:t xml:space="preserve">над уровнем моря в метрах </w:t>
      </w:r>
      <w:r w:rsidR="00DC4D1D" w:rsidRPr="00087BBA">
        <w:rPr>
          <w:lang w:val="ru-RU"/>
        </w:rPr>
        <w:t>для непрерывного ряд</w:t>
      </w:r>
      <w:r w:rsidR="00BA1D27" w:rsidRPr="00087BBA">
        <w:rPr>
          <w:lang w:val="ru-RU"/>
        </w:rPr>
        <w:t xml:space="preserve">а </w:t>
      </w:r>
      <w:r w:rsidR="00DC4D1D" w:rsidRPr="00087BBA">
        <w:rPr>
          <w:lang w:val="ru-RU"/>
        </w:rPr>
        <w:t xml:space="preserve">значений </w:t>
      </w:r>
      <w:r w:rsidR="00BA1D27" w:rsidRPr="00087BBA">
        <w:rPr>
          <w:lang w:val="ru-RU"/>
        </w:rPr>
        <w:t>расстояния от одного термин</w:t>
      </w:r>
      <w:r w:rsidR="00DC4D1D" w:rsidRPr="00087BBA">
        <w:rPr>
          <w:lang w:val="ru-RU"/>
        </w:rPr>
        <w:t>а</w:t>
      </w:r>
      <w:r w:rsidR="00BA1D27" w:rsidRPr="00087BBA">
        <w:rPr>
          <w:lang w:val="ru-RU"/>
        </w:rPr>
        <w:t xml:space="preserve">ла до другого. </w:t>
      </w:r>
      <w:r w:rsidR="00DC4D1D" w:rsidRPr="00087BBA">
        <w:rPr>
          <w:lang w:val="ru-RU"/>
        </w:rPr>
        <w:t>В отличие от профиля, требуемого в п.</w:t>
      </w:r>
      <w:r w:rsidR="00BA4CAE" w:rsidRPr="00087BBA">
        <w:rPr>
          <w:lang w:val="ru-RU"/>
        </w:rPr>
        <w:t xml:space="preserve"> 4.4, </w:t>
      </w:r>
      <w:r w:rsidR="00DC4D1D" w:rsidRPr="00087BBA">
        <w:rPr>
          <w:lang w:val="ru-RU"/>
        </w:rPr>
        <w:t>первая и последняя точки этого профиля –</w:t>
      </w:r>
      <w:r w:rsidR="00BA4CAE" w:rsidRPr="00087BBA">
        <w:rPr>
          <w:lang w:val="ru-RU"/>
        </w:rPr>
        <w:t xml:space="preserve"> (</w:t>
      </w:r>
      <w:proofErr w:type="spellStart"/>
      <w:r w:rsidR="00BA4CAE" w:rsidRPr="00087BBA">
        <w:rPr>
          <w:i/>
          <w:lang w:val="ru-RU"/>
        </w:rPr>
        <w:t>d</w:t>
      </w:r>
      <w:r w:rsidR="00BA4CAE" w:rsidRPr="00087BBA">
        <w:rPr>
          <w:vertAlign w:val="subscript"/>
          <w:lang w:val="ru-RU"/>
        </w:rPr>
        <w:t>1</w:t>
      </w:r>
      <w:proofErr w:type="spellEnd"/>
      <w:r w:rsidR="00BA4CAE" w:rsidRPr="00087BBA">
        <w:rPr>
          <w:lang w:val="ru-RU"/>
        </w:rPr>
        <w:t xml:space="preserve">, </w:t>
      </w:r>
      <w:proofErr w:type="spellStart"/>
      <w:r w:rsidR="00BA4CAE" w:rsidRPr="00087BBA">
        <w:rPr>
          <w:i/>
          <w:lang w:val="ru-RU"/>
        </w:rPr>
        <w:t>h</w:t>
      </w:r>
      <w:r w:rsidR="00BA4CAE" w:rsidRPr="00087BBA">
        <w:rPr>
          <w:vertAlign w:val="subscript"/>
          <w:lang w:val="ru-RU"/>
        </w:rPr>
        <w:t>1</w:t>
      </w:r>
      <w:proofErr w:type="spellEnd"/>
      <w:r w:rsidR="00BA4CAE" w:rsidRPr="00087BBA">
        <w:rPr>
          <w:lang w:val="ru-RU"/>
        </w:rPr>
        <w:t xml:space="preserve">) </w:t>
      </w:r>
      <w:r w:rsidR="00DC4D1D" w:rsidRPr="00087BBA">
        <w:rPr>
          <w:lang w:val="ru-RU"/>
        </w:rPr>
        <w:t>и</w:t>
      </w:r>
      <w:r w:rsidR="00BA4CAE" w:rsidRPr="00087BBA">
        <w:rPr>
          <w:lang w:val="ru-RU"/>
        </w:rPr>
        <w:t xml:space="preserve"> (</w:t>
      </w:r>
      <w:proofErr w:type="spellStart"/>
      <w:r w:rsidR="00BA4CAE" w:rsidRPr="00087BBA">
        <w:rPr>
          <w:i/>
          <w:lang w:val="ru-RU"/>
        </w:rPr>
        <w:t>d</w:t>
      </w:r>
      <w:r w:rsidR="00BA4CAE" w:rsidRPr="00087BBA">
        <w:rPr>
          <w:i/>
          <w:iCs/>
          <w:vertAlign w:val="subscript"/>
          <w:lang w:val="ru-RU"/>
        </w:rPr>
        <w:t>n</w:t>
      </w:r>
      <w:proofErr w:type="spellEnd"/>
      <w:r w:rsidR="00BA4CAE" w:rsidRPr="00087BBA">
        <w:rPr>
          <w:lang w:val="ru-RU"/>
        </w:rPr>
        <w:t>,</w:t>
      </w:r>
      <w:r w:rsidR="00FA1D5F" w:rsidRPr="00087BBA">
        <w:rPr>
          <w:lang w:val="ru-RU"/>
        </w:rPr>
        <w:t> </w:t>
      </w:r>
      <w:proofErr w:type="spellStart"/>
      <w:r w:rsidR="00BA4CAE" w:rsidRPr="00087BBA">
        <w:rPr>
          <w:i/>
          <w:lang w:val="ru-RU"/>
        </w:rPr>
        <w:t>h</w:t>
      </w:r>
      <w:r w:rsidR="00BA4CAE" w:rsidRPr="00087BBA">
        <w:rPr>
          <w:i/>
          <w:iCs/>
          <w:vertAlign w:val="subscript"/>
          <w:lang w:val="ru-RU"/>
        </w:rPr>
        <w:t>n</w:t>
      </w:r>
      <w:proofErr w:type="spellEnd"/>
      <w:r w:rsidR="00BA4CAE" w:rsidRPr="00087BBA">
        <w:rPr>
          <w:lang w:val="ru-RU"/>
        </w:rPr>
        <w:t>)</w:t>
      </w:r>
      <w:r w:rsidR="00DC4D1D" w:rsidRPr="00087BBA">
        <w:rPr>
          <w:lang w:val="ru-RU"/>
        </w:rPr>
        <w:t> –</w:t>
      </w:r>
      <w:r w:rsidR="00BA4CAE" w:rsidRPr="00087BBA">
        <w:rPr>
          <w:lang w:val="ru-RU"/>
        </w:rPr>
        <w:t xml:space="preserve"> </w:t>
      </w:r>
      <w:r w:rsidR="008D4F81" w:rsidRPr="00087BBA">
        <w:rPr>
          <w:lang w:val="ru-RU"/>
        </w:rPr>
        <w:t xml:space="preserve">должны отражать высоту </w:t>
      </w:r>
      <w:r w:rsidR="00915D71" w:rsidRPr="00087BBA">
        <w:rPr>
          <w:lang w:val="ru-RU"/>
        </w:rPr>
        <w:t>рельефа местности</w:t>
      </w:r>
      <w:r w:rsidR="008D4F81" w:rsidRPr="00087BBA">
        <w:rPr>
          <w:lang w:val="ru-RU"/>
        </w:rPr>
        <w:t xml:space="preserve"> </w:t>
      </w:r>
      <w:r w:rsidR="00A406B0" w:rsidRPr="00087BBA">
        <w:rPr>
          <w:lang w:val="ru-RU"/>
        </w:rPr>
        <w:t>под двумя антеннами, а значения высоты антенны над уровнем земли должны представляться отдельно</w:t>
      </w:r>
      <w:r w:rsidR="00BA4CAE" w:rsidRPr="00087BBA">
        <w:rPr>
          <w:lang w:val="ru-RU"/>
        </w:rPr>
        <w:t>.</w:t>
      </w:r>
    </w:p>
    <w:p w:rsidR="00BA4CAE" w:rsidRPr="00087BBA" w:rsidRDefault="00A406B0" w:rsidP="0070674F">
      <w:pPr>
        <w:rPr>
          <w:lang w:val="ru-RU"/>
        </w:rPr>
      </w:pPr>
      <w:r w:rsidRPr="00087BBA">
        <w:rPr>
          <w:lang w:val="ru-RU"/>
        </w:rPr>
        <w:t xml:space="preserve">В этой модели отсутствует требование </w:t>
      </w:r>
      <w:r w:rsidR="003F0BD4" w:rsidRPr="00087BBA">
        <w:rPr>
          <w:lang w:val="ru-RU"/>
        </w:rPr>
        <w:t xml:space="preserve">равного разнесения точек профиля. Однако важно, чтобы максимальное разнесение точек не было слишком большим по сравнению </w:t>
      </w:r>
      <w:r w:rsidR="00DE0591" w:rsidRPr="00087BBA">
        <w:rPr>
          <w:lang w:val="ru-RU"/>
        </w:rPr>
        <w:t>с разнесени</w:t>
      </w:r>
      <w:r w:rsidR="0070674F" w:rsidRPr="00087BBA">
        <w:rPr>
          <w:lang w:val="ru-RU"/>
        </w:rPr>
        <w:t>ем выборок</w:t>
      </w:r>
      <w:r w:rsidR="00DE0591" w:rsidRPr="00087BBA">
        <w:rPr>
          <w:lang w:val="ru-RU"/>
        </w:rPr>
        <w:t xml:space="preserve"> топографических данных, из которых он </w:t>
      </w:r>
      <w:r w:rsidR="00D41A56" w:rsidRPr="00087BBA">
        <w:rPr>
          <w:lang w:val="ru-RU"/>
        </w:rPr>
        <w:t>выбирается</w:t>
      </w:r>
      <w:r w:rsidR="00BA4CAE" w:rsidRPr="00087BBA">
        <w:rPr>
          <w:lang w:val="ru-RU"/>
        </w:rPr>
        <w:t xml:space="preserve">. </w:t>
      </w:r>
      <w:r w:rsidR="00572989" w:rsidRPr="00087BBA">
        <w:rPr>
          <w:lang w:val="ru-RU"/>
        </w:rPr>
        <w:t xml:space="preserve">В практическом аспекте нецелесообразно представлять раздел профиля постоянной высоты, такого как вода, </w:t>
      </w:r>
      <w:r w:rsidR="00192F24" w:rsidRPr="00087BBA">
        <w:rPr>
          <w:lang w:val="ru-RU"/>
        </w:rPr>
        <w:t>как</w:t>
      </w:r>
      <w:r w:rsidR="00572989" w:rsidRPr="00087BBA">
        <w:rPr>
          <w:lang w:val="ru-RU"/>
        </w:rPr>
        <w:t xml:space="preserve"> перв</w:t>
      </w:r>
      <w:r w:rsidR="00192F24" w:rsidRPr="00087BBA">
        <w:rPr>
          <w:lang w:val="ru-RU"/>
        </w:rPr>
        <w:t>ую</w:t>
      </w:r>
      <w:r w:rsidR="00572989" w:rsidRPr="00087BBA">
        <w:rPr>
          <w:lang w:val="ru-RU"/>
        </w:rPr>
        <w:t xml:space="preserve"> и последн</w:t>
      </w:r>
      <w:r w:rsidR="00192F24" w:rsidRPr="00087BBA">
        <w:rPr>
          <w:lang w:val="ru-RU"/>
        </w:rPr>
        <w:t>юю</w:t>
      </w:r>
      <w:r w:rsidR="00572989" w:rsidRPr="00087BBA">
        <w:rPr>
          <w:lang w:val="ru-RU"/>
        </w:rPr>
        <w:t xml:space="preserve"> точки</w:t>
      </w:r>
      <w:r w:rsidR="00192F24" w:rsidRPr="00087BBA">
        <w:rPr>
          <w:lang w:val="ru-RU"/>
        </w:rPr>
        <w:t>, разделенные длиной гладкого раздела трассы</w:t>
      </w:r>
      <w:r w:rsidR="00BA4CAE" w:rsidRPr="00087BBA">
        <w:rPr>
          <w:lang w:val="ru-RU"/>
        </w:rPr>
        <w:t xml:space="preserve">. </w:t>
      </w:r>
      <w:r w:rsidR="00192F24" w:rsidRPr="00087BBA">
        <w:rPr>
          <w:lang w:val="ru-RU"/>
        </w:rPr>
        <w:t>Модель не выполняет интерполяции между точками профиля</w:t>
      </w:r>
      <w:r w:rsidR="000B233B" w:rsidRPr="00087BBA">
        <w:rPr>
          <w:lang w:val="ru-RU"/>
        </w:rPr>
        <w:t>,</w:t>
      </w:r>
      <w:r w:rsidR="00C35F32" w:rsidRPr="00087BBA">
        <w:rPr>
          <w:lang w:val="ru-RU"/>
        </w:rPr>
        <w:t xml:space="preserve"> и в силу кривизны земной поверхности большо</w:t>
      </w:r>
      <w:r w:rsidR="000B233B" w:rsidRPr="00087BBA">
        <w:rPr>
          <w:lang w:val="ru-RU"/>
        </w:rPr>
        <w:t>е</w:t>
      </w:r>
      <w:r w:rsidR="00C35F32" w:rsidRPr="00087BBA">
        <w:rPr>
          <w:lang w:val="ru-RU"/>
        </w:rPr>
        <w:t xml:space="preserve"> расстояни</w:t>
      </w:r>
      <w:r w:rsidR="000B233B" w:rsidRPr="00087BBA">
        <w:rPr>
          <w:lang w:val="ru-RU"/>
        </w:rPr>
        <w:t>е</w:t>
      </w:r>
      <w:r w:rsidR="00C35F32" w:rsidRPr="00087BBA">
        <w:rPr>
          <w:lang w:val="ru-RU"/>
        </w:rPr>
        <w:t xml:space="preserve"> между точками профиля, </w:t>
      </w:r>
      <w:r w:rsidR="00491276" w:rsidRPr="00087BBA">
        <w:rPr>
          <w:lang w:val="ru-RU"/>
        </w:rPr>
        <w:t>но при ровном</w:t>
      </w:r>
      <w:r w:rsidR="00C35F32" w:rsidRPr="00087BBA">
        <w:rPr>
          <w:lang w:val="ru-RU"/>
        </w:rPr>
        <w:t xml:space="preserve"> профил</w:t>
      </w:r>
      <w:r w:rsidR="00491276" w:rsidRPr="00087BBA">
        <w:rPr>
          <w:lang w:val="ru-RU"/>
        </w:rPr>
        <w:t>е между ними, может привести к существенным ошибкам</w:t>
      </w:r>
      <w:r w:rsidR="00BA4CAE" w:rsidRPr="00087BBA">
        <w:rPr>
          <w:lang w:val="ru-RU"/>
        </w:rPr>
        <w:t>.</w:t>
      </w:r>
    </w:p>
    <w:p w:rsidR="00BA4CAE" w:rsidRPr="00087BBA" w:rsidRDefault="00491276" w:rsidP="00BA4CAE">
      <w:pPr>
        <w:rPr>
          <w:lang w:val="ru-RU"/>
        </w:rPr>
      </w:pPr>
      <w:r w:rsidRPr="00087BBA">
        <w:rPr>
          <w:lang w:val="ru-RU"/>
        </w:rPr>
        <w:t>Если вдоль профиля расположены городские зоны или лесной покров</w:t>
      </w:r>
      <w:r w:rsidR="007C4388" w:rsidRPr="00087BBA">
        <w:rPr>
          <w:lang w:val="ru-RU"/>
        </w:rPr>
        <w:t xml:space="preserve">, </w:t>
      </w:r>
      <w:r w:rsidR="00B859A0" w:rsidRPr="00087BBA">
        <w:rPr>
          <w:lang w:val="ru-RU"/>
        </w:rPr>
        <w:t xml:space="preserve">то для увеличения уровня точности, как правило, добавляется репрезентативная высота препятствия, чтобы </w:t>
      </w:r>
      <w:r w:rsidR="009443B6" w:rsidRPr="00087BBA">
        <w:rPr>
          <w:lang w:val="ru-RU"/>
        </w:rPr>
        <w:t>выделить значения высоты рельефа земли</w:t>
      </w:r>
      <w:r w:rsidR="00BA4CAE" w:rsidRPr="00087BBA">
        <w:rPr>
          <w:lang w:val="ru-RU"/>
        </w:rPr>
        <w:t xml:space="preserve">. </w:t>
      </w:r>
      <w:r w:rsidR="009443B6" w:rsidRPr="00087BBA">
        <w:rPr>
          <w:lang w:val="ru-RU"/>
        </w:rPr>
        <w:t>Этого не следует делать для местоположений терминала (первая и последняя точки профиля) и следует с особым внимание</w:t>
      </w:r>
      <w:r w:rsidR="00F72A7B" w:rsidRPr="00087BBA">
        <w:rPr>
          <w:lang w:val="ru-RU"/>
        </w:rPr>
        <w:t>м</w:t>
      </w:r>
      <w:r w:rsidR="009443B6" w:rsidRPr="00087BBA">
        <w:rPr>
          <w:lang w:val="ru-RU"/>
        </w:rPr>
        <w:t xml:space="preserve"> относиться к зоне</w:t>
      </w:r>
      <w:r w:rsidR="008642E6" w:rsidRPr="00087BBA">
        <w:rPr>
          <w:lang w:val="ru-RU"/>
        </w:rPr>
        <w:t>,</w:t>
      </w:r>
      <w:r w:rsidR="009443B6" w:rsidRPr="00087BBA">
        <w:rPr>
          <w:lang w:val="ru-RU"/>
        </w:rPr>
        <w:t xml:space="preserve"> близкой к терминалам, с тем чтобы добавление высоты покрова не привело к нереалистическому увеличению </w:t>
      </w:r>
      <w:r w:rsidR="00411A33" w:rsidRPr="00087BBA">
        <w:rPr>
          <w:lang w:val="ru-RU"/>
        </w:rPr>
        <w:t>углов места горизонта, видимых</w:t>
      </w:r>
      <w:r w:rsidR="009443B6" w:rsidRPr="00087BBA">
        <w:rPr>
          <w:lang w:val="ru-RU"/>
        </w:rPr>
        <w:t xml:space="preserve"> </w:t>
      </w:r>
      <w:r w:rsidR="00411A33" w:rsidRPr="00087BBA">
        <w:rPr>
          <w:lang w:val="ru-RU"/>
        </w:rPr>
        <w:t>каждой антенны</w:t>
      </w:r>
      <w:r w:rsidR="00BA4CAE" w:rsidRPr="00087BBA">
        <w:rPr>
          <w:lang w:val="ru-RU"/>
        </w:rPr>
        <w:t xml:space="preserve">. </w:t>
      </w:r>
      <w:r w:rsidR="008642E6" w:rsidRPr="00087BBA">
        <w:rPr>
          <w:lang w:val="ru-RU"/>
        </w:rPr>
        <w:t>Если терминал находится в области с растительным покровом и ниже репрезентативной высоты покрова</w:t>
      </w:r>
      <w:r w:rsidR="00FD07FE" w:rsidRPr="00087BBA">
        <w:rPr>
          <w:lang w:val="ru-RU"/>
        </w:rPr>
        <w:t xml:space="preserve">, то для применения данной модели может оказаться предпочтительным поднять терминал на высоту покрова и использовать отдельную коррекцию увеличения высоты в отношении дополнительных потерь, </w:t>
      </w:r>
      <w:r w:rsidR="00564D6A" w:rsidRPr="00087BBA">
        <w:rPr>
          <w:lang w:val="ru-RU"/>
        </w:rPr>
        <w:t xml:space="preserve">фактически </w:t>
      </w:r>
      <w:r w:rsidR="00FD07FE" w:rsidRPr="00087BBA">
        <w:rPr>
          <w:lang w:val="ru-RU"/>
        </w:rPr>
        <w:t>происходящих на терминале в фактическом</w:t>
      </w:r>
      <w:r w:rsidR="005E2DCB" w:rsidRPr="00087BBA">
        <w:rPr>
          <w:lang w:val="ru-RU"/>
        </w:rPr>
        <w:t xml:space="preserve"> (более низком) местоположении.</w:t>
      </w:r>
    </w:p>
    <w:p w:rsidR="00BA4CAE" w:rsidRPr="00087BBA" w:rsidRDefault="00F67404" w:rsidP="001D6E86">
      <w:pPr>
        <w:rPr>
          <w:lang w:val="ru-RU"/>
        </w:rPr>
      </w:pPr>
      <w:r w:rsidRPr="00087BBA">
        <w:rPr>
          <w:lang w:val="ru-RU"/>
        </w:rPr>
        <w:t>Этот метод следует использовать в случае отсутствия априорной информации относительно как характера трассы распространения, так и вероятных препятствий на местности</w:t>
      </w:r>
      <w:r w:rsidR="00BA4CAE" w:rsidRPr="00087BBA">
        <w:rPr>
          <w:lang w:val="ru-RU"/>
        </w:rPr>
        <w:t xml:space="preserve">. </w:t>
      </w:r>
      <w:r w:rsidRPr="00087BBA">
        <w:rPr>
          <w:lang w:val="ru-RU"/>
        </w:rPr>
        <w:t>Это</w:t>
      </w:r>
      <w:r w:rsidR="00602C6D" w:rsidRPr="00087BBA">
        <w:rPr>
          <w:lang w:val="ru-RU"/>
        </w:rPr>
        <w:t> –</w:t>
      </w:r>
      <w:r w:rsidRPr="00087BBA">
        <w:rPr>
          <w:lang w:val="ru-RU"/>
        </w:rPr>
        <w:t xml:space="preserve"> типичный случай использования компьютерной программы в отношении профилей, отобранных из базы данных значений высоты на полностью автоматической основе, без отдельной проверки характеристик трассы</w:t>
      </w:r>
      <w:r w:rsidR="00BA4CAE" w:rsidRPr="00087BBA">
        <w:rPr>
          <w:lang w:val="ru-RU"/>
        </w:rPr>
        <w:t xml:space="preserve">. </w:t>
      </w:r>
      <w:r w:rsidRPr="00087BBA">
        <w:rPr>
          <w:lang w:val="ru-RU"/>
        </w:rPr>
        <w:t>Метод дает реалистические результаты для всех типов трасс –</w:t>
      </w:r>
      <w:r w:rsidR="00BA4CAE" w:rsidRPr="00087BBA">
        <w:rPr>
          <w:lang w:val="ru-RU"/>
        </w:rPr>
        <w:t xml:space="preserve"> </w:t>
      </w:r>
      <w:proofErr w:type="spellStart"/>
      <w:r w:rsidR="00BA4CAE" w:rsidRPr="00087BBA">
        <w:rPr>
          <w:lang w:val="ru-RU"/>
        </w:rPr>
        <w:t>LoS</w:t>
      </w:r>
      <w:proofErr w:type="spellEnd"/>
      <w:r w:rsidR="00BA4CAE" w:rsidRPr="00087BBA">
        <w:rPr>
          <w:lang w:val="ru-RU"/>
        </w:rPr>
        <w:t xml:space="preserve"> </w:t>
      </w:r>
      <w:r w:rsidRPr="00087BBA">
        <w:rPr>
          <w:lang w:val="ru-RU"/>
        </w:rPr>
        <w:t xml:space="preserve">или </w:t>
      </w:r>
      <w:proofErr w:type="spellStart"/>
      <w:r w:rsidRPr="00087BBA">
        <w:rPr>
          <w:lang w:val="ru-RU"/>
        </w:rPr>
        <w:t>загоризонтных</w:t>
      </w:r>
      <w:proofErr w:type="spellEnd"/>
      <w:r w:rsidR="00BA4CAE" w:rsidRPr="00087BBA">
        <w:rPr>
          <w:lang w:val="ru-RU"/>
        </w:rPr>
        <w:t xml:space="preserve">, </w:t>
      </w:r>
      <w:r w:rsidRPr="00087BBA">
        <w:rPr>
          <w:lang w:val="ru-RU"/>
        </w:rPr>
        <w:t>неровных или гладки</w:t>
      </w:r>
      <w:r w:rsidR="001D6E86" w:rsidRPr="00087BBA">
        <w:rPr>
          <w:lang w:val="ru-RU"/>
        </w:rPr>
        <w:t>х</w:t>
      </w:r>
      <w:r w:rsidR="00BA4CAE" w:rsidRPr="00087BBA">
        <w:rPr>
          <w:lang w:val="ru-RU"/>
        </w:rPr>
        <w:t xml:space="preserve">, </w:t>
      </w:r>
      <w:r w:rsidRPr="00087BBA">
        <w:rPr>
          <w:lang w:val="ru-RU"/>
        </w:rPr>
        <w:t xml:space="preserve">над морем или </w:t>
      </w:r>
      <w:r w:rsidR="00B24026" w:rsidRPr="00087BBA">
        <w:rPr>
          <w:lang w:val="ru-RU"/>
        </w:rPr>
        <w:t>крупным</w:t>
      </w:r>
      <w:r w:rsidRPr="00087BBA">
        <w:rPr>
          <w:lang w:val="ru-RU"/>
        </w:rPr>
        <w:t xml:space="preserve"> водным бассейном</w:t>
      </w:r>
      <w:r w:rsidR="00BA4CAE" w:rsidRPr="00087BBA">
        <w:rPr>
          <w:lang w:val="ru-RU"/>
        </w:rPr>
        <w:t>.</w:t>
      </w:r>
    </w:p>
    <w:p w:rsidR="00067F72" w:rsidRPr="00087BBA" w:rsidRDefault="00067F7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BA4CAE" w:rsidRPr="00087BBA" w:rsidRDefault="00B24026" w:rsidP="00BA4CAE">
      <w:pPr>
        <w:keepNext/>
        <w:rPr>
          <w:lang w:val="ru-RU"/>
        </w:rPr>
      </w:pPr>
      <w:r w:rsidRPr="00087BBA">
        <w:rPr>
          <w:lang w:val="ru-RU"/>
        </w:rPr>
        <w:lastRenderedPageBreak/>
        <w:t xml:space="preserve">Метод составляют две </w:t>
      </w:r>
      <w:proofErr w:type="spellStart"/>
      <w:r w:rsidRPr="00087BBA">
        <w:rPr>
          <w:lang w:val="ru-RU"/>
        </w:rPr>
        <w:t>субмодели</w:t>
      </w:r>
      <w:proofErr w:type="spellEnd"/>
      <w:r w:rsidR="00BA4CAE" w:rsidRPr="00087BBA">
        <w:rPr>
          <w:lang w:val="ru-RU"/>
        </w:rPr>
        <w:t>:</w:t>
      </w:r>
    </w:p>
    <w:p w:rsidR="00BA4CAE" w:rsidRPr="00087BBA" w:rsidRDefault="00BA4CAE" w:rsidP="00BA4CAE">
      <w:pPr>
        <w:pStyle w:val="enumlev1"/>
        <w:rPr>
          <w:lang w:val="ru-RU"/>
        </w:rPr>
      </w:pPr>
      <w:r w:rsidRPr="00087BBA">
        <w:rPr>
          <w:lang w:val="ru-RU"/>
        </w:rPr>
        <w:t>a)</w:t>
      </w:r>
      <w:r w:rsidRPr="00087BBA">
        <w:rPr>
          <w:lang w:val="ru-RU"/>
        </w:rPr>
        <w:tab/>
      </w:r>
      <w:r w:rsidR="00B24026" w:rsidRPr="00087BBA">
        <w:rPr>
          <w:lang w:val="ru-RU"/>
        </w:rPr>
        <w:t xml:space="preserve">дифракционный метод </w:t>
      </w:r>
      <w:proofErr w:type="spellStart"/>
      <w:r w:rsidR="00B24026" w:rsidRPr="00087BBA">
        <w:rPr>
          <w:lang w:val="ru-RU"/>
        </w:rPr>
        <w:t>Буллингтона</w:t>
      </w:r>
      <w:proofErr w:type="spellEnd"/>
      <w:r w:rsidR="00B24026" w:rsidRPr="00087BBA">
        <w:rPr>
          <w:lang w:val="ru-RU"/>
        </w:rPr>
        <w:t>, используемый с коррекцией конической поверхности для обеспечения плавного перехода между</w:t>
      </w:r>
      <w:r w:rsidRPr="00087BBA">
        <w:rPr>
          <w:lang w:val="ru-RU"/>
        </w:rPr>
        <w:t xml:space="preserve"> </w:t>
      </w:r>
      <w:proofErr w:type="spellStart"/>
      <w:r w:rsidRPr="00087BBA">
        <w:rPr>
          <w:lang w:val="ru-RU"/>
        </w:rPr>
        <w:t>LoS</w:t>
      </w:r>
      <w:proofErr w:type="spellEnd"/>
      <w:r w:rsidRPr="00087BBA">
        <w:rPr>
          <w:lang w:val="ru-RU"/>
        </w:rPr>
        <w:t xml:space="preserve"> </w:t>
      </w:r>
      <w:r w:rsidR="00B24026" w:rsidRPr="00087BBA">
        <w:rPr>
          <w:lang w:val="ru-RU"/>
        </w:rPr>
        <w:t xml:space="preserve">и </w:t>
      </w:r>
      <w:proofErr w:type="spellStart"/>
      <w:r w:rsidR="00B24026" w:rsidRPr="00087BBA">
        <w:rPr>
          <w:lang w:val="ru-RU"/>
        </w:rPr>
        <w:t>загоризонтной</w:t>
      </w:r>
      <w:proofErr w:type="spellEnd"/>
      <w:r w:rsidR="00B24026" w:rsidRPr="00087BBA">
        <w:rPr>
          <w:lang w:val="ru-RU"/>
        </w:rPr>
        <w:t xml:space="preserve"> трассами</w:t>
      </w:r>
      <w:r w:rsidRPr="00087BBA">
        <w:rPr>
          <w:lang w:val="ru-RU"/>
        </w:rPr>
        <w:t>;</w:t>
      </w:r>
    </w:p>
    <w:p w:rsidR="00BA4CAE" w:rsidRPr="00087BBA" w:rsidRDefault="00BA4CAE" w:rsidP="00BA4CAE">
      <w:pPr>
        <w:pStyle w:val="enumlev1"/>
        <w:rPr>
          <w:lang w:val="ru-RU"/>
        </w:rPr>
      </w:pPr>
      <w:r w:rsidRPr="00087BBA">
        <w:rPr>
          <w:lang w:val="ru-RU"/>
        </w:rPr>
        <w:t>b)</w:t>
      </w:r>
      <w:r w:rsidRPr="00087BBA">
        <w:rPr>
          <w:lang w:val="ru-RU"/>
        </w:rPr>
        <w:tab/>
      </w:r>
      <w:r w:rsidR="00A824DF" w:rsidRPr="00087BBA">
        <w:rPr>
          <w:lang w:val="ru-RU"/>
        </w:rPr>
        <w:t xml:space="preserve">метод сферической </w:t>
      </w:r>
      <w:r w:rsidR="0019598F" w:rsidRPr="00087BBA">
        <w:rPr>
          <w:lang w:val="ru-RU"/>
        </w:rPr>
        <w:t>поверхности З</w:t>
      </w:r>
      <w:r w:rsidR="00A824DF" w:rsidRPr="00087BBA">
        <w:rPr>
          <w:lang w:val="ru-RU"/>
        </w:rPr>
        <w:t>емли, описанный в п.</w:t>
      </w:r>
      <w:r w:rsidRPr="00087BBA">
        <w:rPr>
          <w:lang w:val="ru-RU"/>
        </w:rPr>
        <w:t> 3.2.</w:t>
      </w:r>
    </w:p>
    <w:p w:rsidR="00BA4CAE" w:rsidRPr="00087BBA" w:rsidRDefault="00BC431F" w:rsidP="00BA4CAE">
      <w:pPr>
        <w:rPr>
          <w:lang w:val="ru-RU"/>
        </w:rPr>
      </w:pPr>
      <w:proofErr w:type="spellStart"/>
      <w:r w:rsidRPr="00087BBA">
        <w:rPr>
          <w:lang w:val="ru-RU"/>
        </w:rPr>
        <w:t>Буллингтонова</w:t>
      </w:r>
      <w:proofErr w:type="spellEnd"/>
      <w:r w:rsidRPr="00087BBA">
        <w:rPr>
          <w:lang w:val="ru-RU"/>
        </w:rPr>
        <w:t xml:space="preserve"> часть метода используется дважды</w:t>
      </w:r>
      <w:r w:rsidR="00BA4CAE" w:rsidRPr="00087BBA">
        <w:rPr>
          <w:lang w:val="ru-RU"/>
        </w:rPr>
        <w:t xml:space="preserve">. </w:t>
      </w:r>
      <w:r w:rsidR="00AC4183" w:rsidRPr="00087BBA">
        <w:rPr>
          <w:lang w:val="ru-RU"/>
        </w:rPr>
        <w:t xml:space="preserve">В следующем подразделе приведено общее описание расчета </w:t>
      </w:r>
      <w:proofErr w:type="spellStart"/>
      <w:r w:rsidR="00AC4183" w:rsidRPr="00087BBA">
        <w:rPr>
          <w:lang w:val="ru-RU"/>
        </w:rPr>
        <w:t>Буллингтона</w:t>
      </w:r>
      <w:proofErr w:type="spellEnd"/>
      <w:r w:rsidR="00BA4CAE" w:rsidRPr="00087BBA">
        <w:rPr>
          <w:lang w:val="ru-RU"/>
        </w:rPr>
        <w:t>.</w:t>
      </w:r>
    </w:p>
    <w:p w:rsidR="00BA4CAE" w:rsidRPr="00087BBA" w:rsidRDefault="00BA4CAE" w:rsidP="00BA4CAE">
      <w:pPr>
        <w:pStyle w:val="Heading3"/>
        <w:rPr>
          <w:lang w:val="ru-RU"/>
        </w:rPr>
      </w:pPr>
      <w:r w:rsidRPr="00087BBA">
        <w:rPr>
          <w:lang w:val="ru-RU"/>
        </w:rPr>
        <w:t>4.5.1</w:t>
      </w:r>
      <w:r w:rsidRPr="00087BBA">
        <w:rPr>
          <w:lang w:val="ru-RU"/>
        </w:rPr>
        <w:tab/>
      </w:r>
      <w:r w:rsidR="00AC4183" w:rsidRPr="00087BBA">
        <w:rPr>
          <w:lang w:val="ru-RU"/>
        </w:rPr>
        <w:t xml:space="preserve">Модель </w:t>
      </w:r>
      <w:proofErr w:type="spellStart"/>
      <w:r w:rsidR="00AC4183" w:rsidRPr="00087BBA">
        <w:rPr>
          <w:lang w:val="ru-RU"/>
        </w:rPr>
        <w:t>Буллингтона</w:t>
      </w:r>
      <w:proofErr w:type="spellEnd"/>
    </w:p>
    <w:p w:rsidR="00BA4CAE" w:rsidRPr="00087BBA" w:rsidRDefault="0054261E" w:rsidP="00FA1D5F">
      <w:pPr>
        <w:rPr>
          <w:lang w:val="ru-RU"/>
        </w:rPr>
      </w:pPr>
      <w:r w:rsidRPr="00087BBA">
        <w:rPr>
          <w:lang w:val="ru-RU"/>
        </w:rPr>
        <w:t xml:space="preserve">В следующих уравнениях </w:t>
      </w:r>
      <w:r w:rsidR="00DD4EA8" w:rsidRPr="00087BBA">
        <w:rPr>
          <w:lang w:val="ru-RU"/>
        </w:rPr>
        <w:t>значения крутизны</w:t>
      </w:r>
      <w:r w:rsidRPr="00087BBA">
        <w:rPr>
          <w:lang w:val="ru-RU"/>
        </w:rPr>
        <w:t xml:space="preserve"> рассчитываются в м/км относительно базовой линии, соединяющей</w:t>
      </w:r>
      <w:r w:rsidR="00DF09C9" w:rsidRPr="00087BBA">
        <w:rPr>
          <w:lang w:val="ru-RU"/>
        </w:rPr>
        <w:t xml:space="preserve"> </w:t>
      </w:r>
      <w:r w:rsidR="004712FD" w:rsidRPr="00087BBA">
        <w:rPr>
          <w:lang w:val="ru-RU"/>
        </w:rPr>
        <w:t xml:space="preserve">высоту над </w:t>
      </w:r>
      <w:r w:rsidR="00DF09C9" w:rsidRPr="00087BBA">
        <w:rPr>
          <w:lang w:val="ru-RU"/>
        </w:rPr>
        <w:t>уров</w:t>
      </w:r>
      <w:r w:rsidR="004712FD" w:rsidRPr="00087BBA">
        <w:rPr>
          <w:lang w:val="ru-RU"/>
        </w:rPr>
        <w:t>нем</w:t>
      </w:r>
      <w:r w:rsidR="00DF09C9" w:rsidRPr="00087BBA">
        <w:rPr>
          <w:lang w:val="ru-RU"/>
        </w:rPr>
        <w:t xml:space="preserve"> моря на передатчике и</w:t>
      </w:r>
      <w:r w:rsidR="004712FD" w:rsidRPr="00087BBA">
        <w:rPr>
          <w:lang w:val="ru-RU"/>
        </w:rPr>
        <w:t xml:space="preserve"> высоту над</w:t>
      </w:r>
      <w:r w:rsidR="00DF09C9" w:rsidRPr="00087BBA">
        <w:rPr>
          <w:lang w:val="ru-RU"/>
        </w:rPr>
        <w:t xml:space="preserve"> уров</w:t>
      </w:r>
      <w:r w:rsidR="004712FD" w:rsidRPr="00087BBA">
        <w:rPr>
          <w:lang w:val="ru-RU"/>
        </w:rPr>
        <w:t>нем</w:t>
      </w:r>
      <w:r w:rsidR="00DF09C9" w:rsidRPr="00087BBA">
        <w:rPr>
          <w:lang w:val="ru-RU"/>
        </w:rPr>
        <w:t xml:space="preserve"> моря на приемнике</w:t>
      </w:r>
      <w:r w:rsidR="00BA4CAE" w:rsidRPr="00087BBA">
        <w:rPr>
          <w:lang w:val="ru-RU"/>
        </w:rPr>
        <w:t xml:space="preserve">. </w:t>
      </w:r>
      <w:r w:rsidR="00DF09C9" w:rsidRPr="00087BBA">
        <w:rPr>
          <w:lang w:val="ru-RU"/>
        </w:rPr>
        <w:t xml:space="preserve">Расстояние и высота </w:t>
      </w:r>
      <w:r w:rsidR="00BA4CAE" w:rsidRPr="00087BBA">
        <w:rPr>
          <w:i/>
          <w:lang w:val="ru-RU"/>
        </w:rPr>
        <w:t>i</w:t>
      </w:r>
      <w:r w:rsidR="00BA4CAE" w:rsidRPr="00087BBA">
        <w:rPr>
          <w:lang w:val="ru-RU"/>
        </w:rPr>
        <w:t>-</w:t>
      </w:r>
      <w:r w:rsidR="00DF09C9" w:rsidRPr="00087BBA">
        <w:rPr>
          <w:lang w:val="ru-RU"/>
        </w:rPr>
        <w:t>й точки профиля обозначаются</w:t>
      </w:r>
      <w:r w:rsidR="00BA4CAE" w:rsidRPr="00087BBA">
        <w:rPr>
          <w:lang w:val="ru-RU"/>
        </w:rPr>
        <w:t xml:space="preserve"> </w:t>
      </w:r>
      <w:proofErr w:type="spellStart"/>
      <w:r w:rsidR="00BA4CAE" w:rsidRPr="00087BBA">
        <w:rPr>
          <w:i/>
          <w:lang w:val="ru-RU"/>
        </w:rPr>
        <w:t>d</w:t>
      </w:r>
      <w:r w:rsidR="00BA4CAE" w:rsidRPr="00087BBA">
        <w:rPr>
          <w:i/>
          <w:vertAlign w:val="subscript"/>
          <w:lang w:val="ru-RU"/>
        </w:rPr>
        <w:t>i</w:t>
      </w:r>
      <w:proofErr w:type="spellEnd"/>
      <w:r w:rsidR="00BA4CAE" w:rsidRPr="00087BBA">
        <w:rPr>
          <w:lang w:val="ru-RU"/>
        </w:rPr>
        <w:t> </w:t>
      </w:r>
      <w:r w:rsidR="00DF09C9" w:rsidRPr="00087BBA">
        <w:rPr>
          <w:lang w:val="ru-RU"/>
        </w:rPr>
        <w:t>км</w:t>
      </w:r>
      <w:r w:rsidR="00BA4CAE" w:rsidRPr="00087BBA">
        <w:rPr>
          <w:lang w:val="ru-RU"/>
        </w:rPr>
        <w:t xml:space="preserve"> </w:t>
      </w:r>
      <w:r w:rsidR="00DF09C9" w:rsidRPr="00087BBA">
        <w:rPr>
          <w:lang w:val="ru-RU"/>
        </w:rPr>
        <w:t>и</w:t>
      </w:r>
      <w:r w:rsidR="00BA4CAE" w:rsidRPr="00087BBA">
        <w:rPr>
          <w:lang w:val="ru-RU"/>
        </w:rPr>
        <w:t xml:space="preserve"> </w:t>
      </w:r>
      <w:proofErr w:type="spellStart"/>
      <w:r w:rsidR="00BA4CAE" w:rsidRPr="00087BBA">
        <w:rPr>
          <w:i/>
          <w:lang w:val="ru-RU"/>
        </w:rPr>
        <w:t>h</w:t>
      </w:r>
      <w:r w:rsidR="00BA4CAE" w:rsidRPr="00087BBA">
        <w:rPr>
          <w:i/>
          <w:vertAlign w:val="subscript"/>
          <w:lang w:val="ru-RU"/>
        </w:rPr>
        <w:t>i</w:t>
      </w:r>
      <w:proofErr w:type="spellEnd"/>
      <w:r w:rsidR="00BA4CAE" w:rsidRPr="00087BBA">
        <w:rPr>
          <w:lang w:val="ru-RU"/>
        </w:rPr>
        <w:t> </w:t>
      </w:r>
      <w:r w:rsidR="00DF09C9" w:rsidRPr="00087BBA">
        <w:rPr>
          <w:lang w:val="ru-RU"/>
        </w:rPr>
        <w:t>м</w:t>
      </w:r>
      <w:r w:rsidR="00BA4CAE" w:rsidRPr="00087BBA">
        <w:rPr>
          <w:lang w:val="ru-RU"/>
        </w:rPr>
        <w:t> </w:t>
      </w:r>
      <w:r w:rsidR="00DF09C9" w:rsidRPr="00087BBA">
        <w:rPr>
          <w:lang w:val="ru-RU"/>
        </w:rPr>
        <w:t>над уровнем моря, соответственно</w:t>
      </w:r>
      <w:r w:rsidR="00BA4CAE" w:rsidRPr="00087BBA">
        <w:rPr>
          <w:lang w:val="ru-RU"/>
        </w:rPr>
        <w:t xml:space="preserve">, </w:t>
      </w:r>
      <w:r w:rsidR="00BA4CAE" w:rsidRPr="00087BBA">
        <w:rPr>
          <w:i/>
          <w:lang w:val="ru-RU"/>
        </w:rPr>
        <w:t>i</w:t>
      </w:r>
      <w:r w:rsidR="00FA1D5F" w:rsidRPr="00087BBA">
        <w:rPr>
          <w:i/>
          <w:lang w:val="ru-RU"/>
        </w:rPr>
        <w:t> </w:t>
      </w:r>
      <w:r w:rsidR="00DF09C9" w:rsidRPr="00087BBA">
        <w:rPr>
          <w:lang w:val="ru-RU"/>
        </w:rPr>
        <w:t>принимает значения от</w:t>
      </w:r>
      <w:r w:rsidR="0064281A" w:rsidRPr="00087BBA">
        <w:rPr>
          <w:lang w:val="ru-RU"/>
        </w:rPr>
        <w:t> 1</w:t>
      </w:r>
      <w:r w:rsidR="00BA4CAE" w:rsidRPr="00087BBA">
        <w:rPr>
          <w:lang w:val="ru-RU"/>
        </w:rPr>
        <w:t xml:space="preserve"> </w:t>
      </w:r>
      <w:r w:rsidR="00DF09C9" w:rsidRPr="00087BBA">
        <w:rPr>
          <w:lang w:val="ru-RU"/>
        </w:rPr>
        <w:t>до</w:t>
      </w:r>
      <w:r w:rsidR="00BA4CAE" w:rsidRPr="00087BBA">
        <w:rPr>
          <w:lang w:val="ru-RU"/>
        </w:rPr>
        <w:t xml:space="preserve"> </w:t>
      </w:r>
      <w:r w:rsidR="00BA4CAE" w:rsidRPr="00087BBA">
        <w:rPr>
          <w:i/>
          <w:lang w:val="ru-RU"/>
        </w:rPr>
        <w:t>n</w:t>
      </w:r>
      <w:r w:rsidR="00DF09C9" w:rsidRPr="00087BBA">
        <w:rPr>
          <w:lang w:val="ru-RU"/>
        </w:rPr>
        <w:t>, где</w:t>
      </w:r>
      <w:r w:rsidR="00BA4CAE" w:rsidRPr="00087BBA">
        <w:rPr>
          <w:lang w:val="ru-RU"/>
        </w:rPr>
        <w:t xml:space="preserve"> </w:t>
      </w:r>
      <w:r w:rsidR="00BA4CAE" w:rsidRPr="00087BBA">
        <w:rPr>
          <w:i/>
          <w:lang w:val="ru-RU"/>
        </w:rPr>
        <w:t>n</w:t>
      </w:r>
      <w:r w:rsidR="00DF09C9" w:rsidRPr="00087BBA">
        <w:rPr>
          <w:i/>
          <w:lang w:val="ru-RU"/>
        </w:rPr>
        <w:t xml:space="preserve"> – </w:t>
      </w:r>
      <w:r w:rsidR="00DF09C9" w:rsidRPr="00087BBA">
        <w:rPr>
          <w:lang w:val="ru-RU"/>
        </w:rPr>
        <w:t>число точек профиля</w:t>
      </w:r>
      <w:r w:rsidR="00BA4CAE" w:rsidRPr="00087BBA">
        <w:rPr>
          <w:lang w:val="ru-RU"/>
        </w:rPr>
        <w:t xml:space="preserve">, </w:t>
      </w:r>
      <w:r w:rsidR="00BA0BE3" w:rsidRPr="00087BBA">
        <w:rPr>
          <w:lang w:val="ru-RU"/>
        </w:rPr>
        <w:t>а полная длина трассы –</w:t>
      </w:r>
      <w:r w:rsidR="00BA4CAE" w:rsidRPr="00087BBA">
        <w:rPr>
          <w:lang w:val="ru-RU"/>
        </w:rPr>
        <w:t xml:space="preserve"> </w:t>
      </w:r>
      <w:r w:rsidR="00BA4CAE" w:rsidRPr="00087BBA">
        <w:rPr>
          <w:i/>
          <w:lang w:val="ru-RU"/>
        </w:rPr>
        <w:t>d</w:t>
      </w:r>
      <w:r w:rsidR="00BA4CAE" w:rsidRPr="00087BBA">
        <w:rPr>
          <w:lang w:val="ru-RU"/>
        </w:rPr>
        <w:t> </w:t>
      </w:r>
      <w:r w:rsidR="00BA0BE3" w:rsidRPr="00087BBA">
        <w:rPr>
          <w:lang w:val="ru-RU"/>
        </w:rPr>
        <w:t>км</w:t>
      </w:r>
      <w:r w:rsidR="00BA4CAE" w:rsidRPr="00087BBA">
        <w:rPr>
          <w:lang w:val="ru-RU"/>
        </w:rPr>
        <w:t xml:space="preserve">. </w:t>
      </w:r>
      <w:r w:rsidR="00BA0BE3" w:rsidRPr="00087BBA">
        <w:rPr>
          <w:lang w:val="ru-RU"/>
        </w:rPr>
        <w:t>Для удобства терминалы в начале и в конце профиля обозначаются как передатчик и приемник</w:t>
      </w:r>
      <w:r w:rsidR="00BA4CAE" w:rsidRPr="00087BBA">
        <w:rPr>
          <w:lang w:val="ru-RU"/>
        </w:rPr>
        <w:t xml:space="preserve">, </w:t>
      </w:r>
      <w:r w:rsidR="001654E7" w:rsidRPr="00087BBA">
        <w:rPr>
          <w:lang w:val="ru-RU"/>
        </w:rPr>
        <w:t>высот</w:t>
      </w:r>
      <w:r w:rsidR="007B6C0C" w:rsidRPr="00087BBA">
        <w:rPr>
          <w:lang w:val="ru-RU"/>
        </w:rPr>
        <w:t>ой</w:t>
      </w:r>
      <w:r w:rsidR="001654E7" w:rsidRPr="00087BBA">
        <w:rPr>
          <w:lang w:val="ru-RU"/>
        </w:rPr>
        <w:t xml:space="preserve"> над уровнем </w:t>
      </w:r>
      <w:proofErr w:type="gramStart"/>
      <w:r w:rsidR="001654E7" w:rsidRPr="00087BBA">
        <w:rPr>
          <w:lang w:val="ru-RU"/>
        </w:rPr>
        <w:t>моря в метрах</w:t>
      </w:r>
      <w:proofErr w:type="gramEnd"/>
      <w:r w:rsidR="001654E7" w:rsidRPr="00087BBA">
        <w:rPr>
          <w:lang w:val="ru-RU"/>
        </w:rPr>
        <w:t xml:space="preserve"> которых является</w:t>
      </w:r>
      <w:r w:rsidR="00BA4CAE" w:rsidRPr="00087BBA">
        <w:rPr>
          <w:lang w:val="ru-RU"/>
        </w:rPr>
        <w:t xml:space="preserve"> </w:t>
      </w:r>
      <w:proofErr w:type="spellStart"/>
      <w:r w:rsidR="00BA4CAE" w:rsidRPr="00087BBA">
        <w:rPr>
          <w:i/>
          <w:lang w:val="ru-RU"/>
        </w:rPr>
        <w:t>h</w:t>
      </w:r>
      <w:r w:rsidR="00BA4CAE" w:rsidRPr="00087BBA">
        <w:rPr>
          <w:i/>
          <w:vertAlign w:val="subscript"/>
          <w:lang w:val="ru-RU"/>
        </w:rPr>
        <w:t>ts</w:t>
      </w:r>
      <w:proofErr w:type="spellEnd"/>
      <w:r w:rsidR="00BA4CAE" w:rsidRPr="00087BBA">
        <w:rPr>
          <w:lang w:val="ru-RU"/>
        </w:rPr>
        <w:t xml:space="preserve"> </w:t>
      </w:r>
      <w:r w:rsidR="001654E7" w:rsidRPr="00087BBA">
        <w:rPr>
          <w:lang w:val="ru-RU"/>
        </w:rPr>
        <w:t>и</w:t>
      </w:r>
      <w:r w:rsidR="00BA4CAE" w:rsidRPr="00087BBA">
        <w:rPr>
          <w:lang w:val="ru-RU"/>
        </w:rPr>
        <w:t xml:space="preserve"> </w:t>
      </w:r>
      <w:proofErr w:type="spellStart"/>
      <w:r w:rsidR="00BA4CAE" w:rsidRPr="00087BBA">
        <w:rPr>
          <w:i/>
          <w:lang w:val="ru-RU"/>
        </w:rPr>
        <w:t>h</w:t>
      </w:r>
      <w:r w:rsidR="00BA4CAE" w:rsidRPr="00087BBA">
        <w:rPr>
          <w:i/>
          <w:vertAlign w:val="subscript"/>
          <w:lang w:val="ru-RU"/>
        </w:rPr>
        <w:t>rs</w:t>
      </w:r>
      <w:proofErr w:type="spellEnd"/>
      <w:r w:rsidR="00BA4CAE" w:rsidRPr="00087BBA">
        <w:rPr>
          <w:lang w:val="ru-RU"/>
        </w:rPr>
        <w:t xml:space="preserve">, </w:t>
      </w:r>
      <w:r w:rsidR="001654E7" w:rsidRPr="00087BBA">
        <w:rPr>
          <w:lang w:val="ru-RU"/>
        </w:rPr>
        <w:t>соответственно</w:t>
      </w:r>
      <w:r w:rsidR="00BA4CAE" w:rsidRPr="00087BBA">
        <w:rPr>
          <w:lang w:val="ru-RU"/>
        </w:rPr>
        <w:t xml:space="preserve">. </w:t>
      </w:r>
      <w:r w:rsidR="004712FD" w:rsidRPr="00087BBA">
        <w:rPr>
          <w:lang w:val="ru-RU"/>
        </w:rPr>
        <w:t xml:space="preserve">Эффективная кривизна Земли </w:t>
      </w:r>
      <w:proofErr w:type="spellStart"/>
      <w:r w:rsidR="00BA4CAE" w:rsidRPr="00087BBA">
        <w:rPr>
          <w:i/>
          <w:lang w:val="ru-RU"/>
        </w:rPr>
        <w:t>C</w:t>
      </w:r>
      <w:r w:rsidR="00BA4CAE" w:rsidRPr="00087BBA">
        <w:rPr>
          <w:i/>
          <w:vertAlign w:val="subscript"/>
          <w:lang w:val="ru-RU"/>
        </w:rPr>
        <w:t>e</w:t>
      </w:r>
      <w:proofErr w:type="spellEnd"/>
      <w:r w:rsidR="00BA4CAE" w:rsidRPr="00087BBA">
        <w:rPr>
          <w:lang w:val="ru-RU"/>
        </w:rPr>
        <w:t> </w:t>
      </w:r>
      <w:r w:rsidR="0071518B" w:rsidRPr="00087BBA">
        <w:rPr>
          <w:lang w:val="ru-RU"/>
        </w:rPr>
        <w:t>км</w:t>
      </w:r>
      <w:r w:rsidR="00BA4CAE" w:rsidRPr="00087BBA">
        <w:rPr>
          <w:vertAlign w:val="superscript"/>
          <w:lang w:val="ru-RU"/>
        </w:rPr>
        <w:t xml:space="preserve">−1 </w:t>
      </w:r>
      <w:r w:rsidR="0071518B" w:rsidRPr="00087BBA">
        <w:rPr>
          <w:lang w:val="ru-RU"/>
        </w:rPr>
        <w:t>задается выражением</w:t>
      </w:r>
      <w:r w:rsidR="0064281A" w:rsidRPr="00087BBA">
        <w:rPr>
          <w:lang w:val="ru-RU"/>
        </w:rPr>
        <w:t> 1</w:t>
      </w:r>
      <w:r w:rsidR="00BA4CAE" w:rsidRPr="00087BBA">
        <w:rPr>
          <w:lang w:val="ru-RU"/>
        </w:rPr>
        <w:t>/</w:t>
      </w:r>
      <w:proofErr w:type="spellStart"/>
      <w:r w:rsidR="00BA4CAE" w:rsidRPr="00087BBA">
        <w:rPr>
          <w:i/>
          <w:lang w:val="ru-RU"/>
        </w:rPr>
        <w:t>r</w:t>
      </w:r>
      <w:r w:rsidR="00BA4CAE" w:rsidRPr="00087BBA">
        <w:rPr>
          <w:i/>
          <w:vertAlign w:val="subscript"/>
          <w:lang w:val="ru-RU"/>
        </w:rPr>
        <w:t>e</w:t>
      </w:r>
      <w:proofErr w:type="spellEnd"/>
      <w:r w:rsidR="0071518B" w:rsidRPr="00087BBA">
        <w:rPr>
          <w:lang w:val="ru-RU"/>
        </w:rPr>
        <w:t>, где</w:t>
      </w:r>
      <w:r w:rsidR="00BA4CAE" w:rsidRPr="00087BBA">
        <w:rPr>
          <w:i/>
          <w:vertAlign w:val="subscript"/>
          <w:lang w:val="ru-RU"/>
        </w:rPr>
        <w:t xml:space="preserve"> </w:t>
      </w:r>
      <w:proofErr w:type="spellStart"/>
      <w:r w:rsidR="00BA4CAE" w:rsidRPr="00087BBA">
        <w:rPr>
          <w:i/>
          <w:lang w:val="ru-RU"/>
        </w:rPr>
        <w:t>r</w:t>
      </w:r>
      <w:r w:rsidR="00BA4CAE" w:rsidRPr="00087BBA">
        <w:rPr>
          <w:i/>
          <w:vertAlign w:val="subscript"/>
          <w:lang w:val="ru-RU"/>
        </w:rPr>
        <w:t>e</w:t>
      </w:r>
      <w:proofErr w:type="spellEnd"/>
      <w:r w:rsidR="0071518B" w:rsidRPr="00087BBA">
        <w:rPr>
          <w:lang w:val="ru-RU"/>
        </w:rPr>
        <w:t> –</w:t>
      </w:r>
      <w:r w:rsidR="00BA4CAE" w:rsidRPr="00087BBA">
        <w:rPr>
          <w:lang w:val="ru-RU"/>
        </w:rPr>
        <w:t xml:space="preserve"> </w:t>
      </w:r>
      <w:r w:rsidR="0071518B" w:rsidRPr="00087BBA">
        <w:rPr>
          <w:lang w:val="ru-RU"/>
        </w:rPr>
        <w:t>эффективный радиус Земли в км</w:t>
      </w:r>
      <w:r w:rsidR="00BA4CAE" w:rsidRPr="00087BBA">
        <w:rPr>
          <w:lang w:val="ru-RU"/>
        </w:rPr>
        <w:t xml:space="preserve">. </w:t>
      </w:r>
      <w:r w:rsidR="0071518B" w:rsidRPr="00087BBA">
        <w:rPr>
          <w:lang w:val="ru-RU"/>
        </w:rPr>
        <w:t xml:space="preserve">Длина волны в метрах обозначается </w:t>
      </w:r>
      <w:proofErr w:type="gramStart"/>
      <w:r w:rsidR="0071518B" w:rsidRPr="00087BBA">
        <w:rPr>
          <w:lang w:val="ru-RU"/>
        </w:rPr>
        <w:t>как</w:t>
      </w:r>
      <w:r w:rsidR="00BA4CAE" w:rsidRPr="00087BBA">
        <w:rPr>
          <w:lang w:val="ru-RU"/>
        </w:rPr>
        <w:t xml:space="preserve"> </w:t>
      </w:r>
      <w:r w:rsidR="00BA4CAE" w:rsidRPr="00087BBA">
        <w:rPr>
          <w:lang w:val="ru-RU"/>
        </w:rPr>
        <w:sym w:font="Symbol" w:char="F06C"/>
      </w:r>
      <w:r w:rsidR="00BA4CAE" w:rsidRPr="00087BBA">
        <w:rPr>
          <w:lang w:val="ru-RU"/>
        </w:rPr>
        <w:t>.</w:t>
      </w:r>
      <w:proofErr w:type="gramEnd"/>
    </w:p>
    <w:p w:rsidR="00BA4CAE" w:rsidRPr="00087BBA" w:rsidRDefault="0071518B" w:rsidP="00BA4CAE">
      <w:pPr>
        <w:rPr>
          <w:lang w:val="ru-RU"/>
        </w:rPr>
      </w:pPr>
      <w:r w:rsidRPr="00087BBA">
        <w:rPr>
          <w:lang w:val="ru-RU"/>
        </w:rPr>
        <w:t>Определяется промежуточная точка профиля, имеющая наибольш</w:t>
      </w:r>
      <w:r w:rsidR="00DD4EA8" w:rsidRPr="00087BBA">
        <w:rPr>
          <w:lang w:val="ru-RU"/>
        </w:rPr>
        <w:t>ую крутизну</w:t>
      </w:r>
      <w:r w:rsidRPr="00087BBA">
        <w:rPr>
          <w:lang w:val="ru-RU"/>
        </w:rPr>
        <w:t xml:space="preserve"> линии от передатчика до этой точки</w:t>
      </w:r>
      <w:r w:rsidR="00FF2768" w:rsidRPr="00087BBA">
        <w:rPr>
          <w:lang w:val="ru-RU"/>
        </w:rPr>
        <w:t>.</w:t>
      </w:r>
      <w:r w:rsidRPr="00087BBA">
        <w:rPr>
          <w:lang w:val="ru-RU"/>
        </w:rPr>
        <w:t xml:space="preserve"> </w:t>
      </w:r>
    </w:p>
    <w:p w:rsidR="00BA4CAE" w:rsidRPr="00087BBA" w:rsidRDefault="00BA4CAE" w:rsidP="00FC1D9B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B5255" w:rsidRPr="00087BBA">
        <w:rPr>
          <w:position w:val="-16"/>
          <w:lang w:val="ru-RU"/>
        </w:rPr>
        <w:object w:dxaOrig="2520" w:dyaOrig="440">
          <v:shape id="_x0000_i1112" type="#_x0000_t75" style="width:127.3pt;height:22.45pt" o:ole="">
            <v:imagedata r:id="rId189" o:title=""/>
          </v:shape>
          <o:OLEObject Type="Embed" ProgID="Equation.3" ShapeID="_x0000_i1112" DrawAspect="Content" ObjectID="_1470645713" r:id="rId190"/>
        </w:object>
      </w:r>
      <w:r w:rsidRPr="00087BBA">
        <w:rPr>
          <w:lang w:val="ru-RU"/>
        </w:rPr>
        <w:t>          </w:t>
      </w:r>
      <w:r w:rsidR="00697B38" w:rsidRPr="00087BBA">
        <w:rPr>
          <w:lang w:val="ru-RU"/>
        </w:rPr>
        <w:t>м</w:t>
      </w:r>
      <w:r w:rsidRPr="00087BBA">
        <w:rPr>
          <w:lang w:val="ru-RU"/>
        </w:rPr>
        <w:t>/</w:t>
      </w:r>
      <w:proofErr w:type="gramStart"/>
      <w:r w:rsidR="00697B38" w:rsidRPr="00087BBA">
        <w:rPr>
          <w:lang w:val="ru-RU"/>
        </w:rPr>
        <w:t>км,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(49)</w:t>
      </w:r>
    </w:p>
    <w:p w:rsidR="00BA4CAE" w:rsidRPr="00087BBA" w:rsidRDefault="00BA4CAE" w:rsidP="00BA4CAE">
      <w:pPr>
        <w:pStyle w:val="Blanc"/>
        <w:rPr>
          <w:lang w:val="ru-RU"/>
        </w:rPr>
      </w:pPr>
    </w:p>
    <w:p w:rsidR="00BA4CAE" w:rsidRPr="00087BBA" w:rsidRDefault="00FF2768" w:rsidP="00BA4CAE">
      <w:pPr>
        <w:tabs>
          <w:tab w:val="left" w:pos="567"/>
          <w:tab w:val="center" w:pos="5760"/>
          <w:tab w:val="right" w:pos="8820"/>
        </w:tabs>
        <w:rPr>
          <w:lang w:val="ru-RU"/>
        </w:rPr>
      </w:pPr>
      <w:r w:rsidRPr="00087BBA">
        <w:rPr>
          <w:lang w:val="ru-RU"/>
        </w:rPr>
        <w:t>г</w:t>
      </w:r>
      <w:r w:rsidR="00697B38" w:rsidRPr="00087BBA">
        <w:rPr>
          <w:lang w:val="ru-RU"/>
        </w:rPr>
        <w:t>де индекс профиля</w:t>
      </w:r>
      <w:r w:rsidR="00BA4CAE" w:rsidRPr="00087BBA">
        <w:rPr>
          <w:lang w:val="ru-RU"/>
        </w:rPr>
        <w:t xml:space="preserve"> </w:t>
      </w:r>
      <w:r w:rsidR="00BA4CAE" w:rsidRPr="00087BBA">
        <w:rPr>
          <w:i/>
          <w:lang w:val="ru-RU"/>
        </w:rPr>
        <w:t xml:space="preserve">i </w:t>
      </w:r>
      <w:r w:rsidR="00697B38" w:rsidRPr="00087BBA">
        <w:rPr>
          <w:lang w:val="ru-RU"/>
        </w:rPr>
        <w:t>принимает значения от</w:t>
      </w:r>
      <w:r w:rsidR="00BA4CAE" w:rsidRPr="00087BBA">
        <w:rPr>
          <w:lang w:val="ru-RU"/>
        </w:rPr>
        <w:t xml:space="preserve"> 2 </w:t>
      </w:r>
      <w:r w:rsidR="00697B38" w:rsidRPr="00087BBA">
        <w:rPr>
          <w:lang w:val="ru-RU"/>
        </w:rPr>
        <w:t>до</w:t>
      </w:r>
      <w:r w:rsidR="00BA4CAE" w:rsidRPr="00087BBA">
        <w:rPr>
          <w:lang w:val="ru-RU"/>
        </w:rPr>
        <w:t xml:space="preserve"> </w:t>
      </w:r>
      <w:r w:rsidR="00BA4CAE" w:rsidRPr="00087BBA">
        <w:rPr>
          <w:i/>
          <w:lang w:val="ru-RU"/>
        </w:rPr>
        <w:t>n − </w:t>
      </w:r>
      <w:r w:rsidR="00BA4CAE" w:rsidRPr="00087BBA">
        <w:rPr>
          <w:lang w:val="ru-RU"/>
        </w:rPr>
        <w:t>1.</w:t>
      </w:r>
    </w:p>
    <w:p w:rsidR="00BA4CAE" w:rsidRPr="00087BBA" w:rsidRDefault="0090335F" w:rsidP="00BA4CAE">
      <w:pPr>
        <w:tabs>
          <w:tab w:val="left" w:pos="567"/>
          <w:tab w:val="center" w:pos="5760"/>
          <w:tab w:val="right" w:pos="8820"/>
        </w:tabs>
        <w:rPr>
          <w:lang w:val="ru-RU"/>
        </w:rPr>
      </w:pPr>
      <w:r w:rsidRPr="00087BBA">
        <w:rPr>
          <w:lang w:val="ru-RU"/>
        </w:rPr>
        <w:t xml:space="preserve">Рассчитывается </w:t>
      </w:r>
      <w:r w:rsidR="00DD4EA8" w:rsidRPr="00087BBA">
        <w:rPr>
          <w:lang w:val="ru-RU"/>
        </w:rPr>
        <w:t>крутизна</w:t>
      </w:r>
      <w:r w:rsidRPr="00087BBA">
        <w:rPr>
          <w:lang w:val="ru-RU"/>
        </w:rPr>
        <w:t xml:space="preserve"> линии от передатчика до приемника при допущении, что трасса является </w:t>
      </w:r>
      <w:proofErr w:type="spellStart"/>
      <w:r w:rsidR="00BA4CAE" w:rsidRPr="00087BBA">
        <w:rPr>
          <w:lang w:val="ru-RU"/>
        </w:rPr>
        <w:t>LoS</w:t>
      </w:r>
      <w:proofErr w:type="spellEnd"/>
      <w:r w:rsidR="00BA4CAE" w:rsidRPr="00087BBA">
        <w:rPr>
          <w:lang w:val="ru-RU"/>
        </w:rPr>
        <w:t>:</w:t>
      </w:r>
    </w:p>
    <w:p w:rsidR="00BA4CAE" w:rsidRPr="00087BBA" w:rsidRDefault="00BA4CAE" w:rsidP="00BA4CAE">
      <w:pPr>
        <w:pStyle w:val="Blanc"/>
        <w:rPr>
          <w:lang w:val="ru-RU"/>
        </w:rPr>
      </w:pPr>
    </w:p>
    <w:p w:rsidR="00BA4CAE" w:rsidRPr="00087BBA" w:rsidRDefault="00BA4CAE" w:rsidP="00BA4CAE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12"/>
          <w:lang w:val="ru-RU"/>
        </w:rPr>
        <w:object w:dxaOrig="1080" w:dyaOrig="400">
          <v:shape id="_x0000_i1113" type="#_x0000_t75" style="width:57.6pt;height:21.9pt" o:ole="">
            <v:imagedata r:id="rId191" o:title=""/>
          </v:shape>
          <o:OLEObject Type="Embed" ProgID="Equation.3" ShapeID="_x0000_i1113" DrawAspect="Content" ObjectID="_1470645714" r:id="rId192"/>
        </w:object>
      </w:r>
      <w:r w:rsidRPr="00087BBA">
        <w:rPr>
          <w:lang w:val="ru-RU"/>
        </w:rPr>
        <w:t>         </w:t>
      </w:r>
      <w:r w:rsidR="0090335F" w:rsidRPr="00087BBA">
        <w:rPr>
          <w:lang w:val="ru-RU"/>
        </w:rPr>
        <w:t>м</w:t>
      </w:r>
      <w:r w:rsidRPr="00087BBA">
        <w:rPr>
          <w:lang w:val="ru-RU"/>
        </w:rPr>
        <w:t>/</w:t>
      </w:r>
      <w:r w:rsidR="0090335F" w:rsidRPr="00087BBA">
        <w:rPr>
          <w:lang w:val="ru-RU"/>
        </w:rPr>
        <w:t>км.</w:t>
      </w:r>
      <w:r w:rsidRPr="00087BBA">
        <w:rPr>
          <w:lang w:val="ru-RU"/>
        </w:rPr>
        <w:tab/>
        <w:t>(50)</w:t>
      </w:r>
    </w:p>
    <w:p w:rsidR="00BA4CAE" w:rsidRPr="00087BBA" w:rsidRDefault="0090335F" w:rsidP="00BA4CAE">
      <w:pPr>
        <w:rPr>
          <w:lang w:val="ru-RU"/>
        </w:rPr>
      </w:pPr>
      <w:r w:rsidRPr="00087BBA">
        <w:rPr>
          <w:lang w:val="ru-RU"/>
        </w:rPr>
        <w:t>Далее должны быть рассмотрены два случая</w:t>
      </w:r>
      <w:r w:rsidR="00BA4CAE" w:rsidRPr="00087BBA">
        <w:rPr>
          <w:lang w:val="ru-RU"/>
        </w:rPr>
        <w:t>.</w:t>
      </w:r>
    </w:p>
    <w:p w:rsidR="00BA4CAE" w:rsidRPr="00087BBA" w:rsidRDefault="0090335F" w:rsidP="00BA4CAE">
      <w:pPr>
        <w:pStyle w:val="Headingi"/>
        <w:rPr>
          <w:lang w:val="ru-RU"/>
        </w:rPr>
      </w:pPr>
      <w:r w:rsidRPr="00087BBA">
        <w:rPr>
          <w:lang w:val="ru-RU"/>
        </w:rPr>
        <w:t>Случай</w:t>
      </w:r>
      <w:r w:rsidR="00477D63" w:rsidRPr="00087BBA">
        <w:rPr>
          <w:lang w:val="ru-RU"/>
        </w:rPr>
        <w:t> 1</w:t>
      </w:r>
      <w:r w:rsidR="00BA4CAE" w:rsidRPr="00087BBA">
        <w:rPr>
          <w:lang w:val="ru-RU"/>
        </w:rPr>
        <w:t xml:space="preserve">.  </w:t>
      </w:r>
      <w:r w:rsidRPr="00087BBA">
        <w:rPr>
          <w:lang w:val="ru-RU"/>
        </w:rPr>
        <w:t>Трасса является</w:t>
      </w:r>
      <w:r w:rsidR="00BA4CAE" w:rsidRPr="00087BBA">
        <w:rPr>
          <w:lang w:val="ru-RU"/>
        </w:rPr>
        <w:t xml:space="preserve"> </w:t>
      </w:r>
      <w:proofErr w:type="spellStart"/>
      <w:r w:rsidR="00BA4CAE" w:rsidRPr="00087BBA">
        <w:rPr>
          <w:lang w:val="ru-RU"/>
        </w:rPr>
        <w:t>LoS</w:t>
      </w:r>
      <w:proofErr w:type="spellEnd"/>
    </w:p>
    <w:p w:rsidR="00BA4CAE" w:rsidRPr="00087BBA" w:rsidRDefault="0090335F" w:rsidP="00BA4CAE">
      <w:pPr>
        <w:rPr>
          <w:lang w:val="ru-RU"/>
        </w:rPr>
      </w:pPr>
      <w:r w:rsidRPr="00087BBA">
        <w:rPr>
          <w:lang w:val="ru-RU"/>
        </w:rPr>
        <w:t>Если</w:t>
      </w:r>
      <w:r w:rsidR="00BA4CAE" w:rsidRPr="00087BBA">
        <w:rPr>
          <w:lang w:val="ru-RU"/>
        </w:rPr>
        <w:t xml:space="preserve"> </w:t>
      </w:r>
      <w:proofErr w:type="spellStart"/>
      <w:r w:rsidR="00BA4CAE" w:rsidRPr="00087BBA">
        <w:rPr>
          <w:i/>
          <w:lang w:val="ru-RU"/>
        </w:rPr>
        <w:t>S</w:t>
      </w:r>
      <w:r w:rsidR="00BA4CAE" w:rsidRPr="00087BBA">
        <w:rPr>
          <w:i/>
          <w:vertAlign w:val="subscript"/>
          <w:lang w:val="ru-RU"/>
        </w:rPr>
        <w:t>tim</w:t>
      </w:r>
      <w:proofErr w:type="spellEnd"/>
      <w:r w:rsidR="00BA4CAE" w:rsidRPr="00087BBA">
        <w:rPr>
          <w:lang w:val="ru-RU"/>
        </w:rPr>
        <w:t> </w:t>
      </w:r>
      <w:proofErr w:type="gramStart"/>
      <w:r w:rsidR="00BA4CAE" w:rsidRPr="00087BBA">
        <w:rPr>
          <w:lang w:val="ru-RU"/>
        </w:rPr>
        <w:t>&lt; </w:t>
      </w:r>
      <w:proofErr w:type="spellStart"/>
      <w:r w:rsidR="00BA4CAE" w:rsidRPr="00087BBA">
        <w:rPr>
          <w:i/>
          <w:lang w:val="ru-RU"/>
        </w:rPr>
        <w:t>S</w:t>
      </w:r>
      <w:r w:rsidR="00BA4CAE" w:rsidRPr="00087BBA">
        <w:rPr>
          <w:i/>
          <w:vertAlign w:val="subscript"/>
          <w:lang w:val="ru-RU"/>
        </w:rPr>
        <w:t>tr</w:t>
      </w:r>
      <w:proofErr w:type="spellEnd"/>
      <w:proofErr w:type="gramEnd"/>
      <w:r w:rsidRPr="00087BBA">
        <w:rPr>
          <w:lang w:val="ru-RU"/>
        </w:rPr>
        <w:t>,</w:t>
      </w:r>
      <w:r w:rsidR="00BA4CAE" w:rsidRPr="00087BBA">
        <w:rPr>
          <w:lang w:val="ru-RU"/>
        </w:rPr>
        <w:t xml:space="preserve"> </w:t>
      </w:r>
      <w:r w:rsidRPr="00087BBA">
        <w:rPr>
          <w:lang w:val="ru-RU"/>
        </w:rPr>
        <w:t>то трасса –</w:t>
      </w:r>
      <w:r w:rsidR="00BA4CAE" w:rsidRPr="00087BBA">
        <w:rPr>
          <w:lang w:val="ru-RU"/>
        </w:rPr>
        <w:t xml:space="preserve"> </w:t>
      </w:r>
      <w:proofErr w:type="spellStart"/>
      <w:r w:rsidR="00BA4CAE" w:rsidRPr="00087BBA">
        <w:rPr>
          <w:lang w:val="ru-RU"/>
        </w:rPr>
        <w:t>LoS</w:t>
      </w:r>
      <w:proofErr w:type="spellEnd"/>
      <w:r w:rsidR="00BA4CAE" w:rsidRPr="00087BBA">
        <w:rPr>
          <w:lang w:val="ru-RU"/>
        </w:rPr>
        <w:t>.</w:t>
      </w:r>
    </w:p>
    <w:p w:rsidR="00BA4CAE" w:rsidRPr="00087BBA" w:rsidRDefault="0090335F" w:rsidP="00BA4CAE">
      <w:pPr>
        <w:rPr>
          <w:lang w:val="ru-RU"/>
        </w:rPr>
      </w:pPr>
      <w:r w:rsidRPr="00087BBA">
        <w:rPr>
          <w:lang w:val="ru-RU"/>
        </w:rPr>
        <w:t xml:space="preserve">Определяется промежуточная точка профиля, имеющая наивысший параметр </w:t>
      </w:r>
      <w:proofErr w:type="gramStart"/>
      <w:r w:rsidRPr="00087BBA">
        <w:rPr>
          <w:lang w:val="ru-RU"/>
        </w:rPr>
        <w:t xml:space="preserve">дифракции </w:t>
      </w:r>
      <w:r w:rsidR="00BA4CAE" w:rsidRPr="00087BBA">
        <w:rPr>
          <w:lang w:val="ru-RU"/>
        </w:rPr>
        <w:sym w:font="Symbol" w:char="F06E"/>
      </w:r>
      <w:r w:rsidR="00BA4CAE" w:rsidRPr="00087BBA">
        <w:rPr>
          <w:lang w:val="ru-RU"/>
        </w:rPr>
        <w:t>:</w:t>
      </w:r>
      <w:proofErr w:type="gramEnd"/>
    </w:p>
    <w:p w:rsidR="00BA4CAE" w:rsidRPr="00087BBA" w:rsidRDefault="00BA4CAE" w:rsidP="00BA4CAE">
      <w:pPr>
        <w:pStyle w:val="Blanc"/>
        <w:rPr>
          <w:lang w:val="ru-RU"/>
        </w:rPr>
      </w:pPr>
    </w:p>
    <w:p w:rsidR="00BA4CAE" w:rsidRPr="00087BBA" w:rsidRDefault="00BA4CAE" w:rsidP="00BA4CAE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B5255" w:rsidRPr="00087BBA">
        <w:rPr>
          <w:position w:val="-18"/>
          <w:lang w:val="ru-RU"/>
        </w:rPr>
        <w:object w:dxaOrig="5160" w:dyaOrig="480">
          <v:shape id="_x0000_i1114" type="#_x0000_t75" style="width:301.25pt;height:25.35pt" o:ole="">
            <v:imagedata r:id="rId193" o:title=""/>
          </v:shape>
          <o:OLEObject Type="Embed" ProgID="Equation.3" ShapeID="_x0000_i1114" DrawAspect="Content" ObjectID="_1470645715" r:id="rId194"/>
        </w:object>
      </w:r>
      <w:r w:rsidR="0090335F" w:rsidRPr="00087BBA">
        <w:rPr>
          <w:lang w:val="ru-RU"/>
        </w:rPr>
        <w:t>,</w:t>
      </w:r>
      <w:r w:rsidRPr="00087BBA">
        <w:rPr>
          <w:lang w:val="ru-RU"/>
        </w:rPr>
        <w:tab/>
        <w:t>(51)</w:t>
      </w:r>
    </w:p>
    <w:p w:rsidR="00BA4CAE" w:rsidRPr="00087BBA" w:rsidRDefault="00BA4CAE" w:rsidP="00BA4CAE">
      <w:pPr>
        <w:pStyle w:val="Blanc"/>
        <w:rPr>
          <w:lang w:val="ru-RU"/>
        </w:rPr>
      </w:pPr>
    </w:p>
    <w:p w:rsidR="00BA4CAE" w:rsidRPr="00087BBA" w:rsidRDefault="00FF5CE3" w:rsidP="00FF5CE3">
      <w:pPr>
        <w:tabs>
          <w:tab w:val="left" w:pos="567"/>
          <w:tab w:val="center" w:pos="5760"/>
          <w:tab w:val="right" w:pos="8820"/>
        </w:tabs>
        <w:rPr>
          <w:lang w:val="ru-RU"/>
        </w:rPr>
      </w:pPr>
      <w:r w:rsidRPr="00087BBA">
        <w:rPr>
          <w:lang w:val="ru-RU"/>
        </w:rPr>
        <w:t>г</w:t>
      </w:r>
      <w:r w:rsidR="0090335F" w:rsidRPr="00087BBA">
        <w:rPr>
          <w:lang w:val="ru-RU"/>
        </w:rPr>
        <w:t>де индекс профиля</w:t>
      </w:r>
      <w:r w:rsidR="00BA4CAE" w:rsidRPr="00087BBA">
        <w:rPr>
          <w:lang w:val="ru-RU"/>
        </w:rPr>
        <w:t xml:space="preserve"> </w:t>
      </w:r>
      <w:r w:rsidR="00BA4CAE" w:rsidRPr="00087BBA">
        <w:rPr>
          <w:i/>
          <w:lang w:val="ru-RU"/>
        </w:rPr>
        <w:t xml:space="preserve">i </w:t>
      </w:r>
      <w:r w:rsidR="0090335F" w:rsidRPr="00087BBA">
        <w:rPr>
          <w:lang w:val="ru-RU"/>
        </w:rPr>
        <w:t>принимает значения от</w:t>
      </w:r>
      <w:r w:rsidR="00BA4CAE" w:rsidRPr="00087BBA">
        <w:rPr>
          <w:lang w:val="ru-RU"/>
        </w:rPr>
        <w:t xml:space="preserve"> 2 </w:t>
      </w:r>
      <w:r w:rsidR="0090335F" w:rsidRPr="00087BBA">
        <w:rPr>
          <w:lang w:val="ru-RU"/>
        </w:rPr>
        <w:t>до</w:t>
      </w:r>
      <w:r w:rsidR="00BA4CAE" w:rsidRPr="00087BBA">
        <w:rPr>
          <w:lang w:val="ru-RU"/>
        </w:rPr>
        <w:t xml:space="preserve"> </w:t>
      </w:r>
      <w:r w:rsidR="00BA4CAE" w:rsidRPr="00087BBA">
        <w:rPr>
          <w:i/>
          <w:lang w:val="ru-RU"/>
        </w:rPr>
        <w:t>n −</w:t>
      </w:r>
      <w:r w:rsidR="00477D63" w:rsidRPr="00087BBA">
        <w:rPr>
          <w:i/>
          <w:lang w:val="ru-RU"/>
        </w:rPr>
        <w:t> </w:t>
      </w:r>
      <w:r w:rsidR="00477D63" w:rsidRPr="00087BBA">
        <w:rPr>
          <w:iCs/>
          <w:lang w:val="ru-RU"/>
        </w:rPr>
        <w:t>1</w:t>
      </w:r>
      <w:r w:rsidR="00BA4CAE" w:rsidRPr="00087BBA">
        <w:rPr>
          <w:lang w:val="ru-RU"/>
        </w:rPr>
        <w:t>.</w:t>
      </w:r>
    </w:p>
    <w:p w:rsidR="00DA2A98" w:rsidRPr="00087BBA" w:rsidRDefault="00807974" w:rsidP="00DA2A98">
      <w:pPr>
        <w:rPr>
          <w:lang w:val="ru-RU"/>
        </w:rPr>
      </w:pPr>
      <w:r w:rsidRPr="00087BBA">
        <w:rPr>
          <w:lang w:val="ru-RU"/>
        </w:rPr>
        <w:t xml:space="preserve">В этом случае потери, вызванные клиновидным препятствием, для точки </w:t>
      </w:r>
      <w:proofErr w:type="spellStart"/>
      <w:r w:rsidRPr="00087BBA">
        <w:rPr>
          <w:lang w:val="ru-RU"/>
        </w:rPr>
        <w:t>Буллингтона</w:t>
      </w:r>
      <w:proofErr w:type="spellEnd"/>
      <w:r w:rsidRPr="00087BBA">
        <w:rPr>
          <w:lang w:val="ru-RU"/>
        </w:rPr>
        <w:t xml:space="preserve"> задаются следующей формулой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04115C" w:rsidRPr="00087BBA">
        <w:rPr>
          <w:position w:val="-10"/>
          <w:lang w:val="ru-RU"/>
        </w:rPr>
        <w:object w:dxaOrig="1300" w:dyaOrig="320">
          <v:shape id="_x0000_i1115" type="#_x0000_t75" style="width:80.05pt;height:17.3pt" o:ole="">
            <v:imagedata r:id="rId195" o:title=""/>
          </v:shape>
          <o:OLEObject Type="Embed" ProgID="Equation.3" ShapeID="_x0000_i1115" DrawAspect="Content" ObjectID="_1470645716" r:id="rId196"/>
        </w:object>
      </w:r>
      <w:r w:rsidRPr="00087BBA">
        <w:rPr>
          <w:lang w:val="ru-RU"/>
        </w:rPr>
        <w:t>           </w:t>
      </w:r>
      <w:proofErr w:type="gramStart"/>
      <w:r w:rsidR="00807974" w:rsidRPr="00087BBA">
        <w:rPr>
          <w:lang w:val="ru-RU"/>
        </w:rPr>
        <w:t>дБ</w:t>
      </w:r>
      <w:r w:rsidR="00FF2768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(52)</w:t>
      </w:r>
    </w:p>
    <w:p w:rsidR="00DA2A98" w:rsidRPr="00087BBA" w:rsidRDefault="00FF2768" w:rsidP="00DA2A98">
      <w:pPr>
        <w:rPr>
          <w:lang w:val="ru-RU"/>
        </w:rPr>
      </w:pPr>
      <w:r w:rsidRPr="00087BBA">
        <w:rPr>
          <w:lang w:val="ru-RU"/>
        </w:rPr>
        <w:t>г</w:t>
      </w:r>
      <w:r w:rsidR="00807974" w:rsidRPr="00087BBA">
        <w:rPr>
          <w:lang w:val="ru-RU"/>
        </w:rPr>
        <w:t xml:space="preserve">де функция </w:t>
      </w:r>
      <w:r w:rsidR="00DA2A98" w:rsidRPr="00087BBA">
        <w:rPr>
          <w:i/>
          <w:lang w:val="ru-RU"/>
        </w:rPr>
        <w:t xml:space="preserve">J </w:t>
      </w:r>
      <w:r w:rsidR="00807974" w:rsidRPr="00087BBA">
        <w:rPr>
          <w:lang w:val="ru-RU"/>
        </w:rPr>
        <w:t>определяется уравнением </w:t>
      </w:r>
      <w:r w:rsidR="00DA2A98" w:rsidRPr="00087BBA">
        <w:rPr>
          <w:lang w:val="ru-RU"/>
        </w:rPr>
        <w:t xml:space="preserve">(31) </w:t>
      </w:r>
      <w:r w:rsidR="00807974" w:rsidRPr="00087BBA">
        <w:rPr>
          <w:lang w:val="ru-RU"/>
        </w:rPr>
        <w:t>для</w:t>
      </w:r>
      <w:r w:rsidR="00DA2A98" w:rsidRPr="00087BBA">
        <w:rPr>
          <w:lang w:val="ru-RU"/>
        </w:rPr>
        <w:t xml:space="preserve"> </w:t>
      </w:r>
      <w:r w:rsidR="00DA2A98" w:rsidRPr="00087BBA">
        <w:rPr>
          <w:lang w:val="ru-RU"/>
        </w:rPr>
        <w:sym w:font="Symbol" w:char="F06E"/>
      </w:r>
      <w:r w:rsidR="00DA2A98" w:rsidRPr="00087BBA">
        <w:rPr>
          <w:i/>
          <w:vertAlign w:val="subscript"/>
          <w:lang w:val="ru-RU"/>
        </w:rPr>
        <w:t xml:space="preserve">b </w:t>
      </w:r>
      <w:r w:rsidR="00807974" w:rsidRPr="00087BBA">
        <w:rPr>
          <w:lang w:val="ru-RU"/>
        </w:rPr>
        <w:t>больше</w:t>
      </w:r>
      <w:r w:rsidR="00DA2A98" w:rsidRPr="00087BBA">
        <w:rPr>
          <w:lang w:val="ru-RU"/>
        </w:rPr>
        <w:t xml:space="preserve"> −0</w:t>
      </w:r>
      <w:r w:rsidR="00807974" w:rsidRPr="00087BBA">
        <w:rPr>
          <w:lang w:val="ru-RU"/>
        </w:rPr>
        <w:t>,</w:t>
      </w:r>
      <w:r w:rsidR="00DA2A98" w:rsidRPr="00087BBA">
        <w:rPr>
          <w:lang w:val="ru-RU"/>
        </w:rPr>
        <w:t xml:space="preserve">78, </w:t>
      </w:r>
      <w:r w:rsidR="00807974" w:rsidRPr="00087BBA">
        <w:rPr>
          <w:lang w:val="ru-RU"/>
        </w:rPr>
        <w:t xml:space="preserve">или, </w:t>
      </w:r>
      <w:r w:rsidR="00362823" w:rsidRPr="00087BBA">
        <w:rPr>
          <w:lang w:val="ru-RU"/>
        </w:rPr>
        <w:t>иначе</w:t>
      </w:r>
      <w:r w:rsidR="00807974" w:rsidRPr="00087BBA">
        <w:rPr>
          <w:lang w:val="ru-RU"/>
        </w:rPr>
        <w:t>, является нулевой</w:t>
      </w:r>
      <w:r w:rsidR="00DA2A98" w:rsidRPr="00087BBA">
        <w:rPr>
          <w:lang w:val="ru-RU"/>
        </w:rPr>
        <w:t>.</w:t>
      </w:r>
    </w:p>
    <w:p w:rsidR="00DA2A98" w:rsidRPr="00087BBA" w:rsidRDefault="00807974" w:rsidP="00DA2A98">
      <w:pPr>
        <w:pStyle w:val="Headingi"/>
        <w:rPr>
          <w:lang w:val="ru-RU"/>
        </w:rPr>
      </w:pPr>
      <w:r w:rsidRPr="00087BBA">
        <w:rPr>
          <w:lang w:val="ru-RU"/>
        </w:rPr>
        <w:t>Случай</w:t>
      </w:r>
      <w:r w:rsidR="00DA2A98" w:rsidRPr="00087BBA">
        <w:rPr>
          <w:lang w:val="ru-RU"/>
        </w:rPr>
        <w:t xml:space="preserve"> 2.  </w:t>
      </w:r>
      <w:r w:rsidRPr="00087BBA">
        <w:rPr>
          <w:lang w:val="ru-RU"/>
        </w:rPr>
        <w:t xml:space="preserve">Трасса является </w:t>
      </w:r>
      <w:proofErr w:type="spellStart"/>
      <w:r w:rsidRPr="00087BBA">
        <w:rPr>
          <w:lang w:val="ru-RU"/>
        </w:rPr>
        <w:t>загоризонтной</w:t>
      </w:r>
      <w:proofErr w:type="spellEnd"/>
    </w:p>
    <w:p w:rsidR="00DA2A98" w:rsidRPr="00087BBA" w:rsidRDefault="00807974" w:rsidP="00DA2A98">
      <w:pPr>
        <w:rPr>
          <w:lang w:val="ru-RU"/>
        </w:rPr>
      </w:pPr>
      <w:r w:rsidRPr="00087BBA">
        <w:rPr>
          <w:lang w:val="ru-RU"/>
        </w:rPr>
        <w:t>Если</w:t>
      </w:r>
      <w:r w:rsidR="00DA2A98" w:rsidRPr="00087BBA">
        <w:rPr>
          <w:lang w:val="ru-RU"/>
        </w:rPr>
        <w:t xml:space="preserve"> </w:t>
      </w:r>
      <w:proofErr w:type="spellStart"/>
      <w:proofErr w:type="gramStart"/>
      <w:r w:rsidR="00DA2A98" w:rsidRPr="00087BBA">
        <w:rPr>
          <w:i/>
          <w:lang w:val="ru-RU"/>
        </w:rPr>
        <w:t>S</w:t>
      </w:r>
      <w:r w:rsidR="00DA2A98" w:rsidRPr="00087BBA">
        <w:rPr>
          <w:i/>
          <w:vertAlign w:val="subscript"/>
          <w:lang w:val="ru-RU"/>
        </w:rPr>
        <w:t>tim</w:t>
      </w:r>
      <w:proofErr w:type="spellEnd"/>
      <w:r w:rsidR="00DA2A98" w:rsidRPr="00087BBA">
        <w:rPr>
          <w:lang w:val="ru-RU"/>
        </w:rPr>
        <w:t> </w:t>
      </w:r>
      <w:r w:rsidR="00DA2A98" w:rsidRPr="00087BBA">
        <w:rPr>
          <w:lang w:val="ru-RU"/>
        </w:rPr>
        <w:sym w:font="Symbol" w:char="F0B3"/>
      </w:r>
      <w:r w:rsidR="00DA2A98" w:rsidRPr="00087BBA">
        <w:rPr>
          <w:lang w:val="ru-RU"/>
        </w:rPr>
        <w:t> </w:t>
      </w:r>
      <w:proofErr w:type="spellStart"/>
      <w:r w:rsidR="00DA2A98" w:rsidRPr="00087BBA">
        <w:rPr>
          <w:i/>
          <w:lang w:val="ru-RU"/>
        </w:rPr>
        <w:t>S</w:t>
      </w:r>
      <w:r w:rsidR="00DA2A98" w:rsidRPr="00087BBA">
        <w:rPr>
          <w:i/>
          <w:vertAlign w:val="subscript"/>
          <w:lang w:val="ru-RU"/>
        </w:rPr>
        <w:t>tr</w:t>
      </w:r>
      <w:proofErr w:type="spellEnd"/>
      <w:proofErr w:type="gramEnd"/>
      <w:r w:rsidRPr="00087BBA">
        <w:rPr>
          <w:lang w:val="ru-RU"/>
        </w:rPr>
        <w:t xml:space="preserve">, </w:t>
      </w:r>
      <w:r w:rsidR="0082568F" w:rsidRPr="00087BBA">
        <w:rPr>
          <w:lang w:val="ru-RU"/>
        </w:rPr>
        <w:t xml:space="preserve">то </w:t>
      </w:r>
      <w:r w:rsidRPr="00087BBA">
        <w:rPr>
          <w:lang w:val="ru-RU"/>
        </w:rPr>
        <w:t xml:space="preserve">трасса является </w:t>
      </w:r>
      <w:proofErr w:type="spellStart"/>
      <w:r w:rsidRPr="00087BBA">
        <w:rPr>
          <w:lang w:val="ru-RU"/>
        </w:rPr>
        <w:t>загоризонтной</w:t>
      </w:r>
      <w:proofErr w:type="spellEnd"/>
      <w:r w:rsidR="00DA2A98" w:rsidRPr="00087BBA">
        <w:rPr>
          <w:lang w:val="ru-RU"/>
        </w:rPr>
        <w:t>.</w:t>
      </w:r>
    </w:p>
    <w:p w:rsidR="00DA2A98" w:rsidRPr="00087BBA" w:rsidRDefault="00FF2768" w:rsidP="00DA2A98">
      <w:pPr>
        <w:rPr>
          <w:lang w:val="ru-RU"/>
        </w:rPr>
      </w:pPr>
      <w:r w:rsidRPr="00087BBA">
        <w:rPr>
          <w:lang w:val="ru-RU"/>
        </w:rPr>
        <w:t>Определяется промежуточная точка профиля, имеющая наибольшую крутизну линии от приемника до этой точки</w:t>
      </w:r>
      <w:r w:rsidR="00DA2A98" w:rsidRPr="00087BBA">
        <w:rPr>
          <w:lang w:val="ru-RU"/>
        </w:rPr>
        <w:t>.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16"/>
          <w:lang w:val="ru-RU"/>
        </w:rPr>
        <w:object w:dxaOrig="2540" w:dyaOrig="440">
          <v:shape id="_x0000_i1116" type="#_x0000_t75" style="width:129.6pt;height:21.9pt" o:ole="">
            <v:imagedata r:id="rId197" o:title=""/>
          </v:shape>
          <o:OLEObject Type="Embed" ProgID="Equation.3" ShapeID="_x0000_i1116" DrawAspect="Content" ObjectID="_1470645717" r:id="rId198"/>
        </w:object>
      </w:r>
      <w:r w:rsidRPr="00087BBA">
        <w:rPr>
          <w:lang w:val="ru-RU"/>
        </w:rPr>
        <w:t>            </w:t>
      </w:r>
      <w:r w:rsidR="00FF2768" w:rsidRPr="00087BBA">
        <w:rPr>
          <w:lang w:val="ru-RU"/>
        </w:rPr>
        <w:t>м</w:t>
      </w:r>
      <w:r w:rsidRPr="00087BBA">
        <w:rPr>
          <w:lang w:val="ru-RU"/>
        </w:rPr>
        <w:t>/</w:t>
      </w:r>
      <w:proofErr w:type="gramStart"/>
      <w:r w:rsidR="00FF2768" w:rsidRPr="00087BBA">
        <w:rPr>
          <w:lang w:val="ru-RU"/>
        </w:rPr>
        <w:t>км,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(53)</w:t>
      </w:r>
    </w:p>
    <w:p w:rsidR="004239D2" w:rsidRPr="00087BBA" w:rsidRDefault="004239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A2A98" w:rsidRPr="00087BBA" w:rsidRDefault="00FF2768" w:rsidP="00DA2A98">
      <w:pPr>
        <w:rPr>
          <w:lang w:val="ru-RU"/>
        </w:rPr>
      </w:pPr>
      <w:r w:rsidRPr="00087BBA">
        <w:rPr>
          <w:lang w:val="ru-RU"/>
        </w:rPr>
        <w:lastRenderedPageBreak/>
        <w:t xml:space="preserve">где индекс профиля </w:t>
      </w:r>
      <w:r w:rsidRPr="00087BBA">
        <w:rPr>
          <w:i/>
          <w:lang w:val="ru-RU"/>
        </w:rPr>
        <w:t xml:space="preserve">i </w:t>
      </w:r>
      <w:r w:rsidRPr="00087BBA">
        <w:rPr>
          <w:lang w:val="ru-RU"/>
        </w:rPr>
        <w:t xml:space="preserve">принимает значения от 2 до </w:t>
      </w:r>
      <w:r w:rsidR="00DA2A98" w:rsidRPr="00087BBA">
        <w:rPr>
          <w:i/>
          <w:lang w:val="ru-RU"/>
        </w:rPr>
        <w:t>n −</w:t>
      </w:r>
      <w:r w:rsidR="00477D63" w:rsidRPr="00087BBA">
        <w:rPr>
          <w:i/>
          <w:lang w:val="ru-RU"/>
        </w:rPr>
        <w:t> </w:t>
      </w:r>
      <w:r w:rsidR="00477D63" w:rsidRPr="00087BBA">
        <w:rPr>
          <w:iCs/>
          <w:lang w:val="ru-RU"/>
        </w:rPr>
        <w:t>1</w:t>
      </w:r>
      <w:r w:rsidR="00DA2A98" w:rsidRPr="00087BBA">
        <w:rPr>
          <w:lang w:val="ru-RU"/>
        </w:rPr>
        <w:t>.</w:t>
      </w:r>
    </w:p>
    <w:p w:rsidR="00DA2A98" w:rsidRPr="00087BBA" w:rsidRDefault="00FF2768" w:rsidP="00DA2A98">
      <w:pPr>
        <w:rPr>
          <w:lang w:val="ru-RU"/>
        </w:rPr>
      </w:pPr>
      <w:r w:rsidRPr="00087BBA">
        <w:rPr>
          <w:lang w:val="ru-RU"/>
        </w:rPr>
        <w:t xml:space="preserve">Рассчитывается расстояние точки </w:t>
      </w:r>
      <w:proofErr w:type="spellStart"/>
      <w:r w:rsidRPr="00087BBA">
        <w:rPr>
          <w:lang w:val="ru-RU"/>
        </w:rPr>
        <w:t>Буллингтона</w:t>
      </w:r>
      <w:proofErr w:type="spellEnd"/>
      <w:r w:rsidRPr="00087BBA">
        <w:rPr>
          <w:lang w:val="ru-RU"/>
        </w:rPr>
        <w:t xml:space="preserve"> от передатчика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Blanc"/>
        <w:rPr>
          <w:lang w:val="ru-RU"/>
        </w:rPr>
      </w:pP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6"/>
          <w:lang w:val="ru-RU"/>
        </w:rPr>
        <w:object w:dxaOrig="1480" w:dyaOrig="440">
          <v:shape id="_x0000_i1117" type="#_x0000_t75" style="width:83.5pt;height:25.35pt" o:ole="">
            <v:imagedata r:id="rId199" o:title=""/>
          </v:shape>
          <o:OLEObject Type="Embed" ProgID="Equation.3" ShapeID="_x0000_i1117" DrawAspect="Content" ObjectID="_1470645718" r:id="rId200"/>
        </w:object>
      </w:r>
      <w:r w:rsidRPr="00087BBA">
        <w:rPr>
          <w:lang w:val="ru-RU"/>
        </w:rPr>
        <w:t>            </w:t>
      </w:r>
      <w:r w:rsidR="00FF2768" w:rsidRPr="00087BBA">
        <w:rPr>
          <w:lang w:val="ru-RU"/>
        </w:rPr>
        <w:t>км.</w:t>
      </w:r>
      <w:r w:rsidRPr="00087BBA">
        <w:rPr>
          <w:lang w:val="ru-RU"/>
        </w:rPr>
        <w:tab/>
        <w:t>(54)</w:t>
      </w:r>
    </w:p>
    <w:p w:rsidR="00DA2A98" w:rsidRPr="00087BBA" w:rsidRDefault="00FF2768" w:rsidP="00DA2A98">
      <w:pPr>
        <w:rPr>
          <w:lang w:val="ru-RU"/>
        </w:rPr>
      </w:pPr>
      <w:r w:rsidRPr="00087BBA">
        <w:rPr>
          <w:lang w:val="ru-RU"/>
        </w:rPr>
        <w:t>Рассчитывается параметр дифракции</w:t>
      </w:r>
      <w:r w:rsidR="00DA2A98" w:rsidRPr="00087BBA">
        <w:rPr>
          <w:lang w:val="ru-RU"/>
        </w:rPr>
        <w:t xml:space="preserve">, </w:t>
      </w:r>
      <w:r w:rsidR="00DA2A98" w:rsidRPr="00087BBA">
        <w:rPr>
          <w:lang w:val="ru-RU"/>
        </w:rPr>
        <w:sym w:font="Symbol" w:char="F06E"/>
      </w:r>
      <w:r w:rsidR="00DA2A98" w:rsidRPr="00087BBA">
        <w:rPr>
          <w:i/>
          <w:vertAlign w:val="subscript"/>
          <w:lang w:val="ru-RU"/>
        </w:rPr>
        <w:t>b</w:t>
      </w:r>
      <w:r w:rsidR="00DA2A98" w:rsidRPr="00087BBA">
        <w:rPr>
          <w:lang w:val="ru-RU"/>
        </w:rPr>
        <w:t xml:space="preserve">, </w:t>
      </w:r>
      <w:r w:rsidRPr="00087BBA">
        <w:rPr>
          <w:lang w:val="ru-RU"/>
        </w:rPr>
        <w:t xml:space="preserve">для точки </w:t>
      </w:r>
      <w:proofErr w:type="spellStart"/>
      <w:r w:rsidRPr="00087BBA">
        <w:rPr>
          <w:lang w:val="ru-RU"/>
        </w:rPr>
        <w:t>Буллингтона</w:t>
      </w:r>
      <w:proofErr w:type="spellEnd"/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Blanc"/>
        <w:rPr>
          <w:lang w:val="ru-RU"/>
        </w:rPr>
      </w:pP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8"/>
          <w:lang w:val="ru-RU"/>
        </w:rPr>
        <w:object w:dxaOrig="3760" w:dyaOrig="480">
          <v:shape id="_x0000_i1118" type="#_x0000_t75" style="width:224.65pt;height:26.5pt" o:ole="">
            <v:imagedata r:id="rId201" o:title=""/>
          </v:shape>
          <o:OLEObject Type="Embed" ProgID="Equation.3" ShapeID="_x0000_i1118" DrawAspect="Content" ObjectID="_1470645719" r:id="rId202"/>
        </w:object>
      </w:r>
      <w:r w:rsidR="00FF2768" w:rsidRPr="00087BBA">
        <w:rPr>
          <w:lang w:val="ru-RU"/>
        </w:rPr>
        <w:t>.</w:t>
      </w:r>
      <w:r w:rsidRPr="00087BBA">
        <w:rPr>
          <w:lang w:val="ru-RU"/>
        </w:rPr>
        <w:tab/>
        <w:t>(55)</w:t>
      </w:r>
    </w:p>
    <w:p w:rsidR="00DA2A98" w:rsidRPr="00087BBA" w:rsidRDefault="00FF2768" w:rsidP="00DA2A98">
      <w:pPr>
        <w:rPr>
          <w:lang w:val="ru-RU"/>
        </w:rPr>
      </w:pPr>
      <w:r w:rsidRPr="00087BBA">
        <w:rPr>
          <w:lang w:val="ru-RU"/>
        </w:rPr>
        <w:t xml:space="preserve">В этом случае потери, вызванные клиновидным препятствием, для точки </w:t>
      </w:r>
      <w:proofErr w:type="spellStart"/>
      <w:r w:rsidRPr="00087BBA">
        <w:rPr>
          <w:lang w:val="ru-RU"/>
        </w:rPr>
        <w:t>Буллингтона</w:t>
      </w:r>
      <w:proofErr w:type="spellEnd"/>
      <w:r w:rsidRPr="00087BBA">
        <w:rPr>
          <w:lang w:val="ru-RU"/>
        </w:rPr>
        <w:t xml:space="preserve"> задаются следующей формулой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Blanc"/>
        <w:rPr>
          <w:lang w:val="ru-RU"/>
        </w:rPr>
      </w:pP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0"/>
          <w:lang w:val="ru-RU"/>
        </w:rPr>
        <w:object w:dxaOrig="1120" w:dyaOrig="320">
          <v:shape id="_x0000_i1119" type="#_x0000_t75" style="width:66.25pt;height:16.7pt" o:ole="">
            <v:imagedata r:id="rId203" o:title=""/>
          </v:shape>
          <o:OLEObject Type="Embed" ProgID="Equation.3" ShapeID="_x0000_i1119" DrawAspect="Content" ObjectID="_1470645720" r:id="rId204"/>
        </w:object>
      </w:r>
      <w:r w:rsidRPr="00087BBA">
        <w:rPr>
          <w:lang w:val="ru-RU"/>
        </w:rPr>
        <w:t>                </w:t>
      </w:r>
      <w:r w:rsidR="00FF2768" w:rsidRPr="00087BBA">
        <w:rPr>
          <w:lang w:val="ru-RU"/>
        </w:rPr>
        <w:t>дБ.</w:t>
      </w:r>
      <w:r w:rsidRPr="00087BBA">
        <w:rPr>
          <w:lang w:val="ru-RU"/>
        </w:rPr>
        <w:tab/>
        <w:t>(56)</w:t>
      </w:r>
    </w:p>
    <w:p w:rsidR="00DA2A98" w:rsidRPr="00087BBA" w:rsidRDefault="00DA2A98" w:rsidP="00DA2A98">
      <w:pPr>
        <w:pStyle w:val="Blanc"/>
        <w:rPr>
          <w:lang w:val="ru-RU"/>
        </w:rPr>
      </w:pPr>
    </w:p>
    <w:p w:rsidR="00DA2A98" w:rsidRPr="00087BBA" w:rsidRDefault="00FF2768" w:rsidP="00DA2A98">
      <w:pPr>
        <w:rPr>
          <w:lang w:val="ru-RU"/>
        </w:rPr>
      </w:pPr>
      <w:r w:rsidRPr="00087BBA">
        <w:rPr>
          <w:lang w:val="ru-RU"/>
        </w:rPr>
        <w:t>Для</w:t>
      </w:r>
      <w:r w:rsidR="00DA2A98" w:rsidRPr="00087BBA">
        <w:rPr>
          <w:lang w:val="ru-RU"/>
        </w:rPr>
        <w:t xml:space="preserve"> </w:t>
      </w:r>
      <w:proofErr w:type="spellStart"/>
      <w:r w:rsidR="00DA2A98" w:rsidRPr="00087BBA">
        <w:rPr>
          <w:i/>
          <w:lang w:val="ru-RU"/>
        </w:rPr>
        <w:t>L</w:t>
      </w:r>
      <w:r w:rsidR="00DA2A98" w:rsidRPr="00087BBA">
        <w:rPr>
          <w:i/>
          <w:vertAlign w:val="subscript"/>
          <w:lang w:val="ru-RU"/>
        </w:rPr>
        <w:t>uc</w:t>
      </w:r>
      <w:proofErr w:type="spellEnd"/>
      <w:r w:rsidRPr="00087BBA">
        <w:rPr>
          <w:lang w:val="ru-RU"/>
        </w:rPr>
        <w:t>, рассчитанной</w:t>
      </w:r>
      <w:r w:rsidR="00DA2A98" w:rsidRPr="00087BBA">
        <w:rPr>
          <w:lang w:val="ru-RU"/>
        </w:rPr>
        <w:t xml:space="preserve"> </w:t>
      </w:r>
      <w:r w:rsidRPr="00087BBA">
        <w:rPr>
          <w:lang w:val="ru-RU"/>
        </w:rPr>
        <w:t>по уравнению либо</w:t>
      </w:r>
      <w:r w:rsidR="00DA2A98" w:rsidRPr="00087BBA">
        <w:rPr>
          <w:lang w:val="ru-RU"/>
        </w:rPr>
        <w:t xml:space="preserve"> (52)</w:t>
      </w:r>
      <w:r w:rsidRPr="00087BBA">
        <w:rPr>
          <w:lang w:val="ru-RU"/>
        </w:rPr>
        <w:t xml:space="preserve"> или</w:t>
      </w:r>
      <w:r w:rsidR="00DA2A98" w:rsidRPr="00087BBA">
        <w:rPr>
          <w:lang w:val="ru-RU"/>
        </w:rPr>
        <w:t xml:space="preserve"> (56), </w:t>
      </w:r>
      <w:proofErr w:type="spellStart"/>
      <w:r w:rsidR="008C2AE5" w:rsidRPr="00087BBA">
        <w:rPr>
          <w:lang w:val="ru-RU"/>
        </w:rPr>
        <w:t>б</w:t>
      </w:r>
      <w:r w:rsidR="00E935C9" w:rsidRPr="00087BBA">
        <w:rPr>
          <w:lang w:val="ru-RU"/>
        </w:rPr>
        <w:t>уллингтоно</w:t>
      </w:r>
      <w:r w:rsidRPr="00087BBA">
        <w:rPr>
          <w:lang w:val="ru-RU"/>
        </w:rPr>
        <w:t>вы</w:t>
      </w:r>
      <w:proofErr w:type="spellEnd"/>
      <w:r w:rsidRPr="00087BBA">
        <w:rPr>
          <w:lang w:val="ru-RU"/>
        </w:rPr>
        <w:t xml:space="preserve"> потери за счет дифракции для этой трассы теперь определяются следующим образом</w:t>
      </w:r>
      <w:r w:rsidR="00DA2A98" w:rsidRPr="00087BBA">
        <w:rPr>
          <w:lang w:val="ru-RU"/>
        </w:rPr>
        <w:t>:</w:t>
      </w:r>
    </w:p>
    <w:p w:rsidR="00DA2A98" w:rsidRPr="00087BBA" w:rsidRDefault="00DA2A98" w:rsidP="00A5513B">
      <w:pPr>
        <w:pStyle w:val="Equation"/>
        <w:rPr>
          <w:lang w:val="ru-RU"/>
        </w:rPr>
      </w:pPr>
      <w:r w:rsidRPr="00087BBA">
        <w:rPr>
          <w:i/>
          <w:iCs/>
          <w:lang w:val="ru-RU"/>
        </w:rPr>
        <w:tab/>
      </w:r>
      <w:r w:rsidRPr="00087BBA">
        <w:rPr>
          <w:i/>
          <w:iCs/>
          <w:lang w:val="ru-RU"/>
        </w:rPr>
        <w:tab/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i/>
          <w:iCs/>
          <w:vertAlign w:val="subscript"/>
          <w:lang w:val="ru-RU"/>
        </w:rPr>
        <w:t>b</w:t>
      </w:r>
      <w:proofErr w:type="spellEnd"/>
      <w:r w:rsidRPr="00087BBA">
        <w:rPr>
          <w:lang w:val="ru-RU"/>
        </w:rPr>
        <w:t xml:space="preserve"> = </w:t>
      </w:r>
      <w:proofErr w:type="spellStart"/>
      <w:r w:rsidRPr="00087BBA">
        <w:rPr>
          <w:i/>
          <w:lang w:val="ru-RU"/>
        </w:rPr>
        <w:t>L</w:t>
      </w:r>
      <w:r w:rsidRPr="00087BBA">
        <w:rPr>
          <w:i/>
          <w:vertAlign w:val="subscript"/>
          <w:lang w:val="ru-RU"/>
        </w:rPr>
        <w:t>uc</w:t>
      </w:r>
      <w:proofErr w:type="spellEnd"/>
      <w:r w:rsidRPr="00087BBA">
        <w:rPr>
          <w:lang w:val="ru-RU"/>
        </w:rPr>
        <w:t xml:space="preserve"> + [1 </w:t>
      </w:r>
      <w:r w:rsidR="00A5513B" w:rsidRPr="00087BBA">
        <w:rPr>
          <w:lang w:val="ru-RU"/>
        </w:rPr>
        <w:t>–</w:t>
      </w:r>
      <w:r w:rsidRPr="00087BBA">
        <w:rPr>
          <w:lang w:val="ru-RU"/>
        </w:rPr>
        <w:t xml:space="preserve"> </w:t>
      </w:r>
      <w:proofErr w:type="spellStart"/>
      <w:r w:rsidRPr="00087BBA">
        <w:rPr>
          <w:lang w:val="ru-RU"/>
        </w:rPr>
        <w:t>exp</w:t>
      </w:r>
      <w:proofErr w:type="spellEnd"/>
      <w:r w:rsidRPr="00087BBA">
        <w:rPr>
          <w:lang w:val="ru-RU"/>
        </w:rPr>
        <w:t>(</w:t>
      </w:r>
      <w:r w:rsidR="00A5513B" w:rsidRPr="00087BBA">
        <w:rPr>
          <w:lang w:val="ru-RU"/>
        </w:rPr>
        <w:t>–</w:t>
      </w:r>
      <w:proofErr w:type="spellStart"/>
      <w:r w:rsidRPr="00087BBA">
        <w:rPr>
          <w:i/>
          <w:lang w:val="ru-RU"/>
        </w:rPr>
        <w:t>L</w:t>
      </w:r>
      <w:r w:rsidRPr="00087BBA">
        <w:rPr>
          <w:i/>
          <w:vertAlign w:val="subscript"/>
          <w:lang w:val="ru-RU"/>
        </w:rPr>
        <w:t>uc</w:t>
      </w:r>
      <w:proofErr w:type="spellEnd"/>
      <w:r w:rsidRPr="00087BBA">
        <w:rPr>
          <w:lang w:val="ru-RU"/>
        </w:rPr>
        <w:t>/6)</w:t>
      </w:r>
      <w:proofErr w:type="gramStart"/>
      <w:r w:rsidRPr="00087BBA">
        <w:rPr>
          <w:lang w:val="ru-RU"/>
        </w:rPr>
        <w:t>](</w:t>
      </w:r>
      <w:proofErr w:type="gramEnd"/>
      <w:r w:rsidRPr="00087BBA">
        <w:rPr>
          <w:lang w:val="ru-RU"/>
        </w:rPr>
        <w:t>10 + 0</w:t>
      </w:r>
      <w:r w:rsidR="00FF2768" w:rsidRPr="00087BBA">
        <w:rPr>
          <w:lang w:val="ru-RU"/>
        </w:rPr>
        <w:t>,</w:t>
      </w:r>
      <w:r w:rsidRPr="00087BBA">
        <w:rPr>
          <w:lang w:val="ru-RU"/>
        </w:rPr>
        <w:t xml:space="preserve">02 </w:t>
      </w:r>
      <w:r w:rsidRPr="00087BBA">
        <w:rPr>
          <w:i/>
          <w:iCs/>
          <w:lang w:val="ru-RU"/>
        </w:rPr>
        <w:t>d</w:t>
      </w:r>
      <w:r w:rsidRPr="00087BBA">
        <w:rPr>
          <w:lang w:val="ru-RU"/>
        </w:rPr>
        <w:t>)</w:t>
      </w:r>
      <w:r w:rsidR="00FF2768" w:rsidRPr="00087BBA">
        <w:rPr>
          <w:lang w:val="ru-RU"/>
        </w:rPr>
        <w:t>.</w:t>
      </w:r>
      <w:r w:rsidRPr="00087BBA">
        <w:rPr>
          <w:lang w:val="ru-RU"/>
        </w:rPr>
        <w:tab/>
        <w:t>(57)</w:t>
      </w:r>
    </w:p>
    <w:p w:rsidR="00DA2A98" w:rsidRPr="00087BBA" w:rsidRDefault="00DA2A98" w:rsidP="00DA2A98">
      <w:pPr>
        <w:pStyle w:val="Heading3"/>
        <w:rPr>
          <w:lang w:val="ru-RU"/>
        </w:rPr>
      </w:pPr>
      <w:r w:rsidRPr="00087BBA">
        <w:rPr>
          <w:lang w:val="ru-RU"/>
        </w:rPr>
        <w:t>4.5.2</w:t>
      </w:r>
      <w:r w:rsidRPr="00087BBA">
        <w:rPr>
          <w:lang w:val="ru-RU"/>
        </w:rPr>
        <w:tab/>
      </w:r>
      <w:r w:rsidR="0091257C" w:rsidRPr="00087BBA">
        <w:rPr>
          <w:lang w:val="ru-RU"/>
        </w:rPr>
        <w:t>Полный метод</w:t>
      </w:r>
    </w:p>
    <w:p w:rsidR="00DA2A98" w:rsidRPr="00087BBA" w:rsidRDefault="0091257C" w:rsidP="003660E4">
      <w:pPr>
        <w:rPr>
          <w:lang w:val="ru-RU"/>
        </w:rPr>
      </w:pPr>
      <w:r w:rsidRPr="00087BBA">
        <w:rPr>
          <w:lang w:val="ru-RU"/>
        </w:rPr>
        <w:t>Метод, описанный в п. 4.5.1, используется для фактического профиля рельефа местности и значений высоты антенны</w:t>
      </w:r>
      <w:r w:rsidR="00DA2A98" w:rsidRPr="00087BBA">
        <w:rPr>
          <w:lang w:val="ru-RU"/>
        </w:rPr>
        <w:t xml:space="preserve">. </w:t>
      </w:r>
      <w:r w:rsidR="008A1B29" w:rsidRPr="00087BBA">
        <w:rPr>
          <w:lang w:val="ru-RU"/>
        </w:rPr>
        <w:t>П</w:t>
      </w:r>
      <w:r w:rsidRPr="00087BBA">
        <w:rPr>
          <w:lang w:val="ru-RU"/>
        </w:rPr>
        <w:t xml:space="preserve">олученные в результате </w:t>
      </w:r>
      <w:proofErr w:type="spellStart"/>
      <w:r w:rsidRPr="00087BBA">
        <w:rPr>
          <w:lang w:val="ru-RU"/>
        </w:rPr>
        <w:t>буллингтоновы</w:t>
      </w:r>
      <w:proofErr w:type="spellEnd"/>
      <w:r w:rsidRPr="00087BBA">
        <w:rPr>
          <w:lang w:val="ru-RU"/>
        </w:rPr>
        <w:t xml:space="preserve"> потери за счет дифракции для фактической трассы</w:t>
      </w:r>
      <w:r w:rsidR="00DA2A98" w:rsidRPr="00087BBA">
        <w:rPr>
          <w:lang w:val="ru-RU"/>
        </w:rPr>
        <w:t xml:space="preserve">, </w:t>
      </w:r>
      <w:proofErr w:type="spellStart"/>
      <w:r w:rsidR="00DA2A98" w:rsidRPr="00087BBA">
        <w:rPr>
          <w:i/>
          <w:lang w:val="ru-RU"/>
        </w:rPr>
        <w:t>L</w:t>
      </w:r>
      <w:r w:rsidR="00DA2A98" w:rsidRPr="00087BBA">
        <w:rPr>
          <w:i/>
          <w:vertAlign w:val="subscript"/>
          <w:lang w:val="ru-RU"/>
        </w:rPr>
        <w:t>ba</w:t>
      </w:r>
      <w:proofErr w:type="spellEnd"/>
      <w:r w:rsidR="00DA2A98" w:rsidRPr="00087BBA">
        <w:rPr>
          <w:lang w:val="ru-RU"/>
        </w:rPr>
        <w:t> </w:t>
      </w:r>
      <w:r w:rsidRPr="00087BBA">
        <w:rPr>
          <w:lang w:val="ru-RU"/>
        </w:rPr>
        <w:t>дБ</w:t>
      </w:r>
      <w:r w:rsidR="00DA2A98" w:rsidRPr="00087BBA">
        <w:rPr>
          <w:lang w:val="ru-RU"/>
        </w:rPr>
        <w:t xml:space="preserve">, </w:t>
      </w:r>
      <w:r w:rsidR="008A1B29" w:rsidRPr="00087BBA">
        <w:rPr>
          <w:lang w:val="ru-RU"/>
        </w:rPr>
        <w:t xml:space="preserve">устанавливаются </w:t>
      </w:r>
      <w:r w:rsidRPr="00087BBA">
        <w:rPr>
          <w:lang w:val="ru-RU"/>
        </w:rPr>
        <w:t>равными</w:t>
      </w:r>
      <w:r w:rsidR="00DA2A98" w:rsidRPr="00087BBA">
        <w:rPr>
          <w:lang w:val="ru-RU"/>
        </w:rPr>
        <w:t xml:space="preserve"> </w:t>
      </w:r>
      <w:proofErr w:type="spellStart"/>
      <w:r w:rsidR="00DA2A98" w:rsidRPr="00087BBA">
        <w:rPr>
          <w:i/>
          <w:lang w:val="ru-RU"/>
        </w:rPr>
        <w:t>L</w:t>
      </w:r>
      <w:r w:rsidR="00DA2A98" w:rsidRPr="00087BBA">
        <w:rPr>
          <w:i/>
          <w:vertAlign w:val="subscript"/>
          <w:lang w:val="ru-RU"/>
        </w:rPr>
        <w:t>b</w:t>
      </w:r>
      <w:proofErr w:type="spellEnd"/>
      <w:r w:rsidRPr="00087BBA">
        <w:rPr>
          <w:lang w:val="ru-RU"/>
        </w:rPr>
        <w:t xml:space="preserve"> в соответствии с уравнением </w:t>
      </w:r>
      <w:r w:rsidR="00DA2A98" w:rsidRPr="00087BBA">
        <w:rPr>
          <w:lang w:val="ru-RU"/>
        </w:rPr>
        <w:t>(</w:t>
      </w:r>
      <w:r w:rsidR="003660E4" w:rsidRPr="00087BBA">
        <w:rPr>
          <w:lang w:val="ru-RU"/>
        </w:rPr>
        <w:t>57</w:t>
      </w:r>
      <w:r w:rsidR="00DA2A98" w:rsidRPr="00087BBA">
        <w:rPr>
          <w:lang w:val="ru-RU"/>
        </w:rPr>
        <w:t>).</w:t>
      </w:r>
    </w:p>
    <w:p w:rsidR="00DA2A98" w:rsidRPr="00087BBA" w:rsidRDefault="00BB76AF" w:rsidP="00BB76AF">
      <w:pPr>
        <w:rPr>
          <w:lang w:val="ru-RU"/>
        </w:rPr>
      </w:pPr>
      <w:r w:rsidRPr="00087BBA">
        <w:rPr>
          <w:lang w:val="ru-RU"/>
        </w:rPr>
        <w:t>Находится</w:t>
      </w:r>
      <w:r w:rsidR="008C2AE5" w:rsidRPr="00087BBA">
        <w:rPr>
          <w:lang w:val="ru-RU"/>
        </w:rPr>
        <w:t xml:space="preserve"> эффективная высота передатчика и приемника относительно гладкой поверхности, </w:t>
      </w:r>
      <w:r w:rsidR="000401A8" w:rsidRPr="00087BBA">
        <w:rPr>
          <w:lang w:val="ru-RU"/>
        </w:rPr>
        <w:t>соответствующей</w:t>
      </w:r>
      <w:r w:rsidR="008C2AE5" w:rsidRPr="00087BBA">
        <w:rPr>
          <w:lang w:val="ru-RU"/>
        </w:rPr>
        <w:t xml:space="preserve"> профилю</w:t>
      </w:r>
      <w:r w:rsidR="00DA2A98" w:rsidRPr="00087BBA">
        <w:rPr>
          <w:lang w:val="ru-RU"/>
        </w:rPr>
        <w:t>.</w:t>
      </w:r>
    </w:p>
    <w:p w:rsidR="00DA2A98" w:rsidRPr="00087BBA" w:rsidRDefault="000401A8" w:rsidP="00DA2A98">
      <w:pPr>
        <w:rPr>
          <w:lang w:val="ru-RU"/>
        </w:rPr>
      </w:pPr>
      <w:r w:rsidRPr="00087BBA">
        <w:rPr>
          <w:lang w:val="ru-RU"/>
        </w:rPr>
        <w:t>Рассчитываются начальные предварительные значения высоты гладкой поверхности на концах – передатчик и приемник – трассы</w:t>
      </w:r>
      <w:r w:rsidR="00BB76AF" w:rsidRPr="00087BBA">
        <w:rPr>
          <w:lang w:val="ru-RU"/>
        </w:rPr>
        <w:t>, следующим образом</w:t>
      </w:r>
      <w:r w:rsidR="00DA2A98" w:rsidRPr="00087BBA">
        <w:rPr>
          <w:lang w:val="ru-RU"/>
        </w:rPr>
        <w:t>:</w:t>
      </w:r>
    </w:p>
    <w:p w:rsidR="00BB76AF" w:rsidRPr="00087BBA" w:rsidRDefault="001B16C2" w:rsidP="00BB76AF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BB76AF" w:rsidRPr="00087BBA">
        <w:rPr>
          <w:position w:val="-32"/>
          <w:lang w:val="ru-RU"/>
        </w:rPr>
        <w:object w:dxaOrig="2700" w:dyaOrig="720">
          <v:shape id="_x0000_i1120" type="#_x0000_t75" style="width:136.5pt;height:36.3pt" o:ole="">
            <v:imagedata r:id="rId205" o:title=""/>
          </v:shape>
          <o:OLEObject Type="Embed" ProgID="Equation.DSMT4" ShapeID="_x0000_i1120" DrawAspect="Content" ObjectID="_1470645721" r:id="rId206"/>
        </w:object>
      </w:r>
      <w:r w:rsidR="00BB76AF" w:rsidRPr="00087BBA">
        <w:rPr>
          <w:lang w:val="ru-RU"/>
        </w:rPr>
        <w:tab/>
        <w:t>(58)</w:t>
      </w:r>
    </w:p>
    <w:p w:rsidR="00BB76AF" w:rsidRPr="00087BBA" w:rsidRDefault="00BB76AF" w:rsidP="00BB76AF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04115C" w:rsidRPr="00087BBA">
        <w:rPr>
          <w:position w:val="-32"/>
          <w:lang w:val="ru-RU"/>
        </w:rPr>
        <w:object w:dxaOrig="4920" w:dyaOrig="720">
          <v:shape id="_x0000_i1121" type="#_x0000_t75" style="width:240.75pt;height:35.7pt" o:ole="">
            <v:imagedata r:id="rId207" o:title=""/>
          </v:shape>
          <o:OLEObject Type="Embed" ProgID="Equation.DSMT4" ShapeID="_x0000_i1121" DrawAspect="Content" ObjectID="_1470645722" r:id="rId208"/>
        </w:object>
      </w:r>
      <w:r w:rsidRPr="00087BBA">
        <w:rPr>
          <w:lang w:val="ru-RU"/>
        </w:rPr>
        <w:tab/>
        <w:t>(59)</w:t>
      </w:r>
    </w:p>
    <w:p w:rsidR="00BB76AF" w:rsidRPr="00087BBA" w:rsidRDefault="00BB76AF" w:rsidP="00BB76AF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04115C" w:rsidRPr="00087BBA">
        <w:rPr>
          <w:position w:val="-28"/>
          <w:lang w:val="ru-RU"/>
        </w:rPr>
        <w:object w:dxaOrig="1780" w:dyaOrig="680">
          <v:shape id="_x0000_i1122" type="#_x0000_t75" style="width:104.85pt;height:33.4pt" o:ole="" filled="t">
            <v:fill color2="black"/>
            <v:imagedata r:id="rId209" o:title=""/>
          </v:shape>
          <o:OLEObject Type="Embed" ProgID="Equation.3" ShapeID="_x0000_i1122" DrawAspect="Content" ObjectID="_1470645723" r:id="rId210"/>
        </w:objec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60a</w:t>
      </w:r>
      <w:proofErr w:type="spellEnd"/>
      <w:r w:rsidRPr="00087BBA">
        <w:rPr>
          <w:lang w:val="ru-RU"/>
        </w:rPr>
        <w:t>)</w:t>
      </w:r>
    </w:p>
    <w:p w:rsidR="00BB76AF" w:rsidRPr="00087BBA" w:rsidRDefault="00BB76AF" w:rsidP="00BB76AF">
      <w:pPr>
        <w:pStyle w:val="Equation"/>
        <w:rPr>
          <w:lang w:val="ru-RU"/>
          <w:rPrChange w:id="3" w:author="Gachet, Christelle" w:date="2014-06-11T10:02:00Z">
            <w:rPr>
              <w:lang w:val="en-GB"/>
            </w:rPr>
          </w:rPrChange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04115C" w:rsidRPr="00087BBA">
        <w:rPr>
          <w:position w:val="-28"/>
          <w:lang w:val="ru-RU"/>
        </w:rPr>
        <w:object w:dxaOrig="1660" w:dyaOrig="680">
          <v:shape id="_x0000_i1123" type="#_x0000_t75" style="width:99.65pt;height:33.4pt" o:ole="" filled="t">
            <v:fill color2="black"/>
            <v:imagedata r:id="rId211" o:title=""/>
          </v:shape>
          <o:OLEObject Type="Embed" ProgID="Equation.3" ShapeID="_x0000_i1123" DrawAspect="Content" ObjectID="_1470645724" r:id="rId212"/>
        </w:object>
      </w:r>
      <w:r w:rsidRPr="00087BBA">
        <w:rPr>
          <w:lang w:val="ru-RU"/>
          <w:rPrChange w:id="4" w:author="Gachet, Christelle" w:date="2014-06-11T10:02:00Z">
            <w:rPr>
              <w:lang w:val="en-GB"/>
            </w:rPr>
          </w:rPrChange>
        </w:rPr>
        <w:tab/>
        <w:t>(</w:t>
      </w:r>
      <w:proofErr w:type="spellStart"/>
      <w:r w:rsidRPr="00087BBA">
        <w:rPr>
          <w:lang w:val="ru-RU"/>
          <w:rPrChange w:id="5" w:author="Gachet, Christelle" w:date="2014-06-11T10:02:00Z">
            <w:rPr>
              <w:lang w:val="en-GB"/>
            </w:rPr>
          </w:rPrChange>
        </w:rPr>
        <w:t>60b</w:t>
      </w:r>
      <w:proofErr w:type="spellEnd"/>
      <w:r w:rsidRPr="00087BBA">
        <w:rPr>
          <w:lang w:val="ru-RU"/>
          <w:rPrChange w:id="6" w:author="Gachet, Christelle" w:date="2014-06-11T10:02:00Z">
            <w:rPr>
              <w:lang w:val="en-GB"/>
            </w:rPr>
          </w:rPrChange>
        </w:rPr>
        <w:t>)</w:t>
      </w:r>
    </w:p>
    <w:p w:rsidR="00DA2A98" w:rsidRPr="00087BBA" w:rsidRDefault="000401A8" w:rsidP="002D3F6C">
      <w:pPr>
        <w:rPr>
          <w:lang w:val="ru-RU"/>
        </w:rPr>
      </w:pPr>
      <w:r w:rsidRPr="00087BBA">
        <w:rPr>
          <w:lang w:val="ru-RU"/>
        </w:rPr>
        <w:t>Определяется наибольшая высота препятствия над прямолинейной трассой от передатчика до приемника,</w:t>
      </w:r>
      <w:r w:rsidR="00DA2A98" w:rsidRPr="00087BBA">
        <w:rPr>
          <w:lang w:val="ru-RU"/>
        </w:rPr>
        <w:t xml:space="preserve"> </w:t>
      </w:r>
      <w:proofErr w:type="spellStart"/>
      <w:r w:rsidR="00DA2A98" w:rsidRPr="00087BBA">
        <w:rPr>
          <w:i/>
          <w:lang w:val="ru-RU"/>
        </w:rPr>
        <w:t>h</w:t>
      </w:r>
      <w:r w:rsidR="00DA2A98" w:rsidRPr="00087BBA">
        <w:rPr>
          <w:i/>
          <w:vertAlign w:val="subscript"/>
          <w:lang w:val="ru-RU"/>
        </w:rPr>
        <w:t>obs</w:t>
      </w:r>
      <w:proofErr w:type="spellEnd"/>
      <w:r w:rsidR="00DA2A98" w:rsidRPr="00087BBA">
        <w:rPr>
          <w:lang w:val="ru-RU"/>
        </w:rPr>
        <w:t xml:space="preserve">, </w:t>
      </w:r>
      <w:r w:rsidRPr="00087BBA">
        <w:rPr>
          <w:lang w:val="ru-RU"/>
        </w:rPr>
        <w:t>и углы места горизонта,</w:t>
      </w:r>
      <w:r w:rsidR="00DA2A98" w:rsidRPr="00087BBA">
        <w:rPr>
          <w:lang w:val="ru-RU"/>
        </w:rPr>
        <w:t xml:space="preserve"> </w:t>
      </w:r>
      <w:r w:rsidR="00DA2A98" w:rsidRPr="00087BBA">
        <w:rPr>
          <w:iCs/>
          <w:lang w:val="ru-RU"/>
        </w:rPr>
        <w:t>α</w:t>
      </w:r>
      <w:proofErr w:type="spellStart"/>
      <w:r w:rsidR="00DA2A98" w:rsidRPr="00087BBA">
        <w:rPr>
          <w:i/>
          <w:vertAlign w:val="subscript"/>
          <w:lang w:val="ru-RU"/>
        </w:rPr>
        <w:t>obt</w:t>
      </w:r>
      <w:proofErr w:type="spellEnd"/>
      <w:r w:rsidR="00DA2A98" w:rsidRPr="00087BBA">
        <w:rPr>
          <w:lang w:val="ru-RU"/>
        </w:rPr>
        <w:t xml:space="preserve">, </w:t>
      </w:r>
      <w:r w:rsidR="00DA2A98" w:rsidRPr="00087BBA">
        <w:rPr>
          <w:iCs/>
          <w:lang w:val="ru-RU"/>
        </w:rPr>
        <w:t>α</w:t>
      </w:r>
      <w:proofErr w:type="spellStart"/>
      <w:r w:rsidR="00DA2A98" w:rsidRPr="00087BBA">
        <w:rPr>
          <w:i/>
          <w:vertAlign w:val="subscript"/>
          <w:lang w:val="ru-RU"/>
        </w:rPr>
        <w:t>obr</w:t>
      </w:r>
      <w:proofErr w:type="spellEnd"/>
      <w:r w:rsidR="00DA2A98" w:rsidRPr="00087BBA">
        <w:rPr>
          <w:lang w:val="ru-RU"/>
        </w:rPr>
        <w:t xml:space="preserve">, </w:t>
      </w:r>
      <w:r w:rsidRPr="00087BBA">
        <w:rPr>
          <w:lang w:val="ru-RU"/>
        </w:rPr>
        <w:t>все – на основе геометрии плоской поверхности Земли</w:t>
      </w:r>
      <w:r w:rsidR="00DA2A98" w:rsidRPr="00087BBA">
        <w:rPr>
          <w:lang w:val="ru-RU"/>
        </w:rPr>
        <w:t xml:space="preserve">, </w:t>
      </w:r>
      <w:r w:rsidRPr="00087BBA">
        <w:rPr>
          <w:lang w:val="ru-RU"/>
        </w:rPr>
        <w:t xml:space="preserve">согласно следующим </w:t>
      </w:r>
      <w:r w:rsidR="002D3F6C" w:rsidRPr="00087BBA">
        <w:rPr>
          <w:lang w:val="ru-RU"/>
        </w:rPr>
        <w:t>выражениям</w:t>
      </w:r>
      <w:r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04115C" w:rsidRPr="00087BBA">
        <w:rPr>
          <w:position w:val="-10"/>
          <w:lang w:val="ru-RU"/>
        </w:rPr>
        <w:object w:dxaOrig="1520" w:dyaOrig="320">
          <v:shape id="_x0000_i1124" type="#_x0000_t75" style="width:90.45pt;height:16.7pt" o:ole="">
            <v:imagedata r:id="rId213" o:title=""/>
          </v:shape>
          <o:OLEObject Type="Embed" ProgID="Equation.3" ShapeID="_x0000_i1124" DrawAspect="Content" ObjectID="_1470645725" r:id="rId214"/>
        </w:object>
      </w:r>
      <w:r w:rsidRPr="00087BBA">
        <w:rPr>
          <w:lang w:val="ru-RU"/>
        </w:rPr>
        <w:t>                </w:t>
      </w:r>
      <w:proofErr w:type="gramStart"/>
      <w:r w:rsidR="000401A8" w:rsidRPr="00087BBA">
        <w:rPr>
          <w:lang w:val="ru-RU"/>
        </w:rPr>
        <w:t>м,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61a</w:t>
      </w:r>
      <w:proofErr w:type="spellEnd"/>
      <w:r w:rsidRPr="00087BBA">
        <w:rPr>
          <w:lang w:val="ru-RU"/>
        </w:rPr>
        <w:t>)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04115C" w:rsidRPr="00087BBA">
        <w:rPr>
          <w:position w:val="-10"/>
          <w:lang w:val="ru-RU"/>
        </w:rPr>
        <w:object w:dxaOrig="1860" w:dyaOrig="320">
          <v:shape id="_x0000_i1125" type="#_x0000_t75" style="width:100.8pt;height:16.7pt" o:ole="">
            <v:imagedata r:id="rId215" o:title=""/>
          </v:shape>
          <o:OLEObject Type="Embed" ProgID="Equation.3" ShapeID="_x0000_i1125" DrawAspect="Content" ObjectID="_1470645726" r:id="rId216"/>
        </w:object>
      </w:r>
      <w:r w:rsidRPr="00087BBA">
        <w:rPr>
          <w:lang w:val="ru-RU"/>
        </w:rPr>
        <w:t>                </w:t>
      </w:r>
      <w:proofErr w:type="gramStart"/>
      <w:r w:rsidR="000401A8" w:rsidRPr="00087BBA">
        <w:rPr>
          <w:lang w:val="ru-RU"/>
        </w:rPr>
        <w:t>мрад,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61b</w:t>
      </w:r>
      <w:proofErr w:type="spellEnd"/>
      <w:r w:rsidRPr="00087BBA">
        <w:rPr>
          <w:lang w:val="ru-RU"/>
        </w:rPr>
        <w:t>)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04115C" w:rsidRPr="00087BBA">
        <w:rPr>
          <w:position w:val="-10"/>
          <w:lang w:val="ru-RU"/>
        </w:rPr>
        <w:object w:dxaOrig="2320" w:dyaOrig="320">
          <v:shape id="_x0000_i1126" type="#_x0000_t75" style="width:133.05pt;height:16.7pt" o:ole="">
            <v:imagedata r:id="rId217" o:title=""/>
          </v:shape>
          <o:OLEObject Type="Embed" ProgID="Equation.3" ShapeID="_x0000_i1126" DrawAspect="Content" ObjectID="_1470645727" r:id="rId218"/>
        </w:object>
      </w:r>
      <w:r w:rsidRPr="00087BBA">
        <w:rPr>
          <w:lang w:val="ru-RU"/>
        </w:rPr>
        <w:t>                </w:t>
      </w:r>
      <w:proofErr w:type="gramStart"/>
      <w:r w:rsidR="000401A8" w:rsidRPr="00087BBA">
        <w:rPr>
          <w:lang w:val="ru-RU"/>
        </w:rPr>
        <w:t>мрад,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61c</w:t>
      </w:r>
      <w:proofErr w:type="spellEnd"/>
      <w:r w:rsidRPr="00087BBA">
        <w:rPr>
          <w:lang w:val="ru-RU"/>
        </w:rPr>
        <w:t>)</w:t>
      </w:r>
    </w:p>
    <w:p w:rsidR="00DA2A98" w:rsidRPr="00087BBA" w:rsidRDefault="000401A8" w:rsidP="00DA2A98">
      <w:pPr>
        <w:rPr>
          <w:lang w:val="ru-RU"/>
        </w:rPr>
      </w:pPr>
      <w:r w:rsidRPr="00087BBA">
        <w:rPr>
          <w:lang w:val="ru-RU"/>
        </w:rPr>
        <w:t>где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04115C" w:rsidRPr="00087BBA">
        <w:rPr>
          <w:position w:val="-10"/>
          <w:lang w:val="ru-RU"/>
        </w:rPr>
        <w:object w:dxaOrig="2840" w:dyaOrig="320">
          <v:shape id="_x0000_i1127" type="#_x0000_t75" style="width:163pt;height:17.3pt" o:ole="">
            <v:imagedata r:id="rId219" o:title=""/>
          </v:shape>
          <o:OLEObject Type="Embed" ProgID="Equation.3" ShapeID="_x0000_i1127" DrawAspect="Content" ObjectID="_1470645728" r:id="rId220"/>
        </w:object>
      </w:r>
      <w:r w:rsidRPr="00087BBA">
        <w:rPr>
          <w:lang w:val="ru-RU"/>
        </w:rPr>
        <w:t>               </w:t>
      </w:r>
      <w:proofErr w:type="gramStart"/>
      <w:r w:rsidR="00B14090" w:rsidRPr="00087BBA">
        <w:rPr>
          <w:lang w:val="ru-RU"/>
        </w:rPr>
        <w:t>м,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61d</w:t>
      </w:r>
      <w:proofErr w:type="spellEnd"/>
      <w:r w:rsidRPr="00087BBA">
        <w:rPr>
          <w:lang w:val="ru-RU"/>
        </w:rPr>
        <w:t>)</w:t>
      </w:r>
    </w:p>
    <w:p w:rsidR="00DA2A98" w:rsidRPr="00087BBA" w:rsidRDefault="00BD7DBA" w:rsidP="003660E4">
      <w:pPr>
        <w:rPr>
          <w:lang w:val="ru-RU"/>
        </w:rPr>
      </w:pPr>
      <w:r w:rsidRPr="00087BBA">
        <w:rPr>
          <w:lang w:val="ru-RU"/>
        </w:rPr>
        <w:lastRenderedPageBreak/>
        <w:t>а</w:t>
      </w:r>
      <w:r w:rsidR="00B14090" w:rsidRPr="00087BBA">
        <w:rPr>
          <w:lang w:val="ru-RU"/>
        </w:rPr>
        <w:t xml:space="preserve"> индекс профиля </w:t>
      </w:r>
      <w:r w:rsidR="00DA2A98" w:rsidRPr="00087BBA">
        <w:rPr>
          <w:i/>
          <w:iCs/>
          <w:lang w:val="ru-RU"/>
        </w:rPr>
        <w:t>i</w:t>
      </w:r>
      <w:r w:rsidR="00DA2A98" w:rsidRPr="00087BBA">
        <w:rPr>
          <w:lang w:val="ru-RU"/>
        </w:rPr>
        <w:t xml:space="preserve"> </w:t>
      </w:r>
      <w:r w:rsidR="00B14090" w:rsidRPr="00087BBA">
        <w:rPr>
          <w:lang w:val="ru-RU"/>
        </w:rPr>
        <w:t xml:space="preserve">принимает значения от </w:t>
      </w:r>
      <w:r w:rsidR="00DA2A98" w:rsidRPr="00087BBA">
        <w:rPr>
          <w:lang w:val="ru-RU"/>
        </w:rPr>
        <w:t xml:space="preserve">2 </w:t>
      </w:r>
      <w:r w:rsidR="00B14090" w:rsidRPr="00087BBA">
        <w:rPr>
          <w:lang w:val="ru-RU"/>
        </w:rPr>
        <w:t>до</w:t>
      </w:r>
      <w:r w:rsidR="003660E4" w:rsidRPr="00087BBA">
        <w:rPr>
          <w:lang w:val="ru-RU"/>
        </w:rPr>
        <w:t xml:space="preserve"> </w:t>
      </w:r>
      <w:r w:rsidR="000F2DB1" w:rsidRPr="00087BBA">
        <w:rPr>
          <w:lang w:val="ru-RU"/>
        </w:rPr>
        <w:t>(</w:t>
      </w:r>
      <w:r w:rsidR="00DA2A98" w:rsidRPr="00087BBA">
        <w:rPr>
          <w:i/>
          <w:iCs/>
          <w:lang w:val="ru-RU"/>
        </w:rPr>
        <w:t>n</w:t>
      </w:r>
      <w:r w:rsidR="003660E4" w:rsidRPr="00087BBA">
        <w:rPr>
          <w:lang w:val="ru-RU"/>
        </w:rPr>
        <w:t xml:space="preserve"> </w:t>
      </w:r>
      <w:r w:rsidR="00DA2A98" w:rsidRPr="00087BBA">
        <w:rPr>
          <w:lang w:val="ru-RU"/>
        </w:rPr>
        <w:t>–</w:t>
      </w:r>
      <w:r w:rsidR="003660E4" w:rsidRPr="00087BBA">
        <w:rPr>
          <w:lang w:val="ru-RU"/>
        </w:rPr>
        <w:t xml:space="preserve"> </w:t>
      </w:r>
      <w:r w:rsidR="00DA2A98" w:rsidRPr="00087BBA">
        <w:rPr>
          <w:lang w:val="ru-RU"/>
        </w:rPr>
        <w:t>1</w:t>
      </w:r>
      <w:r w:rsidR="000F2DB1" w:rsidRPr="00087BBA">
        <w:rPr>
          <w:lang w:val="ru-RU"/>
        </w:rPr>
        <w:t>)</w:t>
      </w:r>
      <w:r w:rsidR="00DA2A98" w:rsidRPr="00087BBA">
        <w:rPr>
          <w:lang w:val="ru-RU"/>
        </w:rPr>
        <w:t>.</w:t>
      </w:r>
    </w:p>
    <w:p w:rsidR="00DA2A98" w:rsidRPr="00087BBA" w:rsidRDefault="00886FC1" w:rsidP="00DA2A98">
      <w:pPr>
        <w:rPr>
          <w:lang w:val="ru-RU"/>
        </w:rPr>
      </w:pPr>
      <w:r w:rsidRPr="00087BBA">
        <w:rPr>
          <w:lang w:val="ru-RU"/>
        </w:rPr>
        <w:t xml:space="preserve">Рассчитываются предварительные значения высоты гладкой </w:t>
      </w:r>
      <w:r w:rsidR="00851738" w:rsidRPr="00087BBA">
        <w:rPr>
          <w:lang w:val="ru-RU"/>
        </w:rPr>
        <w:t>поверхности</w:t>
      </w:r>
      <w:r w:rsidRPr="00087BBA">
        <w:rPr>
          <w:lang w:val="ru-RU"/>
        </w:rPr>
        <w:t xml:space="preserve"> </w:t>
      </w:r>
      <w:r w:rsidR="00404D4A" w:rsidRPr="00087BBA">
        <w:rPr>
          <w:lang w:val="ru-RU"/>
        </w:rPr>
        <w:t>на концах – передатчик и приемник – трассы</w:t>
      </w:r>
      <w:r w:rsidR="00DA2A98" w:rsidRPr="00087BBA">
        <w:rPr>
          <w:lang w:val="ru-RU"/>
        </w:rPr>
        <w:t>:</w:t>
      </w:r>
    </w:p>
    <w:p w:rsidR="00DA2A98" w:rsidRPr="00087BBA" w:rsidRDefault="00970768" w:rsidP="00DA2A98">
      <w:pPr>
        <w:rPr>
          <w:lang w:val="ru-RU"/>
        </w:rPr>
      </w:pPr>
      <w:r w:rsidRPr="00087BBA">
        <w:rPr>
          <w:lang w:val="ru-RU"/>
        </w:rPr>
        <w:t>Если</w:t>
      </w:r>
      <w:r w:rsidR="00DA2A98" w:rsidRPr="00087BBA">
        <w:rPr>
          <w:lang w:val="ru-RU"/>
        </w:rPr>
        <w:t xml:space="preserve"> </w:t>
      </w:r>
      <w:proofErr w:type="spellStart"/>
      <w:r w:rsidR="00DA2A98" w:rsidRPr="00087BBA">
        <w:rPr>
          <w:i/>
          <w:lang w:val="ru-RU"/>
        </w:rPr>
        <w:t>h</w:t>
      </w:r>
      <w:r w:rsidR="00DA2A98" w:rsidRPr="00087BBA">
        <w:rPr>
          <w:i/>
          <w:vertAlign w:val="subscript"/>
          <w:lang w:val="ru-RU"/>
        </w:rPr>
        <w:t>obs</w:t>
      </w:r>
      <w:proofErr w:type="spellEnd"/>
      <w:r w:rsidR="00DA2A98" w:rsidRPr="00087BBA">
        <w:rPr>
          <w:i/>
          <w:vertAlign w:val="subscript"/>
          <w:lang w:val="ru-RU"/>
        </w:rPr>
        <w:t xml:space="preserve"> </w:t>
      </w:r>
      <w:r w:rsidRPr="00087BBA">
        <w:rPr>
          <w:lang w:val="ru-RU"/>
        </w:rPr>
        <w:t>меньше или равно нулю, тогда</w:t>
      </w:r>
      <w:r w:rsidR="00DA2A98" w:rsidRPr="00087BBA">
        <w:rPr>
          <w:lang w:val="ru-RU"/>
        </w:rPr>
        <w:t>:</w:t>
      </w:r>
    </w:p>
    <w:p w:rsidR="00DA2A98" w:rsidRPr="00087BBA" w:rsidRDefault="00DA2A98" w:rsidP="0020512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4"/>
          <w:lang w:val="ru-RU"/>
        </w:rPr>
        <w:object w:dxaOrig="1040" w:dyaOrig="380">
          <v:shape id="_x0000_i1128" type="#_x0000_t75" style="width:48.4pt;height:19pt" o:ole="">
            <v:imagedata r:id="rId221" o:title=""/>
          </v:shape>
          <o:OLEObject Type="Embed" ProgID="Equation.3" ShapeID="_x0000_i1128" DrawAspect="Content" ObjectID="_1470645729" r:id="rId222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 xml:space="preserve">над уровнем </w:t>
      </w:r>
      <w:proofErr w:type="gramStart"/>
      <w:r w:rsidR="008C2AE5" w:rsidRPr="00087BBA">
        <w:rPr>
          <w:lang w:val="ru-RU"/>
        </w:rPr>
        <w:t>моря</w:t>
      </w:r>
      <w:r w:rsidR="00362823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62a</w:t>
      </w:r>
      <w:proofErr w:type="spellEnd"/>
      <w:r w:rsidRPr="00087BBA">
        <w:rPr>
          <w:lang w:val="ru-RU"/>
        </w:rPr>
        <w:t>)</w:t>
      </w:r>
    </w:p>
    <w:p w:rsidR="00DA2A98" w:rsidRPr="00087BBA" w:rsidRDefault="00DA2A98" w:rsidP="0020512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4"/>
          <w:lang w:val="ru-RU"/>
        </w:rPr>
        <w:object w:dxaOrig="1060" w:dyaOrig="380">
          <v:shape id="_x0000_i1129" type="#_x0000_t75" style="width:48.4pt;height:18.45pt" o:ole="">
            <v:imagedata r:id="rId223" o:title=""/>
          </v:shape>
          <o:OLEObject Type="Embed" ProgID="Equation.3" ShapeID="_x0000_i1129" DrawAspect="Content" ObjectID="_1470645730" r:id="rId224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 xml:space="preserve">над уровнем </w:t>
      </w:r>
      <w:proofErr w:type="gramStart"/>
      <w:r w:rsidR="008C2AE5" w:rsidRPr="00087BBA">
        <w:rPr>
          <w:lang w:val="ru-RU"/>
        </w:rPr>
        <w:t>моря</w:t>
      </w:r>
      <w:r w:rsidR="00362823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62b</w:t>
      </w:r>
      <w:proofErr w:type="spellEnd"/>
      <w:r w:rsidRPr="00087BBA">
        <w:rPr>
          <w:lang w:val="ru-RU"/>
        </w:rPr>
        <w:t>)</w:t>
      </w:r>
    </w:p>
    <w:p w:rsidR="00DA2A98" w:rsidRPr="00087BBA" w:rsidRDefault="00362823" w:rsidP="00DA2A98">
      <w:pPr>
        <w:rPr>
          <w:lang w:val="ru-RU"/>
        </w:rPr>
      </w:pPr>
      <w:r w:rsidRPr="00087BBA">
        <w:rPr>
          <w:lang w:val="ru-RU"/>
        </w:rPr>
        <w:t>иначе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4"/>
          <w:lang w:val="ru-RU"/>
        </w:rPr>
        <w:object w:dxaOrig="1700" w:dyaOrig="360">
          <v:shape id="_x0000_i1130" type="#_x0000_t75" style="width:99.65pt;height:20.15pt" o:ole="">
            <v:imagedata r:id="rId225" o:title=""/>
          </v:shape>
          <o:OLEObject Type="Embed" ProgID="Equation.3" ShapeID="_x0000_i1130" DrawAspect="Content" ObjectID="_1470645731" r:id="rId226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 xml:space="preserve">над уровнем </w:t>
      </w:r>
      <w:proofErr w:type="gramStart"/>
      <w:r w:rsidR="008C2AE5" w:rsidRPr="00087BBA">
        <w:rPr>
          <w:lang w:val="ru-RU"/>
        </w:rPr>
        <w:t>моря</w:t>
      </w:r>
      <w:r w:rsidR="00362823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62c</w:t>
      </w:r>
      <w:proofErr w:type="spellEnd"/>
      <w:r w:rsidRPr="00087BBA">
        <w:rPr>
          <w:lang w:val="ru-RU"/>
        </w:rPr>
        <w:t>)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4"/>
          <w:lang w:val="ru-RU"/>
        </w:rPr>
        <w:object w:dxaOrig="1740" w:dyaOrig="360">
          <v:shape id="_x0000_i1131" type="#_x0000_t75" style="width:102.55pt;height:20.15pt" o:ole="">
            <v:imagedata r:id="rId227" o:title=""/>
          </v:shape>
          <o:OLEObject Type="Embed" ProgID="Equation.3" ShapeID="_x0000_i1131" DrawAspect="Content" ObjectID="_1470645732" r:id="rId228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 xml:space="preserve">над уровнем </w:t>
      </w:r>
      <w:proofErr w:type="gramStart"/>
      <w:r w:rsidR="008C2AE5" w:rsidRPr="00087BBA">
        <w:rPr>
          <w:lang w:val="ru-RU"/>
        </w:rPr>
        <w:t>моря</w:t>
      </w:r>
      <w:r w:rsidR="00362823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62d</w:t>
      </w:r>
      <w:proofErr w:type="spellEnd"/>
      <w:r w:rsidRPr="00087BBA">
        <w:rPr>
          <w:lang w:val="ru-RU"/>
        </w:rPr>
        <w:t>)</w:t>
      </w:r>
    </w:p>
    <w:p w:rsidR="00DA2A98" w:rsidRPr="00087BBA" w:rsidRDefault="00362823" w:rsidP="00DA2A98">
      <w:pPr>
        <w:rPr>
          <w:lang w:val="ru-RU"/>
        </w:rPr>
      </w:pPr>
      <w:r w:rsidRPr="00087BBA">
        <w:rPr>
          <w:lang w:val="ru-RU"/>
        </w:rPr>
        <w:t>где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0"/>
          <w:lang w:val="ru-RU"/>
        </w:rPr>
        <w:object w:dxaOrig="2100" w:dyaOrig="320">
          <v:shape id="_x0000_i1132" type="#_x0000_t75" style="width:117.5pt;height:17.85pt" o:ole="">
            <v:imagedata r:id="rId229" o:title=""/>
          </v:shape>
          <o:OLEObject Type="Embed" ProgID="Equation.3" ShapeID="_x0000_i1132" DrawAspect="Content" ObjectID="_1470645733" r:id="rId230"/>
        </w:object>
      </w:r>
      <w:proofErr w:type="gramStart"/>
      <w:r w:rsidR="00362823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62e</w:t>
      </w:r>
      <w:proofErr w:type="spellEnd"/>
      <w:r w:rsidRPr="00087BBA">
        <w:rPr>
          <w:lang w:val="ru-RU"/>
        </w:rPr>
        <w:t>)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0"/>
          <w:lang w:val="ru-RU"/>
        </w:rPr>
        <w:object w:dxaOrig="2140" w:dyaOrig="320">
          <v:shape id="_x0000_i1133" type="#_x0000_t75" style="width:122.7pt;height:17.3pt" o:ole="">
            <v:imagedata r:id="rId231" o:title=""/>
          </v:shape>
          <o:OLEObject Type="Embed" ProgID="Equation.3" ShapeID="_x0000_i1133" DrawAspect="Content" ObjectID="_1470645734" r:id="rId232"/>
        </w:object>
      </w:r>
      <w:r w:rsidR="00362823"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62f</w:t>
      </w:r>
      <w:proofErr w:type="spellEnd"/>
      <w:r w:rsidRPr="00087BBA">
        <w:rPr>
          <w:lang w:val="ru-RU"/>
        </w:rPr>
        <w:t>)</w:t>
      </w:r>
    </w:p>
    <w:p w:rsidR="00DA2A98" w:rsidRPr="00087BBA" w:rsidRDefault="00362823" w:rsidP="00DA2A98">
      <w:pPr>
        <w:rPr>
          <w:lang w:val="ru-RU"/>
        </w:rPr>
      </w:pPr>
      <w:r w:rsidRPr="00087BBA">
        <w:rPr>
          <w:lang w:val="ru-RU"/>
        </w:rPr>
        <w:t>Рассчитываются окончательные значения</w:t>
      </w:r>
      <w:r w:rsidR="00851738" w:rsidRPr="00087BBA">
        <w:rPr>
          <w:lang w:val="ru-RU"/>
        </w:rPr>
        <w:t xml:space="preserve"> высоты гладкой поверхности на концах – передатчик и приемник – трассы</w:t>
      </w:r>
      <w:r w:rsidR="00DA2A98" w:rsidRPr="00087BBA">
        <w:rPr>
          <w:lang w:val="ru-RU"/>
        </w:rPr>
        <w:t>:</w:t>
      </w:r>
    </w:p>
    <w:p w:rsidR="00DA2A98" w:rsidRPr="00087BBA" w:rsidRDefault="00851738" w:rsidP="00DA2A98">
      <w:pPr>
        <w:rPr>
          <w:lang w:val="ru-RU"/>
        </w:rPr>
      </w:pPr>
      <w:r w:rsidRPr="00087BBA">
        <w:rPr>
          <w:lang w:val="ru-RU"/>
        </w:rPr>
        <w:t>Если</w:t>
      </w:r>
      <w:r w:rsidR="00DA2A98" w:rsidRPr="00087BBA">
        <w:rPr>
          <w:lang w:val="ru-RU"/>
        </w:rPr>
        <w:t xml:space="preserve"> </w:t>
      </w:r>
      <w:proofErr w:type="spellStart"/>
      <w:r w:rsidR="00DA2A98" w:rsidRPr="00087BBA">
        <w:rPr>
          <w:i/>
          <w:lang w:val="ru-RU"/>
        </w:rPr>
        <w:t>h</w:t>
      </w:r>
      <w:r w:rsidR="00DA2A98" w:rsidRPr="00087BBA">
        <w:rPr>
          <w:i/>
          <w:vertAlign w:val="subscript"/>
          <w:lang w:val="ru-RU"/>
        </w:rPr>
        <w:t>stp</w:t>
      </w:r>
      <w:proofErr w:type="spellEnd"/>
      <w:r w:rsidR="00DA2A98" w:rsidRPr="00087BBA">
        <w:rPr>
          <w:i/>
          <w:vertAlign w:val="subscript"/>
          <w:lang w:val="ru-RU"/>
        </w:rPr>
        <w:t xml:space="preserve"> </w:t>
      </w:r>
      <w:r w:rsidRPr="00087BBA">
        <w:rPr>
          <w:lang w:val="ru-RU"/>
        </w:rPr>
        <w:t xml:space="preserve">больше </w:t>
      </w:r>
      <w:proofErr w:type="spellStart"/>
      <w:r w:rsidR="00DA2A98" w:rsidRPr="00087BBA">
        <w:rPr>
          <w:i/>
          <w:lang w:val="ru-RU"/>
        </w:rPr>
        <w:t>h</w:t>
      </w:r>
      <w:r w:rsidR="00DA2A98"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>, тогда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0"/>
          <w:lang w:val="ru-RU"/>
        </w:rPr>
        <w:object w:dxaOrig="740" w:dyaOrig="320">
          <v:shape id="_x0000_i1134" type="#_x0000_t75" style="width:43.8pt;height:17.3pt" o:ole="">
            <v:imagedata r:id="rId233" o:title=""/>
          </v:shape>
          <o:OLEObject Type="Embed" ProgID="Equation.3" ShapeID="_x0000_i1134" DrawAspect="Content" ObjectID="_1470645735" r:id="rId234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 xml:space="preserve">над уровнем </w:t>
      </w:r>
      <w:proofErr w:type="gramStart"/>
      <w:r w:rsidR="008C2AE5" w:rsidRPr="00087BBA">
        <w:rPr>
          <w:lang w:val="ru-RU"/>
        </w:rPr>
        <w:t>моря</w:t>
      </w:r>
      <w:r w:rsidR="00851738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63a</w:t>
      </w:r>
      <w:proofErr w:type="spellEnd"/>
      <w:r w:rsidRPr="00087BBA">
        <w:rPr>
          <w:lang w:val="ru-RU"/>
        </w:rPr>
        <w:t>)</w:t>
      </w:r>
    </w:p>
    <w:p w:rsidR="00DA2A98" w:rsidRPr="00087BBA" w:rsidRDefault="00851738" w:rsidP="00DA2A98">
      <w:pPr>
        <w:rPr>
          <w:lang w:val="ru-RU"/>
        </w:rPr>
      </w:pPr>
      <w:r w:rsidRPr="00087BBA">
        <w:rPr>
          <w:lang w:val="ru-RU"/>
        </w:rPr>
        <w:t>иначе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4"/>
          <w:lang w:val="ru-RU"/>
        </w:rPr>
        <w:object w:dxaOrig="859" w:dyaOrig="360">
          <v:shape id="_x0000_i1135" type="#_x0000_t75" style="width:49.55pt;height:20.15pt" o:ole="">
            <v:imagedata r:id="rId235" o:title=""/>
          </v:shape>
          <o:OLEObject Type="Embed" ProgID="Equation.3" ShapeID="_x0000_i1135" DrawAspect="Content" ObjectID="_1470645736" r:id="rId236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>над уровнем моря</w:t>
      </w:r>
      <w:r w:rsidR="00FB708E"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63b</w:t>
      </w:r>
      <w:proofErr w:type="spellEnd"/>
      <w:r w:rsidRPr="00087BBA">
        <w:rPr>
          <w:lang w:val="ru-RU"/>
        </w:rPr>
        <w:t>)</w:t>
      </w:r>
    </w:p>
    <w:p w:rsidR="00DA2A98" w:rsidRPr="00087BBA" w:rsidRDefault="00FB708E" w:rsidP="00DA2A98">
      <w:pPr>
        <w:rPr>
          <w:lang w:val="ru-RU"/>
        </w:rPr>
      </w:pPr>
      <w:r w:rsidRPr="00087BBA">
        <w:rPr>
          <w:lang w:val="ru-RU"/>
        </w:rPr>
        <w:t>Если</w:t>
      </w:r>
      <w:r w:rsidR="00DA2A98" w:rsidRPr="00087BBA">
        <w:rPr>
          <w:lang w:val="ru-RU"/>
        </w:rPr>
        <w:t xml:space="preserve"> </w:t>
      </w:r>
      <w:proofErr w:type="spellStart"/>
      <w:r w:rsidR="00DA2A98" w:rsidRPr="00087BBA">
        <w:rPr>
          <w:i/>
          <w:lang w:val="ru-RU"/>
        </w:rPr>
        <w:t>h</w:t>
      </w:r>
      <w:r w:rsidR="00DA2A98" w:rsidRPr="00087BBA">
        <w:rPr>
          <w:i/>
          <w:vertAlign w:val="subscript"/>
          <w:lang w:val="ru-RU"/>
        </w:rPr>
        <w:t>srp</w:t>
      </w:r>
      <w:proofErr w:type="spellEnd"/>
      <w:r w:rsidR="00DA2A98" w:rsidRPr="00087BBA">
        <w:rPr>
          <w:lang w:val="ru-RU"/>
        </w:rPr>
        <w:t xml:space="preserve"> </w:t>
      </w:r>
      <w:r w:rsidRPr="00087BBA">
        <w:rPr>
          <w:lang w:val="ru-RU"/>
        </w:rPr>
        <w:t>больше</w:t>
      </w:r>
      <w:r w:rsidR="00DA2A98" w:rsidRPr="00087BBA">
        <w:rPr>
          <w:lang w:val="ru-RU"/>
        </w:rPr>
        <w:t xml:space="preserve"> </w:t>
      </w:r>
      <w:proofErr w:type="spellStart"/>
      <w:proofErr w:type="gramStart"/>
      <w:r w:rsidR="00DA2A98" w:rsidRPr="00087BBA">
        <w:rPr>
          <w:i/>
          <w:lang w:val="ru-RU"/>
        </w:rPr>
        <w:t>h</w:t>
      </w:r>
      <w:r w:rsidR="00DA2A98" w:rsidRPr="00087BBA">
        <w:rPr>
          <w:i/>
          <w:vertAlign w:val="subscript"/>
          <w:lang w:val="ru-RU"/>
        </w:rPr>
        <w:t>n</w:t>
      </w:r>
      <w:proofErr w:type="spellEnd"/>
      <w:r w:rsidR="00DA2A98" w:rsidRPr="00087BBA">
        <w:rPr>
          <w:i/>
          <w:vertAlign w:val="subscript"/>
          <w:lang w:val="ru-RU"/>
        </w:rPr>
        <w:t xml:space="preserve"> </w:t>
      </w:r>
      <w:r w:rsidRPr="00087BBA">
        <w:rPr>
          <w:lang w:val="ru-RU"/>
        </w:rPr>
        <w:t>,</w:t>
      </w:r>
      <w:proofErr w:type="gramEnd"/>
      <w:r w:rsidRPr="00087BBA">
        <w:rPr>
          <w:lang w:val="ru-RU"/>
        </w:rPr>
        <w:t xml:space="preserve"> тогда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0"/>
          <w:lang w:val="ru-RU"/>
        </w:rPr>
        <w:object w:dxaOrig="780" w:dyaOrig="320">
          <v:shape id="_x0000_i1136" type="#_x0000_t75" style="width:44.95pt;height:17.85pt" o:ole="">
            <v:imagedata r:id="rId237" o:title=""/>
          </v:shape>
          <o:OLEObject Type="Embed" ProgID="Equation.3" ShapeID="_x0000_i1136" DrawAspect="Content" ObjectID="_1470645737" r:id="rId238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 xml:space="preserve">над уровнем </w:t>
      </w:r>
      <w:proofErr w:type="gramStart"/>
      <w:r w:rsidR="008C2AE5" w:rsidRPr="00087BBA">
        <w:rPr>
          <w:lang w:val="ru-RU"/>
        </w:rPr>
        <w:t>моря</w:t>
      </w:r>
      <w:r w:rsidR="00FB708E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63c</w:t>
      </w:r>
      <w:proofErr w:type="spellEnd"/>
      <w:r w:rsidRPr="00087BBA">
        <w:rPr>
          <w:lang w:val="ru-RU"/>
        </w:rPr>
        <w:t>)</w:t>
      </w:r>
    </w:p>
    <w:p w:rsidR="00DA2A98" w:rsidRPr="00087BBA" w:rsidRDefault="00FB708E" w:rsidP="00DA2A98">
      <w:pPr>
        <w:rPr>
          <w:lang w:val="ru-RU"/>
        </w:rPr>
      </w:pPr>
      <w:r w:rsidRPr="00087BBA">
        <w:rPr>
          <w:lang w:val="ru-RU"/>
        </w:rPr>
        <w:t>иначе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4"/>
          <w:lang w:val="ru-RU"/>
        </w:rPr>
        <w:object w:dxaOrig="900" w:dyaOrig="360">
          <v:shape id="_x0000_i1137" type="#_x0000_t75" style="width:52.4pt;height:20.75pt" o:ole="">
            <v:imagedata r:id="rId239" o:title=""/>
          </v:shape>
          <o:OLEObject Type="Embed" ProgID="Equation.3" ShapeID="_x0000_i1137" DrawAspect="Content" ObjectID="_1470645738" r:id="rId240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>над уровнем моря</w:t>
      </w:r>
      <w:r w:rsidR="00FB708E"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63d</w:t>
      </w:r>
      <w:proofErr w:type="spellEnd"/>
      <w:r w:rsidRPr="00087BBA">
        <w:rPr>
          <w:lang w:val="ru-RU"/>
        </w:rPr>
        <w:t>)</w:t>
      </w:r>
    </w:p>
    <w:p w:rsidR="00DA2A98" w:rsidRPr="00087BBA" w:rsidRDefault="00AE5C87" w:rsidP="00AA5928">
      <w:pPr>
        <w:rPr>
          <w:lang w:val="ru-RU"/>
        </w:rPr>
      </w:pPr>
      <w:r w:rsidRPr="00087BBA">
        <w:rPr>
          <w:lang w:val="ru-RU"/>
        </w:rPr>
        <w:t>Метод, описанный в п. 4.5.1, используется для гладкого профиля путем установ</w:t>
      </w:r>
      <w:r w:rsidR="00AA5928" w:rsidRPr="00087BBA">
        <w:rPr>
          <w:lang w:val="ru-RU"/>
        </w:rPr>
        <w:t>ки</w:t>
      </w:r>
      <w:r w:rsidRPr="00087BBA">
        <w:rPr>
          <w:lang w:val="ru-RU"/>
        </w:rPr>
        <w:t xml:space="preserve"> всех значений высоты профиля </w:t>
      </w:r>
      <w:proofErr w:type="spellStart"/>
      <w:r w:rsidR="00DA2A98" w:rsidRPr="00087BBA">
        <w:rPr>
          <w:i/>
          <w:lang w:val="ru-RU"/>
        </w:rPr>
        <w:t>h</w:t>
      </w:r>
      <w:r w:rsidR="00DA2A98" w:rsidRPr="00087BBA">
        <w:rPr>
          <w:i/>
          <w:vertAlign w:val="subscript"/>
          <w:lang w:val="ru-RU"/>
        </w:rPr>
        <w:t>i</w:t>
      </w:r>
      <w:proofErr w:type="spellEnd"/>
      <w:r w:rsidR="00DA2A98" w:rsidRPr="00087BBA">
        <w:rPr>
          <w:lang w:val="ru-RU"/>
        </w:rPr>
        <w:t xml:space="preserve"> </w:t>
      </w:r>
      <w:r w:rsidRPr="00087BBA">
        <w:rPr>
          <w:lang w:val="ru-RU"/>
        </w:rPr>
        <w:t>равными нулю</w:t>
      </w:r>
      <w:r w:rsidR="00DA2A98" w:rsidRPr="00087BBA">
        <w:rPr>
          <w:lang w:val="ru-RU"/>
        </w:rPr>
        <w:t xml:space="preserve">, </w:t>
      </w:r>
      <w:r w:rsidRPr="00087BBA">
        <w:rPr>
          <w:lang w:val="ru-RU"/>
        </w:rPr>
        <w:t>и с измененными значениями высоты антенны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0"/>
          <w:lang w:val="ru-RU"/>
        </w:rPr>
        <w:object w:dxaOrig="1240" w:dyaOrig="360">
          <v:shape id="_x0000_i1138" type="#_x0000_t75" style="width:77.2pt;height:19.6pt" o:ole="">
            <v:imagedata r:id="rId241" o:title=""/>
          </v:shape>
          <o:OLEObject Type="Embed" ProgID="Equation.3" ShapeID="_x0000_i1138" DrawAspect="Content" ObjectID="_1470645739" r:id="rId242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 xml:space="preserve">над уровнем </w:t>
      </w:r>
      <w:proofErr w:type="gramStart"/>
      <w:r w:rsidR="008C2AE5" w:rsidRPr="00087BBA">
        <w:rPr>
          <w:lang w:val="ru-RU"/>
        </w:rPr>
        <w:t>моря</w:t>
      </w:r>
      <w:r w:rsidR="00AE5C87"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64a</w:t>
      </w:r>
      <w:proofErr w:type="spellEnd"/>
      <w:r w:rsidRPr="00087BBA">
        <w:rPr>
          <w:lang w:val="ru-RU"/>
        </w:rPr>
        <w:t>)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0"/>
          <w:lang w:val="ru-RU"/>
        </w:rPr>
        <w:object w:dxaOrig="1280" w:dyaOrig="360">
          <v:shape id="_x0000_i1139" type="#_x0000_t75" style="width:77.75pt;height:19.6pt" o:ole="">
            <v:imagedata r:id="rId243" o:title=""/>
          </v:shape>
          <o:OLEObject Type="Embed" ProgID="Equation.3" ShapeID="_x0000_i1139" DrawAspect="Content" ObjectID="_1470645740" r:id="rId244"/>
        </w:object>
      </w:r>
      <w:r w:rsidRPr="00087BBA">
        <w:rPr>
          <w:lang w:val="ru-RU"/>
        </w:rPr>
        <w:t>                </w:t>
      </w:r>
      <w:r w:rsidR="008C2AE5" w:rsidRPr="00087BBA">
        <w:rPr>
          <w:lang w:val="ru-RU"/>
        </w:rPr>
        <w:t>над уровнем моря</w:t>
      </w:r>
      <w:r w:rsidR="00AE5C87"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64b</w:t>
      </w:r>
      <w:proofErr w:type="spellEnd"/>
      <w:r w:rsidRPr="00087BBA">
        <w:rPr>
          <w:lang w:val="ru-RU"/>
        </w:rPr>
        <w:t>)</w:t>
      </w:r>
    </w:p>
    <w:p w:rsidR="00DA2A98" w:rsidRPr="00087BBA" w:rsidRDefault="00AE5C87" w:rsidP="003660E4">
      <w:pPr>
        <w:rPr>
          <w:lang w:val="ru-RU"/>
        </w:rPr>
      </w:pPr>
      <w:r w:rsidRPr="00087BBA">
        <w:rPr>
          <w:lang w:val="ru-RU"/>
        </w:rPr>
        <w:t xml:space="preserve">Устанавливаются полученные в результате </w:t>
      </w:r>
      <w:proofErr w:type="spellStart"/>
      <w:r w:rsidRPr="00087BBA">
        <w:rPr>
          <w:lang w:val="ru-RU"/>
        </w:rPr>
        <w:t>буллингтоновы</w:t>
      </w:r>
      <w:proofErr w:type="spellEnd"/>
      <w:r w:rsidRPr="00087BBA">
        <w:rPr>
          <w:lang w:val="ru-RU"/>
        </w:rPr>
        <w:t xml:space="preserve"> потери за счет дифракции для гладкой трассы</w:t>
      </w:r>
      <w:r w:rsidR="00DA2A98" w:rsidRPr="00087BBA">
        <w:rPr>
          <w:lang w:val="ru-RU"/>
        </w:rPr>
        <w:t xml:space="preserve">, </w:t>
      </w:r>
      <w:proofErr w:type="spellStart"/>
      <w:r w:rsidR="00DA2A98" w:rsidRPr="00087BBA">
        <w:rPr>
          <w:i/>
          <w:lang w:val="ru-RU"/>
        </w:rPr>
        <w:t>L</w:t>
      </w:r>
      <w:r w:rsidR="00DA2A98" w:rsidRPr="00087BBA">
        <w:rPr>
          <w:i/>
          <w:vertAlign w:val="subscript"/>
          <w:lang w:val="ru-RU"/>
        </w:rPr>
        <w:t>bs</w:t>
      </w:r>
      <w:proofErr w:type="spellEnd"/>
      <w:r w:rsidR="00DA2A98" w:rsidRPr="00087BBA">
        <w:rPr>
          <w:lang w:val="ru-RU"/>
        </w:rPr>
        <w:t> </w:t>
      </w:r>
      <w:r w:rsidRPr="00087BBA">
        <w:rPr>
          <w:lang w:val="ru-RU"/>
        </w:rPr>
        <w:t>дБ</w:t>
      </w:r>
      <w:r w:rsidR="00DA2A98" w:rsidRPr="00087BBA">
        <w:rPr>
          <w:lang w:val="ru-RU"/>
        </w:rPr>
        <w:t xml:space="preserve">, </w:t>
      </w:r>
      <w:r w:rsidR="003660E4" w:rsidRPr="00087BBA">
        <w:rPr>
          <w:lang w:val="ru-RU"/>
        </w:rPr>
        <w:t xml:space="preserve">устанавливаются </w:t>
      </w:r>
      <w:r w:rsidRPr="00087BBA">
        <w:rPr>
          <w:lang w:val="ru-RU"/>
        </w:rPr>
        <w:t>равными</w:t>
      </w:r>
      <w:r w:rsidR="00DA2A98" w:rsidRPr="00087BBA">
        <w:rPr>
          <w:lang w:val="ru-RU"/>
        </w:rPr>
        <w:t xml:space="preserve"> </w:t>
      </w:r>
      <w:proofErr w:type="spellStart"/>
      <w:r w:rsidR="00DA2A98" w:rsidRPr="00087BBA">
        <w:rPr>
          <w:i/>
          <w:lang w:val="ru-RU"/>
        </w:rPr>
        <w:t>L</w:t>
      </w:r>
      <w:r w:rsidR="00DA2A98" w:rsidRPr="00087BBA">
        <w:rPr>
          <w:i/>
          <w:vertAlign w:val="subscript"/>
          <w:lang w:val="ru-RU"/>
        </w:rPr>
        <w:t>b</w:t>
      </w:r>
      <w:proofErr w:type="spellEnd"/>
      <w:r w:rsidR="00DA2A98" w:rsidRPr="00087BBA">
        <w:rPr>
          <w:lang w:val="ru-RU"/>
        </w:rPr>
        <w:t xml:space="preserve"> </w:t>
      </w:r>
      <w:r w:rsidRPr="00087BBA">
        <w:rPr>
          <w:lang w:val="ru-RU"/>
        </w:rPr>
        <w:t>в соответствии с уравнением</w:t>
      </w:r>
      <w:r w:rsidR="00DA2A98" w:rsidRPr="00087BBA">
        <w:rPr>
          <w:lang w:val="ru-RU"/>
        </w:rPr>
        <w:t> (</w:t>
      </w:r>
      <w:r w:rsidR="003660E4" w:rsidRPr="00087BBA">
        <w:rPr>
          <w:lang w:val="ru-RU"/>
        </w:rPr>
        <w:t>57</w:t>
      </w:r>
      <w:r w:rsidR="00DA2A98" w:rsidRPr="00087BBA">
        <w:rPr>
          <w:lang w:val="ru-RU"/>
        </w:rPr>
        <w:t>).</w:t>
      </w:r>
    </w:p>
    <w:p w:rsidR="00DA2A98" w:rsidRPr="00087BBA" w:rsidRDefault="00146C2F" w:rsidP="00DA2A98">
      <w:pPr>
        <w:rPr>
          <w:lang w:val="ru-RU"/>
        </w:rPr>
      </w:pPr>
      <w:r w:rsidRPr="00087BBA">
        <w:rPr>
          <w:lang w:val="ru-RU"/>
        </w:rPr>
        <w:t>Для фактической длины трассы</w:t>
      </w:r>
      <w:r w:rsidR="001642AB" w:rsidRPr="00087BBA">
        <w:rPr>
          <w:lang w:val="ru-RU"/>
        </w:rPr>
        <w:t>,</w:t>
      </w:r>
      <w:r w:rsidRPr="00087BBA">
        <w:rPr>
          <w:lang w:val="ru-RU"/>
        </w:rPr>
        <w:t xml:space="preserve"> </w:t>
      </w:r>
      <w:r w:rsidR="001642AB" w:rsidRPr="00087BBA">
        <w:rPr>
          <w:i/>
          <w:iCs/>
          <w:lang w:val="ru-RU"/>
        </w:rPr>
        <w:t>d </w:t>
      </w:r>
      <w:r w:rsidR="001642AB" w:rsidRPr="00087BBA">
        <w:rPr>
          <w:lang w:val="ru-RU"/>
        </w:rPr>
        <w:t xml:space="preserve">км, </w:t>
      </w:r>
      <w:r w:rsidRPr="00087BBA">
        <w:rPr>
          <w:lang w:val="ru-RU"/>
        </w:rPr>
        <w:t>используется метод для</w:t>
      </w:r>
      <w:r w:rsidR="00AE5C87" w:rsidRPr="00087BBA">
        <w:rPr>
          <w:lang w:val="ru-RU"/>
        </w:rPr>
        <w:t xml:space="preserve"> дифракции </w:t>
      </w:r>
      <w:r w:rsidR="00631B02" w:rsidRPr="00087BBA">
        <w:rPr>
          <w:lang w:val="ru-RU"/>
        </w:rPr>
        <w:t xml:space="preserve">над сферической поверхностью </w:t>
      </w:r>
      <w:r w:rsidR="00AE5C87" w:rsidRPr="00087BBA">
        <w:rPr>
          <w:lang w:val="ru-RU"/>
        </w:rPr>
        <w:t>Земли</w:t>
      </w:r>
      <w:r w:rsidRPr="00087BBA">
        <w:rPr>
          <w:lang w:val="ru-RU"/>
        </w:rPr>
        <w:t xml:space="preserve">, определенный в п. 3.2, </w:t>
      </w:r>
      <w:r w:rsidR="008A1B29" w:rsidRPr="00087BBA">
        <w:rPr>
          <w:lang w:val="ru-RU"/>
        </w:rPr>
        <w:t>вместе с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0"/>
          <w:lang w:val="ru-RU"/>
        </w:rPr>
        <w:object w:dxaOrig="720" w:dyaOrig="360">
          <v:shape id="_x0000_i1140" type="#_x0000_t75" style="width:38.6pt;height:19pt" o:ole="">
            <v:imagedata r:id="rId245" o:title=""/>
          </v:shape>
          <o:OLEObject Type="Embed" ProgID="Equation.3" ShapeID="_x0000_i1140" DrawAspect="Content" ObjectID="_1470645741" r:id="rId246"/>
        </w:object>
      </w:r>
      <w:r w:rsidRPr="00087BBA">
        <w:rPr>
          <w:lang w:val="ru-RU"/>
        </w:rPr>
        <w:t>                </w:t>
      </w:r>
      <w:proofErr w:type="gramStart"/>
      <w:r w:rsidR="008A1B29" w:rsidRPr="00087BBA">
        <w:rPr>
          <w:lang w:val="ru-RU"/>
        </w:rPr>
        <w:t>м,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Pr="00087BBA">
        <w:rPr>
          <w:lang w:val="ru-RU"/>
        </w:rPr>
        <w:t>65a</w:t>
      </w:r>
      <w:proofErr w:type="spellEnd"/>
      <w:r w:rsidRPr="00087BBA">
        <w:rPr>
          <w:lang w:val="ru-RU"/>
        </w:rPr>
        <w:t>)</w:t>
      </w:r>
    </w:p>
    <w:p w:rsidR="00DA2A98" w:rsidRPr="00087BBA" w:rsidRDefault="00DA2A98" w:rsidP="00205121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0"/>
          <w:lang w:val="ru-RU"/>
        </w:rPr>
        <w:object w:dxaOrig="780" w:dyaOrig="360">
          <v:shape id="_x0000_i1141" type="#_x0000_t75" style="width:47.25pt;height:19pt" o:ole="">
            <v:imagedata r:id="rId247" o:title=""/>
          </v:shape>
          <o:OLEObject Type="Embed" ProgID="Equation.3" ShapeID="_x0000_i1141" DrawAspect="Content" ObjectID="_1470645742" r:id="rId248"/>
        </w:object>
      </w:r>
      <w:r w:rsidRPr="00087BBA">
        <w:rPr>
          <w:lang w:val="ru-RU"/>
        </w:rPr>
        <w:t>               </w:t>
      </w:r>
      <w:r w:rsidR="008A1B29" w:rsidRPr="00087BBA">
        <w:rPr>
          <w:lang w:val="ru-RU"/>
        </w:rPr>
        <w:t>м.</w:t>
      </w:r>
      <w:r w:rsidRPr="00087BBA">
        <w:rPr>
          <w:lang w:val="ru-RU"/>
        </w:rPr>
        <w:tab/>
        <w:t>(</w:t>
      </w:r>
      <w:proofErr w:type="spellStart"/>
      <w:r w:rsidRPr="00087BBA">
        <w:rPr>
          <w:lang w:val="ru-RU"/>
        </w:rPr>
        <w:t>65b</w:t>
      </w:r>
      <w:proofErr w:type="spellEnd"/>
      <w:r w:rsidRPr="00087BBA">
        <w:rPr>
          <w:lang w:val="ru-RU"/>
        </w:rPr>
        <w:t>)</w:t>
      </w:r>
    </w:p>
    <w:p w:rsidR="00DA2A98" w:rsidRPr="00087BBA" w:rsidRDefault="008A1B29" w:rsidP="00DA2A98">
      <w:pPr>
        <w:rPr>
          <w:lang w:val="ru-RU"/>
        </w:rPr>
      </w:pPr>
      <w:r w:rsidRPr="00087BBA">
        <w:rPr>
          <w:lang w:val="ru-RU"/>
        </w:rPr>
        <w:t xml:space="preserve">Полученные в результате потери из-за дифракции </w:t>
      </w:r>
      <w:r w:rsidR="00631B02" w:rsidRPr="00087BBA">
        <w:rPr>
          <w:lang w:val="ru-RU"/>
        </w:rPr>
        <w:t xml:space="preserve">над сферической поверхностью </w:t>
      </w:r>
      <w:r w:rsidRPr="00087BBA">
        <w:rPr>
          <w:lang w:val="ru-RU"/>
        </w:rPr>
        <w:t>Земли</w:t>
      </w:r>
      <w:r w:rsidR="00DA2A98" w:rsidRPr="00087BBA">
        <w:rPr>
          <w:lang w:val="ru-RU"/>
        </w:rPr>
        <w:t xml:space="preserve">, </w:t>
      </w:r>
      <w:proofErr w:type="spellStart"/>
      <w:r w:rsidR="00DA2A98" w:rsidRPr="00087BBA">
        <w:rPr>
          <w:i/>
          <w:lang w:val="ru-RU"/>
        </w:rPr>
        <w:t>L</w:t>
      </w:r>
      <w:r w:rsidR="00DA2A98" w:rsidRPr="00087BBA">
        <w:rPr>
          <w:i/>
          <w:vertAlign w:val="subscript"/>
          <w:lang w:val="ru-RU"/>
        </w:rPr>
        <w:t>sph</w:t>
      </w:r>
      <w:proofErr w:type="spellEnd"/>
      <w:r w:rsidR="00DA2A98" w:rsidRPr="00087BBA">
        <w:rPr>
          <w:lang w:val="ru-RU"/>
        </w:rPr>
        <w:t> </w:t>
      </w:r>
      <w:r w:rsidR="009B5B45" w:rsidRPr="00087BBA">
        <w:rPr>
          <w:lang w:val="ru-RU"/>
        </w:rPr>
        <w:t>дБ</w:t>
      </w:r>
      <w:r w:rsidR="00DA2A98" w:rsidRPr="00087BBA">
        <w:rPr>
          <w:lang w:val="ru-RU"/>
        </w:rPr>
        <w:t xml:space="preserve">, </w:t>
      </w:r>
      <w:r w:rsidR="009B5B45" w:rsidRPr="00087BBA">
        <w:rPr>
          <w:lang w:val="ru-RU"/>
        </w:rPr>
        <w:t>устанавливаются равными</w:t>
      </w:r>
      <w:r w:rsidR="00DA2A98" w:rsidRPr="00087BBA">
        <w:rPr>
          <w:lang w:val="ru-RU"/>
        </w:rPr>
        <w:t xml:space="preserve"> </w:t>
      </w:r>
      <w:r w:rsidR="00DA2A98" w:rsidRPr="00087BBA">
        <w:rPr>
          <w:i/>
          <w:lang w:val="ru-RU"/>
        </w:rPr>
        <w:t>A</w:t>
      </w:r>
      <w:r w:rsidR="00DA2A98" w:rsidRPr="00087BBA">
        <w:rPr>
          <w:lang w:val="ru-RU"/>
        </w:rPr>
        <w:t xml:space="preserve"> </w:t>
      </w:r>
      <w:r w:rsidR="009B5B45" w:rsidRPr="00087BBA">
        <w:rPr>
          <w:lang w:val="ru-RU"/>
        </w:rPr>
        <w:t>в соответствии с уравнением </w:t>
      </w:r>
      <w:r w:rsidR="00DA2A98" w:rsidRPr="00087BBA">
        <w:rPr>
          <w:lang w:val="ru-RU"/>
        </w:rPr>
        <w:t>(25).</w:t>
      </w:r>
    </w:p>
    <w:p w:rsidR="00205121" w:rsidRPr="00087BBA" w:rsidRDefault="0020512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A2A98" w:rsidRPr="00087BBA" w:rsidRDefault="009B5B45" w:rsidP="00204F06">
      <w:pPr>
        <w:rPr>
          <w:lang w:val="ru-RU"/>
        </w:rPr>
      </w:pPr>
      <w:r w:rsidRPr="00087BBA">
        <w:rPr>
          <w:lang w:val="ru-RU"/>
        </w:rPr>
        <w:lastRenderedPageBreak/>
        <w:t>Потери за</w:t>
      </w:r>
      <w:r w:rsidR="00204F06" w:rsidRPr="00087BBA">
        <w:rPr>
          <w:lang w:val="ru-RU"/>
        </w:rPr>
        <w:t xml:space="preserve"> счет</w:t>
      </w:r>
      <w:r w:rsidRPr="00087BBA">
        <w:rPr>
          <w:lang w:val="ru-RU"/>
        </w:rPr>
        <w:t xml:space="preserve"> дифракции для общей трассы теперь определяются следующим образом</w:t>
      </w:r>
      <w:r w:rsidR="00DA2A98" w:rsidRPr="00087BBA">
        <w:rPr>
          <w:lang w:val="ru-RU"/>
        </w:rPr>
        <w:t>:</w:t>
      </w:r>
    </w:p>
    <w:p w:rsidR="00DA2A98" w:rsidRPr="00087BBA" w:rsidRDefault="00DA2A98" w:rsidP="00DA2A9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205121" w:rsidRPr="00087BBA">
        <w:rPr>
          <w:position w:val="-14"/>
          <w:lang w:val="ru-RU"/>
        </w:rPr>
        <w:object w:dxaOrig="2520" w:dyaOrig="360">
          <v:shape id="_x0000_i1142" type="#_x0000_t75" style="width:157.25pt;height:18.45pt" o:ole="">
            <v:imagedata r:id="rId249" o:title=""/>
          </v:shape>
          <o:OLEObject Type="Embed" ProgID="Equation.3" ShapeID="_x0000_i1142" DrawAspect="Content" ObjectID="_1470645743" r:id="rId250"/>
        </w:object>
      </w:r>
      <w:r w:rsidRPr="00087BBA">
        <w:rPr>
          <w:lang w:val="ru-RU"/>
        </w:rPr>
        <w:t>                </w:t>
      </w:r>
      <w:r w:rsidR="00622152" w:rsidRPr="00087BBA">
        <w:rPr>
          <w:lang w:val="ru-RU"/>
        </w:rPr>
        <w:t>дБ.</w:t>
      </w:r>
      <w:r w:rsidRPr="00087BBA">
        <w:rPr>
          <w:lang w:val="ru-RU"/>
        </w:rPr>
        <w:tab/>
        <w:t>(66)</w:t>
      </w:r>
    </w:p>
    <w:p w:rsidR="00D52FF5" w:rsidRPr="00087BBA" w:rsidRDefault="00D52FF5" w:rsidP="00DC2473">
      <w:pPr>
        <w:pStyle w:val="Heading1"/>
        <w:spacing w:line="240" w:lineRule="exact"/>
        <w:rPr>
          <w:lang w:val="ru-RU"/>
        </w:rPr>
      </w:pPr>
      <w:r w:rsidRPr="00087BBA">
        <w:rPr>
          <w:lang w:val="ru-RU"/>
        </w:rPr>
        <w:t>5</w:t>
      </w:r>
      <w:r w:rsidRPr="00087BBA">
        <w:rPr>
          <w:lang w:val="ru-RU"/>
        </w:rPr>
        <w:tab/>
        <w:t>Дифракция на тонких экранах</w:t>
      </w:r>
    </w:p>
    <w:p w:rsidR="00D52FF5" w:rsidRPr="00087BBA" w:rsidRDefault="00D52FF5" w:rsidP="00DC2473">
      <w:pPr>
        <w:spacing w:line="240" w:lineRule="exact"/>
        <w:rPr>
          <w:lang w:val="ru-RU"/>
        </w:rPr>
      </w:pPr>
      <w:r w:rsidRPr="00087BBA">
        <w:rPr>
          <w:lang w:val="ru-RU"/>
        </w:rPr>
        <w:t>В приведенных ниже методах предполагается, что препятствие имеет форму тонкого экрана. Эти методы можно применять к распространению вокруг препятствия или сквозь апертуру.</w:t>
      </w:r>
    </w:p>
    <w:p w:rsidR="00D52FF5" w:rsidRPr="00087BBA" w:rsidRDefault="00D52FF5" w:rsidP="00DC2473">
      <w:pPr>
        <w:pStyle w:val="Heading2"/>
        <w:spacing w:line="240" w:lineRule="exact"/>
        <w:rPr>
          <w:lang w:val="ru-RU"/>
        </w:rPr>
      </w:pPr>
      <w:r w:rsidRPr="00087BBA">
        <w:rPr>
          <w:lang w:val="ru-RU"/>
        </w:rPr>
        <w:t>5.1</w:t>
      </w:r>
      <w:r w:rsidRPr="00087BBA">
        <w:rPr>
          <w:lang w:val="ru-RU"/>
        </w:rPr>
        <w:tab/>
        <w:t>Экран конечной ширины</w:t>
      </w:r>
    </w:p>
    <w:p w:rsidR="00D52FF5" w:rsidRPr="00087BBA" w:rsidRDefault="00D52FF5" w:rsidP="00DC2473">
      <w:pPr>
        <w:spacing w:line="240" w:lineRule="exact"/>
        <w:rPr>
          <w:lang w:val="ru-RU"/>
        </w:rPr>
      </w:pPr>
      <w:r w:rsidRPr="00087BBA">
        <w:rPr>
          <w:lang w:val="ru-RU"/>
        </w:rPr>
        <w:t>Подавление помех в точке приема (например, на небольшой земной станции) можно осуществить с помощью искусственного экрана конечной ширины, установленного поперек направления распространения радиоволн. В этом случае напряженность поля в тени экрана можно рассчитать, предположив, что верхняя часть и две стороны экрана являются тремя клиновидными препятствиями. Каждое из этих препятствий вносит свой вклад в конструктивную и деструктивную интерференцию независимо от двух других, что ведет к быстрым флуктуациям напряженности поля на расстояниях порядка длины волны. Оценки средних и минимальных потерь, обусловленных дифракцией, в виде функции местоположения можно получить с помощью следующей упрощенной модели. Для расчета минимальных дифракционных потерь складываются амплитуды отдельных составляющих, а для оценки средних дифракционных потерь складываются мощности. Модель была проверена с помощью точных вычислений с использованием однородной теории дифракции (</w:t>
      </w:r>
      <w:proofErr w:type="spellStart"/>
      <w:r w:rsidRPr="00087BBA">
        <w:rPr>
          <w:lang w:val="ru-RU"/>
        </w:rPr>
        <w:t>UTD</w:t>
      </w:r>
      <w:proofErr w:type="spellEnd"/>
      <w:r w:rsidRPr="00087BBA">
        <w:rPr>
          <w:lang w:val="ru-RU"/>
        </w:rPr>
        <w:t>) и результатов измерений, выполненных с высокой точностью.</w:t>
      </w:r>
    </w:p>
    <w:p w:rsidR="00D52FF5" w:rsidRPr="00087BBA" w:rsidRDefault="00D52FF5" w:rsidP="00DC2473">
      <w:pPr>
        <w:spacing w:line="240" w:lineRule="exact"/>
        <w:rPr>
          <w:lang w:val="ru-RU"/>
        </w:rPr>
      </w:pPr>
      <w:r w:rsidRPr="00087BBA">
        <w:rPr>
          <w:i/>
          <w:iCs/>
          <w:lang w:val="ru-RU"/>
        </w:rPr>
        <w:t>Шаг</w:t>
      </w:r>
      <w:r w:rsidR="00477D63" w:rsidRPr="00087BBA">
        <w:rPr>
          <w:i/>
          <w:iCs/>
          <w:lang w:val="ru-RU"/>
        </w:rPr>
        <w:t> </w:t>
      </w:r>
      <w:proofErr w:type="gramStart"/>
      <w:r w:rsidR="00477D63" w:rsidRPr="00087BBA">
        <w:rPr>
          <w:i/>
          <w:iCs/>
          <w:lang w:val="ru-RU"/>
        </w:rPr>
        <w:t>1</w:t>
      </w:r>
      <w:r w:rsidRPr="00087BBA">
        <w:rPr>
          <w:lang w:val="ru-RU"/>
        </w:rPr>
        <w:t>:</w:t>
      </w:r>
      <w:r w:rsidRPr="00087BBA">
        <w:rPr>
          <w:i/>
          <w:iCs/>
          <w:lang w:val="ru-RU"/>
        </w:rPr>
        <w:tab/>
      </w:r>
      <w:proofErr w:type="gramEnd"/>
      <w:r w:rsidRPr="00087BBA">
        <w:rPr>
          <w:lang w:val="ru-RU"/>
        </w:rPr>
        <w:t xml:space="preserve">Вычислить геометрический параметр </w:t>
      </w:r>
      <w:r w:rsidRPr="00087BBA">
        <w:rPr>
          <w:rFonts w:ascii="Symbol" w:hAnsi="Symbol"/>
          <w:lang w:val="ru-RU"/>
        </w:rPr>
        <w:t></w:t>
      </w:r>
      <w:r w:rsidRPr="00087BBA">
        <w:rPr>
          <w:lang w:val="ru-RU"/>
        </w:rPr>
        <w:t xml:space="preserve"> для каждого из трех клиновидных препятствий (вершины, левой стороны и правой стороны) с помощью любого из уравнений (26)–(29).</w:t>
      </w:r>
    </w:p>
    <w:p w:rsidR="00D52FF5" w:rsidRPr="00087BBA" w:rsidRDefault="00D52FF5" w:rsidP="00DC2473">
      <w:pPr>
        <w:spacing w:line="240" w:lineRule="exact"/>
        <w:rPr>
          <w:lang w:val="ru-RU"/>
        </w:rPr>
      </w:pPr>
      <w:r w:rsidRPr="00087BBA">
        <w:rPr>
          <w:i/>
          <w:iCs/>
          <w:lang w:val="ru-RU"/>
        </w:rPr>
        <w:t>Шаг </w:t>
      </w:r>
      <w:proofErr w:type="gramStart"/>
      <w:r w:rsidRPr="00087BBA">
        <w:rPr>
          <w:i/>
          <w:iCs/>
          <w:lang w:val="ru-RU"/>
        </w:rPr>
        <w:t>2</w:t>
      </w:r>
      <w:r w:rsidRPr="00087BBA">
        <w:rPr>
          <w:lang w:val="ru-RU"/>
        </w:rPr>
        <w:t>:</w:t>
      </w:r>
      <w:r w:rsidRPr="00087BBA">
        <w:rPr>
          <w:i/>
          <w:iCs/>
          <w:lang w:val="ru-RU"/>
        </w:rPr>
        <w:tab/>
      </w:r>
      <w:proofErr w:type="gramEnd"/>
      <w:r w:rsidRPr="00087BBA">
        <w:rPr>
          <w:lang w:val="ru-RU"/>
        </w:rPr>
        <w:t xml:space="preserve">Используя уравнение (31), вычислить для каждой кромки коэффициент потерь </w:t>
      </w:r>
      <w:r w:rsidRPr="00087BBA">
        <w:rPr>
          <w:i/>
          <w:iCs/>
          <w:lang w:val="ru-RU"/>
        </w:rPr>
        <w:t>j</w:t>
      </w:r>
      <w:r w:rsidRPr="00087BBA">
        <w:rPr>
          <w:lang w:val="ru-RU"/>
        </w:rPr>
        <w:t>(</w:t>
      </w:r>
      <w:r w:rsidRPr="00087BBA">
        <w:rPr>
          <w:rFonts w:ascii="Symbol" w:hAnsi="Symbol"/>
          <w:lang w:val="ru-RU"/>
        </w:rPr>
        <w:t></w:t>
      </w:r>
      <w:r w:rsidRPr="00087BBA">
        <w:rPr>
          <w:lang w:val="ru-RU"/>
        </w:rPr>
        <w:t>) = 10</w:t>
      </w:r>
      <w:r w:rsidRPr="00087BBA">
        <w:rPr>
          <w:vertAlign w:val="superscript"/>
          <w:lang w:val="ru-RU"/>
        </w:rPr>
        <w:t> </w:t>
      </w:r>
      <w:r w:rsidRPr="00087BBA">
        <w:rPr>
          <w:i/>
          <w:iCs/>
          <w:vertAlign w:val="superscript"/>
          <w:lang w:val="ru-RU"/>
        </w:rPr>
        <w:t>J</w:t>
      </w:r>
      <w:r w:rsidRPr="00087BBA">
        <w:rPr>
          <w:vertAlign w:val="superscript"/>
          <w:lang w:val="ru-RU"/>
        </w:rPr>
        <w:t>(</w:t>
      </w:r>
      <w:r w:rsidRPr="00087BBA">
        <w:rPr>
          <w:rFonts w:ascii="Symbol" w:hAnsi="Symbol"/>
          <w:vertAlign w:val="superscript"/>
          <w:lang w:val="ru-RU"/>
        </w:rPr>
        <w:t></w:t>
      </w:r>
      <w:r w:rsidRPr="00087BBA">
        <w:rPr>
          <w:vertAlign w:val="superscript"/>
          <w:lang w:val="ru-RU"/>
        </w:rPr>
        <w:t>)/20</w:t>
      </w:r>
      <w:r w:rsidRPr="00087BBA">
        <w:rPr>
          <w:lang w:val="ru-RU"/>
        </w:rPr>
        <w:t>.</w:t>
      </w:r>
    </w:p>
    <w:p w:rsidR="00D52FF5" w:rsidRPr="00087BBA" w:rsidRDefault="00D52FF5" w:rsidP="00DC2473">
      <w:pPr>
        <w:spacing w:line="240" w:lineRule="exact"/>
        <w:rPr>
          <w:lang w:val="ru-RU"/>
        </w:rPr>
      </w:pPr>
      <w:r w:rsidRPr="00087BBA">
        <w:rPr>
          <w:i/>
          <w:iCs/>
          <w:lang w:val="ru-RU"/>
        </w:rPr>
        <w:t>Шаг </w:t>
      </w:r>
      <w:proofErr w:type="gramStart"/>
      <w:r w:rsidRPr="00087BBA">
        <w:rPr>
          <w:i/>
          <w:iCs/>
          <w:lang w:val="ru-RU"/>
        </w:rPr>
        <w:t>3</w:t>
      </w:r>
      <w:r w:rsidRPr="00087BBA">
        <w:rPr>
          <w:lang w:val="ru-RU"/>
        </w:rPr>
        <w:t>:</w:t>
      </w:r>
      <w:r w:rsidRPr="00087BBA">
        <w:rPr>
          <w:i/>
          <w:iCs/>
          <w:lang w:val="ru-RU"/>
        </w:rPr>
        <w:tab/>
      </w:r>
      <w:proofErr w:type="gramEnd"/>
      <w:r w:rsidRPr="00087BBA">
        <w:rPr>
          <w:lang w:val="ru-RU"/>
        </w:rPr>
        <w:t xml:space="preserve">Вычислить минимальные дифракционные потери </w:t>
      </w:r>
      <w:proofErr w:type="spellStart"/>
      <w:r w:rsidRPr="00087BBA">
        <w:rPr>
          <w:i/>
          <w:iCs/>
          <w:lang w:val="ru-RU"/>
        </w:rPr>
        <w:t>J</w:t>
      </w:r>
      <w:r w:rsidRPr="00087BBA">
        <w:rPr>
          <w:i/>
          <w:iCs/>
          <w:vertAlign w:val="subscript"/>
          <w:lang w:val="ru-RU"/>
        </w:rPr>
        <w:t>min</w:t>
      </w:r>
      <w:proofErr w:type="spellEnd"/>
      <w:r w:rsidRPr="00087BBA">
        <w:rPr>
          <w:lang w:val="ru-RU"/>
        </w:rPr>
        <w:t xml:space="preserve"> с помощью формулы:</w:t>
      </w:r>
    </w:p>
    <w:p w:rsidR="00D52FF5" w:rsidRPr="00087BBA" w:rsidRDefault="00D52FF5" w:rsidP="009060A7">
      <w:pPr>
        <w:pStyle w:val="Equation"/>
        <w:tabs>
          <w:tab w:val="left" w:pos="7655"/>
        </w:tabs>
        <w:spacing w:before="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30"/>
          <w:lang w:val="ru-RU"/>
        </w:rPr>
        <w:object w:dxaOrig="4200" w:dyaOrig="700">
          <v:shape id="_x0000_i1143" type="#_x0000_t75" style="width:208.5pt;height:36.3pt" o:ole="">
            <v:imagedata r:id="rId251" o:title=""/>
          </v:shape>
          <o:OLEObject Type="Embed" ProgID="Equation.3" ShapeID="_x0000_i1143" DrawAspect="Content" ObjectID="_1470645744" r:id="rId252"/>
        </w:object>
      </w:r>
      <w:r w:rsidRPr="00087BBA">
        <w:rPr>
          <w:lang w:val="ru-RU"/>
        </w:rPr>
        <w:tab/>
        <w:t>дБ</w:t>
      </w:r>
      <w:r w:rsidRPr="00087BBA">
        <w:rPr>
          <w:lang w:val="ru-RU"/>
        </w:rPr>
        <w:tab/>
        <w:t>(</w:t>
      </w:r>
      <w:r w:rsidR="00D25218" w:rsidRPr="00087BBA">
        <w:rPr>
          <w:lang w:val="ru-RU"/>
        </w:rPr>
        <w:t>67</w:t>
      </w:r>
      <w:r w:rsidRPr="00087BBA">
        <w:rPr>
          <w:lang w:val="ru-RU"/>
        </w:rPr>
        <w:t>)</w:t>
      </w:r>
    </w:p>
    <w:p w:rsidR="00D52FF5" w:rsidRPr="00087BBA" w:rsidRDefault="00D52FF5" w:rsidP="00DC2473">
      <w:pPr>
        <w:spacing w:before="0" w:line="240" w:lineRule="exact"/>
        <w:rPr>
          <w:lang w:val="ru-RU"/>
        </w:rPr>
      </w:pPr>
      <w:r w:rsidRPr="00087BBA">
        <w:rPr>
          <w:lang w:val="ru-RU"/>
        </w:rPr>
        <w:t>или же</w:t>
      </w:r>
    </w:p>
    <w:p w:rsidR="00D52FF5" w:rsidRPr="00087BBA" w:rsidRDefault="00D52FF5" w:rsidP="00DC2473">
      <w:pPr>
        <w:spacing w:line="240" w:lineRule="exact"/>
        <w:rPr>
          <w:lang w:val="ru-RU"/>
        </w:rPr>
      </w:pPr>
      <w:r w:rsidRPr="00087BBA">
        <w:rPr>
          <w:i/>
          <w:iCs/>
          <w:lang w:val="ru-RU"/>
        </w:rPr>
        <w:t>Шаг </w:t>
      </w:r>
      <w:proofErr w:type="gramStart"/>
      <w:r w:rsidRPr="00087BBA">
        <w:rPr>
          <w:i/>
          <w:iCs/>
          <w:lang w:val="ru-RU"/>
        </w:rPr>
        <w:t>4</w:t>
      </w:r>
      <w:r w:rsidRPr="00087BBA">
        <w:rPr>
          <w:lang w:val="ru-RU"/>
        </w:rPr>
        <w:t>:</w:t>
      </w:r>
      <w:r w:rsidRPr="00087BBA">
        <w:rPr>
          <w:i/>
          <w:iCs/>
          <w:lang w:val="ru-RU"/>
        </w:rPr>
        <w:tab/>
      </w:r>
      <w:proofErr w:type="gramEnd"/>
      <w:r w:rsidRPr="00087BBA">
        <w:rPr>
          <w:lang w:val="ru-RU"/>
        </w:rPr>
        <w:t xml:space="preserve">Вычислить средние дифракционные потери </w:t>
      </w:r>
      <w:proofErr w:type="spellStart"/>
      <w:r w:rsidRPr="00087BBA">
        <w:rPr>
          <w:i/>
          <w:iCs/>
          <w:lang w:val="ru-RU"/>
        </w:rPr>
        <w:t>J</w:t>
      </w:r>
      <w:r w:rsidRPr="00087BBA">
        <w:rPr>
          <w:i/>
          <w:iCs/>
          <w:vertAlign w:val="subscript"/>
          <w:lang w:val="ru-RU"/>
        </w:rPr>
        <w:t>av</w:t>
      </w:r>
      <w:proofErr w:type="spellEnd"/>
      <w:r w:rsidRPr="00087BBA">
        <w:rPr>
          <w:lang w:val="ru-RU"/>
        </w:rPr>
        <w:t xml:space="preserve"> по формуле:</w:t>
      </w:r>
    </w:p>
    <w:p w:rsidR="00D52FF5" w:rsidRPr="00087BBA" w:rsidRDefault="00D52FF5" w:rsidP="009060A7">
      <w:pPr>
        <w:pStyle w:val="Equation"/>
        <w:tabs>
          <w:tab w:val="left" w:pos="7655"/>
        </w:tabs>
        <w:spacing w:before="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060A7" w:rsidRPr="00087BBA">
        <w:rPr>
          <w:position w:val="-30"/>
          <w:lang w:val="ru-RU"/>
        </w:rPr>
        <w:object w:dxaOrig="4200" w:dyaOrig="720">
          <v:shape id="_x0000_i1144" type="#_x0000_t75" style="width:208.5pt;height:36.3pt" o:ole="">
            <v:imagedata r:id="rId253" o:title=""/>
          </v:shape>
          <o:OLEObject Type="Embed" ProgID="Equation.3" ShapeID="_x0000_i1144" DrawAspect="Content" ObjectID="_1470645745" r:id="rId254"/>
        </w:object>
      </w:r>
      <w:r w:rsidRPr="00087BBA">
        <w:rPr>
          <w:lang w:val="ru-RU"/>
        </w:rPr>
        <w:tab/>
        <w:t>дБ.</w:t>
      </w:r>
      <w:r w:rsidRPr="00087BBA">
        <w:rPr>
          <w:lang w:val="ru-RU"/>
        </w:rPr>
        <w:tab/>
        <w:t>(</w:t>
      </w:r>
      <w:r w:rsidR="00D25218" w:rsidRPr="00087BBA">
        <w:rPr>
          <w:lang w:val="ru-RU"/>
        </w:rPr>
        <w:t>68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pStyle w:val="Heading2"/>
        <w:spacing w:before="200"/>
        <w:rPr>
          <w:lang w:val="ru-RU"/>
        </w:rPr>
      </w:pPr>
      <w:r w:rsidRPr="00087BBA">
        <w:rPr>
          <w:lang w:val="ru-RU"/>
        </w:rPr>
        <w:t>5.2</w:t>
      </w:r>
      <w:r w:rsidRPr="00087BBA">
        <w:rPr>
          <w:lang w:val="ru-RU"/>
        </w:rPr>
        <w:tab/>
        <w:t>Дифракция на прямоугольных апертурах, а также на составных апертурах или экранах</w:t>
      </w:r>
    </w:p>
    <w:p w:rsidR="00D52FF5" w:rsidRPr="00087BBA" w:rsidRDefault="00D52FF5" w:rsidP="00D52FF5">
      <w:pPr>
        <w:pStyle w:val="Tabletext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120" w:after="0"/>
        <w:rPr>
          <w:szCs w:val="24"/>
          <w:lang w:val="ru-RU"/>
        </w:rPr>
      </w:pPr>
      <w:r w:rsidRPr="00087BBA">
        <w:rPr>
          <w:szCs w:val="24"/>
          <w:lang w:val="ru-RU"/>
        </w:rPr>
        <w:t xml:space="preserve">Описанный ниже метод может использоваться для прогнозирования дифракционных потерь, обусловленных наличием прямоугольной апертуры в иначе полностью поглощающем тонком экране. Этот метод можно расширить для учета нескольких прямоугольных апертур или экранов конечной ширины, и таким образом он является альтернативным методом для экрана конечной ширины, </w:t>
      </w:r>
      <w:proofErr w:type="spellStart"/>
      <w:r w:rsidRPr="00087BBA">
        <w:rPr>
          <w:szCs w:val="24"/>
          <w:lang w:val="ru-RU"/>
        </w:rPr>
        <w:t>обсуждавшегося</w:t>
      </w:r>
      <w:proofErr w:type="spellEnd"/>
      <w:r w:rsidRPr="00087BBA">
        <w:rPr>
          <w:szCs w:val="24"/>
          <w:lang w:val="ru-RU"/>
        </w:rPr>
        <w:t xml:space="preserve"> в п. 5.1.</w:t>
      </w:r>
    </w:p>
    <w:p w:rsidR="00D52FF5" w:rsidRPr="00087BBA" w:rsidRDefault="00D52FF5" w:rsidP="00D52FF5">
      <w:pPr>
        <w:pStyle w:val="Heading3"/>
        <w:rPr>
          <w:lang w:val="ru-RU"/>
        </w:rPr>
      </w:pPr>
      <w:r w:rsidRPr="00087BBA">
        <w:rPr>
          <w:lang w:val="ru-RU"/>
        </w:rPr>
        <w:t>5.2.1</w:t>
      </w:r>
      <w:r w:rsidRPr="00087BBA">
        <w:rPr>
          <w:lang w:val="ru-RU"/>
        </w:rPr>
        <w:tab/>
        <w:t>Дифракция на единичной прямоугольной апертуре</w:t>
      </w:r>
    </w:p>
    <w:p w:rsidR="00D52FF5" w:rsidRPr="00087BBA" w:rsidRDefault="00D52FF5" w:rsidP="00395B28">
      <w:pPr>
        <w:pStyle w:val="Tabletext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120" w:after="0"/>
        <w:rPr>
          <w:szCs w:val="24"/>
          <w:lang w:val="ru-RU"/>
        </w:rPr>
      </w:pPr>
      <w:r w:rsidRPr="00087BBA">
        <w:rPr>
          <w:szCs w:val="24"/>
          <w:lang w:val="ru-RU"/>
        </w:rPr>
        <w:t>На рисунке</w:t>
      </w:r>
      <w:r w:rsidR="00477D63" w:rsidRPr="00087BBA">
        <w:rPr>
          <w:szCs w:val="24"/>
          <w:lang w:val="ru-RU"/>
        </w:rPr>
        <w:t> 1</w:t>
      </w:r>
      <w:r w:rsidR="00395B28" w:rsidRPr="00087BBA">
        <w:rPr>
          <w:szCs w:val="24"/>
          <w:lang w:val="ru-RU"/>
        </w:rPr>
        <w:t>5</w:t>
      </w:r>
      <w:r w:rsidRPr="00087BBA">
        <w:rPr>
          <w:szCs w:val="24"/>
          <w:lang w:val="ru-RU"/>
        </w:rPr>
        <w:t xml:space="preserve"> показана геометрия, используемая для представления прямоугольной апертуры на бесконечном полностью поглощающем тонком экране.</w:t>
      </w:r>
    </w:p>
    <w:p w:rsidR="00A80014" w:rsidRPr="00087BBA" w:rsidRDefault="00A80014" w:rsidP="00A80014">
      <w:pPr>
        <w:pStyle w:val="FigureNo"/>
        <w:rPr>
          <w:lang w:val="ru-RU"/>
        </w:rPr>
      </w:pPr>
      <w:r w:rsidRPr="00087BBA">
        <w:rPr>
          <w:lang w:val="ru-RU"/>
        </w:rPr>
        <w:lastRenderedPageBreak/>
        <w:t>Рисунок 15</w:t>
      </w:r>
    </w:p>
    <w:p w:rsidR="00A80014" w:rsidRPr="00087BBA" w:rsidRDefault="00A80014" w:rsidP="00A80014">
      <w:pPr>
        <w:pStyle w:val="Figuretitle"/>
      </w:pPr>
      <w:r w:rsidRPr="00087BBA">
        <w:t>Геометрия для единичной прямоугольной апертуры</w:t>
      </w:r>
    </w:p>
    <w:p w:rsidR="00D52FF5" w:rsidRPr="00087BBA" w:rsidRDefault="00A80014" w:rsidP="00A80014">
      <w:pPr>
        <w:pStyle w:val="Figure"/>
        <w:rPr>
          <w:lang w:val="ru-RU"/>
        </w:rPr>
      </w:pPr>
      <w:r w:rsidRPr="00087BBA">
        <w:rPr>
          <w:lang w:val="ru-RU"/>
        </w:rPr>
        <w:object w:dxaOrig="4091" w:dyaOrig="4082">
          <v:shape id="_x0000_i1534" type="#_x0000_t75" style="width:259.2pt;height:258.05pt" o:ole="">
            <v:imagedata r:id="rId255" o:title=""/>
          </v:shape>
          <o:OLEObject Type="Embed" ProgID="CorelDRAW.Graphic.14" ShapeID="_x0000_i1534" DrawAspect="Content" ObjectID="_1470645746" r:id="rId256"/>
        </w:object>
      </w:r>
    </w:p>
    <w:p w:rsidR="00D52FF5" w:rsidRPr="00087BBA" w:rsidRDefault="00D52FF5" w:rsidP="00933B27">
      <w:pPr>
        <w:rPr>
          <w:lang w:val="ru-RU"/>
        </w:rPr>
      </w:pPr>
      <w:r w:rsidRPr="00087BBA">
        <w:rPr>
          <w:lang w:val="ru-RU"/>
        </w:rPr>
        <w:t xml:space="preserve">Расположение краев апертуры, </w:t>
      </w:r>
      <w:proofErr w:type="spellStart"/>
      <w:r w:rsidRPr="00087BBA">
        <w:rPr>
          <w:i/>
          <w:iCs/>
          <w:lang w:val="ru-RU"/>
        </w:rPr>
        <w:t>x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x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y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y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>, дано в декартовой системе координат, начало которой находится в точке, где прямая линия от передатчика T к приемнику R проходит через экран, а</w:t>
      </w:r>
      <w:r w:rsidR="00933B27" w:rsidRPr="00087BBA">
        <w:rPr>
          <w:lang w:val="ru-RU"/>
        </w:rPr>
        <w:t> </w:t>
      </w:r>
      <w:r w:rsidRPr="00087BBA">
        <w:rPr>
          <w:lang w:val="ru-RU"/>
        </w:rPr>
        <w:t xml:space="preserve">распространение происходит параллельно оси Z. T и R расположены на расстояниях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d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>, соответственно, сзади и спереди экрана.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Напряженность поля, </w:t>
      </w:r>
      <w:proofErr w:type="spellStart"/>
      <w:r w:rsidRPr="00087BBA">
        <w:rPr>
          <w:i/>
          <w:iCs/>
          <w:lang w:val="ru-RU"/>
        </w:rPr>
        <w:t>e</w:t>
      </w:r>
      <w:r w:rsidRPr="00087BBA">
        <w:rPr>
          <w:i/>
          <w:iCs/>
          <w:vertAlign w:val="subscript"/>
          <w:lang w:val="ru-RU"/>
        </w:rPr>
        <w:t>a</w:t>
      </w:r>
      <w:proofErr w:type="spellEnd"/>
      <w:r w:rsidRPr="00087BBA">
        <w:rPr>
          <w:lang w:val="ru-RU"/>
        </w:rPr>
        <w:t>, на входе приемника в линейных единицах, нормированная для условий свободного пространства, определяется в комплексной форме как:</w:t>
      </w:r>
    </w:p>
    <w:p w:rsidR="00D52FF5" w:rsidRPr="00087BBA" w:rsidRDefault="00D52FF5" w:rsidP="00067F72">
      <w:pPr>
        <w:pStyle w:val="Equation"/>
        <w:spacing w:before="24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proofErr w:type="spellStart"/>
      <w:r w:rsidRPr="00087BBA">
        <w:rPr>
          <w:i/>
          <w:iCs/>
          <w:lang w:val="ru-RU"/>
        </w:rPr>
        <w:t>e</w:t>
      </w:r>
      <w:r w:rsidRPr="00087BBA">
        <w:rPr>
          <w:i/>
          <w:iCs/>
          <w:vertAlign w:val="subscript"/>
          <w:lang w:val="ru-RU"/>
        </w:rPr>
        <w:t>a</w:t>
      </w:r>
      <w:proofErr w:type="spellEnd"/>
      <w:r w:rsidRPr="00087BBA">
        <w:rPr>
          <w:lang w:val="ru-RU"/>
        </w:rPr>
        <w:t>(</w:t>
      </w:r>
      <w:proofErr w:type="spellStart"/>
      <w:r w:rsidRPr="00087BBA">
        <w:rPr>
          <w:i/>
          <w:iCs/>
          <w:lang w:val="ru-RU"/>
        </w:rPr>
        <w:t>x</w:t>
      </w:r>
      <w:proofErr w:type="gramStart"/>
      <w:r w:rsidRPr="00087BBA">
        <w:rPr>
          <w:vertAlign w:val="subscript"/>
          <w:lang w:val="ru-RU"/>
        </w:rPr>
        <w:t>1</w:t>
      </w:r>
      <w:r w:rsidRPr="00087BBA">
        <w:rPr>
          <w:lang w:val="ru-RU"/>
        </w:rPr>
        <w:t>,</w:t>
      </w:r>
      <w:r w:rsidRPr="00087BBA">
        <w:rPr>
          <w:i/>
          <w:iCs/>
          <w:lang w:val="ru-RU"/>
        </w:rPr>
        <w:t>x</w:t>
      </w:r>
      <w:proofErr w:type="gramEnd"/>
      <w:r w:rsidRPr="00087BBA">
        <w:rPr>
          <w:vertAlign w:val="subscript"/>
          <w:lang w:val="ru-RU"/>
        </w:rPr>
        <w:t>2</w:t>
      </w:r>
      <w:r w:rsidRPr="00087BBA">
        <w:rPr>
          <w:lang w:val="ru-RU"/>
        </w:rPr>
        <w:t>,</w:t>
      </w:r>
      <w:r w:rsidRPr="00087BBA">
        <w:rPr>
          <w:i/>
          <w:iCs/>
          <w:lang w:val="ru-RU"/>
        </w:rPr>
        <w:t>y</w:t>
      </w:r>
      <w:r w:rsidRPr="00087BBA">
        <w:rPr>
          <w:vertAlign w:val="subscript"/>
          <w:lang w:val="ru-RU"/>
        </w:rPr>
        <w:t>1</w:t>
      </w:r>
      <w:r w:rsidRPr="00087BBA">
        <w:rPr>
          <w:lang w:val="ru-RU"/>
        </w:rPr>
        <w:t>,</w:t>
      </w:r>
      <w:r w:rsidRPr="00087BBA">
        <w:rPr>
          <w:i/>
          <w:iCs/>
          <w:lang w:val="ru-RU"/>
        </w:rPr>
        <w:t>y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>) = 0,5(</w:t>
      </w:r>
      <w:proofErr w:type="spellStart"/>
      <w:r w:rsidRPr="00087BBA">
        <w:rPr>
          <w:i/>
          <w:iCs/>
          <w:lang w:val="ru-RU"/>
        </w:rPr>
        <w:t>C</w:t>
      </w:r>
      <w:r w:rsidRPr="00087BBA">
        <w:rPr>
          <w:i/>
          <w:iCs/>
          <w:vertAlign w:val="subscript"/>
          <w:lang w:val="ru-RU"/>
        </w:rPr>
        <w:t>x</w:t>
      </w:r>
      <w:proofErr w:type="spellEnd"/>
      <w:r w:rsidRPr="00087BBA">
        <w:rPr>
          <w:lang w:val="ru-RU"/>
        </w:rPr>
        <w:t xml:space="preserve"> </w:t>
      </w:r>
      <w:proofErr w:type="spellStart"/>
      <w:r w:rsidRPr="00087BBA">
        <w:rPr>
          <w:i/>
          <w:iCs/>
          <w:lang w:val="ru-RU"/>
        </w:rPr>
        <w:t>C</w:t>
      </w:r>
      <w:r w:rsidRPr="00087BBA">
        <w:rPr>
          <w:i/>
          <w:iCs/>
          <w:vertAlign w:val="subscript"/>
          <w:lang w:val="ru-RU"/>
        </w:rPr>
        <w:t>y</w:t>
      </w:r>
      <w:proofErr w:type="spellEnd"/>
      <w:r w:rsidRPr="00087BBA">
        <w:rPr>
          <w:lang w:val="ru-RU"/>
        </w:rPr>
        <w:t xml:space="preserve"> –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i/>
          <w:iCs/>
          <w:vertAlign w:val="subscript"/>
          <w:lang w:val="ru-RU"/>
        </w:rPr>
        <w:t>x</w:t>
      </w:r>
      <w:proofErr w:type="spellEnd"/>
      <w:r w:rsidRPr="00087BBA">
        <w:rPr>
          <w:lang w:val="ru-RU"/>
        </w:rPr>
        <w:t xml:space="preserve">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i/>
          <w:iCs/>
          <w:vertAlign w:val="subscript"/>
          <w:lang w:val="ru-RU"/>
        </w:rPr>
        <w:t>y</w:t>
      </w:r>
      <w:proofErr w:type="spellEnd"/>
      <w:r w:rsidRPr="00087BBA">
        <w:rPr>
          <w:lang w:val="ru-RU"/>
        </w:rPr>
        <w:t>) + j 0,5 (</w:t>
      </w:r>
      <w:proofErr w:type="spellStart"/>
      <w:r w:rsidRPr="00087BBA">
        <w:rPr>
          <w:i/>
          <w:iCs/>
          <w:lang w:val="ru-RU"/>
        </w:rPr>
        <w:t>C</w:t>
      </w:r>
      <w:r w:rsidRPr="00087BBA">
        <w:rPr>
          <w:i/>
          <w:iCs/>
          <w:vertAlign w:val="subscript"/>
          <w:lang w:val="ru-RU"/>
        </w:rPr>
        <w:t>x</w:t>
      </w:r>
      <w:proofErr w:type="spellEnd"/>
      <w:r w:rsidRPr="00087BBA">
        <w:rPr>
          <w:lang w:val="ru-RU"/>
        </w:rPr>
        <w:t xml:space="preserve">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i/>
          <w:iCs/>
          <w:vertAlign w:val="subscript"/>
          <w:lang w:val="ru-RU"/>
        </w:rPr>
        <w:t>y</w:t>
      </w:r>
      <w:proofErr w:type="spellEnd"/>
      <w:r w:rsidRPr="00087BBA">
        <w:rPr>
          <w:lang w:val="ru-RU"/>
        </w:rPr>
        <w:t xml:space="preserve"> +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i/>
          <w:iCs/>
          <w:vertAlign w:val="subscript"/>
          <w:lang w:val="ru-RU"/>
        </w:rPr>
        <w:t>x</w:t>
      </w:r>
      <w:proofErr w:type="spellEnd"/>
      <w:r w:rsidRPr="00087BBA">
        <w:rPr>
          <w:lang w:val="ru-RU"/>
        </w:rPr>
        <w:t xml:space="preserve"> </w:t>
      </w:r>
      <w:proofErr w:type="spellStart"/>
      <w:r w:rsidRPr="00087BBA">
        <w:rPr>
          <w:i/>
          <w:iCs/>
          <w:lang w:val="ru-RU"/>
        </w:rPr>
        <w:t>C</w:t>
      </w:r>
      <w:r w:rsidRPr="00087BBA">
        <w:rPr>
          <w:i/>
          <w:iCs/>
          <w:vertAlign w:val="subscript"/>
          <w:lang w:val="ru-RU"/>
        </w:rPr>
        <w:t>y</w:t>
      </w:r>
      <w:proofErr w:type="spellEnd"/>
      <w:r w:rsidRPr="00087BBA">
        <w:rPr>
          <w:lang w:val="ru-RU"/>
        </w:rPr>
        <w:t>),</w:t>
      </w:r>
      <w:r w:rsidRPr="00087BBA">
        <w:rPr>
          <w:lang w:val="ru-RU"/>
        </w:rPr>
        <w:tab/>
        <w:t>(</w:t>
      </w:r>
      <w:r w:rsidR="00D25218" w:rsidRPr="00087BBA">
        <w:rPr>
          <w:lang w:val="ru-RU"/>
        </w:rPr>
        <w:t>69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25218">
      <w:pPr>
        <w:pStyle w:val="Equation"/>
        <w:spacing w:before="240" w:after="100" w:afterAutospacing="1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proofErr w:type="spellStart"/>
      <w:r w:rsidRPr="00087BBA">
        <w:rPr>
          <w:i/>
          <w:iCs/>
          <w:lang w:val="ru-RU"/>
        </w:rPr>
        <w:t>C</w:t>
      </w:r>
      <w:r w:rsidRPr="00087BBA">
        <w:rPr>
          <w:i/>
          <w:iCs/>
          <w:vertAlign w:val="subscript"/>
          <w:lang w:val="ru-RU"/>
        </w:rPr>
        <w:t>x</w:t>
      </w:r>
      <w:proofErr w:type="spellEnd"/>
      <w:r w:rsidRPr="00087BBA">
        <w:rPr>
          <w:vertAlign w:val="subscript"/>
          <w:lang w:val="ru-RU"/>
        </w:rPr>
        <w:t xml:space="preserve"> </w:t>
      </w:r>
      <w:r w:rsidRPr="00087BBA">
        <w:rPr>
          <w:lang w:val="ru-RU"/>
        </w:rPr>
        <w:t xml:space="preserve">= </w:t>
      </w:r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proofErr w:type="spellStart"/>
      <w:r w:rsidRPr="00087BBA">
        <w:rPr>
          <w:i/>
          <w:iCs/>
          <w:vertAlign w:val="subscript"/>
          <w:lang w:val="ru-RU"/>
        </w:rPr>
        <w:t>x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) – </w:t>
      </w:r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proofErr w:type="spellStart"/>
      <w:r w:rsidRPr="00087BBA">
        <w:rPr>
          <w:vertAlign w:val="subscript"/>
          <w:lang w:val="ru-RU"/>
        </w:rPr>
        <w:t>x1</w:t>
      </w:r>
      <w:proofErr w:type="spellEnd"/>
      <w:proofErr w:type="gramStart"/>
      <w:r w:rsidRPr="00087BBA">
        <w:rPr>
          <w:lang w:val="ru-RU"/>
        </w:rPr>
        <w:t>),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="00D25218" w:rsidRPr="00087BBA">
        <w:rPr>
          <w:lang w:val="ru-RU"/>
        </w:rPr>
        <w:t>70</w:t>
      </w:r>
      <w:r w:rsidRPr="00087BBA">
        <w:rPr>
          <w:lang w:val="ru-RU"/>
        </w:rPr>
        <w:t>a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7570F7">
      <w:pPr>
        <w:pStyle w:val="Equation"/>
        <w:spacing w:before="240" w:after="100" w:afterAutospacing="1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proofErr w:type="spellStart"/>
      <w:r w:rsidRPr="00087BBA">
        <w:rPr>
          <w:i/>
          <w:iCs/>
          <w:lang w:val="ru-RU"/>
        </w:rPr>
        <w:t>C</w:t>
      </w:r>
      <w:r w:rsidRPr="00087BBA">
        <w:rPr>
          <w:i/>
          <w:iCs/>
          <w:vertAlign w:val="subscript"/>
          <w:lang w:val="ru-RU"/>
        </w:rPr>
        <w:t>y</w:t>
      </w:r>
      <w:proofErr w:type="spellEnd"/>
      <w:r w:rsidRPr="00087BBA">
        <w:rPr>
          <w:vertAlign w:val="subscript"/>
          <w:lang w:val="ru-RU"/>
        </w:rPr>
        <w:t xml:space="preserve"> </w:t>
      </w:r>
      <w:r w:rsidRPr="00087BBA">
        <w:rPr>
          <w:lang w:val="ru-RU"/>
        </w:rPr>
        <w:t xml:space="preserve">= </w:t>
      </w:r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proofErr w:type="spellStart"/>
      <w:r w:rsidRPr="00087BBA">
        <w:rPr>
          <w:i/>
          <w:iCs/>
          <w:vertAlign w:val="subscript"/>
          <w:lang w:val="ru-RU"/>
        </w:rPr>
        <w:t>y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) – </w:t>
      </w:r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proofErr w:type="spellStart"/>
      <w:r w:rsidRPr="00087BBA">
        <w:rPr>
          <w:i/>
          <w:iCs/>
          <w:vertAlign w:val="subscript"/>
          <w:lang w:val="ru-RU"/>
        </w:rPr>
        <w:t>y</w:t>
      </w:r>
      <w:r w:rsidRPr="00087BBA">
        <w:rPr>
          <w:vertAlign w:val="subscript"/>
          <w:lang w:val="ru-RU"/>
        </w:rPr>
        <w:t>1</w:t>
      </w:r>
      <w:proofErr w:type="spellEnd"/>
      <w:proofErr w:type="gramStart"/>
      <w:r w:rsidRPr="00087BBA">
        <w:rPr>
          <w:lang w:val="ru-RU"/>
        </w:rPr>
        <w:t>),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="007570F7" w:rsidRPr="00087BBA">
        <w:rPr>
          <w:lang w:val="ru-RU"/>
        </w:rPr>
        <w:t>70</w:t>
      </w:r>
      <w:r w:rsidRPr="00087BBA">
        <w:rPr>
          <w:lang w:val="ru-RU"/>
        </w:rPr>
        <w:t>b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7570F7">
      <w:pPr>
        <w:pStyle w:val="Equation"/>
        <w:spacing w:before="240" w:after="100" w:afterAutospacing="1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i/>
          <w:iCs/>
          <w:vertAlign w:val="subscript"/>
          <w:lang w:val="ru-RU"/>
        </w:rPr>
        <w:t>x</w:t>
      </w:r>
      <w:proofErr w:type="spellEnd"/>
      <w:r w:rsidRPr="00087BBA">
        <w:rPr>
          <w:vertAlign w:val="subscript"/>
          <w:lang w:val="ru-RU"/>
        </w:rPr>
        <w:t xml:space="preserve"> </w:t>
      </w:r>
      <w:r w:rsidRPr="00087BBA">
        <w:rPr>
          <w:lang w:val="ru-RU"/>
        </w:rPr>
        <w:t xml:space="preserve">=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proofErr w:type="spellStart"/>
      <w:r w:rsidRPr="00087BBA">
        <w:rPr>
          <w:i/>
          <w:iCs/>
          <w:vertAlign w:val="subscript"/>
          <w:lang w:val="ru-RU"/>
        </w:rPr>
        <w:t>x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) –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proofErr w:type="spellStart"/>
      <w:r w:rsidRPr="00087BBA">
        <w:rPr>
          <w:i/>
          <w:iCs/>
          <w:vertAlign w:val="subscript"/>
          <w:lang w:val="ru-RU"/>
        </w:rPr>
        <w:t>x</w:t>
      </w:r>
      <w:r w:rsidRPr="00087BBA">
        <w:rPr>
          <w:vertAlign w:val="subscript"/>
          <w:lang w:val="ru-RU"/>
        </w:rPr>
        <w:t>1</w:t>
      </w:r>
      <w:proofErr w:type="spellEnd"/>
      <w:proofErr w:type="gramStart"/>
      <w:r w:rsidRPr="00087BBA">
        <w:rPr>
          <w:lang w:val="ru-RU"/>
        </w:rPr>
        <w:t>),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proofErr w:type="spellStart"/>
      <w:r w:rsidR="007570F7" w:rsidRPr="00087BBA">
        <w:rPr>
          <w:lang w:val="ru-RU"/>
        </w:rPr>
        <w:t>70</w:t>
      </w:r>
      <w:r w:rsidRPr="00087BBA">
        <w:rPr>
          <w:lang w:val="ru-RU"/>
        </w:rPr>
        <w:t>c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7570F7">
      <w:pPr>
        <w:pStyle w:val="Equation"/>
        <w:spacing w:before="240" w:after="100" w:afterAutospacing="1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i/>
          <w:iCs/>
          <w:vertAlign w:val="subscript"/>
          <w:lang w:val="ru-RU"/>
        </w:rPr>
        <w:t>y</w:t>
      </w:r>
      <w:proofErr w:type="spellEnd"/>
      <w:r w:rsidRPr="00087BBA">
        <w:rPr>
          <w:vertAlign w:val="subscript"/>
          <w:lang w:val="ru-RU"/>
        </w:rPr>
        <w:t xml:space="preserve"> </w:t>
      </w:r>
      <w:r w:rsidRPr="00087BBA">
        <w:rPr>
          <w:lang w:val="ru-RU"/>
        </w:rPr>
        <w:t xml:space="preserve">=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proofErr w:type="spellStart"/>
      <w:r w:rsidRPr="00087BBA">
        <w:rPr>
          <w:i/>
          <w:iCs/>
          <w:vertAlign w:val="subscript"/>
          <w:lang w:val="ru-RU"/>
        </w:rPr>
        <w:t>y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) –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proofErr w:type="spellStart"/>
      <w:r w:rsidRPr="00087BBA">
        <w:rPr>
          <w:i/>
          <w:iCs/>
          <w:vertAlign w:val="subscript"/>
          <w:lang w:val="ru-RU"/>
        </w:rPr>
        <w:t>y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>).</w:t>
      </w:r>
      <w:r w:rsidRPr="00087BBA">
        <w:rPr>
          <w:lang w:val="ru-RU"/>
        </w:rPr>
        <w:tab/>
        <w:t>(</w:t>
      </w:r>
      <w:proofErr w:type="spellStart"/>
      <w:r w:rsidR="007570F7" w:rsidRPr="00087BBA">
        <w:rPr>
          <w:lang w:val="ru-RU"/>
        </w:rPr>
        <w:t>70</w:t>
      </w:r>
      <w:r w:rsidRPr="00087BBA">
        <w:rPr>
          <w:lang w:val="ru-RU"/>
        </w:rPr>
        <w:t>d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Четыре </w:t>
      </w:r>
      <w:proofErr w:type="gramStart"/>
      <w:r w:rsidRPr="00087BBA">
        <w:rPr>
          <w:lang w:val="ru-RU"/>
        </w:rPr>
        <w:t xml:space="preserve">значения 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 даны</w:t>
      </w:r>
      <w:proofErr w:type="gramEnd"/>
      <w:r w:rsidRPr="00087BBA">
        <w:rPr>
          <w:lang w:val="ru-RU"/>
        </w:rPr>
        <w:t xml:space="preserve"> согласно уравнению (26) путем подстановки </w:t>
      </w:r>
      <w:proofErr w:type="spellStart"/>
      <w:r w:rsidRPr="00087BBA">
        <w:rPr>
          <w:i/>
          <w:iCs/>
          <w:lang w:val="ru-RU"/>
        </w:rPr>
        <w:t>x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x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y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 и </w:t>
      </w:r>
      <w:proofErr w:type="spellStart"/>
      <w:r w:rsidRPr="00087BBA">
        <w:rPr>
          <w:i/>
          <w:iCs/>
          <w:lang w:val="ru-RU"/>
        </w:rPr>
        <w:t>y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поочередно вместо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, а </w:t>
      </w:r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и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>) даны согласно уравнениям (</w:t>
      </w:r>
      <w:proofErr w:type="spellStart"/>
      <w:r w:rsidRPr="00087BBA">
        <w:rPr>
          <w:lang w:val="ru-RU"/>
        </w:rPr>
        <w:t>7a</w:t>
      </w:r>
      <w:proofErr w:type="spellEnd"/>
      <w:r w:rsidRPr="00087BBA">
        <w:rPr>
          <w:lang w:val="ru-RU"/>
        </w:rPr>
        <w:t>) и (</w:t>
      </w:r>
      <w:proofErr w:type="spellStart"/>
      <w:r w:rsidRPr="00087BBA">
        <w:rPr>
          <w:lang w:val="ru-RU"/>
        </w:rPr>
        <w:t>7b</w:t>
      </w:r>
      <w:proofErr w:type="spellEnd"/>
      <w:r w:rsidRPr="00087BBA">
        <w:rPr>
          <w:lang w:val="ru-RU"/>
        </w:rPr>
        <w:t>) и могут быть определены из комплексного коэффициента Френеля с использованием уравнений (</w:t>
      </w:r>
      <w:proofErr w:type="spellStart"/>
      <w:r w:rsidRPr="00087BBA">
        <w:rPr>
          <w:lang w:val="ru-RU"/>
        </w:rPr>
        <w:t>8a</w:t>
      </w:r>
      <w:proofErr w:type="spellEnd"/>
      <w:r w:rsidRPr="00087BBA">
        <w:rPr>
          <w:lang w:val="ru-RU"/>
        </w:rPr>
        <w:t>) и (</w:t>
      </w:r>
      <w:proofErr w:type="spellStart"/>
      <w:r w:rsidRPr="00087BBA">
        <w:rPr>
          <w:lang w:val="ru-RU"/>
        </w:rPr>
        <w:t>8b</w:t>
      </w:r>
      <w:proofErr w:type="spellEnd"/>
      <w:r w:rsidRPr="00087BBA">
        <w:rPr>
          <w:lang w:val="ru-RU"/>
        </w:rPr>
        <w:t>).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Соответствующие дифракционные потери </w:t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i/>
          <w:iCs/>
          <w:vertAlign w:val="subscript"/>
          <w:lang w:val="ru-RU"/>
        </w:rPr>
        <w:t>a</w:t>
      </w:r>
      <w:proofErr w:type="spellEnd"/>
      <w:r w:rsidRPr="00087BBA">
        <w:rPr>
          <w:lang w:val="ru-RU"/>
        </w:rPr>
        <w:t xml:space="preserve"> определяются как:</w:t>
      </w:r>
    </w:p>
    <w:p w:rsidR="00D52FF5" w:rsidRPr="00087BBA" w:rsidRDefault="00D52FF5" w:rsidP="006C1784">
      <w:pPr>
        <w:pStyle w:val="Equation"/>
        <w:tabs>
          <w:tab w:val="left" w:pos="6804"/>
        </w:tabs>
        <w:spacing w:before="24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proofErr w:type="spellStart"/>
      <w:r w:rsidRPr="00087BBA">
        <w:rPr>
          <w:i/>
          <w:iCs/>
          <w:lang w:val="ru-RU"/>
        </w:rPr>
        <w:t>L</w:t>
      </w:r>
      <w:r w:rsidRPr="00087BBA">
        <w:rPr>
          <w:i/>
          <w:iCs/>
          <w:vertAlign w:val="subscript"/>
          <w:lang w:val="ru-RU"/>
        </w:rPr>
        <w:t>a</w:t>
      </w:r>
      <w:proofErr w:type="spellEnd"/>
      <w:r w:rsidRPr="00087BBA">
        <w:rPr>
          <w:vertAlign w:val="subscript"/>
          <w:lang w:val="ru-RU"/>
        </w:rPr>
        <w:t xml:space="preserve"> </w:t>
      </w:r>
      <w:r w:rsidRPr="00087BBA">
        <w:rPr>
          <w:lang w:val="ru-RU"/>
        </w:rPr>
        <w:t xml:space="preserve">= – 20 </w:t>
      </w:r>
      <w:proofErr w:type="spellStart"/>
      <w:r w:rsidRPr="00087BBA">
        <w:rPr>
          <w:lang w:val="ru-RU"/>
        </w:rPr>
        <w:t>log</w:t>
      </w:r>
      <w:proofErr w:type="spellEnd"/>
      <w:r w:rsidRPr="00087BBA">
        <w:rPr>
          <w:lang w:val="ru-RU"/>
        </w:rPr>
        <w:t xml:space="preserve"> (</w:t>
      </w:r>
      <w:proofErr w:type="spellStart"/>
      <w:r w:rsidRPr="00087BBA">
        <w:rPr>
          <w:i/>
          <w:iCs/>
          <w:lang w:val="ru-RU"/>
        </w:rPr>
        <w:t>e</w:t>
      </w:r>
      <w:r w:rsidRPr="00087BBA">
        <w:rPr>
          <w:i/>
          <w:iCs/>
          <w:vertAlign w:val="subscript"/>
          <w:lang w:val="ru-RU"/>
        </w:rPr>
        <w:t>a</w:t>
      </w:r>
      <w:proofErr w:type="spellEnd"/>
      <w:r w:rsidRPr="00087BBA">
        <w:rPr>
          <w:lang w:val="ru-RU"/>
        </w:rPr>
        <w:t>)</w:t>
      </w:r>
      <w:r w:rsidRPr="00087BBA">
        <w:rPr>
          <w:lang w:val="ru-RU"/>
        </w:rPr>
        <w:tab/>
        <w:t>дБ.</w:t>
      </w:r>
      <w:r w:rsidRPr="00087BBA">
        <w:rPr>
          <w:lang w:val="ru-RU"/>
        </w:rPr>
        <w:tab/>
        <w:t>(</w:t>
      </w:r>
      <w:r w:rsidR="006C1784" w:rsidRPr="00087BBA">
        <w:rPr>
          <w:lang w:val="ru-RU"/>
        </w:rPr>
        <w:t>71</w:t>
      </w:r>
      <w:r w:rsidRPr="00087BBA">
        <w:rPr>
          <w:lang w:val="ru-RU"/>
        </w:rPr>
        <w:t>)</w:t>
      </w:r>
    </w:p>
    <w:p w:rsidR="00A80014" w:rsidRPr="00087BBA" w:rsidRDefault="00A8001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D52FF5">
      <w:pPr>
        <w:pStyle w:val="Heading3"/>
        <w:rPr>
          <w:lang w:val="ru-RU"/>
        </w:rPr>
      </w:pPr>
      <w:r w:rsidRPr="00087BBA">
        <w:rPr>
          <w:lang w:val="ru-RU"/>
        </w:rPr>
        <w:lastRenderedPageBreak/>
        <w:t>5.2.2</w:t>
      </w:r>
      <w:r w:rsidRPr="00087BBA">
        <w:rPr>
          <w:lang w:val="ru-RU"/>
        </w:rPr>
        <w:tab/>
        <w:t xml:space="preserve">Дифракция на составных апертурах или экранах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Метод для единичной прямоугольной апертуры может быть расширен следующим образом:</w:t>
      </w:r>
    </w:p>
    <w:p w:rsidR="00D52FF5" w:rsidRPr="00087BBA" w:rsidRDefault="00D52FF5" w:rsidP="00526C20">
      <w:pPr>
        <w:rPr>
          <w:lang w:val="ru-RU"/>
        </w:rPr>
      </w:pPr>
      <w:r w:rsidRPr="00087BBA">
        <w:rPr>
          <w:lang w:val="ru-RU"/>
        </w:rPr>
        <w:t>Поскольку в линейных единицах, нормированных к условиям свободного пространства уравнения (51), поле свободного пространства определяется как 1,0</w:t>
      </w:r>
      <w:r w:rsidR="00526C20" w:rsidRPr="00087BBA">
        <w:rPr>
          <w:lang w:val="ru-RU"/>
        </w:rPr>
        <w:t> </w:t>
      </w:r>
      <w:r w:rsidRPr="00087BBA">
        <w:rPr>
          <w:lang w:val="ru-RU"/>
        </w:rPr>
        <w:t>+</w:t>
      </w:r>
      <w:r w:rsidR="00526C20" w:rsidRPr="00087BBA">
        <w:rPr>
          <w:lang w:val="ru-RU"/>
        </w:rPr>
        <w:t> </w:t>
      </w:r>
      <w:r w:rsidRPr="00087BBA">
        <w:rPr>
          <w:lang w:val="ru-RU"/>
        </w:rPr>
        <w:t>j</w:t>
      </w:r>
      <w:r w:rsidR="00526C20" w:rsidRPr="00087BBA">
        <w:rPr>
          <w:lang w:val="ru-RU"/>
        </w:rPr>
        <w:t> </w:t>
      </w:r>
      <w:r w:rsidRPr="00087BBA">
        <w:rPr>
          <w:lang w:val="ru-RU"/>
        </w:rPr>
        <w:t xml:space="preserve">0,0, нормированное комплексное поле </w:t>
      </w:r>
      <w:proofErr w:type="spellStart"/>
      <w:r w:rsidRPr="00087BBA">
        <w:rPr>
          <w:i/>
          <w:iCs/>
          <w:lang w:val="ru-RU"/>
        </w:rPr>
        <w:t>e</w:t>
      </w:r>
      <w:r w:rsidRPr="00087BBA">
        <w:rPr>
          <w:i/>
          <w:iCs/>
          <w:vertAlign w:val="subscript"/>
          <w:lang w:val="ru-RU"/>
        </w:rPr>
        <w:t>s</w:t>
      </w:r>
      <w:proofErr w:type="spellEnd"/>
      <w:r w:rsidRPr="00087BBA">
        <w:rPr>
          <w:lang w:val="ru-RU"/>
        </w:rPr>
        <w:t xml:space="preserve">, обусловленное единичным прямоугольным экраном (изолированным от земли), </w:t>
      </w:r>
      <w:proofErr w:type="gramStart"/>
      <w:r w:rsidRPr="00087BBA">
        <w:rPr>
          <w:lang w:val="ru-RU"/>
        </w:rPr>
        <w:t>получается</w:t>
      </w:r>
      <w:proofErr w:type="gramEnd"/>
      <w:r w:rsidRPr="00087BBA">
        <w:rPr>
          <w:lang w:val="ru-RU"/>
        </w:rPr>
        <w:t xml:space="preserve"> как: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4239D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proofErr w:type="spellStart"/>
      <w:r w:rsidRPr="00087BBA">
        <w:rPr>
          <w:i/>
          <w:iCs/>
          <w:lang w:val="ru-RU"/>
        </w:rPr>
        <w:t>e</w:t>
      </w:r>
      <w:r w:rsidRPr="00087BBA">
        <w:rPr>
          <w:i/>
          <w:iCs/>
          <w:vertAlign w:val="subscript"/>
          <w:lang w:val="ru-RU"/>
        </w:rPr>
        <w:t>s</w:t>
      </w:r>
      <w:proofErr w:type="spellEnd"/>
      <w:r w:rsidRPr="00087BBA">
        <w:rPr>
          <w:vertAlign w:val="subscript"/>
          <w:lang w:val="ru-RU"/>
        </w:rPr>
        <w:t xml:space="preserve"> </w:t>
      </w:r>
      <w:r w:rsidRPr="00087BBA">
        <w:rPr>
          <w:lang w:val="ru-RU"/>
        </w:rPr>
        <w:t xml:space="preserve">= 1,0 – </w:t>
      </w:r>
      <w:proofErr w:type="spellStart"/>
      <w:proofErr w:type="gramStart"/>
      <w:r w:rsidRPr="00087BBA">
        <w:rPr>
          <w:i/>
          <w:iCs/>
          <w:lang w:val="ru-RU"/>
        </w:rPr>
        <w:t>e</w:t>
      </w:r>
      <w:r w:rsidRPr="00087BBA">
        <w:rPr>
          <w:i/>
          <w:iCs/>
          <w:spacing w:val="20"/>
          <w:vertAlign w:val="subscript"/>
          <w:lang w:val="ru-RU"/>
        </w:rPr>
        <w:t>a</w:t>
      </w:r>
      <w:proofErr w:type="spellEnd"/>
      <w:r w:rsidRPr="00087BBA">
        <w:rPr>
          <w:spacing w:val="20"/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r w:rsidR="006C1784" w:rsidRPr="00087BBA">
        <w:rPr>
          <w:lang w:val="ru-RU"/>
        </w:rPr>
        <w:t>72</w:t>
      </w:r>
      <w:r w:rsidRPr="00087BBA">
        <w:rPr>
          <w:lang w:val="ru-RU"/>
        </w:rPr>
        <w:t>)</w:t>
      </w:r>
    </w:p>
    <w:p w:rsidR="00D52FF5" w:rsidRPr="00087BBA" w:rsidRDefault="00D52FF5" w:rsidP="006C1784">
      <w:pPr>
        <w:rPr>
          <w:lang w:val="ru-RU"/>
        </w:rPr>
      </w:pPr>
      <w:r w:rsidRPr="00087BBA">
        <w:rPr>
          <w:lang w:val="ru-RU"/>
        </w:rPr>
        <w:t xml:space="preserve">где </w:t>
      </w:r>
      <w:proofErr w:type="spellStart"/>
      <w:r w:rsidRPr="00087BBA">
        <w:rPr>
          <w:i/>
          <w:iCs/>
          <w:lang w:val="ru-RU"/>
        </w:rPr>
        <w:t>e</w:t>
      </w:r>
      <w:r w:rsidRPr="00087BBA">
        <w:rPr>
          <w:i/>
          <w:iCs/>
          <w:vertAlign w:val="subscript"/>
          <w:lang w:val="ru-RU"/>
        </w:rPr>
        <w:t>a</w:t>
      </w:r>
      <w:proofErr w:type="spellEnd"/>
      <w:r w:rsidRPr="00087BBA">
        <w:rPr>
          <w:lang w:val="ru-RU"/>
        </w:rPr>
        <w:t xml:space="preserve"> вычисляется с использованием уравнения (</w:t>
      </w:r>
      <w:r w:rsidR="006C1784" w:rsidRPr="00087BBA">
        <w:rPr>
          <w:lang w:val="ru-RU"/>
        </w:rPr>
        <w:t>69</w:t>
      </w:r>
      <w:r w:rsidRPr="00087BBA">
        <w:rPr>
          <w:lang w:val="ru-RU"/>
        </w:rPr>
        <w:t>) для апертуры того же размера и с тем же расположением, что и экран.</w:t>
      </w:r>
    </w:p>
    <w:p w:rsidR="00D52FF5" w:rsidRPr="00087BBA" w:rsidRDefault="00D52FF5" w:rsidP="006C1784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>Нормированное поле, обусловленное комбинациями нескольких прямоугольных апертур или изолированных экранов, может быть вычислено путем сложения результатов согласно уравнению (</w:t>
      </w:r>
      <w:r w:rsidR="006C1784" w:rsidRPr="00087BBA">
        <w:rPr>
          <w:lang w:val="ru-RU"/>
        </w:rPr>
        <w:t>69</w:t>
      </w:r>
      <w:r w:rsidRPr="00087BBA">
        <w:rPr>
          <w:lang w:val="ru-RU"/>
        </w:rPr>
        <w:t>) или (</w:t>
      </w:r>
      <w:r w:rsidR="006C1784" w:rsidRPr="00087BBA">
        <w:rPr>
          <w:lang w:val="ru-RU"/>
        </w:rPr>
        <w:t>72</w:t>
      </w:r>
      <w:r w:rsidRPr="00087BBA">
        <w:rPr>
          <w:lang w:val="ru-RU"/>
        </w:rPr>
        <w:t>).</w:t>
      </w:r>
    </w:p>
    <w:p w:rsidR="00D52FF5" w:rsidRPr="00087BBA" w:rsidRDefault="00D52FF5" w:rsidP="00D52FF5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>Произвольно сформированные апертуры или экраны могут быть приближенно выражены путем подходящих комбинаций прямоугольных апертур или экранов.</w:t>
      </w:r>
    </w:p>
    <w:p w:rsidR="00D52FF5" w:rsidRPr="00087BBA" w:rsidRDefault="00D52FF5" w:rsidP="00D52FF5">
      <w:pPr>
        <w:pStyle w:val="enumlev1"/>
        <w:spacing w:before="120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 xml:space="preserve">Поскольку интегралы </w:t>
      </w:r>
      <w:proofErr w:type="gramStart"/>
      <w:r w:rsidRPr="00087BBA">
        <w:rPr>
          <w:i/>
          <w:iCs/>
          <w:lang w:val="ru-RU"/>
        </w:rPr>
        <w:t>C</w:t>
      </w:r>
      <w:r w:rsidRPr="00087BBA">
        <w:rPr>
          <w:lang w:val="ru-RU"/>
        </w:rPr>
        <w:t>(</w:t>
      </w:r>
      <w:proofErr w:type="gramEnd"/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и </w:t>
      </w:r>
      <w:r w:rsidRPr="00087BBA">
        <w:rPr>
          <w:i/>
          <w:iCs/>
          <w:lang w:val="ru-RU"/>
        </w:rPr>
        <w:t>S</w:t>
      </w:r>
      <w:r w:rsidRPr="00087BBA">
        <w:rPr>
          <w:lang w:val="ru-RU"/>
        </w:rPr>
        <w:t>(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) стремятся к 0,5 + j 0,5 при приближении </w:t>
      </w:r>
      <w:r w:rsidRPr="00087BBA">
        <w:rPr>
          <w:lang w:val="ru-RU"/>
        </w:rPr>
        <w:sym w:font="Symbol" w:char="F06E"/>
      </w:r>
      <w:r w:rsidRPr="00087BBA">
        <w:rPr>
          <w:lang w:val="ru-RU"/>
        </w:rPr>
        <w:t xml:space="preserve"> к бесконечности, уравнение (50) может быть применено к прямоугольникам неограниченных размеров в одном или нескольких направлениях.</w:t>
      </w:r>
    </w:p>
    <w:p w:rsidR="00D52FF5" w:rsidRPr="00087BBA" w:rsidRDefault="00D52FF5" w:rsidP="00D52FF5">
      <w:pPr>
        <w:pStyle w:val="Heading1"/>
        <w:rPr>
          <w:lang w:val="ru-RU"/>
        </w:rPr>
      </w:pPr>
      <w:r w:rsidRPr="00087BBA">
        <w:rPr>
          <w:lang w:val="ru-RU"/>
        </w:rPr>
        <w:t>6</w:t>
      </w:r>
      <w:r w:rsidRPr="00087BBA">
        <w:rPr>
          <w:lang w:val="ru-RU"/>
        </w:rPr>
        <w:tab/>
        <w:t>Дифракция над кромкой с конечной проводимостью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Описанный ниже метод может использоваться для прогнозирования дифракционных потерь, обусловленных конечной проводимостью кромки препятствия. Подходящими применениями являются случаи дифракции вокруг угла здания или над коньком крыши, или </w:t>
      </w:r>
      <w:proofErr w:type="gramStart"/>
      <w:r w:rsidRPr="00087BBA">
        <w:rPr>
          <w:lang w:val="ru-RU"/>
        </w:rPr>
        <w:t>же</w:t>
      </w:r>
      <w:proofErr w:type="gramEnd"/>
      <w:r w:rsidRPr="00087BBA">
        <w:rPr>
          <w:lang w:val="ru-RU"/>
        </w:rPr>
        <w:t xml:space="preserve"> когда местность можно охарактеризовать в виде холма с клиновидной вершиной. Этот метод требует знания проводимости и относительной диэлектрической проницаемости кромки препятствия, а также предполагает, что через материал кромки не происходит никакой передачи.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Данный метод основан на однородной теории дифракции (</w:t>
      </w:r>
      <w:proofErr w:type="spellStart"/>
      <w:r w:rsidRPr="00087BBA">
        <w:rPr>
          <w:lang w:val="ru-RU"/>
        </w:rPr>
        <w:t>UTD</w:t>
      </w:r>
      <w:proofErr w:type="spellEnd"/>
      <w:r w:rsidRPr="00087BBA">
        <w:rPr>
          <w:lang w:val="ru-RU"/>
        </w:rPr>
        <w:t>). При этом</w:t>
      </w:r>
      <w:r w:rsidR="005E2DCB" w:rsidRPr="00087BBA">
        <w:rPr>
          <w:lang w:val="ru-RU"/>
        </w:rPr>
        <w:t xml:space="preserve"> </w:t>
      </w:r>
      <w:r w:rsidRPr="00087BBA">
        <w:rPr>
          <w:lang w:val="ru-RU"/>
        </w:rPr>
        <w:t>учитывается дифракция как в затененной области, так и в области прямой видимости, и метод предназначен для плавного перехода между этими областями.</w:t>
      </w:r>
    </w:p>
    <w:p w:rsidR="00D52FF5" w:rsidRPr="00087BBA" w:rsidRDefault="00D52FF5" w:rsidP="006C1784">
      <w:pPr>
        <w:rPr>
          <w:lang w:val="ru-RU"/>
        </w:rPr>
      </w:pPr>
      <w:r w:rsidRPr="00087BBA">
        <w:rPr>
          <w:lang w:val="ru-RU"/>
        </w:rPr>
        <w:t>Геометрия клиновидного препятствия с конечной проводимостью показана на рисунке 1</w:t>
      </w:r>
      <w:r w:rsidR="006C1784" w:rsidRPr="00087BBA">
        <w:rPr>
          <w:lang w:val="ru-RU"/>
        </w:rPr>
        <w:t>6</w:t>
      </w:r>
      <w:r w:rsidRPr="00087BBA">
        <w:rPr>
          <w:lang w:val="ru-RU"/>
        </w:rPr>
        <w:t>.</w:t>
      </w:r>
    </w:p>
    <w:p w:rsidR="00DA58D7" w:rsidRPr="00087BBA" w:rsidRDefault="00DA58D7" w:rsidP="00DA58D7">
      <w:pPr>
        <w:pStyle w:val="FigureNo"/>
        <w:rPr>
          <w:lang w:val="ru-RU"/>
        </w:rPr>
      </w:pPr>
      <w:r w:rsidRPr="00087BBA">
        <w:rPr>
          <w:lang w:val="ru-RU"/>
        </w:rPr>
        <w:t>РИСУНоК 16</w:t>
      </w:r>
    </w:p>
    <w:p w:rsidR="00DA58D7" w:rsidRPr="00087BBA" w:rsidRDefault="00D02BA5" w:rsidP="00D02BA5">
      <w:pPr>
        <w:pStyle w:val="Figuretitle"/>
      </w:pPr>
      <w:r w:rsidRPr="00087BBA">
        <w:t xml:space="preserve">Геометрия для применения дифракции над кромкой по методу </w:t>
      </w:r>
      <w:proofErr w:type="spellStart"/>
      <w:r w:rsidRPr="00087BBA">
        <w:t>UTD</w:t>
      </w:r>
      <w:proofErr w:type="spellEnd"/>
    </w:p>
    <w:p w:rsidR="00D52FF5" w:rsidRPr="00087BBA" w:rsidRDefault="00F7079C" w:rsidP="00D02BA5">
      <w:pPr>
        <w:pStyle w:val="Figure"/>
        <w:rPr>
          <w:lang w:val="ru-RU"/>
        </w:rPr>
      </w:pPr>
      <w:r w:rsidRPr="00087BBA">
        <w:rPr>
          <w:lang w:val="ru-RU"/>
        </w:rPr>
        <w:object w:dxaOrig="6682" w:dyaOrig="3220">
          <v:shape id="_x0000_i1355" type="#_x0000_t75" style="width:427.4pt;height:205.05pt" o:ole="">
            <v:imagedata r:id="rId257" o:title=""/>
          </v:shape>
          <o:OLEObject Type="Embed" ProgID="CorelDRAW.Graphic.14" ShapeID="_x0000_i1355" DrawAspect="Content" ObjectID="_1470645747" r:id="rId258"/>
        </w:objec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lastRenderedPageBreak/>
        <w:t xml:space="preserve">Формулировка </w:t>
      </w:r>
      <w:proofErr w:type="spellStart"/>
      <w:r w:rsidRPr="00087BBA">
        <w:rPr>
          <w:lang w:val="ru-RU"/>
        </w:rPr>
        <w:t>UTD</w:t>
      </w:r>
      <w:proofErr w:type="spellEnd"/>
      <w:r w:rsidRPr="00087BBA">
        <w:rPr>
          <w:lang w:val="ru-RU"/>
        </w:rPr>
        <w:t xml:space="preserve"> для электрического поля в точке поля, ограничивающейся двумя размерами, имеет вид:</w:t>
      </w:r>
    </w:p>
    <w:p w:rsidR="00D52FF5" w:rsidRPr="00087BBA" w:rsidRDefault="00D52FF5" w:rsidP="00414372">
      <w:pPr>
        <w:pStyle w:val="Equation"/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55207" w:rsidRPr="00087BBA">
        <w:rPr>
          <w:position w:val="-30"/>
          <w:lang w:val="ru-RU"/>
        </w:rPr>
        <w:object w:dxaOrig="5080" w:dyaOrig="700">
          <v:shape id="_x0000_i1147" type="#_x0000_t75" style="width:251.7pt;height:36.3pt" o:ole="">
            <v:imagedata r:id="rId259" o:title=""/>
          </v:shape>
          <o:OLEObject Type="Embed" ProgID="Equation.3" ShapeID="_x0000_i1147" DrawAspect="Content" ObjectID="_1470645748" r:id="rId260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73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rPr>
          <w:lang w:val="ru-RU"/>
        </w:rPr>
      </w:pPr>
      <w:r w:rsidRPr="00087BBA">
        <w:rPr>
          <w:i/>
          <w:iCs/>
          <w:lang w:val="ru-RU"/>
        </w:rPr>
        <w:tab/>
      </w:r>
      <w:proofErr w:type="spellStart"/>
      <w:proofErr w:type="gramStart"/>
      <w:r w:rsidRPr="00087BBA">
        <w:rPr>
          <w:i/>
          <w:iCs/>
          <w:lang w:val="ru-RU"/>
        </w:rPr>
        <w:t>e</w:t>
      </w:r>
      <w:r w:rsidRPr="00087BBA">
        <w:rPr>
          <w:i/>
          <w:iCs/>
          <w:vertAlign w:val="subscript"/>
          <w:lang w:val="ru-RU"/>
        </w:rPr>
        <w:t>UTD</w:t>
      </w:r>
      <w:proofErr w:type="spellEnd"/>
      <w:r w:rsidRPr="00087BBA">
        <w:rPr>
          <w:rFonts w:ascii="Tms Rmn" w:hAnsi="Tms Rmn"/>
          <w:i/>
          <w:iCs/>
          <w:sz w:val="12"/>
          <w:szCs w:val="12"/>
          <w:vertAlign w:val="subscript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i/>
          <w:iCs/>
          <w:vertAlign w:val="subscript"/>
          <w:lang w:val="ru-RU"/>
        </w:rPr>
        <w:tab/>
      </w:r>
      <w:r w:rsidRPr="00087BBA">
        <w:rPr>
          <w:lang w:val="ru-RU"/>
        </w:rPr>
        <w:t>электрическое поле в точке поля;</w:t>
      </w:r>
    </w:p>
    <w:p w:rsidR="00D52FF5" w:rsidRPr="00087BBA" w:rsidRDefault="00D52FF5" w:rsidP="00D52FF5">
      <w:pPr>
        <w:pStyle w:val="Equationlegend"/>
        <w:rPr>
          <w:lang w:val="ru-RU"/>
        </w:rPr>
      </w:pPr>
      <w:r w:rsidRPr="00087BBA">
        <w:rPr>
          <w:i/>
          <w:iCs/>
          <w:lang w:val="ru-RU"/>
        </w:rPr>
        <w:tab/>
      </w:r>
      <w:proofErr w:type="spellStart"/>
      <w:r w:rsidRPr="00087BBA">
        <w:rPr>
          <w:i/>
          <w:iCs/>
          <w:lang w:val="ru-RU"/>
        </w:rPr>
        <w:t>e</w:t>
      </w:r>
      <w:proofErr w:type="gramStart"/>
      <w:r w:rsidRPr="00087BBA">
        <w:rPr>
          <w:vertAlign w:val="subscript"/>
          <w:lang w:val="ru-RU"/>
        </w:rPr>
        <w:t>0</w:t>
      </w:r>
      <w:proofErr w:type="spellEnd"/>
      <w:r w:rsidRPr="00087BBA">
        <w:rPr>
          <w:rFonts w:ascii="Tms Rmn" w:hAnsi="Tms Rmn"/>
          <w:i/>
          <w:iCs/>
          <w:sz w:val="12"/>
          <w:szCs w:val="12"/>
          <w:vertAlign w:val="subscript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относительная амплитуда источника;</w:t>
      </w:r>
    </w:p>
    <w:p w:rsidR="00D52FF5" w:rsidRPr="00087BBA" w:rsidRDefault="00D52FF5" w:rsidP="00D52FF5">
      <w:pPr>
        <w:pStyle w:val="Equationlegend"/>
        <w:rPr>
          <w:lang w:val="ru-RU"/>
        </w:rPr>
      </w:pPr>
      <w:r w:rsidRPr="00087BBA">
        <w:rPr>
          <w:i/>
          <w:iCs/>
          <w:lang w:val="ru-RU"/>
        </w:rPr>
        <w:tab/>
      </w:r>
      <w:proofErr w:type="spellStart"/>
      <w:r w:rsidRPr="00087BBA">
        <w:rPr>
          <w:i/>
          <w:iCs/>
          <w:lang w:val="ru-RU"/>
        </w:rPr>
        <w:t>s</w:t>
      </w:r>
      <w:proofErr w:type="gramStart"/>
      <w:r w:rsidRPr="00087BBA">
        <w:rPr>
          <w:vertAlign w:val="subscript"/>
          <w:lang w:val="ru-RU"/>
        </w:rPr>
        <w:t>1</w:t>
      </w:r>
      <w:proofErr w:type="spellEnd"/>
      <w:r w:rsidRPr="00087BBA">
        <w:rPr>
          <w:rFonts w:ascii="Tms Rmn" w:hAnsi="Tms Rmn"/>
          <w:i/>
          <w:iCs/>
          <w:sz w:val="12"/>
          <w:szCs w:val="12"/>
          <w:vertAlign w:val="subscript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 xml:space="preserve">расстояние от точки расположения источника до </w:t>
      </w:r>
      <w:proofErr w:type="spellStart"/>
      <w:r w:rsidRPr="00087BBA">
        <w:rPr>
          <w:lang w:val="ru-RU"/>
        </w:rPr>
        <w:t>дифрагирующей</w:t>
      </w:r>
      <w:proofErr w:type="spellEnd"/>
      <w:r w:rsidRPr="00087BBA">
        <w:rPr>
          <w:lang w:val="ru-RU"/>
        </w:rPr>
        <w:t xml:space="preserve"> кромки;</w:t>
      </w:r>
    </w:p>
    <w:p w:rsidR="00D52FF5" w:rsidRPr="00087BBA" w:rsidRDefault="00D52FF5" w:rsidP="00D52FF5">
      <w:pPr>
        <w:pStyle w:val="Equationlegend"/>
        <w:rPr>
          <w:lang w:val="ru-RU"/>
        </w:rPr>
      </w:pPr>
      <w:r w:rsidRPr="00087BBA">
        <w:rPr>
          <w:i/>
          <w:iCs/>
          <w:lang w:val="ru-RU"/>
        </w:rPr>
        <w:tab/>
      </w:r>
      <w:proofErr w:type="spellStart"/>
      <w:r w:rsidRPr="00087BBA">
        <w:rPr>
          <w:i/>
          <w:iCs/>
          <w:lang w:val="ru-RU"/>
        </w:rPr>
        <w:t>s</w:t>
      </w:r>
      <w:proofErr w:type="gramStart"/>
      <w:r w:rsidRPr="00087BBA">
        <w:rPr>
          <w:vertAlign w:val="subscript"/>
          <w:lang w:val="ru-RU"/>
        </w:rPr>
        <w:t>2</w:t>
      </w:r>
      <w:proofErr w:type="spellEnd"/>
      <w:r w:rsidRPr="00087BBA">
        <w:rPr>
          <w:rFonts w:ascii="Tms Rmn" w:hAnsi="Tms Rmn"/>
          <w:i/>
          <w:iCs/>
          <w:sz w:val="12"/>
          <w:szCs w:val="12"/>
          <w:vertAlign w:val="subscript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 xml:space="preserve">расстояние от </w:t>
      </w:r>
      <w:proofErr w:type="spellStart"/>
      <w:r w:rsidRPr="00087BBA">
        <w:rPr>
          <w:lang w:val="ru-RU"/>
        </w:rPr>
        <w:t>дифрагирующей</w:t>
      </w:r>
      <w:proofErr w:type="spellEnd"/>
      <w:r w:rsidRPr="00087BBA">
        <w:rPr>
          <w:lang w:val="ru-RU"/>
        </w:rPr>
        <w:t xml:space="preserve"> кромки до конкретной точки поля;</w:t>
      </w:r>
    </w:p>
    <w:p w:rsidR="00D52FF5" w:rsidRPr="00087BBA" w:rsidRDefault="00D52FF5" w:rsidP="00D52FF5">
      <w:pPr>
        <w:pStyle w:val="Equationlegend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k</w:t>
      </w:r>
      <w:r w:rsidRPr="00087BBA">
        <w:rPr>
          <w:rFonts w:ascii="Tms Rmn" w:hAnsi="Tms Rmn"/>
          <w:i/>
          <w:iCs/>
          <w:sz w:val="12"/>
          <w:szCs w:val="12"/>
          <w:vertAlign w:val="subscript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волновое число 2</w:t>
      </w:r>
      <w:r w:rsidRPr="00087BBA">
        <w:rPr>
          <w:rFonts w:ascii="Symbol" w:hAnsi="Symbol"/>
          <w:lang w:val="ru-RU"/>
        </w:rPr>
        <w:t></w:t>
      </w:r>
      <w:r w:rsidRPr="00087BBA">
        <w:rPr>
          <w:lang w:val="ru-RU"/>
        </w:rPr>
        <w:t>/</w:t>
      </w:r>
      <w:r w:rsidRPr="00087BBA">
        <w:rPr>
          <w:rFonts w:ascii="Symbol" w:hAnsi="Symbol"/>
          <w:lang w:val="ru-RU"/>
        </w:rPr>
        <w:t></w:t>
      </w:r>
      <w:r w:rsidRPr="00087BBA">
        <w:rPr>
          <w:lang w:val="ru-RU"/>
        </w:rPr>
        <w:t>;</w:t>
      </w:r>
    </w:p>
    <w:p w:rsidR="00D52FF5" w:rsidRPr="00087BBA" w:rsidRDefault="00D52FF5" w:rsidP="00D52FF5">
      <w:pPr>
        <w:pStyle w:val="Equationlegend"/>
        <w:spacing w:before="0"/>
        <w:rPr>
          <w:lang w:val="ru-RU"/>
        </w:rPr>
      </w:pPr>
      <w:r w:rsidRPr="00087BBA">
        <w:rPr>
          <w:i/>
          <w:iCs/>
          <w:lang w:val="ru-RU"/>
        </w:rPr>
        <w:tab/>
      </w:r>
      <w:r w:rsidR="00C55207" w:rsidRPr="00087BBA">
        <w:rPr>
          <w:position w:val="-4"/>
          <w:lang w:val="ru-RU"/>
        </w:rPr>
        <w:object w:dxaOrig="380" w:dyaOrig="440">
          <v:shape id="_x0000_i1148" type="#_x0000_t75" style="width:21.9pt;height:21.9pt" o:ole="">
            <v:imagedata r:id="rId261" o:title=""/>
          </v:shape>
          <o:OLEObject Type="Embed" ProgID="Equation.3" ShapeID="_x0000_i1148" DrawAspect="Content" ObjectID="_1470645749" r:id="rId262"/>
        </w:object>
      </w:r>
      <w:proofErr w:type="gramStart"/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коэффициент дифракции, зависящий от поляризации (параллельной или перпендикулярной плоскости падения) поля, падающего на кромку,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а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vertAlign w:val="subscript"/>
          <w:lang w:val="ru-RU"/>
        </w:rPr>
        <w:t>1</w:t>
      </w:r>
      <w:proofErr w:type="spellEnd"/>
      <w:r w:rsidRPr="00087BBA">
        <w:rPr>
          <w:lang w:val="ru-RU"/>
        </w:rPr>
        <w:t xml:space="preserve">, </w:t>
      </w:r>
      <w:proofErr w:type="spellStart"/>
      <w:r w:rsidRPr="00087BBA">
        <w:rPr>
          <w:i/>
          <w:iCs/>
          <w:lang w:val="ru-RU"/>
        </w:rPr>
        <w:t>s</w:t>
      </w:r>
      <w:r w:rsidRPr="00087BBA">
        <w:rPr>
          <w:vertAlign w:val="subscript"/>
          <w:lang w:val="ru-RU"/>
        </w:rPr>
        <w:t>2</w:t>
      </w:r>
      <w:proofErr w:type="spellEnd"/>
      <w:r w:rsidRPr="00087BBA">
        <w:rPr>
          <w:lang w:val="ru-RU"/>
        </w:rPr>
        <w:t xml:space="preserve"> </w:t>
      </w:r>
      <w:proofErr w:type="gramStart"/>
      <w:r w:rsidRPr="00087BBA">
        <w:rPr>
          <w:lang w:val="ru-RU"/>
        </w:rPr>
        <w:t xml:space="preserve">и </w:t>
      </w:r>
      <w:r w:rsidRPr="00087BBA">
        <w:rPr>
          <w:rFonts w:ascii="Symbol" w:hAnsi="Symbol"/>
          <w:lang w:val="ru-RU"/>
        </w:rPr>
        <w:t></w:t>
      </w:r>
      <w:r w:rsidRPr="00087BBA">
        <w:rPr>
          <w:lang w:val="ru-RU"/>
        </w:rPr>
        <w:t xml:space="preserve"> выражаются</w:t>
      </w:r>
      <w:proofErr w:type="gramEnd"/>
      <w:r w:rsidRPr="00087BBA">
        <w:rPr>
          <w:lang w:val="ru-RU"/>
        </w:rPr>
        <w:t xml:space="preserve"> в самосогласованных единицах.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Коэффициент дифракции для кромки препятствия с конечной проводимостью определяется как:</w:t>
      </w:r>
    </w:p>
    <w:p w:rsidR="00D52FF5" w:rsidRPr="00087BBA" w:rsidRDefault="00D52FF5" w:rsidP="00414372">
      <w:pPr>
        <w:pStyle w:val="Equation"/>
        <w:tabs>
          <w:tab w:val="clear" w:pos="794"/>
          <w:tab w:val="left" w:pos="567"/>
        </w:tabs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55207" w:rsidRPr="00087BBA">
        <w:rPr>
          <w:position w:val="-128"/>
          <w:lang w:val="ru-RU"/>
        </w:rPr>
        <w:object w:dxaOrig="7080" w:dyaOrig="2680">
          <v:shape id="_x0000_i1149" type="#_x0000_t75" style="width:353.1pt;height:137.1pt" o:ole="">
            <v:imagedata r:id="rId263" o:title=""/>
          </v:shape>
          <o:OLEObject Type="Embed" ProgID="Equation.3" ShapeID="_x0000_i1149" DrawAspect="Content" ObjectID="_1470645750" r:id="rId264"/>
        </w:objec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74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ind w:left="0" w:firstLine="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sym w:font="Symbol" w:char="F046"/>
      </w:r>
      <w:proofErr w:type="gramStart"/>
      <w:r w:rsidRPr="00087BBA">
        <w:rPr>
          <w:vertAlign w:val="subscript"/>
          <w:lang w:val="ru-RU"/>
        </w:rPr>
        <w:t>1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sz w:val="27"/>
          <w:szCs w:val="28"/>
          <w:vertAlign w:val="subscript"/>
          <w:lang w:val="ru-RU"/>
        </w:rPr>
        <w:tab/>
      </w:r>
      <w:r w:rsidRPr="00087BBA">
        <w:rPr>
          <w:lang w:val="ru-RU"/>
        </w:rPr>
        <w:t xml:space="preserve"> угол падения, измеренный от грани падения (грань 0);</w:t>
      </w:r>
    </w:p>
    <w:p w:rsidR="00D52FF5" w:rsidRPr="00087BBA" w:rsidRDefault="00D52FF5" w:rsidP="00D52FF5">
      <w:pPr>
        <w:pStyle w:val="Equationlegend"/>
        <w:ind w:left="0" w:firstLine="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sym w:font="Symbol" w:char="F046"/>
      </w:r>
      <w:proofErr w:type="gramStart"/>
      <w:r w:rsidRPr="00087BBA">
        <w:rPr>
          <w:vertAlign w:val="subscript"/>
          <w:lang w:val="ru-RU"/>
        </w:rPr>
        <w:t>2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угол дифракции, измеренный от грани падения (грань 0);</w:t>
      </w:r>
    </w:p>
    <w:p w:rsidR="00D52FF5" w:rsidRPr="00087BBA" w:rsidRDefault="00D52FF5" w:rsidP="00933B27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n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 xml:space="preserve">внешний угол кромки как кратное число </w:t>
      </w:r>
      <w:r w:rsidRPr="00087BBA">
        <w:rPr>
          <w:rFonts w:ascii="Symbol" w:hAnsi="Symbol"/>
          <w:lang w:val="ru-RU"/>
        </w:rPr>
        <w:t></w:t>
      </w:r>
      <w:r w:rsidRPr="00087BBA">
        <w:rPr>
          <w:lang w:val="ru-RU"/>
        </w:rPr>
        <w:t xml:space="preserve"> радиан (фактический угол 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> </w:t>
      </w:r>
      <w:r w:rsidRPr="00087BBA">
        <w:rPr>
          <w:i/>
          <w:iCs/>
          <w:lang w:val="ru-RU"/>
        </w:rPr>
        <w:t>n</w:t>
      </w:r>
      <w:r w:rsidRPr="00087BBA">
        <w:rPr>
          <w:rFonts w:ascii="Symbol" w:hAnsi="Symbol"/>
          <w:lang w:val="ru-RU"/>
        </w:rPr>
        <w:t></w:t>
      </w:r>
      <w:r w:rsidRPr="00087BBA">
        <w:rPr>
          <w:lang w:val="ru-RU"/>
        </w:rPr>
        <w:t> (рад));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lang w:val="ru-RU"/>
        </w:rPr>
        <w:tab/>
        <w:t xml:space="preserve">j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ab/>
      </w:r>
      <w:r w:rsidR="00C55207" w:rsidRPr="00087BBA">
        <w:rPr>
          <w:position w:val="-6"/>
          <w:lang w:val="ru-RU"/>
        </w:rPr>
        <w:object w:dxaOrig="480" w:dyaOrig="320">
          <v:shape id="_x0000_i1150" type="#_x0000_t75" style="width:21.9pt;height:14.4pt" o:ole="">
            <v:imagedata r:id="rId265" o:title=""/>
          </v:shape>
          <o:OLEObject Type="Embed" ProgID="Equation.3" ShapeID="_x0000_i1150" DrawAspect="Content" ObjectID="_1470645751" r:id="rId266"/>
        </w:objec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и где </w:t>
      </w:r>
      <w:r w:rsidRPr="00087BBA">
        <w:rPr>
          <w:i/>
          <w:iCs/>
          <w:lang w:val="ru-RU"/>
        </w:rPr>
        <w:t>F</w:t>
      </w:r>
      <w:r w:rsidRPr="00087BBA">
        <w:rPr>
          <w:lang w:val="ru-RU"/>
        </w:rPr>
        <w:t>(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>) – это интеграл Френеля:</w:t>
      </w:r>
    </w:p>
    <w:p w:rsidR="00D52FF5" w:rsidRPr="00087BBA" w:rsidRDefault="00D52FF5" w:rsidP="00414372">
      <w:pPr>
        <w:pStyle w:val="Equation"/>
        <w:spacing w:before="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11500" w:rsidRPr="00087BBA">
        <w:rPr>
          <w:position w:val="-34"/>
          <w:lang w:val="ru-RU"/>
        </w:rPr>
        <w:object w:dxaOrig="3680" w:dyaOrig="760">
          <v:shape id="_x0000_i1151" type="#_x0000_t75" style="width:205.05pt;height:39.15pt" o:ole="">
            <v:imagedata r:id="rId267" o:title=""/>
          </v:shape>
          <o:OLEObject Type="Embed" ProgID="Equation.3" ShapeID="_x0000_i1151" DrawAspect="Content" ObjectID="_1470645752" r:id="rId268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75</w:t>
      </w:r>
      <w:r w:rsidRPr="00087BBA">
        <w:rPr>
          <w:lang w:val="ru-RU"/>
        </w:rPr>
        <w:t>)</w:t>
      </w:r>
    </w:p>
    <w:p w:rsidR="00D52FF5" w:rsidRPr="00087BBA" w:rsidRDefault="00D52FF5" w:rsidP="00414372">
      <w:pPr>
        <w:pStyle w:val="Equation"/>
        <w:spacing w:before="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11500" w:rsidRPr="00087BBA">
        <w:rPr>
          <w:position w:val="-34"/>
          <w:lang w:val="ru-RU"/>
        </w:rPr>
        <w:object w:dxaOrig="4220" w:dyaOrig="800">
          <v:shape id="_x0000_i1152" type="#_x0000_t75" style="width:204.5pt;height:42.05pt" o:ole="">
            <v:imagedata r:id="rId269" o:title=""/>
          </v:shape>
          <o:OLEObject Type="Embed" ProgID="Equation.3" ShapeID="_x0000_i1152" DrawAspect="Content" ObjectID="_1470645753" r:id="rId270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76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Этот интеграл можно вычислить с помощью численного интегрирования.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В качестве альтернативы полезное приближение определяется как:</w:t>
      </w:r>
    </w:p>
    <w:p w:rsidR="00D52FF5" w:rsidRPr="00087BBA" w:rsidRDefault="00D52FF5" w:rsidP="004239D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11500" w:rsidRPr="00087BBA">
        <w:rPr>
          <w:position w:val="-34"/>
          <w:lang w:val="ru-RU"/>
        </w:rPr>
        <w:object w:dxaOrig="2439" w:dyaOrig="760">
          <v:shape id="_x0000_i1153" type="#_x0000_t75" style="width:132.5pt;height:38.6pt" o:ole="">
            <v:imagedata r:id="rId271" o:title=""/>
          </v:shape>
          <o:OLEObject Type="Embed" ProgID="Equation.3" ShapeID="_x0000_i1153" DrawAspect="Content" ObjectID="_1470645754" r:id="rId272"/>
        </w:objec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77</w:t>
      </w:r>
      <w:r w:rsidRPr="00087BBA">
        <w:rPr>
          <w:lang w:val="ru-RU"/>
        </w:rPr>
        <w:t>)</w:t>
      </w:r>
    </w:p>
    <w:p w:rsidR="00067F72" w:rsidRPr="00087BBA" w:rsidRDefault="00067F7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lastRenderedPageBreak/>
        <w:t>где:</w:t>
      </w:r>
    </w:p>
    <w:p w:rsidR="00D52FF5" w:rsidRPr="00087BBA" w:rsidRDefault="00D52FF5" w:rsidP="00414372">
      <w:pPr>
        <w:pStyle w:val="Equation"/>
        <w:tabs>
          <w:tab w:val="clear" w:pos="794"/>
          <w:tab w:val="left" w:pos="567"/>
        </w:tabs>
        <w:spacing w:before="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55207" w:rsidRPr="00087BBA">
        <w:rPr>
          <w:position w:val="-76"/>
          <w:lang w:val="ru-RU"/>
        </w:rPr>
        <w:object w:dxaOrig="7320" w:dyaOrig="1620">
          <v:shape id="_x0000_i1154" type="#_x0000_t75" style="width:366.9pt;height:79.5pt" o:ole="">
            <v:imagedata r:id="rId273" o:title=""/>
          </v:shape>
          <o:OLEObject Type="Embed" ProgID="Equation.3" ShapeID="_x0000_i1154" DrawAspect="Content" ObjectID="_1470645755" r:id="rId274"/>
        </w:objec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78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pStyle w:val="Tablefin"/>
        <w:spacing w:before="120"/>
        <w:rPr>
          <w:sz w:val="22"/>
          <w:szCs w:val="8"/>
          <w:lang w:val="ru-RU"/>
        </w:rPr>
      </w:pPr>
      <w:r w:rsidRPr="00087BBA">
        <w:rPr>
          <w:sz w:val="22"/>
          <w:lang w:val="ru-RU"/>
        </w:rPr>
        <w:t xml:space="preserve">а коэффициенты </w:t>
      </w:r>
      <w:r w:rsidRPr="00087BBA">
        <w:rPr>
          <w:i/>
          <w:iCs/>
          <w:sz w:val="22"/>
          <w:lang w:val="ru-RU"/>
        </w:rPr>
        <w:t>a</w:t>
      </w:r>
      <w:r w:rsidRPr="00087BBA">
        <w:rPr>
          <w:sz w:val="22"/>
          <w:lang w:val="ru-RU"/>
        </w:rPr>
        <w:t xml:space="preserve">, </w:t>
      </w:r>
      <w:r w:rsidRPr="00087BBA">
        <w:rPr>
          <w:i/>
          <w:iCs/>
          <w:sz w:val="22"/>
          <w:lang w:val="ru-RU"/>
        </w:rPr>
        <w:t>b</w:t>
      </w:r>
      <w:r w:rsidRPr="00087BBA">
        <w:rPr>
          <w:sz w:val="22"/>
          <w:lang w:val="ru-RU"/>
        </w:rPr>
        <w:t xml:space="preserve">, </w:t>
      </w:r>
      <w:r w:rsidRPr="00087BBA">
        <w:rPr>
          <w:i/>
          <w:iCs/>
          <w:sz w:val="22"/>
          <w:lang w:val="ru-RU"/>
        </w:rPr>
        <w:t>c</w:t>
      </w:r>
      <w:r w:rsidRPr="00087BBA">
        <w:rPr>
          <w:sz w:val="22"/>
          <w:lang w:val="ru-RU"/>
        </w:rPr>
        <w:t xml:space="preserve">, </w:t>
      </w:r>
      <w:r w:rsidRPr="00087BBA">
        <w:rPr>
          <w:i/>
          <w:iCs/>
          <w:sz w:val="22"/>
          <w:lang w:val="ru-RU"/>
        </w:rPr>
        <w:t>d</w:t>
      </w:r>
      <w:r w:rsidRPr="00087BBA">
        <w:rPr>
          <w:sz w:val="22"/>
          <w:lang w:val="ru-RU"/>
        </w:rPr>
        <w:t xml:space="preserve"> определены в п. 2.7;</w:t>
      </w:r>
    </w:p>
    <w:p w:rsidR="00D52FF5" w:rsidRPr="00087BBA" w:rsidRDefault="00D52FF5" w:rsidP="00067F72">
      <w:pPr>
        <w:pStyle w:val="Equation"/>
        <w:spacing w:before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7A7B6C" w:rsidRPr="00087BBA">
        <w:rPr>
          <w:position w:val="-28"/>
          <w:lang w:val="ru-RU"/>
        </w:rPr>
        <w:object w:dxaOrig="1280" w:dyaOrig="639">
          <v:shape id="_x0000_i1155" type="#_x0000_t75" style="width:77.75pt;height:34.55pt" o:ole="">
            <v:imagedata r:id="rId275" o:title=""/>
          </v:shape>
          <o:OLEObject Type="Embed" ProgID="Equation.3" ShapeID="_x0000_i1155" DrawAspect="Content" ObjectID="_1470645756" r:id="rId276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79</w:t>
      </w:r>
      <w:r w:rsidRPr="00087BBA">
        <w:rPr>
          <w:lang w:val="ru-RU"/>
        </w:rPr>
        <w:t>)</w:t>
      </w:r>
    </w:p>
    <w:p w:rsidR="00D52FF5" w:rsidRPr="00087BBA" w:rsidRDefault="00D52FF5" w:rsidP="00067F72">
      <w:pPr>
        <w:pStyle w:val="Equation"/>
        <w:spacing w:before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55207" w:rsidRPr="00087BBA">
        <w:rPr>
          <w:position w:val="-30"/>
          <w:lang w:val="ru-RU"/>
        </w:rPr>
        <w:object w:dxaOrig="2760" w:dyaOrig="720">
          <v:shape id="_x0000_i1156" type="#_x0000_t75" style="width:136.5pt;height:36.3pt" o:ole="">
            <v:imagedata r:id="rId277" o:title=""/>
          </v:shape>
          <o:OLEObject Type="Embed" ProgID="Equation.3" ShapeID="_x0000_i1156" DrawAspect="Content" ObjectID="_1470645757" r:id="rId278"/>
        </w:objec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80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067F72">
      <w:pPr>
        <w:pStyle w:val="Equation"/>
        <w:spacing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7A7B6C" w:rsidRPr="00087BBA">
        <w:rPr>
          <w:position w:val="-10"/>
          <w:lang w:val="ru-RU"/>
        </w:rPr>
        <w:object w:dxaOrig="1359" w:dyaOrig="320">
          <v:shape id="_x0000_i1157" type="#_x0000_t75" style="width:81.8pt;height:18.45pt" o:ole="">
            <v:imagedata r:id="rId279" o:title=""/>
          </v:shape>
          <o:OLEObject Type="Embed" ProgID="Equation.3" ShapeID="_x0000_i1157" DrawAspect="Content" ObjectID="_1470645758" r:id="rId280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81</w:t>
      </w:r>
      <w:r w:rsidRPr="00087BBA">
        <w:rPr>
          <w:lang w:val="ru-RU"/>
        </w:rPr>
        <w:t>)</w:t>
      </w:r>
    </w:p>
    <w:p w:rsidR="00D52FF5" w:rsidRPr="00087BBA" w:rsidRDefault="00414372" w:rsidP="00D52FF5">
      <w:pPr>
        <w:rPr>
          <w:lang w:val="ru-RU"/>
        </w:rPr>
      </w:pPr>
      <w:r w:rsidRPr="00087BBA">
        <w:rPr>
          <w:lang w:val="ru-RU"/>
        </w:rPr>
        <w:t>В уравнении (45</w:t>
      </w:r>
      <w:proofErr w:type="gramStart"/>
      <w:r w:rsidR="00D52FF5" w:rsidRPr="00087BBA">
        <w:rPr>
          <w:lang w:val="ru-RU"/>
        </w:rPr>
        <w:t xml:space="preserve">) </w:t>
      </w:r>
      <w:r w:rsidR="00D52FF5" w:rsidRPr="00087BBA">
        <w:rPr>
          <w:position w:val="-6"/>
          <w:lang w:val="ru-RU"/>
        </w:rPr>
        <w:object w:dxaOrig="360" w:dyaOrig="320">
          <v:shape id="_x0000_i1158" type="#_x0000_t75" style="width:21.9pt;height:14.4pt" o:ole="">
            <v:imagedata r:id="rId281" o:title=""/>
          </v:shape>
          <o:OLEObject Type="Embed" ProgID="Equation.3" ShapeID="_x0000_i1158" DrawAspect="Content" ObjectID="_1470645759" r:id="rId282"/>
        </w:object>
      </w:r>
      <w:r w:rsidR="00D52FF5" w:rsidRPr="00087BBA">
        <w:rPr>
          <w:lang w:val="ru-RU"/>
        </w:rPr>
        <w:t xml:space="preserve"> –</w:t>
      </w:r>
      <w:proofErr w:type="gramEnd"/>
      <w:r w:rsidR="00D52FF5" w:rsidRPr="00087BBA">
        <w:rPr>
          <w:lang w:val="ru-RU"/>
        </w:rPr>
        <w:t xml:space="preserve"> это целые числа, которые почти оптимально удовлетворяют условиям уравнения.</w:t>
      </w:r>
    </w:p>
    <w:p w:rsidR="00D52FF5" w:rsidRPr="00087BBA" w:rsidRDefault="00D52FF5" w:rsidP="00414372">
      <w:pPr>
        <w:pStyle w:val="Equation"/>
        <w:spacing w:before="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55207" w:rsidRPr="00087BBA">
        <w:rPr>
          <w:position w:val="-22"/>
          <w:lang w:val="ru-RU"/>
        </w:rPr>
        <w:object w:dxaOrig="1340" w:dyaOrig="580">
          <v:shape id="_x0000_i1159" type="#_x0000_t75" style="width:64.5pt;height:28.8pt" o:ole="">
            <v:imagedata r:id="rId283" o:title=""/>
          </v:shape>
          <o:OLEObject Type="Embed" ProgID="Equation.3" ShapeID="_x0000_i1159" DrawAspect="Content" ObjectID="_1470645760" r:id="rId284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82</w:t>
      </w:r>
      <w:r w:rsidRPr="00087BBA">
        <w:rPr>
          <w:lang w:val="ru-RU"/>
        </w:rPr>
        <w:t>)</w:t>
      </w:r>
    </w:p>
    <w:p w:rsidR="00D52FF5" w:rsidRPr="00087BBA" w:rsidRDefault="00C55207" w:rsidP="00D52FF5">
      <w:pPr>
        <w:rPr>
          <w:lang w:val="ru-RU"/>
        </w:rPr>
      </w:pPr>
      <w:r w:rsidRPr="00087BBA">
        <w:rPr>
          <w:position w:val="-10"/>
          <w:lang w:val="ru-RU"/>
        </w:rPr>
        <w:object w:dxaOrig="760" w:dyaOrig="520">
          <v:shape id="_x0000_i1160" type="#_x0000_t75" style="width:35.7pt;height:28.8pt" o:ole="">
            <v:imagedata r:id="rId285" o:title=""/>
          </v:shape>
          <o:OLEObject Type="Embed" ProgID="Equation.3" ShapeID="_x0000_i1160" DrawAspect="Content" ObjectID="_1470645761" r:id="rId286"/>
        </w:object>
      </w:r>
      <w:r w:rsidR="00D52FF5" w:rsidRPr="00087BBA">
        <w:rPr>
          <w:lang w:val="ru-RU"/>
        </w:rPr>
        <w:t>– коэффициенты отражения для любой перпендикулярной или параллельной поляризации, определяемые как:</w:t>
      </w:r>
    </w:p>
    <w:p w:rsidR="00D52FF5" w:rsidRPr="00087BBA" w:rsidRDefault="00D52FF5" w:rsidP="00067F72">
      <w:pPr>
        <w:pStyle w:val="Equation"/>
        <w:spacing w:before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55207" w:rsidRPr="00087BBA">
        <w:rPr>
          <w:position w:val="-36"/>
          <w:lang w:val="ru-RU"/>
        </w:rPr>
        <w:object w:dxaOrig="3000" w:dyaOrig="820">
          <v:shape id="_x0000_i1161" type="#_x0000_t75" style="width:151.5pt;height:43.2pt" o:ole="" fillcolor="window">
            <v:imagedata r:id="rId287" o:title=""/>
          </v:shape>
          <o:OLEObject Type="Embed" ProgID="Equation.3" ShapeID="_x0000_i1161" DrawAspect="Content" ObjectID="_1470645762" r:id="rId288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83</w:t>
      </w:r>
      <w:r w:rsidRPr="00087BBA">
        <w:rPr>
          <w:lang w:val="ru-RU"/>
        </w:rPr>
        <w:t>)</w:t>
      </w:r>
    </w:p>
    <w:p w:rsidR="00D52FF5" w:rsidRPr="00087BBA" w:rsidRDefault="00D52FF5" w:rsidP="00067F72">
      <w:pPr>
        <w:pStyle w:val="Equation"/>
        <w:spacing w:before="24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55207" w:rsidRPr="00087BBA">
        <w:rPr>
          <w:position w:val="-36"/>
          <w:lang w:val="ru-RU"/>
        </w:rPr>
        <w:object w:dxaOrig="3379" w:dyaOrig="820">
          <v:shape id="_x0000_i1162" type="#_x0000_t75" style="width:165.3pt;height:43.2pt" o:ole="" fillcolor="window">
            <v:imagedata r:id="rId289" o:title=""/>
          </v:shape>
          <o:OLEObject Type="Embed" ProgID="Equation.3" ShapeID="_x0000_i1162" DrawAspect="Content" ObjectID="_1470645763" r:id="rId290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84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spacing w:before="100"/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tabs>
          <w:tab w:val="left" w:pos="1498"/>
        </w:tabs>
        <w:spacing w:before="120"/>
        <w:ind w:left="0" w:firstLine="0"/>
        <w:rPr>
          <w:i/>
          <w:iCs/>
          <w:lang w:val="ru-RU"/>
        </w:rPr>
      </w:pPr>
      <w:r w:rsidRPr="00087BBA">
        <w:rPr>
          <w:lang w:val="ru-RU"/>
        </w:rPr>
        <w:tab/>
      </w:r>
      <w:r w:rsidRPr="00087BBA">
        <w:rPr>
          <w:position w:val="-10"/>
          <w:lang w:val="ru-RU"/>
        </w:rPr>
        <w:object w:dxaOrig="820" w:dyaOrig="320">
          <v:shape id="_x0000_i1163" type="#_x0000_t75" style="width:43.2pt;height:14.4pt" o:ole="">
            <v:imagedata r:id="rId291" o:title=""/>
          </v:shape>
          <o:OLEObject Type="Embed" ProgID="Equation.3" ShapeID="_x0000_i1163" DrawAspect="Content" ObjectID="_1470645764" r:id="rId292"/>
        </w:object>
      </w:r>
      <w:r w:rsidRPr="00087BBA">
        <w:rPr>
          <w:lang w:val="ru-RU"/>
        </w:rPr>
        <w:t xml:space="preserve"> для </w:t>
      </w:r>
      <w:proofErr w:type="spellStart"/>
      <w:r w:rsidRPr="00087BBA">
        <w:rPr>
          <w:i/>
          <w:iCs/>
          <w:lang w:val="ru-RU"/>
        </w:rPr>
        <w:t>R</w:t>
      </w:r>
      <w:r w:rsidRPr="00087BBA">
        <w:rPr>
          <w:vertAlign w:val="subscript"/>
          <w:lang w:val="ru-RU"/>
        </w:rPr>
        <w:t>0</w:t>
      </w:r>
      <w:proofErr w:type="spellEnd"/>
      <w:r w:rsidRPr="00087BBA">
        <w:rPr>
          <w:lang w:val="ru-RU"/>
        </w:rPr>
        <w:t xml:space="preserve"> и </w:t>
      </w:r>
      <w:r w:rsidR="00C55207" w:rsidRPr="00087BBA">
        <w:rPr>
          <w:position w:val="-10"/>
          <w:lang w:val="ru-RU"/>
        </w:rPr>
        <w:object w:dxaOrig="1579" w:dyaOrig="320">
          <v:shape id="_x0000_i1164" type="#_x0000_t75" style="width:78.9pt;height:14.4pt" o:ole="">
            <v:imagedata r:id="rId293" o:title=""/>
          </v:shape>
          <o:OLEObject Type="Embed" ProgID="Equation.3" ShapeID="_x0000_i1164" DrawAspect="Content" ObjectID="_1470645765" r:id="rId294"/>
        </w:object>
      </w:r>
      <w:r w:rsidRPr="00087BBA">
        <w:rPr>
          <w:lang w:val="ru-RU"/>
        </w:rPr>
        <w:tab/>
        <w:t xml:space="preserve">для </w:t>
      </w:r>
      <w:proofErr w:type="spellStart"/>
      <w:r w:rsidRPr="00087BBA">
        <w:rPr>
          <w:i/>
          <w:iCs/>
          <w:lang w:val="ru-RU"/>
        </w:rPr>
        <w:t>R</w:t>
      </w:r>
      <w:r w:rsidRPr="00087BBA">
        <w:rPr>
          <w:i/>
          <w:iCs/>
          <w:vertAlign w:val="subscript"/>
          <w:lang w:val="ru-RU"/>
        </w:rPr>
        <w:t>n</w:t>
      </w:r>
      <w:proofErr w:type="spellEnd"/>
      <w:r w:rsidR="00526C20" w:rsidRPr="00087BBA">
        <w:rPr>
          <w:lang w:val="ru-RU"/>
        </w:rPr>
        <w:t>;</w:t>
      </w:r>
    </w:p>
    <w:p w:rsidR="00D52FF5" w:rsidRPr="00087BBA" w:rsidRDefault="00D52FF5" w:rsidP="00D52FF5">
      <w:pPr>
        <w:pStyle w:val="Equationlegend"/>
        <w:tabs>
          <w:tab w:val="left" w:pos="1498"/>
        </w:tabs>
        <w:spacing w:before="120"/>
        <w:ind w:left="0" w:firstLine="0"/>
        <w:rPr>
          <w:lang w:val="ru-RU"/>
        </w:rPr>
      </w:pPr>
      <w:r w:rsidRPr="00087BBA">
        <w:rPr>
          <w:lang w:val="ru-RU"/>
        </w:rPr>
        <w:tab/>
      </w:r>
      <w:r w:rsidR="00C55207" w:rsidRPr="00087BBA">
        <w:rPr>
          <w:position w:val="-10"/>
          <w:lang w:val="ru-RU"/>
        </w:rPr>
        <w:object w:dxaOrig="2620" w:dyaOrig="360">
          <v:shape id="_x0000_i1165" type="#_x0000_t75" style="width:129.6pt;height:14.4pt" o:ole="">
            <v:imagedata r:id="rId295" o:title=""/>
          </v:shape>
          <o:OLEObject Type="Embed" ProgID="Equation.3" ShapeID="_x0000_i1165" DrawAspect="Content" ObjectID="_1470645766" r:id="rId296"/>
        </w:object>
      </w:r>
      <w:r w:rsidR="00526C20" w:rsidRPr="00087BBA">
        <w:rPr>
          <w:lang w:val="ru-RU"/>
        </w:rPr>
        <w:t>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r w:rsidRPr="00087BBA">
        <w:rPr>
          <w:lang w:val="ru-RU"/>
        </w:rPr>
        <w:sym w:font="Symbol" w:char="F065"/>
      </w:r>
      <w:proofErr w:type="gramStart"/>
      <w:r w:rsidRPr="00087BBA">
        <w:rPr>
          <w:i/>
          <w:iCs/>
          <w:vertAlign w:val="subscript"/>
          <w:lang w:val="ru-RU"/>
        </w:rPr>
        <w:t>r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относительная диэлектрическая проницаемость материала, образующего кромку препятствия;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r w:rsidRPr="00087BBA">
        <w:rPr>
          <w:lang w:val="ru-RU"/>
        </w:rPr>
        <w:sym w:font="Symbol" w:char="F073"/>
      </w:r>
      <w:r w:rsidRPr="00087BBA">
        <w:rPr>
          <w:rFonts w:ascii="Tms Rmn" w:hAnsi="Tms Rmn"/>
          <w:sz w:val="12"/>
          <w:szCs w:val="12"/>
          <w:lang w:val="ru-RU"/>
        </w:rPr>
        <w:t> </w:t>
      </w:r>
      <w:proofErr w:type="gramStart"/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проводимость материала, образующего кромку препятствия (См/м);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f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частота (Гц).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Заметим, что при необходимости две грани кромки могут иметь различные электрические свойства.</w:t>
      </w:r>
    </w:p>
    <w:p w:rsidR="00D52FF5" w:rsidRPr="00087BBA" w:rsidRDefault="00D52FF5" w:rsidP="00414372">
      <w:pPr>
        <w:rPr>
          <w:lang w:val="ru-RU"/>
        </w:rPr>
      </w:pPr>
      <w:r w:rsidRPr="00087BBA">
        <w:rPr>
          <w:lang w:val="ru-RU"/>
        </w:rPr>
        <w:t>На границах тени и отражения одна из функций котангенса в уравнении (</w:t>
      </w:r>
      <w:r w:rsidR="00414372" w:rsidRPr="00087BBA">
        <w:rPr>
          <w:lang w:val="ru-RU"/>
        </w:rPr>
        <w:t>74</w:t>
      </w:r>
      <w:r w:rsidRPr="00087BBA">
        <w:rPr>
          <w:lang w:val="ru-RU"/>
        </w:rPr>
        <w:t>) становится сингулярной.</w:t>
      </w:r>
    </w:p>
    <w:p w:rsidR="00D52FF5" w:rsidRPr="00087BBA" w:rsidRDefault="00D52FF5" w:rsidP="00D52FF5">
      <w:pPr>
        <w:rPr>
          <w:lang w:val="ru-RU"/>
        </w:rPr>
      </w:pPr>
      <w:proofErr w:type="gramStart"/>
      <w:r w:rsidRPr="00087BBA">
        <w:rPr>
          <w:lang w:val="ru-RU"/>
        </w:rPr>
        <w:t xml:space="preserve">Однако </w:t>
      </w:r>
      <w:r w:rsidR="00C55207" w:rsidRPr="00087BBA">
        <w:rPr>
          <w:position w:val="-4"/>
          <w:lang w:val="ru-RU"/>
        </w:rPr>
        <w:object w:dxaOrig="380" w:dyaOrig="440">
          <v:shape id="_x0000_i1166" type="#_x0000_t75" style="width:21.9pt;height:21.9pt" o:ole="">
            <v:imagedata r:id="rId297" o:title=""/>
          </v:shape>
          <o:OLEObject Type="Embed" ProgID="Equation.3" ShapeID="_x0000_i1166" DrawAspect="Content" ObjectID="_1470645767" r:id="rId298"/>
        </w:object>
      </w:r>
      <w:r w:rsidRPr="00087BBA">
        <w:rPr>
          <w:lang w:val="ru-RU"/>
        </w:rPr>
        <w:t xml:space="preserve"> остается</w:t>
      </w:r>
      <w:proofErr w:type="gramEnd"/>
      <w:r w:rsidRPr="00087BBA">
        <w:rPr>
          <w:lang w:val="ru-RU"/>
        </w:rPr>
        <w:t xml:space="preserve"> равным конечному значению, и его можно легко оценить. Член, содержащий сингулярную функцию котангенса, определяется для небольшой </w:t>
      </w:r>
      <w:proofErr w:type="gramStart"/>
      <w:r w:rsidRPr="00087BBA">
        <w:rPr>
          <w:lang w:val="ru-RU"/>
        </w:rPr>
        <w:t xml:space="preserve">величины </w:t>
      </w:r>
      <w:r w:rsidRPr="00087BBA">
        <w:rPr>
          <w:lang w:val="ru-RU"/>
        </w:rPr>
        <w:sym w:font="Symbol" w:char="F065"/>
      </w:r>
      <w:r w:rsidRPr="00087BBA">
        <w:rPr>
          <w:lang w:val="ru-RU"/>
        </w:rPr>
        <w:t xml:space="preserve"> как</w:t>
      </w:r>
      <w:proofErr w:type="gramEnd"/>
      <w:r w:rsidRPr="00087BBA">
        <w:rPr>
          <w:lang w:val="ru-RU"/>
        </w:rPr>
        <w:t>:</w:t>
      </w:r>
    </w:p>
    <w:p w:rsidR="00911500" w:rsidRPr="00087BBA" w:rsidRDefault="009115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D52FF5" w:rsidRPr="00087BBA" w:rsidRDefault="00D52FF5" w:rsidP="00414372">
      <w:pPr>
        <w:pStyle w:val="Equation"/>
        <w:tabs>
          <w:tab w:val="clear" w:pos="794"/>
          <w:tab w:val="left" w:pos="227"/>
          <w:tab w:val="left" w:pos="284"/>
        </w:tabs>
        <w:spacing w:after="80"/>
        <w:rPr>
          <w:lang w:val="ru-RU"/>
        </w:rPr>
      </w:pPr>
      <w:r w:rsidRPr="00087BBA">
        <w:rPr>
          <w:lang w:val="ru-RU"/>
        </w:rPr>
        <w:lastRenderedPageBreak/>
        <w:tab/>
      </w:r>
      <w:r w:rsidRPr="00087BBA">
        <w:rPr>
          <w:lang w:val="ru-RU"/>
        </w:rPr>
        <w:tab/>
      </w:r>
      <w:r w:rsidR="00911500" w:rsidRPr="00087BBA">
        <w:rPr>
          <w:position w:val="-26"/>
          <w:lang w:val="ru-RU"/>
        </w:rPr>
        <w:object w:dxaOrig="7740" w:dyaOrig="639">
          <v:shape id="_x0000_i1167" type="#_x0000_t75" style="width:427.4pt;height:31.7pt" o:ole="">
            <v:imagedata r:id="rId299" o:title=""/>
          </v:shape>
          <o:OLEObject Type="Embed" ProgID="Equation.3" ShapeID="_x0000_i1167" DrawAspect="Content" ObjectID="_1470645768" r:id="rId300"/>
        </w:objec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85</w:t>
      </w:r>
      <w:r w:rsidRPr="00087BBA">
        <w:rPr>
          <w:lang w:val="ru-RU"/>
        </w:rPr>
        <w:t>)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proofErr w:type="gramStart"/>
      <w:r w:rsidRPr="00087BBA">
        <w:rPr>
          <w:lang w:val="ru-RU"/>
        </w:rPr>
        <w:t xml:space="preserve">при </w:t>
      </w:r>
      <w:r w:rsidRPr="00087BBA">
        <w:rPr>
          <w:lang w:val="ru-RU"/>
        </w:rPr>
        <w:sym w:font="Symbol" w:char="F065"/>
      </w:r>
      <w:r w:rsidRPr="00087BBA">
        <w:rPr>
          <w:lang w:val="ru-RU"/>
        </w:rPr>
        <w:t>,</w:t>
      </w:r>
      <w:proofErr w:type="gramEnd"/>
      <w:r w:rsidRPr="00087BBA">
        <w:rPr>
          <w:lang w:val="ru-RU"/>
        </w:rPr>
        <w:t xml:space="preserve"> определяемом как:</w:t>
      </w:r>
    </w:p>
    <w:p w:rsidR="00D52FF5" w:rsidRPr="00087BBA" w:rsidRDefault="00D52FF5" w:rsidP="00414372">
      <w:pPr>
        <w:pStyle w:val="Equation"/>
        <w:tabs>
          <w:tab w:val="clear" w:pos="794"/>
          <w:tab w:val="clear" w:pos="4820"/>
          <w:tab w:val="left" w:pos="1701"/>
          <w:tab w:val="left" w:pos="5529"/>
          <w:tab w:val="left" w:pos="6237"/>
        </w:tabs>
        <w:spacing w:after="80"/>
        <w:rPr>
          <w:lang w:val="ru-RU"/>
        </w:rPr>
      </w:pPr>
      <w:r w:rsidRPr="00087BBA">
        <w:rPr>
          <w:lang w:val="ru-RU"/>
        </w:rPr>
        <w:tab/>
      </w:r>
      <w:r w:rsidR="00DD6FB0" w:rsidRPr="00087BBA">
        <w:rPr>
          <w:position w:val="-10"/>
          <w:lang w:val="ru-RU"/>
        </w:rPr>
        <w:object w:dxaOrig="2060" w:dyaOrig="360">
          <v:shape id="_x0000_i1168" type="#_x0000_t75" style="width:81.8pt;height:17.85pt" o:ole="">
            <v:imagedata r:id="rId301" o:title=""/>
          </v:shape>
          <o:OLEObject Type="Embed" ProgID="Equation.3" ShapeID="_x0000_i1168" DrawAspect="Content" ObjectID="_1470645769" r:id="rId302"/>
        </w:object>
      </w:r>
      <w:r w:rsidRPr="00087BBA">
        <w:rPr>
          <w:lang w:val="ru-RU"/>
        </w:rPr>
        <w:tab/>
        <w:t>для</w:t>
      </w:r>
      <w:proofErr w:type="gramStart"/>
      <w:r w:rsidRPr="00087BBA">
        <w:rPr>
          <w:lang w:val="ru-RU"/>
        </w:rPr>
        <w:tab/>
      </w:r>
      <w:r w:rsidR="00DD6FB0" w:rsidRPr="00087BBA">
        <w:rPr>
          <w:position w:val="-10"/>
          <w:lang w:val="ru-RU"/>
        </w:rPr>
        <w:object w:dxaOrig="1359" w:dyaOrig="320">
          <v:shape id="_x0000_i1169" type="#_x0000_t75" style="width:73.15pt;height:16.15pt" o:ole="">
            <v:imagedata r:id="rId303" o:title=""/>
          </v:shape>
          <o:OLEObject Type="Embed" ProgID="Equation.3" ShapeID="_x0000_i1169" DrawAspect="Content" ObjectID="_1470645770" r:id="rId304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(</w:t>
      </w:r>
      <w:r w:rsidR="00414372" w:rsidRPr="00087BBA">
        <w:rPr>
          <w:lang w:val="ru-RU"/>
        </w:rPr>
        <w:t>86</w:t>
      </w:r>
      <w:r w:rsidRPr="00087BBA">
        <w:rPr>
          <w:lang w:val="ru-RU"/>
        </w:rPr>
        <w:t>)</w:t>
      </w:r>
    </w:p>
    <w:p w:rsidR="00D52FF5" w:rsidRPr="00087BBA" w:rsidRDefault="00D52FF5" w:rsidP="00414372">
      <w:pPr>
        <w:pStyle w:val="Equation"/>
        <w:tabs>
          <w:tab w:val="clear" w:pos="794"/>
          <w:tab w:val="clear" w:pos="4820"/>
          <w:tab w:val="left" w:pos="1701"/>
          <w:tab w:val="left" w:pos="5529"/>
          <w:tab w:val="left" w:pos="6237"/>
        </w:tabs>
        <w:spacing w:after="80"/>
        <w:rPr>
          <w:lang w:val="ru-RU"/>
        </w:rPr>
      </w:pPr>
      <w:r w:rsidRPr="00087BBA">
        <w:rPr>
          <w:lang w:val="ru-RU"/>
        </w:rPr>
        <w:tab/>
      </w:r>
      <w:r w:rsidR="00DD6FB0" w:rsidRPr="00087BBA">
        <w:rPr>
          <w:position w:val="-10"/>
          <w:lang w:val="ru-RU"/>
        </w:rPr>
        <w:object w:dxaOrig="2040" w:dyaOrig="360">
          <v:shape id="_x0000_i1170" type="#_x0000_t75" style="width:87.55pt;height:19pt" o:ole="">
            <v:imagedata r:id="rId305" o:title=""/>
          </v:shape>
          <o:OLEObject Type="Embed" ProgID="Equation.3" ShapeID="_x0000_i1170" DrawAspect="Content" ObjectID="_1470645771" r:id="rId306"/>
        </w:object>
      </w:r>
      <w:r w:rsidRPr="00087BBA">
        <w:rPr>
          <w:lang w:val="ru-RU"/>
        </w:rPr>
        <w:tab/>
        <w:t>для</w:t>
      </w:r>
      <w:r w:rsidRPr="00087BBA">
        <w:rPr>
          <w:lang w:val="ru-RU"/>
        </w:rPr>
        <w:tab/>
      </w:r>
      <w:r w:rsidR="00DD6FB0" w:rsidRPr="00087BBA">
        <w:rPr>
          <w:position w:val="-10"/>
          <w:lang w:val="ru-RU"/>
        </w:rPr>
        <w:object w:dxaOrig="1420" w:dyaOrig="320">
          <v:shape id="_x0000_i1171" type="#_x0000_t75" style="width:77.2pt;height:15.55pt" o:ole="">
            <v:imagedata r:id="rId307" o:title=""/>
          </v:shape>
          <o:OLEObject Type="Embed" ProgID="Equation.3" ShapeID="_x0000_i1171" DrawAspect="Content" ObjectID="_1470645772" r:id="rId308"/>
        </w:objec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87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Результирующий коэффициент дифракции будет сохраняться постоянным на границах тени и отражения при условии, что в процессе вычисления отраженных лучей используется один и тот же коэффициент отражения.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Поле </w:t>
      </w:r>
      <w:proofErr w:type="spellStart"/>
      <w:r w:rsidRPr="00087BBA">
        <w:rPr>
          <w:i/>
          <w:iCs/>
          <w:lang w:val="ru-RU"/>
        </w:rPr>
        <w:t>e</w:t>
      </w:r>
      <w:r w:rsidRPr="00087BBA">
        <w:rPr>
          <w:i/>
          <w:iCs/>
          <w:vertAlign w:val="subscript"/>
          <w:lang w:val="ru-RU"/>
        </w:rPr>
        <w:t>LD</w:t>
      </w:r>
      <w:proofErr w:type="spellEnd"/>
      <w:r w:rsidRPr="00087BBA">
        <w:rPr>
          <w:lang w:val="ru-RU"/>
        </w:rPr>
        <w:t xml:space="preserve">, обусловленное дифрагированным лучом, плюс луч на линии прямой видимости </w:t>
      </w:r>
      <w:proofErr w:type="gramStart"/>
      <w:r w:rsidRPr="00087BBA">
        <w:rPr>
          <w:lang w:val="ru-RU"/>
        </w:rPr>
        <w:t xml:space="preserve">для </w:t>
      </w:r>
      <w:r w:rsidRPr="00087BBA">
        <w:rPr>
          <w:position w:val="-10"/>
          <w:lang w:val="ru-RU"/>
        </w:rPr>
        <w:object w:dxaOrig="1359" w:dyaOrig="320">
          <v:shape id="_x0000_i1172" type="#_x0000_t75" style="width:65.1pt;height:14.4pt" o:ole="">
            <v:imagedata r:id="rId309" o:title=""/>
          </v:shape>
          <o:OLEObject Type="Embed" ProgID="Equation.3" ShapeID="_x0000_i1172" DrawAspect="Content" ObjectID="_1470645773" r:id="rId310"/>
        </w:object>
      </w:r>
      <w:r w:rsidRPr="00087BBA">
        <w:rPr>
          <w:lang w:val="ru-RU"/>
        </w:rPr>
        <w:t xml:space="preserve"> определяется</w:t>
      </w:r>
      <w:proofErr w:type="gramEnd"/>
      <w:r w:rsidRPr="00087BBA">
        <w:rPr>
          <w:lang w:val="ru-RU"/>
        </w:rPr>
        <w:t xml:space="preserve"> как:</w:t>
      </w:r>
    </w:p>
    <w:p w:rsidR="00D52FF5" w:rsidRPr="00087BBA" w:rsidRDefault="00D52FF5" w:rsidP="00414372">
      <w:pPr>
        <w:pStyle w:val="Equation"/>
        <w:spacing w:after="8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55207" w:rsidRPr="00087BBA">
        <w:rPr>
          <w:position w:val="-38"/>
          <w:lang w:val="ru-RU"/>
        </w:rPr>
        <w:object w:dxaOrig="5880" w:dyaOrig="880">
          <v:shape id="_x0000_i1173" type="#_x0000_t75" style="width:294.9pt;height:43.2pt" o:ole="">
            <v:imagedata r:id="rId311" o:title=""/>
          </v:shape>
          <o:OLEObject Type="Embed" ProgID="Equation.3" ShapeID="_x0000_i1173" DrawAspect="Content" ObjectID="_1470645774" r:id="rId312"/>
        </w:objec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88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s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расстояние по прямой линии между источником и точками поля.</w:t>
      </w:r>
    </w:p>
    <w:p w:rsidR="00D52FF5" w:rsidRPr="00087BBA" w:rsidRDefault="00D52FF5" w:rsidP="00414372">
      <w:pPr>
        <w:rPr>
          <w:lang w:val="ru-RU"/>
        </w:rPr>
      </w:pPr>
      <w:r w:rsidRPr="00087BBA">
        <w:rPr>
          <w:lang w:val="ru-RU"/>
        </w:rPr>
        <w:t xml:space="preserve">Заметим, что </w:t>
      </w:r>
      <w:proofErr w:type="gramStart"/>
      <w:r w:rsidRPr="00087BBA">
        <w:rPr>
          <w:lang w:val="ru-RU"/>
        </w:rPr>
        <w:t xml:space="preserve">при </w:t>
      </w:r>
      <w:r w:rsidR="00C55207" w:rsidRPr="00087BBA">
        <w:rPr>
          <w:position w:val="-10"/>
          <w:lang w:val="ru-RU"/>
        </w:rPr>
        <w:object w:dxaOrig="1300" w:dyaOrig="320">
          <v:shape id="_x0000_i1174" type="#_x0000_t75" style="width:65.1pt;height:14.4pt" o:ole="">
            <v:imagedata r:id="rId313" o:title=""/>
          </v:shape>
          <o:OLEObject Type="Embed" ProgID="Equation.3" ShapeID="_x0000_i1174" DrawAspect="Content" ObjectID="_1470645775" r:id="rId314"/>
        </w:object>
      </w:r>
      <w:r w:rsidRPr="00087BBA">
        <w:rPr>
          <w:lang w:val="ru-RU"/>
        </w:rPr>
        <w:t xml:space="preserve"> второй</w:t>
      </w:r>
      <w:proofErr w:type="gramEnd"/>
      <w:r w:rsidRPr="00087BBA">
        <w:rPr>
          <w:lang w:val="ru-RU"/>
        </w:rPr>
        <w:t xml:space="preserve"> член котангенса в уравнении (</w:t>
      </w:r>
      <w:r w:rsidR="00414372" w:rsidRPr="00087BBA">
        <w:rPr>
          <w:lang w:val="ru-RU"/>
        </w:rPr>
        <w:t>74</w:t>
      </w:r>
      <w:r w:rsidRPr="00087BBA">
        <w:rPr>
          <w:lang w:val="ru-RU"/>
        </w:rPr>
        <w:t>) станет сингулярным и что должно использоваться альтернативное приближение, заданное уравнением (</w:t>
      </w:r>
      <w:r w:rsidR="00414372" w:rsidRPr="00087BBA">
        <w:rPr>
          <w:lang w:val="ru-RU"/>
        </w:rPr>
        <w:t>85</w:t>
      </w:r>
      <w:r w:rsidRPr="00087BBA">
        <w:rPr>
          <w:lang w:val="ru-RU"/>
        </w:rPr>
        <w:t>).</w:t>
      </w:r>
    </w:p>
    <w:p w:rsidR="00D52FF5" w:rsidRPr="00087BBA" w:rsidRDefault="00D52FF5" w:rsidP="003674F7">
      <w:pPr>
        <w:rPr>
          <w:lang w:val="ru-RU"/>
        </w:rPr>
      </w:pPr>
      <w:r w:rsidRPr="00087BBA">
        <w:rPr>
          <w:lang w:val="ru-RU"/>
        </w:rPr>
        <w:t>Напряженность поля в точке поля (дБ) относительно поля, которое будет существовать в этой точке при отсутствии клиновидного препятствия (т</w:t>
      </w:r>
      <w:r w:rsidR="003674F7" w:rsidRPr="00087BBA">
        <w:rPr>
          <w:lang w:val="ru-RU"/>
        </w:rPr>
        <w:t>. е.</w:t>
      </w:r>
      <w:r w:rsidRPr="00087BBA">
        <w:rPr>
          <w:lang w:val="ru-RU"/>
        </w:rPr>
        <w:t xml:space="preserve"> дБ относительно свободного пространства), определяется путем установки </w:t>
      </w:r>
      <w:proofErr w:type="spellStart"/>
      <w:r w:rsidRPr="00087BBA">
        <w:rPr>
          <w:i/>
          <w:iCs/>
          <w:lang w:val="ru-RU"/>
        </w:rPr>
        <w:t>e</w:t>
      </w:r>
      <w:r w:rsidRPr="00087BBA">
        <w:rPr>
          <w:vertAlign w:val="subscript"/>
          <w:lang w:val="ru-RU"/>
        </w:rPr>
        <w:t>0</w:t>
      </w:r>
      <w:proofErr w:type="spellEnd"/>
      <w:r w:rsidRPr="00087BBA">
        <w:rPr>
          <w:lang w:val="ru-RU"/>
        </w:rPr>
        <w:t xml:space="preserve"> в единицу в уравнении (</w:t>
      </w:r>
      <w:r w:rsidR="00414372" w:rsidRPr="00087BBA">
        <w:rPr>
          <w:lang w:val="ru-RU"/>
        </w:rPr>
        <w:t>73</w:t>
      </w:r>
      <w:r w:rsidRPr="00087BBA">
        <w:rPr>
          <w:lang w:val="ru-RU"/>
        </w:rPr>
        <w:t>) и вычисления:</w:t>
      </w:r>
    </w:p>
    <w:p w:rsidR="00D52FF5" w:rsidRPr="00087BBA" w:rsidRDefault="00D52FF5" w:rsidP="004239D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933B27" w:rsidRPr="00087BBA">
        <w:rPr>
          <w:position w:val="-32"/>
          <w:lang w:val="ru-RU"/>
        </w:rPr>
        <w:object w:dxaOrig="2620" w:dyaOrig="740">
          <v:shape id="_x0000_i1175" type="#_x0000_t75" style="width:129.6pt;height:36.3pt" o:ole="">
            <v:imagedata r:id="rId315" o:title=""/>
          </v:shape>
          <o:OLEObject Type="Embed" ProgID="Equation.3" ShapeID="_x0000_i1175" DrawAspect="Content" ObjectID="_1470645776" r:id="rId316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89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D52FF5" w:rsidRPr="00087BBA" w:rsidRDefault="00D52FF5" w:rsidP="00D52FF5">
      <w:pPr>
        <w:pStyle w:val="Equationlegend"/>
        <w:spacing w:before="120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s</w:t>
      </w:r>
      <w:r w:rsidRPr="00087BBA">
        <w:rPr>
          <w:rFonts w:ascii="Tms Rmn" w:hAnsi="Tms Rmn"/>
          <w:sz w:val="12"/>
          <w:szCs w:val="12"/>
          <w:lang w:val="ru-RU"/>
        </w:rPr>
        <w:t> </w:t>
      </w:r>
      <w:r w:rsidRPr="00087BBA">
        <w:rPr>
          <w:lang w:val="ru-RU"/>
        </w:rPr>
        <w:t>:</w:t>
      </w:r>
      <w:proofErr w:type="gramEnd"/>
      <w:r w:rsidRPr="00087BBA">
        <w:rPr>
          <w:lang w:val="ru-RU"/>
        </w:rPr>
        <w:tab/>
        <w:t>расстояние по прямой линии между источником и точками поля.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Заметим, что при </w:t>
      </w:r>
      <w:proofErr w:type="gramStart"/>
      <w:r w:rsidRPr="00087BBA">
        <w:rPr>
          <w:i/>
          <w:iCs/>
          <w:lang w:val="ru-RU"/>
        </w:rPr>
        <w:t>n</w:t>
      </w:r>
      <w:r w:rsidRPr="00087BBA">
        <w:rPr>
          <w:lang w:val="ru-RU"/>
        </w:rPr>
        <w:t> 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> 2</w:t>
      </w:r>
      <w:proofErr w:type="gramEnd"/>
      <w:r w:rsidRPr="00087BBA">
        <w:rPr>
          <w:lang w:val="ru-RU"/>
        </w:rPr>
        <w:t xml:space="preserve"> и нулевых коэффициентах отражения этот расчет даст те же результаты, что и кривая дифракционных потерь над клиновидным препятствием, показанная на рисунке 9.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Версию </w:t>
      </w:r>
      <w:proofErr w:type="spellStart"/>
      <w:r w:rsidRPr="00087BBA">
        <w:rPr>
          <w:lang w:val="ru-RU"/>
        </w:rPr>
        <w:t>MathCAD</w:t>
      </w:r>
      <w:proofErr w:type="spellEnd"/>
      <w:r w:rsidRPr="00087BBA">
        <w:rPr>
          <w:lang w:val="ru-RU"/>
        </w:rPr>
        <w:t xml:space="preserve"> формулировки </w:t>
      </w:r>
      <w:proofErr w:type="spellStart"/>
      <w:r w:rsidRPr="00087BBA">
        <w:rPr>
          <w:lang w:val="ru-RU"/>
        </w:rPr>
        <w:t>UTD</w:t>
      </w:r>
      <w:proofErr w:type="spellEnd"/>
      <w:r w:rsidRPr="00087BBA">
        <w:rPr>
          <w:lang w:val="ru-RU"/>
        </w:rPr>
        <w:t xml:space="preserve"> можно получить в Бюро радиосвязи.</w:t>
      </w:r>
    </w:p>
    <w:p w:rsidR="00D52FF5" w:rsidRPr="00087BBA" w:rsidRDefault="00D52FF5" w:rsidP="00526C20">
      <w:pPr>
        <w:pStyle w:val="Heading1"/>
        <w:rPr>
          <w:lang w:val="ru-RU"/>
        </w:rPr>
      </w:pPr>
      <w:r w:rsidRPr="00087BBA">
        <w:rPr>
          <w:lang w:val="ru-RU"/>
        </w:rPr>
        <w:t>7</w:t>
      </w:r>
      <w:r w:rsidRPr="00087BBA">
        <w:rPr>
          <w:lang w:val="ru-RU"/>
        </w:rPr>
        <w:tab/>
        <w:t>Руководство по распространению путем дифракции</w:t>
      </w:r>
    </w:p>
    <w:p w:rsidR="00D52FF5" w:rsidRPr="00087BBA" w:rsidRDefault="00D52FF5" w:rsidP="00414372">
      <w:pPr>
        <w:rPr>
          <w:lang w:val="ru-RU"/>
        </w:rPr>
      </w:pPr>
      <w:r w:rsidRPr="00087BBA">
        <w:rPr>
          <w:lang w:val="ru-RU"/>
        </w:rPr>
        <w:t>На рисунке</w:t>
      </w:r>
      <w:r w:rsidR="00477D63" w:rsidRPr="00087BBA">
        <w:rPr>
          <w:lang w:val="ru-RU"/>
        </w:rPr>
        <w:t> 1</w:t>
      </w:r>
      <w:r w:rsidR="00414372" w:rsidRPr="00087BBA">
        <w:rPr>
          <w:lang w:val="ru-RU"/>
        </w:rPr>
        <w:t>7</w:t>
      </w:r>
      <w:r w:rsidRPr="00087BBA">
        <w:rPr>
          <w:lang w:val="ru-RU"/>
        </w:rPr>
        <w:t xml:space="preserve"> показано общее руководство по оценке дифракционных потерь, соответствующих </w:t>
      </w:r>
      <w:proofErr w:type="spellStart"/>
      <w:r w:rsidRPr="00087BBA">
        <w:rPr>
          <w:lang w:val="ru-RU"/>
        </w:rPr>
        <w:t>пп</w:t>
      </w:r>
      <w:proofErr w:type="spellEnd"/>
      <w:r w:rsidRPr="00087BBA">
        <w:rPr>
          <w:lang w:val="ru-RU"/>
        </w:rPr>
        <w:t xml:space="preserve">. 3 и 4. На этой схеме последовательности операций приведена процедура, которая должна быть принята в каждом случае. </w:t>
      </w:r>
    </w:p>
    <w:p w:rsidR="007C20C0" w:rsidRPr="00087BBA" w:rsidRDefault="007C20C0" w:rsidP="007C20C0">
      <w:pPr>
        <w:pStyle w:val="FigureNo"/>
        <w:rPr>
          <w:lang w:val="ru-RU"/>
        </w:rPr>
      </w:pPr>
      <w:r w:rsidRPr="00087BBA">
        <w:rPr>
          <w:lang w:val="ru-RU"/>
        </w:rPr>
        <w:lastRenderedPageBreak/>
        <w:t>РИСУНОК 17</w:t>
      </w:r>
    </w:p>
    <w:p w:rsidR="007C20C0" w:rsidRPr="00087BBA" w:rsidRDefault="007C20C0" w:rsidP="007C20C0">
      <w:pPr>
        <w:pStyle w:val="Figuretitle"/>
      </w:pPr>
      <w:r w:rsidRPr="00087BBA">
        <w:t>Руководство по распространению путем дифракции</w:t>
      </w:r>
    </w:p>
    <w:p w:rsidR="00D52FF5" w:rsidRPr="00087BBA" w:rsidRDefault="00AF0C3D" w:rsidP="00D02BA5">
      <w:pPr>
        <w:pStyle w:val="Figure"/>
        <w:rPr>
          <w:lang w:val="ru-RU"/>
        </w:rPr>
      </w:pPr>
      <w:r w:rsidRPr="00087BBA">
        <w:rPr>
          <w:lang w:val="ru-RU"/>
        </w:rPr>
        <w:object w:dxaOrig="6229" w:dyaOrig="9465">
          <v:shape id="_x0000_i1176" type="#_x0000_t75" style="width:376.7pt;height:570.8pt" o:ole="">
            <v:imagedata r:id="rId317" o:title=""/>
          </v:shape>
          <o:OLEObject Type="Embed" ProgID="CorelDRAW.Graphic.14" ShapeID="_x0000_i1176" DrawAspect="Content" ObjectID="_1470645777" r:id="rId318"/>
        </w:object>
      </w:r>
    </w:p>
    <w:p w:rsidR="00D52FF5" w:rsidRPr="00087BBA" w:rsidRDefault="00BB76AF" w:rsidP="00526C20">
      <w:pPr>
        <w:pStyle w:val="AppendixNoTitle"/>
        <w:rPr>
          <w:lang w:val="ru-RU"/>
        </w:rPr>
      </w:pPr>
      <w:r w:rsidRPr="00087BBA">
        <w:rPr>
          <w:lang w:val="ru-RU"/>
        </w:rPr>
        <w:lastRenderedPageBreak/>
        <w:t>Прилагаемый документ</w:t>
      </w:r>
      <w:r w:rsidR="00477D63" w:rsidRPr="00087BBA">
        <w:rPr>
          <w:lang w:val="ru-RU"/>
        </w:rPr>
        <w:t> 1</w:t>
      </w:r>
      <w:r w:rsidR="00D52FF5" w:rsidRPr="00087BBA">
        <w:rPr>
          <w:lang w:val="ru-RU"/>
        </w:rPr>
        <w:br/>
        <w:t>к Приложению</w:t>
      </w:r>
      <w:r w:rsidR="00477D63" w:rsidRPr="00087BBA">
        <w:rPr>
          <w:lang w:val="ru-RU"/>
        </w:rPr>
        <w:t> 1</w:t>
      </w:r>
      <w:r w:rsidR="00D52FF5" w:rsidRPr="00087BBA">
        <w:rPr>
          <w:lang w:val="ru-RU"/>
        </w:rPr>
        <w:br/>
      </w:r>
      <w:r w:rsidR="00D52FF5" w:rsidRPr="00087BBA">
        <w:rPr>
          <w:lang w:val="ru-RU"/>
        </w:rPr>
        <w:br/>
        <w:t>Расчет параметров цилиндра</w:t>
      </w:r>
    </w:p>
    <w:p w:rsidR="00D52FF5" w:rsidRPr="00087BBA" w:rsidRDefault="00D52FF5" w:rsidP="00526C20">
      <w:pPr>
        <w:pStyle w:val="Normalaftertitle"/>
        <w:rPr>
          <w:lang w:val="ru-RU"/>
        </w:rPr>
      </w:pPr>
      <w:r w:rsidRPr="00087BBA">
        <w:rPr>
          <w:lang w:val="ru-RU"/>
        </w:rPr>
        <w:t xml:space="preserve">Следующая процедура может быть использована для расчета параметров цилиндра, показанных на рисунках </w:t>
      </w:r>
      <w:proofErr w:type="spellStart"/>
      <w:r w:rsidRPr="00087BBA">
        <w:rPr>
          <w:lang w:val="ru-RU"/>
        </w:rPr>
        <w:t>8c</w:t>
      </w:r>
      <w:proofErr w:type="spellEnd"/>
      <w:r w:rsidRPr="00087BBA">
        <w:rPr>
          <w:lang w:val="ru-RU"/>
        </w:rPr>
        <w:t>) и 14 для каждого из расположенных на местности препятствий. Параметры выражены в самосогласованных единицах, а все углы – в радианах. Используемые аппроксимации справедливы для радиотрасс с углом наклона около 5</w:t>
      </w:r>
      <w:r w:rsidRPr="00087BBA">
        <w:rPr>
          <w:rFonts w:ascii="Symbol" w:hAnsi="Symbol"/>
          <w:lang w:val="ru-RU"/>
        </w:rPr>
        <w:t></w:t>
      </w:r>
      <w:r w:rsidRPr="00087BBA">
        <w:rPr>
          <w:lang w:val="ru-RU"/>
        </w:rPr>
        <w:t xml:space="preserve"> по отношению к горизонтали.</w:t>
      </w:r>
    </w:p>
    <w:p w:rsidR="00D52FF5" w:rsidRPr="00087BBA" w:rsidRDefault="00D52FF5" w:rsidP="00D52FF5">
      <w:pPr>
        <w:pStyle w:val="Heading1"/>
        <w:rPr>
          <w:lang w:val="ru-RU"/>
        </w:rPr>
      </w:pPr>
      <w:r w:rsidRPr="00087BBA">
        <w:rPr>
          <w:lang w:val="ru-RU"/>
        </w:rPr>
        <w:t>1</w:t>
      </w:r>
      <w:r w:rsidRPr="00087BBA">
        <w:rPr>
          <w:lang w:val="ru-RU"/>
        </w:rPr>
        <w:tab/>
        <w:t>Угол дифракции и положение вершины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Угол дифракции над цилиндром, а также положение его вершины необходимо знать, хотя они и не считаются параметрами цилиндра.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Угол дифракции над препятствием определяется следующим образом: </w:t>
      </w:r>
    </w:p>
    <w:p w:rsidR="00D52FF5" w:rsidRPr="00087BBA" w:rsidRDefault="00D52FF5" w:rsidP="00414372">
      <w:pPr>
        <w:pStyle w:val="Equation"/>
        <w:spacing w:before="240" w:after="120"/>
        <w:rPr>
          <w:lang w:val="ru-RU"/>
        </w:rPr>
      </w:pPr>
      <w:r w:rsidRPr="00087BBA">
        <w:rPr>
          <w:rFonts w:ascii="Symbol" w:hAnsi="Symbol"/>
          <w:lang w:val="ru-RU"/>
        </w:rPr>
        <w:tab/>
      </w:r>
      <w:r w:rsidRPr="00087BBA">
        <w:rPr>
          <w:rFonts w:ascii="Symbol" w:hAnsi="Symbol"/>
          <w:lang w:val="ru-RU"/>
        </w:rPr>
        <w:tab/>
      </w:r>
      <w:r w:rsidRPr="00087BBA">
        <w:rPr>
          <w:rFonts w:ascii="Symbol" w:hAnsi="Symbol"/>
          <w:lang w:val="ru-RU"/>
        </w:rPr>
        <w:t>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</w:t>
      </w:r>
      <w:r w:rsidRPr="00087BBA">
        <w:rPr>
          <w:i/>
          <w:iCs/>
          <w:position w:val="-4"/>
          <w:sz w:val="16"/>
          <w:szCs w:val="18"/>
          <w:lang w:val="ru-RU"/>
        </w:rPr>
        <w:t>w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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</w:t>
      </w:r>
      <w:r w:rsidRPr="00087BBA">
        <w:rPr>
          <w:i/>
          <w:iCs/>
          <w:position w:val="-4"/>
          <w:sz w:val="16"/>
          <w:szCs w:val="18"/>
          <w:lang w:val="ru-RU"/>
        </w:rPr>
        <w:t>z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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</w:t>
      </w:r>
      <w:proofErr w:type="gramStart"/>
      <w:r w:rsidRPr="00087BBA">
        <w:rPr>
          <w:i/>
          <w:iCs/>
          <w:position w:val="-4"/>
          <w:sz w:val="16"/>
          <w:szCs w:val="18"/>
          <w:lang w:val="ru-RU"/>
        </w:rPr>
        <w:t>e</w:t>
      </w:r>
      <w:r w:rsidRPr="00087BBA">
        <w:rPr>
          <w:lang w:val="ru-RU"/>
        </w:rPr>
        <w:t>,</w:t>
      </w:r>
      <w:r w:rsidRPr="00087BBA">
        <w:rPr>
          <w:position w:val="-4"/>
          <w:sz w:val="16"/>
          <w:szCs w:val="18"/>
          <w:lang w:val="ru-RU"/>
        </w:rPr>
        <w:tab/>
      </w:r>
      <w:proofErr w:type="gramEnd"/>
      <w:r w:rsidRPr="00087BBA">
        <w:rPr>
          <w:lang w:val="ru-RU"/>
        </w:rPr>
        <w:t>(</w:t>
      </w:r>
      <w:r w:rsidR="00414372" w:rsidRPr="00087BBA">
        <w:rPr>
          <w:lang w:val="ru-RU"/>
        </w:rPr>
        <w:t>90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где </w:t>
      </w:r>
      <w:r w:rsidRPr="00087BBA">
        <w:rPr>
          <w:rFonts w:ascii="Symbol" w:hAnsi="Symbol"/>
          <w:lang w:val="ru-RU"/>
        </w:rPr>
        <w:t></w:t>
      </w:r>
      <w:r w:rsidRPr="00087BBA">
        <w:rPr>
          <w:i/>
          <w:iCs/>
          <w:position w:val="-4"/>
          <w:sz w:val="14"/>
          <w:szCs w:val="16"/>
          <w:lang w:val="ru-RU"/>
        </w:rPr>
        <w:t>w</w:t>
      </w:r>
      <w:r w:rsidRPr="00087BBA">
        <w:rPr>
          <w:lang w:val="ru-RU"/>
        </w:rPr>
        <w:t xml:space="preserve"> и </w:t>
      </w:r>
      <w:r w:rsidRPr="00087BBA">
        <w:rPr>
          <w:rFonts w:ascii="Symbol" w:hAnsi="Symbol"/>
          <w:lang w:val="ru-RU"/>
        </w:rPr>
        <w:t></w:t>
      </w:r>
      <w:r w:rsidRPr="00087BBA">
        <w:rPr>
          <w:i/>
          <w:iCs/>
          <w:position w:val="-4"/>
          <w:sz w:val="14"/>
          <w:szCs w:val="16"/>
          <w:lang w:val="ru-RU"/>
        </w:rPr>
        <w:t>z</w:t>
      </w:r>
      <w:r w:rsidRPr="00087BBA">
        <w:rPr>
          <w:lang w:val="ru-RU"/>
        </w:rPr>
        <w:t xml:space="preserve"> – углы места точек</w:t>
      </w:r>
      <w:r w:rsidR="005E2DCB" w:rsidRPr="00087BBA">
        <w:rPr>
          <w:lang w:val="ru-RU"/>
        </w:rPr>
        <w:t xml:space="preserve">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над локальной горизонталью со стороны точек </w:t>
      </w:r>
      <w:r w:rsidRPr="00087BBA">
        <w:rPr>
          <w:i/>
          <w:iCs/>
          <w:lang w:val="ru-RU"/>
        </w:rPr>
        <w:t>w</w:t>
      </w:r>
      <w:r w:rsidRPr="00087BBA">
        <w:rPr>
          <w:lang w:val="ru-RU"/>
        </w:rPr>
        <w:t xml:space="preserve"> и </w:t>
      </w:r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 xml:space="preserve">, соответственно, которые вычисляются по формулам: </w:t>
      </w:r>
    </w:p>
    <w:p w:rsidR="00D52FF5" w:rsidRPr="00087BBA" w:rsidRDefault="00D52FF5" w:rsidP="00166B8D">
      <w:pPr>
        <w:pStyle w:val="Equation"/>
        <w:spacing w:before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A000F" w:rsidRPr="00087BBA">
        <w:rPr>
          <w:position w:val="-28"/>
          <w:lang w:val="ru-RU"/>
        </w:rPr>
        <w:object w:dxaOrig="2140" w:dyaOrig="639">
          <v:shape id="_x0000_i1177" type="#_x0000_t75" style="width:118.65pt;height:31.7pt" o:ole="">
            <v:imagedata r:id="rId319" o:title=""/>
          </v:shape>
          <o:OLEObject Type="Embed" ProgID="Equation.3" ShapeID="_x0000_i1177" DrawAspect="Content" ObjectID="_1470645778" r:id="rId320"/>
        </w:object>
      </w:r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91</w:t>
      </w:r>
      <w:r w:rsidRPr="00087BBA">
        <w:rPr>
          <w:lang w:val="ru-RU"/>
        </w:rPr>
        <w:t>)</w:t>
      </w:r>
    </w:p>
    <w:p w:rsidR="00D52FF5" w:rsidRPr="00087BBA" w:rsidRDefault="00D52FF5" w:rsidP="00CA4803">
      <w:pPr>
        <w:pStyle w:val="Equation"/>
        <w:spacing w:before="360" w:after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A000F" w:rsidRPr="00087BBA">
        <w:rPr>
          <w:position w:val="-30"/>
          <w:lang w:val="ru-RU"/>
        </w:rPr>
        <w:object w:dxaOrig="2100" w:dyaOrig="680">
          <v:shape id="_x0000_i1178" type="#_x0000_t75" style="width:97.35pt;height:35.15pt" o:ole="">
            <v:imagedata r:id="rId321" o:title=""/>
          </v:shape>
          <o:OLEObject Type="Embed" ProgID="Equation.3" ShapeID="_x0000_i1178" DrawAspect="Content" ObjectID="_1470645779" r:id="rId322"/>
        </w:object>
      </w:r>
      <w:r w:rsidR="00CA4803" w:rsidRPr="00087BBA">
        <w:rPr>
          <w:lang w:val="ru-RU"/>
        </w:rPr>
        <w:t>,</w:t>
      </w:r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92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а </w:t>
      </w:r>
      <w:r w:rsidRPr="00087BBA">
        <w:rPr>
          <w:rFonts w:ascii="Symbol" w:hAnsi="Symbol"/>
          <w:lang w:val="ru-RU"/>
        </w:rPr>
        <w:t></w:t>
      </w:r>
      <w:r w:rsidRPr="00087BBA">
        <w:rPr>
          <w:i/>
          <w:iCs/>
          <w:position w:val="-4"/>
          <w:sz w:val="14"/>
          <w:szCs w:val="16"/>
          <w:lang w:val="ru-RU"/>
        </w:rPr>
        <w:t>e</w:t>
      </w:r>
      <w:r w:rsidRPr="00087BBA">
        <w:rPr>
          <w:lang w:val="ru-RU"/>
        </w:rPr>
        <w:t xml:space="preserve"> – угол, стянутый дугой большого круга между точками </w:t>
      </w:r>
      <w:r w:rsidRPr="00087BBA">
        <w:rPr>
          <w:i/>
          <w:iCs/>
          <w:lang w:val="ru-RU"/>
        </w:rPr>
        <w:t>w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>, который определяется как:</w:t>
      </w:r>
    </w:p>
    <w:p w:rsidR="00D52FF5" w:rsidRPr="00087BBA" w:rsidRDefault="00D52FF5" w:rsidP="00166B8D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A000F" w:rsidRPr="00087BBA">
        <w:rPr>
          <w:position w:val="-28"/>
          <w:lang w:val="ru-RU"/>
        </w:rPr>
        <w:object w:dxaOrig="940" w:dyaOrig="639">
          <v:shape id="_x0000_i1179" type="#_x0000_t75" style="width:55.85pt;height:31.7pt" o:ole="">
            <v:imagedata r:id="rId323" o:title=""/>
          </v:shape>
          <o:OLEObject Type="Embed" ProgID="Equation.3" ShapeID="_x0000_i1179" DrawAspect="Content" ObjectID="_1470645780" r:id="rId324"/>
        </w:object>
      </w:r>
      <w:r w:rsidRPr="00087BBA">
        <w:rPr>
          <w:szCs w:val="22"/>
          <w:lang w:val="ru-RU"/>
        </w:rPr>
        <w:t>.</w:t>
      </w:r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93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Расстояние от вершины до точки </w:t>
      </w:r>
      <w:r w:rsidRPr="00087BBA">
        <w:rPr>
          <w:i/>
          <w:iCs/>
          <w:lang w:val="ru-RU"/>
        </w:rPr>
        <w:t>w</w:t>
      </w:r>
      <w:r w:rsidRPr="00087BBA">
        <w:rPr>
          <w:lang w:val="ru-RU"/>
        </w:rPr>
        <w:t xml:space="preserve"> рассчитывается в зависимости от того, представлено ли препятствие одним элементом профиля или несколькими: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Для препятствия, представленного одной точкой:</w:t>
      </w:r>
    </w:p>
    <w:p w:rsidR="00D52FF5" w:rsidRPr="00087BBA" w:rsidRDefault="00D52FF5" w:rsidP="0041437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wv</w:t>
      </w:r>
      <w:proofErr w:type="spellEnd"/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proofErr w:type="gramStart"/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wx</w:t>
      </w:r>
      <w:proofErr w:type="spellEnd"/>
      <w:r w:rsidRPr="00087BBA">
        <w:rPr>
          <w:i/>
          <w:iCs/>
          <w:position w:val="-4"/>
          <w:sz w:val="16"/>
          <w:szCs w:val="18"/>
          <w:lang w:val="ru-RU"/>
        </w:rPr>
        <w:t xml:space="preserve"> </w:t>
      </w:r>
      <w:r w:rsidRPr="00087BBA">
        <w:rPr>
          <w:szCs w:val="22"/>
          <w:lang w:val="ru-RU"/>
        </w:rPr>
        <w:t>.</w:t>
      </w:r>
      <w:proofErr w:type="gramEnd"/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94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В случае многоточечных препятствий необходимо обеспечивать защиту от весьма небольших значений дифракции:</w:t>
      </w:r>
    </w:p>
    <w:p w:rsidR="00D52FF5" w:rsidRPr="00087BBA" w:rsidRDefault="00D52FF5" w:rsidP="007A7B6C">
      <w:pPr>
        <w:pStyle w:val="Equation"/>
        <w:tabs>
          <w:tab w:val="left" w:pos="1503"/>
          <w:tab w:val="left" w:pos="6379"/>
        </w:tabs>
        <w:spacing w:before="240" w:after="240"/>
        <w:jc w:val="left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A000F" w:rsidRPr="00087BBA">
        <w:rPr>
          <w:position w:val="-24"/>
          <w:lang w:val="ru-RU"/>
        </w:rPr>
        <w:object w:dxaOrig="3440" w:dyaOrig="999">
          <v:shape id="_x0000_i1180" type="#_x0000_t75" style="width:164.15pt;height:47.25pt" o:ole="">
            <v:imagedata r:id="rId325" o:title=""/>
          </v:shape>
          <o:OLEObject Type="Embed" ProgID="Equation.3" ShapeID="_x0000_i1180" DrawAspect="Content" ObjectID="_1470645781" r:id="rId326"/>
        </w:object>
      </w:r>
      <w:r w:rsidRPr="00087BBA">
        <w:rPr>
          <w:lang w:val="ru-RU"/>
        </w:rPr>
        <w:tab/>
      </w:r>
      <w:r w:rsidR="005A000F" w:rsidRPr="00087BBA">
        <w:rPr>
          <w:lang w:val="ru-RU"/>
        </w:rPr>
        <w:tab/>
      </w:r>
      <w:r w:rsidR="00F76DAC" w:rsidRPr="00087BBA">
        <w:rPr>
          <w:lang w:val="ru-RU"/>
        </w:rPr>
        <w:t>при</w:t>
      </w:r>
      <w:r w:rsidRPr="00087BBA">
        <w:rPr>
          <w:lang w:val="ru-RU"/>
        </w:rPr>
        <w:t xml:space="preserve"> </w:t>
      </w:r>
      <w:r w:rsidR="007A7B6C" w:rsidRPr="00087BBA">
        <w:rPr>
          <w:lang w:val="ru-RU"/>
        </w:rPr>
        <w:t xml:space="preserve">    </w:t>
      </w:r>
      <w:r w:rsidRPr="00087BBA">
        <w:rPr>
          <w:rFonts w:ascii="Symbol" w:hAnsi="Symbol"/>
          <w:lang w:val="ru-RU"/>
        </w:rPr>
        <w:t></w:t>
      </w:r>
      <w:r w:rsidRPr="00087BBA">
        <w:rPr>
          <w:lang w:val="ru-RU"/>
        </w:rPr>
        <w:t xml:space="preserve"> · </w:t>
      </w:r>
      <w:r w:rsidRPr="00087BBA">
        <w:rPr>
          <w:i/>
          <w:iCs/>
          <w:lang w:val="ru-RU"/>
        </w:rPr>
        <w:t>a</w:t>
      </w:r>
      <w:r w:rsidRPr="00087BBA">
        <w:rPr>
          <w:i/>
          <w:iCs/>
          <w:position w:val="-4"/>
          <w:sz w:val="16"/>
          <w:szCs w:val="18"/>
          <w:lang w:val="ru-RU"/>
        </w:rPr>
        <w:t>e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</w:t>
      </w:r>
      <w:r w:rsidRPr="00087BBA">
        <w:rPr>
          <w:lang w:val="ru-RU"/>
        </w:rPr>
        <w:t xml:space="preserve">  </w:t>
      </w:r>
      <w:proofErr w:type="gramStart"/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xy</w:t>
      </w:r>
      <w:proofErr w:type="spellEnd"/>
      <w:r w:rsidRPr="00087BBA">
        <w:rPr>
          <w:i/>
          <w:iCs/>
          <w:position w:val="-4"/>
          <w:sz w:val="16"/>
          <w:szCs w:val="18"/>
          <w:lang w:val="ru-RU"/>
        </w:rPr>
        <w:t xml:space="preserve"> </w:t>
      </w:r>
      <w:r w:rsidRPr="00087BBA">
        <w:rPr>
          <w:szCs w:val="22"/>
          <w:lang w:val="ru-RU"/>
        </w:rPr>
        <w:t>,</w:t>
      </w:r>
      <w:proofErr w:type="gramEnd"/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proofErr w:type="spellStart"/>
      <w:r w:rsidR="00414372" w:rsidRPr="00087BBA">
        <w:rPr>
          <w:lang w:val="ru-RU"/>
        </w:rPr>
        <w:t>95</w:t>
      </w:r>
      <w:r w:rsidRPr="00087BBA">
        <w:rPr>
          <w:lang w:val="ru-RU"/>
        </w:rPr>
        <w:t>a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067F72">
      <w:pPr>
        <w:pStyle w:val="Equation"/>
        <w:tabs>
          <w:tab w:val="left" w:pos="1503"/>
          <w:tab w:val="left" w:pos="6379"/>
        </w:tabs>
        <w:spacing w:before="240" w:after="24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5A000F" w:rsidRPr="00087BBA">
        <w:rPr>
          <w:position w:val="-22"/>
          <w:lang w:val="ru-RU"/>
        </w:rPr>
        <w:object w:dxaOrig="1680" w:dyaOrig="600">
          <v:shape id="_x0000_i1181" type="#_x0000_t75" style="width:95.05pt;height:31.7pt" o:ole="">
            <v:imagedata r:id="rId327" o:title=""/>
          </v:shape>
          <o:OLEObject Type="Embed" ProgID="Equation.3" ShapeID="_x0000_i1181" DrawAspect="Content" ObjectID="_1470645782" r:id="rId328"/>
        </w:object>
      </w: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F76DAC" w:rsidRPr="00087BBA">
        <w:rPr>
          <w:lang w:val="ru-RU"/>
        </w:rPr>
        <w:t>при</w:t>
      </w:r>
      <w:r w:rsidRPr="00087BBA">
        <w:rPr>
          <w:lang w:val="ru-RU"/>
        </w:rPr>
        <w:t xml:space="preserve">    </w:t>
      </w:r>
      <w:r w:rsidR="00C57127"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</w:t>
      </w:r>
      <w:r w:rsidRPr="00087BBA">
        <w:rPr>
          <w:lang w:val="ru-RU"/>
        </w:rPr>
        <w:t xml:space="preserve"> · </w:t>
      </w:r>
      <w:r w:rsidRPr="00087BBA">
        <w:rPr>
          <w:i/>
          <w:iCs/>
          <w:lang w:val="ru-RU"/>
        </w:rPr>
        <w:t>a</w:t>
      </w:r>
      <w:r w:rsidRPr="00087BBA">
        <w:rPr>
          <w:i/>
          <w:iCs/>
          <w:position w:val="-4"/>
          <w:sz w:val="16"/>
          <w:szCs w:val="18"/>
          <w:lang w:val="ru-RU"/>
        </w:rPr>
        <w:t>e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</w:t>
      </w:r>
      <w:r w:rsidRPr="00087BBA">
        <w:rPr>
          <w:lang w:val="ru-RU"/>
        </w:rPr>
        <w:t xml:space="preserve">  </w:t>
      </w:r>
      <w:proofErr w:type="gramStart"/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xy</w:t>
      </w:r>
      <w:proofErr w:type="spellEnd"/>
      <w:r w:rsidRPr="00087BBA">
        <w:rPr>
          <w:i/>
          <w:iCs/>
          <w:position w:val="-4"/>
          <w:sz w:val="16"/>
          <w:szCs w:val="18"/>
          <w:lang w:val="ru-RU"/>
        </w:rPr>
        <w:t xml:space="preserve"> </w:t>
      </w:r>
      <w:r w:rsidRPr="00087BBA">
        <w:rPr>
          <w:szCs w:val="22"/>
          <w:lang w:val="ru-RU"/>
        </w:rPr>
        <w:t>.</w:t>
      </w:r>
      <w:proofErr w:type="gramEnd"/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proofErr w:type="spellStart"/>
      <w:r w:rsidR="00414372" w:rsidRPr="00087BBA">
        <w:rPr>
          <w:lang w:val="ru-RU"/>
        </w:rPr>
        <w:t>95</w:t>
      </w:r>
      <w:r w:rsidRPr="00087BBA">
        <w:rPr>
          <w:lang w:val="ru-RU"/>
        </w:rPr>
        <w:t>b</w:t>
      </w:r>
      <w:proofErr w:type="spellEnd"/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Расстояние от точки </w:t>
      </w:r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 xml:space="preserve"> до вершины будет равно:</w:t>
      </w:r>
    </w:p>
    <w:p w:rsidR="00D52FF5" w:rsidRPr="00087BBA" w:rsidRDefault="00D52FF5" w:rsidP="00D52FF5">
      <w:pPr>
        <w:pStyle w:val="Equation"/>
        <w:spacing w:before="240" w:after="120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vz</w:t>
      </w:r>
      <w:proofErr w:type="spellEnd"/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proofErr w:type="gramStart"/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wz</w:t>
      </w:r>
      <w:proofErr w:type="spellEnd"/>
      <w:r w:rsidRPr="00087BBA">
        <w:rPr>
          <w:lang w:val="ru-RU"/>
        </w:rPr>
        <w:t xml:space="preserve">  –</w:t>
      </w:r>
      <w:proofErr w:type="gramEnd"/>
      <w:r w:rsidRPr="00087BBA">
        <w:rPr>
          <w:lang w:val="ru-RU"/>
        </w:rPr>
        <w:t xml:space="preserve">  </w:t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wv</w:t>
      </w:r>
      <w:proofErr w:type="spellEnd"/>
      <w:r w:rsidRPr="00087BBA">
        <w:rPr>
          <w:i/>
          <w:iCs/>
          <w:position w:val="-4"/>
          <w:sz w:val="16"/>
          <w:szCs w:val="18"/>
          <w:lang w:val="ru-RU"/>
        </w:rPr>
        <w:t xml:space="preserve"> </w:t>
      </w:r>
      <w:r w:rsidRPr="00087BBA">
        <w:rPr>
          <w:szCs w:val="22"/>
          <w:lang w:val="ru-RU"/>
        </w:rPr>
        <w:t>.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96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lastRenderedPageBreak/>
        <w:t xml:space="preserve">Высота вершины над уровнем моря рассчитывается в зависимости от того, представлено ли препятствие одним элементом профиля или несколькими.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Для препятствия, представленного одной точкой:</w:t>
      </w:r>
    </w:p>
    <w:p w:rsidR="00D52FF5" w:rsidRPr="00087BBA" w:rsidRDefault="00D52FF5" w:rsidP="0041437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v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proofErr w:type="gramStart"/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 xml:space="preserve">x </w:t>
      </w:r>
      <w:r w:rsidRPr="00087BBA">
        <w:rPr>
          <w:szCs w:val="22"/>
          <w:lang w:val="ru-RU"/>
        </w:rPr>
        <w:t>.</w:t>
      </w:r>
      <w:proofErr w:type="gramEnd"/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97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Для многоточечного препятствия: </w:t>
      </w:r>
    </w:p>
    <w:p w:rsidR="00D52FF5" w:rsidRPr="00087BBA" w:rsidRDefault="00D52FF5" w:rsidP="0060544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605442" w:rsidRPr="00087BBA">
        <w:rPr>
          <w:position w:val="-30"/>
          <w:lang w:val="ru-RU"/>
        </w:rPr>
        <w:object w:dxaOrig="2340" w:dyaOrig="740">
          <v:shape id="_x0000_i1182" type="#_x0000_t75" style="width:114.6pt;height:36.3pt" o:ole="">
            <v:imagedata r:id="rId329" o:title=""/>
          </v:shape>
          <o:OLEObject Type="Embed" ProgID="Equation.3" ShapeID="_x0000_i1182" DrawAspect="Content" ObjectID="_1470645783" r:id="rId330"/>
        </w:object>
      </w:r>
      <w:r w:rsidRPr="00087BBA">
        <w:rPr>
          <w:szCs w:val="22"/>
          <w:lang w:val="ru-RU"/>
        </w:rPr>
        <w:t>.</w:t>
      </w:r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98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pStyle w:val="Heading1"/>
        <w:rPr>
          <w:lang w:val="ru-RU"/>
        </w:rPr>
      </w:pPr>
      <w:r w:rsidRPr="00087BBA">
        <w:rPr>
          <w:lang w:val="ru-RU"/>
        </w:rPr>
        <w:t>2</w:t>
      </w:r>
      <w:r w:rsidRPr="00087BBA">
        <w:rPr>
          <w:lang w:val="ru-RU"/>
        </w:rPr>
        <w:tab/>
        <w:t>Параметры цилиндра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Теперь для каждого препятствия на местности, определенного методом "натянутой веревки", можно рассчитать параметры цилиндра (см. рисунок </w:t>
      </w:r>
      <w:proofErr w:type="spellStart"/>
      <w:r w:rsidRPr="00087BBA">
        <w:rPr>
          <w:lang w:val="ru-RU"/>
        </w:rPr>
        <w:t>8c</w:t>
      </w:r>
      <w:proofErr w:type="spellEnd"/>
      <w:r w:rsidRPr="00087BBA">
        <w:rPr>
          <w:lang w:val="ru-RU"/>
        </w:rPr>
        <w:t xml:space="preserve">)):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i/>
          <w:iCs/>
          <w:lang w:val="ru-RU"/>
        </w:rPr>
        <w:t>d</w:t>
      </w:r>
      <w:r w:rsidRPr="00087BBA">
        <w:rPr>
          <w:position w:val="-4"/>
          <w:sz w:val="14"/>
          <w:szCs w:val="16"/>
          <w:lang w:val="ru-RU"/>
        </w:rPr>
        <w:t>1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d</w:t>
      </w:r>
      <w:r w:rsidRPr="00087BBA">
        <w:rPr>
          <w:position w:val="-4"/>
          <w:sz w:val="14"/>
          <w:szCs w:val="16"/>
          <w:lang w:val="ru-RU"/>
        </w:rPr>
        <w:t>2</w:t>
      </w:r>
      <w:r w:rsidRPr="00087BBA">
        <w:rPr>
          <w:lang w:val="ru-RU"/>
        </w:rPr>
        <w:t xml:space="preserve"> – это расстояния (со знаком плюс) между вершинами и препятствиями (или терминалами) со стороны передатчика и приемника, соответственно,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и</w:t>
      </w:r>
    </w:p>
    <w:p w:rsidR="00D52FF5" w:rsidRPr="00087BBA" w:rsidRDefault="00D52FF5" w:rsidP="00605442">
      <w:pPr>
        <w:pStyle w:val="Equation"/>
        <w:rPr>
          <w:lang w:val="ru-RU"/>
        </w:rPr>
      </w:pPr>
      <w:r w:rsidRPr="00087BBA">
        <w:rPr>
          <w:i/>
          <w:iCs/>
          <w:lang w:val="ru-RU"/>
        </w:rPr>
        <w:tab/>
      </w:r>
      <w:r w:rsidRPr="00087BBA">
        <w:rPr>
          <w:i/>
          <w:iCs/>
          <w:lang w:val="ru-RU"/>
        </w:rPr>
        <w:tab/>
      </w:r>
      <w:r w:rsidR="00605442" w:rsidRPr="00087BBA">
        <w:rPr>
          <w:position w:val="-28"/>
          <w:lang w:val="ru-RU"/>
        </w:rPr>
        <w:object w:dxaOrig="3300" w:dyaOrig="639">
          <v:shape id="_x0000_i1183" type="#_x0000_t75" style="width:187.8pt;height:33.4pt" o:ole="">
            <v:imagedata r:id="rId331" o:title=""/>
          </v:shape>
          <o:OLEObject Type="Embed" ProgID="Equation.3" ShapeID="_x0000_i1183" DrawAspect="Content" ObjectID="_1470645784" r:id="rId332"/>
        </w:objec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99</w:t>
      </w:r>
      <w:r w:rsidRPr="00087BBA">
        <w:rPr>
          <w:lang w:val="ru-RU"/>
        </w:rPr>
        <w:t>)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Для расчета радиуса цилиндра используются два следующих элементарных участка профиля:</w:t>
      </w:r>
    </w:p>
    <w:p w:rsidR="00D52FF5" w:rsidRPr="00087BBA" w:rsidRDefault="00D52FF5" w:rsidP="00D52FF5">
      <w:pPr>
        <w:pStyle w:val="enumlev1"/>
        <w:rPr>
          <w:lang w:val="ru-RU"/>
        </w:rPr>
      </w:pP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 xml:space="preserve">: </w:t>
      </w:r>
      <w:r w:rsidRPr="00087BBA">
        <w:rPr>
          <w:lang w:val="ru-RU"/>
        </w:rPr>
        <w:tab/>
        <w:t xml:space="preserve">точка, соседняя с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со стороны передатчика,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и</w:t>
      </w:r>
    </w:p>
    <w:p w:rsidR="00D52FF5" w:rsidRPr="00087BBA" w:rsidRDefault="00D52FF5" w:rsidP="00D52FF5">
      <w:pPr>
        <w:pStyle w:val="enumlev1"/>
        <w:rPr>
          <w:lang w:val="ru-RU"/>
        </w:rPr>
      </w:pPr>
      <w:r w:rsidRPr="00087BBA">
        <w:rPr>
          <w:lang w:val="ru-RU"/>
        </w:rPr>
        <w:tab/>
      </w:r>
      <w:proofErr w:type="gramStart"/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 xml:space="preserve">точка, соседняя с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со стороны приемника.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Таким образом, индексы </w:t>
      </w:r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 xml:space="preserve"> можно представить следующим образом: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41437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proofErr w:type="gramStart"/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 –</w:t>
      </w:r>
      <w:proofErr w:type="gramEnd"/>
      <w:r w:rsidRPr="00087BBA">
        <w:rPr>
          <w:lang w:val="ru-RU"/>
        </w:rPr>
        <w:t xml:space="preserve">  1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100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и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41437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</w:t>
      </w:r>
      <w:r w:rsidRPr="00087BBA">
        <w:rPr>
          <w:lang w:val="ru-RU"/>
        </w:rPr>
        <w:t xml:space="preserve">  1.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101</w:t>
      </w:r>
      <w:r w:rsidRPr="00087BBA">
        <w:rPr>
          <w:lang w:val="ru-RU"/>
        </w:rPr>
        <w:t>)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Если точка, определяемая </w:t>
      </w:r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 xml:space="preserve"> или </w:t>
      </w:r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 xml:space="preserve">, окажется терминалом, то соответствующее значение </w:t>
      </w:r>
      <w:r w:rsidRPr="00087BBA">
        <w:rPr>
          <w:i/>
          <w:iCs/>
          <w:lang w:val="ru-RU"/>
        </w:rPr>
        <w:t>h</w:t>
      </w:r>
      <w:r w:rsidRPr="00087BBA">
        <w:rPr>
          <w:lang w:val="ru-RU"/>
        </w:rPr>
        <w:t xml:space="preserve"> будет высотой рельефа местности в этой точке, а не высотой антенны над уровнем моря.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Радиус цилиндра вычисляется как разность </w:t>
      </w:r>
      <w:r w:rsidR="00DD4EA8" w:rsidRPr="00087BBA">
        <w:rPr>
          <w:lang w:val="ru-RU"/>
        </w:rPr>
        <w:t>крутизны</w:t>
      </w:r>
      <w:r w:rsidRPr="00087BBA">
        <w:rPr>
          <w:lang w:val="ru-RU"/>
        </w:rPr>
        <w:t xml:space="preserve"> участков профиля </w:t>
      </w:r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>-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>-</w:t>
      </w:r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 xml:space="preserve"> с учетом кривизны земной поверхности, поделенная на расстояние между </w:t>
      </w:r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>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Расстояния между элементами профиля, необходимыми для этого расчета, определяются как: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4239D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px</w:t>
      </w:r>
      <w:proofErr w:type="spellEnd"/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proofErr w:type="gramStart"/>
      <w:r w:rsidRPr="00087BBA">
        <w:rPr>
          <w:i/>
          <w:iCs/>
          <w:lang w:val="ru-RU"/>
        </w:rPr>
        <w:t>d</w:t>
      </w:r>
      <w:r w:rsidRPr="00087BBA">
        <w:rPr>
          <w:i/>
          <w:iCs/>
          <w:position w:val="-4"/>
          <w:sz w:val="16"/>
          <w:szCs w:val="18"/>
          <w:lang w:val="ru-RU"/>
        </w:rPr>
        <w:t>x</w:t>
      </w:r>
      <w:r w:rsidRPr="00087BBA">
        <w:rPr>
          <w:lang w:val="ru-RU"/>
        </w:rPr>
        <w:t xml:space="preserve">  –</w:t>
      </w:r>
      <w:proofErr w:type="gramEnd"/>
      <w:r w:rsidRPr="00087BBA">
        <w:rPr>
          <w:lang w:val="ru-RU"/>
        </w:rPr>
        <w:t xml:space="preserve">  </w:t>
      </w:r>
      <w:r w:rsidRPr="00087BBA">
        <w:rPr>
          <w:i/>
          <w:iCs/>
          <w:lang w:val="ru-RU"/>
        </w:rPr>
        <w:t>d</w:t>
      </w:r>
      <w:r w:rsidRPr="00087BBA">
        <w:rPr>
          <w:i/>
          <w:iCs/>
          <w:position w:val="-4"/>
          <w:sz w:val="16"/>
          <w:szCs w:val="18"/>
          <w:lang w:val="ru-RU"/>
        </w:rPr>
        <w:t xml:space="preserve">p </w:t>
      </w:r>
      <w:r w:rsidRPr="00087BBA">
        <w:rPr>
          <w:szCs w:val="22"/>
          <w:lang w:val="ru-RU"/>
        </w:rPr>
        <w:t>,</w:t>
      </w:r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102</w:t>
      </w:r>
      <w:r w:rsidRPr="00087BBA">
        <w:rPr>
          <w:lang w:val="ru-RU"/>
        </w:rPr>
        <w:t>)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4239D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yq</w:t>
      </w:r>
      <w:proofErr w:type="spellEnd"/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proofErr w:type="gramStart"/>
      <w:r w:rsidRPr="00087BBA">
        <w:rPr>
          <w:i/>
          <w:iCs/>
          <w:lang w:val="ru-RU"/>
        </w:rPr>
        <w:t>d</w:t>
      </w:r>
      <w:r w:rsidRPr="00087BBA">
        <w:rPr>
          <w:i/>
          <w:iCs/>
          <w:position w:val="-4"/>
          <w:sz w:val="16"/>
          <w:szCs w:val="18"/>
          <w:lang w:val="ru-RU"/>
        </w:rPr>
        <w:t>q</w:t>
      </w:r>
      <w:r w:rsidRPr="00087BBA">
        <w:rPr>
          <w:lang w:val="ru-RU"/>
        </w:rPr>
        <w:t xml:space="preserve">  –</w:t>
      </w:r>
      <w:proofErr w:type="gramEnd"/>
      <w:r w:rsidRPr="00087BBA">
        <w:rPr>
          <w:lang w:val="ru-RU"/>
        </w:rPr>
        <w:t xml:space="preserve">  </w:t>
      </w:r>
      <w:r w:rsidRPr="00087BBA">
        <w:rPr>
          <w:i/>
          <w:iCs/>
          <w:lang w:val="ru-RU"/>
        </w:rPr>
        <w:t>d</w:t>
      </w:r>
      <w:r w:rsidRPr="00087BBA">
        <w:rPr>
          <w:i/>
          <w:iCs/>
          <w:position w:val="-4"/>
          <w:sz w:val="16"/>
          <w:szCs w:val="18"/>
          <w:lang w:val="ru-RU"/>
        </w:rPr>
        <w:t xml:space="preserve">y </w:t>
      </w:r>
      <w:r w:rsidRPr="00087BBA">
        <w:rPr>
          <w:szCs w:val="22"/>
          <w:lang w:val="ru-RU"/>
        </w:rPr>
        <w:t>,</w:t>
      </w:r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103</w:t>
      </w:r>
      <w:r w:rsidRPr="00087BBA">
        <w:rPr>
          <w:lang w:val="ru-RU"/>
        </w:rPr>
        <w:t>)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4239D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pq</w:t>
      </w:r>
      <w:proofErr w:type="spellEnd"/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proofErr w:type="gramStart"/>
      <w:r w:rsidRPr="00087BBA">
        <w:rPr>
          <w:i/>
          <w:iCs/>
          <w:lang w:val="ru-RU"/>
        </w:rPr>
        <w:t>d</w:t>
      </w:r>
      <w:r w:rsidRPr="00087BBA">
        <w:rPr>
          <w:i/>
          <w:iCs/>
          <w:position w:val="-4"/>
          <w:sz w:val="16"/>
          <w:szCs w:val="18"/>
          <w:lang w:val="ru-RU"/>
        </w:rPr>
        <w:t>q</w:t>
      </w:r>
      <w:r w:rsidRPr="00087BBA">
        <w:rPr>
          <w:lang w:val="ru-RU"/>
        </w:rPr>
        <w:t xml:space="preserve">  –</w:t>
      </w:r>
      <w:proofErr w:type="gramEnd"/>
      <w:r w:rsidRPr="00087BBA">
        <w:rPr>
          <w:lang w:val="ru-RU"/>
        </w:rPr>
        <w:t xml:space="preserve">  </w:t>
      </w:r>
      <w:r w:rsidRPr="00087BBA">
        <w:rPr>
          <w:i/>
          <w:iCs/>
          <w:lang w:val="ru-RU"/>
        </w:rPr>
        <w:t>d</w:t>
      </w:r>
      <w:r w:rsidRPr="00087BBA">
        <w:rPr>
          <w:i/>
          <w:iCs/>
          <w:position w:val="-4"/>
          <w:sz w:val="16"/>
          <w:szCs w:val="18"/>
          <w:lang w:val="ru-RU"/>
        </w:rPr>
        <w:t xml:space="preserve">p </w:t>
      </w:r>
      <w:r w:rsidRPr="00087BBA">
        <w:rPr>
          <w:szCs w:val="22"/>
          <w:lang w:val="ru-RU"/>
        </w:rPr>
        <w:t>.</w:t>
      </w:r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104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Разница </w:t>
      </w:r>
      <w:r w:rsidR="00DD4EA8" w:rsidRPr="00087BBA">
        <w:rPr>
          <w:lang w:val="ru-RU"/>
        </w:rPr>
        <w:t>крутизны</w:t>
      </w:r>
      <w:r w:rsidRPr="00087BBA">
        <w:rPr>
          <w:lang w:val="ru-RU"/>
        </w:rPr>
        <w:t xml:space="preserve"> участков профиля </w:t>
      </w:r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>-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>-</w:t>
      </w:r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 xml:space="preserve">, выраженная в радианах, рассчитывается по формуле: </w:t>
      </w:r>
    </w:p>
    <w:p w:rsidR="004239D2" w:rsidRPr="00087BBA" w:rsidRDefault="004239D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087BBA">
        <w:rPr>
          <w:lang w:val="ru-RU"/>
        </w:rPr>
        <w:br w:type="page"/>
      </w:r>
    </w:p>
    <w:p w:rsidR="00CA11B1" w:rsidRPr="00087BBA" w:rsidRDefault="00CA11B1" w:rsidP="00CA11B1">
      <w:pPr>
        <w:pStyle w:val="Equation"/>
        <w:rPr>
          <w:lang w:val="ru-RU"/>
        </w:rPr>
      </w:pPr>
      <w:r w:rsidRPr="00087BBA">
        <w:rPr>
          <w:lang w:val="ru-RU"/>
        </w:rPr>
        <w:lastRenderedPageBreak/>
        <w:tab/>
      </w:r>
      <w:r w:rsidRPr="00087BBA">
        <w:rPr>
          <w:lang w:val="ru-RU"/>
        </w:rPr>
        <w:tab/>
      </w:r>
      <w:r w:rsidRPr="00087BBA">
        <w:rPr>
          <w:position w:val="-30"/>
          <w:lang w:val="ru-RU"/>
        </w:rPr>
        <w:object w:dxaOrig="3100" w:dyaOrig="680">
          <v:shape id="_x0000_i1184" type="#_x0000_t75" style="width:158.4pt;height:36.3pt" o:ole="">
            <v:imagedata r:id="rId333" o:title=""/>
          </v:shape>
          <o:OLEObject Type="Embed" ProgID="Equation.3" ShapeID="_x0000_i1184" DrawAspect="Content" ObjectID="_1470645785" r:id="rId334"/>
        </w:object>
      </w:r>
      <w:r w:rsidRPr="00087BBA">
        <w:rPr>
          <w:szCs w:val="22"/>
          <w:lang w:val="ru-RU"/>
        </w:rPr>
        <w:t>,</w:t>
      </w:r>
      <w:r w:rsidRPr="00087BBA">
        <w:rPr>
          <w:position w:val="-4"/>
          <w:sz w:val="18"/>
          <w:szCs w:val="18"/>
          <w:lang w:val="ru-RU"/>
        </w:rPr>
        <w:tab/>
      </w:r>
      <w:r w:rsidRPr="00087BBA">
        <w:rPr>
          <w:lang w:val="ru-RU"/>
        </w:rPr>
        <w:t>(105)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где </w:t>
      </w:r>
      <w:r w:rsidRPr="00087BBA">
        <w:rPr>
          <w:i/>
          <w:iCs/>
          <w:lang w:val="ru-RU"/>
        </w:rPr>
        <w:t>a</w:t>
      </w:r>
      <w:r w:rsidRPr="00087BBA">
        <w:rPr>
          <w:i/>
          <w:iCs/>
          <w:position w:val="-4"/>
          <w:sz w:val="14"/>
          <w:szCs w:val="16"/>
          <w:lang w:val="ru-RU"/>
        </w:rPr>
        <w:t>e</w:t>
      </w:r>
      <w:r w:rsidRPr="00087BBA">
        <w:rPr>
          <w:lang w:val="ru-RU"/>
        </w:rPr>
        <w:t xml:space="preserve"> – эквивалентный радиус Земли.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Теперь получим радиус цилиндра в виде: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4239D2">
      <w:pPr>
        <w:pStyle w:val="Equation"/>
        <w:rPr>
          <w:szCs w:val="22"/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C55207" w:rsidRPr="00087BBA">
        <w:rPr>
          <w:position w:val="-14"/>
          <w:szCs w:val="22"/>
          <w:lang w:val="ru-RU"/>
        </w:rPr>
        <w:object w:dxaOrig="2980" w:dyaOrig="400">
          <v:shape id="_x0000_i1185" type="#_x0000_t75" style="width:151.5pt;height:21.9pt" o:ole="">
            <v:imagedata r:id="rId335" o:title=""/>
          </v:shape>
          <o:OLEObject Type="Embed" ProgID="Equation.3" ShapeID="_x0000_i1185" DrawAspect="Content" ObjectID="_1470645786" r:id="rId336"/>
        </w:object>
      </w:r>
      <w:r w:rsidR="00933B27" w:rsidRPr="00087BBA">
        <w:rPr>
          <w:szCs w:val="22"/>
          <w:lang w:val="ru-RU"/>
        </w:rPr>
        <w:t>,</w:t>
      </w:r>
      <w:r w:rsidRPr="00087BBA">
        <w:rPr>
          <w:szCs w:val="22"/>
          <w:lang w:val="ru-RU"/>
        </w:rPr>
        <w:tab/>
        <w:t>(</w:t>
      </w:r>
      <w:r w:rsidR="00414372" w:rsidRPr="00087BBA">
        <w:rPr>
          <w:szCs w:val="22"/>
          <w:lang w:val="ru-RU"/>
        </w:rPr>
        <w:t>106</w:t>
      </w:r>
      <w:r w:rsidRPr="00087BBA">
        <w:rPr>
          <w:szCs w:val="22"/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proofErr w:type="gramStart"/>
      <w:r w:rsidRPr="00087BBA">
        <w:rPr>
          <w:lang w:val="ru-RU"/>
        </w:rPr>
        <w:t xml:space="preserve">где </w:t>
      </w:r>
      <w:r w:rsidRPr="00087BBA">
        <w:rPr>
          <w:rFonts w:ascii="Symbol" w:hAnsi="Symbol"/>
          <w:lang w:val="ru-RU"/>
        </w:rPr>
        <w:t></w:t>
      </w:r>
      <w:r w:rsidRPr="00087BBA">
        <w:rPr>
          <w:lang w:val="ru-RU"/>
        </w:rPr>
        <w:t> –</w:t>
      </w:r>
      <w:proofErr w:type="gramEnd"/>
      <w:r w:rsidRPr="00087BBA">
        <w:rPr>
          <w:lang w:val="ru-RU"/>
        </w:rPr>
        <w:t xml:space="preserve"> безразмерный параметр в уравнении (32) для клиновидного препятствия. </w:t>
      </w:r>
    </w:p>
    <w:p w:rsidR="00D52FF5" w:rsidRPr="00087BBA" w:rsidRDefault="00D52FF5" w:rsidP="00166B8D">
      <w:pPr>
        <w:rPr>
          <w:lang w:val="ru-RU"/>
        </w:rPr>
      </w:pPr>
      <w:r w:rsidRPr="00087BBA">
        <w:rPr>
          <w:lang w:val="ru-RU"/>
        </w:rPr>
        <w:t>Второй множитель в уравнении (</w:t>
      </w:r>
      <w:r w:rsidR="00166B8D" w:rsidRPr="00087BBA">
        <w:rPr>
          <w:lang w:val="ru-RU"/>
        </w:rPr>
        <w:t>106</w:t>
      </w:r>
      <w:r w:rsidRPr="00087BBA">
        <w:rPr>
          <w:lang w:val="ru-RU"/>
        </w:rPr>
        <w:t xml:space="preserve">) – это найденная эмпирическим путем сглаживающая функция, используемая для того, чтобы избежать неоднородностей для препятствий, находящихся на грани пределов прямой видимости. </w:t>
      </w:r>
    </w:p>
    <w:p w:rsidR="007F0B16" w:rsidRPr="00087BBA" w:rsidRDefault="007F0B16" w:rsidP="004239D2">
      <w:pPr>
        <w:rPr>
          <w:lang w:val="ru-RU"/>
        </w:rPr>
      </w:pPr>
    </w:p>
    <w:p w:rsidR="004239D2" w:rsidRPr="00087BBA" w:rsidRDefault="004239D2" w:rsidP="004239D2">
      <w:pPr>
        <w:rPr>
          <w:lang w:val="ru-RU"/>
        </w:rPr>
      </w:pPr>
    </w:p>
    <w:p w:rsidR="00D52FF5" w:rsidRPr="00087BBA" w:rsidRDefault="00BB76AF" w:rsidP="007F0B16">
      <w:pPr>
        <w:pStyle w:val="AppendixNoTitle"/>
        <w:rPr>
          <w:lang w:val="ru-RU"/>
        </w:rPr>
      </w:pPr>
      <w:r w:rsidRPr="00087BBA">
        <w:rPr>
          <w:lang w:val="ru-RU"/>
        </w:rPr>
        <w:t>Прилагаемый документ</w:t>
      </w:r>
      <w:r w:rsidR="00D52FF5" w:rsidRPr="00087BBA">
        <w:rPr>
          <w:lang w:val="ru-RU"/>
        </w:rPr>
        <w:t xml:space="preserve"> 2</w:t>
      </w:r>
      <w:r w:rsidR="00D52FF5" w:rsidRPr="00087BBA">
        <w:rPr>
          <w:lang w:val="ru-RU"/>
        </w:rPr>
        <w:br/>
        <w:t>к Приложению</w:t>
      </w:r>
      <w:r w:rsidR="00477D63" w:rsidRPr="00087BBA">
        <w:rPr>
          <w:lang w:val="ru-RU"/>
        </w:rPr>
        <w:t> 1</w:t>
      </w:r>
      <w:r w:rsidR="00D52FF5" w:rsidRPr="00087BBA">
        <w:rPr>
          <w:lang w:val="ru-RU"/>
        </w:rPr>
        <w:br/>
      </w:r>
      <w:r w:rsidR="00D52FF5" w:rsidRPr="00087BBA">
        <w:rPr>
          <w:lang w:val="ru-RU"/>
        </w:rPr>
        <w:br/>
        <w:t>Диф</w:t>
      </w:r>
      <w:r w:rsidR="00526C20" w:rsidRPr="00087BBA">
        <w:rPr>
          <w:lang w:val="ru-RU"/>
        </w:rPr>
        <w:t xml:space="preserve">ракционные потери на </w:t>
      </w:r>
      <w:proofErr w:type="spellStart"/>
      <w:r w:rsidR="00526C20" w:rsidRPr="00087BBA">
        <w:rPr>
          <w:lang w:val="ru-RU"/>
        </w:rPr>
        <w:t>субтрассах</w:t>
      </w:r>
      <w:proofErr w:type="spellEnd"/>
    </w:p>
    <w:p w:rsidR="00D52FF5" w:rsidRPr="00087BBA" w:rsidRDefault="00D52FF5" w:rsidP="00D52FF5">
      <w:pPr>
        <w:pStyle w:val="Heading1"/>
        <w:rPr>
          <w:lang w:val="ru-RU"/>
        </w:rPr>
      </w:pPr>
      <w:r w:rsidRPr="00087BBA">
        <w:rPr>
          <w:lang w:val="ru-RU"/>
        </w:rPr>
        <w:t>1</w:t>
      </w:r>
      <w:r w:rsidRPr="00087BBA">
        <w:rPr>
          <w:lang w:val="ru-RU"/>
        </w:rPr>
        <w:tab/>
        <w:t>Введение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В настоящем Дополнении представлен метод расчета дифракционных потерь на </w:t>
      </w:r>
      <w:proofErr w:type="spellStart"/>
      <w:r w:rsidRPr="00087BBA">
        <w:rPr>
          <w:lang w:val="ru-RU"/>
        </w:rPr>
        <w:t>субтрассах</w:t>
      </w:r>
      <w:proofErr w:type="spellEnd"/>
      <w:r w:rsidRPr="00087BBA">
        <w:rPr>
          <w:lang w:val="ru-RU"/>
        </w:rPr>
        <w:t xml:space="preserve"> для участков дифракционной трассы, находящихся в пределах прямой видимости. Трасса моделируется каскадом цилиндров, каждый из которых характеризуется точками профиля </w:t>
      </w:r>
      <w:r w:rsidRPr="00087BBA">
        <w:rPr>
          <w:i/>
          <w:iCs/>
          <w:lang w:val="ru-RU"/>
        </w:rPr>
        <w:t>w</w:t>
      </w:r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,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>, как показано на рисунках</w:t>
      </w:r>
      <w:r w:rsidR="00477D63" w:rsidRPr="00087BBA">
        <w:rPr>
          <w:lang w:val="ru-RU"/>
        </w:rPr>
        <w:t> 1</w:t>
      </w:r>
      <w:r w:rsidRPr="00087BBA">
        <w:rPr>
          <w:lang w:val="ru-RU"/>
        </w:rPr>
        <w:t xml:space="preserve">3 и 14. Дифракционные потери на </w:t>
      </w:r>
      <w:proofErr w:type="spellStart"/>
      <w:r w:rsidRPr="00087BBA">
        <w:rPr>
          <w:lang w:val="ru-RU"/>
        </w:rPr>
        <w:t>субтрассах</w:t>
      </w:r>
      <w:proofErr w:type="spellEnd"/>
      <w:r w:rsidRPr="00087BBA">
        <w:rPr>
          <w:lang w:val="ru-RU"/>
        </w:rPr>
        <w:t xml:space="preserve"> должны вычисляться для каждого участка всей трассы между точками </w:t>
      </w:r>
      <w:r w:rsidRPr="00087BBA">
        <w:rPr>
          <w:i/>
          <w:iCs/>
          <w:lang w:val="ru-RU"/>
        </w:rPr>
        <w:t>w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x</w:t>
      </w:r>
      <w:r w:rsidRPr="00087BBA">
        <w:rPr>
          <w:lang w:val="ru-RU"/>
        </w:rPr>
        <w:t xml:space="preserve"> или </w:t>
      </w:r>
      <w:r w:rsidRPr="00087BBA">
        <w:rPr>
          <w:i/>
          <w:iCs/>
          <w:lang w:val="ru-RU"/>
        </w:rPr>
        <w:t>y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z</w:t>
      </w:r>
      <w:r w:rsidRPr="00087BBA">
        <w:rPr>
          <w:lang w:val="ru-RU"/>
        </w:rPr>
        <w:t xml:space="preserve">. Это участки трассы, расположенные между препятствиями или между препятствием и терминалом и находящиеся в пределах прямой видимости. 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Настоящий метод может быть использован также для трассы прямой видимости с дифракцией на </w:t>
      </w:r>
      <w:proofErr w:type="spellStart"/>
      <w:r w:rsidRPr="00087BBA">
        <w:rPr>
          <w:lang w:val="ru-RU"/>
        </w:rPr>
        <w:t>субтрассах</w:t>
      </w:r>
      <w:proofErr w:type="spellEnd"/>
      <w:r w:rsidRPr="00087BBA">
        <w:rPr>
          <w:lang w:val="ru-RU"/>
        </w:rPr>
        <w:t xml:space="preserve">. В этом случае метод применяется для всей трассы целиком. </w:t>
      </w:r>
    </w:p>
    <w:p w:rsidR="00D52FF5" w:rsidRPr="00087BBA" w:rsidRDefault="00D52FF5" w:rsidP="00D52FF5">
      <w:pPr>
        <w:pStyle w:val="Heading1"/>
        <w:rPr>
          <w:lang w:val="ru-RU"/>
        </w:rPr>
      </w:pPr>
      <w:r w:rsidRPr="00087BBA">
        <w:rPr>
          <w:lang w:val="ru-RU"/>
        </w:rPr>
        <w:t>2</w:t>
      </w:r>
      <w:r w:rsidRPr="00087BBA">
        <w:rPr>
          <w:lang w:val="ru-RU"/>
        </w:rPr>
        <w:tab/>
        <w:t>Метод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Для участка профиля в пределах прямой видимости, расположенного между элементами профиля с индексами </w:t>
      </w:r>
      <w:r w:rsidRPr="00087BBA">
        <w:rPr>
          <w:i/>
          <w:iCs/>
          <w:lang w:val="ru-RU"/>
        </w:rPr>
        <w:t>u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v</w:t>
      </w:r>
      <w:r w:rsidRPr="00087BBA">
        <w:rPr>
          <w:lang w:val="ru-RU"/>
        </w:rPr>
        <w:t xml:space="preserve">, прежде всего, необходимо найти элемент профиля, лежащий между </w:t>
      </w:r>
      <w:r w:rsidRPr="00087BBA">
        <w:rPr>
          <w:i/>
          <w:iCs/>
          <w:lang w:val="ru-RU"/>
        </w:rPr>
        <w:t>u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v</w:t>
      </w:r>
      <w:r w:rsidRPr="00087BBA">
        <w:rPr>
          <w:lang w:val="ru-RU"/>
        </w:rPr>
        <w:t xml:space="preserve">, но исключающий их, который затеняет </w:t>
      </w:r>
      <w:proofErr w:type="spellStart"/>
      <w:r w:rsidRPr="00087BBA">
        <w:rPr>
          <w:lang w:val="ru-RU"/>
        </w:rPr>
        <w:t>бóльшую</w:t>
      </w:r>
      <w:proofErr w:type="spellEnd"/>
      <w:r w:rsidRPr="00087BBA">
        <w:rPr>
          <w:lang w:val="ru-RU"/>
        </w:rPr>
        <w:t xml:space="preserve"> часть первой зоны Френеля для луча, распространяющегося от </w:t>
      </w:r>
      <w:r w:rsidRPr="00087BBA">
        <w:rPr>
          <w:i/>
          <w:iCs/>
          <w:lang w:val="ru-RU"/>
        </w:rPr>
        <w:t>u</w:t>
      </w:r>
      <w:r w:rsidRPr="00087BBA">
        <w:rPr>
          <w:lang w:val="ru-RU"/>
        </w:rPr>
        <w:t xml:space="preserve"> к </w:t>
      </w:r>
      <w:r w:rsidRPr="00087BBA">
        <w:rPr>
          <w:i/>
          <w:iCs/>
          <w:lang w:val="ru-RU"/>
        </w:rPr>
        <w:t>v</w:t>
      </w:r>
      <w:r w:rsidRPr="00087BBA">
        <w:rPr>
          <w:lang w:val="ru-RU"/>
        </w:rPr>
        <w:t>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 xml:space="preserve">Для того чтобы избежать выбора точки, которая по существу является частью одного из наземных препятствий, уже смоделированного в виде цилиндра, часть профиля между </w:t>
      </w:r>
      <w:r w:rsidRPr="00087BBA">
        <w:rPr>
          <w:i/>
          <w:iCs/>
          <w:lang w:val="ru-RU"/>
        </w:rPr>
        <w:t>u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v</w:t>
      </w:r>
      <w:r w:rsidRPr="00087BBA">
        <w:rPr>
          <w:lang w:val="ru-RU"/>
        </w:rPr>
        <w:t xml:space="preserve"> ограничивают участком между двумя дополнительными индексами </w:t>
      </w:r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>, которые задаются следующим образом:</w:t>
      </w:r>
    </w:p>
    <w:p w:rsidR="00D52FF5" w:rsidRPr="00087BBA" w:rsidRDefault="00D52FF5" w:rsidP="00D52FF5">
      <w:pPr>
        <w:pStyle w:val="enumlev1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 xml:space="preserve">положим, что </w:t>
      </w:r>
      <w:proofErr w:type="gramStart"/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</w:t>
      </w:r>
      <w:r w:rsidRPr="00087BBA">
        <w:rPr>
          <w:i/>
          <w:iCs/>
          <w:lang w:val="ru-RU"/>
        </w:rPr>
        <w:t>u</w:t>
      </w:r>
      <w:proofErr w:type="gramEnd"/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</w:t>
      </w:r>
      <w:r w:rsidRPr="00087BBA">
        <w:rPr>
          <w:lang w:val="ru-RU"/>
        </w:rPr>
        <w:t xml:space="preserve"> 1;</w:t>
      </w:r>
    </w:p>
    <w:p w:rsidR="00D52FF5" w:rsidRPr="00087BBA" w:rsidRDefault="00D52FF5" w:rsidP="00D52FF5">
      <w:pPr>
        <w:pStyle w:val="enumlev1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 xml:space="preserve">если одновременно </w:t>
      </w:r>
      <w:proofErr w:type="gramStart"/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</w:t>
      </w:r>
      <w:r w:rsidRPr="00087BBA">
        <w:rPr>
          <w:lang w:val="ru-RU"/>
        </w:rPr>
        <w:t xml:space="preserve"> </w:t>
      </w:r>
      <w:r w:rsidRPr="00087BBA">
        <w:rPr>
          <w:i/>
          <w:iCs/>
          <w:lang w:val="ru-RU"/>
        </w:rPr>
        <w:t>v</w:t>
      </w:r>
      <w:proofErr w:type="gramEnd"/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4"/>
          <w:szCs w:val="16"/>
          <w:lang w:val="ru-RU"/>
        </w:rPr>
        <w:t>p</w:t>
      </w:r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</w:t>
      </w:r>
      <w:r w:rsidRPr="00087BBA">
        <w:rPr>
          <w:lang w:val="ru-RU"/>
        </w:rPr>
        <w:t xml:space="preserve"> </w:t>
      </w:r>
      <w:r w:rsidRPr="00087BBA">
        <w:rPr>
          <w:i/>
          <w:iCs/>
          <w:lang w:val="ru-RU"/>
        </w:rPr>
        <w:t>h</w:t>
      </w:r>
      <w:proofErr w:type="spellStart"/>
      <w:r w:rsidRPr="00087BBA">
        <w:rPr>
          <w:i/>
          <w:iCs/>
          <w:position w:val="-4"/>
          <w:sz w:val="14"/>
          <w:szCs w:val="16"/>
          <w:lang w:val="ru-RU"/>
        </w:rPr>
        <w:t>p</w:t>
      </w:r>
      <w:r w:rsidRPr="00087BBA">
        <w:rPr>
          <w:rFonts w:ascii="Symbol" w:hAnsi="Symbol"/>
          <w:position w:val="-4"/>
          <w:sz w:val="14"/>
          <w:szCs w:val="16"/>
          <w:lang w:val="ru-RU"/>
        </w:rPr>
        <w:t></w:t>
      </w:r>
      <w:r w:rsidRPr="00087BBA">
        <w:rPr>
          <w:position w:val="-4"/>
          <w:sz w:val="14"/>
          <w:szCs w:val="16"/>
          <w:lang w:val="ru-RU"/>
        </w:rPr>
        <w:t>1</w:t>
      </w:r>
      <w:proofErr w:type="spellEnd"/>
      <w:r w:rsidRPr="00087BBA">
        <w:rPr>
          <w:lang w:val="ru-RU"/>
        </w:rPr>
        <w:t xml:space="preserve">, то следует увеличить </w:t>
      </w:r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 xml:space="preserve"> на 1 и повторить все сначала;</w:t>
      </w:r>
    </w:p>
    <w:p w:rsidR="00D52FF5" w:rsidRPr="00087BBA" w:rsidRDefault="00D52FF5" w:rsidP="00D52FF5">
      <w:pPr>
        <w:pStyle w:val="enumlev1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 xml:space="preserve">положим </w:t>
      </w:r>
      <w:proofErr w:type="gramStart"/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</w:t>
      </w:r>
      <w:r w:rsidRPr="00087BBA">
        <w:rPr>
          <w:i/>
          <w:iCs/>
          <w:lang w:val="ru-RU"/>
        </w:rPr>
        <w:t>v</w:t>
      </w:r>
      <w:proofErr w:type="gramEnd"/>
      <w:r w:rsidRPr="00087BBA">
        <w:rPr>
          <w:lang w:val="ru-RU"/>
        </w:rPr>
        <w:t xml:space="preserve"> – 1;</w:t>
      </w:r>
    </w:p>
    <w:p w:rsidR="00D52FF5" w:rsidRPr="00087BBA" w:rsidRDefault="00D52FF5" w:rsidP="00D52FF5">
      <w:pPr>
        <w:pStyle w:val="enumlev1"/>
        <w:rPr>
          <w:lang w:val="ru-RU"/>
        </w:rPr>
      </w:pPr>
      <w:r w:rsidRPr="00087BBA">
        <w:rPr>
          <w:lang w:val="ru-RU"/>
        </w:rPr>
        <w:t>–</w:t>
      </w:r>
      <w:r w:rsidRPr="00087BBA">
        <w:rPr>
          <w:lang w:val="ru-RU"/>
        </w:rPr>
        <w:tab/>
        <w:t xml:space="preserve">если одновременно </w:t>
      </w:r>
      <w:proofErr w:type="gramStart"/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</w:t>
      </w:r>
      <w:r w:rsidRPr="00087BBA">
        <w:rPr>
          <w:lang w:val="ru-RU"/>
        </w:rPr>
        <w:t xml:space="preserve"> </w:t>
      </w:r>
      <w:r w:rsidRPr="00087BBA">
        <w:rPr>
          <w:i/>
          <w:iCs/>
          <w:lang w:val="ru-RU"/>
        </w:rPr>
        <w:t>u</w:t>
      </w:r>
      <w:proofErr w:type="gramEnd"/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4"/>
          <w:szCs w:val="16"/>
          <w:lang w:val="ru-RU"/>
        </w:rPr>
        <w:t>q</w:t>
      </w:r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</w:t>
      </w:r>
      <w:r w:rsidRPr="00087BBA">
        <w:rPr>
          <w:lang w:val="ru-RU"/>
        </w:rPr>
        <w:t xml:space="preserve"> 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4"/>
          <w:szCs w:val="16"/>
          <w:lang w:val="ru-RU"/>
        </w:rPr>
        <w:t>q</w:t>
      </w:r>
      <w:r w:rsidRPr="00087BBA">
        <w:rPr>
          <w:position w:val="-4"/>
          <w:sz w:val="14"/>
          <w:szCs w:val="16"/>
          <w:lang w:val="ru-RU"/>
        </w:rPr>
        <w:t>–1</w:t>
      </w:r>
      <w:r w:rsidRPr="00087BBA">
        <w:rPr>
          <w:lang w:val="ru-RU"/>
        </w:rPr>
        <w:t xml:space="preserve">, то следует уменьшить </w:t>
      </w:r>
      <w:r w:rsidRPr="00087BBA">
        <w:rPr>
          <w:i/>
          <w:iCs/>
          <w:lang w:val="ru-RU"/>
        </w:rPr>
        <w:t>q</w:t>
      </w:r>
      <w:r w:rsidRPr="00087BBA">
        <w:rPr>
          <w:lang w:val="ru-RU"/>
        </w:rPr>
        <w:t xml:space="preserve"> на 1 и повторить.</w:t>
      </w:r>
    </w:p>
    <w:p w:rsidR="00D52FF5" w:rsidRPr="00087BBA" w:rsidRDefault="00D52FF5" w:rsidP="00D52FF5">
      <w:pPr>
        <w:tabs>
          <w:tab w:val="left" w:pos="4102"/>
        </w:tabs>
        <w:rPr>
          <w:lang w:val="ru-RU"/>
        </w:rPr>
      </w:pPr>
      <w:r w:rsidRPr="00087BBA">
        <w:rPr>
          <w:lang w:val="ru-RU"/>
        </w:rPr>
        <w:t xml:space="preserve">Если </w:t>
      </w:r>
      <w:proofErr w:type="gramStart"/>
      <w:r w:rsidRPr="00087BBA">
        <w:rPr>
          <w:i/>
          <w:iCs/>
          <w:lang w:val="ru-RU"/>
        </w:rPr>
        <w:t>p</w:t>
      </w:r>
      <w:r w:rsidRPr="00087BBA">
        <w:rPr>
          <w:lang w:val="ru-RU"/>
        </w:rPr>
        <w:t> 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> </w:t>
      </w:r>
      <w:r w:rsidRPr="00087BBA">
        <w:rPr>
          <w:i/>
          <w:iCs/>
          <w:lang w:val="ru-RU"/>
        </w:rPr>
        <w:t>q</w:t>
      </w:r>
      <w:proofErr w:type="gramEnd"/>
      <w:r w:rsidRPr="00087BBA">
        <w:rPr>
          <w:lang w:val="ru-RU"/>
        </w:rPr>
        <w:t xml:space="preserve">, то считаем, что потери за счет препятствия на </w:t>
      </w:r>
      <w:proofErr w:type="spellStart"/>
      <w:r w:rsidRPr="00087BBA">
        <w:rPr>
          <w:lang w:val="ru-RU"/>
        </w:rPr>
        <w:t>субтрассе</w:t>
      </w:r>
      <w:proofErr w:type="spellEnd"/>
      <w:r w:rsidRPr="00087BBA">
        <w:rPr>
          <w:lang w:val="ru-RU"/>
        </w:rPr>
        <w:t xml:space="preserve"> равны 0. В противном случае обращаемся к следующей вычислительной процедуре.</w:t>
      </w:r>
    </w:p>
    <w:p w:rsidR="00D52FF5" w:rsidRPr="00087BBA" w:rsidRDefault="00D52FF5" w:rsidP="00D52FF5">
      <w:pPr>
        <w:tabs>
          <w:tab w:val="left" w:pos="4102"/>
        </w:tabs>
        <w:rPr>
          <w:lang w:val="ru-RU"/>
        </w:rPr>
      </w:pPr>
      <w:r w:rsidRPr="00087BBA">
        <w:rPr>
          <w:lang w:val="ru-RU"/>
        </w:rPr>
        <w:lastRenderedPageBreak/>
        <w:t xml:space="preserve">Теперь необходимо найти минимальное значение нормированного просвета на трассе, </w:t>
      </w:r>
      <w:r w:rsidRPr="00087BBA">
        <w:rPr>
          <w:i/>
          <w:iCs/>
          <w:lang w:val="ru-RU"/>
        </w:rPr>
        <w:t>C</w:t>
      </w:r>
      <w:r w:rsidRPr="00087BBA">
        <w:rPr>
          <w:i/>
          <w:iCs/>
          <w:position w:val="-4"/>
          <w:sz w:val="14"/>
          <w:szCs w:val="16"/>
          <w:lang w:val="ru-RU"/>
        </w:rPr>
        <w:t>F</w:t>
      </w:r>
      <w:r w:rsidRPr="00087BBA">
        <w:rPr>
          <w:lang w:val="ru-RU"/>
        </w:rPr>
        <w:t xml:space="preserve">, определяемого как 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4"/>
          <w:szCs w:val="16"/>
          <w:lang w:val="ru-RU"/>
        </w:rPr>
        <w:t>z</w:t>
      </w:r>
      <w:r w:rsidRPr="00087BBA">
        <w:rPr>
          <w:rFonts w:ascii="Tms Rmn" w:hAnsi="Tms Rmn"/>
          <w:i/>
          <w:iCs/>
          <w:position w:val="-4"/>
          <w:sz w:val="8"/>
          <w:szCs w:val="8"/>
          <w:lang w:val="ru-RU"/>
        </w:rPr>
        <w:t> </w:t>
      </w:r>
      <w:r w:rsidRPr="00087BBA">
        <w:rPr>
          <w:lang w:val="ru-RU"/>
        </w:rPr>
        <w:t>/</w:t>
      </w:r>
      <w:r w:rsidRPr="00087BBA">
        <w:rPr>
          <w:rFonts w:ascii="Tms Rmn" w:hAnsi="Tms Rmn"/>
          <w:i/>
          <w:iCs/>
          <w:position w:val="-4"/>
          <w:sz w:val="8"/>
          <w:szCs w:val="8"/>
          <w:lang w:val="ru-RU"/>
        </w:rPr>
        <w:t> </w:t>
      </w:r>
      <w:r w:rsidRPr="00087BBA">
        <w:rPr>
          <w:i/>
          <w:iCs/>
          <w:lang w:val="ru-RU"/>
        </w:rPr>
        <w:t>F</w:t>
      </w:r>
      <w:r w:rsidRPr="00087BBA">
        <w:rPr>
          <w:position w:val="-4"/>
          <w:sz w:val="14"/>
          <w:szCs w:val="16"/>
          <w:lang w:val="ru-RU"/>
        </w:rPr>
        <w:t>1</w:t>
      </w:r>
      <w:r w:rsidRPr="00087BBA">
        <w:rPr>
          <w:lang w:val="ru-RU"/>
        </w:rPr>
        <w:t>, где выраженные в самосогласованных единицах:</w:t>
      </w:r>
    </w:p>
    <w:p w:rsidR="00D52FF5" w:rsidRPr="00087BBA" w:rsidRDefault="00D52FF5" w:rsidP="00D52FF5">
      <w:pPr>
        <w:pStyle w:val="enumlev1"/>
        <w:rPr>
          <w:lang w:val="ru-RU"/>
        </w:rPr>
      </w:pPr>
      <w:r w:rsidRPr="00087BBA">
        <w:rPr>
          <w:i/>
          <w:iCs/>
          <w:lang w:val="ru-RU"/>
        </w:rPr>
        <w:tab/>
      </w:r>
      <w:proofErr w:type="gramStart"/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4"/>
          <w:szCs w:val="16"/>
          <w:lang w:val="ru-RU"/>
        </w:rPr>
        <w:t>z</w:t>
      </w:r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высота луча над точкой профиля;</w:t>
      </w:r>
    </w:p>
    <w:p w:rsidR="00D52FF5" w:rsidRPr="00087BBA" w:rsidRDefault="00D52FF5" w:rsidP="00D52FF5">
      <w:pPr>
        <w:pStyle w:val="enumlev1"/>
        <w:rPr>
          <w:lang w:val="ru-RU"/>
        </w:rPr>
      </w:pPr>
      <w:r w:rsidRPr="00087BBA">
        <w:rPr>
          <w:i/>
          <w:iCs/>
          <w:lang w:val="ru-RU"/>
        </w:rPr>
        <w:tab/>
        <w:t>F</w:t>
      </w:r>
      <w:proofErr w:type="gramStart"/>
      <w:r w:rsidRPr="00087BBA">
        <w:rPr>
          <w:position w:val="-4"/>
          <w:sz w:val="14"/>
          <w:szCs w:val="16"/>
          <w:lang w:val="ru-RU"/>
        </w:rPr>
        <w:t>1</w:t>
      </w:r>
      <w:r w:rsidRPr="00087BBA">
        <w:rPr>
          <w:lang w:val="ru-RU"/>
        </w:rPr>
        <w:t>:</w:t>
      </w:r>
      <w:r w:rsidRPr="00087BBA">
        <w:rPr>
          <w:lang w:val="ru-RU"/>
        </w:rPr>
        <w:tab/>
      </w:r>
      <w:proofErr w:type="gramEnd"/>
      <w:r w:rsidRPr="00087BBA">
        <w:rPr>
          <w:lang w:val="ru-RU"/>
        </w:rPr>
        <w:t>радиус первой зоны Френеля.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Минимальное нормированное значение просвета на трассе можно записать как:</w:t>
      </w:r>
    </w:p>
    <w:p w:rsidR="00833478" w:rsidRPr="00087BBA" w:rsidRDefault="00833478" w:rsidP="00833478">
      <w:pPr>
        <w:pStyle w:val="Blanc"/>
        <w:rPr>
          <w:lang w:val="ru-RU"/>
        </w:rPr>
      </w:pPr>
    </w:p>
    <w:p w:rsidR="00D52FF5" w:rsidRPr="00087BBA" w:rsidRDefault="00D52FF5" w:rsidP="0083347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DD6FB0" w:rsidRPr="00087BBA">
        <w:rPr>
          <w:position w:val="-28"/>
          <w:lang w:val="ru-RU"/>
        </w:rPr>
        <w:object w:dxaOrig="2220" w:dyaOrig="780">
          <v:shape id="_x0000_i1186" type="#_x0000_t75" style="width:103.7pt;height:40.9pt" o:ole="">
            <v:imagedata r:id="rId337" o:title=""/>
          </v:shape>
          <o:OLEObject Type="Embed" ProgID="Equation.3" ShapeID="_x0000_i1186" DrawAspect="Content" ObjectID="_1470645787" r:id="rId338"/>
        </w:object>
      </w:r>
      <w:r w:rsidRPr="00087BBA">
        <w:rPr>
          <w:lang w:val="ru-RU"/>
        </w:rPr>
        <w:t>,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107</w:t>
      </w:r>
      <w:r w:rsidRPr="00087BBA">
        <w:rPr>
          <w:lang w:val="ru-RU"/>
        </w:rPr>
        <w:t>)</w:t>
      </w:r>
    </w:p>
    <w:p w:rsidR="00D52FF5" w:rsidRPr="00087BBA" w:rsidRDefault="00D52FF5" w:rsidP="00D52FF5">
      <w:pPr>
        <w:rPr>
          <w:lang w:val="ru-RU"/>
        </w:rPr>
      </w:pPr>
      <w:r w:rsidRPr="00087BBA">
        <w:rPr>
          <w:lang w:val="ru-RU"/>
        </w:rPr>
        <w:t>где:</w:t>
      </w:r>
    </w:p>
    <w:p w:rsidR="00833478" w:rsidRPr="00087BBA" w:rsidRDefault="00833478" w:rsidP="00833478">
      <w:pPr>
        <w:pStyle w:val="Blanc"/>
        <w:rPr>
          <w:lang w:val="ru-RU"/>
        </w:rPr>
      </w:pPr>
    </w:p>
    <w:p w:rsidR="00D52FF5" w:rsidRPr="00087BBA" w:rsidRDefault="00D52FF5" w:rsidP="0041437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  <w:t>(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z</w:t>
      </w:r>
      <w:r w:rsidRPr="00087BBA">
        <w:rPr>
          <w:lang w:val="ru-RU"/>
        </w:rPr>
        <w:t>)</w:t>
      </w:r>
      <w:r w:rsidRPr="00087BBA">
        <w:rPr>
          <w:i/>
          <w:iCs/>
          <w:position w:val="-4"/>
          <w:sz w:val="16"/>
          <w:szCs w:val="18"/>
          <w:lang w:val="ru-RU"/>
        </w:rPr>
        <w:t>i</w:t>
      </w:r>
      <w:r w:rsidRPr="00087BBA">
        <w:rPr>
          <w:lang w:val="ru-RU"/>
        </w:rPr>
        <w:t xml:space="preserve"> </w:t>
      </w:r>
      <w:proofErr w:type="gramStart"/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(</w:t>
      </w:r>
      <w:proofErr w:type="gramEnd"/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r</w:t>
      </w:r>
      <w:r w:rsidRPr="00087BBA">
        <w:rPr>
          <w:lang w:val="ru-RU"/>
        </w:rPr>
        <w:t>)</w:t>
      </w:r>
      <w:r w:rsidRPr="00087BBA">
        <w:rPr>
          <w:i/>
          <w:iCs/>
          <w:position w:val="-4"/>
          <w:sz w:val="16"/>
          <w:szCs w:val="18"/>
          <w:lang w:val="ru-RU"/>
        </w:rPr>
        <w:t>i</w:t>
      </w:r>
      <w:r w:rsidRPr="00087BBA">
        <w:rPr>
          <w:lang w:val="ru-RU"/>
        </w:rPr>
        <w:t xml:space="preserve">  –  (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t</w:t>
      </w:r>
      <w:r w:rsidRPr="00087BBA">
        <w:rPr>
          <w:lang w:val="ru-RU"/>
        </w:rPr>
        <w:t>)</w:t>
      </w:r>
      <w:r w:rsidRPr="00087BBA">
        <w:rPr>
          <w:i/>
          <w:iCs/>
          <w:position w:val="-4"/>
          <w:sz w:val="16"/>
          <w:szCs w:val="18"/>
          <w:lang w:val="ru-RU"/>
        </w:rPr>
        <w:t xml:space="preserve">i </w:t>
      </w:r>
      <w:r w:rsidRPr="00087BBA">
        <w:rPr>
          <w:szCs w:val="22"/>
          <w:lang w:val="ru-RU"/>
        </w:rPr>
        <w:t>,</w:t>
      </w:r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108</w:t>
      </w:r>
      <w:r w:rsidRPr="00087BBA">
        <w:rPr>
          <w:lang w:val="ru-RU"/>
        </w:rPr>
        <w:t>)</w:t>
      </w:r>
    </w:p>
    <w:p w:rsidR="00833478" w:rsidRPr="00087BBA" w:rsidRDefault="00833478" w:rsidP="00833478">
      <w:pPr>
        <w:pStyle w:val="Blanc"/>
        <w:rPr>
          <w:lang w:val="ru-RU"/>
        </w:rPr>
      </w:pPr>
    </w:p>
    <w:p w:rsidR="00D52FF5" w:rsidRPr="00087BBA" w:rsidRDefault="00D52FF5" w:rsidP="004239D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605442" w:rsidRPr="00087BBA">
        <w:rPr>
          <w:position w:val="-12"/>
          <w:lang w:val="ru-RU"/>
        </w:rPr>
        <w:object w:dxaOrig="2240" w:dyaOrig="380">
          <v:shape id="_x0000_i1187" type="#_x0000_t75" style="width:110pt;height:20.75pt" o:ole="">
            <v:imagedata r:id="rId339" o:title=""/>
          </v:shape>
          <o:OLEObject Type="Embed" ProgID="Equation.3" ShapeID="_x0000_i1187" DrawAspect="Content" ObjectID="_1470645788" r:id="rId340"/>
        </w:object>
      </w:r>
      <w:r w:rsidRPr="00087BBA">
        <w:rPr>
          <w:lang w:val="ru-RU"/>
        </w:rPr>
        <w:t>.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109</w:t>
      </w:r>
      <w:r w:rsidRPr="00087BBA">
        <w:rPr>
          <w:lang w:val="ru-RU"/>
        </w:rPr>
        <w:t>)</w:t>
      </w:r>
    </w:p>
    <w:p w:rsidR="00833478" w:rsidRPr="00087BBA" w:rsidRDefault="00833478" w:rsidP="00833478">
      <w:pPr>
        <w:pStyle w:val="Blanc"/>
        <w:rPr>
          <w:lang w:val="ru-RU"/>
        </w:rPr>
      </w:pPr>
    </w:p>
    <w:p w:rsidR="00D52FF5" w:rsidRPr="00087BBA" w:rsidRDefault="00D52FF5" w:rsidP="00833478">
      <w:pPr>
        <w:keepNext/>
        <w:keepLines/>
        <w:rPr>
          <w:lang w:val="ru-RU"/>
        </w:rPr>
      </w:pPr>
      <w:r w:rsidRPr="00087BBA">
        <w:rPr>
          <w:lang w:val="ru-RU"/>
        </w:rPr>
        <w:t>(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4"/>
          <w:szCs w:val="16"/>
          <w:lang w:val="ru-RU"/>
        </w:rPr>
        <w:t>r</w:t>
      </w:r>
      <w:r w:rsidRPr="00087BBA">
        <w:rPr>
          <w:lang w:val="ru-RU"/>
        </w:rPr>
        <w:t>)</w:t>
      </w:r>
      <w:r w:rsidRPr="00087BBA">
        <w:rPr>
          <w:i/>
          <w:iCs/>
          <w:position w:val="-4"/>
          <w:sz w:val="14"/>
          <w:szCs w:val="16"/>
          <w:lang w:val="ru-RU"/>
        </w:rPr>
        <w:t>i</w:t>
      </w:r>
      <w:r w:rsidRPr="00087BBA">
        <w:rPr>
          <w:lang w:val="ru-RU"/>
        </w:rPr>
        <w:t xml:space="preserve"> – высота луча над прямой линией, соединяющей точки </w:t>
      </w:r>
      <w:r w:rsidRPr="00087BBA">
        <w:rPr>
          <w:i/>
          <w:iCs/>
          <w:lang w:val="ru-RU"/>
        </w:rPr>
        <w:t>u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v</w:t>
      </w:r>
      <w:r w:rsidRPr="00087BBA">
        <w:rPr>
          <w:lang w:val="ru-RU"/>
        </w:rPr>
        <w:t xml:space="preserve"> на уровне моря в </w:t>
      </w:r>
      <w:r w:rsidRPr="00087BBA">
        <w:rPr>
          <w:i/>
          <w:iCs/>
          <w:lang w:val="ru-RU"/>
        </w:rPr>
        <w:t>i</w:t>
      </w:r>
      <w:r w:rsidRPr="00087BBA">
        <w:rPr>
          <w:lang w:val="ru-RU"/>
        </w:rPr>
        <w:t>-й точке профиля, определяемая как:</w:t>
      </w:r>
    </w:p>
    <w:p w:rsidR="00833478" w:rsidRPr="00087BBA" w:rsidRDefault="00833478" w:rsidP="00833478">
      <w:pPr>
        <w:pStyle w:val="Blanc"/>
        <w:rPr>
          <w:lang w:val="ru-RU"/>
        </w:rPr>
      </w:pPr>
    </w:p>
    <w:p w:rsidR="00D52FF5" w:rsidRPr="00087BBA" w:rsidRDefault="00D52FF5" w:rsidP="00833478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  <w:t>(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r</w:t>
      </w:r>
      <w:r w:rsidRPr="00087BBA">
        <w:rPr>
          <w:lang w:val="ru-RU"/>
        </w:rPr>
        <w:t>)</w:t>
      </w:r>
      <w:r w:rsidRPr="00087BBA">
        <w:rPr>
          <w:i/>
          <w:iCs/>
          <w:position w:val="-4"/>
          <w:sz w:val="16"/>
          <w:szCs w:val="18"/>
          <w:lang w:val="ru-RU"/>
        </w:rPr>
        <w:t>i</w:t>
      </w:r>
      <w:r w:rsidRPr="00087BBA">
        <w:rPr>
          <w:lang w:val="ru-RU"/>
        </w:rPr>
        <w:t xml:space="preserve"> </w:t>
      </w:r>
      <w:proofErr w:type="gramStart"/>
      <w:r w:rsidRPr="00087BBA">
        <w:rPr>
          <w:lang w:val="ru-RU"/>
        </w:rPr>
        <w:t xml:space="preserve">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(</w:t>
      </w:r>
      <w:proofErr w:type="gramEnd"/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u</w:t>
      </w:r>
      <w:r w:rsidRPr="00087BBA">
        <w:rPr>
          <w:lang w:val="ru-RU"/>
        </w:rPr>
        <w:t xml:space="preserve"> · </w:t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iv</w:t>
      </w:r>
      <w:proofErr w:type="spellEnd"/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</w:t>
      </w:r>
      <w:r w:rsidRPr="00087BBA">
        <w:rPr>
          <w:lang w:val="ru-RU"/>
        </w:rPr>
        <w:t xml:space="preserve">  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v</w:t>
      </w:r>
      <w:r w:rsidRPr="00087BBA">
        <w:rPr>
          <w:lang w:val="ru-RU"/>
        </w:rPr>
        <w:t xml:space="preserve"> · </w:t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ui</w:t>
      </w:r>
      <w:proofErr w:type="spellEnd"/>
      <w:r w:rsidRPr="00087BBA">
        <w:rPr>
          <w:lang w:val="ru-RU"/>
        </w:rPr>
        <w:t xml:space="preserve">) / </w:t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uv</w:t>
      </w:r>
      <w:proofErr w:type="spellEnd"/>
      <w:r w:rsidRPr="00087BBA">
        <w:rPr>
          <w:i/>
          <w:iCs/>
          <w:position w:val="-4"/>
          <w:sz w:val="16"/>
          <w:szCs w:val="18"/>
          <w:lang w:val="ru-RU"/>
        </w:rPr>
        <w:t xml:space="preserve"> </w:t>
      </w:r>
      <w:r w:rsidRPr="00087BBA">
        <w:rPr>
          <w:szCs w:val="22"/>
          <w:lang w:val="ru-RU"/>
        </w:rPr>
        <w:t>.</w:t>
      </w:r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110</w:t>
      </w:r>
      <w:r w:rsidRPr="00087BBA">
        <w:rPr>
          <w:lang w:val="ru-RU"/>
        </w:rPr>
        <w:t>)</w:t>
      </w:r>
    </w:p>
    <w:p w:rsidR="00833478" w:rsidRPr="00087BBA" w:rsidRDefault="00833478" w:rsidP="00833478">
      <w:pPr>
        <w:pStyle w:val="Blanc"/>
        <w:rPr>
          <w:lang w:val="ru-RU"/>
        </w:rPr>
      </w:pPr>
    </w:p>
    <w:p w:rsidR="00D52FF5" w:rsidRPr="00087BBA" w:rsidRDefault="00D52FF5" w:rsidP="00833478">
      <w:pPr>
        <w:rPr>
          <w:lang w:val="ru-RU"/>
        </w:rPr>
      </w:pPr>
      <w:r w:rsidRPr="00087BBA">
        <w:rPr>
          <w:lang w:val="ru-RU"/>
        </w:rPr>
        <w:t>(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4"/>
          <w:szCs w:val="16"/>
          <w:lang w:val="ru-RU"/>
        </w:rPr>
        <w:t>t</w:t>
      </w:r>
      <w:r w:rsidRPr="00087BBA">
        <w:rPr>
          <w:lang w:val="ru-RU"/>
        </w:rPr>
        <w:t>)</w:t>
      </w:r>
      <w:r w:rsidRPr="00087BBA">
        <w:rPr>
          <w:i/>
          <w:iCs/>
          <w:position w:val="-4"/>
          <w:sz w:val="14"/>
          <w:szCs w:val="16"/>
          <w:lang w:val="ru-RU"/>
        </w:rPr>
        <w:t>i</w:t>
      </w:r>
      <w:r w:rsidRPr="00087BBA">
        <w:rPr>
          <w:lang w:val="ru-RU"/>
        </w:rPr>
        <w:t xml:space="preserve"> – высота местности над прямой линией, соединяющей точки </w:t>
      </w:r>
      <w:r w:rsidRPr="00087BBA">
        <w:rPr>
          <w:i/>
          <w:iCs/>
          <w:lang w:val="ru-RU"/>
        </w:rPr>
        <w:t>u</w:t>
      </w:r>
      <w:r w:rsidRPr="00087BBA">
        <w:rPr>
          <w:lang w:val="ru-RU"/>
        </w:rPr>
        <w:t xml:space="preserve"> и </w:t>
      </w:r>
      <w:r w:rsidRPr="00087BBA">
        <w:rPr>
          <w:i/>
          <w:iCs/>
          <w:lang w:val="ru-RU"/>
        </w:rPr>
        <w:t>v</w:t>
      </w:r>
      <w:r w:rsidRPr="00087BBA">
        <w:rPr>
          <w:lang w:val="ru-RU"/>
        </w:rPr>
        <w:t xml:space="preserve"> на уровне моря в </w:t>
      </w:r>
      <w:r w:rsidRPr="00087BBA">
        <w:rPr>
          <w:i/>
          <w:iCs/>
          <w:lang w:val="ru-RU"/>
        </w:rPr>
        <w:t>i</w:t>
      </w:r>
      <w:r w:rsidRPr="00087BBA">
        <w:rPr>
          <w:lang w:val="ru-RU"/>
        </w:rPr>
        <w:t>-й точке профиля, определяемая как:</w:t>
      </w:r>
    </w:p>
    <w:p w:rsidR="00D52FF5" w:rsidRPr="00087BBA" w:rsidRDefault="00D52FF5" w:rsidP="004239D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  <w:t>(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t</w:t>
      </w:r>
      <w:r w:rsidRPr="00087BBA">
        <w:rPr>
          <w:lang w:val="ru-RU"/>
        </w:rPr>
        <w:t>)</w:t>
      </w:r>
      <w:r w:rsidRPr="00087BBA">
        <w:rPr>
          <w:i/>
          <w:iCs/>
          <w:position w:val="-4"/>
          <w:sz w:val="16"/>
          <w:szCs w:val="18"/>
          <w:lang w:val="ru-RU"/>
        </w:rPr>
        <w:t>i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</w:t>
      </w:r>
      <w:r w:rsidRPr="00087BBA">
        <w:rPr>
          <w:lang w:val="ru-RU"/>
        </w:rPr>
        <w:t xml:space="preserve">  </w:t>
      </w:r>
      <w:r w:rsidRPr="00087BBA">
        <w:rPr>
          <w:i/>
          <w:iCs/>
          <w:lang w:val="ru-RU"/>
        </w:rPr>
        <w:t>h</w:t>
      </w:r>
      <w:r w:rsidRPr="00087BBA">
        <w:rPr>
          <w:i/>
          <w:iCs/>
          <w:position w:val="-4"/>
          <w:sz w:val="16"/>
          <w:szCs w:val="18"/>
          <w:lang w:val="ru-RU"/>
        </w:rPr>
        <w:t>i</w:t>
      </w:r>
      <w:r w:rsidRPr="00087BBA">
        <w:rPr>
          <w:lang w:val="ru-RU"/>
        </w:rPr>
        <w:t xml:space="preserve">  </w:t>
      </w:r>
      <w:r w:rsidRPr="00087BBA">
        <w:rPr>
          <w:rFonts w:ascii="Symbol" w:hAnsi="Symbol"/>
          <w:lang w:val="ru-RU"/>
        </w:rPr>
        <w:t></w:t>
      </w:r>
      <w:r w:rsidRPr="00087BBA">
        <w:rPr>
          <w:lang w:val="ru-RU"/>
        </w:rPr>
        <w:t xml:space="preserve">  </w:t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ui</w:t>
      </w:r>
      <w:proofErr w:type="spellEnd"/>
      <w:r w:rsidRPr="00087BBA">
        <w:rPr>
          <w:lang w:val="ru-RU"/>
        </w:rPr>
        <w:t xml:space="preserve"> · </w:t>
      </w:r>
      <w:r w:rsidRPr="00087BBA">
        <w:rPr>
          <w:i/>
          <w:iCs/>
          <w:lang w:val="ru-RU"/>
        </w:rPr>
        <w:t>d</w:t>
      </w:r>
      <w:proofErr w:type="spellStart"/>
      <w:r w:rsidRPr="00087BBA">
        <w:rPr>
          <w:i/>
          <w:iCs/>
          <w:position w:val="-4"/>
          <w:sz w:val="16"/>
          <w:szCs w:val="18"/>
          <w:lang w:val="ru-RU"/>
        </w:rPr>
        <w:t>iv</w:t>
      </w:r>
      <w:proofErr w:type="spellEnd"/>
      <w:r w:rsidRPr="00087BBA">
        <w:rPr>
          <w:lang w:val="ru-RU"/>
        </w:rPr>
        <w:t xml:space="preserve"> / </w:t>
      </w:r>
      <w:proofErr w:type="spellStart"/>
      <w:r w:rsidRPr="00087BBA">
        <w:rPr>
          <w:lang w:val="ru-RU"/>
        </w:rPr>
        <w:t>2</w:t>
      </w:r>
      <w:proofErr w:type="gramStart"/>
      <w:r w:rsidRPr="00087BBA">
        <w:rPr>
          <w:i/>
          <w:iCs/>
          <w:lang w:val="ru-RU"/>
        </w:rPr>
        <w:t>a</w:t>
      </w:r>
      <w:proofErr w:type="spellEnd"/>
      <w:r w:rsidRPr="00087BBA">
        <w:rPr>
          <w:i/>
          <w:iCs/>
          <w:position w:val="-4"/>
          <w:sz w:val="16"/>
          <w:szCs w:val="18"/>
          <w:lang w:val="ru-RU"/>
        </w:rPr>
        <w:t xml:space="preserve">e </w:t>
      </w:r>
      <w:r w:rsidRPr="00087BBA">
        <w:rPr>
          <w:szCs w:val="22"/>
          <w:lang w:val="ru-RU"/>
        </w:rPr>
        <w:t>.</w:t>
      </w:r>
      <w:proofErr w:type="gramEnd"/>
      <w:r w:rsidRPr="00087BBA">
        <w:rPr>
          <w:position w:val="-4"/>
          <w:sz w:val="16"/>
          <w:szCs w:val="18"/>
          <w:lang w:val="ru-RU"/>
        </w:rPr>
        <w:tab/>
      </w:r>
      <w:r w:rsidRPr="00087BBA">
        <w:rPr>
          <w:lang w:val="ru-RU"/>
        </w:rPr>
        <w:t>(</w:t>
      </w:r>
      <w:r w:rsidR="00414372" w:rsidRPr="00087BBA">
        <w:rPr>
          <w:lang w:val="ru-RU"/>
        </w:rPr>
        <w:t>111</w:t>
      </w:r>
      <w:r w:rsidRPr="00087BBA">
        <w:rPr>
          <w:lang w:val="ru-RU"/>
        </w:rPr>
        <w:t>)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D52FF5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lang w:val="ru-RU"/>
        </w:rPr>
      </w:pPr>
      <w:r w:rsidRPr="00087BBA">
        <w:rPr>
          <w:lang w:val="ru-RU"/>
        </w:rPr>
        <w:t xml:space="preserve">Минимальное нормированное значение просвета используется для расчета геометрического параметра дифракции над клиновидным препятствием для наиболее существенного препятствия на </w:t>
      </w:r>
      <w:proofErr w:type="spellStart"/>
      <w:r w:rsidRPr="00087BBA">
        <w:rPr>
          <w:lang w:val="ru-RU"/>
        </w:rPr>
        <w:t>субтрассе</w:t>
      </w:r>
      <w:proofErr w:type="spellEnd"/>
      <w:r w:rsidRPr="00087BBA">
        <w:rPr>
          <w:lang w:val="ru-RU"/>
        </w:rPr>
        <w:t>: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4239D2">
      <w:pPr>
        <w:pStyle w:val="Equation"/>
        <w:rPr>
          <w:lang w:val="ru-RU"/>
        </w:rPr>
      </w:pPr>
      <w:r w:rsidRPr="00087BBA">
        <w:rPr>
          <w:lang w:val="ru-RU"/>
        </w:rPr>
        <w:tab/>
      </w:r>
      <w:r w:rsidRPr="00087BBA">
        <w:rPr>
          <w:lang w:val="ru-RU"/>
        </w:rPr>
        <w:tab/>
      </w:r>
      <w:r w:rsidR="00605442" w:rsidRPr="00087BBA">
        <w:rPr>
          <w:position w:val="-10"/>
          <w:lang w:val="ru-RU"/>
        </w:rPr>
        <w:object w:dxaOrig="1380" w:dyaOrig="360">
          <v:shape id="_x0000_i1188" type="#_x0000_t75" style="width:60.5pt;height:20.75pt" o:ole="">
            <v:imagedata r:id="rId341" o:title=""/>
          </v:shape>
          <o:OLEObject Type="Embed" ProgID="Equation.3" ShapeID="_x0000_i1188" DrawAspect="Content" ObjectID="_1470645789" r:id="rId342"/>
        </w:object>
      </w:r>
      <w:r w:rsidRPr="00087BBA">
        <w:rPr>
          <w:szCs w:val="22"/>
          <w:lang w:val="ru-RU"/>
        </w:rPr>
        <w:t>.</w:t>
      </w:r>
      <w:r w:rsidRPr="00087BBA">
        <w:rPr>
          <w:lang w:val="ru-RU"/>
        </w:rPr>
        <w:tab/>
        <w:t>(</w:t>
      </w:r>
      <w:r w:rsidR="00414372" w:rsidRPr="00087BBA">
        <w:rPr>
          <w:lang w:val="ru-RU"/>
        </w:rPr>
        <w:t>112</w:t>
      </w:r>
      <w:r w:rsidRPr="00087BBA">
        <w:rPr>
          <w:lang w:val="ru-RU"/>
        </w:rPr>
        <w:t>)</w:t>
      </w:r>
    </w:p>
    <w:p w:rsidR="004239D2" w:rsidRPr="00087BBA" w:rsidRDefault="004239D2" w:rsidP="004239D2">
      <w:pPr>
        <w:pStyle w:val="Blanc"/>
        <w:rPr>
          <w:lang w:val="ru-RU"/>
        </w:rPr>
      </w:pPr>
    </w:p>
    <w:p w:rsidR="00D52FF5" w:rsidRPr="00087BBA" w:rsidRDefault="00D52FF5" w:rsidP="00526C20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lang w:val="ru-RU"/>
        </w:rPr>
      </w:pPr>
      <w:r w:rsidRPr="00087BBA">
        <w:rPr>
          <w:lang w:val="ru-RU"/>
        </w:rPr>
        <w:t xml:space="preserve">Значение дифракционных потерь </w:t>
      </w:r>
      <w:r w:rsidRPr="00087BBA">
        <w:rPr>
          <w:i/>
          <w:lang w:val="ru-RU"/>
        </w:rPr>
        <w:t>L"</w:t>
      </w:r>
      <w:r w:rsidRPr="00087BBA">
        <w:rPr>
          <w:lang w:val="ru-RU"/>
        </w:rPr>
        <w:t xml:space="preserve"> на </w:t>
      </w:r>
      <w:proofErr w:type="spellStart"/>
      <w:r w:rsidRPr="00087BBA">
        <w:rPr>
          <w:lang w:val="ru-RU"/>
        </w:rPr>
        <w:t>субтрассе</w:t>
      </w:r>
      <w:proofErr w:type="spellEnd"/>
      <w:r w:rsidRPr="00087BBA">
        <w:rPr>
          <w:lang w:val="ru-RU"/>
        </w:rPr>
        <w:t xml:space="preserve"> теперь получают из уравнения (31) или по </w:t>
      </w:r>
      <w:r w:rsidR="00526C20" w:rsidRPr="00087BBA">
        <w:rPr>
          <w:lang w:val="ru-RU"/>
        </w:rPr>
        <w:t>рис.</w:t>
      </w:r>
      <w:r w:rsidRPr="00087BBA">
        <w:rPr>
          <w:lang w:val="ru-RU"/>
        </w:rPr>
        <w:t xml:space="preserve"> 9.</w:t>
      </w:r>
    </w:p>
    <w:p w:rsidR="00D52FF5" w:rsidRPr="00087BBA" w:rsidRDefault="00D52FF5" w:rsidP="00D52FF5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lang w:val="ru-RU"/>
        </w:rPr>
      </w:pPr>
      <w:r w:rsidRPr="00087BBA">
        <w:rPr>
          <w:lang w:val="ru-RU"/>
        </w:rPr>
        <w:t>Для некоторых примене</w:t>
      </w:r>
      <w:bookmarkStart w:id="7" w:name="_GoBack"/>
      <w:bookmarkEnd w:id="7"/>
      <w:r w:rsidRPr="00087BBA">
        <w:rPr>
          <w:lang w:val="ru-RU"/>
        </w:rPr>
        <w:t xml:space="preserve">ний может быть нежелательно учитывать увеличения дифракции на </w:t>
      </w:r>
      <w:proofErr w:type="spellStart"/>
      <w:r w:rsidRPr="00087BBA">
        <w:rPr>
          <w:lang w:val="ru-RU"/>
        </w:rPr>
        <w:t>субтрассе</w:t>
      </w:r>
      <w:proofErr w:type="spellEnd"/>
      <w:r w:rsidRPr="00087BBA">
        <w:rPr>
          <w:lang w:val="ru-RU"/>
        </w:rPr>
        <w:t xml:space="preserve">. В этом случае следует установить значение </w:t>
      </w:r>
      <w:r w:rsidRPr="00087BBA">
        <w:rPr>
          <w:i/>
          <w:lang w:val="ru-RU"/>
        </w:rPr>
        <w:t>L"</w:t>
      </w:r>
      <w:r w:rsidRPr="00087BBA">
        <w:rPr>
          <w:lang w:val="ru-RU"/>
        </w:rPr>
        <w:t xml:space="preserve"> равным нулю, если иначе оно стало бы отрицательным.</w:t>
      </w:r>
    </w:p>
    <w:p w:rsidR="00934ED7" w:rsidRPr="00087BBA" w:rsidRDefault="00D52FF5" w:rsidP="003932FD">
      <w:pPr>
        <w:spacing w:before="720"/>
        <w:jc w:val="center"/>
        <w:rPr>
          <w:lang w:val="ru-RU"/>
        </w:rPr>
      </w:pPr>
      <w:r w:rsidRPr="00087BBA">
        <w:rPr>
          <w:lang w:val="ru-RU"/>
        </w:rPr>
        <w:t>______________</w:t>
      </w:r>
    </w:p>
    <w:sectPr w:rsidR="00934ED7" w:rsidRPr="00087BBA" w:rsidSect="00DB7D51">
      <w:headerReference w:type="default" r:id="rId343"/>
      <w:headerReference w:type="first" r:id="rId344"/>
      <w:footerReference w:type="first" r:id="rId34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9B8" w:rsidRDefault="00F169B8">
      <w:r>
        <w:separator/>
      </w:r>
    </w:p>
  </w:endnote>
  <w:endnote w:type="continuationSeparator" w:id="0">
    <w:p w:rsidR="00F169B8" w:rsidRDefault="00F16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131900" w:rsidRDefault="00F169B8" w:rsidP="00131900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9B8" w:rsidRDefault="00F169B8">
      <w:r>
        <w:separator/>
      </w:r>
    </w:p>
  </w:footnote>
  <w:footnote w:type="continuationSeparator" w:id="0">
    <w:p w:rsidR="00F169B8" w:rsidRDefault="00F169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Default="00F169B8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Default="00F169B8" w:rsidP="00604704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540462B9" wp14:editId="474C2853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3060D0" w:rsidRDefault="00F169B8" w:rsidP="00833478">
    <w:pPr>
      <w:pStyle w:val="Header"/>
      <w:jc w:val="left"/>
      <w:rPr>
        <w:lang w:val="ru-RU"/>
      </w:rPr>
    </w:pPr>
    <w:r w:rsidRPr="00FB6D07">
      <w:rPr>
        <w:rStyle w:val="PageNumber"/>
        <w:b/>
        <w:szCs w:val="22"/>
      </w:rPr>
      <w:fldChar w:fldCharType="begin"/>
    </w:r>
    <w:r w:rsidRPr="003060D0">
      <w:rPr>
        <w:rStyle w:val="PageNumber"/>
        <w:b/>
        <w:szCs w:val="22"/>
        <w:lang w:val="ru-RU"/>
      </w:rPr>
      <w:instrText xml:space="preserve"> </w:instrText>
    </w:r>
    <w:r w:rsidRPr="00FB6D07">
      <w:rPr>
        <w:rStyle w:val="PageNumber"/>
        <w:b/>
        <w:szCs w:val="22"/>
      </w:rPr>
      <w:instrText>PAGE</w:instrText>
    </w:r>
    <w:r w:rsidRPr="003060D0">
      <w:rPr>
        <w:rStyle w:val="PageNumber"/>
        <w:b/>
        <w:szCs w:val="22"/>
        <w:lang w:val="ru-RU"/>
      </w:rPr>
      <w:instrText xml:space="preserve"> </w:instrText>
    </w:r>
    <w:r w:rsidRPr="00FB6D07">
      <w:rPr>
        <w:rStyle w:val="PageNumber"/>
        <w:b/>
        <w:szCs w:val="22"/>
      </w:rPr>
      <w:fldChar w:fldCharType="separate"/>
    </w:r>
    <w:r w:rsidR="00DD6FB0">
      <w:rPr>
        <w:rStyle w:val="PageNumber"/>
        <w:b/>
        <w:noProof/>
        <w:szCs w:val="22"/>
        <w:lang w:val="ru-RU"/>
      </w:rPr>
      <w:t>40</w:t>
    </w:r>
    <w:r w:rsidRPr="00FB6D07">
      <w:rPr>
        <w:rStyle w:val="PageNumber"/>
        <w:b/>
        <w:szCs w:val="22"/>
      </w:rPr>
      <w:fldChar w:fldCharType="end"/>
    </w:r>
    <w:r w:rsidRPr="00FB6D07">
      <w:rPr>
        <w:b/>
        <w:szCs w:val="22"/>
        <w:lang w:val="ru-RU"/>
      </w:rPr>
      <w:tab/>
      <w:t>Рек.</w:t>
    </w:r>
    <w:r w:rsidRPr="00604704">
      <w:rPr>
        <w:b/>
        <w:szCs w:val="22"/>
        <w:lang w:val="ru-RU"/>
      </w:rPr>
      <w:t xml:space="preserve">  </w:t>
    </w:r>
    <w:r w:rsidRPr="00604704">
      <w:rPr>
        <w:b/>
        <w:szCs w:val="22"/>
        <w:lang w:val="ru-RU"/>
      </w:rPr>
      <w:fldChar w:fldCharType="begin"/>
    </w:r>
    <w:r w:rsidRPr="00604704">
      <w:rPr>
        <w:b/>
        <w:szCs w:val="22"/>
        <w:lang w:val="ru-RU"/>
      </w:rPr>
      <w:instrText xml:space="preserve"> STYLEREF  href  \* MERGEFORMAT </w:instrText>
    </w:r>
    <w:r w:rsidRPr="00604704">
      <w:rPr>
        <w:b/>
        <w:szCs w:val="22"/>
        <w:lang w:val="ru-RU"/>
      </w:rPr>
      <w:fldChar w:fldCharType="separate"/>
    </w:r>
    <w:r w:rsidR="00DD6FB0" w:rsidRPr="00DD6FB0">
      <w:rPr>
        <w:b/>
        <w:noProof/>
        <w:szCs w:val="22"/>
        <w:lang w:val="en-US"/>
      </w:rPr>
      <w:t>МСЭ-R  P.526-13</w:t>
    </w:r>
    <w:r w:rsidRPr="00604704">
      <w:rPr>
        <w:b/>
        <w:szCs w:val="22"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FB6D07" w:rsidRDefault="00F169B8" w:rsidP="00604704">
    <w:pPr>
      <w:pStyle w:val="Header"/>
      <w:tabs>
        <w:tab w:val="center" w:pos="4820"/>
        <w:tab w:val="right" w:pos="9639"/>
      </w:tabs>
      <w:jc w:val="left"/>
      <w:rPr>
        <w:szCs w:val="22"/>
        <w:lang w:val="ru-RU"/>
      </w:rPr>
    </w:pPr>
    <w:r>
      <w:rPr>
        <w:b/>
        <w:szCs w:val="22"/>
        <w:lang w:val="ru-RU"/>
      </w:rPr>
      <w:tab/>
    </w:r>
    <w:r w:rsidRPr="00D60DEA">
      <w:rPr>
        <w:b/>
        <w:szCs w:val="22"/>
        <w:lang w:val="ru-RU"/>
      </w:rPr>
      <w:t>Рек</w:t>
    </w:r>
    <w:r>
      <w:rPr>
        <w:b/>
        <w:szCs w:val="22"/>
        <w:lang w:val="ru-RU"/>
      </w:rPr>
      <w:t>.</w:t>
    </w:r>
    <w:r w:rsidRPr="00D60DEA">
      <w:rPr>
        <w:b/>
        <w:szCs w:val="22"/>
        <w:lang w:val="ru-RU"/>
      </w:rPr>
      <w:t xml:space="preserve"> </w:t>
    </w:r>
    <w:r>
      <w:rPr>
        <w:b/>
        <w:szCs w:val="22"/>
        <w:lang w:val="ru-RU"/>
      </w:rPr>
      <w:t xml:space="preserve"> </w:t>
    </w:r>
    <w:r w:rsidRPr="00D60DEA">
      <w:rPr>
        <w:b/>
        <w:szCs w:val="22"/>
        <w:lang w:val="ru-RU"/>
      </w:rPr>
      <w:t>МСЭ-</w:t>
    </w:r>
    <w:proofErr w:type="gramStart"/>
    <w:r w:rsidRPr="00D60DEA">
      <w:rPr>
        <w:b/>
        <w:szCs w:val="22"/>
        <w:lang w:val="en-US"/>
      </w:rPr>
      <w:t>R</w:t>
    </w:r>
    <w:r w:rsidRPr="00D60DEA">
      <w:rPr>
        <w:b/>
        <w:szCs w:val="22"/>
      </w:rPr>
      <w:t xml:space="preserve"> </w:t>
    </w:r>
    <w:r>
      <w:rPr>
        <w:b/>
        <w:szCs w:val="22"/>
        <w:lang w:val="ru-RU"/>
      </w:rPr>
      <w:t xml:space="preserve"> </w:t>
    </w:r>
    <w:r>
      <w:rPr>
        <w:b/>
        <w:szCs w:val="22"/>
        <w:lang w:val="fr-CH"/>
      </w:rPr>
      <w:t>P</w:t>
    </w:r>
    <w:r w:rsidRPr="00D60DEA">
      <w:rPr>
        <w:b/>
        <w:szCs w:val="22"/>
      </w:rPr>
      <w:t>.</w:t>
    </w:r>
    <w:proofErr w:type="gramEnd"/>
    <w:r>
      <w:rPr>
        <w:b/>
        <w:szCs w:val="22"/>
      </w:rPr>
      <w:t>526</w:t>
    </w:r>
    <w:r>
      <w:rPr>
        <w:b/>
        <w:szCs w:val="22"/>
        <w:lang w:val="ru-RU"/>
      </w:rPr>
      <w:t>-1</w:t>
    </w:r>
    <w:r>
      <w:rPr>
        <w:b/>
        <w:szCs w:val="22"/>
        <w:lang w:val="en-US"/>
      </w:rPr>
      <w:t>1</w:t>
    </w:r>
    <w:r>
      <w:rPr>
        <w:b/>
        <w:szCs w:val="22"/>
        <w:lang w:val="ru-RU"/>
      </w:rPr>
      <w:tab/>
    </w:r>
    <w:r w:rsidRPr="00FB6D07">
      <w:rPr>
        <w:rStyle w:val="PageNumber"/>
        <w:b/>
        <w:szCs w:val="22"/>
      </w:rPr>
      <w:fldChar w:fldCharType="begin"/>
    </w:r>
    <w:r w:rsidRPr="00FB6D07">
      <w:rPr>
        <w:rStyle w:val="PageNumber"/>
        <w:b/>
        <w:szCs w:val="22"/>
      </w:rPr>
      <w:instrText xml:space="preserve"> PAGE </w:instrText>
    </w:r>
    <w:r w:rsidRPr="00FB6D07">
      <w:rPr>
        <w:rStyle w:val="PageNumber"/>
        <w:b/>
        <w:szCs w:val="22"/>
      </w:rPr>
      <w:fldChar w:fldCharType="separate"/>
    </w:r>
    <w:r>
      <w:rPr>
        <w:rStyle w:val="PageNumber"/>
        <w:b/>
        <w:noProof/>
        <w:szCs w:val="22"/>
      </w:rPr>
      <w:t>xxxvii</w:t>
    </w:r>
    <w:r w:rsidRPr="00FB6D07">
      <w:rPr>
        <w:rStyle w:val="PageNumber"/>
        <w:b/>
        <w:szCs w:val="22"/>
      </w:rPr>
      <w:fldChar w:fldCharType="end"/>
    </w:r>
  </w:p>
  <w:p w:rsidR="00F169B8" w:rsidRDefault="00F169B8" w:rsidP="0060470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FB6D07" w:rsidRDefault="00F169B8" w:rsidP="00604704">
    <w:pPr>
      <w:pStyle w:val="Header"/>
      <w:tabs>
        <w:tab w:val="center" w:pos="4820"/>
        <w:tab w:val="right" w:pos="9639"/>
      </w:tabs>
      <w:jc w:val="left"/>
      <w:rPr>
        <w:szCs w:val="22"/>
        <w:lang w:val="ru-RU"/>
      </w:rPr>
    </w:pPr>
    <w:r>
      <w:rPr>
        <w:b/>
        <w:szCs w:val="22"/>
        <w:lang w:val="ru-RU"/>
      </w:rPr>
      <w:tab/>
    </w:r>
    <w:r w:rsidRPr="00D60DEA">
      <w:rPr>
        <w:b/>
        <w:szCs w:val="22"/>
        <w:lang w:val="ru-RU"/>
      </w:rPr>
      <w:t>Рек</w:t>
    </w:r>
    <w:r>
      <w:rPr>
        <w:b/>
        <w:szCs w:val="22"/>
        <w:lang w:val="ru-RU"/>
      </w:rPr>
      <w:t>.</w:t>
    </w:r>
    <w:r w:rsidRPr="00D60DEA">
      <w:rPr>
        <w:b/>
        <w:szCs w:val="22"/>
        <w:lang w:val="ru-RU"/>
      </w:rPr>
      <w:t xml:space="preserve"> МСЭ-</w:t>
    </w:r>
    <w:r w:rsidRPr="00D60DEA">
      <w:rPr>
        <w:b/>
        <w:szCs w:val="22"/>
        <w:lang w:val="en-US"/>
      </w:rPr>
      <w:t>R</w:t>
    </w:r>
    <w:r w:rsidRPr="00D60DEA">
      <w:rPr>
        <w:b/>
        <w:szCs w:val="22"/>
      </w:rPr>
      <w:t xml:space="preserve"> </w:t>
    </w:r>
    <w:r>
      <w:rPr>
        <w:b/>
        <w:szCs w:val="22"/>
        <w:lang w:val="fr-CH"/>
      </w:rPr>
      <w:t>P</w:t>
    </w:r>
    <w:r w:rsidRPr="00D60DEA">
      <w:rPr>
        <w:b/>
        <w:szCs w:val="22"/>
      </w:rPr>
      <w:t>.</w:t>
    </w:r>
    <w:r>
      <w:rPr>
        <w:b/>
        <w:szCs w:val="22"/>
      </w:rPr>
      <w:t>526</w:t>
    </w:r>
    <w:r>
      <w:rPr>
        <w:b/>
        <w:szCs w:val="22"/>
        <w:lang w:val="ru-RU"/>
      </w:rPr>
      <w:t>-10</w:t>
    </w:r>
    <w:r>
      <w:rPr>
        <w:b/>
        <w:szCs w:val="22"/>
        <w:lang w:val="ru-RU"/>
      </w:rPr>
      <w:tab/>
    </w:r>
    <w:r w:rsidRPr="00FB6D07">
      <w:rPr>
        <w:rStyle w:val="PageNumber"/>
        <w:b/>
        <w:szCs w:val="22"/>
      </w:rPr>
      <w:fldChar w:fldCharType="begin"/>
    </w:r>
    <w:r w:rsidRPr="00FB6D07">
      <w:rPr>
        <w:rStyle w:val="PageNumber"/>
        <w:b/>
        <w:szCs w:val="22"/>
      </w:rPr>
      <w:instrText xml:space="preserve"> PAGE </w:instrText>
    </w:r>
    <w:r w:rsidRPr="00FB6D07">
      <w:rPr>
        <w:rStyle w:val="PageNumber"/>
        <w:b/>
        <w:szCs w:val="22"/>
      </w:rPr>
      <w:fldChar w:fldCharType="separate"/>
    </w:r>
    <w:r>
      <w:rPr>
        <w:rStyle w:val="PageNumber"/>
        <w:b/>
        <w:noProof/>
        <w:szCs w:val="22"/>
      </w:rPr>
      <w:t>xxxvii</w:t>
    </w:r>
    <w:r w:rsidRPr="00FB6D07">
      <w:rPr>
        <w:rStyle w:val="PageNumber"/>
        <w:b/>
        <w:szCs w:val="22"/>
      </w:rPr>
      <w:fldChar w:fldCharType="end"/>
    </w:r>
  </w:p>
  <w:p w:rsidR="00F169B8" w:rsidRDefault="00F169B8" w:rsidP="00604704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9B678C" w:rsidRDefault="00F169B8" w:rsidP="009B678C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D6FB0">
      <w:rPr>
        <w:b/>
        <w:bCs/>
        <w:noProof/>
        <w:szCs w:val="22"/>
        <w:lang w:val="en-US"/>
      </w:rPr>
      <w:t>МСЭ-R  P.526-13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D6FB0">
      <w:rPr>
        <w:rStyle w:val="PageNumber"/>
        <w:b/>
        <w:bCs/>
        <w:noProof/>
        <w:szCs w:val="22"/>
      </w:rPr>
      <w:t>41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9B8" w:rsidRPr="009B678C" w:rsidRDefault="00F169B8" w:rsidP="009B678C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3C5B42">
      <w:rPr>
        <w:b/>
        <w:bCs/>
        <w:noProof/>
        <w:szCs w:val="22"/>
        <w:lang w:val="en-US"/>
      </w:rPr>
      <w:t>МСЭ-R  P.526-13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3C5B42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40EEA"/>
    <w:multiLevelType w:val="hybridMultilevel"/>
    <w:tmpl w:val="31B0A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A7D7285"/>
    <w:multiLevelType w:val="hybridMultilevel"/>
    <w:tmpl w:val="88C80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8D125C6"/>
    <w:multiLevelType w:val="hybridMultilevel"/>
    <w:tmpl w:val="6AC80C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1D648BF"/>
    <w:multiLevelType w:val="singleLevel"/>
    <w:tmpl w:val="14FE9894"/>
    <w:lvl w:ilvl="0">
      <w:start w:val="1"/>
      <w:numFmt w:val="lowerLetter"/>
      <w:lvlText w:val="%1)"/>
      <w:lvlJc w:val="left"/>
      <w:pPr>
        <w:tabs>
          <w:tab w:val="num" w:pos="360"/>
        </w:tabs>
        <w:ind w:left="286" w:hanging="286"/>
      </w:pPr>
      <w:rPr>
        <w:rFonts w:hint="default"/>
      </w:rPr>
    </w:lvl>
  </w:abstractNum>
  <w:abstractNum w:abstractNumId="5">
    <w:nsid w:val="52FE1ED0"/>
    <w:multiLevelType w:val="hybridMultilevel"/>
    <w:tmpl w:val="EAF09BC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B3D01AF"/>
    <w:multiLevelType w:val="singleLevel"/>
    <w:tmpl w:val="08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73DC0D28"/>
    <w:multiLevelType w:val="hybridMultilevel"/>
    <w:tmpl w:val="83A48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ED8709F"/>
    <w:multiLevelType w:val="hybridMultilevel"/>
    <w:tmpl w:val="AF0A90C2"/>
    <w:lvl w:ilvl="0" w:tplc="3BCEBDFA">
      <w:start w:val="2"/>
      <w:numFmt w:val="decimal"/>
      <w:lvlText w:val="%1"/>
      <w:lvlJc w:val="left"/>
      <w:pPr>
        <w:tabs>
          <w:tab w:val="num" w:pos="1155"/>
        </w:tabs>
        <w:ind w:left="1155" w:hanging="79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ru-RU" w:vendorID="64" w:dllVersion="131078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7889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ED7"/>
    <w:rsid w:val="00013002"/>
    <w:rsid w:val="00036EE3"/>
    <w:rsid w:val="000401A8"/>
    <w:rsid w:val="0004115C"/>
    <w:rsid w:val="000647D4"/>
    <w:rsid w:val="00067F72"/>
    <w:rsid w:val="00072484"/>
    <w:rsid w:val="00087BBA"/>
    <w:rsid w:val="00087C1A"/>
    <w:rsid w:val="00096612"/>
    <w:rsid w:val="00097250"/>
    <w:rsid w:val="000B233B"/>
    <w:rsid w:val="000B7683"/>
    <w:rsid w:val="000D0677"/>
    <w:rsid w:val="000E60D7"/>
    <w:rsid w:val="000E6A6E"/>
    <w:rsid w:val="000F2619"/>
    <w:rsid w:val="000F2C79"/>
    <w:rsid w:val="000F2DB1"/>
    <w:rsid w:val="00102934"/>
    <w:rsid w:val="00104757"/>
    <w:rsid w:val="001159C0"/>
    <w:rsid w:val="001165F3"/>
    <w:rsid w:val="00127730"/>
    <w:rsid w:val="00131900"/>
    <w:rsid w:val="00146C2F"/>
    <w:rsid w:val="00147110"/>
    <w:rsid w:val="001511A6"/>
    <w:rsid w:val="00157FCD"/>
    <w:rsid w:val="001642AB"/>
    <w:rsid w:val="001654E7"/>
    <w:rsid w:val="00166B8D"/>
    <w:rsid w:val="00172510"/>
    <w:rsid w:val="00176776"/>
    <w:rsid w:val="00181A1D"/>
    <w:rsid w:val="001838AC"/>
    <w:rsid w:val="00183FD0"/>
    <w:rsid w:val="00192F24"/>
    <w:rsid w:val="0019598F"/>
    <w:rsid w:val="00195CA0"/>
    <w:rsid w:val="00197B47"/>
    <w:rsid w:val="001B16C2"/>
    <w:rsid w:val="001B57FE"/>
    <w:rsid w:val="001D407F"/>
    <w:rsid w:val="001D6E86"/>
    <w:rsid w:val="001E3C82"/>
    <w:rsid w:val="00204F06"/>
    <w:rsid w:val="00205121"/>
    <w:rsid w:val="002058CE"/>
    <w:rsid w:val="002165F1"/>
    <w:rsid w:val="002441D5"/>
    <w:rsid w:val="0025422D"/>
    <w:rsid w:val="00276D21"/>
    <w:rsid w:val="00296D7F"/>
    <w:rsid w:val="002B3CF6"/>
    <w:rsid w:val="002C0AC0"/>
    <w:rsid w:val="002C2890"/>
    <w:rsid w:val="002C34E9"/>
    <w:rsid w:val="002C768A"/>
    <w:rsid w:val="002D3F6C"/>
    <w:rsid w:val="002D63EB"/>
    <w:rsid w:val="002D76C4"/>
    <w:rsid w:val="002F5199"/>
    <w:rsid w:val="002F5E2D"/>
    <w:rsid w:val="003023A0"/>
    <w:rsid w:val="00305A41"/>
    <w:rsid w:val="00306EFA"/>
    <w:rsid w:val="00312417"/>
    <w:rsid w:val="0031647F"/>
    <w:rsid w:val="00346A93"/>
    <w:rsid w:val="00356B5D"/>
    <w:rsid w:val="0036003A"/>
    <w:rsid w:val="00360876"/>
    <w:rsid w:val="00362823"/>
    <w:rsid w:val="0036451A"/>
    <w:rsid w:val="003646F2"/>
    <w:rsid w:val="003660E4"/>
    <w:rsid w:val="003674F7"/>
    <w:rsid w:val="003932FD"/>
    <w:rsid w:val="00395B28"/>
    <w:rsid w:val="003A58EC"/>
    <w:rsid w:val="003A78EB"/>
    <w:rsid w:val="003C136D"/>
    <w:rsid w:val="003C38BA"/>
    <w:rsid w:val="003C5B42"/>
    <w:rsid w:val="003D2F24"/>
    <w:rsid w:val="003E17A3"/>
    <w:rsid w:val="003F0BD4"/>
    <w:rsid w:val="0040261E"/>
    <w:rsid w:val="00404D4A"/>
    <w:rsid w:val="0040587B"/>
    <w:rsid w:val="00411A33"/>
    <w:rsid w:val="00414372"/>
    <w:rsid w:val="00420DFD"/>
    <w:rsid w:val="004239D2"/>
    <w:rsid w:val="00424855"/>
    <w:rsid w:val="004306C1"/>
    <w:rsid w:val="00437A76"/>
    <w:rsid w:val="0047047A"/>
    <w:rsid w:val="00470E28"/>
    <w:rsid w:val="004712FD"/>
    <w:rsid w:val="00477D63"/>
    <w:rsid w:val="00491276"/>
    <w:rsid w:val="004934C5"/>
    <w:rsid w:val="004A2098"/>
    <w:rsid w:val="004A6145"/>
    <w:rsid w:val="004A6187"/>
    <w:rsid w:val="004A6F9D"/>
    <w:rsid w:val="004C1318"/>
    <w:rsid w:val="004D28F3"/>
    <w:rsid w:val="00526C20"/>
    <w:rsid w:val="0054261E"/>
    <w:rsid w:val="00556548"/>
    <w:rsid w:val="00564D6A"/>
    <w:rsid w:val="00571788"/>
    <w:rsid w:val="00572989"/>
    <w:rsid w:val="00573AB3"/>
    <w:rsid w:val="00575FE5"/>
    <w:rsid w:val="00586EF8"/>
    <w:rsid w:val="00592DEF"/>
    <w:rsid w:val="005A000F"/>
    <w:rsid w:val="005A127F"/>
    <w:rsid w:val="005A6705"/>
    <w:rsid w:val="005A7A7A"/>
    <w:rsid w:val="005B49AB"/>
    <w:rsid w:val="005B50E7"/>
    <w:rsid w:val="005C3368"/>
    <w:rsid w:val="005D07A0"/>
    <w:rsid w:val="005D5EE7"/>
    <w:rsid w:val="005E02E4"/>
    <w:rsid w:val="005E1C46"/>
    <w:rsid w:val="005E2DCB"/>
    <w:rsid w:val="005E7B4F"/>
    <w:rsid w:val="005F2127"/>
    <w:rsid w:val="005F4346"/>
    <w:rsid w:val="00601882"/>
    <w:rsid w:val="00602C6D"/>
    <w:rsid w:val="00604704"/>
    <w:rsid w:val="00605442"/>
    <w:rsid w:val="00607D68"/>
    <w:rsid w:val="00607F2D"/>
    <w:rsid w:val="006114CA"/>
    <w:rsid w:val="00613212"/>
    <w:rsid w:val="006149B1"/>
    <w:rsid w:val="00622152"/>
    <w:rsid w:val="00623C04"/>
    <w:rsid w:val="006269D7"/>
    <w:rsid w:val="00631B02"/>
    <w:rsid w:val="006421AA"/>
    <w:rsid w:val="0064281A"/>
    <w:rsid w:val="0066074F"/>
    <w:rsid w:val="00666A25"/>
    <w:rsid w:val="00671868"/>
    <w:rsid w:val="00680D2B"/>
    <w:rsid w:val="00681B32"/>
    <w:rsid w:val="00697B38"/>
    <w:rsid w:val="00697FF7"/>
    <w:rsid w:val="006A28F6"/>
    <w:rsid w:val="006B1D2B"/>
    <w:rsid w:val="006C1784"/>
    <w:rsid w:val="006D5ADC"/>
    <w:rsid w:val="006E1131"/>
    <w:rsid w:val="006E2037"/>
    <w:rsid w:val="006E4C6C"/>
    <w:rsid w:val="006E6199"/>
    <w:rsid w:val="006E7F8A"/>
    <w:rsid w:val="0070674F"/>
    <w:rsid w:val="00707D80"/>
    <w:rsid w:val="00712870"/>
    <w:rsid w:val="0071518B"/>
    <w:rsid w:val="007173BB"/>
    <w:rsid w:val="00743D85"/>
    <w:rsid w:val="00753CF4"/>
    <w:rsid w:val="007565CC"/>
    <w:rsid w:val="007570F7"/>
    <w:rsid w:val="00763B9A"/>
    <w:rsid w:val="00793A24"/>
    <w:rsid w:val="007A6AA8"/>
    <w:rsid w:val="007A7B6C"/>
    <w:rsid w:val="007B0CE0"/>
    <w:rsid w:val="007B4D62"/>
    <w:rsid w:val="007B6C0C"/>
    <w:rsid w:val="007C20C0"/>
    <w:rsid w:val="007C4388"/>
    <w:rsid w:val="007D056D"/>
    <w:rsid w:val="007E0B9D"/>
    <w:rsid w:val="007F008D"/>
    <w:rsid w:val="007F0B16"/>
    <w:rsid w:val="007F1DA8"/>
    <w:rsid w:val="008039EA"/>
    <w:rsid w:val="00806156"/>
    <w:rsid w:val="00807676"/>
    <w:rsid w:val="00807974"/>
    <w:rsid w:val="008142EA"/>
    <w:rsid w:val="0082568F"/>
    <w:rsid w:val="008308FF"/>
    <w:rsid w:val="008310C9"/>
    <w:rsid w:val="00833478"/>
    <w:rsid w:val="00835B66"/>
    <w:rsid w:val="008435DC"/>
    <w:rsid w:val="00846703"/>
    <w:rsid w:val="008468F3"/>
    <w:rsid w:val="00847C40"/>
    <w:rsid w:val="00851738"/>
    <w:rsid w:val="00853437"/>
    <w:rsid w:val="00853858"/>
    <w:rsid w:val="00853CC5"/>
    <w:rsid w:val="008642E6"/>
    <w:rsid w:val="00870848"/>
    <w:rsid w:val="0088340F"/>
    <w:rsid w:val="00886FC1"/>
    <w:rsid w:val="00891395"/>
    <w:rsid w:val="00894876"/>
    <w:rsid w:val="008A1B29"/>
    <w:rsid w:val="008A4362"/>
    <w:rsid w:val="008A762D"/>
    <w:rsid w:val="008C2AE5"/>
    <w:rsid w:val="008C7848"/>
    <w:rsid w:val="008D1447"/>
    <w:rsid w:val="008D4F81"/>
    <w:rsid w:val="008F4CD9"/>
    <w:rsid w:val="008F5392"/>
    <w:rsid w:val="0090335F"/>
    <w:rsid w:val="00905C4F"/>
    <w:rsid w:val="00905CFB"/>
    <w:rsid w:val="009060A7"/>
    <w:rsid w:val="009064F0"/>
    <w:rsid w:val="00906589"/>
    <w:rsid w:val="00906AD6"/>
    <w:rsid w:val="00911500"/>
    <w:rsid w:val="0091257C"/>
    <w:rsid w:val="0091469D"/>
    <w:rsid w:val="00915D71"/>
    <w:rsid w:val="00917AF2"/>
    <w:rsid w:val="0092418A"/>
    <w:rsid w:val="00933B27"/>
    <w:rsid w:val="00934ED7"/>
    <w:rsid w:val="009443B6"/>
    <w:rsid w:val="009543C3"/>
    <w:rsid w:val="00954F93"/>
    <w:rsid w:val="00961817"/>
    <w:rsid w:val="009648E0"/>
    <w:rsid w:val="00966E1B"/>
    <w:rsid w:val="00970153"/>
    <w:rsid w:val="00970768"/>
    <w:rsid w:val="0098013D"/>
    <w:rsid w:val="009947C0"/>
    <w:rsid w:val="009A2017"/>
    <w:rsid w:val="009B5255"/>
    <w:rsid w:val="009B5B45"/>
    <w:rsid w:val="009B678C"/>
    <w:rsid w:val="009D17F1"/>
    <w:rsid w:val="009D4703"/>
    <w:rsid w:val="009D6DCD"/>
    <w:rsid w:val="009E3058"/>
    <w:rsid w:val="009F2D2C"/>
    <w:rsid w:val="00A25DEC"/>
    <w:rsid w:val="00A27981"/>
    <w:rsid w:val="00A31928"/>
    <w:rsid w:val="00A35795"/>
    <w:rsid w:val="00A406B0"/>
    <w:rsid w:val="00A40BAB"/>
    <w:rsid w:val="00A530D1"/>
    <w:rsid w:val="00A5513B"/>
    <w:rsid w:val="00A62A14"/>
    <w:rsid w:val="00A6617B"/>
    <w:rsid w:val="00A71FE5"/>
    <w:rsid w:val="00A80014"/>
    <w:rsid w:val="00A80BF4"/>
    <w:rsid w:val="00A824DF"/>
    <w:rsid w:val="00A971A1"/>
    <w:rsid w:val="00AA3AD8"/>
    <w:rsid w:val="00AA5928"/>
    <w:rsid w:val="00AB0DC8"/>
    <w:rsid w:val="00AB0FE9"/>
    <w:rsid w:val="00AB794D"/>
    <w:rsid w:val="00AC4183"/>
    <w:rsid w:val="00AD7FFB"/>
    <w:rsid w:val="00AE5C87"/>
    <w:rsid w:val="00AF0C3D"/>
    <w:rsid w:val="00AF302B"/>
    <w:rsid w:val="00AF71BF"/>
    <w:rsid w:val="00B033C8"/>
    <w:rsid w:val="00B14090"/>
    <w:rsid w:val="00B22A7F"/>
    <w:rsid w:val="00B22B94"/>
    <w:rsid w:val="00B24026"/>
    <w:rsid w:val="00B33425"/>
    <w:rsid w:val="00B4289F"/>
    <w:rsid w:val="00B44E24"/>
    <w:rsid w:val="00B4531B"/>
    <w:rsid w:val="00B54ECC"/>
    <w:rsid w:val="00B63C64"/>
    <w:rsid w:val="00B66573"/>
    <w:rsid w:val="00B714F3"/>
    <w:rsid w:val="00B71AC6"/>
    <w:rsid w:val="00B753AB"/>
    <w:rsid w:val="00B80378"/>
    <w:rsid w:val="00B84EC5"/>
    <w:rsid w:val="00B859A0"/>
    <w:rsid w:val="00B87B6B"/>
    <w:rsid w:val="00B9081D"/>
    <w:rsid w:val="00BA0BE3"/>
    <w:rsid w:val="00BA1D27"/>
    <w:rsid w:val="00BA2AFA"/>
    <w:rsid w:val="00BA4CAE"/>
    <w:rsid w:val="00BB283C"/>
    <w:rsid w:val="00BB733F"/>
    <w:rsid w:val="00BB76AF"/>
    <w:rsid w:val="00BC431F"/>
    <w:rsid w:val="00BC4F78"/>
    <w:rsid w:val="00BC5D77"/>
    <w:rsid w:val="00BD7DBA"/>
    <w:rsid w:val="00BE2B60"/>
    <w:rsid w:val="00BF0366"/>
    <w:rsid w:val="00BF487A"/>
    <w:rsid w:val="00C15B1E"/>
    <w:rsid w:val="00C3515C"/>
    <w:rsid w:val="00C35D5B"/>
    <w:rsid w:val="00C35F32"/>
    <w:rsid w:val="00C365C9"/>
    <w:rsid w:val="00C46BD9"/>
    <w:rsid w:val="00C50571"/>
    <w:rsid w:val="00C55024"/>
    <w:rsid w:val="00C55207"/>
    <w:rsid w:val="00C55258"/>
    <w:rsid w:val="00C57127"/>
    <w:rsid w:val="00C624DD"/>
    <w:rsid w:val="00C67B16"/>
    <w:rsid w:val="00C73560"/>
    <w:rsid w:val="00C76EAC"/>
    <w:rsid w:val="00C84416"/>
    <w:rsid w:val="00C96E67"/>
    <w:rsid w:val="00CA11B1"/>
    <w:rsid w:val="00CA4803"/>
    <w:rsid w:val="00CB0F14"/>
    <w:rsid w:val="00CC6C4D"/>
    <w:rsid w:val="00CD33ED"/>
    <w:rsid w:val="00CD659B"/>
    <w:rsid w:val="00CD65D1"/>
    <w:rsid w:val="00CD77FE"/>
    <w:rsid w:val="00CE0A43"/>
    <w:rsid w:val="00D02BA5"/>
    <w:rsid w:val="00D137B8"/>
    <w:rsid w:val="00D20C8B"/>
    <w:rsid w:val="00D25218"/>
    <w:rsid w:val="00D41A56"/>
    <w:rsid w:val="00D4307D"/>
    <w:rsid w:val="00D52FF5"/>
    <w:rsid w:val="00D54BEC"/>
    <w:rsid w:val="00D72FFD"/>
    <w:rsid w:val="00D83556"/>
    <w:rsid w:val="00D83C20"/>
    <w:rsid w:val="00DA2A98"/>
    <w:rsid w:val="00DA58D7"/>
    <w:rsid w:val="00DB7D51"/>
    <w:rsid w:val="00DC2473"/>
    <w:rsid w:val="00DC4D1D"/>
    <w:rsid w:val="00DD4EA8"/>
    <w:rsid w:val="00DD6FB0"/>
    <w:rsid w:val="00DE0591"/>
    <w:rsid w:val="00DF09C9"/>
    <w:rsid w:val="00DF4176"/>
    <w:rsid w:val="00E1065D"/>
    <w:rsid w:val="00E14388"/>
    <w:rsid w:val="00E17240"/>
    <w:rsid w:val="00E32F5B"/>
    <w:rsid w:val="00E505B1"/>
    <w:rsid w:val="00E62283"/>
    <w:rsid w:val="00E74595"/>
    <w:rsid w:val="00E812D2"/>
    <w:rsid w:val="00E91CCF"/>
    <w:rsid w:val="00E935C9"/>
    <w:rsid w:val="00EA289A"/>
    <w:rsid w:val="00EB7C57"/>
    <w:rsid w:val="00EC0355"/>
    <w:rsid w:val="00EC4B47"/>
    <w:rsid w:val="00EC62D7"/>
    <w:rsid w:val="00ED2695"/>
    <w:rsid w:val="00EF550D"/>
    <w:rsid w:val="00F0025A"/>
    <w:rsid w:val="00F074C2"/>
    <w:rsid w:val="00F169B8"/>
    <w:rsid w:val="00F171BD"/>
    <w:rsid w:val="00F17F63"/>
    <w:rsid w:val="00F2501D"/>
    <w:rsid w:val="00F30C9B"/>
    <w:rsid w:val="00F351A1"/>
    <w:rsid w:val="00F354B1"/>
    <w:rsid w:val="00F35A1B"/>
    <w:rsid w:val="00F51934"/>
    <w:rsid w:val="00F53FD3"/>
    <w:rsid w:val="00F67404"/>
    <w:rsid w:val="00F7079C"/>
    <w:rsid w:val="00F72A7B"/>
    <w:rsid w:val="00F76900"/>
    <w:rsid w:val="00F76DAC"/>
    <w:rsid w:val="00F80F33"/>
    <w:rsid w:val="00F818A0"/>
    <w:rsid w:val="00FA1D5F"/>
    <w:rsid w:val="00FA5A91"/>
    <w:rsid w:val="00FB0E4E"/>
    <w:rsid w:val="00FB14FF"/>
    <w:rsid w:val="00FB708E"/>
    <w:rsid w:val="00FC160E"/>
    <w:rsid w:val="00FC1D9B"/>
    <w:rsid w:val="00FD07FE"/>
    <w:rsid w:val="00FD3C61"/>
    <w:rsid w:val="00FE79FE"/>
    <w:rsid w:val="00FF2768"/>
    <w:rsid w:val="00FF5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ru v:ext="edit" colors="#d62a47"/>
    </o:shapedefaults>
    <o:shapelayout v:ext="edit">
      <o:idmap v:ext="edit" data="1"/>
    </o:shapelayout>
  </w:shapeDefaults>
  <w:decimalSymbol w:val="."/>
  <w:listSeparator w:val=","/>
  <w15:docId w15:val="{FADDFB0F-48DC-4CA2-BF9C-C9CA9525F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70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A127F"/>
  </w:style>
  <w:style w:type="paragraph" w:customStyle="1" w:styleId="Headingb">
    <w:name w:val="Heading_b"/>
    <w:basedOn w:val="Heading3"/>
    <w:next w:val="Normal"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Normal"/>
    <w:next w:val="Normalaftertitle"/>
    <w:rsid w:val="00604704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6A28F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60470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04704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A127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A127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link w:val="EquationChar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87BBA"/>
    <w:pPr>
      <w:keepNext/>
      <w:spacing w:before="0" w:after="120"/>
      <w:jc w:val="center"/>
    </w:pPr>
    <w:rPr>
      <w:rFonts w:ascii="Times New Roman Bold" w:hAnsi="Times New Roman Bold"/>
      <w:b/>
      <w:sz w:val="18"/>
      <w:lang w:val="ru-RU"/>
    </w:rPr>
  </w:style>
  <w:style w:type="paragraph" w:customStyle="1" w:styleId="Figure">
    <w:name w:val="Figure"/>
    <w:basedOn w:val="FigureNo"/>
    <w:next w:val="Normal"/>
    <w:rsid w:val="00707D80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A127F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A127F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link w:val="BlancChar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A127F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semiHidden/>
    <w:rsid w:val="005A127F"/>
    <w:rPr>
      <w:position w:val="6"/>
      <w:sz w:val="18"/>
    </w:rPr>
  </w:style>
  <w:style w:type="paragraph" w:styleId="FootnoteText">
    <w:name w:val="footnote text"/>
    <w:basedOn w:val="Normal"/>
    <w:semiHidden/>
    <w:rsid w:val="005A127F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5A127F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5A127F"/>
  </w:style>
  <w:style w:type="paragraph" w:customStyle="1" w:styleId="Reptitle">
    <w:name w:val="Rep_title"/>
    <w:basedOn w:val="Rectitle"/>
    <w:next w:val="Repref"/>
    <w:rsid w:val="005A127F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5A127F"/>
  </w:style>
  <w:style w:type="paragraph" w:customStyle="1" w:styleId="Restitle">
    <w:name w:val="Res_title"/>
    <w:basedOn w:val="Normal"/>
    <w:next w:val="Resref"/>
    <w:rsid w:val="005A127F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BlancChar">
    <w:name w:val="Blanc Char"/>
    <w:basedOn w:val="DefaultParagraphFont"/>
    <w:link w:val="Blanc"/>
    <w:rsid w:val="00D52FF5"/>
    <w:rPr>
      <w:sz w:val="16"/>
      <w:lang w:val="en-GB" w:eastAsia="en-US"/>
    </w:rPr>
  </w:style>
  <w:style w:type="character" w:customStyle="1" w:styleId="RecNoChar">
    <w:name w:val="Rec_No Char"/>
    <w:basedOn w:val="DefaultParagraphFont"/>
    <w:link w:val="RecNo"/>
    <w:rsid w:val="00604704"/>
    <w:rPr>
      <w:sz w:val="26"/>
      <w:lang w:val="fr-FR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B678C"/>
    <w:rPr>
      <w:sz w:val="22"/>
      <w:lang w:val="fr-FR" w:eastAsia="en-US"/>
    </w:rPr>
  </w:style>
  <w:style w:type="character" w:customStyle="1" w:styleId="EquationChar">
    <w:name w:val="Equation Char"/>
    <w:basedOn w:val="DefaultParagraphFont"/>
    <w:link w:val="Equation"/>
    <w:locked/>
    <w:rsid w:val="00D72FFD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299" Type="http://schemas.openxmlformats.org/officeDocument/2006/relationships/image" Target="media/image144.wmf"/><Relationship Id="rId303" Type="http://schemas.openxmlformats.org/officeDocument/2006/relationships/image" Target="media/image146.wmf"/><Relationship Id="rId21" Type="http://schemas.openxmlformats.org/officeDocument/2006/relationships/image" Target="media/image5.wmf"/><Relationship Id="rId42" Type="http://schemas.openxmlformats.org/officeDocument/2006/relationships/oleObject" Target="embeddings/oleObject14.bin"/><Relationship Id="rId63" Type="http://schemas.openxmlformats.org/officeDocument/2006/relationships/image" Target="media/image26.wmf"/><Relationship Id="rId84" Type="http://schemas.openxmlformats.org/officeDocument/2006/relationships/oleObject" Target="embeddings/oleObject35.bin"/><Relationship Id="rId138" Type="http://schemas.openxmlformats.org/officeDocument/2006/relationships/oleObject" Target="embeddings/oleObject62.bin"/><Relationship Id="rId159" Type="http://schemas.openxmlformats.org/officeDocument/2006/relationships/image" Target="media/image74.wmf"/><Relationship Id="rId324" Type="http://schemas.openxmlformats.org/officeDocument/2006/relationships/oleObject" Target="embeddings/oleObject155.bin"/><Relationship Id="rId345" Type="http://schemas.openxmlformats.org/officeDocument/2006/relationships/footer" Target="footer1.xml"/><Relationship Id="rId170" Type="http://schemas.openxmlformats.org/officeDocument/2006/relationships/oleObject" Target="embeddings/oleObject78.bin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226" Type="http://schemas.openxmlformats.org/officeDocument/2006/relationships/oleObject" Target="embeddings/oleObject106.bin"/><Relationship Id="rId247" Type="http://schemas.openxmlformats.org/officeDocument/2006/relationships/image" Target="media/image118.wmf"/><Relationship Id="rId107" Type="http://schemas.openxmlformats.org/officeDocument/2006/relationships/image" Target="media/image48.wmf"/><Relationship Id="rId268" Type="http://schemas.openxmlformats.org/officeDocument/2006/relationships/oleObject" Target="embeddings/oleObject127.bin"/><Relationship Id="rId289" Type="http://schemas.openxmlformats.org/officeDocument/2006/relationships/image" Target="media/image139.wmf"/><Relationship Id="rId11" Type="http://schemas.openxmlformats.org/officeDocument/2006/relationships/hyperlink" Target="http://www.itu.int/publ/R-REC/en" TargetMode="External"/><Relationship Id="rId32" Type="http://schemas.openxmlformats.org/officeDocument/2006/relationships/oleObject" Target="embeddings/oleObject9.bin"/><Relationship Id="rId53" Type="http://schemas.openxmlformats.org/officeDocument/2006/relationships/image" Target="media/image21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7.bin"/><Relationship Id="rId149" Type="http://schemas.openxmlformats.org/officeDocument/2006/relationships/image" Target="media/image69.wmf"/><Relationship Id="rId314" Type="http://schemas.openxmlformats.org/officeDocument/2006/relationships/oleObject" Target="embeddings/oleObject150.bin"/><Relationship Id="rId335" Type="http://schemas.openxmlformats.org/officeDocument/2006/relationships/image" Target="media/image162.wmf"/><Relationship Id="rId5" Type="http://schemas.openxmlformats.org/officeDocument/2006/relationships/webSettings" Target="webSettings.xml"/><Relationship Id="rId95" Type="http://schemas.openxmlformats.org/officeDocument/2006/relationships/image" Target="media/image42.emf"/><Relationship Id="rId160" Type="http://schemas.openxmlformats.org/officeDocument/2006/relationships/oleObject" Target="embeddings/oleObject73.bin"/><Relationship Id="rId181" Type="http://schemas.openxmlformats.org/officeDocument/2006/relationships/image" Target="media/image85.emf"/><Relationship Id="rId216" Type="http://schemas.openxmlformats.org/officeDocument/2006/relationships/oleObject" Target="embeddings/oleObject101.bin"/><Relationship Id="rId237" Type="http://schemas.openxmlformats.org/officeDocument/2006/relationships/image" Target="media/image113.wmf"/><Relationship Id="rId258" Type="http://schemas.openxmlformats.org/officeDocument/2006/relationships/oleObject" Target="embeddings/oleObject122.bin"/><Relationship Id="rId279" Type="http://schemas.openxmlformats.org/officeDocument/2006/relationships/image" Target="media/image134.wmf"/><Relationship Id="rId22" Type="http://schemas.openxmlformats.org/officeDocument/2006/relationships/oleObject" Target="embeddings/oleObject4.bin"/><Relationship Id="rId43" Type="http://schemas.openxmlformats.org/officeDocument/2006/relationships/image" Target="media/image16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2.bin"/><Relationship Id="rId139" Type="http://schemas.openxmlformats.org/officeDocument/2006/relationships/image" Target="media/image64.wmf"/><Relationship Id="rId290" Type="http://schemas.openxmlformats.org/officeDocument/2006/relationships/oleObject" Target="embeddings/oleObject138.bin"/><Relationship Id="rId304" Type="http://schemas.openxmlformats.org/officeDocument/2006/relationships/oleObject" Target="embeddings/oleObject145.bin"/><Relationship Id="rId325" Type="http://schemas.openxmlformats.org/officeDocument/2006/relationships/image" Target="media/image157.wmf"/><Relationship Id="rId346" Type="http://schemas.openxmlformats.org/officeDocument/2006/relationships/fontTable" Target="fontTable.xml"/><Relationship Id="rId85" Type="http://schemas.openxmlformats.org/officeDocument/2006/relationships/image" Target="media/image37.wmf"/><Relationship Id="rId150" Type="http://schemas.openxmlformats.org/officeDocument/2006/relationships/oleObject" Target="embeddings/oleObject68.bin"/><Relationship Id="rId171" Type="http://schemas.openxmlformats.org/officeDocument/2006/relationships/image" Target="media/image80.wmf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227" Type="http://schemas.openxmlformats.org/officeDocument/2006/relationships/image" Target="media/image108.wmf"/><Relationship Id="rId248" Type="http://schemas.openxmlformats.org/officeDocument/2006/relationships/oleObject" Target="embeddings/oleObject117.bin"/><Relationship Id="rId269" Type="http://schemas.openxmlformats.org/officeDocument/2006/relationships/image" Target="media/image129.wmf"/><Relationship Id="rId12" Type="http://schemas.openxmlformats.org/officeDocument/2006/relationships/header" Target="header3.xml"/><Relationship Id="rId33" Type="http://schemas.openxmlformats.org/officeDocument/2006/relationships/image" Target="media/image11.wmf"/><Relationship Id="rId108" Type="http://schemas.openxmlformats.org/officeDocument/2006/relationships/oleObject" Target="embeddings/oleObject47.bin"/><Relationship Id="rId129" Type="http://schemas.openxmlformats.org/officeDocument/2006/relationships/image" Target="media/image59.emf"/><Relationship Id="rId280" Type="http://schemas.openxmlformats.org/officeDocument/2006/relationships/oleObject" Target="embeddings/oleObject133.bin"/><Relationship Id="rId315" Type="http://schemas.openxmlformats.org/officeDocument/2006/relationships/image" Target="media/image152.wmf"/><Relationship Id="rId336" Type="http://schemas.openxmlformats.org/officeDocument/2006/relationships/oleObject" Target="embeddings/oleObject161.bin"/><Relationship Id="rId54" Type="http://schemas.openxmlformats.org/officeDocument/2006/relationships/oleObject" Target="embeddings/oleObject20.bin"/><Relationship Id="rId75" Type="http://schemas.openxmlformats.org/officeDocument/2006/relationships/image" Target="media/image32.wmf"/><Relationship Id="rId96" Type="http://schemas.openxmlformats.org/officeDocument/2006/relationships/oleObject" Target="embeddings/oleObject41.bin"/><Relationship Id="rId140" Type="http://schemas.openxmlformats.org/officeDocument/2006/relationships/oleObject" Target="embeddings/oleObject63.bin"/><Relationship Id="rId161" Type="http://schemas.openxmlformats.org/officeDocument/2006/relationships/image" Target="media/image75.wmf"/><Relationship Id="rId182" Type="http://schemas.openxmlformats.org/officeDocument/2006/relationships/oleObject" Target="embeddings/oleObject84.bin"/><Relationship Id="rId217" Type="http://schemas.openxmlformats.org/officeDocument/2006/relationships/image" Target="media/image103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2.bin"/><Relationship Id="rId259" Type="http://schemas.openxmlformats.org/officeDocument/2006/relationships/image" Target="media/image124.wmf"/><Relationship Id="rId23" Type="http://schemas.openxmlformats.org/officeDocument/2006/relationships/image" Target="media/image6.emf"/><Relationship Id="rId119" Type="http://schemas.openxmlformats.org/officeDocument/2006/relationships/image" Target="media/image54.emf"/><Relationship Id="rId270" Type="http://schemas.openxmlformats.org/officeDocument/2006/relationships/oleObject" Target="embeddings/oleObject128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326" Type="http://schemas.openxmlformats.org/officeDocument/2006/relationships/oleObject" Target="embeddings/oleObject156.bin"/><Relationship Id="rId347" Type="http://schemas.openxmlformats.org/officeDocument/2006/relationships/theme" Target="theme/theme1.xml"/><Relationship Id="rId44" Type="http://schemas.openxmlformats.org/officeDocument/2006/relationships/oleObject" Target="embeddings/oleObject15.bin"/><Relationship Id="rId65" Type="http://schemas.openxmlformats.org/officeDocument/2006/relationships/image" Target="media/image27.wmf"/><Relationship Id="rId86" Type="http://schemas.openxmlformats.org/officeDocument/2006/relationships/oleObject" Target="embeddings/oleObject36.bin"/><Relationship Id="rId130" Type="http://schemas.openxmlformats.org/officeDocument/2006/relationships/oleObject" Target="embeddings/oleObject58.bin"/><Relationship Id="rId151" Type="http://schemas.openxmlformats.org/officeDocument/2006/relationships/image" Target="media/image70.wmf"/><Relationship Id="rId172" Type="http://schemas.openxmlformats.org/officeDocument/2006/relationships/oleObject" Target="embeddings/oleObject79.bin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228" Type="http://schemas.openxmlformats.org/officeDocument/2006/relationships/oleObject" Target="embeddings/oleObject107.bin"/><Relationship Id="rId249" Type="http://schemas.openxmlformats.org/officeDocument/2006/relationships/image" Target="media/image119.wmf"/><Relationship Id="rId13" Type="http://schemas.openxmlformats.org/officeDocument/2006/relationships/header" Target="header4.xml"/><Relationship Id="rId109" Type="http://schemas.openxmlformats.org/officeDocument/2006/relationships/image" Target="media/image49.wmf"/><Relationship Id="rId260" Type="http://schemas.openxmlformats.org/officeDocument/2006/relationships/oleObject" Target="embeddings/oleObject123.bin"/><Relationship Id="rId281" Type="http://schemas.openxmlformats.org/officeDocument/2006/relationships/image" Target="media/image135.wmf"/><Relationship Id="rId316" Type="http://schemas.openxmlformats.org/officeDocument/2006/relationships/oleObject" Target="embeddings/oleObject151.bin"/><Relationship Id="rId337" Type="http://schemas.openxmlformats.org/officeDocument/2006/relationships/image" Target="media/image163.wmf"/><Relationship Id="rId34" Type="http://schemas.openxmlformats.org/officeDocument/2006/relationships/oleObject" Target="embeddings/oleObject10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3.emf"/><Relationship Id="rId120" Type="http://schemas.openxmlformats.org/officeDocument/2006/relationships/oleObject" Target="embeddings/oleObject53.bin"/><Relationship Id="rId141" Type="http://schemas.openxmlformats.org/officeDocument/2006/relationships/image" Target="media/image65.wmf"/><Relationship Id="rId7" Type="http://schemas.openxmlformats.org/officeDocument/2006/relationships/endnotes" Target="endnotes.xml"/><Relationship Id="rId162" Type="http://schemas.openxmlformats.org/officeDocument/2006/relationships/oleObject" Target="embeddings/oleObject74.bin"/><Relationship Id="rId183" Type="http://schemas.openxmlformats.org/officeDocument/2006/relationships/image" Target="media/image86.wmf"/><Relationship Id="rId218" Type="http://schemas.openxmlformats.org/officeDocument/2006/relationships/oleObject" Target="embeddings/oleObject102.bin"/><Relationship Id="rId239" Type="http://schemas.openxmlformats.org/officeDocument/2006/relationships/image" Target="media/image114.wmf"/><Relationship Id="rId250" Type="http://schemas.openxmlformats.org/officeDocument/2006/relationships/oleObject" Target="embeddings/oleObject118.bin"/><Relationship Id="rId271" Type="http://schemas.openxmlformats.org/officeDocument/2006/relationships/image" Target="media/image130.wmf"/><Relationship Id="rId292" Type="http://schemas.openxmlformats.org/officeDocument/2006/relationships/oleObject" Target="embeddings/oleObject139.bin"/><Relationship Id="rId306" Type="http://schemas.openxmlformats.org/officeDocument/2006/relationships/oleObject" Target="embeddings/oleObject146.bin"/><Relationship Id="rId24" Type="http://schemas.openxmlformats.org/officeDocument/2006/relationships/oleObject" Target="embeddings/oleObject5.bin"/><Relationship Id="rId45" Type="http://schemas.openxmlformats.org/officeDocument/2006/relationships/image" Target="media/image17.emf"/><Relationship Id="rId66" Type="http://schemas.openxmlformats.org/officeDocument/2006/relationships/oleObject" Target="embeddings/oleObject26.bin"/><Relationship Id="rId87" Type="http://schemas.openxmlformats.org/officeDocument/2006/relationships/image" Target="media/image38.wmf"/><Relationship Id="rId110" Type="http://schemas.openxmlformats.org/officeDocument/2006/relationships/oleObject" Target="embeddings/oleObject48.bin"/><Relationship Id="rId131" Type="http://schemas.openxmlformats.org/officeDocument/2006/relationships/image" Target="media/image60.wmf"/><Relationship Id="rId327" Type="http://schemas.openxmlformats.org/officeDocument/2006/relationships/image" Target="media/image158.wmf"/><Relationship Id="rId152" Type="http://schemas.openxmlformats.org/officeDocument/2006/relationships/oleObject" Target="embeddings/oleObject69.bin"/><Relationship Id="rId173" Type="http://schemas.openxmlformats.org/officeDocument/2006/relationships/image" Target="media/image81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229" Type="http://schemas.openxmlformats.org/officeDocument/2006/relationships/image" Target="media/image109.wmf"/><Relationship Id="rId240" Type="http://schemas.openxmlformats.org/officeDocument/2006/relationships/oleObject" Target="embeddings/oleObject113.bin"/><Relationship Id="rId261" Type="http://schemas.openxmlformats.org/officeDocument/2006/relationships/image" Target="media/image125.wmf"/><Relationship Id="rId14" Type="http://schemas.openxmlformats.org/officeDocument/2006/relationships/header" Target="header5.xml"/><Relationship Id="rId35" Type="http://schemas.openxmlformats.org/officeDocument/2006/relationships/image" Target="media/image12.wmf"/><Relationship Id="rId56" Type="http://schemas.openxmlformats.org/officeDocument/2006/relationships/oleObject" Target="embeddings/oleObject21.bin"/><Relationship Id="rId77" Type="http://schemas.openxmlformats.org/officeDocument/2006/relationships/image" Target="media/image33.wmf"/><Relationship Id="rId100" Type="http://schemas.openxmlformats.org/officeDocument/2006/relationships/oleObject" Target="embeddings/oleObject43.bin"/><Relationship Id="rId282" Type="http://schemas.openxmlformats.org/officeDocument/2006/relationships/oleObject" Target="embeddings/oleObject134.bin"/><Relationship Id="rId317" Type="http://schemas.openxmlformats.org/officeDocument/2006/relationships/image" Target="media/image153.emf"/><Relationship Id="rId338" Type="http://schemas.openxmlformats.org/officeDocument/2006/relationships/oleObject" Target="embeddings/oleObject162.bin"/><Relationship Id="rId8" Type="http://schemas.openxmlformats.org/officeDocument/2006/relationships/header" Target="header1.xml"/><Relationship Id="rId98" Type="http://schemas.openxmlformats.org/officeDocument/2006/relationships/oleObject" Target="embeddings/oleObject42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64.bin"/><Relationship Id="rId163" Type="http://schemas.openxmlformats.org/officeDocument/2006/relationships/image" Target="media/image76.wmf"/><Relationship Id="rId184" Type="http://schemas.openxmlformats.org/officeDocument/2006/relationships/oleObject" Target="embeddings/oleObject85.bin"/><Relationship Id="rId219" Type="http://schemas.openxmlformats.org/officeDocument/2006/relationships/image" Target="media/image104.wmf"/><Relationship Id="rId230" Type="http://schemas.openxmlformats.org/officeDocument/2006/relationships/oleObject" Target="embeddings/oleObject108.bin"/><Relationship Id="rId251" Type="http://schemas.openxmlformats.org/officeDocument/2006/relationships/image" Target="media/image120.wmf"/><Relationship Id="rId25" Type="http://schemas.openxmlformats.org/officeDocument/2006/relationships/image" Target="media/image7.wmf"/><Relationship Id="rId46" Type="http://schemas.openxmlformats.org/officeDocument/2006/relationships/oleObject" Target="embeddings/oleObject16.bin"/><Relationship Id="rId67" Type="http://schemas.openxmlformats.org/officeDocument/2006/relationships/image" Target="media/image28.wmf"/><Relationship Id="rId116" Type="http://schemas.openxmlformats.org/officeDocument/2006/relationships/oleObject" Target="embeddings/oleObject51.bin"/><Relationship Id="rId137" Type="http://schemas.openxmlformats.org/officeDocument/2006/relationships/image" Target="media/image63.wmf"/><Relationship Id="rId158" Type="http://schemas.openxmlformats.org/officeDocument/2006/relationships/oleObject" Target="embeddings/oleObject72.bin"/><Relationship Id="rId272" Type="http://schemas.openxmlformats.org/officeDocument/2006/relationships/oleObject" Target="embeddings/oleObject129.bin"/><Relationship Id="rId293" Type="http://schemas.openxmlformats.org/officeDocument/2006/relationships/image" Target="media/image141.wmf"/><Relationship Id="rId302" Type="http://schemas.openxmlformats.org/officeDocument/2006/relationships/oleObject" Target="embeddings/oleObject144.bin"/><Relationship Id="rId307" Type="http://schemas.openxmlformats.org/officeDocument/2006/relationships/image" Target="media/image148.wmf"/><Relationship Id="rId323" Type="http://schemas.openxmlformats.org/officeDocument/2006/relationships/image" Target="media/image156.wmf"/><Relationship Id="rId328" Type="http://schemas.openxmlformats.org/officeDocument/2006/relationships/oleObject" Target="embeddings/oleObject157.bin"/><Relationship Id="rId344" Type="http://schemas.openxmlformats.org/officeDocument/2006/relationships/header" Target="header7.xml"/><Relationship Id="rId20" Type="http://schemas.openxmlformats.org/officeDocument/2006/relationships/oleObject" Target="embeddings/oleObject3.bin"/><Relationship Id="rId41" Type="http://schemas.openxmlformats.org/officeDocument/2006/relationships/image" Target="media/image15.wmf"/><Relationship Id="rId62" Type="http://schemas.openxmlformats.org/officeDocument/2006/relationships/oleObject" Target="embeddings/oleObject24.bin"/><Relationship Id="rId83" Type="http://schemas.openxmlformats.org/officeDocument/2006/relationships/image" Target="media/image36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0.wmf"/><Relationship Id="rId132" Type="http://schemas.openxmlformats.org/officeDocument/2006/relationships/oleObject" Target="embeddings/oleObject59.bin"/><Relationship Id="rId153" Type="http://schemas.openxmlformats.org/officeDocument/2006/relationships/image" Target="media/image71.wmf"/><Relationship Id="rId174" Type="http://schemas.openxmlformats.org/officeDocument/2006/relationships/oleObject" Target="embeddings/oleObject80.bin"/><Relationship Id="rId179" Type="http://schemas.openxmlformats.org/officeDocument/2006/relationships/image" Target="media/image84.e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0" Type="http://schemas.openxmlformats.org/officeDocument/2006/relationships/oleObject" Target="embeddings/oleObject103.bin"/><Relationship Id="rId225" Type="http://schemas.openxmlformats.org/officeDocument/2006/relationships/image" Target="media/image107.wmf"/><Relationship Id="rId241" Type="http://schemas.openxmlformats.org/officeDocument/2006/relationships/image" Target="media/image115.wmf"/><Relationship Id="rId246" Type="http://schemas.openxmlformats.org/officeDocument/2006/relationships/oleObject" Target="embeddings/oleObject116.bin"/><Relationship Id="rId267" Type="http://schemas.openxmlformats.org/officeDocument/2006/relationships/image" Target="media/image128.wmf"/><Relationship Id="rId288" Type="http://schemas.openxmlformats.org/officeDocument/2006/relationships/oleObject" Target="embeddings/oleObject137.bin"/><Relationship Id="rId15" Type="http://schemas.openxmlformats.org/officeDocument/2006/relationships/image" Target="media/image2.wmf"/><Relationship Id="rId36" Type="http://schemas.openxmlformats.org/officeDocument/2006/relationships/oleObject" Target="embeddings/oleObject11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46.bin"/><Relationship Id="rId127" Type="http://schemas.openxmlformats.org/officeDocument/2006/relationships/image" Target="media/image58.wmf"/><Relationship Id="rId262" Type="http://schemas.openxmlformats.org/officeDocument/2006/relationships/oleObject" Target="embeddings/oleObject124.bin"/><Relationship Id="rId283" Type="http://schemas.openxmlformats.org/officeDocument/2006/relationships/image" Target="media/image136.wmf"/><Relationship Id="rId313" Type="http://schemas.openxmlformats.org/officeDocument/2006/relationships/image" Target="media/image151.wmf"/><Relationship Id="rId318" Type="http://schemas.openxmlformats.org/officeDocument/2006/relationships/oleObject" Target="embeddings/oleObject152.bin"/><Relationship Id="rId339" Type="http://schemas.openxmlformats.org/officeDocument/2006/relationships/image" Target="media/image164.wmf"/><Relationship Id="rId10" Type="http://schemas.openxmlformats.org/officeDocument/2006/relationships/hyperlink" Target="http://www.itu.int/ITU-R/go/patents/en" TargetMode="External"/><Relationship Id="rId31" Type="http://schemas.openxmlformats.org/officeDocument/2006/relationships/image" Target="media/image10.wmf"/><Relationship Id="rId52" Type="http://schemas.openxmlformats.org/officeDocument/2006/relationships/oleObject" Target="embeddings/oleObject19.bin"/><Relationship Id="rId73" Type="http://schemas.openxmlformats.org/officeDocument/2006/relationships/image" Target="media/image31.wmf"/><Relationship Id="rId78" Type="http://schemas.openxmlformats.org/officeDocument/2006/relationships/oleObject" Target="embeddings/oleObject32.bin"/><Relationship Id="rId94" Type="http://schemas.openxmlformats.org/officeDocument/2006/relationships/oleObject" Target="embeddings/oleObject40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54.bin"/><Relationship Id="rId143" Type="http://schemas.openxmlformats.org/officeDocument/2006/relationships/image" Target="media/image66.wmf"/><Relationship Id="rId148" Type="http://schemas.openxmlformats.org/officeDocument/2006/relationships/oleObject" Target="embeddings/oleObject67.bin"/><Relationship Id="rId164" Type="http://schemas.openxmlformats.org/officeDocument/2006/relationships/oleObject" Target="embeddings/oleObject75.bin"/><Relationship Id="rId169" Type="http://schemas.openxmlformats.org/officeDocument/2006/relationships/image" Target="media/image79.wmf"/><Relationship Id="rId185" Type="http://schemas.openxmlformats.org/officeDocument/2006/relationships/image" Target="media/image87.wmf"/><Relationship Id="rId334" Type="http://schemas.openxmlformats.org/officeDocument/2006/relationships/oleObject" Target="embeddings/oleObject160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oleObject" Target="embeddings/oleObject83.bin"/><Relationship Id="rId210" Type="http://schemas.openxmlformats.org/officeDocument/2006/relationships/oleObject" Target="embeddings/oleObject98.bin"/><Relationship Id="rId215" Type="http://schemas.openxmlformats.org/officeDocument/2006/relationships/image" Target="media/image102.wmf"/><Relationship Id="rId236" Type="http://schemas.openxmlformats.org/officeDocument/2006/relationships/oleObject" Target="embeddings/oleObject111.bin"/><Relationship Id="rId257" Type="http://schemas.openxmlformats.org/officeDocument/2006/relationships/image" Target="media/image123.emf"/><Relationship Id="rId278" Type="http://schemas.openxmlformats.org/officeDocument/2006/relationships/oleObject" Target="embeddings/oleObject132.bin"/><Relationship Id="rId26" Type="http://schemas.openxmlformats.org/officeDocument/2006/relationships/oleObject" Target="embeddings/oleObject6.bin"/><Relationship Id="rId231" Type="http://schemas.openxmlformats.org/officeDocument/2006/relationships/image" Target="media/image110.wmf"/><Relationship Id="rId252" Type="http://schemas.openxmlformats.org/officeDocument/2006/relationships/oleObject" Target="embeddings/oleObject119.bin"/><Relationship Id="rId273" Type="http://schemas.openxmlformats.org/officeDocument/2006/relationships/image" Target="media/image131.wmf"/><Relationship Id="rId294" Type="http://schemas.openxmlformats.org/officeDocument/2006/relationships/oleObject" Target="embeddings/oleObject140.bin"/><Relationship Id="rId308" Type="http://schemas.openxmlformats.org/officeDocument/2006/relationships/oleObject" Target="embeddings/oleObject147.bin"/><Relationship Id="rId329" Type="http://schemas.openxmlformats.org/officeDocument/2006/relationships/image" Target="media/image159.wmf"/><Relationship Id="rId47" Type="http://schemas.openxmlformats.org/officeDocument/2006/relationships/image" Target="media/image18.wmf"/><Relationship Id="rId68" Type="http://schemas.openxmlformats.org/officeDocument/2006/relationships/oleObject" Target="embeddings/oleObject27.bin"/><Relationship Id="rId89" Type="http://schemas.openxmlformats.org/officeDocument/2006/relationships/image" Target="media/image39.wmf"/><Relationship Id="rId112" Type="http://schemas.openxmlformats.org/officeDocument/2006/relationships/oleObject" Target="embeddings/oleObject49.bin"/><Relationship Id="rId133" Type="http://schemas.openxmlformats.org/officeDocument/2006/relationships/image" Target="media/image61.wmf"/><Relationship Id="rId154" Type="http://schemas.openxmlformats.org/officeDocument/2006/relationships/oleObject" Target="embeddings/oleObject70.bin"/><Relationship Id="rId175" Type="http://schemas.openxmlformats.org/officeDocument/2006/relationships/image" Target="media/image82.wmf"/><Relationship Id="rId340" Type="http://schemas.openxmlformats.org/officeDocument/2006/relationships/oleObject" Target="embeddings/oleObject163.bin"/><Relationship Id="rId196" Type="http://schemas.openxmlformats.org/officeDocument/2006/relationships/oleObject" Target="embeddings/oleObject91.bin"/><Relationship Id="rId200" Type="http://schemas.openxmlformats.org/officeDocument/2006/relationships/oleObject" Target="embeddings/oleObject93.bin"/><Relationship Id="rId16" Type="http://schemas.openxmlformats.org/officeDocument/2006/relationships/oleObject" Target="embeddings/oleObject1.bin"/><Relationship Id="rId221" Type="http://schemas.openxmlformats.org/officeDocument/2006/relationships/image" Target="media/image105.wmf"/><Relationship Id="rId242" Type="http://schemas.openxmlformats.org/officeDocument/2006/relationships/oleObject" Target="embeddings/oleObject114.bin"/><Relationship Id="rId263" Type="http://schemas.openxmlformats.org/officeDocument/2006/relationships/image" Target="media/image126.wmf"/><Relationship Id="rId284" Type="http://schemas.openxmlformats.org/officeDocument/2006/relationships/oleObject" Target="embeddings/oleObject135.bin"/><Relationship Id="rId319" Type="http://schemas.openxmlformats.org/officeDocument/2006/relationships/image" Target="media/image154.wmf"/><Relationship Id="rId37" Type="http://schemas.openxmlformats.org/officeDocument/2006/relationships/image" Target="media/image13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56.wmf"/><Relationship Id="rId144" Type="http://schemas.openxmlformats.org/officeDocument/2006/relationships/oleObject" Target="embeddings/oleObject65.bin"/><Relationship Id="rId330" Type="http://schemas.openxmlformats.org/officeDocument/2006/relationships/oleObject" Target="embeddings/oleObject158.bin"/><Relationship Id="rId90" Type="http://schemas.openxmlformats.org/officeDocument/2006/relationships/oleObject" Target="embeddings/oleObject38.bin"/><Relationship Id="rId165" Type="http://schemas.openxmlformats.org/officeDocument/2006/relationships/image" Target="media/image77.emf"/><Relationship Id="rId186" Type="http://schemas.openxmlformats.org/officeDocument/2006/relationships/oleObject" Target="embeddings/oleObject86.bin"/><Relationship Id="rId211" Type="http://schemas.openxmlformats.org/officeDocument/2006/relationships/image" Target="media/image100.wmf"/><Relationship Id="rId232" Type="http://schemas.openxmlformats.org/officeDocument/2006/relationships/oleObject" Target="embeddings/oleObject109.bin"/><Relationship Id="rId253" Type="http://schemas.openxmlformats.org/officeDocument/2006/relationships/image" Target="media/image121.wmf"/><Relationship Id="rId274" Type="http://schemas.openxmlformats.org/officeDocument/2006/relationships/oleObject" Target="embeddings/oleObject130.bin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27" Type="http://schemas.openxmlformats.org/officeDocument/2006/relationships/image" Target="media/image8.wmf"/><Relationship Id="rId48" Type="http://schemas.openxmlformats.org/officeDocument/2006/relationships/oleObject" Target="embeddings/oleObject17.bin"/><Relationship Id="rId69" Type="http://schemas.openxmlformats.org/officeDocument/2006/relationships/image" Target="media/image29.wmf"/><Relationship Id="rId113" Type="http://schemas.openxmlformats.org/officeDocument/2006/relationships/image" Target="media/image51.wmf"/><Relationship Id="rId134" Type="http://schemas.openxmlformats.org/officeDocument/2006/relationships/oleObject" Target="embeddings/oleObject60.bin"/><Relationship Id="rId320" Type="http://schemas.openxmlformats.org/officeDocument/2006/relationships/oleObject" Target="embeddings/oleObject153.bin"/><Relationship Id="rId80" Type="http://schemas.openxmlformats.org/officeDocument/2006/relationships/oleObject" Target="embeddings/oleObject33.bin"/><Relationship Id="rId155" Type="http://schemas.openxmlformats.org/officeDocument/2006/relationships/image" Target="media/image72.wmf"/><Relationship Id="rId176" Type="http://schemas.openxmlformats.org/officeDocument/2006/relationships/oleObject" Target="embeddings/oleObject81.bin"/><Relationship Id="rId197" Type="http://schemas.openxmlformats.org/officeDocument/2006/relationships/image" Target="media/image93.wmf"/><Relationship Id="rId341" Type="http://schemas.openxmlformats.org/officeDocument/2006/relationships/image" Target="media/image165.wmf"/><Relationship Id="rId201" Type="http://schemas.openxmlformats.org/officeDocument/2006/relationships/image" Target="media/image95.wmf"/><Relationship Id="rId222" Type="http://schemas.openxmlformats.org/officeDocument/2006/relationships/oleObject" Target="embeddings/oleObject104.bin"/><Relationship Id="rId243" Type="http://schemas.openxmlformats.org/officeDocument/2006/relationships/image" Target="media/image116.wmf"/><Relationship Id="rId264" Type="http://schemas.openxmlformats.org/officeDocument/2006/relationships/oleObject" Target="embeddings/oleObject125.bin"/><Relationship Id="rId285" Type="http://schemas.openxmlformats.org/officeDocument/2006/relationships/image" Target="media/image137.wmf"/><Relationship Id="rId17" Type="http://schemas.openxmlformats.org/officeDocument/2006/relationships/image" Target="media/image3.wmf"/><Relationship Id="rId38" Type="http://schemas.openxmlformats.org/officeDocument/2006/relationships/oleObject" Target="embeddings/oleObject12.bin"/><Relationship Id="rId59" Type="http://schemas.openxmlformats.org/officeDocument/2006/relationships/image" Target="media/image24.wmf"/><Relationship Id="rId103" Type="http://schemas.openxmlformats.org/officeDocument/2006/relationships/image" Target="media/image46.wmf"/><Relationship Id="rId124" Type="http://schemas.openxmlformats.org/officeDocument/2006/relationships/oleObject" Target="embeddings/oleObject55.bin"/><Relationship Id="rId310" Type="http://schemas.openxmlformats.org/officeDocument/2006/relationships/oleObject" Target="embeddings/oleObject148.bin"/><Relationship Id="rId70" Type="http://schemas.openxmlformats.org/officeDocument/2006/relationships/oleObject" Target="embeddings/oleObject28.bin"/><Relationship Id="rId91" Type="http://schemas.openxmlformats.org/officeDocument/2006/relationships/image" Target="media/image40.emf"/><Relationship Id="rId145" Type="http://schemas.openxmlformats.org/officeDocument/2006/relationships/image" Target="media/image67.wmf"/><Relationship Id="rId166" Type="http://schemas.openxmlformats.org/officeDocument/2006/relationships/oleObject" Target="embeddings/oleObject76.bin"/><Relationship Id="rId187" Type="http://schemas.openxmlformats.org/officeDocument/2006/relationships/image" Target="media/image88.wmf"/><Relationship Id="rId331" Type="http://schemas.openxmlformats.org/officeDocument/2006/relationships/image" Target="media/image160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33" Type="http://schemas.openxmlformats.org/officeDocument/2006/relationships/image" Target="media/image111.wmf"/><Relationship Id="rId254" Type="http://schemas.openxmlformats.org/officeDocument/2006/relationships/oleObject" Target="embeddings/oleObject120.bin"/><Relationship Id="rId28" Type="http://schemas.openxmlformats.org/officeDocument/2006/relationships/oleObject" Target="embeddings/oleObject7.bin"/><Relationship Id="rId49" Type="http://schemas.openxmlformats.org/officeDocument/2006/relationships/image" Target="media/image19.wmf"/><Relationship Id="rId114" Type="http://schemas.openxmlformats.org/officeDocument/2006/relationships/oleObject" Target="embeddings/oleObject50.bin"/><Relationship Id="rId275" Type="http://schemas.openxmlformats.org/officeDocument/2006/relationships/image" Target="media/image132.wmf"/><Relationship Id="rId296" Type="http://schemas.openxmlformats.org/officeDocument/2006/relationships/oleObject" Target="embeddings/oleObject141.bin"/><Relationship Id="rId300" Type="http://schemas.openxmlformats.org/officeDocument/2006/relationships/oleObject" Target="embeddings/oleObject143.bin"/><Relationship Id="rId60" Type="http://schemas.openxmlformats.org/officeDocument/2006/relationships/oleObject" Target="embeddings/oleObject23.bin"/><Relationship Id="rId81" Type="http://schemas.openxmlformats.org/officeDocument/2006/relationships/image" Target="media/image35.wmf"/><Relationship Id="rId135" Type="http://schemas.openxmlformats.org/officeDocument/2006/relationships/image" Target="media/image62.emf"/><Relationship Id="rId156" Type="http://schemas.openxmlformats.org/officeDocument/2006/relationships/oleObject" Target="embeddings/oleObject71.bin"/><Relationship Id="rId177" Type="http://schemas.openxmlformats.org/officeDocument/2006/relationships/image" Target="media/image83.wmf"/><Relationship Id="rId198" Type="http://schemas.openxmlformats.org/officeDocument/2006/relationships/oleObject" Target="embeddings/oleObject92.bin"/><Relationship Id="rId321" Type="http://schemas.openxmlformats.org/officeDocument/2006/relationships/image" Target="media/image155.wmf"/><Relationship Id="rId342" Type="http://schemas.openxmlformats.org/officeDocument/2006/relationships/oleObject" Target="embeddings/oleObject164.bin"/><Relationship Id="rId202" Type="http://schemas.openxmlformats.org/officeDocument/2006/relationships/oleObject" Target="embeddings/oleObject94.bin"/><Relationship Id="rId223" Type="http://schemas.openxmlformats.org/officeDocument/2006/relationships/image" Target="media/image106.wmf"/><Relationship Id="rId244" Type="http://schemas.openxmlformats.org/officeDocument/2006/relationships/oleObject" Target="embeddings/oleObject115.bin"/><Relationship Id="rId18" Type="http://schemas.openxmlformats.org/officeDocument/2006/relationships/oleObject" Target="embeddings/oleObject2.bin"/><Relationship Id="rId39" Type="http://schemas.openxmlformats.org/officeDocument/2006/relationships/image" Target="media/image14.wmf"/><Relationship Id="rId265" Type="http://schemas.openxmlformats.org/officeDocument/2006/relationships/image" Target="media/image127.wmf"/><Relationship Id="rId286" Type="http://schemas.openxmlformats.org/officeDocument/2006/relationships/oleObject" Target="embeddings/oleObject136.bin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5.bin"/><Relationship Id="rId125" Type="http://schemas.openxmlformats.org/officeDocument/2006/relationships/image" Target="media/image57.wmf"/><Relationship Id="rId146" Type="http://schemas.openxmlformats.org/officeDocument/2006/relationships/oleObject" Target="embeddings/oleObject66.bin"/><Relationship Id="rId167" Type="http://schemas.openxmlformats.org/officeDocument/2006/relationships/image" Target="media/image78.emf"/><Relationship Id="rId188" Type="http://schemas.openxmlformats.org/officeDocument/2006/relationships/oleObject" Target="embeddings/oleObject87.bin"/><Relationship Id="rId311" Type="http://schemas.openxmlformats.org/officeDocument/2006/relationships/image" Target="media/image150.wmf"/><Relationship Id="rId332" Type="http://schemas.openxmlformats.org/officeDocument/2006/relationships/oleObject" Target="embeddings/oleObject159.bin"/><Relationship Id="rId71" Type="http://schemas.openxmlformats.org/officeDocument/2006/relationships/image" Target="media/image30.wmf"/><Relationship Id="rId92" Type="http://schemas.openxmlformats.org/officeDocument/2006/relationships/oleObject" Target="embeddings/oleObject39.bin"/><Relationship Id="rId213" Type="http://schemas.openxmlformats.org/officeDocument/2006/relationships/image" Target="media/image101.wmf"/><Relationship Id="rId234" Type="http://schemas.openxmlformats.org/officeDocument/2006/relationships/oleObject" Target="embeddings/oleObject110.bin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255" Type="http://schemas.openxmlformats.org/officeDocument/2006/relationships/image" Target="media/image122.emf"/><Relationship Id="rId276" Type="http://schemas.openxmlformats.org/officeDocument/2006/relationships/oleObject" Target="embeddings/oleObject131.bin"/><Relationship Id="rId297" Type="http://schemas.openxmlformats.org/officeDocument/2006/relationships/image" Target="media/image143.wmf"/><Relationship Id="rId40" Type="http://schemas.openxmlformats.org/officeDocument/2006/relationships/oleObject" Target="embeddings/oleObject13.bin"/><Relationship Id="rId115" Type="http://schemas.openxmlformats.org/officeDocument/2006/relationships/image" Target="media/image52.wmf"/><Relationship Id="rId136" Type="http://schemas.openxmlformats.org/officeDocument/2006/relationships/oleObject" Target="embeddings/oleObject61.bin"/><Relationship Id="rId157" Type="http://schemas.openxmlformats.org/officeDocument/2006/relationships/image" Target="media/image73.emf"/><Relationship Id="rId178" Type="http://schemas.openxmlformats.org/officeDocument/2006/relationships/oleObject" Target="embeddings/oleObject82.bin"/><Relationship Id="rId301" Type="http://schemas.openxmlformats.org/officeDocument/2006/relationships/image" Target="media/image145.wmf"/><Relationship Id="rId322" Type="http://schemas.openxmlformats.org/officeDocument/2006/relationships/oleObject" Target="embeddings/oleObject154.bin"/><Relationship Id="rId343" Type="http://schemas.openxmlformats.org/officeDocument/2006/relationships/header" Target="header6.xml"/><Relationship Id="rId61" Type="http://schemas.openxmlformats.org/officeDocument/2006/relationships/image" Target="media/image25.wmf"/><Relationship Id="rId82" Type="http://schemas.openxmlformats.org/officeDocument/2006/relationships/oleObject" Target="embeddings/oleObject34.bin"/><Relationship Id="rId199" Type="http://schemas.openxmlformats.org/officeDocument/2006/relationships/image" Target="media/image94.wmf"/><Relationship Id="rId203" Type="http://schemas.openxmlformats.org/officeDocument/2006/relationships/image" Target="media/image96.wmf"/><Relationship Id="rId19" Type="http://schemas.openxmlformats.org/officeDocument/2006/relationships/image" Target="media/image4.wmf"/><Relationship Id="rId224" Type="http://schemas.openxmlformats.org/officeDocument/2006/relationships/oleObject" Target="embeddings/oleObject105.bin"/><Relationship Id="rId245" Type="http://schemas.openxmlformats.org/officeDocument/2006/relationships/image" Target="media/image117.wmf"/><Relationship Id="rId266" Type="http://schemas.openxmlformats.org/officeDocument/2006/relationships/oleObject" Target="embeddings/oleObject126.bin"/><Relationship Id="rId287" Type="http://schemas.openxmlformats.org/officeDocument/2006/relationships/image" Target="media/image138.wmf"/><Relationship Id="rId30" Type="http://schemas.openxmlformats.org/officeDocument/2006/relationships/oleObject" Target="embeddings/oleObject8.bin"/><Relationship Id="rId105" Type="http://schemas.openxmlformats.org/officeDocument/2006/relationships/image" Target="media/image47.wmf"/><Relationship Id="rId126" Type="http://schemas.openxmlformats.org/officeDocument/2006/relationships/oleObject" Target="embeddings/oleObject56.bin"/><Relationship Id="rId147" Type="http://schemas.openxmlformats.org/officeDocument/2006/relationships/image" Target="media/image68.wmf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49.bin"/><Relationship Id="rId333" Type="http://schemas.openxmlformats.org/officeDocument/2006/relationships/image" Target="media/image161.wmf"/><Relationship Id="rId51" Type="http://schemas.openxmlformats.org/officeDocument/2006/relationships/image" Target="media/image20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1.emf"/><Relationship Id="rId189" Type="http://schemas.openxmlformats.org/officeDocument/2006/relationships/image" Target="media/image89.wmf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2.wmf"/><Relationship Id="rId256" Type="http://schemas.openxmlformats.org/officeDocument/2006/relationships/oleObject" Target="embeddings/oleObject121.bin"/><Relationship Id="rId277" Type="http://schemas.openxmlformats.org/officeDocument/2006/relationships/image" Target="media/image133.wmf"/><Relationship Id="rId298" Type="http://schemas.openxmlformats.org/officeDocument/2006/relationships/oleObject" Target="embeddings/oleObject14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7A326-4603-4EFF-9075-A197A9373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403</TotalTime>
  <Pages>43</Pages>
  <Words>7629</Words>
  <Characters>51721</Characters>
  <Application>Microsoft Office Word</Application>
  <DocSecurity>0</DocSecurity>
  <Lines>431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59232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cp:lastModifiedBy>Berdyeva, Elena</cp:lastModifiedBy>
  <cp:revision>56</cp:revision>
  <cp:lastPrinted>2014-08-26T13:59:00Z</cp:lastPrinted>
  <dcterms:created xsi:type="dcterms:W3CDTF">2014-08-26T07:56:00Z</dcterms:created>
  <dcterms:modified xsi:type="dcterms:W3CDTF">2014-08-27T08:38:00Z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