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548E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D548EF">
              <w:rPr>
                <w:rFonts w:ascii="Tahoma" w:hAnsi="Tahoma" w:cs="Tahoma"/>
                <w:b/>
                <w:bCs/>
                <w:iCs/>
                <w:color w:val="243285"/>
                <w:sz w:val="36"/>
                <w:szCs w:val="36"/>
                <w:lang w:val="es-ES_tradnl"/>
              </w:rPr>
              <w:t>1861</w:t>
            </w:r>
          </w:p>
          <w:p w:rsidR="00B1717A" w:rsidRPr="0010336F" w:rsidRDefault="00B1717A" w:rsidP="00D548E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548EF">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D548EF">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DA46F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Pr="00D548EF" w:rsidRDefault="00D548EF" w:rsidP="00D62884">
            <w:pPr>
              <w:spacing w:before="80" w:line="500" w:lineRule="exact"/>
              <w:jc w:val="right"/>
              <w:rPr>
                <w:rFonts w:ascii="Tahoma" w:hAnsi="Tahoma" w:cs="Tahoma"/>
                <w:b/>
                <w:bCs/>
                <w:color w:val="243285"/>
                <w:sz w:val="44"/>
                <w:szCs w:val="44"/>
                <w:lang w:val="es-ES_tradnl"/>
              </w:rPr>
            </w:pPr>
            <w:r w:rsidRPr="00D548EF">
              <w:rPr>
                <w:rFonts w:ascii="Tahoma" w:hAnsi="Tahoma" w:cs="Tahoma"/>
                <w:b/>
                <w:bCs/>
                <w:color w:val="243285"/>
                <w:sz w:val="44"/>
                <w:szCs w:val="44"/>
                <w:lang w:val="es-ES"/>
              </w:rPr>
              <w:t>Características técnicas y operativas de los sistemas del servicio de exploración de la Tierra por satélite (pasivo) que utilizan atribuciones entre 1,4 y 275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DA46F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E71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proofErr w:type="spellStart"/>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proofErr w:type="spellEnd"/>
          </w:p>
          <w:p w:rsidR="00B1717A" w:rsidRPr="0010336F" w:rsidRDefault="00DE71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w:t>
      </w:r>
      <w:proofErr w:type="spellStart"/>
      <w:r w:rsidRPr="00021E8A">
        <w:rPr>
          <w:szCs w:val="24"/>
          <w:lang w:val="es-ES_tradnl"/>
        </w:rPr>
        <w:t>IPR</w:t>
      </w:r>
      <w:proofErr w:type="spellEnd"/>
      <w:r w:rsidRPr="00021E8A">
        <w:rPr>
          <w:szCs w:val="24"/>
          <w:lang w:val="es-ES_tradnl"/>
        </w:rPr>
        <w:t>)</w:t>
      </w:r>
    </w:p>
    <w:p w:rsidR="00B1717A" w:rsidRPr="00021E8A" w:rsidRDefault="00B1717A" w:rsidP="00B1717A">
      <w:pPr>
        <w:spacing w:before="180"/>
        <w:rPr>
          <w:sz w:val="20"/>
          <w:lang w:val="es-ES_tradnl"/>
        </w:rPr>
      </w:pPr>
      <w:r w:rsidRPr="00021E8A">
        <w:rPr>
          <w:sz w:val="20"/>
          <w:lang w:val="es-ES_tradnl"/>
        </w:rPr>
        <w:t xml:space="preserve">La política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Derechos de Propiedad Intelectual se describe en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a la que se hace referencia en el Anexo 1 a la Resolución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xml:space="preserve">, donde también aparecen las Directrices para la implementación de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y la base de datos sobre información de patentes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DA46F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DA46FF"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DA46FF"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DA46FF"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E71F7">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B1717A" w:rsidRPr="00DA46FF" w:rsidTr="00DE71F7">
        <w:tc>
          <w:tcPr>
            <w:tcW w:w="1140" w:type="dxa"/>
            <w:tcBorders>
              <w:top w:val="nil"/>
              <w:bottom w:val="nil"/>
            </w:tcBorders>
            <w:shd w:val="clear" w:color="auto" w:fill="F3F3F3"/>
          </w:tcPr>
          <w:p w:rsidR="00B1717A" w:rsidRPr="00DE71F7" w:rsidRDefault="00B1717A" w:rsidP="00D62884">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B1717A" w:rsidRPr="00036EE3" w:rsidTr="00DE71F7">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Borders>
              <w:top w:val="nil"/>
            </w:tcBorders>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DA46F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proofErr w:type="spellStart"/>
            <w:r w:rsidRPr="00036EE3">
              <w:rPr>
                <w:b/>
                <w:bCs/>
                <w:sz w:val="20"/>
                <w:lang w:val="en-US"/>
              </w:rPr>
              <w:t>SNG</w:t>
            </w:r>
            <w:proofErr w:type="spellEnd"/>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DA46FF" w:rsidTr="00D62884">
        <w:tc>
          <w:tcPr>
            <w:tcW w:w="1140" w:type="dxa"/>
          </w:tcPr>
          <w:p w:rsidR="00B1717A" w:rsidRPr="00036EE3" w:rsidRDefault="00B1717A" w:rsidP="00D62884">
            <w:pPr>
              <w:spacing w:before="30" w:after="30"/>
              <w:ind w:left="57"/>
              <w:jc w:val="left"/>
              <w:rPr>
                <w:b/>
                <w:bCs/>
                <w:sz w:val="20"/>
                <w:lang w:val="en-US"/>
              </w:rPr>
            </w:pPr>
            <w:proofErr w:type="spellStart"/>
            <w:r w:rsidRPr="00036EE3">
              <w:rPr>
                <w:b/>
                <w:bCs/>
                <w:sz w:val="20"/>
                <w:lang w:val="en-US"/>
              </w:rPr>
              <w:t>TF</w:t>
            </w:r>
            <w:proofErr w:type="spellEnd"/>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DA46FF"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72628">
      <w:pPr>
        <w:spacing w:before="0" w:after="40"/>
        <w:jc w:val="right"/>
        <w:rPr>
          <w:sz w:val="20"/>
          <w:lang w:val="es-ES_tradnl"/>
        </w:rPr>
      </w:pPr>
      <w:r w:rsidRPr="00763D08">
        <w:rPr>
          <w:sz w:val="20"/>
          <w:lang w:val="es-ES_tradnl"/>
        </w:rPr>
        <w:t>Ginebra, 20</w:t>
      </w:r>
      <w:r w:rsidR="00872628">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7262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72628">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D548EF" w:rsidRPr="00855571" w:rsidRDefault="00D548EF" w:rsidP="00D548EF">
      <w:pPr>
        <w:pStyle w:val="RecNo"/>
        <w:spacing w:before="0"/>
        <w:rPr>
          <w:lang w:val="es-ES_tradnl"/>
        </w:rPr>
      </w:pPr>
      <w:bookmarkStart w:id="3" w:name="irecnoe"/>
      <w:bookmarkEnd w:id="3"/>
      <w:r w:rsidRPr="00855571">
        <w:rPr>
          <w:lang w:val="es-ES_tradnl"/>
        </w:rPr>
        <w:lastRenderedPageBreak/>
        <w:t xml:space="preserve">RECOMENDACIÓN  </w:t>
      </w:r>
      <w:r w:rsidRPr="00855571">
        <w:rPr>
          <w:rStyle w:val="href"/>
          <w:lang w:val="es-ES_tradnl"/>
        </w:rPr>
        <w:t>UIT-R  RS.1681</w:t>
      </w:r>
      <w:r w:rsidRPr="00855571">
        <w:rPr>
          <w:rStyle w:val="FootnoteReference"/>
          <w:rFonts w:asciiTheme="minorHAnsi" w:hAnsiTheme="minorHAnsi"/>
          <w:lang w:val="es-ES_tradnl"/>
        </w:rPr>
        <w:footnoteReference w:customMarkFollows="1" w:id="1"/>
        <w:t>*</w:t>
      </w:r>
    </w:p>
    <w:p w:rsidR="00D548EF" w:rsidRPr="00855571" w:rsidRDefault="00D548EF" w:rsidP="003300BD">
      <w:pPr>
        <w:pStyle w:val="Rectitle"/>
        <w:rPr>
          <w:lang w:val="es-ES_tradnl" w:eastAsia="de-DE"/>
        </w:rPr>
      </w:pPr>
      <w:r w:rsidRPr="00855571">
        <w:rPr>
          <w:lang w:val="es-ES_tradnl"/>
        </w:rPr>
        <w:t>Características técnicas y operativas de los sistemas</w:t>
      </w:r>
      <w:r w:rsidR="003300BD" w:rsidRPr="00855571">
        <w:rPr>
          <w:lang w:val="es-ES_tradnl"/>
        </w:rPr>
        <w:t xml:space="preserve"> </w:t>
      </w:r>
      <w:r w:rsidRPr="00855571">
        <w:rPr>
          <w:lang w:val="es-ES_tradnl"/>
        </w:rPr>
        <w:t>del servicio</w:t>
      </w:r>
      <w:r w:rsidR="003300BD" w:rsidRPr="00855571">
        <w:rPr>
          <w:lang w:val="es-ES_tradnl"/>
        </w:rPr>
        <w:br/>
      </w:r>
      <w:r w:rsidRPr="00855571">
        <w:rPr>
          <w:lang w:val="es-ES_tradnl"/>
        </w:rPr>
        <w:t>de exploración de la Tierra por satélite (pasivo)</w:t>
      </w:r>
      <w:r w:rsidR="003300BD" w:rsidRPr="00855571">
        <w:rPr>
          <w:lang w:val="es-ES_tradnl"/>
        </w:rPr>
        <w:br/>
      </w:r>
      <w:r w:rsidRPr="00855571">
        <w:rPr>
          <w:lang w:val="es-ES_tradnl"/>
        </w:rPr>
        <w:t>que utilizan atribuciones entre 1,4 y 275 GHz</w:t>
      </w:r>
    </w:p>
    <w:p w:rsidR="00D548EF" w:rsidRPr="00855571" w:rsidRDefault="00D548EF" w:rsidP="00D548EF">
      <w:pPr>
        <w:pStyle w:val="Recref"/>
        <w:rPr>
          <w:lang w:val="es-ES_tradnl" w:eastAsia="de-DE"/>
        </w:rPr>
      </w:pPr>
      <w:r w:rsidRPr="00855571">
        <w:rPr>
          <w:lang w:val="es-ES_tradnl"/>
        </w:rPr>
        <w:t xml:space="preserve">(Cuestión </w:t>
      </w:r>
      <w:proofErr w:type="spellStart"/>
      <w:r w:rsidRPr="00855571">
        <w:rPr>
          <w:lang w:val="es-ES_tradnl"/>
        </w:rPr>
        <w:t>UIT</w:t>
      </w:r>
      <w:r w:rsidRPr="00855571">
        <w:rPr>
          <w:lang w:val="es-ES_tradnl"/>
        </w:rPr>
        <w:noBreakHyphen/>
        <w:t>R</w:t>
      </w:r>
      <w:proofErr w:type="spellEnd"/>
      <w:r w:rsidRPr="00855571">
        <w:rPr>
          <w:lang w:val="es-ES_tradnl"/>
        </w:rPr>
        <w:t xml:space="preserve"> 243/7)</w:t>
      </w:r>
    </w:p>
    <w:p w:rsidR="00D548EF" w:rsidRPr="00855571" w:rsidRDefault="00D548EF" w:rsidP="00D548EF">
      <w:pPr>
        <w:pStyle w:val="Recdate"/>
        <w:rPr>
          <w:lang w:val="es-ES_tradnl" w:eastAsia="de-DE"/>
        </w:rPr>
      </w:pPr>
      <w:r w:rsidRPr="00855571">
        <w:rPr>
          <w:lang w:val="es-ES_tradnl" w:eastAsia="de-DE"/>
        </w:rPr>
        <w:t>(2010)</w:t>
      </w:r>
    </w:p>
    <w:p w:rsidR="00D548EF" w:rsidRPr="00855571" w:rsidRDefault="00D548EF" w:rsidP="00D548EF">
      <w:pPr>
        <w:pStyle w:val="HeadingSum"/>
        <w:rPr>
          <w:lang w:eastAsia="de-DE"/>
        </w:rPr>
      </w:pPr>
      <w:r w:rsidRPr="00855571">
        <w:rPr>
          <w:lang w:eastAsia="de-DE"/>
        </w:rPr>
        <w:t>Cometido</w:t>
      </w:r>
    </w:p>
    <w:p w:rsidR="00D548EF" w:rsidRPr="00855571" w:rsidRDefault="00D548EF" w:rsidP="00D548EF">
      <w:pPr>
        <w:pStyle w:val="Summary"/>
      </w:pPr>
      <w:r w:rsidRPr="00855571">
        <w:t>En la presente Recomendación se describen las características técnicas y operativas los sistemas del servicio de exploración de la Tierra por satélite (pasivo) que utilizan atribuciones entre 1,4 y 275 GHz y que han de emplearse en los estudios de compartición.</w:t>
      </w:r>
    </w:p>
    <w:p w:rsidR="00D548EF" w:rsidRPr="00855571" w:rsidRDefault="00D548EF" w:rsidP="003300BD">
      <w:pPr>
        <w:pStyle w:val="Normalaftertitle"/>
        <w:rPr>
          <w:lang w:val="es-ES_tradnl"/>
        </w:rPr>
      </w:pPr>
      <w:r w:rsidRPr="00855571">
        <w:rPr>
          <w:lang w:val="es-ES_tradnl"/>
        </w:rPr>
        <w:t>La Asamblea de Radiocomunicaciones de la UIT,</w:t>
      </w:r>
    </w:p>
    <w:p w:rsidR="00D548EF" w:rsidRPr="00855571" w:rsidRDefault="00D548EF" w:rsidP="00D548EF">
      <w:pPr>
        <w:pStyle w:val="Call"/>
        <w:rPr>
          <w:lang w:val="es-ES_tradnl"/>
        </w:rPr>
      </w:pPr>
      <w:r w:rsidRPr="00855571">
        <w:rPr>
          <w:lang w:val="es-ES_tradnl"/>
        </w:rPr>
        <w:t>considerando</w:t>
      </w:r>
    </w:p>
    <w:p w:rsidR="00D548EF" w:rsidRPr="00855571" w:rsidRDefault="00D548EF" w:rsidP="00D548EF">
      <w:pPr>
        <w:rPr>
          <w:lang w:val="es-ES_tradnl"/>
        </w:rPr>
      </w:pPr>
      <w:r w:rsidRPr="00855571">
        <w:rPr>
          <w:lang w:val="es-ES_tradnl"/>
        </w:rPr>
        <w:t>a)</w:t>
      </w:r>
      <w:r w:rsidRPr="00855571">
        <w:rPr>
          <w:lang w:val="es-ES_tradnl"/>
        </w:rPr>
        <w:tab/>
        <w:t>que las observaciones en el servicio de exploración de la Tierra por satélite (SETS) (pasivo) pueden recibir emisiones de servicios activos;</w:t>
      </w:r>
    </w:p>
    <w:p w:rsidR="00D548EF" w:rsidRPr="00855571" w:rsidRDefault="00D548EF" w:rsidP="00855571">
      <w:pPr>
        <w:rPr>
          <w:lang w:val="es-ES_tradnl"/>
        </w:rPr>
      </w:pPr>
      <w:r w:rsidRPr="00855571">
        <w:rPr>
          <w:lang w:val="es-ES_tradnl"/>
        </w:rPr>
        <w:t>b)</w:t>
      </w:r>
      <w:r w:rsidRPr="00855571">
        <w:rPr>
          <w:lang w:val="es-ES_tradnl"/>
        </w:rPr>
        <w:tab/>
        <w:t>que existen atribuciones exclusivas al SETS (pasivo) en la</w:t>
      </w:r>
      <w:r w:rsidR="00855571">
        <w:rPr>
          <w:lang w:val="es-ES_tradnl"/>
        </w:rPr>
        <w:t>s</w:t>
      </w:r>
      <w:r w:rsidRPr="00855571">
        <w:rPr>
          <w:lang w:val="es-ES_tradnl"/>
        </w:rPr>
        <w:t xml:space="preserve"> que todas las emisiones están prohibidas por el número </w:t>
      </w:r>
      <w:r w:rsidRPr="00855571">
        <w:rPr>
          <w:bCs/>
          <w:lang w:val="es-ES_tradnl"/>
        </w:rPr>
        <w:t>5.340 del Reglamento de Radiocomunicaciones (</w:t>
      </w:r>
      <w:proofErr w:type="spellStart"/>
      <w:r w:rsidRPr="00855571">
        <w:rPr>
          <w:bCs/>
          <w:lang w:val="es-ES_tradnl"/>
        </w:rPr>
        <w:t>RR</w:t>
      </w:r>
      <w:proofErr w:type="spellEnd"/>
      <w:r w:rsidRPr="00855571">
        <w:rPr>
          <w:bCs/>
          <w:lang w:val="es-ES_tradnl"/>
        </w:rPr>
        <w:t>)</w:t>
      </w:r>
      <w:r w:rsidRPr="00855571">
        <w:rPr>
          <w:lang w:val="es-ES_tradnl"/>
        </w:rPr>
        <w:t>;</w:t>
      </w:r>
    </w:p>
    <w:p w:rsidR="00D548EF" w:rsidRPr="00855571" w:rsidRDefault="00D548EF" w:rsidP="003300BD">
      <w:pPr>
        <w:rPr>
          <w:lang w:val="es-ES_tradnl"/>
        </w:rPr>
      </w:pPr>
      <w:r w:rsidRPr="00855571">
        <w:rPr>
          <w:lang w:val="es-ES_tradnl"/>
        </w:rPr>
        <w:t>c)</w:t>
      </w:r>
      <w:r w:rsidRPr="00855571">
        <w:rPr>
          <w:lang w:val="es-ES_tradnl"/>
        </w:rPr>
        <w:tab/>
        <w:t>que el SETS (pasivo) comparte atribuciones a título primario con servicios activos en ciertas bandas;</w:t>
      </w:r>
    </w:p>
    <w:p w:rsidR="00D548EF" w:rsidRPr="00855571" w:rsidRDefault="00D548EF" w:rsidP="00D548EF">
      <w:pPr>
        <w:rPr>
          <w:lang w:val="es-ES_tradnl"/>
        </w:rPr>
      </w:pPr>
      <w:r w:rsidRPr="00855571">
        <w:rPr>
          <w:lang w:val="es-ES_tradnl"/>
        </w:rPr>
        <w:t>d)</w:t>
      </w:r>
      <w:r w:rsidRPr="00855571">
        <w:rPr>
          <w:lang w:val="es-ES_tradnl"/>
        </w:rPr>
        <w:tab/>
        <w:t>que el UIT-R está realizando estudios relativos a la protección de los sistemas del SETS (pasivo);</w:t>
      </w:r>
    </w:p>
    <w:p w:rsidR="00D548EF" w:rsidRPr="00855571" w:rsidRDefault="00D548EF" w:rsidP="00D548EF">
      <w:pPr>
        <w:rPr>
          <w:lang w:val="es-ES_tradnl"/>
        </w:rPr>
      </w:pPr>
      <w:r w:rsidRPr="00855571">
        <w:rPr>
          <w:lang w:val="es-ES_tradnl"/>
        </w:rPr>
        <w:t>e)</w:t>
      </w:r>
      <w:r w:rsidRPr="00855571">
        <w:rPr>
          <w:lang w:val="es-ES_tradnl"/>
        </w:rPr>
        <w:tab/>
        <w:t>que para realizar los estudios de compatibilidad y compartición con sistemas del SETS (pasivo), es indispensable conocer las características técnicas y de funcionamiento de tales sistemas,</w:t>
      </w:r>
    </w:p>
    <w:p w:rsidR="00D548EF" w:rsidRPr="00855571" w:rsidRDefault="00D548EF" w:rsidP="00D548EF">
      <w:pPr>
        <w:pStyle w:val="Call"/>
        <w:rPr>
          <w:lang w:val="es-ES_tradnl" w:eastAsia="ja-JP"/>
        </w:rPr>
      </w:pPr>
      <w:r w:rsidRPr="00855571">
        <w:rPr>
          <w:lang w:val="es-ES_tradnl"/>
        </w:rPr>
        <w:t>recomienda</w:t>
      </w:r>
    </w:p>
    <w:p w:rsidR="00D548EF" w:rsidRPr="00855571" w:rsidRDefault="00D548EF" w:rsidP="005645D9">
      <w:pPr>
        <w:rPr>
          <w:lang w:val="es-ES_tradnl"/>
        </w:rPr>
      </w:pPr>
      <w:r w:rsidRPr="00855571">
        <w:rPr>
          <w:b/>
          <w:bCs/>
          <w:lang w:val="es-ES_tradnl"/>
        </w:rPr>
        <w:t>1</w:t>
      </w:r>
      <w:r w:rsidRPr="00855571">
        <w:rPr>
          <w:lang w:val="es-ES_tradnl"/>
        </w:rPr>
        <w:tab/>
        <w:t>que en los estudios relativos a los sistemas del SETS (pasivo) que utilizan atribuciones entre 1,4 y 275 GHz se tengan en cuenta los parámetros técnicos y de funcionamiento que figuran en el Anexo</w:t>
      </w:r>
      <w:r w:rsidR="005645D9">
        <w:rPr>
          <w:lang w:val="es-ES_tradnl"/>
        </w:rPr>
        <w:t> </w:t>
      </w:r>
      <w:r w:rsidRPr="00855571">
        <w:rPr>
          <w:lang w:val="es-ES_tradnl"/>
        </w:rPr>
        <w:t>1 a la presente Recomendación.</w:t>
      </w:r>
    </w:p>
    <w:p w:rsidR="00D548EF" w:rsidRDefault="00D548EF" w:rsidP="00D548EF">
      <w:pPr>
        <w:rPr>
          <w:lang w:val="es-ES_tradnl"/>
        </w:rPr>
      </w:pPr>
    </w:p>
    <w:p w:rsidR="002275C0" w:rsidRPr="00855571" w:rsidRDefault="002275C0" w:rsidP="00D548EF">
      <w:pPr>
        <w:rPr>
          <w:lang w:val="es-ES_tradnl"/>
        </w:rPr>
      </w:pPr>
    </w:p>
    <w:p w:rsidR="00D548EF" w:rsidRPr="00855571" w:rsidRDefault="00D548EF" w:rsidP="00D548EF">
      <w:pPr>
        <w:pStyle w:val="AnnexNoTitle"/>
        <w:rPr>
          <w:lang w:val="es-ES_tradnl"/>
        </w:rPr>
      </w:pPr>
      <w:r w:rsidRPr="00855571">
        <w:rPr>
          <w:lang w:val="es-ES_tradnl"/>
        </w:rPr>
        <w:t>Anexo 1</w:t>
      </w:r>
    </w:p>
    <w:p w:rsidR="00D548EF" w:rsidRPr="00855571" w:rsidRDefault="00D548EF" w:rsidP="00D548EF">
      <w:pPr>
        <w:pStyle w:val="Heading1"/>
        <w:rPr>
          <w:lang w:val="es-ES_tradnl"/>
        </w:rPr>
      </w:pPr>
      <w:r w:rsidRPr="00855571">
        <w:rPr>
          <w:lang w:val="es-ES_tradnl"/>
        </w:rPr>
        <w:t>1</w:t>
      </w:r>
      <w:r w:rsidRPr="00855571">
        <w:rPr>
          <w:lang w:val="es-ES_tradnl"/>
        </w:rPr>
        <w:tab/>
        <w:t>Introducción</w:t>
      </w:r>
    </w:p>
    <w:p w:rsidR="00D548EF" w:rsidRPr="00855571" w:rsidRDefault="00D548EF" w:rsidP="00D548EF">
      <w:pPr>
        <w:rPr>
          <w:szCs w:val="24"/>
          <w:lang w:val="es-ES_tradnl"/>
        </w:rPr>
      </w:pPr>
      <w:r w:rsidRPr="00855571">
        <w:rPr>
          <w:szCs w:val="24"/>
          <w:lang w:val="es-ES_tradnl"/>
        </w:rPr>
        <w:t xml:space="preserve">Los satélites de exploración de la Tierra y de meteorología utilizan sensores pasivos en la teledetección de la Tierra y la atmósfera, en ciertas bandas de frecuencia atribuidas al servicio de exploración de la Tierra por satélite (SETS) (pasivo). Los resultados obtenidos con estos sensores pasivos se utilizan sobremanera en la meteorología, la climatología y otras disciplinas con fines científicos y operativos. Ahora bien, estos sensores son sensibles a cualquier emisión en la banda </w:t>
      </w:r>
      <w:r w:rsidRPr="00855571">
        <w:rPr>
          <w:szCs w:val="24"/>
          <w:lang w:val="es-ES_tradnl"/>
        </w:rPr>
        <w:lastRenderedPageBreak/>
        <w:t xml:space="preserve">que tienen atribuida. Por consiguiente, toda emisión RF que rebase cierto nivel puede causar interferencia a los sensores pasivos que utilicen dichas bandas, por cuanto dichos sensores no pueden distinguir la señal deseada de la interferente y es posible que no pueda identificarse la interferencia en los resultados obtenidos mediante los sensores pasivos. </w:t>
      </w:r>
    </w:p>
    <w:p w:rsidR="00D548EF" w:rsidRPr="00855571" w:rsidRDefault="00D548EF" w:rsidP="00D548EF">
      <w:pPr>
        <w:pStyle w:val="Heading1"/>
        <w:rPr>
          <w:lang w:val="es-ES_tradnl" w:eastAsia="ja-JP"/>
        </w:rPr>
      </w:pPr>
      <w:r w:rsidRPr="00855571">
        <w:rPr>
          <w:lang w:val="es-ES_tradnl"/>
        </w:rPr>
        <w:t>2</w:t>
      </w:r>
      <w:r w:rsidRPr="00855571">
        <w:rPr>
          <w:lang w:val="es-ES_tradnl"/>
        </w:rPr>
        <w:tab/>
        <w:t>Misiones actuales y despliegues previstos</w:t>
      </w:r>
    </w:p>
    <w:p w:rsidR="00D548EF" w:rsidRPr="00855571" w:rsidRDefault="00D548EF" w:rsidP="003300BD">
      <w:pPr>
        <w:rPr>
          <w:lang w:val="es-ES_tradnl"/>
        </w:rPr>
      </w:pPr>
      <w:r w:rsidRPr="00855571">
        <w:rPr>
          <w:lang w:val="es-ES_tradnl"/>
        </w:rPr>
        <w:t xml:space="preserve">Varias administraciones y al menos una organización internacional reconocida utilizaban más de 24 satélites en el SETS (pasivo) a finales de 2007. </w:t>
      </w:r>
      <w:r w:rsidR="003300BD" w:rsidRPr="00855571">
        <w:rPr>
          <w:lang w:val="es-ES_tradnl"/>
        </w:rPr>
        <w:t>Está previsto el lanzamiento de</w:t>
      </w:r>
      <w:r w:rsidRPr="00855571">
        <w:rPr>
          <w:lang w:val="es-ES_tradnl"/>
        </w:rPr>
        <w:t xml:space="preserve"> otros dos o tres al año en el futuro inmediato. Cada satélite suele contar con unos tres sensores pasivos que funcionan por debajo de 275 </w:t>
      </w:r>
      <w:proofErr w:type="spellStart"/>
      <w:r w:rsidRPr="00855571">
        <w:rPr>
          <w:lang w:val="es-ES_tradnl"/>
        </w:rPr>
        <w:t>GHz.</w:t>
      </w:r>
      <w:proofErr w:type="spellEnd"/>
      <w:r w:rsidRPr="00855571">
        <w:rPr>
          <w:lang w:val="es-ES_tradnl"/>
        </w:rPr>
        <w:t xml:space="preserve"> Cada uno de ellos es capaz de medir simultáneamente de 3 a 15 frecuencias y utilizar dos polarizaciones en una misma frecuencia.</w:t>
      </w:r>
    </w:p>
    <w:p w:rsidR="00D548EF" w:rsidRPr="00855571" w:rsidRDefault="00D548EF" w:rsidP="00D548EF">
      <w:pPr>
        <w:pStyle w:val="Heading1"/>
        <w:rPr>
          <w:lang w:val="es-ES_tradnl"/>
        </w:rPr>
      </w:pPr>
      <w:r w:rsidRPr="00855571">
        <w:rPr>
          <w:lang w:val="es-ES_tradnl"/>
        </w:rPr>
        <w:t>3</w:t>
      </w:r>
      <w:r w:rsidRPr="00855571">
        <w:rPr>
          <w:lang w:val="es-ES_tradnl"/>
        </w:rPr>
        <w:tab/>
        <w:t>Órbitas características</w:t>
      </w:r>
    </w:p>
    <w:p w:rsidR="00D548EF" w:rsidRPr="00855571" w:rsidRDefault="00D548EF" w:rsidP="00D548EF">
      <w:pPr>
        <w:rPr>
          <w:lang w:val="es-ES_tradnl"/>
        </w:rPr>
      </w:pPr>
      <w:r w:rsidRPr="00855571">
        <w:rPr>
          <w:lang w:val="es-ES_tradnl"/>
        </w:rPr>
        <w:t>Los sistemas del SETS (pasivo) funcionan en las órbitas de los satélites no geoestacionarios (no </w:t>
      </w:r>
      <w:proofErr w:type="spellStart"/>
      <w:r w:rsidRPr="00855571">
        <w:rPr>
          <w:lang w:val="es-ES_tradnl"/>
        </w:rPr>
        <w:t>OSG</w:t>
      </w:r>
      <w:proofErr w:type="spellEnd"/>
      <w:r w:rsidRPr="00855571">
        <w:rPr>
          <w:lang w:val="es-ES_tradnl"/>
        </w:rPr>
        <w:t>). Estas órbitas suelen ser circulares con una altitud comprendida entre 350 y 1 400 km. Muchos sistemas del SETS (pasivo) funcionan en una órbita sincronizada con el sol. Algunos sensores toman medidas en el mismo lugar sobre la superficie de la Tierra todos los días, mientras que otros efectúan las observaciones con un periodo de repetición más largo (a menudo superior a dos semanas).</w:t>
      </w:r>
    </w:p>
    <w:p w:rsidR="00D548EF" w:rsidRPr="00855571" w:rsidRDefault="00D548EF" w:rsidP="00D548EF">
      <w:pPr>
        <w:rPr>
          <w:lang w:val="es-ES_tradnl"/>
        </w:rPr>
      </w:pPr>
      <w:r w:rsidRPr="00855571">
        <w:rPr>
          <w:lang w:val="es-ES_tradnl"/>
        </w:rPr>
        <w:t>En determinadas circunstancias, varios satélites están alineados en formación. Los satélites del SETS que se desplazan en formación permiten medir una parte de la atmósfera o de la superficie de la Tierra utilizando varios instrumentos y distintas orientaciones. Las mediciones que efectúan los diversos vehículos espaciales están separadas por un intervalo de tiempo menor a la constante de tiempo del fenómeno que están midiendo. Por lo general, este intervalo es del orden de 5 a 15 min, aunque puede llegar a ser de sólo unos 15 s.</w:t>
      </w:r>
    </w:p>
    <w:p w:rsidR="00D548EF" w:rsidRPr="00855571" w:rsidRDefault="00D548EF" w:rsidP="00D548EF">
      <w:pPr>
        <w:rPr>
          <w:lang w:val="es-ES_tradnl"/>
        </w:rPr>
      </w:pPr>
      <w:r w:rsidRPr="00855571">
        <w:rPr>
          <w:lang w:val="es-ES_tradnl"/>
        </w:rPr>
        <w:t xml:space="preserve">Se utilizan dos formaciones entre múltiples sistemas no </w:t>
      </w:r>
      <w:proofErr w:type="spellStart"/>
      <w:r w:rsidRPr="00855571">
        <w:rPr>
          <w:lang w:val="es-ES_tradnl"/>
        </w:rPr>
        <w:t>OSG</w:t>
      </w:r>
      <w:proofErr w:type="spellEnd"/>
      <w:r w:rsidRPr="00855571">
        <w:rPr>
          <w:lang w:val="es-ES_tradnl"/>
        </w:rPr>
        <w:t>. En una formación, dos o más satélites están dispuesto</w:t>
      </w:r>
      <w:r w:rsidR="003300BD" w:rsidRPr="00855571">
        <w:rPr>
          <w:lang w:val="es-ES_tradnl"/>
        </w:rPr>
        <w:t>s</w:t>
      </w:r>
      <w:r w:rsidRPr="00855571">
        <w:rPr>
          <w:lang w:val="es-ES_tradnl"/>
        </w:rPr>
        <w:t xml:space="preserve"> uno directamente detrás del otro para medir la misma parte de la atmósfera o de la superficie de la Tierra, como se muestra en los satélites A y B de la Fig. 1. En la segunda formación, un sensor pasivo que apunta al nadir efectúa una medición mientras que otro vehículo espacial realiza una medición casi simultánea en el limbo de la Tierra, como se indica en los satélites A y C de la Fig. 1.</w:t>
      </w:r>
    </w:p>
    <w:p w:rsidR="00D548EF" w:rsidRPr="00855571" w:rsidRDefault="00D548EF" w:rsidP="00D548EF">
      <w:pPr>
        <w:pStyle w:val="Heading1"/>
        <w:rPr>
          <w:lang w:val="es-ES_tradnl"/>
        </w:rPr>
      </w:pPr>
      <w:r w:rsidRPr="00855571">
        <w:rPr>
          <w:lang w:val="es-ES_tradnl"/>
        </w:rPr>
        <w:t>4</w:t>
      </w:r>
      <w:r w:rsidRPr="00855571">
        <w:rPr>
          <w:lang w:val="es-ES_tradnl"/>
        </w:rPr>
        <w:tab/>
        <w:t>Tipos de medición</w:t>
      </w:r>
    </w:p>
    <w:p w:rsidR="00D548EF" w:rsidRPr="00855571" w:rsidRDefault="00D548EF" w:rsidP="00D548EF">
      <w:pPr>
        <w:rPr>
          <w:lang w:val="es-ES_tradnl"/>
        </w:rPr>
      </w:pPr>
      <w:r w:rsidRPr="00855571">
        <w:rPr>
          <w:lang w:val="es-ES_tradnl"/>
        </w:rPr>
        <w:t xml:space="preserve">Todos los sistemas de detección pasivos del SETS realizan una forma de radiometría. La radiometría consiste en detectar cuánta energía radia un cuerpo dada su temperatura. La cantidad de energía radiada por un </w:t>
      </w:r>
      <w:r w:rsidR="00205BC4" w:rsidRPr="00855571">
        <w:rPr>
          <w:lang w:val="es-ES_tradnl"/>
        </w:rPr>
        <w:t>«</w:t>
      </w:r>
      <w:r w:rsidRPr="00855571">
        <w:rPr>
          <w:lang w:val="es-ES_tradnl"/>
        </w:rPr>
        <w:t>cuerpo negro</w:t>
      </w:r>
      <w:r w:rsidR="00205BC4" w:rsidRPr="00855571">
        <w:rPr>
          <w:lang w:val="es-ES_tradnl"/>
        </w:rPr>
        <w:t>»</w:t>
      </w:r>
      <w:r w:rsidRPr="00855571">
        <w:rPr>
          <w:lang w:val="es-ES_tradnl"/>
        </w:rPr>
        <w:t xml:space="preserve"> perfecto varía con la frecuencia y viene dada por la ecuación de </w:t>
      </w:r>
      <w:proofErr w:type="spellStart"/>
      <w:r w:rsidRPr="00855571">
        <w:rPr>
          <w:lang w:val="es-ES_tradnl"/>
        </w:rPr>
        <w:t>Planck</w:t>
      </w:r>
      <w:proofErr w:type="spellEnd"/>
      <w:r w:rsidRPr="00855571">
        <w:rPr>
          <w:lang w:val="es-ES_tradnl"/>
        </w:rPr>
        <w:t xml:space="preserve">. Ahora bien, ninguna materia radia realmente como un cuerpo negro perfecto. Las frecuencias que son de particular interés para las aplicaciones del SETS (pasivo) se indica en la Recomendación </w:t>
      </w:r>
      <w:proofErr w:type="spellStart"/>
      <w:r w:rsidRPr="00855571">
        <w:rPr>
          <w:lang w:val="es-ES_tradnl"/>
        </w:rPr>
        <w:t>UIT</w:t>
      </w:r>
      <w:r w:rsidRPr="00855571">
        <w:rPr>
          <w:lang w:val="es-ES_tradnl"/>
        </w:rPr>
        <w:noBreakHyphen/>
        <w:t>R</w:t>
      </w:r>
      <w:proofErr w:type="spellEnd"/>
      <w:r w:rsidRPr="00855571">
        <w:rPr>
          <w:lang w:val="es-ES_tradnl"/>
        </w:rPr>
        <w:t> RS.515.</w:t>
      </w:r>
    </w:p>
    <w:p w:rsidR="00D548EF" w:rsidRPr="00855571" w:rsidRDefault="00D548EF" w:rsidP="00D548EF">
      <w:pPr>
        <w:rPr>
          <w:lang w:val="es-ES_tradnl"/>
        </w:rPr>
      </w:pPr>
      <w:r w:rsidRPr="00855571">
        <w:rPr>
          <w:lang w:val="es-ES_tradnl"/>
        </w:rPr>
        <w:t>La cantidad de energía radiada también depende de la sustancia radiante. En el campo de visión de un sensor pasivo puede haber varias fuentes de radiación que emiten en la anchura de banda del sensor, entre las que cabe citar la atmósfera,</w:t>
      </w:r>
      <w:r w:rsidR="003300BD" w:rsidRPr="00855571">
        <w:rPr>
          <w:lang w:val="es-ES_tradnl"/>
        </w:rPr>
        <w:t xml:space="preserve"> el</w:t>
      </w:r>
      <w:r w:rsidRPr="00855571">
        <w:rPr>
          <w:lang w:val="es-ES_tradnl"/>
        </w:rPr>
        <w:t xml:space="preserve"> vapor de agua,</w:t>
      </w:r>
      <w:r w:rsidR="003300BD" w:rsidRPr="00855571">
        <w:rPr>
          <w:lang w:val="es-ES_tradnl"/>
        </w:rPr>
        <w:t xml:space="preserve"> las</w:t>
      </w:r>
      <w:r w:rsidRPr="00855571">
        <w:rPr>
          <w:lang w:val="es-ES_tradnl"/>
        </w:rPr>
        <w:t xml:space="preserve"> partículas de hielo suspendidas y </w:t>
      </w:r>
      <w:r w:rsidR="003300BD" w:rsidRPr="00855571">
        <w:rPr>
          <w:lang w:val="es-ES_tradnl"/>
        </w:rPr>
        <w:t xml:space="preserve">el </w:t>
      </w:r>
      <w:r w:rsidRPr="00855571">
        <w:rPr>
          <w:lang w:val="es-ES_tradnl"/>
        </w:rPr>
        <w:t>agua líquida de nube. Las mediciones que no se efectúan en el limbo de la Tierra también recibirán emisiones de fondo procedentes del agua, el suelo y el hielo en la superficie, o una combinación de estas tres.</w:t>
      </w:r>
    </w:p>
    <w:p w:rsidR="00D548EF" w:rsidRPr="00855571" w:rsidRDefault="00D548EF" w:rsidP="00D548EF">
      <w:pPr>
        <w:rPr>
          <w:lang w:val="es-ES_tradnl"/>
        </w:rPr>
      </w:pPr>
      <w:r w:rsidRPr="00855571">
        <w:rPr>
          <w:lang w:val="es-ES_tradnl"/>
        </w:rPr>
        <w:lastRenderedPageBreak/>
        <w:t>Un solo sensor pasivo no puede identificar por sí mismo cuánta energía radia cada sustancia que se encuentra en su campo de visión. Por ese motivo, los resultados de los datos más valiosos se obtienen comparando las mediciones de varios sensores que funcionan en múltiples frecuencias. Efectuando mediciones radiométricas a múltiples frecuencias, es posible obtener los tipos de cada emisor natural (por ejemplo, vapor de agua, hilo en suspenso, O</w:t>
      </w:r>
      <w:r w:rsidRPr="00855571">
        <w:rPr>
          <w:vertAlign w:val="subscript"/>
          <w:lang w:val="es-ES_tradnl"/>
        </w:rPr>
        <w:t>3</w:t>
      </w:r>
      <w:r w:rsidRPr="00855571">
        <w:rPr>
          <w:lang w:val="es-ES_tradnl"/>
        </w:rPr>
        <w:t>, etc.) y sus concentraciones. Como se pueden comparar datos obtenidos de un solo sensor con los obtenidos con otros sensores múltiples, la interferencia que reciba un solo sensor puede alterar los resultados de otras mediciones.</w:t>
      </w:r>
    </w:p>
    <w:p w:rsidR="00D548EF" w:rsidRPr="00855571" w:rsidRDefault="00D548EF" w:rsidP="00D548EF">
      <w:pPr>
        <w:pStyle w:val="FigureNo"/>
        <w:rPr>
          <w:lang w:val="es-ES_tradnl"/>
        </w:rPr>
      </w:pPr>
      <w:r w:rsidRPr="00855571">
        <w:rPr>
          <w:lang w:val="es-ES_tradnl"/>
        </w:rPr>
        <w:t xml:space="preserve">FIGURA </w:t>
      </w:r>
      <w:r w:rsidR="00DD5788" w:rsidRPr="00855571">
        <w:rPr>
          <w:lang w:val="es-ES_tradnl"/>
        </w:rPr>
        <w:fldChar w:fldCharType="begin"/>
      </w:r>
      <w:r w:rsidRPr="00855571">
        <w:rPr>
          <w:lang w:val="es-ES_tradnl"/>
        </w:rPr>
        <w:instrText xml:space="preserve"> SEQ Figure \* ARABIC </w:instrText>
      </w:r>
      <w:r w:rsidR="00DD5788" w:rsidRPr="00855571">
        <w:rPr>
          <w:lang w:val="es-ES_tradnl"/>
        </w:rPr>
        <w:fldChar w:fldCharType="separate"/>
      </w:r>
      <w:r w:rsidR="00370991">
        <w:rPr>
          <w:noProof/>
          <w:lang w:val="es-ES_tradnl"/>
        </w:rPr>
        <w:t>1</w:t>
      </w:r>
      <w:r w:rsidR="00DD5788" w:rsidRPr="00855571">
        <w:rPr>
          <w:lang w:val="es-ES_tradnl"/>
        </w:rPr>
        <w:fldChar w:fldCharType="end"/>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Orientaciones de vuelo de la formación</w:t>
      </w:r>
    </w:p>
    <w:p w:rsidR="00D548EF" w:rsidRPr="00855571" w:rsidRDefault="003300BD" w:rsidP="00D548EF">
      <w:pPr>
        <w:pStyle w:val="Figure"/>
        <w:rPr>
          <w:lang w:val="es-ES_tradnl"/>
        </w:rPr>
      </w:pPr>
      <w:r w:rsidRPr="00855571">
        <w:rPr>
          <w:lang w:val="es-ES_tradnl"/>
        </w:rPr>
        <w:object w:dxaOrig="10090" w:dyaOrig="4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01.8pt" o:ole="">
            <v:imagedata r:id="rId13" o:title=""/>
          </v:shape>
          <o:OLEObject Type="Embed" ProgID="CorelDRAW.Graphic.14" ShapeID="_x0000_i1025" DrawAspect="Content" ObjectID="_1343482478" r:id="rId14"/>
        </w:object>
      </w:r>
    </w:p>
    <w:p w:rsidR="00855571" w:rsidRPr="00855571" w:rsidRDefault="00855571" w:rsidP="00855571">
      <w:pPr>
        <w:rPr>
          <w:lang w:val="es-ES_tradnl"/>
        </w:rPr>
      </w:pPr>
    </w:p>
    <w:p w:rsidR="00D548EF" w:rsidRPr="00855571" w:rsidRDefault="00D548EF" w:rsidP="003300BD">
      <w:pPr>
        <w:pStyle w:val="Heading2"/>
        <w:rPr>
          <w:lang w:val="es-ES_tradnl"/>
        </w:rPr>
      </w:pPr>
      <w:r w:rsidRPr="00855571">
        <w:rPr>
          <w:lang w:val="es-ES_tradnl"/>
        </w:rPr>
        <w:t>4.1</w:t>
      </w:r>
      <w:r w:rsidRPr="00855571">
        <w:rPr>
          <w:lang w:val="es-ES_tradnl"/>
        </w:rPr>
        <w:tab/>
        <w:t xml:space="preserve">Detección radiométrica </w:t>
      </w:r>
      <w:r w:rsidR="003300BD" w:rsidRPr="00855571">
        <w:rPr>
          <w:lang w:val="es-ES_tradnl"/>
        </w:rPr>
        <w:t>a</w:t>
      </w:r>
      <w:r w:rsidRPr="00855571">
        <w:rPr>
          <w:lang w:val="es-ES_tradnl"/>
        </w:rPr>
        <w:t xml:space="preserve"> frecuencias y polarizaciones múltiples </w:t>
      </w:r>
      <w:r w:rsidR="003300BD" w:rsidRPr="00855571">
        <w:rPr>
          <w:lang w:val="es-ES_tradnl"/>
        </w:rPr>
        <w:t>con puntería fija</w:t>
      </w:r>
    </w:p>
    <w:p w:rsidR="00D548EF" w:rsidRPr="00855571" w:rsidRDefault="00D548EF" w:rsidP="00D548EF">
      <w:pPr>
        <w:rPr>
          <w:lang w:val="es-ES_tradnl"/>
        </w:rPr>
      </w:pPr>
      <w:r w:rsidRPr="00855571">
        <w:rPr>
          <w:lang w:val="es-ES_tradnl"/>
        </w:rPr>
        <w:t>La detección simultánea a frecuencias y polarizaciones múltiples ofrece la posibilidad de determinar la presencia de múltiples emisores naturales en el campo de visión del sensor y de crear perfiles de sus concentraciones. Los sensores de perfil (también denominados sondas) pueden apuntar al nadir o al limbo de la Tierra. Las aplicaciones de los sensores de perfil son, entre otras, la determinación de los perfiles químicos de la atmósfera de H</w:t>
      </w:r>
      <w:r w:rsidRPr="00855571">
        <w:rPr>
          <w:vertAlign w:val="subscript"/>
          <w:lang w:val="es-ES_tradnl"/>
        </w:rPr>
        <w:t>2</w:t>
      </w:r>
      <w:r w:rsidRPr="00855571">
        <w:rPr>
          <w:lang w:val="es-ES_tradnl"/>
        </w:rPr>
        <w:t>O, O</w:t>
      </w:r>
      <w:r w:rsidRPr="00855571">
        <w:rPr>
          <w:vertAlign w:val="subscript"/>
          <w:lang w:val="es-ES_tradnl"/>
        </w:rPr>
        <w:t>3</w:t>
      </w:r>
      <w:r w:rsidRPr="00855571">
        <w:rPr>
          <w:lang w:val="es-ES_tradnl"/>
        </w:rPr>
        <w:t xml:space="preserve">, </w:t>
      </w:r>
      <w:proofErr w:type="spellStart"/>
      <w:r w:rsidRPr="00855571">
        <w:rPr>
          <w:lang w:val="es-ES_tradnl"/>
        </w:rPr>
        <w:t>ClO</w:t>
      </w:r>
      <w:proofErr w:type="spellEnd"/>
      <w:r w:rsidRPr="00855571">
        <w:rPr>
          <w:lang w:val="es-ES_tradnl"/>
        </w:rPr>
        <w:t xml:space="preserve">, </w:t>
      </w:r>
      <w:proofErr w:type="spellStart"/>
      <w:r w:rsidRPr="00855571">
        <w:rPr>
          <w:lang w:val="es-ES_tradnl"/>
        </w:rPr>
        <w:t>BrO</w:t>
      </w:r>
      <w:proofErr w:type="spellEnd"/>
      <w:r w:rsidRPr="00855571">
        <w:rPr>
          <w:lang w:val="es-ES_tradnl"/>
        </w:rPr>
        <w:t xml:space="preserve">, </w:t>
      </w:r>
      <w:proofErr w:type="spellStart"/>
      <w:r w:rsidRPr="00855571">
        <w:rPr>
          <w:lang w:val="es-ES_tradnl"/>
        </w:rPr>
        <w:t>HCl</w:t>
      </w:r>
      <w:proofErr w:type="spellEnd"/>
      <w:r w:rsidRPr="00855571">
        <w:rPr>
          <w:lang w:val="es-ES_tradnl"/>
        </w:rPr>
        <w:t>, OH, HO</w:t>
      </w:r>
      <w:r w:rsidRPr="00855571">
        <w:rPr>
          <w:vertAlign w:val="subscript"/>
          <w:lang w:val="es-ES_tradnl"/>
        </w:rPr>
        <w:t>2</w:t>
      </w:r>
      <w:r w:rsidRPr="00855571">
        <w:rPr>
          <w:lang w:val="es-ES_tradnl"/>
        </w:rPr>
        <w:t>, HNO</w:t>
      </w:r>
      <w:r w:rsidRPr="00855571">
        <w:rPr>
          <w:vertAlign w:val="subscript"/>
          <w:lang w:val="es-ES_tradnl"/>
        </w:rPr>
        <w:t>3</w:t>
      </w:r>
      <w:r w:rsidRPr="00855571">
        <w:rPr>
          <w:lang w:val="es-ES_tradnl"/>
        </w:rPr>
        <w:t xml:space="preserve">, </w:t>
      </w:r>
      <w:proofErr w:type="spellStart"/>
      <w:r w:rsidRPr="00855571">
        <w:rPr>
          <w:lang w:val="es-ES_tradnl"/>
        </w:rPr>
        <w:t>HCN</w:t>
      </w:r>
      <w:proofErr w:type="spellEnd"/>
      <w:r w:rsidRPr="00855571">
        <w:rPr>
          <w:lang w:val="es-ES_tradnl"/>
        </w:rPr>
        <w:t xml:space="preserve"> y N</w:t>
      </w:r>
      <w:r w:rsidRPr="00855571">
        <w:rPr>
          <w:vertAlign w:val="subscript"/>
          <w:lang w:val="es-ES_tradnl"/>
        </w:rPr>
        <w:t>2</w:t>
      </w:r>
      <w:r w:rsidRPr="00855571">
        <w:rPr>
          <w:lang w:val="es-ES_tradnl"/>
        </w:rPr>
        <w:t>O mediante la medición en el limbo.</w:t>
      </w:r>
    </w:p>
    <w:p w:rsidR="00D548EF" w:rsidRPr="00855571" w:rsidRDefault="00D548EF" w:rsidP="00D548EF">
      <w:pPr>
        <w:rPr>
          <w:lang w:val="es-ES_tradnl"/>
        </w:rPr>
      </w:pPr>
      <w:r w:rsidRPr="00855571">
        <w:rPr>
          <w:lang w:val="es-ES_tradnl"/>
        </w:rPr>
        <w:t>Los radiómetros de puntería fija también se utilizan para determinar el retraso en el trayecto de las señales de radar utilizadas para altímetros, debido al vapor de agua en la atmósfera.</w:t>
      </w:r>
    </w:p>
    <w:p w:rsidR="00D548EF" w:rsidRPr="00855571" w:rsidRDefault="00D548EF" w:rsidP="00D548EF">
      <w:pPr>
        <w:rPr>
          <w:lang w:val="es-ES_tradnl"/>
        </w:rPr>
      </w:pPr>
      <w:r w:rsidRPr="00855571">
        <w:rPr>
          <w:lang w:val="es-ES_tradnl"/>
        </w:rPr>
        <w:t>Los radiómetros diseña</w:t>
      </w:r>
      <w:r w:rsidR="003300BD" w:rsidRPr="00855571">
        <w:rPr>
          <w:lang w:val="es-ES_tradnl"/>
        </w:rPr>
        <w:t>d</w:t>
      </w:r>
      <w:r w:rsidRPr="00855571">
        <w:rPr>
          <w:lang w:val="es-ES_tradnl"/>
        </w:rPr>
        <w:t>os para toda la Tierra efectúan un sondeo hemisférico continuo por microondas de los perfiles de temperatura y humedad, así como mapas de lluvia.</w:t>
      </w:r>
    </w:p>
    <w:p w:rsidR="00D548EF" w:rsidRPr="00855571" w:rsidRDefault="00D548EF" w:rsidP="00D548EF">
      <w:pPr>
        <w:pStyle w:val="Heading2"/>
        <w:rPr>
          <w:lang w:val="es-ES_tradnl"/>
        </w:rPr>
      </w:pPr>
      <w:r w:rsidRPr="00855571">
        <w:rPr>
          <w:lang w:val="es-ES_tradnl"/>
        </w:rPr>
        <w:t>4.2</w:t>
      </w:r>
      <w:r w:rsidRPr="00855571">
        <w:rPr>
          <w:lang w:val="es-ES_tradnl"/>
        </w:rPr>
        <w:tab/>
        <w:t>Radiómetros de barrido cónico</w:t>
      </w:r>
    </w:p>
    <w:p w:rsidR="00D548EF" w:rsidRPr="00855571" w:rsidRDefault="00D548EF" w:rsidP="00D548EF">
      <w:pPr>
        <w:rPr>
          <w:lang w:val="es-ES_tradnl"/>
        </w:rPr>
      </w:pPr>
      <w:r w:rsidRPr="00855571">
        <w:rPr>
          <w:lang w:val="es-ES_tradnl"/>
        </w:rPr>
        <w:t xml:space="preserve">Muchos sensores pasivos de microondas concebidos para obtener imágenes de características de la superficie de la Tierra utilizan una configuración de barrido cónico sintonizada alrededor de la dirección del nadir, porque para interpretar las mediciones en la superficie es importante mantener un ángulo de incidencia constante respecto al suelo a lo largo de todas las líneas de barrido, ya que en ese caso las huellas serán de tamaño constante y también porque las características de polarización de la señal guardan una dependencia angular. Las antenas de barrido cónico recopilan información sobre zonas amplias, como se muestra en la Fig. 2. Los barridos suelen hacerse por </w:t>
      </w:r>
      <w:r w:rsidRPr="00855571">
        <w:rPr>
          <w:lang w:val="es-ES_tradnl"/>
        </w:rPr>
        <w:lastRenderedPageBreak/>
        <w:t>rotación de la antena a un determinado ángulo respecto a la dirección del nadir. Los radiómetros de barrido cónico se utilizan para supervisor diversos procesos relacionados con el agua, en particular las precipitaciones, el vapor de agua oceánico, el agua en las nubes, la velocidad del viento cerca de la superficie, la temperatura de la superficie del mar, la humedad del suelo, la capa de nieve y los parámetros de hielo en el mar. También pueden emplearse para obtener información sobre el contenido de precipitaciones en la columna integrada, su distribución superficial y su intensidad.</w:t>
      </w:r>
    </w:p>
    <w:p w:rsidR="00D548EF" w:rsidRPr="00855571" w:rsidRDefault="00D548EF" w:rsidP="00D548EF">
      <w:pPr>
        <w:pStyle w:val="FigureNo"/>
        <w:rPr>
          <w:szCs w:val="24"/>
          <w:lang w:val="es-ES_tradnl"/>
        </w:rPr>
      </w:pPr>
      <w:r w:rsidRPr="00855571">
        <w:rPr>
          <w:lang w:val="es-ES_tradnl"/>
        </w:rPr>
        <w:t xml:space="preserve">FIGURA </w:t>
      </w:r>
      <w:r w:rsidR="00DD5788" w:rsidRPr="00855571">
        <w:rPr>
          <w:lang w:val="es-ES_tradnl"/>
        </w:rPr>
        <w:fldChar w:fldCharType="begin"/>
      </w:r>
      <w:r w:rsidRPr="00855571">
        <w:rPr>
          <w:lang w:val="es-ES_tradnl"/>
        </w:rPr>
        <w:instrText xml:space="preserve"> SEQ Figure \* ARABIC </w:instrText>
      </w:r>
      <w:r w:rsidR="00DD5788" w:rsidRPr="00855571">
        <w:rPr>
          <w:lang w:val="es-ES_tradnl"/>
        </w:rPr>
        <w:fldChar w:fldCharType="separate"/>
      </w:r>
      <w:r w:rsidR="00370991">
        <w:rPr>
          <w:noProof/>
          <w:lang w:val="es-ES_tradnl"/>
        </w:rPr>
        <w:t>2</w:t>
      </w:r>
      <w:r w:rsidR="00DD5788" w:rsidRPr="00855571">
        <w:rPr>
          <w:lang w:val="es-ES_tradnl"/>
        </w:rPr>
        <w:fldChar w:fldCharType="end"/>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Geometría de los radiómetros de microondas pasivos con barrido cónico</w:t>
      </w:r>
    </w:p>
    <w:p w:rsidR="00D548EF" w:rsidRPr="00855571" w:rsidRDefault="003300BD" w:rsidP="00D548EF">
      <w:pPr>
        <w:pStyle w:val="Figure"/>
        <w:rPr>
          <w:lang w:val="es-ES_tradnl"/>
        </w:rPr>
      </w:pPr>
      <w:r w:rsidRPr="00855571">
        <w:rPr>
          <w:lang w:val="es-ES_tradnl"/>
        </w:rPr>
        <w:object w:dxaOrig="7445" w:dyaOrig="5974">
          <v:shape id="_x0000_i1026" type="#_x0000_t75" style="width:372.45pt;height:298.2pt" o:ole="">
            <v:imagedata r:id="rId15" o:title=""/>
          </v:shape>
          <o:OLEObject Type="Embed" ProgID="CorelDRAW.Graphic.14" ShapeID="_x0000_i1026" DrawAspect="Content" ObjectID="_1343482479" r:id="rId16"/>
        </w:object>
      </w:r>
    </w:p>
    <w:p w:rsidR="00D548EF" w:rsidRPr="00855571" w:rsidRDefault="00D548EF" w:rsidP="00D548EF">
      <w:pPr>
        <w:pStyle w:val="Heading2"/>
        <w:rPr>
          <w:lang w:val="es-ES_tradnl"/>
        </w:rPr>
      </w:pPr>
      <w:r w:rsidRPr="00855571">
        <w:rPr>
          <w:lang w:val="es-ES_tradnl"/>
        </w:rPr>
        <w:t>4.3</w:t>
      </w:r>
      <w:r w:rsidRPr="00855571">
        <w:rPr>
          <w:lang w:val="es-ES_tradnl"/>
        </w:rPr>
        <w:tab/>
        <w:t xml:space="preserve">Radiómetros de barrido transversal </w:t>
      </w:r>
    </w:p>
    <w:p w:rsidR="00D548EF" w:rsidRPr="00855571" w:rsidRDefault="00D548EF" w:rsidP="00633E17">
      <w:pPr>
        <w:rPr>
          <w:lang w:val="es-ES_tradnl"/>
        </w:rPr>
      </w:pPr>
      <w:r w:rsidRPr="00855571">
        <w:rPr>
          <w:lang w:val="es-ES_tradnl"/>
        </w:rPr>
        <w:t>Las mediciones tomadas con un radiómetro de barrido obtienen información a lo largo de extensas zonas, creando así mapas virtuales del parámetro que se mide. Estos datos obtenidos determinan la variación esp</w:t>
      </w:r>
      <w:r w:rsidR="00633E17" w:rsidRPr="00855571">
        <w:rPr>
          <w:lang w:val="es-ES_tradnl"/>
        </w:rPr>
        <w:t>a</w:t>
      </w:r>
      <w:r w:rsidRPr="00855571">
        <w:rPr>
          <w:lang w:val="es-ES_tradnl"/>
        </w:rPr>
        <w:t xml:space="preserve">cial horizontal del parámetro en lugar de medir el parámetro en puntos específicos. Las mediciones de barrido también suelen realizarse a frecuencias y polarizaciones múltiples. </w:t>
      </w:r>
    </w:p>
    <w:p w:rsidR="00D548EF" w:rsidRPr="00855571" w:rsidRDefault="00D548EF" w:rsidP="00633E17">
      <w:pPr>
        <w:rPr>
          <w:lang w:val="es-ES_tradnl"/>
        </w:rPr>
      </w:pPr>
      <w:r w:rsidRPr="00855571">
        <w:rPr>
          <w:lang w:val="es-ES_tradnl"/>
        </w:rPr>
        <w:t>Las aplicaciones características de los radiómetros de barri</w:t>
      </w:r>
      <w:r w:rsidR="00633E17" w:rsidRPr="00855571">
        <w:rPr>
          <w:lang w:val="es-ES_tradnl"/>
        </w:rPr>
        <w:t>d</w:t>
      </w:r>
      <w:r w:rsidRPr="00855571">
        <w:rPr>
          <w:lang w:val="es-ES_tradnl"/>
        </w:rPr>
        <w:t>o transversal son la medición de perfiles de temperatura en la atmósfera superior (especialmente en la estratosfera) y la capacidad de filtrado de nubes para observaciones de temperatura en la troposfera. También se utilizan para las observaciones globales diarias de los perfiles de temperatura y humedad con alta resolución temporal, y para medir el contenido de agua líquida en las nubes y proporcionar una estimación cualitativa de la tasa de precipitaciones.</w:t>
      </w:r>
    </w:p>
    <w:p w:rsidR="00D548EF" w:rsidRPr="00855571" w:rsidRDefault="00D548EF" w:rsidP="00633E17">
      <w:pPr>
        <w:rPr>
          <w:szCs w:val="24"/>
          <w:lang w:val="es-ES_tradnl"/>
        </w:rPr>
      </w:pPr>
      <w:r w:rsidRPr="00855571">
        <w:rPr>
          <w:szCs w:val="24"/>
          <w:lang w:val="es-ES_tradnl"/>
        </w:rPr>
        <w:t xml:space="preserve">Normalmente, los barridos se realizan siguiendo un patrón transversal a lo largo de la superficie de la Tierra como se muestra en la Fig. 3. El barrido transversal se realiza por rotación física de un reflector de 360°. Cuando el reflector no apunta a la superficie de la Tierra, los canales del sensor se utilizan para hacer una calibración </w:t>
      </w:r>
      <w:r w:rsidR="00633E17" w:rsidRPr="00855571">
        <w:rPr>
          <w:szCs w:val="24"/>
          <w:lang w:val="es-ES_tradnl"/>
        </w:rPr>
        <w:t>midiendo</w:t>
      </w:r>
      <w:r w:rsidRPr="00855571">
        <w:rPr>
          <w:szCs w:val="24"/>
          <w:lang w:val="es-ES_tradnl"/>
        </w:rPr>
        <w:t xml:space="preserve"> la radiación cósmica de fondo (es decir, el cielo frío) además de una fuente </w:t>
      </w:r>
      <w:r w:rsidR="00205BC4" w:rsidRPr="00855571">
        <w:rPr>
          <w:szCs w:val="24"/>
          <w:lang w:val="es-ES_tradnl"/>
        </w:rPr>
        <w:t>«</w:t>
      </w:r>
      <w:r w:rsidRPr="00855571">
        <w:rPr>
          <w:szCs w:val="24"/>
          <w:lang w:val="es-ES_tradnl"/>
        </w:rPr>
        <w:t>cálida</w:t>
      </w:r>
      <w:r w:rsidR="00205BC4" w:rsidRPr="00855571">
        <w:rPr>
          <w:szCs w:val="24"/>
          <w:lang w:val="es-ES_tradnl"/>
        </w:rPr>
        <w:t>»</w:t>
      </w:r>
      <w:r w:rsidRPr="00855571">
        <w:rPr>
          <w:szCs w:val="24"/>
          <w:lang w:val="es-ES_tradnl"/>
        </w:rPr>
        <w:t xml:space="preserve"> conocida situada en la aeronave, como se muestra en la Fig. 4.</w:t>
      </w:r>
    </w:p>
    <w:p w:rsidR="00D548EF" w:rsidRPr="00855571" w:rsidRDefault="00D548EF" w:rsidP="00D548EF">
      <w:pPr>
        <w:pStyle w:val="FigureNo"/>
        <w:rPr>
          <w:szCs w:val="24"/>
          <w:lang w:val="es-ES_tradnl"/>
        </w:rPr>
      </w:pPr>
      <w:r w:rsidRPr="00855571">
        <w:rPr>
          <w:lang w:val="es-ES_tradnl"/>
        </w:rPr>
        <w:lastRenderedPageBreak/>
        <w:t xml:space="preserve">FIGURA </w:t>
      </w:r>
      <w:r w:rsidR="00DD5788" w:rsidRPr="00855571">
        <w:rPr>
          <w:lang w:val="es-ES_tradnl"/>
        </w:rPr>
        <w:fldChar w:fldCharType="begin"/>
      </w:r>
      <w:r w:rsidRPr="00855571">
        <w:rPr>
          <w:lang w:val="es-ES_tradnl"/>
        </w:rPr>
        <w:instrText xml:space="preserve"> SEQ Figure \* ARABIC </w:instrText>
      </w:r>
      <w:r w:rsidR="00DD5788" w:rsidRPr="00855571">
        <w:rPr>
          <w:lang w:val="es-ES_tradnl"/>
        </w:rPr>
        <w:fldChar w:fldCharType="separate"/>
      </w:r>
      <w:r w:rsidR="00370991">
        <w:rPr>
          <w:noProof/>
          <w:lang w:val="es-ES_tradnl"/>
        </w:rPr>
        <w:t>3</w:t>
      </w:r>
      <w:r w:rsidR="00DD5788" w:rsidRPr="00855571">
        <w:rPr>
          <w:lang w:val="es-ES_tradnl"/>
        </w:rPr>
        <w:fldChar w:fldCharType="end"/>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 xml:space="preserve">Diagrama de barrido transversal de la Tierra </w:t>
      </w:r>
    </w:p>
    <w:p w:rsidR="00D548EF" w:rsidRPr="00855571" w:rsidRDefault="00633E17" w:rsidP="00D548EF">
      <w:pPr>
        <w:pStyle w:val="Figure"/>
        <w:rPr>
          <w:lang w:val="es-ES_tradnl"/>
        </w:rPr>
      </w:pPr>
      <w:r w:rsidRPr="00855571">
        <w:rPr>
          <w:lang w:val="es-ES_tradnl"/>
        </w:rPr>
        <w:object w:dxaOrig="5071" w:dyaOrig="5219">
          <v:shape id="_x0000_i1027" type="#_x0000_t75" style="width:254.2pt;height:260.45pt" o:ole="">
            <v:imagedata r:id="rId17" o:title=""/>
          </v:shape>
          <o:OLEObject Type="Embed" ProgID="CorelDRAW.Graphic.14" ShapeID="_x0000_i1027" DrawAspect="Content" ObjectID="_1343482480" r:id="rId18"/>
        </w:object>
      </w:r>
    </w:p>
    <w:p w:rsidR="00D548EF" w:rsidRPr="00855571" w:rsidRDefault="00D548EF" w:rsidP="00D548EF">
      <w:pPr>
        <w:rPr>
          <w:lang w:val="es-ES_tradnl"/>
        </w:rPr>
      </w:pPr>
    </w:p>
    <w:p w:rsidR="00D548EF" w:rsidRPr="00855571" w:rsidRDefault="00D548EF" w:rsidP="00633E17">
      <w:pPr>
        <w:pStyle w:val="FigureNo"/>
        <w:rPr>
          <w:lang w:val="es-ES_tradnl"/>
        </w:rPr>
      </w:pPr>
      <w:r w:rsidRPr="00855571">
        <w:rPr>
          <w:lang w:val="es-ES_tradnl"/>
        </w:rPr>
        <w:t>FIGUR</w:t>
      </w:r>
      <w:r w:rsidR="00633E17" w:rsidRPr="00855571">
        <w:rPr>
          <w:lang w:val="es-ES_tradnl"/>
        </w:rPr>
        <w:t>A</w:t>
      </w:r>
      <w:r w:rsidRPr="00855571">
        <w:rPr>
          <w:lang w:val="es-ES_tradnl"/>
        </w:rPr>
        <w:t xml:space="preserve"> </w:t>
      </w:r>
      <w:r w:rsidR="00DD5788" w:rsidRPr="00855571">
        <w:rPr>
          <w:lang w:val="es-ES_tradnl"/>
        </w:rPr>
        <w:fldChar w:fldCharType="begin"/>
      </w:r>
      <w:r w:rsidRPr="00855571">
        <w:rPr>
          <w:lang w:val="es-ES_tradnl"/>
        </w:rPr>
        <w:instrText xml:space="preserve"> SEQ Figure \* ARABIC </w:instrText>
      </w:r>
      <w:r w:rsidR="00DD5788" w:rsidRPr="00855571">
        <w:rPr>
          <w:lang w:val="es-ES_tradnl"/>
        </w:rPr>
        <w:fldChar w:fldCharType="separate"/>
      </w:r>
      <w:r w:rsidR="00370991">
        <w:rPr>
          <w:noProof/>
          <w:lang w:val="es-ES_tradnl"/>
        </w:rPr>
        <w:t>4</w:t>
      </w:r>
      <w:r w:rsidR="00DD5788" w:rsidRPr="00855571">
        <w:rPr>
          <w:lang w:val="es-ES_tradnl"/>
        </w:rPr>
        <w:fldChar w:fldCharType="end"/>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Diagrama de barrido de detección a lo largo de 360°</w:t>
      </w:r>
    </w:p>
    <w:p w:rsidR="00D548EF" w:rsidRPr="00855571" w:rsidRDefault="00B27B5D" w:rsidP="00D548EF">
      <w:pPr>
        <w:pStyle w:val="Figure"/>
        <w:rPr>
          <w:lang w:val="es-ES_tradnl"/>
        </w:rPr>
      </w:pPr>
      <w:r w:rsidRPr="00855571">
        <w:rPr>
          <w:lang w:val="es-ES_tradnl"/>
        </w:rPr>
        <w:object w:dxaOrig="8339" w:dyaOrig="5372">
          <v:shape id="_x0000_i1028" type="#_x0000_t75" style="width:278.65pt;height:179.55pt" o:ole="">
            <v:imagedata r:id="rId19" o:title=""/>
          </v:shape>
          <o:OLEObject Type="Embed" ProgID="CorelDRAW.Graphic.14" ShapeID="_x0000_i1028" DrawAspect="Content" ObjectID="_1343482481" r:id="rId20"/>
        </w:object>
      </w:r>
    </w:p>
    <w:p w:rsidR="00D548EF" w:rsidRPr="00855571" w:rsidRDefault="00D548EF" w:rsidP="00D548EF">
      <w:pPr>
        <w:pStyle w:val="Heading2"/>
        <w:rPr>
          <w:lang w:val="es-ES_tradnl"/>
        </w:rPr>
      </w:pPr>
      <w:r w:rsidRPr="00855571">
        <w:rPr>
          <w:lang w:val="es-ES_tradnl"/>
        </w:rPr>
        <w:t>4.4</w:t>
      </w:r>
      <w:r w:rsidR="00B27B5D">
        <w:rPr>
          <w:lang w:val="es-ES_tradnl"/>
        </w:rPr>
        <w:tab/>
        <w:t>Radiómetros con peine detector</w:t>
      </w:r>
    </w:p>
    <w:p w:rsidR="00D548EF" w:rsidRPr="00855571" w:rsidRDefault="00D548EF" w:rsidP="009E7CE8">
      <w:pPr>
        <w:rPr>
          <w:lang w:val="es-ES_tradnl"/>
        </w:rPr>
      </w:pPr>
      <w:r w:rsidRPr="00855571">
        <w:rPr>
          <w:lang w:val="es-ES_tradnl"/>
        </w:rPr>
        <w:t xml:space="preserve">Un sensor </w:t>
      </w:r>
      <w:r w:rsidR="00205BC4" w:rsidRPr="00855571">
        <w:rPr>
          <w:lang w:val="es-ES_tradnl"/>
        </w:rPr>
        <w:t>«</w:t>
      </w:r>
      <w:r w:rsidRPr="00855571">
        <w:rPr>
          <w:lang w:val="es-ES_tradnl"/>
        </w:rPr>
        <w:t>con peine detector</w:t>
      </w:r>
      <w:r w:rsidR="00205BC4" w:rsidRPr="00855571">
        <w:rPr>
          <w:lang w:val="es-ES_tradnl"/>
        </w:rPr>
        <w:t>»</w:t>
      </w:r>
      <w:r w:rsidRPr="00855571">
        <w:rPr>
          <w:lang w:val="es-ES_tradnl"/>
        </w:rPr>
        <w:t xml:space="preserve"> (longitudinal) costa de una línea de sensores dispuestos de manera perpendicular a la dirección de vuelo de la aeronave, como se ilustra en la Fig. 5. A medida que la aeronave se desplaza se detectan zonas diferentes de la superficie. Este tipo de sensor es un instrumento totalmente estático sin partes móviles. La principal característica de estos sensores es que todos los elementos de resolución en la línea de barrido se adquieren simultáneamente, y no de manera secuencial como en los sensores de barrido mecánico, lo que permite aumentar considerablemente la resolución del radiómetro. Los sensores con peine detector se utilizan en diversas aplicaciones, tales como para medir perfiles de temperatura de la atmósfera, la humedad del s</w:t>
      </w:r>
      <w:r w:rsidR="002275C0">
        <w:rPr>
          <w:lang w:val="es-ES_tradnl"/>
        </w:rPr>
        <w:t>uelo y la salinidad del océano.</w:t>
      </w:r>
    </w:p>
    <w:p w:rsidR="00D548EF" w:rsidRPr="00855571" w:rsidRDefault="00D548EF" w:rsidP="00D548EF">
      <w:pPr>
        <w:pStyle w:val="FigureNo"/>
        <w:rPr>
          <w:lang w:val="es-ES_tradnl"/>
        </w:rPr>
      </w:pPr>
      <w:r w:rsidRPr="00855571">
        <w:rPr>
          <w:lang w:val="es-ES_tradnl"/>
        </w:rPr>
        <w:lastRenderedPageBreak/>
        <w:t xml:space="preserve">FIGURA </w:t>
      </w:r>
      <w:r w:rsidR="00DD5788" w:rsidRPr="00855571">
        <w:rPr>
          <w:lang w:val="es-ES_tradnl"/>
        </w:rPr>
        <w:fldChar w:fldCharType="begin"/>
      </w:r>
      <w:r w:rsidRPr="00855571">
        <w:rPr>
          <w:lang w:val="es-ES_tradnl"/>
        </w:rPr>
        <w:instrText xml:space="preserve"> SEQ Figure \* ARABIC </w:instrText>
      </w:r>
      <w:r w:rsidR="00DD5788" w:rsidRPr="00855571">
        <w:rPr>
          <w:lang w:val="es-ES_tradnl"/>
        </w:rPr>
        <w:fldChar w:fldCharType="separate"/>
      </w:r>
      <w:r w:rsidR="00370991">
        <w:rPr>
          <w:noProof/>
          <w:lang w:val="es-ES_tradnl"/>
        </w:rPr>
        <w:t>5</w:t>
      </w:r>
      <w:r w:rsidR="00DD5788" w:rsidRPr="00855571">
        <w:rPr>
          <w:lang w:val="es-ES_tradnl"/>
        </w:rPr>
        <w:fldChar w:fldCharType="end"/>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 xml:space="preserve">Configuración característica de un radiómetro con peine detector </w:t>
      </w:r>
    </w:p>
    <w:p w:rsidR="00D548EF" w:rsidRPr="00855571" w:rsidRDefault="00D548EF" w:rsidP="00D548EF">
      <w:pPr>
        <w:pStyle w:val="Figure"/>
        <w:rPr>
          <w:szCs w:val="24"/>
          <w:lang w:val="es-ES_tradnl"/>
        </w:rPr>
      </w:pPr>
      <w:r w:rsidRPr="00855571">
        <w:rPr>
          <w:lang w:val="es-ES_tradnl"/>
        </w:rPr>
        <w:object w:dxaOrig="3186" w:dyaOrig="3629">
          <v:shape id="_x0000_i1029" type="#_x0000_t75" style="width:2in;height:164pt" o:ole="">
            <v:imagedata r:id="rId21" o:title=""/>
          </v:shape>
          <o:OLEObject Type="Embed" ProgID="CorelDRAW.Graphic.14" ShapeID="_x0000_i1029" DrawAspect="Content" ObjectID="_1343482482" r:id="rId22"/>
        </w:object>
      </w:r>
    </w:p>
    <w:p w:rsidR="00D548EF" w:rsidRPr="00855571" w:rsidRDefault="00D548EF" w:rsidP="00D548EF">
      <w:pPr>
        <w:pStyle w:val="Heading1"/>
        <w:rPr>
          <w:lang w:val="es-ES_tradnl"/>
        </w:rPr>
      </w:pPr>
      <w:r w:rsidRPr="00855571">
        <w:rPr>
          <w:lang w:val="es-ES_tradnl"/>
        </w:rPr>
        <w:t>5</w:t>
      </w:r>
      <w:r w:rsidRPr="00855571">
        <w:rPr>
          <w:lang w:val="es-ES_tradnl"/>
        </w:rPr>
        <w:tab/>
        <w:t>Definición de los parámetros</w:t>
      </w:r>
    </w:p>
    <w:p w:rsidR="00D548EF" w:rsidRPr="00855571" w:rsidRDefault="00855571" w:rsidP="00D548EF">
      <w:pPr>
        <w:pStyle w:val="TableNo"/>
        <w:rPr>
          <w:szCs w:val="24"/>
          <w:lang w:val="es-ES_tradnl"/>
        </w:rPr>
      </w:pPr>
      <w:r>
        <w:rPr>
          <w:lang w:val="es-ES_tradnl"/>
        </w:rPr>
        <w:t>CUADRO</w:t>
      </w:r>
      <w:r w:rsidR="00D548EF" w:rsidRPr="00855571">
        <w:rPr>
          <w:lang w:val="es-ES_tradnl"/>
        </w:rPr>
        <w:t xml:space="preserve"> 1</w:t>
      </w:r>
    </w:p>
    <w:p w:rsidR="00D548EF" w:rsidRPr="00855571" w:rsidRDefault="00D548EF" w:rsidP="00D548EF">
      <w:pPr>
        <w:pStyle w:val="Tabletitle"/>
        <w:rPr>
          <w:lang w:val="es-ES_tradnl"/>
        </w:rPr>
      </w:pPr>
      <w:r w:rsidRPr="00855571">
        <w:rPr>
          <w:lang w:val="es-ES_tradnl"/>
        </w:rPr>
        <w:t>Lista de parámetros técnicos y operativos del SETS para sensores pasivos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938"/>
      </w:tblGrid>
      <w:tr w:rsidR="00D548EF" w:rsidRPr="00855571" w:rsidTr="004D04FF">
        <w:trPr>
          <w:cantSplit/>
          <w:jc w:val="center"/>
        </w:trPr>
        <w:tc>
          <w:tcPr>
            <w:tcW w:w="7938" w:type="dxa"/>
            <w:tcBorders>
              <w:bottom w:val="single" w:sz="4" w:space="0" w:color="auto"/>
            </w:tcBorders>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Tipo de sensor</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head"/>
              <w:jc w:val="left"/>
              <w:rPr>
                <w:szCs w:val="22"/>
                <w:lang w:val="es-ES_tradnl"/>
              </w:rPr>
            </w:pPr>
            <w:r w:rsidRPr="00855571">
              <w:rPr>
                <w:szCs w:val="22"/>
                <w:lang w:val="es-ES_tradnl"/>
              </w:rPr>
              <w:t>Parámetros de la órbita</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Altitud</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Inclinación</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Excentricidad</w:t>
            </w:r>
          </w:p>
        </w:tc>
      </w:tr>
      <w:tr w:rsidR="00D548EF" w:rsidRPr="00855571" w:rsidTr="004D04FF">
        <w:trPr>
          <w:cantSplit/>
          <w:jc w:val="center"/>
        </w:trPr>
        <w:tc>
          <w:tcPr>
            <w:tcW w:w="7938" w:type="dxa"/>
            <w:tcBorders>
              <w:bottom w:val="single" w:sz="4" w:space="0" w:color="auto"/>
            </w:tcBorders>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Periodo de repetición</w:t>
            </w:r>
          </w:p>
        </w:tc>
      </w:tr>
      <w:tr w:rsidR="00D548EF" w:rsidRPr="00DA46FF" w:rsidTr="004D04FF">
        <w:trPr>
          <w:cantSplit/>
          <w:jc w:val="center"/>
        </w:trPr>
        <w:tc>
          <w:tcPr>
            <w:tcW w:w="7938" w:type="dxa"/>
            <w:shd w:val="clear" w:color="auto" w:fill="auto"/>
            <w:vAlign w:val="center"/>
          </w:tcPr>
          <w:p w:rsidR="00D548EF" w:rsidRPr="00855571" w:rsidRDefault="00D548EF" w:rsidP="009E7CE8">
            <w:pPr>
              <w:pStyle w:val="Tablehead"/>
              <w:jc w:val="left"/>
              <w:rPr>
                <w:szCs w:val="22"/>
                <w:lang w:val="es-ES_tradnl"/>
              </w:rPr>
            </w:pPr>
            <w:r w:rsidRPr="00855571">
              <w:rPr>
                <w:szCs w:val="22"/>
                <w:lang w:val="es-ES_tradnl"/>
              </w:rPr>
              <w:t>Parámetros del sensor de la antena</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Número de haces</w:t>
            </w:r>
          </w:p>
        </w:tc>
      </w:tr>
      <w:tr w:rsidR="00D548EF" w:rsidRPr="00855571" w:rsidTr="004D04FF">
        <w:trPr>
          <w:cantSplit/>
          <w:jc w:val="center"/>
        </w:trPr>
        <w:tc>
          <w:tcPr>
            <w:tcW w:w="7938" w:type="dxa"/>
            <w:tcBorders>
              <w:bottom w:val="single" w:sz="4" w:space="0" w:color="auto"/>
            </w:tcBorders>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Diámetro del reflector</w:t>
            </w:r>
          </w:p>
        </w:tc>
      </w:tr>
      <w:tr w:rsidR="00D548EF" w:rsidRPr="00DA46FF" w:rsidTr="004D04FF">
        <w:trPr>
          <w:cantSplit/>
          <w:jc w:val="center"/>
        </w:trPr>
        <w:tc>
          <w:tcPr>
            <w:tcW w:w="7938" w:type="dxa"/>
            <w:tcBorders>
              <w:bottom w:val="single" w:sz="4" w:space="0" w:color="auto"/>
            </w:tcBorders>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Ganancia máxima de la antena</w:t>
            </w:r>
          </w:p>
        </w:tc>
      </w:tr>
      <w:tr w:rsidR="00D548EF" w:rsidRPr="00855571" w:rsidTr="004D04FF">
        <w:trPr>
          <w:cantSplit/>
          <w:jc w:val="center"/>
        </w:trPr>
        <w:tc>
          <w:tcPr>
            <w:tcW w:w="7938" w:type="dxa"/>
            <w:tcBorders>
              <w:bottom w:val="single" w:sz="4" w:space="0" w:color="auto"/>
            </w:tcBorders>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Polarización</w:t>
            </w:r>
          </w:p>
        </w:tc>
      </w:tr>
      <w:tr w:rsidR="00D548EF" w:rsidRPr="00DA46FF" w:rsidTr="004D04FF">
        <w:trPr>
          <w:cantSplit/>
          <w:jc w:val="center"/>
        </w:trPr>
        <w:tc>
          <w:tcPr>
            <w:tcW w:w="7938" w:type="dxa"/>
            <w:tcBorders>
              <w:bottom w:val="single" w:sz="4" w:space="0" w:color="auto"/>
            </w:tcBorders>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 xml:space="preserve">Apertura del haz a –3 dB </w:t>
            </w:r>
          </w:p>
        </w:tc>
      </w:tr>
      <w:tr w:rsidR="00D548EF" w:rsidRPr="00855571" w:rsidTr="004D04FF">
        <w:trPr>
          <w:cantSplit/>
          <w:jc w:val="center"/>
        </w:trPr>
        <w:tc>
          <w:tcPr>
            <w:tcW w:w="7938" w:type="dxa"/>
            <w:tcBorders>
              <w:bottom w:val="single" w:sz="4" w:space="0" w:color="auto"/>
            </w:tcBorders>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Campo de visión instantáneo</w:t>
            </w:r>
          </w:p>
        </w:tc>
      </w:tr>
      <w:tr w:rsidR="00D548EF" w:rsidRPr="00DA46FF"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Ángulo de puntería respecto al nadir</w:t>
            </w:r>
          </w:p>
        </w:tc>
      </w:tr>
      <w:tr w:rsidR="00D548EF" w:rsidRPr="00DA46FF"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Ángulo de incidencia en la Tierra</w:t>
            </w:r>
          </w:p>
        </w:tc>
      </w:tr>
      <w:tr w:rsidR="00D548EF" w:rsidRPr="00DA46FF"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Dimensiones del haz a –3 dB</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Anchura de la franja</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Eficiencia del haz principal</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Características dinámicas del haz</w:t>
            </w:r>
          </w:p>
        </w:tc>
      </w:tr>
      <w:tr w:rsidR="00D548EF" w:rsidRPr="00DA46FF"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Diagrama de la antena del sensor</w:t>
            </w:r>
          </w:p>
        </w:tc>
      </w:tr>
      <w:tr w:rsidR="00D548EF" w:rsidRPr="00DA46FF"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Ganancia de la antena de calibración fría</w:t>
            </w:r>
          </w:p>
        </w:tc>
      </w:tr>
      <w:tr w:rsidR="00D548EF" w:rsidRPr="00DA46FF" w:rsidTr="004D04FF">
        <w:trPr>
          <w:cantSplit/>
          <w:jc w:val="center"/>
        </w:trPr>
        <w:tc>
          <w:tcPr>
            <w:tcW w:w="7938" w:type="dxa"/>
            <w:shd w:val="clear" w:color="auto" w:fill="auto"/>
            <w:vAlign w:val="center"/>
          </w:tcPr>
          <w:p w:rsidR="00D548EF" w:rsidRPr="00855571" w:rsidRDefault="00D548EF" w:rsidP="00855571">
            <w:pPr>
              <w:pStyle w:val="Tabletext"/>
              <w:jc w:val="left"/>
              <w:rPr>
                <w:szCs w:val="22"/>
                <w:lang w:val="es-ES_tradnl"/>
              </w:rPr>
            </w:pPr>
            <w:r w:rsidRPr="00855571">
              <w:rPr>
                <w:szCs w:val="22"/>
                <w:lang w:val="es-ES_tradnl"/>
              </w:rPr>
              <w:t>Ángulo horizontal de calibración fría (grados respecto a la dirección del satélite)</w:t>
            </w:r>
          </w:p>
        </w:tc>
      </w:tr>
      <w:tr w:rsidR="00D548EF" w:rsidRPr="00DA46FF" w:rsidTr="004D04FF">
        <w:trPr>
          <w:cantSplit/>
          <w:jc w:val="center"/>
        </w:trPr>
        <w:tc>
          <w:tcPr>
            <w:tcW w:w="7938" w:type="dxa"/>
            <w:tcBorders>
              <w:bottom w:val="single" w:sz="4" w:space="0" w:color="auto"/>
            </w:tcBorders>
            <w:shd w:val="clear" w:color="auto" w:fill="auto"/>
            <w:vAlign w:val="center"/>
          </w:tcPr>
          <w:p w:rsidR="00D548EF" w:rsidRPr="00855571" w:rsidRDefault="00855571" w:rsidP="009E7CE8">
            <w:pPr>
              <w:pStyle w:val="Tabletext"/>
              <w:jc w:val="left"/>
              <w:rPr>
                <w:szCs w:val="22"/>
                <w:lang w:val="es-ES_tradnl"/>
              </w:rPr>
            </w:pPr>
            <w:r w:rsidRPr="00855571">
              <w:rPr>
                <w:szCs w:val="22"/>
                <w:lang w:val="es-ES_tradnl"/>
              </w:rPr>
              <w:t>Ángulo</w:t>
            </w:r>
            <w:r w:rsidR="00D548EF" w:rsidRPr="00855571">
              <w:rPr>
                <w:szCs w:val="22"/>
                <w:lang w:val="es-ES_tradnl"/>
              </w:rPr>
              <w:t xml:space="preserve"> vertical de calibración fría (grados respecto a la dirección del nadir)</w:t>
            </w:r>
          </w:p>
        </w:tc>
      </w:tr>
    </w:tbl>
    <w:p w:rsidR="002275C0" w:rsidRPr="00855571" w:rsidRDefault="002275C0" w:rsidP="002275C0">
      <w:pPr>
        <w:pStyle w:val="Tablefin"/>
        <w:rPr>
          <w:lang w:val="es-ES_tradnl"/>
        </w:rPr>
      </w:pPr>
    </w:p>
    <w:p w:rsidR="002275C0" w:rsidRPr="00855571" w:rsidRDefault="002275C0" w:rsidP="002275C0">
      <w:pPr>
        <w:pStyle w:val="TableNo"/>
        <w:rPr>
          <w:szCs w:val="24"/>
          <w:lang w:val="es-ES_tradnl"/>
        </w:rPr>
      </w:pPr>
      <w:r>
        <w:rPr>
          <w:lang w:val="es-ES_tradnl"/>
        </w:rPr>
        <w:lastRenderedPageBreak/>
        <w:t>CUADRO</w:t>
      </w:r>
      <w:r w:rsidRPr="00855571">
        <w:rPr>
          <w:lang w:val="es-ES_tradnl"/>
        </w:rPr>
        <w:t xml:space="preserve"> 1 (</w:t>
      </w:r>
      <w:r w:rsidRPr="00855571">
        <w:rPr>
          <w:i/>
          <w:iCs/>
          <w:lang w:val="es-ES_tradnl"/>
        </w:rPr>
        <w:t>Fin</w:t>
      </w:r>
      <w:r w:rsidRPr="00855571">
        <w:rPr>
          <w:lang w:val="es-ES_tradnl"/>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938"/>
      </w:tblGrid>
      <w:tr w:rsidR="00D548EF" w:rsidRPr="00DA46FF" w:rsidTr="004D04FF">
        <w:trPr>
          <w:cantSplit/>
          <w:jc w:val="center"/>
        </w:trPr>
        <w:tc>
          <w:tcPr>
            <w:tcW w:w="7938" w:type="dxa"/>
            <w:shd w:val="clear" w:color="auto" w:fill="auto"/>
            <w:vAlign w:val="center"/>
          </w:tcPr>
          <w:p w:rsidR="00D548EF" w:rsidRPr="00855571" w:rsidRDefault="00D548EF" w:rsidP="002275C0">
            <w:pPr>
              <w:pStyle w:val="Tablehead"/>
              <w:jc w:val="left"/>
              <w:rPr>
                <w:szCs w:val="22"/>
                <w:lang w:val="es-ES_tradnl"/>
              </w:rPr>
            </w:pPr>
            <w:r w:rsidRPr="00855571">
              <w:rPr>
                <w:szCs w:val="22"/>
                <w:lang w:val="es-ES_tradnl"/>
              </w:rPr>
              <w:t>Parámetros del receptor del sensor</w:t>
            </w:r>
          </w:p>
        </w:tc>
      </w:tr>
      <w:tr w:rsidR="00D548EF" w:rsidRPr="00DA46FF"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Tiempo de integración del sensor</w:t>
            </w:r>
          </w:p>
        </w:tc>
      </w:tr>
      <w:tr w:rsidR="00D548EF" w:rsidRPr="00DA46FF"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Anchura de banda del canal</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 xml:space="preserve">Resolución horizontal </w:t>
            </w:r>
          </w:p>
        </w:tc>
      </w:tr>
      <w:tr w:rsidR="00D548EF" w:rsidRPr="00855571" w:rsidTr="004D04FF">
        <w:trPr>
          <w:cantSplit/>
          <w:jc w:val="center"/>
        </w:trPr>
        <w:tc>
          <w:tcPr>
            <w:tcW w:w="7938" w:type="dxa"/>
            <w:shd w:val="clear" w:color="auto" w:fill="auto"/>
            <w:vAlign w:val="center"/>
          </w:tcPr>
          <w:p w:rsidR="00D548EF" w:rsidRPr="00855571" w:rsidRDefault="00D548EF" w:rsidP="009E7CE8">
            <w:pPr>
              <w:pStyle w:val="Tabletext"/>
              <w:jc w:val="left"/>
              <w:rPr>
                <w:szCs w:val="22"/>
                <w:lang w:val="es-ES_tradnl"/>
              </w:rPr>
            </w:pPr>
            <w:r w:rsidRPr="00855571">
              <w:rPr>
                <w:szCs w:val="22"/>
                <w:lang w:val="es-ES_tradnl"/>
              </w:rPr>
              <w:t xml:space="preserve">Resolución vertical </w:t>
            </w:r>
          </w:p>
        </w:tc>
      </w:tr>
    </w:tbl>
    <w:p w:rsidR="00D548EF" w:rsidRPr="00855571" w:rsidRDefault="00D548EF" w:rsidP="00D548EF">
      <w:pPr>
        <w:pStyle w:val="Tablefin"/>
        <w:rPr>
          <w:sz w:val="16"/>
          <w:szCs w:val="16"/>
          <w:lang w:val="es-ES_tradnl"/>
        </w:rPr>
      </w:pPr>
    </w:p>
    <w:p w:rsidR="00D548EF" w:rsidRPr="00855571" w:rsidRDefault="00D548EF" w:rsidP="00D548EF">
      <w:pPr>
        <w:pStyle w:val="TableNo"/>
        <w:rPr>
          <w:lang w:val="es-ES_tradnl"/>
        </w:rPr>
      </w:pPr>
      <w:r w:rsidRPr="00855571">
        <w:rPr>
          <w:lang w:val="es-ES_tradnl"/>
        </w:rPr>
        <w:t>CUADRO 2</w:t>
      </w:r>
    </w:p>
    <w:p w:rsidR="00D548EF" w:rsidRPr="00855571" w:rsidRDefault="00D548EF" w:rsidP="00D548EF">
      <w:pPr>
        <w:pStyle w:val="Tabletitle"/>
        <w:rPr>
          <w:lang w:val="es-ES_tradnl"/>
        </w:rPr>
      </w:pPr>
      <w:r w:rsidRPr="00855571">
        <w:rPr>
          <w:lang w:val="es-ES_tradnl"/>
        </w:rPr>
        <w:t>Definición de los parámetros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18"/>
        <w:gridCol w:w="7121"/>
      </w:tblGrid>
      <w:tr w:rsidR="00D548EF" w:rsidRPr="00855571" w:rsidTr="009E7CE8">
        <w:trPr>
          <w:cantSplit/>
          <w:tblHeader/>
          <w:jc w:val="center"/>
        </w:trPr>
        <w:tc>
          <w:tcPr>
            <w:tcW w:w="2518" w:type="dxa"/>
            <w:shd w:val="clear" w:color="auto" w:fill="auto"/>
          </w:tcPr>
          <w:p w:rsidR="00D548EF" w:rsidRPr="00855571" w:rsidRDefault="00D548EF" w:rsidP="003300BD">
            <w:pPr>
              <w:pStyle w:val="Tablehead"/>
              <w:rPr>
                <w:sz w:val="20"/>
                <w:lang w:val="es-ES_tradnl"/>
              </w:rPr>
            </w:pPr>
            <w:r w:rsidRPr="00855571">
              <w:rPr>
                <w:sz w:val="20"/>
                <w:lang w:val="es-ES_tradnl"/>
              </w:rPr>
              <w:t>Parámetro</w:t>
            </w:r>
          </w:p>
        </w:tc>
        <w:tc>
          <w:tcPr>
            <w:tcW w:w="7121" w:type="dxa"/>
            <w:shd w:val="clear" w:color="auto" w:fill="auto"/>
          </w:tcPr>
          <w:p w:rsidR="00D548EF" w:rsidRPr="00855571" w:rsidRDefault="00D548EF" w:rsidP="003300BD">
            <w:pPr>
              <w:pStyle w:val="Tablehead"/>
              <w:rPr>
                <w:sz w:val="20"/>
                <w:lang w:val="es-ES_tradnl"/>
              </w:rPr>
            </w:pPr>
            <w:r w:rsidRPr="00855571">
              <w:rPr>
                <w:sz w:val="20"/>
                <w:lang w:val="es-ES_tradnl"/>
              </w:rPr>
              <w:t>Definición</w:t>
            </w:r>
          </w:p>
        </w:tc>
      </w:tr>
      <w:tr w:rsidR="00D548EF" w:rsidRPr="00DA46FF" w:rsidTr="009E7CE8">
        <w:trPr>
          <w:cantSplit/>
          <w:jc w:val="center"/>
        </w:trPr>
        <w:tc>
          <w:tcPr>
            <w:tcW w:w="2518" w:type="dxa"/>
            <w:tcBorders>
              <w:bottom w:val="single" w:sz="4" w:space="0" w:color="auto"/>
            </w:tcBorders>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Tipo de sensor </w:t>
            </w:r>
          </w:p>
        </w:tc>
        <w:tc>
          <w:tcPr>
            <w:tcW w:w="7121" w:type="dxa"/>
            <w:tcBorders>
              <w:bottom w:val="single" w:sz="4" w:space="0" w:color="auto"/>
            </w:tcBorders>
            <w:shd w:val="clear" w:color="auto" w:fill="auto"/>
          </w:tcPr>
          <w:p w:rsidR="00D548EF" w:rsidRPr="00855571" w:rsidRDefault="00D548EF" w:rsidP="009E7CE8">
            <w:pPr>
              <w:pStyle w:val="Tabletext"/>
              <w:jc w:val="left"/>
              <w:rPr>
                <w:sz w:val="20"/>
                <w:lang w:val="es-ES_tradnl"/>
              </w:rPr>
            </w:pPr>
            <w:r w:rsidRPr="00855571">
              <w:rPr>
                <w:sz w:val="20"/>
                <w:lang w:val="es-ES_tradnl"/>
              </w:rPr>
              <w:t>Existen diversos tipos de radiómetros, dependiendo de la tecnología: radiómetro interferométrico, barrido cónico, nadir, con peine de barrido, radiómetro de limbo</w:t>
            </w:r>
          </w:p>
        </w:tc>
      </w:tr>
      <w:tr w:rsidR="00D548EF" w:rsidRPr="00855571" w:rsidTr="009E7CE8">
        <w:trPr>
          <w:cantSplit/>
          <w:jc w:val="center"/>
        </w:trPr>
        <w:tc>
          <w:tcPr>
            <w:tcW w:w="9639" w:type="dxa"/>
            <w:gridSpan w:val="2"/>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DA46FF" w:rsidTr="009E7CE8">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Altitud</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Altura sobre el nivel medio del mar</w:t>
            </w:r>
          </w:p>
        </w:tc>
      </w:tr>
      <w:tr w:rsidR="00D548EF" w:rsidRPr="00DA46FF" w:rsidTr="009E7CE8">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Inclinación</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Ángulo entre el ecuador y el plano de la órbita</w:t>
            </w:r>
          </w:p>
        </w:tc>
      </w:tr>
      <w:tr w:rsidR="00D548EF" w:rsidRPr="00DA46FF" w:rsidTr="009E7CE8">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Excentricidad</w:t>
            </w:r>
            <w:r w:rsidRPr="00855571">
              <w:rPr>
                <w:sz w:val="20"/>
                <w:lang w:val="es-ES_tradnl"/>
              </w:rPr>
              <w:br/>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Relación entre la distancia que separa los dos focos de la órbita (elíptica) y la longitud del eje mayor</w:t>
            </w:r>
          </w:p>
        </w:tc>
      </w:tr>
      <w:tr w:rsidR="00D548EF" w:rsidRPr="00DA46FF" w:rsidTr="009E7CE8">
        <w:trPr>
          <w:cantSplit/>
          <w:jc w:val="center"/>
        </w:trPr>
        <w:tc>
          <w:tcPr>
            <w:tcW w:w="2518" w:type="dxa"/>
            <w:tcBorders>
              <w:bottom w:val="single" w:sz="4" w:space="0" w:color="auto"/>
            </w:tcBorders>
            <w:shd w:val="clear" w:color="auto" w:fill="auto"/>
          </w:tcPr>
          <w:p w:rsidR="00D548EF" w:rsidRPr="00855571" w:rsidRDefault="00D548EF" w:rsidP="009E7CE8">
            <w:pPr>
              <w:pStyle w:val="Tabletext"/>
              <w:jc w:val="left"/>
              <w:rPr>
                <w:sz w:val="20"/>
                <w:lang w:val="es-ES_tradnl"/>
              </w:rPr>
            </w:pPr>
            <w:r w:rsidRPr="00855571">
              <w:rPr>
                <w:sz w:val="20"/>
                <w:lang w:val="es-ES_tradnl"/>
              </w:rPr>
              <w:t>Periodo de repetición</w:t>
            </w:r>
          </w:p>
        </w:tc>
        <w:tc>
          <w:tcPr>
            <w:tcW w:w="7121" w:type="dxa"/>
            <w:tcBorders>
              <w:bottom w:val="single" w:sz="4" w:space="0" w:color="auto"/>
            </w:tcBorders>
            <w:shd w:val="clear" w:color="auto" w:fill="auto"/>
          </w:tcPr>
          <w:p w:rsidR="00D548EF" w:rsidRPr="00855571" w:rsidRDefault="00D548EF" w:rsidP="009E7CE8">
            <w:pPr>
              <w:pStyle w:val="Tabletext"/>
              <w:jc w:val="left"/>
              <w:rPr>
                <w:sz w:val="20"/>
                <w:lang w:val="es-ES_tradnl"/>
              </w:rPr>
            </w:pPr>
            <w:r w:rsidRPr="00855571">
              <w:rPr>
                <w:sz w:val="20"/>
                <w:lang w:val="es-ES_tradnl"/>
              </w:rPr>
              <w:t>Tiempo que tarda la hulla del haz de la antena en volver a (aproximadamente) la misma posición geográfica</w:t>
            </w:r>
          </w:p>
        </w:tc>
      </w:tr>
      <w:tr w:rsidR="006B1608" w:rsidRPr="00DA46FF" w:rsidTr="002D2CF5">
        <w:trPr>
          <w:cantSplit/>
          <w:jc w:val="center"/>
        </w:trPr>
        <w:tc>
          <w:tcPr>
            <w:tcW w:w="9639" w:type="dxa"/>
            <w:gridSpan w:val="2"/>
            <w:shd w:val="clear" w:color="auto" w:fill="auto"/>
          </w:tcPr>
          <w:p w:rsidR="006B1608" w:rsidRPr="00855571" w:rsidRDefault="006B1608" w:rsidP="006B1608">
            <w:pPr>
              <w:pStyle w:val="Tablehead"/>
              <w:jc w:val="left"/>
              <w:rPr>
                <w:sz w:val="20"/>
                <w:lang w:val="es-ES_tradnl"/>
              </w:rPr>
            </w:pPr>
            <w:r w:rsidRPr="00855571">
              <w:rPr>
                <w:sz w:val="20"/>
                <w:lang w:val="es-ES_tradnl"/>
              </w:rPr>
              <w:t>Parámetros de la antena del sensor</w:t>
            </w:r>
          </w:p>
        </w:tc>
      </w:tr>
      <w:tr w:rsidR="00D548EF" w:rsidRPr="00DA46FF" w:rsidTr="009E7CE8">
        <w:trPr>
          <w:cantSplit/>
          <w:jc w:val="center"/>
        </w:trPr>
        <w:tc>
          <w:tcPr>
            <w:tcW w:w="9639" w:type="dxa"/>
            <w:gridSpan w:val="2"/>
            <w:shd w:val="clear" w:color="auto" w:fill="auto"/>
          </w:tcPr>
          <w:p w:rsidR="00D548EF" w:rsidRPr="00855571" w:rsidRDefault="00D548EF" w:rsidP="009E7CE8">
            <w:pPr>
              <w:pStyle w:val="Tabletext"/>
              <w:rPr>
                <w:lang w:val="es-ES_tradnl"/>
              </w:rPr>
            </w:pPr>
            <w:r w:rsidRPr="00855571">
              <w:rPr>
                <w:sz w:val="20"/>
                <w:lang w:val="es-ES_tradnl"/>
              </w:rPr>
              <w:t>Las características de la antena varía según el sensor. En § 6 se indican los diagramas de antena medidos, cuando están disponibles. Se está elaborando un diagrama de radiación de referencia para utilizarlo en otros casos</w:t>
            </w:r>
          </w:p>
        </w:tc>
      </w:tr>
      <w:tr w:rsidR="00D548EF" w:rsidRPr="00DA46FF" w:rsidTr="009E7CE8">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Número de haces</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El número de haces es el número de lugares sobre la Tierra donde se toman datos en un momento dado</w:t>
            </w:r>
          </w:p>
        </w:tc>
      </w:tr>
      <w:tr w:rsidR="00D548EF" w:rsidRPr="00DA46FF" w:rsidTr="009E7CE8">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Diámetro del reflector </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Diámetro del reflector de la antena</w:t>
            </w:r>
          </w:p>
        </w:tc>
      </w:tr>
      <w:tr w:rsidR="00D548EF" w:rsidRPr="00855571" w:rsidTr="009E7CE8">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Ganancia máxima de la antena</w:t>
            </w:r>
          </w:p>
        </w:tc>
        <w:tc>
          <w:tcPr>
            <w:tcW w:w="7121" w:type="dxa"/>
            <w:shd w:val="clear" w:color="auto" w:fill="auto"/>
          </w:tcPr>
          <w:p w:rsidR="00D548EF" w:rsidRPr="00855571" w:rsidRDefault="00D548EF" w:rsidP="00B27B5D">
            <w:pPr>
              <w:pStyle w:val="Tabletext"/>
              <w:jc w:val="left"/>
              <w:rPr>
                <w:sz w:val="20"/>
                <w:lang w:val="es-ES_tradnl"/>
              </w:rPr>
            </w:pPr>
            <w:r w:rsidRPr="00855571">
              <w:rPr>
                <w:sz w:val="20"/>
                <w:lang w:val="es-ES_tradnl"/>
              </w:rPr>
              <w:t xml:space="preserve">La ganancia máxima de la antena puede ser la real o, si ésta no se conoce, puede calcularse a partir de la eficiencia de la antena </w:t>
            </w:r>
            <w:r w:rsidRPr="00855571">
              <w:rPr>
                <w:sz w:val="20"/>
                <w:lang w:val="es-ES_tradnl"/>
              </w:rPr>
              <w:sym w:font="Symbol" w:char="F068"/>
            </w:r>
            <w:r w:rsidRPr="00855571">
              <w:rPr>
                <w:sz w:val="20"/>
                <w:lang w:val="es-ES_tradnl"/>
              </w:rPr>
              <w:t xml:space="preserve"> y el diámetro del reflector </w:t>
            </w:r>
            <w:r w:rsidRPr="00855571">
              <w:rPr>
                <w:i/>
                <w:sz w:val="20"/>
                <w:lang w:val="es-ES_tradnl"/>
              </w:rPr>
              <w:t>D</w:t>
            </w:r>
            <w:r w:rsidRPr="00855571">
              <w:rPr>
                <w:sz w:val="20"/>
                <w:lang w:val="es-ES_tradnl"/>
              </w:rPr>
              <w:t xml:space="preserve"> (en su</w:t>
            </w:r>
            <w:r w:rsidR="00B27B5D">
              <w:rPr>
                <w:sz w:val="20"/>
                <w:lang w:val="es-ES_tradnl"/>
              </w:rPr>
              <w:t> </w:t>
            </w:r>
            <w:r w:rsidRPr="00855571">
              <w:rPr>
                <w:sz w:val="20"/>
                <w:lang w:val="es-ES_tradnl"/>
              </w:rPr>
              <w:t>caso), mediante la siguiente expresión:</w:t>
            </w:r>
          </w:p>
          <w:p w:rsidR="00D548EF" w:rsidRPr="00855571" w:rsidRDefault="00D548EF" w:rsidP="009E7CE8">
            <w:pPr>
              <w:pStyle w:val="Tabletext"/>
              <w:jc w:val="left"/>
              <w:rPr>
                <w:lang w:val="es-ES_tradnl"/>
              </w:rPr>
            </w:pPr>
            <w:r w:rsidRPr="00855571">
              <w:rPr>
                <w:position w:val="-28"/>
                <w:lang w:val="es-ES_tradnl"/>
              </w:rPr>
              <w:object w:dxaOrig="3519" w:dyaOrig="760">
                <v:shape id="_x0000_i1030" type="#_x0000_t75" style="width:176.45pt;height:38.2pt" o:ole="">
                  <v:imagedata r:id="rId23" o:title=""/>
                </v:shape>
                <o:OLEObject Type="Embed" ProgID="Equation.3" ShapeID="_x0000_i1030" DrawAspect="Content" ObjectID="_1343482483" r:id="rId24"/>
              </w:object>
            </w:r>
          </w:p>
        </w:tc>
      </w:tr>
      <w:tr w:rsidR="00D548EF" w:rsidRPr="00DA46FF" w:rsidTr="009E7CE8">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Polarización</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Especificación del tipo de polarización, lineal o circular </w:t>
            </w:r>
          </w:p>
        </w:tc>
      </w:tr>
      <w:tr w:rsidR="00D548EF" w:rsidRPr="00DA46FF" w:rsidTr="009E7CE8">
        <w:trPr>
          <w:cantSplit/>
          <w:jc w:val="center"/>
        </w:trPr>
        <w:tc>
          <w:tcPr>
            <w:tcW w:w="2518" w:type="dxa"/>
            <w:tcBorders>
              <w:bottom w:val="single" w:sz="4" w:space="0" w:color="auto"/>
            </w:tcBorders>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Apertura del haz a −3 dB </w:t>
            </w:r>
          </w:p>
        </w:tc>
        <w:tc>
          <w:tcPr>
            <w:tcW w:w="7121" w:type="dxa"/>
            <w:tcBorders>
              <w:bottom w:val="single" w:sz="4" w:space="0" w:color="auto"/>
            </w:tcBorders>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La apertura del haz a </w:t>
            </w:r>
            <w:r w:rsidRPr="00855571">
              <w:rPr>
                <w:bCs/>
                <w:iCs/>
                <w:sz w:val="20"/>
                <w:lang w:val="es-ES_tradnl"/>
              </w:rPr>
              <w:t xml:space="preserve">−3 dB, </w:t>
            </w:r>
            <w:r w:rsidRPr="00855571">
              <w:rPr>
                <w:bCs/>
                <w:iCs/>
                <w:sz w:val="20"/>
                <w:lang w:val="es-ES_tradnl" w:eastAsia="fr-FR"/>
              </w:rPr>
              <w:t>θ</w:t>
            </w:r>
            <w:r w:rsidRPr="00855571">
              <w:rPr>
                <w:bCs/>
                <w:sz w:val="20"/>
                <w:vertAlign w:val="subscript"/>
                <w:lang w:val="es-ES_tradnl" w:eastAsia="fr-FR"/>
              </w:rPr>
              <w:t>3dB</w:t>
            </w:r>
            <w:r w:rsidRPr="00855571">
              <w:rPr>
                <w:sz w:val="20"/>
                <w:lang w:val="es-ES_tradnl"/>
              </w:rPr>
              <w:t>, se define como el ángulo que forman las dos direcciones en las que la intensidad de radiación es la mitad del valor máximo</w:t>
            </w:r>
          </w:p>
        </w:tc>
      </w:tr>
      <w:tr w:rsidR="00D548EF" w:rsidRPr="00DA46FF" w:rsidTr="002275C0">
        <w:trPr>
          <w:jc w:val="center"/>
        </w:trPr>
        <w:tc>
          <w:tcPr>
            <w:tcW w:w="2518" w:type="dxa"/>
            <w:vMerge w:val="restart"/>
            <w:shd w:val="clear" w:color="auto" w:fill="auto"/>
          </w:tcPr>
          <w:p w:rsidR="00D548EF" w:rsidRPr="00855571" w:rsidRDefault="00D548EF" w:rsidP="009E7CE8">
            <w:pPr>
              <w:pStyle w:val="Tabletext"/>
              <w:jc w:val="left"/>
              <w:rPr>
                <w:sz w:val="20"/>
                <w:lang w:val="es-ES_tradnl"/>
              </w:rPr>
            </w:pPr>
            <w:r w:rsidRPr="00855571">
              <w:rPr>
                <w:sz w:val="20"/>
                <w:lang w:val="es-ES_tradnl"/>
              </w:rPr>
              <w:t>Campo de visión instantáneo</w:t>
            </w:r>
          </w:p>
        </w:tc>
        <w:tc>
          <w:tcPr>
            <w:tcW w:w="7121" w:type="dxa"/>
            <w:tcBorders>
              <w:bottom w:val="nil"/>
            </w:tcBorders>
            <w:shd w:val="clear" w:color="auto" w:fill="auto"/>
          </w:tcPr>
          <w:p w:rsidR="00D548EF" w:rsidRPr="00855571" w:rsidRDefault="00D548EF" w:rsidP="00B95515">
            <w:pPr>
              <w:pStyle w:val="Tabletext"/>
              <w:jc w:val="left"/>
              <w:rPr>
                <w:sz w:val="20"/>
                <w:lang w:val="es-ES_tradnl"/>
              </w:rPr>
            </w:pPr>
            <w:r w:rsidRPr="00855571">
              <w:rPr>
                <w:sz w:val="20"/>
                <w:lang w:val="es-ES_tradnl"/>
              </w:rPr>
              <w:t>El campo de visión instantáneo (</w:t>
            </w:r>
            <w:proofErr w:type="spellStart"/>
            <w:r w:rsidRPr="00855571">
              <w:rPr>
                <w:bCs/>
                <w:iCs/>
                <w:sz w:val="20"/>
                <w:lang w:val="es-ES_tradnl"/>
              </w:rPr>
              <w:t>CVI</w:t>
            </w:r>
            <w:proofErr w:type="spellEnd"/>
            <w:r w:rsidRPr="00855571">
              <w:rPr>
                <w:sz w:val="20"/>
                <w:lang w:val="es-ES_tradnl"/>
              </w:rPr>
              <w:t>) es la zona en la que el detector es sensible a la</w:t>
            </w:r>
            <w:r w:rsidR="00B95515">
              <w:rPr>
                <w:sz w:val="20"/>
                <w:lang w:val="es-ES_tradnl"/>
              </w:rPr>
              <w:t> </w:t>
            </w:r>
            <w:r w:rsidRPr="00855571">
              <w:rPr>
                <w:sz w:val="20"/>
                <w:lang w:val="es-ES_tradnl"/>
              </w:rPr>
              <w:t xml:space="preserve">radiación. Conociendo la altitud del satélite, es posible calcular el </w:t>
            </w:r>
            <w:proofErr w:type="spellStart"/>
            <w:r w:rsidRPr="00855571">
              <w:rPr>
                <w:sz w:val="20"/>
                <w:lang w:val="es-ES_tradnl"/>
              </w:rPr>
              <w:t>CVI</w:t>
            </w:r>
            <w:proofErr w:type="spellEnd"/>
            <w:r w:rsidRPr="00855571">
              <w:rPr>
                <w:sz w:val="20"/>
                <w:lang w:val="es-ES_tradnl"/>
              </w:rPr>
              <w:t xml:space="preserve"> sobre la superficie de la Tierra en la dirección del nadir: el </w:t>
            </w:r>
            <w:proofErr w:type="spellStart"/>
            <w:r w:rsidRPr="00855571">
              <w:rPr>
                <w:sz w:val="20"/>
                <w:lang w:val="es-ES_tradnl"/>
              </w:rPr>
              <w:t>CVI</w:t>
            </w:r>
            <w:proofErr w:type="spellEnd"/>
            <w:r w:rsidRPr="00855571">
              <w:rPr>
                <w:sz w:val="20"/>
                <w:lang w:val="es-ES_tradnl"/>
              </w:rPr>
              <w:t xml:space="preserve"> se suele expresar en km × km, y es una medida del tamaño del elemento de resolución.</w:t>
            </w:r>
          </w:p>
        </w:tc>
      </w:tr>
      <w:tr w:rsidR="00D548EF" w:rsidRPr="00855571" w:rsidTr="002275C0">
        <w:trPr>
          <w:jc w:val="center"/>
        </w:trPr>
        <w:tc>
          <w:tcPr>
            <w:tcW w:w="2518" w:type="dxa"/>
            <w:vMerge/>
            <w:shd w:val="clear" w:color="auto" w:fill="auto"/>
          </w:tcPr>
          <w:p w:rsidR="00D548EF" w:rsidRPr="00855571" w:rsidRDefault="00D548EF" w:rsidP="009E7CE8">
            <w:pPr>
              <w:pStyle w:val="Tabletext"/>
              <w:jc w:val="left"/>
              <w:rPr>
                <w:sz w:val="20"/>
                <w:lang w:val="es-ES_tradnl"/>
              </w:rPr>
            </w:pPr>
          </w:p>
        </w:tc>
        <w:tc>
          <w:tcPr>
            <w:tcW w:w="7121" w:type="dxa"/>
            <w:tcBorders>
              <w:top w:val="nil"/>
            </w:tcBorders>
            <w:shd w:val="clear" w:color="auto" w:fill="auto"/>
          </w:tcPr>
          <w:p w:rsidR="00D548EF" w:rsidRPr="00855571" w:rsidRDefault="00D548EF" w:rsidP="00B95515">
            <w:pPr>
              <w:pStyle w:val="Tabletext"/>
              <w:jc w:val="left"/>
              <w:rPr>
                <w:sz w:val="20"/>
                <w:lang w:val="es-ES_tradnl" w:eastAsia="fr-FR"/>
              </w:rPr>
            </w:pPr>
            <w:r w:rsidRPr="00855571">
              <w:rPr>
                <w:sz w:val="20"/>
                <w:lang w:val="es-ES_tradnl"/>
              </w:rPr>
              <w:t xml:space="preserve">En un sistema de barrido, el </w:t>
            </w:r>
            <w:proofErr w:type="spellStart"/>
            <w:r w:rsidRPr="00855571">
              <w:rPr>
                <w:sz w:val="20"/>
                <w:lang w:val="es-ES_tradnl"/>
              </w:rPr>
              <w:t>CVI</w:t>
            </w:r>
            <w:proofErr w:type="spellEnd"/>
            <w:r w:rsidRPr="00855571">
              <w:rPr>
                <w:sz w:val="20"/>
                <w:lang w:val="es-ES_tradnl"/>
              </w:rPr>
              <w:t xml:space="preserve"> se refiere al ángulo sólido que forma el detector cuando el movimiento de barrido se detiene. En el caso de los radiómetros cónicos</w:t>
            </w:r>
            <w:r w:rsidRPr="00855571">
              <w:rPr>
                <w:sz w:val="20"/>
                <w:lang w:val="es-ES_tradnl" w:eastAsia="fr-FR"/>
              </w:rPr>
              <w:t>, se</w:t>
            </w:r>
            <w:r w:rsidR="00B95515">
              <w:rPr>
                <w:sz w:val="20"/>
                <w:lang w:val="es-ES_tradnl" w:eastAsia="fr-FR"/>
              </w:rPr>
              <w:t> </w:t>
            </w:r>
            <w:r w:rsidRPr="00855571">
              <w:rPr>
                <w:sz w:val="20"/>
                <w:lang w:val="es-ES_tradnl" w:eastAsia="fr-FR"/>
              </w:rPr>
              <w:t>suelen calcular dos valores:</w:t>
            </w:r>
          </w:p>
          <w:p w:rsidR="00D548EF" w:rsidRPr="00855571" w:rsidRDefault="00D548EF" w:rsidP="002275C0">
            <w:pPr>
              <w:pStyle w:val="Tabletext"/>
              <w:ind w:left="284" w:hanging="284"/>
              <w:jc w:val="left"/>
              <w:rPr>
                <w:sz w:val="20"/>
                <w:lang w:val="es-ES_tradnl" w:eastAsia="fr-FR"/>
              </w:rPr>
            </w:pPr>
            <w:r w:rsidRPr="00855571">
              <w:rPr>
                <w:sz w:val="20"/>
                <w:lang w:val="es-ES_tradnl" w:eastAsia="fr-FR"/>
              </w:rPr>
              <w:t>–</w:t>
            </w:r>
            <w:r w:rsidRPr="00855571">
              <w:rPr>
                <w:sz w:val="20"/>
                <w:lang w:val="es-ES_tradnl" w:eastAsia="fr-FR"/>
              </w:rPr>
              <w:tab/>
              <w:t>longitudinal: en la dirección del movimiento de la plataforma (a lo largo de la dirección longitudinal);</w:t>
            </w:r>
          </w:p>
          <w:p w:rsidR="00D548EF" w:rsidRPr="00855571" w:rsidRDefault="00D548EF" w:rsidP="002275C0">
            <w:pPr>
              <w:pStyle w:val="Tabletext"/>
              <w:ind w:left="284" w:hanging="284"/>
              <w:jc w:val="left"/>
              <w:rPr>
                <w:sz w:val="20"/>
                <w:lang w:val="es-ES_tradnl" w:eastAsia="fr-FR"/>
              </w:rPr>
            </w:pPr>
            <w:r w:rsidRPr="00855571">
              <w:rPr>
                <w:sz w:val="20"/>
                <w:lang w:val="es-ES_tradnl" w:eastAsia="fr-FR"/>
              </w:rPr>
              <w:t>–</w:t>
            </w:r>
            <w:r w:rsidRPr="00855571">
              <w:rPr>
                <w:sz w:val="20"/>
                <w:lang w:val="es-ES_tradnl" w:eastAsia="fr-FR"/>
              </w:rPr>
              <w:tab/>
              <w:t>transversal: en la dirección ortogonal al movimiento de la plataforma del sensor.</w:t>
            </w:r>
          </w:p>
          <w:p w:rsidR="00D548EF" w:rsidRPr="00855571" w:rsidRDefault="00D548EF" w:rsidP="002275C0">
            <w:pPr>
              <w:pStyle w:val="Tabletext"/>
              <w:ind w:right="-284"/>
              <w:jc w:val="left"/>
              <w:rPr>
                <w:sz w:val="20"/>
                <w:lang w:val="es-ES_tradnl" w:eastAsia="fr-FR"/>
              </w:rPr>
            </w:pPr>
            <w:r w:rsidRPr="00855571">
              <w:rPr>
                <w:sz w:val="20"/>
                <w:lang w:val="es-ES_tradnl" w:eastAsia="fr-FR"/>
              </w:rPr>
              <w:t xml:space="preserve">En el caso de los radiómetros de barrido del nadir, como el mostrado en la Fig. 3, el </w:t>
            </w:r>
            <w:proofErr w:type="spellStart"/>
            <w:r w:rsidRPr="00855571">
              <w:rPr>
                <w:sz w:val="20"/>
                <w:lang w:val="es-ES_tradnl" w:eastAsia="fr-FR"/>
              </w:rPr>
              <w:t>CVI</w:t>
            </w:r>
            <w:proofErr w:type="spellEnd"/>
            <w:r w:rsidRPr="00855571">
              <w:rPr>
                <w:sz w:val="20"/>
                <w:lang w:val="es-ES_tradnl" w:eastAsia="fr-FR"/>
              </w:rPr>
              <w:t> = </w:t>
            </w:r>
            <w:r w:rsidRPr="00855571">
              <w:rPr>
                <w:i/>
                <w:sz w:val="20"/>
                <w:lang w:val="es-ES_tradnl"/>
              </w:rPr>
              <w:t>H</w:t>
            </w:r>
            <w:r w:rsidRPr="00855571">
              <w:rPr>
                <w:sz w:val="20"/>
                <w:lang w:val="es-ES_tradnl"/>
              </w:rPr>
              <w:t>θ</w:t>
            </w:r>
            <w:r w:rsidRPr="00855571">
              <w:rPr>
                <w:iCs/>
                <w:sz w:val="20"/>
                <w:vertAlign w:val="subscript"/>
                <w:lang w:val="es-ES_tradnl"/>
              </w:rPr>
              <w:t>3dB</w:t>
            </w:r>
            <w:r w:rsidRPr="00855571">
              <w:rPr>
                <w:sz w:val="20"/>
                <w:lang w:val="es-ES_tradnl"/>
              </w:rPr>
              <w:t xml:space="preserve">, siendo </w:t>
            </w:r>
            <w:r w:rsidRPr="00855571">
              <w:rPr>
                <w:i/>
                <w:sz w:val="20"/>
                <w:lang w:val="es-ES_tradnl"/>
              </w:rPr>
              <w:t>H</w:t>
            </w:r>
            <w:r w:rsidRPr="00855571">
              <w:rPr>
                <w:sz w:val="20"/>
                <w:lang w:val="es-ES_tradnl"/>
              </w:rPr>
              <w:t xml:space="preserve"> la altitud del satélite y </w:t>
            </w:r>
            <w:r w:rsidRPr="00855571">
              <w:rPr>
                <w:sz w:val="20"/>
                <w:lang w:val="es-ES_tradnl"/>
              </w:rPr>
              <w:sym w:font="Symbol" w:char="F071"/>
            </w:r>
            <w:r w:rsidRPr="00855571">
              <w:rPr>
                <w:iCs/>
                <w:sz w:val="20"/>
                <w:vertAlign w:val="subscript"/>
                <w:lang w:val="es-ES_tradnl"/>
              </w:rPr>
              <w:t>3dB</w:t>
            </w:r>
            <w:r w:rsidRPr="00855571">
              <w:rPr>
                <w:sz w:val="20"/>
                <w:lang w:val="es-ES_tradnl"/>
              </w:rPr>
              <w:t xml:space="preserve"> la apertura del haz a media potencia.</w:t>
            </w:r>
          </w:p>
          <w:p w:rsidR="00D548EF" w:rsidRPr="00855571" w:rsidRDefault="00D548EF" w:rsidP="009E7CE8">
            <w:pPr>
              <w:pStyle w:val="Tabletext"/>
              <w:jc w:val="left"/>
              <w:rPr>
                <w:sz w:val="20"/>
                <w:lang w:val="es-ES_tradnl"/>
              </w:rPr>
            </w:pPr>
            <w:r w:rsidRPr="00855571">
              <w:rPr>
                <w:sz w:val="20"/>
                <w:lang w:val="es-ES_tradnl" w:eastAsia="fr-FR"/>
              </w:rPr>
              <w:t>Véase también la Fig. 6</w:t>
            </w:r>
          </w:p>
        </w:tc>
      </w:tr>
    </w:tbl>
    <w:p w:rsidR="002275C0" w:rsidRPr="00855571" w:rsidRDefault="002275C0" w:rsidP="002275C0">
      <w:pPr>
        <w:pStyle w:val="TableNo"/>
        <w:rPr>
          <w:lang w:val="es-ES_tradnl"/>
        </w:rPr>
      </w:pPr>
      <w:r w:rsidRPr="00855571">
        <w:rPr>
          <w:lang w:val="es-ES_tradnl"/>
        </w:rPr>
        <w:lastRenderedPageBreak/>
        <w:t>CUADRO 2 (</w:t>
      </w:r>
      <w:r w:rsidRPr="00855571">
        <w:rPr>
          <w:i/>
          <w:iCs/>
          <w:lang w:val="es-ES_tradnl"/>
        </w:rPr>
        <w:t>Fin</w:t>
      </w:r>
      <w:r w:rsidRPr="0085557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18"/>
        <w:gridCol w:w="7121"/>
      </w:tblGrid>
      <w:tr w:rsidR="002275C0" w:rsidRPr="00855571" w:rsidTr="000B26EE">
        <w:trPr>
          <w:cantSplit/>
          <w:tblHeader/>
          <w:jc w:val="center"/>
        </w:trPr>
        <w:tc>
          <w:tcPr>
            <w:tcW w:w="2518" w:type="dxa"/>
            <w:shd w:val="clear" w:color="auto" w:fill="auto"/>
          </w:tcPr>
          <w:p w:rsidR="002275C0" w:rsidRPr="00855571" w:rsidRDefault="002275C0" w:rsidP="000B26EE">
            <w:pPr>
              <w:pStyle w:val="Tablehead"/>
              <w:rPr>
                <w:sz w:val="20"/>
                <w:lang w:val="es-ES_tradnl"/>
              </w:rPr>
            </w:pPr>
            <w:r w:rsidRPr="00855571">
              <w:rPr>
                <w:sz w:val="20"/>
                <w:lang w:val="es-ES_tradnl"/>
              </w:rPr>
              <w:t>Parámetro</w:t>
            </w:r>
          </w:p>
        </w:tc>
        <w:tc>
          <w:tcPr>
            <w:tcW w:w="7121" w:type="dxa"/>
            <w:shd w:val="clear" w:color="auto" w:fill="auto"/>
          </w:tcPr>
          <w:p w:rsidR="002275C0" w:rsidRPr="00855571" w:rsidRDefault="002275C0" w:rsidP="000B26EE">
            <w:pPr>
              <w:pStyle w:val="Tablehead"/>
              <w:rPr>
                <w:sz w:val="20"/>
                <w:lang w:val="es-ES_tradnl"/>
              </w:rPr>
            </w:pPr>
            <w:r w:rsidRPr="00855571">
              <w:rPr>
                <w:sz w:val="20"/>
                <w:lang w:val="es-ES_tradnl"/>
              </w:rPr>
              <w:t>Definición</w:t>
            </w:r>
          </w:p>
        </w:tc>
      </w:tr>
      <w:tr w:rsidR="003F50B1" w:rsidRPr="00DA46FF" w:rsidTr="003F50B1">
        <w:trPr>
          <w:cantSplit/>
          <w:jc w:val="center"/>
        </w:trPr>
        <w:tc>
          <w:tcPr>
            <w:tcW w:w="9639" w:type="dxa"/>
            <w:gridSpan w:val="2"/>
            <w:shd w:val="clear" w:color="auto" w:fill="auto"/>
          </w:tcPr>
          <w:p w:rsidR="003F50B1" w:rsidRPr="00855571" w:rsidRDefault="003F50B1" w:rsidP="003F50B1">
            <w:pPr>
              <w:pStyle w:val="Tablehead"/>
              <w:jc w:val="left"/>
              <w:rPr>
                <w:sz w:val="20"/>
                <w:lang w:val="es-ES_tradnl"/>
              </w:rPr>
            </w:pPr>
            <w:r w:rsidRPr="00855571">
              <w:rPr>
                <w:sz w:val="20"/>
                <w:lang w:val="es-ES_tradnl"/>
              </w:rPr>
              <w:t>Parámetros de la antena del sensor</w:t>
            </w:r>
            <w:r>
              <w:rPr>
                <w:sz w:val="20"/>
                <w:lang w:val="es-ES_tradnl"/>
              </w:rPr>
              <w:t xml:space="preserve"> </w:t>
            </w:r>
            <w:r w:rsidRPr="003F50B1">
              <w:rPr>
                <w:i/>
                <w:iCs/>
                <w:sz w:val="20"/>
                <w:lang w:val="es-ES_tradnl"/>
              </w:rPr>
              <w:t>(cont.)</w:t>
            </w:r>
          </w:p>
        </w:tc>
      </w:tr>
      <w:tr w:rsidR="00D548EF" w:rsidRPr="00DA46FF"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Ángulo de puntería respecto al nadir </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Ángulo entre el nadir y la dirección de puntería. Se trata del ángulo </w:t>
            </w:r>
            <w:r w:rsidRPr="00855571">
              <w:rPr>
                <w:sz w:val="20"/>
                <w:lang w:val="es-ES_tradnl" w:eastAsia="fr-FR"/>
              </w:rPr>
              <w:t>α en la Fig. 6</w:t>
            </w:r>
          </w:p>
        </w:tc>
      </w:tr>
      <w:tr w:rsidR="00D548EF" w:rsidRPr="00855571"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Á</w:t>
            </w:r>
            <w:r w:rsidR="00855571">
              <w:rPr>
                <w:sz w:val="20"/>
                <w:lang w:val="es-ES_tradnl"/>
              </w:rPr>
              <w:t>n</w:t>
            </w:r>
            <w:r w:rsidRPr="00855571">
              <w:rPr>
                <w:sz w:val="20"/>
                <w:lang w:val="es-ES_tradnl"/>
              </w:rPr>
              <w:t>gulo de incidencia en la Tierra</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El ángulo entre la dirección de puntería y la normal a la superficie de la Tierra. Es el ángulo </w:t>
            </w:r>
            <w:r w:rsidRPr="00855571">
              <w:rPr>
                <w:i/>
                <w:sz w:val="20"/>
                <w:lang w:val="es-ES_tradnl" w:eastAsia="fr-FR"/>
              </w:rPr>
              <w:t>i</w:t>
            </w:r>
            <w:r w:rsidRPr="00855571">
              <w:rPr>
                <w:sz w:val="20"/>
                <w:lang w:val="es-ES_tradnl" w:eastAsia="fr-FR"/>
              </w:rPr>
              <w:t xml:space="preserve"> en la Fig. 6</w:t>
            </w:r>
          </w:p>
        </w:tc>
      </w:tr>
      <w:tr w:rsidR="00D548EF" w:rsidRPr="00DA46FF" w:rsidTr="003300BD">
        <w:trPr>
          <w:cantSplit/>
          <w:jc w:val="center"/>
        </w:trPr>
        <w:tc>
          <w:tcPr>
            <w:tcW w:w="2518" w:type="dxa"/>
            <w:shd w:val="clear" w:color="auto" w:fill="auto"/>
          </w:tcPr>
          <w:p w:rsidR="00D548EF" w:rsidRPr="00855571" w:rsidRDefault="00D548EF" w:rsidP="002275C0">
            <w:pPr>
              <w:pStyle w:val="Tabletext"/>
              <w:jc w:val="left"/>
              <w:rPr>
                <w:sz w:val="20"/>
                <w:lang w:val="es-ES_tradnl"/>
              </w:rPr>
            </w:pPr>
            <w:r w:rsidRPr="00855571">
              <w:rPr>
                <w:sz w:val="20"/>
                <w:lang w:val="es-ES_tradnl"/>
              </w:rPr>
              <w:t>Dimensiones del haz</w:t>
            </w:r>
            <w:r w:rsidR="00855571">
              <w:rPr>
                <w:sz w:val="20"/>
                <w:lang w:val="es-ES_tradnl"/>
              </w:rPr>
              <w:br/>
            </w:r>
            <w:r w:rsidRPr="00855571">
              <w:rPr>
                <w:sz w:val="20"/>
                <w:lang w:val="es-ES_tradnl"/>
              </w:rPr>
              <w:t>a</w:t>
            </w:r>
            <w:r w:rsidR="002275C0">
              <w:rPr>
                <w:sz w:val="20"/>
                <w:lang w:val="es-ES_tradnl"/>
              </w:rPr>
              <w:t> </w:t>
            </w:r>
            <w:r w:rsidRPr="00855571">
              <w:rPr>
                <w:sz w:val="20"/>
                <w:lang w:val="es-ES_tradnl"/>
              </w:rPr>
              <w:t xml:space="preserve">–3 dB </w:t>
            </w:r>
          </w:p>
        </w:tc>
        <w:tc>
          <w:tcPr>
            <w:tcW w:w="7121" w:type="dxa"/>
            <w:shd w:val="clear" w:color="auto" w:fill="auto"/>
          </w:tcPr>
          <w:p w:rsidR="00D548EF" w:rsidRPr="00855571" w:rsidRDefault="00D548EF" w:rsidP="009E7CE8">
            <w:pPr>
              <w:pStyle w:val="Tabletext"/>
              <w:jc w:val="left"/>
              <w:rPr>
                <w:sz w:val="20"/>
                <w:lang w:val="es-ES_tradnl" w:eastAsia="fr-FR"/>
              </w:rPr>
            </w:pPr>
            <w:r w:rsidRPr="00855571">
              <w:rPr>
                <w:sz w:val="20"/>
                <w:lang w:val="es-ES_tradnl" w:eastAsia="fr-FR"/>
              </w:rPr>
              <w:t xml:space="preserve">Las dimensiones lineales del han sobre la Tierra (al nivel de </w:t>
            </w:r>
            <w:r w:rsidRPr="00855571">
              <w:rPr>
                <w:sz w:val="20"/>
                <w:lang w:val="es-ES_tradnl"/>
              </w:rPr>
              <w:t>–</w:t>
            </w:r>
            <w:r w:rsidRPr="00855571">
              <w:rPr>
                <w:sz w:val="20"/>
                <w:lang w:val="es-ES_tradnl" w:eastAsia="fr-FR"/>
              </w:rPr>
              <w:t>3 dB)</w:t>
            </w:r>
          </w:p>
        </w:tc>
      </w:tr>
      <w:tr w:rsidR="00D548EF" w:rsidRPr="00DA46FF"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Anchura de la franja</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eastAsia="fr-FR"/>
              </w:rPr>
              <w:t>La anchura de la franja se define como la distancia lineal en tierra abarcada en la dirección transversal</w:t>
            </w:r>
            <w:r w:rsidRPr="00855571">
              <w:rPr>
                <w:sz w:val="20"/>
                <w:lang w:val="es-ES_tradnl"/>
              </w:rPr>
              <w:t>. En el caso del radiómetro de barrido, depende del campo de visión angular (</w:t>
            </w:r>
            <w:proofErr w:type="spellStart"/>
            <w:r w:rsidRPr="00855571">
              <w:rPr>
                <w:sz w:val="20"/>
                <w:lang w:val="es-ES_tradnl"/>
              </w:rPr>
              <w:t>CVA</w:t>
            </w:r>
            <w:proofErr w:type="spellEnd"/>
            <w:r w:rsidRPr="00855571">
              <w:rPr>
                <w:sz w:val="20"/>
                <w:lang w:val="es-ES_tradnl"/>
              </w:rPr>
              <w:t>) o el ángulo de barrido. En el caso radiómetros de nadir, la anchura depende del ángulo respecto al nadir. El campo de visión es la gama total de visión del sensor en la dirección del objetivo. La componente transversal del campo de visión es equivalente a la anchura de la franja</w:t>
            </w:r>
          </w:p>
        </w:tc>
      </w:tr>
      <w:tr w:rsidR="00D548EF" w:rsidRPr="00DA46FF"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Eficiencia del haz principal</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eastAsia="fr-FR"/>
              </w:rPr>
              <w:t xml:space="preserve">La superficie del han principal se define como el tamaño angular de un cono con un ángulo de apertura igual a 2,5 veces la apertura del haz medida a </w:t>
            </w:r>
            <w:r w:rsidRPr="00855571">
              <w:rPr>
                <w:sz w:val="20"/>
                <w:lang w:val="es-ES_tradnl"/>
              </w:rPr>
              <w:t>–</w:t>
            </w:r>
            <w:r w:rsidRPr="00855571">
              <w:rPr>
                <w:sz w:val="20"/>
                <w:lang w:val="es-ES_tradnl" w:eastAsia="fr-FR"/>
              </w:rPr>
              <w:t>3 dB</w:t>
            </w:r>
            <w:r w:rsidRPr="00855571">
              <w:rPr>
                <w:sz w:val="20"/>
                <w:lang w:val="es-ES_tradnl"/>
              </w:rPr>
              <w:t xml:space="preserve">. </w:t>
            </w:r>
            <w:r w:rsidRPr="00855571">
              <w:rPr>
                <w:sz w:val="20"/>
                <w:lang w:val="es-ES_tradnl" w:eastAsia="fr-FR"/>
              </w:rPr>
              <w:t>La eficiencia del haz principal se define como la relación entre la energía recibida en el haz principal y la energía recibida en todo el diagrama de radiación de la antena</w:t>
            </w:r>
          </w:p>
        </w:tc>
      </w:tr>
      <w:tr w:rsidR="00D548EF" w:rsidRPr="00DA46FF"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Característica dinámica del haz</w:t>
            </w:r>
          </w:p>
        </w:tc>
        <w:tc>
          <w:tcPr>
            <w:tcW w:w="7121" w:type="dxa"/>
            <w:shd w:val="clear" w:color="auto" w:fill="auto"/>
          </w:tcPr>
          <w:p w:rsidR="00B27B5D" w:rsidRDefault="00D548EF" w:rsidP="00B27B5D">
            <w:pPr>
              <w:pStyle w:val="Tabletext"/>
              <w:jc w:val="left"/>
              <w:rPr>
                <w:sz w:val="20"/>
                <w:lang w:val="es-ES_tradnl" w:eastAsia="fr-FR"/>
              </w:rPr>
            </w:pPr>
            <w:r w:rsidRPr="00855571">
              <w:rPr>
                <w:sz w:val="20"/>
                <w:lang w:val="es-ES_tradnl" w:eastAsia="fr-FR"/>
              </w:rPr>
              <w:t>La característica dinámica del haz se define como sigue:</w:t>
            </w:r>
          </w:p>
          <w:p w:rsidR="00B27B5D" w:rsidRDefault="00D548EF" w:rsidP="00B27B5D">
            <w:pPr>
              <w:pStyle w:val="Tabletext"/>
              <w:jc w:val="left"/>
              <w:rPr>
                <w:sz w:val="20"/>
                <w:lang w:val="es-ES_tradnl" w:eastAsia="fr-FR"/>
              </w:rPr>
            </w:pPr>
            <w:r w:rsidRPr="00855571">
              <w:rPr>
                <w:sz w:val="20"/>
                <w:lang w:val="es-ES_tradnl" w:eastAsia="fr-FR"/>
              </w:rPr>
              <w:t>–</w:t>
            </w:r>
            <w:r w:rsidRPr="00855571">
              <w:rPr>
                <w:sz w:val="20"/>
                <w:lang w:val="es-ES_tradnl" w:eastAsia="fr-FR"/>
              </w:rPr>
              <w:tab/>
            </w:r>
            <w:r w:rsidR="002275C0" w:rsidRPr="00855571">
              <w:rPr>
                <w:sz w:val="20"/>
                <w:lang w:val="es-ES_tradnl" w:eastAsia="fr-FR"/>
              </w:rPr>
              <w:t xml:space="preserve">en </w:t>
            </w:r>
            <w:r w:rsidRPr="00855571">
              <w:rPr>
                <w:sz w:val="20"/>
                <w:lang w:val="es-ES_tradnl" w:eastAsia="fr-FR"/>
              </w:rPr>
              <w:t>caso de barrido cónico, la velocidad de rotación del haz;</w:t>
            </w:r>
          </w:p>
          <w:p w:rsidR="00D548EF" w:rsidRPr="00855571" w:rsidRDefault="00D548EF" w:rsidP="00B27B5D">
            <w:pPr>
              <w:pStyle w:val="Tabletext"/>
              <w:jc w:val="left"/>
              <w:rPr>
                <w:sz w:val="20"/>
                <w:lang w:val="es-ES_tradnl"/>
              </w:rPr>
            </w:pPr>
            <w:r w:rsidRPr="00855571">
              <w:rPr>
                <w:sz w:val="20"/>
                <w:lang w:val="es-ES_tradnl" w:eastAsia="fr-FR"/>
              </w:rPr>
              <w:t>–</w:t>
            </w:r>
            <w:r w:rsidRPr="00855571">
              <w:rPr>
                <w:sz w:val="20"/>
                <w:lang w:val="es-ES_tradnl" w:eastAsia="fr-FR"/>
              </w:rPr>
              <w:tab/>
            </w:r>
            <w:r w:rsidR="002275C0" w:rsidRPr="00855571">
              <w:rPr>
                <w:sz w:val="20"/>
                <w:lang w:val="es-ES_tradnl" w:eastAsia="fr-FR"/>
              </w:rPr>
              <w:t xml:space="preserve">en </w:t>
            </w:r>
            <w:r w:rsidRPr="00855571">
              <w:rPr>
                <w:sz w:val="20"/>
                <w:lang w:val="es-ES_tradnl" w:eastAsia="fr-FR"/>
              </w:rPr>
              <w:t>caso de barrido mecánico respecto al nadir, el número de barridos por segundo</w:t>
            </w:r>
          </w:p>
        </w:tc>
      </w:tr>
      <w:tr w:rsidR="00D548EF" w:rsidRPr="00DA46FF"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Diagrama de la antena del sensor </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Diagrama de la antena en función del ángulo respecto al eje</w:t>
            </w:r>
          </w:p>
        </w:tc>
      </w:tr>
      <w:tr w:rsidR="00D548EF" w:rsidRPr="00DA46FF"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Ganancia de la antena de calibración fría</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Ganancia de la antena en la dirección del espacio (frío). Podría tratarse de la ganancia máxima de la antena primaria o de la secundaria</w:t>
            </w:r>
          </w:p>
        </w:tc>
      </w:tr>
      <w:tr w:rsidR="00D548EF" w:rsidRPr="00DA46FF"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Ángulo horizontal de calibración fría</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rPr>
              <w:t>Ángulo horizontal (en grados respecto a la dirección del satélite) al que se efectúa la calibración fría. Se mide en el plano tangente respecto a la dirección longitudinal</w:t>
            </w:r>
          </w:p>
        </w:tc>
      </w:tr>
      <w:tr w:rsidR="00D548EF" w:rsidRPr="00855571" w:rsidTr="003300BD">
        <w:trPr>
          <w:cantSplit/>
          <w:jc w:val="center"/>
        </w:trPr>
        <w:tc>
          <w:tcPr>
            <w:tcW w:w="2518" w:type="dxa"/>
            <w:tcBorders>
              <w:bottom w:val="single" w:sz="4" w:space="0" w:color="auto"/>
            </w:tcBorders>
            <w:shd w:val="clear" w:color="auto" w:fill="auto"/>
          </w:tcPr>
          <w:p w:rsidR="00D548EF" w:rsidRPr="00855571" w:rsidRDefault="00D548EF" w:rsidP="009E7CE8">
            <w:pPr>
              <w:pStyle w:val="Tabletext"/>
              <w:jc w:val="left"/>
              <w:rPr>
                <w:sz w:val="20"/>
                <w:lang w:val="es-ES_tradnl"/>
              </w:rPr>
            </w:pPr>
            <w:r w:rsidRPr="00855571">
              <w:rPr>
                <w:sz w:val="20"/>
                <w:lang w:val="es-ES_tradnl"/>
              </w:rPr>
              <w:t>Ángulo horizontal de calibración fría</w:t>
            </w:r>
          </w:p>
        </w:tc>
        <w:tc>
          <w:tcPr>
            <w:tcW w:w="7121" w:type="dxa"/>
            <w:tcBorders>
              <w:bottom w:val="single" w:sz="4" w:space="0" w:color="auto"/>
            </w:tcBorders>
            <w:shd w:val="clear" w:color="auto" w:fill="auto"/>
          </w:tcPr>
          <w:p w:rsidR="00D548EF" w:rsidRPr="00855571" w:rsidRDefault="00D548EF" w:rsidP="009E7CE8">
            <w:pPr>
              <w:pStyle w:val="Tabletext"/>
              <w:jc w:val="left"/>
              <w:rPr>
                <w:sz w:val="20"/>
                <w:lang w:val="es-ES_tradnl"/>
              </w:rPr>
            </w:pPr>
            <w:r w:rsidRPr="00855571">
              <w:rPr>
                <w:sz w:val="20"/>
                <w:lang w:val="es-ES_tradnl"/>
              </w:rPr>
              <w:t>Ángulo vertical (en grados respecto a la dirección del nadir) al que se efectúa la calibración fría. Se mide respecto al plano tangente</w:t>
            </w:r>
          </w:p>
        </w:tc>
      </w:tr>
      <w:tr w:rsidR="00D548EF" w:rsidRPr="00DA46FF" w:rsidTr="003300BD">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DA46FF"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Tiempo de integración del sensor</w:t>
            </w:r>
          </w:p>
        </w:tc>
        <w:tc>
          <w:tcPr>
            <w:tcW w:w="7121" w:type="dxa"/>
            <w:shd w:val="clear" w:color="auto" w:fill="auto"/>
          </w:tcPr>
          <w:p w:rsidR="00D548EF" w:rsidRPr="00855571" w:rsidRDefault="00D548EF" w:rsidP="00853D41">
            <w:pPr>
              <w:pStyle w:val="Tabletext"/>
              <w:jc w:val="left"/>
              <w:rPr>
                <w:sz w:val="20"/>
                <w:lang w:val="es-ES_tradnl"/>
              </w:rPr>
            </w:pPr>
            <w:r w:rsidRPr="00855571">
              <w:rPr>
                <w:sz w:val="20"/>
                <w:lang w:val="es-ES_tradnl" w:eastAsia="fr-FR"/>
              </w:rPr>
              <w:t xml:space="preserve">El </w:t>
            </w:r>
            <w:r w:rsidRPr="00855571">
              <w:rPr>
                <w:bCs/>
                <w:i/>
                <w:iCs/>
                <w:sz w:val="20"/>
                <w:lang w:val="es-ES_tradnl" w:eastAsia="fr-FR"/>
              </w:rPr>
              <w:t xml:space="preserve">tiempo de integración del sensor </w:t>
            </w:r>
            <w:r w:rsidRPr="00855571">
              <w:rPr>
                <w:sz w:val="20"/>
                <w:lang w:val="es-ES_tradnl" w:eastAsia="fr-FR"/>
              </w:rPr>
              <w:t>corresponde al breve intervalo de tiempo asignado al detector del sensor para medir la radiación en la zona instantánea de</w:t>
            </w:r>
            <w:r w:rsidR="00853D41">
              <w:rPr>
                <w:sz w:val="20"/>
                <w:lang w:val="es-ES_tradnl" w:eastAsia="fr-FR"/>
              </w:rPr>
              <w:t> </w:t>
            </w:r>
            <w:r w:rsidRPr="00855571">
              <w:rPr>
                <w:sz w:val="20"/>
                <w:lang w:val="es-ES_tradnl" w:eastAsia="fr-FR"/>
              </w:rPr>
              <w:t xml:space="preserve">observación </w:t>
            </w:r>
          </w:p>
        </w:tc>
      </w:tr>
      <w:tr w:rsidR="00D548EF" w:rsidRPr="00DA46FF"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Anchura de banda del canal</w:t>
            </w:r>
          </w:p>
        </w:tc>
        <w:tc>
          <w:tcPr>
            <w:tcW w:w="7121" w:type="dxa"/>
            <w:shd w:val="clear" w:color="auto" w:fill="auto"/>
          </w:tcPr>
          <w:p w:rsidR="00D548EF" w:rsidRPr="00855571" w:rsidRDefault="00D548EF" w:rsidP="009E7CE8">
            <w:pPr>
              <w:pStyle w:val="Tabletext"/>
              <w:jc w:val="left"/>
              <w:rPr>
                <w:sz w:val="20"/>
                <w:lang w:val="es-ES_tradnl"/>
              </w:rPr>
            </w:pPr>
            <w:r w:rsidRPr="00855571">
              <w:rPr>
                <w:sz w:val="20"/>
                <w:lang w:val="es-ES_tradnl" w:eastAsia="fr-FR"/>
              </w:rPr>
              <w:t xml:space="preserve">La </w:t>
            </w:r>
            <w:r w:rsidRPr="00855571">
              <w:rPr>
                <w:bCs/>
                <w:i/>
                <w:iCs/>
                <w:sz w:val="20"/>
                <w:lang w:val="es-ES_tradnl" w:eastAsia="fr-FR"/>
              </w:rPr>
              <w:t xml:space="preserve">anchura de banda del canal </w:t>
            </w:r>
            <w:r w:rsidRPr="00855571">
              <w:rPr>
                <w:sz w:val="20"/>
                <w:lang w:val="es-ES_tradnl" w:eastAsia="fr-FR"/>
              </w:rPr>
              <w:t>es el intervalo de frecuencias que rodea a la frecuencia central utilizada por el sensor pasivo</w:t>
            </w:r>
          </w:p>
        </w:tc>
      </w:tr>
      <w:tr w:rsidR="00D548EF" w:rsidRPr="00855571" w:rsidTr="003300BD">
        <w:trPr>
          <w:cantSplit/>
          <w:jc w:val="center"/>
        </w:trPr>
        <w:tc>
          <w:tcPr>
            <w:tcW w:w="9639" w:type="dxa"/>
            <w:gridSpan w:val="2"/>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especial de medición</w:t>
            </w:r>
          </w:p>
        </w:tc>
      </w:tr>
      <w:tr w:rsidR="00D548EF" w:rsidRPr="00DA46FF" w:rsidTr="003300BD">
        <w:trPr>
          <w:cantSplit/>
          <w:trHeight w:val="732"/>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Resolución horizontal </w:t>
            </w:r>
          </w:p>
        </w:tc>
        <w:tc>
          <w:tcPr>
            <w:tcW w:w="7121" w:type="dxa"/>
            <w:vMerge w:val="restart"/>
            <w:shd w:val="clear" w:color="auto" w:fill="auto"/>
          </w:tcPr>
          <w:p w:rsidR="00D548EF" w:rsidRPr="00855571" w:rsidRDefault="00D548EF" w:rsidP="009E7CE8">
            <w:pPr>
              <w:pStyle w:val="Tabletext"/>
              <w:jc w:val="left"/>
              <w:rPr>
                <w:sz w:val="20"/>
                <w:lang w:val="es-ES_tradnl"/>
              </w:rPr>
            </w:pPr>
            <w:r w:rsidRPr="00855571">
              <w:rPr>
                <w:sz w:val="20"/>
                <w:lang w:val="es-ES_tradnl" w:eastAsia="fr-FR"/>
              </w:rPr>
              <w:t xml:space="preserve">La </w:t>
            </w:r>
            <w:r w:rsidRPr="00855571">
              <w:rPr>
                <w:bCs/>
                <w:i/>
                <w:iCs/>
                <w:sz w:val="20"/>
                <w:lang w:val="es-ES_tradnl" w:eastAsia="fr-FR"/>
              </w:rPr>
              <w:t xml:space="preserve">resolución espacial </w:t>
            </w:r>
            <w:r w:rsidRPr="00855571">
              <w:rPr>
                <w:sz w:val="20"/>
                <w:lang w:val="es-ES_tradnl" w:eastAsia="fr-FR"/>
              </w:rPr>
              <w:t xml:space="preserve">se define a menudo como la capacidad para distinguir entre dos objetos muy cercanos en una imagen. Se suele expresar mediante la resolución horizontal (normalmente el tamaño del </w:t>
            </w:r>
            <w:proofErr w:type="spellStart"/>
            <w:r w:rsidRPr="00855571">
              <w:rPr>
                <w:sz w:val="20"/>
                <w:lang w:val="es-ES_tradnl" w:eastAsia="fr-FR"/>
              </w:rPr>
              <w:t>CVI</w:t>
            </w:r>
            <w:proofErr w:type="spellEnd"/>
            <w:r w:rsidRPr="00855571">
              <w:rPr>
                <w:sz w:val="20"/>
                <w:lang w:val="es-ES_tradnl" w:eastAsia="fr-FR"/>
              </w:rPr>
              <w:t xml:space="preserve"> transversal) y la resolución vertical (longitudinal). (Obsérvese que </w:t>
            </w:r>
            <w:r w:rsidR="00205BC4" w:rsidRPr="00855571">
              <w:rPr>
                <w:sz w:val="20"/>
                <w:lang w:val="es-ES_tradnl" w:eastAsia="fr-FR"/>
              </w:rPr>
              <w:t>«</w:t>
            </w:r>
            <w:r w:rsidRPr="00855571">
              <w:rPr>
                <w:sz w:val="20"/>
                <w:lang w:val="es-ES_tradnl" w:eastAsia="fr-FR"/>
              </w:rPr>
              <w:t>vertical</w:t>
            </w:r>
            <w:r w:rsidR="00205BC4" w:rsidRPr="00855571">
              <w:rPr>
                <w:sz w:val="20"/>
                <w:lang w:val="es-ES_tradnl" w:eastAsia="fr-FR"/>
              </w:rPr>
              <w:t>»</w:t>
            </w:r>
            <w:r w:rsidRPr="00855571">
              <w:rPr>
                <w:sz w:val="20"/>
                <w:lang w:val="es-ES_tradnl" w:eastAsia="fr-FR"/>
              </w:rPr>
              <w:t>, en este contexto, no se refiere a la altitud.)</w:t>
            </w:r>
          </w:p>
        </w:tc>
      </w:tr>
      <w:tr w:rsidR="00D548EF" w:rsidRPr="00855571" w:rsidTr="003300BD">
        <w:trPr>
          <w:cantSplit/>
          <w:jc w:val="center"/>
        </w:trPr>
        <w:tc>
          <w:tcPr>
            <w:tcW w:w="2518" w:type="dxa"/>
            <w:shd w:val="clear" w:color="auto" w:fill="auto"/>
          </w:tcPr>
          <w:p w:rsidR="00D548EF" w:rsidRPr="00855571" w:rsidRDefault="00D548EF" w:rsidP="009E7CE8">
            <w:pPr>
              <w:pStyle w:val="Tabletext"/>
              <w:jc w:val="left"/>
              <w:rPr>
                <w:sz w:val="20"/>
                <w:lang w:val="es-ES_tradnl"/>
              </w:rPr>
            </w:pPr>
            <w:r w:rsidRPr="00855571">
              <w:rPr>
                <w:sz w:val="20"/>
                <w:lang w:val="es-ES_tradnl"/>
              </w:rPr>
              <w:t xml:space="preserve">Resolución vertical </w:t>
            </w:r>
          </w:p>
        </w:tc>
        <w:tc>
          <w:tcPr>
            <w:tcW w:w="7121" w:type="dxa"/>
            <w:vMerge/>
            <w:shd w:val="clear" w:color="auto" w:fill="auto"/>
          </w:tcPr>
          <w:p w:rsidR="00D548EF" w:rsidRPr="00855571" w:rsidRDefault="00D548EF" w:rsidP="009E7CE8">
            <w:pPr>
              <w:pStyle w:val="Tabletext"/>
              <w:jc w:val="left"/>
              <w:rPr>
                <w:lang w:val="es-ES_tradnl"/>
              </w:rPr>
            </w:pPr>
          </w:p>
        </w:tc>
      </w:tr>
    </w:tbl>
    <w:p w:rsidR="00D548EF" w:rsidRPr="00855571" w:rsidRDefault="00D548EF" w:rsidP="00D548EF">
      <w:pPr>
        <w:pStyle w:val="Tablefin"/>
        <w:rPr>
          <w:lang w:val="es-ES_tradnl"/>
        </w:rPr>
      </w:pPr>
    </w:p>
    <w:p w:rsidR="006B1608" w:rsidRPr="00855571" w:rsidRDefault="006B1608" w:rsidP="006B1608">
      <w:pPr>
        <w:rPr>
          <w:lang w:val="es-ES_tradnl"/>
        </w:rPr>
      </w:pPr>
    </w:p>
    <w:p w:rsidR="00D548EF" w:rsidRPr="00855571" w:rsidRDefault="00D548EF" w:rsidP="00D548EF">
      <w:pPr>
        <w:pStyle w:val="FigureNo"/>
        <w:rPr>
          <w:lang w:val="es-ES_tradnl"/>
        </w:rPr>
      </w:pPr>
      <w:r w:rsidRPr="00855571">
        <w:rPr>
          <w:lang w:val="es-ES_tradnl"/>
        </w:rPr>
        <w:lastRenderedPageBreak/>
        <w:t>FIGURA 6</w:t>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Configuración de barrido</w:t>
      </w:r>
    </w:p>
    <w:p w:rsidR="00D548EF" w:rsidRPr="00855571" w:rsidRDefault="00BC2C9C" w:rsidP="00D548EF">
      <w:pPr>
        <w:pStyle w:val="Figure"/>
        <w:rPr>
          <w:lang w:val="es-ES_tradnl" w:eastAsia="fr-FR"/>
        </w:rPr>
      </w:pPr>
      <w:r w:rsidRPr="00855571">
        <w:rPr>
          <w:lang w:val="es-ES_tradnl" w:eastAsia="fr-FR"/>
        </w:rPr>
        <w:object w:dxaOrig="7348" w:dyaOrig="8212">
          <v:shape id="_x0000_i1031" type="#_x0000_t75" style="width:366.65pt;height:410.2pt" o:ole="">
            <v:imagedata r:id="rId25" o:title=""/>
          </v:shape>
          <o:OLEObject Type="Embed" ProgID="CorelDRAW.Graphic.14" ShapeID="_x0000_i1031" DrawAspect="Content" ObjectID="_1343482484" r:id="rId26"/>
        </w:object>
      </w:r>
    </w:p>
    <w:p w:rsidR="00855571" w:rsidRPr="00855571" w:rsidRDefault="00855571" w:rsidP="00D548EF">
      <w:pPr>
        <w:rPr>
          <w:lang w:val="es-ES_tradnl"/>
        </w:rPr>
      </w:pPr>
    </w:p>
    <w:p w:rsidR="00D548EF" w:rsidRPr="00855571" w:rsidRDefault="00D548EF" w:rsidP="00D548EF">
      <w:pPr>
        <w:rPr>
          <w:lang w:val="es-ES_tradnl"/>
        </w:rPr>
      </w:pPr>
      <w:r w:rsidRPr="00855571">
        <w:rPr>
          <w:lang w:val="es-ES_tradnl"/>
        </w:rPr>
        <w:t>Cabe señalar que la proyección del campo de visión sobre la superficie de la tierra es elíptica, debido al mayor ángulo de incidencia respecto al nadir en el extremo de la anchura de la franja (media franja).</w:t>
      </w:r>
    </w:p>
    <w:p w:rsidR="00D548EF" w:rsidRPr="00855571" w:rsidRDefault="00D548EF" w:rsidP="00D548EF">
      <w:pPr>
        <w:pStyle w:val="Heading1"/>
        <w:rPr>
          <w:lang w:val="es-ES_tradnl"/>
        </w:rPr>
      </w:pPr>
      <w:r w:rsidRPr="00855571">
        <w:rPr>
          <w:lang w:val="es-ES_tradnl"/>
        </w:rPr>
        <w:t>6</w:t>
      </w:r>
      <w:r w:rsidRPr="00855571">
        <w:rPr>
          <w:lang w:val="es-ES_tradnl"/>
        </w:rPr>
        <w:tab/>
        <w:t xml:space="preserve">Parámetros característicos de sistemas </w:t>
      </w:r>
    </w:p>
    <w:p w:rsidR="00D548EF" w:rsidRPr="00855571" w:rsidRDefault="00D548EF" w:rsidP="00B65416">
      <w:pPr>
        <w:rPr>
          <w:lang w:val="es-ES_tradnl"/>
        </w:rPr>
      </w:pPr>
      <w:r w:rsidRPr="00855571">
        <w:rPr>
          <w:lang w:val="es-ES_tradnl"/>
        </w:rPr>
        <w:t>En esta sección se indican los parámetros característicos de los sensores pasivos en las bandas del SETS (pasivo) entre 1 GHz y 275 </w:t>
      </w:r>
      <w:proofErr w:type="spellStart"/>
      <w:r w:rsidRPr="00855571">
        <w:rPr>
          <w:lang w:val="es-ES_tradnl"/>
        </w:rPr>
        <w:t>GHz.</w:t>
      </w:r>
      <w:proofErr w:type="spellEnd"/>
      <w:r w:rsidRPr="00855571">
        <w:rPr>
          <w:lang w:val="es-ES_tradnl"/>
        </w:rPr>
        <w:t xml:space="preserve"> En el Cuadro 3 se enumeran las bandas del SETS (pasivo) y la sección de este documento en que se describen los parámetros del sensor pasivo para cada banda. Se utiliza un conjunto de parámetros coherente para cada banda para p</w:t>
      </w:r>
      <w:r w:rsidR="00B65416" w:rsidRPr="00855571">
        <w:rPr>
          <w:lang w:val="es-ES_tradnl"/>
        </w:rPr>
        <w:t>ode</w:t>
      </w:r>
      <w:r w:rsidRPr="00855571">
        <w:rPr>
          <w:lang w:val="es-ES_tradnl"/>
        </w:rPr>
        <w:t xml:space="preserve">r realizar </w:t>
      </w:r>
      <w:r w:rsidR="00B65416" w:rsidRPr="00855571">
        <w:rPr>
          <w:lang w:val="es-ES_tradnl"/>
        </w:rPr>
        <w:t xml:space="preserve">un </w:t>
      </w:r>
      <w:r w:rsidRPr="00855571">
        <w:rPr>
          <w:lang w:val="es-ES_tradnl"/>
        </w:rPr>
        <w:t>análisis del caso más desfavorable y análisis dinámicos con el fin de determinar los niveles de  la interferencia que reciben los sensores pasivos.</w:t>
      </w:r>
    </w:p>
    <w:p w:rsidR="00D548EF" w:rsidRPr="00855571" w:rsidRDefault="00D548EF" w:rsidP="00D548EF">
      <w:pPr>
        <w:pStyle w:val="TableNo"/>
        <w:rPr>
          <w:szCs w:val="24"/>
          <w:lang w:val="es-ES_tradnl"/>
        </w:rPr>
      </w:pPr>
      <w:r w:rsidRPr="00855571">
        <w:rPr>
          <w:lang w:val="es-ES_tradnl"/>
        </w:rPr>
        <w:lastRenderedPageBreak/>
        <w:t>CUADRO 3</w:t>
      </w:r>
    </w:p>
    <w:p w:rsidR="00D548EF" w:rsidRPr="00855571" w:rsidRDefault="00D548EF" w:rsidP="00D548EF">
      <w:pPr>
        <w:pStyle w:val="Tabletitle"/>
        <w:rPr>
          <w:lang w:val="es-ES_tradnl"/>
        </w:rPr>
      </w:pPr>
      <w:r w:rsidRPr="00855571">
        <w:rPr>
          <w:lang w:val="es-ES_tradnl"/>
        </w:rPr>
        <w:t xml:space="preserve">Lista de bandas del SETS (pasivo)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4082"/>
      </w:tblGrid>
      <w:tr w:rsidR="00D548EF" w:rsidRPr="00DA46FF" w:rsidTr="003C7863">
        <w:trPr>
          <w:jc w:val="center"/>
        </w:trPr>
        <w:tc>
          <w:tcPr>
            <w:tcW w:w="3119" w:type="dxa"/>
            <w:tcBorders>
              <w:right w:val="single" w:sz="4" w:space="0" w:color="auto"/>
            </w:tcBorders>
            <w:shd w:val="clear" w:color="auto" w:fill="auto"/>
            <w:vAlign w:val="center"/>
          </w:tcPr>
          <w:p w:rsidR="00D548EF" w:rsidRPr="00855571" w:rsidRDefault="00D548EF" w:rsidP="003C7863">
            <w:pPr>
              <w:pStyle w:val="Tablehead"/>
              <w:rPr>
                <w:lang w:val="es-ES_tradnl"/>
              </w:rPr>
            </w:pPr>
            <w:r w:rsidRPr="00855571">
              <w:rPr>
                <w:lang w:val="es-ES_tradnl"/>
              </w:rPr>
              <w:t>Banda del SETS (pasivo)</w:t>
            </w:r>
          </w:p>
        </w:tc>
        <w:tc>
          <w:tcPr>
            <w:tcW w:w="4082" w:type="dxa"/>
            <w:tcBorders>
              <w:left w:val="single" w:sz="4" w:space="0" w:color="auto"/>
            </w:tcBorders>
            <w:shd w:val="clear" w:color="auto" w:fill="auto"/>
          </w:tcPr>
          <w:p w:rsidR="00D548EF" w:rsidRPr="00855571" w:rsidRDefault="00D548EF" w:rsidP="003C7863">
            <w:pPr>
              <w:pStyle w:val="Tablehead"/>
              <w:rPr>
                <w:lang w:val="es-ES_tradnl"/>
              </w:rPr>
            </w:pPr>
            <w:r w:rsidRPr="00855571">
              <w:rPr>
                <w:lang w:val="es-ES_tradnl"/>
              </w:rPr>
              <w:t>Sección (§) que contiene los</w:t>
            </w:r>
            <w:r w:rsidR="003C7863">
              <w:rPr>
                <w:lang w:val="es-ES_tradnl"/>
              </w:rPr>
              <w:t xml:space="preserve"> </w:t>
            </w:r>
            <w:r w:rsidRPr="00855571">
              <w:rPr>
                <w:lang w:val="es-ES_tradnl"/>
              </w:rPr>
              <w:t>parámetros del sensor pasivo</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1 400-1 427 MHz</w:t>
            </w:r>
          </w:p>
        </w:tc>
        <w:tc>
          <w:tcPr>
            <w:tcW w:w="4082" w:type="dxa"/>
          </w:tcPr>
          <w:p w:rsidR="00D548EF" w:rsidRPr="00855571" w:rsidRDefault="00D548EF" w:rsidP="00B65416">
            <w:pPr>
              <w:pStyle w:val="Tabletext"/>
              <w:jc w:val="center"/>
              <w:rPr>
                <w:lang w:val="es-ES_tradnl"/>
              </w:rPr>
            </w:pPr>
            <w:r w:rsidRPr="00855571">
              <w:rPr>
                <w:lang w:val="es-ES_tradnl"/>
              </w:rPr>
              <w:t>6.1</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6 425-7 250 MHz</w:t>
            </w:r>
          </w:p>
        </w:tc>
        <w:tc>
          <w:tcPr>
            <w:tcW w:w="4082" w:type="dxa"/>
          </w:tcPr>
          <w:p w:rsidR="00D548EF" w:rsidRPr="00855571" w:rsidRDefault="00D548EF" w:rsidP="00B65416">
            <w:pPr>
              <w:pStyle w:val="Tabletext"/>
              <w:jc w:val="center"/>
              <w:rPr>
                <w:lang w:val="es-ES_tradnl"/>
              </w:rPr>
            </w:pPr>
            <w:r w:rsidRPr="00855571">
              <w:rPr>
                <w:lang w:val="es-ES_tradnl"/>
              </w:rPr>
              <w:t>6.2</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10,6-10,7 GHz</w:t>
            </w:r>
          </w:p>
        </w:tc>
        <w:tc>
          <w:tcPr>
            <w:tcW w:w="4082" w:type="dxa"/>
          </w:tcPr>
          <w:p w:rsidR="00D548EF" w:rsidRPr="00855571" w:rsidRDefault="00D548EF" w:rsidP="00B65416">
            <w:pPr>
              <w:pStyle w:val="Tabletext"/>
              <w:jc w:val="center"/>
              <w:rPr>
                <w:lang w:val="es-ES_tradnl"/>
              </w:rPr>
            </w:pPr>
            <w:r w:rsidRPr="00855571">
              <w:rPr>
                <w:lang w:val="es-ES_tradnl"/>
              </w:rPr>
              <w:t>6.3</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18,6-18,8 GHz</w:t>
            </w:r>
          </w:p>
        </w:tc>
        <w:tc>
          <w:tcPr>
            <w:tcW w:w="4082" w:type="dxa"/>
          </w:tcPr>
          <w:p w:rsidR="00D548EF" w:rsidRPr="00855571" w:rsidRDefault="00D548EF" w:rsidP="00B65416">
            <w:pPr>
              <w:pStyle w:val="Tabletext"/>
              <w:jc w:val="center"/>
              <w:rPr>
                <w:lang w:val="es-ES_tradnl"/>
              </w:rPr>
            </w:pPr>
            <w:r w:rsidRPr="00855571">
              <w:rPr>
                <w:lang w:val="es-ES_tradnl"/>
              </w:rPr>
              <w:t>6.4</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21,2-21,4 GHz</w:t>
            </w:r>
          </w:p>
        </w:tc>
        <w:tc>
          <w:tcPr>
            <w:tcW w:w="4082" w:type="dxa"/>
          </w:tcPr>
          <w:p w:rsidR="00D548EF" w:rsidRPr="00855571" w:rsidRDefault="00D548EF" w:rsidP="00B65416">
            <w:pPr>
              <w:pStyle w:val="Tabletext"/>
              <w:jc w:val="center"/>
              <w:rPr>
                <w:lang w:val="es-ES_tradnl"/>
              </w:rPr>
            </w:pPr>
            <w:r w:rsidRPr="00855571">
              <w:rPr>
                <w:lang w:val="es-ES_tradnl"/>
              </w:rPr>
              <w:t>6.5</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23,6-24 GHz</w:t>
            </w:r>
          </w:p>
        </w:tc>
        <w:tc>
          <w:tcPr>
            <w:tcW w:w="4082" w:type="dxa"/>
          </w:tcPr>
          <w:p w:rsidR="00D548EF" w:rsidRPr="00855571" w:rsidRDefault="00D548EF" w:rsidP="00B65416">
            <w:pPr>
              <w:pStyle w:val="Tabletext"/>
              <w:jc w:val="center"/>
              <w:rPr>
                <w:lang w:val="es-ES_tradnl"/>
              </w:rPr>
            </w:pPr>
            <w:r w:rsidRPr="00855571">
              <w:rPr>
                <w:lang w:val="es-ES_tradnl"/>
              </w:rPr>
              <w:t>6.6</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31,3-31,8 GHz</w:t>
            </w:r>
          </w:p>
        </w:tc>
        <w:tc>
          <w:tcPr>
            <w:tcW w:w="4082" w:type="dxa"/>
          </w:tcPr>
          <w:p w:rsidR="00D548EF" w:rsidRPr="00855571" w:rsidRDefault="00D548EF" w:rsidP="00B65416">
            <w:pPr>
              <w:pStyle w:val="Tabletext"/>
              <w:jc w:val="center"/>
              <w:rPr>
                <w:lang w:val="es-ES_tradnl"/>
              </w:rPr>
            </w:pPr>
            <w:r w:rsidRPr="00855571">
              <w:rPr>
                <w:lang w:val="es-ES_tradnl"/>
              </w:rPr>
              <w:t>6.7</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36-37 GHz</w:t>
            </w:r>
          </w:p>
        </w:tc>
        <w:tc>
          <w:tcPr>
            <w:tcW w:w="4082" w:type="dxa"/>
          </w:tcPr>
          <w:p w:rsidR="00D548EF" w:rsidRPr="00855571" w:rsidRDefault="00D548EF" w:rsidP="00B65416">
            <w:pPr>
              <w:pStyle w:val="Tabletext"/>
              <w:jc w:val="center"/>
              <w:rPr>
                <w:lang w:val="es-ES_tradnl"/>
              </w:rPr>
            </w:pPr>
            <w:r w:rsidRPr="00855571">
              <w:rPr>
                <w:lang w:val="es-ES_tradnl"/>
              </w:rPr>
              <w:t>6.8</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50,2-50,4 GHz</w:t>
            </w:r>
          </w:p>
        </w:tc>
        <w:tc>
          <w:tcPr>
            <w:tcW w:w="4082" w:type="dxa"/>
          </w:tcPr>
          <w:p w:rsidR="00D548EF" w:rsidRPr="00855571" w:rsidRDefault="00D548EF" w:rsidP="00B65416">
            <w:pPr>
              <w:pStyle w:val="Tabletext"/>
              <w:jc w:val="center"/>
              <w:rPr>
                <w:lang w:val="es-ES_tradnl"/>
              </w:rPr>
            </w:pPr>
            <w:r w:rsidRPr="00855571">
              <w:rPr>
                <w:lang w:val="es-ES_tradnl"/>
              </w:rPr>
              <w:t>6.9</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52,6-54,25 GHz</w:t>
            </w:r>
          </w:p>
        </w:tc>
        <w:tc>
          <w:tcPr>
            <w:tcW w:w="4082" w:type="dxa"/>
          </w:tcPr>
          <w:p w:rsidR="00D548EF" w:rsidRPr="00855571" w:rsidRDefault="00D548EF" w:rsidP="00B65416">
            <w:pPr>
              <w:pStyle w:val="Tabletext"/>
              <w:jc w:val="center"/>
              <w:rPr>
                <w:lang w:val="es-ES_tradnl"/>
              </w:rPr>
            </w:pPr>
            <w:r w:rsidRPr="00855571">
              <w:rPr>
                <w:lang w:val="es-ES_tradnl"/>
              </w:rPr>
              <w:t>6.10</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54,25-59,3 GHz</w:t>
            </w:r>
          </w:p>
        </w:tc>
        <w:tc>
          <w:tcPr>
            <w:tcW w:w="4082" w:type="dxa"/>
          </w:tcPr>
          <w:p w:rsidR="00D548EF" w:rsidRPr="00855571" w:rsidRDefault="00D548EF" w:rsidP="00B65416">
            <w:pPr>
              <w:pStyle w:val="Tabletext"/>
              <w:jc w:val="center"/>
              <w:rPr>
                <w:lang w:val="es-ES_tradnl"/>
              </w:rPr>
            </w:pPr>
            <w:r w:rsidRPr="00855571">
              <w:rPr>
                <w:lang w:val="es-ES_tradnl"/>
              </w:rPr>
              <w:t>6.11</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86-92 GHz</w:t>
            </w:r>
          </w:p>
        </w:tc>
        <w:tc>
          <w:tcPr>
            <w:tcW w:w="4082" w:type="dxa"/>
          </w:tcPr>
          <w:p w:rsidR="00D548EF" w:rsidRPr="00855571" w:rsidRDefault="00D548EF" w:rsidP="00B65416">
            <w:pPr>
              <w:pStyle w:val="Tabletext"/>
              <w:jc w:val="center"/>
              <w:rPr>
                <w:lang w:val="es-ES_tradnl"/>
              </w:rPr>
            </w:pPr>
            <w:r w:rsidRPr="00855571">
              <w:rPr>
                <w:lang w:val="es-ES_tradnl"/>
              </w:rPr>
              <w:t>6.12</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114,25-122,25 GHz</w:t>
            </w:r>
          </w:p>
        </w:tc>
        <w:tc>
          <w:tcPr>
            <w:tcW w:w="4082" w:type="dxa"/>
          </w:tcPr>
          <w:p w:rsidR="00D548EF" w:rsidRPr="00855571" w:rsidRDefault="00D548EF" w:rsidP="00B65416">
            <w:pPr>
              <w:pStyle w:val="Tabletext"/>
              <w:jc w:val="center"/>
              <w:rPr>
                <w:lang w:val="es-ES_tradnl"/>
              </w:rPr>
            </w:pPr>
            <w:r w:rsidRPr="00855571">
              <w:rPr>
                <w:lang w:val="es-ES_tradnl"/>
              </w:rPr>
              <w:t>6.13</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148,5-151,5 GHz</w:t>
            </w:r>
          </w:p>
        </w:tc>
        <w:tc>
          <w:tcPr>
            <w:tcW w:w="4082" w:type="dxa"/>
          </w:tcPr>
          <w:p w:rsidR="00D548EF" w:rsidRPr="00855571" w:rsidRDefault="00D548EF" w:rsidP="00B65416">
            <w:pPr>
              <w:pStyle w:val="Tabletext"/>
              <w:jc w:val="center"/>
              <w:rPr>
                <w:lang w:val="es-ES_tradnl"/>
              </w:rPr>
            </w:pPr>
            <w:r w:rsidRPr="00855571">
              <w:rPr>
                <w:lang w:val="es-ES_tradnl"/>
              </w:rPr>
              <w:t>6.14</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155,5-158,5 GHz</w:t>
            </w:r>
          </w:p>
        </w:tc>
        <w:tc>
          <w:tcPr>
            <w:tcW w:w="4082" w:type="dxa"/>
          </w:tcPr>
          <w:p w:rsidR="00D548EF" w:rsidRPr="00855571" w:rsidRDefault="00D548EF" w:rsidP="00B65416">
            <w:pPr>
              <w:pStyle w:val="Tabletext"/>
              <w:jc w:val="center"/>
              <w:rPr>
                <w:lang w:val="es-ES_tradnl"/>
              </w:rPr>
            </w:pPr>
            <w:r w:rsidRPr="00855571">
              <w:rPr>
                <w:lang w:val="es-ES_tradnl"/>
              </w:rPr>
              <w:t>6.15</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164-167 GHz</w:t>
            </w:r>
          </w:p>
        </w:tc>
        <w:tc>
          <w:tcPr>
            <w:tcW w:w="4082" w:type="dxa"/>
          </w:tcPr>
          <w:p w:rsidR="00D548EF" w:rsidRPr="00855571" w:rsidRDefault="00D548EF" w:rsidP="00B65416">
            <w:pPr>
              <w:pStyle w:val="Tabletext"/>
              <w:jc w:val="center"/>
              <w:rPr>
                <w:lang w:val="es-ES_tradnl"/>
              </w:rPr>
            </w:pPr>
            <w:r w:rsidRPr="00855571">
              <w:rPr>
                <w:lang w:val="es-ES_tradnl"/>
              </w:rPr>
              <w:t>6.16</w:t>
            </w:r>
          </w:p>
        </w:tc>
      </w:tr>
      <w:tr w:rsidR="00D548EF" w:rsidRPr="00855571" w:rsidTr="003C7863">
        <w:trPr>
          <w:jc w:val="center"/>
        </w:trPr>
        <w:tc>
          <w:tcPr>
            <w:tcW w:w="3119" w:type="dxa"/>
          </w:tcPr>
          <w:p w:rsidR="00D548EF" w:rsidRPr="00855571" w:rsidRDefault="00D548EF" w:rsidP="00B65416">
            <w:pPr>
              <w:pStyle w:val="Tabletext"/>
              <w:jc w:val="center"/>
              <w:rPr>
                <w:lang w:val="es-ES_tradnl"/>
              </w:rPr>
            </w:pPr>
            <w:r w:rsidRPr="00855571">
              <w:rPr>
                <w:lang w:val="es-ES_tradnl"/>
              </w:rPr>
              <w:t>174,8-191,8 GHz</w:t>
            </w:r>
          </w:p>
        </w:tc>
        <w:tc>
          <w:tcPr>
            <w:tcW w:w="4082" w:type="dxa"/>
          </w:tcPr>
          <w:p w:rsidR="00D548EF" w:rsidRPr="00855571" w:rsidRDefault="00D548EF" w:rsidP="00B65416">
            <w:pPr>
              <w:pStyle w:val="Tabletext"/>
              <w:jc w:val="center"/>
              <w:rPr>
                <w:lang w:val="es-ES_tradnl"/>
              </w:rPr>
            </w:pPr>
            <w:r w:rsidRPr="00855571">
              <w:rPr>
                <w:lang w:val="es-ES_tradnl"/>
              </w:rPr>
              <w:t>6.17</w:t>
            </w:r>
          </w:p>
        </w:tc>
      </w:tr>
    </w:tbl>
    <w:p w:rsidR="00D548EF" w:rsidRPr="00855571" w:rsidRDefault="00D548EF" w:rsidP="00D548EF">
      <w:pPr>
        <w:pStyle w:val="Tablefin"/>
        <w:rPr>
          <w:lang w:val="es-ES_tradnl"/>
        </w:rPr>
      </w:pPr>
    </w:p>
    <w:p w:rsidR="00D548EF" w:rsidRPr="00855571" w:rsidRDefault="00D548EF" w:rsidP="00B65416">
      <w:pPr>
        <w:pStyle w:val="Heading2"/>
        <w:rPr>
          <w:lang w:val="es-ES_tradnl"/>
        </w:rPr>
      </w:pPr>
      <w:r w:rsidRPr="00855571">
        <w:rPr>
          <w:lang w:val="es-ES_tradnl"/>
        </w:rPr>
        <w:t>6.1</w:t>
      </w:r>
      <w:r w:rsidRPr="00855571">
        <w:rPr>
          <w:lang w:val="es-ES_tradnl"/>
        </w:rPr>
        <w:tab/>
        <w:t>Parámetros característicos de los sensores pasivos que funcionan en la banda 1</w:t>
      </w:r>
      <w:r w:rsidR="00B65416" w:rsidRPr="00855571">
        <w:rPr>
          <w:lang w:val="es-ES_tradnl"/>
        </w:rPr>
        <w:t> </w:t>
      </w:r>
      <w:r w:rsidRPr="00855571">
        <w:rPr>
          <w:lang w:val="es-ES_tradnl"/>
        </w:rPr>
        <w:t>400</w:t>
      </w:r>
      <w:r w:rsidR="00B65416" w:rsidRPr="00855571">
        <w:rPr>
          <w:lang w:val="es-ES_tradnl"/>
        </w:rPr>
        <w:noBreakHyphen/>
      </w:r>
      <w:r w:rsidRPr="00855571">
        <w:rPr>
          <w:lang w:val="es-ES_tradnl"/>
        </w:rPr>
        <w:t xml:space="preserve">1 427 MHz </w:t>
      </w:r>
    </w:p>
    <w:p w:rsidR="00D548EF" w:rsidRPr="00855571" w:rsidRDefault="00D548EF" w:rsidP="00D548EF">
      <w:pPr>
        <w:rPr>
          <w:lang w:val="es-ES_tradnl"/>
        </w:rPr>
      </w:pPr>
      <w:r w:rsidRPr="00855571">
        <w:rPr>
          <w:lang w:val="es-ES_tradnl"/>
        </w:rPr>
        <w:t>Las frecuencias próximas a 1 400 MHz son ideales para medir la humedad del suelo, la salinidad en la superficie del mar y la biomasa de vegetación. La humedad del suelo es una variable fundamental del ciclo hidrológico que afecta considerablemente a la evaporación, la filtración y la escorrentía. En la zona vadosa</w:t>
      </w:r>
      <w:r w:rsidRPr="00855571">
        <w:rPr>
          <w:vertAlign w:val="superscript"/>
          <w:lang w:val="es-ES_tradnl"/>
        </w:rPr>
        <w:footnoteReference w:id="2"/>
      </w:r>
      <w:r w:rsidRPr="00855571">
        <w:rPr>
          <w:lang w:val="es-ES_tradnl"/>
        </w:rPr>
        <w:t xml:space="preserve">, la humedad del suelo rige la tasa de agua que retiene la vegetación. La salinidad de la superficie del mar influye en la circulación </w:t>
      </w:r>
      <w:proofErr w:type="spellStart"/>
      <w:r w:rsidRPr="00855571">
        <w:rPr>
          <w:lang w:val="es-ES_tradnl"/>
        </w:rPr>
        <w:t>termohalina</w:t>
      </w:r>
      <w:proofErr w:type="spellEnd"/>
      <w:r w:rsidRPr="00855571">
        <w:rPr>
          <w:lang w:val="es-ES_tradnl"/>
        </w:rPr>
        <w:t xml:space="preserve"> profunda y el transporte de calor meridional. Las variaciones en la salinidad afectan a las características dinámicas de la superficie de los océanos tropicales. Hasta la fecha no se dispone de capacidad para medir la humedad del suelo y la salinidad de la superficie del mar directamente a escala mundial, por lo que resulta esencial proteger esta banda pasiva.</w:t>
      </w:r>
    </w:p>
    <w:p w:rsidR="00D548EF" w:rsidRPr="00855571" w:rsidRDefault="00D548EF" w:rsidP="00B65416">
      <w:pPr>
        <w:rPr>
          <w:lang w:val="es-ES_tradnl"/>
        </w:rPr>
      </w:pPr>
      <w:r w:rsidRPr="00855571">
        <w:rPr>
          <w:lang w:val="es-ES_tradnl"/>
        </w:rPr>
        <w:t>Algunas misiones de teledetección recaba</w:t>
      </w:r>
      <w:r w:rsidR="00B65416" w:rsidRPr="00855571">
        <w:rPr>
          <w:lang w:val="es-ES_tradnl"/>
        </w:rPr>
        <w:t>n</w:t>
      </w:r>
      <w:r w:rsidRPr="00855571">
        <w:rPr>
          <w:lang w:val="es-ES_tradnl"/>
        </w:rPr>
        <w:t xml:space="preserve"> datos sobre la humedad del suelo en toda la banda de microondas pasiva en cuestión, de 1</w:t>
      </w:r>
      <w:r w:rsidRPr="00855571">
        <w:rPr>
          <w:sz w:val="16"/>
          <w:szCs w:val="16"/>
          <w:lang w:val="es-ES_tradnl"/>
        </w:rPr>
        <w:t> </w:t>
      </w:r>
      <w:r w:rsidRPr="00855571">
        <w:rPr>
          <w:lang w:val="es-ES_tradnl"/>
        </w:rPr>
        <w:t>400 a 1</w:t>
      </w:r>
      <w:r w:rsidRPr="00855571">
        <w:rPr>
          <w:sz w:val="16"/>
          <w:szCs w:val="16"/>
          <w:lang w:val="es-ES_tradnl"/>
        </w:rPr>
        <w:t> </w:t>
      </w:r>
      <w:r w:rsidRPr="00855571">
        <w:rPr>
          <w:lang w:val="es-ES_tradnl"/>
        </w:rPr>
        <w:t>427</w:t>
      </w:r>
      <w:r w:rsidRPr="00855571">
        <w:rPr>
          <w:sz w:val="16"/>
          <w:szCs w:val="16"/>
          <w:lang w:val="es-ES_tradnl"/>
        </w:rPr>
        <w:t> </w:t>
      </w:r>
      <w:proofErr w:type="spellStart"/>
      <w:r w:rsidRPr="00855571">
        <w:rPr>
          <w:lang w:val="es-ES_tradnl"/>
        </w:rPr>
        <w:t>MHz.</w:t>
      </w:r>
      <w:proofErr w:type="spellEnd"/>
      <w:r w:rsidRPr="00855571">
        <w:rPr>
          <w:lang w:val="es-ES_tradnl"/>
        </w:rPr>
        <w:t xml:space="preserve"> Otros utilizaran la misma </w:t>
      </w:r>
      <w:r w:rsidR="00B65416" w:rsidRPr="00855571">
        <w:rPr>
          <w:lang w:val="es-ES_tradnl"/>
        </w:rPr>
        <w:t>b</w:t>
      </w:r>
      <w:r w:rsidRPr="00855571">
        <w:rPr>
          <w:lang w:val="es-ES_tradnl"/>
        </w:rPr>
        <w:t>anda para medir la salinidad del océano con el fin de observar y crear modelos de los procesos que relacionan las variaciones de la salinidad en la superficie del mar con el cambio climático en el ciclo hidrológico, y para comprender cómo afectan tales variaciones a la circulación general del océano. En otras misiones se recurrirá a otros métodos tecnológicos para medir la humedad del suelo y la salinidad del océano.</w:t>
      </w:r>
    </w:p>
    <w:p w:rsidR="00D548EF" w:rsidRDefault="00D548EF" w:rsidP="00D548EF">
      <w:pPr>
        <w:rPr>
          <w:lang w:val="es-ES_tradnl"/>
        </w:rPr>
      </w:pPr>
      <w:r w:rsidRPr="00855571">
        <w:rPr>
          <w:lang w:val="es-ES_tradnl"/>
        </w:rPr>
        <w:lastRenderedPageBreak/>
        <w:t>En el Cuadro 4 se indican las características y parámetros de los sensores para estas misiones.</w:t>
      </w:r>
    </w:p>
    <w:p w:rsidR="00D548EF" w:rsidRPr="00855571" w:rsidRDefault="00B65416" w:rsidP="00D548EF">
      <w:pPr>
        <w:pStyle w:val="TableNo"/>
        <w:rPr>
          <w:lang w:val="es-ES_tradnl"/>
        </w:rPr>
      </w:pPr>
      <w:bookmarkStart w:id="4" w:name="_Ref206385596"/>
      <w:r w:rsidRPr="00855571">
        <w:rPr>
          <w:lang w:val="es-ES_tradnl"/>
        </w:rPr>
        <w:t>CUADRO</w:t>
      </w:r>
      <w:r w:rsidR="00D548EF" w:rsidRPr="00855571">
        <w:rPr>
          <w:lang w:val="es-ES_tradnl"/>
        </w:rPr>
        <w:t xml:space="preserve"> </w:t>
      </w:r>
      <w:bookmarkEnd w:id="4"/>
      <w:r w:rsidR="00D548EF" w:rsidRPr="00855571">
        <w:rPr>
          <w:lang w:val="es-ES_tradnl"/>
        </w:rPr>
        <w:t>4</w:t>
      </w:r>
    </w:p>
    <w:p w:rsidR="00D548EF" w:rsidRPr="00855571" w:rsidRDefault="00D548EF" w:rsidP="003F50B1">
      <w:pPr>
        <w:pStyle w:val="Tabletitle"/>
        <w:rPr>
          <w:lang w:val="es-ES_tradnl"/>
        </w:rPr>
      </w:pPr>
      <w:r w:rsidRPr="00855571">
        <w:rPr>
          <w:lang w:val="es-ES_tradnl"/>
        </w:rPr>
        <w:t>Características de los sensores del SETS (pasi</w:t>
      </w:r>
      <w:r w:rsidR="00A605A9">
        <w:rPr>
          <w:lang w:val="es-ES_tradnl"/>
        </w:rPr>
        <w:t>vo) en la banda 1</w:t>
      </w:r>
      <w:r w:rsidR="003F50B1">
        <w:rPr>
          <w:lang w:val="es-ES_tradnl"/>
        </w:rPr>
        <w:t> </w:t>
      </w:r>
      <w:r w:rsidR="00A605A9">
        <w:rPr>
          <w:lang w:val="es-ES_tradnl"/>
        </w:rPr>
        <w:t>400-1 427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4"/>
        <w:gridCol w:w="1985"/>
        <w:gridCol w:w="1985"/>
        <w:gridCol w:w="1985"/>
      </w:tblGrid>
      <w:tr w:rsidR="00D548EF" w:rsidRPr="00855571" w:rsidTr="00A605A9">
        <w:trPr>
          <w:jc w:val="center"/>
        </w:trPr>
        <w:tc>
          <w:tcPr>
            <w:tcW w:w="3684" w:type="dxa"/>
            <w:tcBorders>
              <w:right w:val="single" w:sz="4" w:space="0" w:color="auto"/>
            </w:tcBorders>
            <w:shd w:val="clear" w:color="auto" w:fill="auto"/>
          </w:tcPr>
          <w:p w:rsidR="00D548EF" w:rsidRPr="00855571" w:rsidRDefault="00D548EF" w:rsidP="003300BD">
            <w:pPr>
              <w:pStyle w:val="Tablehead"/>
              <w:rPr>
                <w:lang w:val="es-ES_tradnl"/>
              </w:rPr>
            </w:pPr>
          </w:p>
        </w:tc>
        <w:tc>
          <w:tcPr>
            <w:tcW w:w="1985" w:type="dxa"/>
            <w:tcBorders>
              <w:left w:val="single" w:sz="4" w:space="0" w:color="auto"/>
              <w:righ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Sensor A1</w:t>
            </w:r>
          </w:p>
        </w:tc>
        <w:tc>
          <w:tcPr>
            <w:tcW w:w="1985" w:type="dxa"/>
            <w:tcBorders>
              <w:left w:val="single" w:sz="4" w:space="0" w:color="auto"/>
              <w:righ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Sensor A2</w:t>
            </w:r>
          </w:p>
        </w:tc>
        <w:tc>
          <w:tcPr>
            <w:tcW w:w="1985" w:type="dxa"/>
            <w:tcBorders>
              <w:lef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Sensor A3</w:t>
            </w:r>
          </w:p>
        </w:tc>
      </w:tr>
      <w:tr w:rsidR="00D548EF" w:rsidRPr="00855571" w:rsidTr="00A605A9">
        <w:trPr>
          <w:jc w:val="center"/>
        </w:trPr>
        <w:tc>
          <w:tcPr>
            <w:tcW w:w="3684" w:type="dxa"/>
            <w:tcBorders>
              <w:bottom w:val="single" w:sz="4" w:space="0" w:color="auto"/>
            </w:tcBorders>
            <w:shd w:val="clear" w:color="auto" w:fill="auto"/>
          </w:tcPr>
          <w:p w:rsidR="00D548EF" w:rsidRPr="00855571" w:rsidRDefault="00D548EF" w:rsidP="00B65416">
            <w:pPr>
              <w:pStyle w:val="Tabletext"/>
              <w:jc w:val="center"/>
              <w:rPr>
                <w:lang w:val="es-ES_tradnl"/>
              </w:rPr>
            </w:pPr>
            <w:r w:rsidRPr="00855571">
              <w:rPr>
                <w:lang w:val="es-ES_tradnl"/>
              </w:rPr>
              <w:t>Tipo de sensor</w:t>
            </w:r>
          </w:p>
        </w:tc>
        <w:tc>
          <w:tcPr>
            <w:tcW w:w="1985" w:type="dxa"/>
            <w:tcBorders>
              <w:bottom w:val="single" w:sz="4" w:space="0" w:color="auto"/>
            </w:tcBorders>
            <w:shd w:val="clear" w:color="auto" w:fill="auto"/>
          </w:tcPr>
          <w:p w:rsidR="00D548EF" w:rsidRPr="00855571" w:rsidRDefault="00D548EF" w:rsidP="00B65416">
            <w:pPr>
              <w:pStyle w:val="Tabletext"/>
              <w:jc w:val="center"/>
              <w:rPr>
                <w:lang w:val="es-ES_tradnl"/>
              </w:rPr>
            </w:pPr>
            <w:r w:rsidRPr="00855571">
              <w:rPr>
                <w:lang w:val="es-ES_tradnl"/>
              </w:rPr>
              <w:t>Radiómetro interferométrico</w:t>
            </w:r>
          </w:p>
        </w:tc>
        <w:tc>
          <w:tcPr>
            <w:tcW w:w="1985" w:type="dxa"/>
            <w:tcBorders>
              <w:bottom w:val="single" w:sz="4" w:space="0" w:color="auto"/>
            </w:tcBorders>
            <w:shd w:val="clear" w:color="auto" w:fill="auto"/>
          </w:tcPr>
          <w:p w:rsidR="00D548EF" w:rsidRPr="00855571" w:rsidRDefault="00D548EF" w:rsidP="00A605A9">
            <w:pPr>
              <w:pStyle w:val="Tabletext"/>
              <w:jc w:val="center"/>
              <w:rPr>
                <w:lang w:val="es-ES_tradnl"/>
              </w:rPr>
            </w:pPr>
            <w:r w:rsidRPr="00855571">
              <w:rPr>
                <w:lang w:val="es-ES_tradnl"/>
              </w:rPr>
              <w:t>Barrido cónico</w:t>
            </w:r>
          </w:p>
        </w:tc>
        <w:tc>
          <w:tcPr>
            <w:tcW w:w="1985" w:type="dxa"/>
            <w:tcBorders>
              <w:bottom w:val="single" w:sz="4" w:space="0" w:color="auto"/>
            </w:tcBorders>
            <w:shd w:val="clear" w:color="auto" w:fill="auto"/>
          </w:tcPr>
          <w:p w:rsidR="00D548EF" w:rsidRPr="00855571" w:rsidRDefault="00A605A9" w:rsidP="00B65416">
            <w:pPr>
              <w:pStyle w:val="Tabletext"/>
              <w:jc w:val="center"/>
              <w:rPr>
                <w:lang w:val="es-ES_tradnl"/>
              </w:rPr>
            </w:pPr>
            <w:r>
              <w:rPr>
                <w:lang w:val="es-ES_tradnl"/>
              </w:rPr>
              <w:t xml:space="preserve">De peine </w:t>
            </w:r>
            <w:r w:rsidR="00D548EF" w:rsidRPr="00855571">
              <w:rPr>
                <w:lang w:val="es-ES_tradnl"/>
              </w:rPr>
              <w:t>detector</w:t>
            </w:r>
          </w:p>
        </w:tc>
      </w:tr>
      <w:tr w:rsidR="00CF30D7" w:rsidRPr="00855571" w:rsidTr="00A605A9">
        <w:trPr>
          <w:jc w:val="center"/>
        </w:trPr>
        <w:tc>
          <w:tcPr>
            <w:tcW w:w="9639" w:type="dxa"/>
            <w:gridSpan w:val="4"/>
            <w:shd w:val="clear" w:color="auto" w:fill="auto"/>
          </w:tcPr>
          <w:p w:rsidR="00CF30D7" w:rsidRPr="00855571" w:rsidRDefault="00CF30D7" w:rsidP="00A605A9">
            <w:pPr>
              <w:pStyle w:val="Tablehead"/>
              <w:spacing w:before="60" w:after="60"/>
              <w:jc w:val="left"/>
              <w:rPr>
                <w:lang w:val="es-ES_tradnl"/>
              </w:rPr>
            </w:pPr>
            <w:r w:rsidRPr="00855571">
              <w:rPr>
                <w:lang w:val="es-ES_tradnl"/>
              </w:rPr>
              <w:t>Parámetros de la órbita</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Altitud</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757 km</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670 km</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657 km</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Inclinación</w:t>
            </w:r>
          </w:p>
        </w:tc>
        <w:tc>
          <w:tcPr>
            <w:tcW w:w="5955" w:type="dxa"/>
            <w:gridSpan w:val="3"/>
            <w:shd w:val="clear" w:color="auto" w:fill="auto"/>
          </w:tcPr>
          <w:p w:rsidR="00D548EF" w:rsidRPr="00855571" w:rsidRDefault="00D548EF" w:rsidP="00B65416">
            <w:pPr>
              <w:pStyle w:val="Tabletext"/>
              <w:jc w:val="center"/>
              <w:rPr>
                <w:lang w:val="es-ES_tradnl"/>
              </w:rPr>
            </w:pPr>
            <w:r w:rsidRPr="00855571">
              <w:rPr>
                <w:lang w:val="es-ES_tradnl"/>
              </w:rPr>
              <w:t>98°</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Excentricidad</w:t>
            </w:r>
          </w:p>
        </w:tc>
        <w:tc>
          <w:tcPr>
            <w:tcW w:w="5955" w:type="dxa"/>
            <w:gridSpan w:val="3"/>
            <w:shd w:val="clear" w:color="auto" w:fill="auto"/>
          </w:tcPr>
          <w:p w:rsidR="00D548EF" w:rsidRPr="00855571" w:rsidRDefault="00D548EF" w:rsidP="00B65416">
            <w:pPr>
              <w:pStyle w:val="Tabletext"/>
              <w:jc w:val="center"/>
              <w:rPr>
                <w:lang w:val="es-ES_tradnl"/>
              </w:rPr>
            </w:pPr>
            <w:r w:rsidRPr="00855571">
              <w:rPr>
                <w:lang w:val="es-ES_tradnl"/>
              </w:rPr>
              <w:t>0</w:t>
            </w:r>
          </w:p>
        </w:tc>
      </w:tr>
      <w:tr w:rsidR="00D548EF" w:rsidRPr="00855571" w:rsidTr="00A605A9">
        <w:trPr>
          <w:jc w:val="center"/>
        </w:trPr>
        <w:tc>
          <w:tcPr>
            <w:tcW w:w="3684" w:type="dxa"/>
            <w:tcBorders>
              <w:bottom w:val="single" w:sz="4" w:space="0" w:color="auto"/>
            </w:tcBorders>
            <w:shd w:val="clear" w:color="auto" w:fill="auto"/>
          </w:tcPr>
          <w:p w:rsidR="00D548EF" w:rsidRPr="00855571" w:rsidRDefault="00D548EF" w:rsidP="00B65416">
            <w:pPr>
              <w:pStyle w:val="Tabletext"/>
              <w:jc w:val="left"/>
              <w:rPr>
                <w:lang w:val="es-ES_tradnl"/>
              </w:rPr>
            </w:pPr>
            <w:r w:rsidRPr="00855571">
              <w:rPr>
                <w:lang w:val="es-ES_tradnl"/>
              </w:rPr>
              <w:t>Periodo de repetición</w:t>
            </w:r>
          </w:p>
        </w:tc>
        <w:tc>
          <w:tcPr>
            <w:tcW w:w="1985" w:type="dxa"/>
            <w:tcBorders>
              <w:bottom w:val="single" w:sz="4" w:space="0" w:color="auto"/>
            </w:tcBorders>
            <w:shd w:val="clear" w:color="auto" w:fill="auto"/>
          </w:tcPr>
          <w:p w:rsidR="00D548EF" w:rsidRPr="00855571" w:rsidRDefault="00D548EF" w:rsidP="00B65416">
            <w:pPr>
              <w:pStyle w:val="Tabletext"/>
              <w:jc w:val="center"/>
              <w:rPr>
                <w:lang w:val="es-ES_tradnl"/>
              </w:rPr>
            </w:pPr>
            <w:r w:rsidRPr="00855571">
              <w:rPr>
                <w:lang w:val="es-ES_tradnl"/>
              </w:rPr>
              <w:t>3 días</w:t>
            </w:r>
          </w:p>
        </w:tc>
        <w:tc>
          <w:tcPr>
            <w:tcW w:w="1985" w:type="dxa"/>
            <w:tcBorders>
              <w:bottom w:val="single" w:sz="4" w:space="0" w:color="auto"/>
            </w:tcBorders>
            <w:shd w:val="clear" w:color="auto" w:fill="auto"/>
          </w:tcPr>
          <w:p w:rsidR="00D548EF" w:rsidRPr="00855571" w:rsidRDefault="00D548EF" w:rsidP="00B65416">
            <w:pPr>
              <w:pStyle w:val="Tabletext"/>
              <w:jc w:val="center"/>
              <w:rPr>
                <w:lang w:val="es-ES_tradnl"/>
              </w:rPr>
            </w:pPr>
            <w:r w:rsidRPr="00855571">
              <w:rPr>
                <w:lang w:val="es-ES_tradnl"/>
              </w:rPr>
              <w:t>3 días</w:t>
            </w:r>
          </w:p>
        </w:tc>
        <w:tc>
          <w:tcPr>
            <w:tcW w:w="1985" w:type="dxa"/>
            <w:tcBorders>
              <w:bottom w:val="single" w:sz="4" w:space="0" w:color="auto"/>
            </w:tcBorders>
            <w:shd w:val="clear" w:color="auto" w:fill="auto"/>
          </w:tcPr>
          <w:p w:rsidR="00D548EF" w:rsidRPr="00855571" w:rsidRDefault="00D548EF" w:rsidP="00B65416">
            <w:pPr>
              <w:pStyle w:val="Tabletext"/>
              <w:jc w:val="center"/>
              <w:rPr>
                <w:lang w:val="es-ES_tradnl"/>
              </w:rPr>
            </w:pPr>
            <w:r w:rsidRPr="00855571">
              <w:rPr>
                <w:lang w:val="es-ES_tradnl"/>
              </w:rPr>
              <w:t>7 días</w:t>
            </w:r>
          </w:p>
        </w:tc>
      </w:tr>
      <w:tr w:rsidR="00CF30D7" w:rsidRPr="00DA46FF" w:rsidTr="00A605A9">
        <w:trPr>
          <w:jc w:val="center"/>
        </w:trPr>
        <w:tc>
          <w:tcPr>
            <w:tcW w:w="9639" w:type="dxa"/>
            <w:gridSpan w:val="4"/>
            <w:shd w:val="clear" w:color="auto" w:fill="auto"/>
          </w:tcPr>
          <w:p w:rsidR="00CF30D7" w:rsidRPr="00855571" w:rsidRDefault="00CF30D7" w:rsidP="00A605A9">
            <w:pPr>
              <w:pStyle w:val="Tablehead"/>
              <w:spacing w:before="60" w:after="60"/>
              <w:jc w:val="left"/>
              <w:rPr>
                <w:lang w:val="es-ES_tradnl"/>
              </w:rPr>
            </w:pPr>
            <w:r w:rsidRPr="00855571">
              <w:rPr>
                <w:lang w:val="es-ES_tradnl"/>
              </w:rPr>
              <w:t>Parámetros de la antena del sensor</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Número de haces</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1</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1</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3</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 xml:space="preserve">Diámetro del reflector </w:t>
            </w:r>
          </w:p>
        </w:tc>
        <w:tc>
          <w:tcPr>
            <w:tcW w:w="1985" w:type="dxa"/>
            <w:shd w:val="clear" w:color="auto" w:fill="auto"/>
          </w:tcPr>
          <w:p w:rsidR="00D548EF" w:rsidRPr="00855571" w:rsidRDefault="00D548EF" w:rsidP="00AE2B8C">
            <w:pPr>
              <w:pStyle w:val="Tabletext"/>
              <w:jc w:val="center"/>
              <w:rPr>
                <w:lang w:val="es-ES_tradnl"/>
              </w:rPr>
            </w:pPr>
            <w:proofErr w:type="spellStart"/>
            <w:r w:rsidRPr="00855571">
              <w:rPr>
                <w:lang w:val="es-ES_tradnl"/>
              </w:rPr>
              <w:t>n</w:t>
            </w:r>
            <w:r w:rsidR="00AE2B8C">
              <w:rPr>
                <w:lang w:val="es-ES_tradnl"/>
              </w:rPr>
              <w:t>.</w:t>
            </w:r>
            <w:r w:rsidRPr="00855571">
              <w:rPr>
                <w:lang w:val="es-ES_tradnl"/>
              </w:rPr>
              <w:t>d</w:t>
            </w:r>
            <w:r w:rsidR="00AE2B8C">
              <w:rPr>
                <w:lang w:val="es-ES_tradnl"/>
              </w:rPr>
              <w:t>.</w:t>
            </w:r>
            <w:proofErr w:type="spellEnd"/>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6</w:t>
            </w:r>
            <w:r w:rsidR="00AE2B8C">
              <w:rPr>
                <w:lang w:val="es-ES_tradnl"/>
              </w:rPr>
              <w:t>,</w:t>
            </w:r>
            <w:r w:rsidRPr="00855571">
              <w:rPr>
                <w:lang w:val="es-ES_tradnl"/>
              </w:rPr>
              <w:t>2 m</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2</w:t>
            </w:r>
            <w:r w:rsidR="00AE2B8C">
              <w:rPr>
                <w:lang w:val="es-ES_tradnl"/>
              </w:rPr>
              <w:t>,</w:t>
            </w:r>
            <w:r w:rsidRPr="00855571">
              <w:rPr>
                <w:lang w:val="es-ES_tradnl"/>
              </w:rPr>
              <w:t>5 m</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Ganancia máxima del haz</w:t>
            </w:r>
          </w:p>
        </w:tc>
        <w:tc>
          <w:tcPr>
            <w:tcW w:w="1985" w:type="dxa"/>
            <w:shd w:val="clear" w:color="auto" w:fill="auto"/>
          </w:tcPr>
          <w:p w:rsidR="00D548EF" w:rsidRPr="00855571" w:rsidRDefault="00D548EF" w:rsidP="00C14110">
            <w:pPr>
              <w:pStyle w:val="Tabletext"/>
              <w:jc w:val="center"/>
              <w:rPr>
                <w:lang w:val="es-ES_tradnl"/>
              </w:rPr>
            </w:pPr>
            <w:r w:rsidRPr="00855571">
              <w:rPr>
                <w:lang w:val="es-ES_tradnl"/>
              </w:rPr>
              <w:t xml:space="preserve">9 </w:t>
            </w:r>
            <w:proofErr w:type="spellStart"/>
            <w:r w:rsidRPr="00855571">
              <w:rPr>
                <w:lang w:val="es-ES_tradnl"/>
              </w:rPr>
              <w:t>dBi</w:t>
            </w:r>
            <w:proofErr w:type="spellEnd"/>
          </w:p>
        </w:tc>
        <w:tc>
          <w:tcPr>
            <w:tcW w:w="1985" w:type="dxa"/>
            <w:shd w:val="clear" w:color="auto" w:fill="auto"/>
          </w:tcPr>
          <w:p w:rsidR="00D548EF" w:rsidRPr="00855571" w:rsidRDefault="00D548EF" w:rsidP="00C14110">
            <w:pPr>
              <w:pStyle w:val="Tabletext"/>
              <w:jc w:val="center"/>
              <w:rPr>
                <w:lang w:val="es-ES_tradnl"/>
              </w:rPr>
            </w:pPr>
            <w:r w:rsidRPr="00855571">
              <w:rPr>
                <w:lang w:val="es-ES_tradnl"/>
              </w:rPr>
              <w:t xml:space="preserve">37 </w:t>
            </w:r>
            <w:proofErr w:type="spellStart"/>
            <w:r w:rsidRPr="00855571">
              <w:rPr>
                <w:lang w:val="es-ES_tradnl"/>
              </w:rPr>
              <w:t>dBi</w:t>
            </w:r>
            <w:proofErr w:type="spellEnd"/>
          </w:p>
        </w:tc>
        <w:tc>
          <w:tcPr>
            <w:tcW w:w="1985" w:type="dxa"/>
            <w:shd w:val="clear" w:color="auto" w:fill="auto"/>
          </w:tcPr>
          <w:p w:rsidR="00D548EF" w:rsidRPr="00855571" w:rsidRDefault="00D548EF" w:rsidP="00A605A9">
            <w:pPr>
              <w:pStyle w:val="Tabletext"/>
              <w:ind w:left="-28" w:right="-28"/>
              <w:jc w:val="center"/>
              <w:rPr>
                <w:lang w:val="es-ES_tradnl"/>
              </w:rPr>
            </w:pPr>
            <w:r w:rsidRPr="00855571">
              <w:rPr>
                <w:lang w:val="es-ES_tradnl"/>
              </w:rPr>
              <w:t>29</w:t>
            </w:r>
            <w:r w:rsidR="00AE2B8C">
              <w:rPr>
                <w:lang w:val="es-ES_tradnl"/>
              </w:rPr>
              <w:t>,</w:t>
            </w:r>
            <w:r w:rsidRPr="00855571">
              <w:rPr>
                <w:lang w:val="es-ES_tradnl"/>
              </w:rPr>
              <w:t>1, 28</w:t>
            </w:r>
            <w:r w:rsidR="00AE2B8C">
              <w:rPr>
                <w:lang w:val="es-ES_tradnl"/>
              </w:rPr>
              <w:t>,</w:t>
            </w:r>
            <w:r w:rsidRPr="00855571">
              <w:rPr>
                <w:lang w:val="es-ES_tradnl"/>
              </w:rPr>
              <w:t>8, 28</w:t>
            </w:r>
            <w:r w:rsidR="00AE2B8C">
              <w:rPr>
                <w:lang w:val="es-ES_tradnl"/>
              </w:rPr>
              <w:t>,</w:t>
            </w:r>
            <w:r w:rsidR="00A605A9">
              <w:rPr>
                <w:lang w:val="es-ES_tradnl"/>
              </w:rPr>
              <w:t>5 </w:t>
            </w:r>
            <w:proofErr w:type="spellStart"/>
            <w:r w:rsidR="00A605A9">
              <w:rPr>
                <w:lang w:val="es-ES_tradnl"/>
              </w:rPr>
              <w:t>dBi</w:t>
            </w:r>
            <w:proofErr w:type="spellEnd"/>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Polarización</w:t>
            </w:r>
          </w:p>
        </w:tc>
        <w:tc>
          <w:tcPr>
            <w:tcW w:w="5955" w:type="dxa"/>
            <w:gridSpan w:val="3"/>
            <w:shd w:val="clear" w:color="auto" w:fill="auto"/>
          </w:tcPr>
          <w:p w:rsidR="00D548EF" w:rsidRPr="00855571" w:rsidRDefault="00D548EF" w:rsidP="00B65416">
            <w:pPr>
              <w:pStyle w:val="Tabletext"/>
              <w:jc w:val="center"/>
              <w:rPr>
                <w:lang w:val="es-ES_tradnl"/>
              </w:rPr>
            </w:pPr>
            <w:r w:rsidRPr="00855571">
              <w:rPr>
                <w:lang w:val="es-ES_tradnl"/>
              </w:rPr>
              <w:t>V, H</w:t>
            </w:r>
          </w:p>
        </w:tc>
      </w:tr>
      <w:tr w:rsidR="00D548EF" w:rsidRPr="00855571" w:rsidTr="00A605A9">
        <w:trPr>
          <w:jc w:val="center"/>
        </w:trPr>
        <w:tc>
          <w:tcPr>
            <w:tcW w:w="3684" w:type="dxa"/>
            <w:shd w:val="clear" w:color="auto" w:fill="auto"/>
          </w:tcPr>
          <w:p w:rsidR="00D548EF" w:rsidRPr="00855571" w:rsidRDefault="00D548EF" w:rsidP="00CF30D7">
            <w:pPr>
              <w:pStyle w:val="Tabletext"/>
              <w:jc w:val="left"/>
              <w:rPr>
                <w:lang w:val="es-ES_tradnl"/>
              </w:rPr>
            </w:pPr>
            <w:r w:rsidRPr="00855571">
              <w:rPr>
                <w:lang w:val="es-ES_tradnl"/>
              </w:rPr>
              <w:t>Apertura del haz</w:t>
            </w:r>
            <w:r w:rsidR="00CF30D7" w:rsidRPr="00855571">
              <w:rPr>
                <w:lang w:val="es-ES_tradnl"/>
              </w:rPr>
              <w:t xml:space="preserve"> </w:t>
            </w:r>
            <w:r w:rsidRPr="00855571">
              <w:rPr>
                <w:lang w:val="es-ES_tradnl"/>
              </w:rPr>
              <w:t xml:space="preserve">a –3 dB </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71</w:t>
            </w:r>
            <w:r w:rsidR="00AE2B8C">
              <w:rPr>
                <w:lang w:val="es-ES_tradnl"/>
              </w:rPr>
              <w:t>,</w:t>
            </w:r>
            <w:r w:rsidRPr="00855571">
              <w:rPr>
                <w:lang w:val="es-ES_tradnl"/>
              </w:rPr>
              <w:t>6°</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2</w:t>
            </w:r>
            <w:r w:rsidR="00AE2B8C">
              <w:rPr>
                <w:lang w:val="es-ES_tradnl"/>
              </w:rPr>
              <w:t>,</w:t>
            </w:r>
            <w:r w:rsidRPr="00855571">
              <w:rPr>
                <w:lang w:val="es-ES_tradnl"/>
              </w:rPr>
              <w:t>6°</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6</w:t>
            </w:r>
            <w:r w:rsidR="00AE2B8C">
              <w:rPr>
                <w:lang w:val="es-ES_tradnl"/>
              </w:rPr>
              <w:t>,</w:t>
            </w:r>
            <w:r w:rsidRPr="00855571">
              <w:rPr>
                <w:lang w:val="es-ES_tradnl"/>
              </w:rPr>
              <w:t>1</w:t>
            </w:r>
            <w:r w:rsidRPr="00855571">
              <w:rPr>
                <w:lang w:val="es-ES_tradnl"/>
              </w:rPr>
              <w:sym w:font="Symbol" w:char="F0B0"/>
            </w:r>
            <w:r w:rsidRPr="00855571">
              <w:rPr>
                <w:lang w:val="es-ES_tradnl"/>
              </w:rPr>
              <w:t>, 6</w:t>
            </w:r>
            <w:r w:rsidR="00AE2B8C">
              <w:rPr>
                <w:lang w:val="es-ES_tradnl"/>
              </w:rPr>
              <w:t>,</w:t>
            </w:r>
            <w:r w:rsidRPr="00855571">
              <w:rPr>
                <w:lang w:val="es-ES_tradnl"/>
              </w:rPr>
              <w:t>3</w:t>
            </w:r>
            <w:r w:rsidRPr="00855571">
              <w:rPr>
                <w:lang w:val="es-ES_tradnl"/>
              </w:rPr>
              <w:sym w:font="Symbol" w:char="F0B0"/>
            </w:r>
            <w:r w:rsidRPr="00855571">
              <w:rPr>
                <w:lang w:val="es-ES_tradnl"/>
              </w:rPr>
              <w:t>, 6</w:t>
            </w:r>
            <w:r w:rsidR="00AE2B8C">
              <w:rPr>
                <w:lang w:val="es-ES_tradnl"/>
              </w:rPr>
              <w:t>,</w:t>
            </w:r>
            <w:r w:rsidRPr="00855571">
              <w:rPr>
                <w:lang w:val="es-ES_tradnl"/>
              </w:rPr>
              <w:t>6°</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 xml:space="preserve">Ángulo de puntería respecto al nadir </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25°</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35</w:t>
            </w:r>
            <w:r w:rsidR="00AE2B8C">
              <w:rPr>
                <w:lang w:val="es-ES_tradnl"/>
              </w:rPr>
              <w:t>,</w:t>
            </w:r>
            <w:r w:rsidRPr="00855571">
              <w:rPr>
                <w:lang w:val="es-ES_tradnl"/>
              </w:rPr>
              <w:t>5°</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25</w:t>
            </w:r>
            <w:r w:rsidR="00AE2B8C">
              <w:rPr>
                <w:lang w:val="es-ES_tradnl"/>
              </w:rPr>
              <w:t>,</w:t>
            </w:r>
            <w:r w:rsidRPr="00855571">
              <w:rPr>
                <w:lang w:val="es-ES_tradnl"/>
              </w:rPr>
              <w:t>8°, 33</w:t>
            </w:r>
            <w:r w:rsidR="00AE2B8C">
              <w:rPr>
                <w:lang w:val="es-ES_tradnl"/>
              </w:rPr>
              <w:t>,</w:t>
            </w:r>
            <w:r w:rsidRPr="00855571">
              <w:rPr>
                <w:lang w:val="es-ES_tradnl"/>
              </w:rPr>
              <w:t>8°, 40</w:t>
            </w:r>
            <w:r w:rsidR="00AE2B8C">
              <w:rPr>
                <w:lang w:val="es-ES_tradnl"/>
              </w:rPr>
              <w:t>,</w:t>
            </w:r>
            <w:r w:rsidRPr="00855571">
              <w:rPr>
                <w:lang w:val="es-ES_tradnl"/>
              </w:rPr>
              <w:t>3°</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Característica dinámica del haz</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Fijo</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14</w:t>
            </w:r>
            <w:r w:rsidR="00AE2B8C">
              <w:rPr>
                <w:lang w:val="es-ES_tradnl"/>
              </w:rPr>
              <w:t>,</w:t>
            </w:r>
            <w:r w:rsidRPr="00855571">
              <w:rPr>
                <w:lang w:val="es-ES_tradnl"/>
              </w:rPr>
              <w:t>6 rpm</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Fijo</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Ángulo de incidencia en la Tierra</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2°/48°</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39</w:t>
            </w:r>
            <w:r w:rsidR="00AE2B8C">
              <w:rPr>
                <w:lang w:val="es-ES_tradnl"/>
              </w:rPr>
              <w:t>,</w:t>
            </w:r>
            <w:r w:rsidRPr="00855571">
              <w:rPr>
                <w:lang w:val="es-ES_tradnl"/>
              </w:rPr>
              <w:t>9°</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28</w:t>
            </w:r>
            <w:r w:rsidR="00AE2B8C">
              <w:rPr>
                <w:lang w:val="es-ES_tradnl"/>
              </w:rPr>
              <w:t>,</w:t>
            </w:r>
            <w:r w:rsidRPr="00855571">
              <w:rPr>
                <w:lang w:val="es-ES_tradnl"/>
              </w:rPr>
              <w:t>7°, 37</w:t>
            </w:r>
            <w:r w:rsidR="00AE2B8C">
              <w:rPr>
                <w:lang w:val="es-ES_tradnl"/>
              </w:rPr>
              <w:t>,</w:t>
            </w:r>
            <w:r w:rsidRPr="00855571">
              <w:rPr>
                <w:lang w:val="es-ES_tradnl"/>
              </w:rPr>
              <w:t>8°, 45</w:t>
            </w:r>
            <w:r w:rsidR="00AE2B8C">
              <w:rPr>
                <w:lang w:val="es-ES_tradnl"/>
              </w:rPr>
              <w:t>,</w:t>
            </w:r>
            <w:r w:rsidRPr="00855571">
              <w:rPr>
                <w:lang w:val="es-ES_tradnl"/>
              </w:rPr>
              <w:t>6°</w:t>
            </w:r>
          </w:p>
        </w:tc>
      </w:tr>
      <w:tr w:rsidR="00D548EF" w:rsidRPr="00855571" w:rsidTr="00A605A9">
        <w:trPr>
          <w:jc w:val="center"/>
        </w:trPr>
        <w:tc>
          <w:tcPr>
            <w:tcW w:w="3684" w:type="dxa"/>
            <w:shd w:val="clear" w:color="auto" w:fill="auto"/>
          </w:tcPr>
          <w:p w:rsidR="00D548EF" w:rsidRPr="00855571" w:rsidRDefault="00D548EF" w:rsidP="00CF30D7">
            <w:pPr>
              <w:pStyle w:val="Tabletext"/>
              <w:jc w:val="left"/>
              <w:rPr>
                <w:lang w:val="es-ES_tradnl"/>
              </w:rPr>
            </w:pPr>
            <w:r w:rsidRPr="00855571">
              <w:rPr>
                <w:lang w:val="es-ES_tradnl"/>
              </w:rPr>
              <w:t>Dimensiones del haz</w:t>
            </w:r>
            <w:r w:rsidR="00CF30D7" w:rsidRPr="00855571">
              <w:rPr>
                <w:lang w:val="es-ES_tradnl"/>
              </w:rPr>
              <w:t xml:space="preserve"> </w:t>
            </w:r>
            <w:r w:rsidR="00A605A9">
              <w:rPr>
                <w:lang w:val="es-ES_tradnl"/>
              </w:rPr>
              <w:t>a –3 dB</w:t>
            </w:r>
          </w:p>
        </w:tc>
        <w:tc>
          <w:tcPr>
            <w:tcW w:w="1985" w:type="dxa"/>
            <w:shd w:val="clear" w:color="auto" w:fill="auto"/>
          </w:tcPr>
          <w:p w:rsidR="00D548EF" w:rsidRPr="00855571" w:rsidRDefault="00D548EF" w:rsidP="00A605A9">
            <w:pPr>
              <w:pStyle w:val="Tabletext"/>
              <w:ind w:left="-57" w:right="-57"/>
              <w:jc w:val="center"/>
              <w:rPr>
                <w:lang w:val="es-ES_tradnl"/>
              </w:rPr>
            </w:pPr>
            <w:r w:rsidRPr="00855571">
              <w:rPr>
                <w:lang w:val="es-ES_tradnl"/>
              </w:rPr>
              <w:t>50 km (35 km</w:t>
            </w:r>
            <w:r w:rsidR="00A605A9">
              <w:rPr>
                <w:lang w:val="es-ES_tradnl"/>
              </w:rPr>
              <w:br/>
            </w:r>
            <w:r w:rsidRPr="00855571">
              <w:rPr>
                <w:lang w:val="es-ES_tradnl"/>
              </w:rPr>
              <w:t>centro</w:t>
            </w:r>
            <w:r w:rsidR="00A605A9">
              <w:rPr>
                <w:lang w:val="es-ES_tradnl"/>
              </w:rPr>
              <w:t xml:space="preserve"> </w:t>
            </w:r>
            <w:r w:rsidRPr="00855571">
              <w:rPr>
                <w:lang w:val="es-ES_tradnl"/>
              </w:rPr>
              <w:t>del campo</w:t>
            </w:r>
            <w:r w:rsidR="00A605A9">
              <w:rPr>
                <w:lang w:val="es-ES_tradnl"/>
              </w:rPr>
              <w:br/>
            </w:r>
            <w:r w:rsidRPr="00855571">
              <w:rPr>
                <w:lang w:val="es-ES_tradnl"/>
              </w:rPr>
              <w:t>de visión)</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50</w:t>
            </w:r>
            <w:r w:rsidR="00AE2B8C">
              <w:rPr>
                <w:lang w:val="es-ES_tradnl"/>
              </w:rPr>
              <w:t>,</w:t>
            </w:r>
            <w:r w:rsidRPr="00855571">
              <w:rPr>
                <w:lang w:val="es-ES_tradnl"/>
              </w:rPr>
              <w:t>1 × 38</w:t>
            </w:r>
            <w:r w:rsidR="00AE2B8C">
              <w:rPr>
                <w:lang w:val="es-ES_tradnl"/>
              </w:rPr>
              <w:t>,</w:t>
            </w:r>
            <w:r w:rsidRPr="00855571">
              <w:rPr>
                <w:lang w:val="es-ES_tradnl"/>
              </w:rPr>
              <w:t>5 km</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 xml:space="preserve">94 × 76 km, </w:t>
            </w:r>
            <w:r w:rsidRPr="00855571">
              <w:rPr>
                <w:lang w:val="es-ES_tradnl"/>
              </w:rPr>
              <w:br/>
              <w:t xml:space="preserve">120 × 84 km </w:t>
            </w:r>
            <w:r w:rsidRPr="00855571">
              <w:rPr>
                <w:lang w:val="es-ES_tradnl"/>
              </w:rPr>
              <w:br/>
              <w:t>156 × 97 km</w:t>
            </w:r>
          </w:p>
        </w:tc>
      </w:tr>
      <w:tr w:rsidR="00D548EF" w:rsidRPr="00DA46FF"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Campo de visión instantáneo</w:t>
            </w:r>
          </w:p>
        </w:tc>
        <w:tc>
          <w:tcPr>
            <w:tcW w:w="1985" w:type="dxa"/>
            <w:shd w:val="clear" w:color="auto" w:fill="auto"/>
          </w:tcPr>
          <w:p w:rsidR="00D548EF" w:rsidRPr="00855571" w:rsidRDefault="00D548EF" w:rsidP="00C14110">
            <w:pPr>
              <w:pStyle w:val="Tabletext"/>
              <w:jc w:val="center"/>
              <w:rPr>
                <w:lang w:val="es-ES_tradnl"/>
              </w:rPr>
            </w:pPr>
            <w:r w:rsidRPr="00855571">
              <w:rPr>
                <w:lang w:val="es-ES_tradnl"/>
              </w:rPr>
              <w:t>756 km</w:t>
            </w:r>
          </w:p>
        </w:tc>
        <w:tc>
          <w:tcPr>
            <w:tcW w:w="1985" w:type="dxa"/>
            <w:shd w:val="clear" w:color="auto" w:fill="auto"/>
          </w:tcPr>
          <w:p w:rsidR="00D548EF" w:rsidRPr="00855571" w:rsidRDefault="00D548EF" w:rsidP="00A605A9">
            <w:pPr>
              <w:pStyle w:val="Tabletext"/>
              <w:jc w:val="center"/>
              <w:rPr>
                <w:lang w:val="es-ES_tradnl"/>
              </w:rPr>
            </w:pPr>
            <w:r w:rsidRPr="00855571">
              <w:rPr>
                <w:lang w:val="es-ES_tradnl"/>
              </w:rPr>
              <w:t>Igual que las dimensiones a</w:t>
            </w:r>
            <w:r w:rsidR="00A605A9">
              <w:rPr>
                <w:lang w:val="es-ES_tradnl"/>
              </w:rPr>
              <w:br/>
            </w:r>
            <w:r w:rsidRPr="00855571">
              <w:rPr>
                <w:lang w:val="es-ES_tradnl"/>
              </w:rPr>
              <w:t xml:space="preserve">–3 dB, </w:t>
            </w:r>
            <w:r w:rsidRPr="00855571">
              <w:rPr>
                <w:i/>
                <w:iCs/>
                <w:lang w:val="es-ES_tradnl"/>
              </w:rPr>
              <w:t>supra</w:t>
            </w:r>
          </w:p>
        </w:tc>
        <w:tc>
          <w:tcPr>
            <w:tcW w:w="1985" w:type="dxa"/>
            <w:shd w:val="clear" w:color="auto" w:fill="auto"/>
          </w:tcPr>
          <w:p w:rsidR="00D548EF" w:rsidRPr="00855571" w:rsidRDefault="00D548EF" w:rsidP="00B65416">
            <w:pPr>
              <w:pStyle w:val="Tabletext"/>
              <w:jc w:val="center"/>
              <w:rPr>
                <w:lang w:val="es-ES_tradnl"/>
              </w:rPr>
            </w:pP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Eficiencia del haz principal</w:t>
            </w:r>
          </w:p>
        </w:tc>
        <w:tc>
          <w:tcPr>
            <w:tcW w:w="1985" w:type="dxa"/>
            <w:shd w:val="clear" w:color="auto" w:fill="auto"/>
          </w:tcPr>
          <w:p w:rsidR="00D548EF" w:rsidRPr="00855571" w:rsidRDefault="00D548EF" w:rsidP="00AE2B8C">
            <w:pPr>
              <w:pStyle w:val="Tabletext"/>
              <w:jc w:val="center"/>
              <w:rPr>
                <w:lang w:val="es-ES_tradnl"/>
              </w:rPr>
            </w:pPr>
            <w:proofErr w:type="spellStart"/>
            <w:r w:rsidRPr="00855571">
              <w:rPr>
                <w:lang w:val="es-ES_tradnl"/>
              </w:rPr>
              <w:t>n</w:t>
            </w:r>
            <w:r w:rsidR="00AE2B8C">
              <w:rPr>
                <w:lang w:val="es-ES_tradnl"/>
              </w:rPr>
              <w:t>.</w:t>
            </w:r>
            <w:r w:rsidRPr="00855571">
              <w:rPr>
                <w:lang w:val="es-ES_tradnl"/>
              </w:rPr>
              <w:t>d</w:t>
            </w:r>
            <w:r w:rsidR="00AE2B8C">
              <w:rPr>
                <w:lang w:val="es-ES_tradnl"/>
              </w:rPr>
              <w:t>.</w:t>
            </w:r>
            <w:proofErr w:type="spellEnd"/>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91%</w:t>
            </w:r>
          </w:p>
        </w:tc>
        <w:tc>
          <w:tcPr>
            <w:tcW w:w="1985" w:type="dxa"/>
            <w:shd w:val="clear" w:color="auto" w:fill="auto"/>
          </w:tcPr>
          <w:p w:rsidR="00D548EF" w:rsidRPr="00855571" w:rsidRDefault="00D548EF" w:rsidP="00A605A9">
            <w:pPr>
              <w:pStyle w:val="Tabletext"/>
              <w:ind w:left="-28" w:right="-28"/>
              <w:jc w:val="center"/>
              <w:rPr>
                <w:lang w:val="es-ES_tradnl"/>
              </w:rPr>
            </w:pPr>
            <w:r w:rsidRPr="00855571">
              <w:rPr>
                <w:lang w:val="es-ES_tradnl"/>
              </w:rPr>
              <w:t>94%, 92</w:t>
            </w:r>
            <w:r w:rsidR="00AE2B8C">
              <w:rPr>
                <w:lang w:val="es-ES_tradnl"/>
              </w:rPr>
              <w:t>,</w:t>
            </w:r>
            <w:r w:rsidRPr="00855571">
              <w:rPr>
                <w:lang w:val="es-ES_tradnl"/>
              </w:rPr>
              <w:t>4%, 90</w:t>
            </w:r>
            <w:r w:rsidR="00AE2B8C">
              <w:rPr>
                <w:lang w:val="es-ES_tradnl"/>
              </w:rPr>
              <w:t>,</w:t>
            </w:r>
            <w:r w:rsidRPr="00855571">
              <w:rPr>
                <w:lang w:val="es-ES_tradnl"/>
              </w:rPr>
              <w:t>4%</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Anchura de la franja</w:t>
            </w:r>
          </w:p>
        </w:tc>
        <w:tc>
          <w:tcPr>
            <w:tcW w:w="1985" w:type="dxa"/>
            <w:shd w:val="clear" w:color="auto" w:fill="auto"/>
          </w:tcPr>
          <w:p w:rsidR="00D548EF" w:rsidRPr="00855571" w:rsidRDefault="00D548EF" w:rsidP="00A605A9">
            <w:pPr>
              <w:pStyle w:val="Tabletext"/>
              <w:jc w:val="center"/>
              <w:rPr>
                <w:lang w:val="es-ES_tradnl"/>
              </w:rPr>
            </w:pPr>
            <w:r w:rsidRPr="00855571">
              <w:rPr>
                <w:lang w:val="es-ES_tradnl"/>
              </w:rPr>
              <w:t>1</w:t>
            </w:r>
            <w:r w:rsidR="00A605A9">
              <w:rPr>
                <w:lang w:val="es-ES_tradnl"/>
              </w:rPr>
              <w:t> </w:t>
            </w:r>
            <w:r w:rsidRPr="00855571">
              <w:rPr>
                <w:lang w:val="es-ES_tradnl"/>
              </w:rPr>
              <w:t>000 km</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1 000 km</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407 km</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Diagrama de la antena del sensor</w:t>
            </w:r>
          </w:p>
        </w:tc>
        <w:tc>
          <w:tcPr>
            <w:tcW w:w="1985" w:type="dxa"/>
            <w:shd w:val="clear" w:color="auto" w:fill="auto"/>
          </w:tcPr>
          <w:p w:rsidR="00D548EF" w:rsidRPr="00855571" w:rsidRDefault="00D548EF" w:rsidP="00AE2B8C">
            <w:pPr>
              <w:pStyle w:val="Tabletext"/>
              <w:jc w:val="center"/>
              <w:rPr>
                <w:lang w:val="es-ES_tradnl"/>
              </w:rPr>
            </w:pPr>
            <w:r w:rsidRPr="00855571">
              <w:rPr>
                <w:lang w:val="es-ES_tradnl"/>
              </w:rPr>
              <w:t>Fig</w:t>
            </w:r>
            <w:r w:rsidR="00AE2B8C">
              <w:rPr>
                <w:lang w:val="es-ES_tradnl"/>
              </w:rPr>
              <w:t>.</w:t>
            </w:r>
            <w:r w:rsidRPr="00855571">
              <w:rPr>
                <w:lang w:val="es-ES_tradnl"/>
              </w:rPr>
              <w:t> 7a</w:t>
            </w:r>
          </w:p>
        </w:tc>
        <w:tc>
          <w:tcPr>
            <w:tcW w:w="1985" w:type="dxa"/>
            <w:shd w:val="clear" w:color="auto" w:fill="auto"/>
          </w:tcPr>
          <w:p w:rsidR="00D548EF" w:rsidRPr="00855571" w:rsidRDefault="00D548EF" w:rsidP="00AE2B8C">
            <w:pPr>
              <w:pStyle w:val="Tabletext"/>
              <w:jc w:val="center"/>
              <w:rPr>
                <w:lang w:val="es-ES_tradnl"/>
              </w:rPr>
            </w:pPr>
            <w:r w:rsidRPr="00855571">
              <w:rPr>
                <w:lang w:val="es-ES_tradnl"/>
              </w:rPr>
              <w:t>Fig</w:t>
            </w:r>
            <w:r w:rsidR="00AE2B8C">
              <w:rPr>
                <w:lang w:val="es-ES_tradnl"/>
              </w:rPr>
              <w:t>.</w:t>
            </w:r>
            <w:r w:rsidRPr="00855571">
              <w:rPr>
                <w:lang w:val="es-ES_tradnl"/>
              </w:rPr>
              <w:t> 7b</w:t>
            </w:r>
          </w:p>
        </w:tc>
        <w:tc>
          <w:tcPr>
            <w:tcW w:w="1985" w:type="dxa"/>
            <w:shd w:val="clear" w:color="auto" w:fill="auto"/>
          </w:tcPr>
          <w:p w:rsidR="00D548EF" w:rsidRPr="00855571" w:rsidRDefault="00D548EF" w:rsidP="00AE2B8C">
            <w:pPr>
              <w:pStyle w:val="Tabletext"/>
              <w:jc w:val="center"/>
              <w:rPr>
                <w:lang w:val="es-ES_tradnl"/>
              </w:rPr>
            </w:pPr>
            <w:r w:rsidRPr="00855571">
              <w:rPr>
                <w:lang w:val="es-ES_tradnl"/>
              </w:rPr>
              <w:t>Fig</w:t>
            </w:r>
            <w:r w:rsidR="00AE2B8C">
              <w:rPr>
                <w:lang w:val="es-ES_tradnl"/>
              </w:rPr>
              <w:t>.</w:t>
            </w:r>
            <w:r w:rsidRPr="00855571">
              <w:rPr>
                <w:lang w:val="es-ES_tradnl"/>
              </w:rPr>
              <w:t> 7c</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 xml:space="preserve">Ganancia </w:t>
            </w:r>
            <w:r w:rsidR="00A605A9">
              <w:rPr>
                <w:lang w:val="es-ES_tradnl"/>
              </w:rPr>
              <w:t>de la antena de calibración fría</w:t>
            </w:r>
          </w:p>
        </w:tc>
        <w:tc>
          <w:tcPr>
            <w:tcW w:w="5955" w:type="dxa"/>
            <w:gridSpan w:val="3"/>
            <w:shd w:val="clear" w:color="auto" w:fill="auto"/>
          </w:tcPr>
          <w:p w:rsidR="00D548EF" w:rsidRPr="00855571" w:rsidRDefault="00D548EF" w:rsidP="00AE2B8C">
            <w:pPr>
              <w:pStyle w:val="Tabletext"/>
              <w:jc w:val="center"/>
              <w:rPr>
                <w:lang w:val="es-ES_tradnl"/>
              </w:rPr>
            </w:pPr>
            <w:proofErr w:type="spellStart"/>
            <w:r w:rsidRPr="00855571">
              <w:rPr>
                <w:lang w:val="es-ES_tradnl"/>
              </w:rPr>
              <w:t>n</w:t>
            </w:r>
            <w:r w:rsidR="00AE2B8C">
              <w:rPr>
                <w:lang w:val="es-ES_tradnl"/>
              </w:rPr>
              <w:t>.</w:t>
            </w:r>
            <w:r w:rsidRPr="00855571">
              <w:rPr>
                <w:lang w:val="es-ES_tradnl"/>
              </w:rPr>
              <w:t>d</w:t>
            </w:r>
            <w:r w:rsidR="00AE2B8C">
              <w:rPr>
                <w:lang w:val="es-ES_tradnl"/>
              </w:rPr>
              <w:t>.</w:t>
            </w:r>
            <w:proofErr w:type="spellEnd"/>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Ángulo de calibración fría (grados respecto a la dirección del satélite)</w:t>
            </w:r>
          </w:p>
        </w:tc>
        <w:tc>
          <w:tcPr>
            <w:tcW w:w="5955" w:type="dxa"/>
            <w:gridSpan w:val="3"/>
            <w:shd w:val="clear" w:color="auto" w:fill="auto"/>
          </w:tcPr>
          <w:p w:rsidR="00D548EF" w:rsidRPr="00855571" w:rsidRDefault="00D548EF" w:rsidP="00B65416">
            <w:pPr>
              <w:pStyle w:val="Tabletext"/>
              <w:jc w:val="center"/>
              <w:rPr>
                <w:lang w:val="es-ES_tradnl"/>
              </w:rPr>
            </w:pPr>
            <w:proofErr w:type="spellStart"/>
            <w:r w:rsidRPr="00855571">
              <w:rPr>
                <w:lang w:val="es-ES_tradnl"/>
              </w:rPr>
              <w:t>n.d.</w:t>
            </w:r>
            <w:proofErr w:type="spellEnd"/>
          </w:p>
        </w:tc>
      </w:tr>
      <w:tr w:rsidR="00D548EF" w:rsidRPr="00855571" w:rsidTr="00A605A9">
        <w:trPr>
          <w:jc w:val="center"/>
        </w:trPr>
        <w:tc>
          <w:tcPr>
            <w:tcW w:w="3684" w:type="dxa"/>
            <w:tcBorders>
              <w:bottom w:val="single" w:sz="4" w:space="0" w:color="auto"/>
            </w:tcBorders>
            <w:shd w:val="clear" w:color="auto" w:fill="auto"/>
          </w:tcPr>
          <w:p w:rsidR="00D548EF" w:rsidRPr="00855571" w:rsidRDefault="00D548EF" w:rsidP="00B65416">
            <w:pPr>
              <w:pStyle w:val="Tabletext"/>
              <w:jc w:val="left"/>
              <w:rPr>
                <w:lang w:val="es-ES_tradnl"/>
              </w:rPr>
            </w:pPr>
            <w:r w:rsidRPr="00855571">
              <w:rPr>
                <w:lang w:val="es-ES_tradnl"/>
              </w:rPr>
              <w:t>Ángulo de calibración fría (grados respecto a la dirección del nadir)</w:t>
            </w:r>
          </w:p>
        </w:tc>
        <w:tc>
          <w:tcPr>
            <w:tcW w:w="5955" w:type="dxa"/>
            <w:gridSpan w:val="3"/>
            <w:tcBorders>
              <w:bottom w:val="single" w:sz="4" w:space="0" w:color="auto"/>
            </w:tcBorders>
            <w:shd w:val="clear" w:color="auto" w:fill="auto"/>
          </w:tcPr>
          <w:p w:rsidR="00D548EF" w:rsidRPr="00855571" w:rsidRDefault="00D548EF" w:rsidP="00B65416">
            <w:pPr>
              <w:pStyle w:val="Tabletext"/>
              <w:jc w:val="center"/>
              <w:rPr>
                <w:lang w:val="es-ES_tradnl"/>
              </w:rPr>
            </w:pPr>
            <w:proofErr w:type="spellStart"/>
            <w:r w:rsidRPr="00855571">
              <w:rPr>
                <w:lang w:val="es-ES_tradnl"/>
              </w:rPr>
              <w:t>n.d.</w:t>
            </w:r>
            <w:proofErr w:type="spellEnd"/>
          </w:p>
        </w:tc>
      </w:tr>
      <w:tr w:rsidR="00D548EF" w:rsidRPr="00DA46FF" w:rsidTr="00A605A9">
        <w:trPr>
          <w:jc w:val="center"/>
        </w:trPr>
        <w:tc>
          <w:tcPr>
            <w:tcW w:w="9639" w:type="dxa"/>
            <w:gridSpan w:val="4"/>
            <w:shd w:val="clear" w:color="auto" w:fill="auto"/>
          </w:tcPr>
          <w:p w:rsidR="00D548EF" w:rsidRPr="00855571" w:rsidRDefault="00D548EF" w:rsidP="00A605A9">
            <w:pPr>
              <w:pStyle w:val="Tablehead"/>
              <w:spacing w:before="60" w:after="60"/>
              <w:jc w:val="left"/>
              <w:rPr>
                <w:lang w:val="es-ES_tradnl"/>
              </w:rPr>
            </w:pPr>
            <w:r w:rsidRPr="00855571">
              <w:rPr>
                <w:lang w:val="es-ES_tradnl"/>
              </w:rPr>
              <w:t>Parámetros del receptor del sensor</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Tiempo de integración del sensor</w:t>
            </w:r>
          </w:p>
        </w:tc>
        <w:tc>
          <w:tcPr>
            <w:tcW w:w="1985" w:type="dxa"/>
            <w:shd w:val="clear" w:color="auto" w:fill="auto"/>
          </w:tcPr>
          <w:p w:rsidR="00D548EF" w:rsidRPr="00855571" w:rsidRDefault="00A605A9" w:rsidP="00B65416">
            <w:pPr>
              <w:pStyle w:val="Tabletext"/>
              <w:jc w:val="center"/>
              <w:rPr>
                <w:lang w:val="es-ES_tradnl"/>
              </w:rPr>
            </w:pPr>
            <w:r>
              <w:rPr>
                <w:lang w:val="es-ES_tradnl"/>
              </w:rPr>
              <w:t>1,</w:t>
            </w:r>
            <w:r w:rsidR="00D548EF" w:rsidRPr="00855571">
              <w:rPr>
                <w:lang w:val="es-ES_tradnl"/>
              </w:rPr>
              <w:t>2 s</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84 ms</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6 s</w:t>
            </w:r>
          </w:p>
        </w:tc>
      </w:tr>
      <w:tr w:rsidR="00D548EF" w:rsidRPr="00855571" w:rsidTr="00A605A9">
        <w:trPr>
          <w:jc w:val="center"/>
        </w:trPr>
        <w:tc>
          <w:tcPr>
            <w:tcW w:w="3684" w:type="dxa"/>
            <w:shd w:val="clear" w:color="auto" w:fill="auto"/>
          </w:tcPr>
          <w:p w:rsidR="00D548EF" w:rsidRPr="00855571" w:rsidRDefault="00D548EF" w:rsidP="00B65416">
            <w:pPr>
              <w:pStyle w:val="Tabletext"/>
              <w:jc w:val="left"/>
              <w:rPr>
                <w:lang w:val="es-ES_tradnl"/>
              </w:rPr>
            </w:pPr>
            <w:r w:rsidRPr="00855571">
              <w:rPr>
                <w:lang w:val="es-ES_tradnl"/>
              </w:rPr>
              <w:t>Anchura de banda del canal</w:t>
            </w:r>
          </w:p>
        </w:tc>
        <w:tc>
          <w:tcPr>
            <w:tcW w:w="3970" w:type="dxa"/>
            <w:gridSpan w:val="2"/>
            <w:shd w:val="clear" w:color="auto" w:fill="auto"/>
          </w:tcPr>
          <w:p w:rsidR="00D548EF" w:rsidRPr="00855571" w:rsidRDefault="00D548EF" w:rsidP="00B65416">
            <w:pPr>
              <w:pStyle w:val="Tabletext"/>
              <w:jc w:val="center"/>
              <w:rPr>
                <w:lang w:val="es-ES_tradnl"/>
              </w:rPr>
            </w:pPr>
            <w:r w:rsidRPr="00855571">
              <w:rPr>
                <w:lang w:val="es-ES_tradnl"/>
              </w:rPr>
              <w:t>27 MHz</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26 MHz</w:t>
            </w:r>
          </w:p>
        </w:tc>
      </w:tr>
      <w:tr w:rsidR="00D548EF" w:rsidRPr="00855571" w:rsidTr="00A605A9">
        <w:trPr>
          <w:jc w:val="center"/>
        </w:trPr>
        <w:tc>
          <w:tcPr>
            <w:tcW w:w="9639" w:type="dxa"/>
            <w:gridSpan w:val="4"/>
            <w:shd w:val="clear" w:color="auto" w:fill="auto"/>
          </w:tcPr>
          <w:p w:rsidR="00D548EF" w:rsidRPr="00855571" w:rsidRDefault="00D548EF" w:rsidP="00A605A9">
            <w:pPr>
              <w:pStyle w:val="Tablehead"/>
              <w:spacing w:before="60" w:after="60"/>
              <w:jc w:val="left"/>
              <w:rPr>
                <w:lang w:val="es-ES_tradnl"/>
              </w:rPr>
            </w:pPr>
            <w:r w:rsidRPr="00855571">
              <w:rPr>
                <w:lang w:val="es-ES_tradnl"/>
              </w:rPr>
              <w:t>Resolución espacial de medición</w:t>
            </w:r>
          </w:p>
        </w:tc>
      </w:tr>
      <w:tr w:rsidR="00D548EF" w:rsidRPr="00855571" w:rsidTr="00A605A9">
        <w:trPr>
          <w:jc w:val="center"/>
        </w:trPr>
        <w:tc>
          <w:tcPr>
            <w:tcW w:w="3684" w:type="dxa"/>
            <w:shd w:val="clear" w:color="auto" w:fill="auto"/>
          </w:tcPr>
          <w:p w:rsidR="00D548EF" w:rsidRPr="00855571" w:rsidRDefault="00A605A9" w:rsidP="00B65416">
            <w:pPr>
              <w:pStyle w:val="Tabletext"/>
              <w:jc w:val="left"/>
              <w:rPr>
                <w:lang w:val="es-ES_tradnl"/>
              </w:rPr>
            </w:pPr>
            <w:r>
              <w:rPr>
                <w:lang w:val="es-ES_tradnl"/>
              </w:rPr>
              <w:t>Resolución horizontal</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40 km</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39 km</w:t>
            </w:r>
          </w:p>
        </w:tc>
        <w:tc>
          <w:tcPr>
            <w:tcW w:w="1985" w:type="dxa"/>
            <w:shd w:val="clear" w:color="auto" w:fill="auto"/>
          </w:tcPr>
          <w:p w:rsidR="00D548EF" w:rsidRPr="00855571" w:rsidRDefault="00D548EF" w:rsidP="00B65416">
            <w:pPr>
              <w:pStyle w:val="Tabletext"/>
              <w:jc w:val="center"/>
              <w:rPr>
                <w:lang w:val="es-ES_tradnl"/>
              </w:rPr>
            </w:pPr>
            <w:r w:rsidRPr="00855571">
              <w:rPr>
                <w:lang w:val="es-ES_tradnl"/>
              </w:rPr>
              <w:t>64, 75, 90 km</w:t>
            </w:r>
          </w:p>
        </w:tc>
      </w:tr>
      <w:tr w:rsidR="00D548EF" w:rsidRPr="00855571" w:rsidTr="00A605A9">
        <w:trPr>
          <w:jc w:val="center"/>
        </w:trPr>
        <w:tc>
          <w:tcPr>
            <w:tcW w:w="3684" w:type="dxa"/>
            <w:shd w:val="clear" w:color="auto" w:fill="auto"/>
          </w:tcPr>
          <w:p w:rsidR="00D548EF" w:rsidRPr="00855571" w:rsidRDefault="00A605A9" w:rsidP="00A605A9">
            <w:pPr>
              <w:pStyle w:val="Tabletext"/>
              <w:jc w:val="left"/>
              <w:rPr>
                <w:lang w:val="es-ES_tradnl"/>
              </w:rPr>
            </w:pPr>
            <w:r>
              <w:rPr>
                <w:lang w:val="es-ES_tradnl"/>
              </w:rPr>
              <w:t>Resolución vertical</w:t>
            </w:r>
          </w:p>
        </w:tc>
        <w:tc>
          <w:tcPr>
            <w:tcW w:w="5955" w:type="dxa"/>
            <w:gridSpan w:val="3"/>
            <w:shd w:val="clear" w:color="auto" w:fill="auto"/>
          </w:tcPr>
          <w:p w:rsidR="00D548EF" w:rsidRPr="00855571" w:rsidRDefault="00D548EF" w:rsidP="00A605A9">
            <w:pPr>
              <w:pStyle w:val="Tabletext"/>
              <w:jc w:val="center"/>
              <w:rPr>
                <w:lang w:val="es-ES_tradnl"/>
              </w:rPr>
            </w:pPr>
            <w:proofErr w:type="spellStart"/>
            <w:r w:rsidRPr="00855571">
              <w:rPr>
                <w:lang w:val="es-ES_tradnl"/>
              </w:rPr>
              <w:t>n.d.</w:t>
            </w:r>
            <w:proofErr w:type="spellEnd"/>
          </w:p>
        </w:tc>
      </w:tr>
    </w:tbl>
    <w:p w:rsidR="00D548EF" w:rsidRPr="00855571" w:rsidRDefault="00D548EF" w:rsidP="00D548EF">
      <w:pPr>
        <w:pStyle w:val="Tablefin"/>
        <w:rPr>
          <w:lang w:val="es-ES_tradnl"/>
        </w:rPr>
      </w:pPr>
    </w:p>
    <w:p w:rsidR="00D548EF" w:rsidRPr="00855571" w:rsidRDefault="00D548EF" w:rsidP="00D548EF">
      <w:pPr>
        <w:pStyle w:val="FigureNo"/>
        <w:rPr>
          <w:lang w:val="es-ES_tradnl"/>
        </w:rPr>
      </w:pPr>
      <w:r w:rsidRPr="00855571">
        <w:rPr>
          <w:lang w:val="es-ES_tradnl"/>
        </w:rPr>
        <w:lastRenderedPageBreak/>
        <w:t>FIGURA 7</w:t>
      </w:r>
      <w:r w:rsidRPr="00855571">
        <w:rPr>
          <w:caps w:val="0"/>
          <w:lang w:val="es-ES_tradnl"/>
        </w:rPr>
        <w:t>a</w:t>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 xml:space="preserve">Diagrama de antena del sensor A1 en la banda 1 400-1 427 MHz </w:t>
      </w:r>
    </w:p>
    <w:p w:rsidR="00D548EF" w:rsidRDefault="00B65416" w:rsidP="00D548EF">
      <w:pPr>
        <w:pStyle w:val="Figure"/>
        <w:rPr>
          <w:lang w:val="es-ES_tradnl"/>
        </w:rPr>
      </w:pPr>
      <w:r w:rsidRPr="00855571">
        <w:rPr>
          <w:lang w:val="es-ES_tradnl"/>
        </w:rPr>
        <w:object w:dxaOrig="6171" w:dyaOrig="4964">
          <v:shape id="_x0000_i1032" type="#_x0000_t75" style="width:309.35pt;height:249.8pt" o:ole="">
            <v:imagedata r:id="rId27" o:title=""/>
          </v:shape>
          <o:OLEObject Type="Embed" ProgID="CorelDRAW.Graphic.14" ShapeID="_x0000_i1032" DrawAspect="Content" ObjectID="_1343482485" r:id="rId28"/>
        </w:object>
      </w:r>
    </w:p>
    <w:p w:rsidR="00A605A9" w:rsidRDefault="00A605A9" w:rsidP="00A605A9">
      <w:pPr>
        <w:rPr>
          <w:lang w:val="es-ES_tradnl"/>
        </w:rPr>
      </w:pPr>
    </w:p>
    <w:p w:rsidR="00A605A9" w:rsidRPr="00A605A9" w:rsidRDefault="00A605A9" w:rsidP="00A605A9">
      <w:pPr>
        <w:rPr>
          <w:lang w:val="es-ES_tradnl"/>
        </w:rPr>
      </w:pPr>
    </w:p>
    <w:p w:rsidR="00D548EF" w:rsidRPr="00855571" w:rsidRDefault="00D548EF" w:rsidP="00D548EF">
      <w:pPr>
        <w:pStyle w:val="FigureNo"/>
        <w:rPr>
          <w:lang w:val="es-ES_tradnl"/>
        </w:rPr>
      </w:pPr>
      <w:r w:rsidRPr="00855571">
        <w:rPr>
          <w:lang w:val="es-ES_tradnl"/>
        </w:rPr>
        <w:t>FIGURa 7</w:t>
      </w:r>
      <w:r w:rsidRPr="00855571">
        <w:rPr>
          <w:caps w:val="0"/>
          <w:lang w:val="es-ES_tradnl"/>
        </w:rPr>
        <w:t>b</w:t>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Diagrama de antena del sensor A2 en la banda 1 400-1 427 MHz</w:t>
      </w:r>
    </w:p>
    <w:p w:rsidR="00D548EF" w:rsidRPr="00855571" w:rsidRDefault="00B65416" w:rsidP="00D548EF">
      <w:pPr>
        <w:pStyle w:val="Figure"/>
        <w:rPr>
          <w:lang w:val="es-ES_tradnl"/>
        </w:rPr>
      </w:pPr>
      <w:r w:rsidRPr="00855571">
        <w:rPr>
          <w:lang w:val="es-ES_tradnl"/>
        </w:rPr>
        <w:object w:dxaOrig="7954" w:dyaOrig="6884">
          <v:shape id="_x0000_i1033" type="#_x0000_t75" style="width:265.35pt;height:229.8pt" o:ole="">
            <v:imagedata r:id="rId29" o:title=""/>
          </v:shape>
          <o:OLEObject Type="Embed" ProgID="CorelDRAW.Graphic.14" ShapeID="_x0000_i1033" DrawAspect="Content" ObjectID="_1343482486" r:id="rId30"/>
        </w:object>
      </w:r>
    </w:p>
    <w:p w:rsidR="006B1608" w:rsidRPr="00855571" w:rsidRDefault="006B1608" w:rsidP="006B1608">
      <w:pPr>
        <w:rPr>
          <w:lang w:val="es-ES_tradnl"/>
        </w:rPr>
      </w:pPr>
    </w:p>
    <w:p w:rsidR="006B1608" w:rsidRPr="00855571" w:rsidRDefault="006B1608" w:rsidP="006B1608">
      <w:pPr>
        <w:rPr>
          <w:lang w:val="es-ES_tradnl"/>
        </w:rPr>
      </w:pPr>
    </w:p>
    <w:p w:rsidR="00D548EF" w:rsidRPr="00855571" w:rsidRDefault="00D548EF" w:rsidP="00D548EF">
      <w:pPr>
        <w:pStyle w:val="FigureNo"/>
        <w:rPr>
          <w:lang w:val="es-ES_tradnl"/>
        </w:rPr>
      </w:pPr>
      <w:r w:rsidRPr="00855571">
        <w:rPr>
          <w:lang w:val="es-ES_tradnl"/>
        </w:rPr>
        <w:lastRenderedPageBreak/>
        <w:t>FIGURA 7</w:t>
      </w:r>
      <w:r w:rsidRPr="00855571">
        <w:rPr>
          <w:caps w:val="0"/>
          <w:lang w:val="es-ES_tradnl"/>
        </w:rPr>
        <w:t>c</w:t>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Diagrama de antena del sensor A3 en la banda 1 400-1 427 MHz</w:t>
      </w:r>
    </w:p>
    <w:p w:rsidR="00D548EF" w:rsidRPr="00855571" w:rsidRDefault="00B65416" w:rsidP="00D548EF">
      <w:pPr>
        <w:pStyle w:val="Figure"/>
        <w:rPr>
          <w:szCs w:val="24"/>
          <w:lang w:val="es-ES_tradnl"/>
        </w:rPr>
      </w:pPr>
      <w:r w:rsidRPr="00855571">
        <w:rPr>
          <w:lang w:val="es-ES_tradnl"/>
        </w:rPr>
        <w:object w:dxaOrig="8366" w:dyaOrig="5578">
          <v:shape id="_x0000_i1034" type="#_x0000_t75" style="width:420pt;height:279.1pt" o:ole="">
            <v:imagedata r:id="rId31" o:title=""/>
          </v:shape>
          <o:OLEObject Type="Embed" ProgID="CorelDRAW.Graphic.14" ShapeID="_x0000_i1034" DrawAspect="Content" ObjectID="_1343482487" r:id="rId32"/>
        </w:object>
      </w:r>
    </w:p>
    <w:p w:rsidR="00D548EF" w:rsidRPr="00855571" w:rsidRDefault="00D548EF" w:rsidP="00D548EF">
      <w:pPr>
        <w:rPr>
          <w:lang w:val="es-ES_tradnl"/>
        </w:rPr>
      </w:pPr>
    </w:p>
    <w:p w:rsidR="00D548EF" w:rsidRPr="00855571" w:rsidRDefault="00D548EF" w:rsidP="006C2271">
      <w:pPr>
        <w:pStyle w:val="Heading2"/>
        <w:rPr>
          <w:lang w:val="es-ES_tradnl"/>
        </w:rPr>
      </w:pPr>
      <w:r w:rsidRPr="00855571">
        <w:rPr>
          <w:lang w:val="es-ES_tradnl"/>
        </w:rPr>
        <w:t>6.2</w:t>
      </w:r>
      <w:r w:rsidRPr="00855571">
        <w:rPr>
          <w:lang w:val="es-ES_tradnl"/>
        </w:rPr>
        <w:tab/>
        <w:t>Parámetros característicos de los sensores pasivos que funcionan en la banda 6,425</w:t>
      </w:r>
      <w:r w:rsidR="006C2271">
        <w:rPr>
          <w:lang w:val="es-ES_tradnl"/>
        </w:rPr>
        <w:noBreakHyphen/>
      </w:r>
      <w:r w:rsidRPr="00855571">
        <w:rPr>
          <w:lang w:val="es-ES_tradnl"/>
        </w:rPr>
        <w:t xml:space="preserve">7,25 GHz </w:t>
      </w:r>
    </w:p>
    <w:p w:rsidR="00D548EF" w:rsidRPr="00855571" w:rsidRDefault="00D548EF" w:rsidP="00D548EF">
      <w:pPr>
        <w:rPr>
          <w:lang w:val="es-ES_tradnl" w:eastAsia="ja-JP"/>
        </w:rPr>
      </w:pPr>
      <w:r w:rsidRPr="00855571">
        <w:rPr>
          <w:lang w:val="es-ES_tradnl" w:eastAsia="ja-JP"/>
        </w:rPr>
        <w:t>El canal en la banda 6-7 GHz se utiliza esencialmente para observar la humedad del suelo, la temperatura global de la superficie del mar, la temperatura del hielo marítimo y el viento en la superficie del mar a través de nubes, junto con otros canales.</w:t>
      </w:r>
    </w:p>
    <w:p w:rsidR="00D548EF" w:rsidRPr="00855571" w:rsidRDefault="00D548EF" w:rsidP="00D548EF">
      <w:pPr>
        <w:rPr>
          <w:lang w:val="es-ES_tradnl" w:eastAsia="ja-JP"/>
        </w:rPr>
      </w:pPr>
      <w:r w:rsidRPr="00855571">
        <w:rPr>
          <w:lang w:val="es-ES_tradnl" w:eastAsia="ja-JP"/>
        </w:rPr>
        <w:t xml:space="preserve">Al medir la humedad del suelo a frecuencias más altas, los resultados se ven fuertemente afectados por la vegetación y la atmósfera, por lo que la banda 6-7 GHz es la más adecuada para obtener valores con una elevada resolución espacial. Cuando se mide la temperatura en la superficie del mar utilizando frecuencias más altas, los resultados se ven fuertemente afectados por la atmósfera, además de que a frecuencias más altas resulta más difícil medir las bajas temperaturas, por lo que la banda 6-7 GHz es la más adecuada. </w:t>
      </w:r>
    </w:p>
    <w:p w:rsidR="00D548EF" w:rsidRPr="00855571" w:rsidRDefault="00D548EF" w:rsidP="00D548EF">
      <w:pPr>
        <w:rPr>
          <w:lang w:val="es-ES_tradnl"/>
        </w:rPr>
      </w:pPr>
      <w:r w:rsidRPr="00855571">
        <w:rPr>
          <w:lang w:val="es-ES_tradnl"/>
        </w:rPr>
        <w:t>En el Cuadro 5 se resumen los parámetros de los sensores pasivos que funcionan o está previsto que funcionen en la banda 6,425</w:t>
      </w:r>
      <w:r w:rsidRPr="00855571">
        <w:rPr>
          <w:lang w:val="es-ES_tradnl"/>
        </w:rPr>
        <w:noBreakHyphen/>
        <w:t>7,25 </w:t>
      </w:r>
      <w:proofErr w:type="spellStart"/>
      <w:r w:rsidRPr="00855571">
        <w:rPr>
          <w:lang w:val="es-ES_tradnl"/>
        </w:rPr>
        <w:t>GHz.</w:t>
      </w:r>
      <w:proofErr w:type="spellEnd"/>
    </w:p>
    <w:p w:rsidR="00D548EF" w:rsidRPr="00855571" w:rsidRDefault="00D548EF" w:rsidP="00122CFD">
      <w:pPr>
        <w:pStyle w:val="Heading2"/>
        <w:rPr>
          <w:lang w:val="es-ES_tradnl"/>
        </w:rPr>
      </w:pPr>
      <w:r w:rsidRPr="00855571">
        <w:rPr>
          <w:lang w:val="es-ES_tradnl"/>
        </w:rPr>
        <w:t>6.3</w:t>
      </w:r>
      <w:r w:rsidRPr="00855571">
        <w:rPr>
          <w:lang w:val="es-ES_tradnl"/>
        </w:rPr>
        <w:tab/>
        <w:t>Parámetros característicos de los sensores pasivos que funcionan en la banda 10,6</w:t>
      </w:r>
      <w:r w:rsidR="00122CFD">
        <w:rPr>
          <w:lang w:val="es-ES_tradnl"/>
        </w:rPr>
        <w:noBreakHyphen/>
      </w:r>
      <w:r w:rsidRPr="00855571">
        <w:rPr>
          <w:lang w:val="es-ES_tradnl"/>
        </w:rPr>
        <w:t xml:space="preserve">10,7 GHz </w:t>
      </w:r>
    </w:p>
    <w:p w:rsidR="00D548EF" w:rsidRPr="00855571" w:rsidRDefault="00D548EF" w:rsidP="003C7863">
      <w:pPr>
        <w:rPr>
          <w:lang w:val="es-ES_tradnl"/>
        </w:rPr>
      </w:pPr>
      <w:r w:rsidRPr="00855571">
        <w:rPr>
          <w:lang w:val="es-ES_tradnl"/>
        </w:rPr>
        <w:t>La banda 10,6-10,7 GHz tiene una importancia capital para medir la lluvia, la ni</w:t>
      </w:r>
      <w:r w:rsidR="00855571">
        <w:rPr>
          <w:lang w:val="es-ES_tradnl"/>
        </w:rPr>
        <w:t>e</w:t>
      </w:r>
      <w:r w:rsidRPr="00855571">
        <w:rPr>
          <w:lang w:val="es-ES_tradnl"/>
        </w:rPr>
        <w:t>ve, el estado del mar y el viento oceánico. En el Cuadro  6 se resumen los parámetros de los sensores pasivos que funcionan o está previsto que funcionen en la banda 10,6</w:t>
      </w:r>
      <w:r w:rsidRPr="00855571">
        <w:rPr>
          <w:lang w:val="es-ES_tradnl"/>
        </w:rPr>
        <w:noBreakHyphen/>
        <w:t>10,68 </w:t>
      </w:r>
      <w:proofErr w:type="spellStart"/>
      <w:r w:rsidRPr="00855571">
        <w:rPr>
          <w:lang w:val="es-ES_tradnl"/>
        </w:rPr>
        <w:t>GHz.</w:t>
      </w:r>
      <w:proofErr w:type="spellEnd"/>
    </w:p>
    <w:p w:rsidR="002D2CF5" w:rsidRPr="00855571" w:rsidRDefault="002D2CF5" w:rsidP="00D548EF">
      <w:pPr>
        <w:rPr>
          <w:lang w:val="es-ES_tradnl"/>
        </w:rPr>
      </w:pPr>
    </w:p>
    <w:p w:rsidR="00D548EF" w:rsidRPr="00855571" w:rsidRDefault="00D548EF" w:rsidP="00D548EF">
      <w:pPr>
        <w:pStyle w:val="TableNo"/>
        <w:rPr>
          <w:lang w:val="es-ES_tradnl"/>
        </w:rPr>
      </w:pPr>
      <w:r w:rsidRPr="00855571">
        <w:rPr>
          <w:lang w:val="es-ES_tradnl"/>
        </w:rPr>
        <w:lastRenderedPageBreak/>
        <w:t>CUADRO 5</w:t>
      </w:r>
    </w:p>
    <w:p w:rsidR="00D548EF" w:rsidRPr="00855571" w:rsidRDefault="00D548EF" w:rsidP="00D548EF">
      <w:pPr>
        <w:pStyle w:val="Tabletitle"/>
        <w:rPr>
          <w:lang w:val="es-ES_tradnl"/>
        </w:rPr>
      </w:pPr>
      <w:r w:rsidRPr="00855571">
        <w:rPr>
          <w:lang w:val="es-ES_tradnl"/>
        </w:rPr>
        <w:t xml:space="preserve">Características de los sensores del SETS (pasivo) en la banda 6,425-7,25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35"/>
        <w:gridCol w:w="1701"/>
        <w:gridCol w:w="1701"/>
        <w:gridCol w:w="1701"/>
        <w:gridCol w:w="1701"/>
      </w:tblGrid>
      <w:tr w:rsidR="00D548EF" w:rsidRPr="00855571" w:rsidTr="00C14110">
        <w:trPr>
          <w:cantSplit/>
          <w:tblHeader/>
          <w:jc w:val="center"/>
        </w:trPr>
        <w:tc>
          <w:tcPr>
            <w:tcW w:w="2835" w:type="dxa"/>
            <w:tcBorders>
              <w:right w:val="single" w:sz="4" w:space="0" w:color="auto"/>
            </w:tcBorders>
            <w:shd w:val="clear" w:color="auto" w:fill="auto"/>
          </w:tcPr>
          <w:p w:rsidR="00D548EF" w:rsidRPr="00855571" w:rsidRDefault="00D548EF" w:rsidP="003300BD">
            <w:pPr>
              <w:pStyle w:val="Tablehead"/>
              <w:rPr>
                <w:lang w:val="es-ES_tradnl"/>
              </w:rPr>
            </w:pP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Sensor B1</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Sensor B2</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Sensor B3</w:t>
            </w:r>
          </w:p>
        </w:tc>
        <w:tc>
          <w:tcPr>
            <w:tcW w:w="1701" w:type="dxa"/>
            <w:tcBorders>
              <w:lef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Sensor B4</w:t>
            </w:r>
          </w:p>
        </w:tc>
      </w:tr>
      <w:tr w:rsidR="00D548EF" w:rsidRPr="00855571" w:rsidTr="006B1608">
        <w:trPr>
          <w:cantSplit/>
          <w:jc w:val="center"/>
        </w:trPr>
        <w:tc>
          <w:tcPr>
            <w:tcW w:w="2835" w:type="dxa"/>
            <w:tcBorders>
              <w:bottom w:val="single" w:sz="4" w:space="0" w:color="auto"/>
            </w:tcBorders>
            <w:shd w:val="clear" w:color="auto" w:fill="auto"/>
          </w:tcPr>
          <w:p w:rsidR="00D548EF" w:rsidRPr="00855571" w:rsidRDefault="00D548EF" w:rsidP="003300BD">
            <w:pPr>
              <w:pStyle w:val="Tabletext"/>
              <w:rPr>
                <w:lang w:val="es-ES_tradnl"/>
              </w:rPr>
            </w:pPr>
            <w:r w:rsidRPr="00855571">
              <w:rPr>
                <w:lang w:val="es-ES_tradnl"/>
              </w:rPr>
              <w:t>Tipo de sensor</w:t>
            </w:r>
          </w:p>
        </w:tc>
        <w:tc>
          <w:tcPr>
            <w:tcW w:w="6804" w:type="dxa"/>
            <w:gridSpan w:val="4"/>
            <w:tcBorders>
              <w:bottom w:val="single" w:sz="4" w:space="0" w:color="auto"/>
            </w:tcBorders>
            <w:shd w:val="clear" w:color="auto" w:fill="auto"/>
          </w:tcPr>
          <w:p w:rsidR="00D548EF" w:rsidRPr="00855571" w:rsidRDefault="00D548EF" w:rsidP="00C14110">
            <w:pPr>
              <w:pStyle w:val="Tabletext"/>
              <w:jc w:val="center"/>
              <w:rPr>
                <w:lang w:val="es-ES_tradnl"/>
              </w:rPr>
            </w:pPr>
            <w:r w:rsidRPr="00855571">
              <w:rPr>
                <w:lang w:val="es-ES_tradnl"/>
              </w:rPr>
              <w:t>Barrido cónico</w:t>
            </w:r>
          </w:p>
        </w:tc>
      </w:tr>
      <w:tr w:rsidR="00D548EF" w:rsidRPr="00855571" w:rsidTr="006B1608">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lang w:val="es-ES_tradnl"/>
              </w:rPr>
              <w:t>Parámetros de la órbita</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Altitud</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705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828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835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699</w:t>
            </w:r>
            <w:r w:rsidR="00AE2B8C">
              <w:rPr>
                <w:lang w:val="es-ES_tradnl" w:eastAsia="ja-JP"/>
              </w:rPr>
              <w:t>,</w:t>
            </w:r>
            <w:r w:rsidRPr="00855571">
              <w:rPr>
                <w:lang w:val="es-ES_tradnl" w:eastAsia="ja-JP"/>
              </w:rPr>
              <w:t>6 km</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Inclinación</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98</w:t>
            </w:r>
            <w:r w:rsidR="00AE2B8C">
              <w:rPr>
                <w:lang w:val="es-ES_tradnl"/>
              </w:rPr>
              <w:t>,</w:t>
            </w:r>
            <w:r w:rsidRPr="00855571">
              <w:rPr>
                <w:lang w:val="es-ES_tradnl"/>
              </w:rPr>
              <w:t>2°</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98</w:t>
            </w:r>
            <w:r w:rsidR="00AE2B8C">
              <w:rPr>
                <w:lang w:val="es-ES_tradnl"/>
              </w:rPr>
              <w:t>,</w:t>
            </w:r>
            <w:r w:rsidRPr="00855571">
              <w:rPr>
                <w:lang w:val="es-ES_tradnl"/>
              </w:rPr>
              <w:t>7°</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98</w:t>
            </w:r>
            <w:r w:rsidR="00AE2B8C">
              <w:rPr>
                <w:lang w:val="es-ES_tradnl"/>
              </w:rPr>
              <w:t>,</w:t>
            </w:r>
            <w:r w:rsidRPr="00855571">
              <w:rPr>
                <w:lang w:val="es-ES_tradnl"/>
              </w:rPr>
              <w:t>85°</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98</w:t>
            </w:r>
            <w:r w:rsidR="00AE2B8C">
              <w:rPr>
                <w:lang w:val="es-ES_tradnl" w:eastAsia="ja-JP"/>
              </w:rPr>
              <w:t>,</w:t>
            </w:r>
            <w:r w:rsidRPr="00855571">
              <w:rPr>
                <w:lang w:val="es-ES_tradnl" w:eastAsia="ja-JP"/>
              </w:rPr>
              <w:t>186</w:t>
            </w:r>
            <w:r w:rsidRPr="00855571">
              <w:rPr>
                <w:lang w:val="es-ES_tradnl"/>
              </w:rPr>
              <w:t>°</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Excentricidad</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0</w:t>
            </w:r>
            <w:r w:rsidR="00AE2B8C">
              <w:rPr>
                <w:lang w:val="es-ES_tradnl"/>
              </w:rPr>
              <w:t>,</w:t>
            </w:r>
            <w:r w:rsidRPr="00855571">
              <w:rPr>
                <w:lang w:val="es-ES_tradnl"/>
              </w:rPr>
              <w:t>0015</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0</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0</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0</w:t>
            </w:r>
            <w:r w:rsidR="00AE2B8C">
              <w:rPr>
                <w:lang w:val="es-ES_tradnl" w:eastAsia="ja-JP"/>
              </w:rPr>
              <w:t>,</w:t>
            </w:r>
            <w:r w:rsidRPr="00855571">
              <w:rPr>
                <w:lang w:val="es-ES_tradnl" w:eastAsia="ja-JP"/>
              </w:rPr>
              <w:t>002</w:t>
            </w:r>
          </w:p>
        </w:tc>
      </w:tr>
      <w:tr w:rsidR="00D548EF" w:rsidRPr="00855571" w:rsidTr="00C14110">
        <w:trPr>
          <w:cantSplit/>
          <w:jc w:val="center"/>
        </w:trPr>
        <w:tc>
          <w:tcPr>
            <w:tcW w:w="2835" w:type="dxa"/>
            <w:tcBorders>
              <w:bottom w:val="single" w:sz="4" w:space="0" w:color="auto"/>
            </w:tcBorders>
            <w:shd w:val="clear" w:color="auto" w:fill="auto"/>
          </w:tcPr>
          <w:p w:rsidR="00D548EF" w:rsidRPr="00855571" w:rsidRDefault="00D548EF" w:rsidP="00C14110">
            <w:pPr>
              <w:pStyle w:val="Tabletext"/>
              <w:jc w:val="left"/>
              <w:rPr>
                <w:lang w:val="es-ES_tradnl"/>
              </w:rPr>
            </w:pPr>
            <w:r w:rsidRPr="00855571">
              <w:rPr>
                <w:lang w:val="es-ES_tradnl"/>
              </w:rPr>
              <w:t>Periodo de repetición</w:t>
            </w:r>
          </w:p>
        </w:tc>
        <w:tc>
          <w:tcPr>
            <w:tcW w:w="1701" w:type="dxa"/>
            <w:tcBorders>
              <w:bottom w:val="single" w:sz="4" w:space="0" w:color="auto"/>
            </w:tcBorders>
            <w:shd w:val="clear" w:color="auto" w:fill="auto"/>
          </w:tcPr>
          <w:p w:rsidR="00D548EF" w:rsidRPr="00855571" w:rsidRDefault="00D548EF" w:rsidP="00C14110">
            <w:pPr>
              <w:pStyle w:val="Tabletext"/>
              <w:jc w:val="center"/>
              <w:rPr>
                <w:lang w:val="es-ES_tradnl"/>
              </w:rPr>
            </w:pPr>
            <w:r w:rsidRPr="00855571">
              <w:rPr>
                <w:lang w:val="es-ES_tradnl"/>
              </w:rPr>
              <w:t>16 días</w:t>
            </w:r>
          </w:p>
        </w:tc>
        <w:tc>
          <w:tcPr>
            <w:tcW w:w="1701" w:type="dxa"/>
            <w:tcBorders>
              <w:bottom w:val="single" w:sz="4" w:space="0" w:color="auto"/>
            </w:tcBorders>
            <w:shd w:val="clear" w:color="auto" w:fill="auto"/>
          </w:tcPr>
          <w:p w:rsidR="00D548EF" w:rsidRPr="00855571" w:rsidRDefault="00D548EF" w:rsidP="00C14110">
            <w:pPr>
              <w:pStyle w:val="Tabletext"/>
              <w:jc w:val="center"/>
              <w:rPr>
                <w:lang w:val="es-ES_tradnl"/>
              </w:rPr>
            </w:pPr>
            <w:r w:rsidRPr="00855571">
              <w:rPr>
                <w:lang w:val="es-ES_tradnl"/>
              </w:rPr>
              <w:t>17 días</w:t>
            </w:r>
          </w:p>
        </w:tc>
        <w:tc>
          <w:tcPr>
            <w:tcW w:w="1701" w:type="dxa"/>
            <w:tcBorders>
              <w:bottom w:val="single" w:sz="4" w:space="0" w:color="auto"/>
            </w:tcBorders>
            <w:shd w:val="clear" w:color="auto" w:fill="auto"/>
          </w:tcPr>
          <w:p w:rsidR="00D548EF" w:rsidRPr="00855571" w:rsidRDefault="003C7863" w:rsidP="00C14110">
            <w:pPr>
              <w:pStyle w:val="Tabletext"/>
              <w:jc w:val="center"/>
              <w:rPr>
                <w:lang w:val="es-ES_tradnl"/>
              </w:rPr>
            </w:pPr>
            <w:proofErr w:type="spellStart"/>
            <w:r w:rsidRPr="00855571">
              <w:rPr>
                <w:lang w:val="es-ES_tradnl"/>
              </w:rPr>
              <w:t>n.d.</w:t>
            </w:r>
            <w:proofErr w:type="spellEnd"/>
          </w:p>
        </w:tc>
        <w:tc>
          <w:tcPr>
            <w:tcW w:w="1701" w:type="dxa"/>
            <w:tcBorders>
              <w:bottom w:val="single" w:sz="4" w:space="0" w:color="auto"/>
            </w:tcBorders>
            <w:shd w:val="clear" w:color="auto" w:fill="auto"/>
          </w:tcPr>
          <w:p w:rsidR="00D548EF" w:rsidRPr="00855571" w:rsidRDefault="00D548EF" w:rsidP="00C14110">
            <w:pPr>
              <w:pStyle w:val="Tabletext"/>
              <w:jc w:val="center"/>
              <w:rPr>
                <w:lang w:val="es-ES_tradnl"/>
              </w:rPr>
            </w:pPr>
            <w:r w:rsidRPr="00855571">
              <w:rPr>
                <w:lang w:val="es-ES_tradnl" w:eastAsia="ja-JP"/>
              </w:rPr>
              <w:t xml:space="preserve">16 </w:t>
            </w:r>
            <w:r w:rsidRPr="00855571">
              <w:rPr>
                <w:lang w:val="es-ES_tradnl"/>
              </w:rPr>
              <w:t>días</w:t>
            </w:r>
          </w:p>
        </w:tc>
      </w:tr>
      <w:tr w:rsidR="00D548EF" w:rsidRPr="00DA46FF" w:rsidTr="006B1608">
        <w:trPr>
          <w:cantSplit/>
          <w:jc w:val="center"/>
        </w:trPr>
        <w:tc>
          <w:tcPr>
            <w:tcW w:w="9639" w:type="dxa"/>
            <w:gridSpan w:val="5"/>
            <w:shd w:val="clear" w:color="auto" w:fill="auto"/>
          </w:tcPr>
          <w:p w:rsidR="00D548EF" w:rsidRPr="00855571" w:rsidRDefault="00D548EF" w:rsidP="004D04FF">
            <w:pPr>
              <w:pStyle w:val="Tablehead"/>
              <w:jc w:val="left"/>
              <w:rPr>
                <w:lang w:val="es-ES_tradnl"/>
              </w:rPr>
            </w:pPr>
            <w:r w:rsidRPr="00855571">
              <w:rPr>
                <w:lang w:val="es-ES_tradnl"/>
              </w:rPr>
              <w:t>Parámetros de la antena del sensor</w:t>
            </w:r>
          </w:p>
        </w:tc>
      </w:tr>
      <w:tr w:rsidR="00D548EF" w:rsidRPr="00855571" w:rsidTr="006B1608">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Número de haces</w:t>
            </w:r>
          </w:p>
        </w:tc>
        <w:tc>
          <w:tcPr>
            <w:tcW w:w="6804" w:type="dxa"/>
            <w:gridSpan w:val="4"/>
            <w:shd w:val="clear" w:color="auto" w:fill="auto"/>
          </w:tcPr>
          <w:p w:rsidR="00D548EF" w:rsidRPr="00855571" w:rsidRDefault="00D548EF" w:rsidP="00C14110">
            <w:pPr>
              <w:pStyle w:val="Tabletext"/>
              <w:jc w:val="center"/>
              <w:rPr>
                <w:lang w:val="es-ES_tradnl"/>
              </w:rPr>
            </w:pPr>
            <w:r w:rsidRPr="00855571">
              <w:rPr>
                <w:lang w:val="es-ES_tradnl"/>
              </w:rPr>
              <w:t>1</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 xml:space="preserve">Diámetro del reflector </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1</w:t>
            </w:r>
            <w:r w:rsidR="00AE2B8C">
              <w:rPr>
                <w:lang w:val="es-ES_tradnl"/>
              </w:rPr>
              <w:t>,</w:t>
            </w:r>
            <w:r w:rsidRPr="00855571">
              <w:rPr>
                <w:lang w:val="es-ES_tradnl"/>
              </w:rPr>
              <w:t>6 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2</w:t>
            </w:r>
            <w:r w:rsidR="00AE2B8C">
              <w:rPr>
                <w:lang w:val="es-ES_tradnl"/>
              </w:rPr>
              <w:t>,</w:t>
            </w:r>
            <w:r w:rsidRPr="00855571">
              <w:rPr>
                <w:lang w:val="es-ES_tradnl"/>
              </w:rPr>
              <w:t>2 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0</w:t>
            </w:r>
            <w:r w:rsidR="00AE2B8C">
              <w:rPr>
                <w:lang w:val="es-ES_tradnl"/>
              </w:rPr>
              <w:t>,</w:t>
            </w:r>
            <w:r w:rsidRPr="00855571">
              <w:rPr>
                <w:lang w:val="es-ES_tradnl"/>
              </w:rPr>
              <w:t>6 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2</w:t>
            </w:r>
            <w:r w:rsidR="00AE2B8C">
              <w:rPr>
                <w:lang w:val="es-ES_tradnl" w:eastAsia="ja-JP"/>
              </w:rPr>
              <w:t>,</w:t>
            </w:r>
            <w:r w:rsidRPr="00855571">
              <w:rPr>
                <w:lang w:val="es-ES_tradnl" w:eastAsia="ja-JP"/>
              </w:rPr>
              <w:t>0 m</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Ganancia máxima del haz</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38</w:t>
            </w:r>
            <w:r w:rsidR="00AE2B8C">
              <w:rPr>
                <w:lang w:val="es-ES_tradnl"/>
              </w:rPr>
              <w:t>,</w:t>
            </w:r>
            <w:r w:rsidRPr="00855571">
              <w:rPr>
                <w:lang w:val="es-ES_tradnl"/>
              </w:rPr>
              <w:t xml:space="preserve">8 </w:t>
            </w:r>
            <w:proofErr w:type="spellStart"/>
            <w:r w:rsidRPr="00855571">
              <w:rPr>
                <w:lang w:val="es-ES_tradnl"/>
              </w:rPr>
              <w:t>dBi</w:t>
            </w:r>
            <w:proofErr w:type="spellEnd"/>
          </w:p>
        </w:tc>
        <w:tc>
          <w:tcPr>
            <w:tcW w:w="1701" w:type="dxa"/>
            <w:shd w:val="clear" w:color="auto" w:fill="auto"/>
          </w:tcPr>
          <w:p w:rsidR="00D548EF" w:rsidRPr="00855571" w:rsidRDefault="00D548EF" w:rsidP="00C14110">
            <w:pPr>
              <w:pStyle w:val="Tabletext"/>
              <w:jc w:val="center"/>
              <w:rPr>
                <w:lang w:val="es-ES_tradnl"/>
              </w:rPr>
            </w:pPr>
          </w:p>
        </w:tc>
        <w:tc>
          <w:tcPr>
            <w:tcW w:w="1701" w:type="dxa"/>
            <w:shd w:val="clear" w:color="auto" w:fill="auto"/>
          </w:tcPr>
          <w:p w:rsidR="00D548EF" w:rsidRPr="00855571" w:rsidRDefault="00D548EF" w:rsidP="00C14110">
            <w:pPr>
              <w:pStyle w:val="Tabletext"/>
              <w:jc w:val="center"/>
              <w:rPr>
                <w:lang w:val="es-ES_tradnl"/>
              </w:rPr>
            </w:pP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40</w:t>
            </w:r>
            <w:r w:rsidR="00AE2B8C">
              <w:rPr>
                <w:lang w:val="es-ES_tradnl" w:eastAsia="ja-JP"/>
              </w:rPr>
              <w:t>,</w:t>
            </w:r>
            <w:r w:rsidRPr="00855571">
              <w:rPr>
                <w:lang w:val="es-ES_tradnl" w:eastAsia="ja-JP"/>
              </w:rPr>
              <w:t xml:space="preserve">6 </w:t>
            </w:r>
            <w:proofErr w:type="spellStart"/>
            <w:r w:rsidRPr="00855571">
              <w:rPr>
                <w:lang w:val="es-ES_tradnl" w:eastAsia="ja-JP"/>
              </w:rPr>
              <w:t>dBi</w:t>
            </w:r>
            <w:proofErr w:type="spellEnd"/>
          </w:p>
        </w:tc>
      </w:tr>
      <w:tr w:rsidR="00D548EF" w:rsidRPr="00855571" w:rsidTr="006B1608">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Polarización</w:t>
            </w:r>
          </w:p>
        </w:tc>
        <w:tc>
          <w:tcPr>
            <w:tcW w:w="6804" w:type="dxa"/>
            <w:gridSpan w:val="4"/>
            <w:shd w:val="clear" w:color="auto" w:fill="auto"/>
          </w:tcPr>
          <w:p w:rsidR="00D548EF" w:rsidRPr="00855571" w:rsidRDefault="00D548EF" w:rsidP="00C14110">
            <w:pPr>
              <w:pStyle w:val="Tabletext"/>
              <w:jc w:val="center"/>
              <w:rPr>
                <w:lang w:val="es-ES_tradnl"/>
              </w:rPr>
            </w:pPr>
            <w:r w:rsidRPr="00855571">
              <w:rPr>
                <w:lang w:val="es-ES_tradnl"/>
              </w:rPr>
              <w:t>V, H</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 xml:space="preserve">Apertura del haz a –3 dB </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2</w:t>
            </w:r>
            <w:r w:rsidR="00AE2B8C">
              <w:rPr>
                <w:lang w:val="es-ES_tradnl"/>
              </w:rPr>
              <w:t>,</w:t>
            </w:r>
            <w:r w:rsidRPr="00855571">
              <w:rPr>
                <w:lang w:val="es-ES_tradnl"/>
              </w:rPr>
              <w:t>2°</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1</w:t>
            </w:r>
            <w:r w:rsidR="00AE2B8C">
              <w:rPr>
                <w:lang w:val="es-ES_tradnl"/>
              </w:rPr>
              <w:t>,</w:t>
            </w:r>
            <w:r w:rsidRPr="00855571">
              <w:rPr>
                <w:lang w:val="es-ES_tradnl"/>
              </w:rPr>
              <w:t>65°</w:t>
            </w:r>
          </w:p>
        </w:tc>
        <w:tc>
          <w:tcPr>
            <w:tcW w:w="1701" w:type="dxa"/>
            <w:shd w:val="clear" w:color="auto" w:fill="auto"/>
          </w:tcPr>
          <w:p w:rsidR="00D548EF" w:rsidRPr="00855571" w:rsidRDefault="00D548EF" w:rsidP="00C14110">
            <w:pPr>
              <w:pStyle w:val="Tabletext"/>
              <w:jc w:val="center"/>
              <w:rPr>
                <w:lang w:val="es-ES_tradnl"/>
              </w:rPr>
            </w:pP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1</w:t>
            </w:r>
            <w:r w:rsidR="00AE2B8C">
              <w:rPr>
                <w:lang w:val="es-ES_tradnl" w:eastAsia="ja-JP"/>
              </w:rPr>
              <w:t>,</w:t>
            </w:r>
            <w:r w:rsidRPr="00855571">
              <w:rPr>
                <w:lang w:val="es-ES_tradnl" w:eastAsia="ja-JP"/>
              </w:rPr>
              <w:t>8°</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 xml:space="preserve">Ángulo de puntería respecto al nadir </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47</w:t>
            </w:r>
            <w:r w:rsidR="00AE2B8C">
              <w:rPr>
                <w:lang w:val="es-ES_tradnl"/>
              </w:rPr>
              <w:t>,</w:t>
            </w:r>
            <w:r w:rsidRPr="00855571">
              <w:rPr>
                <w:lang w:val="es-ES_tradnl"/>
              </w:rPr>
              <w:t>5°</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46</w:t>
            </w:r>
            <w:r w:rsidR="00AE2B8C">
              <w:rPr>
                <w:lang w:val="es-ES_tradnl"/>
              </w:rPr>
              <w:t>,</w:t>
            </w:r>
            <w:r w:rsidRPr="00855571">
              <w:rPr>
                <w:lang w:val="es-ES_tradnl"/>
              </w:rPr>
              <w:t>8</w:t>
            </w:r>
            <w:r w:rsidRPr="00855571">
              <w:rPr>
                <w:lang w:val="es-ES_tradnl"/>
              </w:rPr>
              <w:sym w:font="Symbol" w:char="F0B0"/>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55</w:t>
            </w:r>
            <w:r w:rsidR="00AE2B8C">
              <w:rPr>
                <w:lang w:val="es-ES_tradnl"/>
              </w:rPr>
              <w:t>,</w:t>
            </w:r>
            <w:r w:rsidRPr="00855571">
              <w:rPr>
                <w:lang w:val="es-ES_tradnl"/>
              </w:rPr>
              <w:t>4°</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47</w:t>
            </w:r>
            <w:r w:rsidR="00AE2B8C">
              <w:rPr>
                <w:lang w:val="es-ES_tradnl" w:eastAsia="ja-JP"/>
              </w:rPr>
              <w:t>,</w:t>
            </w:r>
            <w:r w:rsidRPr="00855571">
              <w:rPr>
                <w:lang w:val="es-ES_tradnl" w:eastAsia="ja-JP"/>
              </w:rPr>
              <w:t>5°</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Característica dinámica del haz</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40 rpm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31</w:t>
            </w:r>
            <w:r w:rsidR="00AE2B8C">
              <w:rPr>
                <w:lang w:val="es-ES_tradnl"/>
              </w:rPr>
              <w:t>,</w:t>
            </w:r>
            <w:r w:rsidRPr="00855571">
              <w:rPr>
                <w:lang w:val="es-ES_tradnl"/>
              </w:rPr>
              <w:t>6 rpm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Periodo de barrido: 2,88 s</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40 rpm</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Ángulo de incidencia en la Tierra</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55°</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55</w:t>
            </w:r>
            <w:r w:rsidR="00AE2B8C">
              <w:rPr>
                <w:lang w:val="es-ES_tradnl"/>
              </w:rPr>
              <w:t>,</w:t>
            </w:r>
            <w:r w:rsidRPr="00855571">
              <w:rPr>
                <w:lang w:val="es-ES_tradnl"/>
              </w:rPr>
              <w:t>7°</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65°</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55°</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 xml:space="preserve">Dimensiones del haz a –3 dB </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40 km</w:t>
            </w:r>
            <w:r w:rsidRPr="00855571">
              <w:rPr>
                <w:lang w:val="es-ES_tradnl"/>
              </w:rPr>
              <w:br/>
              <w:t>(transversal)</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24 km</w:t>
            </w:r>
          </w:p>
        </w:tc>
        <w:tc>
          <w:tcPr>
            <w:tcW w:w="1701" w:type="dxa"/>
            <w:shd w:val="clear" w:color="auto" w:fill="auto"/>
          </w:tcPr>
          <w:p w:rsidR="00D548EF" w:rsidRPr="00855571" w:rsidRDefault="00D548EF" w:rsidP="00C14110">
            <w:pPr>
              <w:pStyle w:val="Tabletext"/>
              <w:jc w:val="center"/>
              <w:rPr>
                <w:highlight w:val="yellow"/>
                <w:lang w:val="es-ES_tradnl"/>
              </w:rPr>
            </w:pPr>
          </w:p>
        </w:tc>
        <w:tc>
          <w:tcPr>
            <w:tcW w:w="1701" w:type="dxa"/>
            <w:shd w:val="clear" w:color="auto" w:fill="auto"/>
          </w:tcPr>
          <w:p w:rsidR="00D548EF" w:rsidRPr="00855571" w:rsidRDefault="00D548EF" w:rsidP="00C14110">
            <w:pPr>
              <w:pStyle w:val="Tabletext"/>
              <w:jc w:val="center"/>
              <w:rPr>
                <w:highlight w:val="yellow"/>
                <w:lang w:val="es-ES_tradnl"/>
              </w:rPr>
            </w:pPr>
            <w:r w:rsidRPr="00855571">
              <w:rPr>
                <w:lang w:val="es-ES_tradnl"/>
              </w:rPr>
              <w:t>35 km</w:t>
            </w:r>
            <w:r w:rsidRPr="00855571">
              <w:rPr>
                <w:lang w:val="es-ES_tradnl"/>
              </w:rPr>
              <w:br/>
              <w:t>(transversal)</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Campo de visión instantáneo</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43 km × 75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68 km × 40 km</w:t>
            </w:r>
          </w:p>
        </w:tc>
        <w:tc>
          <w:tcPr>
            <w:tcW w:w="1701" w:type="dxa"/>
            <w:shd w:val="clear" w:color="auto" w:fill="auto"/>
          </w:tcPr>
          <w:p w:rsidR="00D548EF" w:rsidRPr="00855571" w:rsidRDefault="00D548EF" w:rsidP="00C14110">
            <w:pPr>
              <w:pStyle w:val="Tabletext"/>
              <w:ind w:left="-57" w:right="-57"/>
              <w:jc w:val="center"/>
              <w:rPr>
                <w:lang w:val="es-ES_tradnl"/>
              </w:rPr>
            </w:pPr>
            <w:r w:rsidRPr="00855571">
              <w:rPr>
                <w:lang w:val="es-ES_tradnl"/>
              </w:rPr>
              <w:t>112 km ×</w:t>
            </w:r>
            <w:r w:rsidR="00C14110" w:rsidRPr="00855571">
              <w:rPr>
                <w:lang w:val="es-ES_tradnl"/>
              </w:rPr>
              <w:t xml:space="preserve"> </w:t>
            </w:r>
            <w:r w:rsidRPr="00855571">
              <w:rPr>
                <w:lang w:val="es-ES_tradnl"/>
              </w:rPr>
              <w:t>260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35 km × 61 km</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Eficiencia del haz principal</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95</w:t>
            </w:r>
            <w:r w:rsidR="00AE2B8C">
              <w:rPr>
                <w:lang w:val="es-ES_tradnl"/>
              </w:rPr>
              <w:t>,</w:t>
            </w:r>
            <w:r w:rsidRPr="00855571">
              <w:rPr>
                <w:lang w:val="es-ES_tradnl"/>
              </w:rPr>
              <w:t>1%</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95%</w:t>
            </w:r>
          </w:p>
        </w:tc>
        <w:tc>
          <w:tcPr>
            <w:tcW w:w="1701" w:type="dxa"/>
            <w:shd w:val="clear" w:color="auto" w:fill="auto"/>
          </w:tcPr>
          <w:p w:rsidR="00D548EF" w:rsidRPr="00855571" w:rsidRDefault="00D548EF" w:rsidP="00C14110">
            <w:pPr>
              <w:pStyle w:val="Tabletext"/>
              <w:jc w:val="center"/>
              <w:rPr>
                <w:lang w:val="es-ES_tradnl"/>
              </w:rPr>
            </w:pP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92%</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Anchura de la franja</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1 450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1 700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2 000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1 450 km</w:t>
            </w:r>
          </w:p>
        </w:tc>
      </w:tr>
      <w:tr w:rsidR="00D548EF" w:rsidRPr="00855571" w:rsidTr="006B1608">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Diagrama de la antena del sensor</w:t>
            </w:r>
          </w:p>
        </w:tc>
        <w:tc>
          <w:tcPr>
            <w:tcW w:w="6804" w:type="dxa"/>
            <w:gridSpan w:val="4"/>
            <w:shd w:val="clear" w:color="auto" w:fill="auto"/>
          </w:tcPr>
          <w:p w:rsidR="00D548EF" w:rsidRPr="00284B17" w:rsidRDefault="00D548EF" w:rsidP="00122CFD">
            <w:pPr>
              <w:pStyle w:val="Tabletext"/>
              <w:jc w:val="center"/>
              <w:rPr>
                <w:lang w:val="fr-CH"/>
              </w:rPr>
            </w:pPr>
            <w:proofErr w:type="spellStart"/>
            <w:r w:rsidRPr="00284B17">
              <w:rPr>
                <w:lang w:val="fr-CH"/>
              </w:rPr>
              <w:t>Véase</w:t>
            </w:r>
            <w:proofErr w:type="spellEnd"/>
            <w:r w:rsidRPr="00284B17">
              <w:rPr>
                <w:lang w:val="fr-CH"/>
              </w:rPr>
              <w:t xml:space="preserve"> la Rec</w:t>
            </w:r>
            <w:r w:rsidR="00122CFD" w:rsidRPr="00284B17">
              <w:rPr>
                <w:lang w:val="fr-CH"/>
              </w:rPr>
              <w:t>.</w:t>
            </w:r>
            <w:r w:rsidRPr="00284B17">
              <w:rPr>
                <w:lang w:val="fr-CH"/>
              </w:rPr>
              <w:t xml:space="preserve"> </w:t>
            </w:r>
            <w:proofErr w:type="spellStart"/>
            <w:r w:rsidRPr="00284B17">
              <w:rPr>
                <w:lang w:val="fr-CH"/>
              </w:rPr>
              <w:t>UIT</w:t>
            </w:r>
            <w:r w:rsidRPr="00284B17">
              <w:rPr>
                <w:lang w:val="fr-CH"/>
              </w:rPr>
              <w:noBreakHyphen/>
              <w:t>R</w:t>
            </w:r>
            <w:proofErr w:type="spellEnd"/>
            <w:r w:rsidRPr="00284B17">
              <w:rPr>
                <w:lang w:val="fr-CH"/>
              </w:rPr>
              <w:t> </w:t>
            </w:r>
            <w:proofErr w:type="spellStart"/>
            <w:r w:rsidRPr="00284B17">
              <w:rPr>
                <w:lang w:val="fr-CH"/>
              </w:rPr>
              <w:t>RS</w:t>
            </w:r>
            <w:proofErr w:type="spellEnd"/>
            <w:r w:rsidR="00122CFD" w:rsidRPr="00284B17">
              <w:rPr>
                <w:lang w:val="fr-CH"/>
              </w:rPr>
              <w:t>.</w:t>
            </w:r>
            <w:r w:rsidRPr="00284B17">
              <w:rPr>
                <w:lang w:val="fr-CH"/>
              </w:rPr>
              <w:t>1813</w:t>
            </w:r>
          </w:p>
        </w:tc>
      </w:tr>
      <w:tr w:rsidR="00D548EF" w:rsidRPr="00855571" w:rsidTr="006B1608">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Ganancia de la antena de calibración fría</w:t>
            </w:r>
          </w:p>
        </w:tc>
        <w:tc>
          <w:tcPr>
            <w:tcW w:w="1701" w:type="dxa"/>
            <w:shd w:val="clear" w:color="auto" w:fill="auto"/>
          </w:tcPr>
          <w:p w:rsidR="00D548EF" w:rsidRPr="00855571" w:rsidRDefault="00D548EF" w:rsidP="00C14110">
            <w:pPr>
              <w:pStyle w:val="Tabletext"/>
              <w:jc w:val="center"/>
              <w:rPr>
                <w:lang w:val="es-ES_tradnl" w:eastAsia="ja-JP"/>
              </w:rPr>
            </w:pPr>
            <w:r w:rsidRPr="00855571">
              <w:rPr>
                <w:lang w:val="es-ES_tradnl" w:eastAsia="ja-JP"/>
              </w:rPr>
              <w:t>25</w:t>
            </w:r>
            <w:r w:rsidR="00AE2B8C">
              <w:rPr>
                <w:lang w:val="es-ES_tradnl" w:eastAsia="ja-JP"/>
              </w:rPr>
              <w:t>,</w:t>
            </w:r>
            <w:r w:rsidRPr="00855571">
              <w:rPr>
                <w:lang w:val="es-ES_tradnl" w:eastAsia="ja-JP"/>
              </w:rPr>
              <w:t xml:space="preserve">1 </w:t>
            </w:r>
            <w:proofErr w:type="spellStart"/>
            <w:r w:rsidRPr="00855571">
              <w:rPr>
                <w:lang w:val="es-ES_tradnl" w:eastAsia="ja-JP"/>
              </w:rPr>
              <w:t>dBi</w:t>
            </w:r>
            <w:proofErr w:type="spellEnd"/>
          </w:p>
        </w:tc>
        <w:tc>
          <w:tcPr>
            <w:tcW w:w="3402" w:type="dxa"/>
            <w:gridSpan w:val="2"/>
            <w:shd w:val="clear" w:color="auto" w:fill="auto"/>
          </w:tcPr>
          <w:p w:rsidR="00D548EF" w:rsidRPr="00855571" w:rsidRDefault="00D548EF" w:rsidP="00AE2B8C">
            <w:pPr>
              <w:pStyle w:val="Tabletext"/>
              <w:jc w:val="center"/>
              <w:rPr>
                <w:lang w:val="es-ES_tradnl"/>
              </w:rPr>
            </w:pPr>
            <w:proofErr w:type="spellStart"/>
            <w:r w:rsidRPr="00855571">
              <w:rPr>
                <w:lang w:val="es-ES_tradnl"/>
              </w:rPr>
              <w:t>n</w:t>
            </w:r>
            <w:r w:rsidR="00AE2B8C">
              <w:rPr>
                <w:lang w:val="es-ES_tradnl"/>
              </w:rPr>
              <w:t>.</w:t>
            </w:r>
            <w:r w:rsidRPr="00855571">
              <w:rPr>
                <w:lang w:val="es-ES_tradnl"/>
              </w:rPr>
              <w:t>d</w:t>
            </w:r>
            <w:r w:rsidR="00AE2B8C">
              <w:rPr>
                <w:lang w:val="es-ES_tradnl"/>
              </w:rPr>
              <w:t>.</w:t>
            </w:r>
            <w:proofErr w:type="spellEnd"/>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25</w:t>
            </w:r>
            <w:r w:rsidR="00AE2B8C">
              <w:rPr>
                <w:lang w:val="es-ES_tradnl" w:eastAsia="ja-JP"/>
              </w:rPr>
              <w:t>,</w:t>
            </w:r>
            <w:r w:rsidRPr="00855571">
              <w:rPr>
                <w:lang w:val="es-ES_tradnl" w:eastAsia="ja-JP"/>
              </w:rPr>
              <w:t xml:space="preserve">6 </w:t>
            </w:r>
            <w:proofErr w:type="spellStart"/>
            <w:r w:rsidRPr="00855571">
              <w:rPr>
                <w:lang w:val="es-ES_tradnl" w:eastAsia="ja-JP"/>
              </w:rPr>
              <w:t>dBi</w:t>
            </w:r>
            <w:proofErr w:type="spellEnd"/>
          </w:p>
        </w:tc>
      </w:tr>
      <w:tr w:rsidR="00D548EF" w:rsidRPr="00855571" w:rsidTr="006B1608">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Ángulo de calibración fría (grados respecto a la dirección del satélite)</w:t>
            </w:r>
          </w:p>
        </w:tc>
        <w:tc>
          <w:tcPr>
            <w:tcW w:w="1701" w:type="dxa"/>
            <w:shd w:val="clear" w:color="auto" w:fill="auto"/>
          </w:tcPr>
          <w:p w:rsidR="00D548EF" w:rsidRPr="00855571" w:rsidRDefault="00D548EF" w:rsidP="00C14110">
            <w:pPr>
              <w:pStyle w:val="Tabletext"/>
              <w:jc w:val="center"/>
              <w:rPr>
                <w:lang w:val="es-ES_tradnl" w:eastAsia="ja-JP"/>
              </w:rPr>
            </w:pPr>
            <w:r w:rsidRPr="00855571">
              <w:rPr>
                <w:lang w:val="es-ES_tradnl" w:eastAsia="ja-JP"/>
              </w:rPr>
              <w:t>115</w:t>
            </w:r>
            <w:r w:rsidR="00AE2B8C">
              <w:rPr>
                <w:lang w:val="es-ES_tradnl" w:eastAsia="ja-JP"/>
              </w:rPr>
              <w:t>,</w:t>
            </w:r>
            <w:r w:rsidRPr="00855571">
              <w:rPr>
                <w:lang w:val="es-ES_tradnl" w:eastAsia="ja-JP"/>
              </w:rPr>
              <w:t>5º</w:t>
            </w:r>
          </w:p>
        </w:tc>
        <w:tc>
          <w:tcPr>
            <w:tcW w:w="3402" w:type="dxa"/>
            <w:gridSpan w:val="2"/>
            <w:shd w:val="clear" w:color="auto" w:fill="auto"/>
          </w:tcPr>
          <w:p w:rsidR="00D548EF" w:rsidRPr="00855571" w:rsidRDefault="00AE2B8C" w:rsidP="00C14110">
            <w:pPr>
              <w:pStyle w:val="Tabletext"/>
              <w:jc w:val="center"/>
              <w:rPr>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eastAsia="ja-JP"/>
              </w:rPr>
              <w:t>115</w:t>
            </w:r>
            <w:r w:rsidR="00AE2B8C">
              <w:rPr>
                <w:lang w:val="es-ES_tradnl" w:eastAsia="ja-JP"/>
              </w:rPr>
              <w:t>,</w:t>
            </w:r>
            <w:r w:rsidRPr="00855571">
              <w:rPr>
                <w:lang w:val="es-ES_tradnl" w:eastAsia="ja-JP"/>
              </w:rPr>
              <w:t>5º</w:t>
            </w:r>
          </w:p>
        </w:tc>
      </w:tr>
      <w:tr w:rsidR="00D548EF" w:rsidRPr="00855571" w:rsidTr="006B1608">
        <w:trPr>
          <w:cantSplit/>
          <w:jc w:val="center"/>
        </w:trPr>
        <w:tc>
          <w:tcPr>
            <w:tcW w:w="2835" w:type="dxa"/>
            <w:tcBorders>
              <w:bottom w:val="single" w:sz="4" w:space="0" w:color="auto"/>
            </w:tcBorders>
            <w:shd w:val="clear" w:color="auto" w:fill="auto"/>
          </w:tcPr>
          <w:p w:rsidR="00D548EF" w:rsidRPr="00855571" w:rsidRDefault="00D548EF" w:rsidP="00C14110">
            <w:pPr>
              <w:pStyle w:val="Tabletext"/>
              <w:jc w:val="left"/>
              <w:rPr>
                <w:lang w:val="es-ES_tradnl"/>
              </w:rPr>
            </w:pPr>
            <w:r w:rsidRPr="00855571">
              <w:rPr>
                <w:lang w:val="es-ES_tradnl"/>
              </w:rPr>
              <w:t>Ángulo de calibración fría (grados respecto a la dirección del nadir)</w:t>
            </w:r>
          </w:p>
        </w:tc>
        <w:tc>
          <w:tcPr>
            <w:tcW w:w="1701" w:type="dxa"/>
            <w:tcBorders>
              <w:bottom w:val="single" w:sz="4" w:space="0" w:color="auto"/>
            </w:tcBorders>
            <w:shd w:val="clear" w:color="auto" w:fill="auto"/>
          </w:tcPr>
          <w:p w:rsidR="00D548EF" w:rsidRPr="00855571" w:rsidRDefault="00D548EF" w:rsidP="00C14110">
            <w:pPr>
              <w:pStyle w:val="Tabletext"/>
              <w:jc w:val="center"/>
              <w:rPr>
                <w:lang w:val="es-ES_tradnl" w:eastAsia="ja-JP"/>
              </w:rPr>
            </w:pPr>
            <w:r w:rsidRPr="00855571">
              <w:rPr>
                <w:lang w:val="es-ES_tradnl" w:eastAsia="ja-JP"/>
              </w:rPr>
              <w:t>97</w:t>
            </w:r>
            <w:r w:rsidR="00AE2B8C">
              <w:rPr>
                <w:lang w:val="es-ES_tradnl" w:eastAsia="ja-JP"/>
              </w:rPr>
              <w:t>,</w:t>
            </w:r>
            <w:r w:rsidRPr="00855571">
              <w:rPr>
                <w:lang w:val="es-ES_tradnl" w:eastAsia="ja-JP"/>
              </w:rPr>
              <w:t>0º</w:t>
            </w:r>
          </w:p>
        </w:tc>
        <w:tc>
          <w:tcPr>
            <w:tcW w:w="3402" w:type="dxa"/>
            <w:gridSpan w:val="2"/>
            <w:tcBorders>
              <w:bottom w:val="single" w:sz="4" w:space="0" w:color="auto"/>
            </w:tcBorders>
            <w:shd w:val="clear" w:color="auto" w:fill="auto"/>
          </w:tcPr>
          <w:p w:rsidR="00D548EF" w:rsidRPr="00855571" w:rsidRDefault="00AE2B8C" w:rsidP="00C14110">
            <w:pPr>
              <w:pStyle w:val="Tabletext"/>
              <w:jc w:val="center"/>
              <w:rPr>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c>
          <w:tcPr>
            <w:tcW w:w="1701" w:type="dxa"/>
            <w:tcBorders>
              <w:bottom w:val="single" w:sz="4" w:space="0" w:color="auto"/>
            </w:tcBorders>
            <w:shd w:val="clear" w:color="auto" w:fill="auto"/>
          </w:tcPr>
          <w:p w:rsidR="00D548EF" w:rsidRPr="00855571" w:rsidRDefault="00D548EF" w:rsidP="00C14110">
            <w:pPr>
              <w:pStyle w:val="Tabletext"/>
              <w:jc w:val="center"/>
              <w:rPr>
                <w:lang w:val="es-ES_tradnl"/>
              </w:rPr>
            </w:pPr>
            <w:r w:rsidRPr="00855571">
              <w:rPr>
                <w:lang w:val="es-ES_tradnl" w:eastAsia="ja-JP"/>
              </w:rPr>
              <w:t>97</w:t>
            </w:r>
            <w:r w:rsidR="00AE2B8C">
              <w:rPr>
                <w:lang w:val="es-ES_tradnl" w:eastAsia="ja-JP"/>
              </w:rPr>
              <w:t>,</w:t>
            </w:r>
            <w:r w:rsidRPr="00855571">
              <w:rPr>
                <w:lang w:val="es-ES_tradnl" w:eastAsia="ja-JP"/>
              </w:rPr>
              <w:t>0º</w:t>
            </w:r>
          </w:p>
        </w:tc>
      </w:tr>
    </w:tbl>
    <w:p w:rsidR="003F50B1" w:rsidRDefault="003F50B1" w:rsidP="003F50B1">
      <w:pPr>
        <w:pStyle w:val="Tablefin"/>
        <w:rPr>
          <w:lang w:val="es-ES_tradnl"/>
        </w:rPr>
      </w:pPr>
    </w:p>
    <w:p w:rsidR="003F50B1" w:rsidRPr="00855571" w:rsidRDefault="003F50B1" w:rsidP="003F50B1">
      <w:pPr>
        <w:pStyle w:val="TableNo"/>
        <w:rPr>
          <w:lang w:val="es-ES_tradnl"/>
        </w:rPr>
      </w:pPr>
      <w:r w:rsidRPr="00855571">
        <w:rPr>
          <w:lang w:val="es-ES_tradnl"/>
        </w:rPr>
        <w:lastRenderedPageBreak/>
        <w:t>CUADRO 5 (</w:t>
      </w:r>
      <w:r w:rsidRPr="00855571">
        <w:rPr>
          <w:i/>
          <w:iCs/>
          <w:lang w:val="es-ES_tradnl"/>
        </w:rPr>
        <w:t>Fin</w:t>
      </w:r>
      <w:r w:rsidRPr="0085557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35"/>
        <w:gridCol w:w="1701"/>
        <w:gridCol w:w="1701"/>
        <w:gridCol w:w="1701"/>
        <w:gridCol w:w="1701"/>
      </w:tblGrid>
      <w:tr w:rsidR="003F50B1" w:rsidRPr="00855571" w:rsidTr="003F50B1">
        <w:trPr>
          <w:cantSplit/>
          <w:tblHeader/>
          <w:jc w:val="center"/>
        </w:trPr>
        <w:tc>
          <w:tcPr>
            <w:tcW w:w="2835" w:type="dxa"/>
            <w:tcBorders>
              <w:right w:val="single" w:sz="4" w:space="0" w:color="auto"/>
            </w:tcBorders>
            <w:shd w:val="clear" w:color="auto" w:fill="auto"/>
          </w:tcPr>
          <w:p w:rsidR="003F50B1" w:rsidRPr="00855571" w:rsidRDefault="003F50B1" w:rsidP="003F50B1">
            <w:pPr>
              <w:pStyle w:val="Tablehead"/>
              <w:rPr>
                <w:lang w:val="es-ES_tradnl"/>
              </w:rPr>
            </w:pPr>
          </w:p>
        </w:tc>
        <w:tc>
          <w:tcPr>
            <w:tcW w:w="1701" w:type="dxa"/>
            <w:tcBorders>
              <w:left w:val="single" w:sz="4" w:space="0" w:color="auto"/>
              <w:right w:val="single" w:sz="4" w:space="0" w:color="auto"/>
            </w:tcBorders>
            <w:shd w:val="clear" w:color="auto" w:fill="auto"/>
          </w:tcPr>
          <w:p w:rsidR="003F50B1" w:rsidRPr="00855571" w:rsidRDefault="003F50B1" w:rsidP="003F50B1">
            <w:pPr>
              <w:pStyle w:val="Tablehead"/>
              <w:rPr>
                <w:lang w:val="es-ES_tradnl"/>
              </w:rPr>
            </w:pPr>
            <w:r w:rsidRPr="00855571">
              <w:rPr>
                <w:lang w:val="es-ES_tradnl"/>
              </w:rPr>
              <w:t>Sensor B1</w:t>
            </w:r>
          </w:p>
        </w:tc>
        <w:tc>
          <w:tcPr>
            <w:tcW w:w="1701" w:type="dxa"/>
            <w:tcBorders>
              <w:left w:val="single" w:sz="4" w:space="0" w:color="auto"/>
              <w:right w:val="single" w:sz="4" w:space="0" w:color="auto"/>
            </w:tcBorders>
            <w:shd w:val="clear" w:color="auto" w:fill="auto"/>
          </w:tcPr>
          <w:p w:rsidR="003F50B1" w:rsidRPr="00855571" w:rsidRDefault="003F50B1" w:rsidP="003F50B1">
            <w:pPr>
              <w:pStyle w:val="Tablehead"/>
              <w:rPr>
                <w:lang w:val="es-ES_tradnl"/>
              </w:rPr>
            </w:pPr>
            <w:r w:rsidRPr="00855571">
              <w:rPr>
                <w:lang w:val="es-ES_tradnl"/>
              </w:rPr>
              <w:t>Sensor B2</w:t>
            </w:r>
          </w:p>
        </w:tc>
        <w:tc>
          <w:tcPr>
            <w:tcW w:w="1701" w:type="dxa"/>
            <w:tcBorders>
              <w:left w:val="single" w:sz="4" w:space="0" w:color="auto"/>
              <w:right w:val="single" w:sz="4" w:space="0" w:color="auto"/>
            </w:tcBorders>
            <w:shd w:val="clear" w:color="auto" w:fill="auto"/>
          </w:tcPr>
          <w:p w:rsidR="003F50B1" w:rsidRPr="00855571" w:rsidRDefault="003F50B1" w:rsidP="003F50B1">
            <w:pPr>
              <w:pStyle w:val="Tablehead"/>
              <w:rPr>
                <w:lang w:val="es-ES_tradnl"/>
              </w:rPr>
            </w:pPr>
            <w:r w:rsidRPr="00855571">
              <w:rPr>
                <w:lang w:val="es-ES_tradnl"/>
              </w:rPr>
              <w:t>Sensor B3</w:t>
            </w:r>
          </w:p>
        </w:tc>
        <w:tc>
          <w:tcPr>
            <w:tcW w:w="1701" w:type="dxa"/>
            <w:tcBorders>
              <w:left w:val="single" w:sz="4" w:space="0" w:color="auto"/>
            </w:tcBorders>
            <w:shd w:val="clear" w:color="auto" w:fill="auto"/>
          </w:tcPr>
          <w:p w:rsidR="003F50B1" w:rsidRPr="00855571" w:rsidRDefault="003F50B1" w:rsidP="003F50B1">
            <w:pPr>
              <w:pStyle w:val="Tablehead"/>
              <w:rPr>
                <w:lang w:val="es-ES_tradnl"/>
              </w:rPr>
            </w:pPr>
            <w:r w:rsidRPr="00855571">
              <w:rPr>
                <w:lang w:val="es-ES_tradnl"/>
              </w:rPr>
              <w:t>Sensor B4</w:t>
            </w:r>
          </w:p>
        </w:tc>
      </w:tr>
      <w:tr w:rsidR="00360642" w:rsidRPr="00DA46FF" w:rsidTr="00B35910">
        <w:trPr>
          <w:cantSplit/>
          <w:jc w:val="center"/>
        </w:trPr>
        <w:tc>
          <w:tcPr>
            <w:tcW w:w="9639" w:type="dxa"/>
            <w:gridSpan w:val="5"/>
            <w:shd w:val="clear" w:color="auto" w:fill="auto"/>
          </w:tcPr>
          <w:p w:rsidR="00360642" w:rsidRPr="00855571" w:rsidRDefault="00360642" w:rsidP="00360642">
            <w:pPr>
              <w:pStyle w:val="Tablehead"/>
              <w:keepLines/>
              <w:jc w:val="left"/>
              <w:rPr>
                <w:lang w:val="es-ES_tradnl"/>
              </w:rPr>
            </w:pPr>
            <w:r w:rsidRPr="00855571">
              <w:rPr>
                <w:lang w:val="es-ES_tradnl"/>
              </w:rPr>
              <w:t>Parámetros del receptor del sensor</w:t>
            </w:r>
          </w:p>
        </w:tc>
      </w:tr>
      <w:tr w:rsidR="00360642" w:rsidRPr="00855571" w:rsidTr="00B35910">
        <w:trPr>
          <w:cantSplit/>
          <w:jc w:val="center"/>
        </w:trPr>
        <w:tc>
          <w:tcPr>
            <w:tcW w:w="2835" w:type="dxa"/>
            <w:shd w:val="clear" w:color="auto" w:fill="auto"/>
          </w:tcPr>
          <w:p w:rsidR="00360642" w:rsidRPr="00855571" w:rsidRDefault="00360642" w:rsidP="00360642">
            <w:pPr>
              <w:pStyle w:val="Tabletext"/>
              <w:keepNext/>
              <w:keepLines/>
              <w:jc w:val="left"/>
              <w:rPr>
                <w:lang w:val="es-ES_tradnl"/>
              </w:rPr>
            </w:pPr>
            <w:r w:rsidRPr="00855571">
              <w:rPr>
                <w:lang w:val="es-ES_tradnl"/>
              </w:rPr>
              <w:t>Tiempo de integración del sensor</w:t>
            </w:r>
          </w:p>
        </w:tc>
        <w:tc>
          <w:tcPr>
            <w:tcW w:w="1701" w:type="dxa"/>
            <w:shd w:val="clear" w:color="auto" w:fill="auto"/>
          </w:tcPr>
          <w:p w:rsidR="00360642" w:rsidRPr="00855571" w:rsidRDefault="00360642" w:rsidP="00360642">
            <w:pPr>
              <w:pStyle w:val="Tabletext"/>
              <w:keepNext/>
              <w:keepLines/>
              <w:jc w:val="center"/>
              <w:rPr>
                <w:lang w:val="es-ES_tradnl"/>
              </w:rPr>
            </w:pPr>
            <w:r w:rsidRPr="00855571">
              <w:rPr>
                <w:lang w:val="es-ES_tradnl"/>
              </w:rPr>
              <w:t>2</w:t>
            </w:r>
            <w:r>
              <w:rPr>
                <w:lang w:val="es-ES_tradnl"/>
              </w:rPr>
              <w:t>,</w:t>
            </w:r>
            <w:r w:rsidRPr="00855571">
              <w:rPr>
                <w:lang w:val="es-ES_tradnl"/>
              </w:rPr>
              <w:t>5 ms</w:t>
            </w:r>
          </w:p>
        </w:tc>
        <w:tc>
          <w:tcPr>
            <w:tcW w:w="1701" w:type="dxa"/>
            <w:shd w:val="clear" w:color="auto" w:fill="auto"/>
          </w:tcPr>
          <w:p w:rsidR="00360642" w:rsidRPr="00855571" w:rsidRDefault="00360642" w:rsidP="00360642">
            <w:pPr>
              <w:pStyle w:val="Tabletext"/>
              <w:keepNext/>
              <w:keepLines/>
              <w:jc w:val="center"/>
              <w:rPr>
                <w:lang w:val="es-ES_tradnl"/>
              </w:rPr>
            </w:pPr>
            <w:r w:rsidRPr="00855571">
              <w:rPr>
                <w:lang w:val="es-ES_tradnl"/>
              </w:rPr>
              <w:t>5 ms</w:t>
            </w:r>
          </w:p>
        </w:tc>
        <w:tc>
          <w:tcPr>
            <w:tcW w:w="1701" w:type="dxa"/>
            <w:shd w:val="clear" w:color="auto" w:fill="auto"/>
          </w:tcPr>
          <w:p w:rsidR="00360642" w:rsidRPr="00855571" w:rsidRDefault="00360642" w:rsidP="00360642">
            <w:pPr>
              <w:pStyle w:val="Tabletext"/>
              <w:keepNext/>
              <w:keepLines/>
              <w:jc w:val="center"/>
              <w:rPr>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c>
          <w:tcPr>
            <w:tcW w:w="1701" w:type="dxa"/>
            <w:shd w:val="clear" w:color="auto" w:fill="auto"/>
          </w:tcPr>
          <w:p w:rsidR="00360642" w:rsidRPr="00855571" w:rsidRDefault="00360642" w:rsidP="00360642">
            <w:pPr>
              <w:pStyle w:val="Tabletext"/>
              <w:keepNext/>
              <w:keepLines/>
              <w:jc w:val="center"/>
              <w:rPr>
                <w:lang w:val="es-ES_tradnl"/>
              </w:rPr>
            </w:pPr>
            <w:r w:rsidRPr="00855571">
              <w:rPr>
                <w:lang w:val="es-ES_tradnl" w:eastAsia="ja-JP"/>
              </w:rPr>
              <w:t>2</w:t>
            </w:r>
            <w:r>
              <w:rPr>
                <w:lang w:val="es-ES_tradnl" w:eastAsia="ja-JP"/>
              </w:rPr>
              <w:t>,</w:t>
            </w:r>
            <w:r w:rsidRPr="00855571">
              <w:rPr>
                <w:lang w:val="es-ES_tradnl" w:eastAsia="ja-JP"/>
              </w:rPr>
              <w:t>5 ms</w:t>
            </w:r>
          </w:p>
        </w:tc>
      </w:tr>
      <w:tr w:rsidR="00360642" w:rsidRPr="00DA46FF" w:rsidTr="00B35910">
        <w:trPr>
          <w:cantSplit/>
          <w:jc w:val="center"/>
        </w:trPr>
        <w:tc>
          <w:tcPr>
            <w:tcW w:w="2835" w:type="dxa"/>
            <w:shd w:val="clear" w:color="auto" w:fill="auto"/>
          </w:tcPr>
          <w:p w:rsidR="00360642" w:rsidRPr="00855571" w:rsidRDefault="00360642" w:rsidP="00360642">
            <w:pPr>
              <w:pStyle w:val="Tabletext"/>
              <w:keepNext/>
              <w:keepLines/>
              <w:jc w:val="left"/>
              <w:rPr>
                <w:lang w:val="es-ES_tradnl"/>
              </w:rPr>
            </w:pPr>
            <w:r w:rsidRPr="00855571">
              <w:rPr>
                <w:lang w:val="es-ES_tradnl"/>
              </w:rPr>
              <w:t>Anchura de banda del canal</w:t>
            </w:r>
          </w:p>
        </w:tc>
        <w:tc>
          <w:tcPr>
            <w:tcW w:w="1701" w:type="dxa"/>
            <w:shd w:val="clear" w:color="auto" w:fill="auto"/>
          </w:tcPr>
          <w:p w:rsidR="00360642" w:rsidRPr="00855571" w:rsidRDefault="00360642" w:rsidP="00360642">
            <w:pPr>
              <w:pStyle w:val="Tabletext"/>
              <w:keepNext/>
              <w:keepLines/>
              <w:jc w:val="center"/>
              <w:rPr>
                <w:lang w:val="es-ES_tradnl"/>
              </w:rPr>
            </w:pPr>
            <w:r w:rsidRPr="00855571">
              <w:rPr>
                <w:lang w:val="es-ES_tradnl"/>
              </w:rPr>
              <w:t>350 MHz centrada en 6</w:t>
            </w:r>
            <w:r>
              <w:rPr>
                <w:lang w:val="es-ES_tradnl"/>
              </w:rPr>
              <w:t>,</w:t>
            </w:r>
            <w:r w:rsidRPr="00855571">
              <w:rPr>
                <w:lang w:val="es-ES_tradnl"/>
              </w:rPr>
              <w:t>925 GHz</w:t>
            </w:r>
          </w:p>
        </w:tc>
        <w:tc>
          <w:tcPr>
            <w:tcW w:w="1701" w:type="dxa"/>
            <w:shd w:val="clear" w:color="auto" w:fill="auto"/>
          </w:tcPr>
          <w:p w:rsidR="00360642" w:rsidRPr="00855571" w:rsidRDefault="00360642" w:rsidP="00360642">
            <w:pPr>
              <w:pStyle w:val="Tabletext"/>
              <w:keepNext/>
              <w:keepLines/>
              <w:jc w:val="center"/>
              <w:rPr>
                <w:lang w:val="es-ES_tradnl"/>
              </w:rPr>
            </w:pPr>
            <w:r w:rsidRPr="00855571">
              <w:rPr>
                <w:lang w:val="es-ES_tradnl"/>
              </w:rPr>
              <w:t>350 MHz centrada en 6</w:t>
            </w:r>
            <w:r>
              <w:rPr>
                <w:lang w:val="es-ES_tradnl"/>
              </w:rPr>
              <w:t>,</w:t>
            </w:r>
            <w:r w:rsidRPr="00855571">
              <w:rPr>
                <w:lang w:val="es-ES_tradnl"/>
              </w:rPr>
              <w:t>625 GHz</w:t>
            </w:r>
          </w:p>
        </w:tc>
        <w:tc>
          <w:tcPr>
            <w:tcW w:w="1701" w:type="dxa"/>
            <w:shd w:val="clear" w:color="auto" w:fill="auto"/>
          </w:tcPr>
          <w:p w:rsidR="00360642" w:rsidRPr="00855571" w:rsidRDefault="00360642" w:rsidP="00360642">
            <w:pPr>
              <w:pStyle w:val="Tabletext"/>
              <w:keepNext/>
              <w:keepLines/>
              <w:jc w:val="center"/>
              <w:rPr>
                <w:lang w:val="es-ES_tradnl"/>
              </w:rPr>
            </w:pPr>
            <w:r w:rsidRPr="00855571">
              <w:rPr>
                <w:lang w:val="es-ES_tradnl"/>
              </w:rPr>
              <w:t>350 MHz centrada en 6</w:t>
            </w:r>
            <w:r>
              <w:rPr>
                <w:lang w:val="es-ES_tradnl"/>
              </w:rPr>
              <w:t>,</w:t>
            </w:r>
            <w:r w:rsidRPr="00855571">
              <w:rPr>
                <w:lang w:val="es-ES_tradnl"/>
              </w:rPr>
              <w:t>9 GHz</w:t>
            </w:r>
          </w:p>
        </w:tc>
        <w:tc>
          <w:tcPr>
            <w:tcW w:w="1701" w:type="dxa"/>
            <w:shd w:val="clear" w:color="auto" w:fill="auto"/>
          </w:tcPr>
          <w:p w:rsidR="00360642" w:rsidRPr="00855571" w:rsidRDefault="00360642" w:rsidP="00360642">
            <w:pPr>
              <w:pStyle w:val="Tabletext"/>
              <w:keepNext/>
              <w:keepLines/>
              <w:jc w:val="center"/>
              <w:rPr>
                <w:lang w:val="es-ES_tradnl"/>
              </w:rPr>
            </w:pPr>
            <w:r w:rsidRPr="00855571">
              <w:rPr>
                <w:lang w:val="es-ES_tradnl"/>
              </w:rPr>
              <w:t>350 MHz centrada en 6</w:t>
            </w:r>
            <w:r>
              <w:rPr>
                <w:lang w:val="es-ES_tradnl"/>
              </w:rPr>
              <w:t>,</w:t>
            </w:r>
            <w:r w:rsidRPr="00855571">
              <w:rPr>
                <w:lang w:val="es-ES_tradnl"/>
              </w:rPr>
              <w:t>925 GHz</w:t>
            </w:r>
            <w:r w:rsidRPr="00855571">
              <w:rPr>
                <w:lang w:val="es-ES_tradnl" w:eastAsia="ja-JP"/>
              </w:rPr>
              <w:t xml:space="preserve"> y 7</w:t>
            </w:r>
            <w:r>
              <w:rPr>
                <w:lang w:val="es-ES_tradnl" w:eastAsia="ja-JP"/>
              </w:rPr>
              <w:t>,</w:t>
            </w:r>
            <w:r w:rsidRPr="00855571">
              <w:rPr>
                <w:lang w:val="es-ES_tradnl" w:eastAsia="ja-JP"/>
              </w:rPr>
              <w:t>3 GHz</w:t>
            </w:r>
          </w:p>
        </w:tc>
      </w:tr>
      <w:tr w:rsidR="00D548EF" w:rsidRPr="00855571" w:rsidTr="006B1608">
        <w:trPr>
          <w:cantSplit/>
          <w:jc w:val="center"/>
        </w:trPr>
        <w:tc>
          <w:tcPr>
            <w:tcW w:w="9639" w:type="dxa"/>
            <w:gridSpan w:val="5"/>
            <w:shd w:val="clear" w:color="auto" w:fill="auto"/>
          </w:tcPr>
          <w:p w:rsidR="00D548EF" w:rsidRPr="00855571" w:rsidRDefault="00D548EF" w:rsidP="004D04FF">
            <w:pPr>
              <w:pStyle w:val="Tablehead"/>
              <w:jc w:val="left"/>
              <w:rPr>
                <w:lang w:val="es-ES_tradnl"/>
              </w:rPr>
            </w:pPr>
            <w:r w:rsidRPr="00855571">
              <w:rPr>
                <w:lang w:val="es-ES_tradnl"/>
              </w:rPr>
              <w:t>Resolución espacial de medición</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 xml:space="preserve">Resolución horizontal </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43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15-50 km</w:t>
            </w:r>
          </w:p>
        </w:tc>
        <w:tc>
          <w:tcPr>
            <w:tcW w:w="1701" w:type="dxa"/>
            <w:shd w:val="clear" w:color="auto" w:fill="auto"/>
          </w:tcPr>
          <w:p w:rsidR="00D548EF" w:rsidRPr="00855571" w:rsidRDefault="00D548EF" w:rsidP="00C14110">
            <w:pPr>
              <w:pStyle w:val="Tabletext"/>
              <w:jc w:val="center"/>
              <w:rPr>
                <w:highlight w:val="yellow"/>
                <w:lang w:val="es-ES_tradnl"/>
              </w:rPr>
            </w:pPr>
            <w:r w:rsidRPr="00855571">
              <w:rPr>
                <w:lang w:val="es-ES_tradnl"/>
              </w:rPr>
              <w:t>38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35 km</w:t>
            </w:r>
          </w:p>
        </w:tc>
      </w:tr>
      <w:tr w:rsidR="00D548EF" w:rsidRPr="00855571" w:rsidTr="00C14110">
        <w:trPr>
          <w:cantSplit/>
          <w:jc w:val="center"/>
        </w:trPr>
        <w:tc>
          <w:tcPr>
            <w:tcW w:w="2835" w:type="dxa"/>
            <w:shd w:val="clear" w:color="auto" w:fill="auto"/>
          </w:tcPr>
          <w:p w:rsidR="00D548EF" w:rsidRPr="00855571" w:rsidRDefault="00D548EF" w:rsidP="00C14110">
            <w:pPr>
              <w:pStyle w:val="Tabletext"/>
              <w:jc w:val="left"/>
              <w:rPr>
                <w:lang w:val="es-ES_tradnl"/>
              </w:rPr>
            </w:pPr>
            <w:r w:rsidRPr="00855571">
              <w:rPr>
                <w:lang w:val="es-ES_tradnl"/>
              </w:rPr>
              <w:t xml:space="preserve">Resolución vertical </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74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24 km</w:t>
            </w:r>
          </w:p>
        </w:tc>
        <w:tc>
          <w:tcPr>
            <w:tcW w:w="1701" w:type="dxa"/>
            <w:shd w:val="clear" w:color="auto" w:fill="auto"/>
          </w:tcPr>
          <w:p w:rsidR="00D548EF" w:rsidRPr="00855571" w:rsidRDefault="00D548EF" w:rsidP="00C14110">
            <w:pPr>
              <w:pStyle w:val="Tabletext"/>
              <w:jc w:val="center"/>
              <w:rPr>
                <w:highlight w:val="yellow"/>
                <w:lang w:val="es-ES_tradnl"/>
              </w:rPr>
            </w:pPr>
            <w:r w:rsidRPr="00855571">
              <w:rPr>
                <w:lang w:val="es-ES_tradnl"/>
              </w:rPr>
              <w:t>38 km</w:t>
            </w:r>
          </w:p>
        </w:tc>
        <w:tc>
          <w:tcPr>
            <w:tcW w:w="1701" w:type="dxa"/>
            <w:shd w:val="clear" w:color="auto" w:fill="auto"/>
          </w:tcPr>
          <w:p w:rsidR="00D548EF" w:rsidRPr="00855571" w:rsidRDefault="00D548EF" w:rsidP="00C14110">
            <w:pPr>
              <w:pStyle w:val="Tabletext"/>
              <w:jc w:val="center"/>
              <w:rPr>
                <w:lang w:val="es-ES_tradnl"/>
              </w:rPr>
            </w:pPr>
            <w:r w:rsidRPr="00855571">
              <w:rPr>
                <w:lang w:val="es-ES_tradnl"/>
              </w:rPr>
              <w:t>61 km</w:t>
            </w:r>
          </w:p>
        </w:tc>
      </w:tr>
    </w:tbl>
    <w:p w:rsidR="00D548EF" w:rsidRPr="00855571" w:rsidRDefault="00D548EF" w:rsidP="00D548EF">
      <w:pPr>
        <w:pStyle w:val="Tablefin"/>
        <w:rPr>
          <w:lang w:val="es-ES_tradnl"/>
        </w:rPr>
      </w:pPr>
    </w:p>
    <w:p w:rsidR="002D2CF5" w:rsidRPr="00855571" w:rsidRDefault="002D2CF5" w:rsidP="002D2CF5">
      <w:pPr>
        <w:rPr>
          <w:lang w:val="es-ES_tradnl"/>
        </w:rPr>
      </w:pPr>
    </w:p>
    <w:p w:rsidR="00D548EF" w:rsidRPr="00855571" w:rsidRDefault="00D548EF" w:rsidP="00D548EF">
      <w:pPr>
        <w:pStyle w:val="TableNo"/>
        <w:rPr>
          <w:lang w:val="es-ES_tradnl"/>
        </w:rPr>
      </w:pPr>
      <w:r w:rsidRPr="00855571">
        <w:rPr>
          <w:lang w:val="es-ES_tradnl"/>
        </w:rPr>
        <w:t>CUADRO 6</w:t>
      </w:r>
    </w:p>
    <w:p w:rsidR="00D548EF" w:rsidRPr="00855571" w:rsidRDefault="00D548EF" w:rsidP="00D548EF">
      <w:pPr>
        <w:pStyle w:val="Tabletitle"/>
        <w:rPr>
          <w:lang w:val="es-ES_tradnl"/>
        </w:rPr>
      </w:pPr>
      <w:r w:rsidRPr="00855571">
        <w:rPr>
          <w:lang w:val="es-ES_tradnl"/>
        </w:rPr>
        <w:t xml:space="preserve">Características de los sensores del SETS (pasivo) en la banda 10,6-10,7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0"/>
        <w:gridCol w:w="1417"/>
        <w:gridCol w:w="1418"/>
        <w:gridCol w:w="1418"/>
        <w:gridCol w:w="1418"/>
        <w:gridCol w:w="1418"/>
      </w:tblGrid>
      <w:tr w:rsidR="00D548EF" w:rsidRPr="00855571" w:rsidTr="002D2CF5">
        <w:trPr>
          <w:tblHeader/>
          <w:jc w:val="center"/>
        </w:trPr>
        <w:tc>
          <w:tcPr>
            <w:tcW w:w="2550" w:type="dxa"/>
            <w:tcBorders>
              <w:right w:val="single" w:sz="4" w:space="0" w:color="auto"/>
            </w:tcBorders>
            <w:shd w:val="clear" w:color="auto" w:fill="auto"/>
          </w:tcPr>
          <w:p w:rsidR="00D548EF" w:rsidRPr="00855571" w:rsidRDefault="00D548EF" w:rsidP="00C14110">
            <w:pPr>
              <w:pStyle w:val="Tablehead"/>
              <w:rPr>
                <w:sz w:val="20"/>
                <w:lang w:val="es-ES_tradnl"/>
              </w:rPr>
            </w:pPr>
          </w:p>
        </w:tc>
        <w:tc>
          <w:tcPr>
            <w:tcW w:w="1417" w:type="dxa"/>
            <w:tcBorders>
              <w:right w:val="single" w:sz="4" w:space="0" w:color="auto"/>
            </w:tcBorders>
            <w:shd w:val="clear" w:color="auto" w:fill="auto"/>
          </w:tcPr>
          <w:p w:rsidR="00D548EF" w:rsidRPr="00855571" w:rsidRDefault="00D548EF" w:rsidP="00C14110">
            <w:pPr>
              <w:pStyle w:val="Tablehead"/>
              <w:rPr>
                <w:sz w:val="20"/>
                <w:lang w:val="es-ES_tradnl"/>
              </w:rPr>
            </w:pPr>
            <w:r w:rsidRPr="00855571">
              <w:rPr>
                <w:sz w:val="20"/>
                <w:lang w:val="es-ES_tradnl"/>
              </w:rPr>
              <w:t>Sensor C1</w:t>
            </w:r>
          </w:p>
        </w:tc>
        <w:tc>
          <w:tcPr>
            <w:tcW w:w="1418" w:type="dxa"/>
            <w:tcBorders>
              <w:left w:val="single" w:sz="4" w:space="0" w:color="auto"/>
              <w:right w:val="single" w:sz="4" w:space="0" w:color="auto"/>
            </w:tcBorders>
            <w:shd w:val="clear" w:color="auto" w:fill="auto"/>
          </w:tcPr>
          <w:p w:rsidR="00D548EF" w:rsidRPr="00855571" w:rsidRDefault="00D548EF" w:rsidP="00C14110">
            <w:pPr>
              <w:pStyle w:val="Tablehead"/>
              <w:rPr>
                <w:sz w:val="20"/>
                <w:lang w:val="es-ES_tradnl"/>
              </w:rPr>
            </w:pPr>
            <w:r w:rsidRPr="00855571">
              <w:rPr>
                <w:sz w:val="20"/>
                <w:lang w:val="es-ES_tradnl"/>
              </w:rPr>
              <w:t xml:space="preserve">Sensor C2 </w:t>
            </w:r>
          </w:p>
        </w:tc>
        <w:tc>
          <w:tcPr>
            <w:tcW w:w="1418" w:type="dxa"/>
            <w:tcBorders>
              <w:left w:val="single" w:sz="4" w:space="0" w:color="auto"/>
              <w:right w:val="single" w:sz="4" w:space="0" w:color="auto"/>
            </w:tcBorders>
            <w:shd w:val="clear" w:color="auto" w:fill="auto"/>
          </w:tcPr>
          <w:p w:rsidR="00D548EF" w:rsidRPr="00855571" w:rsidRDefault="00D548EF" w:rsidP="00C14110">
            <w:pPr>
              <w:pStyle w:val="Tablehead"/>
              <w:rPr>
                <w:sz w:val="20"/>
                <w:lang w:val="es-ES_tradnl"/>
              </w:rPr>
            </w:pPr>
            <w:r w:rsidRPr="00855571">
              <w:rPr>
                <w:sz w:val="20"/>
                <w:lang w:val="es-ES_tradnl"/>
              </w:rPr>
              <w:t>Sensor C3</w:t>
            </w:r>
          </w:p>
        </w:tc>
        <w:tc>
          <w:tcPr>
            <w:tcW w:w="1418" w:type="dxa"/>
            <w:tcBorders>
              <w:left w:val="single" w:sz="4" w:space="0" w:color="auto"/>
              <w:right w:val="single" w:sz="4" w:space="0" w:color="auto"/>
            </w:tcBorders>
            <w:shd w:val="clear" w:color="auto" w:fill="auto"/>
          </w:tcPr>
          <w:p w:rsidR="00D548EF" w:rsidRPr="00855571" w:rsidRDefault="00D548EF" w:rsidP="00C14110">
            <w:pPr>
              <w:pStyle w:val="Tablehead"/>
              <w:rPr>
                <w:sz w:val="20"/>
                <w:lang w:val="es-ES_tradnl"/>
              </w:rPr>
            </w:pPr>
            <w:r w:rsidRPr="00855571">
              <w:rPr>
                <w:sz w:val="20"/>
                <w:lang w:val="es-ES_tradnl"/>
              </w:rPr>
              <w:t>Sensor C4</w:t>
            </w:r>
          </w:p>
        </w:tc>
        <w:tc>
          <w:tcPr>
            <w:tcW w:w="1418" w:type="dxa"/>
            <w:tcBorders>
              <w:left w:val="single" w:sz="4" w:space="0" w:color="auto"/>
            </w:tcBorders>
            <w:shd w:val="clear" w:color="auto" w:fill="auto"/>
          </w:tcPr>
          <w:p w:rsidR="00D548EF" w:rsidRPr="00855571" w:rsidRDefault="00D548EF" w:rsidP="00C14110">
            <w:pPr>
              <w:pStyle w:val="Tablehead"/>
              <w:rPr>
                <w:sz w:val="20"/>
                <w:lang w:val="es-ES_tradnl"/>
              </w:rPr>
            </w:pPr>
            <w:r w:rsidRPr="00855571">
              <w:rPr>
                <w:sz w:val="20"/>
                <w:lang w:val="es-ES_tradnl"/>
              </w:rPr>
              <w:t>Sensor C5</w:t>
            </w:r>
          </w:p>
        </w:tc>
      </w:tr>
      <w:tr w:rsidR="00D548EF" w:rsidRPr="00855571" w:rsidTr="002D2CF5">
        <w:trPr>
          <w:jc w:val="center"/>
        </w:trPr>
        <w:tc>
          <w:tcPr>
            <w:tcW w:w="2550" w:type="dxa"/>
            <w:tcBorders>
              <w:bottom w:val="single" w:sz="4" w:space="0" w:color="auto"/>
            </w:tcBorders>
            <w:shd w:val="clear" w:color="auto" w:fill="auto"/>
          </w:tcPr>
          <w:p w:rsidR="00D548EF" w:rsidRPr="00855571" w:rsidRDefault="00D548EF" w:rsidP="003300BD">
            <w:pPr>
              <w:pStyle w:val="Tabletext"/>
              <w:rPr>
                <w:sz w:val="20"/>
                <w:lang w:val="es-ES_tradnl"/>
              </w:rPr>
            </w:pPr>
            <w:r w:rsidRPr="00855571">
              <w:rPr>
                <w:sz w:val="20"/>
                <w:lang w:val="es-ES_tradnl"/>
              </w:rPr>
              <w:t>Tipo de sensor</w:t>
            </w:r>
          </w:p>
        </w:tc>
        <w:tc>
          <w:tcPr>
            <w:tcW w:w="7089" w:type="dxa"/>
            <w:gridSpan w:val="5"/>
            <w:tcBorders>
              <w:bottom w:val="single" w:sz="4" w:space="0" w:color="auto"/>
            </w:tcBorders>
            <w:shd w:val="clear" w:color="auto" w:fill="auto"/>
          </w:tcPr>
          <w:p w:rsidR="00D548EF" w:rsidRPr="00855571" w:rsidRDefault="00D548EF" w:rsidP="00C14110">
            <w:pPr>
              <w:pStyle w:val="Tabletext"/>
              <w:jc w:val="center"/>
              <w:rPr>
                <w:sz w:val="20"/>
                <w:lang w:val="es-ES_tradnl"/>
              </w:rPr>
            </w:pPr>
            <w:r w:rsidRPr="00855571">
              <w:rPr>
                <w:sz w:val="20"/>
                <w:lang w:val="es-ES_tradnl"/>
              </w:rPr>
              <w:t>Barrido cónico</w:t>
            </w:r>
          </w:p>
        </w:tc>
      </w:tr>
      <w:tr w:rsidR="00D548EF" w:rsidRPr="00855571" w:rsidTr="002D2CF5">
        <w:trPr>
          <w:jc w:val="center"/>
        </w:trPr>
        <w:tc>
          <w:tcPr>
            <w:tcW w:w="9639" w:type="dxa"/>
            <w:gridSpan w:val="6"/>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855571" w:rsidTr="002D2CF5">
        <w:trPr>
          <w:jc w:val="center"/>
        </w:trPr>
        <w:tc>
          <w:tcPr>
            <w:tcW w:w="2550" w:type="dxa"/>
            <w:shd w:val="clear" w:color="auto" w:fill="auto"/>
          </w:tcPr>
          <w:p w:rsidR="00D548EF" w:rsidRPr="00855571" w:rsidRDefault="00D548EF" w:rsidP="00C14110">
            <w:pPr>
              <w:pStyle w:val="Tabletext"/>
              <w:jc w:val="left"/>
              <w:rPr>
                <w:sz w:val="20"/>
                <w:lang w:val="es-ES_tradnl"/>
              </w:rPr>
            </w:pPr>
            <w:r w:rsidRPr="00855571">
              <w:rPr>
                <w:sz w:val="20"/>
                <w:lang w:val="es-ES_tradnl"/>
              </w:rPr>
              <w:t>Altitud</w:t>
            </w:r>
          </w:p>
        </w:tc>
        <w:tc>
          <w:tcPr>
            <w:tcW w:w="1417" w:type="dxa"/>
            <w:shd w:val="clear" w:color="auto" w:fill="auto"/>
          </w:tcPr>
          <w:p w:rsidR="00D548EF" w:rsidRPr="00855571" w:rsidRDefault="00D548EF" w:rsidP="00C14110">
            <w:pPr>
              <w:pStyle w:val="Tabletext"/>
              <w:jc w:val="center"/>
              <w:rPr>
                <w:sz w:val="20"/>
                <w:lang w:val="es-ES_tradnl"/>
              </w:rPr>
            </w:pPr>
            <w:r w:rsidRPr="00855571">
              <w:rPr>
                <w:sz w:val="20"/>
                <w:lang w:val="es-ES_tradnl"/>
              </w:rPr>
              <w:t>817 km</w:t>
            </w:r>
          </w:p>
        </w:tc>
        <w:tc>
          <w:tcPr>
            <w:tcW w:w="1418" w:type="dxa"/>
            <w:shd w:val="clear" w:color="auto" w:fill="auto"/>
          </w:tcPr>
          <w:p w:rsidR="00D548EF" w:rsidRPr="00855571" w:rsidRDefault="00D548EF" w:rsidP="00C14110">
            <w:pPr>
              <w:pStyle w:val="Tabletext"/>
              <w:jc w:val="center"/>
              <w:rPr>
                <w:sz w:val="20"/>
                <w:lang w:val="es-ES_tradnl"/>
              </w:rPr>
            </w:pPr>
            <w:r w:rsidRPr="00855571">
              <w:rPr>
                <w:sz w:val="20"/>
                <w:lang w:val="es-ES_tradnl"/>
              </w:rPr>
              <w:t>705 km</w:t>
            </w:r>
          </w:p>
        </w:tc>
        <w:tc>
          <w:tcPr>
            <w:tcW w:w="1418" w:type="dxa"/>
            <w:shd w:val="clear" w:color="auto" w:fill="auto"/>
          </w:tcPr>
          <w:p w:rsidR="00D548EF" w:rsidRPr="00855571" w:rsidRDefault="00D548EF" w:rsidP="00C14110">
            <w:pPr>
              <w:pStyle w:val="Tabletext"/>
              <w:jc w:val="center"/>
              <w:rPr>
                <w:sz w:val="20"/>
                <w:lang w:val="es-ES_tradnl"/>
              </w:rPr>
            </w:pPr>
            <w:r w:rsidRPr="00855571">
              <w:rPr>
                <w:sz w:val="20"/>
                <w:lang w:val="es-ES_tradnl"/>
              </w:rPr>
              <w:t>833 km</w:t>
            </w:r>
          </w:p>
        </w:tc>
        <w:tc>
          <w:tcPr>
            <w:tcW w:w="1418" w:type="dxa"/>
            <w:shd w:val="clear" w:color="auto" w:fill="auto"/>
          </w:tcPr>
          <w:p w:rsidR="00D548EF" w:rsidRPr="00855571" w:rsidRDefault="00D548EF" w:rsidP="00C14110">
            <w:pPr>
              <w:pStyle w:val="Tabletext"/>
              <w:jc w:val="center"/>
              <w:rPr>
                <w:sz w:val="20"/>
                <w:lang w:val="es-ES_tradnl"/>
              </w:rPr>
            </w:pPr>
            <w:r w:rsidRPr="00855571">
              <w:rPr>
                <w:sz w:val="20"/>
                <w:lang w:val="es-ES_tradnl"/>
              </w:rPr>
              <w:t>835 km</w:t>
            </w:r>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rPr>
              <w:t>699</w:t>
            </w:r>
            <w:r w:rsidR="00887311">
              <w:rPr>
                <w:sz w:val="20"/>
                <w:lang w:val="es-ES_tradnl"/>
              </w:rPr>
              <w:t>,</w:t>
            </w:r>
            <w:r w:rsidRPr="00855571">
              <w:rPr>
                <w:sz w:val="20"/>
                <w:lang w:val="es-ES_tradnl"/>
              </w:rPr>
              <w:t>6 km</w:t>
            </w:r>
          </w:p>
        </w:tc>
      </w:tr>
      <w:tr w:rsidR="00D548EF" w:rsidRPr="00855571" w:rsidTr="002D2CF5">
        <w:trPr>
          <w:jc w:val="center"/>
        </w:trPr>
        <w:tc>
          <w:tcPr>
            <w:tcW w:w="2550" w:type="dxa"/>
            <w:shd w:val="clear" w:color="auto" w:fill="auto"/>
          </w:tcPr>
          <w:p w:rsidR="00D548EF" w:rsidRPr="00855571" w:rsidRDefault="00D548EF" w:rsidP="00C14110">
            <w:pPr>
              <w:pStyle w:val="Tabletext"/>
              <w:jc w:val="left"/>
              <w:rPr>
                <w:sz w:val="20"/>
                <w:lang w:val="es-ES_tradnl"/>
              </w:rPr>
            </w:pPr>
            <w:r w:rsidRPr="00855571">
              <w:rPr>
                <w:sz w:val="20"/>
                <w:lang w:val="es-ES_tradnl"/>
              </w:rPr>
              <w:t>Inclinación</w:t>
            </w:r>
          </w:p>
        </w:tc>
        <w:tc>
          <w:tcPr>
            <w:tcW w:w="1417" w:type="dxa"/>
            <w:shd w:val="clear" w:color="auto" w:fill="auto"/>
          </w:tcPr>
          <w:p w:rsidR="00D548EF" w:rsidRPr="00855571" w:rsidRDefault="00D548EF" w:rsidP="00C14110">
            <w:pPr>
              <w:pStyle w:val="Tabletext"/>
              <w:jc w:val="center"/>
              <w:rPr>
                <w:sz w:val="20"/>
                <w:lang w:val="es-ES_tradnl"/>
              </w:rPr>
            </w:pPr>
            <w:r w:rsidRPr="00855571">
              <w:rPr>
                <w:sz w:val="20"/>
                <w:lang w:val="es-ES_tradnl"/>
              </w:rPr>
              <w:t>98°</w:t>
            </w:r>
          </w:p>
        </w:tc>
        <w:tc>
          <w:tcPr>
            <w:tcW w:w="1418" w:type="dxa"/>
            <w:shd w:val="clear" w:color="auto" w:fill="auto"/>
          </w:tcPr>
          <w:p w:rsidR="00D548EF" w:rsidRPr="00855571" w:rsidRDefault="00D548EF" w:rsidP="00AE2B8C">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2°</w:t>
            </w:r>
          </w:p>
        </w:tc>
        <w:tc>
          <w:tcPr>
            <w:tcW w:w="1418" w:type="dxa"/>
            <w:shd w:val="clear" w:color="auto" w:fill="auto"/>
          </w:tcPr>
          <w:p w:rsidR="00D548EF" w:rsidRPr="00855571" w:rsidRDefault="00D548EF" w:rsidP="00AE2B8C">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7°</w:t>
            </w:r>
          </w:p>
        </w:tc>
        <w:tc>
          <w:tcPr>
            <w:tcW w:w="1418" w:type="dxa"/>
            <w:shd w:val="clear" w:color="auto" w:fill="auto"/>
          </w:tcPr>
          <w:p w:rsidR="00D548EF" w:rsidRPr="00855571" w:rsidRDefault="00D548EF" w:rsidP="00AE2B8C">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85°</w:t>
            </w:r>
          </w:p>
        </w:tc>
        <w:tc>
          <w:tcPr>
            <w:tcW w:w="1418" w:type="dxa"/>
            <w:shd w:val="clear" w:color="auto" w:fill="auto"/>
          </w:tcPr>
          <w:p w:rsidR="00D548EF" w:rsidRPr="00855571" w:rsidRDefault="00D548EF" w:rsidP="00AE2B8C">
            <w:pPr>
              <w:pStyle w:val="Tabletext"/>
              <w:jc w:val="center"/>
              <w:rPr>
                <w:sz w:val="20"/>
                <w:lang w:val="es-ES_tradnl"/>
              </w:rPr>
            </w:pPr>
            <w:r w:rsidRPr="00855571">
              <w:rPr>
                <w:sz w:val="20"/>
                <w:lang w:val="es-ES_tradnl" w:eastAsia="ja-JP"/>
              </w:rPr>
              <w:t>98</w:t>
            </w:r>
            <w:r w:rsidR="00AE2B8C">
              <w:rPr>
                <w:sz w:val="20"/>
                <w:lang w:val="es-ES_tradnl" w:eastAsia="ja-JP"/>
              </w:rPr>
              <w:t>,</w:t>
            </w:r>
            <w:r w:rsidRPr="00855571">
              <w:rPr>
                <w:sz w:val="20"/>
                <w:lang w:val="es-ES_tradnl" w:eastAsia="ja-JP"/>
              </w:rPr>
              <w:t>186</w:t>
            </w:r>
            <w:r w:rsidRPr="00855571">
              <w:rPr>
                <w:sz w:val="20"/>
                <w:lang w:val="es-ES_tradnl"/>
              </w:rPr>
              <w:t>°</w:t>
            </w:r>
          </w:p>
        </w:tc>
      </w:tr>
      <w:tr w:rsidR="00D548EF" w:rsidRPr="00855571" w:rsidTr="002D2CF5">
        <w:trPr>
          <w:jc w:val="center"/>
        </w:trPr>
        <w:tc>
          <w:tcPr>
            <w:tcW w:w="2550" w:type="dxa"/>
            <w:shd w:val="clear" w:color="auto" w:fill="auto"/>
          </w:tcPr>
          <w:p w:rsidR="00D548EF" w:rsidRPr="00855571" w:rsidRDefault="00D548EF" w:rsidP="00C14110">
            <w:pPr>
              <w:pStyle w:val="Tabletext"/>
              <w:jc w:val="left"/>
              <w:rPr>
                <w:sz w:val="20"/>
                <w:lang w:val="es-ES_tradnl"/>
              </w:rPr>
            </w:pPr>
            <w:r w:rsidRPr="00855571">
              <w:rPr>
                <w:sz w:val="20"/>
                <w:lang w:val="es-ES_tradnl"/>
              </w:rPr>
              <w:t>Excentricidad</w:t>
            </w:r>
          </w:p>
        </w:tc>
        <w:tc>
          <w:tcPr>
            <w:tcW w:w="1417" w:type="dxa"/>
            <w:shd w:val="clear" w:color="auto" w:fill="auto"/>
          </w:tcPr>
          <w:p w:rsidR="00D548EF" w:rsidRPr="00855571" w:rsidRDefault="00D548EF" w:rsidP="00C14110">
            <w:pPr>
              <w:pStyle w:val="Tabletext"/>
              <w:jc w:val="center"/>
              <w:rPr>
                <w:sz w:val="20"/>
                <w:lang w:val="es-ES_tradnl"/>
              </w:rPr>
            </w:pPr>
            <w:r w:rsidRPr="00855571">
              <w:rPr>
                <w:sz w:val="20"/>
                <w:lang w:val="es-ES_tradnl"/>
              </w:rPr>
              <w:t>0</w:t>
            </w:r>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rPr>
              <w:t>0</w:t>
            </w:r>
            <w:r w:rsidR="00887311">
              <w:rPr>
                <w:sz w:val="20"/>
                <w:lang w:val="es-ES_tradnl"/>
              </w:rPr>
              <w:t>,</w:t>
            </w:r>
            <w:r w:rsidRPr="00855571">
              <w:rPr>
                <w:sz w:val="20"/>
                <w:lang w:val="es-ES_tradnl"/>
              </w:rPr>
              <w:t>0015</w:t>
            </w:r>
          </w:p>
        </w:tc>
        <w:tc>
          <w:tcPr>
            <w:tcW w:w="1418" w:type="dxa"/>
            <w:shd w:val="clear" w:color="auto" w:fill="auto"/>
          </w:tcPr>
          <w:p w:rsidR="00D548EF" w:rsidRPr="00855571" w:rsidRDefault="00D548EF" w:rsidP="00C14110">
            <w:pPr>
              <w:pStyle w:val="Tabletext"/>
              <w:jc w:val="center"/>
              <w:rPr>
                <w:sz w:val="20"/>
                <w:lang w:val="es-ES_tradnl"/>
              </w:rPr>
            </w:pPr>
            <w:r w:rsidRPr="00855571">
              <w:rPr>
                <w:sz w:val="20"/>
                <w:lang w:val="es-ES_tradnl"/>
              </w:rPr>
              <w:t>0</w:t>
            </w:r>
          </w:p>
        </w:tc>
        <w:tc>
          <w:tcPr>
            <w:tcW w:w="1418" w:type="dxa"/>
            <w:shd w:val="clear" w:color="auto" w:fill="auto"/>
          </w:tcPr>
          <w:p w:rsidR="00D548EF" w:rsidRPr="00855571" w:rsidRDefault="00D548EF" w:rsidP="00C14110">
            <w:pPr>
              <w:pStyle w:val="Tabletext"/>
              <w:jc w:val="center"/>
              <w:rPr>
                <w:sz w:val="20"/>
                <w:lang w:val="es-ES_tradnl"/>
              </w:rPr>
            </w:pPr>
            <w:r w:rsidRPr="00855571">
              <w:rPr>
                <w:sz w:val="20"/>
                <w:lang w:val="es-ES_tradnl"/>
              </w:rPr>
              <w:t>0</w:t>
            </w:r>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eastAsia="ja-JP"/>
              </w:rPr>
              <w:t>0</w:t>
            </w:r>
            <w:r w:rsidR="00887311">
              <w:rPr>
                <w:sz w:val="20"/>
                <w:lang w:val="es-ES_tradnl" w:eastAsia="ja-JP"/>
              </w:rPr>
              <w:t>,</w:t>
            </w:r>
            <w:r w:rsidRPr="00855571">
              <w:rPr>
                <w:sz w:val="20"/>
                <w:lang w:val="es-ES_tradnl" w:eastAsia="ja-JP"/>
              </w:rPr>
              <w:t>002</w:t>
            </w:r>
          </w:p>
        </w:tc>
      </w:tr>
      <w:tr w:rsidR="00D548EF" w:rsidRPr="00855571" w:rsidTr="002D2CF5">
        <w:trPr>
          <w:jc w:val="center"/>
        </w:trPr>
        <w:tc>
          <w:tcPr>
            <w:tcW w:w="2550" w:type="dxa"/>
            <w:tcBorders>
              <w:bottom w:val="single" w:sz="4" w:space="0" w:color="auto"/>
            </w:tcBorders>
            <w:shd w:val="clear" w:color="auto" w:fill="auto"/>
          </w:tcPr>
          <w:p w:rsidR="00D548EF" w:rsidRPr="00855571" w:rsidRDefault="00D548EF" w:rsidP="00C14110">
            <w:pPr>
              <w:pStyle w:val="Tabletext"/>
              <w:jc w:val="left"/>
              <w:rPr>
                <w:sz w:val="20"/>
                <w:lang w:val="es-ES_tradnl"/>
              </w:rPr>
            </w:pPr>
            <w:r w:rsidRPr="00855571">
              <w:rPr>
                <w:sz w:val="20"/>
                <w:lang w:val="es-ES_tradnl"/>
              </w:rPr>
              <w:t>Periodo de repetición</w:t>
            </w:r>
          </w:p>
        </w:tc>
        <w:tc>
          <w:tcPr>
            <w:tcW w:w="1417" w:type="dxa"/>
            <w:tcBorders>
              <w:bottom w:val="single" w:sz="4" w:space="0" w:color="auto"/>
            </w:tcBorders>
            <w:shd w:val="clear" w:color="auto" w:fill="auto"/>
          </w:tcPr>
          <w:p w:rsidR="00D548EF" w:rsidRPr="00855571" w:rsidRDefault="00D548EF" w:rsidP="00C14110">
            <w:pPr>
              <w:pStyle w:val="Tabletext"/>
              <w:jc w:val="center"/>
              <w:rPr>
                <w:sz w:val="20"/>
                <w:lang w:val="es-ES_tradnl"/>
              </w:rPr>
            </w:pPr>
            <w:proofErr w:type="spellStart"/>
            <w:r w:rsidRPr="00855571">
              <w:rPr>
                <w:sz w:val="20"/>
                <w:lang w:val="es-ES_tradnl"/>
              </w:rPr>
              <w:t>n.d.</w:t>
            </w:r>
            <w:proofErr w:type="spellEnd"/>
          </w:p>
        </w:tc>
        <w:tc>
          <w:tcPr>
            <w:tcW w:w="1418" w:type="dxa"/>
            <w:tcBorders>
              <w:bottom w:val="single" w:sz="4" w:space="0" w:color="auto"/>
            </w:tcBorders>
            <w:shd w:val="clear" w:color="auto" w:fill="auto"/>
          </w:tcPr>
          <w:p w:rsidR="00D548EF" w:rsidRPr="00855571" w:rsidRDefault="00D548EF" w:rsidP="00C14110">
            <w:pPr>
              <w:pStyle w:val="Tabletext"/>
              <w:jc w:val="center"/>
              <w:rPr>
                <w:sz w:val="20"/>
                <w:lang w:val="es-ES_tradnl"/>
              </w:rPr>
            </w:pPr>
            <w:r w:rsidRPr="00855571">
              <w:rPr>
                <w:sz w:val="20"/>
                <w:lang w:val="es-ES_tradnl"/>
              </w:rPr>
              <w:t>16 días</w:t>
            </w:r>
          </w:p>
        </w:tc>
        <w:tc>
          <w:tcPr>
            <w:tcW w:w="1418" w:type="dxa"/>
            <w:tcBorders>
              <w:bottom w:val="single" w:sz="4" w:space="0" w:color="auto"/>
            </w:tcBorders>
            <w:shd w:val="clear" w:color="auto" w:fill="auto"/>
          </w:tcPr>
          <w:p w:rsidR="00D548EF" w:rsidRPr="00855571" w:rsidRDefault="00D548EF" w:rsidP="00C14110">
            <w:pPr>
              <w:pStyle w:val="Tabletext"/>
              <w:jc w:val="center"/>
              <w:rPr>
                <w:sz w:val="20"/>
                <w:lang w:val="es-ES_tradnl"/>
              </w:rPr>
            </w:pPr>
            <w:r w:rsidRPr="00855571">
              <w:rPr>
                <w:sz w:val="20"/>
                <w:lang w:val="es-ES_tradnl"/>
              </w:rPr>
              <w:t>17 días</w:t>
            </w:r>
          </w:p>
        </w:tc>
        <w:tc>
          <w:tcPr>
            <w:tcW w:w="1418" w:type="dxa"/>
            <w:tcBorders>
              <w:bottom w:val="single" w:sz="4" w:space="0" w:color="auto"/>
            </w:tcBorders>
            <w:shd w:val="clear" w:color="auto" w:fill="auto"/>
          </w:tcPr>
          <w:p w:rsidR="00D548EF" w:rsidRPr="00855571" w:rsidRDefault="00D548EF" w:rsidP="00C14110">
            <w:pPr>
              <w:pStyle w:val="Tabletext"/>
              <w:jc w:val="center"/>
              <w:rPr>
                <w:sz w:val="20"/>
                <w:lang w:val="es-ES_tradnl"/>
              </w:rPr>
            </w:pPr>
            <w:proofErr w:type="spellStart"/>
            <w:r w:rsidRPr="00855571">
              <w:rPr>
                <w:sz w:val="20"/>
                <w:lang w:val="es-ES_tradnl"/>
              </w:rPr>
              <w:t>n.d.</w:t>
            </w:r>
            <w:proofErr w:type="spellEnd"/>
          </w:p>
        </w:tc>
        <w:tc>
          <w:tcPr>
            <w:tcW w:w="1418" w:type="dxa"/>
            <w:tcBorders>
              <w:bottom w:val="single" w:sz="4" w:space="0" w:color="auto"/>
            </w:tcBorders>
            <w:shd w:val="clear" w:color="auto" w:fill="auto"/>
          </w:tcPr>
          <w:p w:rsidR="00D548EF" w:rsidRPr="00855571" w:rsidRDefault="00D548EF" w:rsidP="00C14110">
            <w:pPr>
              <w:pStyle w:val="Tabletext"/>
              <w:jc w:val="center"/>
              <w:rPr>
                <w:sz w:val="20"/>
                <w:lang w:val="es-ES_tradnl"/>
              </w:rPr>
            </w:pPr>
            <w:r w:rsidRPr="00855571">
              <w:rPr>
                <w:sz w:val="20"/>
                <w:lang w:val="es-ES_tradnl" w:eastAsia="ja-JP"/>
              </w:rPr>
              <w:t xml:space="preserve">16 </w:t>
            </w:r>
            <w:r w:rsidRPr="00855571">
              <w:rPr>
                <w:sz w:val="20"/>
                <w:lang w:val="es-ES_tradnl"/>
              </w:rPr>
              <w:t>días</w:t>
            </w:r>
          </w:p>
        </w:tc>
      </w:tr>
      <w:tr w:rsidR="00D548EF" w:rsidRPr="00DA46FF" w:rsidTr="002D2CF5">
        <w:trPr>
          <w:jc w:val="center"/>
        </w:trPr>
        <w:tc>
          <w:tcPr>
            <w:tcW w:w="9639" w:type="dxa"/>
            <w:gridSpan w:val="6"/>
            <w:shd w:val="clear" w:color="auto" w:fill="auto"/>
          </w:tcPr>
          <w:p w:rsidR="00D548EF" w:rsidRPr="00122CFD" w:rsidRDefault="00D548EF" w:rsidP="004D04FF">
            <w:pPr>
              <w:pStyle w:val="Tablehead"/>
              <w:jc w:val="left"/>
              <w:rPr>
                <w:sz w:val="20"/>
                <w:lang w:val="es-ES_tradnl"/>
              </w:rPr>
            </w:pPr>
            <w:r w:rsidRPr="00122CFD">
              <w:rPr>
                <w:sz w:val="20"/>
                <w:lang w:val="es-ES_tradnl"/>
              </w:rPr>
              <w:t>Parámetros de la antena del sensor</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Número de haces</w:t>
            </w:r>
          </w:p>
        </w:tc>
        <w:tc>
          <w:tcPr>
            <w:tcW w:w="2835" w:type="dxa"/>
            <w:gridSpan w:val="2"/>
            <w:shd w:val="clear" w:color="auto" w:fill="auto"/>
          </w:tcPr>
          <w:p w:rsidR="00D548EF" w:rsidRPr="00122CFD" w:rsidRDefault="00D548EF" w:rsidP="00C14110">
            <w:pPr>
              <w:pStyle w:val="Tabletext"/>
              <w:jc w:val="center"/>
              <w:rPr>
                <w:sz w:val="20"/>
                <w:lang w:val="es-ES_tradnl"/>
              </w:rPr>
            </w:pPr>
            <w:r w:rsidRPr="00122CFD">
              <w:rPr>
                <w:sz w:val="20"/>
                <w:lang w:val="es-ES_tradnl"/>
              </w:rPr>
              <w:t>1</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w:t>
            </w:r>
          </w:p>
        </w:tc>
        <w:tc>
          <w:tcPr>
            <w:tcW w:w="2836" w:type="dxa"/>
            <w:gridSpan w:val="2"/>
            <w:shd w:val="clear" w:color="auto" w:fill="auto"/>
          </w:tcPr>
          <w:p w:rsidR="00D548EF" w:rsidRPr="00122CFD" w:rsidRDefault="00D548EF" w:rsidP="00C14110">
            <w:pPr>
              <w:pStyle w:val="Tabletext"/>
              <w:jc w:val="center"/>
              <w:rPr>
                <w:sz w:val="20"/>
                <w:lang w:val="es-ES_tradnl"/>
              </w:rPr>
            </w:pPr>
            <w:r w:rsidRPr="00122CFD">
              <w:rPr>
                <w:sz w:val="20"/>
                <w:lang w:val="es-ES_tradnl"/>
              </w:rPr>
              <w:t>1</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 xml:space="preserve">Diámetro del reflector </w:t>
            </w:r>
          </w:p>
        </w:tc>
        <w:tc>
          <w:tcPr>
            <w:tcW w:w="1417" w:type="dxa"/>
            <w:shd w:val="clear" w:color="auto" w:fill="auto"/>
          </w:tcPr>
          <w:p w:rsidR="00D548EF" w:rsidRPr="00122CFD" w:rsidRDefault="00D548EF" w:rsidP="00C14110">
            <w:pPr>
              <w:pStyle w:val="Tabletext"/>
              <w:jc w:val="center"/>
              <w:rPr>
                <w:sz w:val="20"/>
                <w:lang w:val="es-ES_tradnl"/>
              </w:rPr>
            </w:pPr>
            <w:r w:rsidRPr="00122CFD">
              <w:rPr>
                <w:sz w:val="20"/>
                <w:lang w:val="es-ES_tradnl"/>
              </w:rPr>
              <w:t>0</w:t>
            </w:r>
            <w:r w:rsidR="00AE2B8C" w:rsidRPr="00122CFD">
              <w:rPr>
                <w:sz w:val="20"/>
                <w:lang w:val="es-ES_tradnl"/>
              </w:rPr>
              <w:t>,</w:t>
            </w:r>
            <w:r w:rsidRPr="00122CFD">
              <w:rPr>
                <w:sz w:val="20"/>
                <w:lang w:val="es-ES_tradnl"/>
              </w:rPr>
              <w:t>9 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1</w:t>
            </w:r>
            <w:r w:rsidR="00AE2B8C" w:rsidRPr="00122CFD">
              <w:rPr>
                <w:sz w:val="20"/>
                <w:lang w:val="es-ES_tradnl"/>
              </w:rPr>
              <w:t>,</w:t>
            </w:r>
            <w:r w:rsidRPr="00122CFD">
              <w:rPr>
                <w:sz w:val="20"/>
                <w:lang w:val="es-ES_tradnl"/>
              </w:rPr>
              <w:t>6 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w:t>
            </w:r>
            <w:r w:rsidR="00AE2B8C" w:rsidRPr="00122CFD">
              <w:rPr>
                <w:sz w:val="20"/>
                <w:lang w:val="es-ES_tradnl"/>
              </w:rPr>
              <w:t>,</w:t>
            </w:r>
            <w:r w:rsidRPr="00122CFD">
              <w:rPr>
                <w:sz w:val="20"/>
                <w:lang w:val="es-ES_tradnl"/>
              </w:rPr>
              <w:t>2 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0</w:t>
            </w:r>
            <w:r w:rsidR="00AE2B8C" w:rsidRPr="00122CFD">
              <w:rPr>
                <w:sz w:val="20"/>
                <w:lang w:val="es-ES_tradnl"/>
              </w:rPr>
              <w:t>,</w:t>
            </w:r>
            <w:r w:rsidRPr="00122CFD">
              <w:rPr>
                <w:sz w:val="20"/>
                <w:lang w:val="es-ES_tradnl"/>
              </w:rPr>
              <w:t>6 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w:t>
            </w:r>
            <w:r w:rsidR="00AE2B8C" w:rsidRPr="00122CFD">
              <w:rPr>
                <w:sz w:val="20"/>
                <w:lang w:val="es-ES_tradnl"/>
              </w:rPr>
              <w:t>,</w:t>
            </w:r>
            <w:r w:rsidRPr="00122CFD">
              <w:rPr>
                <w:sz w:val="20"/>
                <w:lang w:val="es-ES_tradnl"/>
              </w:rPr>
              <w:t>0 m</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Ganancia máxima del haz</w:t>
            </w:r>
          </w:p>
        </w:tc>
        <w:tc>
          <w:tcPr>
            <w:tcW w:w="1417" w:type="dxa"/>
            <w:shd w:val="clear" w:color="auto" w:fill="auto"/>
          </w:tcPr>
          <w:p w:rsidR="00D548EF" w:rsidRPr="00122CFD" w:rsidRDefault="00D548EF" w:rsidP="00C14110">
            <w:pPr>
              <w:pStyle w:val="Tabletext"/>
              <w:jc w:val="center"/>
              <w:rPr>
                <w:sz w:val="20"/>
                <w:lang w:val="es-ES_tradnl"/>
              </w:rPr>
            </w:pPr>
            <w:r w:rsidRPr="00122CFD">
              <w:rPr>
                <w:sz w:val="20"/>
                <w:lang w:val="es-ES_tradnl"/>
              </w:rPr>
              <w:t xml:space="preserve">36 </w:t>
            </w:r>
            <w:proofErr w:type="spellStart"/>
            <w:r w:rsidRPr="00122CFD">
              <w:rPr>
                <w:sz w:val="20"/>
                <w:lang w:val="es-ES_tradnl"/>
              </w:rPr>
              <w:t>dBi</w:t>
            </w:r>
            <w:proofErr w:type="spellEnd"/>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42</w:t>
            </w:r>
            <w:r w:rsidR="00AE2B8C" w:rsidRPr="00122CFD">
              <w:rPr>
                <w:sz w:val="20"/>
                <w:lang w:val="es-ES_tradnl"/>
              </w:rPr>
              <w:t>,</w:t>
            </w:r>
            <w:r w:rsidRPr="00122CFD">
              <w:rPr>
                <w:sz w:val="20"/>
                <w:lang w:val="es-ES_tradnl"/>
              </w:rPr>
              <w:t xml:space="preserve">3 </w:t>
            </w:r>
            <w:proofErr w:type="spellStart"/>
            <w:r w:rsidRPr="00122CFD">
              <w:rPr>
                <w:sz w:val="20"/>
                <w:lang w:val="es-ES_tradnl"/>
              </w:rPr>
              <w:t>dBi</w:t>
            </w:r>
            <w:proofErr w:type="spellEnd"/>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 xml:space="preserve">45 </w:t>
            </w:r>
            <w:proofErr w:type="spellStart"/>
            <w:r w:rsidRPr="00122CFD">
              <w:rPr>
                <w:sz w:val="20"/>
                <w:lang w:val="es-ES_tradnl"/>
              </w:rPr>
              <w:t>dBi</w:t>
            </w:r>
            <w:proofErr w:type="spellEnd"/>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 xml:space="preserve">36 </w:t>
            </w:r>
            <w:proofErr w:type="spellStart"/>
            <w:r w:rsidRPr="00122CFD">
              <w:rPr>
                <w:sz w:val="20"/>
                <w:lang w:val="es-ES_tradnl"/>
              </w:rPr>
              <w:t>dBi</w:t>
            </w:r>
            <w:proofErr w:type="spellEnd"/>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44</w:t>
            </w:r>
            <w:r w:rsidR="00AE2B8C" w:rsidRPr="00122CFD">
              <w:rPr>
                <w:sz w:val="20"/>
                <w:lang w:val="es-ES_tradnl"/>
              </w:rPr>
              <w:t>,</w:t>
            </w:r>
            <w:r w:rsidRPr="00122CFD">
              <w:rPr>
                <w:sz w:val="20"/>
                <w:lang w:val="es-ES_tradnl"/>
              </w:rPr>
              <w:t xml:space="preserve">1 </w:t>
            </w:r>
            <w:proofErr w:type="spellStart"/>
            <w:r w:rsidRPr="00122CFD">
              <w:rPr>
                <w:sz w:val="20"/>
                <w:lang w:val="es-ES_tradnl"/>
              </w:rPr>
              <w:t>dBi</w:t>
            </w:r>
            <w:proofErr w:type="spellEnd"/>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Polarización</w:t>
            </w:r>
          </w:p>
        </w:tc>
        <w:tc>
          <w:tcPr>
            <w:tcW w:w="2835" w:type="dxa"/>
            <w:gridSpan w:val="2"/>
            <w:shd w:val="clear" w:color="auto" w:fill="auto"/>
          </w:tcPr>
          <w:p w:rsidR="00D548EF" w:rsidRPr="00122CFD" w:rsidRDefault="00D548EF" w:rsidP="00C14110">
            <w:pPr>
              <w:pStyle w:val="Tabletext"/>
              <w:jc w:val="center"/>
              <w:rPr>
                <w:sz w:val="20"/>
                <w:lang w:val="es-ES_tradnl"/>
              </w:rPr>
            </w:pPr>
            <w:r w:rsidRPr="00122CFD">
              <w:rPr>
                <w:sz w:val="20"/>
                <w:lang w:val="es-ES_tradnl"/>
              </w:rPr>
              <w:t>H, V</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H, V, R, L</w:t>
            </w:r>
          </w:p>
        </w:tc>
        <w:tc>
          <w:tcPr>
            <w:tcW w:w="2836" w:type="dxa"/>
            <w:gridSpan w:val="2"/>
            <w:shd w:val="clear" w:color="auto" w:fill="auto"/>
          </w:tcPr>
          <w:p w:rsidR="00D548EF" w:rsidRPr="00122CFD" w:rsidRDefault="00D548EF" w:rsidP="00C14110">
            <w:pPr>
              <w:pStyle w:val="Tabletext"/>
              <w:jc w:val="center"/>
              <w:rPr>
                <w:sz w:val="20"/>
                <w:lang w:val="es-ES_tradnl"/>
              </w:rPr>
            </w:pPr>
            <w:r w:rsidRPr="00122CFD">
              <w:rPr>
                <w:sz w:val="20"/>
                <w:lang w:val="es-ES_tradnl"/>
              </w:rPr>
              <w:t>H, V</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 xml:space="preserve">Apertura del haz a –3 dB </w:t>
            </w:r>
          </w:p>
        </w:tc>
        <w:tc>
          <w:tcPr>
            <w:tcW w:w="1417"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w:t>
            </w:r>
            <w:r w:rsidR="00AE2B8C" w:rsidRPr="00122CFD">
              <w:rPr>
                <w:sz w:val="20"/>
                <w:lang w:val="es-ES_tradnl"/>
              </w:rPr>
              <w:t>,</w:t>
            </w:r>
            <w:r w:rsidRPr="00122CFD">
              <w:rPr>
                <w:sz w:val="20"/>
                <w:lang w:val="es-ES_tradnl"/>
              </w:rPr>
              <w:t>66°</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1</w:t>
            </w:r>
            <w:r w:rsidR="00AE2B8C" w:rsidRPr="00122CFD">
              <w:rPr>
                <w:sz w:val="20"/>
                <w:lang w:val="es-ES_tradnl"/>
              </w:rPr>
              <w:t>,</w:t>
            </w:r>
            <w:r w:rsidRPr="00122CFD">
              <w:rPr>
                <w:sz w:val="20"/>
                <w:lang w:val="es-ES_tradnl"/>
              </w:rPr>
              <w:t>4°</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1</w:t>
            </w:r>
            <w:r w:rsidR="00AE2B8C" w:rsidRPr="00122CFD">
              <w:rPr>
                <w:sz w:val="20"/>
                <w:lang w:val="es-ES_tradnl"/>
              </w:rPr>
              <w:t>,</w:t>
            </w:r>
            <w:r w:rsidRPr="00122CFD">
              <w:rPr>
                <w:sz w:val="20"/>
                <w:lang w:val="es-ES_tradnl"/>
              </w:rPr>
              <w:t>02°</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3</w:t>
            </w:r>
            <w:r w:rsidR="00AE2B8C" w:rsidRPr="00122CFD">
              <w:rPr>
                <w:sz w:val="20"/>
                <w:lang w:val="es-ES_tradnl"/>
              </w:rPr>
              <w:t>,</w:t>
            </w:r>
            <w:r w:rsidRPr="00122CFD">
              <w:rPr>
                <w:sz w:val="20"/>
                <w:lang w:val="es-ES_tradnl"/>
              </w:rPr>
              <w:t>28</w:t>
            </w:r>
            <w:r w:rsidRPr="00122CFD">
              <w:rPr>
                <w:sz w:val="20"/>
                <w:lang w:val="es-ES_tradnl"/>
              </w:rPr>
              <w:sym w:font="Symbol" w:char="F0B0"/>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eastAsia="ja-JP"/>
              </w:rPr>
              <w:t>1</w:t>
            </w:r>
            <w:r w:rsidR="00AE2B8C" w:rsidRPr="00122CFD">
              <w:rPr>
                <w:sz w:val="20"/>
                <w:lang w:val="es-ES_tradnl" w:eastAsia="ja-JP"/>
              </w:rPr>
              <w:t>,</w:t>
            </w:r>
            <w:r w:rsidRPr="00122CFD">
              <w:rPr>
                <w:sz w:val="20"/>
                <w:lang w:val="es-ES_tradnl" w:eastAsia="ja-JP"/>
              </w:rPr>
              <w:t>2</w:t>
            </w:r>
            <w:r w:rsidRPr="00122CFD">
              <w:rPr>
                <w:sz w:val="20"/>
                <w:lang w:val="es-ES_tradnl"/>
              </w:rPr>
              <w:t>°</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Campo de visión instantáneo</w:t>
            </w:r>
          </w:p>
        </w:tc>
        <w:tc>
          <w:tcPr>
            <w:tcW w:w="1417" w:type="dxa"/>
            <w:shd w:val="clear" w:color="auto" w:fill="auto"/>
          </w:tcPr>
          <w:p w:rsidR="00D548EF" w:rsidRPr="00122CFD" w:rsidRDefault="00D548EF" w:rsidP="00C14110">
            <w:pPr>
              <w:pStyle w:val="Tabletext"/>
              <w:jc w:val="center"/>
              <w:rPr>
                <w:sz w:val="20"/>
                <w:lang w:val="es-ES_tradnl"/>
              </w:rPr>
            </w:pPr>
            <w:r w:rsidRPr="00122CFD">
              <w:rPr>
                <w:sz w:val="20"/>
                <w:lang w:val="es-ES_tradnl"/>
              </w:rPr>
              <w:t>56 km × </w:t>
            </w:r>
            <w:r w:rsidRPr="00122CFD">
              <w:rPr>
                <w:sz w:val="20"/>
                <w:lang w:val="es-ES_tradnl"/>
              </w:rPr>
              <w:br/>
              <w:t>30 km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 xml:space="preserve">51 km × </w:t>
            </w:r>
            <w:r w:rsidRPr="00122CFD">
              <w:rPr>
                <w:sz w:val="20"/>
                <w:lang w:val="es-ES_tradnl"/>
              </w:rPr>
              <w:br/>
              <w:t>29 km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 xml:space="preserve">48 km × </w:t>
            </w:r>
            <w:r w:rsidRPr="00122CFD">
              <w:rPr>
                <w:sz w:val="20"/>
                <w:lang w:val="es-ES_tradnl"/>
              </w:rPr>
              <w:br/>
              <w:t>28 km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76 km × 177 km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eastAsia="ja-JP"/>
              </w:rPr>
              <w:t>4</w:t>
            </w:r>
            <w:r w:rsidRPr="00122CFD">
              <w:rPr>
                <w:sz w:val="20"/>
                <w:lang w:val="es-ES_tradnl"/>
              </w:rPr>
              <w:t xml:space="preserve">1 km × </w:t>
            </w:r>
            <w:r w:rsidRPr="00122CFD">
              <w:rPr>
                <w:sz w:val="20"/>
                <w:lang w:val="es-ES_tradnl"/>
              </w:rPr>
              <w:br/>
              <w:t>2</w:t>
            </w:r>
            <w:r w:rsidRPr="00122CFD">
              <w:rPr>
                <w:sz w:val="20"/>
                <w:lang w:val="es-ES_tradnl" w:eastAsia="ja-JP"/>
              </w:rPr>
              <w:t>1</w:t>
            </w:r>
            <w:r w:rsidRPr="00122CFD">
              <w:rPr>
                <w:sz w:val="20"/>
                <w:lang w:val="es-ES_tradnl"/>
              </w:rPr>
              <w:t> km</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 xml:space="preserve">Eficiencia del haz principal </w:t>
            </w:r>
          </w:p>
        </w:tc>
        <w:tc>
          <w:tcPr>
            <w:tcW w:w="1417" w:type="dxa"/>
            <w:shd w:val="clear" w:color="auto" w:fill="auto"/>
          </w:tcPr>
          <w:p w:rsidR="00D548EF" w:rsidRPr="00122CFD" w:rsidRDefault="00D548EF" w:rsidP="00C14110">
            <w:pPr>
              <w:pStyle w:val="Tabletext"/>
              <w:jc w:val="center"/>
              <w:rPr>
                <w:sz w:val="20"/>
                <w:lang w:val="es-ES_tradnl"/>
              </w:rPr>
            </w:pP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94</w:t>
            </w:r>
            <w:r w:rsidR="00AE2B8C" w:rsidRPr="00122CFD">
              <w:rPr>
                <w:sz w:val="20"/>
                <w:lang w:val="es-ES_tradnl"/>
              </w:rPr>
              <w:t>,</w:t>
            </w:r>
            <w:r w:rsidRPr="00122CFD">
              <w:rPr>
                <w:sz w:val="20"/>
                <w:lang w:val="es-ES_tradnl"/>
              </w:rPr>
              <w:t>8%</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95%</w:t>
            </w:r>
          </w:p>
        </w:tc>
        <w:tc>
          <w:tcPr>
            <w:tcW w:w="1418" w:type="dxa"/>
            <w:shd w:val="clear" w:color="auto" w:fill="auto"/>
          </w:tcPr>
          <w:p w:rsidR="00D548EF" w:rsidRPr="00122CFD" w:rsidRDefault="00D548EF" w:rsidP="00C14110">
            <w:pPr>
              <w:pStyle w:val="Tabletext"/>
              <w:jc w:val="center"/>
              <w:rPr>
                <w:sz w:val="20"/>
                <w:lang w:val="es-ES_tradnl"/>
              </w:rPr>
            </w:pP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eastAsia="ja-JP"/>
              </w:rPr>
              <w:t>93%</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Ángulo de puntería respecto al nadir</w:t>
            </w:r>
          </w:p>
        </w:tc>
        <w:tc>
          <w:tcPr>
            <w:tcW w:w="1417" w:type="dxa"/>
            <w:shd w:val="clear" w:color="auto" w:fill="auto"/>
          </w:tcPr>
          <w:p w:rsidR="00D548EF" w:rsidRPr="00122CFD" w:rsidRDefault="00D548EF" w:rsidP="00C14110">
            <w:pPr>
              <w:pStyle w:val="Tabletext"/>
              <w:jc w:val="center"/>
              <w:rPr>
                <w:sz w:val="20"/>
                <w:lang w:val="es-ES_tradnl"/>
              </w:rPr>
            </w:pPr>
            <w:r w:rsidRPr="00122CFD">
              <w:rPr>
                <w:sz w:val="20"/>
                <w:lang w:val="es-ES_tradnl"/>
              </w:rPr>
              <w:t>44</w:t>
            </w:r>
            <w:r w:rsidR="00AE2B8C" w:rsidRPr="00122CFD">
              <w:rPr>
                <w:sz w:val="20"/>
                <w:lang w:val="es-ES_tradnl"/>
              </w:rPr>
              <w:t>,</w:t>
            </w:r>
            <w:r w:rsidRPr="00122CFD">
              <w:rPr>
                <w:sz w:val="20"/>
                <w:lang w:val="es-ES_tradnl"/>
              </w:rPr>
              <w:t>3°</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47</w:t>
            </w:r>
            <w:r w:rsidR="00AE2B8C" w:rsidRPr="00122CFD">
              <w:rPr>
                <w:sz w:val="20"/>
                <w:lang w:val="es-ES_tradnl"/>
              </w:rPr>
              <w:t>,</w:t>
            </w:r>
            <w:r w:rsidRPr="00122CFD">
              <w:rPr>
                <w:sz w:val="20"/>
                <w:lang w:val="es-ES_tradnl"/>
              </w:rPr>
              <w:t>5°</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47°</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55</w:t>
            </w:r>
            <w:r w:rsidR="00AE2B8C" w:rsidRPr="00122CFD">
              <w:rPr>
                <w:sz w:val="20"/>
                <w:lang w:val="es-ES_tradnl"/>
              </w:rPr>
              <w:t>,</w:t>
            </w:r>
            <w:r w:rsidRPr="00122CFD">
              <w:rPr>
                <w:sz w:val="20"/>
                <w:lang w:val="es-ES_tradnl"/>
              </w:rPr>
              <w:t>4°</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eastAsia="ja-JP"/>
              </w:rPr>
              <w:t>47</w:t>
            </w:r>
            <w:r w:rsidR="00AE2B8C" w:rsidRPr="00122CFD">
              <w:rPr>
                <w:sz w:val="20"/>
                <w:lang w:val="es-ES_tradnl" w:eastAsia="ja-JP"/>
              </w:rPr>
              <w:t>,</w:t>
            </w:r>
            <w:r w:rsidRPr="00122CFD">
              <w:rPr>
                <w:sz w:val="20"/>
                <w:lang w:val="es-ES_tradnl" w:eastAsia="ja-JP"/>
              </w:rPr>
              <w:t>5°</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 xml:space="preserve">Característica dinámica del haz </w:t>
            </w:r>
          </w:p>
        </w:tc>
        <w:tc>
          <w:tcPr>
            <w:tcW w:w="1417"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20 rpm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40 rpm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31</w:t>
            </w:r>
            <w:r w:rsidR="00AE2B8C" w:rsidRPr="00122CFD">
              <w:rPr>
                <w:sz w:val="20"/>
                <w:lang w:val="es-ES_tradnl"/>
              </w:rPr>
              <w:t>,</w:t>
            </w:r>
            <w:r w:rsidRPr="00122CFD">
              <w:rPr>
                <w:sz w:val="20"/>
                <w:lang w:val="es-ES_tradnl"/>
              </w:rPr>
              <w:t>6 rpm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Periodo de barrido de 2</w:t>
            </w:r>
            <w:r w:rsidR="00AE2B8C" w:rsidRPr="00122CFD">
              <w:rPr>
                <w:sz w:val="20"/>
                <w:lang w:val="es-ES_tradnl"/>
              </w:rPr>
              <w:t>,</w:t>
            </w:r>
            <w:r w:rsidRPr="00122CFD">
              <w:rPr>
                <w:sz w:val="20"/>
                <w:lang w:val="es-ES_tradnl"/>
              </w:rPr>
              <w:t>88 s</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40 rpm</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Ángulo de incidencia en la Tierra</w:t>
            </w:r>
          </w:p>
        </w:tc>
        <w:tc>
          <w:tcPr>
            <w:tcW w:w="1417" w:type="dxa"/>
            <w:shd w:val="clear" w:color="auto" w:fill="auto"/>
          </w:tcPr>
          <w:p w:rsidR="00D548EF" w:rsidRPr="00122CFD" w:rsidRDefault="00D548EF" w:rsidP="00C14110">
            <w:pPr>
              <w:pStyle w:val="Tabletext"/>
              <w:jc w:val="center"/>
              <w:rPr>
                <w:sz w:val="20"/>
                <w:lang w:val="es-ES_tradnl"/>
              </w:rPr>
            </w:pPr>
            <w:r w:rsidRPr="00122CFD">
              <w:rPr>
                <w:sz w:val="20"/>
                <w:lang w:val="es-ES_tradnl"/>
              </w:rPr>
              <w:t>52°</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55°</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58</w:t>
            </w:r>
            <w:r w:rsidR="00AE2B8C" w:rsidRPr="00122CFD">
              <w:rPr>
                <w:sz w:val="20"/>
                <w:lang w:val="es-ES_tradnl"/>
              </w:rPr>
              <w:t>,</w:t>
            </w:r>
            <w:r w:rsidRPr="00122CFD">
              <w:rPr>
                <w:sz w:val="20"/>
                <w:lang w:val="es-ES_tradnl"/>
              </w:rPr>
              <w:t>16°</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65°</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eastAsia="ja-JP"/>
              </w:rPr>
              <w:t>55°</w:t>
            </w:r>
          </w:p>
        </w:tc>
      </w:tr>
      <w:tr w:rsidR="00D548EF" w:rsidRPr="00122CFD" w:rsidTr="002D2CF5">
        <w:trPr>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Dimensiones del haz</w:t>
            </w:r>
            <w:r w:rsidR="00332A2C" w:rsidRPr="00122CFD">
              <w:rPr>
                <w:sz w:val="20"/>
                <w:lang w:val="es-ES_tradnl"/>
              </w:rPr>
              <w:br/>
            </w:r>
            <w:r w:rsidRPr="00122CFD">
              <w:rPr>
                <w:sz w:val="20"/>
                <w:lang w:val="es-ES_tradnl"/>
              </w:rPr>
              <w:t>a –3 dB</w:t>
            </w:r>
          </w:p>
        </w:tc>
        <w:tc>
          <w:tcPr>
            <w:tcW w:w="1417" w:type="dxa"/>
            <w:shd w:val="clear" w:color="auto" w:fill="auto"/>
          </w:tcPr>
          <w:p w:rsidR="00D548EF" w:rsidRPr="00122CFD" w:rsidRDefault="00D548EF" w:rsidP="00C14110">
            <w:pPr>
              <w:pStyle w:val="Tabletext"/>
              <w:jc w:val="center"/>
              <w:rPr>
                <w:sz w:val="20"/>
                <w:lang w:val="es-ES_tradnl"/>
              </w:rPr>
            </w:pPr>
            <w:r w:rsidRPr="00122CFD">
              <w:rPr>
                <w:sz w:val="20"/>
                <w:lang w:val="es-ES_tradnl"/>
              </w:rPr>
              <w:t>56</w:t>
            </w:r>
            <w:r w:rsidR="00AE2B8C" w:rsidRPr="00122CFD">
              <w:rPr>
                <w:sz w:val="20"/>
                <w:lang w:val="es-ES_tradnl"/>
              </w:rPr>
              <w:t>,</w:t>
            </w:r>
            <w:r w:rsidRPr="00122CFD">
              <w:rPr>
                <w:sz w:val="20"/>
                <w:lang w:val="es-ES_tradnl"/>
              </w:rPr>
              <w:t xml:space="preserve">7 km </w:t>
            </w:r>
            <w:r w:rsidRPr="00122CFD">
              <w:rPr>
                <w:sz w:val="20"/>
                <w:lang w:val="es-ES_tradnl"/>
              </w:rPr>
              <w:br/>
              <w:t>(transversal)</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27</w:t>
            </w:r>
            <w:r w:rsidR="00AE2B8C" w:rsidRPr="00122CFD">
              <w:rPr>
                <w:sz w:val="20"/>
                <w:lang w:val="es-ES_tradnl"/>
              </w:rPr>
              <w:t>,</w:t>
            </w:r>
            <w:r w:rsidRPr="00122CFD">
              <w:rPr>
                <w:sz w:val="20"/>
                <w:lang w:val="es-ES_tradnl"/>
              </w:rPr>
              <w:t>5 km</w:t>
            </w:r>
            <w:r w:rsidRPr="00122CFD">
              <w:rPr>
                <w:sz w:val="20"/>
                <w:lang w:val="es-ES_tradnl"/>
              </w:rPr>
              <w:br/>
              <w:t>(transversal)</w:t>
            </w:r>
          </w:p>
        </w:tc>
        <w:tc>
          <w:tcPr>
            <w:tcW w:w="1418" w:type="dxa"/>
            <w:shd w:val="clear" w:color="auto" w:fill="auto"/>
          </w:tcPr>
          <w:p w:rsidR="00D548EF" w:rsidRPr="00122CFD" w:rsidRDefault="00C14110" w:rsidP="00C14110">
            <w:pPr>
              <w:pStyle w:val="Tabletext"/>
              <w:jc w:val="center"/>
              <w:rPr>
                <w:sz w:val="20"/>
                <w:lang w:val="es-ES_tradnl"/>
              </w:rPr>
            </w:pPr>
            <w:r w:rsidRPr="00122CFD">
              <w:rPr>
                <w:sz w:val="20"/>
                <w:lang w:val="es-ES_tradnl"/>
              </w:rPr>
              <w:t>42</w:t>
            </w:r>
            <w:r w:rsidR="00AE2B8C" w:rsidRPr="00122CFD">
              <w:rPr>
                <w:sz w:val="20"/>
                <w:lang w:val="es-ES_tradnl"/>
              </w:rPr>
              <w:t>,</w:t>
            </w:r>
            <w:r w:rsidRPr="00122CFD">
              <w:rPr>
                <w:sz w:val="20"/>
                <w:lang w:val="es-ES_tradnl"/>
              </w:rPr>
              <w:t>9 km (trans</w:t>
            </w:r>
            <w:r w:rsidR="00D548EF" w:rsidRPr="00122CFD">
              <w:rPr>
                <w:sz w:val="20"/>
                <w:lang w:val="es-ES_tradnl"/>
              </w:rPr>
              <w:t>versal)</w:t>
            </w:r>
          </w:p>
        </w:tc>
        <w:tc>
          <w:tcPr>
            <w:tcW w:w="1418" w:type="dxa"/>
            <w:shd w:val="clear" w:color="auto" w:fill="auto"/>
          </w:tcPr>
          <w:p w:rsidR="00D548EF" w:rsidRPr="00122CFD" w:rsidRDefault="003C7863" w:rsidP="00C14110">
            <w:pPr>
              <w:pStyle w:val="Tabletext"/>
              <w:jc w:val="center"/>
              <w:rPr>
                <w:sz w:val="20"/>
                <w:lang w:val="es-ES_tradnl"/>
              </w:rPr>
            </w:pPr>
            <w:proofErr w:type="spellStart"/>
            <w:r w:rsidRPr="003C7863">
              <w:rPr>
                <w:sz w:val="20"/>
                <w:lang w:val="es-ES_tradnl"/>
              </w:rPr>
              <w:t>n.d.</w:t>
            </w:r>
            <w:proofErr w:type="spellEnd"/>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23 km</w:t>
            </w:r>
            <w:r w:rsidRPr="00122CFD">
              <w:rPr>
                <w:sz w:val="20"/>
                <w:lang w:val="es-ES_tradnl"/>
              </w:rPr>
              <w:br/>
              <w:t>(transversal)</w:t>
            </w:r>
          </w:p>
        </w:tc>
      </w:tr>
    </w:tbl>
    <w:p w:rsidR="00360642" w:rsidRPr="00855571" w:rsidRDefault="00360642" w:rsidP="00360642">
      <w:pPr>
        <w:pStyle w:val="Tablefin"/>
        <w:rPr>
          <w:lang w:val="es-ES_tradnl"/>
        </w:rPr>
      </w:pPr>
    </w:p>
    <w:p w:rsidR="00360642" w:rsidRPr="00855571" w:rsidRDefault="00360642" w:rsidP="00360642">
      <w:pPr>
        <w:pStyle w:val="TableNo"/>
        <w:rPr>
          <w:lang w:val="es-ES_tradnl"/>
        </w:rPr>
      </w:pPr>
      <w:r w:rsidRPr="00855571">
        <w:rPr>
          <w:lang w:val="es-ES_tradnl"/>
        </w:rPr>
        <w:lastRenderedPageBreak/>
        <w:t>CUADRO 6 (</w:t>
      </w:r>
      <w:r w:rsidRPr="00855571">
        <w:rPr>
          <w:i/>
          <w:iCs/>
          <w:lang w:val="es-ES_tradnl"/>
        </w:rPr>
        <w:t>Fin</w:t>
      </w:r>
      <w:r w:rsidRPr="0085557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0"/>
        <w:gridCol w:w="1417"/>
        <w:gridCol w:w="1418"/>
        <w:gridCol w:w="1418"/>
        <w:gridCol w:w="1418"/>
        <w:gridCol w:w="1418"/>
      </w:tblGrid>
      <w:tr w:rsidR="00360642" w:rsidRPr="00122CFD" w:rsidTr="00B35910">
        <w:trPr>
          <w:tblHeader/>
          <w:jc w:val="center"/>
        </w:trPr>
        <w:tc>
          <w:tcPr>
            <w:tcW w:w="2550" w:type="dxa"/>
            <w:tcBorders>
              <w:right w:val="single" w:sz="4" w:space="0" w:color="auto"/>
            </w:tcBorders>
            <w:shd w:val="clear" w:color="auto" w:fill="auto"/>
          </w:tcPr>
          <w:p w:rsidR="00360642" w:rsidRPr="00122CFD" w:rsidRDefault="00360642" w:rsidP="00B35910">
            <w:pPr>
              <w:pStyle w:val="Tablehead"/>
              <w:rPr>
                <w:sz w:val="20"/>
                <w:lang w:val="es-ES_tradnl"/>
              </w:rPr>
            </w:pPr>
          </w:p>
        </w:tc>
        <w:tc>
          <w:tcPr>
            <w:tcW w:w="1417" w:type="dxa"/>
            <w:tcBorders>
              <w:righ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Sensor C1</w:t>
            </w:r>
          </w:p>
        </w:tc>
        <w:tc>
          <w:tcPr>
            <w:tcW w:w="1418" w:type="dxa"/>
            <w:tcBorders>
              <w:left w:val="single" w:sz="4" w:space="0" w:color="auto"/>
              <w:righ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 xml:space="preserve">Sensor C2 </w:t>
            </w:r>
          </w:p>
        </w:tc>
        <w:tc>
          <w:tcPr>
            <w:tcW w:w="1418" w:type="dxa"/>
            <w:tcBorders>
              <w:left w:val="single" w:sz="4" w:space="0" w:color="auto"/>
              <w:righ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Sensor C3</w:t>
            </w:r>
          </w:p>
        </w:tc>
        <w:tc>
          <w:tcPr>
            <w:tcW w:w="1418" w:type="dxa"/>
            <w:tcBorders>
              <w:left w:val="single" w:sz="4" w:space="0" w:color="auto"/>
              <w:righ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Sensor C4</w:t>
            </w:r>
          </w:p>
        </w:tc>
        <w:tc>
          <w:tcPr>
            <w:tcW w:w="1418" w:type="dxa"/>
            <w:tcBorders>
              <w:lef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Sensor C5</w:t>
            </w:r>
          </w:p>
        </w:tc>
      </w:tr>
      <w:tr w:rsidR="00360642" w:rsidRPr="00DA46FF" w:rsidTr="00B35910">
        <w:trPr>
          <w:jc w:val="center"/>
        </w:trPr>
        <w:tc>
          <w:tcPr>
            <w:tcW w:w="9639" w:type="dxa"/>
            <w:gridSpan w:val="6"/>
            <w:shd w:val="clear" w:color="auto" w:fill="auto"/>
          </w:tcPr>
          <w:p w:rsidR="00360642" w:rsidRPr="00122CFD" w:rsidRDefault="00360642" w:rsidP="00B35910">
            <w:pPr>
              <w:pStyle w:val="Tablehead"/>
              <w:jc w:val="left"/>
              <w:rPr>
                <w:sz w:val="20"/>
                <w:lang w:val="es-ES_tradnl"/>
              </w:rPr>
            </w:pPr>
            <w:r w:rsidRPr="00122CFD">
              <w:rPr>
                <w:sz w:val="20"/>
                <w:lang w:val="es-ES_tradnl"/>
              </w:rPr>
              <w:t>Parámetros de la antena del sensor</w:t>
            </w:r>
            <w:r>
              <w:rPr>
                <w:sz w:val="20"/>
                <w:lang w:val="es-ES_tradnl"/>
              </w:rPr>
              <w:t xml:space="preserve"> </w:t>
            </w:r>
            <w:r w:rsidRPr="00360642">
              <w:rPr>
                <w:i/>
                <w:iCs/>
                <w:sz w:val="20"/>
                <w:lang w:val="es-ES_tradnl"/>
              </w:rPr>
              <w:t>(cont.)</w:t>
            </w:r>
          </w:p>
        </w:tc>
      </w:tr>
      <w:tr w:rsidR="00360642" w:rsidRPr="00122CFD" w:rsidTr="00B35910">
        <w:trPr>
          <w:jc w:val="center"/>
        </w:trPr>
        <w:tc>
          <w:tcPr>
            <w:tcW w:w="2550" w:type="dxa"/>
            <w:shd w:val="clear" w:color="auto" w:fill="auto"/>
          </w:tcPr>
          <w:p w:rsidR="00360642" w:rsidRPr="00122CFD" w:rsidRDefault="00360642" w:rsidP="00B35910">
            <w:pPr>
              <w:pStyle w:val="Tabletext"/>
              <w:jc w:val="left"/>
              <w:rPr>
                <w:sz w:val="20"/>
                <w:lang w:val="es-ES_tradnl"/>
              </w:rPr>
            </w:pPr>
            <w:r w:rsidRPr="00122CFD">
              <w:rPr>
                <w:sz w:val="20"/>
                <w:lang w:val="es-ES_tradnl"/>
              </w:rPr>
              <w:t>Anchura de la franja</w:t>
            </w:r>
          </w:p>
        </w:tc>
        <w:tc>
          <w:tcPr>
            <w:tcW w:w="1417" w:type="dxa"/>
            <w:shd w:val="clear" w:color="auto" w:fill="auto"/>
          </w:tcPr>
          <w:p w:rsidR="00360642" w:rsidRPr="00122CFD" w:rsidRDefault="00360642" w:rsidP="00B35910">
            <w:pPr>
              <w:pStyle w:val="Tabletext"/>
              <w:jc w:val="center"/>
              <w:rPr>
                <w:sz w:val="20"/>
                <w:lang w:val="es-ES_tradnl"/>
              </w:rPr>
            </w:pPr>
            <w:r w:rsidRPr="00122CFD">
              <w:rPr>
                <w:sz w:val="20"/>
                <w:lang w:val="es-ES_tradnl"/>
              </w:rPr>
              <w:t>1 594 km</w:t>
            </w:r>
          </w:p>
        </w:tc>
        <w:tc>
          <w:tcPr>
            <w:tcW w:w="1418" w:type="dxa"/>
            <w:shd w:val="clear" w:color="auto" w:fill="auto"/>
          </w:tcPr>
          <w:p w:rsidR="00360642" w:rsidRPr="00122CFD" w:rsidRDefault="00360642" w:rsidP="00B35910">
            <w:pPr>
              <w:pStyle w:val="Tabletext"/>
              <w:jc w:val="center"/>
              <w:rPr>
                <w:sz w:val="20"/>
                <w:lang w:val="es-ES_tradnl"/>
              </w:rPr>
            </w:pPr>
            <w:r w:rsidRPr="00122CFD">
              <w:rPr>
                <w:sz w:val="20"/>
                <w:lang w:val="es-ES_tradnl"/>
              </w:rPr>
              <w:t>1 450 km</w:t>
            </w:r>
          </w:p>
        </w:tc>
        <w:tc>
          <w:tcPr>
            <w:tcW w:w="1418" w:type="dxa"/>
            <w:shd w:val="clear" w:color="auto" w:fill="auto"/>
          </w:tcPr>
          <w:p w:rsidR="00360642" w:rsidRPr="00122CFD" w:rsidRDefault="00360642" w:rsidP="00B35910">
            <w:pPr>
              <w:pStyle w:val="Tabletext"/>
              <w:jc w:val="center"/>
              <w:rPr>
                <w:sz w:val="20"/>
                <w:lang w:val="es-ES_tradnl"/>
              </w:rPr>
            </w:pPr>
            <w:r w:rsidRPr="00122CFD">
              <w:rPr>
                <w:sz w:val="20"/>
                <w:lang w:val="es-ES_tradnl"/>
              </w:rPr>
              <w:t>1 600 km</w:t>
            </w:r>
          </w:p>
        </w:tc>
        <w:tc>
          <w:tcPr>
            <w:tcW w:w="1418" w:type="dxa"/>
            <w:shd w:val="clear" w:color="auto" w:fill="auto"/>
          </w:tcPr>
          <w:p w:rsidR="00360642" w:rsidRPr="00122CFD" w:rsidRDefault="00360642" w:rsidP="00B35910">
            <w:pPr>
              <w:pStyle w:val="Tabletext"/>
              <w:jc w:val="center"/>
              <w:rPr>
                <w:sz w:val="20"/>
                <w:lang w:val="es-ES_tradnl"/>
              </w:rPr>
            </w:pPr>
            <w:r w:rsidRPr="00122CFD">
              <w:rPr>
                <w:sz w:val="20"/>
                <w:lang w:val="es-ES_tradnl"/>
              </w:rPr>
              <w:t>2 000 km</w:t>
            </w:r>
          </w:p>
        </w:tc>
        <w:tc>
          <w:tcPr>
            <w:tcW w:w="1418" w:type="dxa"/>
            <w:shd w:val="clear" w:color="auto" w:fill="auto"/>
          </w:tcPr>
          <w:p w:rsidR="00360642" w:rsidRPr="00122CFD" w:rsidRDefault="00360642" w:rsidP="00B35910">
            <w:pPr>
              <w:pStyle w:val="Tabletext"/>
              <w:jc w:val="center"/>
              <w:rPr>
                <w:sz w:val="20"/>
                <w:lang w:val="es-ES_tradnl"/>
              </w:rPr>
            </w:pPr>
            <w:r w:rsidRPr="00122CFD">
              <w:rPr>
                <w:sz w:val="20"/>
                <w:lang w:val="es-ES_tradnl"/>
              </w:rPr>
              <w:t>1 450 km</w:t>
            </w:r>
          </w:p>
        </w:tc>
      </w:tr>
      <w:tr w:rsidR="00360642" w:rsidRPr="00122CFD" w:rsidTr="00B35910">
        <w:trPr>
          <w:jc w:val="center"/>
        </w:trPr>
        <w:tc>
          <w:tcPr>
            <w:tcW w:w="2550" w:type="dxa"/>
            <w:shd w:val="clear" w:color="auto" w:fill="auto"/>
          </w:tcPr>
          <w:p w:rsidR="00360642" w:rsidRPr="00122CFD" w:rsidRDefault="00360642" w:rsidP="00B35910">
            <w:pPr>
              <w:pStyle w:val="Tabletext"/>
              <w:jc w:val="left"/>
              <w:rPr>
                <w:sz w:val="20"/>
                <w:lang w:val="es-ES_tradnl"/>
              </w:rPr>
            </w:pPr>
            <w:r w:rsidRPr="00122CFD">
              <w:rPr>
                <w:sz w:val="20"/>
                <w:lang w:val="es-ES_tradnl"/>
              </w:rPr>
              <w:t>Diagrama de la antena del sensor</w:t>
            </w:r>
          </w:p>
        </w:tc>
        <w:tc>
          <w:tcPr>
            <w:tcW w:w="1417" w:type="dxa"/>
            <w:shd w:val="clear" w:color="auto" w:fill="auto"/>
          </w:tcPr>
          <w:p w:rsidR="00360642" w:rsidRPr="00284B17" w:rsidRDefault="00360642" w:rsidP="00B35910">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Pr>
                <w:sz w:val="20"/>
                <w:lang w:val="fr-CH"/>
              </w:rPr>
              <w:t>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Pr="00284B17">
              <w:rPr>
                <w:sz w:val="20"/>
                <w:lang w:val="fr-CH"/>
              </w:rPr>
              <w:t>.1813</w:t>
            </w:r>
          </w:p>
        </w:tc>
        <w:tc>
          <w:tcPr>
            <w:tcW w:w="1418" w:type="dxa"/>
            <w:shd w:val="clear" w:color="auto" w:fill="auto"/>
          </w:tcPr>
          <w:p w:rsidR="00360642" w:rsidRPr="00122CFD" w:rsidRDefault="00360642" w:rsidP="00B35910">
            <w:pPr>
              <w:pStyle w:val="Tabletext"/>
              <w:jc w:val="center"/>
              <w:rPr>
                <w:sz w:val="20"/>
                <w:lang w:val="es-ES_tradnl"/>
              </w:rPr>
            </w:pPr>
            <w:r w:rsidRPr="00122CFD">
              <w:rPr>
                <w:sz w:val="20"/>
                <w:lang w:val="es-ES_tradnl"/>
              </w:rPr>
              <w:t>Fig. 8a</w:t>
            </w:r>
          </w:p>
        </w:tc>
        <w:tc>
          <w:tcPr>
            <w:tcW w:w="1418" w:type="dxa"/>
            <w:shd w:val="clear" w:color="auto" w:fill="auto"/>
          </w:tcPr>
          <w:p w:rsidR="00360642" w:rsidRPr="00122CFD" w:rsidRDefault="00360642" w:rsidP="00B35910">
            <w:pPr>
              <w:pStyle w:val="Tabletext"/>
              <w:jc w:val="center"/>
              <w:rPr>
                <w:sz w:val="20"/>
                <w:lang w:val="es-ES_tradnl"/>
              </w:rPr>
            </w:pPr>
            <w:r w:rsidRPr="00122CFD">
              <w:rPr>
                <w:sz w:val="20"/>
                <w:lang w:val="es-ES_tradnl"/>
              </w:rPr>
              <w:t>Fig. 8b</w:t>
            </w:r>
          </w:p>
        </w:tc>
        <w:tc>
          <w:tcPr>
            <w:tcW w:w="2836" w:type="dxa"/>
            <w:gridSpan w:val="2"/>
            <w:shd w:val="clear" w:color="auto" w:fill="auto"/>
          </w:tcPr>
          <w:p w:rsidR="00360642" w:rsidRPr="00284B17" w:rsidRDefault="00360642" w:rsidP="00B35910">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Pr="00284B17">
              <w:rPr>
                <w:sz w:val="20"/>
                <w:lang w:val="fr-CH"/>
              </w:rPr>
              <w:t>.1813</w:t>
            </w:r>
          </w:p>
        </w:tc>
      </w:tr>
      <w:tr w:rsidR="00D548EF" w:rsidRPr="00122CFD" w:rsidTr="002D2CF5">
        <w:trPr>
          <w:jc w:val="center"/>
        </w:trPr>
        <w:tc>
          <w:tcPr>
            <w:tcW w:w="2550" w:type="dxa"/>
            <w:shd w:val="clear" w:color="auto" w:fill="auto"/>
          </w:tcPr>
          <w:p w:rsidR="00D548EF" w:rsidRPr="00122CFD" w:rsidRDefault="00D548EF" w:rsidP="00360642">
            <w:pPr>
              <w:pStyle w:val="Tabletext"/>
              <w:keepNext/>
              <w:keepLines/>
              <w:jc w:val="left"/>
              <w:rPr>
                <w:sz w:val="20"/>
                <w:lang w:val="es-ES_tradnl"/>
              </w:rPr>
            </w:pPr>
            <w:r w:rsidRPr="00122CFD">
              <w:rPr>
                <w:sz w:val="20"/>
                <w:lang w:val="es-ES_tradnl"/>
              </w:rPr>
              <w:t>Ganancia de la antena de calibración fría</w:t>
            </w:r>
          </w:p>
        </w:tc>
        <w:tc>
          <w:tcPr>
            <w:tcW w:w="1417" w:type="dxa"/>
            <w:shd w:val="clear" w:color="auto" w:fill="auto"/>
          </w:tcPr>
          <w:p w:rsidR="00D548EF" w:rsidRPr="00122CFD" w:rsidRDefault="00AE2B8C" w:rsidP="00360642">
            <w:pPr>
              <w:pStyle w:val="Tabletext"/>
              <w:keepNext/>
              <w:keepLines/>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60642">
            <w:pPr>
              <w:pStyle w:val="Tabletext"/>
              <w:keepNext/>
              <w:keepLines/>
              <w:jc w:val="center"/>
              <w:rPr>
                <w:sz w:val="20"/>
                <w:lang w:val="es-ES_tradnl"/>
              </w:rPr>
            </w:pPr>
            <w:r w:rsidRPr="00122CFD">
              <w:rPr>
                <w:sz w:val="20"/>
                <w:lang w:val="es-ES_tradnl" w:eastAsia="ja-JP"/>
              </w:rPr>
              <w:t>29</w:t>
            </w:r>
            <w:r w:rsidR="00AE2B8C" w:rsidRPr="00122CFD">
              <w:rPr>
                <w:sz w:val="20"/>
                <w:lang w:val="es-ES_tradnl" w:eastAsia="ja-JP"/>
              </w:rPr>
              <w:t>,</w:t>
            </w:r>
            <w:r w:rsidRPr="00122CFD">
              <w:rPr>
                <w:sz w:val="20"/>
                <w:lang w:val="es-ES_tradnl" w:eastAsia="ja-JP"/>
              </w:rPr>
              <w:t xml:space="preserve">1 </w:t>
            </w:r>
            <w:proofErr w:type="spellStart"/>
            <w:r w:rsidRPr="00122CFD">
              <w:rPr>
                <w:sz w:val="20"/>
                <w:lang w:val="es-ES_tradnl" w:eastAsia="ja-JP"/>
              </w:rPr>
              <w:t>dBi</w:t>
            </w:r>
            <w:proofErr w:type="spellEnd"/>
          </w:p>
        </w:tc>
        <w:tc>
          <w:tcPr>
            <w:tcW w:w="2836" w:type="dxa"/>
            <w:gridSpan w:val="2"/>
            <w:shd w:val="clear" w:color="auto" w:fill="auto"/>
          </w:tcPr>
          <w:p w:rsidR="00D548EF" w:rsidRPr="00122CFD" w:rsidRDefault="00AE2B8C" w:rsidP="00360642">
            <w:pPr>
              <w:pStyle w:val="Tabletext"/>
              <w:keepNext/>
              <w:keepLines/>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60642">
            <w:pPr>
              <w:pStyle w:val="Tabletext"/>
              <w:keepNext/>
              <w:keepLines/>
              <w:jc w:val="center"/>
              <w:rPr>
                <w:sz w:val="20"/>
                <w:lang w:val="es-ES_tradnl"/>
              </w:rPr>
            </w:pPr>
            <w:r w:rsidRPr="00122CFD">
              <w:rPr>
                <w:sz w:val="20"/>
                <w:lang w:val="es-ES_tradnl" w:eastAsia="ja-JP"/>
              </w:rPr>
              <w:t>29</w:t>
            </w:r>
            <w:r w:rsidR="00AE2B8C" w:rsidRPr="00122CFD">
              <w:rPr>
                <w:sz w:val="20"/>
                <w:lang w:val="es-ES_tradnl" w:eastAsia="ja-JP"/>
              </w:rPr>
              <w:t>,</w:t>
            </w:r>
            <w:r w:rsidRPr="00122CFD">
              <w:rPr>
                <w:sz w:val="20"/>
                <w:lang w:val="es-ES_tradnl" w:eastAsia="ja-JP"/>
              </w:rPr>
              <w:t xml:space="preserve">6 </w:t>
            </w:r>
            <w:proofErr w:type="spellStart"/>
            <w:r w:rsidRPr="00122CFD">
              <w:rPr>
                <w:sz w:val="20"/>
                <w:lang w:val="es-ES_tradnl" w:eastAsia="ja-JP"/>
              </w:rPr>
              <w:t>dBi</w:t>
            </w:r>
            <w:proofErr w:type="spellEnd"/>
          </w:p>
        </w:tc>
      </w:tr>
      <w:tr w:rsidR="00D548EF" w:rsidRPr="00122CFD" w:rsidTr="002D2CF5">
        <w:trPr>
          <w:jc w:val="center"/>
        </w:trPr>
        <w:tc>
          <w:tcPr>
            <w:tcW w:w="2550" w:type="dxa"/>
            <w:shd w:val="clear" w:color="auto" w:fill="auto"/>
          </w:tcPr>
          <w:p w:rsidR="00D548EF" w:rsidRPr="00122CFD" w:rsidRDefault="00D548EF" w:rsidP="00360642">
            <w:pPr>
              <w:pStyle w:val="Tabletext"/>
              <w:keepNext/>
              <w:keepLines/>
              <w:jc w:val="left"/>
              <w:rPr>
                <w:sz w:val="20"/>
                <w:lang w:val="es-ES_tradnl"/>
              </w:rPr>
            </w:pPr>
            <w:r w:rsidRPr="00122CFD">
              <w:rPr>
                <w:sz w:val="20"/>
                <w:lang w:val="es-ES_tradnl"/>
              </w:rPr>
              <w:t>Ángulo de calibración fría (grados respecto a la dirección del satélite)</w:t>
            </w:r>
          </w:p>
        </w:tc>
        <w:tc>
          <w:tcPr>
            <w:tcW w:w="1417" w:type="dxa"/>
            <w:shd w:val="clear" w:color="auto" w:fill="auto"/>
          </w:tcPr>
          <w:p w:rsidR="00D548EF" w:rsidRPr="00122CFD" w:rsidRDefault="00AE2B8C" w:rsidP="00360642">
            <w:pPr>
              <w:pStyle w:val="Tabletext"/>
              <w:keepNext/>
              <w:keepLines/>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60642">
            <w:pPr>
              <w:pStyle w:val="Tabletext"/>
              <w:keepNext/>
              <w:keepLines/>
              <w:jc w:val="center"/>
              <w:rPr>
                <w:sz w:val="20"/>
                <w:lang w:val="es-ES_tradnl"/>
              </w:rPr>
            </w:pPr>
            <w:r w:rsidRPr="00122CFD">
              <w:rPr>
                <w:sz w:val="20"/>
                <w:lang w:val="es-ES_tradnl" w:eastAsia="ja-JP"/>
              </w:rPr>
              <w:t>115</w:t>
            </w:r>
            <w:r w:rsidR="00AE2B8C" w:rsidRPr="00122CFD">
              <w:rPr>
                <w:sz w:val="20"/>
                <w:lang w:val="es-ES_tradnl" w:eastAsia="ja-JP"/>
              </w:rPr>
              <w:t>,</w:t>
            </w:r>
            <w:r w:rsidRPr="00122CFD">
              <w:rPr>
                <w:sz w:val="20"/>
                <w:lang w:val="es-ES_tradnl" w:eastAsia="ja-JP"/>
              </w:rPr>
              <w:t>5º</w:t>
            </w:r>
          </w:p>
        </w:tc>
        <w:tc>
          <w:tcPr>
            <w:tcW w:w="2836" w:type="dxa"/>
            <w:gridSpan w:val="2"/>
            <w:shd w:val="clear" w:color="auto" w:fill="auto"/>
          </w:tcPr>
          <w:p w:rsidR="00D548EF" w:rsidRPr="00122CFD" w:rsidRDefault="00AE2B8C" w:rsidP="00360642">
            <w:pPr>
              <w:pStyle w:val="Tabletext"/>
              <w:keepNext/>
              <w:keepLines/>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60642">
            <w:pPr>
              <w:pStyle w:val="Tabletext"/>
              <w:keepNext/>
              <w:keepLines/>
              <w:jc w:val="center"/>
              <w:rPr>
                <w:sz w:val="20"/>
                <w:lang w:val="es-ES_tradnl"/>
              </w:rPr>
            </w:pPr>
            <w:r w:rsidRPr="00122CFD">
              <w:rPr>
                <w:sz w:val="20"/>
                <w:lang w:val="es-ES_tradnl" w:eastAsia="ja-JP"/>
              </w:rPr>
              <w:t>115</w:t>
            </w:r>
            <w:r w:rsidR="00AE2B8C" w:rsidRPr="00122CFD">
              <w:rPr>
                <w:sz w:val="20"/>
                <w:lang w:val="es-ES_tradnl" w:eastAsia="ja-JP"/>
              </w:rPr>
              <w:t>,</w:t>
            </w:r>
            <w:r w:rsidRPr="00122CFD">
              <w:rPr>
                <w:sz w:val="20"/>
                <w:lang w:val="es-ES_tradnl" w:eastAsia="ja-JP"/>
              </w:rPr>
              <w:t>5º</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Ángulo de calibración fría (grados respecto a la dirección del nadir)</w:t>
            </w:r>
          </w:p>
        </w:tc>
        <w:tc>
          <w:tcPr>
            <w:tcW w:w="1417" w:type="dxa"/>
            <w:shd w:val="clear" w:color="auto" w:fill="auto"/>
          </w:tcPr>
          <w:p w:rsidR="00D548EF" w:rsidRPr="00122CFD" w:rsidRDefault="00AE2B8C" w:rsidP="00C14110">
            <w:pPr>
              <w:pStyle w:val="Tabletext"/>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C14110">
            <w:pPr>
              <w:pStyle w:val="Tabletext"/>
              <w:jc w:val="center"/>
              <w:rPr>
                <w:sz w:val="20"/>
                <w:lang w:val="es-ES_tradnl" w:eastAsia="ja-JP"/>
              </w:rPr>
            </w:pPr>
            <w:r w:rsidRPr="00122CFD">
              <w:rPr>
                <w:sz w:val="20"/>
                <w:lang w:val="es-ES_tradnl" w:eastAsia="ja-JP"/>
              </w:rPr>
              <w:t>97</w:t>
            </w:r>
            <w:r w:rsidR="00AE2B8C" w:rsidRPr="00122CFD">
              <w:rPr>
                <w:sz w:val="20"/>
                <w:lang w:val="es-ES_tradnl" w:eastAsia="ja-JP"/>
              </w:rPr>
              <w:t>,</w:t>
            </w:r>
            <w:r w:rsidRPr="00122CFD">
              <w:rPr>
                <w:sz w:val="20"/>
                <w:lang w:val="es-ES_tradnl" w:eastAsia="ja-JP"/>
              </w:rPr>
              <w:t>0º</w:t>
            </w:r>
          </w:p>
        </w:tc>
        <w:tc>
          <w:tcPr>
            <w:tcW w:w="2836" w:type="dxa"/>
            <w:gridSpan w:val="2"/>
            <w:shd w:val="clear" w:color="auto" w:fill="auto"/>
          </w:tcPr>
          <w:p w:rsidR="00D548EF" w:rsidRPr="00122CFD" w:rsidRDefault="00AE2B8C" w:rsidP="00C14110">
            <w:pPr>
              <w:pStyle w:val="Tabletext"/>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eastAsia="ja-JP"/>
              </w:rPr>
              <w:t>97</w:t>
            </w:r>
            <w:r w:rsidR="00AE2B8C" w:rsidRPr="00122CFD">
              <w:rPr>
                <w:sz w:val="20"/>
                <w:lang w:val="es-ES_tradnl" w:eastAsia="ja-JP"/>
              </w:rPr>
              <w:t>,</w:t>
            </w:r>
            <w:r w:rsidRPr="00122CFD">
              <w:rPr>
                <w:sz w:val="20"/>
                <w:lang w:val="es-ES_tradnl" w:eastAsia="ja-JP"/>
              </w:rPr>
              <w:t>0º</w:t>
            </w:r>
          </w:p>
        </w:tc>
      </w:tr>
      <w:tr w:rsidR="00D548EF" w:rsidRPr="00DA46FF" w:rsidTr="002D2CF5">
        <w:trPr>
          <w:jc w:val="center"/>
        </w:trPr>
        <w:tc>
          <w:tcPr>
            <w:tcW w:w="9639" w:type="dxa"/>
            <w:gridSpan w:val="6"/>
            <w:shd w:val="clear" w:color="auto" w:fill="auto"/>
          </w:tcPr>
          <w:p w:rsidR="00D548EF" w:rsidRPr="00122CFD" w:rsidRDefault="00D548EF" w:rsidP="004D04FF">
            <w:pPr>
              <w:pStyle w:val="Tablehead"/>
              <w:jc w:val="left"/>
              <w:rPr>
                <w:sz w:val="20"/>
                <w:lang w:val="es-ES_tradnl"/>
              </w:rPr>
            </w:pPr>
            <w:r w:rsidRPr="00122CFD">
              <w:rPr>
                <w:sz w:val="20"/>
                <w:lang w:val="es-ES_tradnl"/>
              </w:rPr>
              <w:t>Parámetros del receptor del sensor</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Tiempo de integración del sensor</w:t>
            </w:r>
          </w:p>
        </w:tc>
        <w:tc>
          <w:tcPr>
            <w:tcW w:w="1417" w:type="dxa"/>
            <w:shd w:val="clear" w:color="auto" w:fill="auto"/>
          </w:tcPr>
          <w:p w:rsidR="00D548EF" w:rsidRPr="00122CFD" w:rsidRDefault="00D548EF" w:rsidP="00C14110">
            <w:pPr>
              <w:pStyle w:val="Tabletext"/>
              <w:jc w:val="center"/>
              <w:rPr>
                <w:sz w:val="20"/>
                <w:lang w:val="es-ES_tradnl" w:eastAsia="ja-JP"/>
              </w:rPr>
            </w:pPr>
            <w:r w:rsidRPr="00122CFD">
              <w:rPr>
                <w:sz w:val="20"/>
                <w:lang w:val="es-ES_tradnl"/>
              </w:rPr>
              <w:t>1 ms</w:t>
            </w:r>
          </w:p>
        </w:tc>
        <w:tc>
          <w:tcPr>
            <w:tcW w:w="1418" w:type="dxa"/>
            <w:shd w:val="clear" w:color="auto" w:fill="auto"/>
          </w:tcPr>
          <w:p w:rsidR="00D548EF" w:rsidRPr="00122CFD" w:rsidRDefault="00D548EF" w:rsidP="00C14110">
            <w:pPr>
              <w:pStyle w:val="Tabletext"/>
              <w:jc w:val="center"/>
              <w:rPr>
                <w:sz w:val="20"/>
                <w:lang w:val="es-ES_tradnl" w:eastAsia="ja-JP"/>
              </w:rPr>
            </w:pPr>
            <w:r w:rsidRPr="00122CFD">
              <w:rPr>
                <w:sz w:val="20"/>
                <w:lang w:val="es-ES_tradnl"/>
              </w:rPr>
              <w:t>2</w:t>
            </w:r>
            <w:r w:rsidR="00AE2B8C" w:rsidRPr="00122CFD">
              <w:rPr>
                <w:sz w:val="20"/>
                <w:lang w:val="es-ES_tradnl"/>
              </w:rPr>
              <w:t>,</w:t>
            </w:r>
            <w:r w:rsidRPr="00122CFD">
              <w:rPr>
                <w:sz w:val="20"/>
                <w:lang w:val="es-ES_tradnl"/>
              </w:rPr>
              <w:t>5 ms</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w:t>
            </w:r>
            <w:r w:rsidR="00AE2B8C" w:rsidRPr="00122CFD">
              <w:rPr>
                <w:sz w:val="20"/>
                <w:lang w:val="es-ES_tradnl"/>
              </w:rPr>
              <w:t>,</w:t>
            </w:r>
            <w:r w:rsidRPr="00122CFD">
              <w:rPr>
                <w:sz w:val="20"/>
                <w:lang w:val="es-ES_tradnl"/>
              </w:rPr>
              <w:t>47 ms</w:t>
            </w:r>
          </w:p>
        </w:tc>
        <w:tc>
          <w:tcPr>
            <w:tcW w:w="1418" w:type="dxa"/>
            <w:shd w:val="clear" w:color="auto" w:fill="auto"/>
          </w:tcPr>
          <w:p w:rsidR="00D548EF" w:rsidRPr="00122CFD" w:rsidRDefault="00AE2B8C" w:rsidP="00C14110">
            <w:pPr>
              <w:pStyle w:val="Tabletext"/>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C14110">
            <w:pPr>
              <w:pStyle w:val="Tabletext"/>
              <w:jc w:val="center"/>
              <w:rPr>
                <w:sz w:val="20"/>
                <w:lang w:val="es-ES_tradnl" w:eastAsia="ja-JP"/>
              </w:rPr>
            </w:pPr>
            <w:r w:rsidRPr="00122CFD">
              <w:rPr>
                <w:sz w:val="20"/>
                <w:lang w:val="es-ES_tradnl"/>
              </w:rPr>
              <w:t>2</w:t>
            </w:r>
            <w:r w:rsidR="00AE2B8C" w:rsidRPr="00122CFD">
              <w:rPr>
                <w:sz w:val="20"/>
                <w:lang w:val="es-ES_tradnl"/>
              </w:rPr>
              <w:t>,</w:t>
            </w:r>
            <w:r w:rsidRPr="00122CFD">
              <w:rPr>
                <w:sz w:val="20"/>
                <w:lang w:val="es-ES_tradnl"/>
              </w:rPr>
              <w:t>5 ms</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Anchura de banda del canal</w:t>
            </w:r>
          </w:p>
        </w:tc>
        <w:tc>
          <w:tcPr>
            <w:tcW w:w="1417" w:type="dxa"/>
            <w:shd w:val="clear" w:color="auto" w:fill="auto"/>
          </w:tcPr>
          <w:p w:rsidR="00D548EF" w:rsidRPr="00122CFD" w:rsidRDefault="00D548EF" w:rsidP="00C14110">
            <w:pPr>
              <w:pStyle w:val="Tabletext"/>
              <w:jc w:val="center"/>
              <w:rPr>
                <w:sz w:val="20"/>
                <w:lang w:val="es-ES_tradnl" w:eastAsia="ja-JP"/>
              </w:rPr>
            </w:pPr>
            <w:r w:rsidRPr="00122CFD">
              <w:rPr>
                <w:sz w:val="20"/>
                <w:lang w:val="es-ES_tradnl"/>
              </w:rPr>
              <w:t>100 MHz</w:t>
            </w:r>
          </w:p>
        </w:tc>
        <w:tc>
          <w:tcPr>
            <w:tcW w:w="5672" w:type="dxa"/>
            <w:gridSpan w:val="4"/>
            <w:shd w:val="clear" w:color="auto" w:fill="auto"/>
          </w:tcPr>
          <w:p w:rsidR="00D548EF" w:rsidRPr="00122CFD" w:rsidRDefault="00D548EF" w:rsidP="00C14110">
            <w:pPr>
              <w:pStyle w:val="Tabletext"/>
              <w:jc w:val="center"/>
              <w:rPr>
                <w:sz w:val="20"/>
                <w:lang w:val="es-ES_tradnl"/>
              </w:rPr>
            </w:pPr>
            <w:r w:rsidRPr="00122CFD">
              <w:rPr>
                <w:sz w:val="20"/>
                <w:lang w:val="es-ES_tradnl"/>
              </w:rPr>
              <w:t>100 MHz centrada en 10,65 GHz</w:t>
            </w:r>
          </w:p>
        </w:tc>
      </w:tr>
      <w:tr w:rsidR="00D548EF" w:rsidRPr="00122CFD" w:rsidTr="002D2CF5">
        <w:trPr>
          <w:jc w:val="center"/>
        </w:trPr>
        <w:tc>
          <w:tcPr>
            <w:tcW w:w="9639" w:type="dxa"/>
            <w:gridSpan w:val="6"/>
            <w:shd w:val="clear" w:color="auto" w:fill="auto"/>
          </w:tcPr>
          <w:p w:rsidR="00D548EF" w:rsidRPr="00122CFD" w:rsidRDefault="00D548EF" w:rsidP="004D04FF">
            <w:pPr>
              <w:pStyle w:val="Tablehead"/>
              <w:jc w:val="left"/>
              <w:rPr>
                <w:sz w:val="20"/>
                <w:lang w:val="es-ES_tradnl"/>
              </w:rPr>
            </w:pPr>
            <w:r w:rsidRPr="00122CFD">
              <w:rPr>
                <w:sz w:val="20"/>
                <w:lang w:val="es-ES_tradnl"/>
              </w:rPr>
              <w:t>Resolución espacial de medición</w:t>
            </w:r>
          </w:p>
        </w:tc>
      </w:tr>
      <w:tr w:rsidR="00D548EF" w:rsidRPr="00122CFD" w:rsidTr="002D2CF5">
        <w:trPr>
          <w:jc w:val="center"/>
        </w:trPr>
        <w:tc>
          <w:tcPr>
            <w:tcW w:w="2550" w:type="dxa"/>
            <w:shd w:val="clear" w:color="auto" w:fill="auto"/>
          </w:tcPr>
          <w:p w:rsidR="00D548EF" w:rsidRPr="00122CFD" w:rsidRDefault="00D548EF" w:rsidP="00C14110">
            <w:pPr>
              <w:pStyle w:val="Tabletext"/>
              <w:jc w:val="left"/>
              <w:rPr>
                <w:sz w:val="20"/>
                <w:lang w:val="es-ES_tradnl"/>
              </w:rPr>
            </w:pPr>
            <w:r w:rsidRPr="00122CFD">
              <w:rPr>
                <w:sz w:val="20"/>
                <w:lang w:val="es-ES_tradnl"/>
              </w:rPr>
              <w:t xml:space="preserve">Resolución horizontal </w:t>
            </w:r>
          </w:p>
        </w:tc>
        <w:tc>
          <w:tcPr>
            <w:tcW w:w="1417" w:type="dxa"/>
            <w:shd w:val="clear" w:color="auto" w:fill="auto"/>
          </w:tcPr>
          <w:p w:rsidR="00D548EF" w:rsidRPr="00122CFD" w:rsidRDefault="00D548EF" w:rsidP="00C14110">
            <w:pPr>
              <w:pStyle w:val="Tabletext"/>
              <w:jc w:val="center"/>
              <w:rPr>
                <w:sz w:val="20"/>
                <w:lang w:val="es-ES_tradnl"/>
              </w:rPr>
            </w:pPr>
            <w:r w:rsidRPr="00122CFD">
              <w:rPr>
                <w:sz w:val="20"/>
                <w:lang w:val="es-ES_tradnl"/>
              </w:rPr>
              <w:t>38 km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27 km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15 km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38 km</w:t>
            </w:r>
          </w:p>
        </w:tc>
        <w:tc>
          <w:tcPr>
            <w:tcW w:w="1418" w:type="dxa"/>
            <w:shd w:val="clear" w:color="auto" w:fill="auto"/>
          </w:tcPr>
          <w:p w:rsidR="00D548EF" w:rsidRPr="00122CFD" w:rsidRDefault="00D548EF" w:rsidP="00C14110">
            <w:pPr>
              <w:pStyle w:val="Tabletext"/>
              <w:jc w:val="center"/>
              <w:rPr>
                <w:sz w:val="20"/>
                <w:lang w:val="es-ES_tradnl"/>
              </w:rPr>
            </w:pPr>
            <w:r w:rsidRPr="00122CFD">
              <w:rPr>
                <w:sz w:val="20"/>
                <w:lang w:val="es-ES_tradnl"/>
              </w:rPr>
              <w:t>23 km</w:t>
            </w:r>
          </w:p>
        </w:tc>
      </w:tr>
      <w:tr w:rsidR="00D548EF" w:rsidRPr="00122CFD" w:rsidTr="002D2CF5">
        <w:trPr>
          <w:jc w:val="center"/>
        </w:trPr>
        <w:tc>
          <w:tcPr>
            <w:tcW w:w="2550" w:type="dxa"/>
            <w:tcBorders>
              <w:bottom w:val="single" w:sz="4" w:space="0" w:color="auto"/>
            </w:tcBorders>
            <w:shd w:val="clear" w:color="auto" w:fill="auto"/>
          </w:tcPr>
          <w:p w:rsidR="00D548EF" w:rsidRPr="00122CFD" w:rsidRDefault="00D548EF" w:rsidP="00C14110">
            <w:pPr>
              <w:pStyle w:val="Tabletext"/>
              <w:jc w:val="left"/>
              <w:rPr>
                <w:sz w:val="20"/>
                <w:lang w:val="es-ES_tradnl"/>
              </w:rPr>
            </w:pPr>
            <w:r w:rsidRPr="00122CFD">
              <w:rPr>
                <w:sz w:val="20"/>
                <w:lang w:val="es-ES_tradnl"/>
              </w:rPr>
              <w:t xml:space="preserve">Resolución vertical </w:t>
            </w:r>
          </w:p>
        </w:tc>
        <w:tc>
          <w:tcPr>
            <w:tcW w:w="1417" w:type="dxa"/>
            <w:tcBorders>
              <w:bottom w:val="single" w:sz="4" w:space="0" w:color="auto"/>
            </w:tcBorders>
            <w:shd w:val="clear" w:color="auto" w:fill="auto"/>
          </w:tcPr>
          <w:p w:rsidR="00D548EF" w:rsidRPr="00122CFD" w:rsidRDefault="00D548EF" w:rsidP="00C14110">
            <w:pPr>
              <w:pStyle w:val="Tabletext"/>
              <w:jc w:val="center"/>
              <w:rPr>
                <w:sz w:val="20"/>
                <w:lang w:val="es-ES_tradnl"/>
              </w:rPr>
            </w:pPr>
            <w:r w:rsidRPr="00122CFD">
              <w:rPr>
                <w:sz w:val="20"/>
                <w:lang w:val="es-ES_tradnl"/>
              </w:rPr>
              <w:t>38 km</w:t>
            </w:r>
          </w:p>
        </w:tc>
        <w:tc>
          <w:tcPr>
            <w:tcW w:w="1418" w:type="dxa"/>
            <w:tcBorders>
              <w:bottom w:val="single" w:sz="4" w:space="0" w:color="auto"/>
            </w:tcBorders>
            <w:shd w:val="clear" w:color="auto" w:fill="auto"/>
          </w:tcPr>
          <w:p w:rsidR="00D548EF" w:rsidRPr="00122CFD" w:rsidRDefault="00D548EF" w:rsidP="00C14110">
            <w:pPr>
              <w:pStyle w:val="Tabletext"/>
              <w:jc w:val="center"/>
              <w:rPr>
                <w:sz w:val="20"/>
                <w:lang w:val="es-ES_tradnl"/>
              </w:rPr>
            </w:pPr>
            <w:r w:rsidRPr="00122CFD">
              <w:rPr>
                <w:sz w:val="20"/>
                <w:lang w:val="es-ES_tradnl" w:eastAsia="ja-JP"/>
              </w:rPr>
              <w:t>47 km</w:t>
            </w:r>
          </w:p>
        </w:tc>
        <w:tc>
          <w:tcPr>
            <w:tcW w:w="1418" w:type="dxa"/>
            <w:tcBorders>
              <w:bottom w:val="single" w:sz="4" w:space="0" w:color="auto"/>
            </w:tcBorders>
            <w:shd w:val="clear" w:color="auto" w:fill="auto"/>
          </w:tcPr>
          <w:p w:rsidR="00D548EF" w:rsidRPr="00122CFD" w:rsidRDefault="00D548EF" w:rsidP="00C14110">
            <w:pPr>
              <w:pStyle w:val="Tabletext"/>
              <w:jc w:val="center"/>
              <w:rPr>
                <w:sz w:val="20"/>
                <w:lang w:val="es-ES_tradnl"/>
              </w:rPr>
            </w:pPr>
            <w:r w:rsidRPr="00122CFD">
              <w:rPr>
                <w:sz w:val="20"/>
                <w:lang w:val="es-ES_tradnl"/>
              </w:rPr>
              <w:t>15 km</w:t>
            </w:r>
          </w:p>
        </w:tc>
        <w:tc>
          <w:tcPr>
            <w:tcW w:w="1418" w:type="dxa"/>
            <w:tcBorders>
              <w:bottom w:val="single" w:sz="4" w:space="0" w:color="auto"/>
            </w:tcBorders>
            <w:shd w:val="clear" w:color="auto" w:fill="auto"/>
          </w:tcPr>
          <w:p w:rsidR="00D548EF" w:rsidRPr="00122CFD" w:rsidRDefault="00D548EF" w:rsidP="00C14110">
            <w:pPr>
              <w:pStyle w:val="Tabletext"/>
              <w:jc w:val="center"/>
              <w:rPr>
                <w:sz w:val="20"/>
                <w:lang w:val="es-ES_tradnl"/>
              </w:rPr>
            </w:pPr>
            <w:r w:rsidRPr="00122CFD">
              <w:rPr>
                <w:sz w:val="20"/>
                <w:lang w:val="es-ES_tradnl"/>
              </w:rPr>
              <w:t>38 km</w:t>
            </w:r>
          </w:p>
        </w:tc>
        <w:tc>
          <w:tcPr>
            <w:tcW w:w="1418" w:type="dxa"/>
            <w:tcBorders>
              <w:bottom w:val="single" w:sz="4" w:space="0" w:color="auto"/>
            </w:tcBorders>
            <w:shd w:val="clear" w:color="auto" w:fill="auto"/>
          </w:tcPr>
          <w:p w:rsidR="00D548EF" w:rsidRPr="00122CFD" w:rsidRDefault="00D548EF" w:rsidP="00C14110">
            <w:pPr>
              <w:pStyle w:val="Tabletext"/>
              <w:jc w:val="center"/>
              <w:rPr>
                <w:sz w:val="20"/>
                <w:lang w:val="es-ES_tradnl"/>
              </w:rPr>
            </w:pPr>
            <w:r w:rsidRPr="00122CFD">
              <w:rPr>
                <w:sz w:val="20"/>
                <w:lang w:val="es-ES_tradnl"/>
              </w:rPr>
              <w:t>41 km</w:t>
            </w:r>
          </w:p>
        </w:tc>
      </w:tr>
    </w:tbl>
    <w:p w:rsidR="00D548EF" w:rsidRDefault="00D548EF" w:rsidP="00D548EF">
      <w:pPr>
        <w:pStyle w:val="Tablefin"/>
        <w:rPr>
          <w:lang w:val="es-ES_tradnl"/>
        </w:rPr>
      </w:pPr>
    </w:p>
    <w:p w:rsidR="00360642" w:rsidRDefault="00360642" w:rsidP="00360642">
      <w:pPr>
        <w:rPr>
          <w:lang w:val="es-ES_tradnl"/>
        </w:rPr>
      </w:pPr>
    </w:p>
    <w:p w:rsidR="00360642" w:rsidRPr="00360642" w:rsidRDefault="00360642" w:rsidP="00360642">
      <w:pPr>
        <w:rPr>
          <w:lang w:val="es-ES_tradnl"/>
        </w:rPr>
      </w:pPr>
    </w:p>
    <w:p w:rsidR="00D548EF" w:rsidRPr="00855571" w:rsidRDefault="00D548EF" w:rsidP="00D548EF">
      <w:pPr>
        <w:pStyle w:val="FigureNo"/>
        <w:rPr>
          <w:lang w:val="es-ES_tradnl"/>
        </w:rPr>
      </w:pPr>
      <w:r w:rsidRPr="00855571">
        <w:rPr>
          <w:lang w:val="es-ES_tradnl"/>
        </w:rPr>
        <w:t>FIGURA 8</w:t>
      </w:r>
      <w:r w:rsidRPr="00855571">
        <w:rPr>
          <w:caps w:val="0"/>
          <w:lang w:val="es-ES_tradnl"/>
        </w:rPr>
        <w:t>a</w:t>
      </w:r>
    </w:p>
    <w:p w:rsidR="00D548EF" w:rsidRPr="00855571" w:rsidRDefault="00D548EF" w:rsidP="00887311">
      <w:pPr>
        <w:pStyle w:val="Figuretitle"/>
        <w:rPr>
          <w:rFonts w:ascii="Times New Roman" w:hAnsi="Times New Roman"/>
          <w:lang w:val="es-ES_tradnl"/>
        </w:rPr>
      </w:pPr>
      <w:r w:rsidRPr="00855571">
        <w:rPr>
          <w:rFonts w:ascii="Times New Roman" w:hAnsi="Times New Roman"/>
          <w:lang w:val="es-ES_tradnl"/>
        </w:rPr>
        <w:t>Envolvente  del diagrama de la antena del sensor C1 para la banda 10,6-10,7 GHz</w:t>
      </w:r>
    </w:p>
    <w:p w:rsidR="00D548EF" w:rsidRPr="00855571" w:rsidRDefault="00332A2C" w:rsidP="00D548EF">
      <w:pPr>
        <w:pStyle w:val="Figure"/>
        <w:rPr>
          <w:szCs w:val="24"/>
          <w:lang w:val="es-ES_tradnl"/>
        </w:rPr>
      </w:pPr>
      <w:r w:rsidRPr="00855571">
        <w:rPr>
          <w:lang w:val="es-ES_tradnl"/>
        </w:rPr>
        <w:object w:dxaOrig="6376" w:dyaOrig="4373">
          <v:shape id="_x0000_i1035" type="#_x0000_t75" style="width:319.1pt;height:217.8pt" o:ole="">
            <v:imagedata r:id="rId33" o:title=""/>
          </v:shape>
          <o:OLEObject Type="Embed" ProgID="CorelDRAW.Graphic.14" ShapeID="_x0000_i1035" DrawAspect="Content" ObjectID="_1343482488" r:id="rId34"/>
        </w:object>
      </w:r>
    </w:p>
    <w:p w:rsidR="00D548EF" w:rsidRPr="00855571" w:rsidRDefault="00D548EF" w:rsidP="00D548EF">
      <w:pPr>
        <w:rPr>
          <w:lang w:val="es-ES_tradnl"/>
        </w:rPr>
      </w:pPr>
    </w:p>
    <w:p w:rsidR="00D548EF" w:rsidRPr="00855571" w:rsidRDefault="00D548EF" w:rsidP="00D548EF">
      <w:pPr>
        <w:pStyle w:val="FigureNo"/>
        <w:rPr>
          <w:lang w:val="es-ES_tradnl"/>
        </w:rPr>
      </w:pPr>
      <w:r w:rsidRPr="00855571">
        <w:rPr>
          <w:lang w:val="es-ES_tradnl"/>
        </w:rPr>
        <w:lastRenderedPageBreak/>
        <w:t>FIGURA 8</w:t>
      </w:r>
      <w:r w:rsidRPr="00855571">
        <w:rPr>
          <w:caps w:val="0"/>
          <w:lang w:val="es-ES_tradnl"/>
        </w:rPr>
        <w:t>b</w:t>
      </w:r>
    </w:p>
    <w:p w:rsidR="00D548EF" w:rsidRPr="00855571" w:rsidRDefault="00D548EF" w:rsidP="00887311">
      <w:pPr>
        <w:pStyle w:val="Figuretitle"/>
        <w:rPr>
          <w:rFonts w:ascii="Times New Roman" w:hAnsi="Times New Roman"/>
          <w:lang w:val="es-ES_tradnl"/>
        </w:rPr>
      </w:pPr>
      <w:r w:rsidRPr="00855571">
        <w:rPr>
          <w:rFonts w:ascii="Times New Roman" w:hAnsi="Times New Roman"/>
          <w:lang w:val="es-ES_tradnl"/>
        </w:rPr>
        <w:t>Envolvente  del diagrama de la antena del sensor C2 para la banda 10,6-10,7 GHz</w:t>
      </w:r>
    </w:p>
    <w:p w:rsidR="00D548EF" w:rsidRPr="00855571" w:rsidRDefault="00332A2C" w:rsidP="00D548EF">
      <w:pPr>
        <w:pStyle w:val="Figure"/>
        <w:rPr>
          <w:lang w:val="es-ES_tradnl"/>
        </w:rPr>
      </w:pPr>
      <w:r w:rsidRPr="00855571">
        <w:rPr>
          <w:lang w:val="es-ES_tradnl"/>
        </w:rPr>
        <w:object w:dxaOrig="7255" w:dyaOrig="4373">
          <v:shape id="_x0000_i1036" type="#_x0000_t75" style="width:363.55pt;height:217.8pt" o:ole="">
            <v:imagedata r:id="rId35" o:title=""/>
          </v:shape>
          <o:OLEObject Type="Embed" ProgID="CorelDRAW.Graphic.14" ShapeID="_x0000_i1036" DrawAspect="Content" ObjectID="_1343482489" r:id="rId36"/>
        </w:object>
      </w:r>
    </w:p>
    <w:p w:rsidR="00D548EF" w:rsidRPr="00855571" w:rsidRDefault="00D548EF" w:rsidP="00122CFD">
      <w:pPr>
        <w:pStyle w:val="Heading2"/>
        <w:rPr>
          <w:lang w:val="es-ES_tradnl"/>
        </w:rPr>
      </w:pPr>
      <w:r w:rsidRPr="00855571">
        <w:rPr>
          <w:lang w:val="es-ES_tradnl"/>
        </w:rPr>
        <w:t>6.4</w:t>
      </w:r>
      <w:r w:rsidRPr="00855571">
        <w:rPr>
          <w:lang w:val="es-ES_tradnl"/>
        </w:rPr>
        <w:tab/>
        <w:t>Parámetros característicos de los sensores pasivos que funcionan en la banda 18,6</w:t>
      </w:r>
      <w:r w:rsidR="00122CFD">
        <w:rPr>
          <w:lang w:val="es-ES_tradnl"/>
        </w:rPr>
        <w:noBreakHyphen/>
      </w:r>
      <w:r w:rsidRPr="00855571">
        <w:rPr>
          <w:lang w:val="es-ES_tradnl"/>
        </w:rPr>
        <w:t xml:space="preserve">18,8 GHz </w:t>
      </w:r>
    </w:p>
    <w:p w:rsidR="00D548EF" w:rsidRPr="00855571" w:rsidRDefault="00D548EF" w:rsidP="00D548EF">
      <w:pPr>
        <w:rPr>
          <w:lang w:val="es-ES_tradnl"/>
        </w:rPr>
      </w:pPr>
      <w:r w:rsidRPr="00855571">
        <w:rPr>
          <w:lang w:val="es-ES_tradnl" w:eastAsia="ja-JP"/>
        </w:rPr>
        <w:t>La banda 18,6-18,8 GHz es esencial para observar la intensidad de la lluvia global</w:t>
      </w:r>
      <w:r w:rsidRPr="00855571">
        <w:rPr>
          <w:lang w:val="es-ES_tradnl"/>
        </w:rPr>
        <w:t>, el estado del mar, el hielo marítimo, el vapor de agua, la velocidad del viento oceánico, la emisividad del suelo, y la humedad. En el Cuadro 7 se resumen los parámetros de los sensores pasivos que funcionan o funcionarán en la banda 18,6</w:t>
      </w:r>
      <w:r w:rsidRPr="00855571">
        <w:rPr>
          <w:lang w:val="es-ES_tradnl"/>
        </w:rPr>
        <w:noBreakHyphen/>
        <w:t>18,8 </w:t>
      </w:r>
      <w:proofErr w:type="spellStart"/>
      <w:r w:rsidRPr="00855571">
        <w:rPr>
          <w:lang w:val="es-ES_tradnl"/>
        </w:rPr>
        <w:t>GHz.</w:t>
      </w:r>
      <w:proofErr w:type="spellEnd"/>
    </w:p>
    <w:p w:rsidR="00D548EF" w:rsidRPr="00855571" w:rsidRDefault="00D548EF" w:rsidP="00D548EF">
      <w:pPr>
        <w:pStyle w:val="TableNo"/>
        <w:rPr>
          <w:lang w:val="es-ES_tradnl"/>
        </w:rPr>
      </w:pPr>
      <w:r w:rsidRPr="00855571">
        <w:rPr>
          <w:lang w:val="es-ES_tradnl"/>
        </w:rPr>
        <w:t>CUADRO 7</w:t>
      </w:r>
    </w:p>
    <w:p w:rsidR="00D548EF" w:rsidRPr="00855571" w:rsidRDefault="00D548EF" w:rsidP="00D548EF">
      <w:pPr>
        <w:pStyle w:val="Tabletitle"/>
        <w:rPr>
          <w:lang w:val="es-ES_tradnl"/>
        </w:rPr>
      </w:pPr>
      <w:r w:rsidRPr="00855571">
        <w:rPr>
          <w:lang w:val="es-ES_tradnl"/>
        </w:rPr>
        <w:t xml:space="preserve">Características de los sensores del SETS (pasivo) en la banda 18,6-18,8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50"/>
        <w:gridCol w:w="1417"/>
        <w:gridCol w:w="1418"/>
        <w:gridCol w:w="1418"/>
        <w:gridCol w:w="1418"/>
        <w:gridCol w:w="1418"/>
      </w:tblGrid>
      <w:tr w:rsidR="00D548EF" w:rsidRPr="00122CFD" w:rsidTr="00360642">
        <w:trPr>
          <w:cantSplit/>
          <w:tblHeader/>
          <w:jc w:val="center"/>
        </w:trPr>
        <w:tc>
          <w:tcPr>
            <w:tcW w:w="2550" w:type="dxa"/>
            <w:tcBorders>
              <w:right w:val="single" w:sz="4" w:space="0" w:color="auto"/>
            </w:tcBorders>
            <w:shd w:val="clear" w:color="auto" w:fill="auto"/>
          </w:tcPr>
          <w:p w:rsidR="00D548EF" w:rsidRPr="00122CFD" w:rsidRDefault="00D548EF" w:rsidP="00332A2C">
            <w:pPr>
              <w:pStyle w:val="Tablehead"/>
              <w:rPr>
                <w:sz w:val="20"/>
                <w:lang w:val="es-ES_tradnl"/>
              </w:rPr>
            </w:pPr>
          </w:p>
        </w:tc>
        <w:tc>
          <w:tcPr>
            <w:tcW w:w="1417" w:type="dxa"/>
            <w:tcBorders>
              <w:left w:val="single" w:sz="4" w:space="0" w:color="auto"/>
              <w:right w:val="single" w:sz="4" w:space="0" w:color="auto"/>
            </w:tcBorders>
            <w:shd w:val="clear" w:color="auto" w:fill="auto"/>
          </w:tcPr>
          <w:p w:rsidR="00D548EF" w:rsidRPr="00122CFD" w:rsidRDefault="00D548EF" w:rsidP="00332A2C">
            <w:pPr>
              <w:pStyle w:val="Tablehead"/>
              <w:rPr>
                <w:sz w:val="20"/>
                <w:lang w:val="es-ES_tradnl"/>
              </w:rPr>
            </w:pPr>
            <w:r w:rsidRPr="00122CFD">
              <w:rPr>
                <w:sz w:val="20"/>
                <w:lang w:val="es-ES_tradnl"/>
              </w:rPr>
              <w:t>Sensor D1</w:t>
            </w:r>
          </w:p>
        </w:tc>
        <w:tc>
          <w:tcPr>
            <w:tcW w:w="1418" w:type="dxa"/>
            <w:tcBorders>
              <w:left w:val="single" w:sz="4" w:space="0" w:color="auto"/>
              <w:right w:val="single" w:sz="4" w:space="0" w:color="auto"/>
            </w:tcBorders>
            <w:shd w:val="clear" w:color="auto" w:fill="auto"/>
          </w:tcPr>
          <w:p w:rsidR="00D548EF" w:rsidRPr="00122CFD" w:rsidRDefault="00D548EF" w:rsidP="00332A2C">
            <w:pPr>
              <w:pStyle w:val="Tablehead"/>
              <w:rPr>
                <w:sz w:val="20"/>
                <w:lang w:val="es-ES_tradnl"/>
              </w:rPr>
            </w:pPr>
            <w:r w:rsidRPr="00122CFD">
              <w:rPr>
                <w:sz w:val="20"/>
                <w:lang w:val="es-ES_tradnl"/>
              </w:rPr>
              <w:t>Sensor D2</w:t>
            </w:r>
          </w:p>
        </w:tc>
        <w:tc>
          <w:tcPr>
            <w:tcW w:w="1418" w:type="dxa"/>
            <w:tcBorders>
              <w:left w:val="single" w:sz="4" w:space="0" w:color="auto"/>
              <w:right w:val="single" w:sz="4" w:space="0" w:color="auto"/>
            </w:tcBorders>
            <w:shd w:val="clear" w:color="auto" w:fill="auto"/>
          </w:tcPr>
          <w:p w:rsidR="00D548EF" w:rsidRPr="00122CFD" w:rsidRDefault="00D548EF" w:rsidP="00332A2C">
            <w:pPr>
              <w:pStyle w:val="Tablehead"/>
              <w:rPr>
                <w:sz w:val="20"/>
                <w:lang w:val="es-ES_tradnl"/>
              </w:rPr>
            </w:pPr>
            <w:r w:rsidRPr="00122CFD">
              <w:rPr>
                <w:sz w:val="20"/>
                <w:lang w:val="es-ES_tradnl"/>
              </w:rPr>
              <w:t>Sensor D3</w:t>
            </w:r>
          </w:p>
        </w:tc>
        <w:tc>
          <w:tcPr>
            <w:tcW w:w="1418" w:type="dxa"/>
            <w:tcBorders>
              <w:left w:val="single" w:sz="4" w:space="0" w:color="auto"/>
              <w:right w:val="single" w:sz="4" w:space="0" w:color="auto"/>
            </w:tcBorders>
            <w:shd w:val="clear" w:color="auto" w:fill="auto"/>
          </w:tcPr>
          <w:p w:rsidR="00D548EF" w:rsidRPr="00122CFD" w:rsidRDefault="00D548EF" w:rsidP="00332A2C">
            <w:pPr>
              <w:pStyle w:val="Tablehead"/>
              <w:rPr>
                <w:sz w:val="20"/>
                <w:lang w:val="es-ES_tradnl"/>
              </w:rPr>
            </w:pPr>
            <w:r w:rsidRPr="00122CFD">
              <w:rPr>
                <w:sz w:val="20"/>
                <w:lang w:val="es-ES_tradnl"/>
              </w:rPr>
              <w:t>Sensor D4</w:t>
            </w:r>
          </w:p>
        </w:tc>
        <w:tc>
          <w:tcPr>
            <w:tcW w:w="1418" w:type="dxa"/>
            <w:tcBorders>
              <w:left w:val="single" w:sz="4" w:space="0" w:color="auto"/>
            </w:tcBorders>
            <w:shd w:val="clear" w:color="auto" w:fill="auto"/>
          </w:tcPr>
          <w:p w:rsidR="00D548EF" w:rsidRPr="00122CFD" w:rsidRDefault="00D548EF" w:rsidP="00332A2C">
            <w:pPr>
              <w:pStyle w:val="Tablehead"/>
              <w:rPr>
                <w:sz w:val="20"/>
                <w:lang w:val="es-ES_tradnl"/>
              </w:rPr>
            </w:pPr>
            <w:r w:rsidRPr="00122CFD">
              <w:rPr>
                <w:sz w:val="20"/>
                <w:lang w:val="es-ES_tradnl"/>
              </w:rPr>
              <w:t>Sensor D5</w:t>
            </w:r>
          </w:p>
        </w:tc>
      </w:tr>
      <w:tr w:rsidR="00D548EF" w:rsidRPr="00122CFD" w:rsidTr="00360642">
        <w:trPr>
          <w:cantSplit/>
          <w:jc w:val="center"/>
        </w:trPr>
        <w:tc>
          <w:tcPr>
            <w:tcW w:w="2550" w:type="dxa"/>
            <w:tcBorders>
              <w:bottom w:val="single" w:sz="4" w:space="0" w:color="auto"/>
            </w:tcBorders>
            <w:shd w:val="clear" w:color="auto" w:fill="auto"/>
          </w:tcPr>
          <w:p w:rsidR="00D548EF" w:rsidRPr="00122CFD" w:rsidRDefault="00D548EF" w:rsidP="003300BD">
            <w:pPr>
              <w:pStyle w:val="Tabletext"/>
              <w:rPr>
                <w:sz w:val="20"/>
                <w:lang w:val="es-ES_tradnl"/>
              </w:rPr>
            </w:pPr>
            <w:r w:rsidRPr="00122CFD">
              <w:rPr>
                <w:sz w:val="20"/>
                <w:lang w:val="es-ES_tradnl"/>
              </w:rPr>
              <w:t>Tipo de sensor</w:t>
            </w:r>
          </w:p>
        </w:tc>
        <w:tc>
          <w:tcPr>
            <w:tcW w:w="7089" w:type="dxa"/>
            <w:gridSpan w:val="5"/>
            <w:tcBorders>
              <w:bottom w:val="single" w:sz="4" w:space="0" w:color="auto"/>
            </w:tcBorders>
            <w:shd w:val="clear" w:color="auto" w:fill="auto"/>
          </w:tcPr>
          <w:p w:rsidR="00D548EF" w:rsidRPr="00122CFD" w:rsidRDefault="00D548EF" w:rsidP="00332A2C">
            <w:pPr>
              <w:pStyle w:val="Tabletext"/>
              <w:jc w:val="center"/>
              <w:rPr>
                <w:sz w:val="20"/>
                <w:lang w:val="es-ES_tradnl"/>
              </w:rPr>
            </w:pPr>
            <w:r w:rsidRPr="00122CFD">
              <w:rPr>
                <w:sz w:val="20"/>
                <w:lang w:val="es-ES_tradnl"/>
              </w:rPr>
              <w:t>Barrido cónico</w:t>
            </w:r>
          </w:p>
        </w:tc>
      </w:tr>
      <w:tr w:rsidR="00D548EF" w:rsidRPr="00122CFD" w:rsidTr="00360642">
        <w:trPr>
          <w:cantSplit/>
          <w:jc w:val="center"/>
        </w:trPr>
        <w:tc>
          <w:tcPr>
            <w:tcW w:w="9639" w:type="dxa"/>
            <w:gridSpan w:val="6"/>
            <w:shd w:val="clear" w:color="auto" w:fill="auto"/>
          </w:tcPr>
          <w:p w:rsidR="00D548EF" w:rsidRPr="00122CFD" w:rsidRDefault="00D548EF" w:rsidP="004D04FF">
            <w:pPr>
              <w:pStyle w:val="Tablehead"/>
              <w:jc w:val="left"/>
              <w:rPr>
                <w:sz w:val="20"/>
                <w:lang w:val="es-ES_tradnl"/>
              </w:rPr>
            </w:pPr>
            <w:r w:rsidRPr="00122CFD">
              <w:rPr>
                <w:sz w:val="20"/>
                <w:lang w:val="es-ES_tradnl"/>
              </w:rPr>
              <w:t>Parámetros de la órbita</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Altitud</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828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705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865</w:t>
            </w:r>
            <w:r w:rsidR="00AE2B8C" w:rsidRPr="00122CFD">
              <w:rPr>
                <w:sz w:val="20"/>
                <w:lang w:val="es-ES_tradnl"/>
              </w:rPr>
              <w:t>,</w:t>
            </w:r>
            <w:r w:rsidRPr="00122CFD">
              <w:rPr>
                <w:sz w:val="20"/>
                <w:lang w:val="es-ES_tradnl"/>
              </w:rPr>
              <w:t>6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835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699</w:t>
            </w:r>
            <w:r w:rsidR="00AE2B8C" w:rsidRPr="00122CFD">
              <w:rPr>
                <w:sz w:val="20"/>
                <w:lang w:val="es-ES_tradnl" w:eastAsia="ja-JP"/>
              </w:rPr>
              <w:t>,</w:t>
            </w:r>
            <w:r w:rsidRPr="00122CFD">
              <w:rPr>
                <w:sz w:val="20"/>
                <w:lang w:val="es-ES_tradnl" w:eastAsia="ja-JP"/>
              </w:rPr>
              <w:t>6 km</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Inclinación</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98</w:t>
            </w:r>
            <w:r w:rsidR="00AE2B8C" w:rsidRPr="00122CFD">
              <w:rPr>
                <w:sz w:val="20"/>
                <w:lang w:val="es-ES_tradnl"/>
              </w:rPr>
              <w:t>,</w:t>
            </w:r>
            <w:r w:rsidRPr="00122CFD">
              <w:rPr>
                <w:sz w:val="20"/>
                <w:lang w:val="es-ES_tradnl"/>
              </w:rPr>
              <w:t>7°</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98</w:t>
            </w:r>
            <w:r w:rsidR="00AE2B8C" w:rsidRPr="00122CFD">
              <w:rPr>
                <w:sz w:val="20"/>
                <w:lang w:val="es-ES_tradnl"/>
              </w:rPr>
              <w:t>,</w:t>
            </w:r>
            <w:r w:rsidRPr="00122CFD">
              <w:rPr>
                <w:sz w:val="20"/>
                <w:lang w:val="es-ES_tradnl"/>
              </w:rPr>
              <w:t>2</w:t>
            </w:r>
            <w:r w:rsidRPr="00122CFD">
              <w:rPr>
                <w:sz w:val="20"/>
                <w:lang w:val="es-ES_tradnl"/>
              </w:rPr>
              <w:sym w:font="Symbol" w:char="F0B0"/>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20</w:t>
            </w:r>
            <w:r w:rsidRPr="00122CFD">
              <w:rPr>
                <w:sz w:val="20"/>
                <w:lang w:val="es-ES_tradnl"/>
              </w:rPr>
              <w:sym w:font="Symbol" w:char="F0B0"/>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98</w:t>
            </w:r>
            <w:r w:rsidR="00AE2B8C" w:rsidRPr="00122CFD">
              <w:rPr>
                <w:sz w:val="20"/>
                <w:lang w:val="es-ES_tradnl"/>
              </w:rPr>
              <w:t>,</w:t>
            </w:r>
            <w:r w:rsidRPr="00122CFD">
              <w:rPr>
                <w:sz w:val="20"/>
                <w:lang w:val="es-ES_tradnl"/>
              </w:rPr>
              <w:t>85°</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98</w:t>
            </w:r>
            <w:r w:rsidR="00AE2B8C" w:rsidRPr="00122CFD">
              <w:rPr>
                <w:sz w:val="20"/>
                <w:lang w:val="es-ES_tradnl" w:eastAsia="ja-JP"/>
              </w:rPr>
              <w:t>,</w:t>
            </w:r>
            <w:r w:rsidRPr="00122CFD">
              <w:rPr>
                <w:sz w:val="20"/>
                <w:lang w:val="es-ES_tradnl" w:eastAsia="ja-JP"/>
              </w:rPr>
              <w:t>186</w:t>
            </w:r>
            <w:r w:rsidRPr="00122CFD">
              <w:rPr>
                <w:sz w:val="20"/>
                <w:lang w:val="es-ES_tradnl"/>
              </w:rPr>
              <w:t>°</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Excentricidad</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0</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0</w:t>
            </w:r>
            <w:r w:rsidR="00AE2B8C" w:rsidRPr="00122CFD">
              <w:rPr>
                <w:sz w:val="20"/>
                <w:lang w:val="es-ES_tradnl"/>
              </w:rPr>
              <w:t>,</w:t>
            </w:r>
            <w:r w:rsidRPr="00122CFD">
              <w:rPr>
                <w:sz w:val="20"/>
                <w:lang w:val="es-ES_tradnl"/>
              </w:rPr>
              <w:t>0015</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0</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0</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0</w:t>
            </w:r>
            <w:r w:rsidR="00AE2B8C" w:rsidRPr="00122CFD">
              <w:rPr>
                <w:sz w:val="20"/>
                <w:lang w:val="es-ES_tradnl" w:eastAsia="ja-JP"/>
              </w:rPr>
              <w:t>,</w:t>
            </w:r>
            <w:r w:rsidRPr="00122CFD">
              <w:rPr>
                <w:sz w:val="20"/>
                <w:lang w:val="es-ES_tradnl" w:eastAsia="ja-JP"/>
              </w:rPr>
              <w:t>002</w:t>
            </w:r>
          </w:p>
        </w:tc>
      </w:tr>
      <w:tr w:rsidR="00D548EF" w:rsidRPr="00122CFD" w:rsidTr="00360642">
        <w:trPr>
          <w:cantSplit/>
          <w:jc w:val="center"/>
        </w:trPr>
        <w:tc>
          <w:tcPr>
            <w:tcW w:w="2550" w:type="dxa"/>
            <w:tcBorders>
              <w:bottom w:val="single" w:sz="4" w:space="0" w:color="auto"/>
            </w:tcBorders>
            <w:shd w:val="clear" w:color="auto" w:fill="auto"/>
          </w:tcPr>
          <w:p w:rsidR="00D548EF" w:rsidRPr="00122CFD" w:rsidRDefault="00D548EF" w:rsidP="00332A2C">
            <w:pPr>
              <w:pStyle w:val="Tabletext"/>
              <w:jc w:val="left"/>
              <w:rPr>
                <w:sz w:val="20"/>
                <w:lang w:val="es-ES_tradnl"/>
              </w:rPr>
            </w:pPr>
            <w:r w:rsidRPr="00122CFD">
              <w:rPr>
                <w:sz w:val="20"/>
                <w:lang w:val="es-ES_tradnl"/>
              </w:rPr>
              <w:t>Periodo de repetición</w:t>
            </w:r>
          </w:p>
        </w:tc>
        <w:tc>
          <w:tcPr>
            <w:tcW w:w="1417" w:type="dxa"/>
            <w:tcBorders>
              <w:bottom w:val="single" w:sz="4" w:space="0" w:color="auto"/>
            </w:tcBorders>
            <w:shd w:val="clear" w:color="auto" w:fill="auto"/>
          </w:tcPr>
          <w:p w:rsidR="00D548EF" w:rsidRPr="00122CFD" w:rsidRDefault="00D548EF" w:rsidP="00332A2C">
            <w:pPr>
              <w:pStyle w:val="Tabletext"/>
              <w:jc w:val="center"/>
              <w:rPr>
                <w:sz w:val="20"/>
                <w:lang w:val="es-ES_tradnl"/>
              </w:rPr>
            </w:pPr>
            <w:r w:rsidRPr="00122CFD">
              <w:rPr>
                <w:sz w:val="20"/>
                <w:lang w:val="es-ES_tradnl"/>
              </w:rPr>
              <w:t>17 días</w:t>
            </w:r>
          </w:p>
        </w:tc>
        <w:tc>
          <w:tcPr>
            <w:tcW w:w="1418" w:type="dxa"/>
            <w:tcBorders>
              <w:bottom w:val="single" w:sz="4" w:space="0" w:color="auto"/>
            </w:tcBorders>
            <w:shd w:val="clear" w:color="auto" w:fill="auto"/>
          </w:tcPr>
          <w:p w:rsidR="00D548EF" w:rsidRPr="00122CFD" w:rsidRDefault="00D548EF" w:rsidP="00332A2C">
            <w:pPr>
              <w:pStyle w:val="Tabletext"/>
              <w:jc w:val="center"/>
              <w:rPr>
                <w:sz w:val="20"/>
                <w:lang w:val="es-ES_tradnl"/>
              </w:rPr>
            </w:pPr>
            <w:r w:rsidRPr="00122CFD">
              <w:rPr>
                <w:sz w:val="20"/>
                <w:lang w:val="es-ES_tradnl"/>
              </w:rPr>
              <w:t>16 días</w:t>
            </w:r>
          </w:p>
        </w:tc>
        <w:tc>
          <w:tcPr>
            <w:tcW w:w="1418" w:type="dxa"/>
            <w:tcBorders>
              <w:bottom w:val="single" w:sz="4" w:space="0" w:color="auto"/>
            </w:tcBorders>
            <w:shd w:val="clear" w:color="auto" w:fill="auto"/>
          </w:tcPr>
          <w:p w:rsidR="00D548EF" w:rsidRPr="00122CFD" w:rsidRDefault="00D548EF" w:rsidP="00332A2C">
            <w:pPr>
              <w:pStyle w:val="Tabletext"/>
              <w:jc w:val="center"/>
              <w:rPr>
                <w:sz w:val="20"/>
                <w:lang w:val="es-ES_tradnl"/>
              </w:rPr>
            </w:pPr>
            <w:r w:rsidRPr="00122CFD">
              <w:rPr>
                <w:sz w:val="20"/>
                <w:lang w:val="es-ES_tradnl"/>
              </w:rPr>
              <w:t>7 días</w:t>
            </w:r>
          </w:p>
        </w:tc>
        <w:tc>
          <w:tcPr>
            <w:tcW w:w="1418" w:type="dxa"/>
            <w:tcBorders>
              <w:bottom w:val="single" w:sz="4" w:space="0" w:color="auto"/>
            </w:tcBorders>
            <w:shd w:val="clear" w:color="auto" w:fill="auto"/>
          </w:tcPr>
          <w:p w:rsidR="00D548EF" w:rsidRPr="00122CFD" w:rsidRDefault="00D548EF" w:rsidP="00332A2C">
            <w:pPr>
              <w:pStyle w:val="Tabletext"/>
              <w:jc w:val="center"/>
              <w:rPr>
                <w:sz w:val="20"/>
                <w:lang w:val="es-ES_tradnl"/>
              </w:rPr>
            </w:pPr>
          </w:p>
        </w:tc>
        <w:tc>
          <w:tcPr>
            <w:tcW w:w="1418" w:type="dxa"/>
            <w:tcBorders>
              <w:bottom w:val="single" w:sz="4" w:space="0" w:color="auto"/>
            </w:tcBorders>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16 </w:t>
            </w:r>
            <w:r w:rsidRPr="00122CFD">
              <w:rPr>
                <w:sz w:val="20"/>
                <w:lang w:val="es-ES_tradnl"/>
              </w:rPr>
              <w:t>días</w:t>
            </w:r>
          </w:p>
        </w:tc>
      </w:tr>
      <w:tr w:rsidR="00D548EF" w:rsidRPr="00DA46FF" w:rsidTr="00360642">
        <w:trPr>
          <w:cantSplit/>
          <w:jc w:val="center"/>
        </w:trPr>
        <w:tc>
          <w:tcPr>
            <w:tcW w:w="9639" w:type="dxa"/>
            <w:gridSpan w:val="6"/>
            <w:shd w:val="clear" w:color="auto" w:fill="auto"/>
          </w:tcPr>
          <w:p w:rsidR="00D548EF" w:rsidRPr="00122CFD" w:rsidRDefault="00D548EF" w:rsidP="004D04FF">
            <w:pPr>
              <w:pStyle w:val="Tablehead"/>
              <w:jc w:val="left"/>
              <w:rPr>
                <w:sz w:val="20"/>
                <w:lang w:val="es-ES_tradnl"/>
              </w:rPr>
            </w:pPr>
            <w:r w:rsidRPr="00122CFD">
              <w:rPr>
                <w:sz w:val="20"/>
                <w:lang w:val="es-ES_tradnl"/>
              </w:rPr>
              <w:t>Parámetros de la antena del sensor</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Número de haces</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3</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w:t>
            </w:r>
          </w:p>
        </w:tc>
        <w:tc>
          <w:tcPr>
            <w:tcW w:w="1418" w:type="dxa"/>
            <w:shd w:val="clear" w:color="auto" w:fill="auto"/>
          </w:tcPr>
          <w:p w:rsidR="00D548EF" w:rsidRPr="00122CFD" w:rsidRDefault="00D548EF" w:rsidP="00332A2C">
            <w:pPr>
              <w:pStyle w:val="Tabletext"/>
              <w:jc w:val="center"/>
              <w:rPr>
                <w:sz w:val="20"/>
                <w:lang w:val="es-ES_tradnl"/>
              </w:rPr>
            </w:pPr>
          </w:p>
        </w:tc>
        <w:tc>
          <w:tcPr>
            <w:tcW w:w="2836" w:type="dxa"/>
            <w:gridSpan w:val="2"/>
            <w:shd w:val="clear" w:color="auto" w:fill="auto"/>
          </w:tcPr>
          <w:p w:rsidR="00D548EF" w:rsidRPr="00122CFD" w:rsidRDefault="00D548EF" w:rsidP="00332A2C">
            <w:pPr>
              <w:pStyle w:val="Tabletext"/>
              <w:jc w:val="center"/>
              <w:rPr>
                <w:sz w:val="20"/>
                <w:lang w:val="es-ES_tradnl"/>
              </w:rPr>
            </w:pPr>
            <w:r w:rsidRPr="00122CFD">
              <w:rPr>
                <w:sz w:val="20"/>
                <w:lang w:val="es-ES_tradnl"/>
              </w:rPr>
              <w:t>1</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 xml:space="preserve">Diámetro del reflector </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2</w:t>
            </w:r>
            <w:r w:rsidR="00AE2B8C" w:rsidRPr="00122CFD">
              <w:rPr>
                <w:sz w:val="20"/>
                <w:lang w:val="es-ES_tradnl"/>
              </w:rPr>
              <w:t>,</w:t>
            </w:r>
            <w:r w:rsidRPr="00122CFD">
              <w:rPr>
                <w:sz w:val="20"/>
                <w:lang w:val="es-ES_tradnl"/>
              </w:rPr>
              <w:t>2 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w:t>
            </w:r>
            <w:r w:rsidR="00AE2B8C" w:rsidRPr="00122CFD">
              <w:rPr>
                <w:sz w:val="20"/>
                <w:lang w:val="es-ES_tradnl"/>
              </w:rPr>
              <w:t>,</w:t>
            </w:r>
            <w:r w:rsidRPr="00122CFD">
              <w:rPr>
                <w:sz w:val="20"/>
                <w:lang w:val="es-ES_tradnl"/>
              </w:rPr>
              <w:t>6 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0</w:t>
            </w:r>
            <w:r w:rsidR="00AE2B8C" w:rsidRPr="00122CFD">
              <w:rPr>
                <w:sz w:val="20"/>
                <w:lang w:val="es-ES_tradnl"/>
              </w:rPr>
              <w:t>,</w:t>
            </w:r>
            <w:r w:rsidRPr="00122CFD">
              <w:rPr>
                <w:sz w:val="20"/>
                <w:lang w:val="es-ES_tradnl"/>
              </w:rPr>
              <w:t>65 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0</w:t>
            </w:r>
            <w:r w:rsidR="00AE2B8C" w:rsidRPr="00122CFD">
              <w:rPr>
                <w:sz w:val="20"/>
                <w:lang w:val="es-ES_tradnl"/>
              </w:rPr>
              <w:t>,</w:t>
            </w:r>
            <w:r w:rsidRPr="00122CFD">
              <w:rPr>
                <w:sz w:val="20"/>
                <w:lang w:val="es-ES_tradnl"/>
              </w:rPr>
              <w:t>6 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2</w:t>
            </w:r>
            <w:r w:rsidR="00AE2B8C" w:rsidRPr="00122CFD">
              <w:rPr>
                <w:sz w:val="20"/>
                <w:lang w:val="es-ES_tradnl" w:eastAsia="ja-JP"/>
              </w:rPr>
              <w:t>,</w:t>
            </w:r>
            <w:r w:rsidRPr="00122CFD">
              <w:rPr>
                <w:sz w:val="20"/>
                <w:lang w:val="es-ES_tradnl" w:eastAsia="ja-JP"/>
              </w:rPr>
              <w:t>0 m</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Ganancia máxima del haz</w:t>
            </w:r>
          </w:p>
        </w:tc>
        <w:tc>
          <w:tcPr>
            <w:tcW w:w="1417" w:type="dxa"/>
            <w:shd w:val="clear" w:color="auto" w:fill="auto"/>
          </w:tcPr>
          <w:p w:rsidR="00D548EF" w:rsidRPr="00122CFD" w:rsidRDefault="00D548EF" w:rsidP="00332A2C">
            <w:pPr>
              <w:pStyle w:val="Tabletext"/>
              <w:jc w:val="center"/>
              <w:rPr>
                <w:sz w:val="20"/>
                <w:lang w:val="es-ES_tradnl"/>
              </w:rPr>
            </w:pP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47</w:t>
            </w:r>
            <w:r w:rsidR="00AE2B8C" w:rsidRPr="00122CFD">
              <w:rPr>
                <w:sz w:val="20"/>
                <w:lang w:val="es-ES_tradnl"/>
              </w:rPr>
              <w:t>,</w:t>
            </w:r>
            <w:r w:rsidRPr="00122CFD">
              <w:rPr>
                <w:sz w:val="20"/>
                <w:lang w:val="es-ES_tradnl"/>
              </w:rPr>
              <w:t xml:space="preserve">6 </w:t>
            </w:r>
            <w:proofErr w:type="spellStart"/>
            <w:r w:rsidRPr="00122CFD">
              <w:rPr>
                <w:sz w:val="20"/>
                <w:lang w:val="es-ES_tradnl"/>
              </w:rPr>
              <w:t>dBi</w:t>
            </w:r>
            <w:proofErr w:type="spellEnd"/>
          </w:p>
        </w:tc>
        <w:tc>
          <w:tcPr>
            <w:tcW w:w="1418" w:type="dxa"/>
            <w:shd w:val="clear" w:color="auto" w:fill="auto"/>
          </w:tcPr>
          <w:p w:rsidR="00D548EF" w:rsidRPr="00122CFD" w:rsidRDefault="00D548EF" w:rsidP="00332A2C">
            <w:pPr>
              <w:pStyle w:val="Tabletext"/>
              <w:jc w:val="center"/>
              <w:rPr>
                <w:sz w:val="20"/>
                <w:lang w:val="es-ES_tradnl"/>
              </w:rPr>
            </w:pPr>
          </w:p>
        </w:tc>
        <w:tc>
          <w:tcPr>
            <w:tcW w:w="1418" w:type="dxa"/>
            <w:shd w:val="clear" w:color="auto" w:fill="auto"/>
          </w:tcPr>
          <w:p w:rsidR="00D548EF" w:rsidRPr="00122CFD" w:rsidRDefault="00D548EF" w:rsidP="00332A2C">
            <w:pPr>
              <w:pStyle w:val="Tabletext"/>
              <w:jc w:val="center"/>
              <w:rPr>
                <w:sz w:val="20"/>
                <w:lang w:val="es-ES_tradnl"/>
              </w:rPr>
            </w:pP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4</w:t>
            </w:r>
            <w:r w:rsidRPr="00122CFD">
              <w:rPr>
                <w:sz w:val="20"/>
                <w:lang w:val="es-ES_tradnl" w:eastAsia="ja-JP"/>
              </w:rPr>
              <w:t>9</w:t>
            </w:r>
            <w:r w:rsidR="00AE2B8C" w:rsidRPr="00122CFD">
              <w:rPr>
                <w:sz w:val="20"/>
                <w:lang w:val="es-ES_tradnl" w:eastAsia="ja-JP"/>
              </w:rPr>
              <w:t>,</w:t>
            </w:r>
            <w:r w:rsidRPr="00122CFD">
              <w:rPr>
                <w:sz w:val="20"/>
                <w:lang w:val="es-ES_tradnl" w:eastAsia="ja-JP"/>
              </w:rPr>
              <w:t>4</w:t>
            </w:r>
            <w:r w:rsidRPr="00122CFD">
              <w:rPr>
                <w:sz w:val="20"/>
                <w:lang w:val="es-ES_tradnl"/>
              </w:rPr>
              <w:t xml:space="preserve"> </w:t>
            </w:r>
            <w:proofErr w:type="spellStart"/>
            <w:r w:rsidRPr="00122CFD">
              <w:rPr>
                <w:sz w:val="20"/>
                <w:lang w:val="es-ES_tradnl"/>
              </w:rPr>
              <w:t>dBi</w:t>
            </w:r>
            <w:proofErr w:type="spellEnd"/>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Polarización</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 xml:space="preserve">V, H, </w:t>
            </w:r>
            <w:proofErr w:type="spellStart"/>
            <w:r w:rsidRPr="00122CFD">
              <w:rPr>
                <w:sz w:val="20"/>
                <w:lang w:val="es-ES_tradnl"/>
              </w:rPr>
              <w:t>LHC</w:t>
            </w:r>
            <w:proofErr w:type="spellEnd"/>
            <w:r w:rsidRPr="00122CFD">
              <w:rPr>
                <w:sz w:val="20"/>
                <w:lang w:val="es-ES_tradnl"/>
              </w:rPr>
              <w:t xml:space="preserve">, </w:t>
            </w:r>
            <w:proofErr w:type="spellStart"/>
            <w:r w:rsidRPr="00122CFD">
              <w:rPr>
                <w:sz w:val="20"/>
                <w:lang w:val="es-ES_tradnl"/>
              </w:rPr>
              <w:t>RHC</w:t>
            </w:r>
            <w:proofErr w:type="spellEnd"/>
            <w:r w:rsidRPr="00122CFD">
              <w:rPr>
                <w:sz w:val="20"/>
                <w:lang w:val="es-ES_tradnl"/>
              </w:rPr>
              <w:t>, +45°, −45°</w:t>
            </w:r>
          </w:p>
        </w:tc>
        <w:tc>
          <w:tcPr>
            <w:tcW w:w="5672" w:type="dxa"/>
            <w:gridSpan w:val="4"/>
            <w:shd w:val="clear" w:color="auto" w:fill="auto"/>
          </w:tcPr>
          <w:p w:rsidR="00D548EF" w:rsidRPr="00122CFD" w:rsidRDefault="00D548EF" w:rsidP="00332A2C">
            <w:pPr>
              <w:pStyle w:val="Tabletext"/>
              <w:jc w:val="center"/>
              <w:rPr>
                <w:sz w:val="20"/>
                <w:lang w:val="es-ES_tradnl"/>
              </w:rPr>
            </w:pPr>
            <w:r w:rsidRPr="00122CFD">
              <w:rPr>
                <w:sz w:val="20"/>
                <w:lang w:val="es-ES_tradnl"/>
              </w:rPr>
              <w:t>V, H</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 xml:space="preserve">Apertura del haz a –3 dB </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0</w:t>
            </w:r>
            <w:r w:rsidR="00AE2B8C" w:rsidRPr="00122CFD">
              <w:rPr>
                <w:sz w:val="20"/>
                <w:lang w:val="es-ES_tradnl"/>
              </w:rPr>
              <w:t>,</w:t>
            </w:r>
            <w:r w:rsidRPr="00122CFD">
              <w:rPr>
                <w:sz w:val="20"/>
                <w:lang w:val="es-ES_tradnl"/>
              </w:rPr>
              <w:t>64°</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0</w:t>
            </w:r>
            <w:r w:rsidR="00AE2B8C" w:rsidRPr="00122CFD">
              <w:rPr>
                <w:sz w:val="20"/>
                <w:lang w:val="es-ES_tradnl"/>
              </w:rPr>
              <w:t>,</w:t>
            </w:r>
            <w:r w:rsidRPr="00122CFD">
              <w:rPr>
                <w:sz w:val="20"/>
                <w:lang w:val="es-ES_tradnl"/>
              </w:rPr>
              <w:t>8</w:t>
            </w:r>
            <w:r w:rsidRPr="00122CFD">
              <w:rPr>
                <w:sz w:val="20"/>
                <w:lang w:val="es-ES_tradnl"/>
              </w:rPr>
              <w:sym w:font="Symbol" w:char="F0B0"/>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0</w:t>
            </w:r>
            <w:r w:rsidR="00AE2B8C" w:rsidRPr="00122CFD">
              <w:rPr>
                <w:sz w:val="20"/>
                <w:lang w:val="es-ES_tradnl"/>
              </w:rPr>
              <w:t>,</w:t>
            </w:r>
            <w:r w:rsidRPr="00122CFD">
              <w:rPr>
                <w:sz w:val="20"/>
                <w:lang w:val="es-ES_tradnl"/>
              </w:rPr>
              <w:t>67</w:t>
            </w:r>
            <w:r w:rsidRPr="00122CFD">
              <w:rPr>
                <w:sz w:val="20"/>
                <w:lang w:val="es-ES_tradnl"/>
              </w:rPr>
              <w:sym w:font="Symbol" w:char="F0B0"/>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w:t>
            </w:r>
            <w:r w:rsidR="00AE2B8C" w:rsidRPr="00122CFD">
              <w:rPr>
                <w:sz w:val="20"/>
                <w:lang w:val="es-ES_tradnl"/>
              </w:rPr>
              <w:t>,</w:t>
            </w:r>
            <w:r w:rsidRPr="00122CFD">
              <w:rPr>
                <w:sz w:val="20"/>
                <w:lang w:val="es-ES_tradnl"/>
              </w:rPr>
              <w:t>9</w:t>
            </w:r>
            <w:r w:rsidRPr="00122CFD">
              <w:rPr>
                <w:sz w:val="20"/>
                <w:lang w:val="es-ES_tradnl"/>
              </w:rPr>
              <w:sym w:font="Symbol" w:char="F0B0"/>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0</w:t>
            </w:r>
            <w:r w:rsidR="00AE2B8C" w:rsidRPr="00122CFD">
              <w:rPr>
                <w:sz w:val="20"/>
                <w:lang w:val="es-ES_tradnl" w:eastAsia="ja-JP"/>
              </w:rPr>
              <w:t>,</w:t>
            </w:r>
            <w:r w:rsidRPr="00122CFD">
              <w:rPr>
                <w:sz w:val="20"/>
                <w:lang w:val="es-ES_tradnl" w:eastAsia="ja-JP"/>
              </w:rPr>
              <w:t>65</w:t>
            </w:r>
            <w:r w:rsidRPr="00122CFD">
              <w:rPr>
                <w:sz w:val="20"/>
                <w:lang w:val="es-ES_tradnl"/>
              </w:rPr>
              <w:sym w:font="Symbol" w:char="F0B0"/>
            </w:r>
          </w:p>
        </w:tc>
      </w:tr>
      <w:tr w:rsidR="0018224B" w:rsidRPr="00122CFD" w:rsidTr="00B35910">
        <w:trPr>
          <w:cantSplit/>
          <w:jc w:val="center"/>
        </w:trPr>
        <w:tc>
          <w:tcPr>
            <w:tcW w:w="2550" w:type="dxa"/>
            <w:shd w:val="clear" w:color="auto" w:fill="auto"/>
          </w:tcPr>
          <w:p w:rsidR="0018224B" w:rsidRPr="00122CFD" w:rsidRDefault="0018224B" w:rsidP="00B35910">
            <w:pPr>
              <w:pStyle w:val="Tabletext"/>
              <w:jc w:val="left"/>
              <w:rPr>
                <w:sz w:val="20"/>
                <w:lang w:val="es-ES_tradnl"/>
              </w:rPr>
            </w:pPr>
            <w:r w:rsidRPr="00122CFD">
              <w:rPr>
                <w:sz w:val="20"/>
                <w:lang w:val="es-ES_tradnl"/>
              </w:rPr>
              <w:t xml:space="preserve">Campo de visión instantáneo </w:t>
            </w:r>
          </w:p>
        </w:tc>
        <w:tc>
          <w:tcPr>
            <w:tcW w:w="1417" w:type="dxa"/>
            <w:shd w:val="clear" w:color="auto" w:fill="auto"/>
          </w:tcPr>
          <w:p w:rsidR="0018224B" w:rsidRPr="00122CFD" w:rsidRDefault="0018224B" w:rsidP="00B35910">
            <w:pPr>
              <w:pStyle w:val="Tabletext"/>
              <w:jc w:val="center"/>
              <w:rPr>
                <w:sz w:val="20"/>
                <w:lang w:val="es-ES_tradnl"/>
              </w:rPr>
            </w:pPr>
            <w:r w:rsidRPr="00122CFD">
              <w:rPr>
                <w:sz w:val="20"/>
                <w:lang w:val="es-ES_tradnl"/>
              </w:rPr>
              <w:t>24 km × 15,5 km</w:t>
            </w:r>
          </w:p>
        </w:tc>
        <w:tc>
          <w:tcPr>
            <w:tcW w:w="1418" w:type="dxa"/>
            <w:shd w:val="clear" w:color="auto" w:fill="auto"/>
          </w:tcPr>
          <w:p w:rsidR="0018224B" w:rsidRPr="00122CFD" w:rsidRDefault="0018224B" w:rsidP="00B35910">
            <w:pPr>
              <w:pStyle w:val="Tabletext"/>
              <w:jc w:val="center"/>
              <w:rPr>
                <w:sz w:val="20"/>
                <w:lang w:val="es-ES_tradnl"/>
              </w:rPr>
            </w:pPr>
            <w:r w:rsidRPr="00122CFD">
              <w:rPr>
                <w:sz w:val="20"/>
                <w:lang w:val="es-ES_tradnl"/>
              </w:rPr>
              <w:t>27 km × 16 km</w:t>
            </w:r>
          </w:p>
        </w:tc>
        <w:tc>
          <w:tcPr>
            <w:tcW w:w="1418" w:type="dxa"/>
            <w:shd w:val="clear" w:color="auto" w:fill="auto"/>
          </w:tcPr>
          <w:p w:rsidR="0018224B" w:rsidRPr="00122CFD" w:rsidRDefault="0018224B" w:rsidP="00B35910">
            <w:pPr>
              <w:pStyle w:val="Tabletext"/>
              <w:jc w:val="center"/>
              <w:rPr>
                <w:sz w:val="20"/>
                <w:lang w:val="es-ES_tradnl"/>
              </w:rPr>
            </w:pPr>
            <w:r w:rsidRPr="00122CFD">
              <w:rPr>
                <w:sz w:val="20"/>
                <w:lang w:val="es-ES_tradnl"/>
              </w:rPr>
              <w:t>10 km</w:t>
            </w:r>
          </w:p>
        </w:tc>
        <w:tc>
          <w:tcPr>
            <w:tcW w:w="1418" w:type="dxa"/>
            <w:shd w:val="clear" w:color="auto" w:fill="auto"/>
          </w:tcPr>
          <w:p w:rsidR="0018224B" w:rsidRPr="00122CFD" w:rsidRDefault="0018224B" w:rsidP="00B35910">
            <w:pPr>
              <w:pStyle w:val="Tabletext"/>
              <w:jc w:val="center"/>
              <w:rPr>
                <w:sz w:val="20"/>
                <w:lang w:val="es-ES_tradnl"/>
              </w:rPr>
            </w:pPr>
            <w:r w:rsidRPr="00122CFD">
              <w:rPr>
                <w:sz w:val="20"/>
                <w:lang w:val="es-ES_tradnl"/>
              </w:rPr>
              <w:t>45 km × 104 km</w:t>
            </w:r>
          </w:p>
        </w:tc>
        <w:tc>
          <w:tcPr>
            <w:tcW w:w="1418" w:type="dxa"/>
            <w:shd w:val="clear" w:color="auto" w:fill="auto"/>
          </w:tcPr>
          <w:p w:rsidR="0018224B" w:rsidRPr="00122CFD" w:rsidRDefault="0018224B" w:rsidP="00B35910">
            <w:pPr>
              <w:pStyle w:val="Tabletext"/>
              <w:jc w:val="center"/>
              <w:rPr>
                <w:sz w:val="20"/>
                <w:lang w:val="es-ES_tradnl"/>
              </w:rPr>
            </w:pPr>
            <w:r w:rsidRPr="00122CFD">
              <w:rPr>
                <w:sz w:val="20"/>
                <w:lang w:val="es-ES_tradnl" w:eastAsia="ja-JP"/>
              </w:rPr>
              <w:t>22</w:t>
            </w:r>
            <w:r w:rsidRPr="00122CFD">
              <w:rPr>
                <w:sz w:val="20"/>
                <w:lang w:val="es-ES_tradnl"/>
              </w:rPr>
              <w:t xml:space="preserve"> km × </w:t>
            </w:r>
            <w:r w:rsidRPr="00122CFD">
              <w:rPr>
                <w:sz w:val="20"/>
                <w:lang w:val="es-ES_tradnl"/>
              </w:rPr>
              <w:br/>
            </w:r>
            <w:r w:rsidRPr="00122CFD">
              <w:rPr>
                <w:sz w:val="20"/>
                <w:lang w:val="es-ES_tradnl" w:eastAsia="ja-JP"/>
              </w:rPr>
              <w:t>13 km</w:t>
            </w:r>
          </w:p>
        </w:tc>
      </w:tr>
      <w:tr w:rsidR="0018224B" w:rsidRPr="00122CFD" w:rsidTr="00B35910">
        <w:trPr>
          <w:cantSplit/>
          <w:jc w:val="center"/>
        </w:trPr>
        <w:tc>
          <w:tcPr>
            <w:tcW w:w="2550" w:type="dxa"/>
            <w:shd w:val="clear" w:color="auto" w:fill="auto"/>
          </w:tcPr>
          <w:p w:rsidR="0018224B" w:rsidRPr="00122CFD" w:rsidRDefault="0018224B" w:rsidP="00B35910">
            <w:pPr>
              <w:pStyle w:val="Tabletext"/>
              <w:jc w:val="left"/>
              <w:rPr>
                <w:sz w:val="20"/>
                <w:lang w:val="es-ES_tradnl"/>
              </w:rPr>
            </w:pPr>
            <w:r w:rsidRPr="00122CFD">
              <w:rPr>
                <w:sz w:val="20"/>
                <w:lang w:val="es-ES_tradnl"/>
              </w:rPr>
              <w:t xml:space="preserve">Eficiencia del haz principal </w:t>
            </w:r>
          </w:p>
        </w:tc>
        <w:tc>
          <w:tcPr>
            <w:tcW w:w="1417" w:type="dxa"/>
            <w:shd w:val="clear" w:color="auto" w:fill="auto"/>
          </w:tcPr>
          <w:p w:rsidR="0018224B" w:rsidRPr="00122CFD" w:rsidRDefault="0018224B" w:rsidP="00B35910">
            <w:pPr>
              <w:pStyle w:val="Tabletext"/>
              <w:jc w:val="center"/>
              <w:rPr>
                <w:sz w:val="20"/>
                <w:lang w:val="es-ES_tradnl"/>
              </w:rPr>
            </w:pPr>
            <w:r w:rsidRPr="00122CFD">
              <w:rPr>
                <w:sz w:val="20"/>
                <w:lang w:val="es-ES_tradnl"/>
              </w:rPr>
              <w:t>95%</w:t>
            </w:r>
          </w:p>
        </w:tc>
        <w:tc>
          <w:tcPr>
            <w:tcW w:w="1418" w:type="dxa"/>
            <w:shd w:val="clear" w:color="auto" w:fill="auto"/>
          </w:tcPr>
          <w:p w:rsidR="0018224B" w:rsidRPr="00122CFD" w:rsidRDefault="0018224B" w:rsidP="00B35910">
            <w:pPr>
              <w:pStyle w:val="Tabletext"/>
              <w:jc w:val="center"/>
              <w:rPr>
                <w:sz w:val="20"/>
                <w:lang w:val="es-ES_tradnl"/>
              </w:rPr>
            </w:pPr>
            <w:r w:rsidRPr="00122CFD">
              <w:rPr>
                <w:sz w:val="20"/>
                <w:lang w:val="es-ES_tradnl" w:eastAsia="ja-JP"/>
              </w:rPr>
              <w:t>95,8</w:t>
            </w:r>
            <w:r w:rsidRPr="00122CFD">
              <w:rPr>
                <w:sz w:val="20"/>
                <w:lang w:val="es-ES_tradnl"/>
              </w:rPr>
              <w:t>%</w:t>
            </w:r>
          </w:p>
        </w:tc>
        <w:tc>
          <w:tcPr>
            <w:tcW w:w="1418" w:type="dxa"/>
            <w:shd w:val="clear" w:color="auto" w:fill="auto"/>
          </w:tcPr>
          <w:p w:rsidR="0018224B" w:rsidRPr="00122CFD" w:rsidRDefault="0018224B" w:rsidP="00B35910">
            <w:pPr>
              <w:pStyle w:val="Tabletext"/>
              <w:jc w:val="center"/>
              <w:rPr>
                <w:sz w:val="20"/>
                <w:lang w:val="es-ES_tradnl"/>
              </w:rPr>
            </w:pPr>
            <w:r w:rsidRPr="00122CFD">
              <w:rPr>
                <w:sz w:val="20"/>
                <w:lang w:val="es-ES_tradnl"/>
              </w:rPr>
              <w:t>96%</w:t>
            </w:r>
          </w:p>
        </w:tc>
        <w:tc>
          <w:tcPr>
            <w:tcW w:w="1418" w:type="dxa"/>
            <w:shd w:val="clear" w:color="auto" w:fill="auto"/>
          </w:tcPr>
          <w:p w:rsidR="0018224B" w:rsidRPr="00122CFD" w:rsidRDefault="0018224B" w:rsidP="00B35910">
            <w:pPr>
              <w:pStyle w:val="Tabletext"/>
              <w:jc w:val="center"/>
              <w:rPr>
                <w:sz w:val="20"/>
                <w:lang w:val="es-ES_tradnl"/>
              </w:rPr>
            </w:pPr>
          </w:p>
        </w:tc>
        <w:tc>
          <w:tcPr>
            <w:tcW w:w="1418" w:type="dxa"/>
            <w:shd w:val="clear" w:color="auto" w:fill="auto"/>
          </w:tcPr>
          <w:p w:rsidR="0018224B" w:rsidRPr="00122CFD" w:rsidRDefault="0018224B" w:rsidP="00B35910">
            <w:pPr>
              <w:pStyle w:val="Tabletext"/>
              <w:jc w:val="center"/>
              <w:rPr>
                <w:sz w:val="20"/>
                <w:lang w:val="es-ES_tradnl"/>
              </w:rPr>
            </w:pPr>
            <w:r w:rsidRPr="00122CFD">
              <w:rPr>
                <w:sz w:val="20"/>
                <w:lang w:val="es-ES_tradnl" w:eastAsia="ja-JP"/>
              </w:rPr>
              <w:t>94%</w:t>
            </w:r>
          </w:p>
        </w:tc>
      </w:tr>
    </w:tbl>
    <w:p w:rsidR="00360642" w:rsidRPr="00855571" w:rsidRDefault="00360642" w:rsidP="00360642">
      <w:pPr>
        <w:pStyle w:val="TableNo"/>
        <w:rPr>
          <w:lang w:val="es-ES_tradnl"/>
        </w:rPr>
      </w:pPr>
      <w:r w:rsidRPr="00855571">
        <w:rPr>
          <w:lang w:val="es-ES_tradnl"/>
        </w:rPr>
        <w:lastRenderedPageBreak/>
        <w:t>CUADRO 7</w:t>
      </w:r>
      <w:r>
        <w:rPr>
          <w:lang w:val="es-ES_tradnl"/>
        </w:rPr>
        <w:t xml:space="preserve"> </w:t>
      </w:r>
      <w:r w:rsidRPr="00360642">
        <w:rPr>
          <w:i/>
          <w:iCs/>
          <w:lang w:val="es-ES_tradnl"/>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50"/>
        <w:gridCol w:w="1417"/>
        <w:gridCol w:w="1418"/>
        <w:gridCol w:w="1418"/>
        <w:gridCol w:w="1418"/>
        <w:gridCol w:w="1418"/>
      </w:tblGrid>
      <w:tr w:rsidR="00360642" w:rsidRPr="00122CFD" w:rsidTr="00360642">
        <w:trPr>
          <w:cantSplit/>
          <w:tblHeader/>
          <w:jc w:val="center"/>
        </w:trPr>
        <w:tc>
          <w:tcPr>
            <w:tcW w:w="2550" w:type="dxa"/>
            <w:tcBorders>
              <w:right w:val="single" w:sz="4" w:space="0" w:color="auto"/>
            </w:tcBorders>
            <w:shd w:val="clear" w:color="auto" w:fill="auto"/>
          </w:tcPr>
          <w:p w:rsidR="00360642" w:rsidRPr="00122CFD" w:rsidRDefault="00360642" w:rsidP="00B35910">
            <w:pPr>
              <w:pStyle w:val="Tablehead"/>
              <w:rPr>
                <w:sz w:val="20"/>
                <w:lang w:val="es-ES_tradnl"/>
              </w:rPr>
            </w:pPr>
          </w:p>
        </w:tc>
        <w:tc>
          <w:tcPr>
            <w:tcW w:w="1417" w:type="dxa"/>
            <w:tcBorders>
              <w:left w:val="single" w:sz="4" w:space="0" w:color="auto"/>
              <w:righ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Sensor D1</w:t>
            </w:r>
          </w:p>
        </w:tc>
        <w:tc>
          <w:tcPr>
            <w:tcW w:w="1418" w:type="dxa"/>
            <w:tcBorders>
              <w:left w:val="single" w:sz="4" w:space="0" w:color="auto"/>
              <w:righ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Sensor D2</w:t>
            </w:r>
          </w:p>
        </w:tc>
        <w:tc>
          <w:tcPr>
            <w:tcW w:w="1418" w:type="dxa"/>
            <w:tcBorders>
              <w:left w:val="single" w:sz="4" w:space="0" w:color="auto"/>
              <w:righ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Sensor D3</w:t>
            </w:r>
          </w:p>
        </w:tc>
        <w:tc>
          <w:tcPr>
            <w:tcW w:w="1418" w:type="dxa"/>
            <w:tcBorders>
              <w:left w:val="single" w:sz="4" w:space="0" w:color="auto"/>
              <w:righ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Sensor D4</w:t>
            </w:r>
          </w:p>
        </w:tc>
        <w:tc>
          <w:tcPr>
            <w:tcW w:w="1418" w:type="dxa"/>
            <w:tcBorders>
              <w:left w:val="single" w:sz="4" w:space="0" w:color="auto"/>
            </w:tcBorders>
            <w:shd w:val="clear" w:color="auto" w:fill="auto"/>
          </w:tcPr>
          <w:p w:rsidR="00360642" w:rsidRPr="00122CFD" w:rsidRDefault="00360642" w:rsidP="00B35910">
            <w:pPr>
              <w:pStyle w:val="Tablehead"/>
              <w:rPr>
                <w:sz w:val="20"/>
                <w:lang w:val="es-ES_tradnl"/>
              </w:rPr>
            </w:pPr>
            <w:r w:rsidRPr="00122CFD">
              <w:rPr>
                <w:sz w:val="20"/>
                <w:lang w:val="es-ES_tradnl"/>
              </w:rPr>
              <w:t>Sensor D5</w:t>
            </w:r>
          </w:p>
        </w:tc>
      </w:tr>
      <w:tr w:rsidR="00360642" w:rsidRPr="00DA46FF" w:rsidTr="00B35910">
        <w:trPr>
          <w:cantSplit/>
          <w:jc w:val="center"/>
        </w:trPr>
        <w:tc>
          <w:tcPr>
            <w:tcW w:w="9639" w:type="dxa"/>
            <w:gridSpan w:val="6"/>
            <w:shd w:val="clear" w:color="auto" w:fill="auto"/>
          </w:tcPr>
          <w:p w:rsidR="00360642" w:rsidRPr="00122CFD" w:rsidRDefault="00360642" w:rsidP="00360642">
            <w:pPr>
              <w:pStyle w:val="Tablehead"/>
              <w:jc w:val="left"/>
              <w:rPr>
                <w:sz w:val="20"/>
                <w:lang w:val="es-ES_tradnl"/>
              </w:rPr>
            </w:pPr>
            <w:r w:rsidRPr="00122CFD">
              <w:rPr>
                <w:sz w:val="20"/>
                <w:lang w:val="es-ES_tradnl"/>
              </w:rPr>
              <w:t>Parámetros de la antena del sensor</w:t>
            </w:r>
            <w:r>
              <w:rPr>
                <w:sz w:val="20"/>
                <w:lang w:val="es-ES_tradnl"/>
              </w:rPr>
              <w:t xml:space="preserve"> </w:t>
            </w:r>
            <w:r w:rsidRPr="00360642">
              <w:rPr>
                <w:i/>
                <w:iCs/>
                <w:sz w:val="20"/>
                <w:lang w:val="es-ES_tradnl"/>
              </w:rPr>
              <w:t>(cont.)</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 xml:space="preserve">Ángulo de puntería respecto al nadir </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46</w:t>
            </w:r>
            <w:r w:rsidR="00AE2B8C" w:rsidRPr="00122CFD">
              <w:rPr>
                <w:sz w:val="20"/>
                <w:lang w:val="es-ES_tradnl"/>
              </w:rPr>
              <w:t>,</w:t>
            </w:r>
            <w:r w:rsidRPr="00122CFD">
              <w:rPr>
                <w:sz w:val="20"/>
                <w:lang w:val="es-ES_tradnl"/>
              </w:rPr>
              <w:t>6°</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47</w:t>
            </w:r>
            <w:r w:rsidR="00AE2B8C" w:rsidRPr="00122CFD">
              <w:rPr>
                <w:sz w:val="20"/>
                <w:lang w:val="es-ES_tradnl"/>
              </w:rPr>
              <w:t>,</w:t>
            </w:r>
            <w:r w:rsidRPr="00122CFD">
              <w:rPr>
                <w:sz w:val="20"/>
                <w:lang w:val="es-ES_tradnl"/>
              </w:rPr>
              <w:t>5</w:t>
            </w:r>
            <w:r w:rsidRPr="00122CFD">
              <w:rPr>
                <w:sz w:val="20"/>
                <w:lang w:val="es-ES_tradnl"/>
              </w:rPr>
              <w:sym w:font="Symbol" w:char="F0B0"/>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44</w:t>
            </w:r>
            <w:r w:rsidR="00AE2B8C" w:rsidRPr="00122CFD">
              <w:rPr>
                <w:sz w:val="20"/>
                <w:lang w:val="es-ES_tradnl"/>
              </w:rPr>
              <w:t>,</w:t>
            </w:r>
            <w:r w:rsidRPr="00122CFD">
              <w:rPr>
                <w:sz w:val="20"/>
                <w:lang w:val="es-ES_tradnl"/>
              </w:rPr>
              <w:t>5</w:t>
            </w:r>
            <w:r w:rsidRPr="00122CFD">
              <w:rPr>
                <w:sz w:val="20"/>
                <w:lang w:val="es-ES_tradnl"/>
              </w:rPr>
              <w:sym w:font="Symbol" w:char="F0B0"/>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55</w:t>
            </w:r>
            <w:r w:rsidR="00AE2B8C" w:rsidRPr="00122CFD">
              <w:rPr>
                <w:sz w:val="20"/>
                <w:lang w:val="es-ES_tradnl"/>
              </w:rPr>
              <w:t>,</w:t>
            </w:r>
            <w:r w:rsidRPr="00122CFD">
              <w:rPr>
                <w:sz w:val="20"/>
                <w:lang w:val="es-ES_tradnl"/>
              </w:rPr>
              <w:t>4</w:t>
            </w:r>
            <w:r w:rsidRPr="00122CFD">
              <w:rPr>
                <w:sz w:val="20"/>
                <w:lang w:val="es-ES_tradnl"/>
              </w:rPr>
              <w:sym w:font="Symbol" w:char="F0B0"/>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47</w:t>
            </w:r>
            <w:r w:rsidR="00AE2B8C" w:rsidRPr="00122CFD">
              <w:rPr>
                <w:sz w:val="20"/>
                <w:lang w:val="es-ES_tradnl"/>
              </w:rPr>
              <w:t>,</w:t>
            </w:r>
            <w:r w:rsidRPr="00122CFD">
              <w:rPr>
                <w:sz w:val="20"/>
                <w:lang w:val="es-ES_tradnl"/>
              </w:rPr>
              <w:t>5</w:t>
            </w:r>
            <w:r w:rsidRPr="00122CFD">
              <w:rPr>
                <w:sz w:val="20"/>
                <w:lang w:val="es-ES_tradnl"/>
              </w:rPr>
              <w:sym w:font="Symbol" w:char="F0B0"/>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 xml:space="preserve">Característica dinámica del haz </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31</w:t>
            </w:r>
            <w:r w:rsidR="00AE2B8C" w:rsidRPr="00122CFD">
              <w:rPr>
                <w:sz w:val="20"/>
                <w:lang w:val="es-ES_tradnl"/>
              </w:rPr>
              <w:t>,</w:t>
            </w:r>
            <w:r w:rsidRPr="00122CFD">
              <w:rPr>
                <w:sz w:val="20"/>
                <w:lang w:val="es-ES_tradnl"/>
              </w:rPr>
              <w:t>6 rpm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40 rpm</w:t>
            </w:r>
          </w:p>
        </w:tc>
        <w:tc>
          <w:tcPr>
            <w:tcW w:w="1418" w:type="dxa"/>
            <w:shd w:val="clear" w:color="auto" w:fill="auto"/>
          </w:tcPr>
          <w:p w:rsidR="00D548EF" w:rsidRPr="00122CFD" w:rsidRDefault="00332A2C" w:rsidP="00332A2C">
            <w:pPr>
              <w:pStyle w:val="Tabletext"/>
              <w:jc w:val="center"/>
              <w:rPr>
                <w:sz w:val="20"/>
                <w:lang w:val="es-ES_tradnl"/>
              </w:rPr>
            </w:pPr>
            <w:r w:rsidRPr="00122CFD">
              <w:rPr>
                <w:sz w:val="20"/>
                <w:lang w:val="es-ES_tradnl"/>
              </w:rPr>
              <w:t>20 rpm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Periodo de barrido: 2</w:t>
            </w:r>
            <w:r w:rsidR="00AE2B8C" w:rsidRPr="00122CFD">
              <w:rPr>
                <w:sz w:val="20"/>
                <w:lang w:val="es-ES_tradnl"/>
              </w:rPr>
              <w:t>,</w:t>
            </w:r>
            <w:r w:rsidRPr="00122CFD">
              <w:rPr>
                <w:sz w:val="20"/>
                <w:lang w:val="es-ES_tradnl"/>
              </w:rPr>
              <w:t>88 s</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40 rpm</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Ángulo de incidencia en la Tierra</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53</w:t>
            </w:r>
            <w:r w:rsidR="00AE2B8C" w:rsidRPr="00122CFD">
              <w:rPr>
                <w:sz w:val="20"/>
                <w:lang w:val="es-ES_tradnl"/>
              </w:rPr>
              <w:t>,</w:t>
            </w:r>
            <w:r w:rsidRPr="00122CFD">
              <w:rPr>
                <w:sz w:val="20"/>
                <w:lang w:val="es-ES_tradnl"/>
              </w:rPr>
              <w:t>6°</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55</w:t>
            </w:r>
            <w:r w:rsidR="00AE2B8C" w:rsidRPr="00122CFD">
              <w:rPr>
                <w:sz w:val="20"/>
                <w:lang w:val="es-ES_tradnl"/>
              </w:rPr>
              <w:t>,</w:t>
            </w:r>
            <w:r w:rsidRPr="00122CFD">
              <w:rPr>
                <w:sz w:val="20"/>
                <w:lang w:val="es-ES_tradnl"/>
              </w:rPr>
              <w:t>0°</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52</w:t>
            </w:r>
            <w:r w:rsidR="00AE2B8C" w:rsidRPr="00122CFD">
              <w:rPr>
                <w:sz w:val="20"/>
                <w:lang w:val="es-ES_tradnl"/>
              </w:rPr>
              <w:t>,</w:t>
            </w:r>
            <w:r w:rsidRPr="00122CFD">
              <w:rPr>
                <w:sz w:val="20"/>
                <w:lang w:val="es-ES_tradnl"/>
              </w:rPr>
              <w:t>3</w:t>
            </w:r>
            <w:r w:rsidRPr="00122CFD">
              <w:rPr>
                <w:sz w:val="20"/>
                <w:lang w:val="es-ES_tradnl"/>
              </w:rPr>
              <w:sym w:font="Symbol" w:char="F0B0"/>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65°</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55</w:t>
            </w:r>
            <w:r w:rsidR="00AE2B8C" w:rsidRPr="00122CFD">
              <w:rPr>
                <w:sz w:val="20"/>
                <w:lang w:val="es-ES_tradnl"/>
              </w:rPr>
              <w:t>,</w:t>
            </w:r>
            <w:r w:rsidRPr="00122CFD">
              <w:rPr>
                <w:sz w:val="20"/>
                <w:lang w:val="es-ES_tradnl"/>
              </w:rPr>
              <w:t>0°</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Dimensiones del haz</w:t>
            </w:r>
            <w:r w:rsidR="00332A2C" w:rsidRPr="00122CFD">
              <w:rPr>
                <w:sz w:val="20"/>
                <w:lang w:val="es-ES_tradnl"/>
              </w:rPr>
              <w:br/>
            </w:r>
            <w:r w:rsidRPr="00122CFD">
              <w:rPr>
                <w:sz w:val="20"/>
                <w:lang w:val="es-ES_tradnl"/>
              </w:rPr>
              <w:t>a –3 dB</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9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 xml:space="preserve">13 km </w:t>
            </w:r>
            <w:r w:rsidRPr="00122CFD">
              <w:rPr>
                <w:sz w:val="20"/>
                <w:lang w:val="es-ES_tradnl"/>
              </w:rPr>
              <w:br/>
              <w:t>(transversal)</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10 km</w:t>
            </w:r>
            <w:r w:rsidRPr="00122CFD">
              <w:rPr>
                <w:sz w:val="20"/>
                <w:lang w:val="es-ES_tradnl"/>
              </w:rPr>
              <w:br/>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28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16 km</w:t>
            </w:r>
            <w:r w:rsidRPr="00122CFD">
              <w:rPr>
                <w:sz w:val="20"/>
                <w:lang w:val="es-ES_tradnl"/>
              </w:rPr>
              <w:br/>
              <w:t>(transversal)</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Anchura de la franja</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1 700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1 450 km</w:t>
            </w:r>
          </w:p>
        </w:tc>
        <w:tc>
          <w:tcPr>
            <w:tcW w:w="1418" w:type="dxa"/>
            <w:shd w:val="clear" w:color="auto" w:fill="auto"/>
          </w:tcPr>
          <w:p w:rsidR="00D548EF" w:rsidRPr="00122CFD" w:rsidRDefault="00D548EF" w:rsidP="00332A2C">
            <w:pPr>
              <w:pStyle w:val="Tabletext"/>
              <w:jc w:val="center"/>
              <w:rPr>
                <w:sz w:val="20"/>
                <w:lang w:val="es-ES_tradnl"/>
              </w:rPr>
            </w:pP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2 000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1 450 km</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Diagrama de la antena del sensor</w:t>
            </w:r>
          </w:p>
        </w:tc>
        <w:tc>
          <w:tcPr>
            <w:tcW w:w="7089" w:type="dxa"/>
            <w:gridSpan w:val="5"/>
            <w:shd w:val="clear" w:color="auto" w:fill="auto"/>
          </w:tcPr>
          <w:p w:rsidR="00D548EF" w:rsidRPr="00284B17" w:rsidRDefault="00D548EF" w:rsidP="00AE2B8C">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AE2B8C" w:rsidRPr="00284B17">
              <w:rPr>
                <w:sz w:val="20"/>
                <w:lang w:val="fr-CH"/>
              </w:rPr>
              <w:t>.</w:t>
            </w:r>
            <w:r w:rsidRPr="00284B17">
              <w:rPr>
                <w:sz w:val="20"/>
                <w:lang w:val="fr-CH"/>
              </w:rPr>
              <w:t xml:space="preserve">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AE2B8C" w:rsidRPr="00284B17">
              <w:rPr>
                <w:sz w:val="20"/>
                <w:lang w:val="fr-CH"/>
              </w:rPr>
              <w:t>.</w:t>
            </w:r>
            <w:r w:rsidRPr="00284B17">
              <w:rPr>
                <w:sz w:val="20"/>
                <w:lang w:val="fr-CH"/>
              </w:rPr>
              <w:t>1813</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Ganancia de la antena de calibración fría</w:t>
            </w:r>
          </w:p>
        </w:tc>
        <w:tc>
          <w:tcPr>
            <w:tcW w:w="1417" w:type="dxa"/>
            <w:shd w:val="clear" w:color="auto" w:fill="auto"/>
          </w:tcPr>
          <w:p w:rsidR="00D548EF" w:rsidRPr="00122CFD" w:rsidRDefault="00AE2B8C" w:rsidP="00332A2C">
            <w:pPr>
              <w:pStyle w:val="Tabletext"/>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32A2C">
            <w:pPr>
              <w:pStyle w:val="Tabletext"/>
              <w:jc w:val="center"/>
              <w:rPr>
                <w:sz w:val="20"/>
                <w:lang w:val="es-ES_tradnl" w:eastAsia="ja-JP"/>
              </w:rPr>
            </w:pPr>
            <w:r w:rsidRPr="00122CFD">
              <w:rPr>
                <w:sz w:val="20"/>
                <w:lang w:val="es-ES_tradnl" w:eastAsia="ja-JP"/>
              </w:rPr>
              <w:t>32</w:t>
            </w:r>
            <w:r w:rsidR="00AE2B8C" w:rsidRPr="00122CFD">
              <w:rPr>
                <w:sz w:val="20"/>
                <w:lang w:val="es-ES_tradnl" w:eastAsia="ja-JP"/>
              </w:rPr>
              <w:t>,</w:t>
            </w:r>
            <w:r w:rsidRPr="00122CFD">
              <w:rPr>
                <w:sz w:val="20"/>
                <w:lang w:val="es-ES_tradnl" w:eastAsia="ja-JP"/>
              </w:rPr>
              <w:t xml:space="preserve">8 </w:t>
            </w:r>
            <w:proofErr w:type="spellStart"/>
            <w:r w:rsidRPr="00122CFD">
              <w:rPr>
                <w:sz w:val="20"/>
                <w:lang w:val="es-ES_tradnl" w:eastAsia="ja-JP"/>
              </w:rPr>
              <w:t>dBi</w:t>
            </w:r>
            <w:proofErr w:type="spellEnd"/>
          </w:p>
        </w:tc>
        <w:tc>
          <w:tcPr>
            <w:tcW w:w="2836" w:type="dxa"/>
            <w:gridSpan w:val="2"/>
            <w:shd w:val="clear" w:color="auto" w:fill="auto"/>
          </w:tcPr>
          <w:p w:rsidR="00D548EF" w:rsidRPr="00122CFD" w:rsidRDefault="00AE2B8C" w:rsidP="00332A2C">
            <w:pPr>
              <w:pStyle w:val="Tabletext"/>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33</w:t>
            </w:r>
            <w:r w:rsidR="00AE2B8C" w:rsidRPr="00122CFD">
              <w:rPr>
                <w:sz w:val="20"/>
                <w:lang w:val="es-ES_tradnl" w:eastAsia="ja-JP"/>
              </w:rPr>
              <w:t>,</w:t>
            </w:r>
            <w:r w:rsidRPr="00122CFD">
              <w:rPr>
                <w:sz w:val="20"/>
                <w:lang w:val="es-ES_tradnl" w:eastAsia="ja-JP"/>
              </w:rPr>
              <w:t xml:space="preserve">9 </w:t>
            </w:r>
            <w:proofErr w:type="spellStart"/>
            <w:r w:rsidRPr="00122CFD">
              <w:rPr>
                <w:sz w:val="20"/>
                <w:lang w:val="es-ES_tradnl" w:eastAsia="ja-JP"/>
              </w:rPr>
              <w:t>dBi</w:t>
            </w:r>
            <w:proofErr w:type="spellEnd"/>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Ángulo de calibración fría (grados respecto a la dirección del satélite)</w:t>
            </w:r>
          </w:p>
        </w:tc>
        <w:tc>
          <w:tcPr>
            <w:tcW w:w="1417" w:type="dxa"/>
            <w:shd w:val="clear" w:color="auto" w:fill="auto"/>
          </w:tcPr>
          <w:p w:rsidR="00D548EF" w:rsidRPr="00122CFD" w:rsidRDefault="00AE2B8C" w:rsidP="00AE2B8C">
            <w:pPr>
              <w:pStyle w:val="Tabletext"/>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32A2C">
            <w:pPr>
              <w:pStyle w:val="Tabletext"/>
              <w:jc w:val="center"/>
              <w:rPr>
                <w:sz w:val="20"/>
                <w:lang w:val="es-ES_tradnl" w:eastAsia="ja-JP"/>
              </w:rPr>
            </w:pPr>
            <w:r w:rsidRPr="00122CFD">
              <w:rPr>
                <w:sz w:val="20"/>
                <w:lang w:val="es-ES_tradnl" w:eastAsia="ja-JP"/>
              </w:rPr>
              <w:t>115</w:t>
            </w:r>
            <w:r w:rsidR="00AE2B8C" w:rsidRPr="00122CFD">
              <w:rPr>
                <w:sz w:val="20"/>
                <w:lang w:val="es-ES_tradnl" w:eastAsia="ja-JP"/>
              </w:rPr>
              <w:t>,</w:t>
            </w:r>
            <w:r w:rsidRPr="00122CFD">
              <w:rPr>
                <w:sz w:val="20"/>
                <w:lang w:val="es-ES_tradnl" w:eastAsia="ja-JP"/>
              </w:rPr>
              <w:t>5º</w:t>
            </w:r>
          </w:p>
        </w:tc>
        <w:tc>
          <w:tcPr>
            <w:tcW w:w="2836" w:type="dxa"/>
            <w:gridSpan w:val="2"/>
            <w:shd w:val="clear" w:color="auto" w:fill="auto"/>
          </w:tcPr>
          <w:p w:rsidR="00D548EF" w:rsidRPr="00122CFD" w:rsidRDefault="00AE2B8C" w:rsidP="00332A2C">
            <w:pPr>
              <w:pStyle w:val="Tabletext"/>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115</w:t>
            </w:r>
            <w:r w:rsidR="00AE2B8C" w:rsidRPr="00122CFD">
              <w:rPr>
                <w:sz w:val="20"/>
                <w:lang w:val="es-ES_tradnl" w:eastAsia="ja-JP"/>
              </w:rPr>
              <w:t>,</w:t>
            </w:r>
            <w:r w:rsidRPr="00122CFD">
              <w:rPr>
                <w:sz w:val="20"/>
                <w:lang w:val="es-ES_tradnl" w:eastAsia="ja-JP"/>
              </w:rPr>
              <w:t>5º</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Ángulo de calibración fría (grados respecto a la dirección del nadir)</w:t>
            </w:r>
          </w:p>
        </w:tc>
        <w:tc>
          <w:tcPr>
            <w:tcW w:w="1417" w:type="dxa"/>
            <w:shd w:val="clear" w:color="auto" w:fill="auto"/>
          </w:tcPr>
          <w:p w:rsidR="00D548EF" w:rsidRPr="00122CFD" w:rsidRDefault="00AE2B8C" w:rsidP="00332A2C">
            <w:pPr>
              <w:pStyle w:val="Tabletext"/>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32A2C">
            <w:pPr>
              <w:pStyle w:val="Tabletext"/>
              <w:jc w:val="center"/>
              <w:rPr>
                <w:sz w:val="20"/>
                <w:lang w:val="es-ES_tradnl" w:eastAsia="ja-JP"/>
              </w:rPr>
            </w:pPr>
            <w:r w:rsidRPr="00122CFD">
              <w:rPr>
                <w:sz w:val="20"/>
                <w:lang w:val="es-ES_tradnl" w:eastAsia="ja-JP"/>
              </w:rPr>
              <w:t>97</w:t>
            </w:r>
            <w:r w:rsidR="00AE2B8C" w:rsidRPr="00122CFD">
              <w:rPr>
                <w:sz w:val="20"/>
                <w:lang w:val="es-ES_tradnl" w:eastAsia="ja-JP"/>
              </w:rPr>
              <w:t>,</w:t>
            </w:r>
            <w:r w:rsidRPr="00122CFD">
              <w:rPr>
                <w:sz w:val="20"/>
                <w:lang w:val="es-ES_tradnl" w:eastAsia="ja-JP"/>
              </w:rPr>
              <w:t>0º</w:t>
            </w:r>
          </w:p>
        </w:tc>
        <w:tc>
          <w:tcPr>
            <w:tcW w:w="2836" w:type="dxa"/>
            <w:gridSpan w:val="2"/>
            <w:shd w:val="clear" w:color="auto" w:fill="auto"/>
          </w:tcPr>
          <w:p w:rsidR="00D548EF" w:rsidRPr="00122CFD" w:rsidRDefault="00AE2B8C" w:rsidP="00332A2C">
            <w:pPr>
              <w:pStyle w:val="Tabletext"/>
              <w:jc w:val="center"/>
              <w:rPr>
                <w:sz w:val="20"/>
                <w:lang w:val="es-ES_tradnl"/>
              </w:rPr>
            </w:pPr>
            <w:proofErr w:type="spellStart"/>
            <w:r w:rsidRPr="00122CFD">
              <w:rPr>
                <w:sz w:val="20"/>
                <w:lang w:val="es-ES_tradnl"/>
              </w:rPr>
              <w:t>n.d.</w:t>
            </w:r>
            <w:proofErr w:type="spellEnd"/>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97</w:t>
            </w:r>
            <w:r w:rsidR="00AE2B8C" w:rsidRPr="00122CFD">
              <w:rPr>
                <w:sz w:val="20"/>
                <w:lang w:val="es-ES_tradnl" w:eastAsia="ja-JP"/>
              </w:rPr>
              <w:t>,</w:t>
            </w:r>
            <w:r w:rsidRPr="00122CFD">
              <w:rPr>
                <w:sz w:val="20"/>
                <w:lang w:val="es-ES_tradnl" w:eastAsia="ja-JP"/>
              </w:rPr>
              <w:t>0º</w:t>
            </w:r>
          </w:p>
        </w:tc>
      </w:tr>
      <w:tr w:rsidR="00D548EF" w:rsidRPr="00DA46FF" w:rsidTr="00360642">
        <w:trPr>
          <w:cantSplit/>
          <w:jc w:val="center"/>
        </w:trPr>
        <w:tc>
          <w:tcPr>
            <w:tcW w:w="9639" w:type="dxa"/>
            <w:gridSpan w:val="6"/>
            <w:shd w:val="clear" w:color="auto" w:fill="auto"/>
          </w:tcPr>
          <w:p w:rsidR="00D548EF" w:rsidRPr="00122CFD" w:rsidRDefault="00D548EF" w:rsidP="004D04FF">
            <w:pPr>
              <w:pStyle w:val="Tablehead"/>
              <w:jc w:val="left"/>
              <w:rPr>
                <w:sz w:val="20"/>
                <w:lang w:val="es-ES_tradnl"/>
              </w:rPr>
            </w:pPr>
            <w:r w:rsidRPr="00122CFD">
              <w:rPr>
                <w:sz w:val="20"/>
                <w:lang w:val="es-ES_tradnl"/>
              </w:rPr>
              <w:t>Parámetros del receptor del sensor</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Tiempo de integración del sensor</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w:t>
            </w:r>
            <w:r w:rsidR="00AE2B8C" w:rsidRPr="00122CFD">
              <w:rPr>
                <w:sz w:val="20"/>
                <w:lang w:val="es-ES_tradnl"/>
              </w:rPr>
              <w:t>,</w:t>
            </w:r>
            <w:r w:rsidRPr="00122CFD">
              <w:rPr>
                <w:sz w:val="20"/>
                <w:lang w:val="es-ES_tradnl"/>
              </w:rPr>
              <w:t>2 ms</w:t>
            </w:r>
          </w:p>
        </w:tc>
        <w:tc>
          <w:tcPr>
            <w:tcW w:w="1418" w:type="dxa"/>
            <w:shd w:val="clear" w:color="auto" w:fill="auto"/>
          </w:tcPr>
          <w:p w:rsidR="00D548EF" w:rsidRPr="00122CFD" w:rsidRDefault="00D548EF" w:rsidP="00332A2C">
            <w:pPr>
              <w:pStyle w:val="Tabletext"/>
              <w:jc w:val="center"/>
              <w:rPr>
                <w:sz w:val="20"/>
                <w:lang w:val="es-ES_tradnl" w:eastAsia="ja-JP"/>
              </w:rPr>
            </w:pPr>
            <w:r w:rsidRPr="00122CFD">
              <w:rPr>
                <w:sz w:val="20"/>
                <w:lang w:val="es-ES_tradnl"/>
              </w:rPr>
              <w:t>2,5 ms</w:t>
            </w:r>
          </w:p>
        </w:tc>
        <w:tc>
          <w:tcPr>
            <w:tcW w:w="2836" w:type="dxa"/>
            <w:gridSpan w:val="2"/>
            <w:shd w:val="clear" w:color="auto" w:fill="auto"/>
          </w:tcPr>
          <w:p w:rsidR="00D548EF" w:rsidRPr="00122CFD" w:rsidRDefault="003C7863" w:rsidP="00332A2C">
            <w:pPr>
              <w:pStyle w:val="Tabletext"/>
              <w:jc w:val="center"/>
              <w:rPr>
                <w:sz w:val="20"/>
                <w:lang w:val="es-ES_tradnl"/>
              </w:rPr>
            </w:pPr>
            <w:proofErr w:type="spellStart"/>
            <w:r w:rsidRPr="003C7863">
              <w:rPr>
                <w:sz w:val="20"/>
                <w:lang w:val="es-ES_tradnl"/>
              </w:rPr>
              <w:t>n.d.</w:t>
            </w:r>
            <w:proofErr w:type="spellEnd"/>
          </w:p>
        </w:tc>
        <w:tc>
          <w:tcPr>
            <w:tcW w:w="1418" w:type="dxa"/>
            <w:shd w:val="clear" w:color="auto" w:fill="auto"/>
          </w:tcPr>
          <w:p w:rsidR="00D548EF" w:rsidRPr="00122CFD" w:rsidRDefault="00D548EF" w:rsidP="00332A2C">
            <w:pPr>
              <w:pStyle w:val="Tabletext"/>
              <w:jc w:val="center"/>
              <w:rPr>
                <w:sz w:val="20"/>
                <w:lang w:val="es-ES_tradnl" w:eastAsia="ja-JP"/>
              </w:rPr>
            </w:pPr>
            <w:r w:rsidRPr="00122CFD">
              <w:rPr>
                <w:sz w:val="20"/>
                <w:lang w:val="es-ES_tradnl"/>
              </w:rPr>
              <w:t>2</w:t>
            </w:r>
            <w:r w:rsidR="00AE2B8C" w:rsidRPr="00122CFD">
              <w:rPr>
                <w:sz w:val="20"/>
                <w:lang w:val="es-ES_tradnl"/>
              </w:rPr>
              <w:t>,</w:t>
            </w:r>
            <w:r w:rsidRPr="00122CFD">
              <w:rPr>
                <w:sz w:val="20"/>
                <w:lang w:val="es-ES_tradnl"/>
              </w:rPr>
              <w:t>5 ms</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Anchura de banda del canal</w:t>
            </w:r>
          </w:p>
        </w:tc>
        <w:tc>
          <w:tcPr>
            <w:tcW w:w="2835" w:type="dxa"/>
            <w:gridSpan w:val="2"/>
            <w:shd w:val="clear" w:color="auto" w:fill="auto"/>
          </w:tcPr>
          <w:p w:rsidR="00D548EF" w:rsidRPr="00122CFD" w:rsidRDefault="00D548EF" w:rsidP="00332A2C">
            <w:pPr>
              <w:pStyle w:val="Tabletext"/>
              <w:jc w:val="center"/>
              <w:rPr>
                <w:sz w:val="20"/>
                <w:lang w:val="es-ES_tradnl" w:eastAsia="ja-JP"/>
              </w:rPr>
            </w:pPr>
            <w:r w:rsidRPr="00122CFD">
              <w:rPr>
                <w:sz w:val="20"/>
                <w:lang w:val="es-ES_tradnl"/>
              </w:rPr>
              <w:t>200 MHz centrada en 18,7 GHz</w:t>
            </w:r>
          </w:p>
        </w:tc>
        <w:tc>
          <w:tcPr>
            <w:tcW w:w="1418" w:type="dxa"/>
            <w:shd w:val="clear" w:color="auto" w:fill="auto"/>
          </w:tcPr>
          <w:p w:rsidR="00D548EF" w:rsidRPr="00122CFD" w:rsidRDefault="003C7863" w:rsidP="00332A2C">
            <w:pPr>
              <w:pStyle w:val="Tabletext"/>
              <w:jc w:val="center"/>
              <w:rPr>
                <w:sz w:val="20"/>
                <w:lang w:val="es-ES_tradnl"/>
              </w:rPr>
            </w:pPr>
            <w:proofErr w:type="spellStart"/>
            <w:r w:rsidRPr="003C7863">
              <w:rPr>
                <w:sz w:val="20"/>
                <w:lang w:val="es-ES_tradnl"/>
              </w:rPr>
              <w:t>n.d.</w:t>
            </w:r>
            <w:proofErr w:type="spellEnd"/>
          </w:p>
        </w:tc>
        <w:tc>
          <w:tcPr>
            <w:tcW w:w="2836" w:type="dxa"/>
            <w:gridSpan w:val="2"/>
            <w:shd w:val="clear" w:color="auto" w:fill="auto"/>
          </w:tcPr>
          <w:p w:rsidR="00D548EF" w:rsidRPr="00122CFD" w:rsidRDefault="00D548EF" w:rsidP="00332A2C">
            <w:pPr>
              <w:pStyle w:val="Tabletext"/>
              <w:jc w:val="center"/>
              <w:rPr>
                <w:sz w:val="20"/>
                <w:lang w:val="es-ES_tradnl" w:eastAsia="ja-JP"/>
              </w:rPr>
            </w:pPr>
            <w:r w:rsidRPr="00122CFD">
              <w:rPr>
                <w:sz w:val="20"/>
                <w:lang w:val="es-ES_tradnl"/>
              </w:rPr>
              <w:t>200 MHz centrada en 18,7 GHz</w:t>
            </w:r>
          </w:p>
        </w:tc>
      </w:tr>
      <w:tr w:rsidR="00D548EF" w:rsidRPr="00122CFD" w:rsidTr="00360642">
        <w:trPr>
          <w:cantSplit/>
          <w:jc w:val="center"/>
        </w:trPr>
        <w:tc>
          <w:tcPr>
            <w:tcW w:w="9639" w:type="dxa"/>
            <w:gridSpan w:val="6"/>
            <w:shd w:val="clear" w:color="auto" w:fill="auto"/>
          </w:tcPr>
          <w:p w:rsidR="00D548EF" w:rsidRPr="00122CFD" w:rsidRDefault="00D548EF" w:rsidP="009A6A06">
            <w:pPr>
              <w:pStyle w:val="Tablehead"/>
              <w:jc w:val="left"/>
              <w:rPr>
                <w:sz w:val="20"/>
                <w:lang w:val="es-ES_tradnl"/>
              </w:rPr>
            </w:pPr>
            <w:r w:rsidRPr="00122CFD">
              <w:rPr>
                <w:sz w:val="20"/>
                <w:lang w:val="es-ES_tradnl"/>
              </w:rPr>
              <w:t>Resolución espacial de medición</w:t>
            </w:r>
          </w:p>
        </w:tc>
      </w:tr>
      <w:tr w:rsidR="00D548EF" w:rsidRPr="00122CFD" w:rsidTr="00360642">
        <w:trPr>
          <w:cantSplit/>
          <w:jc w:val="center"/>
        </w:trPr>
        <w:tc>
          <w:tcPr>
            <w:tcW w:w="2550" w:type="dxa"/>
            <w:shd w:val="clear" w:color="auto" w:fill="auto"/>
          </w:tcPr>
          <w:p w:rsidR="00D548EF" w:rsidRPr="00122CFD" w:rsidRDefault="00D548EF" w:rsidP="00332A2C">
            <w:pPr>
              <w:pStyle w:val="Tabletext"/>
              <w:jc w:val="left"/>
              <w:rPr>
                <w:sz w:val="20"/>
                <w:lang w:val="es-ES_tradnl"/>
              </w:rPr>
            </w:pPr>
            <w:r w:rsidRPr="00122CFD">
              <w:rPr>
                <w:sz w:val="20"/>
                <w:lang w:val="es-ES_tradnl"/>
              </w:rPr>
              <w:t xml:space="preserve">Resolución horizontal </w:t>
            </w:r>
          </w:p>
        </w:tc>
        <w:tc>
          <w:tcPr>
            <w:tcW w:w="1417" w:type="dxa"/>
            <w:shd w:val="clear" w:color="auto" w:fill="auto"/>
          </w:tcPr>
          <w:p w:rsidR="00D548EF" w:rsidRPr="00122CFD" w:rsidRDefault="00D548EF" w:rsidP="00332A2C">
            <w:pPr>
              <w:pStyle w:val="Tabletext"/>
              <w:jc w:val="center"/>
              <w:rPr>
                <w:sz w:val="20"/>
                <w:lang w:val="es-ES_tradnl"/>
              </w:rPr>
            </w:pPr>
            <w:r w:rsidRPr="00122CFD">
              <w:rPr>
                <w:sz w:val="20"/>
                <w:lang w:val="es-ES_tradnl"/>
              </w:rPr>
              <w:t>9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16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40 km</w:t>
            </w:r>
          </w:p>
        </w:tc>
        <w:tc>
          <w:tcPr>
            <w:tcW w:w="1418" w:type="dxa"/>
            <w:shd w:val="clear" w:color="auto" w:fill="auto"/>
          </w:tcPr>
          <w:p w:rsidR="00D548EF" w:rsidRPr="00122CFD" w:rsidRDefault="00D548EF" w:rsidP="00332A2C">
            <w:pPr>
              <w:pStyle w:val="Tabletext"/>
              <w:jc w:val="center"/>
              <w:rPr>
                <w:sz w:val="20"/>
                <w:lang w:val="es-ES_tradnl"/>
              </w:rPr>
            </w:pPr>
            <w:r w:rsidRPr="00122CFD">
              <w:rPr>
                <w:sz w:val="20"/>
                <w:lang w:val="es-ES_tradnl"/>
              </w:rPr>
              <w:t>38 km</w:t>
            </w:r>
          </w:p>
        </w:tc>
        <w:tc>
          <w:tcPr>
            <w:tcW w:w="1418" w:type="dxa"/>
            <w:shd w:val="clear" w:color="auto" w:fill="auto"/>
          </w:tcPr>
          <w:p w:rsidR="00D548EF" w:rsidRPr="00122CFD" w:rsidRDefault="00D548EF" w:rsidP="00332A2C">
            <w:pPr>
              <w:pStyle w:val="Tabletext"/>
              <w:jc w:val="center"/>
              <w:rPr>
                <w:sz w:val="20"/>
                <w:lang w:val="es-ES_tradnl" w:eastAsia="ja-JP"/>
              </w:rPr>
            </w:pPr>
            <w:r w:rsidRPr="00122CFD">
              <w:rPr>
                <w:sz w:val="20"/>
                <w:lang w:val="es-ES_tradnl"/>
              </w:rPr>
              <w:t>13 km</w:t>
            </w:r>
          </w:p>
        </w:tc>
      </w:tr>
      <w:tr w:rsidR="00D548EF" w:rsidRPr="00122CFD" w:rsidTr="00360642">
        <w:trPr>
          <w:cantSplit/>
          <w:jc w:val="center"/>
        </w:trPr>
        <w:tc>
          <w:tcPr>
            <w:tcW w:w="2550" w:type="dxa"/>
            <w:tcBorders>
              <w:bottom w:val="single" w:sz="4" w:space="0" w:color="auto"/>
            </w:tcBorders>
            <w:shd w:val="clear" w:color="auto" w:fill="auto"/>
          </w:tcPr>
          <w:p w:rsidR="00D548EF" w:rsidRPr="00122CFD" w:rsidRDefault="00D548EF" w:rsidP="00332A2C">
            <w:pPr>
              <w:pStyle w:val="Tabletext"/>
              <w:jc w:val="left"/>
              <w:rPr>
                <w:sz w:val="20"/>
                <w:lang w:val="es-ES_tradnl"/>
              </w:rPr>
            </w:pPr>
            <w:r w:rsidRPr="00122CFD">
              <w:rPr>
                <w:sz w:val="20"/>
                <w:lang w:val="es-ES_tradnl"/>
              </w:rPr>
              <w:t xml:space="preserve">Resolución vertical </w:t>
            </w:r>
          </w:p>
        </w:tc>
        <w:tc>
          <w:tcPr>
            <w:tcW w:w="1417" w:type="dxa"/>
            <w:tcBorders>
              <w:bottom w:val="single" w:sz="4" w:space="0" w:color="auto"/>
            </w:tcBorders>
            <w:shd w:val="clear" w:color="auto" w:fill="auto"/>
          </w:tcPr>
          <w:p w:rsidR="00D548EF" w:rsidRPr="00122CFD" w:rsidRDefault="00D548EF" w:rsidP="00332A2C">
            <w:pPr>
              <w:pStyle w:val="Tabletext"/>
              <w:jc w:val="center"/>
              <w:rPr>
                <w:sz w:val="20"/>
                <w:lang w:val="es-ES_tradnl"/>
              </w:rPr>
            </w:pPr>
            <w:r w:rsidRPr="00122CFD">
              <w:rPr>
                <w:sz w:val="20"/>
                <w:lang w:val="es-ES_tradnl"/>
              </w:rPr>
              <w:t>9 km</w:t>
            </w:r>
          </w:p>
        </w:tc>
        <w:tc>
          <w:tcPr>
            <w:tcW w:w="1418" w:type="dxa"/>
            <w:tcBorders>
              <w:bottom w:val="single" w:sz="4" w:space="0" w:color="auto"/>
            </w:tcBorders>
            <w:shd w:val="clear" w:color="auto" w:fill="auto"/>
          </w:tcPr>
          <w:p w:rsidR="00D548EF" w:rsidRPr="00122CFD" w:rsidRDefault="00D548EF" w:rsidP="00332A2C">
            <w:pPr>
              <w:pStyle w:val="Tabletext"/>
              <w:jc w:val="center"/>
              <w:rPr>
                <w:sz w:val="20"/>
                <w:lang w:val="es-ES_tradnl"/>
              </w:rPr>
            </w:pPr>
            <w:r w:rsidRPr="00122CFD">
              <w:rPr>
                <w:sz w:val="20"/>
                <w:lang w:val="es-ES_tradnl" w:eastAsia="ja-JP"/>
              </w:rPr>
              <w:t>27 km</w:t>
            </w:r>
          </w:p>
        </w:tc>
        <w:tc>
          <w:tcPr>
            <w:tcW w:w="1418" w:type="dxa"/>
            <w:tcBorders>
              <w:bottom w:val="single" w:sz="4" w:space="0" w:color="auto"/>
            </w:tcBorders>
            <w:shd w:val="clear" w:color="auto" w:fill="auto"/>
          </w:tcPr>
          <w:p w:rsidR="00D548EF" w:rsidRPr="00122CFD" w:rsidRDefault="00D548EF" w:rsidP="00332A2C">
            <w:pPr>
              <w:pStyle w:val="Tabletext"/>
              <w:jc w:val="center"/>
              <w:rPr>
                <w:sz w:val="20"/>
                <w:lang w:val="es-ES_tradnl"/>
              </w:rPr>
            </w:pPr>
            <w:r w:rsidRPr="00122CFD">
              <w:rPr>
                <w:sz w:val="20"/>
                <w:lang w:val="es-ES_tradnl"/>
              </w:rPr>
              <w:t>40 km</w:t>
            </w:r>
          </w:p>
        </w:tc>
        <w:tc>
          <w:tcPr>
            <w:tcW w:w="1418" w:type="dxa"/>
            <w:tcBorders>
              <w:bottom w:val="single" w:sz="4" w:space="0" w:color="auto"/>
            </w:tcBorders>
            <w:shd w:val="clear" w:color="auto" w:fill="auto"/>
          </w:tcPr>
          <w:p w:rsidR="00D548EF" w:rsidRPr="00122CFD" w:rsidRDefault="00D548EF" w:rsidP="00332A2C">
            <w:pPr>
              <w:pStyle w:val="Tabletext"/>
              <w:jc w:val="center"/>
              <w:rPr>
                <w:sz w:val="20"/>
                <w:lang w:val="es-ES_tradnl"/>
              </w:rPr>
            </w:pPr>
            <w:r w:rsidRPr="00122CFD">
              <w:rPr>
                <w:sz w:val="20"/>
                <w:lang w:val="es-ES_tradnl"/>
              </w:rPr>
              <w:t>38 km</w:t>
            </w:r>
          </w:p>
        </w:tc>
        <w:tc>
          <w:tcPr>
            <w:tcW w:w="1418" w:type="dxa"/>
            <w:tcBorders>
              <w:bottom w:val="single" w:sz="4" w:space="0" w:color="auto"/>
            </w:tcBorders>
            <w:shd w:val="clear" w:color="auto" w:fill="auto"/>
          </w:tcPr>
          <w:p w:rsidR="00D548EF" w:rsidRPr="00122CFD" w:rsidRDefault="00D548EF" w:rsidP="00332A2C">
            <w:pPr>
              <w:pStyle w:val="Tabletext"/>
              <w:jc w:val="center"/>
              <w:rPr>
                <w:sz w:val="20"/>
                <w:lang w:val="es-ES_tradnl" w:eastAsia="ja-JP"/>
              </w:rPr>
            </w:pPr>
            <w:r w:rsidRPr="00122CFD">
              <w:rPr>
                <w:sz w:val="20"/>
                <w:lang w:val="es-ES_tradnl"/>
              </w:rPr>
              <w:t>22 km</w:t>
            </w:r>
          </w:p>
        </w:tc>
      </w:tr>
    </w:tbl>
    <w:p w:rsidR="00D548EF" w:rsidRDefault="00D548EF" w:rsidP="00D548EF">
      <w:pPr>
        <w:pStyle w:val="Tablefin"/>
        <w:rPr>
          <w:lang w:val="es-ES_tradnl"/>
        </w:rPr>
      </w:pPr>
    </w:p>
    <w:p w:rsidR="00D548EF" w:rsidRPr="00855571" w:rsidRDefault="00D548EF" w:rsidP="006C2271">
      <w:pPr>
        <w:pStyle w:val="Heading2"/>
        <w:rPr>
          <w:lang w:val="es-ES_tradnl"/>
        </w:rPr>
      </w:pPr>
      <w:r w:rsidRPr="00855571">
        <w:rPr>
          <w:lang w:val="es-ES_tradnl"/>
        </w:rPr>
        <w:t>6.5</w:t>
      </w:r>
      <w:r w:rsidRPr="00855571">
        <w:rPr>
          <w:lang w:val="es-ES_tradnl"/>
        </w:rPr>
        <w:tab/>
        <w:t>Parámetros característicos de los sensores pasivos que funcionan en la banda 21,2</w:t>
      </w:r>
      <w:r w:rsidR="006C2271">
        <w:rPr>
          <w:lang w:val="es-ES_tradnl"/>
        </w:rPr>
        <w:noBreakHyphen/>
      </w:r>
      <w:r w:rsidRPr="00855571">
        <w:rPr>
          <w:lang w:val="es-ES_tradnl"/>
        </w:rPr>
        <w:t xml:space="preserve">21,4 GHz </w:t>
      </w:r>
    </w:p>
    <w:p w:rsidR="00D548EF" w:rsidRPr="00855571" w:rsidRDefault="00D548EF" w:rsidP="00360642">
      <w:pPr>
        <w:rPr>
          <w:lang w:val="es-ES_tradnl"/>
        </w:rPr>
      </w:pPr>
      <w:r w:rsidRPr="00855571">
        <w:rPr>
          <w:lang w:val="es-ES_tradnl"/>
        </w:rPr>
        <w:t>La banda 21,2-21,4 GHz, además de la banda 23,6-24 GHz, se utiliza para medir el vapor de agua y el agua líquida en la superficie de la Tierra y la atmósfera. Estas bandas están a ambos lados de la línea espectral de vapor de agua 22,235 </w:t>
      </w:r>
      <w:proofErr w:type="spellStart"/>
      <w:r w:rsidRPr="00855571">
        <w:rPr>
          <w:lang w:val="es-ES_tradnl"/>
        </w:rPr>
        <w:t>GHz.</w:t>
      </w:r>
      <w:proofErr w:type="spellEnd"/>
      <w:r w:rsidRPr="00855571">
        <w:rPr>
          <w:lang w:val="es-ES_tradnl"/>
        </w:rPr>
        <w:t xml:space="preserve"> Se utilizan mediciones atmosféricas junto con mediciones de oxigeno, O</w:t>
      </w:r>
      <w:r w:rsidRPr="00855571">
        <w:rPr>
          <w:vertAlign w:val="subscript"/>
          <w:lang w:val="es-ES_tradnl"/>
        </w:rPr>
        <w:t>2</w:t>
      </w:r>
      <w:r w:rsidRPr="00855571">
        <w:rPr>
          <w:lang w:val="es-ES_tradnl"/>
        </w:rPr>
        <w:t xml:space="preserve"> y temperatura para eliminar el efecto del vapor de agua en los perfiles de temperatura. En el Cuadro</w:t>
      </w:r>
      <w:r w:rsidR="00360642">
        <w:rPr>
          <w:lang w:val="es-ES_tradnl"/>
        </w:rPr>
        <w:t> </w:t>
      </w:r>
      <w:r w:rsidRPr="00855571">
        <w:rPr>
          <w:lang w:val="es-ES_tradnl"/>
        </w:rPr>
        <w:t>8 se resumen los parámetros de los sensores pasivos que funcionan o funcionarán en la banda 21,2-21,4 </w:t>
      </w:r>
      <w:proofErr w:type="spellStart"/>
      <w:r w:rsidRPr="00855571">
        <w:rPr>
          <w:lang w:val="es-ES_tradnl"/>
        </w:rPr>
        <w:t>GHz.</w:t>
      </w:r>
      <w:proofErr w:type="spellEnd"/>
    </w:p>
    <w:p w:rsidR="0018224B" w:rsidRPr="00855571" w:rsidRDefault="0018224B" w:rsidP="0018224B">
      <w:pPr>
        <w:pStyle w:val="Heading2"/>
        <w:rPr>
          <w:lang w:val="es-ES_tradnl"/>
        </w:rPr>
      </w:pPr>
      <w:r w:rsidRPr="00855571">
        <w:rPr>
          <w:lang w:val="es-ES_tradnl"/>
        </w:rPr>
        <w:t>6.6</w:t>
      </w:r>
      <w:r w:rsidRPr="00855571">
        <w:rPr>
          <w:lang w:val="es-ES_tradnl"/>
        </w:rPr>
        <w:tab/>
        <w:t>Parámetros característicos de los sensores pasivos que funcionan en la banda 23,6</w:t>
      </w:r>
      <w:r>
        <w:rPr>
          <w:lang w:val="es-ES_tradnl"/>
        </w:rPr>
        <w:noBreakHyphen/>
        <w:t>24 GHz</w:t>
      </w:r>
    </w:p>
    <w:p w:rsidR="0018224B" w:rsidRPr="00855571" w:rsidRDefault="0018224B" w:rsidP="0018224B">
      <w:pPr>
        <w:rPr>
          <w:lang w:val="es-ES_tradnl"/>
        </w:rPr>
      </w:pPr>
      <w:r w:rsidRPr="00855571">
        <w:rPr>
          <w:lang w:val="es-ES_tradnl" w:eastAsia="ja-JP"/>
        </w:rPr>
        <w:t xml:space="preserve">En el caso de una sonda, las mediciones pasivas en torno a las frecuencias </w:t>
      </w:r>
      <w:r w:rsidRPr="00855571">
        <w:rPr>
          <w:lang w:val="es-ES_tradnl"/>
        </w:rPr>
        <w:t>23,8 GHz (contenido total de vapor de agua), 31,5 GHz (canal ventana) y 90 GHz (agua líquida) proporcionan datos auxiliares que desempeñan un papel predominante en el proceso de obtención de mediciones de temperatura que se efectúan en el espectro de absorción de O</w:t>
      </w:r>
      <w:r w:rsidRPr="00855571">
        <w:rPr>
          <w:vertAlign w:val="subscript"/>
          <w:lang w:val="es-ES_tradnl"/>
        </w:rPr>
        <w:t>2</w:t>
      </w:r>
      <w:r w:rsidRPr="00855571">
        <w:rPr>
          <w:lang w:val="es-ES_tradnl"/>
        </w:rPr>
        <w:t xml:space="preserve">. Estas mediciones auxiliares deben tener características radiométricas y geométricas y cumplir criterios de disponibilidad compatibles con los de las mediciones de temperatura. </w:t>
      </w:r>
      <w:r w:rsidRPr="00855571">
        <w:rPr>
          <w:lang w:val="es-ES_tradnl" w:eastAsia="ja-JP"/>
        </w:rPr>
        <w:t xml:space="preserve">En el caso de un radiómetro de barrido cónico, es posible </w:t>
      </w:r>
      <w:r w:rsidRPr="00855571">
        <w:rPr>
          <w:lang w:val="es-ES_tradnl" w:eastAsia="ja-JP"/>
        </w:rPr>
        <w:lastRenderedPageBreak/>
        <w:t xml:space="preserve">medir la distribución horizontal de vapor agua con otros canales. </w:t>
      </w:r>
      <w:r w:rsidRPr="00855571">
        <w:rPr>
          <w:lang w:val="es-ES_tradnl"/>
        </w:rPr>
        <w:t>En el Cuadro 9 se indican las características principales de estos sensores.</w:t>
      </w:r>
    </w:p>
    <w:p w:rsidR="002D2CF5" w:rsidRPr="00855571" w:rsidRDefault="002D2CF5" w:rsidP="00D548EF">
      <w:pPr>
        <w:rPr>
          <w:lang w:val="es-ES_tradnl"/>
        </w:rPr>
      </w:pPr>
    </w:p>
    <w:p w:rsidR="00D548EF" w:rsidRPr="00855571" w:rsidRDefault="00D548EF" w:rsidP="00D548EF">
      <w:pPr>
        <w:pStyle w:val="TableNo"/>
        <w:rPr>
          <w:lang w:val="es-ES_tradnl"/>
        </w:rPr>
      </w:pPr>
      <w:r w:rsidRPr="00855571">
        <w:rPr>
          <w:lang w:val="es-ES_tradnl"/>
        </w:rPr>
        <w:t>CUADRO 8</w:t>
      </w:r>
    </w:p>
    <w:p w:rsidR="00D548EF" w:rsidRPr="00855571" w:rsidRDefault="00D548EF" w:rsidP="00D548EF">
      <w:pPr>
        <w:pStyle w:val="Tabletitle"/>
        <w:rPr>
          <w:lang w:val="es-ES_tradnl"/>
        </w:rPr>
      </w:pPr>
      <w:r w:rsidRPr="00855571">
        <w:rPr>
          <w:lang w:val="es-ES_tradnl"/>
        </w:rPr>
        <w:t xml:space="preserve">Características de los sensores del SETS (pasivo) en la banda 21,2-21,4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232"/>
        <w:gridCol w:w="3175"/>
        <w:gridCol w:w="3232"/>
      </w:tblGrid>
      <w:tr w:rsidR="00D548EF" w:rsidRPr="00855571" w:rsidTr="005269D0">
        <w:trPr>
          <w:cantSplit/>
          <w:tblHeader/>
          <w:jc w:val="center"/>
        </w:trPr>
        <w:tc>
          <w:tcPr>
            <w:tcW w:w="3232" w:type="dxa"/>
            <w:tcBorders>
              <w:right w:val="single" w:sz="4" w:space="0" w:color="auto"/>
            </w:tcBorders>
            <w:shd w:val="clear" w:color="auto" w:fill="auto"/>
          </w:tcPr>
          <w:p w:rsidR="00D548EF" w:rsidRPr="00855571" w:rsidRDefault="00D548EF" w:rsidP="003300BD">
            <w:pPr>
              <w:pStyle w:val="Tablehead"/>
              <w:rPr>
                <w:sz w:val="20"/>
                <w:lang w:val="es-ES_tradnl"/>
              </w:rPr>
            </w:pPr>
          </w:p>
        </w:tc>
        <w:tc>
          <w:tcPr>
            <w:tcW w:w="3175"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E1</w:t>
            </w:r>
          </w:p>
        </w:tc>
        <w:tc>
          <w:tcPr>
            <w:tcW w:w="3232" w:type="dxa"/>
            <w:tcBorders>
              <w:lef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E2</w:t>
            </w:r>
          </w:p>
        </w:tc>
      </w:tr>
      <w:tr w:rsidR="00D548EF" w:rsidRPr="00855571" w:rsidTr="005269D0">
        <w:trPr>
          <w:cantSplit/>
          <w:jc w:val="center"/>
        </w:trPr>
        <w:tc>
          <w:tcPr>
            <w:tcW w:w="3232" w:type="dxa"/>
            <w:shd w:val="clear" w:color="auto" w:fill="auto"/>
          </w:tcPr>
          <w:p w:rsidR="00D548EF" w:rsidRPr="00855571" w:rsidRDefault="00D548EF" w:rsidP="003300BD">
            <w:pPr>
              <w:pStyle w:val="Tabletext"/>
              <w:rPr>
                <w:sz w:val="20"/>
                <w:lang w:val="es-ES_tradnl"/>
              </w:rPr>
            </w:pPr>
            <w:r w:rsidRPr="00855571">
              <w:rPr>
                <w:sz w:val="20"/>
                <w:lang w:val="es-ES_tradnl"/>
              </w:rPr>
              <w:t>Tipo de sensor</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Barrido mecánico respecto al nadir</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De peine detector</w:t>
            </w:r>
            <w:r w:rsidRPr="00855571">
              <w:rPr>
                <w:sz w:val="20"/>
                <w:vertAlign w:val="superscript"/>
                <w:lang w:val="es-ES_tradnl"/>
              </w:rPr>
              <w:t>(1)</w:t>
            </w:r>
          </w:p>
        </w:tc>
      </w:tr>
      <w:tr w:rsidR="00D548EF" w:rsidRPr="00855571" w:rsidTr="005269D0">
        <w:trPr>
          <w:cantSplit/>
          <w:jc w:val="center"/>
        </w:trPr>
        <w:tc>
          <w:tcPr>
            <w:tcW w:w="9639" w:type="dxa"/>
            <w:gridSpan w:val="3"/>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Altitud</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833 km</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850 km</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Inclinación</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6°</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98</w:t>
            </w:r>
            <w:r w:rsidRPr="00855571">
              <w:rPr>
                <w:sz w:val="20"/>
                <w:lang w:val="es-ES_tradnl"/>
              </w:rPr>
              <w:sym w:font="Symbol" w:char="F0B0"/>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Excentricidad</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p>
        </w:tc>
        <w:tc>
          <w:tcPr>
            <w:tcW w:w="3232" w:type="dxa"/>
            <w:shd w:val="clear" w:color="auto" w:fill="auto"/>
          </w:tcPr>
          <w:p w:rsidR="00D548EF" w:rsidRPr="00855571" w:rsidRDefault="00D548EF" w:rsidP="005269D0">
            <w:pPr>
              <w:pStyle w:val="Tabletext"/>
              <w:jc w:val="center"/>
              <w:rPr>
                <w:sz w:val="20"/>
                <w:lang w:val="es-ES_tradnl"/>
              </w:rPr>
            </w:pP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Periodo de repetición</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 días</w:t>
            </w:r>
          </w:p>
        </w:tc>
        <w:tc>
          <w:tcPr>
            <w:tcW w:w="3232" w:type="dxa"/>
            <w:shd w:val="clear" w:color="auto" w:fill="auto"/>
          </w:tcPr>
          <w:p w:rsidR="00D548EF" w:rsidRPr="00855571" w:rsidRDefault="00D548EF" w:rsidP="005269D0">
            <w:pPr>
              <w:pStyle w:val="Tabletext"/>
              <w:jc w:val="center"/>
              <w:rPr>
                <w:sz w:val="20"/>
                <w:lang w:val="es-ES_tradnl"/>
              </w:rPr>
            </w:pPr>
          </w:p>
        </w:tc>
      </w:tr>
      <w:tr w:rsidR="00D548EF" w:rsidRPr="00DA46FF" w:rsidTr="005269D0">
        <w:trPr>
          <w:cantSplit/>
          <w:jc w:val="center"/>
        </w:trPr>
        <w:tc>
          <w:tcPr>
            <w:tcW w:w="9639" w:type="dxa"/>
            <w:gridSpan w:val="3"/>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antena del sensor</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Número de haces</w:t>
            </w:r>
          </w:p>
        </w:tc>
        <w:tc>
          <w:tcPr>
            <w:tcW w:w="3175" w:type="dxa"/>
            <w:shd w:val="clear" w:color="auto" w:fill="auto"/>
          </w:tcPr>
          <w:p w:rsidR="00D548EF" w:rsidRPr="00855571" w:rsidRDefault="00D548EF" w:rsidP="0018224B">
            <w:pPr>
              <w:pStyle w:val="Tabletext"/>
              <w:jc w:val="center"/>
              <w:rPr>
                <w:sz w:val="20"/>
                <w:lang w:val="es-ES_tradnl"/>
              </w:rPr>
            </w:pPr>
            <w:r w:rsidRPr="00855571">
              <w:rPr>
                <w:sz w:val="20"/>
                <w:lang w:val="es-ES_tradnl"/>
              </w:rPr>
              <w:t>1 haz; 30 campos terrestres</w:t>
            </w:r>
            <w:r w:rsidR="0018224B">
              <w:rPr>
                <w:sz w:val="20"/>
                <w:lang w:val="es-ES_tradnl"/>
              </w:rPr>
              <w:t xml:space="preserve"> </w:t>
            </w:r>
            <w:r w:rsidRPr="00855571">
              <w:rPr>
                <w:sz w:val="20"/>
                <w:lang w:val="es-ES_tradnl"/>
              </w:rPr>
              <w:t>por periodo de barrido de 8 s</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90</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Ganancia máxima del haz</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34</w:t>
            </w:r>
            <w:r w:rsidR="00AE2B8C">
              <w:rPr>
                <w:sz w:val="20"/>
                <w:lang w:val="es-ES_tradnl"/>
              </w:rPr>
              <w:t>,</w:t>
            </w:r>
            <w:r w:rsidRPr="00855571">
              <w:rPr>
                <w:sz w:val="20"/>
                <w:lang w:val="es-ES_tradnl"/>
              </w:rPr>
              <w:t xml:space="preserve">4 </w:t>
            </w:r>
            <w:proofErr w:type="spellStart"/>
            <w:r w:rsidRPr="00855571">
              <w:rPr>
                <w:sz w:val="20"/>
                <w:lang w:val="es-ES_tradnl"/>
              </w:rPr>
              <w:t>dBi</w:t>
            </w:r>
            <w:proofErr w:type="spellEnd"/>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 xml:space="preserve">45 </w:t>
            </w:r>
            <w:proofErr w:type="spellStart"/>
            <w:r w:rsidRPr="00855571">
              <w:rPr>
                <w:sz w:val="20"/>
                <w:lang w:val="es-ES_tradnl"/>
              </w:rPr>
              <w:t>dBi</w:t>
            </w:r>
            <w:proofErr w:type="spellEnd"/>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Diámetro del reflector</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3 m</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9 m</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Polarización</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V</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H, V</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 xml:space="preserve">Apertura del haz a –3 dB </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3</w:t>
            </w:r>
            <w:r w:rsidR="00AE2B8C">
              <w:rPr>
                <w:sz w:val="20"/>
                <w:lang w:val="es-ES_tradnl"/>
              </w:rPr>
              <w:t>,</w:t>
            </w:r>
            <w:r w:rsidRPr="00855571">
              <w:rPr>
                <w:sz w:val="20"/>
                <w:lang w:val="es-ES_tradnl"/>
              </w:rPr>
              <w:t>3°</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w:t>
            </w:r>
            <w:r w:rsidR="00AE2B8C">
              <w:rPr>
                <w:sz w:val="20"/>
                <w:lang w:val="es-ES_tradnl"/>
              </w:rPr>
              <w:t>,</w:t>
            </w:r>
            <w:r w:rsidRPr="00855571">
              <w:rPr>
                <w:sz w:val="20"/>
                <w:lang w:val="es-ES_tradnl"/>
              </w:rPr>
              <w:t>1°</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Campo de visión instantáneo</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CV nadir: 48</w:t>
            </w:r>
            <w:r w:rsidR="00AE2B8C">
              <w:rPr>
                <w:sz w:val="20"/>
                <w:lang w:val="es-ES_tradnl"/>
              </w:rPr>
              <w:t>,</w:t>
            </w:r>
            <w:r w:rsidRPr="00855571">
              <w:rPr>
                <w:sz w:val="20"/>
                <w:lang w:val="es-ES_tradnl"/>
              </w:rPr>
              <w:t>5 km</w:t>
            </w:r>
            <w:r w:rsidRPr="00855571">
              <w:rPr>
                <w:sz w:val="20"/>
                <w:lang w:val="es-ES_tradnl"/>
              </w:rPr>
              <w:br/>
              <w:t>CV exterior: 149</w:t>
            </w:r>
            <w:r w:rsidR="00AE2B8C">
              <w:rPr>
                <w:sz w:val="20"/>
                <w:lang w:val="es-ES_tradnl"/>
              </w:rPr>
              <w:t>,</w:t>
            </w:r>
            <w:r w:rsidRPr="00855571">
              <w:rPr>
                <w:sz w:val="20"/>
                <w:lang w:val="es-ES_tradnl"/>
              </w:rPr>
              <w:t>1 × 79</w:t>
            </w:r>
            <w:r w:rsidR="00AE2B8C">
              <w:rPr>
                <w:sz w:val="20"/>
                <w:lang w:val="es-ES_tradnl"/>
              </w:rPr>
              <w:t>,</w:t>
            </w:r>
            <w:r w:rsidRPr="00855571">
              <w:rPr>
                <w:sz w:val="20"/>
                <w:lang w:val="es-ES_tradnl"/>
              </w:rPr>
              <w:t>4 km</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16 km × 2 282 km</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Eficiencia del haz principal</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95%</w:t>
            </w:r>
          </w:p>
        </w:tc>
        <w:tc>
          <w:tcPr>
            <w:tcW w:w="3232" w:type="dxa"/>
            <w:shd w:val="clear" w:color="auto" w:fill="auto"/>
          </w:tcPr>
          <w:p w:rsidR="00D548EF" w:rsidRPr="00855571" w:rsidRDefault="00D548EF" w:rsidP="005269D0">
            <w:pPr>
              <w:pStyle w:val="Tabletext"/>
              <w:jc w:val="center"/>
              <w:rPr>
                <w:sz w:val="20"/>
                <w:lang w:val="es-ES_tradnl"/>
              </w:rPr>
            </w:pP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Ángulo de puntería respecto al nadir</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±48</w:t>
            </w:r>
            <w:r w:rsidR="00AE2B8C">
              <w:rPr>
                <w:sz w:val="20"/>
                <w:lang w:val="es-ES_tradnl"/>
              </w:rPr>
              <w:t>,</w:t>
            </w:r>
            <w:r w:rsidRPr="00855571">
              <w:rPr>
                <w:sz w:val="20"/>
                <w:lang w:val="es-ES_tradnl"/>
              </w:rPr>
              <w:t>33° transversal</w:t>
            </w:r>
          </w:p>
        </w:tc>
        <w:tc>
          <w:tcPr>
            <w:tcW w:w="3232" w:type="dxa"/>
            <w:shd w:val="clear" w:color="auto" w:fill="auto"/>
          </w:tcPr>
          <w:p w:rsidR="00D548EF" w:rsidRPr="00855571" w:rsidRDefault="00D548EF" w:rsidP="005269D0">
            <w:pPr>
              <w:pStyle w:val="Tabletext"/>
              <w:jc w:val="center"/>
              <w:rPr>
                <w:sz w:val="20"/>
                <w:lang w:val="es-ES_tradnl"/>
              </w:rPr>
            </w:pP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Característica dinámica del haz</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Periodo de barrido de 8 s</w:t>
            </w:r>
          </w:p>
        </w:tc>
        <w:tc>
          <w:tcPr>
            <w:tcW w:w="3232" w:type="dxa"/>
            <w:shd w:val="clear" w:color="auto" w:fill="auto"/>
          </w:tcPr>
          <w:p w:rsidR="00D548EF" w:rsidRPr="00855571" w:rsidRDefault="003C7863" w:rsidP="005269D0">
            <w:pPr>
              <w:pStyle w:val="Tabletext"/>
              <w:jc w:val="center"/>
              <w:rPr>
                <w:sz w:val="20"/>
                <w:lang w:val="es-ES_tradnl"/>
              </w:rPr>
            </w:pPr>
            <w:proofErr w:type="spellStart"/>
            <w:r w:rsidRPr="003C7863">
              <w:rPr>
                <w:sz w:val="20"/>
                <w:lang w:val="es-ES_tradnl"/>
              </w:rPr>
              <w:t>n.d.</w:t>
            </w:r>
            <w:proofErr w:type="spellEnd"/>
            <w:r w:rsidR="00D548EF" w:rsidRPr="00855571">
              <w:rPr>
                <w:sz w:val="20"/>
                <w:lang w:val="es-ES_tradnl"/>
              </w:rPr>
              <w:t xml:space="preserve"> (haces invariables)</w:t>
            </w:r>
          </w:p>
        </w:tc>
      </w:tr>
      <w:tr w:rsidR="00D548EF" w:rsidRPr="00DA46FF"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Ángulo de incidencia en la Tierra</w:t>
            </w:r>
          </w:p>
        </w:tc>
        <w:tc>
          <w:tcPr>
            <w:tcW w:w="3175" w:type="dxa"/>
            <w:shd w:val="clear" w:color="auto" w:fill="auto"/>
          </w:tcPr>
          <w:p w:rsidR="00D548EF" w:rsidRPr="00855571" w:rsidRDefault="00D548EF" w:rsidP="005269D0">
            <w:pPr>
              <w:pStyle w:val="Tabletext"/>
              <w:jc w:val="center"/>
              <w:rPr>
                <w:sz w:val="20"/>
                <w:lang w:val="es-ES_tradnl"/>
              </w:rPr>
            </w:pPr>
          </w:p>
        </w:tc>
        <w:tc>
          <w:tcPr>
            <w:tcW w:w="3232" w:type="dxa"/>
            <w:shd w:val="clear" w:color="auto" w:fill="auto"/>
          </w:tcPr>
          <w:p w:rsidR="00D548EF" w:rsidRPr="00855571" w:rsidRDefault="00D548EF" w:rsidP="005269D0">
            <w:pPr>
              <w:pStyle w:val="Tabletext"/>
              <w:jc w:val="center"/>
              <w:rPr>
                <w:sz w:val="20"/>
                <w:lang w:val="es-ES_tradnl"/>
              </w:rPr>
            </w:pP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 xml:space="preserve">Dimensiones del haz a –3 dB </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45 km</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16 km</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Campo de visión total transversal/longitudinal</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CV exterior: 149</w:t>
            </w:r>
            <w:r w:rsidR="00AE2B8C">
              <w:rPr>
                <w:sz w:val="20"/>
                <w:lang w:val="es-ES_tradnl"/>
              </w:rPr>
              <w:t>,</w:t>
            </w:r>
            <w:r w:rsidRPr="00855571">
              <w:rPr>
                <w:sz w:val="20"/>
                <w:lang w:val="es-ES_tradnl"/>
              </w:rPr>
              <w:t>1 × 79</w:t>
            </w:r>
            <w:r w:rsidR="00AE2B8C">
              <w:rPr>
                <w:sz w:val="20"/>
                <w:lang w:val="es-ES_tradnl"/>
              </w:rPr>
              <w:t>,</w:t>
            </w:r>
            <w:r w:rsidRPr="00855571">
              <w:rPr>
                <w:sz w:val="20"/>
                <w:lang w:val="es-ES_tradnl"/>
              </w:rPr>
              <w:t>4 km</w:t>
            </w:r>
            <w:r w:rsidRPr="00855571">
              <w:rPr>
                <w:sz w:val="20"/>
                <w:lang w:val="es-ES_tradnl"/>
              </w:rPr>
              <w:br/>
              <w:t>CV nadir: 48</w:t>
            </w:r>
            <w:r w:rsidR="00AE2B8C">
              <w:rPr>
                <w:sz w:val="20"/>
                <w:lang w:val="es-ES_tradnl"/>
              </w:rPr>
              <w:t>,</w:t>
            </w:r>
            <w:r w:rsidRPr="00855571">
              <w:rPr>
                <w:sz w:val="20"/>
                <w:lang w:val="es-ES_tradnl"/>
              </w:rPr>
              <w:t>5 km</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100/1</w:t>
            </w:r>
            <w:r w:rsidR="00AE2B8C">
              <w:rPr>
                <w:sz w:val="20"/>
                <w:lang w:val="es-ES_tradnl"/>
              </w:rPr>
              <w:t>,</w:t>
            </w:r>
            <w:r w:rsidRPr="00855571">
              <w:rPr>
                <w:sz w:val="20"/>
                <w:lang w:val="es-ES_tradnl"/>
              </w:rPr>
              <w:t>1°</w:t>
            </w:r>
          </w:p>
        </w:tc>
      </w:tr>
      <w:tr w:rsidR="00D548EF" w:rsidRPr="00855571" w:rsidTr="005269D0">
        <w:trPr>
          <w:cantSplit/>
          <w:jc w:val="center"/>
        </w:trPr>
        <w:tc>
          <w:tcPr>
            <w:tcW w:w="3232" w:type="dxa"/>
            <w:shd w:val="clear" w:color="auto" w:fill="auto"/>
          </w:tcPr>
          <w:p w:rsidR="00D548EF" w:rsidRPr="00855571" w:rsidRDefault="00D548EF" w:rsidP="005269D0">
            <w:pPr>
              <w:pStyle w:val="Tabletext"/>
              <w:jc w:val="left"/>
              <w:rPr>
                <w:sz w:val="20"/>
                <w:lang w:val="es-ES_tradnl"/>
              </w:rPr>
            </w:pPr>
            <w:r w:rsidRPr="00855571">
              <w:rPr>
                <w:sz w:val="20"/>
                <w:lang w:val="es-ES_tradnl"/>
              </w:rPr>
              <w:t>Anchura de la franja</w:t>
            </w:r>
          </w:p>
        </w:tc>
        <w:tc>
          <w:tcPr>
            <w:tcW w:w="3175" w:type="dxa"/>
            <w:shd w:val="clear" w:color="auto" w:fill="auto"/>
          </w:tcPr>
          <w:p w:rsidR="00D548EF" w:rsidRPr="00855571" w:rsidRDefault="00D548EF" w:rsidP="005269D0">
            <w:pPr>
              <w:pStyle w:val="Tabletext"/>
              <w:jc w:val="center"/>
              <w:rPr>
                <w:sz w:val="20"/>
                <w:lang w:val="es-ES_tradnl"/>
              </w:rPr>
            </w:pPr>
            <w:r w:rsidRPr="00855571">
              <w:rPr>
                <w:sz w:val="20"/>
                <w:lang w:val="es-ES_tradnl"/>
              </w:rPr>
              <w:t>2 343 km</w:t>
            </w:r>
          </w:p>
        </w:tc>
        <w:tc>
          <w:tcPr>
            <w:tcW w:w="3232" w:type="dxa"/>
            <w:shd w:val="clear" w:color="auto" w:fill="auto"/>
          </w:tcPr>
          <w:p w:rsidR="00D548EF" w:rsidRPr="00855571" w:rsidRDefault="00D548EF" w:rsidP="005269D0">
            <w:pPr>
              <w:pStyle w:val="Tabletext"/>
              <w:jc w:val="center"/>
              <w:rPr>
                <w:sz w:val="20"/>
                <w:lang w:val="es-ES_tradnl"/>
              </w:rPr>
            </w:pPr>
            <w:r w:rsidRPr="00855571">
              <w:rPr>
                <w:sz w:val="20"/>
                <w:lang w:val="es-ES_tradnl"/>
              </w:rPr>
              <w:t>2 282 km</w:t>
            </w:r>
          </w:p>
        </w:tc>
      </w:tr>
      <w:tr w:rsidR="00D548EF" w:rsidRPr="00DA46FF" w:rsidTr="005269D0">
        <w:trPr>
          <w:cantSplit/>
          <w:jc w:val="center"/>
        </w:trPr>
        <w:tc>
          <w:tcPr>
            <w:tcW w:w="3232" w:type="dxa"/>
            <w:tcBorders>
              <w:bottom w:val="single" w:sz="4" w:space="0" w:color="auto"/>
            </w:tcBorders>
            <w:shd w:val="clear" w:color="auto" w:fill="auto"/>
          </w:tcPr>
          <w:p w:rsidR="00D548EF" w:rsidRPr="00855571" w:rsidRDefault="00D548EF" w:rsidP="005269D0">
            <w:pPr>
              <w:pStyle w:val="Tabletext"/>
              <w:jc w:val="left"/>
              <w:rPr>
                <w:sz w:val="20"/>
                <w:lang w:val="es-ES_tradnl"/>
              </w:rPr>
            </w:pPr>
            <w:r w:rsidRPr="00855571">
              <w:rPr>
                <w:sz w:val="20"/>
                <w:lang w:val="es-ES_tradnl"/>
              </w:rPr>
              <w:t>Diagrama de la antena del sensor</w:t>
            </w:r>
          </w:p>
        </w:tc>
        <w:tc>
          <w:tcPr>
            <w:tcW w:w="3175" w:type="dxa"/>
            <w:tcBorders>
              <w:bottom w:val="single" w:sz="4" w:space="0" w:color="auto"/>
            </w:tcBorders>
            <w:shd w:val="clear" w:color="auto" w:fill="auto"/>
          </w:tcPr>
          <w:p w:rsidR="00D548EF" w:rsidRPr="00855571" w:rsidRDefault="00D548EF" w:rsidP="005269D0">
            <w:pPr>
              <w:pStyle w:val="Tabletext"/>
              <w:jc w:val="center"/>
              <w:rPr>
                <w:sz w:val="20"/>
                <w:lang w:val="es-ES_tradnl"/>
              </w:rPr>
            </w:pPr>
            <w:r w:rsidRPr="00855571">
              <w:rPr>
                <w:sz w:val="20"/>
                <w:lang w:val="es-ES_tradnl"/>
              </w:rPr>
              <w:t xml:space="preserve">Ganancia del lóbulo trasero −10 </w:t>
            </w:r>
            <w:proofErr w:type="spellStart"/>
            <w:r w:rsidRPr="00855571">
              <w:rPr>
                <w:sz w:val="20"/>
                <w:lang w:val="es-ES_tradnl"/>
              </w:rPr>
              <w:t>dBi</w:t>
            </w:r>
            <w:proofErr w:type="spellEnd"/>
          </w:p>
        </w:tc>
        <w:tc>
          <w:tcPr>
            <w:tcW w:w="3232" w:type="dxa"/>
            <w:tcBorders>
              <w:bottom w:val="single" w:sz="4" w:space="0" w:color="auto"/>
            </w:tcBorders>
            <w:shd w:val="clear" w:color="auto" w:fill="auto"/>
          </w:tcPr>
          <w:p w:rsidR="00D548EF" w:rsidRPr="00855571" w:rsidRDefault="00D548EF" w:rsidP="005269D0">
            <w:pPr>
              <w:pStyle w:val="Tabletext"/>
              <w:jc w:val="center"/>
              <w:rPr>
                <w:sz w:val="20"/>
                <w:lang w:val="es-ES_tradnl"/>
              </w:rPr>
            </w:pPr>
            <w:r w:rsidRPr="00855571">
              <w:rPr>
                <w:sz w:val="20"/>
                <w:lang w:val="es-ES_tradnl"/>
              </w:rPr>
              <w:t xml:space="preserve">Ganancia del lóbulo trasero −12 </w:t>
            </w:r>
            <w:proofErr w:type="spellStart"/>
            <w:r w:rsidRPr="00855571">
              <w:rPr>
                <w:sz w:val="20"/>
                <w:lang w:val="es-ES_tradnl"/>
              </w:rPr>
              <w:t>dBi</w:t>
            </w:r>
            <w:proofErr w:type="spellEnd"/>
          </w:p>
        </w:tc>
      </w:tr>
      <w:tr w:rsidR="00D548EF" w:rsidRPr="00855571" w:rsidTr="005269D0">
        <w:trPr>
          <w:cantSplit/>
          <w:jc w:val="center"/>
        </w:trPr>
        <w:tc>
          <w:tcPr>
            <w:tcW w:w="3232" w:type="dxa"/>
            <w:tcBorders>
              <w:right w:val="single" w:sz="4" w:space="0" w:color="auto"/>
            </w:tcBorders>
            <w:shd w:val="clear" w:color="auto" w:fill="auto"/>
          </w:tcPr>
          <w:p w:rsidR="00D548EF" w:rsidRPr="00855571" w:rsidRDefault="00D548EF" w:rsidP="005269D0">
            <w:pPr>
              <w:pStyle w:val="Tabletext"/>
              <w:jc w:val="left"/>
              <w:rPr>
                <w:sz w:val="20"/>
                <w:lang w:val="es-ES_tradnl"/>
              </w:rPr>
            </w:pPr>
            <w:r w:rsidRPr="00855571">
              <w:rPr>
                <w:sz w:val="20"/>
                <w:lang w:val="es-ES_tradnl"/>
              </w:rPr>
              <w:t>Ganancia de la antena de calibración fría</w:t>
            </w:r>
          </w:p>
        </w:tc>
        <w:tc>
          <w:tcPr>
            <w:tcW w:w="3175" w:type="dxa"/>
            <w:tcBorders>
              <w:left w:val="single" w:sz="4" w:space="0" w:color="auto"/>
              <w:right w:val="single" w:sz="4" w:space="0" w:color="auto"/>
            </w:tcBorders>
            <w:shd w:val="clear" w:color="auto" w:fill="auto"/>
          </w:tcPr>
          <w:p w:rsidR="00D548EF" w:rsidRPr="00855571" w:rsidRDefault="00D548EF" w:rsidP="005269D0">
            <w:pPr>
              <w:pStyle w:val="Tablehead"/>
              <w:rPr>
                <w:b w:val="0"/>
                <w:bCs/>
                <w:sz w:val="20"/>
                <w:lang w:val="es-ES_tradnl"/>
              </w:rPr>
            </w:pPr>
            <w:r w:rsidRPr="00855571">
              <w:rPr>
                <w:b w:val="0"/>
                <w:bCs/>
                <w:sz w:val="20"/>
                <w:lang w:val="es-ES_tradnl"/>
              </w:rPr>
              <w:t>34</w:t>
            </w:r>
            <w:r w:rsidR="00AE2B8C">
              <w:rPr>
                <w:b w:val="0"/>
                <w:bCs/>
                <w:sz w:val="20"/>
                <w:lang w:val="es-ES_tradnl"/>
              </w:rPr>
              <w:t>,</w:t>
            </w:r>
            <w:r w:rsidRPr="00855571">
              <w:rPr>
                <w:b w:val="0"/>
                <w:bCs/>
                <w:sz w:val="20"/>
                <w:lang w:val="es-ES_tradnl"/>
              </w:rPr>
              <w:t xml:space="preserve">4 </w:t>
            </w:r>
            <w:proofErr w:type="spellStart"/>
            <w:r w:rsidRPr="00855571">
              <w:rPr>
                <w:b w:val="0"/>
                <w:bCs/>
                <w:sz w:val="20"/>
                <w:lang w:val="es-ES_tradnl"/>
              </w:rPr>
              <w:t>dBi</w:t>
            </w:r>
            <w:proofErr w:type="spellEnd"/>
          </w:p>
        </w:tc>
        <w:tc>
          <w:tcPr>
            <w:tcW w:w="3232" w:type="dxa"/>
            <w:tcBorders>
              <w:left w:val="single" w:sz="4" w:space="0" w:color="auto"/>
            </w:tcBorders>
            <w:shd w:val="clear" w:color="auto" w:fill="auto"/>
          </w:tcPr>
          <w:p w:rsidR="00D548EF" w:rsidRPr="00855571" w:rsidRDefault="00D548EF" w:rsidP="005269D0">
            <w:pPr>
              <w:pStyle w:val="Tablehead"/>
              <w:rPr>
                <w:b w:val="0"/>
                <w:bCs/>
                <w:sz w:val="20"/>
                <w:lang w:val="es-ES_tradnl"/>
              </w:rPr>
            </w:pPr>
            <w:r w:rsidRPr="00855571">
              <w:rPr>
                <w:b w:val="0"/>
                <w:bCs/>
                <w:sz w:val="20"/>
                <w:lang w:val="es-ES_tradnl"/>
              </w:rPr>
              <w:t xml:space="preserve">35 </w:t>
            </w:r>
            <w:proofErr w:type="spellStart"/>
            <w:r w:rsidRPr="00855571">
              <w:rPr>
                <w:b w:val="0"/>
                <w:bCs/>
                <w:sz w:val="20"/>
                <w:lang w:val="es-ES_tradnl"/>
              </w:rPr>
              <w:t>dBi</w:t>
            </w:r>
            <w:proofErr w:type="spellEnd"/>
          </w:p>
        </w:tc>
      </w:tr>
      <w:tr w:rsidR="00D548EF" w:rsidRPr="00855571" w:rsidTr="005269D0">
        <w:trPr>
          <w:cantSplit/>
          <w:jc w:val="center"/>
        </w:trPr>
        <w:tc>
          <w:tcPr>
            <w:tcW w:w="3232" w:type="dxa"/>
            <w:tcBorders>
              <w:right w:val="single" w:sz="4" w:space="0" w:color="auto"/>
            </w:tcBorders>
            <w:shd w:val="clear" w:color="auto" w:fill="auto"/>
          </w:tcPr>
          <w:p w:rsidR="00D548EF" w:rsidRPr="00855571" w:rsidRDefault="00D548EF" w:rsidP="005269D0">
            <w:pPr>
              <w:pStyle w:val="Tabletext"/>
              <w:jc w:val="left"/>
              <w:rPr>
                <w:sz w:val="20"/>
                <w:lang w:val="es-ES_tradnl"/>
              </w:rPr>
            </w:pPr>
            <w:r w:rsidRPr="00855571">
              <w:rPr>
                <w:sz w:val="20"/>
                <w:lang w:val="es-ES_tradnl"/>
              </w:rPr>
              <w:t>Ángulo de calibración fría (grados respecto a la dirección del satélite)</w:t>
            </w:r>
          </w:p>
        </w:tc>
        <w:tc>
          <w:tcPr>
            <w:tcW w:w="6407" w:type="dxa"/>
            <w:gridSpan w:val="2"/>
            <w:tcBorders>
              <w:left w:val="single" w:sz="4" w:space="0" w:color="auto"/>
            </w:tcBorders>
            <w:shd w:val="clear" w:color="auto" w:fill="auto"/>
          </w:tcPr>
          <w:p w:rsidR="00D548EF" w:rsidRPr="00855571" w:rsidRDefault="00D548EF" w:rsidP="005269D0">
            <w:pPr>
              <w:pStyle w:val="Tablehead"/>
              <w:rPr>
                <w:sz w:val="20"/>
                <w:lang w:val="es-ES_tradnl"/>
              </w:rPr>
            </w:pPr>
            <w:r w:rsidRPr="00855571">
              <w:rPr>
                <w:b w:val="0"/>
                <w:bCs/>
                <w:sz w:val="20"/>
                <w:lang w:val="es-ES_tradnl"/>
              </w:rPr>
              <w:t>90°</w:t>
            </w:r>
          </w:p>
        </w:tc>
      </w:tr>
      <w:tr w:rsidR="00D548EF" w:rsidRPr="00855571" w:rsidTr="005269D0">
        <w:trPr>
          <w:cantSplit/>
          <w:jc w:val="center"/>
        </w:trPr>
        <w:tc>
          <w:tcPr>
            <w:tcW w:w="3232" w:type="dxa"/>
            <w:tcBorders>
              <w:right w:val="single" w:sz="4" w:space="0" w:color="auto"/>
            </w:tcBorders>
            <w:shd w:val="clear" w:color="auto" w:fill="auto"/>
          </w:tcPr>
          <w:p w:rsidR="00D548EF" w:rsidRPr="00855571" w:rsidRDefault="00D548EF" w:rsidP="005269D0">
            <w:pPr>
              <w:pStyle w:val="Tabletext"/>
              <w:jc w:val="left"/>
              <w:rPr>
                <w:sz w:val="20"/>
                <w:lang w:val="es-ES_tradnl"/>
              </w:rPr>
            </w:pPr>
            <w:r w:rsidRPr="00855571">
              <w:rPr>
                <w:sz w:val="20"/>
                <w:lang w:val="es-ES_tradnl"/>
              </w:rPr>
              <w:t>Ángulo de calibración fría (grados respecto a la dirección del nadir)</w:t>
            </w:r>
          </w:p>
        </w:tc>
        <w:tc>
          <w:tcPr>
            <w:tcW w:w="3175" w:type="dxa"/>
            <w:tcBorders>
              <w:left w:val="single" w:sz="4" w:space="0" w:color="auto"/>
              <w:right w:val="single" w:sz="4" w:space="0" w:color="auto"/>
            </w:tcBorders>
            <w:shd w:val="clear" w:color="auto" w:fill="auto"/>
          </w:tcPr>
          <w:p w:rsidR="00D548EF" w:rsidRPr="00855571" w:rsidRDefault="00D548EF" w:rsidP="005269D0">
            <w:pPr>
              <w:pStyle w:val="Tablehead"/>
              <w:rPr>
                <w:b w:val="0"/>
                <w:bCs/>
                <w:sz w:val="20"/>
                <w:lang w:val="es-ES_tradnl"/>
              </w:rPr>
            </w:pPr>
            <w:r w:rsidRPr="00855571">
              <w:rPr>
                <w:b w:val="0"/>
                <w:bCs/>
                <w:sz w:val="20"/>
                <w:lang w:val="es-ES_tradnl"/>
              </w:rPr>
              <w:t>83°</w:t>
            </w:r>
          </w:p>
        </w:tc>
        <w:tc>
          <w:tcPr>
            <w:tcW w:w="3232" w:type="dxa"/>
            <w:tcBorders>
              <w:left w:val="single" w:sz="4" w:space="0" w:color="auto"/>
            </w:tcBorders>
            <w:shd w:val="clear" w:color="auto" w:fill="auto"/>
          </w:tcPr>
          <w:p w:rsidR="00D548EF" w:rsidRPr="00855571" w:rsidRDefault="00D548EF" w:rsidP="005269D0">
            <w:pPr>
              <w:pStyle w:val="Tablehead"/>
              <w:rPr>
                <w:sz w:val="20"/>
                <w:lang w:val="es-ES_tradnl"/>
              </w:rPr>
            </w:pPr>
          </w:p>
        </w:tc>
      </w:tr>
      <w:tr w:rsidR="00D548EF" w:rsidRPr="00DA46FF" w:rsidTr="005269D0">
        <w:trPr>
          <w:cantSplit/>
          <w:jc w:val="center"/>
        </w:trPr>
        <w:tc>
          <w:tcPr>
            <w:tcW w:w="9639" w:type="dxa"/>
            <w:gridSpan w:val="3"/>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855571" w:rsidTr="005269D0">
        <w:trPr>
          <w:cantSplit/>
          <w:jc w:val="center"/>
        </w:trPr>
        <w:tc>
          <w:tcPr>
            <w:tcW w:w="3232" w:type="dxa"/>
            <w:tcBorders>
              <w:right w:val="single" w:sz="4" w:space="0" w:color="auto"/>
            </w:tcBorders>
            <w:shd w:val="clear" w:color="auto" w:fill="auto"/>
          </w:tcPr>
          <w:p w:rsidR="00D548EF" w:rsidRPr="00855571" w:rsidRDefault="00D548EF" w:rsidP="005269D0">
            <w:pPr>
              <w:pStyle w:val="Tabletext"/>
              <w:jc w:val="left"/>
              <w:rPr>
                <w:sz w:val="20"/>
                <w:lang w:val="es-ES_tradnl"/>
              </w:rPr>
            </w:pPr>
            <w:r w:rsidRPr="00855571">
              <w:rPr>
                <w:sz w:val="20"/>
                <w:lang w:val="es-ES_tradnl"/>
              </w:rPr>
              <w:t>Tiempo de integración del sensor</w:t>
            </w:r>
          </w:p>
        </w:tc>
        <w:tc>
          <w:tcPr>
            <w:tcW w:w="3175" w:type="dxa"/>
            <w:tcBorders>
              <w:left w:val="single" w:sz="4" w:space="0" w:color="auto"/>
              <w:right w:val="single" w:sz="4" w:space="0" w:color="auto"/>
            </w:tcBorders>
            <w:shd w:val="clear" w:color="auto" w:fill="auto"/>
          </w:tcPr>
          <w:p w:rsidR="00D548EF" w:rsidRPr="00855571" w:rsidRDefault="00D548EF" w:rsidP="005269D0">
            <w:pPr>
              <w:pStyle w:val="Tablehead"/>
              <w:rPr>
                <w:b w:val="0"/>
                <w:bCs/>
                <w:sz w:val="20"/>
                <w:lang w:val="es-ES_tradnl"/>
              </w:rPr>
            </w:pPr>
            <w:r w:rsidRPr="00855571">
              <w:rPr>
                <w:b w:val="0"/>
                <w:bCs/>
                <w:sz w:val="20"/>
                <w:lang w:val="es-ES_tradnl"/>
              </w:rPr>
              <w:t>158 m</w:t>
            </w:r>
          </w:p>
        </w:tc>
        <w:tc>
          <w:tcPr>
            <w:tcW w:w="3232" w:type="dxa"/>
            <w:tcBorders>
              <w:left w:val="single" w:sz="4" w:space="0" w:color="auto"/>
            </w:tcBorders>
            <w:shd w:val="clear" w:color="auto" w:fill="auto"/>
          </w:tcPr>
          <w:p w:rsidR="00D548EF" w:rsidRPr="00855571" w:rsidRDefault="00D548EF" w:rsidP="005269D0">
            <w:pPr>
              <w:pStyle w:val="Tablehead"/>
              <w:rPr>
                <w:b w:val="0"/>
                <w:bCs/>
                <w:sz w:val="20"/>
                <w:lang w:val="es-ES_tradnl"/>
              </w:rPr>
            </w:pPr>
            <w:proofErr w:type="spellStart"/>
            <w:r w:rsidRPr="00855571">
              <w:rPr>
                <w:b w:val="0"/>
                <w:bCs/>
                <w:sz w:val="20"/>
                <w:lang w:val="es-ES_tradnl"/>
              </w:rPr>
              <w:t>n.d.</w:t>
            </w:r>
            <w:proofErr w:type="spellEnd"/>
          </w:p>
        </w:tc>
      </w:tr>
      <w:tr w:rsidR="00D548EF" w:rsidRPr="00855571" w:rsidTr="005269D0">
        <w:trPr>
          <w:cantSplit/>
          <w:jc w:val="center"/>
        </w:trPr>
        <w:tc>
          <w:tcPr>
            <w:tcW w:w="3232" w:type="dxa"/>
            <w:tcBorders>
              <w:right w:val="single" w:sz="4" w:space="0" w:color="auto"/>
            </w:tcBorders>
            <w:shd w:val="clear" w:color="auto" w:fill="auto"/>
          </w:tcPr>
          <w:p w:rsidR="00D548EF" w:rsidRPr="00855571" w:rsidRDefault="00D548EF" w:rsidP="005269D0">
            <w:pPr>
              <w:pStyle w:val="Tabletext"/>
              <w:jc w:val="left"/>
              <w:rPr>
                <w:sz w:val="20"/>
                <w:lang w:val="es-ES_tradnl"/>
              </w:rPr>
            </w:pPr>
            <w:r w:rsidRPr="00855571">
              <w:rPr>
                <w:sz w:val="20"/>
                <w:lang w:val="es-ES_tradnl"/>
              </w:rPr>
              <w:t>Anchura de banda del canal</w:t>
            </w:r>
          </w:p>
        </w:tc>
        <w:tc>
          <w:tcPr>
            <w:tcW w:w="3175" w:type="dxa"/>
            <w:tcBorders>
              <w:left w:val="single" w:sz="4" w:space="0" w:color="auto"/>
              <w:right w:val="single" w:sz="4" w:space="0" w:color="auto"/>
            </w:tcBorders>
            <w:shd w:val="clear" w:color="auto" w:fill="auto"/>
          </w:tcPr>
          <w:p w:rsidR="00D548EF" w:rsidRPr="00855571" w:rsidRDefault="00D548EF" w:rsidP="005269D0">
            <w:pPr>
              <w:pStyle w:val="Tablehead"/>
              <w:rPr>
                <w:b w:val="0"/>
                <w:bCs/>
                <w:sz w:val="20"/>
                <w:lang w:val="es-ES_tradnl"/>
              </w:rPr>
            </w:pPr>
            <w:r w:rsidRPr="00855571">
              <w:rPr>
                <w:b w:val="0"/>
                <w:bCs/>
                <w:sz w:val="20"/>
                <w:lang w:val="es-ES_tradnl"/>
              </w:rPr>
              <w:t>270 MHz centrada en 23,8 GHz</w:t>
            </w:r>
          </w:p>
        </w:tc>
        <w:tc>
          <w:tcPr>
            <w:tcW w:w="3232" w:type="dxa"/>
            <w:tcBorders>
              <w:left w:val="single" w:sz="4" w:space="0" w:color="auto"/>
            </w:tcBorders>
            <w:shd w:val="clear" w:color="auto" w:fill="auto"/>
          </w:tcPr>
          <w:p w:rsidR="00D548EF" w:rsidRPr="00855571" w:rsidRDefault="00D548EF" w:rsidP="005269D0">
            <w:pPr>
              <w:pStyle w:val="Tablehead"/>
              <w:rPr>
                <w:b w:val="0"/>
                <w:bCs/>
                <w:sz w:val="20"/>
                <w:lang w:val="es-ES_tradnl"/>
              </w:rPr>
            </w:pPr>
            <w:proofErr w:type="spellStart"/>
            <w:r w:rsidRPr="00855571">
              <w:rPr>
                <w:b w:val="0"/>
                <w:bCs/>
                <w:sz w:val="20"/>
                <w:lang w:val="es-ES_tradnl"/>
              </w:rPr>
              <w:t>n.d.</w:t>
            </w:r>
            <w:proofErr w:type="spellEnd"/>
          </w:p>
        </w:tc>
      </w:tr>
      <w:tr w:rsidR="00D548EF" w:rsidRPr="00855571" w:rsidTr="005269D0">
        <w:trPr>
          <w:cantSplit/>
          <w:jc w:val="center"/>
        </w:trPr>
        <w:tc>
          <w:tcPr>
            <w:tcW w:w="9639" w:type="dxa"/>
            <w:gridSpan w:val="3"/>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espacial de medición</w:t>
            </w:r>
          </w:p>
        </w:tc>
      </w:tr>
      <w:tr w:rsidR="00D548EF" w:rsidRPr="00855571" w:rsidTr="005269D0">
        <w:trPr>
          <w:cantSplit/>
          <w:jc w:val="center"/>
        </w:trPr>
        <w:tc>
          <w:tcPr>
            <w:tcW w:w="3232" w:type="dxa"/>
            <w:tcBorders>
              <w:right w:val="single" w:sz="4" w:space="0" w:color="auto"/>
            </w:tcBorders>
            <w:shd w:val="clear" w:color="auto" w:fill="auto"/>
          </w:tcPr>
          <w:p w:rsidR="00D548EF" w:rsidRPr="00855571" w:rsidRDefault="00D548EF" w:rsidP="005269D0">
            <w:pPr>
              <w:pStyle w:val="Tabletext"/>
              <w:jc w:val="left"/>
              <w:rPr>
                <w:sz w:val="20"/>
                <w:lang w:val="es-ES_tradnl"/>
              </w:rPr>
            </w:pPr>
            <w:r w:rsidRPr="00855571">
              <w:rPr>
                <w:sz w:val="20"/>
                <w:lang w:val="es-ES_tradnl"/>
              </w:rPr>
              <w:t xml:space="preserve">Resolución horizontal </w:t>
            </w:r>
          </w:p>
        </w:tc>
        <w:tc>
          <w:tcPr>
            <w:tcW w:w="3175" w:type="dxa"/>
            <w:tcBorders>
              <w:left w:val="single" w:sz="4" w:space="0" w:color="auto"/>
              <w:right w:val="single" w:sz="4" w:space="0" w:color="auto"/>
            </w:tcBorders>
            <w:shd w:val="clear" w:color="auto" w:fill="auto"/>
          </w:tcPr>
          <w:p w:rsidR="00D548EF" w:rsidRPr="00855571" w:rsidRDefault="00D548EF" w:rsidP="005269D0">
            <w:pPr>
              <w:pStyle w:val="Tabletext"/>
              <w:jc w:val="center"/>
              <w:rPr>
                <w:sz w:val="20"/>
                <w:lang w:val="es-ES_tradnl"/>
              </w:rPr>
            </w:pPr>
            <w:r w:rsidRPr="00855571">
              <w:rPr>
                <w:sz w:val="20"/>
                <w:lang w:val="es-ES_tradnl"/>
              </w:rPr>
              <w:t>45 km</w:t>
            </w:r>
          </w:p>
        </w:tc>
        <w:tc>
          <w:tcPr>
            <w:tcW w:w="3232" w:type="dxa"/>
            <w:tcBorders>
              <w:left w:val="single" w:sz="4" w:space="0" w:color="auto"/>
            </w:tcBorders>
            <w:shd w:val="clear" w:color="auto" w:fill="auto"/>
          </w:tcPr>
          <w:p w:rsidR="00D548EF" w:rsidRPr="00855571" w:rsidRDefault="00D548EF" w:rsidP="005269D0">
            <w:pPr>
              <w:pStyle w:val="Tabletext"/>
              <w:jc w:val="center"/>
              <w:rPr>
                <w:sz w:val="20"/>
                <w:lang w:val="es-ES_tradnl"/>
              </w:rPr>
            </w:pPr>
            <w:r w:rsidRPr="00855571">
              <w:rPr>
                <w:sz w:val="20"/>
                <w:lang w:val="es-ES_tradnl"/>
              </w:rPr>
              <w:t>16 km</w:t>
            </w:r>
          </w:p>
        </w:tc>
      </w:tr>
      <w:tr w:rsidR="00D548EF" w:rsidRPr="00855571" w:rsidTr="005269D0">
        <w:trPr>
          <w:cantSplit/>
          <w:jc w:val="center"/>
        </w:trPr>
        <w:tc>
          <w:tcPr>
            <w:tcW w:w="3232" w:type="dxa"/>
            <w:tcBorders>
              <w:right w:val="single" w:sz="4" w:space="0" w:color="auto"/>
            </w:tcBorders>
            <w:shd w:val="clear" w:color="auto" w:fill="auto"/>
          </w:tcPr>
          <w:p w:rsidR="00D548EF" w:rsidRPr="00855571" w:rsidRDefault="00D548EF" w:rsidP="005269D0">
            <w:pPr>
              <w:pStyle w:val="Tabletext"/>
              <w:jc w:val="left"/>
              <w:rPr>
                <w:sz w:val="20"/>
                <w:lang w:val="es-ES_tradnl"/>
              </w:rPr>
            </w:pPr>
            <w:r w:rsidRPr="00855571">
              <w:rPr>
                <w:sz w:val="20"/>
                <w:lang w:val="es-ES_tradnl"/>
              </w:rPr>
              <w:t xml:space="preserve">Resolución vertical </w:t>
            </w:r>
          </w:p>
        </w:tc>
        <w:tc>
          <w:tcPr>
            <w:tcW w:w="3175" w:type="dxa"/>
            <w:tcBorders>
              <w:left w:val="single" w:sz="4" w:space="0" w:color="auto"/>
              <w:right w:val="single" w:sz="4" w:space="0" w:color="auto"/>
            </w:tcBorders>
            <w:shd w:val="clear" w:color="auto" w:fill="auto"/>
          </w:tcPr>
          <w:p w:rsidR="00D548EF" w:rsidRPr="00855571" w:rsidRDefault="00D548EF" w:rsidP="005269D0">
            <w:pPr>
              <w:pStyle w:val="Tabletext"/>
              <w:jc w:val="center"/>
              <w:rPr>
                <w:sz w:val="20"/>
                <w:lang w:val="es-ES_tradnl"/>
              </w:rPr>
            </w:pPr>
            <w:proofErr w:type="spellStart"/>
            <w:r w:rsidRPr="00855571">
              <w:rPr>
                <w:sz w:val="20"/>
                <w:lang w:val="es-ES_tradnl"/>
              </w:rPr>
              <w:t>n.d.</w:t>
            </w:r>
            <w:proofErr w:type="spellEnd"/>
          </w:p>
        </w:tc>
        <w:tc>
          <w:tcPr>
            <w:tcW w:w="3232" w:type="dxa"/>
            <w:tcBorders>
              <w:left w:val="single" w:sz="4" w:space="0" w:color="auto"/>
            </w:tcBorders>
            <w:shd w:val="clear" w:color="auto" w:fill="auto"/>
          </w:tcPr>
          <w:p w:rsidR="00D548EF" w:rsidRPr="00855571" w:rsidRDefault="00D548EF" w:rsidP="005269D0">
            <w:pPr>
              <w:pStyle w:val="Tabletext"/>
              <w:jc w:val="center"/>
              <w:rPr>
                <w:sz w:val="20"/>
                <w:lang w:val="es-ES_tradnl"/>
              </w:rPr>
            </w:pPr>
            <w:r w:rsidRPr="00855571">
              <w:rPr>
                <w:sz w:val="20"/>
                <w:lang w:val="es-ES_tradnl"/>
              </w:rPr>
              <w:t>16 km</w:t>
            </w:r>
          </w:p>
        </w:tc>
      </w:tr>
      <w:tr w:rsidR="005269D0" w:rsidRPr="00DA46FF" w:rsidTr="005269D0">
        <w:trPr>
          <w:cantSplit/>
          <w:jc w:val="center"/>
        </w:trPr>
        <w:tc>
          <w:tcPr>
            <w:tcW w:w="9639" w:type="dxa"/>
            <w:gridSpan w:val="3"/>
            <w:tcBorders>
              <w:left w:val="nil"/>
              <w:bottom w:val="nil"/>
              <w:right w:val="nil"/>
            </w:tcBorders>
            <w:shd w:val="clear" w:color="auto" w:fill="auto"/>
          </w:tcPr>
          <w:p w:rsidR="005269D0" w:rsidRPr="00855571" w:rsidRDefault="005269D0" w:rsidP="0018224B">
            <w:pPr>
              <w:pStyle w:val="Tablelegend"/>
              <w:spacing w:before="60"/>
              <w:rPr>
                <w:sz w:val="20"/>
                <w:lang w:val="es-ES_tradnl"/>
              </w:rPr>
            </w:pPr>
            <w:r w:rsidRPr="00855571">
              <w:rPr>
                <w:sz w:val="20"/>
                <w:vertAlign w:val="superscript"/>
                <w:lang w:val="es-ES_tradnl"/>
              </w:rPr>
              <w:t>(1)</w:t>
            </w:r>
            <w:r w:rsidRPr="00855571">
              <w:rPr>
                <w:sz w:val="20"/>
                <w:vertAlign w:val="superscript"/>
                <w:lang w:val="es-ES_tradnl"/>
              </w:rPr>
              <w:tab/>
            </w:r>
            <w:r w:rsidRPr="00855571">
              <w:rPr>
                <w:sz w:val="20"/>
                <w:lang w:val="es-ES_tradnl"/>
              </w:rPr>
              <w:t xml:space="preserve">El </w:t>
            </w:r>
            <w:r w:rsidR="0018224B" w:rsidRPr="00855571">
              <w:rPr>
                <w:sz w:val="20"/>
                <w:lang w:val="es-ES_tradnl"/>
              </w:rPr>
              <w:t xml:space="preserve">concepto </w:t>
            </w:r>
            <w:r w:rsidR="0018224B">
              <w:rPr>
                <w:sz w:val="20"/>
                <w:lang w:val="es-ES_tradnl"/>
              </w:rPr>
              <w:t xml:space="preserve">de </w:t>
            </w:r>
            <w:r w:rsidRPr="00855571">
              <w:rPr>
                <w:sz w:val="20"/>
                <w:lang w:val="es-ES_tradnl"/>
              </w:rPr>
              <w:t>sensor de peine detector todavía no se utiliza a esta frecuencia.</w:t>
            </w:r>
          </w:p>
        </w:tc>
      </w:tr>
    </w:tbl>
    <w:p w:rsidR="00D548EF" w:rsidRPr="00855571" w:rsidRDefault="00D548EF" w:rsidP="00D548EF">
      <w:pPr>
        <w:rPr>
          <w:lang w:val="es-ES_tradnl"/>
        </w:rPr>
        <w:sectPr w:rsidR="00D548EF" w:rsidRPr="00855571" w:rsidSect="001F23B5">
          <w:footerReference w:type="first" r:id="rId37"/>
          <w:pgSz w:w="11907" w:h="16834" w:code="9"/>
          <w:pgMar w:top="1418" w:right="1134" w:bottom="1134" w:left="1134" w:header="720" w:footer="482" w:gutter="0"/>
          <w:paperSrc w:first="7" w:other="7"/>
          <w:pgNumType w:start="1"/>
          <w:cols w:space="720"/>
          <w:docGrid w:linePitch="326"/>
        </w:sectPr>
      </w:pPr>
    </w:p>
    <w:p w:rsidR="00D548EF" w:rsidRPr="00855571" w:rsidRDefault="00D548EF" w:rsidP="00D548EF">
      <w:pPr>
        <w:pStyle w:val="TableNo"/>
        <w:rPr>
          <w:lang w:val="es-ES_tradnl"/>
        </w:rPr>
      </w:pPr>
      <w:r w:rsidRPr="00855571">
        <w:rPr>
          <w:lang w:val="es-ES_tradnl"/>
        </w:rPr>
        <w:lastRenderedPageBreak/>
        <w:t>CUADRO 9</w:t>
      </w:r>
      <w:r w:rsidR="0018224B">
        <w:rPr>
          <w:lang w:val="es-ES_tradnl"/>
        </w:rPr>
        <w:t xml:space="preserve"> $$</w:t>
      </w:r>
    </w:p>
    <w:p w:rsidR="00D548EF" w:rsidRPr="00855571" w:rsidRDefault="00D548EF" w:rsidP="00D548EF">
      <w:pPr>
        <w:pStyle w:val="Tabletitle"/>
        <w:rPr>
          <w:lang w:val="es-ES_tradnl"/>
        </w:rPr>
      </w:pPr>
      <w:r w:rsidRPr="00855571">
        <w:rPr>
          <w:lang w:val="es-ES_tradnl"/>
        </w:rPr>
        <w:t xml:space="preserve">Características de los sensores del SETS (pasivo) en la banda 23,6-24 GHz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117"/>
        <w:gridCol w:w="1417"/>
        <w:gridCol w:w="1417"/>
        <w:gridCol w:w="1418"/>
        <w:gridCol w:w="1418"/>
        <w:gridCol w:w="1418"/>
        <w:gridCol w:w="1418"/>
        <w:gridCol w:w="1418"/>
        <w:gridCol w:w="1418"/>
      </w:tblGrid>
      <w:tr w:rsidR="00D548EF" w:rsidRPr="00855571" w:rsidTr="00975383">
        <w:trPr>
          <w:cantSplit/>
          <w:tblHeader/>
          <w:jc w:val="center"/>
        </w:trPr>
        <w:tc>
          <w:tcPr>
            <w:tcW w:w="3117" w:type="dxa"/>
            <w:tcBorders>
              <w:right w:val="single" w:sz="4" w:space="0" w:color="auto"/>
            </w:tcBorders>
            <w:shd w:val="clear" w:color="auto" w:fill="auto"/>
          </w:tcPr>
          <w:p w:rsidR="00D548EF" w:rsidRPr="00855571" w:rsidRDefault="00D548EF" w:rsidP="005269D0">
            <w:pPr>
              <w:pStyle w:val="Tablehead"/>
              <w:rPr>
                <w:sz w:val="20"/>
                <w:lang w:val="es-ES_tradnl"/>
              </w:rPr>
            </w:pPr>
          </w:p>
        </w:tc>
        <w:tc>
          <w:tcPr>
            <w:tcW w:w="1417" w:type="dxa"/>
            <w:tcBorders>
              <w:left w:val="single" w:sz="4" w:space="0" w:color="auto"/>
              <w:right w:val="single" w:sz="4" w:space="0" w:color="auto"/>
            </w:tcBorders>
            <w:shd w:val="clear" w:color="auto" w:fill="auto"/>
          </w:tcPr>
          <w:p w:rsidR="00D548EF" w:rsidRPr="00855571" w:rsidRDefault="00D548EF" w:rsidP="005269D0">
            <w:pPr>
              <w:pStyle w:val="Tablehead"/>
              <w:rPr>
                <w:sz w:val="20"/>
                <w:lang w:val="es-ES_tradnl"/>
              </w:rPr>
            </w:pPr>
            <w:r w:rsidRPr="00855571">
              <w:rPr>
                <w:sz w:val="20"/>
                <w:lang w:val="es-ES_tradnl"/>
              </w:rPr>
              <w:t>Sensor F1</w:t>
            </w:r>
          </w:p>
        </w:tc>
        <w:tc>
          <w:tcPr>
            <w:tcW w:w="1417" w:type="dxa"/>
            <w:tcBorders>
              <w:left w:val="single" w:sz="4" w:space="0" w:color="auto"/>
              <w:right w:val="single" w:sz="4" w:space="0" w:color="auto"/>
            </w:tcBorders>
            <w:shd w:val="clear" w:color="auto" w:fill="auto"/>
          </w:tcPr>
          <w:p w:rsidR="00D548EF" w:rsidRPr="00855571" w:rsidRDefault="00D548EF" w:rsidP="005269D0">
            <w:pPr>
              <w:pStyle w:val="Tablehead"/>
              <w:rPr>
                <w:sz w:val="20"/>
                <w:lang w:val="es-ES_tradnl"/>
              </w:rPr>
            </w:pPr>
            <w:r w:rsidRPr="00855571">
              <w:rPr>
                <w:sz w:val="20"/>
                <w:lang w:val="es-ES_tradnl"/>
              </w:rPr>
              <w:t>Sensor F2</w:t>
            </w:r>
          </w:p>
        </w:tc>
        <w:tc>
          <w:tcPr>
            <w:tcW w:w="1418" w:type="dxa"/>
            <w:tcBorders>
              <w:left w:val="single" w:sz="4" w:space="0" w:color="auto"/>
              <w:right w:val="single" w:sz="4" w:space="0" w:color="auto"/>
            </w:tcBorders>
            <w:shd w:val="clear" w:color="auto" w:fill="auto"/>
          </w:tcPr>
          <w:p w:rsidR="00D548EF" w:rsidRPr="00855571" w:rsidRDefault="00D548EF" w:rsidP="005269D0">
            <w:pPr>
              <w:pStyle w:val="Tablehead"/>
              <w:rPr>
                <w:sz w:val="20"/>
                <w:lang w:val="es-ES_tradnl"/>
              </w:rPr>
            </w:pPr>
            <w:r w:rsidRPr="00855571">
              <w:rPr>
                <w:sz w:val="20"/>
                <w:lang w:val="es-ES_tradnl"/>
              </w:rPr>
              <w:t>Sensor F3</w:t>
            </w:r>
          </w:p>
        </w:tc>
        <w:tc>
          <w:tcPr>
            <w:tcW w:w="1418" w:type="dxa"/>
            <w:tcBorders>
              <w:left w:val="single" w:sz="4" w:space="0" w:color="auto"/>
              <w:right w:val="single" w:sz="4" w:space="0" w:color="auto"/>
            </w:tcBorders>
            <w:shd w:val="clear" w:color="auto" w:fill="auto"/>
          </w:tcPr>
          <w:p w:rsidR="00D548EF" w:rsidRPr="00855571" w:rsidRDefault="00D548EF" w:rsidP="005269D0">
            <w:pPr>
              <w:pStyle w:val="Tablehead"/>
              <w:rPr>
                <w:sz w:val="20"/>
                <w:lang w:val="es-ES_tradnl"/>
              </w:rPr>
            </w:pPr>
            <w:r w:rsidRPr="00855571">
              <w:rPr>
                <w:sz w:val="20"/>
                <w:lang w:val="es-ES_tradnl"/>
              </w:rPr>
              <w:t>Sensor F4</w:t>
            </w:r>
          </w:p>
        </w:tc>
        <w:tc>
          <w:tcPr>
            <w:tcW w:w="1418" w:type="dxa"/>
            <w:tcBorders>
              <w:left w:val="single" w:sz="4" w:space="0" w:color="auto"/>
              <w:right w:val="single" w:sz="4" w:space="0" w:color="auto"/>
            </w:tcBorders>
            <w:shd w:val="clear" w:color="auto" w:fill="auto"/>
          </w:tcPr>
          <w:p w:rsidR="00D548EF" w:rsidRPr="00855571" w:rsidRDefault="00D548EF" w:rsidP="005269D0">
            <w:pPr>
              <w:pStyle w:val="Tablehead"/>
              <w:rPr>
                <w:sz w:val="20"/>
                <w:lang w:val="es-ES_tradnl"/>
              </w:rPr>
            </w:pPr>
            <w:r w:rsidRPr="00855571">
              <w:rPr>
                <w:sz w:val="20"/>
                <w:lang w:val="es-ES_tradnl"/>
              </w:rPr>
              <w:t>Sensor F5</w:t>
            </w:r>
          </w:p>
        </w:tc>
        <w:tc>
          <w:tcPr>
            <w:tcW w:w="1418" w:type="dxa"/>
            <w:tcBorders>
              <w:left w:val="single" w:sz="4" w:space="0" w:color="auto"/>
              <w:right w:val="single" w:sz="4" w:space="0" w:color="auto"/>
            </w:tcBorders>
            <w:shd w:val="clear" w:color="auto" w:fill="auto"/>
          </w:tcPr>
          <w:p w:rsidR="00D548EF" w:rsidRPr="00855571" w:rsidRDefault="00D548EF" w:rsidP="005269D0">
            <w:pPr>
              <w:pStyle w:val="Tablehead"/>
              <w:rPr>
                <w:sz w:val="20"/>
                <w:lang w:val="es-ES_tradnl"/>
              </w:rPr>
            </w:pPr>
            <w:r w:rsidRPr="00855571">
              <w:rPr>
                <w:sz w:val="20"/>
                <w:lang w:val="es-ES_tradnl"/>
              </w:rPr>
              <w:t>Sensor F6</w:t>
            </w:r>
          </w:p>
        </w:tc>
        <w:tc>
          <w:tcPr>
            <w:tcW w:w="1418" w:type="dxa"/>
            <w:tcBorders>
              <w:left w:val="single" w:sz="4" w:space="0" w:color="auto"/>
              <w:right w:val="single" w:sz="4" w:space="0" w:color="auto"/>
            </w:tcBorders>
            <w:shd w:val="clear" w:color="auto" w:fill="auto"/>
          </w:tcPr>
          <w:p w:rsidR="00D548EF" w:rsidRPr="00855571" w:rsidRDefault="00D548EF" w:rsidP="005269D0">
            <w:pPr>
              <w:pStyle w:val="Tablehead"/>
              <w:rPr>
                <w:sz w:val="20"/>
                <w:lang w:val="es-ES_tradnl"/>
              </w:rPr>
            </w:pPr>
            <w:r w:rsidRPr="00855571">
              <w:rPr>
                <w:sz w:val="20"/>
                <w:lang w:val="es-ES_tradnl"/>
              </w:rPr>
              <w:t>Sensor F7</w:t>
            </w:r>
          </w:p>
        </w:tc>
        <w:tc>
          <w:tcPr>
            <w:tcW w:w="1418" w:type="dxa"/>
            <w:tcBorders>
              <w:left w:val="single" w:sz="4" w:space="0" w:color="auto"/>
            </w:tcBorders>
            <w:shd w:val="clear" w:color="auto" w:fill="auto"/>
          </w:tcPr>
          <w:p w:rsidR="00D548EF" w:rsidRPr="00855571" w:rsidRDefault="00D548EF" w:rsidP="005269D0">
            <w:pPr>
              <w:pStyle w:val="Tablehead"/>
              <w:rPr>
                <w:sz w:val="20"/>
                <w:lang w:val="es-ES_tradnl"/>
              </w:rPr>
            </w:pPr>
            <w:r w:rsidRPr="00855571">
              <w:rPr>
                <w:sz w:val="20"/>
                <w:lang w:val="es-ES_tradnl"/>
              </w:rPr>
              <w:t>Sensor F8</w:t>
            </w:r>
          </w:p>
        </w:tc>
      </w:tr>
      <w:tr w:rsidR="00D548EF" w:rsidRPr="00855571" w:rsidTr="00975383">
        <w:trPr>
          <w:cantSplit/>
          <w:jc w:val="center"/>
        </w:trPr>
        <w:tc>
          <w:tcPr>
            <w:tcW w:w="3117" w:type="dxa"/>
            <w:shd w:val="clear" w:color="auto" w:fill="auto"/>
          </w:tcPr>
          <w:p w:rsidR="00D548EF" w:rsidRPr="00855571" w:rsidRDefault="00D548EF" w:rsidP="003300BD">
            <w:pPr>
              <w:pStyle w:val="Tabletext"/>
              <w:rPr>
                <w:sz w:val="20"/>
                <w:lang w:val="es-ES_tradnl"/>
              </w:rPr>
            </w:pPr>
            <w:r w:rsidRPr="00855571">
              <w:rPr>
                <w:sz w:val="20"/>
                <w:lang w:val="es-ES_tradnl"/>
              </w:rPr>
              <w:t>Tipo de sensor</w:t>
            </w:r>
          </w:p>
        </w:tc>
        <w:tc>
          <w:tcPr>
            <w:tcW w:w="4252" w:type="dxa"/>
            <w:gridSpan w:val="3"/>
            <w:shd w:val="clear" w:color="auto" w:fill="auto"/>
          </w:tcPr>
          <w:p w:rsidR="00D548EF" w:rsidRPr="00855571" w:rsidRDefault="00D548EF" w:rsidP="005269D0">
            <w:pPr>
              <w:pStyle w:val="Tabletext"/>
              <w:jc w:val="center"/>
              <w:rPr>
                <w:sz w:val="20"/>
                <w:lang w:val="es-ES_tradnl"/>
              </w:rPr>
            </w:pPr>
            <w:r w:rsidRPr="00855571">
              <w:rPr>
                <w:sz w:val="20"/>
                <w:lang w:val="es-ES_tradnl"/>
              </w:rPr>
              <w:t>Barrido cónico</w:t>
            </w:r>
          </w:p>
        </w:tc>
        <w:tc>
          <w:tcPr>
            <w:tcW w:w="2836" w:type="dxa"/>
            <w:gridSpan w:val="2"/>
            <w:shd w:val="clear" w:color="auto" w:fill="auto"/>
          </w:tcPr>
          <w:p w:rsidR="00D548EF" w:rsidRPr="00855571" w:rsidRDefault="00D548EF" w:rsidP="00975383">
            <w:pPr>
              <w:pStyle w:val="Tabletext"/>
              <w:jc w:val="center"/>
              <w:rPr>
                <w:sz w:val="20"/>
                <w:lang w:val="es-ES_tradnl"/>
              </w:rPr>
            </w:pPr>
            <w:r w:rsidRPr="00855571">
              <w:rPr>
                <w:sz w:val="20"/>
                <w:lang w:val="es-ES_tradnl"/>
              </w:rPr>
              <w:t>Barrido mecánico respecto</w:t>
            </w:r>
            <w:r w:rsidR="00975383" w:rsidRPr="00855571">
              <w:rPr>
                <w:sz w:val="20"/>
                <w:lang w:val="es-ES_tradnl"/>
              </w:rPr>
              <w:br/>
            </w:r>
            <w:r w:rsidRPr="00855571">
              <w:rPr>
                <w:sz w:val="20"/>
                <w:lang w:val="es-ES_tradnl"/>
              </w:rPr>
              <w:t>al nadir</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Barrido cónico</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Peine detector</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Barrido cónico</w:t>
            </w:r>
          </w:p>
        </w:tc>
      </w:tr>
      <w:tr w:rsidR="00D548EF" w:rsidRPr="00855571" w:rsidTr="00975383">
        <w:trPr>
          <w:cantSplit/>
          <w:jc w:val="center"/>
        </w:trPr>
        <w:tc>
          <w:tcPr>
            <w:tcW w:w="14459" w:type="dxa"/>
            <w:gridSpan w:val="9"/>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Altitud</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817 km</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705 km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828 km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833 km</w:t>
            </w:r>
            <w:r w:rsidRPr="00855571">
              <w:rPr>
                <w:sz w:val="20"/>
                <w:lang w:val="es-ES_tradnl"/>
              </w:rPr>
              <w:br/>
              <w:t>822 km*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824 km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835 km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850 km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699</w:t>
            </w:r>
            <w:r w:rsidR="00AE2B8C">
              <w:rPr>
                <w:sz w:val="20"/>
                <w:lang w:val="es-ES_tradnl"/>
              </w:rPr>
              <w:t>,</w:t>
            </w:r>
            <w:r w:rsidRPr="00855571">
              <w:rPr>
                <w:sz w:val="20"/>
                <w:lang w:val="es-ES_tradnl"/>
              </w:rPr>
              <w:t>6 km</w:t>
            </w:r>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Inclinación</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20°</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2°</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7°</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6°</w:t>
            </w:r>
            <w:r w:rsidRPr="00855571">
              <w:rPr>
                <w:sz w:val="20"/>
                <w:lang w:val="es-ES_tradnl"/>
              </w:rPr>
              <w:br/>
              <w:t>98</w:t>
            </w:r>
            <w:r w:rsidR="00AE2B8C">
              <w:rPr>
                <w:sz w:val="20"/>
                <w:lang w:val="es-ES_tradnl"/>
              </w:rPr>
              <w:t>,</w:t>
            </w:r>
            <w:r w:rsidRPr="00855571">
              <w:rPr>
                <w:sz w:val="20"/>
                <w:lang w:val="es-ES_tradnl"/>
              </w:rPr>
              <w:t>7°*</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7°</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85°</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98</w:t>
            </w:r>
            <w:r w:rsidRPr="00855571">
              <w:rPr>
                <w:sz w:val="20"/>
                <w:lang w:val="es-ES_tradnl"/>
              </w:rPr>
              <w:sym w:font="Symbol" w:char="F0B0"/>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186°</w:t>
            </w:r>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Excentricidad</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0015</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Pr="00855571">
              <w:rPr>
                <w:sz w:val="20"/>
                <w:lang w:val="es-ES_tradnl"/>
              </w:rPr>
              <w:br/>
              <w:t>0</w:t>
            </w:r>
            <w:r w:rsidR="00AE2B8C">
              <w:rPr>
                <w:sz w:val="20"/>
                <w:lang w:val="es-ES_tradnl"/>
              </w:rPr>
              <w:t>,</w:t>
            </w:r>
            <w:r w:rsidRPr="00855571">
              <w:rPr>
                <w:sz w:val="20"/>
                <w:lang w:val="es-ES_tradnl"/>
              </w:rPr>
              <w:t>001</w:t>
            </w:r>
          </w:p>
        </w:tc>
        <w:tc>
          <w:tcPr>
            <w:tcW w:w="4254" w:type="dxa"/>
            <w:gridSpan w:val="3"/>
            <w:shd w:val="clear" w:color="auto" w:fill="auto"/>
          </w:tcPr>
          <w:p w:rsidR="00D548EF" w:rsidRPr="00855571" w:rsidRDefault="00D548EF" w:rsidP="005269D0">
            <w:pPr>
              <w:pStyle w:val="Tabletext"/>
              <w:jc w:val="center"/>
              <w:rPr>
                <w:sz w:val="20"/>
                <w:lang w:val="es-ES_tradnl"/>
              </w:rPr>
            </w:pPr>
            <w:r w:rsidRPr="00855571">
              <w:rPr>
                <w:sz w:val="20"/>
                <w:lang w:val="es-ES_tradnl"/>
              </w:rPr>
              <w:t>0</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002</w:t>
            </w:r>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Periodo de repetición</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7 días</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16 días</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17 días</w:t>
            </w:r>
          </w:p>
        </w:tc>
        <w:tc>
          <w:tcPr>
            <w:tcW w:w="1418" w:type="dxa"/>
            <w:shd w:val="clear" w:color="auto" w:fill="auto"/>
          </w:tcPr>
          <w:p w:rsidR="00D548EF" w:rsidRPr="00855571" w:rsidRDefault="00D548EF" w:rsidP="0018224B">
            <w:pPr>
              <w:pStyle w:val="Tabletext"/>
              <w:jc w:val="center"/>
              <w:rPr>
                <w:sz w:val="20"/>
                <w:lang w:val="es-ES_tradnl"/>
              </w:rPr>
            </w:pPr>
            <w:r w:rsidRPr="00855571">
              <w:rPr>
                <w:sz w:val="20"/>
                <w:lang w:val="es-ES_tradnl"/>
              </w:rPr>
              <w:t>9 días</w:t>
            </w:r>
            <w:r w:rsidRPr="00855571">
              <w:rPr>
                <w:sz w:val="20"/>
                <w:lang w:val="es-ES_tradnl"/>
              </w:rPr>
              <w:br/>
              <w:t>29 días*</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 días</w:t>
            </w:r>
          </w:p>
        </w:tc>
        <w:tc>
          <w:tcPr>
            <w:tcW w:w="1418" w:type="dxa"/>
            <w:shd w:val="clear" w:color="auto" w:fill="auto"/>
          </w:tcPr>
          <w:p w:rsidR="00D548EF" w:rsidRPr="00855571" w:rsidRDefault="00D548EF" w:rsidP="005269D0">
            <w:pPr>
              <w:pStyle w:val="Tabletext"/>
              <w:jc w:val="center"/>
              <w:rPr>
                <w:sz w:val="20"/>
                <w:lang w:val="es-ES_tradnl"/>
              </w:rPr>
            </w:pPr>
          </w:p>
        </w:tc>
        <w:tc>
          <w:tcPr>
            <w:tcW w:w="1418" w:type="dxa"/>
            <w:shd w:val="clear" w:color="auto" w:fill="auto"/>
          </w:tcPr>
          <w:p w:rsidR="00D548EF" w:rsidRPr="00855571" w:rsidRDefault="00D548EF" w:rsidP="005269D0">
            <w:pPr>
              <w:pStyle w:val="Tabletext"/>
              <w:jc w:val="center"/>
              <w:rPr>
                <w:sz w:val="20"/>
                <w:lang w:val="es-ES_tradnl"/>
              </w:rPr>
            </w:pP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16 días</w:t>
            </w:r>
          </w:p>
        </w:tc>
      </w:tr>
      <w:tr w:rsidR="00D548EF" w:rsidRPr="00DA46FF" w:rsidTr="00975383">
        <w:trPr>
          <w:cantSplit/>
          <w:jc w:val="center"/>
        </w:trPr>
        <w:tc>
          <w:tcPr>
            <w:tcW w:w="14459" w:type="dxa"/>
            <w:gridSpan w:val="9"/>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antena del sensor</w:t>
            </w:r>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Número de haces</w:t>
            </w:r>
          </w:p>
        </w:tc>
        <w:tc>
          <w:tcPr>
            <w:tcW w:w="4252" w:type="dxa"/>
            <w:gridSpan w:val="3"/>
            <w:shd w:val="clear" w:color="auto" w:fill="auto"/>
          </w:tcPr>
          <w:p w:rsidR="00D548EF" w:rsidRPr="00855571" w:rsidRDefault="00D548EF" w:rsidP="005269D0">
            <w:pPr>
              <w:pStyle w:val="Tabletext"/>
              <w:jc w:val="center"/>
              <w:rPr>
                <w:sz w:val="20"/>
                <w:lang w:val="es-ES_tradnl"/>
              </w:rPr>
            </w:pPr>
            <w:r w:rsidRPr="00855571">
              <w:rPr>
                <w:sz w:val="20"/>
                <w:lang w:val="es-ES_tradnl"/>
              </w:rPr>
              <w:t>1</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30 campos terrestres por periodo de barrido de 8 s</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2</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90</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eastAsia="ja-JP"/>
              </w:rPr>
              <w:t>1</w:t>
            </w:r>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 xml:space="preserve">Diámetro del reflector </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6 m</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w:t>
            </w:r>
            <w:r w:rsidR="00AE2B8C">
              <w:rPr>
                <w:sz w:val="20"/>
                <w:lang w:val="es-ES_tradnl"/>
              </w:rPr>
              <w:t>,</w:t>
            </w:r>
            <w:r w:rsidRPr="00855571">
              <w:rPr>
                <w:sz w:val="20"/>
                <w:lang w:val="es-ES_tradnl"/>
              </w:rPr>
              <w:t>6 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2</w:t>
            </w:r>
            <w:r w:rsidR="00AE2B8C">
              <w:rPr>
                <w:sz w:val="20"/>
                <w:lang w:val="es-ES_tradnl"/>
              </w:rPr>
              <w:t>,</w:t>
            </w:r>
            <w:r w:rsidRPr="00855571">
              <w:rPr>
                <w:sz w:val="20"/>
                <w:lang w:val="es-ES_tradnl"/>
              </w:rPr>
              <w:t>2 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3 m</w:t>
            </w:r>
            <w:r w:rsidRPr="00855571">
              <w:rPr>
                <w:sz w:val="20"/>
                <w:lang w:val="es-ES_tradnl"/>
              </w:rPr>
              <w:br/>
              <w:t>0</w:t>
            </w:r>
            <w:r w:rsidR="00AE2B8C">
              <w:rPr>
                <w:sz w:val="20"/>
                <w:lang w:val="es-ES_tradnl"/>
              </w:rPr>
              <w:t>,</w:t>
            </w:r>
            <w:r w:rsidRPr="00855571">
              <w:rPr>
                <w:sz w:val="20"/>
                <w:lang w:val="es-ES_tradnl"/>
              </w:rPr>
              <w:t>274 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203 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6 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9 m</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eastAsia="ja-JP"/>
              </w:rPr>
              <w:t>48</w:t>
            </w:r>
            <w:r w:rsidR="00AE2B8C">
              <w:rPr>
                <w:sz w:val="20"/>
                <w:lang w:val="es-ES_tradnl" w:eastAsia="ja-JP"/>
              </w:rPr>
              <w:t>,</w:t>
            </w:r>
            <w:r w:rsidRPr="00855571">
              <w:rPr>
                <w:sz w:val="20"/>
                <w:lang w:val="es-ES_tradnl" w:eastAsia="ja-JP"/>
              </w:rPr>
              <w:t>5</w:t>
            </w:r>
            <w:r w:rsidRPr="00855571">
              <w:rPr>
                <w:sz w:val="20"/>
                <w:lang w:val="es-ES_tradnl"/>
              </w:rPr>
              <w:t xml:space="preserve"> </w:t>
            </w:r>
            <w:proofErr w:type="spellStart"/>
            <w:r w:rsidRPr="00855571">
              <w:rPr>
                <w:sz w:val="20"/>
                <w:lang w:val="es-ES_tradnl"/>
              </w:rPr>
              <w:t>dBi</w:t>
            </w:r>
            <w:proofErr w:type="spellEnd"/>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Ganancia máxima del haz</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 xml:space="preserve">40 </w:t>
            </w:r>
            <w:proofErr w:type="spellStart"/>
            <w:r w:rsidRPr="00855571">
              <w:rPr>
                <w:sz w:val="20"/>
                <w:lang w:val="es-ES_tradnl"/>
              </w:rPr>
              <w:t>dBi</w:t>
            </w:r>
            <w:proofErr w:type="spellEnd"/>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46</w:t>
            </w:r>
            <w:r w:rsidR="00AE2B8C">
              <w:rPr>
                <w:sz w:val="20"/>
                <w:lang w:val="es-ES_tradnl"/>
              </w:rPr>
              <w:t>,</w:t>
            </w:r>
            <w:r w:rsidRPr="00855571">
              <w:rPr>
                <w:sz w:val="20"/>
                <w:lang w:val="es-ES_tradnl"/>
              </w:rPr>
              <w:t xml:space="preserve">7 </w:t>
            </w:r>
            <w:proofErr w:type="spellStart"/>
            <w:r w:rsidRPr="00855571">
              <w:rPr>
                <w:sz w:val="20"/>
                <w:lang w:val="es-ES_tradnl"/>
              </w:rPr>
              <w:t>dBi</w:t>
            </w:r>
            <w:proofErr w:type="spellEnd"/>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 xml:space="preserve">52 </w:t>
            </w:r>
            <w:proofErr w:type="spellStart"/>
            <w:r w:rsidRPr="00855571">
              <w:rPr>
                <w:sz w:val="20"/>
                <w:lang w:val="es-ES_tradnl"/>
              </w:rPr>
              <w:t>dBi</w:t>
            </w:r>
            <w:proofErr w:type="spellEnd"/>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34</w:t>
            </w:r>
            <w:r w:rsidR="00AE2B8C">
              <w:rPr>
                <w:sz w:val="20"/>
                <w:lang w:val="es-ES_tradnl"/>
              </w:rPr>
              <w:t>,</w:t>
            </w:r>
            <w:r w:rsidRPr="00855571">
              <w:rPr>
                <w:sz w:val="20"/>
                <w:lang w:val="es-ES_tradnl"/>
              </w:rPr>
              <w:t xml:space="preserve">4 </w:t>
            </w:r>
            <w:proofErr w:type="spellStart"/>
            <w:r w:rsidRPr="00855571">
              <w:rPr>
                <w:sz w:val="20"/>
                <w:lang w:val="es-ES_tradnl"/>
              </w:rPr>
              <w:t>dBi</w:t>
            </w:r>
            <w:proofErr w:type="spellEnd"/>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30</w:t>
            </w:r>
            <w:r w:rsidR="00AE2B8C">
              <w:rPr>
                <w:sz w:val="20"/>
                <w:lang w:val="es-ES_tradnl"/>
              </w:rPr>
              <w:t>,</w:t>
            </w:r>
            <w:r w:rsidRPr="00855571">
              <w:rPr>
                <w:sz w:val="20"/>
                <w:lang w:val="es-ES_tradnl"/>
              </w:rPr>
              <w:t xml:space="preserve">4 </w:t>
            </w:r>
            <w:proofErr w:type="spellStart"/>
            <w:r w:rsidRPr="00855571">
              <w:rPr>
                <w:sz w:val="20"/>
                <w:lang w:val="es-ES_tradnl"/>
              </w:rPr>
              <w:t>dBi</w:t>
            </w:r>
            <w:proofErr w:type="spellEnd"/>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 xml:space="preserve">43 </w:t>
            </w:r>
            <w:proofErr w:type="spellStart"/>
            <w:r w:rsidRPr="00855571">
              <w:rPr>
                <w:sz w:val="20"/>
                <w:lang w:val="es-ES_tradnl"/>
              </w:rPr>
              <w:t>dBi</w:t>
            </w:r>
            <w:proofErr w:type="spellEnd"/>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 xml:space="preserve">45 </w:t>
            </w:r>
            <w:proofErr w:type="spellStart"/>
            <w:r w:rsidRPr="00855571">
              <w:rPr>
                <w:sz w:val="20"/>
                <w:lang w:val="es-ES_tradnl"/>
              </w:rPr>
              <w:t>dBi</w:t>
            </w:r>
            <w:proofErr w:type="spellEnd"/>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eastAsia="ja-JP"/>
              </w:rPr>
              <w:t>2</w:t>
            </w:r>
            <w:r w:rsidR="00AE2B8C">
              <w:rPr>
                <w:sz w:val="20"/>
                <w:lang w:val="es-ES_tradnl" w:eastAsia="ja-JP"/>
              </w:rPr>
              <w:t>,</w:t>
            </w:r>
            <w:r w:rsidRPr="00855571">
              <w:rPr>
                <w:sz w:val="20"/>
                <w:lang w:val="es-ES_tradnl" w:eastAsia="ja-JP"/>
              </w:rPr>
              <w:t>0 m</w:t>
            </w:r>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Polarización</w:t>
            </w:r>
          </w:p>
        </w:tc>
        <w:tc>
          <w:tcPr>
            <w:tcW w:w="4252" w:type="dxa"/>
            <w:gridSpan w:val="3"/>
            <w:shd w:val="clear" w:color="auto" w:fill="auto"/>
          </w:tcPr>
          <w:p w:rsidR="00D548EF" w:rsidRPr="00855571" w:rsidRDefault="00D548EF" w:rsidP="005269D0">
            <w:pPr>
              <w:pStyle w:val="Tabletext"/>
              <w:jc w:val="center"/>
              <w:rPr>
                <w:sz w:val="20"/>
                <w:lang w:val="es-ES_tradnl"/>
              </w:rPr>
            </w:pPr>
            <w:r w:rsidRPr="00855571">
              <w:rPr>
                <w:sz w:val="20"/>
                <w:lang w:val="es-ES_tradnl"/>
              </w:rPr>
              <w:t>H, V</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V</w:t>
            </w:r>
            <w:r w:rsidRPr="00855571">
              <w:rPr>
                <w:sz w:val="20"/>
                <w:lang w:val="es-ES_tradnl"/>
              </w:rPr>
              <w:br/>
            </w:r>
            <w:proofErr w:type="spellStart"/>
            <w:r w:rsidRPr="00855571">
              <w:rPr>
                <w:sz w:val="20"/>
                <w:lang w:val="es-ES_tradnl"/>
              </w:rPr>
              <w:t>QV</w:t>
            </w:r>
            <w:proofErr w:type="spellEnd"/>
            <w:r w:rsidRPr="00855571">
              <w:rPr>
                <w:sz w:val="20"/>
                <w:lang w:val="es-ES_tradnl"/>
              </w:rPr>
              <w:t>*</w:t>
            </w:r>
          </w:p>
        </w:tc>
        <w:tc>
          <w:tcPr>
            <w:tcW w:w="1418" w:type="dxa"/>
            <w:shd w:val="clear" w:color="auto" w:fill="auto"/>
          </w:tcPr>
          <w:p w:rsidR="00D548EF" w:rsidRPr="00855571" w:rsidRDefault="00D548EF" w:rsidP="005269D0">
            <w:pPr>
              <w:pStyle w:val="Tabletext"/>
              <w:jc w:val="center"/>
              <w:rPr>
                <w:sz w:val="20"/>
                <w:lang w:val="es-ES_tradnl"/>
              </w:rPr>
            </w:pPr>
            <w:proofErr w:type="spellStart"/>
            <w:r w:rsidRPr="00855571">
              <w:rPr>
                <w:sz w:val="20"/>
                <w:lang w:val="es-ES_tradnl"/>
              </w:rPr>
              <w:t>QV</w:t>
            </w:r>
            <w:proofErr w:type="spellEnd"/>
          </w:p>
        </w:tc>
        <w:tc>
          <w:tcPr>
            <w:tcW w:w="2836" w:type="dxa"/>
            <w:gridSpan w:val="2"/>
            <w:shd w:val="clear" w:color="auto" w:fill="auto"/>
          </w:tcPr>
          <w:p w:rsidR="00D548EF" w:rsidRPr="00855571" w:rsidRDefault="00D548EF" w:rsidP="005269D0">
            <w:pPr>
              <w:pStyle w:val="Tabletext"/>
              <w:jc w:val="center"/>
              <w:rPr>
                <w:sz w:val="20"/>
                <w:lang w:val="es-ES_tradnl"/>
              </w:rPr>
            </w:pPr>
            <w:r w:rsidRPr="00855571">
              <w:rPr>
                <w:sz w:val="20"/>
                <w:lang w:val="es-ES_tradnl"/>
              </w:rPr>
              <w:t>H, V</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H, V</w:t>
            </w:r>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 xml:space="preserve">Apertura del haz a –3 dB </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w:t>
            </w:r>
            <w:r w:rsidR="00AE2B8C">
              <w:rPr>
                <w:sz w:val="20"/>
                <w:lang w:val="es-ES_tradnl"/>
              </w:rPr>
              <w:t>,</w:t>
            </w:r>
            <w:r w:rsidRPr="00855571">
              <w:rPr>
                <w:sz w:val="20"/>
                <w:lang w:val="es-ES_tradnl"/>
              </w:rPr>
              <w:t xml:space="preserve"> 81°</w:t>
            </w:r>
          </w:p>
        </w:tc>
        <w:tc>
          <w:tcPr>
            <w:tcW w:w="1417"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9°</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0</w:t>
            </w:r>
            <w:r w:rsidR="00AE2B8C">
              <w:rPr>
                <w:sz w:val="20"/>
                <w:lang w:val="es-ES_tradnl"/>
              </w:rPr>
              <w:t>,</w:t>
            </w:r>
            <w:r w:rsidRPr="00855571">
              <w:rPr>
                <w:sz w:val="20"/>
                <w:lang w:val="es-ES_tradnl"/>
              </w:rPr>
              <w:t>64°</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3</w:t>
            </w:r>
            <w:r w:rsidR="00AE2B8C">
              <w:rPr>
                <w:sz w:val="20"/>
                <w:lang w:val="es-ES_tradnl"/>
              </w:rPr>
              <w:t>,</w:t>
            </w:r>
            <w:r w:rsidRPr="00855571">
              <w:rPr>
                <w:sz w:val="20"/>
                <w:lang w:val="es-ES_tradnl"/>
              </w:rPr>
              <w:t>3°</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5</w:t>
            </w:r>
            <w:r w:rsidR="00AE2B8C">
              <w:rPr>
                <w:sz w:val="20"/>
                <w:lang w:val="es-ES_tradnl"/>
              </w:rPr>
              <w:t>,</w:t>
            </w:r>
            <w:r w:rsidRPr="00855571">
              <w:rPr>
                <w:sz w:val="20"/>
                <w:lang w:val="es-ES_tradnl"/>
              </w:rPr>
              <w:t>2°</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w:t>
            </w:r>
            <w:r w:rsidR="00AE2B8C">
              <w:rPr>
                <w:sz w:val="20"/>
                <w:lang w:val="es-ES_tradnl"/>
              </w:rPr>
              <w:t>,</w:t>
            </w:r>
            <w:r w:rsidRPr="00855571">
              <w:rPr>
                <w:sz w:val="20"/>
                <w:lang w:val="es-ES_tradnl"/>
              </w:rPr>
              <w:t>5°</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rPr>
              <w:t>1</w:t>
            </w:r>
            <w:r w:rsidR="00AE2B8C">
              <w:rPr>
                <w:sz w:val="20"/>
                <w:lang w:val="es-ES_tradnl"/>
              </w:rPr>
              <w:t>,</w:t>
            </w:r>
            <w:r w:rsidRPr="00855571">
              <w:rPr>
                <w:sz w:val="20"/>
                <w:lang w:val="es-ES_tradnl"/>
              </w:rPr>
              <w:t>1°</w:t>
            </w:r>
          </w:p>
        </w:tc>
        <w:tc>
          <w:tcPr>
            <w:tcW w:w="1418" w:type="dxa"/>
            <w:shd w:val="clear" w:color="auto" w:fill="auto"/>
          </w:tcPr>
          <w:p w:rsidR="00D548EF" w:rsidRPr="00855571" w:rsidRDefault="00D548EF" w:rsidP="005269D0">
            <w:pPr>
              <w:pStyle w:val="Tabletext"/>
              <w:jc w:val="center"/>
              <w:rPr>
                <w:sz w:val="20"/>
                <w:lang w:val="es-ES_tradnl"/>
              </w:rPr>
            </w:pPr>
            <w:r w:rsidRPr="00855571">
              <w:rPr>
                <w:sz w:val="20"/>
                <w:lang w:val="es-ES_tradnl" w:eastAsia="ja-JP"/>
              </w:rPr>
              <w:t>0</w:t>
            </w:r>
            <w:r w:rsidR="00AE2B8C">
              <w:rPr>
                <w:sz w:val="20"/>
                <w:lang w:val="es-ES_tradnl" w:eastAsia="ja-JP"/>
              </w:rPr>
              <w:t>,</w:t>
            </w:r>
            <w:r w:rsidRPr="00855571">
              <w:rPr>
                <w:sz w:val="20"/>
                <w:lang w:val="es-ES_tradnl" w:eastAsia="ja-JP"/>
              </w:rPr>
              <w:t>75</w:t>
            </w:r>
            <w:r w:rsidRPr="00855571">
              <w:rPr>
                <w:sz w:val="20"/>
                <w:lang w:val="es-ES_tradnl"/>
              </w:rPr>
              <w:sym w:font="Symbol" w:char="F0B0"/>
            </w:r>
          </w:p>
        </w:tc>
      </w:tr>
      <w:tr w:rsidR="00D548EF" w:rsidRPr="00855571" w:rsidTr="00975383">
        <w:trPr>
          <w:cantSplit/>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Campo de visión instantáneo</w:t>
            </w:r>
          </w:p>
        </w:tc>
        <w:tc>
          <w:tcPr>
            <w:tcW w:w="1417" w:type="dxa"/>
            <w:shd w:val="clear" w:color="auto" w:fill="auto"/>
          </w:tcPr>
          <w:p w:rsidR="00D548EF" w:rsidRPr="00855571" w:rsidRDefault="00D548EF" w:rsidP="00975383">
            <w:pPr>
              <w:pStyle w:val="Tabletext"/>
              <w:ind w:left="-57" w:right="-57"/>
              <w:jc w:val="center"/>
              <w:rPr>
                <w:sz w:val="20"/>
                <w:lang w:val="es-ES_tradnl"/>
              </w:rPr>
            </w:pPr>
            <w:r w:rsidRPr="00855571">
              <w:rPr>
                <w:sz w:val="20"/>
                <w:lang w:val="es-ES_tradnl"/>
              </w:rPr>
              <w:t>63 km × 38 km</w:t>
            </w:r>
          </w:p>
        </w:tc>
        <w:tc>
          <w:tcPr>
            <w:tcW w:w="1417" w:type="dxa"/>
            <w:shd w:val="clear" w:color="auto" w:fill="auto"/>
          </w:tcPr>
          <w:p w:rsidR="00D548EF" w:rsidRPr="00855571" w:rsidRDefault="00D548EF" w:rsidP="00975383">
            <w:pPr>
              <w:pStyle w:val="Tabletext"/>
              <w:ind w:left="-57" w:right="-57"/>
              <w:jc w:val="center"/>
              <w:rPr>
                <w:sz w:val="20"/>
                <w:lang w:val="es-ES_tradnl"/>
              </w:rPr>
            </w:pPr>
            <w:r w:rsidRPr="00855571">
              <w:rPr>
                <w:sz w:val="20"/>
                <w:lang w:val="es-ES_tradnl"/>
              </w:rPr>
              <w:t>32 km × 18 km</w:t>
            </w:r>
          </w:p>
        </w:tc>
        <w:tc>
          <w:tcPr>
            <w:tcW w:w="1418" w:type="dxa"/>
            <w:shd w:val="clear" w:color="auto" w:fill="auto"/>
          </w:tcPr>
          <w:p w:rsidR="00D548EF" w:rsidRPr="00855571" w:rsidRDefault="00D548EF" w:rsidP="00975383">
            <w:pPr>
              <w:pStyle w:val="Tabletext"/>
              <w:ind w:left="-57" w:right="-57"/>
              <w:jc w:val="center"/>
              <w:rPr>
                <w:sz w:val="20"/>
                <w:lang w:val="es-ES_tradnl"/>
              </w:rPr>
            </w:pPr>
            <w:r w:rsidRPr="00855571">
              <w:rPr>
                <w:sz w:val="20"/>
                <w:lang w:val="es-ES_tradnl"/>
              </w:rPr>
              <w:t>18 km × 12 km</w:t>
            </w:r>
          </w:p>
        </w:tc>
        <w:tc>
          <w:tcPr>
            <w:tcW w:w="1418" w:type="dxa"/>
            <w:shd w:val="clear" w:color="auto" w:fill="auto"/>
          </w:tcPr>
          <w:p w:rsidR="00D548EF" w:rsidRPr="00855571" w:rsidRDefault="00D548EF" w:rsidP="00975383">
            <w:pPr>
              <w:pStyle w:val="Tabletext"/>
              <w:ind w:left="-57" w:right="-57"/>
              <w:jc w:val="center"/>
              <w:rPr>
                <w:sz w:val="20"/>
                <w:lang w:val="es-ES_tradnl"/>
              </w:rPr>
            </w:pPr>
            <w:r w:rsidRPr="00855571">
              <w:rPr>
                <w:sz w:val="20"/>
                <w:lang w:val="es-ES_tradnl"/>
              </w:rPr>
              <w:t>CV nadir: 48</w:t>
            </w:r>
            <w:r w:rsidR="00AE2B8C">
              <w:rPr>
                <w:sz w:val="20"/>
                <w:lang w:val="es-ES_tradnl"/>
              </w:rPr>
              <w:t>,</w:t>
            </w:r>
            <w:r w:rsidRPr="00855571">
              <w:rPr>
                <w:sz w:val="20"/>
                <w:lang w:val="es-ES_tradnl"/>
              </w:rPr>
              <w:t>5 km</w:t>
            </w:r>
            <w:r w:rsidRPr="00855571">
              <w:rPr>
                <w:sz w:val="20"/>
                <w:lang w:val="es-ES_tradnl"/>
              </w:rPr>
              <w:br/>
              <w:t>CV exterior: 149</w:t>
            </w:r>
            <w:r w:rsidR="00AE2B8C">
              <w:rPr>
                <w:sz w:val="20"/>
                <w:lang w:val="es-ES_tradnl"/>
              </w:rPr>
              <w:t>,</w:t>
            </w:r>
            <w:r w:rsidRPr="00855571">
              <w:rPr>
                <w:sz w:val="20"/>
                <w:lang w:val="es-ES_tradnl"/>
              </w:rPr>
              <w:t>1 × 79</w:t>
            </w:r>
            <w:r w:rsidR="00AE2B8C">
              <w:rPr>
                <w:sz w:val="20"/>
                <w:lang w:val="es-ES_tradnl"/>
              </w:rPr>
              <w:t>,</w:t>
            </w:r>
            <w:r w:rsidRPr="00855571">
              <w:rPr>
                <w:sz w:val="20"/>
                <w:lang w:val="es-ES_tradnl"/>
              </w:rPr>
              <w:t>4 km</w:t>
            </w:r>
            <w:r w:rsidR="00975383" w:rsidRPr="00855571">
              <w:rPr>
                <w:sz w:val="20"/>
                <w:lang w:val="es-ES_tradnl"/>
              </w:rPr>
              <w:br/>
            </w:r>
            <w:r w:rsidRPr="00855571">
              <w:rPr>
                <w:sz w:val="20"/>
                <w:lang w:val="es-ES_tradnl"/>
              </w:rPr>
              <w:t>147 × 79 km*</w:t>
            </w:r>
          </w:p>
        </w:tc>
        <w:tc>
          <w:tcPr>
            <w:tcW w:w="1418" w:type="dxa"/>
            <w:shd w:val="clear" w:color="auto" w:fill="auto"/>
          </w:tcPr>
          <w:p w:rsidR="00D548EF" w:rsidRPr="00855571" w:rsidRDefault="00D548EF" w:rsidP="00975383">
            <w:pPr>
              <w:pStyle w:val="Tabletext"/>
              <w:ind w:left="-57" w:right="-57"/>
              <w:jc w:val="center"/>
              <w:rPr>
                <w:sz w:val="20"/>
                <w:lang w:val="es-ES_tradnl"/>
              </w:rPr>
            </w:pPr>
            <w:r w:rsidRPr="00855571">
              <w:rPr>
                <w:sz w:val="20"/>
                <w:lang w:val="es-ES_tradnl"/>
              </w:rPr>
              <w:t>CV nadir: 74</w:t>
            </w:r>
            <w:r w:rsidR="00AE2B8C">
              <w:rPr>
                <w:sz w:val="20"/>
                <w:lang w:val="es-ES_tradnl"/>
              </w:rPr>
              <w:t>,</w:t>
            </w:r>
            <w:r w:rsidRPr="00855571">
              <w:rPr>
                <w:sz w:val="20"/>
                <w:lang w:val="es-ES_tradnl"/>
              </w:rPr>
              <w:t>8 km</w:t>
            </w:r>
            <w:r w:rsidRPr="00855571">
              <w:rPr>
                <w:sz w:val="20"/>
                <w:lang w:val="es-ES_tradnl"/>
              </w:rPr>
              <w:br/>
              <w:t>CV exterior: 323</w:t>
            </w:r>
            <w:r w:rsidR="00AE2B8C">
              <w:rPr>
                <w:sz w:val="20"/>
                <w:lang w:val="es-ES_tradnl"/>
              </w:rPr>
              <w:t>,</w:t>
            </w:r>
            <w:r w:rsidRPr="00855571">
              <w:rPr>
                <w:sz w:val="20"/>
                <w:lang w:val="es-ES_tradnl"/>
              </w:rPr>
              <w:t>1 × 141</w:t>
            </w:r>
            <w:r w:rsidR="00AE2B8C">
              <w:rPr>
                <w:sz w:val="20"/>
                <w:lang w:val="es-ES_tradnl"/>
              </w:rPr>
              <w:t>,</w:t>
            </w:r>
            <w:r w:rsidRPr="00855571">
              <w:rPr>
                <w:sz w:val="20"/>
                <w:lang w:val="es-ES_tradnl"/>
              </w:rPr>
              <w:t>8 km</w:t>
            </w:r>
          </w:p>
        </w:tc>
        <w:tc>
          <w:tcPr>
            <w:tcW w:w="1418" w:type="dxa"/>
            <w:shd w:val="clear" w:color="auto" w:fill="auto"/>
          </w:tcPr>
          <w:p w:rsidR="00D548EF" w:rsidRPr="00855571" w:rsidRDefault="00D548EF" w:rsidP="00975383">
            <w:pPr>
              <w:pStyle w:val="Tabletext"/>
              <w:ind w:left="-57" w:right="-57"/>
              <w:jc w:val="center"/>
              <w:rPr>
                <w:sz w:val="20"/>
                <w:lang w:val="es-ES_tradnl"/>
              </w:rPr>
            </w:pPr>
            <w:r w:rsidRPr="00855571">
              <w:rPr>
                <w:sz w:val="20"/>
                <w:lang w:val="es-ES_tradnl"/>
              </w:rPr>
              <w:t>36 km × 86 km</w:t>
            </w:r>
          </w:p>
        </w:tc>
        <w:tc>
          <w:tcPr>
            <w:tcW w:w="1418" w:type="dxa"/>
            <w:shd w:val="clear" w:color="auto" w:fill="auto"/>
          </w:tcPr>
          <w:p w:rsidR="00D548EF" w:rsidRPr="00855571" w:rsidRDefault="00D548EF" w:rsidP="00975383">
            <w:pPr>
              <w:pStyle w:val="Tabletext"/>
              <w:ind w:left="-57" w:right="-57"/>
              <w:jc w:val="center"/>
              <w:rPr>
                <w:sz w:val="20"/>
                <w:lang w:val="es-ES_tradnl"/>
              </w:rPr>
            </w:pPr>
            <w:r w:rsidRPr="00855571">
              <w:rPr>
                <w:sz w:val="20"/>
                <w:lang w:val="es-ES_tradnl"/>
              </w:rPr>
              <w:t>16 km × 2 282 km</w:t>
            </w:r>
          </w:p>
        </w:tc>
        <w:tc>
          <w:tcPr>
            <w:tcW w:w="1418" w:type="dxa"/>
            <w:shd w:val="clear" w:color="auto" w:fill="auto"/>
          </w:tcPr>
          <w:p w:rsidR="00D548EF" w:rsidRPr="00855571" w:rsidRDefault="00D548EF" w:rsidP="00975383">
            <w:pPr>
              <w:pStyle w:val="Tabletext"/>
              <w:ind w:left="-57" w:right="-57"/>
              <w:jc w:val="center"/>
              <w:rPr>
                <w:sz w:val="20"/>
                <w:lang w:val="es-ES_tradnl"/>
              </w:rPr>
            </w:pPr>
            <w:r w:rsidRPr="00855571">
              <w:rPr>
                <w:sz w:val="20"/>
                <w:lang w:val="es-ES_tradnl" w:eastAsia="ja-JP"/>
              </w:rPr>
              <w:t>26</w:t>
            </w:r>
            <w:r w:rsidRPr="00855571">
              <w:rPr>
                <w:sz w:val="20"/>
                <w:lang w:val="es-ES_tradnl"/>
              </w:rPr>
              <w:t xml:space="preserve"> km × </w:t>
            </w:r>
            <w:r w:rsidRPr="00855571">
              <w:rPr>
                <w:sz w:val="20"/>
                <w:lang w:val="es-ES_tradnl" w:eastAsia="ja-JP"/>
              </w:rPr>
              <w:t>15 km</w:t>
            </w:r>
          </w:p>
        </w:tc>
      </w:tr>
    </w:tbl>
    <w:p w:rsidR="002D2CF5" w:rsidRPr="00855571" w:rsidRDefault="002D2CF5" w:rsidP="002D2CF5">
      <w:pPr>
        <w:pStyle w:val="Tablefin"/>
        <w:rPr>
          <w:lang w:val="es-ES_tradnl"/>
        </w:rPr>
      </w:pPr>
    </w:p>
    <w:p w:rsidR="002D2CF5" w:rsidRPr="00855571" w:rsidRDefault="002D2CF5" w:rsidP="002D2CF5">
      <w:pPr>
        <w:pStyle w:val="TableNo"/>
        <w:rPr>
          <w:lang w:val="es-ES_tradnl"/>
        </w:rPr>
      </w:pPr>
      <w:r w:rsidRPr="00855571">
        <w:rPr>
          <w:lang w:val="es-ES_tradnl"/>
        </w:rPr>
        <w:lastRenderedPageBreak/>
        <w:t>CUADRO 9 (</w:t>
      </w:r>
      <w:r w:rsidRPr="00855571">
        <w:rPr>
          <w:i/>
          <w:iCs/>
          <w:lang w:val="es-ES_tradnl"/>
        </w:rPr>
        <w:t>Continuación</w:t>
      </w:r>
      <w:r w:rsidRPr="00855571">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117"/>
        <w:gridCol w:w="1417"/>
        <w:gridCol w:w="1417"/>
        <w:gridCol w:w="1418"/>
        <w:gridCol w:w="1418"/>
        <w:gridCol w:w="1418"/>
        <w:gridCol w:w="1418"/>
        <w:gridCol w:w="1418"/>
        <w:gridCol w:w="1418"/>
      </w:tblGrid>
      <w:tr w:rsidR="002D2CF5" w:rsidRPr="00C12965" w:rsidTr="002D2CF5">
        <w:trPr>
          <w:cantSplit/>
          <w:tblHeader/>
          <w:jc w:val="center"/>
        </w:trPr>
        <w:tc>
          <w:tcPr>
            <w:tcW w:w="3117" w:type="dxa"/>
            <w:tcBorders>
              <w:right w:val="single" w:sz="4" w:space="0" w:color="auto"/>
            </w:tcBorders>
            <w:shd w:val="clear" w:color="auto" w:fill="auto"/>
          </w:tcPr>
          <w:p w:rsidR="002D2CF5" w:rsidRPr="00C12965" w:rsidRDefault="002D2CF5" w:rsidP="002D2CF5">
            <w:pPr>
              <w:pStyle w:val="Tablehead"/>
              <w:rPr>
                <w:sz w:val="20"/>
                <w:lang w:val="es-ES_tradnl"/>
              </w:rPr>
            </w:pPr>
          </w:p>
        </w:tc>
        <w:tc>
          <w:tcPr>
            <w:tcW w:w="1417" w:type="dxa"/>
            <w:tcBorders>
              <w:left w:val="single" w:sz="4" w:space="0" w:color="auto"/>
              <w:righ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F1</w:t>
            </w:r>
          </w:p>
        </w:tc>
        <w:tc>
          <w:tcPr>
            <w:tcW w:w="1417" w:type="dxa"/>
            <w:tcBorders>
              <w:left w:val="single" w:sz="4" w:space="0" w:color="auto"/>
              <w:righ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F2</w:t>
            </w:r>
          </w:p>
        </w:tc>
        <w:tc>
          <w:tcPr>
            <w:tcW w:w="1418" w:type="dxa"/>
            <w:tcBorders>
              <w:left w:val="single" w:sz="4" w:space="0" w:color="auto"/>
              <w:righ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F3</w:t>
            </w:r>
          </w:p>
        </w:tc>
        <w:tc>
          <w:tcPr>
            <w:tcW w:w="1418" w:type="dxa"/>
            <w:tcBorders>
              <w:left w:val="single" w:sz="4" w:space="0" w:color="auto"/>
              <w:righ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F4</w:t>
            </w:r>
          </w:p>
        </w:tc>
        <w:tc>
          <w:tcPr>
            <w:tcW w:w="1418" w:type="dxa"/>
            <w:tcBorders>
              <w:left w:val="single" w:sz="4" w:space="0" w:color="auto"/>
              <w:righ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F5</w:t>
            </w:r>
          </w:p>
        </w:tc>
        <w:tc>
          <w:tcPr>
            <w:tcW w:w="1418" w:type="dxa"/>
            <w:tcBorders>
              <w:left w:val="single" w:sz="4" w:space="0" w:color="auto"/>
              <w:righ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F6</w:t>
            </w:r>
          </w:p>
        </w:tc>
        <w:tc>
          <w:tcPr>
            <w:tcW w:w="1418" w:type="dxa"/>
            <w:tcBorders>
              <w:left w:val="single" w:sz="4" w:space="0" w:color="auto"/>
              <w:righ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F7</w:t>
            </w:r>
          </w:p>
        </w:tc>
        <w:tc>
          <w:tcPr>
            <w:tcW w:w="1418" w:type="dxa"/>
            <w:tcBorders>
              <w:lef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F8</w:t>
            </w:r>
          </w:p>
        </w:tc>
      </w:tr>
      <w:tr w:rsidR="002D2CF5" w:rsidRPr="00DA46FF" w:rsidTr="002D2CF5">
        <w:trPr>
          <w:cantSplit/>
          <w:jc w:val="center"/>
        </w:trPr>
        <w:tc>
          <w:tcPr>
            <w:tcW w:w="14459" w:type="dxa"/>
            <w:gridSpan w:val="9"/>
            <w:shd w:val="clear" w:color="auto" w:fill="auto"/>
          </w:tcPr>
          <w:p w:rsidR="002D2CF5" w:rsidRPr="00C12965" w:rsidRDefault="002D2CF5" w:rsidP="002D2CF5">
            <w:pPr>
              <w:pStyle w:val="Tablehead"/>
              <w:jc w:val="left"/>
              <w:rPr>
                <w:sz w:val="20"/>
                <w:lang w:val="es-ES_tradnl"/>
              </w:rPr>
            </w:pPr>
            <w:r w:rsidRPr="00C12965">
              <w:rPr>
                <w:sz w:val="20"/>
                <w:lang w:val="es-ES_tradnl"/>
              </w:rPr>
              <w:t>Parámetros de la antena del sensor (</w:t>
            </w:r>
            <w:proofErr w:type="spellStart"/>
            <w:r w:rsidRPr="00C12965">
              <w:rPr>
                <w:i/>
                <w:iCs/>
                <w:sz w:val="20"/>
                <w:lang w:val="es-ES_tradnl"/>
              </w:rPr>
              <w:t>cont</w:t>
            </w:r>
            <w:proofErr w:type="spellEnd"/>
            <w:r w:rsidR="00AE2B8C" w:rsidRPr="00C12965">
              <w:rPr>
                <w:i/>
                <w:iCs/>
                <w:sz w:val="20"/>
                <w:lang w:val="es-ES_tradnl"/>
              </w:rPr>
              <w:t>,</w:t>
            </w:r>
            <w:r w:rsidRPr="00C12965">
              <w:rPr>
                <w:sz w:val="20"/>
                <w:lang w:val="es-ES_tradnl"/>
              </w:rPr>
              <w:t>)</w:t>
            </w:r>
          </w:p>
        </w:tc>
      </w:tr>
      <w:tr w:rsidR="00D548EF" w:rsidRPr="00C12965" w:rsidTr="00975383">
        <w:trPr>
          <w:cantSplit/>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Eficiencia del haz principal</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96%</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eastAsia="ja-JP"/>
              </w:rPr>
              <w:t>94</w:t>
            </w:r>
            <w:r w:rsidR="00AE2B8C" w:rsidRPr="00C12965">
              <w:rPr>
                <w:sz w:val="20"/>
                <w:lang w:val="es-ES_tradnl" w:eastAsia="ja-JP"/>
              </w:rPr>
              <w:t>,</w:t>
            </w:r>
            <w:r w:rsidRPr="00C12965">
              <w:rPr>
                <w:sz w:val="20"/>
                <w:lang w:val="es-ES_tradnl" w:eastAsia="ja-JP"/>
              </w:rPr>
              <w:t>8</w:t>
            </w:r>
            <w:r w:rsidRPr="00C12965">
              <w:rPr>
                <w:sz w:val="20"/>
                <w:lang w:val="es-ES_tradnl"/>
              </w:rPr>
              <w:t>%</w:t>
            </w:r>
          </w:p>
        </w:tc>
        <w:tc>
          <w:tcPr>
            <w:tcW w:w="7090" w:type="dxa"/>
            <w:gridSpan w:val="5"/>
            <w:shd w:val="clear" w:color="auto" w:fill="auto"/>
          </w:tcPr>
          <w:p w:rsidR="00D548EF" w:rsidRPr="00C12965" w:rsidRDefault="00D548EF" w:rsidP="00975383">
            <w:pPr>
              <w:pStyle w:val="Tabletext"/>
              <w:jc w:val="center"/>
              <w:rPr>
                <w:sz w:val="20"/>
                <w:lang w:val="es-ES_tradnl"/>
              </w:rPr>
            </w:pPr>
            <w:r w:rsidRPr="00C12965">
              <w:rPr>
                <w:sz w:val="20"/>
                <w:lang w:val="es-ES_tradnl"/>
              </w:rPr>
              <w:t>95%</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eastAsia="ja-JP"/>
              </w:rPr>
              <w:t>94%</w:t>
            </w:r>
          </w:p>
        </w:tc>
      </w:tr>
      <w:tr w:rsidR="00D548EF" w:rsidRPr="00C12965" w:rsidTr="00975383">
        <w:trPr>
          <w:cantSplit/>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Ángulo de puntería respecto al nadir</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44</w:t>
            </w:r>
            <w:r w:rsidR="00AE2B8C" w:rsidRPr="00C12965">
              <w:rPr>
                <w:sz w:val="20"/>
                <w:lang w:val="es-ES_tradnl"/>
              </w:rPr>
              <w:t>,</w:t>
            </w:r>
            <w:r w:rsidRPr="00C12965">
              <w:rPr>
                <w:sz w:val="20"/>
                <w:lang w:val="es-ES_tradnl"/>
              </w:rPr>
              <w:t>5</w:t>
            </w:r>
            <w:r w:rsidRPr="00C12965">
              <w:rPr>
                <w:sz w:val="20"/>
                <w:lang w:val="es-ES_tradnl"/>
              </w:rPr>
              <w:sym w:font="Symbol" w:char="F0B0"/>
            </w:r>
          </w:p>
        </w:tc>
        <w:tc>
          <w:tcPr>
            <w:tcW w:w="1417" w:type="dxa"/>
            <w:shd w:val="clear" w:color="auto" w:fill="auto"/>
          </w:tcPr>
          <w:p w:rsidR="00D548EF" w:rsidRPr="00C12965" w:rsidRDefault="00D548EF" w:rsidP="00975383">
            <w:pPr>
              <w:pStyle w:val="Tabletext"/>
              <w:jc w:val="center"/>
              <w:rPr>
                <w:sz w:val="20"/>
                <w:lang w:val="es-ES_tradnl" w:eastAsia="ja-JP"/>
              </w:rPr>
            </w:pPr>
            <w:r w:rsidRPr="00C12965">
              <w:rPr>
                <w:sz w:val="20"/>
                <w:lang w:val="es-ES_tradnl"/>
              </w:rPr>
              <w:t>47</w:t>
            </w:r>
            <w:r w:rsidR="00AE2B8C" w:rsidRPr="00C12965">
              <w:rPr>
                <w:sz w:val="20"/>
                <w:lang w:val="es-ES_tradnl"/>
              </w:rPr>
              <w:t>,</w:t>
            </w:r>
            <w:r w:rsidRPr="00C12965">
              <w:rPr>
                <w:sz w:val="20"/>
                <w:lang w:val="es-ES_tradnl"/>
              </w:rPr>
              <w:t>5</w:t>
            </w:r>
            <w:r w:rsidRPr="00C12965">
              <w:rPr>
                <w:sz w:val="20"/>
                <w:lang w:val="es-ES_tradnl"/>
              </w:rPr>
              <w:sym w:font="Symbol" w:char="F0B0"/>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46</w:t>
            </w:r>
            <w:r w:rsidR="00AE2B8C" w:rsidRPr="00C12965">
              <w:rPr>
                <w:sz w:val="20"/>
                <w:lang w:val="es-ES_tradnl"/>
              </w:rPr>
              <w:t>,</w:t>
            </w:r>
            <w:r w:rsidRPr="00C12965">
              <w:rPr>
                <w:sz w:val="20"/>
                <w:lang w:val="es-ES_tradnl"/>
              </w:rPr>
              <w:t>6°</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±48</w:t>
            </w:r>
            <w:r w:rsidR="00AE2B8C" w:rsidRPr="00C12965">
              <w:rPr>
                <w:sz w:val="20"/>
                <w:lang w:val="es-ES_tradnl"/>
              </w:rPr>
              <w:t>,</w:t>
            </w:r>
            <w:r w:rsidRPr="00C12965">
              <w:rPr>
                <w:sz w:val="20"/>
                <w:lang w:val="es-ES_tradnl"/>
              </w:rPr>
              <w:t>33° transversal</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±52</w:t>
            </w:r>
            <w:r w:rsidR="00AE2B8C" w:rsidRPr="00C12965">
              <w:rPr>
                <w:sz w:val="20"/>
                <w:lang w:val="es-ES_tradnl"/>
              </w:rPr>
              <w:t>,</w:t>
            </w:r>
            <w:r w:rsidRPr="00C12965">
              <w:rPr>
                <w:sz w:val="20"/>
                <w:lang w:val="es-ES_tradnl"/>
              </w:rPr>
              <w:t>725° transversal</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55</w:t>
            </w:r>
            <w:r w:rsidR="00AE2B8C" w:rsidRPr="00C12965">
              <w:rPr>
                <w:sz w:val="20"/>
                <w:lang w:val="es-ES_tradnl"/>
              </w:rPr>
              <w:t>,</w:t>
            </w:r>
            <w:r w:rsidRPr="00C12965">
              <w:rPr>
                <w:sz w:val="20"/>
                <w:lang w:val="es-ES_tradnl"/>
              </w:rPr>
              <w:t>4</w:t>
            </w:r>
            <w:r w:rsidRPr="00C12965">
              <w:rPr>
                <w:sz w:val="20"/>
                <w:lang w:val="es-ES_tradnl"/>
              </w:rPr>
              <w:sym w:font="Symbol" w:char="F0B0"/>
            </w:r>
          </w:p>
        </w:tc>
        <w:tc>
          <w:tcPr>
            <w:tcW w:w="1418" w:type="dxa"/>
            <w:shd w:val="clear" w:color="auto" w:fill="auto"/>
          </w:tcPr>
          <w:p w:rsidR="00D548EF" w:rsidRPr="00C12965" w:rsidRDefault="00D548EF" w:rsidP="00975383">
            <w:pPr>
              <w:pStyle w:val="Tabletext"/>
              <w:jc w:val="center"/>
              <w:rPr>
                <w:sz w:val="20"/>
                <w:lang w:val="es-ES_tradnl"/>
              </w:rPr>
            </w:pPr>
          </w:p>
        </w:tc>
        <w:tc>
          <w:tcPr>
            <w:tcW w:w="1418" w:type="dxa"/>
            <w:shd w:val="clear" w:color="auto" w:fill="auto"/>
          </w:tcPr>
          <w:p w:rsidR="00D548EF" w:rsidRPr="00C12965" w:rsidRDefault="00D548EF" w:rsidP="00975383">
            <w:pPr>
              <w:pStyle w:val="Tabletext"/>
              <w:jc w:val="center"/>
              <w:rPr>
                <w:sz w:val="20"/>
                <w:lang w:val="es-ES_tradnl" w:eastAsia="ja-JP"/>
              </w:rPr>
            </w:pPr>
            <w:r w:rsidRPr="00C12965">
              <w:rPr>
                <w:sz w:val="20"/>
                <w:lang w:val="es-ES_tradnl"/>
              </w:rPr>
              <w:t>47</w:t>
            </w:r>
            <w:r w:rsidR="00AE2B8C" w:rsidRPr="00C12965">
              <w:rPr>
                <w:sz w:val="20"/>
                <w:lang w:val="es-ES_tradnl"/>
              </w:rPr>
              <w:t>,</w:t>
            </w:r>
            <w:r w:rsidRPr="00C12965">
              <w:rPr>
                <w:sz w:val="20"/>
                <w:lang w:val="es-ES_tradnl"/>
              </w:rPr>
              <w:t>5</w:t>
            </w:r>
            <w:r w:rsidRPr="00C12965">
              <w:rPr>
                <w:sz w:val="20"/>
                <w:lang w:val="es-ES_tradnl"/>
              </w:rPr>
              <w:sym w:font="Symbol" w:char="F0B0"/>
            </w:r>
          </w:p>
        </w:tc>
      </w:tr>
      <w:tr w:rsidR="00D548EF" w:rsidRPr="00C12965" w:rsidTr="00975383">
        <w:trPr>
          <w:cantSplit/>
          <w:tblHeader/>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Característica dinámica del haz</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31</w:t>
            </w:r>
            <w:r w:rsidR="00AE2B8C" w:rsidRPr="00C12965">
              <w:rPr>
                <w:sz w:val="20"/>
                <w:lang w:val="es-ES_tradnl"/>
              </w:rPr>
              <w:t>,</w:t>
            </w:r>
            <w:r w:rsidRPr="00C12965">
              <w:rPr>
                <w:sz w:val="20"/>
                <w:lang w:val="es-ES_tradnl"/>
              </w:rPr>
              <w:t>9 rpm</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40 rpm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31</w:t>
            </w:r>
            <w:r w:rsidR="00AE2B8C" w:rsidRPr="00C12965">
              <w:rPr>
                <w:sz w:val="20"/>
                <w:lang w:val="es-ES_tradnl"/>
              </w:rPr>
              <w:t>,</w:t>
            </w:r>
            <w:r w:rsidRPr="00C12965">
              <w:rPr>
                <w:sz w:val="20"/>
                <w:lang w:val="es-ES_tradnl"/>
              </w:rPr>
              <w:t>6 rpm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Periodo de barrido: 8 s</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Periodo de barrido 8/3 s transversal; 96 campos terrestres por periodo de barrido</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Periodo de barrido:2</w:t>
            </w:r>
            <w:r w:rsidR="00AE2B8C" w:rsidRPr="00C12965">
              <w:rPr>
                <w:sz w:val="20"/>
                <w:lang w:val="es-ES_tradnl"/>
              </w:rPr>
              <w:t>,</w:t>
            </w:r>
            <w:r w:rsidRPr="00C12965">
              <w:rPr>
                <w:sz w:val="20"/>
                <w:lang w:val="es-ES_tradnl"/>
              </w:rPr>
              <w:t>88 s</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Resolución 90 elementos/</w:t>
            </w:r>
            <w:r w:rsidRPr="00C12965">
              <w:rPr>
                <w:sz w:val="20"/>
                <w:lang w:val="es-ES_tradnl"/>
              </w:rPr>
              <w:br/>
              <w:t>línea</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40 rpm</w:t>
            </w:r>
          </w:p>
        </w:tc>
      </w:tr>
      <w:tr w:rsidR="00D548EF" w:rsidRPr="00C12965" w:rsidTr="00975383">
        <w:trPr>
          <w:cantSplit/>
          <w:tblHeader/>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Ángulo de incidencia en la Tierra</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52</w:t>
            </w:r>
            <w:r w:rsidR="00AE2B8C" w:rsidRPr="00C12965">
              <w:rPr>
                <w:sz w:val="20"/>
                <w:lang w:val="es-ES_tradnl"/>
              </w:rPr>
              <w:t>,</w:t>
            </w:r>
            <w:r w:rsidRPr="00C12965">
              <w:rPr>
                <w:sz w:val="20"/>
                <w:lang w:val="es-ES_tradnl"/>
              </w:rPr>
              <w:t>3°</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55°</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53</w:t>
            </w:r>
            <w:r w:rsidR="00AE2B8C" w:rsidRPr="00C12965">
              <w:rPr>
                <w:sz w:val="20"/>
                <w:lang w:val="es-ES_tradnl"/>
              </w:rPr>
              <w:t>,</w:t>
            </w:r>
            <w:r w:rsidRPr="00C12965">
              <w:rPr>
                <w:sz w:val="20"/>
                <w:lang w:val="es-ES_tradnl"/>
              </w:rPr>
              <w:t>63°</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0</w:t>
            </w:r>
            <w:r w:rsidRPr="00C12965">
              <w:rPr>
                <w:sz w:val="20"/>
                <w:lang w:val="es-ES_tradnl"/>
              </w:rPr>
              <w:sym w:font="Symbol" w:char="F0B0"/>
            </w:r>
            <w:r w:rsidRPr="00C12965">
              <w:rPr>
                <w:sz w:val="20"/>
                <w:lang w:val="es-ES_tradnl"/>
              </w:rPr>
              <w:t xml:space="preserve"> (nadir)</w:t>
            </w:r>
            <w:r w:rsidRPr="00C12965">
              <w:rPr>
                <w:sz w:val="20"/>
                <w:lang w:val="es-ES_tradnl"/>
              </w:rPr>
              <w:br/>
              <w:t>57</w:t>
            </w:r>
            <w:r w:rsidR="00AE2B8C" w:rsidRPr="00C12965">
              <w:rPr>
                <w:sz w:val="20"/>
                <w:lang w:val="es-ES_tradnl"/>
              </w:rPr>
              <w:t>,</w:t>
            </w:r>
            <w:r w:rsidRPr="00C12965">
              <w:rPr>
                <w:sz w:val="20"/>
                <w:lang w:val="es-ES_tradnl"/>
              </w:rPr>
              <w:t>5°*</w:t>
            </w:r>
          </w:p>
        </w:tc>
        <w:tc>
          <w:tcPr>
            <w:tcW w:w="1418" w:type="dxa"/>
            <w:shd w:val="clear" w:color="auto" w:fill="auto"/>
          </w:tcPr>
          <w:p w:rsidR="00D548EF" w:rsidRPr="00C12965" w:rsidRDefault="00D548EF" w:rsidP="00975383">
            <w:pPr>
              <w:pStyle w:val="Tabletext"/>
              <w:jc w:val="center"/>
              <w:rPr>
                <w:sz w:val="20"/>
                <w:lang w:val="es-ES_tradnl"/>
              </w:rPr>
            </w:pP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65°</w:t>
            </w:r>
          </w:p>
        </w:tc>
        <w:tc>
          <w:tcPr>
            <w:tcW w:w="1418" w:type="dxa"/>
            <w:shd w:val="clear" w:color="auto" w:fill="auto"/>
          </w:tcPr>
          <w:p w:rsidR="00D548EF" w:rsidRPr="00C12965" w:rsidRDefault="00D548EF" w:rsidP="00975383">
            <w:pPr>
              <w:pStyle w:val="Tabletext"/>
              <w:jc w:val="center"/>
              <w:rPr>
                <w:sz w:val="20"/>
                <w:lang w:val="es-ES_tradnl"/>
              </w:rPr>
            </w:pP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55°</w:t>
            </w:r>
          </w:p>
        </w:tc>
      </w:tr>
      <w:tr w:rsidR="00D548EF" w:rsidRPr="00C12965" w:rsidTr="00975383">
        <w:trPr>
          <w:cantSplit/>
          <w:tblHeader/>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 xml:space="preserve">Dimensiones del haz a –3 dB </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38</w:t>
            </w:r>
            <w:r w:rsidR="00AE2B8C" w:rsidRPr="00C12965">
              <w:rPr>
                <w:sz w:val="20"/>
                <w:lang w:val="es-ES_tradnl"/>
              </w:rPr>
              <w:t>,</w:t>
            </w:r>
            <w:r w:rsidRPr="00C12965">
              <w:rPr>
                <w:sz w:val="20"/>
                <w:lang w:val="es-ES_tradnl"/>
              </w:rPr>
              <w:t>7 km (transversal)</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18 km (transversal)</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14</w:t>
            </w:r>
            <w:r w:rsidR="00AE2B8C" w:rsidRPr="00C12965">
              <w:rPr>
                <w:sz w:val="20"/>
                <w:lang w:val="es-ES_tradnl"/>
              </w:rPr>
              <w:t>,</w:t>
            </w:r>
            <w:r w:rsidRPr="00C12965">
              <w:rPr>
                <w:sz w:val="20"/>
                <w:lang w:val="es-ES_tradnl"/>
              </w:rPr>
              <w:t>1 km (transversal)</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45 km</w:t>
            </w:r>
            <w:r w:rsidRPr="00C12965">
              <w:rPr>
                <w:sz w:val="20"/>
                <w:lang w:val="es-ES_tradnl"/>
              </w:rPr>
              <w:br/>
              <w:t>48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76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22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16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 xml:space="preserve">15 km </w:t>
            </w:r>
            <w:r w:rsidRPr="00C12965">
              <w:rPr>
                <w:sz w:val="20"/>
                <w:lang w:val="es-ES_tradnl"/>
              </w:rPr>
              <w:br/>
              <w:t>(transversal)</w:t>
            </w:r>
          </w:p>
        </w:tc>
      </w:tr>
      <w:tr w:rsidR="00D548EF" w:rsidRPr="00C12965" w:rsidTr="00975383">
        <w:trPr>
          <w:cantSplit/>
          <w:tblHeader/>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Anchura de la franja</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1 607 km</w:t>
            </w:r>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rPr>
              <w:t>1 450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1 688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2 343 km</w:t>
            </w:r>
            <w:r w:rsidRPr="00C12965">
              <w:rPr>
                <w:sz w:val="20"/>
                <w:lang w:val="es-ES_tradnl"/>
              </w:rPr>
              <w:br/>
              <w:t>2 186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2 503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2 000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2 282 km</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1 450 km</w:t>
            </w:r>
          </w:p>
        </w:tc>
      </w:tr>
      <w:tr w:rsidR="00D548EF" w:rsidRPr="00C12965" w:rsidTr="00975383">
        <w:trPr>
          <w:cantSplit/>
          <w:tblHeader/>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Diagrama de la antena del sensor</w:t>
            </w:r>
          </w:p>
        </w:tc>
        <w:tc>
          <w:tcPr>
            <w:tcW w:w="1417" w:type="dxa"/>
            <w:shd w:val="clear" w:color="auto" w:fill="auto"/>
          </w:tcPr>
          <w:p w:rsidR="00D548EF" w:rsidRPr="00284B17" w:rsidRDefault="00D548EF" w:rsidP="00EE7681">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AE2B8C" w:rsidRPr="00284B17">
              <w:rPr>
                <w:sz w:val="20"/>
                <w:lang w:val="fr-CH"/>
              </w:rPr>
              <w:t>.</w:t>
            </w:r>
            <w:r w:rsidR="00EE7681">
              <w:rPr>
                <w:sz w:val="20"/>
                <w:lang w:val="fr-CH"/>
              </w:rPr>
              <w:t>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AE2B8C" w:rsidRPr="00284B17">
              <w:rPr>
                <w:sz w:val="20"/>
                <w:lang w:val="fr-CH"/>
              </w:rPr>
              <w:t>.</w:t>
            </w:r>
            <w:r w:rsidRPr="00284B17">
              <w:rPr>
                <w:sz w:val="20"/>
                <w:lang w:val="fr-CH"/>
              </w:rPr>
              <w:t>1813</w:t>
            </w:r>
          </w:p>
        </w:tc>
        <w:tc>
          <w:tcPr>
            <w:tcW w:w="1417" w:type="dxa"/>
            <w:shd w:val="clear" w:color="auto" w:fill="auto"/>
          </w:tcPr>
          <w:p w:rsidR="00D548EF" w:rsidRPr="00C12965" w:rsidRDefault="00D548EF" w:rsidP="00AE2B8C">
            <w:pPr>
              <w:pStyle w:val="Tabletext"/>
              <w:jc w:val="center"/>
              <w:rPr>
                <w:sz w:val="20"/>
                <w:lang w:val="es-ES_tradnl"/>
              </w:rPr>
            </w:pPr>
            <w:r w:rsidRPr="00C12965">
              <w:rPr>
                <w:sz w:val="20"/>
                <w:lang w:val="es-ES_tradnl"/>
              </w:rPr>
              <w:t>Fig</w:t>
            </w:r>
            <w:r w:rsidR="00AE2B8C" w:rsidRPr="00C12965">
              <w:rPr>
                <w:sz w:val="20"/>
                <w:lang w:val="es-ES_tradnl"/>
              </w:rPr>
              <w:t>.</w:t>
            </w:r>
            <w:r w:rsidRPr="00C12965">
              <w:rPr>
                <w:sz w:val="20"/>
                <w:lang w:val="es-ES_tradnl"/>
              </w:rPr>
              <w:t> 9b</w:t>
            </w:r>
          </w:p>
        </w:tc>
        <w:tc>
          <w:tcPr>
            <w:tcW w:w="1418" w:type="dxa"/>
            <w:shd w:val="clear" w:color="auto" w:fill="auto"/>
          </w:tcPr>
          <w:p w:rsidR="00D548EF" w:rsidRPr="00284B17" w:rsidRDefault="00D548EF" w:rsidP="00EE7681">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AE2B8C" w:rsidRPr="00284B17">
              <w:rPr>
                <w:sz w:val="20"/>
                <w:lang w:val="fr-CH"/>
              </w:rPr>
              <w:t>.</w:t>
            </w:r>
            <w:r w:rsidR="00EE7681">
              <w:rPr>
                <w:sz w:val="20"/>
                <w:lang w:val="fr-CH"/>
              </w:rPr>
              <w:t>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AE2B8C" w:rsidRPr="00284B17">
              <w:rPr>
                <w:sz w:val="20"/>
                <w:lang w:val="fr-CH"/>
              </w:rPr>
              <w:t>.</w:t>
            </w:r>
            <w:r w:rsidRPr="00284B17">
              <w:rPr>
                <w:sz w:val="20"/>
                <w:lang w:val="fr-CH"/>
              </w:rPr>
              <w:t>1813</w:t>
            </w:r>
          </w:p>
        </w:tc>
        <w:tc>
          <w:tcPr>
            <w:tcW w:w="1418" w:type="dxa"/>
            <w:shd w:val="clear" w:color="auto" w:fill="auto"/>
          </w:tcPr>
          <w:p w:rsidR="00D548EF" w:rsidRPr="00C12965" w:rsidRDefault="00D548EF" w:rsidP="00AE2B8C">
            <w:pPr>
              <w:pStyle w:val="Tabletext"/>
              <w:jc w:val="center"/>
              <w:rPr>
                <w:sz w:val="20"/>
                <w:lang w:val="es-ES_tradnl"/>
              </w:rPr>
            </w:pPr>
            <w:r w:rsidRPr="00C12965">
              <w:rPr>
                <w:sz w:val="20"/>
                <w:lang w:val="es-ES_tradnl"/>
              </w:rPr>
              <w:t>Fig</w:t>
            </w:r>
            <w:r w:rsidR="00AE2B8C" w:rsidRPr="00C12965">
              <w:rPr>
                <w:sz w:val="20"/>
                <w:lang w:val="es-ES_tradnl"/>
              </w:rPr>
              <w:t>.</w:t>
            </w:r>
            <w:r w:rsidRPr="00C12965">
              <w:rPr>
                <w:sz w:val="20"/>
                <w:lang w:val="es-ES_tradnl"/>
              </w:rPr>
              <w:t> 9c</w:t>
            </w:r>
          </w:p>
        </w:tc>
        <w:tc>
          <w:tcPr>
            <w:tcW w:w="2836" w:type="dxa"/>
            <w:gridSpan w:val="2"/>
            <w:shd w:val="clear" w:color="auto" w:fill="auto"/>
          </w:tcPr>
          <w:p w:rsidR="00D548EF" w:rsidRPr="00284B17" w:rsidRDefault="00D548EF" w:rsidP="00AE2B8C">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AE2B8C" w:rsidRPr="00284B17">
              <w:rPr>
                <w:sz w:val="20"/>
                <w:lang w:val="fr-CH"/>
              </w:rPr>
              <w:t>.</w:t>
            </w:r>
            <w:r w:rsidRPr="00284B17">
              <w:rPr>
                <w:sz w:val="20"/>
                <w:lang w:val="fr-CH"/>
              </w:rPr>
              <w:t xml:space="preserve">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AE2B8C" w:rsidRPr="00284B17">
              <w:rPr>
                <w:sz w:val="20"/>
                <w:lang w:val="fr-CH"/>
              </w:rPr>
              <w:t>.</w:t>
            </w:r>
            <w:r w:rsidRPr="00284B17">
              <w:rPr>
                <w:sz w:val="20"/>
                <w:lang w:val="fr-CH"/>
              </w:rPr>
              <w:t>1813</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sym w:font="Symbol" w:char="F02D"/>
            </w:r>
            <w:r w:rsidRPr="00C12965">
              <w:rPr>
                <w:sz w:val="20"/>
                <w:lang w:val="es-ES_tradnl"/>
              </w:rPr>
              <w:t xml:space="preserve">12 </w:t>
            </w:r>
            <w:proofErr w:type="spellStart"/>
            <w:r w:rsidRPr="00C12965">
              <w:rPr>
                <w:sz w:val="20"/>
                <w:lang w:val="es-ES_tradnl"/>
              </w:rPr>
              <w:t>dBi</w:t>
            </w:r>
            <w:proofErr w:type="spellEnd"/>
            <w:r w:rsidRPr="00C12965">
              <w:rPr>
                <w:sz w:val="20"/>
                <w:lang w:val="es-ES_tradnl"/>
              </w:rPr>
              <w:t xml:space="preserve"> ganancia lóbulo trasero</w:t>
            </w:r>
          </w:p>
        </w:tc>
        <w:tc>
          <w:tcPr>
            <w:tcW w:w="1418" w:type="dxa"/>
            <w:shd w:val="clear" w:color="auto" w:fill="auto"/>
          </w:tcPr>
          <w:p w:rsidR="00D548EF" w:rsidRPr="00284B17" w:rsidRDefault="00D548EF" w:rsidP="00AE2B8C">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AE2B8C" w:rsidRPr="00284B17">
              <w:rPr>
                <w:sz w:val="20"/>
                <w:lang w:val="fr-CH"/>
              </w:rPr>
              <w:t>.</w:t>
            </w:r>
            <w:r w:rsidRPr="00284B17">
              <w:rPr>
                <w:sz w:val="20"/>
                <w:lang w:val="fr-CH"/>
              </w:rPr>
              <w:t xml:space="preserve">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AE2B8C" w:rsidRPr="00284B17">
              <w:rPr>
                <w:sz w:val="20"/>
                <w:lang w:val="fr-CH"/>
              </w:rPr>
              <w:t>.</w:t>
            </w:r>
            <w:r w:rsidRPr="00284B17">
              <w:rPr>
                <w:sz w:val="20"/>
                <w:lang w:val="fr-CH"/>
              </w:rPr>
              <w:t>1813</w:t>
            </w:r>
          </w:p>
        </w:tc>
      </w:tr>
      <w:tr w:rsidR="00D548EF" w:rsidRPr="00C12965" w:rsidTr="00975383">
        <w:trPr>
          <w:cantSplit/>
          <w:tblHeader/>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Ganancia de la antena de calibración fría</w:t>
            </w:r>
          </w:p>
        </w:tc>
        <w:tc>
          <w:tcPr>
            <w:tcW w:w="1417" w:type="dxa"/>
            <w:shd w:val="clear" w:color="auto" w:fill="auto"/>
          </w:tcPr>
          <w:p w:rsidR="00D548EF" w:rsidRPr="00C12965" w:rsidRDefault="00AE2B8C" w:rsidP="00975383">
            <w:pPr>
              <w:pStyle w:val="Tabletext"/>
              <w:jc w:val="center"/>
              <w:rPr>
                <w:sz w:val="20"/>
                <w:lang w:val="es-ES_tradnl"/>
              </w:rPr>
            </w:pPr>
            <w:proofErr w:type="spellStart"/>
            <w:r w:rsidRPr="00C12965">
              <w:rPr>
                <w:sz w:val="20"/>
                <w:lang w:val="es-ES_tradnl"/>
              </w:rPr>
              <w:t>n.d.</w:t>
            </w:r>
            <w:proofErr w:type="spellEnd"/>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eastAsia="ja-JP"/>
              </w:rPr>
              <w:t>32</w:t>
            </w:r>
            <w:r w:rsidR="00AE2B8C" w:rsidRPr="00C12965">
              <w:rPr>
                <w:sz w:val="20"/>
                <w:lang w:val="es-ES_tradnl" w:eastAsia="ja-JP"/>
              </w:rPr>
              <w:t>,</w:t>
            </w:r>
            <w:r w:rsidRPr="00C12965">
              <w:rPr>
                <w:sz w:val="20"/>
                <w:lang w:val="es-ES_tradnl" w:eastAsia="ja-JP"/>
              </w:rPr>
              <w:t xml:space="preserve">1 </w:t>
            </w:r>
            <w:proofErr w:type="spellStart"/>
            <w:r w:rsidRPr="00C12965">
              <w:rPr>
                <w:sz w:val="20"/>
                <w:lang w:val="es-ES_tradnl" w:eastAsia="ja-JP"/>
              </w:rPr>
              <w:t>dBi</w:t>
            </w:r>
            <w:proofErr w:type="spellEnd"/>
          </w:p>
        </w:tc>
        <w:tc>
          <w:tcPr>
            <w:tcW w:w="1418" w:type="dxa"/>
            <w:shd w:val="clear" w:color="auto" w:fill="auto"/>
          </w:tcPr>
          <w:p w:rsidR="00D548EF" w:rsidRPr="00C12965" w:rsidRDefault="00AE2B8C" w:rsidP="00975383">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34</w:t>
            </w:r>
            <w:r w:rsidR="00AE2B8C" w:rsidRPr="00C12965">
              <w:rPr>
                <w:sz w:val="20"/>
                <w:lang w:val="es-ES_tradnl"/>
              </w:rPr>
              <w:t>,</w:t>
            </w:r>
            <w:r w:rsidRPr="00C12965">
              <w:rPr>
                <w:sz w:val="20"/>
                <w:lang w:val="es-ES_tradnl"/>
              </w:rPr>
              <w:t xml:space="preserve">4 </w:t>
            </w:r>
            <w:proofErr w:type="spellStart"/>
            <w:r w:rsidRPr="00C12965">
              <w:rPr>
                <w:sz w:val="20"/>
                <w:lang w:val="es-ES_tradnl"/>
              </w:rPr>
              <w:t>dBi</w:t>
            </w:r>
            <w:proofErr w:type="spellEnd"/>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30</w:t>
            </w:r>
            <w:r w:rsidR="00AE2B8C" w:rsidRPr="00C12965">
              <w:rPr>
                <w:sz w:val="20"/>
                <w:lang w:val="es-ES_tradnl"/>
              </w:rPr>
              <w:t>,</w:t>
            </w:r>
            <w:r w:rsidRPr="00C12965">
              <w:rPr>
                <w:sz w:val="20"/>
                <w:lang w:val="es-ES_tradnl"/>
              </w:rPr>
              <w:t xml:space="preserve">4 </w:t>
            </w:r>
            <w:proofErr w:type="spellStart"/>
            <w:r w:rsidRPr="00C12965">
              <w:rPr>
                <w:sz w:val="20"/>
                <w:lang w:val="es-ES_tradnl"/>
              </w:rPr>
              <w:t>dBi</w:t>
            </w:r>
            <w:proofErr w:type="spellEnd"/>
          </w:p>
        </w:tc>
        <w:tc>
          <w:tcPr>
            <w:tcW w:w="1418" w:type="dxa"/>
            <w:shd w:val="clear" w:color="auto" w:fill="auto"/>
          </w:tcPr>
          <w:p w:rsidR="00D548EF" w:rsidRPr="00C12965" w:rsidRDefault="00AE2B8C" w:rsidP="00975383">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 xml:space="preserve">35 </w:t>
            </w:r>
            <w:proofErr w:type="spellStart"/>
            <w:r w:rsidRPr="00C12965">
              <w:rPr>
                <w:sz w:val="20"/>
                <w:lang w:val="es-ES_tradnl"/>
              </w:rPr>
              <w:t>dBi</w:t>
            </w:r>
            <w:proofErr w:type="spellEnd"/>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eastAsia="ja-JP"/>
              </w:rPr>
              <w:t>32</w:t>
            </w:r>
            <w:r w:rsidR="00AE2B8C" w:rsidRPr="00C12965">
              <w:rPr>
                <w:sz w:val="20"/>
                <w:lang w:val="es-ES_tradnl" w:eastAsia="ja-JP"/>
              </w:rPr>
              <w:t>,</w:t>
            </w:r>
            <w:r w:rsidRPr="00C12965">
              <w:rPr>
                <w:sz w:val="20"/>
                <w:lang w:val="es-ES_tradnl" w:eastAsia="ja-JP"/>
              </w:rPr>
              <w:t xml:space="preserve">4 </w:t>
            </w:r>
            <w:proofErr w:type="spellStart"/>
            <w:r w:rsidRPr="00C12965">
              <w:rPr>
                <w:sz w:val="20"/>
                <w:lang w:val="es-ES_tradnl" w:eastAsia="ja-JP"/>
              </w:rPr>
              <w:t>dBi</w:t>
            </w:r>
            <w:proofErr w:type="spellEnd"/>
          </w:p>
        </w:tc>
      </w:tr>
      <w:tr w:rsidR="00D548EF" w:rsidRPr="00C12965" w:rsidTr="00975383">
        <w:trPr>
          <w:cantSplit/>
          <w:tblHeader/>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Ángulo de calibración fría (grados respecto a la dirección del satélite)</w:t>
            </w:r>
          </w:p>
        </w:tc>
        <w:tc>
          <w:tcPr>
            <w:tcW w:w="1417" w:type="dxa"/>
            <w:shd w:val="clear" w:color="auto" w:fill="auto"/>
          </w:tcPr>
          <w:p w:rsidR="00D548EF" w:rsidRPr="00C12965" w:rsidRDefault="00AE2B8C" w:rsidP="00975383">
            <w:pPr>
              <w:pStyle w:val="Tabletext"/>
              <w:jc w:val="center"/>
              <w:rPr>
                <w:sz w:val="20"/>
                <w:lang w:val="es-ES_tradnl"/>
              </w:rPr>
            </w:pPr>
            <w:proofErr w:type="spellStart"/>
            <w:r w:rsidRPr="00C12965">
              <w:rPr>
                <w:sz w:val="20"/>
                <w:lang w:val="es-ES_tradnl"/>
              </w:rPr>
              <w:t>n.d.</w:t>
            </w:r>
            <w:proofErr w:type="spellEnd"/>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eastAsia="ja-JP"/>
              </w:rPr>
              <w:t>115</w:t>
            </w:r>
            <w:r w:rsidR="00AE2B8C" w:rsidRPr="00C12965">
              <w:rPr>
                <w:sz w:val="20"/>
                <w:lang w:val="es-ES_tradnl" w:eastAsia="ja-JP"/>
              </w:rPr>
              <w:t>,</w:t>
            </w:r>
            <w:r w:rsidRPr="00C12965">
              <w:rPr>
                <w:sz w:val="20"/>
                <w:lang w:val="es-ES_tradnl" w:eastAsia="ja-JP"/>
              </w:rPr>
              <w:t>5º</w:t>
            </w:r>
          </w:p>
        </w:tc>
        <w:tc>
          <w:tcPr>
            <w:tcW w:w="1418" w:type="dxa"/>
            <w:shd w:val="clear" w:color="auto" w:fill="auto"/>
          </w:tcPr>
          <w:p w:rsidR="00D548EF" w:rsidRPr="00C12965" w:rsidRDefault="00AE2B8C" w:rsidP="00975383">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90°</w:t>
            </w:r>
            <w:r w:rsidRPr="00C12965">
              <w:rPr>
                <w:sz w:val="20"/>
                <w:lang w:val="es-ES_tradnl"/>
              </w:rPr>
              <w:br/>
              <w:t>−90° ± 3</w:t>
            </w:r>
            <w:r w:rsidR="00AE2B8C" w:rsidRPr="00C12965">
              <w:rPr>
                <w:sz w:val="20"/>
                <w:lang w:val="es-ES_tradnl"/>
              </w:rPr>
              <w:t>,</w:t>
            </w:r>
            <w:r w:rsidRPr="00C12965">
              <w:rPr>
                <w:sz w:val="20"/>
                <w:lang w:val="es-ES_tradnl"/>
              </w:rPr>
              <w:t>9°*</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0</w:t>
            </w:r>
          </w:p>
        </w:tc>
        <w:tc>
          <w:tcPr>
            <w:tcW w:w="1418" w:type="dxa"/>
            <w:shd w:val="clear" w:color="auto" w:fill="auto"/>
          </w:tcPr>
          <w:p w:rsidR="00D548EF" w:rsidRPr="00C12965" w:rsidRDefault="00AE2B8C" w:rsidP="00975383">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AE2B8C">
            <w:pPr>
              <w:pStyle w:val="Tabletext"/>
              <w:jc w:val="center"/>
              <w:rPr>
                <w:sz w:val="20"/>
                <w:lang w:val="es-ES_tradnl"/>
              </w:rPr>
            </w:pPr>
            <w:r w:rsidRPr="00C12965">
              <w:rPr>
                <w:sz w:val="20"/>
                <w:lang w:val="es-ES_tradnl"/>
              </w:rPr>
              <w:t>90°</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eastAsia="ja-JP"/>
              </w:rPr>
              <w:t>115</w:t>
            </w:r>
            <w:r w:rsidR="00AE2B8C" w:rsidRPr="00C12965">
              <w:rPr>
                <w:sz w:val="20"/>
                <w:lang w:val="es-ES_tradnl" w:eastAsia="ja-JP"/>
              </w:rPr>
              <w:t>,</w:t>
            </w:r>
            <w:r w:rsidRPr="00C12965">
              <w:rPr>
                <w:sz w:val="20"/>
                <w:lang w:val="es-ES_tradnl" w:eastAsia="ja-JP"/>
              </w:rPr>
              <w:t>5º</w:t>
            </w:r>
          </w:p>
        </w:tc>
      </w:tr>
      <w:tr w:rsidR="00D548EF" w:rsidRPr="00C12965" w:rsidTr="00975383">
        <w:trPr>
          <w:cantSplit/>
          <w:tblHeader/>
          <w:jc w:val="center"/>
        </w:trPr>
        <w:tc>
          <w:tcPr>
            <w:tcW w:w="3117" w:type="dxa"/>
            <w:shd w:val="clear" w:color="auto" w:fill="auto"/>
          </w:tcPr>
          <w:p w:rsidR="00D548EF" w:rsidRPr="00C12965" w:rsidRDefault="00D548EF" w:rsidP="00975383">
            <w:pPr>
              <w:pStyle w:val="Tabletext"/>
              <w:jc w:val="left"/>
              <w:rPr>
                <w:sz w:val="20"/>
                <w:lang w:val="es-ES_tradnl"/>
              </w:rPr>
            </w:pPr>
            <w:r w:rsidRPr="00C12965">
              <w:rPr>
                <w:sz w:val="20"/>
                <w:lang w:val="es-ES_tradnl"/>
              </w:rPr>
              <w:t>Ángulo de calibración fría (grados respecto a la dirección del nadir)</w:t>
            </w:r>
          </w:p>
        </w:tc>
        <w:tc>
          <w:tcPr>
            <w:tcW w:w="1417" w:type="dxa"/>
            <w:shd w:val="clear" w:color="auto" w:fill="auto"/>
          </w:tcPr>
          <w:p w:rsidR="00D548EF" w:rsidRPr="00C12965" w:rsidRDefault="00AE2B8C" w:rsidP="00975383">
            <w:pPr>
              <w:pStyle w:val="Tabletext"/>
              <w:jc w:val="center"/>
              <w:rPr>
                <w:sz w:val="20"/>
                <w:lang w:val="es-ES_tradnl"/>
              </w:rPr>
            </w:pPr>
            <w:proofErr w:type="spellStart"/>
            <w:r w:rsidRPr="00C12965">
              <w:rPr>
                <w:sz w:val="20"/>
                <w:lang w:val="es-ES_tradnl"/>
              </w:rPr>
              <w:t>n.d.</w:t>
            </w:r>
            <w:proofErr w:type="spellEnd"/>
          </w:p>
        </w:tc>
        <w:tc>
          <w:tcPr>
            <w:tcW w:w="1417" w:type="dxa"/>
            <w:shd w:val="clear" w:color="auto" w:fill="auto"/>
          </w:tcPr>
          <w:p w:rsidR="00D548EF" w:rsidRPr="00C12965" w:rsidRDefault="00D548EF" w:rsidP="00975383">
            <w:pPr>
              <w:pStyle w:val="Tabletext"/>
              <w:jc w:val="center"/>
              <w:rPr>
                <w:sz w:val="20"/>
                <w:lang w:val="es-ES_tradnl"/>
              </w:rPr>
            </w:pPr>
            <w:r w:rsidRPr="00C12965">
              <w:rPr>
                <w:sz w:val="20"/>
                <w:lang w:val="es-ES_tradnl" w:eastAsia="ja-JP"/>
              </w:rPr>
              <w:t>97</w:t>
            </w:r>
            <w:r w:rsidR="00AE2B8C" w:rsidRPr="00C12965">
              <w:rPr>
                <w:sz w:val="20"/>
                <w:lang w:val="es-ES_tradnl" w:eastAsia="ja-JP"/>
              </w:rPr>
              <w:t>,</w:t>
            </w:r>
            <w:r w:rsidRPr="00C12965">
              <w:rPr>
                <w:sz w:val="20"/>
                <w:lang w:val="es-ES_tradnl" w:eastAsia="ja-JP"/>
              </w:rPr>
              <w:t>0º</w:t>
            </w:r>
          </w:p>
        </w:tc>
        <w:tc>
          <w:tcPr>
            <w:tcW w:w="1418" w:type="dxa"/>
            <w:shd w:val="clear" w:color="auto" w:fill="auto"/>
          </w:tcPr>
          <w:p w:rsidR="00D548EF" w:rsidRPr="00C12965" w:rsidRDefault="00AE2B8C" w:rsidP="00975383">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83°</w:t>
            </w:r>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82</w:t>
            </w:r>
            <w:r w:rsidR="00AE2B8C" w:rsidRPr="00C12965">
              <w:rPr>
                <w:sz w:val="20"/>
                <w:lang w:val="es-ES_tradnl"/>
              </w:rPr>
              <w:t>,</w:t>
            </w:r>
            <w:r w:rsidRPr="00C12965">
              <w:rPr>
                <w:sz w:val="20"/>
                <w:lang w:val="es-ES_tradnl"/>
              </w:rPr>
              <w:t>175</w:t>
            </w:r>
            <w:r w:rsidRPr="00C12965">
              <w:rPr>
                <w:sz w:val="20"/>
                <w:lang w:val="es-ES_tradnl"/>
              </w:rPr>
              <w:sym w:font="Symbol" w:char="F0B0"/>
            </w:r>
          </w:p>
        </w:tc>
        <w:tc>
          <w:tcPr>
            <w:tcW w:w="1418" w:type="dxa"/>
            <w:shd w:val="clear" w:color="auto" w:fill="auto"/>
          </w:tcPr>
          <w:p w:rsidR="00D548EF" w:rsidRPr="00C12965" w:rsidRDefault="00AE2B8C" w:rsidP="00975383">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975383">
            <w:pPr>
              <w:pStyle w:val="Tabletext"/>
              <w:jc w:val="center"/>
              <w:rPr>
                <w:sz w:val="20"/>
                <w:lang w:val="es-ES_tradnl"/>
              </w:rPr>
            </w:pPr>
            <w:r w:rsidRPr="00C12965">
              <w:rPr>
                <w:sz w:val="20"/>
                <w:lang w:val="es-ES_tradnl"/>
              </w:rPr>
              <w:t>83°</w:t>
            </w:r>
          </w:p>
        </w:tc>
        <w:tc>
          <w:tcPr>
            <w:tcW w:w="1418" w:type="dxa"/>
            <w:shd w:val="clear" w:color="auto" w:fill="auto"/>
          </w:tcPr>
          <w:p w:rsidR="00D548EF" w:rsidRPr="00C12965" w:rsidRDefault="003C7863" w:rsidP="00975383">
            <w:pPr>
              <w:pStyle w:val="Tabletext"/>
              <w:jc w:val="center"/>
              <w:rPr>
                <w:sz w:val="20"/>
                <w:lang w:val="es-ES_tradnl"/>
              </w:rPr>
            </w:pPr>
            <w:proofErr w:type="spellStart"/>
            <w:r w:rsidRPr="003C7863">
              <w:rPr>
                <w:sz w:val="20"/>
                <w:lang w:val="es-ES_tradnl"/>
              </w:rPr>
              <w:t>n.d.</w:t>
            </w:r>
            <w:proofErr w:type="spellEnd"/>
          </w:p>
        </w:tc>
      </w:tr>
    </w:tbl>
    <w:p w:rsidR="002D2CF5" w:rsidRPr="00855571" w:rsidRDefault="002D2CF5" w:rsidP="002D2CF5">
      <w:pPr>
        <w:pStyle w:val="Tablefin"/>
        <w:rPr>
          <w:lang w:val="es-ES_tradnl"/>
        </w:rPr>
      </w:pPr>
    </w:p>
    <w:p w:rsidR="002D2CF5" w:rsidRPr="00855571" w:rsidRDefault="002D2CF5" w:rsidP="002D2CF5">
      <w:pPr>
        <w:pStyle w:val="TableNo"/>
        <w:rPr>
          <w:lang w:val="es-ES_tradnl"/>
        </w:rPr>
      </w:pPr>
      <w:r w:rsidRPr="00855571">
        <w:rPr>
          <w:lang w:val="es-ES_tradnl"/>
        </w:rPr>
        <w:lastRenderedPageBreak/>
        <w:t>CUADRO 9 (</w:t>
      </w:r>
      <w:r w:rsidRPr="00855571">
        <w:rPr>
          <w:i/>
          <w:iCs/>
          <w:lang w:val="es-ES_tradnl"/>
        </w:rPr>
        <w:t>Fin</w:t>
      </w:r>
      <w:r w:rsidRPr="00855571">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117"/>
        <w:gridCol w:w="1417"/>
        <w:gridCol w:w="1417"/>
        <w:gridCol w:w="1418"/>
        <w:gridCol w:w="1418"/>
        <w:gridCol w:w="1418"/>
        <w:gridCol w:w="1418"/>
        <w:gridCol w:w="1418"/>
        <w:gridCol w:w="1418"/>
      </w:tblGrid>
      <w:tr w:rsidR="002D2CF5" w:rsidRPr="00855571" w:rsidTr="002D2CF5">
        <w:trPr>
          <w:cantSplit/>
          <w:tblHeader/>
          <w:jc w:val="center"/>
        </w:trPr>
        <w:tc>
          <w:tcPr>
            <w:tcW w:w="3117" w:type="dxa"/>
            <w:tcBorders>
              <w:right w:val="single" w:sz="4" w:space="0" w:color="auto"/>
            </w:tcBorders>
            <w:shd w:val="clear" w:color="auto" w:fill="auto"/>
          </w:tcPr>
          <w:p w:rsidR="002D2CF5" w:rsidRPr="00855571" w:rsidRDefault="002D2CF5" w:rsidP="002D2CF5">
            <w:pPr>
              <w:pStyle w:val="Tablehead"/>
              <w:rPr>
                <w:sz w:val="20"/>
                <w:lang w:val="es-ES_tradnl"/>
              </w:rPr>
            </w:pPr>
          </w:p>
        </w:tc>
        <w:tc>
          <w:tcPr>
            <w:tcW w:w="1417"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F1</w:t>
            </w:r>
          </w:p>
        </w:tc>
        <w:tc>
          <w:tcPr>
            <w:tcW w:w="1417"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F2</w:t>
            </w:r>
          </w:p>
        </w:tc>
        <w:tc>
          <w:tcPr>
            <w:tcW w:w="1418"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F3</w:t>
            </w:r>
          </w:p>
        </w:tc>
        <w:tc>
          <w:tcPr>
            <w:tcW w:w="1418"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F4</w:t>
            </w:r>
          </w:p>
        </w:tc>
        <w:tc>
          <w:tcPr>
            <w:tcW w:w="1418"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F5</w:t>
            </w:r>
          </w:p>
        </w:tc>
        <w:tc>
          <w:tcPr>
            <w:tcW w:w="1418"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F6</w:t>
            </w:r>
          </w:p>
        </w:tc>
        <w:tc>
          <w:tcPr>
            <w:tcW w:w="1418"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F7</w:t>
            </w:r>
          </w:p>
        </w:tc>
        <w:tc>
          <w:tcPr>
            <w:tcW w:w="1418" w:type="dxa"/>
            <w:tcBorders>
              <w:lef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F8</w:t>
            </w:r>
          </w:p>
        </w:tc>
      </w:tr>
      <w:tr w:rsidR="00D548EF" w:rsidRPr="00DA46FF" w:rsidTr="00975383">
        <w:trPr>
          <w:cantSplit/>
          <w:tblHeader/>
          <w:jc w:val="center"/>
        </w:trPr>
        <w:tc>
          <w:tcPr>
            <w:tcW w:w="14459" w:type="dxa"/>
            <w:gridSpan w:val="9"/>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855571" w:rsidTr="00975383">
        <w:trPr>
          <w:cantSplit/>
          <w:tblHeader/>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Tiempo de integración del sensor</w:t>
            </w:r>
          </w:p>
        </w:tc>
        <w:tc>
          <w:tcPr>
            <w:tcW w:w="1417" w:type="dxa"/>
            <w:shd w:val="clear" w:color="auto" w:fill="auto"/>
          </w:tcPr>
          <w:p w:rsidR="00D548EF" w:rsidRPr="00855571" w:rsidRDefault="00D548EF" w:rsidP="00975383">
            <w:pPr>
              <w:pStyle w:val="Tabletext"/>
              <w:jc w:val="center"/>
              <w:rPr>
                <w:sz w:val="20"/>
                <w:lang w:val="es-ES_tradnl"/>
              </w:rPr>
            </w:pPr>
            <w:r w:rsidRPr="00855571">
              <w:rPr>
                <w:sz w:val="20"/>
                <w:lang w:val="es-ES_tradnl"/>
              </w:rPr>
              <w:t>1 ms</w:t>
            </w:r>
          </w:p>
        </w:tc>
        <w:tc>
          <w:tcPr>
            <w:tcW w:w="1417" w:type="dxa"/>
            <w:shd w:val="clear" w:color="auto" w:fill="auto"/>
          </w:tcPr>
          <w:p w:rsidR="00D548EF" w:rsidRPr="00855571" w:rsidRDefault="00D548EF" w:rsidP="00887311">
            <w:pPr>
              <w:pStyle w:val="Tabletext"/>
              <w:jc w:val="center"/>
              <w:rPr>
                <w:sz w:val="20"/>
                <w:lang w:val="es-ES_tradnl" w:eastAsia="ja-JP"/>
              </w:rPr>
            </w:pPr>
            <w:r w:rsidRPr="00855571">
              <w:rPr>
                <w:sz w:val="20"/>
                <w:lang w:val="es-ES_tradnl"/>
              </w:rPr>
              <w:t>2</w:t>
            </w:r>
            <w:r w:rsidR="00887311">
              <w:rPr>
                <w:sz w:val="20"/>
                <w:lang w:val="es-ES_tradnl"/>
              </w:rPr>
              <w:t>,</w:t>
            </w:r>
            <w:r w:rsidRPr="00855571">
              <w:rPr>
                <w:sz w:val="20"/>
                <w:lang w:val="es-ES_tradnl"/>
              </w:rPr>
              <w:t>5 ms</w:t>
            </w:r>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rPr>
              <w:t>1</w:t>
            </w:r>
            <w:r w:rsidR="00887311">
              <w:rPr>
                <w:sz w:val="20"/>
                <w:lang w:val="es-ES_tradnl"/>
              </w:rPr>
              <w:t>,</w:t>
            </w:r>
            <w:r w:rsidRPr="00855571">
              <w:rPr>
                <w:sz w:val="20"/>
                <w:lang w:val="es-ES_tradnl"/>
              </w:rPr>
              <w:t>2 ms</w:t>
            </w:r>
          </w:p>
        </w:tc>
        <w:tc>
          <w:tcPr>
            <w:tcW w:w="1418" w:type="dxa"/>
            <w:shd w:val="clear" w:color="auto" w:fill="auto"/>
          </w:tcPr>
          <w:p w:rsidR="00D548EF" w:rsidRPr="00855571" w:rsidRDefault="00D548EF" w:rsidP="00975383">
            <w:pPr>
              <w:pStyle w:val="Tabletext"/>
              <w:jc w:val="center"/>
              <w:rPr>
                <w:sz w:val="20"/>
                <w:lang w:val="es-ES_tradnl"/>
              </w:rPr>
            </w:pPr>
            <w:r w:rsidRPr="00855571">
              <w:rPr>
                <w:sz w:val="20"/>
                <w:lang w:val="es-ES_tradnl"/>
              </w:rPr>
              <w:t>158 ms</w:t>
            </w:r>
          </w:p>
        </w:tc>
        <w:tc>
          <w:tcPr>
            <w:tcW w:w="1418" w:type="dxa"/>
            <w:shd w:val="clear" w:color="auto" w:fill="auto"/>
          </w:tcPr>
          <w:p w:rsidR="00D548EF" w:rsidRPr="00855571" w:rsidRDefault="00D548EF" w:rsidP="00975383">
            <w:pPr>
              <w:pStyle w:val="Tabletext"/>
              <w:jc w:val="center"/>
              <w:rPr>
                <w:sz w:val="20"/>
                <w:lang w:val="es-ES_tradnl"/>
              </w:rPr>
            </w:pPr>
            <w:r w:rsidRPr="00855571">
              <w:rPr>
                <w:sz w:val="20"/>
                <w:lang w:val="es-ES_tradnl"/>
              </w:rPr>
              <w:t>18 ms</w:t>
            </w:r>
          </w:p>
        </w:tc>
        <w:tc>
          <w:tcPr>
            <w:tcW w:w="2836" w:type="dxa"/>
            <w:gridSpan w:val="2"/>
            <w:shd w:val="clear" w:color="auto" w:fill="auto"/>
          </w:tcPr>
          <w:p w:rsidR="00D548EF" w:rsidRPr="00855571" w:rsidRDefault="00D548EF" w:rsidP="00975383">
            <w:pPr>
              <w:pStyle w:val="Tabletext"/>
              <w:jc w:val="center"/>
              <w:rPr>
                <w:sz w:val="20"/>
                <w:lang w:val="es-ES_tradnl"/>
              </w:rPr>
            </w:pPr>
            <w:proofErr w:type="spellStart"/>
            <w:r w:rsidRPr="00855571">
              <w:rPr>
                <w:sz w:val="20"/>
                <w:lang w:val="es-ES_tradnl"/>
              </w:rPr>
              <w:t>n.d.</w:t>
            </w:r>
            <w:proofErr w:type="spellEnd"/>
          </w:p>
        </w:tc>
        <w:tc>
          <w:tcPr>
            <w:tcW w:w="1418" w:type="dxa"/>
            <w:shd w:val="clear" w:color="auto" w:fill="auto"/>
          </w:tcPr>
          <w:p w:rsidR="00D548EF" w:rsidRPr="00855571" w:rsidRDefault="00D548EF" w:rsidP="00AE2B8C">
            <w:pPr>
              <w:pStyle w:val="Tabletext"/>
              <w:jc w:val="center"/>
              <w:rPr>
                <w:sz w:val="20"/>
                <w:lang w:val="es-ES_tradnl"/>
              </w:rPr>
            </w:pPr>
            <w:r w:rsidRPr="00855571">
              <w:rPr>
                <w:sz w:val="20"/>
                <w:lang w:val="es-ES_tradnl"/>
              </w:rPr>
              <w:t>2</w:t>
            </w:r>
            <w:r w:rsidR="00AE2B8C">
              <w:rPr>
                <w:sz w:val="20"/>
                <w:lang w:val="es-ES_tradnl"/>
              </w:rPr>
              <w:t>,</w:t>
            </w:r>
            <w:r w:rsidRPr="00855571">
              <w:rPr>
                <w:sz w:val="20"/>
                <w:lang w:val="es-ES_tradnl"/>
              </w:rPr>
              <w:t>5 ms</w:t>
            </w:r>
          </w:p>
        </w:tc>
      </w:tr>
      <w:tr w:rsidR="00D548EF" w:rsidRPr="00855571" w:rsidTr="00975383">
        <w:trPr>
          <w:cantSplit/>
          <w:tblHeader/>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Anchura de banda del canal</w:t>
            </w:r>
          </w:p>
        </w:tc>
        <w:tc>
          <w:tcPr>
            <w:tcW w:w="1417" w:type="dxa"/>
            <w:shd w:val="clear" w:color="auto" w:fill="auto"/>
          </w:tcPr>
          <w:p w:rsidR="00D548EF" w:rsidRPr="00855571" w:rsidRDefault="00D548EF" w:rsidP="00975383">
            <w:pPr>
              <w:pStyle w:val="Tabletext"/>
              <w:jc w:val="center"/>
              <w:rPr>
                <w:sz w:val="20"/>
                <w:lang w:val="es-ES_tradnl"/>
              </w:rPr>
            </w:pPr>
            <w:r w:rsidRPr="00855571">
              <w:rPr>
                <w:sz w:val="20"/>
                <w:lang w:val="es-ES_tradnl"/>
              </w:rPr>
              <w:t>400 MHz</w:t>
            </w:r>
          </w:p>
        </w:tc>
        <w:tc>
          <w:tcPr>
            <w:tcW w:w="2835" w:type="dxa"/>
            <w:gridSpan w:val="2"/>
            <w:shd w:val="clear" w:color="auto" w:fill="auto"/>
          </w:tcPr>
          <w:p w:rsidR="00D548EF" w:rsidRPr="00855571" w:rsidRDefault="00D548EF" w:rsidP="00AE2B8C">
            <w:pPr>
              <w:pStyle w:val="Tabletext"/>
              <w:jc w:val="center"/>
              <w:rPr>
                <w:sz w:val="20"/>
                <w:lang w:val="es-ES_tradnl"/>
              </w:rPr>
            </w:pPr>
            <w:r w:rsidRPr="00855571">
              <w:rPr>
                <w:sz w:val="20"/>
                <w:lang w:val="es-ES_tradnl"/>
              </w:rPr>
              <w:t>400 MHz centrada en 23</w:t>
            </w:r>
            <w:r w:rsidR="00AE2B8C">
              <w:rPr>
                <w:sz w:val="20"/>
                <w:lang w:val="es-ES_tradnl"/>
              </w:rPr>
              <w:t>,</w:t>
            </w:r>
            <w:r w:rsidRPr="00855571">
              <w:rPr>
                <w:sz w:val="20"/>
                <w:lang w:val="es-ES_tradnl"/>
              </w:rPr>
              <w:t>8 GHz</w:t>
            </w:r>
          </w:p>
        </w:tc>
        <w:tc>
          <w:tcPr>
            <w:tcW w:w="2836" w:type="dxa"/>
            <w:gridSpan w:val="2"/>
            <w:shd w:val="clear" w:color="auto" w:fill="auto"/>
          </w:tcPr>
          <w:p w:rsidR="00D548EF" w:rsidRPr="00855571" w:rsidRDefault="00D548EF" w:rsidP="00AE2B8C">
            <w:pPr>
              <w:pStyle w:val="Tabletext"/>
              <w:jc w:val="center"/>
              <w:rPr>
                <w:sz w:val="20"/>
                <w:lang w:val="es-ES_tradnl"/>
              </w:rPr>
            </w:pPr>
            <w:r w:rsidRPr="00855571">
              <w:rPr>
                <w:sz w:val="20"/>
                <w:lang w:val="es-ES_tradnl"/>
              </w:rPr>
              <w:t>270 MHz centrada en 23</w:t>
            </w:r>
            <w:r w:rsidR="00AE2B8C">
              <w:rPr>
                <w:sz w:val="20"/>
                <w:lang w:val="es-ES_tradnl"/>
              </w:rPr>
              <w:t>,</w:t>
            </w:r>
            <w:r w:rsidRPr="00855571">
              <w:rPr>
                <w:sz w:val="20"/>
                <w:lang w:val="es-ES_tradnl"/>
              </w:rPr>
              <w:t>8 GHz</w:t>
            </w:r>
          </w:p>
        </w:tc>
        <w:tc>
          <w:tcPr>
            <w:tcW w:w="1418" w:type="dxa"/>
            <w:shd w:val="clear" w:color="auto" w:fill="auto"/>
          </w:tcPr>
          <w:p w:rsidR="00D548EF" w:rsidRPr="00855571" w:rsidRDefault="00D548EF" w:rsidP="00AE2B8C">
            <w:pPr>
              <w:pStyle w:val="Tabletext"/>
              <w:jc w:val="center"/>
              <w:rPr>
                <w:sz w:val="20"/>
                <w:lang w:val="es-ES_tradnl"/>
              </w:rPr>
            </w:pPr>
            <w:r w:rsidRPr="00855571">
              <w:rPr>
                <w:sz w:val="20"/>
                <w:lang w:val="es-ES_tradnl"/>
              </w:rPr>
              <w:t>400 MHz centrada en 23</w:t>
            </w:r>
            <w:r w:rsidR="00AE2B8C">
              <w:rPr>
                <w:sz w:val="20"/>
                <w:lang w:val="es-ES_tradnl"/>
              </w:rPr>
              <w:t>,</w:t>
            </w:r>
            <w:r w:rsidRPr="00855571">
              <w:rPr>
                <w:sz w:val="20"/>
                <w:lang w:val="es-ES_tradnl"/>
              </w:rPr>
              <w:t>8 GHz</w:t>
            </w:r>
          </w:p>
        </w:tc>
        <w:tc>
          <w:tcPr>
            <w:tcW w:w="1418" w:type="dxa"/>
            <w:shd w:val="clear" w:color="auto" w:fill="auto"/>
          </w:tcPr>
          <w:p w:rsidR="00D548EF" w:rsidRPr="00855571" w:rsidRDefault="00D548EF" w:rsidP="00975383">
            <w:pPr>
              <w:pStyle w:val="Tabletext"/>
              <w:jc w:val="center"/>
              <w:rPr>
                <w:sz w:val="20"/>
                <w:lang w:val="es-ES_tradnl"/>
              </w:rPr>
            </w:pPr>
            <w:proofErr w:type="spellStart"/>
            <w:r w:rsidRPr="00855571">
              <w:rPr>
                <w:sz w:val="20"/>
                <w:lang w:val="es-ES_tradnl"/>
              </w:rPr>
              <w:t>n.d.</w:t>
            </w:r>
            <w:proofErr w:type="spellEnd"/>
          </w:p>
        </w:tc>
        <w:tc>
          <w:tcPr>
            <w:tcW w:w="1418" w:type="dxa"/>
            <w:shd w:val="clear" w:color="auto" w:fill="auto"/>
          </w:tcPr>
          <w:p w:rsidR="00D548EF" w:rsidRPr="00855571" w:rsidRDefault="00D548EF" w:rsidP="00AE2B8C">
            <w:pPr>
              <w:pStyle w:val="Tabletext"/>
              <w:jc w:val="center"/>
              <w:rPr>
                <w:sz w:val="20"/>
                <w:lang w:val="es-ES_tradnl"/>
              </w:rPr>
            </w:pPr>
            <w:r w:rsidRPr="00855571">
              <w:rPr>
                <w:sz w:val="20"/>
                <w:lang w:val="es-ES_tradnl"/>
              </w:rPr>
              <w:t>400 MHz centrada en 23</w:t>
            </w:r>
            <w:r w:rsidR="00AE2B8C">
              <w:rPr>
                <w:sz w:val="20"/>
                <w:lang w:val="es-ES_tradnl"/>
              </w:rPr>
              <w:t>,</w:t>
            </w:r>
            <w:r w:rsidRPr="00855571">
              <w:rPr>
                <w:sz w:val="20"/>
                <w:lang w:val="es-ES_tradnl"/>
              </w:rPr>
              <w:t>8 GHz</w:t>
            </w:r>
          </w:p>
        </w:tc>
      </w:tr>
      <w:tr w:rsidR="00D548EF" w:rsidRPr="00855571" w:rsidTr="00975383">
        <w:trPr>
          <w:cantSplit/>
          <w:tblHeader/>
          <w:jc w:val="center"/>
        </w:trPr>
        <w:tc>
          <w:tcPr>
            <w:tcW w:w="14459" w:type="dxa"/>
            <w:gridSpan w:val="9"/>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espacial de medición</w:t>
            </w:r>
          </w:p>
        </w:tc>
      </w:tr>
      <w:tr w:rsidR="00D548EF" w:rsidRPr="00855571" w:rsidTr="00975383">
        <w:trPr>
          <w:cantSplit/>
          <w:tblHeader/>
          <w:jc w:val="center"/>
        </w:trPr>
        <w:tc>
          <w:tcPr>
            <w:tcW w:w="3117" w:type="dxa"/>
            <w:shd w:val="clear" w:color="auto" w:fill="auto"/>
          </w:tcPr>
          <w:p w:rsidR="00D548EF" w:rsidRPr="00855571" w:rsidRDefault="00D548EF" w:rsidP="00975383">
            <w:pPr>
              <w:pStyle w:val="Tabletext"/>
              <w:jc w:val="left"/>
              <w:rPr>
                <w:sz w:val="20"/>
                <w:lang w:val="es-ES_tradnl"/>
              </w:rPr>
            </w:pPr>
            <w:r w:rsidRPr="00855571">
              <w:rPr>
                <w:sz w:val="20"/>
                <w:lang w:val="es-ES_tradnl"/>
              </w:rPr>
              <w:t xml:space="preserve">Resolución horizontal </w:t>
            </w:r>
          </w:p>
        </w:tc>
        <w:tc>
          <w:tcPr>
            <w:tcW w:w="1417" w:type="dxa"/>
            <w:shd w:val="clear" w:color="auto" w:fill="auto"/>
          </w:tcPr>
          <w:p w:rsidR="00D548EF" w:rsidRPr="00855571" w:rsidRDefault="00D548EF" w:rsidP="00975383">
            <w:pPr>
              <w:pStyle w:val="Tabletext"/>
              <w:jc w:val="center"/>
              <w:rPr>
                <w:sz w:val="20"/>
                <w:lang w:val="es-ES_tradnl"/>
              </w:rPr>
            </w:pPr>
            <w:r w:rsidRPr="00855571">
              <w:rPr>
                <w:sz w:val="20"/>
                <w:lang w:val="es-ES_tradnl"/>
              </w:rPr>
              <w:t>40 km</w:t>
            </w:r>
          </w:p>
        </w:tc>
        <w:tc>
          <w:tcPr>
            <w:tcW w:w="1417" w:type="dxa"/>
            <w:shd w:val="clear" w:color="auto" w:fill="auto"/>
          </w:tcPr>
          <w:p w:rsidR="00D548EF" w:rsidRPr="00855571" w:rsidRDefault="00D548EF" w:rsidP="00975383">
            <w:pPr>
              <w:pStyle w:val="Tabletext"/>
              <w:jc w:val="center"/>
              <w:rPr>
                <w:sz w:val="20"/>
                <w:lang w:val="es-ES_tradnl" w:eastAsia="ja-JP"/>
              </w:rPr>
            </w:pPr>
            <w:r w:rsidRPr="00855571">
              <w:rPr>
                <w:sz w:val="20"/>
                <w:lang w:val="es-ES_tradnl"/>
              </w:rPr>
              <w:t>18 km</w:t>
            </w:r>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rPr>
              <w:t>17</w:t>
            </w:r>
            <w:r w:rsidR="00887311">
              <w:rPr>
                <w:sz w:val="20"/>
                <w:lang w:val="es-ES_tradnl"/>
              </w:rPr>
              <w:t>,</w:t>
            </w:r>
            <w:r w:rsidRPr="00855571">
              <w:rPr>
                <w:sz w:val="20"/>
                <w:lang w:val="es-ES_tradnl"/>
              </w:rPr>
              <w:t>6 km</w:t>
            </w:r>
          </w:p>
        </w:tc>
        <w:tc>
          <w:tcPr>
            <w:tcW w:w="1418" w:type="dxa"/>
            <w:shd w:val="clear" w:color="auto" w:fill="auto"/>
          </w:tcPr>
          <w:p w:rsidR="00D548EF" w:rsidRPr="00855571" w:rsidRDefault="00D548EF" w:rsidP="00975383">
            <w:pPr>
              <w:pStyle w:val="Tabletext"/>
              <w:jc w:val="center"/>
              <w:rPr>
                <w:sz w:val="20"/>
                <w:lang w:val="es-ES_tradnl"/>
              </w:rPr>
            </w:pPr>
            <w:r w:rsidRPr="00855571">
              <w:rPr>
                <w:sz w:val="20"/>
                <w:lang w:val="es-ES_tradnl"/>
              </w:rPr>
              <w:t>45 km</w:t>
            </w:r>
            <w:r w:rsidRPr="00855571">
              <w:rPr>
                <w:sz w:val="20"/>
                <w:lang w:val="es-ES_tradnl"/>
              </w:rPr>
              <w:br/>
              <w:t>48 km*</w:t>
            </w:r>
          </w:p>
        </w:tc>
        <w:tc>
          <w:tcPr>
            <w:tcW w:w="1418" w:type="dxa"/>
            <w:shd w:val="clear" w:color="auto" w:fill="auto"/>
          </w:tcPr>
          <w:p w:rsidR="00D548EF" w:rsidRPr="00855571" w:rsidRDefault="00D548EF" w:rsidP="00975383">
            <w:pPr>
              <w:pStyle w:val="Tabletext"/>
              <w:jc w:val="center"/>
              <w:rPr>
                <w:sz w:val="20"/>
                <w:lang w:val="es-ES_tradnl"/>
              </w:rPr>
            </w:pPr>
            <w:r w:rsidRPr="00855571">
              <w:rPr>
                <w:sz w:val="20"/>
                <w:lang w:val="es-ES_tradnl"/>
              </w:rPr>
              <w:t>75 km</w:t>
            </w:r>
          </w:p>
        </w:tc>
        <w:tc>
          <w:tcPr>
            <w:tcW w:w="1418" w:type="dxa"/>
            <w:shd w:val="clear" w:color="auto" w:fill="auto"/>
          </w:tcPr>
          <w:p w:rsidR="00D548EF" w:rsidRPr="00855571" w:rsidRDefault="00D548EF" w:rsidP="00975383">
            <w:pPr>
              <w:pStyle w:val="Tabletext"/>
              <w:jc w:val="center"/>
              <w:rPr>
                <w:sz w:val="20"/>
                <w:lang w:val="es-ES_tradnl"/>
              </w:rPr>
            </w:pPr>
            <w:r w:rsidRPr="00855571">
              <w:rPr>
                <w:sz w:val="20"/>
                <w:lang w:val="es-ES_tradnl"/>
              </w:rPr>
              <w:t>38 km</w:t>
            </w:r>
          </w:p>
        </w:tc>
        <w:tc>
          <w:tcPr>
            <w:tcW w:w="1418" w:type="dxa"/>
            <w:shd w:val="clear" w:color="auto" w:fill="auto"/>
          </w:tcPr>
          <w:p w:rsidR="00D548EF" w:rsidRPr="00855571" w:rsidRDefault="00D548EF" w:rsidP="00975383">
            <w:pPr>
              <w:pStyle w:val="Tabletext"/>
              <w:jc w:val="center"/>
              <w:rPr>
                <w:sz w:val="20"/>
                <w:lang w:val="es-ES_tradnl"/>
              </w:rPr>
            </w:pPr>
            <w:r w:rsidRPr="00855571">
              <w:rPr>
                <w:sz w:val="20"/>
                <w:lang w:val="es-ES_tradnl"/>
              </w:rPr>
              <w:t>16 km</w:t>
            </w:r>
          </w:p>
        </w:tc>
        <w:tc>
          <w:tcPr>
            <w:tcW w:w="1418" w:type="dxa"/>
            <w:shd w:val="clear" w:color="auto" w:fill="auto"/>
          </w:tcPr>
          <w:p w:rsidR="00D548EF" w:rsidRPr="00855571" w:rsidRDefault="00D548EF" w:rsidP="00975383">
            <w:pPr>
              <w:pStyle w:val="Tabletext"/>
              <w:jc w:val="center"/>
              <w:rPr>
                <w:sz w:val="20"/>
                <w:lang w:val="es-ES_tradnl"/>
              </w:rPr>
            </w:pPr>
            <w:r w:rsidRPr="00855571">
              <w:rPr>
                <w:sz w:val="20"/>
                <w:lang w:val="es-ES_tradnl"/>
              </w:rPr>
              <w:t>15 km</w:t>
            </w:r>
          </w:p>
        </w:tc>
      </w:tr>
      <w:tr w:rsidR="00D548EF" w:rsidRPr="00855571" w:rsidTr="00975383">
        <w:trPr>
          <w:cantSplit/>
          <w:tblHeader/>
          <w:jc w:val="center"/>
        </w:trPr>
        <w:tc>
          <w:tcPr>
            <w:tcW w:w="3117" w:type="dxa"/>
            <w:tcBorders>
              <w:bottom w:val="single" w:sz="4" w:space="0" w:color="auto"/>
            </w:tcBorders>
            <w:shd w:val="clear" w:color="auto" w:fill="auto"/>
          </w:tcPr>
          <w:p w:rsidR="00D548EF" w:rsidRPr="00855571" w:rsidRDefault="00D548EF" w:rsidP="00975383">
            <w:pPr>
              <w:pStyle w:val="Tabletext"/>
              <w:jc w:val="left"/>
              <w:rPr>
                <w:sz w:val="20"/>
                <w:lang w:val="es-ES_tradnl"/>
              </w:rPr>
            </w:pPr>
            <w:r w:rsidRPr="00855571">
              <w:rPr>
                <w:sz w:val="20"/>
                <w:lang w:val="es-ES_tradnl"/>
              </w:rPr>
              <w:t xml:space="preserve">Resolución vertical </w:t>
            </w:r>
          </w:p>
        </w:tc>
        <w:tc>
          <w:tcPr>
            <w:tcW w:w="1417" w:type="dxa"/>
            <w:tcBorders>
              <w:bottom w:val="single" w:sz="4" w:space="0" w:color="auto"/>
            </w:tcBorders>
            <w:shd w:val="clear" w:color="auto" w:fill="auto"/>
          </w:tcPr>
          <w:p w:rsidR="00D548EF" w:rsidRPr="00855571" w:rsidRDefault="00D548EF" w:rsidP="00975383">
            <w:pPr>
              <w:pStyle w:val="Tabletext"/>
              <w:jc w:val="center"/>
              <w:rPr>
                <w:sz w:val="20"/>
                <w:lang w:val="es-ES_tradnl"/>
              </w:rPr>
            </w:pPr>
            <w:proofErr w:type="spellStart"/>
            <w:r w:rsidRPr="00855571">
              <w:rPr>
                <w:sz w:val="20"/>
                <w:lang w:val="es-ES_tradnl"/>
              </w:rPr>
              <w:t>n.d.</w:t>
            </w:r>
            <w:proofErr w:type="spellEnd"/>
          </w:p>
        </w:tc>
        <w:tc>
          <w:tcPr>
            <w:tcW w:w="1417" w:type="dxa"/>
            <w:tcBorders>
              <w:bottom w:val="single" w:sz="4" w:space="0" w:color="auto"/>
            </w:tcBorders>
            <w:shd w:val="clear" w:color="auto" w:fill="auto"/>
          </w:tcPr>
          <w:p w:rsidR="00D548EF" w:rsidRPr="00855571" w:rsidRDefault="00D548EF" w:rsidP="00975383">
            <w:pPr>
              <w:pStyle w:val="Tabletext"/>
              <w:jc w:val="center"/>
              <w:rPr>
                <w:sz w:val="20"/>
                <w:lang w:val="es-ES_tradnl" w:eastAsia="ja-JP"/>
              </w:rPr>
            </w:pPr>
            <w:r w:rsidRPr="00855571">
              <w:rPr>
                <w:sz w:val="20"/>
                <w:lang w:val="es-ES_tradnl" w:eastAsia="ja-JP"/>
              </w:rPr>
              <w:t>30 km</w:t>
            </w:r>
          </w:p>
        </w:tc>
        <w:tc>
          <w:tcPr>
            <w:tcW w:w="1418" w:type="dxa"/>
            <w:tcBorders>
              <w:bottom w:val="single" w:sz="4" w:space="0" w:color="auto"/>
            </w:tcBorders>
            <w:shd w:val="clear" w:color="auto" w:fill="auto"/>
          </w:tcPr>
          <w:p w:rsidR="00D548EF" w:rsidRPr="00855571" w:rsidRDefault="00D548EF" w:rsidP="00975383">
            <w:pPr>
              <w:pStyle w:val="Tabletext"/>
              <w:jc w:val="center"/>
              <w:rPr>
                <w:sz w:val="20"/>
                <w:lang w:val="es-ES_tradnl"/>
              </w:rPr>
            </w:pPr>
            <w:proofErr w:type="spellStart"/>
            <w:r w:rsidRPr="00855571">
              <w:rPr>
                <w:sz w:val="20"/>
                <w:lang w:val="es-ES_tradnl"/>
              </w:rPr>
              <w:t>n.d.</w:t>
            </w:r>
            <w:proofErr w:type="spellEnd"/>
          </w:p>
        </w:tc>
        <w:tc>
          <w:tcPr>
            <w:tcW w:w="1418" w:type="dxa"/>
            <w:tcBorders>
              <w:bottom w:val="single" w:sz="4" w:space="0" w:color="auto"/>
            </w:tcBorders>
            <w:shd w:val="clear" w:color="auto" w:fill="auto"/>
          </w:tcPr>
          <w:p w:rsidR="00D548EF" w:rsidRPr="00855571" w:rsidRDefault="00D548EF" w:rsidP="00975383">
            <w:pPr>
              <w:pStyle w:val="Tabletext"/>
              <w:jc w:val="center"/>
              <w:rPr>
                <w:sz w:val="20"/>
                <w:lang w:val="es-ES_tradnl"/>
              </w:rPr>
            </w:pPr>
            <w:r w:rsidRPr="00855571">
              <w:rPr>
                <w:sz w:val="20"/>
                <w:lang w:val="es-ES_tradnl"/>
              </w:rPr>
              <w:t>45 km</w:t>
            </w:r>
            <w:r w:rsidRPr="00855571">
              <w:rPr>
                <w:sz w:val="20"/>
                <w:lang w:val="es-ES_tradnl"/>
              </w:rPr>
              <w:br/>
              <w:t>48 km*</w:t>
            </w:r>
          </w:p>
        </w:tc>
        <w:tc>
          <w:tcPr>
            <w:tcW w:w="1418" w:type="dxa"/>
            <w:tcBorders>
              <w:bottom w:val="single" w:sz="4" w:space="0" w:color="auto"/>
            </w:tcBorders>
            <w:shd w:val="clear" w:color="auto" w:fill="auto"/>
          </w:tcPr>
          <w:p w:rsidR="00D548EF" w:rsidRPr="00855571" w:rsidRDefault="00D548EF" w:rsidP="00975383">
            <w:pPr>
              <w:pStyle w:val="Tabletext"/>
              <w:jc w:val="center"/>
              <w:rPr>
                <w:sz w:val="20"/>
                <w:lang w:val="es-ES_tradnl"/>
              </w:rPr>
            </w:pPr>
            <w:r w:rsidRPr="00855571">
              <w:rPr>
                <w:sz w:val="20"/>
                <w:lang w:val="es-ES_tradnl"/>
              </w:rPr>
              <w:t>75 km</w:t>
            </w:r>
          </w:p>
        </w:tc>
        <w:tc>
          <w:tcPr>
            <w:tcW w:w="1418" w:type="dxa"/>
            <w:tcBorders>
              <w:bottom w:val="single" w:sz="4" w:space="0" w:color="auto"/>
            </w:tcBorders>
            <w:shd w:val="clear" w:color="auto" w:fill="auto"/>
          </w:tcPr>
          <w:p w:rsidR="00D548EF" w:rsidRPr="00855571" w:rsidRDefault="00D548EF" w:rsidP="00975383">
            <w:pPr>
              <w:pStyle w:val="Tabletext"/>
              <w:jc w:val="center"/>
              <w:rPr>
                <w:sz w:val="20"/>
                <w:lang w:val="es-ES_tradnl"/>
              </w:rPr>
            </w:pPr>
            <w:r w:rsidRPr="00855571">
              <w:rPr>
                <w:sz w:val="20"/>
                <w:lang w:val="es-ES_tradnl"/>
              </w:rPr>
              <w:t>38 km</w:t>
            </w:r>
          </w:p>
        </w:tc>
        <w:tc>
          <w:tcPr>
            <w:tcW w:w="1418" w:type="dxa"/>
            <w:tcBorders>
              <w:bottom w:val="single" w:sz="4" w:space="0" w:color="auto"/>
            </w:tcBorders>
            <w:shd w:val="clear" w:color="auto" w:fill="auto"/>
          </w:tcPr>
          <w:p w:rsidR="00D548EF" w:rsidRPr="00855571" w:rsidRDefault="00D548EF" w:rsidP="00975383">
            <w:pPr>
              <w:pStyle w:val="Tabletext"/>
              <w:jc w:val="center"/>
              <w:rPr>
                <w:sz w:val="20"/>
                <w:lang w:val="es-ES_tradnl"/>
              </w:rPr>
            </w:pPr>
            <w:r w:rsidRPr="00855571">
              <w:rPr>
                <w:sz w:val="20"/>
                <w:lang w:val="es-ES_tradnl"/>
              </w:rPr>
              <w:t>16 km</w:t>
            </w:r>
          </w:p>
        </w:tc>
        <w:tc>
          <w:tcPr>
            <w:tcW w:w="1418" w:type="dxa"/>
            <w:tcBorders>
              <w:bottom w:val="single" w:sz="4" w:space="0" w:color="auto"/>
            </w:tcBorders>
            <w:shd w:val="clear" w:color="auto" w:fill="auto"/>
          </w:tcPr>
          <w:p w:rsidR="00D548EF" w:rsidRPr="00855571" w:rsidRDefault="00D548EF" w:rsidP="00975383">
            <w:pPr>
              <w:pStyle w:val="Tabletext"/>
              <w:jc w:val="center"/>
              <w:rPr>
                <w:sz w:val="20"/>
                <w:lang w:val="es-ES_tradnl"/>
              </w:rPr>
            </w:pPr>
            <w:r w:rsidRPr="00855571">
              <w:rPr>
                <w:sz w:val="20"/>
                <w:lang w:val="es-ES_tradnl"/>
              </w:rPr>
              <w:t>25 km</w:t>
            </w:r>
          </w:p>
        </w:tc>
      </w:tr>
      <w:tr w:rsidR="00D548EF" w:rsidRPr="00DA46FF" w:rsidTr="00975383">
        <w:trPr>
          <w:cantSplit/>
          <w:tblHeader/>
          <w:jc w:val="center"/>
        </w:trPr>
        <w:tc>
          <w:tcPr>
            <w:tcW w:w="14459" w:type="dxa"/>
            <w:gridSpan w:val="9"/>
            <w:tcBorders>
              <w:left w:val="nil"/>
              <w:bottom w:val="nil"/>
              <w:right w:val="nil"/>
            </w:tcBorders>
            <w:shd w:val="clear" w:color="auto" w:fill="auto"/>
          </w:tcPr>
          <w:p w:rsidR="00D548EF" w:rsidRPr="00855571" w:rsidRDefault="00D548EF" w:rsidP="00975383">
            <w:pPr>
              <w:pStyle w:val="Tablelegend"/>
              <w:rPr>
                <w:sz w:val="20"/>
                <w:lang w:val="es-ES_tradnl"/>
              </w:rPr>
            </w:pPr>
            <w:r w:rsidRPr="00855571">
              <w:rPr>
                <w:sz w:val="20"/>
                <w:lang w:val="es-ES_tradnl"/>
              </w:rPr>
              <w:t>NOTA</w:t>
            </w:r>
            <w:r w:rsidR="00975383" w:rsidRPr="00855571">
              <w:rPr>
                <w:sz w:val="20"/>
                <w:lang w:val="es-ES_tradnl"/>
              </w:rPr>
              <w:t> </w:t>
            </w:r>
            <w:r w:rsidRPr="00855571">
              <w:rPr>
                <w:sz w:val="20"/>
                <w:lang w:val="es-ES_tradnl"/>
              </w:rPr>
              <w:t>1</w:t>
            </w:r>
            <w:r w:rsidR="00975383" w:rsidRPr="00855571">
              <w:rPr>
                <w:sz w:val="20"/>
                <w:lang w:val="es-ES_tradnl"/>
              </w:rPr>
              <w:t> </w:t>
            </w:r>
            <w:r w:rsidRPr="00855571">
              <w:rPr>
                <w:sz w:val="20"/>
                <w:lang w:val="es-ES_tradnl"/>
              </w:rPr>
              <w:t>–</w:t>
            </w:r>
            <w:r w:rsidR="00975383" w:rsidRPr="00855571">
              <w:rPr>
                <w:sz w:val="20"/>
                <w:lang w:val="es-ES_tradnl"/>
              </w:rPr>
              <w:t> </w:t>
            </w:r>
            <w:r w:rsidRPr="00855571">
              <w:rPr>
                <w:sz w:val="20"/>
                <w:lang w:val="es-ES_tradnl"/>
              </w:rPr>
              <w:t>* Indica que un determinado sensor se utiliza en distintas misiones, con diferentes parámetros de órbita y de sensor.</w:t>
            </w:r>
          </w:p>
        </w:tc>
      </w:tr>
    </w:tbl>
    <w:p w:rsidR="00D548EF" w:rsidRPr="00855571" w:rsidRDefault="00D548EF" w:rsidP="00D548EF">
      <w:pPr>
        <w:pStyle w:val="Tablefin"/>
        <w:rPr>
          <w:lang w:val="es-ES_tradnl"/>
        </w:rPr>
      </w:pPr>
    </w:p>
    <w:p w:rsidR="00D548EF" w:rsidRPr="00855571" w:rsidRDefault="00D548EF" w:rsidP="00D548EF">
      <w:pPr>
        <w:pStyle w:val="Tablelegend"/>
        <w:rPr>
          <w:lang w:val="es-ES_tradnl"/>
        </w:rPr>
        <w:sectPr w:rsidR="00D548EF" w:rsidRPr="00855571" w:rsidSect="001F23B5">
          <w:headerReference w:type="even" r:id="rId38"/>
          <w:headerReference w:type="default" r:id="rId39"/>
          <w:pgSz w:w="16834" w:h="11909" w:orient="landscape" w:code="9"/>
          <w:pgMar w:top="1134" w:right="1418" w:bottom="1134" w:left="1134" w:header="720" w:footer="482" w:gutter="0"/>
          <w:cols w:space="720"/>
        </w:sectPr>
      </w:pPr>
    </w:p>
    <w:p w:rsidR="00D548EF" w:rsidRPr="00855571" w:rsidRDefault="00D548EF" w:rsidP="00975383">
      <w:pPr>
        <w:pStyle w:val="FigureNo"/>
        <w:spacing w:before="0"/>
        <w:rPr>
          <w:lang w:val="es-ES_tradnl"/>
        </w:rPr>
      </w:pPr>
      <w:r w:rsidRPr="00855571">
        <w:rPr>
          <w:lang w:val="es-ES_tradnl"/>
        </w:rPr>
        <w:lastRenderedPageBreak/>
        <w:t>FIGURA 9</w:t>
      </w:r>
      <w:r w:rsidRPr="00855571">
        <w:rPr>
          <w:caps w:val="0"/>
          <w:lang w:val="es-ES_tradnl"/>
        </w:rPr>
        <w:t>a</w:t>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 xml:space="preserve">Envolvente del diagrama de antena del sensor F1 para la banda 23,6-24 GHz </w:t>
      </w:r>
    </w:p>
    <w:p w:rsidR="00D548EF" w:rsidRPr="00855571" w:rsidRDefault="00EE7681" w:rsidP="00D548EF">
      <w:pPr>
        <w:pStyle w:val="Figure"/>
        <w:rPr>
          <w:lang w:val="es-ES_tradnl"/>
        </w:rPr>
      </w:pPr>
      <w:r w:rsidRPr="00855571">
        <w:rPr>
          <w:lang w:val="es-ES_tradnl"/>
        </w:rPr>
        <w:object w:dxaOrig="6416" w:dyaOrig="4388">
          <v:shape id="_x0000_i1037" type="#_x0000_t75" style="width:321.8pt;height:220pt" o:ole="">
            <v:imagedata r:id="rId40" o:title=""/>
          </v:shape>
          <o:OLEObject Type="Embed" ProgID="CorelDRAW.Graphic.14" ShapeID="_x0000_i1037" DrawAspect="Content" ObjectID="_1343482490" r:id="rId41"/>
        </w:object>
      </w:r>
    </w:p>
    <w:p w:rsidR="00D548EF" w:rsidRPr="00855571" w:rsidRDefault="00D548EF" w:rsidP="00D548EF">
      <w:pPr>
        <w:rPr>
          <w:lang w:val="es-ES_tradnl"/>
        </w:rPr>
      </w:pPr>
    </w:p>
    <w:p w:rsidR="002D2CF5" w:rsidRPr="00855571" w:rsidRDefault="002D2CF5" w:rsidP="00D548EF">
      <w:pPr>
        <w:rPr>
          <w:lang w:val="es-ES_tradnl"/>
        </w:rPr>
      </w:pPr>
    </w:p>
    <w:p w:rsidR="002D2CF5" w:rsidRPr="00855571" w:rsidRDefault="002D2CF5" w:rsidP="00D548EF">
      <w:pPr>
        <w:rPr>
          <w:lang w:val="es-ES_tradnl"/>
        </w:rPr>
      </w:pPr>
    </w:p>
    <w:p w:rsidR="002D2CF5" w:rsidRPr="00855571" w:rsidRDefault="002D2CF5" w:rsidP="00D548EF">
      <w:pPr>
        <w:rPr>
          <w:lang w:val="es-ES_tradnl"/>
        </w:rPr>
      </w:pPr>
    </w:p>
    <w:p w:rsidR="00D548EF" w:rsidRPr="00855571" w:rsidRDefault="00D548EF" w:rsidP="00D548EF">
      <w:pPr>
        <w:pStyle w:val="FigureNo"/>
        <w:rPr>
          <w:caps w:val="0"/>
          <w:lang w:val="es-ES_tradnl"/>
        </w:rPr>
      </w:pPr>
      <w:r w:rsidRPr="00855571">
        <w:rPr>
          <w:lang w:val="es-ES_tradnl"/>
        </w:rPr>
        <w:t xml:space="preserve">FIGURA </w:t>
      </w:r>
      <w:r w:rsidRPr="00855571">
        <w:rPr>
          <w:caps w:val="0"/>
          <w:lang w:val="es-ES_tradnl"/>
        </w:rPr>
        <w:t>9b</w:t>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 xml:space="preserve">Envolvente del diagrama de antena del sensor F2 para la banda 23,6-24 GHz </w:t>
      </w:r>
    </w:p>
    <w:p w:rsidR="00D548EF" w:rsidRPr="00855571" w:rsidRDefault="00EE7681" w:rsidP="00D548EF">
      <w:pPr>
        <w:pStyle w:val="Figure"/>
        <w:rPr>
          <w:lang w:val="es-ES_tradnl"/>
        </w:rPr>
      </w:pPr>
      <w:r w:rsidRPr="00855571">
        <w:rPr>
          <w:lang w:val="es-ES_tradnl"/>
        </w:rPr>
        <w:object w:dxaOrig="6416" w:dyaOrig="4388">
          <v:shape id="_x0000_i1038" type="#_x0000_t75" style="width:321.35pt;height:220pt" o:ole="">
            <v:imagedata r:id="rId42" o:title=""/>
          </v:shape>
          <o:OLEObject Type="Embed" ProgID="CorelDRAW.Graphic.14" ShapeID="_x0000_i1038" DrawAspect="Content" ObjectID="_1343482491" r:id="rId43"/>
        </w:object>
      </w:r>
    </w:p>
    <w:p w:rsidR="00D548EF" w:rsidRPr="00855571" w:rsidRDefault="00D548EF" w:rsidP="00D548EF">
      <w:pPr>
        <w:pStyle w:val="FigureNo"/>
        <w:rPr>
          <w:lang w:val="es-ES_tradnl"/>
        </w:rPr>
      </w:pPr>
      <w:r w:rsidRPr="00855571">
        <w:rPr>
          <w:lang w:val="es-ES_tradnl"/>
        </w:rPr>
        <w:lastRenderedPageBreak/>
        <w:t xml:space="preserve">FIGURA </w:t>
      </w:r>
      <w:r w:rsidRPr="00855571">
        <w:rPr>
          <w:caps w:val="0"/>
          <w:lang w:val="es-ES_tradnl"/>
        </w:rPr>
        <w:t>9c</w:t>
      </w:r>
    </w:p>
    <w:p w:rsidR="00D548EF" w:rsidRPr="00855571" w:rsidRDefault="00D548EF" w:rsidP="00C12965">
      <w:pPr>
        <w:pStyle w:val="Figuretitle"/>
        <w:rPr>
          <w:rFonts w:ascii="Times New Roman" w:hAnsi="Times New Roman"/>
          <w:lang w:val="es-ES_tradnl"/>
        </w:rPr>
      </w:pPr>
      <w:r w:rsidRPr="00855571">
        <w:rPr>
          <w:rFonts w:ascii="Times New Roman" w:hAnsi="Times New Roman"/>
          <w:lang w:val="es-ES_tradnl"/>
        </w:rPr>
        <w:t>Diagrama de antena del sensor F4 (23</w:t>
      </w:r>
      <w:r w:rsidR="00C12965">
        <w:rPr>
          <w:rFonts w:ascii="Times New Roman" w:hAnsi="Times New Roman"/>
          <w:lang w:val="es-ES_tradnl"/>
        </w:rPr>
        <w:t>,</w:t>
      </w:r>
      <w:r w:rsidRPr="00855571">
        <w:rPr>
          <w:rFonts w:ascii="Times New Roman" w:hAnsi="Times New Roman"/>
          <w:lang w:val="es-ES_tradnl"/>
        </w:rPr>
        <w:t>8 GHz)</w:t>
      </w:r>
    </w:p>
    <w:p w:rsidR="00D548EF" w:rsidRPr="00855571" w:rsidRDefault="00975383" w:rsidP="00D548EF">
      <w:pPr>
        <w:pStyle w:val="Figure"/>
        <w:rPr>
          <w:b/>
          <w:lang w:val="es-ES_tradnl"/>
        </w:rPr>
      </w:pPr>
      <w:r w:rsidRPr="00855571">
        <w:rPr>
          <w:lang w:val="es-ES_tradnl"/>
        </w:rPr>
        <w:object w:dxaOrig="7278" w:dyaOrig="4328">
          <v:shape id="_x0000_i1039" type="#_x0000_t75" style="width:364.45pt;height:215.1pt" o:ole="">
            <v:imagedata r:id="rId44" o:title=""/>
          </v:shape>
          <o:OLEObject Type="Embed" ProgID="CorelDRAW.Graphic.14" ShapeID="_x0000_i1039" DrawAspect="Content" ObjectID="_1343482492" r:id="rId45"/>
        </w:object>
      </w:r>
    </w:p>
    <w:p w:rsidR="00D548EF" w:rsidRPr="00855571" w:rsidRDefault="00D548EF" w:rsidP="00C12965">
      <w:pPr>
        <w:pStyle w:val="Heading2"/>
        <w:rPr>
          <w:lang w:val="es-ES_tradnl"/>
        </w:rPr>
      </w:pPr>
      <w:r w:rsidRPr="00855571">
        <w:rPr>
          <w:lang w:val="es-ES_tradnl"/>
        </w:rPr>
        <w:t>6.7</w:t>
      </w:r>
      <w:r w:rsidRPr="00855571">
        <w:rPr>
          <w:lang w:val="es-ES_tradnl"/>
        </w:rPr>
        <w:tab/>
        <w:t>Parámetros característicos de los sensores pasivos que funcionan en la banda 31,3</w:t>
      </w:r>
      <w:r w:rsidR="00C12965">
        <w:rPr>
          <w:lang w:val="es-ES_tradnl"/>
        </w:rPr>
        <w:noBreakHyphen/>
      </w:r>
      <w:r w:rsidR="00EE7681">
        <w:rPr>
          <w:lang w:val="es-ES_tradnl"/>
        </w:rPr>
        <w:t>31,8 GHz</w:t>
      </w:r>
    </w:p>
    <w:p w:rsidR="00D548EF" w:rsidRPr="00855571" w:rsidRDefault="00D548EF" w:rsidP="00D548EF">
      <w:pPr>
        <w:rPr>
          <w:lang w:val="es-ES_tradnl"/>
        </w:rPr>
      </w:pPr>
      <w:r w:rsidRPr="00855571">
        <w:rPr>
          <w:lang w:val="es-ES_tradnl"/>
        </w:rPr>
        <w:t>Las mediciones pasivas en torno a las frecuencias 23,8 GHz (contenido total de vapor de agua), 31,5 GHz (canal ventana) y 90 GHz (agua líquida) proporcionan datos auxiliares que desempeñan un papel predominante en el proceso de obtención de mediciones de temperatura que se efectúan en el espectro de absorción de O</w:t>
      </w:r>
      <w:r w:rsidRPr="00855571">
        <w:rPr>
          <w:vertAlign w:val="subscript"/>
          <w:lang w:val="es-ES_tradnl"/>
        </w:rPr>
        <w:t>2</w:t>
      </w:r>
      <w:r w:rsidRPr="00855571">
        <w:rPr>
          <w:lang w:val="es-ES_tradnl"/>
        </w:rPr>
        <w:t>. Estas mediciones auxiliares deben tener características radiométricas y geométricas y cumplir criterios de disponibilidad compatibles con los de las mediciones de temperatura.</w:t>
      </w:r>
    </w:p>
    <w:p w:rsidR="00D548EF" w:rsidRPr="00855571" w:rsidRDefault="00D548EF" w:rsidP="00887311">
      <w:pPr>
        <w:rPr>
          <w:lang w:val="es-ES_tradnl"/>
        </w:rPr>
      </w:pPr>
      <w:r w:rsidRPr="00855571">
        <w:rPr>
          <w:lang w:val="es-ES_tradnl"/>
        </w:rPr>
        <w:t>Esta banda es una de las utilizadas para el sondeo atmosférico próximo al nadir</w:t>
      </w:r>
      <w:r w:rsidR="00975383" w:rsidRPr="00855571">
        <w:rPr>
          <w:lang w:val="es-ES_tradnl"/>
        </w:rPr>
        <w:t>,</w:t>
      </w:r>
      <w:r w:rsidRPr="00855571">
        <w:rPr>
          <w:lang w:val="es-ES_tradnl"/>
        </w:rPr>
        <w:t xml:space="preserve"> junto con bandas tales como 23,8 GHz y 50,3 GHz</w:t>
      </w:r>
      <w:r w:rsidR="00975383" w:rsidRPr="00855571">
        <w:rPr>
          <w:lang w:val="es-ES_tradnl"/>
        </w:rPr>
        <w:t>,</w:t>
      </w:r>
      <w:r w:rsidRPr="00855571">
        <w:rPr>
          <w:lang w:val="es-ES_tradnl"/>
        </w:rPr>
        <w:t xml:space="preserve"> para caracterizar cada capa de la atmósfera de la Tierra</w:t>
      </w:r>
      <w:r w:rsidR="00205BC4" w:rsidRPr="00855571">
        <w:rPr>
          <w:lang w:val="es-ES_tradnl"/>
        </w:rPr>
        <w:t xml:space="preserve">. </w:t>
      </w:r>
      <w:r w:rsidRPr="00855571">
        <w:rPr>
          <w:lang w:val="es-ES_tradnl"/>
        </w:rPr>
        <w:t>La banda 31,3-31,5 GHz también se utiliza junto con la banda 31</w:t>
      </w:r>
      <w:r w:rsidR="00C12965">
        <w:rPr>
          <w:lang w:val="es-ES_tradnl"/>
        </w:rPr>
        <w:t>,</w:t>
      </w:r>
      <w:r w:rsidRPr="00855571">
        <w:rPr>
          <w:lang w:val="es-ES_tradnl"/>
        </w:rPr>
        <w:t>5-31</w:t>
      </w:r>
      <w:r w:rsidR="00C12965">
        <w:rPr>
          <w:lang w:val="es-ES_tradnl"/>
        </w:rPr>
        <w:t>,</w:t>
      </w:r>
      <w:r w:rsidRPr="00855571">
        <w:rPr>
          <w:lang w:val="es-ES_tradnl"/>
        </w:rPr>
        <w:t xml:space="preserve">8 GHz como </w:t>
      </w:r>
      <w:r w:rsidR="00205BC4" w:rsidRPr="00855571">
        <w:rPr>
          <w:lang w:val="es-ES_tradnl"/>
        </w:rPr>
        <w:t>«</w:t>
      </w:r>
      <w:r w:rsidRPr="00855571">
        <w:rPr>
          <w:lang w:val="es-ES_tradnl"/>
        </w:rPr>
        <w:t>ventana divisora</w:t>
      </w:r>
      <w:r w:rsidR="00205BC4" w:rsidRPr="00855571">
        <w:rPr>
          <w:lang w:val="es-ES_tradnl"/>
        </w:rPr>
        <w:t>»</w:t>
      </w:r>
      <w:r w:rsidRPr="00855571">
        <w:rPr>
          <w:lang w:val="es-ES_tradnl"/>
        </w:rPr>
        <w:t xml:space="preserve">. Esto permite comparar las mediciones realizadas en las dos </w:t>
      </w:r>
      <w:proofErr w:type="spellStart"/>
      <w:r w:rsidRPr="00855571">
        <w:rPr>
          <w:lang w:val="es-ES_tradnl"/>
        </w:rPr>
        <w:t>subbandas</w:t>
      </w:r>
      <w:proofErr w:type="spellEnd"/>
      <w:r w:rsidRPr="00855571">
        <w:rPr>
          <w:lang w:val="es-ES_tradnl"/>
        </w:rPr>
        <w:t xml:space="preserve"> para comprobar la calidad de los datos, lo que permitirá luego emplear toda la banda cuando se espere obtener buena calidad para aumentar la sensibilidad del sensor.</w:t>
      </w:r>
    </w:p>
    <w:p w:rsidR="00D548EF" w:rsidRPr="00855571" w:rsidRDefault="00D548EF" w:rsidP="00D548EF">
      <w:pPr>
        <w:rPr>
          <w:lang w:val="es-ES_tradnl"/>
        </w:rPr>
      </w:pPr>
      <w:r w:rsidRPr="00855571">
        <w:rPr>
          <w:lang w:val="es-ES_tradnl"/>
        </w:rPr>
        <w:t>En el Cuadro 10 se resumen los parámetros de los sensores pasivos que funcionan o funcionarán en la banda 31,3</w:t>
      </w:r>
      <w:r w:rsidRPr="00855571">
        <w:rPr>
          <w:lang w:val="es-ES_tradnl"/>
        </w:rPr>
        <w:noBreakHyphen/>
        <w:t>31,8 </w:t>
      </w:r>
      <w:proofErr w:type="spellStart"/>
      <w:r w:rsidRPr="00855571">
        <w:rPr>
          <w:lang w:val="es-ES_tradnl"/>
        </w:rPr>
        <w:t>GHz.</w:t>
      </w:r>
      <w:proofErr w:type="spellEnd"/>
    </w:p>
    <w:p w:rsidR="00D548EF" w:rsidRPr="00855571" w:rsidRDefault="00D548EF" w:rsidP="00D548EF">
      <w:pPr>
        <w:pStyle w:val="TableNo"/>
        <w:rPr>
          <w:lang w:val="es-ES_tradnl"/>
        </w:rPr>
      </w:pPr>
      <w:r w:rsidRPr="00855571">
        <w:rPr>
          <w:lang w:val="es-ES_tradnl"/>
        </w:rPr>
        <w:t>CUADRO 10</w:t>
      </w:r>
    </w:p>
    <w:p w:rsidR="00D548EF" w:rsidRPr="00855571" w:rsidRDefault="00D548EF" w:rsidP="00C12965">
      <w:pPr>
        <w:pStyle w:val="Tabletitle"/>
        <w:rPr>
          <w:lang w:val="es-ES_tradnl"/>
        </w:rPr>
      </w:pPr>
      <w:r w:rsidRPr="00855571">
        <w:rPr>
          <w:lang w:val="es-ES_tradnl"/>
        </w:rPr>
        <w:t>Características de los sensores del SETS (pasivo) en la banda 31</w:t>
      </w:r>
      <w:r w:rsidR="00C12965">
        <w:rPr>
          <w:lang w:val="es-ES_tradnl"/>
        </w:rPr>
        <w:t>,</w:t>
      </w:r>
      <w:r w:rsidRPr="00855571">
        <w:rPr>
          <w:lang w:val="es-ES_tradnl"/>
        </w:rPr>
        <w:t>3-31</w:t>
      </w:r>
      <w:r w:rsidR="00C12965">
        <w:rPr>
          <w:lang w:val="es-ES_tradnl"/>
        </w:rPr>
        <w:t>,</w:t>
      </w:r>
      <w:r w:rsidRPr="00855571">
        <w:rPr>
          <w:lang w:val="es-ES_tradnl"/>
        </w:rPr>
        <w:t xml:space="preserve">8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684"/>
        <w:gridCol w:w="1985"/>
        <w:gridCol w:w="1985"/>
        <w:gridCol w:w="1985"/>
      </w:tblGrid>
      <w:tr w:rsidR="00D548EF" w:rsidRPr="00855571" w:rsidTr="00CF30D7">
        <w:trPr>
          <w:cantSplit/>
          <w:tblHeader/>
          <w:jc w:val="center"/>
        </w:trPr>
        <w:tc>
          <w:tcPr>
            <w:tcW w:w="3684" w:type="dxa"/>
            <w:tcBorders>
              <w:right w:val="single" w:sz="4" w:space="0" w:color="auto"/>
            </w:tcBorders>
            <w:shd w:val="clear" w:color="auto" w:fill="auto"/>
          </w:tcPr>
          <w:p w:rsidR="00D548EF" w:rsidRPr="00855571" w:rsidRDefault="00D548EF" w:rsidP="00CF30D7">
            <w:pPr>
              <w:pStyle w:val="Tablehead"/>
              <w:rPr>
                <w:sz w:val="20"/>
                <w:lang w:val="es-ES_tradnl"/>
              </w:rPr>
            </w:pPr>
          </w:p>
        </w:tc>
        <w:tc>
          <w:tcPr>
            <w:tcW w:w="1985" w:type="dxa"/>
            <w:tcBorders>
              <w:left w:val="single" w:sz="4" w:space="0" w:color="auto"/>
              <w:right w:val="single" w:sz="4" w:space="0" w:color="auto"/>
            </w:tcBorders>
            <w:shd w:val="clear" w:color="auto" w:fill="auto"/>
          </w:tcPr>
          <w:p w:rsidR="00D548EF" w:rsidRPr="00855571" w:rsidRDefault="00D548EF" w:rsidP="00CF30D7">
            <w:pPr>
              <w:pStyle w:val="Tablehead"/>
              <w:rPr>
                <w:sz w:val="20"/>
                <w:lang w:val="es-ES_tradnl"/>
              </w:rPr>
            </w:pPr>
            <w:r w:rsidRPr="00855571">
              <w:rPr>
                <w:sz w:val="20"/>
                <w:lang w:val="es-ES_tradnl"/>
              </w:rPr>
              <w:t>Sensor G1</w:t>
            </w:r>
          </w:p>
        </w:tc>
        <w:tc>
          <w:tcPr>
            <w:tcW w:w="1985" w:type="dxa"/>
            <w:tcBorders>
              <w:left w:val="single" w:sz="4" w:space="0" w:color="auto"/>
              <w:right w:val="single" w:sz="4" w:space="0" w:color="auto"/>
            </w:tcBorders>
            <w:shd w:val="clear" w:color="auto" w:fill="auto"/>
          </w:tcPr>
          <w:p w:rsidR="00D548EF" w:rsidRPr="00855571" w:rsidRDefault="00D548EF" w:rsidP="00CF30D7">
            <w:pPr>
              <w:pStyle w:val="Tablehead"/>
              <w:rPr>
                <w:sz w:val="20"/>
                <w:lang w:val="es-ES_tradnl"/>
              </w:rPr>
            </w:pPr>
            <w:r w:rsidRPr="00855571">
              <w:rPr>
                <w:sz w:val="20"/>
                <w:lang w:val="es-ES_tradnl"/>
              </w:rPr>
              <w:t>Sensor G2</w:t>
            </w:r>
          </w:p>
        </w:tc>
        <w:tc>
          <w:tcPr>
            <w:tcW w:w="1985" w:type="dxa"/>
            <w:tcBorders>
              <w:left w:val="single" w:sz="4" w:space="0" w:color="auto"/>
            </w:tcBorders>
            <w:shd w:val="clear" w:color="auto" w:fill="auto"/>
          </w:tcPr>
          <w:p w:rsidR="00D548EF" w:rsidRPr="00855571" w:rsidRDefault="00D548EF" w:rsidP="00CF30D7">
            <w:pPr>
              <w:pStyle w:val="Tablehead"/>
              <w:rPr>
                <w:sz w:val="20"/>
                <w:lang w:val="es-ES_tradnl"/>
              </w:rPr>
            </w:pPr>
            <w:r w:rsidRPr="00855571">
              <w:rPr>
                <w:sz w:val="20"/>
                <w:lang w:val="es-ES_tradnl"/>
              </w:rPr>
              <w:t>Sensor G3</w:t>
            </w:r>
          </w:p>
        </w:tc>
      </w:tr>
      <w:tr w:rsidR="00D548EF" w:rsidRPr="00855571" w:rsidTr="00CF30D7">
        <w:trPr>
          <w:cantSplit/>
          <w:jc w:val="center"/>
        </w:trPr>
        <w:tc>
          <w:tcPr>
            <w:tcW w:w="3684" w:type="dxa"/>
            <w:tcBorders>
              <w:bottom w:val="single" w:sz="4" w:space="0" w:color="auto"/>
            </w:tcBorders>
            <w:shd w:val="clear" w:color="auto" w:fill="auto"/>
          </w:tcPr>
          <w:p w:rsidR="00D548EF" w:rsidRPr="00855571" w:rsidRDefault="00D548EF" w:rsidP="003300BD">
            <w:pPr>
              <w:pStyle w:val="Tabletext"/>
              <w:rPr>
                <w:sz w:val="20"/>
                <w:lang w:val="es-ES_tradnl"/>
              </w:rPr>
            </w:pPr>
            <w:r w:rsidRPr="00855571">
              <w:rPr>
                <w:sz w:val="20"/>
                <w:lang w:val="es-ES_tradnl"/>
              </w:rPr>
              <w:t>Tipo de sensor</w:t>
            </w:r>
          </w:p>
        </w:tc>
        <w:tc>
          <w:tcPr>
            <w:tcW w:w="3970" w:type="dxa"/>
            <w:gridSpan w:val="2"/>
            <w:tcBorders>
              <w:bottom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Barrido respecto al nadir</w:t>
            </w:r>
          </w:p>
        </w:tc>
        <w:tc>
          <w:tcPr>
            <w:tcW w:w="1985" w:type="dxa"/>
            <w:tcBorders>
              <w:bottom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Barrido cónico</w:t>
            </w:r>
          </w:p>
        </w:tc>
      </w:tr>
      <w:tr w:rsidR="00D548EF" w:rsidRPr="00855571" w:rsidTr="00CF30D7">
        <w:trPr>
          <w:cantSplit/>
          <w:jc w:val="center"/>
        </w:trPr>
        <w:tc>
          <w:tcPr>
            <w:tcW w:w="9639" w:type="dxa"/>
            <w:gridSpan w:val="4"/>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855571" w:rsidTr="00CF30D7">
        <w:trPr>
          <w:cantSplit/>
          <w:jc w:val="center"/>
        </w:trPr>
        <w:tc>
          <w:tcPr>
            <w:tcW w:w="3684" w:type="dxa"/>
            <w:shd w:val="clear" w:color="auto" w:fill="auto"/>
          </w:tcPr>
          <w:p w:rsidR="00D548EF" w:rsidRPr="00855571" w:rsidRDefault="00D548EF" w:rsidP="00CF30D7">
            <w:pPr>
              <w:pStyle w:val="Tabletext"/>
              <w:jc w:val="left"/>
              <w:rPr>
                <w:sz w:val="20"/>
                <w:lang w:val="es-ES_tradnl"/>
              </w:rPr>
            </w:pPr>
            <w:r w:rsidRPr="00855571">
              <w:rPr>
                <w:sz w:val="20"/>
                <w:lang w:val="es-ES_tradnl"/>
              </w:rPr>
              <w:t>Altitud</w:t>
            </w:r>
          </w:p>
        </w:tc>
        <w:tc>
          <w:tcPr>
            <w:tcW w:w="1985" w:type="dxa"/>
            <w:shd w:val="clear" w:color="auto" w:fill="auto"/>
          </w:tcPr>
          <w:p w:rsidR="00D548EF" w:rsidRPr="00855571" w:rsidRDefault="00D548EF" w:rsidP="00CF30D7">
            <w:pPr>
              <w:pStyle w:val="Tabletext"/>
              <w:jc w:val="center"/>
              <w:rPr>
                <w:sz w:val="20"/>
                <w:lang w:val="es-ES_tradnl"/>
              </w:rPr>
            </w:pPr>
            <w:r w:rsidRPr="00855571">
              <w:rPr>
                <w:sz w:val="20"/>
                <w:lang w:val="es-ES_tradnl"/>
              </w:rPr>
              <w:t>833 km</w:t>
            </w:r>
            <w:r w:rsidRPr="00855571">
              <w:rPr>
                <w:sz w:val="20"/>
                <w:lang w:val="es-ES_tradnl"/>
              </w:rPr>
              <w:br/>
              <w:t>822 km*</w:t>
            </w:r>
          </w:p>
        </w:tc>
        <w:tc>
          <w:tcPr>
            <w:tcW w:w="1985" w:type="dxa"/>
            <w:shd w:val="clear" w:color="auto" w:fill="auto"/>
          </w:tcPr>
          <w:p w:rsidR="00D548EF" w:rsidRPr="00855571" w:rsidRDefault="00D548EF" w:rsidP="00CF30D7">
            <w:pPr>
              <w:pStyle w:val="Tabletext"/>
              <w:jc w:val="center"/>
              <w:rPr>
                <w:sz w:val="20"/>
                <w:lang w:val="es-ES_tradnl"/>
              </w:rPr>
            </w:pPr>
            <w:r w:rsidRPr="00855571">
              <w:rPr>
                <w:sz w:val="20"/>
                <w:lang w:val="es-ES_tradnl"/>
              </w:rPr>
              <w:t>824 km</w:t>
            </w:r>
          </w:p>
        </w:tc>
        <w:tc>
          <w:tcPr>
            <w:tcW w:w="1985" w:type="dxa"/>
            <w:shd w:val="clear" w:color="auto" w:fill="auto"/>
          </w:tcPr>
          <w:p w:rsidR="00D548EF" w:rsidRPr="00855571" w:rsidRDefault="00D548EF" w:rsidP="00CF30D7">
            <w:pPr>
              <w:pStyle w:val="Tabletext"/>
              <w:jc w:val="center"/>
              <w:rPr>
                <w:sz w:val="20"/>
                <w:lang w:val="es-ES_tradnl"/>
              </w:rPr>
            </w:pPr>
            <w:r w:rsidRPr="00855571">
              <w:rPr>
                <w:sz w:val="20"/>
                <w:lang w:val="es-ES_tradnl"/>
              </w:rPr>
              <w:t>835 km</w:t>
            </w:r>
          </w:p>
        </w:tc>
      </w:tr>
      <w:tr w:rsidR="00D548EF" w:rsidRPr="00855571" w:rsidTr="00CF30D7">
        <w:trPr>
          <w:cantSplit/>
          <w:jc w:val="center"/>
        </w:trPr>
        <w:tc>
          <w:tcPr>
            <w:tcW w:w="3684" w:type="dxa"/>
            <w:shd w:val="clear" w:color="auto" w:fill="auto"/>
          </w:tcPr>
          <w:p w:rsidR="00D548EF" w:rsidRPr="00855571" w:rsidRDefault="00D548EF" w:rsidP="00CF30D7">
            <w:pPr>
              <w:pStyle w:val="Tabletext"/>
              <w:jc w:val="left"/>
              <w:rPr>
                <w:sz w:val="20"/>
                <w:lang w:val="es-ES_tradnl"/>
              </w:rPr>
            </w:pPr>
            <w:r w:rsidRPr="00855571">
              <w:rPr>
                <w:sz w:val="20"/>
                <w:lang w:val="es-ES_tradnl"/>
              </w:rPr>
              <w:t>Inclinación</w:t>
            </w:r>
          </w:p>
        </w:tc>
        <w:tc>
          <w:tcPr>
            <w:tcW w:w="1985" w:type="dxa"/>
            <w:shd w:val="clear" w:color="auto" w:fill="auto"/>
          </w:tcPr>
          <w:p w:rsidR="00D548EF" w:rsidRPr="00855571" w:rsidRDefault="00D548EF" w:rsidP="00AE2B8C">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6°</w:t>
            </w:r>
          </w:p>
        </w:tc>
        <w:tc>
          <w:tcPr>
            <w:tcW w:w="1985" w:type="dxa"/>
            <w:shd w:val="clear" w:color="auto" w:fill="auto"/>
          </w:tcPr>
          <w:p w:rsidR="00D548EF" w:rsidRPr="00855571" w:rsidRDefault="00D548EF" w:rsidP="00AE2B8C">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7°</w:t>
            </w:r>
          </w:p>
        </w:tc>
        <w:tc>
          <w:tcPr>
            <w:tcW w:w="1985" w:type="dxa"/>
            <w:shd w:val="clear" w:color="auto" w:fill="auto"/>
          </w:tcPr>
          <w:p w:rsidR="00D548EF" w:rsidRPr="00855571" w:rsidRDefault="00D548EF" w:rsidP="00AE2B8C">
            <w:pPr>
              <w:pStyle w:val="Tabletext"/>
              <w:jc w:val="center"/>
              <w:rPr>
                <w:sz w:val="20"/>
                <w:lang w:val="es-ES_tradnl"/>
              </w:rPr>
            </w:pPr>
            <w:r w:rsidRPr="00855571">
              <w:rPr>
                <w:sz w:val="20"/>
                <w:lang w:val="es-ES_tradnl"/>
              </w:rPr>
              <w:t>98</w:t>
            </w:r>
            <w:r w:rsidR="00AE2B8C">
              <w:rPr>
                <w:sz w:val="20"/>
                <w:lang w:val="es-ES_tradnl"/>
              </w:rPr>
              <w:t>,</w:t>
            </w:r>
            <w:r w:rsidRPr="00855571">
              <w:rPr>
                <w:sz w:val="20"/>
                <w:lang w:val="es-ES_tradnl"/>
              </w:rPr>
              <w:t>85°</w:t>
            </w:r>
          </w:p>
        </w:tc>
      </w:tr>
      <w:tr w:rsidR="00D548EF" w:rsidRPr="00855571" w:rsidTr="00CF30D7">
        <w:trPr>
          <w:cantSplit/>
          <w:jc w:val="center"/>
        </w:trPr>
        <w:tc>
          <w:tcPr>
            <w:tcW w:w="3684" w:type="dxa"/>
            <w:shd w:val="clear" w:color="auto" w:fill="auto"/>
          </w:tcPr>
          <w:p w:rsidR="00D548EF" w:rsidRPr="00855571" w:rsidRDefault="00D548EF" w:rsidP="00CF30D7">
            <w:pPr>
              <w:pStyle w:val="Tabletext"/>
              <w:jc w:val="left"/>
              <w:rPr>
                <w:sz w:val="20"/>
                <w:lang w:val="es-ES_tradnl"/>
              </w:rPr>
            </w:pPr>
            <w:r w:rsidRPr="00855571">
              <w:rPr>
                <w:sz w:val="20"/>
                <w:lang w:val="es-ES_tradnl"/>
              </w:rPr>
              <w:t>Excentricidad</w:t>
            </w:r>
          </w:p>
        </w:tc>
        <w:tc>
          <w:tcPr>
            <w:tcW w:w="1985" w:type="dxa"/>
            <w:shd w:val="clear" w:color="auto" w:fill="auto"/>
          </w:tcPr>
          <w:p w:rsidR="00D548EF" w:rsidRPr="00855571" w:rsidRDefault="00D548EF" w:rsidP="00887311">
            <w:pPr>
              <w:pStyle w:val="Tabletext"/>
              <w:jc w:val="center"/>
              <w:rPr>
                <w:sz w:val="20"/>
                <w:lang w:val="es-ES_tradnl"/>
              </w:rPr>
            </w:pPr>
            <w:r w:rsidRPr="00855571">
              <w:rPr>
                <w:sz w:val="20"/>
                <w:lang w:val="es-ES_tradnl"/>
              </w:rPr>
              <w:t>0</w:t>
            </w:r>
            <w:r w:rsidR="00887311">
              <w:rPr>
                <w:sz w:val="20"/>
                <w:lang w:val="es-ES_tradnl"/>
              </w:rPr>
              <w:t>,</w:t>
            </w:r>
            <w:r w:rsidRPr="00855571">
              <w:rPr>
                <w:sz w:val="20"/>
                <w:lang w:val="es-ES_tradnl"/>
              </w:rPr>
              <w:t>001</w:t>
            </w:r>
          </w:p>
        </w:tc>
        <w:tc>
          <w:tcPr>
            <w:tcW w:w="1985" w:type="dxa"/>
            <w:shd w:val="clear" w:color="auto" w:fill="auto"/>
          </w:tcPr>
          <w:p w:rsidR="00D548EF" w:rsidRPr="00855571" w:rsidRDefault="00D548EF" w:rsidP="00CF30D7">
            <w:pPr>
              <w:pStyle w:val="Tabletext"/>
              <w:jc w:val="center"/>
              <w:rPr>
                <w:sz w:val="20"/>
                <w:lang w:val="es-ES_tradnl"/>
              </w:rPr>
            </w:pPr>
            <w:r w:rsidRPr="00855571">
              <w:rPr>
                <w:sz w:val="20"/>
                <w:lang w:val="es-ES_tradnl"/>
              </w:rPr>
              <w:t>0</w:t>
            </w:r>
          </w:p>
        </w:tc>
        <w:tc>
          <w:tcPr>
            <w:tcW w:w="1985" w:type="dxa"/>
            <w:shd w:val="clear" w:color="auto" w:fill="auto"/>
          </w:tcPr>
          <w:p w:rsidR="00D548EF" w:rsidRPr="00855571" w:rsidRDefault="00D548EF" w:rsidP="00CF30D7">
            <w:pPr>
              <w:pStyle w:val="Tabletext"/>
              <w:jc w:val="center"/>
              <w:rPr>
                <w:sz w:val="20"/>
                <w:lang w:val="es-ES_tradnl"/>
              </w:rPr>
            </w:pPr>
            <w:r w:rsidRPr="00855571">
              <w:rPr>
                <w:sz w:val="20"/>
                <w:lang w:val="es-ES_tradnl"/>
              </w:rPr>
              <w:t>0</w:t>
            </w:r>
          </w:p>
        </w:tc>
      </w:tr>
      <w:tr w:rsidR="00D548EF" w:rsidRPr="00855571" w:rsidTr="00CF30D7">
        <w:trPr>
          <w:cantSplit/>
          <w:jc w:val="center"/>
        </w:trPr>
        <w:tc>
          <w:tcPr>
            <w:tcW w:w="3684" w:type="dxa"/>
            <w:tcBorders>
              <w:bottom w:val="single" w:sz="4" w:space="0" w:color="auto"/>
            </w:tcBorders>
            <w:shd w:val="clear" w:color="auto" w:fill="auto"/>
          </w:tcPr>
          <w:p w:rsidR="00D548EF" w:rsidRPr="00855571" w:rsidRDefault="00D548EF" w:rsidP="00CF30D7">
            <w:pPr>
              <w:pStyle w:val="Tabletext"/>
              <w:jc w:val="left"/>
              <w:rPr>
                <w:sz w:val="20"/>
                <w:lang w:val="es-ES_tradnl"/>
              </w:rPr>
            </w:pPr>
            <w:r w:rsidRPr="00855571">
              <w:rPr>
                <w:sz w:val="20"/>
                <w:lang w:val="es-ES_tradnl"/>
              </w:rPr>
              <w:t>Periodo de repetición</w:t>
            </w:r>
          </w:p>
        </w:tc>
        <w:tc>
          <w:tcPr>
            <w:tcW w:w="1985" w:type="dxa"/>
            <w:tcBorders>
              <w:bottom w:val="single" w:sz="4" w:space="0" w:color="auto"/>
            </w:tcBorders>
            <w:shd w:val="clear" w:color="auto" w:fill="auto"/>
          </w:tcPr>
          <w:p w:rsidR="00D548EF" w:rsidRPr="00855571" w:rsidRDefault="00D548EF" w:rsidP="0018224B">
            <w:pPr>
              <w:pStyle w:val="Tabletext"/>
              <w:jc w:val="center"/>
              <w:rPr>
                <w:sz w:val="20"/>
                <w:lang w:val="es-ES_tradnl"/>
              </w:rPr>
            </w:pPr>
            <w:r w:rsidRPr="00855571">
              <w:rPr>
                <w:sz w:val="20"/>
                <w:lang w:val="es-ES_tradnl"/>
              </w:rPr>
              <w:t>9 días</w:t>
            </w:r>
            <w:r w:rsidRPr="00855571">
              <w:rPr>
                <w:sz w:val="20"/>
                <w:lang w:val="es-ES_tradnl"/>
              </w:rPr>
              <w:br/>
              <w:t>29 días*</w:t>
            </w:r>
          </w:p>
        </w:tc>
        <w:tc>
          <w:tcPr>
            <w:tcW w:w="1985" w:type="dxa"/>
            <w:tcBorders>
              <w:bottom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9 días</w:t>
            </w:r>
          </w:p>
        </w:tc>
        <w:tc>
          <w:tcPr>
            <w:tcW w:w="1985" w:type="dxa"/>
            <w:tcBorders>
              <w:bottom w:val="single" w:sz="4" w:space="0" w:color="auto"/>
            </w:tcBorders>
            <w:shd w:val="clear" w:color="auto" w:fill="auto"/>
          </w:tcPr>
          <w:p w:rsidR="00D548EF" w:rsidRPr="00855571" w:rsidRDefault="00D548EF" w:rsidP="00CF30D7">
            <w:pPr>
              <w:pStyle w:val="Tabletext"/>
              <w:jc w:val="center"/>
              <w:rPr>
                <w:sz w:val="20"/>
                <w:lang w:val="es-ES_tradnl"/>
              </w:rPr>
            </w:pPr>
          </w:p>
        </w:tc>
      </w:tr>
    </w:tbl>
    <w:p w:rsidR="002D2CF5" w:rsidRPr="00855571" w:rsidRDefault="002D2CF5" w:rsidP="002D2CF5">
      <w:pPr>
        <w:pStyle w:val="Tablefin"/>
        <w:rPr>
          <w:lang w:val="es-ES_tradnl"/>
        </w:rPr>
      </w:pPr>
    </w:p>
    <w:p w:rsidR="002D2CF5" w:rsidRPr="00855571" w:rsidRDefault="002D2CF5" w:rsidP="002D2CF5">
      <w:pPr>
        <w:pStyle w:val="TableNo"/>
        <w:rPr>
          <w:lang w:val="es-ES_tradnl"/>
        </w:rPr>
      </w:pPr>
      <w:r w:rsidRPr="00855571">
        <w:rPr>
          <w:lang w:val="es-ES_tradnl"/>
        </w:rPr>
        <w:lastRenderedPageBreak/>
        <w:t>CUADRO 10 (</w:t>
      </w:r>
      <w:r w:rsidRPr="00855571">
        <w:rPr>
          <w:i/>
          <w:iCs/>
          <w:lang w:val="es-ES_tradnl"/>
        </w:rPr>
        <w:t>Fin</w:t>
      </w:r>
      <w:r w:rsidRPr="0085557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684"/>
        <w:gridCol w:w="1985"/>
        <w:gridCol w:w="1985"/>
        <w:gridCol w:w="1985"/>
      </w:tblGrid>
      <w:tr w:rsidR="002D2CF5" w:rsidRPr="00C12965" w:rsidTr="002D2CF5">
        <w:trPr>
          <w:cantSplit/>
          <w:tblHeader/>
          <w:jc w:val="center"/>
        </w:trPr>
        <w:tc>
          <w:tcPr>
            <w:tcW w:w="3684" w:type="dxa"/>
            <w:tcBorders>
              <w:right w:val="single" w:sz="4" w:space="0" w:color="auto"/>
            </w:tcBorders>
            <w:shd w:val="clear" w:color="auto" w:fill="auto"/>
          </w:tcPr>
          <w:p w:rsidR="002D2CF5" w:rsidRPr="00C12965" w:rsidRDefault="002D2CF5" w:rsidP="002D2CF5">
            <w:pPr>
              <w:pStyle w:val="Tablehead"/>
              <w:rPr>
                <w:sz w:val="20"/>
                <w:lang w:val="es-ES_tradnl"/>
              </w:rPr>
            </w:pPr>
          </w:p>
        </w:tc>
        <w:tc>
          <w:tcPr>
            <w:tcW w:w="1985" w:type="dxa"/>
            <w:tcBorders>
              <w:left w:val="single" w:sz="4" w:space="0" w:color="auto"/>
              <w:righ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G1</w:t>
            </w:r>
          </w:p>
        </w:tc>
        <w:tc>
          <w:tcPr>
            <w:tcW w:w="1985" w:type="dxa"/>
            <w:tcBorders>
              <w:left w:val="single" w:sz="4" w:space="0" w:color="auto"/>
              <w:righ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G2</w:t>
            </w:r>
          </w:p>
        </w:tc>
        <w:tc>
          <w:tcPr>
            <w:tcW w:w="1985" w:type="dxa"/>
            <w:tcBorders>
              <w:left w:val="single" w:sz="4" w:space="0" w:color="auto"/>
            </w:tcBorders>
            <w:shd w:val="clear" w:color="auto" w:fill="auto"/>
          </w:tcPr>
          <w:p w:rsidR="002D2CF5" w:rsidRPr="00C12965" w:rsidRDefault="002D2CF5" w:rsidP="002D2CF5">
            <w:pPr>
              <w:pStyle w:val="Tablehead"/>
              <w:rPr>
                <w:sz w:val="20"/>
                <w:lang w:val="es-ES_tradnl"/>
              </w:rPr>
            </w:pPr>
            <w:r w:rsidRPr="00C12965">
              <w:rPr>
                <w:sz w:val="20"/>
                <w:lang w:val="es-ES_tradnl"/>
              </w:rPr>
              <w:t>Sensor G3</w:t>
            </w:r>
          </w:p>
        </w:tc>
      </w:tr>
      <w:tr w:rsidR="00D548EF" w:rsidRPr="00DA46FF" w:rsidTr="00CF30D7">
        <w:trPr>
          <w:cantSplit/>
          <w:jc w:val="center"/>
        </w:trPr>
        <w:tc>
          <w:tcPr>
            <w:tcW w:w="9639" w:type="dxa"/>
            <w:gridSpan w:val="4"/>
            <w:shd w:val="clear" w:color="auto" w:fill="auto"/>
          </w:tcPr>
          <w:p w:rsidR="00D548EF" w:rsidRPr="00C12965" w:rsidRDefault="00D548EF" w:rsidP="004D04FF">
            <w:pPr>
              <w:pStyle w:val="Tablehead"/>
              <w:jc w:val="left"/>
              <w:rPr>
                <w:sz w:val="20"/>
                <w:lang w:val="es-ES_tradnl"/>
              </w:rPr>
            </w:pPr>
            <w:r w:rsidRPr="00C12965">
              <w:rPr>
                <w:sz w:val="20"/>
                <w:lang w:val="es-ES_tradnl"/>
              </w:rPr>
              <w:t>Parámetros de la antena del sensor</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Número de haces</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 xml:space="preserve">30 campos terrestres por periodo de </w:t>
            </w:r>
            <w:r w:rsidRPr="00C12965">
              <w:rPr>
                <w:sz w:val="20"/>
                <w:lang w:val="es-ES_tradnl"/>
              </w:rPr>
              <w:br/>
              <w:t>barrido de 8 s</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2</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Ganancia máxima del haz</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34</w:t>
            </w:r>
            <w:r w:rsidR="00AE2B8C" w:rsidRPr="00C12965">
              <w:rPr>
                <w:sz w:val="20"/>
                <w:lang w:val="es-ES_tradnl"/>
              </w:rPr>
              <w:t>,</w:t>
            </w:r>
            <w:r w:rsidRPr="00C12965">
              <w:rPr>
                <w:sz w:val="20"/>
                <w:lang w:val="es-ES_tradnl"/>
              </w:rPr>
              <w:t xml:space="preserve">4 </w:t>
            </w:r>
            <w:proofErr w:type="spellStart"/>
            <w:r w:rsidRPr="00C12965">
              <w:rPr>
                <w:sz w:val="20"/>
                <w:lang w:val="es-ES_tradnl"/>
              </w:rPr>
              <w:t>dBi</w:t>
            </w:r>
            <w:proofErr w:type="spellEnd"/>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30</w:t>
            </w:r>
            <w:r w:rsidR="00AE2B8C" w:rsidRPr="00C12965">
              <w:rPr>
                <w:sz w:val="20"/>
                <w:lang w:val="es-ES_tradnl"/>
              </w:rPr>
              <w:t>,</w:t>
            </w:r>
            <w:r w:rsidRPr="00C12965">
              <w:rPr>
                <w:sz w:val="20"/>
                <w:lang w:val="es-ES_tradnl"/>
              </w:rPr>
              <w:t xml:space="preserve">4 </w:t>
            </w:r>
            <w:proofErr w:type="spellStart"/>
            <w:r w:rsidRPr="00C12965">
              <w:rPr>
                <w:sz w:val="20"/>
                <w:lang w:val="es-ES_tradnl"/>
              </w:rPr>
              <w:t>dBi</w:t>
            </w:r>
            <w:proofErr w:type="spellEnd"/>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 xml:space="preserve">45 </w:t>
            </w:r>
            <w:proofErr w:type="spellStart"/>
            <w:r w:rsidRPr="00C12965">
              <w:rPr>
                <w:sz w:val="20"/>
                <w:lang w:val="es-ES_tradnl"/>
              </w:rPr>
              <w:t>dBi</w:t>
            </w:r>
            <w:proofErr w:type="spellEnd"/>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Diámetro del reflector</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00AE2B8C" w:rsidRPr="00C12965">
              <w:rPr>
                <w:sz w:val="20"/>
                <w:lang w:val="es-ES_tradnl"/>
              </w:rPr>
              <w:t>,</w:t>
            </w:r>
            <w:r w:rsidRPr="00C12965">
              <w:rPr>
                <w:sz w:val="20"/>
                <w:lang w:val="es-ES_tradnl"/>
              </w:rPr>
              <w:t>30 m</w:t>
            </w:r>
            <w:r w:rsidRPr="00C12965">
              <w:rPr>
                <w:sz w:val="20"/>
                <w:lang w:val="es-ES_tradnl"/>
              </w:rPr>
              <w:br/>
              <w:t>0</w:t>
            </w:r>
            <w:r w:rsidR="00AE2B8C" w:rsidRPr="00C12965">
              <w:rPr>
                <w:sz w:val="20"/>
                <w:lang w:val="es-ES_tradnl"/>
              </w:rPr>
              <w:t>,</w:t>
            </w:r>
            <w:r w:rsidRPr="00C12965">
              <w:rPr>
                <w:sz w:val="20"/>
                <w:lang w:val="es-ES_tradnl"/>
              </w:rPr>
              <w:t>274 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00AE2B8C" w:rsidRPr="00C12965">
              <w:rPr>
                <w:sz w:val="20"/>
                <w:lang w:val="es-ES_tradnl"/>
              </w:rPr>
              <w:t>,</w:t>
            </w:r>
            <w:r w:rsidRPr="00C12965">
              <w:rPr>
                <w:sz w:val="20"/>
                <w:lang w:val="es-ES_tradnl"/>
              </w:rPr>
              <w:t>203 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00AE2B8C" w:rsidRPr="00C12965">
              <w:rPr>
                <w:sz w:val="20"/>
                <w:lang w:val="es-ES_tradnl"/>
              </w:rPr>
              <w:t>,</w:t>
            </w:r>
            <w:r w:rsidRPr="00C12965">
              <w:rPr>
                <w:sz w:val="20"/>
                <w:lang w:val="es-ES_tradnl"/>
              </w:rPr>
              <w:t>6 m</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Polarización</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V</w:t>
            </w:r>
            <w:r w:rsidRPr="00C12965">
              <w:rPr>
                <w:sz w:val="20"/>
                <w:lang w:val="es-ES_tradnl"/>
              </w:rPr>
              <w:br/>
            </w:r>
            <w:proofErr w:type="spellStart"/>
            <w:r w:rsidRPr="00C12965">
              <w:rPr>
                <w:sz w:val="20"/>
                <w:lang w:val="es-ES_tradnl"/>
              </w:rPr>
              <w:t>QV</w:t>
            </w:r>
            <w:proofErr w:type="spellEnd"/>
            <w:r w:rsidRPr="00C12965">
              <w:rPr>
                <w:sz w:val="20"/>
                <w:lang w:val="es-ES_tradnl"/>
              </w:rPr>
              <w:t>*</w:t>
            </w:r>
          </w:p>
        </w:tc>
        <w:tc>
          <w:tcPr>
            <w:tcW w:w="1985" w:type="dxa"/>
            <w:shd w:val="clear" w:color="auto" w:fill="auto"/>
          </w:tcPr>
          <w:p w:rsidR="00D548EF" w:rsidRPr="00C12965" w:rsidRDefault="00D548EF" w:rsidP="00CF30D7">
            <w:pPr>
              <w:pStyle w:val="Tabletext"/>
              <w:jc w:val="center"/>
              <w:rPr>
                <w:sz w:val="20"/>
                <w:lang w:val="es-ES_tradnl"/>
              </w:rPr>
            </w:pPr>
            <w:proofErr w:type="spellStart"/>
            <w:r w:rsidRPr="00C12965">
              <w:rPr>
                <w:sz w:val="20"/>
                <w:lang w:val="es-ES_tradnl"/>
              </w:rPr>
              <w:t>QV</w:t>
            </w:r>
            <w:proofErr w:type="spellEnd"/>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H, V</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 xml:space="preserve">Apertura del haz a –3 dB </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w:t>
            </w:r>
            <w:r w:rsidR="00AE2B8C" w:rsidRPr="00C12965">
              <w:rPr>
                <w:sz w:val="20"/>
                <w:lang w:val="es-ES_tradnl"/>
              </w:rPr>
              <w:t>,</w:t>
            </w:r>
            <w:r w:rsidRPr="00C12965">
              <w:rPr>
                <w:sz w:val="20"/>
                <w:lang w:val="es-ES_tradnl"/>
              </w:rPr>
              <w:t>3°</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5</w:t>
            </w:r>
            <w:r w:rsidR="00AE2B8C" w:rsidRPr="00C12965">
              <w:rPr>
                <w:sz w:val="20"/>
                <w:lang w:val="es-ES_tradnl"/>
              </w:rPr>
              <w:t>,</w:t>
            </w:r>
            <w:r w:rsidRPr="00C12965">
              <w:rPr>
                <w:sz w:val="20"/>
                <w:lang w:val="es-ES_tradnl"/>
              </w:rPr>
              <w:t>2°</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w:t>
            </w:r>
            <w:r w:rsidR="00AE2B8C" w:rsidRPr="00C12965">
              <w:rPr>
                <w:sz w:val="20"/>
                <w:lang w:val="es-ES_tradnl"/>
              </w:rPr>
              <w:t>,</w:t>
            </w:r>
            <w:r w:rsidRPr="00C12965">
              <w:rPr>
                <w:sz w:val="20"/>
                <w:lang w:val="es-ES_tradnl"/>
              </w:rPr>
              <w:t>1°</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Ángulo de puntería respecto al nadir</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±48</w:t>
            </w:r>
            <w:r w:rsidR="00AE2B8C" w:rsidRPr="00C12965">
              <w:rPr>
                <w:sz w:val="20"/>
                <w:lang w:val="es-ES_tradnl"/>
              </w:rPr>
              <w:t>,</w:t>
            </w:r>
            <w:r w:rsidRPr="00C12965">
              <w:rPr>
                <w:sz w:val="20"/>
                <w:lang w:val="es-ES_tradnl"/>
              </w:rPr>
              <w:t>33° transversal</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±52</w:t>
            </w:r>
            <w:r w:rsidR="00AE2B8C" w:rsidRPr="00C12965">
              <w:rPr>
                <w:sz w:val="20"/>
                <w:lang w:val="es-ES_tradnl"/>
              </w:rPr>
              <w:t>,</w:t>
            </w:r>
            <w:r w:rsidRPr="00C12965">
              <w:rPr>
                <w:sz w:val="20"/>
                <w:lang w:val="es-ES_tradnl"/>
              </w:rPr>
              <w:t>725° transversal</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55</w:t>
            </w:r>
            <w:r w:rsidR="00AE2B8C" w:rsidRPr="00C12965">
              <w:rPr>
                <w:sz w:val="20"/>
                <w:lang w:val="es-ES_tradnl"/>
              </w:rPr>
              <w:t>,</w:t>
            </w:r>
            <w:r w:rsidRPr="00C12965">
              <w:rPr>
                <w:sz w:val="20"/>
                <w:lang w:val="es-ES_tradnl"/>
              </w:rPr>
              <w:t>4</w:t>
            </w:r>
            <w:r w:rsidRPr="00C12965">
              <w:rPr>
                <w:sz w:val="20"/>
                <w:lang w:val="es-ES_tradnl"/>
              </w:rPr>
              <w:sym w:font="Symbol" w:char="F0B0"/>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Característica dinámica del haz</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 xml:space="preserve">Periodo de barrido 8 </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Periodo de barrido transversal 8/3 s; 96 campos terrestre</w:t>
            </w:r>
            <w:r w:rsidR="006206AA">
              <w:rPr>
                <w:sz w:val="20"/>
                <w:lang w:val="es-ES_tradnl"/>
              </w:rPr>
              <w:t>s</w:t>
            </w:r>
            <w:r w:rsidRPr="00C12965">
              <w:rPr>
                <w:sz w:val="20"/>
                <w:lang w:val="es-ES_tradnl"/>
              </w:rPr>
              <w:t xml:space="preserve"> por periodo de barrido</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 xml:space="preserve">Periodo de barrido 2,88 </w:t>
            </w:r>
            <w:r w:rsidR="006206AA">
              <w:rPr>
                <w:sz w:val="20"/>
                <w:lang w:val="es-ES_tradnl"/>
              </w:rPr>
              <w:t>s</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Ángulo de incidencia en la Tierra</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Pr="00C12965">
              <w:rPr>
                <w:sz w:val="20"/>
                <w:lang w:val="es-ES_tradnl"/>
              </w:rPr>
              <w:br/>
              <w:t>57</w:t>
            </w:r>
            <w:r w:rsidR="00AE2B8C" w:rsidRPr="00C12965">
              <w:rPr>
                <w:sz w:val="20"/>
                <w:lang w:val="es-ES_tradnl"/>
              </w:rPr>
              <w:t>,</w:t>
            </w:r>
            <w:r w:rsidRPr="00C12965">
              <w:rPr>
                <w:sz w:val="20"/>
                <w:lang w:val="es-ES_tradnl"/>
              </w:rPr>
              <w:t>5°*</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65°</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 xml:space="preserve">Dimensiones del haz a –3 dB </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49</w:t>
            </w:r>
            <w:r w:rsidR="00AE2B8C" w:rsidRPr="00C12965">
              <w:rPr>
                <w:sz w:val="20"/>
                <w:lang w:val="es-ES_tradnl"/>
              </w:rPr>
              <w:t>,</w:t>
            </w:r>
            <w:r w:rsidRPr="00C12965">
              <w:rPr>
                <w:sz w:val="20"/>
                <w:lang w:val="es-ES_tradnl"/>
              </w:rPr>
              <w:t>1 km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75 km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16 km</w:t>
            </w:r>
          </w:p>
        </w:tc>
      </w:tr>
      <w:tr w:rsidR="00D548EF" w:rsidRPr="00C12965" w:rsidTr="00CF30D7">
        <w:trPr>
          <w:cantSplit/>
          <w:tblHeader/>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Campo de visión instantáneo</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CV nadir: 48</w:t>
            </w:r>
            <w:r w:rsidR="00AE2B8C" w:rsidRPr="00C12965">
              <w:rPr>
                <w:sz w:val="20"/>
                <w:lang w:val="es-ES_tradnl"/>
              </w:rPr>
              <w:t>,</w:t>
            </w:r>
            <w:r w:rsidRPr="00C12965">
              <w:rPr>
                <w:sz w:val="20"/>
                <w:lang w:val="es-ES_tradnl"/>
              </w:rPr>
              <w:t>5 km</w:t>
            </w:r>
            <w:r w:rsidRPr="00C12965">
              <w:rPr>
                <w:sz w:val="20"/>
                <w:lang w:val="es-ES_tradnl"/>
              </w:rPr>
              <w:br/>
              <w:t>CV exterior:</w:t>
            </w:r>
            <w:r w:rsidR="00CF30D7" w:rsidRPr="00C12965">
              <w:rPr>
                <w:sz w:val="20"/>
                <w:lang w:val="es-ES_tradnl"/>
              </w:rPr>
              <w:br/>
            </w:r>
            <w:r w:rsidRPr="00C12965">
              <w:rPr>
                <w:sz w:val="20"/>
                <w:lang w:val="es-ES_tradnl"/>
              </w:rPr>
              <w:t>149</w:t>
            </w:r>
            <w:r w:rsidR="00AE2B8C" w:rsidRPr="00C12965">
              <w:rPr>
                <w:sz w:val="20"/>
                <w:lang w:val="es-ES_tradnl"/>
              </w:rPr>
              <w:t>,</w:t>
            </w:r>
            <w:r w:rsidRPr="00C12965">
              <w:rPr>
                <w:sz w:val="20"/>
                <w:lang w:val="es-ES_tradnl"/>
              </w:rPr>
              <w:t>1 × 79</w:t>
            </w:r>
            <w:r w:rsidR="00AE2B8C" w:rsidRPr="00C12965">
              <w:rPr>
                <w:sz w:val="20"/>
                <w:lang w:val="es-ES_tradnl"/>
              </w:rPr>
              <w:t>,</w:t>
            </w:r>
            <w:r w:rsidRPr="00C12965">
              <w:rPr>
                <w:sz w:val="20"/>
                <w:lang w:val="es-ES_tradnl"/>
              </w:rPr>
              <w:t>4 km</w:t>
            </w:r>
            <w:r w:rsidRPr="00C12965">
              <w:rPr>
                <w:sz w:val="20"/>
                <w:lang w:val="es-ES_tradnl"/>
              </w:rPr>
              <w:br/>
              <w:t>147 × 79 km*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CV nadir: 74</w:t>
            </w:r>
            <w:r w:rsidR="00AE2B8C" w:rsidRPr="00C12965">
              <w:rPr>
                <w:sz w:val="20"/>
                <w:lang w:val="es-ES_tradnl"/>
              </w:rPr>
              <w:t>,</w:t>
            </w:r>
            <w:r w:rsidRPr="00C12965">
              <w:rPr>
                <w:sz w:val="20"/>
                <w:lang w:val="es-ES_tradnl"/>
              </w:rPr>
              <w:t>8 km</w:t>
            </w:r>
            <w:r w:rsidRPr="00C12965">
              <w:rPr>
                <w:sz w:val="20"/>
                <w:lang w:val="es-ES_tradnl"/>
              </w:rPr>
              <w:br/>
              <w:t xml:space="preserve">CV exterior: </w:t>
            </w:r>
            <w:r w:rsidRPr="00C12965">
              <w:rPr>
                <w:sz w:val="20"/>
                <w:lang w:val="es-ES_tradnl"/>
              </w:rPr>
              <w:br/>
              <w:t>323</w:t>
            </w:r>
            <w:r w:rsidR="00AE2B8C" w:rsidRPr="00C12965">
              <w:rPr>
                <w:sz w:val="20"/>
                <w:lang w:val="es-ES_tradnl"/>
              </w:rPr>
              <w:t>,</w:t>
            </w:r>
            <w:r w:rsidRPr="00C12965">
              <w:rPr>
                <w:sz w:val="20"/>
                <w:lang w:val="es-ES_tradnl"/>
              </w:rPr>
              <w:t>1</w:t>
            </w:r>
            <w:r w:rsidR="00AE2B8C" w:rsidRPr="00C12965">
              <w:rPr>
                <w:sz w:val="20"/>
                <w:lang w:val="es-ES_tradnl"/>
              </w:rPr>
              <w:t>,</w:t>
            </w:r>
            <w:r w:rsidRPr="00C12965">
              <w:rPr>
                <w:sz w:val="20"/>
                <w:lang w:val="es-ES_tradnl"/>
              </w:rPr>
              <w:t>1 × 141</w:t>
            </w:r>
            <w:r w:rsidR="00AE2B8C" w:rsidRPr="00C12965">
              <w:rPr>
                <w:sz w:val="20"/>
                <w:lang w:val="es-ES_tradnl"/>
              </w:rPr>
              <w:t>,</w:t>
            </w:r>
            <w:r w:rsidRPr="00C12965">
              <w:rPr>
                <w:sz w:val="20"/>
                <w:lang w:val="es-ES_tradnl"/>
              </w:rPr>
              <w:t>8 km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30 km × 69 km</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Eficiencia del haz principal</w:t>
            </w:r>
          </w:p>
        </w:tc>
        <w:tc>
          <w:tcPr>
            <w:tcW w:w="3970" w:type="dxa"/>
            <w:gridSpan w:val="2"/>
            <w:shd w:val="clear" w:color="auto" w:fill="auto"/>
          </w:tcPr>
          <w:p w:rsidR="00D548EF" w:rsidRPr="00C12965" w:rsidRDefault="00D548EF" w:rsidP="00CF30D7">
            <w:pPr>
              <w:pStyle w:val="Tabletext"/>
              <w:jc w:val="center"/>
              <w:rPr>
                <w:sz w:val="20"/>
                <w:lang w:val="es-ES_tradnl"/>
              </w:rPr>
            </w:pPr>
            <w:r w:rsidRPr="00C12965">
              <w:rPr>
                <w:sz w:val="20"/>
                <w:lang w:val="es-ES_tradnl"/>
              </w:rPr>
              <w:t>95%</w:t>
            </w:r>
          </w:p>
        </w:tc>
        <w:tc>
          <w:tcPr>
            <w:tcW w:w="1985" w:type="dxa"/>
            <w:shd w:val="clear" w:color="auto" w:fill="auto"/>
          </w:tcPr>
          <w:p w:rsidR="00D548EF" w:rsidRPr="00C12965" w:rsidRDefault="00D548EF" w:rsidP="00CF30D7">
            <w:pPr>
              <w:pStyle w:val="Tabletext"/>
              <w:jc w:val="center"/>
              <w:rPr>
                <w:sz w:val="20"/>
                <w:lang w:val="es-ES_tradnl"/>
              </w:rPr>
            </w:pP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Anchura de la franja</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2 343 km</w:t>
            </w:r>
            <w:r w:rsidRPr="00C12965">
              <w:rPr>
                <w:sz w:val="20"/>
                <w:lang w:val="es-ES_tradnl"/>
              </w:rPr>
              <w:br/>
              <w:t>2 186 km*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2 500 km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2 000 km</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Diagrama de la antena del sensor</w:t>
            </w:r>
          </w:p>
        </w:tc>
        <w:tc>
          <w:tcPr>
            <w:tcW w:w="5955" w:type="dxa"/>
            <w:gridSpan w:val="3"/>
            <w:shd w:val="clear" w:color="auto" w:fill="auto"/>
          </w:tcPr>
          <w:p w:rsidR="00D548EF" w:rsidRPr="00284B17" w:rsidRDefault="00D548EF" w:rsidP="00AE2B8C">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AE2B8C" w:rsidRPr="00284B17">
              <w:rPr>
                <w:sz w:val="20"/>
                <w:lang w:val="fr-CH"/>
              </w:rPr>
              <w:t>.</w:t>
            </w:r>
            <w:r w:rsidRPr="00284B17">
              <w:rPr>
                <w:sz w:val="20"/>
                <w:lang w:val="fr-CH"/>
              </w:rPr>
              <w:t xml:space="preserve">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AE2B8C" w:rsidRPr="00284B17">
              <w:rPr>
                <w:sz w:val="20"/>
                <w:lang w:val="fr-CH"/>
              </w:rPr>
              <w:t>.</w:t>
            </w:r>
            <w:r w:rsidRPr="00284B17">
              <w:rPr>
                <w:sz w:val="20"/>
                <w:lang w:val="fr-CH"/>
              </w:rPr>
              <w:t>1813</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Ganancia de la antena de calibración fría</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34</w:t>
            </w:r>
            <w:r w:rsidR="00AE2B8C" w:rsidRPr="00C12965">
              <w:rPr>
                <w:sz w:val="20"/>
                <w:lang w:val="es-ES_tradnl"/>
              </w:rPr>
              <w:t>,</w:t>
            </w:r>
            <w:r w:rsidRPr="00C12965">
              <w:rPr>
                <w:sz w:val="20"/>
                <w:lang w:val="es-ES_tradnl"/>
              </w:rPr>
              <w:t xml:space="preserve">4 </w:t>
            </w:r>
            <w:proofErr w:type="spellStart"/>
            <w:r w:rsidRPr="00C12965">
              <w:rPr>
                <w:sz w:val="20"/>
                <w:lang w:val="es-ES_tradnl"/>
              </w:rPr>
              <w:t>dBi</w:t>
            </w:r>
            <w:proofErr w:type="spellEnd"/>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30</w:t>
            </w:r>
            <w:r w:rsidR="00AE2B8C" w:rsidRPr="00C12965">
              <w:rPr>
                <w:sz w:val="20"/>
                <w:lang w:val="es-ES_tradnl"/>
              </w:rPr>
              <w:t>,</w:t>
            </w:r>
            <w:r w:rsidRPr="00C12965">
              <w:rPr>
                <w:sz w:val="20"/>
                <w:lang w:val="es-ES_tradnl"/>
              </w:rPr>
              <w:t xml:space="preserve">4 </w:t>
            </w:r>
            <w:proofErr w:type="spellStart"/>
            <w:r w:rsidRPr="00C12965">
              <w:rPr>
                <w:sz w:val="20"/>
                <w:lang w:val="es-ES_tradnl"/>
              </w:rPr>
              <w:t>dBi</w:t>
            </w:r>
            <w:proofErr w:type="spellEnd"/>
          </w:p>
        </w:tc>
        <w:tc>
          <w:tcPr>
            <w:tcW w:w="1985" w:type="dxa"/>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r>
      <w:tr w:rsidR="00D548EF" w:rsidRPr="00C12965" w:rsidTr="00CF30D7">
        <w:trPr>
          <w:cantSplit/>
          <w:jc w:val="center"/>
        </w:trPr>
        <w:tc>
          <w:tcPr>
            <w:tcW w:w="3684" w:type="dxa"/>
            <w:tcBorders>
              <w:bottom w:val="single" w:sz="4" w:space="0" w:color="auto"/>
            </w:tcBorders>
            <w:shd w:val="clear" w:color="auto" w:fill="auto"/>
          </w:tcPr>
          <w:p w:rsidR="00D548EF" w:rsidRPr="00C12965" w:rsidRDefault="00D548EF" w:rsidP="00CF30D7">
            <w:pPr>
              <w:pStyle w:val="Tabletext"/>
              <w:jc w:val="left"/>
              <w:rPr>
                <w:sz w:val="20"/>
                <w:lang w:val="es-ES_tradnl"/>
              </w:rPr>
            </w:pPr>
            <w:r w:rsidRPr="00C12965">
              <w:rPr>
                <w:sz w:val="20"/>
                <w:lang w:val="es-ES_tradnl"/>
              </w:rPr>
              <w:t>Ángulo de calibración fría (grados respecto a la dirección del satélite)</w:t>
            </w:r>
          </w:p>
        </w:tc>
        <w:tc>
          <w:tcPr>
            <w:tcW w:w="1985" w:type="dxa"/>
            <w:tcBorders>
              <w:bottom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90</w:t>
            </w:r>
            <w:r w:rsidRPr="00C12965">
              <w:rPr>
                <w:sz w:val="20"/>
                <w:lang w:val="es-ES_tradnl"/>
              </w:rPr>
              <w:sym w:font="Symbol" w:char="F0B0"/>
            </w:r>
            <w:r w:rsidRPr="00C12965">
              <w:rPr>
                <w:sz w:val="20"/>
                <w:lang w:val="es-ES_tradnl"/>
              </w:rPr>
              <w:br/>
              <w:t>−90° ± 3</w:t>
            </w:r>
            <w:r w:rsidR="00AE2B8C" w:rsidRPr="00C12965">
              <w:rPr>
                <w:sz w:val="20"/>
                <w:lang w:val="es-ES_tradnl"/>
              </w:rPr>
              <w:t>,</w:t>
            </w:r>
            <w:r w:rsidRPr="00C12965">
              <w:rPr>
                <w:sz w:val="20"/>
                <w:lang w:val="es-ES_tradnl"/>
              </w:rPr>
              <w:t>9°*</w:t>
            </w:r>
          </w:p>
        </w:tc>
        <w:tc>
          <w:tcPr>
            <w:tcW w:w="1985" w:type="dxa"/>
            <w:tcBorders>
              <w:bottom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Pr="00C12965">
              <w:rPr>
                <w:sz w:val="20"/>
                <w:lang w:val="es-ES_tradnl"/>
              </w:rPr>
              <w:br/>
            </w:r>
          </w:p>
        </w:tc>
        <w:tc>
          <w:tcPr>
            <w:tcW w:w="1985" w:type="dxa"/>
            <w:tcBorders>
              <w:bottom w:val="single" w:sz="4" w:space="0" w:color="auto"/>
            </w:tcBorders>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r>
      <w:tr w:rsidR="00D548EF" w:rsidRPr="00C12965" w:rsidTr="00CF30D7">
        <w:trPr>
          <w:cantSplit/>
          <w:jc w:val="center"/>
        </w:trPr>
        <w:tc>
          <w:tcPr>
            <w:tcW w:w="3684" w:type="dxa"/>
            <w:tcBorders>
              <w:bottom w:val="single" w:sz="4" w:space="0" w:color="auto"/>
            </w:tcBorders>
            <w:shd w:val="clear" w:color="auto" w:fill="auto"/>
          </w:tcPr>
          <w:p w:rsidR="00D548EF" w:rsidRPr="00C12965" w:rsidRDefault="00D548EF" w:rsidP="00CF30D7">
            <w:pPr>
              <w:pStyle w:val="Tabletext"/>
              <w:jc w:val="left"/>
              <w:rPr>
                <w:sz w:val="20"/>
                <w:lang w:val="es-ES_tradnl"/>
              </w:rPr>
            </w:pPr>
            <w:r w:rsidRPr="00C12965">
              <w:rPr>
                <w:sz w:val="20"/>
                <w:lang w:val="es-ES_tradnl"/>
              </w:rPr>
              <w:t>Ángulo de calibración fría (grados respecto a la dirección del nadir)</w:t>
            </w:r>
          </w:p>
        </w:tc>
        <w:tc>
          <w:tcPr>
            <w:tcW w:w="1985" w:type="dxa"/>
            <w:tcBorders>
              <w:bottom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83</w:t>
            </w:r>
            <w:r w:rsidR="00AE2B8C" w:rsidRPr="00C12965">
              <w:rPr>
                <w:sz w:val="20"/>
                <w:lang w:val="es-ES_tradnl"/>
              </w:rPr>
              <w:t>,</w:t>
            </w:r>
            <w:r w:rsidRPr="00C12965">
              <w:rPr>
                <w:sz w:val="20"/>
                <w:lang w:val="es-ES_tradnl"/>
              </w:rPr>
              <w:t>33</w:t>
            </w:r>
            <w:r w:rsidRPr="00C12965">
              <w:rPr>
                <w:sz w:val="20"/>
                <w:lang w:val="es-ES_tradnl"/>
              </w:rPr>
              <w:sym w:font="Symbol" w:char="F0B0"/>
            </w:r>
          </w:p>
        </w:tc>
        <w:tc>
          <w:tcPr>
            <w:tcW w:w="1985" w:type="dxa"/>
            <w:tcBorders>
              <w:bottom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82</w:t>
            </w:r>
            <w:r w:rsidR="00AE2B8C" w:rsidRPr="00C12965">
              <w:rPr>
                <w:sz w:val="20"/>
                <w:lang w:val="es-ES_tradnl"/>
              </w:rPr>
              <w:t>,</w:t>
            </w:r>
            <w:r w:rsidRPr="00C12965">
              <w:rPr>
                <w:sz w:val="20"/>
                <w:lang w:val="es-ES_tradnl"/>
              </w:rPr>
              <w:t>175</w:t>
            </w:r>
            <w:r w:rsidRPr="00C12965">
              <w:rPr>
                <w:sz w:val="20"/>
                <w:lang w:val="es-ES_tradnl"/>
              </w:rPr>
              <w:sym w:font="Symbol" w:char="F0B0"/>
            </w:r>
          </w:p>
        </w:tc>
        <w:tc>
          <w:tcPr>
            <w:tcW w:w="1985" w:type="dxa"/>
            <w:tcBorders>
              <w:bottom w:val="single" w:sz="4" w:space="0" w:color="auto"/>
            </w:tcBorders>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r>
      <w:tr w:rsidR="00D548EF" w:rsidRPr="00DA46FF" w:rsidTr="00CF30D7">
        <w:trPr>
          <w:cantSplit/>
          <w:jc w:val="center"/>
        </w:trPr>
        <w:tc>
          <w:tcPr>
            <w:tcW w:w="9639" w:type="dxa"/>
            <w:gridSpan w:val="4"/>
            <w:tcBorders>
              <w:top w:val="single" w:sz="4" w:space="0" w:color="auto"/>
              <w:bottom w:val="single" w:sz="4" w:space="0" w:color="auto"/>
            </w:tcBorders>
            <w:shd w:val="clear" w:color="auto" w:fill="auto"/>
          </w:tcPr>
          <w:p w:rsidR="00D548EF" w:rsidRPr="00C12965" w:rsidRDefault="00D548EF" w:rsidP="004D04FF">
            <w:pPr>
              <w:pStyle w:val="Tablehead"/>
              <w:jc w:val="left"/>
              <w:rPr>
                <w:sz w:val="20"/>
                <w:lang w:val="es-ES_tradnl"/>
              </w:rPr>
            </w:pPr>
            <w:r w:rsidRPr="00C12965">
              <w:rPr>
                <w:sz w:val="20"/>
                <w:lang w:val="es-ES_tradnl"/>
              </w:rPr>
              <w:t>Parámetros del receptor del sensor</w:t>
            </w:r>
          </w:p>
        </w:tc>
      </w:tr>
      <w:tr w:rsidR="00D548EF" w:rsidRPr="00C12965" w:rsidTr="00CF30D7">
        <w:trPr>
          <w:cantSplit/>
          <w:jc w:val="center"/>
        </w:trPr>
        <w:tc>
          <w:tcPr>
            <w:tcW w:w="3684" w:type="dxa"/>
            <w:tcBorders>
              <w:top w:val="single" w:sz="4" w:space="0" w:color="auto"/>
            </w:tcBorders>
            <w:shd w:val="clear" w:color="auto" w:fill="auto"/>
          </w:tcPr>
          <w:p w:rsidR="00D548EF" w:rsidRPr="00C12965" w:rsidRDefault="00D548EF" w:rsidP="00CF30D7">
            <w:pPr>
              <w:pStyle w:val="Tabletext"/>
              <w:jc w:val="left"/>
              <w:rPr>
                <w:sz w:val="20"/>
                <w:lang w:val="es-ES_tradnl"/>
              </w:rPr>
            </w:pPr>
            <w:r w:rsidRPr="00C12965">
              <w:rPr>
                <w:sz w:val="20"/>
                <w:lang w:val="es-ES_tradnl"/>
              </w:rPr>
              <w:t>Tiempo de integración del sensor</w:t>
            </w:r>
          </w:p>
        </w:tc>
        <w:tc>
          <w:tcPr>
            <w:tcW w:w="1985" w:type="dxa"/>
            <w:tcBorders>
              <w:top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158 ms</w:t>
            </w:r>
          </w:p>
        </w:tc>
        <w:tc>
          <w:tcPr>
            <w:tcW w:w="1985" w:type="dxa"/>
            <w:tcBorders>
              <w:top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18 ms</w:t>
            </w:r>
          </w:p>
        </w:tc>
        <w:tc>
          <w:tcPr>
            <w:tcW w:w="1985" w:type="dxa"/>
            <w:tcBorders>
              <w:top w:val="single" w:sz="4" w:space="0" w:color="auto"/>
            </w:tcBorders>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Anchura de banda del canal</w:t>
            </w:r>
          </w:p>
        </w:tc>
        <w:tc>
          <w:tcPr>
            <w:tcW w:w="3970" w:type="dxa"/>
            <w:gridSpan w:val="2"/>
            <w:shd w:val="clear" w:color="auto" w:fill="auto"/>
          </w:tcPr>
          <w:p w:rsidR="00D548EF" w:rsidRPr="00C12965" w:rsidRDefault="00D548EF" w:rsidP="00CF30D7">
            <w:pPr>
              <w:pStyle w:val="Tabletext"/>
              <w:jc w:val="center"/>
              <w:rPr>
                <w:sz w:val="20"/>
                <w:lang w:val="es-ES_tradnl"/>
              </w:rPr>
            </w:pPr>
            <w:r w:rsidRPr="00C12965">
              <w:rPr>
                <w:sz w:val="20"/>
                <w:lang w:val="es-ES_tradnl"/>
              </w:rPr>
              <w:t>180 MHz centrada</w:t>
            </w:r>
            <w:r w:rsidRPr="00C12965">
              <w:rPr>
                <w:sz w:val="20"/>
                <w:lang w:val="es-ES_tradnl"/>
              </w:rPr>
              <w:br/>
              <w:t>en 31,4 GHz</w:t>
            </w:r>
          </w:p>
        </w:tc>
        <w:tc>
          <w:tcPr>
            <w:tcW w:w="1985" w:type="dxa"/>
            <w:shd w:val="clear" w:color="auto" w:fill="auto"/>
          </w:tcPr>
          <w:p w:rsidR="00D548EF" w:rsidRPr="00C12965" w:rsidRDefault="00D548EF" w:rsidP="00AE2B8C">
            <w:pPr>
              <w:pStyle w:val="Tabletext"/>
              <w:jc w:val="center"/>
              <w:rPr>
                <w:sz w:val="20"/>
                <w:lang w:val="es-ES_tradnl"/>
              </w:rPr>
            </w:pPr>
            <w:r w:rsidRPr="00C12965">
              <w:rPr>
                <w:sz w:val="20"/>
                <w:lang w:val="es-ES_tradnl"/>
              </w:rPr>
              <w:t>0</w:t>
            </w:r>
            <w:r w:rsidR="00AE2B8C" w:rsidRPr="00C12965">
              <w:rPr>
                <w:sz w:val="20"/>
                <w:lang w:val="es-ES_tradnl"/>
              </w:rPr>
              <w:t>,</w:t>
            </w:r>
            <w:r w:rsidRPr="00C12965">
              <w:rPr>
                <w:sz w:val="20"/>
                <w:lang w:val="es-ES_tradnl"/>
              </w:rPr>
              <w:t>5 GHz</w:t>
            </w:r>
          </w:p>
        </w:tc>
      </w:tr>
      <w:tr w:rsidR="00D548EF" w:rsidRPr="00C12965" w:rsidTr="00CF30D7">
        <w:trPr>
          <w:cantSplit/>
          <w:jc w:val="center"/>
        </w:trPr>
        <w:tc>
          <w:tcPr>
            <w:tcW w:w="9639" w:type="dxa"/>
            <w:gridSpan w:val="4"/>
            <w:tcBorders>
              <w:top w:val="single" w:sz="4" w:space="0" w:color="auto"/>
              <w:bottom w:val="single" w:sz="4" w:space="0" w:color="auto"/>
            </w:tcBorders>
            <w:shd w:val="clear" w:color="auto" w:fill="auto"/>
          </w:tcPr>
          <w:p w:rsidR="00D548EF" w:rsidRPr="00C12965" w:rsidRDefault="00D548EF" w:rsidP="004D04FF">
            <w:pPr>
              <w:pStyle w:val="Tablehead"/>
              <w:jc w:val="left"/>
              <w:rPr>
                <w:sz w:val="20"/>
                <w:lang w:val="es-ES_tradnl"/>
              </w:rPr>
            </w:pPr>
            <w:r w:rsidRPr="00C12965">
              <w:rPr>
                <w:sz w:val="20"/>
                <w:lang w:val="es-ES_tradnl"/>
              </w:rPr>
              <w:t>Resolución espacial de medición</w:t>
            </w:r>
          </w:p>
        </w:tc>
      </w:tr>
      <w:tr w:rsidR="00D548EF" w:rsidRPr="00C12965" w:rsidTr="00CF30D7">
        <w:trPr>
          <w:cantSplit/>
          <w:jc w:val="center"/>
        </w:trPr>
        <w:tc>
          <w:tcPr>
            <w:tcW w:w="3684" w:type="dxa"/>
            <w:shd w:val="clear" w:color="auto" w:fill="auto"/>
          </w:tcPr>
          <w:p w:rsidR="00D548EF" w:rsidRPr="00C12965" w:rsidRDefault="00D548EF" w:rsidP="00CF30D7">
            <w:pPr>
              <w:pStyle w:val="Tabletext"/>
              <w:jc w:val="left"/>
              <w:rPr>
                <w:sz w:val="20"/>
                <w:lang w:val="es-ES_tradnl"/>
              </w:rPr>
            </w:pPr>
            <w:r w:rsidRPr="00C12965">
              <w:rPr>
                <w:sz w:val="20"/>
                <w:lang w:val="es-ES_tradnl"/>
              </w:rPr>
              <w:t>Resolución horizontal</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44 km</w:t>
            </w:r>
            <w:r w:rsidRPr="00C12965">
              <w:rPr>
                <w:sz w:val="20"/>
                <w:lang w:val="es-ES_tradnl"/>
              </w:rPr>
              <w:br/>
              <w:t>48 km*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75 km</w:t>
            </w:r>
          </w:p>
        </w:tc>
        <w:tc>
          <w:tcPr>
            <w:tcW w:w="1985"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38 km</w:t>
            </w:r>
          </w:p>
        </w:tc>
      </w:tr>
      <w:tr w:rsidR="00D548EF" w:rsidRPr="00C12965" w:rsidTr="00CF30D7">
        <w:trPr>
          <w:cantSplit/>
          <w:jc w:val="center"/>
        </w:trPr>
        <w:tc>
          <w:tcPr>
            <w:tcW w:w="3684" w:type="dxa"/>
            <w:tcBorders>
              <w:bottom w:val="single" w:sz="4" w:space="0" w:color="auto"/>
            </w:tcBorders>
            <w:shd w:val="clear" w:color="auto" w:fill="auto"/>
          </w:tcPr>
          <w:p w:rsidR="00D548EF" w:rsidRPr="00C12965" w:rsidRDefault="00D548EF" w:rsidP="00CF30D7">
            <w:pPr>
              <w:pStyle w:val="Tabletext"/>
              <w:jc w:val="left"/>
              <w:rPr>
                <w:sz w:val="20"/>
                <w:lang w:val="es-ES_tradnl"/>
              </w:rPr>
            </w:pPr>
            <w:r w:rsidRPr="00C12965">
              <w:rPr>
                <w:sz w:val="20"/>
                <w:lang w:val="es-ES_tradnl"/>
              </w:rPr>
              <w:t>Resolución vertical</w:t>
            </w:r>
          </w:p>
        </w:tc>
        <w:tc>
          <w:tcPr>
            <w:tcW w:w="1985" w:type="dxa"/>
            <w:tcBorders>
              <w:bottom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44 km</w:t>
            </w:r>
            <w:r w:rsidRPr="00C12965">
              <w:rPr>
                <w:sz w:val="20"/>
                <w:lang w:val="es-ES_tradnl"/>
              </w:rPr>
              <w:br/>
              <w:t>48 km*</w:t>
            </w:r>
          </w:p>
        </w:tc>
        <w:tc>
          <w:tcPr>
            <w:tcW w:w="1985" w:type="dxa"/>
            <w:tcBorders>
              <w:bottom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75 km</w:t>
            </w:r>
          </w:p>
        </w:tc>
        <w:tc>
          <w:tcPr>
            <w:tcW w:w="1985" w:type="dxa"/>
            <w:tcBorders>
              <w:bottom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38 km</w:t>
            </w:r>
          </w:p>
        </w:tc>
      </w:tr>
      <w:tr w:rsidR="00D548EF" w:rsidRPr="00DA46FF" w:rsidTr="00CF30D7">
        <w:trPr>
          <w:cantSplit/>
          <w:jc w:val="center"/>
        </w:trPr>
        <w:tc>
          <w:tcPr>
            <w:tcW w:w="9639" w:type="dxa"/>
            <w:gridSpan w:val="4"/>
            <w:tcBorders>
              <w:left w:val="nil"/>
              <w:bottom w:val="nil"/>
              <w:right w:val="nil"/>
            </w:tcBorders>
            <w:shd w:val="clear" w:color="auto" w:fill="auto"/>
          </w:tcPr>
          <w:p w:rsidR="00D548EF" w:rsidRPr="00C12965" w:rsidRDefault="00D548EF" w:rsidP="00AE2B8C">
            <w:pPr>
              <w:pStyle w:val="TableLegendNote"/>
              <w:rPr>
                <w:sz w:val="20"/>
                <w:lang w:val="es-ES_tradnl"/>
              </w:rPr>
            </w:pPr>
            <w:r w:rsidRPr="00C12965">
              <w:rPr>
                <w:sz w:val="20"/>
                <w:lang w:val="es-ES_tradnl"/>
              </w:rPr>
              <w:t>NOTA</w:t>
            </w:r>
            <w:r w:rsidR="00CF30D7" w:rsidRPr="00C12965">
              <w:rPr>
                <w:sz w:val="20"/>
                <w:lang w:val="es-ES_tradnl"/>
              </w:rPr>
              <w:t> </w:t>
            </w:r>
            <w:r w:rsidRPr="00C12965">
              <w:rPr>
                <w:sz w:val="20"/>
                <w:lang w:val="es-ES_tradnl"/>
              </w:rPr>
              <w:t>1</w:t>
            </w:r>
            <w:r w:rsidR="00CF30D7" w:rsidRPr="00C12965">
              <w:rPr>
                <w:sz w:val="20"/>
                <w:lang w:val="es-ES_tradnl"/>
              </w:rPr>
              <w:t> </w:t>
            </w:r>
            <w:r w:rsidRPr="00C12965">
              <w:rPr>
                <w:sz w:val="20"/>
                <w:lang w:val="es-ES_tradnl"/>
              </w:rPr>
              <w:t>–</w:t>
            </w:r>
            <w:r w:rsidR="00CF30D7" w:rsidRPr="00C12965">
              <w:rPr>
                <w:sz w:val="20"/>
                <w:lang w:val="es-ES_tradnl"/>
              </w:rPr>
              <w:t> </w:t>
            </w:r>
            <w:r w:rsidRPr="00C12965">
              <w:rPr>
                <w:sz w:val="20"/>
                <w:lang w:val="es-ES_tradnl"/>
              </w:rPr>
              <w:t>* Indica que un determinado sensor se utiliza en distintas misiones, con diferentes parámetros de órbita y de sensor</w:t>
            </w:r>
            <w:r w:rsidR="00AE2B8C" w:rsidRPr="00C12965">
              <w:rPr>
                <w:sz w:val="20"/>
                <w:lang w:val="es-ES_tradnl"/>
              </w:rPr>
              <w:t>.</w:t>
            </w:r>
          </w:p>
        </w:tc>
      </w:tr>
    </w:tbl>
    <w:p w:rsidR="00D548EF" w:rsidRPr="00855571" w:rsidRDefault="00D548EF" w:rsidP="00D548EF">
      <w:pPr>
        <w:pStyle w:val="Tablefin"/>
        <w:rPr>
          <w:lang w:val="es-ES_tradnl"/>
        </w:rPr>
      </w:pPr>
    </w:p>
    <w:p w:rsidR="00D548EF" w:rsidRPr="00855571" w:rsidRDefault="00D548EF" w:rsidP="00C12965">
      <w:pPr>
        <w:pStyle w:val="Heading2"/>
        <w:rPr>
          <w:lang w:val="es-ES_tradnl"/>
        </w:rPr>
      </w:pPr>
      <w:r w:rsidRPr="00855571">
        <w:rPr>
          <w:lang w:val="es-ES_tradnl"/>
        </w:rPr>
        <w:lastRenderedPageBreak/>
        <w:t>6.8</w:t>
      </w:r>
      <w:r w:rsidRPr="00855571">
        <w:rPr>
          <w:lang w:val="es-ES_tradnl"/>
        </w:rPr>
        <w:tab/>
        <w:t>Parámetros característicos de los sensores pasivos que funcionan en la banda 36</w:t>
      </w:r>
      <w:r w:rsidR="00C12965">
        <w:rPr>
          <w:lang w:val="es-ES_tradnl"/>
        </w:rPr>
        <w:noBreakHyphen/>
      </w:r>
      <w:r w:rsidRPr="00855571">
        <w:rPr>
          <w:lang w:val="es-ES_tradnl"/>
        </w:rPr>
        <w:t xml:space="preserve">37 GHz </w:t>
      </w:r>
    </w:p>
    <w:p w:rsidR="00D548EF" w:rsidRPr="00855571" w:rsidRDefault="00D548EF" w:rsidP="00D548EF">
      <w:pPr>
        <w:rPr>
          <w:lang w:val="es-ES_tradnl"/>
        </w:rPr>
      </w:pPr>
      <w:r w:rsidRPr="00855571">
        <w:rPr>
          <w:lang w:val="es-ES_tradnl"/>
        </w:rPr>
        <w:t>La banda 36-37 GHz es fundamental para estudiar la circulación global de agua, la intensidad de lluvia, la nieve, el hielo marítimo y las nubes. En el Cuadro 11 se resumen los parámetros de los sensores pasivos que funcionan o funcionarán en la banda 36</w:t>
      </w:r>
      <w:r w:rsidRPr="00855571">
        <w:rPr>
          <w:lang w:val="es-ES_tradnl"/>
        </w:rPr>
        <w:noBreakHyphen/>
        <w:t>37 </w:t>
      </w:r>
      <w:proofErr w:type="spellStart"/>
      <w:r w:rsidRPr="00855571">
        <w:rPr>
          <w:lang w:val="es-ES_tradnl"/>
        </w:rPr>
        <w:t>GHz.</w:t>
      </w:r>
      <w:proofErr w:type="spellEnd"/>
    </w:p>
    <w:p w:rsidR="002D2CF5" w:rsidRPr="00855571" w:rsidRDefault="002D2CF5" w:rsidP="00D548EF">
      <w:pPr>
        <w:rPr>
          <w:lang w:val="es-ES_tradnl"/>
        </w:rPr>
      </w:pPr>
    </w:p>
    <w:p w:rsidR="00D548EF" w:rsidRPr="00855571" w:rsidRDefault="00D548EF" w:rsidP="00D548EF">
      <w:pPr>
        <w:pStyle w:val="TableNo"/>
        <w:rPr>
          <w:lang w:val="es-ES_tradnl"/>
        </w:rPr>
      </w:pPr>
      <w:bookmarkStart w:id="5" w:name="OLE_LINK1"/>
      <w:bookmarkStart w:id="6" w:name="OLE_LINK2"/>
      <w:r w:rsidRPr="00855571">
        <w:rPr>
          <w:lang w:val="es-ES_tradnl"/>
        </w:rPr>
        <w:t>CUADRO 11</w:t>
      </w:r>
    </w:p>
    <w:bookmarkEnd w:id="5"/>
    <w:bookmarkEnd w:id="6"/>
    <w:p w:rsidR="00D548EF" w:rsidRPr="00855571" w:rsidRDefault="00D548EF" w:rsidP="00D548EF">
      <w:pPr>
        <w:pStyle w:val="Tabletitle"/>
        <w:rPr>
          <w:lang w:val="es-ES_tradnl"/>
        </w:rPr>
      </w:pPr>
      <w:r w:rsidRPr="00855571">
        <w:rPr>
          <w:lang w:val="es-ES_tradnl"/>
        </w:rPr>
        <w:t xml:space="preserve">Características de los sensores del SETS (pasivo) en la banda 36-37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50"/>
        <w:gridCol w:w="1417"/>
        <w:gridCol w:w="1418"/>
        <w:gridCol w:w="1418"/>
        <w:gridCol w:w="1418"/>
        <w:gridCol w:w="1418"/>
      </w:tblGrid>
      <w:tr w:rsidR="00D548EF" w:rsidRPr="00C12965" w:rsidTr="0066126B">
        <w:trPr>
          <w:cantSplit/>
          <w:tblHeader/>
          <w:jc w:val="center"/>
        </w:trPr>
        <w:tc>
          <w:tcPr>
            <w:tcW w:w="2550" w:type="dxa"/>
            <w:tcBorders>
              <w:right w:val="single" w:sz="4" w:space="0" w:color="auto"/>
            </w:tcBorders>
            <w:shd w:val="clear" w:color="auto" w:fill="auto"/>
          </w:tcPr>
          <w:p w:rsidR="00D548EF" w:rsidRPr="00C12965" w:rsidRDefault="00D548EF" w:rsidP="00CF30D7">
            <w:pPr>
              <w:pStyle w:val="Tablehead"/>
              <w:rPr>
                <w:sz w:val="20"/>
                <w:lang w:val="es-ES_tradnl"/>
              </w:rPr>
            </w:pPr>
          </w:p>
        </w:tc>
        <w:tc>
          <w:tcPr>
            <w:tcW w:w="1417" w:type="dxa"/>
            <w:tcBorders>
              <w:left w:val="single" w:sz="4" w:space="0" w:color="auto"/>
              <w:right w:val="single" w:sz="4" w:space="0" w:color="auto"/>
            </w:tcBorders>
            <w:shd w:val="clear" w:color="auto" w:fill="auto"/>
          </w:tcPr>
          <w:p w:rsidR="00D548EF" w:rsidRPr="00C12965" w:rsidRDefault="00D548EF" w:rsidP="00CF30D7">
            <w:pPr>
              <w:pStyle w:val="Tablehead"/>
              <w:rPr>
                <w:sz w:val="20"/>
                <w:lang w:val="es-ES_tradnl"/>
              </w:rPr>
            </w:pPr>
            <w:r w:rsidRPr="00C12965">
              <w:rPr>
                <w:sz w:val="20"/>
                <w:lang w:val="es-ES_tradnl"/>
              </w:rPr>
              <w:t>Sensor H1</w:t>
            </w:r>
          </w:p>
        </w:tc>
        <w:tc>
          <w:tcPr>
            <w:tcW w:w="1418" w:type="dxa"/>
            <w:tcBorders>
              <w:left w:val="single" w:sz="4" w:space="0" w:color="auto"/>
              <w:right w:val="single" w:sz="4" w:space="0" w:color="auto"/>
            </w:tcBorders>
            <w:shd w:val="clear" w:color="auto" w:fill="auto"/>
          </w:tcPr>
          <w:p w:rsidR="00D548EF" w:rsidRPr="00C12965" w:rsidRDefault="00D548EF" w:rsidP="00CF30D7">
            <w:pPr>
              <w:pStyle w:val="Tablehead"/>
              <w:rPr>
                <w:sz w:val="20"/>
                <w:lang w:val="es-ES_tradnl"/>
              </w:rPr>
            </w:pPr>
            <w:r w:rsidRPr="00C12965">
              <w:rPr>
                <w:sz w:val="20"/>
                <w:lang w:val="es-ES_tradnl"/>
              </w:rPr>
              <w:t>Sensor H2</w:t>
            </w:r>
          </w:p>
        </w:tc>
        <w:tc>
          <w:tcPr>
            <w:tcW w:w="1418" w:type="dxa"/>
            <w:tcBorders>
              <w:left w:val="single" w:sz="4" w:space="0" w:color="auto"/>
              <w:right w:val="single" w:sz="4" w:space="0" w:color="auto"/>
            </w:tcBorders>
            <w:shd w:val="clear" w:color="auto" w:fill="auto"/>
          </w:tcPr>
          <w:p w:rsidR="00D548EF" w:rsidRPr="00C12965" w:rsidRDefault="00D548EF" w:rsidP="00CF30D7">
            <w:pPr>
              <w:pStyle w:val="Tablehead"/>
              <w:rPr>
                <w:sz w:val="20"/>
                <w:lang w:val="es-ES_tradnl"/>
              </w:rPr>
            </w:pPr>
            <w:r w:rsidRPr="00C12965">
              <w:rPr>
                <w:sz w:val="20"/>
                <w:lang w:val="es-ES_tradnl"/>
              </w:rPr>
              <w:t>Sensor H3</w:t>
            </w:r>
          </w:p>
        </w:tc>
        <w:tc>
          <w:tcPr>
            <w:tcW w:w="1418" w:type="dxa"/>
            <w:tcBorders>
              <w:left w:val="single" w:sz="4" w:space="0" w:color="auto"/>
              <w:right w:val="single" w:sz="4" w:space="0" w:color="auto"/>
            </w:tcBorders>
            <w:shd w:val="clear" w:color="auto" w:fill="auto"/>
          </w:tcPr>
          <w:p w:rsidR="00D548EF" w:rsidRPr="00C12965" w:rsidRDefault="00D548EF" w:rsidP="00CF30D7">
            <w:pPr>
              <w:pStyle w:val="Tablehead"/>
              <w:rPr>
                <w:sz w:val="20"/>
                <w:lang w:val="es-ES_tradnl"/>
              </w:rPr>
            </w:pPr>
            <w:r w:rsidRPr="00C12965">
              <w:rPr>
                <w:sz w:val="20"/>
                <w:lang w:val="es-ES_tradnl"/>
              </w:rPr>
              <w:t>Sensor H4</w:t>
            </w:r>
          </w:p>
        </w:tc>
        <w:tc>
          <w:tcPr>
            <w:tcW w:w="1418" w:type="dxa"/>
            <w:tcBorders>
              <w:left w:val="single" w:sz="4" w:space="0" w:color="auto"/>
              <w:right w:val="single" w:sz="4" w:space="0" w:color="auto"/>
            </w:tcBorders>
            <w:shd w:val="clear" w:color="auto" w:fill="auto"/>
          </w:tcPr>
          <w:p w:rsidR="00D548EF" w:rsidRPr="00C12965" w:rsidRDefault="00D548EF" w:rsidP="00CF30D7">
            <w:pPr>
              <w:pStyle w:val="Tablehead"/>
              <w:rPr>
                <w:sz w:val="20"/>
                <w:lang w:val="es-ES_tradnl"/>
              </w:rPr>
            </w:pPr>
            <w:r w:rsidRPr="00C12965">
              <w:rPr>
                <w:sz w:val="20"/>
                <w:lang w:val="es-ES_tradnl"/>
              </w:rPr>
              <w:t>Sensor H5</w:t>
            </w:r>
          </w:p>
        </w:tc>
      </w:tr>
      <w:tr w:rsidR="00D548EF" w:rsidRPr="00C12965" w:rsidTr="0066126B">
        <w:trPr>
          <w:cantSplit/>
          <w:jc w:val="center"/>
        </w:trPr>
        <w:tc>
          <w:tcPr>
            <w:tcW w:w="2550" w:type="dxa"/>
            <w:tcBorders>
              <w:bottom w:val="single" w:sz="4" w:space="0" w:color="auto"/>
            </w:tcBorders>
            <w:shd w:val="clear" w:color="auto" w:fill="auto"/>
          </w:tcPr>
          <w:p w:rsidR="00D548EF" w:rsidRPr="00C12965" w:rsidRDefault="00D548EF" w:rsidP="003300BD">
            <w:pPr>
              <w:pStyle w:val="Tabletext"/>
              <w:rPr>
                <w:sz w:val="20"/>
                <w:lang w:val="es-ES_tradnl"/>
              </w:rPr>
            </w:pPr>
            <w:r w:rsidRPr="00C12965">
              <w:rPr>
                <w:sz w:val="20"/>
                <w:lang w:val="es-ES_tradnl"/>
              </w:rPr>
              <w:t>Tipo de sensor</w:t>
            </w:r>
          </w:p>
        </w:tc>
        <w:tc>
          <w:tcPr>
            <w:tcW w:w="7089" w:type="dxa"/>
            <w:gridSpan w:val="5"/>
            <w:tcBorders>
              <w:bottom w:val="single" w:sz="4" w:space="0" w:color="auto"/>
            </w:tcBorders>
            <w:shd w:val="clear" w:color="auto" w:fill="auto"/>
          </w:tcPr>
          <w:p w:rsidR="00D548EF" w:rsidRPr="00C12965" w:rsidRDefault="00D548EF" w:rsidP="00CF30D7">
            <w:pPr>
              <w:pStyle w:val="Tabletext"/>
              <w:jc w:val="center"/>
              <w:rPr>
                <w:sz w:val="20"/>
                <w:lang w:val="es-ES_tradnl"/>
              </w:rPr>
            </w:pPr>
            <w:r w:rsidRPr="00C12965">
              <w:rPr>
                <w:sz w:val="20"/>
                <w:lang w:val="es-ES_tradnl"/>
              </w:rPr>
              <w:t>Barrido cónico</w:t>
            </w:r>
          </w:p>
        </w:tc>
      </w:tr>
      <w:tr w:rsidR="00D548EF" w:rsidRPr="00C12965" w:rsidTr="0066126B">
        <w:trPr>
          <w:cantSplit/>
          <w:jc w:val="center"/>
        </w:trPr>
        <w:tc>
          <w:tcPr>
            <w:tcW w:w="9639" w:type="dxa"/>
            <w:gridSpan w:val="6"/>
            <w:tcBorders>
              <w:right w:val="single" w:sz="4" w:space="0" w:color="auto"/>
            </w:tcBorders>
            <w:shd w:val="clear" w:color="auto" w:fill="auto"/>
          </w:tcPr>
          <w:p w:rsidR="00D548EF" w:rsidRPr="00C12965" w:rsidRDefault="00D548EF" w:rsidP="004D04FF">
            <w:pPr>
              <w:pStyle w:val="Tablehead"/>
              <w:jc w:val="left"/>
              <w:rPr>
                <w:sz w:val="20"/>
                <w:lang w:val="es-ES_tradnl"/>
              </w:rPr>
            </w:pPr>
            <w:r w:rsidRPr="00C12965">
              <w:rPr>
                <w:sz w:val="20"/>
                <w:lang w:val="es-ES_tradnl"/>
              </w:rPr>
              <w:t>Parámetros de la órbita</w:t>
            </w:r>
          </w:p>
        </w:tc>
      </w:tr>
      <w:tr w:rsidR="00D548EF" w:rsidRPr="00C12965" w:rsidTr="0066126B">
        <w:trPr>
          <w:cantSplit/>
          <w:jc w:val="center"/>
        </w:trPr>
        <w:tc>
          <w:tcPr>
            <w:tcW w:w="2550" w:type="dxa"/>
            <w:shd w:val="clear" w:color="auto" w:fill="auto"/>
          </w:tcPr>
          <w:p w:rsidR="00D548EF" w:rsidRPr="00C12965" w:rsidRDefault="00D548EF" w:rsidP="003300BD">
            <w:pPr>
              <w:pStyle w:val="Tabletext"/>
              <w:rPr>
                <w:sz w:val="20"/>
                <w:lang w:val="es-ES_tradnl"/>
              </w:rPr>
            </w:pPr>
            <w:r w:rsidRPr="00C12965">
              <w:rPr>
                <w:sz w:val="20"/>
                <w:lang w:val="es-ES_tradnl"/>
              </w:rPr>
              <w:t>Altitud</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865</w:t>
            </w:r>
            <w:r w:rsidR="00AE2B8C" w:rsidRPr="00C12965">
              <w:rPr>
                <w:sz w:val="20"/>
                <w:lang w:val="es-ES_tradnl"/>
              </w:rPr>
              <w:t>,</w:t>
            </w:r>
            <w:r w:rsidRPr="00C12965">
              <w:rPr>
                <w:sz w:val="20"/>
                <w:lang w:val="es-ES_tradnl"/>
              </w:rPr>
              <w:t>6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705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828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835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eastAsia="ja-JP"/>
              </w:rPr>
              <w:t>699</w:t>
            </w:r>
            <w:r w:rsidR="00AE2B8C" w:rsidRPr="00C12965">
              <w:rPr>
                <w:sz w:val="20"/>
                <w:lang w:val="es-ES_tradnl" w:eastAsia="ja-JP"/>
              </w:rPr>
              <w:t>,</w:t>
            </w:r>
            <w:r w:rsidRPr="00C12965">
              <w:rPr>
                <w:sz w:val="20"/>
                <w:lang w:val="es-ES_tradnl" w:eastAsia="ja-JP"/>
              </w:rPr>
              <w:t>6 km</w:t>
            </w:r>
          </w:p>
        </w:tc>
      </w:tr>
      <w:tr w:rsidR="00D548EF" w:rsidRPr="00C12965" w:rsidTr="0066126B">
        <w:trPr>
          <w:cantSplit/>
          <w:jc w:val="center"/>
        </w:trPr>
        <w:tc>
          <w:tcPr>
            <w:tcW w:w="2550" w:type="dxa"/>
            <w:shd w:val="clear" w:color="auto" w:fill="auto"/>
          </w:tcPr>
          <w:p w:rsidR="00D548EF" w:rsidRPr="00C12965" w:rsidRDefault="00D548EF" w:rsidP="003300BD">
            <w:pPr>
              <w:pStyle w:val="Tabletext"/>
              <w:rPr>
                <w:sz w:val="20"/>
                <w:lang w:val="es-ES_tradnl"/>
              </w:rPr>
            </w:pPr>
            <w:r w:rsidRPr="00C12965">
              <w:rPr>
                <w:sz w:val="20"/>
                <w:lang w:val="es-ES_tradnl"/>
              </w:rPr>
              <w:t>Inclinación</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20</w:t>
            </w:r>
            <w:r w:rsidRPr="00C12965">
              <w:rPr>
                <w:sz w:val="20"/>
                <w:lang w:val="es-ES_tradnl"/>
              </w:rPr>
              <w:sym w:font="Symbol" w:char="F0B0"/>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98</w:t>
            </w:r>
            <w:r w:rsidR="00AE2B8C" w:rsidRPr="00C12965">
              <w:rPr>
                <w:sz w:val="20"/>
                <w:lang w:val="es-ES_tradnl"/>
              </w:rPr>
              <w:t>,</w:t>
            </w:r>
            <w:r w:rsidRPr="00C12965">
              <w:rPr>
                <w:sz w:val="20"/>
                <w:lang w:val="es-ES_tradnl"/>
              </w:rPr>
              <w:t>2°</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98</w:t>
            </w:r>
            <w:r w:rsidR="00AE2B8C" w:rsidRPr="00C12965">
              <w:rPr>
                <w:sz w:val="20"/>
                <w:lang w:val="es-ES_tradnl"/>
              </w:rPr>
              <w:t>,</w:t>
            </w:r>
            <w:r w:rsidRPr="00C12965">
              <w:rPr>
                <w:sz w:val="20"/>
                <w:lang w:val="es-ES_tradnl"/>
              </w:rPr>
              <w:t>7°</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98</w:t>
            </w:r>
            <w:r w:rsidR="00AE2B8C" w:rsidRPr="00C12965">
              <w:rPr>
                <w:sz w:val="20"/>
                <w:lang w:val="es-ES_tradnl"/>
              </w:rPr>
              <w:t>,</w:t>
            </w:r>
            <w:r w:rsidRPr="00C12965">
              <w:rPr>
                <w:sz w:val="20"/>
                <w:lang w:val="es-ES_tradnl"/>
              </w:rPr>
              <w:t>85°</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eastAsia="ja-JP"/>
              </w:rPr>
              <w:t>98</w:t>
            </w:r>
            <w:r w:rsidR="00AE2B8C" w:rsidRPr="00C12965">
              <w:rPr>
                <w:sz w:val="20"/>
                <w:lang w:val="es-ES_tradnl" w:eastAsia="ja-JP"/>
              </w:rPr>
              <w:t>,</w:t>
            </w:r>
            <w:r w:rsidRPr="00C12965">
              <w:rPr>
                <w:sz w:val="20"/>
                <w:lang w:val="es-ES_tradnl" w:eastAsia="ja-JP"/>
              </w:rPr>
              <w:t>186</w:t>
            </w:r>
            <w:r w:rsidRPr="00C12965">
              <w:rPr>
                <w:sz w:val="20"/>
                <w:lang w:val="es-ES_tradnl"/>
              </w:rPr>
              <w:t>°</w:t>
            </w:r>
          </w:p>
        </w:tc>
      </w:tr>
      <w:tr w:rsidR="00D548EF" w:rsidRPr="00C12965" w:rsidTr="0066126B">
        <w:trPr>
          <w:cantSplit/>
          <w:jc w:val="center"/>
        </w:trPr>
        <w:tc>
          <w:tcPr>
            <w:tcW w:w="2550" w:type="dxa"/>
            <w:shd w:val="clear" w:color="auto" w:fill="auto"/>
          </w:tcPr>
          <w:p w:rsidR="00D548EF" w:rsidRPr="00C12965" w:rsidRDefault="00D548EF" w:rsidP="003300BD">
            <w:pPr>
              <w:pStyle w:val="Tabletext"/>
              <w:rPr>
                <w:sz w:val="20"/>
                <w:lang w:val="es-ES_tradnl"/>
              </w:rPr>
            </w:pPr>
            <w:r w:rsidRPr="00C12965">
              <w:rPr>
                <w:sz w:val="20"/>
                <w:lang w:val="es-ES_tradnl"/>
              </w:rPr>
              <w:t>Excentricidad</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00AE2B8C" w:rsidRPr="00C12965">
              <w:rPr>
                <w:sz w:val="20"/>
                <w:lang w:val="es-ES_tradnl"/>
              </w:rPr>
              <w:t>,</w:t>
            </w:r>
            <w:r w:rsidRPr="00C12965">
              <w:rPr>
                <w:sz w:val="20"/>
                <w:lang w:val="es-ES_tradnl"/>
              </w:rPr>
              <w:t>0015</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eastAsia="ja-JP"/>
              </w:rPr>
              <w:t>0</w:t>
            </w:r>
            <w:r w:rsidR="00AE2B8C" w:rsidRPr="00C12965">
              <w:rPr>
                <w:sz w:val="20"/>
                <w:lang w:val="es-ES_tradnl" w:eastAsia="ja-JP"/>
              </w:rPr>
              <w:t>,</w:t>
            </w:r>
            <w:r w:rsidRPr="00C12965">
              <w:rPr>
                <w:sz w:val="20"/>
                <w:lang w:val="es-ES_tradnl" w:eastAsia="ja-JP"/>
              </w:rPr>
              <w:t>002</w:t>
            </w:r>
          </w:p>
        </w:tc>
      </w:tr>
      <w:tr w:rsidR="00D548EF" w:rsidRPr="00C12965" w:rsidTr="0066126B">
        <w:trPr>
          <w:cantSplit/>
          <w:jc w:val="center"/>
        </w:trPr>
        <w:tc>
          <w:tcPr>
            <w:tcW w:w="2550" w:type="dxa"/>
            <w:shd w:val="clear" w:color="auto" w:fill="auto"/>
          </w:tcPr>
          <w:p w:rsidR="00D548EF" w:rsidRPr="00C12965" w:rsidRDefault="00D548EF" w:rsidP="003300BD">
            <w:pPr>
              <w:pStyle w:val="Tabletext"/>
              <w:rPr>
                <w:sz w:val="20"/>
                <w:lang w:val="es-ES_tradnl"/>
              </w:rPr>
            </w:pPr>
            <w:r w:rsidRPr="00C12965">
              <w:rPr>
                <w:sz w:val="20"/>
                <w:lang w:val="es-ES_tradnl"/>
              </w:rPr>
              <w:t>Periodo de repetición</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7 días</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16 días</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17 días</w:t>
            </w:r>
          </w:p>
        </w:tc>
        <w:tc>
          <w:tcPr>
            <w:tcW w:w="1418" w:type="dxa"/>
            <w:shd w:val="clear" w:color="auto" w:fill="auto"/>
          </w:tcPr>
          <w:p w:rsidR="00D548EF" w:rsidRPr="00C12965" w:rsidRDefault="00D548EF" w:rsidP="00CF30D7">
            <w:pPr>
              <w:pStyle w:val="Tabletext"/>
              <w:jc w:val="center"/>
              <w:rPr>
                <w:sz w:val="20"/>
                <w:lang w:val="es-ES_tradnl"/>
              </w:rPr>
            </w:pP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eastAsia="ja-JP"/>
              </w:rPr>
              <w:t xml:space="preserve">16 </w:t>
            </w:r>
            <w:r w:rsidRPr="00C12965">
              <w:rPr>
                <w:sz w:val="20"/>
                <w:lang w:val="es-ES_tradnl"/>
              </w:rPr>
              <w:t>días</w:t>
            </w:r>
          </w:p>
        </w:tc>
      </w:tr>
      <w:tr w:rsidR="00D548EF" w:rsidRPr="00DA46FF" w:rsidTr="0066126B">
        <w:trPr>
          <w:cantSplit/>
          <w:jc w:val="center"/>
        </w:trPr>
        <w:tc>
          <w:tcPr>
            <w:tcW w:w="9639" w:type="dxa"/>
            <w:gridSpan w:val="6"/>
            <w:shd w:val="clear" w:color="auto" w:fill="auto"/>
          </w:tcPr>
          <w:p w:rsidR="00D548EF" w:rsidRPr="00C12965" w:rsidRDefault="00D548EF" w:rsidP="004D04FF">
            <w:pPr>
              <w:pStyle w:val="Tablehead"/>
              <w:jc w:val="left"/>
              <w:rPr>
                <w:sz w:val="20"/>
                <w:lang w:val="es-ES_tradnl" w:eastAsia="ja-JP"/>
              </w:rPr>
            </w:pPr>
            <w:r w:rsidRPr="00C12965">
              <w:rPr>
                <w:sz w:val="20"/>
                <w:lang w:val="es-ES_tradnl"/>
              </w:rPr>
              <w:t>Parámetros de la antena del sensor</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Número de haces</w:t>
            </w:r>
          </w:p>
        </w:tc>
        <w:tc>
          <w:tcPr>
            <w:tcW w:w="1417" w:type="dxa"/>
            <w:shd w:val="clear" w:color="auto" w:fill="auto"/>
          </w:tcPr>
          <w:p w:rsidR="00D548EF" w:rsidRPr="00C12965" w:rsidRDefault="00D548EF" w:rsidP="00CF30D7">
            <w:pPr>
              <w:pStyle w:val="Tabletext"/>
              <w:jc w:val="center"/>
              <w:rPr>
                <w:sz w:val="20"/>
                <w:lang w:val="es-ES_tradnl"/>
              </w:rPr>
            </w:pPr>
          </w:p>
        </w:tc>
        <w:tc>
          <w:tcPr>
            <w:tcW w:w="1418" w:type="dxa"/>
            <w:shd w:val="clear" w:color="auto" w:fill="auto"/>
          </w:tcPr>
          <w:p w:rsidR="00D548EF" w:rsidRPr="00C12965" w:rsidRDefault="00D548EF" w:rsidP="00CF30D7">
            <w:pPr>
              <w:pStyle w:val="Tabletext"/>
              <w:jc w:val="center"/>
              <w:rPr>
                <w:sz w:val="20"/>
                <w:lang w:val="es-ES_tradnl"/>
              </w:rPr>
            </w:pP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2</w:t>
            </w:r>
          </w:p>
        </w:tc>
        <w:tc>
          <w:tcPr>
            <w:tcW w:w="2836" w:type="dxa"/>
            <w:gridSpan w:val="2"/>
            <w:shd w:val="clear" w:color="auto" w:fill="auto"/>
          </w:tcPr>
          <w:p w:rsidR="00D548EF" w:rsidRPr="00C12965" w:rsidRDefault="00D548EF" w:rsidP="00CF30D7">
            <w:pPr>
              <w:pStyle w:val="Tabletext"/>
              <w:jc w:val="center"/>
              <w:rPr>
                <w:sz w:val="20"/>
                <w:lang w:val="es-ES_tradnl" w:eastAsia="ja-JP"/>
              </w:rPr>
            </w:pPr>
            <w:r w:rsidRPr="00C12965">
              <w:rPr>
                <w:sz w:val="20"/>
                <w:lang w:val="es-ES_tradnl"/>
              </w:rPr>
              <w:t>1</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Diámetro del reflector</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00AE2B8C" w:rsidRPr="00C12965">
              <w:rPr>
                <w:sz w:val="20"/>
                <w:lang w:val="es-ES_tradnl"/>
              </w:rPr>
              <w:t>,</w:t>
            </w:r>
            <w:r w:rsidRPr="00C12965">
              <w:rPr>
                <w:sz w:val="20"/>
                <w:lang w:val="es-ES_tradnl"/>
              </w:rPr>
              <w:t>65 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w:t>
            </w:r>
            <w:r w:rsidR="00AE2B8C" w:rsidRPr="00C12965">
              <w:rPr>
                <w:sz w:val="20"/>
                <w:lang w:val="es-ES_tradnl"/>
              </w:rPr>
              <w:t>,</w:t>
            </w:r>
            <w:r w:rsidRPr="00C12965">
              <w:rPr>
                <w:sz w:val="20"/>
                <w:lang w:val="es-ES_tradnl"/>
              </w:rPr>
              <w:t>6 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2</w:t>
            </w:r>
            <w:r w:rsidR="00AE2B8C" w:rsidRPr="00C12965">
              <w:rPr>
                <w:sz w:val="20"/>
                <w:lang w:val="es-ES_tradnl"/>
              </w:rPr>
              <w:t>,</w:t>
            </w:r>
            <w:r w:rsidRPr="00C12965">
              <w:rPr>
                <w:sz w:val="20"/>
                <w:lang w:val="es-ES_tradnl"/>
              </w:rPr>
              <w:t>2 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00AE2B8C" w:rsidRPr="00C12965">
              <w:rPr>
                <w:sz w:val="20"/>
                <w:lang w:val="es-ES_tradnl"/>
              </w:rPr>
              <w:t>,</w:t>
            </w:r>
            <w:r w:rsidRPr="00C12965">
              <w:rPr>
                <w:sz w:val="20"/>
                <w:lang w:val="es-ES_tradnl"/>
              </w:rPr>
              <w:t>6 m</w:t>
            </w: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eastAsia="ja-JP"/>
              </w:rPr>
              <w:t>2</w:t>
            </w:r>
            <w:r w:rsidR="00AE2B8C" w:rsidRPr="00C12965">
              <w:rPr>
                <w:sz w:val="20"/>
                <w:lang w:val="es-ES_tradnl" w:eastAsia="ja-JP"/>
              </w:rPr>
              <w:t>,</w:t>
            </w:r>
            <w:r w:rsidRPr="00C12965">
              <w:rPr>
                <w:sz w:val="20"/>
                <w:lang w:val="es-ES_tradnl" w:eastAsia="ja-JP"/>
              </w:rPr>
              <w:t>0 m</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Ganancia máxima del haz</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 xml:space="preserve">45 </w:t>
            </w:r>
            <w:proofErr w:type="spellStart"/>
            <w:r w:rsidRPr="00C12965">
              <w:rPr>
                <w:sz w:val="20"/>
                <w:lang w:val="es-ES_tradnl"/>
              </w:rPr>
              <w:t>dBi</w:t>
            </w:r>
            <w:proofErr w:type="spellEnd"/>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53</w:t>
            </w:r>
            <w:r w:rsidR="00AE2B8C" w:rsidRPr="00C12965">
              <w:rPr>
                <w:sz w:val="20"/>
                <w:lang w:val="es-ES_tradnl"/>
              </w:rPr>
              <w:t>,</w:t>
            </w:r>
            <w:r w:rsidRPr="00C12965">
              <w:rPr>
                <w:sz w:val="20"/>
                <w:lang w:val="es-ES_tradnl"/>
              </w:rPr>
              <w:t xml:space="preserve">1 </w:t>
            </w:r>
            <w:proofErr w:type="spellStart"/>
            <w:r w:rsidRPr="00C12965">
              <w:rPr>
                <w:sz w:val="20"/>
                <w:lang w:val="es-ES_tradnl"/>
              </w:rPr>
              <w:t>dBi</w:t>
            </w:r>
            <w:proofErr w:type="spellEnd"/>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 xml:space="preserve">55 </w:t>
            </w:r>
            <w:proofErr w:type="spellStart"/>
            <w:r w:rsidRPr="00C12965">
              <w:rPr>
                <w:sz w:val="20"/>
                <w:lang w:val="es-ES_tradnl"/>
              </w:rPr>
              <w:t>dBi</w:t>
            </w:r>
            <w:proofErr w:type="spellEnd"/>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 xml:space="preserve">46 </w:t>
            </w:r>
            <w:proofErr w:type="spellStart"/>
            <w:r w:rsidRPr="00C12965">
              <w:rPr>
                <w:sz w:val="20"/>
                <w:lang w:val="es-ES_tradnl"/>
              </w:rPr>
              <w:t>dBi</w:t>
            </w:r>
            <w:proofErr w:type="spellEnd"/>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eastAsia="ja-JP"/>
              </w:rPr>
              <w:t>54</w:t>
            </w:r>
            <w:r w:rsidR="00AE2B8C" w:rsidRPr="00C12965">
              <w:rPr>
                <w:sz w:val="20"/>
                <w:lang w:val="es-ES_tradnl" w:eastAsia="ja-JP"/>
              </w:rPr>
              <w:t>,</w:t>
            </w:r>
            <w:r w:rsidRPr="00C12965">
              <w:rPr>
                <w:sz w:val="20"/>
                <w:lang w:val="es-ES_tradnl" w:eastAsia="ja-JP"/>
              </w:rPr>
              <w:t xml:space="preserve">8 </w:t>
            </w:r>
            <w:proofErr w:type="spellStart"/>
            <w:r w:rsidRPr="00C12965">
              <w:rPr>
                <w:sz w:val="20"/>
                <w:lang w:val="es-ES_tradnl" w:eastAsia="ja-JP"/>
              </w:rPr>
              <w:t>dBi</w:t>
            </w:r>
            <w:proofErr w:type="spellEnd"/>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Polarización</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H</w:t>
            </w:r>
          </w:p>
        </w:tc>
        <w:tc>
          <w:tcPr>
            <w:tcW w:w="5672" w:type="dxa"/>
            <w:gridSpan w:val="4"/>
            <w:shd w:val="clear" w:color="auto" w:fill="auto"/>
          </w:tcPr>
          <w:p w:rsidR="00D548EF" w:rsidRPr="00C12965" w:rsidRDefault="00D548EF" w:rsidP="00CF30D7">
            <w:pPr>
              <w:pStyle w:val="Tabletext"/>
              <w:jc w:val="center"/>
              <w:rPr>
                <w:sz w:val="20"/>
                <w:lang w:val="es-ES_tradnl" w:eastAsia="ja-JP"/>
              </w:rPr>
            </w:pPr>
            <w:r w:rsidRPr="00C12965">
              <w:rPr>
                <w:sz w:val="20"/>
                <w:lang w:val="es-ES_tradnl"/>
              </w:rPr>
              <w:t>H, V</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 xml:space="preserve">Apertura del haz a –3 dB </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w:t>
            </w:r>
            <w:r w:rsidR="00AE2B8C" w:rsidRPr="00C12965">
              <w:rPr>
                <w:sz w:val="20"/>
                <w:lang w:val="es-ES_tradnl"/>
              </w:rPr>
              <w:t>,</w:t>
            </w:r>
            <w:r w:rsidRPr="00C12965">
              <w:rPr>
                <w:sz w:val="20"/>
                <w:lang w:val="es-ES_tradnl"/>
              </w:rPr>
              <w:t>8°</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00AE2B8C" w:rsidRPr="00C12965">
              <w:rPr>
                <w:sz w:val="20"/>
                <w:lang w:val="es-ES_tradnl"/>
              </w:rPr>
              <w:t>,</w:t>
            </w:r>
            <w:r w:rsidRPr="00C12965">
              <w:rPr>
                <w:sz w:val="20"/>
                <w:lang w:val="es-ES_tradnl"/>
              </w:rPr>
              <w:t>42°</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0</w:t>
            </w:r>
            <w:r w:rsidR="00AE2B8C" w:rsidRPr="00C12965">
              <w:rPr>
                <w:sz w:val="20"/>
                <w:lang w:val="es-ES_tradnl"/>
              </w:rPr>
              <w:t>,</w:t>
            </w:r>
            <w:r w:rsidRPr="00C12965">
              <w:rPr>
                <w:sz w:val="20"/>
                <w:lang w:val="es-ES_tradnl"/>
              </w:rPr>
              <w:t>44°</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w:t>
            </w: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eastAsia="ja-JP"/>
              </w:rPr>
              <w:t>0</w:t>
            </w:r>
            <w:r w:rsidR="00AE2B8C" w:rsidRPr="00C12965">
              <w:rPr>
                <w:sz w:val="20"/>
                <w:lang w:val="es-ES_tradnl" w:eastAsia="ja-JP"/>
              </w:rPr>
              <w:t>,</w:t>
            </w:r>
            <w:r w:rsidRPr="00C12965">
              <w:rPr>
                <w:sz w:val="20"/>
                <w:lang w:val="es-ES_tradnl" w:eastAsia="ja-JP"/>
              </w:rPr>
              <w:t>35</w:t>
            </w:r>
            <w:r w:rsidRPr="00C12965">
              <w:rPr>
                <w:sz w:val="20"/>
                <w:lang w:val="es-ES_tradnl"/>
              </w:rPr>
              <w:sym w:font="Symbol" w:char="F0B0"/>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Campo de visión instantáneo</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 xml:space="preserve">62 km × </w:t>
            </w:r>
            <w:r w:rsidRPr="00C12965">
              <w:rPr>
                <w:sz w:val="20"/>
                <w:lang w:val="es-ES_tradnl"/>
              </w:rPr>
              <w:br/>
              <w:t>38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14 km × 8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16 km × 12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26 km × 60 km</w:t>
            </w: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eastAsia="ja-JP"/>
              </w:rPr>
              <w:t>12 km</w:t>
            </w:r>
            <w:r w:rsidRPr="00C12965">
              <w:rPr>
                <w:sz w:val="20"/>
                <w:lang w:val="es-ES_tradnl"/>
              </w:rPr>
              <w:t xml:space="preserve"> × </w:t>
            </w:r>
            <w:r w:rsidRPr="00C12965">
              <w:rPr>
                <w:sz w:val="20"/>
                <w:lang w:val="es-ES_tradnl"/>
              </w:rPr>
              <w:br/>
            </w:r>
            <w:r w:rsidRPr="00C12965">
              <w:rPr>
                <w:sz w:val="20"/>
                <w:lang w:val="es-ES_tradnl" w:eastAsia="ja-JP"/>
              </w:rPr>
              <w:t>7 km</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Eficiencia del haz principal</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96%</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eastAsia="ja-JP"/>
              </w:rPr>
              <w:t>93</w:t>
            </w:r>
            <w:r w:rsidR="00AE2B8C" w:rsidRPr="00C12965">
              <w:rPr>
                <w:sz w:val="20"/>
                <w:lang w:val="es-ES_tradnl" w:eastAsia="ja-JP"/>
              </w:rPr>
              <w:t>,</w:t>
            </w:r>
            <w:r w:rsidRPr="00C12965">
              <w:rPr>
                <w:sz w:val="20"/>
                <w:lang w:val="es-ES_tradnl" w:eastAsia="ja-JP"/>
              </w:rPr>
              <w:t>9</w:t>
            </w:r>
            <w:r w:rsidRPr="00C12965">
              <w:rPr>
                <w:sz w:val="20"/>
                <w:lang w:val="es-ES_tradnl"/>
              </w:rPr>
              <w:t>%</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95%</w:t>
            </w:r>
          </w:p>
        </w:tc>
        <w:tc>
          <w:tcPr>
            <w:tcW w:w="1418" w:type="dxa"/>
            <w:shd w:val="clear" w:color="auto" w:fill="auto"/>
          </w:tcPr>
          <w:p w:rsidR="00D548EF" w:rsidRPr="00C12965" w:rsidRDefault="00D548EF" w:rsidP="00CF30D7">
            <w:pPr>
              <w:pStyle w:val="Tabletext"/>
              <w:jc w:val="center"/>
              <w:rPr>
                <w:sz w:val="20"/>
                <w:lang w:val="es-ES_tradnl"/>
              </w:rPr>
            </w:pP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eastAsia="ja-JP"/>
              </w:rPr>
              <w:t>93%</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Ángulo de puntería respecto al nadir</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44</w:t>
            </w:r>
            <w:r w:rsidR="00AE2B8C" w:rsidRPr="00C12965">
              <w:rPr>
                <w:sz w:val="20"/>
                <w:lang w:val="es-ES_tradnl"/>
              </w:rPr>
              <w:t>,</w:t>
            </w:r>
            <w:r w:rsidRPr="00C12965">
              <w:rPr>
                <w:sz w:val="20"/>
                <w:lang w:val="es-ES_tradnl"/>
              </w:rPr>
              <w:t>5°</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47</w:t>
            </w:r>
            <w:r w:rsidR="00AE2B8C" w:rsidRPr="00C12965">
              <w:rPr>
                <w:sz w:val="20"/>
                <w:lang w:val="es-ES_tradnl"/>
              </w:rPr>
              <w:t>,</w:t>
            </w:r>
            <w:r w:rsidRPr="00C12965">
              <w:rPr>
                <w:sz w:val="20"/>
                <w:lang w:val="es-ES_tradnl"/>
              </w:rPr>
              <w:t>5°</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46</w:t>
            </w:r>
            <w:r w:rsidR="00AE2B8C" w:rsidRPr="00C12965">
              <w:rPr>
                <w:sz w:val="20"/>
                <w:lang w:val="es-ES_tradnl"/>
              </w:rPr>
              <w:t>,</w:t>
            </w:r>
            <w:r w:rsidRPr="00C12965">
              <w:rPr>
                <w:sz w:val="20"/>
                <w:lang w:val="es-ES_tradnl"/>
              </w:rPr>
              <w:t>8°</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55</w:t>
            </w:r>
            <w:r w:rsidR="00AE2B8C" w:rsidRPr="00C12965">
              <w:rPr>
                <w:sz w:val="20"/>
                <w:lang w:val="es-ES_tradnl"/>
              </w:rPr>
              <w:t>,</w:t>
            </w:r>
            <w:r w:rsidRPr="00C12965">
              <w:rPr>
                <w:sz w:val="20"/>
                <w:lang w:val="es-ES_tradnl"/>
              </w:rPr>
              <w:t>4</w:t>
            </w:r>
            <w:r w:rsidRPr="00C12965">
              <w:rPr>
                <w:sz w:val="20"/>
                <w:lang w:val="es-ES_tradnl"/>
              </w:rPr>
              <w:sym w:font="Symbol" w:char="F0B0"/>
            </w: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rPr>
              <w:t>47</w:t>
            </w:r>
            <w:r w:rsidR="00AE2B8C" w:rsidRPr="00C12965">
              <w:rPr>
                <w:sz w:val="20"/>
                <w:lang w:val="es-ES_tradnl"/>
              </w:rPr>
              <w:t>,</w:t>
            </w:r>
            <w:r w:rsidRPr="00C12965">
              <w:rPr>
                <w:sz w:val="20"/>
                <w:lang w:val="es-ES_tradnl"/>
              </w:rPr>
              <w:t>5°</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Característica dinámica del haz</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31</w:t>
            </w:r>
            <w:r w:rsidR="00AE2B8C" w:rsidRPr="00C12965">
              <w:rPr>
                <w:sz w:val="20"/>
                <w:lang w:val="es-ES_tradnl"/>
              </w:rPr>
              <w:t>,</w:t>
            </w:r>
            <w:r w:rsidRPr="00C12965">
              <w:rPr>
                <w:sz w:val="20"/>
                <w:lang w:val="es-ES_tradnl"/>
              </w:rPr>
              <w:t>9 rpm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40 rpm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31</w:t>
            </w:r>
            <w:r w:rsidR="00AE2B8C" w:rsidRPr="00C12965">
              <w:rPr>
                <w:sz w:val="20"/>
                <w:lang w:val="es-ES_tradnl"/>
              </w:rPr>
              <w:t>,</w:t>
            </w:r>
            <w:r w:rsidRPr="00C12965">
              <w:rPr>
                <w:sz w:val="20"/>
                <w:lang w:val="es-ES_tradnl"/>
              </w:rPr>
              <w:t>6 rpm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Periodo de barrido 2</w:t>
            </w:r>
            <w:r w:rsidR="00AE2B8C" w:rsidRPr="00C12965">
              <w:rPr>
                <w:sz w:val="20"/>
                <w:lang w:val="es-ES_tradnl"/>
              </w:rPr>
              <w:t>,</w:t>
            </w:r>
            <w:r w:rsidRPr="00C12965">
              <w:rPr>
                <w:sz w:val="20"/>
                <w:lang w:val="es-ES_tradnl"/>
              </w:rPr>
              <w:t>88 s</w:t>
            </w: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rPr>
              <w:t>40 rpm</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Ángulo de incidencia en la Tierra</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52</w:t>
            </w:r>
            <w:r w:rsidR="00AE2B8C" w:rsidRPr="00C12965">
              <w:rPr>
                <w:sz w:val="20"/>
                <w:lang w:val="es-ES_tradnl"/>
              </w:rPr>
              <w:t>,</w:t>
            </w:r>
            <w:r w:rsidRPr="00C12965">
              <w:rPr>
                <w:sz w:val="20"/>
                <w:lang w:val="es-ES_tradnl"/>
              </w:rPr>
              <w:t>3°</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55°</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55</w:t>
            </w:r>
            <w:r w:rsidR="00AE2B8C" w:rsidRPr="00C12965">
              <w:rPr>
                <w:sz w:val="20"/>
                <w:lang w:val="es-ES_tradnl"/>
              </w:rPr>
              <w:t>,</w:t>
            </w:r>
            <w:r w:rsidRPr="00C12965">
              <w:rPr>
                <w:sz w:val="20"/>
                <w:lang w:val="es-ES_tradnl"/>
              </w:rPr>
              <w:t>7°</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65°</w:t>
            </w: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rPr>
              <w:t>55°</w:t>
            </w:r>
          </w:p>
        </w:tc>
      </w:tr>
      <w:tr w:rsidR="00D548EF" w:rsidRPr="00C12965" w:rsidTr="0066126B">
        <w:trPr>
          <w:cantSplit/>
          <w:jc w:val="center"/>
        </w:trPr>
        <w:tc>
          <w:tcPr>
            <w:tcW w:w="2550" w:type="dxa"/>
            <w:shd w:val="clear" w:color="auto" w:fill="auto"/>
          </w:tcPr>
          <w:p w:rsidR="00D548EF" w:rsidRPr="00C12965" w:rsidRDefault="00D548EF" w:rsidP="00AE2B8C">
            <w:pPr>
              <w:pStyle w:val="Tabletext"/>
              <w:jc w:val="left"/>
              <w:rPr>
                <w:sz w:val="20"/>
                <w:lang w:val="es-ES_tradnl"/>
              </w:rPr>
            </w:pPr>
            <w:r w:rsidRPr="00C12965">
              <w:rPr>
                <w:sz w:val="20"/>
                <w:lang w:val="es-ES_tradnl"/>
              </w:rPr>
              <w:t>Dimensiones del haz</w:t>
            </w:r>
            <w:r w:rsidR="00AE2B8C" w:rsidRPr="00C12965">
              <w:rPr>
                <w:sz w:val="20"/>
                <w:lang w:val="es-ES_tradnl"/>
              </w:rPr>
              <w:br/>
            </w:r>
            <w:r w:rsidRPr="00C12965">
              <w:rPr>
                <w:sz w:val="20"/>
                <w:lang w:val="es-ES_tradnl"/>
              </w:rPr>
              <w:t>a –3 dB</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38 km</w:t>
            </w:r>
            <w:r w:rsidRPr="00C12965">
              <w:rPr>
                <w:sz w:val="20"/>
                <w:lang w:val="es-ES_tradnl"/>
              </w:rPr>
              <w:br/>
              <w:t>(transversal)</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8</w:t>
            </w:r>
            <w:r w:rsidR="00AE2B8C" w:rsidRPr="00C12965">
              <w:rPr>
                <w:sz w:val="20"/>
                <w:lang w:val="es-ES_tradnl"/>
              </w:rPr>
              <w:t>,</w:t>
            </w:r>
            <w:r w:rsidRPr="00C12965">
              <w:rPr>
                <w:sz w:val="20"/>
                <w:lang w:val="es-ES_tradnl"/>
              </w:rPr>
              <w:t>2 km (transversal)</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12 km (transversal)</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15 km</w:t>
            </w: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rPr>
              <w:t>6</w:t>
            </w:r>
            <w:r w:rsidR="00AE2B8C" w:rsidRPr="00C12965">
              <w:rPr>
                <w:sz w:val="20"/>
                <w:lang w:val="es-ES_tradnl"/>
              </w:rPr>
              <w:t>,</w:t>
            </w:r>
            <w:r w:rsidRPr="00C12965">
              <w:rPr>
                <w:sz w:val="20"/>
                <w:lang w:val="es-ES_tradnl"/>
              </w:rPr>
              <w:t>8 km (transversal)</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Anchura de la franja</w:t>
            </w:r>
          </w:p>
        </w:tc>
        <w:tc>
          <w:tcPr>
            <w:tcW w:w="1417"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1 607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1 450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1 700 km</w:t>
            </w:r>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rPr>
              <w:t>2 000 km</w:t>
            </w: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rPr>
              <w:t>40 rpm</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Diagrama de la antena del sensor</w:t>
            </w:r>
          </w:p>
        </w:tc>
        <w:tc>
          <w:tcPr>
            <w:tcW w:w="1417" w:type="dxa"/>
            <w:shd w:val="clear" w:color="auto" w:fill="auto"/>
          </w:tcPr>
          <w:p w:rsidR="00D548EF" w:rsidRPr="00284B17" w:rsidRDefault="00D548EF" w:rsidP="006206AA">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AE2B8C" w:rsidRPr="00284B17">
              <w:rPr>
                <w:sz w:val="20"/>
                <w:lang w:val="fr-CH"/>
              </w:rPr>
              <w:t>.</w:t>
            </w:r>
            <w:r w:rsidR="006206AA">
              <w:rPr>
                <w:sz w:val="20"/>
                <w:lang w:val="fr-CH"/>
              </w:rPr>
              <w:t>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AE2B8C" w:rsidRPr="00284B17">
              <w:rPr>
                <w:sz w:val="20"/>
                <w:lang w:val="fr-CH"/>
              </w:rPr>
              <w:t>.</w:t>
            </w:r>
            <w:r w:rsidRPr="00284B17">
              <w:rPr>
                <w:sz w:val="20"/>
                <w:lang w:val="fr-CH"/>
              </w:rPr>
              <w:t>1813</w:t>
            </w:r>
          </w:p>
        </w:tc>
        <w:tc>
          <w:tcPr>
            <w:tcW w:w="1418" w:type="dxa"/>
            <w:shd w:val="clear" w:color="auto" w:fill="auto"/>
          </w:tcPr>
          <w:p w:rsidR="00D548EF" w:rsidRPr="00C12965" w:rsidRDefault="00D548EF" w:rsidP="00AE2B8C">
            <w:pPr>
              <w:pStyle w:val="Tabletext"/>
              <w:jc w:val="center"/>
              <w:rPr>
                <w:sz w:val="20"/>
                <w:lang w:val="es-ES_tradnl"/>
              </w:rPr>
            </w:pPr>
            <w:r w:rsidRPr="00C12965">
              <w:rPr>
                <w:sz w:val="20"/>
                <w:lang w:val="es-ES_tradnl"/>
              </w:rPr>
              <w:t>Véase Fig</w:t>
            </w:r>
            <w:r w:rsidR="00AE2B8C" w:rsidRPr="00C12965">
              <w:rPr>
                <w:sz w:val="20"/>
                <w:lang w:val="es-ES_tradnl"/>
              </w:rPr>
              <w:t>.</w:t>
            </w:r>
            <w:r w:rsidRPr="00C12965">
              <w:rPr>
                <w:sz w:val="20"/>
                <w:lang w:val="es-ES_tradnl"/>
              </w:rPr>
              <w:t> 10</w:t>
            </w:r>
          </w:p>
        </w:tc>
        <w:tc>
          <w:tcPr>
            <w:tcW w:w="4254" w:type="dxa"/>
            <w:gridSpan w:val="3"/>
            <w:shd w:val="clear" w:color="auto" w:fill="auto"/>
          </w:tcPr>
          <w:p w:rsidR="00D548EF" w:rsidRPr="00284B17" w:rsidRDefault="00D548EF" w:rsidP="00AE2B8C">
            <w:pPr>
              <w:pStyle w:val="Tabletext"/>
              <w:jc w:val="center"/>
              <w:rPr>
                <w:sz w:val="20"/>
                <w:lang w:val="fr-CH" w:eastAsia="ja-JP"/>
              </w:rPr>
            </w:pPr>
            <w:proofErr w:type="spellStart"/>
            <w:r w:rsidRPr="00284B17">
              <w:rPr>
                <w:sz w:val="20"/>
                <w:lang w:val="fr-CH"/>
              </w:rPr>
              <w:t>Véase</w:t>
            </w:r>
            <w:proofErr w:type="spellEnd"/>
            <w:r w:rsidRPr="00284B17">
              <w:rPr>
                <w:sz w:val="20"/>
                <w:lang w:val="fr-CH"/>
              </w:rPr>
              <w:t xml:space="preserve"> Rec</w:t>
            </w:r>
            <w:r w:rsidR="00AE2B8C" w:rsidRPr="00284B17">
              <w:rPr>
                <w:sz w:val="20"/>
                <w:lang w:val="fr-CH"/>
              </w:rPr>
              <w:t>.</w:t>
            </w:r>
            <w:r w:rsidRPr="00284B17">
              <w:rPr>
                <w:sz w:val="20"/>
                <w:lang w:val="fr-CH"/>
              </w:rPr>
              <w:t xml:space="preserve">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AE2B8C" w:rsidRPr="00284B17">
              <w:rPr>
                <w:sz w:val="20"/>
                <w:lang w:val="fr-CH"/>
              </w:rPr>
              <w:t>.</w:t>
            </w:r>
            <w:r w:rsidRPr="00284B17">
              <w:rPr>
                <w:sz w:val="20"/>
                <w:lang w:val="fr-CH"/>
              </w:rPr>
              <w:t>1813</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Ganancia de la antena de calibración fría</w:t>
            </w:r>
          </w:p>
        </w:tc>
        <w:tc>
          <w:tcPr>
            <w:tcW w:w="1417" w:type="dxa"/>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eastAsia="ja-JP"/>
              </w:rPr>
              <w:t>36</w:t>
            </w:r>
            <w:r w:rsidR="00AE2B8C" w:rsidRPr="00C12965">
              <w:rPr>
                <w:sz w:val="20"/>
                <w:lang w:val="es-ES_tradnl" w:eastAsia="ja-JP"/>
              </w:rPr>
              <w:t>,</w:t>
            </w:r>
            <w:r w:rsidRPr="00C12965">
              <w:rPr>
                <w:sz w:val="20"/>
                <w:lang w:val="es-ES_tradnl" w:eastAsia="ja-JP"/>
              </w:rPr>
              <w:t xml:space="preserve">5 </w:t>
            </w:r>
            <w:proofErr w:type="spellStart"/>
            <w:r w:rsidRPr="00C12965">
              <w:rPr>
                <w:sz w:val="20"/>
                <w:lang w:val="es-ES_tradnl" w:eastAsia="ja-JP"/>
              </w:rPr>
              <w:t>dBi</w:t>
            </w:r>
            <w:proofErr w:type="spellEnd"/>
          </w:p>
        </w:tc>
        <w:tc>
          <w:tcPr>
            <w:tcW w:w="2836" w:type="dxa"/>
            <w:gridSpan w:val="2"/>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rPr>
              <w:t>39</w:t>
            </w:r>
            <w:r w:rsidR="00AE2B8C" w:rsidRPr="00C12965">
              <w:rPr>
                <w:sz w:val="20"/>
                <w:lang w:val="es-ES_tradnl"/>
              </w:rPr>
              <w:t>,</w:t>
            </w:r>
            <w:r w:rsidRPr="00C12965">
              <w:rPr>
                <w:sz w:val="20"/>
                <w:lang w:val="es-ES_tradnl"/>
              </w:rPr>
              <w:t xml:space="preserve">3 </w:t>
            </w:r>
            <w:proofErr w:type="spellStart"/>
            <w:r w:rsidRPr="00C12965">
              <w:rPr>
                <w:sz w:val="20"/>
                <w:lang w:val="es-ES_tradnl"/>
              </w:rPr>
              <w:t>dBi</w:t>
            </w:r>
            <w:proofErr w:type="spellEnd"/>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Ángulo de calibración fría (grados respecto a la dirección del satélite)</w:t>
            </w:r>
          </w:p>
        </w:tc>
        <w:tc>
          <w:tcPr>
            <w:tcW w:w="1417" w:type="dxa"/>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eastAsia="ja-JP"/>
              </w:rPr>
              <w:t>115</w:t>
            </w:r>
            <w:r w:rsidR="00AE2B8C" w:rsidRPr="00C12965">
              <w:rPr>
                <w:sz w:val="20"/>
                <w:lang w:val="es-ES_tradnl" w:eastAsia="ja-JP"/>
              </w:rPr>
              <w:t>,</w:t>
            </w:r>
            <w:r w:rsidRPr="00C12965">
              <w:rPr>
                <w:sz w:val="20"/>
                <w:lang w:val="es-ES_tradnl" w:eastAsia="ja-JP"/>
              </w:rPr>
              <w:t>5º</w:t>
            </w:r>
          </w:p>
        </w:tc>
        <w:tc>
          <w:tcPr>
            <w:tcW w:w="1418" w:type="dxa"/>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CF30D7">
            <w:pPr>
              <w:pStyle w:val="Tabletext"/>
              <w:jc w:val="center"/>
              <w:rPr>
                <w:sz w:val="20"/>
                <w:lang w:val="es-ES_tradnl"/>
              </w:rPr>
            </w:pP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eastAsia="ja-JP"/>
              </w:rPr>
              <w:t>115</w:t>
            </w:r>
            <w:r w:rsidR="00AE2B8C" w:rsidRPr="00C12965">
              <w:rPr>
                <w:sz w:val="20"/>
                <w:lang w:val="es-ES_tradnl" w:eastAsia="ja-JP"/>
              </w:rPr>
              <w:t>,</w:t>
            </w:r>
            <w:r w:rsidRPr="00C12965">
              <w:rPr>
                <w:sz w:val="20"/>
                <w:lang w:val="es-ES_tradnl" w:eastAsia="ja-JP"/>
              </w:rPr>
              <w:t>5º</w:t>
            </w:r>
          </w:p>
        </w:tc>
      </w:tr>
      <w:tr w:rsidR="00D548EF" w:rsidRPr="00C12965" w:rsidTr="0066126B">
        <w:trPr>
          <w:cantSplit/>
          <w:jc w:val="center"/>
        </w:trPr>
        <w:tc>
          <w:tcPr>
            <w:tcW w:w="2550" w:type="dxa"/>
            <w:shd w:val="clear" w:color="auto" w:fill="auto"/>
          </w:tcPr>
          <w:p w:rsidR="00D548EF" w:rsidRPr="00C12965" w:rsidRDefault="00D548EF" w:rsidP="00CF30D7">
            <w:pPr>
              <w:pStyle w:val="Tabletext"/>
              <w:jc w:val="left"/>
              <w:rPr>
                <w:sz w:val="20"/>
                <w:lang w:val="es-ES_tradnl"/>
              </w:rPr>
            </w:pPr>
            <w:r w:rsidRPr="00C12965">
              <w:rPr>
                <w:sz w:val="20"/>
                <w:lang w:val="es-ES_tradnl"/>
              </w:rPr>
              <w:t>Ángulo de calibración fría (grados respecto a la dirección del nadir)</w:t>
            </w:r>
          </w:p>
        </w:tc>
        <w:tc>
          <w:tcPr>
            <w:tcW w:w="1417" w:type="dxa"/>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CF30D7">
            <w:pPr>
              <w:pStyle w:val="Tabletext"/>
              <w:jc w:val="center"/>
              <w:rPr>
                <w:sz w:val="20"/>
                <w:lang w:val="es-ES_tradnl"/>
              </w:rPr>
            </w:pPr>
            <w:r w:rsidRPr="00C12965">
              <w:rPr>
                <w:sz w:val="20"/>
                <w:lang w:val="es-ES_tradnl" w:eastAsia="ja-JP"/>
              </w:rPr>
              <w:t>97</w:t>
            </w:r>
            <w:r w:rsidR="00AE2B8C" w:rsidRPr="00C12965">
              <w:rPr>
                <w:sz w:val="20"/>
                <w:lang w:val="es-ES_tradnl" w:eastAsia="ja-JP"/>
              </w:rPr>
              <w:t>,</w:t>
            </w:r>
            <w:r w:rsidRPr="00C12965">
              <w:rPr>
                <w:sz w:val="20"/>
                <w:lang w:val="es-ES_tradnl" w:eastAsia="ja-JP"/>
              </w:rPr>
              <w:t>0</w:t>
            </w:r>
          </w:p>
        </w:tc>
        <w:tc>
          <w:tcPr>
            <w:tcW w:w="1418" w:type="dxa"/>
            <w:shd w:val="clear" w:color="auto" w:fill="auto"/>
          </w:tcPr>
          <w:p w:rsidR="00D548EF" w:rsidRPr="00C12965" w:rsidRDefault="00AE2B8C" w:rsidP="00CF30D7">
            <w:pPr>
              <w:pStyle w:val="Tabletext"/>
              <w:jc w:val="center"/>
              <w:rPr>
                <w:sz w:val="20"/>
                <w:lang w:val="es-ES_tradnl"/>
              </w:rPr>
            </w:pPr>
            <w:proofErr w:type="spellStart"/>
            <w:r w:rsidRPr="00C12965">
              <w:rPr>
                <w:sz w:val="20"/>
                <w:lang w:val="es-ES_tradnl"/>
              </w:rPr>
              <w:t>n.d.</w:t>
            </w:r>
            <w:proofErr w:type="spellEnd"/>
          </w:p>
        </w:tc>
        <w:tc>
          <w:tcPr>
            <w:tcW w:w="1418" w:type="dxa"/>
            <w:shd w:val="clear" w:color="auto" w:fill="auto"/>
          </w:tcPr>
          <w:p w:rsidR="00D548EF" w:rsidRPr="00C12965" w:rsidRDefault="00D548EF" w:rsidP="00CF30D7">
            <w:pPr>
              <w:pStyle w:val="Tabletext"/>
              <w:jc w:val="center"/>
              <w:rPr>
                <w:sz w:val="20"/>
                <w:lang w:val="es-ES_tradnl"/>
              </w:rPr>
            </w:pPr>
          </w:p>
        </w:tc>
        <w:tc>
          <w:tcPr>
            <w:tcW w:w="1418" w:type="dxa"/>
            <w:shd w:val="clear" w:color="auto" w:fill="auto"/>
          </w:tcPr>
          <w:p w:rsidR="00D548EF" w:rsidRPr="00C12965" w:rsidRDefault="00D548EF" w:rsidP="00CF30D7">
            <w:pPr>
              <w:pStyle w:val="Tabletext"/>
              <w:jc w:val="center"/>
              <w:rPr>
                <w:sz w:val="20"/>
                <w:lang w:val="es-ES_tradnl" w:eastAsia="ja-JP"/>
              </w:rPr>
            </w:pPr>
            <w:r w:rsidRPr="00C12965">
              <w:rPr>
                <w:sz w:val="20"/>
                <w:lang w:val="es-ES_tradnl" w:eastAsia="ja-JP"/>
              </w:rPr>
              <w:t>97</w:t>
            </w:r>
            <w:r w:rsidR="00AE2B8C" w:rsidRPr="00C12965">
              <w:rPr>
                <w:sz w:val="20"/>
                <w:lang w:val="es-ES_tradnl" w:eastAsia="ja-JP"/>
              </w:rPr>
              <w:t>,</w:t>
            </w:r>
            <w:r w:rsidRPr="00C12965">
              <w:rPr>
                <w:sz w:val="20"/>
                <w:lang w:val="es-ES_tradnl" w:eastAsia="ja-JP"/>
              </w:rPr>
              <w:t>0</w:t>
            </w:r>
          </w:p>
        </w:tc>
      </w:tr>
    </w:tbl>
    <w:p w:rsidR="002D2CF5" w:rsidRPr="00855571" w:rsidRDefault="002D2CF5" w:rsidP="002D2CF5">
      <w:pPr>
        <w:pStyle w:val="Tablefin"/>
        <w:rPr>
          <w:lang w:val="es-ES_tradnl"/>
        </w:rPr>
      </w:pPr>
    </w:p>
    <w:p w:rsidR="002D2CF5" w:rsidRPr="00855571" w:rsidRDefault="002D2CF5" w:rsidP="002D2CF5">
      <w:pPr>
        <w:pStyle w:val="TableNo"/>
        <w:rPr>
          <w:lang w:val="es-ES_tradnl"/>
        </w:rPr>
      </w:pPr>
      <w:r w:rsidRPr="00855571">
        <w:rPr>
          <w:lang w:val="es-ES_tradnl"/>
        </w:rPr>
        <w:lastRenderedPageBreak/>
        <w:t>CUADRO 11 (</w:t>
      </w:r>
      <w:r w:rsidRPr="00855571">
        <w:rPr>
          <w:i/>
          <w:iCs/>
          <w:lang w:val="es-ES_tradnl"/>
        </w:rPr>
        <w:t>Fin</w:t>
      </w:r>
      <w:r w:rsidRPr="0085557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50"/>
        <w:gridCol w:w="1417"/>
        <w:gridCol w:w="1418"/>
        <w:gridCol w:w="1418"/>
        <w:gridCol w:w="1418"/>
        <w:gridCol w:w="1418"/>
      </w:tblGrid>
      <w:tr w:rsidR="002D2CF5" w:rsidRPr="00855571" w:rsidTr="002D2CF5">
        <w:trPr>
          <w:cantSplit/>
          <w:tblHeader/>
          <w:jc w:val="center"/>
        </w:trPr>
        <w:tc>
          <w:tcPr>
            <w:tcW w:w="2550" w:type="dxa"/>
            <w:tcBorders>
              <w:right w:val="single" w:sz="4" w:space="0" w:color="auto"/>
            </w:tcBorders>
            <w:shd w:val="clear" w:color="auto" w:fill="auto"/>
          </w:tcPr>
          <w:p w:rsidR="002D2CF5" w:rsidRPr="00855571" w:rsidRDefault="002D2CF5" w:rsidP="002D2CF5">
            <w:pPr>
              <w:pStyle w:val="Tablehead"/>
              <w:rPr>
                <w:sz w:val="20"/>
                <w:lang w:val="es-ES_tradnl"/>
              </w:rPr>
            </w:pPr>
          </w:p>
        </w:tc>
        <w:tc>
          <w:tcPr>
            <w:tcW w:w="1417"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H1</w:t>
            </w:r>
          </w:p>
        </w:tc>
        <w:tc>
          <w:tcPr>
            <w:tcW w:w="1418"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H2</w:t>
            </w:r>
          </w:p>
        </w:tc>
        <w:tc>
          <w:tcPr>
            <w:tcW w:w="1418"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H3</w:t>
            </w:r>
          </w:p>
        </w:tc>
        <w:tc>
          <w:tcPr>
            <w:tcW w:w="1418"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H4</w:t>
            </w:r>
          </w:p>
        </w:tc>
        <w:tc>
          <w:tcPr>
            <w:tcW w:w="1418"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H5</w:t>
            </w:r>
          </w:p>
        </w:tc>
      </w:tr>
      <w:tr w:rsidR="00D548EF" w:rsidRPr="00DA46FF" w:rsidTr="0066126B">
        <w:trPr>
          <w:cantSplit/>
          <w:tblHeader/>
          <w:jc w:val="center"/>
        </w:trPr>
        <w:tc>
          <w:tcPr>
            <w:tcW w:w="9639" w:type="dxa"/>
            <w:gridSpan w:val="6"/>
            <w:tcBorders>
              <w:right w:val="single" w:sz="4" w:space="0" w:color="auto"/>
            </w:tcBorders>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855571" w:rsidTr="0066126B">
        <w:trPr>
          <w:cantSplit/>
          <w:tblHeader/>
          <w:jc w:val="center"/>
        </w:trPr>
        <w:tc>
          <w:tcPr>
            <w:tcW w:w="2550" w:type="dxa"/>
            <w:tcBorders>
              <w:right w:val="single" w:sz="4" w:space="0" w:color="auto"/>
            </w:tcBorders>
            <w:shd w:val="clear" w:color="auto" w:fill="auto"/>
          </w:tcPr>
          <w:p w:rsidR="00D548EF" w:rsidRPr="00855571" w:rsidRDefault="00D548EF" w:rsidP="00CF30D7">
            <w:pPr>
              <w:pStyle w:val="Tabletext"/>
              <w:jc w:val="left"/>
              <w:rPr>
                <w:sz w:val="20"/>
                <w:lang w:val="es-ES_tradnl"/>
              </w:rPr>
            </w:pPr>
            <w:r w:rsidRPr="00855571">
              <w:rPr>
                <w:sz w:val="20"/>
                <w:lang w:val="es-ES_tradnl"/>
              </w:rPr>
              <w:t>Tiempo de integración del sensor</w:t>
            </w:r>
          </w:p>
        </w:tc>
        <w:tc>
          <w:tcPr>
            <w:tcW w:w="1417"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1 ms</w:t>
            </w:r>
          </w:p>
        </w:tc>
        <w:tc>
          <w:tcPr>
            <w:tcW w:w="1418" w:type="dxa"/>
            <w:tcBorders>
              <w:left w:val="single" w:sz="4" w:space="0" w:color="auto"/>
              <w:right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2</w:t>
            </w:r>
            <w:r w:rsidR="006C2271">
              <w:rPr>
                <w:sz w:val="20"/>
                <w:lang w:val="es-ES_tradnl"/>
              </w:rPr>
              <w:t>,</w:t>
            </w:r>
            <w:r w:rsidRPr="00855571">
              <w:rPr>
                <w:sz w:val="20"/>
                <w:lang w:val="es-ES_tradnl"/>
              </w:rPr>
              <w:t>5 ms</w:t>
            </w:r>
          </w:p>
        </w:tc>
        <w:tc>
          <w:tcPr>
            <w:tcW w:w="1418" w:type="dxa"/>
            <w:tcBorders>
              <w:left w:val="single" w:sz="4" w:space="0" w:color="auto"/>
              <w:right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1</w:t>
            </w:r>
            <w:r w:rsidR="006C2271">
              <w:rPr>
                <w:sz w:val="20"/>
                <w:lang w:val="es-ES_tradnl"/>
              </w:rPr>
              <w:t>,</w:t>
            </w:r>
            <w:r w:rsidRPr="00855571">
              <w:rPr>
                <w:sz w:val="20"/>
                <w:lang w:val="es-ES_tradnl"/>
              </w:rPr>
              <w:t>2 ms</w:t>
            </w:r>
          </w:p>
        </w:tc>
        <w:tc>
          <w:tcPr>
            <w:tcW w:w="1418"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proofErr w:type="spellStart"/>
            <w:r w:rsidRPr="00855571">
              <w:rPr>
                <w:sz w:val="20"/>
                <w:lang w:val="es-ES_tradnl"/>
              </w:rPr>
              <w:t>n.d.</w:t>
            </w:r>
            <w:proofErr w:type="spellEnd"/>
          </w:p>
        </w:tc>
        <w:tc>
          <w:tcPr>
            <w:tcW w:w="1418" w:type="dxa"/>
            <w:tcBorders>
              <w:left w:val="single" w:sz="4" w:space="0" w:color="auto"/>
              <w:right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2</w:t>
            </w:r>
            <w:r w:rsidR="006C2271">
              <w:rPr>
                <w:sz w:val="20"/>
                <w:lang w:val="es-ES_tradnl"/>
              </w:rPr>
              <w:t>,</w:t>
            </w:r>
            <w:r w:rsidRPr="00855571">
              <w:rPr>
                <w:sz w:val="20"/>
                <w:lang w:val="es-ES_tradnl"/>
              </w:rPr>
              <w:t>5 ms</w:t>
            </w:r>
          </w:p>
        </w:tc>
      </w:tr>
      <w:tr w:rsidR="00D548EF" w:rsidRPr="00855571" w:rsidTr="0066126B">
        <w:trPr>
          <w:cantSplit/>
          <w:tblHeader/>
          <w:jc w:val="center"/>
        </w:trPr>
        <w:tc>
          <w:tcPr>
            <w:tcW w:w="2550" w:type="dxa"/>
            <w:tcBorders>
              <w:right w:val="single" w:sz="4" w:space="0" w:color="auto"/>
            </w:tcBorders>
            <w:shd w:val="clear" w:color="auto" w:fill="auto"/>
          </w:tcPr>
          <w:p w:rsidR="00D548EF" w:rsidRPr="00855571" w:rsidRDefault="00D548EF" w:rsidP="00CF30D7">
            <w:pPr>
              <w:pStyle w:val="Tabletext"/>
              <w:jc w:val="left"/>
              <w:rPr>
                <w:sz w:val="20"/>
                <w:lang w:val="es-ES_tradnl"/>
              </w:rPr>
            </w:pPr>
            <w:r w:rsidRPr="00855571">
              <w:rPr>
                <w:sz w:val="20"/>
                <w:lang w:val="es-ES_tradnl"/>
              </w:rPr>
              <w:t>Anchura de banda del canal</w:t>
            </w:r>
          </w:p>
        </w:tc>
        <w:tc>
          <w:tcPr>
            <w:tcW w:w="1417"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1 GHz</w:t>
            </w:r>
          </w:p>
        </w:tc>
        <w:tc>
          <w:tcPr>
            <w:tcW w:w="5672" w:type="dxa"/>
            <w:gridSpan w:val="4"/>
            <w:tcBorders>
              <w:left w:val="single" w:sz="4" w:space="0" w:color="auto"/>
              <w:right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1 GHz centrada en 36</w:t>
            </w:r>
            <w:r w:rsidR="006C2271">
              <w:rPr>
                <w:sz w:val="20"/>
                <w:lang w:val="es-ES_tradnl"/>
              </w:rPr>
              <w:t>,</w:t>
            </w:r>
            <w:r w:rsidRPr="00855571">
              <w:rPr>
                <w:sz w:val="20"/>
                <w:lang w:val="es-ES_tradnl"/>
              </w:rPr>
              <w:t>5 GHz</w:t>
            </w:r>
          </w:p>
        </w:tc>
      </w:tr>
      <w:tr w:rsidR="00D548EF" w:rsidRPr="00855571" w:rsidTr="0066126B">
        <w:trPr>
          <w:cantSplit/>
          <w:tblHeader/>
          <w:jc w:val="center"/>
        </w:trPr>
        <w:tc>
          <w:tcPr>
            <w:tcW w:w="9639" w:type="dxa"/>
            <w:gridSpan w:val="6"/>
            <w:tcBorders>
              <w:right w:val="single" w:sz="4" w:space="0" w:color="auto"/>
            </w:tcBorders>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espacial de medición</w:t>
            </w:r>
          </w:p>
        </w:tc>
      </w:tr>
      <w:tr w:rsidR="00D548EF" w:rsidRPr="00855571" w:rsidTr="0066126B">
        <w:trPr>
          <w:cantSplit/>
          <w:tblHeader/>
          <w:jc w:val="center"/>
        </w:trPr>
        <w:tc>
          <w:tcPr>
            <w:tcW w:w="2550" w:type="dxa"/>
            <w:tcBorders>
              <w:right w:val="single" w:sz="4" w:space="0" w:color="auto"/>
            </w:tcBorders>
            <w:shd w:val="clear" w:color="auto" w:fill="auto"/>
          </w:tcPr>
          <w:p w:rsidR="00D548EF" w:rsidRPr="00855571" w:rsidRDefault="00D548EF" w:rsidP="00CF30D7">
            <w:pPr>
              <w:pStyle w:val="Tabletext"/>
              <w:jc w:val="left"/>
              <w:rPr>
                <w:sz w:val="20"/>
                <w:lang w:val="es-ES_tradnl"/>
              </w:rPr>
            </w:pPr>
            <w:r w:rsidRPr="00855571">
              <w:rPr>
                <w:sz w:val="20"/>
                <w:lang w:val="es-ES_tradnl"/>
              </w:rPr>
              <w:t xml:space="preserve">Resolución horizontal </w:t>
            </w:r>
          </w:p>
        </w:tc>
        <w:tc>
          <w:tcPr>
            <w:tcW w:w="1417"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40 km</w:t>
            </w:r>
          </w:p>
        </w:tc>
        <w:tc>
          <w:tcPr>
            <w:tcW w:w="1418" w:type="dxa"/>
            <w:tcBorders>
              <w:left w:val="single" w:sz="4" w:space="0" w:color="auto"/>
              <w:right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8</w:t>
            </w:r>
            <w:r w:rsidR="006C2271">
              <w:rPr>
                <w:sz w:val="20"/>
                <w:lang w:val="es-ES_tradnl"/>
              </w:rPr>
              <w:t>,</w:t>
            </w:r>
            <w:r w:rsidRPr="00855571">
              <w:rPr>
                <w:sz w:val="20"/>
                <w:lang w:val="es-ES_tradnl"/>
              </w:rPr>
              <w:t>2 km</w:t>
            </w:r>
          </w:p>
        </w:tc>
        <w:tc>
          <w:tcPr>
            <w:tcW w:w="1418"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12 km</w:t>
            </w:r>
          </w:p>
        </w:tc>
        <w:tc>
          <w:tcPr>
            <w:tcW w:w="1418"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38 km</w:t>
            </w:r>
          </w:p>
        </w:tc>
        <w:tc>
          <w:tcPr>
            <w:tcW w:w="1418" w:type="dxa"/>
            <w:tcBorders>
              <w:left w:val="single" w:sz="4" w:space="0" w:color="auto"/>
              <w:right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6</w:t>
            </w:r>
            <w:r w:rsidR="006C2271">
              <w:rPr>
                <w:sz w:val="20"/>
                <w:lang w:val="es-ES_tradnl"/>
              </w:rPr>
              <w:t>,</w:t>
            </w:r>
            <w:r w:rsidRPr="00855571">
              <w:rPr>
                <w:sz w:val="20"/>
                <w:lang w:val="es-ES_tradnl"/>
              </w:rPr>
              <w:t>8 km</w:t>
            </w:r>
          </w:p>
        </w:tc>
      </w:tr>
      <w:tr w:rsidR="00D548EF" w:rsidRPr="00855571" w:rsidTr="0066126B">
        <w:trPr>
          <w:cantSplit/>
          <w:tblHeader/>
          <w:jc w:val="center"/>
        </w:trPr>
        <w:tc>
          <w:tcPr>
            <w:tcW w:w="2550" w:type="dxa"/>
            <w:tcBorders>
              <w:right w:val="single" w:sz="4" w:space="0" w:color="auto"/>
            </w:tcBorders>
            <w:shd w:val="clear" w:color="auto" w:fill="auto"/>
          </w:tcPr>
          <w:p w:rsidR="00D548EF" w:rsidRPr="00855571" w:rsidRDefault="00D548EF" w:rsidP="00CF30D7">
            <w:pPr>
              <w:pStyle w:val="Tabletext"/>
              <w:jc w:val="left"/>
              <w:rPr>
                <w:sz w:val="20"/>
                <w:lang w:val="es-ES_tradnl"/>
              </w:rPr>
            </w:pPr>
            <w:r w:rsidRPr="00855571">
              <w:rPr>
                <w:sz w:val="20"/>
                <w:lang w:val="es-ES_tradnl"/>
              </w:rPr>
              <w:t xml:space="preserve">Resolución vertical </w:t>
            </w:r>
          </w:p>
        </w:tc>
        <w:tc>
          <w:tcPr>
            <w:tcW w:w="1417"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proofErr w:type="spellStart"/>
            <w:r w:rsidRPr="00855571">
              <w:rPr>
                <w:sz w:val="20"/>
                <w:lang w:val="es-ES_tradnl"/>
              </w:rPr>
              <w:t>n.d.</w:t>
            </w:r>
            <w:proofErr w:type="spellEnd"/>
          </w:p>
        </w:tc>
        <w:tc>
          <w:tcPr>
            <w:tcW w:w="1418"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eastAsia="ja-JP"/>
              </w:rPr>
              <w:t>14 km</w:t>
            </w:r>
          </w:p>
        </w:tc>
        <w:tc>
          <w:tcPr>
            <w:tcW w:w="1418"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6 km</w:t>
            </w:r>
          </w:p>
        </w:tc>
        <w:tc>
          <w:tcPr>
            <w:tcW w:w="1418"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38 km</w:t>
            </w:r>
          </w:p>
        </w:tc>
        <w:tc>
          <w:tcPr>
            <w:tcW w:w="1418" w:type="dxa"/>
            <w:tcBorders>
              <w:left w:val="single" w:sz="4" w:space="0" w:color="auto"/>
              <w:right w:val="single" w:sz="4" w:space="0" w:color="auto"/>
            </w:tcBorders>
            <w:shd w:val="clear" w:color="auto" w:fill="auto"/>
          </w:tcPr>
          <w:p w:rsidR="00D548EF" w:rsidRPr="00855571" w:rsidRDefault="00D548EF" w:rsidP="00CF30D7">
            <w:pPr>
              <w:pStyle w:val="Tabletext"/>
              <w:jc w:val="center"/>
              <w:rPr>
                <w:sz w:val="20"/>
                <w:lang w:val="es-ES_tradnl"/>
              </w:rPr>
            </w:pPr>
            <w:r w:rsidRPr="00855571">
              <w:rPr>
                <w:sz w:val="20"/>
                <w:lang w:val="es-ES_tradnl"/>
              </w:rPr>
              <w:t>12 km</w:t>
            </w:r>
          </w:p>
        </w:tc>
      </w:tr>
    </w:tbl>
    <w:p w:rsidR="00D548EF" w:rsidRPr="00855571" w:rsidRDefault="00D548EF" w:rsidP="00D548EF">
      <w:pPr>
        <w:pStyle w:val="Tablefin"/>
        <w:rPr>
          <w:lang w:val="es-ES_tradnl"/>
        </w:rPr>
      </w:pPr>
    </w:p>
    <w:p w:rsidR="002D2CF5" w:rsidRPr="00855571" w:rsidRDefault="002D2CF5" w:rsidP="002D2CF5">
      <w:pPr>
        <w:rPr>
          <w:lang w:val="es-ES_tradnl"/>
        </w:rPr>
      </w:pPr>
    </w:p>
    <w:p w:rsidR="00D548EF" w:rsidRPr="00855571" w:rsidRDefault="00D548EF" w:rsidP="00D548EF">
      <w:pPr>
        <w:pStyle w:val="FigureNo"/>
        <w:rPr>
          <w:lang w:val="es-ES_tradnl"/>
        </w:rPr>
      </w:pPr>
      <w:r w:rsidRPr="00855571">
        <w:rPr>
          <w:lang w:val="es-ES_tradnl"/>
        </w:rPr>
        <w:t>FIGURA 10</w:t>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 xml:space="preserve">Envolvente del diagrama de antena del sensor H2 para la banda 36-37 GHz </w:t>
      </w:r>
    </w:p>
    <w:p w:rsidR="00D548EF" w:rsidRPr="00855571" w:rsidRDefault="0066126B" w:rsidP="00D548EF">
      <w:pPr>
        <w:pStyle w:val="Figure"/>
        <w:rPr>
          <w:lang w:val="es-ES_tradnl"/>
        </w:rPr>
      </w:pPr>
      <w:r w:rsidRPr="00855571">
        <w:rPr>
          <w:lang w:val="es-ES_tradnl"/>
        </w:rPr>
        <w:object w:dxaOrig="6959" w:dyaOrig="4693">
          <v:shape id="_x0000_i1040" type="#_x0000_t75" style="width:348pt;height:234.65pt" o:ole="">
            <v:imagedata r:id="rId46" o:title=""/>
          </v:shape>
          <o:OLEObject Type="Embed" ProgID="CorelDRAW.Graphic.14" ShapeID="_x0000_i1040" DrawAspect="Content" ObjectID="_1343482493" r:id="rId47"/>
        </w:object>
      </w:r>
    </w:p>
    <w:p w:rsidR="00D548EF" w:rsidRPr="00855571" w:rsidRDefault="00D548EF" w:rsidP="00D548EF">
      <w:pPr>
        <w:rPr>
          <w:lang w:val="es-ES_tradnl"/>
        </w:rPr>
      </w:pPr>
    </w:p>
    <w:p w:rsidR="002D2CF5" w:rsidRPr="00855571" w:rsidRDefault="002D2CF5" w:rsidP="00D548EF">
      <w:pPr>
        <w:rPr>
          <w:lang w:val="es-ES_tradnl"/>
        </w:rPr>
      </w:pPr>
    </w:p>
    <w:p w:rsidR="00D548EF" w:rsidRPr="00855571" w:rsidRDefault="00D548EF" w:rsidP="002D2CF5">
      <w:pPr>
        <w:pStyle w:val="Heading2"/>
        <w:rPr>
          <w:lang w:val="es-ES_tradnl"/>
        </w:rPr>
      </w:pPr>
      <w:r w:rsidRPr="00855571">
        <w:rPr>
          <w:lang w:val="es-ES_tradnl"/>
        </w:rPr>
        <w:t>6.9</w:t>
      </w:r>
      <w:r w:rsidRPr="00855571">
        <w:rPr>
          <w:lang w:val="es-ES_tradnl"/>
        </w:rPr>
        <w:tab/>
        <w:t>Parámetros característicos de los sensores pasivos que funcionan en la banda 50,2</w:t>
      </w:r>
      <w:r w:rsidR="002D2CF5" w:rsidRPr="00855571">
        <w:rPr>
          <w:lang w:val="es-ES_tradnl"/>
        </w:rPr>
        <w:noBreakHyphen/>
      </w:r>
      <w:r w:rsidR="006206AA">
        <w:rPr>
          <w:lang w:val="es-ES_tradnl"/>
        </w:rPr>
        <w:t>50,4 GHz</w:t>
      </w:r>
    </w:p>
    <w:p w:rsidR="00D548EF" w:rsidRPr="00855571" w:rsidRDefault="00D548EF" w:rsidP="00D548EF">
      <w:pPr>
        <w:rPr>
          <w:lang w:val="es-ES_tradnl"/>
        </w:rPr>
      </w:pPr>
      <w:r w:rsidRPr="00855571">
        <w:rPr>
          <w:lang w:val="es-ES_tradnl"/>
        </w:rPr>
        <w:t>Esta banda de frecuencia es una de las varias entre 50 GHz y 60 GHz que se utilizan en conjunto para obtener perfiles de temperatura tridimensionales de la atmósfera. En el Cuadro 12 se resumen los parámetros de los sensores pasivos que funcionan o funcionarán en la banda 50,2</w:t>
      </w:r>
      <w:r w:rsidRPr="00855571">
        <w:rPr>
          <w:lang w:val="es-ES_tradnl"/>
        </w:rPr>
        <w:noBreakHyphen/>
        <w:t>50,4 </w:t>
      </w:r>
      <w:proofErr w:type="spellStart"/>
      <w:r w:rsidRPr="00855571">
        <w:rPr>
          <w:lang w:val="es-ES_tradnl"/>
        </w:rPr>
        <w:t>GHz.</w:t>
      </w:r>
      <w:proofErr w:type="spellEnd"/>
    </w:p>
    <w:p w:rsidR="00D548EF" w:rsidRPr="00855571" w:rsidRDefault="00D548EF" w:rsidP="00D548EF">
      <w:pPr>
        <w:pStyle w:val="TableNo"/>
        <w:rPr>
          <w:lang w:val="es-ES_tradnl"/>
        </w:rPr>
      </w:pPr>
      <w:bookmarkStart w:id="7" w:name="OLE_LINK3"/>
      <w:bookmarkStart w:id="8" w:name="OLE_LINK4"/>
      <w:r w:rsidRPr="00855571">
        <w:rPr>
          <w:lang w:val="es-ES_tradnl"/>
        </w:rPr>
        <w:lastRenderedPageBreak/>
        <w:t>CUADRO 12</w:t>
      </w:r>
    </w:p>
    <w:bookmarkEnd w:id="7"/>
    <w:bookmarkEnd w:id="8"/>
    <w:p w:rsidR="00D548EF" w:rsidRPr="00855571" w:rsidRDefault="00D548EF" w:rsidP="006C2271">
      <w:pPr>
        <w:pStyle w:val="Tabletitle"/>
        <w:rPr>
          <w:lang w:val="es-ES_tradnl"/>
        </w:rPr>
      </w:pPr>
      <w:r w:rsidRPr="00855571">
        <w:rPr>
          <w:lang w:val="es-ES_tradnl"/>
        </w:rPr>
        <w:t>Características de los sensores del SETS (pasivo) en la banda 50</w:t>
      </w:r>
      <w:r w:rsidR="006C2271">
        <w:rPr>
          <w:lang w:val="es-ES_tradnl"/>
        </w:rPr>
        <w:t>,</w:t>
      </w:r>
      <w:r w:rsidRPr="00855571">
        <w:rPr>
          <w:lang w:val="es-ES_tradnl"/>
        </w:rPr>
        <w:t>2-50</w:t>
      </w:r>
      <w:r w:rsidR="006C2271">
        <w:rPr>
          <w:lang w:val="es-ES_tradnl"/>
        </w:rPr>
        <w:t>,</w:t>
      </w:r>
      <w:r w:rsidRPr="00855571">
        <w:rPr>
          <w:lang w:val="es-ES_tradnl"/>
        </w:rPr>
        <w:t xml:space="preserve">4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35"/>
        <w:gridCol w:w="1701"/>
        <w:gridCol w:w="1701"/>
        <w:gridCol w:w="1701"/>
        <w:gridCol w:w="1701"/>
      </w:tblGrid>
      <w:tr w:rsidR="00D548EF" w:rsidRPr="00855571" w:rsidTr="0066126B">
        <w:trPr>
          <w:cantSplit/>
          <w:tblHeader/>
          <w:jc w:val="center"/>
        </w:trPr>
        <w:tc>
          <w:tcPr>
            <w:tcW w:w="2835" w:type="dxa"/>
            <w:tcBorders>
              <w:right w:val="single" w:sz="4" w:space="0" w:color="auto"/>
            </w:tcBorders>
            <w:shd w:val="clear" w:color="auto" w:fill="auto"/>
          </w:tcPr>
          <w:p w:rsidR="00D548EF" w:rsidRPr="00855571" w:rsidRDefault="00D548EF" w:rsidP="003300BD">
            <w:pPr>
              <w:pStyle w:val="Tablehead"/>
              <w:rPr>
                <w:sz w:val="20"/>
                <w:lang w:val="es-ES_tradnl"/>
              </w:rPr>
            </w:pP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I1</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I2</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 xml:space="preserve">Sensor I3 </w:t>
            </w:r>
          </w:p>
        </w:tc>
        <w:tc>
          <w:tcPr>
            <w:tcW w:w="1701" w:type="dxa"/>
            <w:tcBorders>
              <w:lef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I4</w:t>
            </w:r>
          </w:p>
        </w:tc>
      </w:tr>
      <w:tr w:rsidR="00D548EF" w:rsidRPr="00DA46FF" w:rsidTr="0066126B">
        <w:trPr>
          <w:cantSplit/>
          <w:jc w:val="center"/>
        </w:trPr>
        <w:tc>
          <w:tcPr>
            <w:tcW w:w="2835" w:type="dxa"/>
            <w:tcBorders>
              <w:bottom w:val="single" w:sz="4" w:space="0" w:color="auto"/>
            </w:tcBorders>
            <w:shd w:val="clear" w:color="auto" w:fill="auto"/>
          </w:tcPr>
          <w:p w:rsidR="00D548EF" w:rsidRPr="00855571" w:rsidRDefault="0066126B" w:rsidP="0066126B">
            <w:pPr>
              <w:pStyle w:val="Tabletext"/>
              <w:jc w:val="left"/>
              <w:rPr>
                <w:sz w:val="20"/>
                <w:lang w:val="es-ES_tradnl"/>
              </w:rPr>
            </w:pPr>
            <w:r w:rsidRPr="00855571">
              <w:rPr>
                <w:sz w:val="20"/>
                <w:lang w:val="es-ES_tradnl"/>
              </w:rPr>
              <w:t>Tipo de sensor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cónico</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mecánico respecto del nadir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Peine detector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mecánico respecto del nadir</w:t>
            </w:r>
          </w:p>
        </w:tc>
      </w:tr>
      <w:tr w:rsidR="00D548EF" w:rsidRPr="00855571" w:rsidTr="0066126B">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Altitud</w:t>
            </w:r>
          </w:p>
        </w:tc>
        <w:tc>
          <w:tcPr>
            <w:tcW w:w="1701" w:type="dxa"/>
            <w:shd w:val="clear" w:color="auto" w:fill="auto"/>
          </w:tcPr>
          <w:p w:rsidR="00D548EF" w:rsidRPr="00855571" w:rsidRDefault="00D548EF" w:rsidP="006C2271">
            <w:pPr>
              <w:pStyle w:val="Tabletext"/>
              <w:jc w:val="center"/>
              <w:rPr>
                <w:sz w:val="20"/>
                <w:lang w:val="es-ES_tradnl"/>
              </w:rPr>
            </w:pPr>
            <w:r w:rsidRPr="00855571">
              <w:rPr>
                <w:sz w:val="20"/>
                <w:lang w:val="es-ES_tradnl"/>
              </w:rPr>
              <w:t>828 km</w:t>
            </w:r>
          </w:p>
        </w:tc>
        <w:tc>
          <w:tcPr>
            <w:tcW w:w="1701" w:type="dxa"/>
            <w:shd w:val="clear" w:color="auto" w:fill="auto"/>
          </w:tcPr>
          <w:p w:rsidR="00D548EF" w:rsidRPr="00855571" w:rsidRDefault="00D548EF" w:rsidP="006C2271">
            <w:pPr>
              <w:pStyle w:val="Tabletext"/>
              <w:jc w:val="center"/>
              <w:rPr>
                <w:sz w:val="20"/>
                <w:vertAlign w:val="superscript"/>
                <w:lang w:val="es-ES_tradnl"/>
              </w:rPr>
            </w:pPr>
            <w:r w:rsidRPr="00855571">
              <w:rPr>
                <w:sz w:val="20"/>
                <w:lang w:val="es-ES_tradnl"/>
              </w:rPr>
              <w:t>833 km</w:t>
            </w:r>
            <w:r w:rsidRPr="00855571">
              <w:rPr>
                <w:sz w:val="20"/>
                <w:lang w:val="es-ES_tradnl"/>
              </w:rPr>
              <w:br/>
              <w:t>822 km*</w:t>
            </w:r>
          </w:p>
        </w:tc>
        <w:tc>
          <w:tcPr>
            <w:tcW w:w="1701" w:type="dxa"/>
            <w:shd w:val="clear" w:color="auto" w:fill="auto"/>
          </w:tcPr>
          <w:p w:rsidR="00D548EF" w:rsidRPr="00855571" w:rsidRDefault="00D548EF" w:rsidP="006C2271">
            <w:pPr>
              <w:pStyle w:val="Tabletext"/>
              <w:jc w:val="center"/>
              <w:rPr>
                <w:sz w:val="20"/>
                <w:lang w:val="es-ES_tradnl"/>
              </w:rPr>
            </w:pPr>
            <w:r w:rsidRPr="00855571">
              <w:rPr>
                <w:sz w:val="20"/>
                <w:lang w:val="es-ES_tradnl"/>
              </w:rPr>
              <w:t>850 km</w:t>
            </w:r>
          </w:p>
        </w:tc>
        <w:tc>
          <w:tcPr>
            <w:tcW w:w="1701" w:type="dxa"/>
            <w:shd w:val="clear" w:color="auto" w:fill="auto"/>
          </w:tcPr>
          <w:p w:rsidR="00D548EF" w:rsidRPr="00855571" w:rsidRDefault="00D548EF" w:rsidP="006C2271">
            <w:pPr>
              <w:pStyle w:val="Tabletext"/>
              <w:jc w:val="center"/>
              <w:rPr>
                <w:sz w:val="20"/>
                <w:lang w:val="es-ES_tradnl"/>
              </w:rPr>
            </w:pPr>
            <w:r w:rsidRPr="00855571">
              <w:rPr>
                <w:sz w:val="20"/>
                <w:lang w:val="es-ES_tradnl"/>
              </w:rPr>
              <w:t>824 km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Inclinación</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98</w:t>
            </w:r>
            <w:r w:rsidR="006C2271">
              <w:rPr>
                <w:sz w:val="20"/>
                <w:lang w:val="es-ES_tradnl"/>
              </w:rPr>
              <w:t>,</w:t>
            </w:r>
            <w:r w:rsidRPr="00855571">
              <w:rPr>
                <w:sz w:val="20"/>
                <w:lang w:val="es-ES_tradnl"/>
              </w:rPr>
              <w:t>7°</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98</w:t>
            </w:r>
            <w:r w:rsidR="006C2271">
              <w:rPr>
                <w:sz w:val="20"/>
                <w:lang w:val="es-ES_tradnl"/>
              </w:rPr>
              <w:t>,</w:t>
            </w:r>
            <w:r w:rsidRPr="00855571">
              <w:rPr>
                <w:sz w:val="20"/>
                <w:lang w:val="es-ES_tradnl"/>
              </w:rPr>
              <w:t>6</w:t>
            </w:r>
            <w:r w:rsidRPr="00855571">
              <w:rPr>
                <w:sz w:val="20"/>
                <w:lang w:val="es-ES_tradnl"/>
              </w:rPr>
              <w:sym w:font="Symbol" w:char="F0B0"/>
            </w:r>
            <w:r w:rsidRPr="00855571">
              <w:rPr>
                <w:sz w:val="20"/>
                <w:lang w:val="es-ES_tradnl"/>
              </w:rPr>
              <w:br/>
              <w:t>98</w:t>
            </w:r>
            <w:r w:rsidR="006C2271">
              <w:rPr>
                <w:sz w:val="20"/>
                <w:lang w:val="es-ES_tradnl"/>
              </w:rPr>
              <w:t>,</w:t>
            </w:r>
            <w:r w:rsidRPr="00855571">
              <w:rPr>
                <w:sz w:val="20"/>
                <w:lang w:val="es-ES_tradnl"/>
              </w:rPr>
              <w:t>7</w:t>
            </w:r>
            <w:r w:rsidRPr="00855571">
              <w:rPr>
                <w:sz w:val="20"/>
                <w:lang w:val="es-ES_tradnl"/>
              </w:rPr>
              <w:sym w:font="Symbol" w:char="F0B0"/>
            </w:r>
            <w:r w:rsidRPr="00855571">
              <w:rPr>
                <w:sz w:val="20"/>
                <w:lang w:val="es-ES_tradnl"/>
              </w:rPr>
              <w:t>*</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98</w:t>
            </w:r>
            <w:r w:rsidRPr="00855571">
              <w:rPr>
                <w:sz w:val="20"/>
                <w:lang w:val="es-ES_tradnl"/>
              </w:rPr>
              <w:sym w:font="Symbol" w:char="F0B0"/>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98</w:t>
            </w:r>
            <w:r w:rsidR="006C2271">
              <w:rPr>
                <w:sz w:val="20"/>
                <w:lang w:val="es-ES_tradnl"/>
              </w:rPr>
              <w:t>,</w:t>
            </w:r>
            <w:r w:rsidRPr="00855571">
              <w:rPr>
                <w:sz w:val="20"/>
                <w:lang w:val="es-ES_tradnl"/>
              </w:rPr>
              <w:t>7°</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Excentricidad</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Pr="00855571">
              <w:rPr>
                <w:sz w:val="20"/>
                <w:lang w:val="es-ES_tradnl"/>
              </w:rPr>
              <w:br/>
              <w:t>0</w:t>
            </w:r>
            <w:r w:rsidR="006C2271">
              <w:rPr>
                <w:sz w:val="20"/>
                <w:lang w:val="es-ES_tradnl"/>
              </w:rPr>
              <w:t>,</w:t>
            </w:r>
            <w:r w:rsidRPr="00855571">
              <w:rPr>
                <w:sz w:val="20"/>
                <w:lang w:val="es-ES_tradnl"/>
              </w:rPr>
              <w:t>001*</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Periodo de repetición</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17 días</w:t>
            </w:r>
          </w:p>
        </w:tc>
        <w:tc>
          <w:tcPr>
            <w:tcW w:w="1701" w:type="dxa"/>
            <w:tcBorders>
              <w:bottom w:val="single" w:sz="4" w:space="0" w:color="auto"/>
            </w:tcBorders>
            <w:shd w:val="clear" w:color="auto" w:fill="auto"/>
          </w:tcPr>
          <w:p w:rsidR="00D548EF" w:rsidRPr="00855571" w:rsidRDefault="00D548EF" w:rsidP="0018224B">
            <w:pPr>
              <w:pStyle w:val="Tabletext"/>
              <w:jc w:val="center"/>
              <w:rPr>
                <w:sz w:val="20"/>
                <w:lang w:val="es-ES_tradnl"/>
              </w:rPr>
            </w:pPr>
            <w:r w:rsidRPr="00855571">
              <w:rPr>
                <w:sz w:val="20"/>
                <w:lang w:val="es-ES_tradnl"/>
              </w:rPr>
              <w:t>9 días</w:t>
            </w:r>
            <w:r w:rsidRPr="00855571">
              <w:rPr>
                <w:sz w:val="20"/>
                <w:lang w:val="es-ES_tradnl"/>
              </w:rPr>
              <w:br/>
              <w:t>29 días*</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9 días</w:t>
            </w:r>
          </w:p>
        </w:tc>
      </w:tr>
      <w:tr w:rsidR="00D548EF" w:rsidRPr="00DA46FF" w:rsidTr="0066126B">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antena del sensor</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Número de haces</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w:t>
            </w:r>
          </w:p>
        </w:tc>
        <w:tc>
          <w:tcPr>
            <w:tcW w:w="1701" w:type="dxa"/>
            <w:shd w:val="clear" w:color="auto" w:fill="auto"/>
          </w:tcPr>
          <w:p w:rsidR="00D548EF" w:rsidRPr="00855571" w:rsidRDefault="00D548EF" w:rsidP="006206AA">
            <w:pPr>
              <w:pStyle w:val="Tabletext"/>
              <w:jc w:val="center"/>
              <w:rPr>
                <w:sz w:val="20"/>
                <w:lang w:val="es-ES_tradnl"/>
              </w:rPr>
            </w:pPr>
            <w:r w:rsidRPr="00855571">
              <w:rPr>
                <w:sz w:val="20"/>
                <w:lang w:val="es-ES_tradnl"/>
              </w:rPr>
              <w:t>30 campos terrestres por periodo de barrido</w:t>
            </w:r>
            <w:r w:rsidR="006206AA">
              <w:rPr>
                <w:sz w:val="20"/>
                <w:lang w:val="es-ES_tradnl"/>
              </w:rPr>
              <w:t> </w:t>
            </w:r>
            <w:r w:rsidRPr="00855571">
              <w:rPr>
                <w:sz w:val="20"/>
                <w:lang w:val="es-ES_tradnl"/>
              </w:rPr>
              <w:t>de 8 s</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90</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Diámetro del reflector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r w:rsidR="006C2271">
              <w:rPr>
                <w:sz w:val="20"/>
                <w:lang w:val="es-ES_tradnl"/>
              </w:rPr>
              <w:t>,</w:t>
            </w:r>
            <w:r w:rsidRPr="00855571">
              <w:rPr>
                <w:sz w:val="20"/>
                <w:lang w:val="es-ES_tradnl"/>
              </w:rPr>
              <w:t>2 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C2271">
              <w:rPr>
                <w:sz w:val="20"/>
                <w:lang w:val="es-ES_tradnl"/>
              </w:rPr>
              <w:t>,</w:t>
            </w:r>
            <w:r w:rsidRPr="00855571">
              <w:rPr>
                <w:sz w:val="20"/>
                <w:lang w:val="es-ES_tradnl"/>
              </w:rPr>
              <w:t>15 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C2271">
              <w:rPr>
                <w:sz w:val="20"/>
                <w:lang w:val="es-ES_tradnl"/>
              </w:rPr>
              <w:t>,</w:t>
            </w:r>
            <w:r w:rsidRPr="00855571">
              <w:rPr>
                <w:sz w:val="20"/>
                <w:lang w:val="es-ES_tradnl"/>
              </w:rPr>
              <w:t>5 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C2271">
              <w:rPr>
                <w:sz w:val="20"/>
                <w:lang w:val="es-ES_tradnl"/>
              </w:rPr>
              <w:t>,</w:t>
            </w:r>
            <w:r w:rsidRPr="00855571">
              <w:rPr>
                <w:sz w:val="20"/>
                <w:lang w:val="es-ES_tradnl"/>
              </w:rPr>
              <w:t>203 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Ganancia máxima del haz</w:t>
            </w:r>
          </w:p>
        </w:tc>
        <w:tc>
          <w:tcPr>
            <w:tcW w:w="1701" w:type="dxa"/>
            <w:shd w:val="clear" w:color="auto" w:fill="auto"/>
          </w:tcPr>
          <w:p w:rsidR="00D548EF" w:rsidRPr="00855571" w:rsidRDefault="00D548EF" w:rsidP="0066126B">
            <w:pPr>
              <w:pStyle w:val="Tabletext"/>
              <w:jc w:val="center"/>
              <w:rPr>
                <w:sz w:val="20"/>
                <w:lang w:val="es-ES_tradnl"/>
              </w:rPr>
            </w:pP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34</w:t>
            </w:r>
            <w:r w:rsidR="006C2271">
              <w:rPr>
                <w:sz w:val="20"/>
                <w:lang w:val="es-ES_tradnl"/>
              </w:rPr>
              <w:t>,</w:t>
            </w:r>
            <w:r w:rsidRPr="00855571">
              <w:rPr>
                <w:sz w:val="20"/>
                <w:lang w:val="es-ES_tradnl"/>
              </w:rPr>
              <w:t xml:space="preserve">4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 xml:space="preserve">45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37</w:t>
            </w:r>
            <w:r w:rsidR="006C2271">
              <w:rPr>
                <w:sz w:val="20"/>
                <w:lang w:val="es-ES_tradnl"/>
              </w:rPr>
              <w:t>,</w:t>
            </w:r>
            <w:r w:rsidRPr="00855571">
              <w:rPr>
                <w:sz w:val="20"/>
                <w:lang w:val="es-ES_tradnl"/>
              </w:rPr>
              <w:t xml:space="preserve">9 </w:t>
            </w:r>
            <w:proofErr w:type="spellStart"/>
            <w:r w:rsidRPr="00855571">
              <w:rPr>
                <w:sz w:val="20"/>
                <w:lang w:val="es-ES_tradnl"/>
              </w:rPr>
              <w:t>dBi</w:t>
            </w:r>
            <w:proofErr w:type="spellEnd"/>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Polarización</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V</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V</w:t>
            </w:r>
            <w:r w:rsidRPr="00855571">
              <w:rPr>
                <w:sz w:val="20"/>
                <w:lang w:val="es-ES_tradnl"/>
              </w:rPr>
              <w:br/>
            </w:r>
            <w:proofErr w:type="spellStart"/>
            <w:r w:rsidRPr="00855571">
              <w:rPr>
                <w:sz w:val="20"/>
                <w:lang w:val="es-ES_tradnl"/>
              </w:rPr>
              <w:t>QV</w:t>
            </w:r>
            <w:proofErr w:type="spellEnd"/>
            <w:r w:rsidRPr="00855571">
              <w:rPr>
                <w:sz w:val="20"/>
                <w:lang w:val="es-ES_tradnl"/>
              </w:rPr>
              <w:t>*</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H, V</w:t>
            </w:r>
          </w:p>
        </w:tc>
        <w:tc>
          <w:tcPr>
            <w:tcW w:w="1701" w:type="dxa"/>
            <w:shd w:val="clear" w:color="auto" w:fill="auto"/>
          </w:tcPr>
          <w:p w:rsidR="00D548EF" w:rsidRPr="00855571" w:rsidRDefault="00D548EF" w:rsidP="0066126B">
            <w:pPr>
              <w:pStyle w:val="Tabletext"/>
              <w:jc w:val="center"/>
              <w:rPr>
                <w:sz w:val="20"/>
                <w:lang w:val="es-ES_tradnl"/>
              </w:rPr>
            </w:pPr>
            <w:proofErr w:type="spellStart"/>
            <w:r w:rsidRPr="00855571">
              <w:rPr>
                <w:sz w:val="20"/>
                <w:lang w:val="es-ES_tradnl"/>
              </w:rPr>
              <w:t>QH</w:t>
            </w:r>
            <w:proofErr w:type="spellEnd"/>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 xml:space="preserve">Apertura del haz a –3 dB </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C2271">
              <w:rPr>
                <w:sz w:val="20"/>
                <w:lang w:val="es-ES_tradnl"/>
              </w:rPr>
              <w:t>,</w:t>
            </w:r>
            <w:r w:rsidRPr="00855571">
              <w:rPr>
                <w:sz w:val="20"/>
                <w:lang w:val="es-ES_tradnl"/>
              </w:rPr>
              <w:t>39°</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w:t>
            </w:r>
            <w:r w:rsidR="006C2271">
              <w:rPr>
                <w:sz w:val="20"/>
                <w:lang w:val="es-ES_tradnl"/>
              </w:rPr>
              <w:t>,</w:t>
            </w:r>
            <w:r w:rsidRPr="00855571">
              <w:rPr>
                <w:sz w:val="20"/>
                <w:lang w:val="es-ES_tradnl"/>
              </w:rPr>
              <w:t>3°</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w:t>
            </w:r>
            <w:r w:rsidR="006C2271">
              <w:rPr>
                <w:sz w:val="20"/>
                <w:lang w:val="es-ES_tradnl"/>
              </w:rPr>
              <w:t>,</w:t>
            </w:r>
            <w:r w:rsidRPr="00855571">
              <w:rPr>
                <w:sz w:val="20"/>
                <w:lang w:val="es-ES_tradnl"/>
              </w:rPr>
              <w:t>1°</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r w:rsidR="006C2271">
              <w:rPr>
                <w:sz w:val="20"/>
                <w:lang w:val="es-ES_tradnl"/>
              </w:rPr>
              <w:t>,</w:t>
            </w:r>
            <w:r w:rsidRPr="00855571">
              <w:rPr>
                <w:sz w:val="20"/>
                <w:lang w:val="es-ES_tradnl"/>
              </w:rPr>
              <w:t>2°</w:t>
            </w:r>
          </w:p>
        </w:tc>
      </w:tr>
      <w:tr w:rsidR="00D548EF" w:rsidRPr="00DA46FF"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Campo de visión instantáneo</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16 km × 12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CV nadir: 48</w:t>
            </w:r>
            <w:r w:rsidR="006C2271">
              <w:rPr>
                <w:sz w:val="20"/>
                <w:lang w:val="es-ES_tradnl"/>
              </w:rPr>
              <w:t>,</w:t>
            </w:r>
            <w:r w:rsidRPr="00855571">
              <w:rPr>
                <w:sz w:val="20"/>
                <w:lang w:val="es-ES_tradnl"/>
              </w:rPr>
              <w:t>5 km</w:t>
            </w:r>
            <w:r w:rsidRPr="00855571">
              <w:rPr>
                <w:sz w:val="20"/>
                <w:lang w:val="es-ES_tradnl"/>
              </w:rPr>
              <w:br/>
              <w:t>CV exterior: 149</w:t>
            </w:r>
            <w:r w:rsidR="006C2271">
              <w:rPr>
                <w:sz w:val="20"/>
                <w:lang w:val="es-ES_tradnl"/>
              </w:rPr>
              <w:t>,</w:t>
            </w:r>
            <w:r w:rsidRPr="00855571">
              <w:rPr>
                <w:sz w:val="20"/>
                <w:lang w:val="es-ES_tradnl"/>
              </w:rPr>
              <w:t>1 × 79</w:t>
            </w:r>
            <w:r w:rsidR="006C2271">
              <w:rPr>
                <w:sz w:val="20"/>
                <w:lang w:val="es-ES_tradnl"/>
              </w:rPr>
              <w:t>,</w:t>
            </w:r>
            <w:r w:rsidRPr="00855571">
              <w:rPr>
                <w:sz w:val="20"/>
                <w:lang w:val="es-ES_tradnl"/>
              </w:rPr>
              <w:t>4 km</w:t>
            </w:r>
            <w:r w:rsidRPr="00855571">
              <w:rPr>
                <w:sz w:val="20"/>
                <w:lang w:val="es-ES_tradnl"/>
              </w:rPr>
              <w:br/>
              <w:t>147 × 79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16 km × 2 282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CV nadir: 31</w:t>
            </w:r>
            <w:r w:rsidR="006C2271">
              <w:rPr>
                <w:sz w:val="20"/>
                <w:lang w:val="es-ES_tradnl"/>
              </w:rPr>
              <w:t>,</w:t>
            </w:r>
            <w:r w:rsidRPr="00855571">
              <w:rPr>
                <w:sz w:val="20"/>
                <w:lang w:val="es-ES_tradnl"/>
              </w:rPr>
              <w:t>6 km</w:t>
            </w:r>
            <w:r w:rsidRPr="00855571">
              <w:rPr>
                <w:sz w:val="20"/>
                <w:lang w:val="es-ES_tradnl"/>
              </w:rPr>
              <w:br/>
              <w:t>CV exterior: 136</w:t>
            </w:r>
            <w:r w:rsidR="006C2271">
              <w:rPr>
                <w:sz w:val="20"/>
                <w:lang w:val="es-ES_tradnl"/>
              </w:rPr>
              <w:t>,</w:t>
            </w:r>
            <w:r w:rsidRPr="00855571">
              <w:rPr>
                <w:sz w:val="20"/>
                <w:lang w:val="es-ES_tradnl"/>
              </w:rPr>
              <w:t>7 × 60 km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Eficiencia del haz principal</w:t>
            </w:r>
          </w:p>
        </w:tc>
        <w:tc>
          <w:tcPr>
            <w:tcW w:w="3402" w:type="dxa"/>
            <w:gridSpan w:val="2"/>
            <w:shd w:val="clear" w:color="auto" w:fill="auto"/>
          </w:tcPr>
          <w:p w:rsidR="00D548EF" w:rsidRPr="00855571" w:rsidRDefault="00D548EF" w:rsidP="0066126B">
            <w:pPr>
              <w:pStyle w:val="Tabletext"/>
              <w:jc w:val="center"/>
              <w:rPr>
                <w:sz w:val="20"/>
                <w:lang w:val="es-ES_tradnl"/>
              </w:rPr>
            </w:pPr>
            <w:r w:rsidRPr="00855571">
              <w:rPr>
                <w:sz w:val="20"/>
                <w:lang w:val="es-ES_tradnl"/>
              </w:rPr>
              <w:t>95%</w:t>
            </w:r>
          </w:p>
        </w:tc>
        <w:tc>
          <w:tcPr>
            <w:tcW w:w="1701" w:type="dxa"/>
            <w:shd w:val="clear" w:color="auto" w:fill="auto"/>
          </w:tcPr>
          <w:p w:rsidR="00D548EF" w:rsidRPr="00855571" w:rsidRDefault="00D548EF" w:rsidP="0066126B">
            <w:pPr>
              <w:pStyle w:val="Tabletext"/>
              <w:jc w:val="center"/>
              <w:rPr>
                <w:sz w:val="20"/>
                <w:lang w:val="es-ES_tradnl"/>
              </w:rPr>
            </w:pP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95%</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puntería respecto al nadir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46</w:t>
            </w:r>
            <w:r w:rsidR="006C2271">
              <w:rPr>
                <w:sz w:val="20"/>
                <w:lang w:val="es-ES_tradnl"/>
              </w:rPr>
              <w:t>,</w:t>
            </w:r>
            <w:r w:rsidRPr="00855571">
              <w:rPr>
                <w:sz w:val="20"/>
                <w:lang w:val="es-ES_tradnl"/>
              </w:rPr>
              <w:t>8°</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±48</w:t>
            </w:r>
            <w:r w:rsidR="006C2271">
              <w:rPr>
                <w:sz w:val="20"/>
                <w:lang w:val="es-ES_tradnl"/>
              </w:rPr>
              <w:t>,</w:t>
            </w:r>
            <w:r w:rsidRPr="00855571">
              <w:rPr>
                <w:sz w:val="20"/>
                <w:lang w:val="es-ES_tradnl"/>
              </w:rPr>
              <w:t>33° transversal</w:t>
            </w:r>
          </w:p>
        </w:tc>
        <w:tc>
          <w:tcPr>
            <w:tcW w:w="1701" w:type="dxa"/>
            <w:shd w:val="clear" w:color="auto" w:fill="auto"/>
          </w:tcPr>
          <w:p w:rsidR="00D548EF" w:rsidRPr="00855571" w:rsidRDefault="00D548EF" w:rsidP="0066126B">
            <w:pPr>
              <w:pStyle w:val="Tabletext"/>
              <w:jc w:val="center"/>
              <w:rPr>
                <w:sz w:val="20"/>
                <w:lang w:val="es-ES_tradnl"/>
              </w:rPr>
            </w:pP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±52</w:t>
            </w:r>
            <w:r w:rsidR="006C2271">
              <w:rPr>
                <w:sz w:val="20"/>
                <w:lang w:val="es-ES_tradnl"/>
              </w:rPr>
              <w:t>,</w:t>
            </w:r>
            <w:r w:rsidRPr="00855571">
              <w:rPr>
                <w:sz w:val="20"/>
                <w:lang w:val="es-ES_tradnl"/>
              </w:rPr>
              <w:t>725° transversal</w:t>
            </w:r>
          </w:p>
        </w:tc>
      </w:tr>
      <w:tr w:rsidR="00D548EF" w:rsidRPr="00DA46FF"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Característica dinámica del haz</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31</w:t>
            </w:r>
            <w:r w:rsidR="006C2271">
              <w:rPr>
                <w:sz w:val="20"/>
                <w:lang w:val="es-ES_tradnl"/>
              </w:rPr>
              <w:t>,</w:t>
            </w:r>
            <w:r w:rsidRPr="00855571">
              <w:rPr>
                <w:sz w:val="20"/>
                <w:lang w:val="es-ES_tradnl"/>
              </w:rPr>
              <w:t>6 rpm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Periodo de barrido de 8 s</w:t>
            </w:r>
          </w:p>
        </w:tc>
        <w:tc>
          <w:tcPr>
            <w:tcW w:w="1701" w:type="dxa"/>
            <w:shd w:val="clear" w:color="auto" w:fill="auto"/>
          </w:tcPr>
          <w:p w:rsidR="00D548EF" w:rsidRPr="00855571" w:rsidRDefault="00D548EF" w:rsidP="006206AA">
            <w:pPr>
              <w:pStyle w:val="Tabletext"/>
              <w:jc w:val="center"/>
              <w:rPr>
                <w:sz w:val="20"/>
                <w:lang w:val="es-ES_tradnl"/>
              </w:rPr>
            </w:pPr>
            <w:r w:rsidRPr="00855571">
              <w:rPr>
                <w:sz w:val="20"/>
                <w:lang w:val="es-ES_tradnl"/>
              </w:rPr>
              <w:t>Resolución de 90</w:t>
            </w:r>
            <w:r w:rsidR="006206AA">
              <w:rPr>
                <w:sz w:val="20"/>
                <w:lang w:val="es-ES_tradnl"/>
              </w:rPr>
              <w:t> </w:t>
            </w:r>
            <w:r w:rsidRPr="00855571">
              <w:rPr>
                <w:sz w:val="20"/>
                <w:lang w:val="es-ES_tradnl"/>
              </w:rPr>
              <w:t>elementos por</w:t>
            </w:r>
            <w:r w:rsidR="006206AA">
              <w:rPr>
                <w:sz w:val="20"/>
                <w:lang w:val="es-ES_tradnl"/>
              </w:rPr>
              <w:t> </w:t>
            </w:r>
            <w:r w:rsidRPr="00855571">
              <w:rPr>
                <w:sz w:val="20"/>
                <w:lang w:val="es-ES_tradnl"/>
              </w:rPr>
              <w:t>franja</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Periodo de barrido transversal 8/3 s; 96 campos terrestre por periodo de barrido</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incidencia en la Tierra</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55</w:t>
            </w:r>
            <w:r w:rsidR="006C2271">
              <w:rPr>
                <w:sz w:val="20"/>
                <w:lang w:val="es-ES_tradnl"/>
              </w:rPr>
              <w:t>,</w:t>
            </w:r>
            <w:r w:rsidRPr="00855571">
              <w:rPr>
                <w:sz w:val="20"/>
                <w:lang w:val="es-ES_tradnl"/>
              </w:rPr>
              <w:t>7°</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57</w:t>
            </w:r>
            <w:r w:rsidR="006C2271">
              <w:rPr>
                <w:sz w:val="20"/>
                <w:lang w:val="es-ES_tradnl"/>
              </w:rPr>
              <w:t>,</w:t>
            </w:r>
            <w:r w:rsidRPr="00855571">
              <w:rPr>
                <w:sz w:val="20"/>
                <w:lang w:val="es-ES_tradnl"/>
              </w:rPr>
              <w:t>5°</w:t>
            </w:r>
          </w:p>
        </w:tc>
        <w:tc>
          <w:tcPr>
            <w:tcW w:w="1701" w:type="dxa"/>
            <w:shd w:val="clear" w:color="auto" w:fill="auto"/>
          </w:tcPr>
          <w:p w:rsidR="00D548EF" w:rsidRPr="00855571" w:rsidRDefault="00D548EF" w:rsidP="0066126B">
            <w:pPr>
              <w:pStyle w:val="Tabletext"/>
              <w:jc w:val="center"/>
              <w:rPr>
                <w:sz w:val="20"/>
                <w:lang w:val="es-ES_tradnl"/>
              </w:rPr>
            </w:pPr>
          </w:p>
        </w:tc>
        <w:tc>
          <w:tcPr>
            <w:tcW w:w="1701" w:type="dxa"/>
            <w:shd w:val="clear" w:color="auto" w:fill="auto"/>
          </w:tcPr>
          <w:p w:rsidR="00D548EF" w:rsidRPr="00855571" w:rsidRDefault="00D548EF" w:rsidP="0066126B">
            <w:pPr>
              <w:pStyle w:val="Tabletext"/>
              <w:jc w:val="center"/>
              <w:rPr>
                <w:sz w:val="20"/>
                <w:lang w:val="es-ES_tradnl"/>
              </w:rPr>
            </w:pP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Dimensiones del haz a –3 dB</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6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48 km (nadir)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16 km (nadir)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r w:rsidR="006C2271">
              <w:rPr>
                <w:sz w:val="20"/>
                <w:lang w:val="es-ES_tradnl"/>
              </w:rPr>
              <w:t>,</w:t>
            </w:r>
            <w:r w:rsidRPr="00855571">
              <w:rPr>
                <w:sz w:val="20"/>
                <w:lang w:val="es-ES_tradnl"/>
              </w:rPr>
              <w:t>2</w:t>
            </w:r>
            <w:r w:rsidRPr="00855571">
              <w:rPr>
                <w:sz w:val="20"/>
                <w:lang w:val="es-ES_tradnl"/>
              </w:rPr>
              <w:sym w:font="Symbol" w:char="F0B0"/>
            </w:r>
            <w:r w:rsidRPr="00855571">
              <w:rPr>
                <w:sz w:val="20"/>
                <w:lang w:val="es-ES_tradnl"/>
              </w:rPr>
              <w:t>32 km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Anchura de la franja</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1 700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2 343 km</w:t>
            </w:r>
            <w:r w:rsidRPr="00855571">
              <w:rPr>
                <w:sz w:val="20"/>
                <w:lang w:val="es-ES_tradnl"/>
              </w:rPr>
              <w:br/>
              <w:t>2 186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2 282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2 500 km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Diagrama de la antena del sensor</w:t>
            </w:r>
          </w:p>
        </w:tc>
        <w:tc>
          <w:tcPr>
            <w:tcW w:w="6804" w:type="dxa"/>
            <w:gridSpan w:val="4"/>
            <w:shd w:val="clear" w:color="auto" w:fill="auto"/>
          </w:tcPr>
          <w:p w:rsidR="00D548EF" w:rsidRPr="00284B17" w:rsidRDefault="00D548EF" w:rsidP="006C2271">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6C2271" w:rsidRPr="00284B17">
              <w:rPr>
                <w:sz w:val="20"/>
                <w:lang w:val="fr-CH"/>
              </w:rPr>
              <w:t>.</w:t>
            </w:r>
            <w:r w:rsidRPr="00284B17">
              <w:rPr>
                <w:sz w:val="20"/>
                <w:lang w:val="fr-CH"/>
              </w:rPr>
              <w:t xml:space="preserve">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6C2271" w:rsidRPr="00284B17">
              <w:rPr>
                <w:sz w:val="20"/>
                <w:lang w:val="fr-CH"/>
              </w:rPr>
              <w:t>.</w:t>
            </w:r>
            <w:r w:rsidRPr="00284B17">
              <w:rPr>
                <w:sz w:val="20"/>
                <w:lang w:val="fr-CH"/>
              </w:rPr>
              <w:t>1813</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Ganancia de la antena de calibración fría</w:t>
            </w:r>
          </w:p>
        </w:tc>
        <w:tc>
          <w:tcPr>
            <w:tcW w:w="1701" w:type="dxa"/>
            <w:shd w:val="clear" w:color="auto" w:fill="auto"/>
          </w:tcPr>
          <w:p w:rsidR="00D548EF" w:rsidRPr="00855571" w:rsidRDefault="00D548EF" w:rsidP="00C12965">
            <w:pPr>
              <w:pStyle w:val="Tabletext"/>
              <w:jc w:val="center"/>
              <w:rPr>
                <w:sz w:val="20"/>
                <w:lang w:val="es-ES_tradnl"/>
              </w:rPr>
            </w:pPr>
            <w:proofErr w:type="spellStart"/>
            <w:r w:rsidRPr="00855571">
              <w:rPr>
                <w:sz w:val="20"/>
                <w:lang w:val="es-ES_tradnl"/>
              </w:rPr>
              <w:t>n</w:t>
            </w:r>
            <w:r w:rsidR="00C12965">
              <w:rPr>
                <w:sz w:val="20"/>
                <w:lang w:val="es-ES_tradnl"/>
              </w:rPr>
              <w:t>.</w:t>
            </w:r>
            <w:r w:rsidRPr="00855571">
              <w:rPr>
                <w:sz w:val="20"/>
                <w:lang w:val="es-ES_tradnl"/>
              </w:rPr>
              <w:t>d</w:t>
            </w:r>
            <w:r w:rsidR="00C12965">
              <w:rPr>
                <w:sz w:val="20"/>
                <w:lang w:val="es-ES_tradnl"/>
              </w:rPr>
              <w:t>.</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34</w:t>
            </w:r>
            <w:r w:rsidR="006C2271">
              <w:rPr>
                <w:sz w:val="20"/>
                <w:lang w:val="es-ES_tradnl"/>
              </w:rPr>
              <w:t>,</w:t>
            </w:r>
            <w:r w:rsidRPr="00855571">
              <w:rPr>
                <w:sz w:val="20"/>
                <w:lang w:val="es-ES_tradnl"/>
              </w:rPr>
              <w:t xml:space="preserve">4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 xml:space="preserve">35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37</w:t>
            </w:r>
            <w:r w:rsidR="006C2271">
              <w:rPr>
                <w:sz w:val="20"/>
                <w:lang w:val="es-ES_tradnl"/>
              </w:rPr>
              <w:t>,</w:t>
            </w:r>
            <w:r w:rsidRPr="00855571">
              <w:rPr>
                <w:sz w:val="20"/>
                <w:lang w:val="es-ES_tradnl"/>
              </w:rPr>
              <w:t xml:space="preserve">9 </w:t>
            </w:r>
            <w:proofErr w:type="spellStart"/>
            <w:r w:rsidRPr="00855571">
              <w:rPr>
                <w:sz w:val="20"/>
                <w:lang w:val="es-ES_tradnl"/>
              </w:rPr>
              <w:t>dBi</w:t>
            </w:r>
            <w:proofErr w:type="spellEnd"/>
          </w:p>
        </w:tc>
      </w:tr>
    </w:tbl>
    <w:p w:rsidR="002D2CF5" w:rsidRPr="00855571" w:rsidRDefault="002D2CF5" w:rsidP="002D2CF5">
      <w:pPr>
        <w:pStyle w:val="Tablefin"/>
        <w:rPr>
          <w:lang w:val="es-ES_tradnl"/>
        </w:rPr>
      </w:pPr>
    </w:p>
    <w:p w:rsidR="002D2CF5" w:rsidRPr="00855571" w:rsidRDefault="002D2CF5" w:rsidP="002D2CF5">
      <w:pPr>
        <w:pStyle w:val="TableNo"/>
        <w:rPr>
          <w:lang w:val="es-ES_tradnl"/>
        </w:rPr>
      </w:pPr>
      <w:r w:rsidRPr="00855571">
        <w:rPr>
          <w:lang w:val="es-ES_tradnl"/>
        </w:rPr>
        <w:lastRenderedPageBreak/>
        <w:t>CUADRO 12 (</w:t>
      </w:r>
      <w:r w:rsidRPr="00855571">
        <w:rPr>
          <w:i/>
          <w:iCs/>
          <w:lang w:val="es-ES_tradnl"/>
        </w:rPr>
        <w:t>Fin</w:t>
      </w:r>
      <w:r w:rsidRPr="00855571">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35"/>
        <w:gridCol w:w="1701"/>
        <w:gridCol w:w="1701"/>
        <w:gridCol w:w="1701"/>
        <w:gridCol w:w="1701"/>
      </w:tblGrid>
      <w:tr w:rsidR="002D2CF5" w:rsidRPr="00855571" w:rsidTr="002D2CF5">
        <w:trPr>
          <w:cantSplit/>
          <w:tblHeader/>
          <w:jc w:val="center"/>
        </w:trPr>
        <w:tc>
          <w:tcPr>
            <w:tcW w:w="2835" w:type="dxa"/>
            <w:tcBorders>
              <w:right w:val="single" w:sz="4" w:space="0" w:color="auto"/>
            </w:tcBorders>
            <w:shd w:val="clear" w:color="auto" w:fill="auto"/>
          </w:tcPr>
          <w:p w:rsidR="002D2CF5" w:rsidRPr="00855571" w:rsidRDefault="002D2CF5" w:rsidP="002D2CF5">
            <w:pPr>
              <w:pStyle w:val="Tablehead"/>
              <w:rPr>
                <w:sz w:val="20"/>
                <w:lang w:val="es-ES_tradnl"/>
              </w:rPr>
            </w:pPr>
          </w:p>
        </w:tc>
        <w:tc>
          <w:tcPr>
            <w:tcW w:w="1701"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I1</w:t>
            </w:r>
          </w:p>
        </w:tc>
        <w:tc>
          <w:tcPr>
            <w:tcW w:w="1701"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I2</w:t>
            </w:r>
          </w:p>
        </w:tc>
        <w:tc>
          <w:tcPr>
            <w:tcW w:w="1701"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 xml:space="preserve">Sensor I3 </w:t>
            </w:r>
          </w:p>
        </w:tc>
        <w:tc>
          <w:tcPr>
            <w:tcW w:w="1701" w:type="dxa"/>
            <w:tcBorders>
              <w:lef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I4</w:t>
            </w:r>
          </w:p>
        </w:tc>
      </w:tr>
      <w:tr w:rsidR="002D2CF5" w:rsidRPr="00DA46FF" w:rsidTr="002D2CF5">
        <w:trPr>
          <w:cantSplit/>
          <w:jc w:val="center"/>
        </w:trPr>
        <w:tc>
          <w:tcPr>
            <w:tcW w:w="9639" w:type="dxa"/>
            <w:gridSpan w:val="5"/>
            <w:shd w:val="clear" w:color="auto" w:fill="auto"/>
          </w:tcPr>
          <w:p w:rsidR="002D2CF5" w:rsidRPr="00855571" w:rsidRDefault="002D2CF5" w:rsidP="002D2CF5">
            <w:pPr>
              <w:pStyle w:val="Tablehead"/>
              <w:jc w:val="left"/>
              <w:rPr>
                <w:sz w:val="20"/>
                <w:lang w:val="es-ES_tradnl"/>
              </w:rPr>
            </w:pPr>
            <w:r w:rsidRPr="00855571">
              <w:rPr>
                <w:sz w:val="20"/>
                <w:lang w:val="es-ES_tradnl"/>
              </w:rPr>
              <w:t>Parámetros de la antena del sensor (</w:t>
            </w:r>
            <w:r w:rsidRPr="00855571">
              <w:rPr>
                <w:i/>
                <w:iCs/>
                <w:sz w:val="20"/>
                <w:lang w:val="es-ES_tradnl"/>
              </w:rPr>
              <w:t>cont.</w:t>
            </w:r>
            <w:r w:rsidRPr="00855571">
              <w:rPr>
                <w:sz w:val="20"/>
                <w:lang w:val="es-ES_tradnl"/>
              </w:rPr>
              <w:t>)</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calibración fría (grados respecto a la dirección del satélite)</w:t>
            </w:r>
          </w:p>
        </w:tc>
        <w:tc>
          <w:tcPr>
            <w:tcW w:w="1701" w:type="dxa"/>
            <w:shd w:val="clear" w:color="auto" w:fill="auto"/>
          </w:tcPr>
          <w:p w:rsidR="00D548EF" w:rsidRPr="00855571" w:rsidRDefault="00D548EF" w:rsidP="0066126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6C2271">
            <w:pPr>
              <w:pStyle w:val="Tabletext"/>
              <w:jc w:val="center"/>
              <w:rPr>
                <w:sz w:val="20"/>
                <w:lang w:val="es-ES_tradnl"/>
              </w:rPr>
            </w:pPr>
            <w:r w:rsidRPr="00855571">
              <w:rPr>
                <w:sz w:val="20"/>
                <w:lang w:val="es-ES_tradnl"/>
              </w:rPr>
              <w:t>90</w:t>
            </w:r>
            <w:r w:rsidRPr="00855571">
              <w:rPr>
                <w:sz w:val="20"/>
                <w:lang w:val="es-ES_tradnl"/>
              </w:rPr>
              <w:sym w:font="Symbol" w:char="F0B0"/>
            </w:r>
            <w:r w:rsidRPr="00855571">
              <w:rPr>
                <w:sz w:val="20"/>
                <w:lang w:val="es-ES_tradnl"/>
              </w:rPr>
              <w:br/>
              <w:t>−90° ± 3</w:t>
            </w:r>
            <w:r w:rsidR="006C2271">
              <w:rPr>
                <w:sz w:val="20"/>
                <w:lang w:val="es-ES_tradnl"/>
              </w:rPr>
              <w:t>,</w:t>
            </w:r>
            <w:r w:rsidRPr="00855571">
              <w:rPr>
                <w:sz w:val="20"/>
                <w:lang w:val="es-ES_tradnl"/>
              </w:rPr>
              <w:t>9°*</w:t>
            </w:r>
          </w:p>
        </w:tc>
        <w:tc>
          <w:tcPr>
            <w:tcW w:w="1701" w:type="dxa"/>
            <w:shd w:val="clear" w:color="auto" w:fill="auto"/>
          </w:tcPr>
          <w:p w:rsidR="00D548EF" w:rsidRPr="00855571" w:rsidRDefault="00D548EF" w:rsidP="006C2271">
            <w:pPr>
              <w:pStyle w:val="Tabletext"/>
              <w:jc w:val="center"/>
              <w:rPr>
                <w:sz w:val="20"/>
                <w:lang w:val="es-ES_tradnl"/>
              </w:rPr>
            </w:pPr>
            <w:r w:rsidRPr="00855571">
              <w:rPr>
                <w:sz w:val="20"/>
                <w:lang w:val="es-ES_tradnl"/>
              </w:rPr>
              <w:t>90</w:t>
            </w:r>
            <w:r w:rsidRPr="00855571">
              <w:rPr>
                <w:sz w:val="20"/>
                <w:lang w:val="es-ES_tradnl"/>
              </w:rPr>
              <w:sym w:font="Symbol" w:char="F0B0"/>
            </w:r>
          </w:p>
        </w:tc>
        <w:tc>
          <w:tcPr>
            <w:tcW w:w="1701" w:type="dxa"/>
            <w:shd w:val="clear" w:color="auto" w:fill="auto"/>
          </w:tcPr>
          <w:p w:rsidR="00D548EF" w:rsidRPr="00855571" w:rsidRDefault="00D548EF" w:rsidP="006C2271">
            <w:pPr>
              <w:pStyle w:val="Tabletext"/>
              <w:jc w:val="center"/>
              <w:rPr>
                <w:sz w:val="20"/>
                <w:lang w:val="es-ES_tradnl"/>
              </w:rPr>
            </w:pPr>
            <w:r w:rsidRPr="00855571">
              <w:rPr>
                <w:sz w:val="20"/>
                <w:lang w:val="es-ES_tradnl"/>
              </w:rPr>
              <w:t>0</w:t>
            </w:r>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Ángulo de calibración fría (grados respecto a la dirección del nadir)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proofErr w:type="spellStart"/>
            <w:r w:rsidRPr="00855571">
              <w:rPr>
                <w:sz w:val="20"/>
                <w:lang w:val="es-ES_tradnl"/>
              </w:rPr>
              <w:t>n.d.</w:t>
            </w:r>
            <w:proofErr w:type="spellEnd"/>
          </w:p>
        </w:tc>
        <w:tc>
          <w:tcPr>
            <w:tcW w:w="1701" w:type="dxa"/>
            <w:tcBorders>
              <w:bottom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83</w:t>
            </w:r>
            <w:r w:rsidR="006C2271">
              <w:rPr>
                <w:sz w:val="20"/>
                <w:lang w:val="es-ES_tradnl"/>
              </w:rPr>
              <w:t>,</w:t>
            </w:r>
            <w:r w:rsidRPr="00855571">
              <w:rPr>
                <w:sz w:val="20"/>
                <w:lang w:val="es-ES_tradnl"/>
              </w:rPr>
              <w:t>33</w:t>
            </w:r>
            <w:r w:rsidRPr="00855571">
              <w:rPr>
                <w:sz w:val="20"/>
                <w:lang w:val="es-ES_tradnl"/>
              </w:rPr>
              <w:sym w:font="Symbol" w:char="F0B0"/>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83</w:t>
            </w:r>
            <w:r w:rsidRPr="00855571">
              <w:rPr>
                <w:sz w:val="20"/>
                <w:lang w:val="es-ES_tradnl"/>
              </w:rPr>
              <w:sym w:font="Symbol" w:char="F0B0"/>
            </w:r>
          </w:p>
        </w:tc>
        <w:tc>
          <w:tcPr>
            <w:tcW w:w="1701" w:type="dxa"/>
            <w:tcBorders>
              <w:bottom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82</w:t>
            </w:r>
            <w:r w:rsidR="006C2271">
              <w:rPr>
                <w:sz w:val="20"/>
                <w:lang w:val="es-ES_tradnl"/>
              </w:rPr>
              <w:t>,</w:t>
            </w:r>
            <w:r w:rsidRPr="00855571">
              <w:rPr>
                <w:sz w:val="20"/>
                <w:lang w:val="es-ES_tradnl"/>
              </w:rPr>
              <w:t>175</w:t>
            </w:r>
            <w:r w:rsidRPr="00855571">
              <w:rPr>
                <w:sz w:val="20"/>
                <w:lang w:val="es-ES_tradnl"/>
              </w:rPr>
              <w:sym w:font="Symbol" w:char="F0B0"/>
            </w:r>
          </w:p>
        </w:tc>
      </w:tr>
      <w:tr w:rsidR="00D548EF" w:rsidRPr="00DA46FF" w:rsidTr="0066126B">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Tiempo de integración del sensor</w:t>
            </w:r>
          </w:p>
        </w:tc>
        <w:tc>
          <w:tcPr>
            <w:tcW w:w="1701" w:type="dxa"/>
            <w:shd w:val="clear" w:color="auto" w:fill="auto"/>
          </w:tcPr>
          <w:p w:rsidR="00D548EF" w:rsidRPr="00855571" w:rsidRDefault="00D548EF" w:rsidP="006C2271">
            <w:pPr>
              <w:pStyle w:val="Tabletext"/>
              <w:jc w:val="center"/>
              <w:rPr>
                <w:sz w:val="20"/>
                <w:lang w:val="es-ES_tradnl"/>
              </w:rPr>
            </w:pPr>
            <w:r w:rsidRPr="00855571">
              <w:rPr>
                <w:sz w:val="20"/>
                <w:lang w:val="es-ES_tradnl"/>
              </w:rPr>
              <w:t>1</w:t>
            </w:r>
            <w:r w:rsidR="006C2271">
              <w:rPr>
                <w:sz w:val="20"/>
                <w:lang w:val="es-ES_tradnl"/>
              </w:rPr>
              <w:t>,</w:t>
            </w:r>
            <w:r w:rsidRPr="00855571">
              <w:rPr>
                <w:sz w:val="20"/>
                <w:lang w:val="es-ES_tradnl"/>
              </w:rPr>
              <w:t>2 ms</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165 ms</w:t>
            </w:r>
          </w:p>
        </w:tc>
        <w:tc>
          <w:tcPr>
            <w:tcW w:w="1701" w:type="dxa"/>
            <w:shd w:val="clear" w:color="auto" w:fill="auto"/>
          </w:tcPr>
          <w:p w:rsidR="00D548EF" w:rsidRPr="00855571" w:rsidRDefault="00D548EF" w:rsidP="0066126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18 ms</w:t>
            </w:r>
          </w:p>
        </w:tc>
      </w:tr>
      <w:tr w:rsidR="00D548EF" w:rsidRPr="00855571" w:rsidTr="0066126B">
        <w:trPr>
          <w:cantSplit/>
          <w:jc w:val="center"/>
        </w:trPr>
        <w:tc>
          <w:tcPr>
            <w:tcW w:w="2835"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Anchura de banda del canal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134 MHz centrada en 50</w:t>
            </w:r>
            <w:r w:rsidR="006C2271">
              <w:rPr>
                <w:sz w:val="20"/>
                <w:lang w:val="es-ES_tradnl"/>
              </w:rPr>
              <w:t>,</w:t>
            </w:r>
            <w:r w:rsidRPr="00855571">
              <w:rPr>
                <w:sz w:val="20"/>
                <w:lang w:val="es-ES_tradnl"/>
              </w:rPr>
              <w:t>3 GHz</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180 MHz centrada en 50</w:t>
            </w:r>
            <w:r w:rsidR="006C2271">
              <w:rPr>
                <w:sz w:val="20"/>
                <w:lang w:val="es-ES_tradnl"/>
              </w:rPr>
              <w:t>,</w:t>
            </w:r>
            <w:r w:rsidRPr="00855571">
              <w:rPr>
                <w:sz w:val="20"/>
                <w:lang w:val="es-ES_tradnl"/>
              </w:rPr>
              <w:t>3 GHz</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center"/>
              <w:rPr>
                <w:sz w:val="20"/>
                <w:lang w:val="es-ES_tradnl"/>
              </w:rPr>
            </w:pPr>
            <w:proofErr w:type="spellStart"/>
            <w:r w:rsidRPr="00855571">
              <w:rPr>
                <w:sz w:val="20"/>
                <w:lang w:val="es-ES_tradnl"/>
              </w:rPr>
              <w:t>n.d.</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C2271">
            <w:pPr>
              <w:pStyle w:val="Tabletext"/>
              <w:jc w:val="center"/>
              <w:rPr>
                <w:sz w:val="20"/>
                <w:lang w:val="es-ES_tradnl"/>
              </w:rPr>
            </w:pPr>
            <w:r w:rsidRPr="00855571">
              <w:rPr>
                <w:sz w:val="20"/>
                <w:lang w:val="es-ES_tradnl"/>
              </w:rPr>
              <w:t>180 MHz centrada en 50</w:t>
            </w:r>
            <w:r w:rsidR="006C2271">
              <w:rPr>
                <w:sz w:val="20"/>
                <w:lang w:val="es-ES_tradnl"/>
              </w:rPr>
              <w:t>,</w:t>
            </w:r>
            <w:r w:rsidRPr="00855571">
              <w:rPr>
                <w:sz w:val="20"/>
                <w:lang w:val="es-ES_tradnl"/>
              </w:rPr>
              <w:t>3 GHz</w:t>
            </w:r>
          </w:p>
        </w:tc>
      </w:tr>
      <w:tr w:rsidR="00D548EF" w:rsidRPr="00855571" w:rsidTr="0066126B">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espacial de medición</w:t>
            </w:r>
          </w:p>
        </w:tc>
      </w:tr>
      <w:tr w:rsidR="00D548EF" w:rsidRPr="00855571" w:rsidTr="0066126B">
        <w:trPr>
          <w:cantSplit/>
          <w:jc w:val="center"/>
        </w:trPr>
        <w:tc>
          <w:tcPr>
            <w:tcW w:w="2835"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 xml:space="preserve">Resolución horizontal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6 km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48 km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16 km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r>
      <w:tr w:rsidR="00D548EF" w:rsidRPr="00855571" w:rsidTr="0066126B">
        <w:trPr>
          <w:cantSplit/>
          <w:jc w:val="center"/>
        </w:trPr>
        <w:tc>
          <w:tcPr>
            <w:tcW w:w="2835"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 xml:space="preserve">Resolución vertical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6 km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48 km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16 km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r>
      <w:tr w:rsidR="00D548EF" w:rsidRPr="00DA46FF" w:rsidTr="0066126B">
        <w:trPr>
          <w:cantSplit/>
          <w:jc w:val="center"/>
        </w:trPr>
        <w:tc>
          <w:tcPr>
            <w:tcW w:w="9639" w:type="dxa"/>
            <w:gridSpan w:val="5"/>
            <w:tcBorders>
              <w:top w:val="single" w:sz="4" w:space="0" w:color="auto"/>
              <w:left w:val="nil"/>
              <w:bottom w:val="nil"/>
              <w:right w:val="nil"/>
            </w:tcBorders>
            <w:shd w:val="clear" w:color="auto" w:fill="auto"/>
          </w:tcPr>
          <w:p w:rsidR="00D548EF" w:rsidRPr="00855571" w:rsidRDefault="00D548EF" w:rsidP="0066126B">
            <w:pPr>
              <w:pStyle w:val="TableLegendNote"/>
              <w:rPr>
                <w:sz w:val="20"/>
                <w:lang w:val="es-ES_tradnl"/>
              </w:rPr>
            </w:pPr>
            <w:r w:rsidRPr="00855571">
              <w:rPr>
                <w:sz w:val="20"/>
                <w:lang w:val="es-ES_tradnl"/>
              </w:rPr>
              <w:t>NOTA</w:t>
            </w:r>
            <w:r w:rsidR="0066126B" w:rsidRPr="00855571">
              <w:rPr>
                <w:sz w:val="20"/>
                <w:lang w:val="es-ES_tradnl"/>
              </w:rPr>
              <w:t> </w:t>
            </w:r>
            <w:r w:rsidRPr="00855571">
              <w:rPr>
                <w:sz w:val="20"/>
                <w:lang w:val="es-ES_tradnl"/>
              </w:rPr>
              <w:t>1</w:t>
            </w:r>
            <w:r w:rsidR="0066126B" w:rsidRPr="00855571">
              <w:rPr>
                <w:sz w:val="20"/>
                <w:lang w:val="es-ES_tradnl"/>
              </w:rPr>
              <w:t> </w:t>
            </w:r>
            <w:r w:rsidRPr="00855571">
              <w:rPr>
                <w:sz w:val="20"/>
                <w:lang w:val="es-ES_tradnl"/>
              </w:rPr>
              <w:t>–</w:t>
            </w:r>
            <w:r w:rsidR="0066126B" w:rsidRPr="00855571">
              <w:rPr>
                <w:sz w:val="20"/>
                <w:lang w:val="es-ES_tradnl"/>
              </w:rPr>
              <w:t> </w:t>
            </w:r>
            <w:r w:rsidRPr="00855571">
              <w:rPr>
                <w:sz w:val="20"/>
                <w:lang w:val="es-ES_tradnl"/>
              </w:rPr>
              <w:t>* Indica que un determinado sensor se utiliza en distintas misiones, con diferentes parámetros de órbita y de sensor.</w:t>
            </w:r>
          </w:p>
        </w:tc>
      </w:tr>
    </w:tbl>
    <w:p w:rsidR="00D548EF" w:rsidRPr="00855571" w:rsidRDefault="00D548EF" w:rsidP="0066126B">
      <w:pPr>
        <w:pStyle w:val="Tablefin"/>
        <w:rPr>
          <w:lang w:val="es-ES_tradnl"/>
        </w:rPr>
      </w:pPr>
    </w:p>
    <w:p w:rsidR="00D548EF" w:rsidRPr="00855571" w:rsidRDefault="00D548EF" w:rsidP="006C2271">
      <w:pPr>
        <w:pStyle w:val="Heading2"/>
        <w:rPr>
          <w:lang w:val="es-ES_tradnl"/>
        </w:rPr>
      </w:pPr>
      <w:r w:rsidRPr="00855571">
        <w:rPr>
          <w:lang w:val="es-ES_tradnl"/>
        </w:rPr>
        <w:t>6.10</w:t>
      </w:r>
      <w:r w:rsidRPr="00855571">
        <w:rPr>
          <w:lang w:val="es-ES_tradnl"/>
        </w:rPr>
        <w:tab/>
        <w:t>Parámetros característicos de los sensores pasivos que funcionan en la banda 52</w:t>
      </w:r>
      <w:r w:rsidR="006C2271">
        <w:rPr>
          <w:lang w:val="es-ES_tradnl"/>
        </w:rPr>
        <w:t>,</w:t>
      </w:r>
      <w:r w:rsidRPr="00855571">
        <w:rPr>
          <w:lang w:val="es-ES_tradnl"/>
        </w:rPr>
        <w:t>6</w:t>
      </w:r>
      <w:r w:rsidR="006C2271">
        <w:rPr>
          <w:lang w:val="es-ES_tradnl"/>
        </w:rPr>
        <w:noBreakHyphen/>
      </w:r>
      <w:r w:rsidRPr="00855571">
        <w:rPr>
          <w:lang w:val="es-ES_tradnl"/>
        </w:rPr>
        <w:t>54</w:t>
      </w:r>
      <w:r w:rsidR="006C2271">
        <w:rPr>
          <w:lang w:val="es-ES_tradnl"/>
        </w:rPr>
        <w:t>,</w:t>
      </w:r>
      <w:r w:rsidRPr="00855571">
        <w:rPr>
          <w:lang w:val="es-ES_tradnl"/>
        </w:rPr>
        <w:t xml:space="preserve">25 GHz </w:t>
      </w:r>
    </w:p>
    <w:p w:rsidR="00D548EF" w:rsidRPr="00855571" w:rsidRDefault="00D548EF" w:rsidP="006C2271">
      <w:pPr>
        <w:rPr>
          <w:lang w:val="es-ES_tradnl"/>
        </w:rPr>
      </w:pPr>
      <w:r w:rsidRPr="00855571">
        <w:rPr>
          <w:lang w:val="es-ES_tradnl"/>
        </w:rPr>
        <w:t>Esta banda es una de las utilizadas para el sondeo atmosférico cerca del nadir, junto con las bandas 23</w:t>
      </w:r>
      <w:r w:rsidR="006C2271">
        <w:rPr>
          <w:lang w:val="es-ES_tradnl"/>
        </w:rPr>
        <w:t>,</w:t>
      </w:r>
      <w:r w:rsidRPr="00855571">
        <w:rPr>
          <w:lang w:val="es-ES_tradnl"/>
        </w:rPr>
        <w:t>8 GHz, 31</w:t>
      </w:r>
      <w:r w:rsidR="006C2271">
        <w:rPr>
          <w:lang w:val="es-ES_tradnl"/>
        </w:rPr>
        <w:t>,</w:t>
      </w:r>
      <w:r w:rsidRPr="00855571">
        <w:rPr>
          <w:lang w:val="es-ES_tradnl"/>
        </w:rPr>
        <w:t>5 GHz y 50</w:t>
      </w:r>
      <w:r w:rsidR="006C2271">
        <w:rPr>
          <w:lang w:val="es-ES_tradnl"/>
        </w:rPr>
        <w:t>,</w:t>
      </w:r>
      <w:r w:rsidRPr="00855571">
        <w:rPr>
          <w:lang w:val="es-ES_tradnl"/>
        </w:rPr>
        <w:t xml:space="preserve">3 GHz para caracterizar cada capa de la atmósfera. </w:t>
      </w:r>
    </w:p>
    <w:p w:rsidR="00D548EF" w:rsidRPr="00855571" w:rsidRDefault="00D548EF" w:rsidP="006C2271">
      <w:pPr>
        <w:rPr>
          <w:lang w:val="es-ES_tradnl"/>
        </w:rPr>
      </w:pPr>
      <w:r w:rsidRPr="00855571">
        <w:rPr>
          <w:lang w:val="es-ES_tradnl"/>
        </w:rPr>
        <w:t>En el Cuadro 13 se resumen los parámetros de los sensores pasivos que funcionan o funcionarán en la banda 52</w:t>
      </w:r>
      <w:r w:rsidR="006C2271">
        <w:rPr>
          <w:lang w:val="es-ES_tradnl"/>
        </w:rPr>
        <w:t>,</w:t>
      </w:r>
      <w:r w:rsidRPr="00855571">
        <w:rPr>
          <w:lang w:val="es-ES_tradnl"/>
        </w:rPr>
        <w:t>6</w:t>
      </w:r>
      <w:r w:rsidRPr="00855571">
        <w:rPr>
          <w:lang w:val="es-ES_tradnl"/>
        </w:rPr>
        <w:noBreakHyphen/>
        <w:t>54</w:t>
      </w:r>
      <w:r w:rsidR="006C2271">
        <w:rPr>
          <w:lang w:val="es-ES_tradnl"/>
        </w:rPr>
        <w:t>,</w:t>
      </w:r>
      <w:r w:rsidRPr="00855571">
        <w:rPr>
          <w:lang w:val="es-ES_tradnl"/>
        </w:rPr>
        <w:t>25 </w:t>
      </w:r>
      <w:proofErr w:type="spellStart"/>
      <w:r w:rsidRPr="00855571">
        <w:rPr>
          <w:lang w:val="es-ES_tradnl"/>
        </w:rPr>
        <w:t>GHz.</w:t>
      </w:r>
      <w:proofErr w:type="spellEnd"/>
    </w:p>
    <w:p w:rsidR="002D2CF5" w:rsidRPr="00855571" w:rsidRDefault="002D2CF5" w:rsidP="00D548EF">
      <w:pPr>
        <w:rPr>
          <w:lang w:val="es-ES_tradnl"/>
        </w:rPr>
      </w:pPr>
    </w:p>
    <w:p w:rsidR="00D548EF" w:rsidRPr="00855571" w:rsidRDefault="00D548EF" w:rsidP="00D548EF">
      <w:pPr>
        <w:pStyle w:val="TableNo"/>
        <w:rPr>
          <w:lang w:val="es-ES_tradnl"/>
        </w:rPr>
      </w:pPr>
      <w:r w:rsidRPr="00855571">
        <w:rPr>
          <w:lang w:val="es-ES_tradnl"/>
        </w:rPr>
        <w:t>CUADRO 13</w:t>
      </w:r>
    </w:p>
    <w:p w:rsidR="00D548EF" w:rsidRPr="00855571" w:rsidRDefault="00D548EF" w:rsidP="006C2271">
      <w:pPr>
        <w:pStyle w:val="Tabletitle"/>
        <w:rPr>
          <w:lang w:val="es-ES_tradnl"/>
        </w:rPr>
      </w:pPr>
      <w:r w:rsidRPr="00855571">
        <w:rPr>
          <w:lang w:val="es-ES_tradnl"/>
        </w:rPr>
        <w:t>Características de los sensores del SETS (pasivo) en la banda 52</w:t>
      </w:r>
      <w:r w:rsidR="006C2271">
        <w:rPr>
          <w:lang w:val="es-ES_tradnl"/>
        </w:rPr>
        <w:t>,</w:t>
      </w:r>
      <w:r w:rsidRPr="00855571">
        <w:rPr>
          <w:lang w:val="es-ES_tradnl"/>
        </w:rPr>
        <w:t>6-54</w:t>
      </w:r>
      <w:r w:rsidR="006C2271">
        <w:rPr>
          <w:lang w:val="es-ES_tradnl"/>
        </w:rPr>
        <w:t>,</w:t>
      </w:r>
      <w:r w:rsidRPr="00855571">
        <w:rPr>
          <w:lang w:val="es-ES_tradnl"/>
        </w:rPr>
        <w:t xml:space="preserve">25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35"/>
        <w:gridCol w:w="1701"/>
        <w:gridCol w:w="1701"/>
        <w:gridCol w:w="1701"/>
        <w:gridCol w:w="1701"/>
      </w:tblGrid>
      <w:tr w:rsidR="00D548EF" w:rsidRPr="00855571" w:rsidTr="0066126B">
        <w:trPr>
          <w:cantSplit/>
          <w:tblHeader/>
          <w:jc w:val="center"/>
        </w:trPr>
        <w:tc>
          <w:tcPr>
            <w:tcW w:w="2835" w:type="dxa"/>
            <w:tcBorders>
              <w:right w:val="single" w:sz="4" w:space="0" w:color="auto"/>
            </w:tcBorders>
            <w:shd w:val="clear" w:color="auto" w:fill="auto"/>
          </w:tcPr>
          <w:p w:rsidR="00D548EF" w:rsidRPr="00855571" w:rsidRDefault="00D548EF" w:rsidP="003300BD">
            <w:pPr>
              <w:pStyle w:val="Tablehead"/>
              <w:rPr>
                <w:sz w:val="20"/>
                <w:lang w:val="es-ES_tradnl"/>
              </w:rPr>
            </w:pP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J1</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J2</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J3</w:t>
            </w:r>
          </w:p>
        </w:tc>
        <w:tc>
          <w:tcPr>
            <w:tcW w:w="1701" w:type="dxa"/>
            <w:tcBorders>
              <w:lef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J4</w:t>
            </w:r>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Tipo de sensor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mecánico respecto del nadir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cónico</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mecánico respecto del nadir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cónico</w:t>
            </w:r>
          </w:p>
        </w:tc>
      </w:tr>
      <w:tr w:rsidR="00D548EF" w:rsidRPr="00855571" w:rsidTr="002D2CF5">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Altitud</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833 km</w:t>
            </w:r>
            <w:r w:rsidRPr="00855571">
              <w:rPr>
                <w:sz w:val="20"/>
                <w:lang w:val="es-ES_tradnl"/>
              </w:rPr>
              <w:br/>
              <w:t>822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828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824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835 km</w:t>
            </w:r>
          </w:p>
        </w:tc>
      </w:tr>
      <w:tr w:rsidR="00D548EF" w:rsidRPr="00855571" w:rsidTr="002D2CF5">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Inclinación</w:t>
            </w:r>
          </w:p>
        </w:tc>
        <w:tc>
          <w:tcPr>
            <w:tcW w:w="1701" w:type="dxa"/>
            <w:shd w:val="clear" w:color="auto" w:fill="auto"/>
          </w:tcPr>
          <w:p w:rsidR="00D548EF" w:rsidRPr="00855571" w:rsidRDefault="00D548EF" w:rsidP="00887311">
            <w:pPr>
              <w:pStyle w:val="Tabletext"/>
              <w:jc w:val="center"/>
              <w:rPr>
                <w:sz w:val="20"/>
                <w:lang w:val="es-ES_tradnl"/>
              </w:rPr>
            </w:pPr>
            <w:r w:rsidRPr="00855571">
              <w:rPr>
                <w:sz w:val="20"/>
                <w:lang w:val="es-ES_tradnl"/>
              </w:rPr>
              <w:t>98</w:t>
            </w:r>
            <w:r w:rsidR="00887311">
              <w:rPr>
                <w:sz w:val="20"/>
                <w:lang w:val="es-ES_tradnl"/>
              </w:rPr>
              <w:t>,</w:t>
            </w:r>
            <w:r w:rsidRPr="00855571">
              <w:rPr>
                <w:sz w:val="20"/>
                <w:lang w:val="es-ES_tradnl"/>
              </w:rPr>
              <w:t>6</w:t>
            </w:r>
            <w:r w:rsidRPr="00855571">
              <w:rPr>
                <w:sz w:val="20"/>
                <w:lang w:val="es-ES_tradnl"/>
              </w:rPr>
              <w:sym w:font="Symbol" w:char="F0B0"/>
            </w:r>
            <w:r w:rsidRPr="00855571">
              <w:rPr>
                <w:sz w:val="20"/>
                <w:lang w:val="es-ES_tradnl"/>
              </w:rPr>
              <w:br/>
              <w:t>98</w:t>
            </w:r>
            <w:r w:rsidR="006C2271">
              <w:rPr>
                <w:sz w:val="20"/>
                <w:lang w:val="es-ES_tradnl"/>
              </w:rPr>
              <w:t>,</w:t>
            </w:r>
            <w:r w:rsidRPr="00855571">
              <w:rPr>
                <w:sz w:val="20"/>
                <w:lang w:val="es-ES_tradnl"/>
              </w:rPr>
              <w:t>7°*</w:t>
            </w:r>
          </w:p>
        </w:tc>
        <w:tc>
          <w:tcPr>
            <w:tcW w:w="3402" w:type="dxa"/>
            <w:gridSpan w:val="2"/>
            <w:shd w:val="clear" w:color="auto" w:fill="auto"/>
          </w:tcPr>
          <w:p w:rsidR="00D548EF" w:rsidRPr="00855571" w:rsidRDefault="00D548EF" w:rsidP="006C2271">
            <w:pPr>
              <w:pStyle w:val="Tabletext"/>
              <w:jc w:val="center"/>
              <w:rPr>
                <w:sz w:val="20"/>
                <w:lang w:val="es-ES_tradnl"/>
              </w:rPr>
            </w:pPr>
            <w:r w:rsidRPr="00855571">
              <w:rPr>
                <w:sz w:val="20"/>
                <w:lang w:val="es-ES_tradnl"/>
              </w:rPr>
              <w:t>98</w:t>
            </w:r>
            <w:r w:rsidR="006C2271">
              <w:rPr>
                <w:sz w:val="20"/>
                <w:lang w:val="es-ES_tradnl"/>
              </w:rPr>
              <w:t>,</w:t>
            </w:r>
            <w:r w:rsidRPr="00855571">
              <w:rPr>
                <w:sz w:val="20"/>
                <w:lang w:val="es-ES_tradnl"/>
              </w:rPr>
              <w:t>7°</w:t>
            </w:r>
          </w:p>
        </w:tc>
        <w:tc>
          <w:tcPr>
            <w:tcW w:w="1701" w:type="dxa"/>
            <w:shd w:val="clear" w:color="auto" w:fill="auto"/>
          </w:tcPr>
          <w:p w:rsidR="00D548EF" w:rsidRPr="00855571" w:rsidRDefault="00D548EF" w:rsidP="006C2271">
            <w:pPr>
              <w:pStyle w:val="Tabletext"/>
              <w:jc w:val="center"/>
              <w:rPr>
                <w:sz w:val="20"/>
                <w:lang w:val="es-ES_tradnl"/>
              </w:rPr>
            </w:pPr>
            <w:r w:rsidRPr="00855571">
              <w:rPr>
                <w:sz w:val="20"/>
                <w:lang w:val="es-ES_tradnl"/>
              </w:rPr>
              <w:t>98</w:t>
            </w:r>
            <w:r w:rsidR="006C2271">
              <w:rPr>
                <w:sz w:val="20"/>
                <w:lang w:val="es-ES_tradnl"/>
              </w:rPr>
              <w:t>,</w:t>
            </w:r>
            <w:r w:rsidRPr="00855571">
              <w:rPr>
                <w:sz w:val="20"/>
                <w:lang w:val="es-ES_tradnl"/>
              </w:rPr>
              <w:t>85°</w:t>
            </w:r>
          </w:p>
        </w:tc>
      </w:tr>
      <w:tr w:rsidR="00D548EF" w:rsidRPr="00855571" w:rsidTr="002D2CF5">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Excentricidad</w:t>
            </w:r>
          </w:p>
        </w:tc>
        <w:tc>
          <w:tcPr>
            <w:tcW w:w="1701" w:type="dxa"/>
            <w:shd w:val="clear" w:color="auto" w:fill="auto"/>
          </w:tcPr>
          <w:p w:rsidR="00D548EF" w:rsidRPr="00855571" w:rsidRDefault="00D548EF" w:rsidP="00887311">
            <w:pPr>
              <w:pStyle w:val="Tabletext"/>
              <w:jc w:val="center"/>
              <w:rPr>
                <w:sz w:val="20"/>
                <w:lang w:val="es-ES_tradnl"/>
              </w:rPr>
            </w:pPr>
            <w:r w:rsidRPr="00855571">
              <w:rPr>
                <w:sz w:val="20"/>
                <w:lang w:val="es-ES_tradnl"/>
              </w:rPr>
              <w:t>0</w:t>
            </w:r>
            <w:r w:rsidRPr="00855571">
              <w:rPr>
                <w:sz w:val="20"/>
                <w:lang w:val="es-ES_tradnl"/>
              </w:rPr>
              <w:br/>
              <w:t>0</w:t>
            </w:r>
            <w:r w:rsidR="00887311">
              <w:rPr>
                <w:sz w:val="20"/>
                <w:lang w:val="es-ES_tradnl"/>
              </w:rPr>
              <w:t>,</w:t>
            </w:r>
            <w:r w:rsidRPr="00855571">
              <w:rPr>
                <w:sz w:val="20"/>
                <w:lang w:val="es-ES_tradnl"/>
              </w:rPr>
              <w:t>001*</w:t>
            </w:r>
          </w:p>
        </w:tc>
        <w:tc>
          <w:tcPr>
            <w:tcW w:w="5103" w:type="dxa"/>
            <w:gridSpan w:val="3"/>
            <w:shd w:val="clear" w:color="auto" w:fill="auto"/>
          </w:tcPr>
          <w:p w:rsidR="00D548EF" w:rsidRPr="00855571" w:rsidRDefault="00D548EF" w:rsidP="0066126B">
            <w:pPr>
              <w:pStyle w:val="Tabletext"/>
              <w:jc w:val="center"/>
              <w:rPr>
                <w:sz w:val="20"/>
                <w:lang w:val="es-ES_tradnl"/>
              </w:rPr>
            </w:pPr>
            <w:r w:rsidRPr="00855571">
              <w:rPr>
                <w:sz w:val="20"/>
                <w:lang w:val="es-ES_tradnl"/>
              </w:rPr>
              <w:t>0</w:t>
            </w:r>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Periodo de repetición</w:t>
            </w:r>
          </w:p>
        </w:tc>
        <w:tc>
          <w:tcPr>
            <w:tcW w:w="1701" w:type="dxa"/>
            <w:tcBorders>
              <w:bottom w:val="single" w:sz="4" w:space="0" w:color="auto"/>
            </w:tcBorders>
            <w:shd w:val="clear" w:color="auto" w:fill="auto"/>
          </w:tcPr>
          <w:p w:rsidR="00D548EF" w:rsidRPr="00855571" w:rsidRDefault="00D548EF" w:rsidP="0018224B">
            <w:pPr>
              <w:pStyle w:val="Tabletext"/>
              <w:jc w:val="center"/>
              <w:rPr>
                <w:sz w:val="20"/>
                <w:lang w:val="es-ES_tradnl"/>
              </w:rPr>
            </w:pPr>
            <w:r w:rsidRPr="00855571">
              <w:rPr>
                <w:sz w:val="20"/>
                <w:lang w:val="es-ES_tradnl"/>
              </w:rPr>
              <w:t>9 días</w:t>
            </w:r>
            <w:r w:rsidRPr="00855571">
              <w:rPr>
                <w:sz w:val="20"/>
                <w:lang w:val="es-ES_tradnl"/>
              </w:rPr>
              <w:br/>
              <w:t>29 días*</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17 días</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9 días</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proofErr w:type="spellStart"/>
            <w:r w:rsidRPr="00855571">
              <w:rPr>
                <w:sz w:val="20"/>
                <w:lang w:val="es-ES_tradnl"/>
              </w:rPr>
              <w:t>n.d.</w:t>
            </w:r>
            <w:proofErr w:type="spellEnd"/>
          </w:p>
        </w:tc>
      </w:tr>
    </w:tbl>
    <w:p w:rsidR="002D2CF5" w:rsidRPr="00855571" w:rsidRDefault="002D2CF5" w:rsidP="002D2CF5">
      <w:pPr>
        <w:pStyle w:val="Tablefin"/>
        <w:rPr>
          <w:lang w:val="es-ES_tradnl"/>
        </w:rPr>
      </w:pPr>
    </w:p>
    <w:p w:rsidR="002D2CF5" w:rsidRPr="00855571" w:rsidRDefault="002D2CF5" w:rsidP="002D2CF5">
      <w:pPr>
        <w:pStyle w:val="TableNo"/>
        <w:rPr>
          <w:lang w:val="es-ES_tradnl"/>
        </w:rPr>
      </w:pPr>
      <w:r w:rsidRPr="00855571">
        <w:rPr>
          <w:lang w:val="es-ES_tradnl"/>
        </w:rPr>
        <w:lastRenderedPageBreak/>
        <w:t>CUADRO 13 (</w:t>
      </w:r>
      <w:r w:rsidRPr="00855571">
        <w:rPr>
          <w:i/>
          <w:iCs/>
          <w:lang w:val="es-ES_tradnl"/>
        </w:rPr>
        <w:t>Continuación</w:t>
      </w:r>
      <w:r w:rsidRPr="0085557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35"/>
        <w:gridCol w:w="1701"/>
        <w:gridCol w:w="1701"/>
        <w:gridCol w:w="1701"/>
        <w:gridCol w:w="1701"/>
      </w:tblGrid>
      <w:tr w:rsidR="002D2CF5" w:rsidRPr="00855571" w:rsidTr="002D2CF5">
        <w:trPr>
          <w:cantSplit/>
          <w:tblHeader/>
          <w:jc w:val="center"/>
        </w:trPr>
        <w:tc>
          <w:tcPr>
            <w:tcW w:w="2835" w:type="dxa"/>
            <w:tcBorders>
              <w:right w:val="single" w:sz="4" w:space="0" w:color="auto"/>
            </w:tcBorders>
            <w:shd w:val="clear" w:color="auto" w:fill="auto"/>
          </w:tcPr>
          <w:p w:rsidR="002D2CF5" w:rsidRPr="00855571" w:rsidRDefault="002D2CF5" w:rsidP="002D2CF5">
            <w:pPr>
              <w:pStyle w:val="Tablehead"/>
              <w:rPr>
                <w:sz w:val="20"/>
                <w:lang w:val="es-ES_tradnl"/>
              </w:rPr>
            </w:pPr>
          </w:p>
        </w:tc>
        <w:tc>
          <w:tcPr>
            <w:tcW w:w="1701"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J1</w:t>
            </w:r>
          </w:p>
        </w:tc>
        <w:tc>
          <w:tcPr>
            <w:tcW w:w="1701"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J2</w:t>
            </w:r>
          </w:p>
        </w:tc>
        <w:tc>
          <w:tcPr>
            <w:tcW w:w="1701"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J3</w:t>
            </w:r>
          </w:p>
        </w:tc>
        <w:tc>
          <w:tcPr>
            <w:tcW w:w="1701" w:type="dxa"/>
            <w:tcBorders>
              <w:lef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J4</w:t>
            </w:r>
          </w:p>
        </w:tc>
      </w:tr>
      <w:tr w:rsidR="00D548EF" w:rsidRPr="00DA46FF" w:rsidTr="002D2CF5">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antena del sensor</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Número de haces</w:t>
            </w:r>
          </w:p>
        </w:tc>
        <w:tc>
          <w:tcPr>
            <w:tcW w:w="1701" w:type="dxa"/>
            <w:shd w:val="clear" w:color="auto" w:fill="auto"/>
          </w:tcPr>
          <w:p w:rsidR="00D548EF" w:rsidRPr="00855571" w:rsidRDefault="00D548EF" w:rsidP="00DA46FF">
            <w:pPr>
              <w:pStyle w:val="Tabletext"/>
              <w:jc w:val="center"/>
              <w:rPr>
                <w:sz w:val="20"/>
                <w:lang w:val="es-ES_tradnl"/>
              </w:rPr>
            </w:pPr>
            <w:r w:rsidRPr="00855571">
              <w:rPr>
                <w:sz w:val="20"/>
                <w:lang w:val="es-ES_tradnl"/>
              </w:rPr>
              <w:t>30 campos terrestres por periodo de barrido</w:t>
            </w:r>
            <w:r w:rsidR="00DA46FF">
              <w:rPr>
                <w:sz w:val="20"/>
                <w:lang w:val="es-ES_tradnl"/>
              </w:rPr>
              <w:t> </w:t>
            </w:r>
            <w:r w:rsidRPr="00855571">
              <w:rPr>
                <w:sz w:val="20"/>
                <w:lang w:val="es-ES_tradnl"/>
              </w:rPr>
              <w:t>de 8 s</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Diámetro del reflector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C2271">
              <w:rPr>
                <w:sz w:val="20"/>
                <w:lang w:val="es-ES_tradnl"/>
              </w:rPr>
              <w:t>,</w:t>
            </w:r>
            <w:r w:rsidRPr="00855571">
              <w:rPr>
                <w:sz w:val="20"/>
                <w:lang w:val="es-ES_tradnl"/>
              </w:rPr>
              <w:t>15 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r w:rsidR="006C2271">
              <w:rPr>
                <w:sz w:val="20"/>
                <w:lang w:val="es-ES_tradnl"/>
              </w:rPr>
              <w:t>,</w:t>
            </w:r>
            <w:r w:rsidRPr="00855571">
              <w:rPr>
                <w:sz w:val="20"/>
                <w:lang w:val="es-ES_tradnl"/>
              </w:rPr>
              <w:t>2 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C2271">
              <w:rPr>
                <w:sz w:val="20"/>
                <w:lang w:val="es-ES_tradnl"/>
              </w:rPr>
              <w:t>,</w:t>
            </w:r>
            <w:r w:rsidRPr="00855571">
              <w:rPr>
                <w:sz w:val="20"/>
                <w:lang w:val="es-ES_tradnl"/>
              </w:rPr>
              <w:t>203 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C2271">
              <w:rPr>
                <w:sz w:val="20"/>
                <w:lang w:val="es-ES_tradnl"/>
              </w:rPr>
              <w:t>,</w:t>
            </w:r>
            <w:r w:rsidRPr="00855571">
              <w:rPr>
                <w:sz w:val="20"/>
                <w:lang w:val="es-ES_tradnl"/>
              </w:rPr>
              <w:t>6 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Ganancia máxima del haz</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34</w:t>
            </w:r>
            <w:r w:rsidR="006C2271">
              <w:rPr>
                <w:sz w:val="20"/>
                <w:lang w:val="es-ES_tradnl"/>
              </w:rPr>
              <w:t>,</w:t>
            </w:r>
            <w:r w:rsidRPr="00855571">
              <w:rPr>
                <w:sz w:val="20"/>
                <w:lang w:val="es-ES_tradnl"/>
              </w:rPr>
              <w:t xml:space="preserve">4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 xml:space="preserve">54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37</w:t>
            </w:r>
            <w:r w:rsidR="006C2271">
              <w:rPr>
                <w:sz w:val="20"/>
                <w:lang w:val="es-ES_tradnl"/>
              </w:rPr>
              <w:t>,</w:t>
            </w:r>
            <w:r w:rsidRPr="00855571">
              <w:rPr>
                <w:sz w:val="20"/>
                <w:lang w:val="es-ES_tradnl"/>
              </w:rPr>
              <w:t xml:space="preserve">9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 xml:space="preserve">39 </w:t>
            </w:r>
            <w:proofErr w:type="spellStart"/>
            <w:r w:rsidRPr="00855571">
              <w:rPr>
                <w:sz w:val="20"/>
                <w:lang w:val="es-ES_tradnl"/>
              </w:rPr>
              <w:t>dBi</w:t>
            </w:r>
            <w:proofErr w:type="spellEnd"/>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Polarización</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V, H</w:t>
            </w:r>
            <w:r w:rsidRPr="00855571">
              <w:rPr>
                <w:sz w:val="20"/>
                <w:lang w:val="es-ES_tradnl"/>
              </w:rPr>
              <w:br/>
            </w:r>
            <w:proofErr w:type="spellStart"/>
            <w:r w:rsidRPr="00855571">
              <w:rPr>
                <w:sz w:val="20"/>
                <w:lang w:val="es-ES_tradnl"/>
              </w:rPr>
              <w:t>QV</w:t>
            </w:r>
            <w:proofErr w:type="spellEnd"/>
            <w:r w:rsidRPr="00855571">
              <w:rPr>
                <w:sz w:val="20"/>
                <w:lang w:val="es-ES_tradnl"/>
              </w:rPr>
              <w:t xml:space="preserve">, </w:t>
            </w:r>
            <w:proofErr w:type="spellStart"/>
            <w:r w:rsidRPr="00855571">
              <w:rPr>
                <w:sz w:val="20"/>
                <w:lang w:val="es-ES_tradnl"/>
              </w:rPr>
              <w:t>QH</w:t>
            </w:r>
            <w:proofErr w:type="spellEnd"/>
            <w:r w:rsidRPr="00855571">
              <w:rPr>
                <w:sz w:val="20"/>
                <w:lang w:val="es-ES_tradnl"/>
              </w:rPr>
              <w:t>*</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V</w:t>
            </w:r>
          </w:p>
        </w:tc>
        <w:tc>
          <w:tcPr>
            <w:tcW w:w="1701" w:type="dxa"/>
            <w:shd w:val="clear" w:color="auto" w:fill="auto"/>
          </w:tcPr>
          <w:p w:rsidR="00D548EF" w:rsidRPr="00855571" w:rsidRDefault="00D548EF" w:rsidP="0066126B">
            <w:pPr>
              <w:pStyle w:val="Tabletext"/>
              <w:jc w:val="center"/>
              <w:rPr>
                <w:sz w:val="20"/>
                <w:lang w:val="es-ES_tradnl"/>
              </w:rPr>
            </w:pPr>
            <w:proofErr w:type="spellStart"/>
            <w:r w:rsidRPr="00855571">
              <w:rPr>
                <w:sz w:val="20"/>
                <w:lang w:val="es-ES_tradnl"/>
              </w:rPr>
              <w:t>QH</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V</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 xml:space="preserve">Apertura del haz a –3 dB </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w:t>
            </w:r>
            <w:r w:rsidR="006C2271">
              <w:rPr>
                <w:sz w:val="20"/>
                <w:lang w:val="es-ES_tradnl"/>
              </w:rPr>
              <w:t>,</w:t>
            </w:r>
            <w:r w:rsidRPr="00855571">
              <w:rPr>
                <w:sz w:val="20"/>
                <w:lang w:val="es-ES_tradnl"/>
              </w:rPr>
              <w:t>3°</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C2271">
              <w:rPr>
                <w:sz w:val="20"/>
                <w:lang w:val="es-ES_tradnl"/>
              </w:rPr>
              <w:t>,</w:t>
            </w:r>
            <w:r w:rsidRPr="00855571">
              <w:rPr>
                <w:sz w:val="20"/>
                <w:lang w:val="es-ES_tradnl"/>
              </w:rPr>
              <w:t>39°</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r w:rsidR="006C2271">
              <w:rPr>
                <w:sz w:val="20"/>
                <w:lang w:val="es-ES_tradnl"/>
              </w:rPr>
              <w:t>,</w:t>
            </w:r>
            <w:r w:rsidRPr="00855571">
              <w:rPr>
                <w:sz w:val="20"/>
                <w:lang w:val="es-ES_tradnl"/>
              </w:rPr>
              <w:t>2°</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r w:rsidR="006C2271">
              <w:rPr>
                <w:sz w:val="20"/>
                <w:lang w:val="es-ES_tradnl"/>
              </w:rPr>
              <w:t>,</w:t>
            </w:r>
            <w:r w:rsidRPr="00855571">
              <w:rPr>
                <w:sz w:val="20"/>
                <w:lang w:val="es-ES_tradnl"/>
              </w:rPr>
              <w:t>2</w:t>
            </w:r>
            <w:r w:rsidRPr="00855571">
              <w:rPr>
                <w:sz w:val="20"/>
                <w:lang w:val="es-ES_tradnl"/>
              </w:rPr>
              <w:sym w:font="Symbol" w:char="F0B0"/>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Campo de visión instantáneo</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 xml:space="preserve">CV nadir: </w:t>
            </w:r>
            <w:r w:rsidRPr="00855571">
              <w:rPr>
                <w:sz w:val="20"/>
                <w:lang w:val="es-ES_tradnl"/>
              </w:rPr>
              <w:br/>
              <w:t>48</w:t>
            </w:r>
            <w:r w:rsidR="006C2271">
              <w:rPr>
                <w:sz w:val="20"/>
                <w:lang w:val="es-ES_tradnl"/>
              </w:rPr>
              <w:t>,</w:t>
            </w:r>
            <w:r w:rsidRPr="00855571">
              <w:rPr>
                <w:sz w:val="20"/>
                <w:lang w:val="es-ES_tradnl"/>
              </w:rPr>
              <w:t>5 km</w:t>
            </w:r>
            <w:r w:rsidRPr="00855571">
              <w:rPr>
                <w:sz w:val="20"/>
                <w:lang w:val="es-ES_tradnl"/>
              </w:rPr>
              <w:br/>
              <w:t xml:space="preserve">CV exterior: </w:t>
            </w:r>
            <w:r w:rsidRPr="00855571">
              <w:rPr>
                <w:sz w:val="20"/>
                <w:lang w:val="es-ES_tradnl"/>
              </w:rPr>
              <w:br/>
              <w:t>149</w:t>
            </w:r>
            <w:r w:rsidR="006C2271">
              <w:rPr>
                <w:sz w:val="20"/>
                <w:lang w:val="es-ES_tradnl"/>
              </w:rPr>
              <w:t>,</w:t>
            </w:r>
            <w:r w:rsidRPr="00855571">
              <w:rPr>
                <w:sz w:val="20"/>
                <w:lang w:val="es-ES_tradnl"/>
              </w:rPr>
              <w:t>1 × 79</w:t>
            </w:r>
            <w:r w:rsidR="006C2271">
              <w:rPr>
                <w:sz w:val="20"/>
                <w:lang w:val="es-ES_tradnl"/>
              </w:rPr>
              <w:t>,</w:t>
            </w:r>
            <w:r w:rsidRPr="00855571">
              <w:rPr>
                <w:sz w:val="20"/>
                <w:lang w:val="es-ES_tradnl"/>
              </w:rPr>
              <w:t>4 km</w:t>
            </w:r>
            <w:r w:rsidRPr="00855571">
              <w:rPr>
                <w:sz w:val="20"/>
                <w:lang w:val="es-ES_tradnl"/>
              </w:rPr>
              <w:br/>
              <w:t>147 × 79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16 km × 12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CV nadir: 31</w:t>
            </w:r>
            <w:r w:rsidR="006C2271">
              <w:rPr>
                <w:sz w:val="20"/>
                <w:lang w:val="es-ES_tradnl"/>
              </w:rPr>
              <w:t>,</w:t>
            </w:r>
            <w:r w:rsidRPr="00855571">
              <w:rPr>
                <w:sz w:val="20"/>
                <w:lang w:val="es-ES_tradnl"/>
              </w:rPr>
              <w:t>6 km</w:t>
            </w:r>
            <w:r w:rsidRPr="00855571">
              <w:rPr>
                <w:sz w:val="20"/>
                <w:lang w:val="es-ES_tradnl"/>
              </w:rPr>
              <w:br/>
              <w:t>CV exterior: 136</w:t>
            </w:r>
            <w:r w:rsidR="006C2271">
              <w:rPr>
                <w:sz w:val="20"/>
                <w:lang w:val="es-ES_tradnl"/>
              </w:rPr>
              <w:t>,</w:t>
            </w:r>
            <w:r w:rsidRPr="00855571">
              <w:rPr>
                <w:sz w:val="20"/>
                <w:lang w:val="es-ES_tradnl"/>
              </w:rPr>
              <w:t>7 × 60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CV exterior 18 × 43 km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Eficiencia del haz principal</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95%</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95%</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95%</w:t>
            </w:r>
          </w:p>
        </w:tc>
        <w:tc>
          <w:tcPr>
            <w:tcW w:w="1701" w:type="dxa"/>
            <w:shd w:val="clear" w:color="auto" w:fill="auto"/>
          </w:tcPr>
          <w:p w:rsidR="00D548EF" w:rsidRPr="00855571" w:rsidRDefault="00D548EF" w:rsidP="0066126B">
            <w:pPr>
              <w:pStyle w:val="Tabletext"/>
              <w:jc w:val="center"/>
              <w:rPr>
                <w:sz w:val="20"/>
                <w:lang w:val="es-ES_tradnl"/>
              </w:rPr>
            </w:pP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puntería respecto al nadir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±48</w:t>
            </w:r>
            <w:r w:rsidR="006C2271">
              <w:rPr>
                <w:sz w:val="20"/>
                <w:lang w:val="es-ES_tradnl"/>
              </w:rPr>
              <w:t>,</w:t>
            </w:r>
            <w:r w:rsidRPr="00855571">
              <w:rPr>
                <w:sz w:val="20"/>
                <w:lang w:val="es-ES_tradnl"/>
              </w:rPr>
              <w:t>33° transversal</w:t>
            </w:r>
          </w:p>
        </w:tc>
        <w:tc>
          <w:tcPr>
            <w:tcW w:w="1701" w:type="dxa"/>
            <w:shd w:val="clear" w:color="auto" w:fill="auto"/>
          </w:tcPr>
          <w:p w:rsidR="00D548EF" w:rsidRPr="00855571" w:rsidRDefault="00D548EF" w:rsidP="006C2271">
            <w:pPr>
              <w:pStyle w:val="Tabletext"/>
              <w:jc w:val="center"/>
              <w:rPr>
                <w:sz w:val="20"/>
                <w:lang w:val="es-ES_tradnl"/>
              </w:rPr>
            </w:pPr>
            <w:r w:rsidRPr="00855571">
              <w:rPr>
                <w:sz w:val="20"/>
                <w:lang w:val="es-ES_tradnl"/>
              </w:rPr>
              <w:t>46</w:t>
            </w:r>
            <w:r w:rsidR="006C2271">
              <w:rPr>
                <w:sz w:val="20"/>
                <w:lang w:val="es-ES_tradnl"/>
              </w:rPr>
              <w:t>,</w:t>
            </w:r>
            <w:r w:rsidRPr="00855571">
              <w:rPr>
                <w:sz w:val="20"/>
                <w:lang w:val="es-ES_tradnl"/>
              </w:rPr>
              <w:t>8°</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±52</w:t>
            </w:r>
            <w:r w:rsidR="006C2271">
              <w:rPr>
                <w:sz w:val="20"/>
                <w:lang w:val="es-ES_tradnl"/>
              </w:rPr>
              <w:t>,</w:t>
            </w:r>
            <w:r w:rsidRPr="00855571">
              <w:rPr>
                <w:sz w:val="20"/>
                <w:lang w:val="es-ES_tradnl"/>
              </w:rPr>
              <w:t>725° transversal</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55</w:t>
            </w:r>
            <w:r w:rsidR="006C2271">
              <w:rPr>
                <w:sz w:val="20"/>
                <w:lang w:val="es-ES_tradnl"/>
              </w:rPr>
              <w:t>,</w:t>
            </w:r>
            <w:r w:rsidRPr="00855571">
              <w:rPr>
                <w:sz w:val="20"/>
                <w:lang w:val="es-ES_tradnl"/>
              </w:rPr>
              <w:t>4</w:t>
            </w:r>
            <w:r w:rsidRPr="00855571">
              <w:rPr>
                <w:sz w:val="20"/>
                <w:lang w:val="es-ES_tradnl"/>
              </w:rPr>
              <w:sym w:font="Symbol" w:char="F0B0"/>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Característica dinámica del haz</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Periodo de barrido 8 s</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31</w:t>
            </w:r>
            <w:r w:rsidR="006C2271">
              <w:rPr>
                <w:sz w:val="20"/>
                <w:lang w:val="es-ES_tradnl"/>
              </w:rPr>
              <w:t>,</w:t>
            </w:r>
            <w:r w:rsidRPr="00855571">
              <w:rPr>
                <w:sz w:val="20"/>
                <w:lang w:val="es-ES_tradnl"/>
              </w:rPr>
              <w:t>6 rpm</w:t>
            </w:r>
          </w:p>
        </w:tc>
        <w:tc>
          <w:tcPr>
            <w:tcW w:w="1701" w:type="dxa"/>
            <w:shd w:val="clear" w:color="auto" w:fill="auto"/>
          </w:tcPr>
          <w:p w:rsidR="00D548EF" w:rsidRPr="00855571" w:rsidRDefault="006206AA" w:rsidP="006206AA">
            <w:pPr>
              <w:pStyle w:val="Tabletext"/>
              <w:ind w:left="-28" w:right="-28"/>
              <w:jc w:val="center"/>
              <w:rPr>
                <w:sz w:val="20"/>
                <w:lang w:val="es-ES_tradnl"/>
              </w:rPr>
            </w:pPr>
            <w:r>
              <w:rPr>
                <w:sz w:val="20"/>
                <w:lang w:val="es-ES_tradnl"/>
              </w:rPr>
              <w:t>Periodo de barrido</w:t>
            </w:r>
            <w:r w:rsidR="00D548EF" w:rsidRPr="00855571">
              <w:rPr>
                <w:sz w:val="20"/>
                <w:lang w:val="es-ES_tradnl"/>
              </w:rPr>
              <w:t xml:space="preserve"> transversal 8/3 s; 96 campos terrestres por periodo de barrido</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Periodo de barrido 2</w:t>
            </w:r>
            <w:r w:rsidR="006C2271">
              <w:rPr>
                <w:sz w:val="20"/>
                <w:lang w:val="es-ES_tradnl"/>
              </w:rPr>
              <w:t>,</w:t>
            </w:r>
            <w:r w:rsidRPr="00855571">
              <w:rPr>
                <w:sz w:val="20"/>
                <w:lang w:val="es-ES_tradnl"/>
              </w:rPr>
              <w:t>88 s</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incidencia en la Tierra</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Pr="00855571">
              <w:rPr>
                <w:sz w:val="20"/>
                <w:lang w:val="es-ES_tradnl"/>
              </w:rPr>
              <w:br/>
              <w:t>57</w:t>
            </w:r>
            <w:r w:rsidR="006C2271">
              <w:rPr>
                <w:sz w:val="20"/>
                <w:lang w:val="es-ES_tradnl"/>
              </w:rPr>
              <w:t>,</w:t>
            </w:r>
            <w:r w:rsidRPr="00855571">
              <w:rPr>
                <w:sz w:val="20"/>
                <w:lang w:val="es-ES_tradnl"/>
              </w:rPr>
              <w:t>5°*</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55</w:t>
            </w:r>
            <w:r w:rsidR="006C2271">
              <w:rPr>
                <w:sz w:val="20"/>
                <w:lang w:val="es-ES_tradnl"/>
              </w:rPr>
              <w:t>,</w:t>
            </w:r>
            <w:r w:rsidRPr="00855571">
              <w:rPr>
                <w:sz w:val="20"/>
                <w:lang w:val="es-ES_tradnl"/>
              </w:rPr>
              <w:t>7°</w:t>
            </w:r>
          </w:p>
        </w:tc>
        <w:tc>
          <w:tcPr>
            <w:tcW w:w="1701" w:type="dxa"/>
            <w:shd w:val="clear" w:color="auto" w:fill="auto"/>
          </w:tcPr>
          <w:p w:rsidR="00D548EF" w:rsidRPr="00855571" w:rsidRDefault="00D548EF" w:rsidP="0066126B">
            <w:pPr>
              <w:pStyle w:val="Tabletext"/>
              <w:jc w:val="center"/>
              <w:rPr>
                <w:sz w:val="20"/>
                <w:lang w:val="es-ES_tradnl"/>
              </w:rPr>
            </w:pP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65</w:t>
            </w:r>
            <w:r w:rsidRPr="00855571">
              <w:rPr>
                <w:sz w:val="20"/>
                <w:lang w:val="es-ES_tradnl"/>
              </w:rPr>
              <w:sym w:font="Symbol" w:char="F0B0"/>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Dimensiones del haz a –3 dB</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48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6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Anchura de la franja</w:t>
            </w:r>
          </w:p>
        </w:tc>
        <w:tc>
          <w:tcPr>
            <w:tcW w:w="1701" w:type="dxa"/>
            <w:shd w:val="clear" w:color="auto" w:fill="auto"/>
          </w:tcPr>
          <w:p w:rsidR="00D548EF" w:rsidRPr="00855571" w:rsidRDefault="00D548EF" w:rsidP="006206AA">
            <w:pPr>
              <w:pStyle w:val="Tabletext"/>
              <w:jc w:val="center"/>
              <w:rPr>
                <w:sz w:val="20"/>
                <w:lang w:val="es-ES_tradnl"/>
              </w:rPr>
            </w:pPr>
            <w:r w:rsidRPr="00855571">
              <w:rPr>
                <w:sz w:val="20"/>
                <w:lang w:val="es-ES_tradnl"/>
              </w:rPr>
              <w:t>2</w:t>
            </w:r>
            <w:r w:rsidR="006206AA">
              <w:rPr>
                <w:sz w:val="20"/>
                <w:lang w:val="es-ES_tradnl"/>
              </w:rPr>
              <w:t> </w:t>
            </w:r>
            <w:r w:rsidRPr="00855571">
              <w:rPr>
                <w:sz w:val="20"/>
                <w:lang w:val="es-ES_tradnl"/>
              </w:rPr>
              <w:t>343 km</w:t>
            </w:r>
            <w:r w:rsidRPr="00855571">
              <w:rPr>
                <w:sz w:val="20"/>
                <w:lang w:val="es-ES_tradnl"/>
              </w:rPr>
              <w:br/>
              <w:t>2</w:t>
            </w:r>
            <w:r w:rsidR="006206AA">
              <w:rPr>
                <w:sz w:val="20"/>
                <w:lang w:val="es-ES_tradnl"/>
              </w:rPr>
              <w:t> </w:t>
            </w:r>
            <w:r w:rsidRPr="00855571">
              <w:rPr>
                <w:sz w:val="20"/>
                <w:lang w:val="es-ES_tradnl"/>
              </w:rPr>
              <w:t>186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1 700 km</w:t>
            </w:r>
          </w:p>
        </w:tc>
        <w:tc>
          <w:tcPr>
            <w:tcW w:w="1701" w:type="dxa"/>
            <w:shd w:val="clear" w:color="auto" w:fill="auto"/>
          </w:tcPr>
          <w:p w:rsidR="00D548EF" w:rsidRPr="00855571" w:rsidRDefault="00D548EF" w:rsidP="006206AA">
            <w:pPr>
              <w:pStyle w:val="Tabletext"/>
              <w:jc w:val="center"/>
              <w:rPr>
                <w:sz w:val="20"/>
                <w:lang w:val="es-ES_tradnl"/>
              </w:rPr>
            </w:pPr>
            <w:r w:rsidRPr="00855571">
              <w:rPr>
                <w:sz w:val="20"/>
                <w:lang w:val="es-ES_tradnl"/>
              </w:rPr>
              <w:t>2</w:t>
            </w:r>
            <w:r w:rsidR="006206AA">
              <w:rPr>
                <w:sz w:val="20"/>
                <w:lang w:val="es-ES_tradnl"/>
              </w:rPr>
              <w:t> </w:t>
            </w:r>
            <w:r w:rsidRPr="00855571">
              <w:rPr>
                <w:sz w:val="20"/>
                <w:lang w:val="es-ES_tradnl"/>
              </w:rPr>
              <w:t>500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2 000 km</w:t>
            </w:r>
          </w:p>
        </w:tc>
      </w:tr>
      <w:tr w:rsidR="00D548EF" w:rsidRPr="00855571" w:rsidTr="002D2CF5">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Diagrama de la antena del sensor</w:t>
            </w:r>
          </w:p>
        </w:tc>
        <w:tc>
          <w:tcPr>
            <w:tcW w:w="6804" w:type="dxa"/>
            <w:gridSpan w:val="4"/>
            <w:shd w:val="clear" w:color="auto" w:fill="auto"/>
          </w:tcPr>
          <w:p w:rsidR="00D548EF" w:rsidRPr="00284B17" w:rsidRDefault="00D548EF" w:rsidP="006C2271">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6C2271" w:rsidRPr="00284B17">
              <w:rPr>
                <w:sz w:val="20"/>
                <w:lang w:val="fr-CH"/>
              </w:rPr>
              <w:t>.</w:t>
            </w:r>
            <w:r w:rsidRPr="00284B17">
              <w:rPr>
                <w:sz w:val="20"/>
                <w:lang w:val="fr-CH"/>
              </w:rPr>
              <w:t xml:space="preserve">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6C2271" w:rsidRPr="00284B17">
              <w:rPr>
                <w:sz w:val="20"/>
                <w:lang w:val="fr-CH"/>
              </w:rPr>
              <w:t>.</w:t>
            </w:r>
            <w:r w:rsidRPr="00284B17">
              <w:rPr>
                <w:sz w:val="20"/>
                <w:lang w:val="fr-CH"/>
              </w:rPr>
              <w:t>1813</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Ganancia de la antena de calibración fría</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34</w:t>
            </w:r>
            <w:r w:rsidR="006C2271">
              <w:rPr>
                <w:sz w:val="20"/>
                <w:lang w:val="es-ES_tradnl"/>
              </w:rPr>
              <w:t>,</w:t>
            </w:r>
            <w:r w:rsidRPr="00855571">
              <w:rPr>
                <w:sz w:val="20"/>
                <w:lang w:val="es-ES_tradnl"/>
              </w:rPr>
              <w:t xml:space="preserve">4 </w:t>
            </w:r>
            <w:proofErr w:type="spellStart"/>
            <w:r w:rsidRPr="00855571">
              <w:rPr>
                <w:sz w:val="20"/>
                <w:lang w:val="es-ES_tradnl"/>
              </w:rPr>
              <w:t>dBi</w:t>
            </w:r>
            <w:proofErr w:type="spellEnd"/>
          </w:p>
        </w:tc>
        <w:tc>
          <w:tcPr>
            <w:tcW w:w="1701" w:type="dxa"/>
            <w:shd w:val="clear" w:color="auto" w:fill="auto"/>
          </w:tcPr>
          <w:p w:rsidR="00D548EF" w:rsidRPr="00855571" w:rsidRDefault="006C2271"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37</w:t>
            </w:r>
            <w:r w:rsidR="006C2271">
              <w:rPr>
                <w:sz w:val="20"/>
                <w:lang w:val="es-ES_tradnl"/>
              </w:rPr>
              <w:t>,</w:t>
            </w:r>
            <w:r w:rsidRPr="00855571">
              <w:rPr>
                <w:sz w:val="20"/>
                <w:lang w:val="es-ES_tradnl"/>
              </w:rPr>
              <w:t xml:space="preserve">9 </w:t>
            </w:r>
            <w:proofErr w:type="spellStart"/>
            <w:r w:rsidRPr="00855571">
              <w:rPr>
                <w:sz w:val="20"/>
                <w:lang w:val="es-ES_tradnl"/>
              </w:rPr>
              <w:t>dBi</w:t>
            </w:r>
            <w:proofErr w:type="spellEnd"/>
          </w:p>
        </w:tc>
        <w:tc>
          <w:tcPr>
            <w:tcW w:w="1701" w:type="dxa"/>
            <w:shd w:val="clear" w:color="auto" w:fill="auto"/>
          </w:tcPr>
          <w:p w:rsidR="00D548EF" w:rsidRPr="00855571" w:rsidRDefault="006C2271"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calibración fría (grados respecto a la dirección del satélite)</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90</w:t>
            </w:r>
            <w:r w:rsidRPr="00855571">
              <w:rPr>
                <w:sz w:val="20"/>
                <w:lang w:val="es-ES_tradnl"/>
              </w:rPr>
              <w:sym w:font="Symbol" w:char="F0B0"/>
            </w:r>
            <w:r w:rsidRPr="00855571">
              <w:rPr>
                <w:sz w:val="20"/>
                <w:lang w:val="es-ES_tradnl"/>
              </w:rPr>
              <w:br/>
              <w:t>−90° ± 3</w:t>
            </w:r>
            <w:r w:rsidR="006C2271">
              <w:rPr>
                <w:sz w:val="20"/>
                <w:lang w:val="es-ES_tradnl"/>
              </w:rPr>
              <w:t>,</w:t>
            </w:r>
            <w:r w:rsidRPr="00855571">
              <w:rPr>
                <w:sz w:val="20"/>
                <w:lang w:val="es-ES_tradnl"/>
              </w:rPr>
              <w:t>9°*</w:t>
            </w:r>
          </w:p>
        </w:tc>
        <w:tc>
          <w:tcPr>
            <w:tcW w:w="1701" w:type="dxa"/>
            <w:shd w:val="clear" w:color="auto" w:fill="auto"/>
          </w:tcPr>
          <w:p w:rsidR="00D548EF" w:rsidRPr="00855571" w:rsidRDefault="006C2271"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p>
        </w:tc>
        <w:tc>
          <w:tcPr>
            <w:tcW w:w="1701" w:type="dxa"/>
            <w:shd w:val="clear" w:color="auto" w:fill="auto"/>
          </w:tcPr>
          <w:p w:rsidR="00D548EF" w:rsidRPr="00855571" w:rsidRDefault="006C2271"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calibración fría (grados respecto a la dirección del nadir)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83</w:t>
            </w:r>
            <w:r w:rsidR="006C2271">
              <w:rPr>
                <w:sz w:val="20"/>
                <w:lang w:val="es-ES_tradnl"/>
              </w:rPr>
              <w:t>,</w:t>
            </w:r>
            <w:r w:rsidRPr="00855571">
              <w:rPr>
                <w:sz w:val="20"/>
                <w:lang w:val="es-ES_tradnl"/>
              </w:rPr>
              <w:t>33</w:t>
            </w:r>
            <w:r w:rsidRPr="00855571">
              <w:rPr>
                <w:sz w:val="20"/>
                <w:lang w:val="es-ES_tradnl"/>
              </w:rPr>
              <w:sym w:font="Symbol" w:char="F0B0"/>
            </w:r>
          </w:p>
        </w:tc>
        <w:tc>
          <w:tcPr>
            <w:tcW w:w="1701" w:type="dxa"/>
            <w:shd w:val="clear" w:color="auto" w:fill="auto"/>
          </w:tcPr>
          <w:p w:rsidR="00D548EF" w:rsidRPr="00855571" w:rsidRDefault="006C2271"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82</w:t>
            </w:r>
            <w:r w:rsidR="006C2271">
              <w:rPr>
                <w:sz w:val="20"/>
                <w:lang w:val="es-ES_tradnl"/>
              </w:rPr>
              <w:t>,</w:t>
            </w:r>
            <w:r w:rsidRPr="00855571">
              <w:rPr>
                <w:sz w:val="20"/>
                <w:lang w:val="es-ES_tradnl"/>
              </w:rPr>
              <w:t>175</w:t>
            </w:r>
            <w:r w:rsidRPr="00855571">
              <w:rPr>
                <w:sz w:val="20"/>
                <w:lang w:val="es-ES_tradnl"/>
              </w:rPr>
              <w:sym w:font="Symbol" w:char="F0B0"/>
            </w:r>
          </w:p>
        </w:tc>
        <w:tc>
          <w:tcPr>
            <w:tcW w:w="1701" w:type="dxa"/>
            <w:shd w:val="clear" w:color="auto" w:fill="auto"/>
          </w:tcPr>
          <w:p w:rsidR="00D548EF" w:rsidRPr="00855571" w:rsidRDefault="006C2271"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r>
      <w:tr w:rsidR="00D548EF" w:rsidRPr="00DA46FF" w:rsidTr="002D2CF5">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Tiempo de integración del sensor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165 ms</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w:t>
            </w:r>
            <w:r w:rsidR="006C2271">
              <w:rPr>
                <w:sz w:val="20"/>
                <w:lang w:val="es-ES_tradnl"/>
              </w:rPr>
              <w:t>,</w:t>
            </w:r>
            <w:r w:rsidRPr="00855571">
              <w:rPr>
                <w:sz w:val="20"/>
                <w:lang w:val="es-ES_tradnl"/>
              </w:rPr>
              <w:t>2 ms</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18 ms</w:t>
            </w:r>
          </w:p>
        </w:tc>
        <w:tc>
          <w:tcPr>
            <w:tcW w:w="1701" w:type="dxa"/>
            <w:shd w:val="clear" w:color="auto" w:fill="auto"/>
          </w:tcPr>
          <w:p w:rsidR="00D548EF" w:rsidRPr="00855571" w:rsidRDefault="006C2271"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r>
      <w:tr w:rsidR="00D548EF" w:rsidRPr="00DA46FF"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Anchura de banda del canal</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400 MHz centrada en 52</w:t>
            </w:r>
            <w:r w:rsidR="006C2271">
              <w:rPr>
                <w:sz w:val="20"/>
                <w:lang w:val="es-ES_tradnl"/>
              </w:rPr>
              <w:t>,</w:t>
            </w:r>
            <w:r w:rsidRPr="00855571">
              <w:rPr>
                <w:sz w:val="20"/>
                <w:lang w:val="es-ES_tradnl"/>
              </w:rPr>
              <w:t>8 GHz</w:t>
            </w:r>
            <w:r w:rsidRPr="00855571">
              <w:rPr>
                <w:sz w:val="20"/>
                <w:lang w:val="es-ES_tradnl"/>
              </w:rPr>
              <w:br/>
              <w:t>170 MHz centrada en 53</w:t>
            </w:r>
            <w:r w:rsidR="006C2271">
              <w:rPr>
                <w:sz w:val="20"/>
                <w:lang w:val="es-ES_tradnl"/>
              </w:rPr>
              <w:t>,</w:t>
            </w:r>
            <w:r w:rsidRPr="00855571">
              <w:rPr>
                <w:sz w:val="20"/>
                <w:lang w:val="es-ES_tradnl"/>
              </w:rPr>
              <w:t>596 GHz</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960 MHz centrada en 53</w:t>
            </w:r>
            <w:r w:rsidR="006C2271">
              <w:rPr>
                <w:sz w:val="20"/>
                <w:lang w:val="es-ES_tradnl"/>
              </w:rPr>
              <w:t>,</w:t>
            </w:r>
            <w:r w:rsidRPr="00855571">
              <w:rPr>
                <w:sz w:val="20"/>
                <w:lang w:val="es-ES_tradnl"/>
              </w:rPr>
              <w:t>57 GHz</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400 MHz centrada en 52</w:t>
            </w:r>
            <w:r w:rsidR="006C2271">
              <w:rPr>
                <w:sz w:val="20"/>
                <w:lang w:val="es-ES_tradnl"/>
              </w:rPr>
              <w:t>,</w:t>
            </w:r>
            <w:r w:rsidRPr="00855571">
              <w:rPr>
                <w:sz w:val="20"/>
                <w:lang w:val="es-ES_tradnl"/>
              </w:rPr>
              <w:t>8 GHz</w:t>
            </w:r>
            <w:r w:rsidRPr="00855571">
              <w:rPr>
                <w:sz w:val="20"/>
                <w:lang w:val="es-ES_tradnl"/>
              </w:rPr>
              <w:br/>
              <w:t>170 MHz centrada en 53</w:t>
            </w:r>
            <w:r w:rsidR="006C2271">
              <w:rPr>
                <w:sz w:val="20"/>
                <w:lang w:val="es-ES_tradnl"/>
              </w:rPr>
              <w:t>,</w:t>
            </w:r>
            <w:r w:rsidRPr="00855571">
              <w:rPr>
                <w:sz w:val="20"/>
                <w:lang w:val="es-ES_tradnl"/>
              </w:rPr>
              <w:t>596 GHz</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400 MHz centrada en 52</w:t>
            </w:r>
            <w:r w:rsidR="006C2271">
              <w:rPr>
                <w:sz w:val="20"/>
                <w:lang w:val="es-ES_tradnl"/>
              </w:rPr>
              <w:t>,</w:t>
            </w:r>
            <w:r w:rsidRPr="00855571">
              <w:rPr>
                <w:sz w:val="20"/>
                <w:lang w:val="es-ES_tradnl"/>
              </w:rPr>
              <w:t xml:space="preserve">8 GHz, </w:t>
            </w:r>
            <w:r w:rsidRPr="00855571">
              <w:rPr>
                <w:sz w:val="20"/>
                <w:lang w:val="es-ES_tradnl"/>
              </w:rPr>
              <w:br/>
              <w:t>53</w:t>
            </w:r>
            <w:r w:rsidR="006C2271">
              <w:rPr>
                <w:sz w:val="20"/>
                <w:lang w:val="es-ES_tradnl"/>
              </w:rPr>
              <w:t>,</w:t>
            </w:r>
            <w:r w:rsidRPr="00855571">
              <w:rPr>
                <w:sz w:val="20"/>
                <w:lang w:val="es-ES_tradnl"/>
              </w:rPr>
              <w:t xml:space="preserve">3 GHz, </w:t>
            </w:r>
            <w:r w:rsidRPr="00855571">
              <w:rPr>
                <w:sz w:val="20"/>
                <w:lang w:val="es-ES_tradnl"/>
              </w:rPr>
              <w:br/>
              <w:t>53</w:t>
            </w:r>
            <w:r w:rsidR="006C2271">
              <w:rPr>
                <w:sz w:val="20"/>
                <w:lang w:val="es-ES_tradnl"/>
              </w:rPr>
              <w:t>,</w:t>
            </w:r>
            <w:r w:rsidRPr="00855571">
              <w:rPr>
                <w:sz w:val="20"/>
                <w:lang w:val="es-ES_tradnl"/>
              </w:rPr>
              <w:t>8 GHz</w:t>
            </w:r>
          </w:p>
        </w:tc>
      </w:tr>
    </w:tbl>
    <w:p w:rsidR="002D2CF5" w:rsidRPr="00855571" w:rsidRDefault="002D2CF5" w:rsidP="002D2CF5">
      <w:pPr>
        <w:pStyle w:val="Tablefin"/>
        <w:rPr>
          <w:lang w:val="es-ES_tradnl"/>
        </w:rPr>
      </w:pPr>
    </w:p>
    <w:p w:rsidR="002D2CF5" w:rsidRPr="00855571" w:rsidRDefault="002D2CF5" w:rsidP="002D2CF5">
      <w:pPr>
        <w:pStyle w:val="TableNo"/>
        <w:rPr>
          <w:lang w:val="es-ES_tradnl"/>
        </w:rPr>
      </w:pPr>
      <w:r w:rsidRPr="00855571">
        <w:rPr>
          <w:lang w:val="es-ES_tradnl"/>
        </w:rPr>
        <w:lastRenderedPageBreak/>
        <w:t>CUADRO 13 (</w:t>
      </w:r>
      <w:r w:rsidRPr="00855571">
        <w:rPr>
          <w:i/>
          <w:iCs/>
          <w:lang w:val="es-ES_tradnl"/>
        </w:rPr>
        <w:t>Fin</w:t>
      </w:r>
      <w:r w:rsidRPr="0085557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35"/>
        <w:gridCol w:w="1701"/>
        <w:gridCol w:w="1701"/>
        <w:gridCol w:w="1701"/>
        <w:gridCol w:w="1701"/>
      </w:tblGrid>
      <w:tr w:rsidR="002D2CF5" w:rsidRPr="00855571" w:rsidTr="002D2CF5">
        <w:trPr>
          <w:cantSplit/>
          <w:tblHeader/>
          <w:jc w:val="center"/>
        </w:trPr>
        <w:tc>
          <w:tcPr>
            <w:tcW w:w="2835" w:type="dxa"/>
            <w:tcBorders>
              <w:right w:val="single" w:sz="4" w:space="0" w:color="auto"/>
            </w:tcBorders>
            <w:shd w:val="clear" w:color="auto" w:fill="auto"/>
          </w:tcPr>
          <w:p w:rsidR="002D2CF5" w:rsidRPr="00855571" w:rsidRDefault="002D2CF5" w:rsidP="002D2CF5">
            <w:pPr>
              <w:pStyle w:val="Tablehead"/>
              <w:rPr>
                <w:sz w:val="20"/>
                <w:lang w:val="es-ES_tradnl"/>
              </w:rPr>
            </w:pPr>
          </w:p>
        </w:tc>
        <w:tc>
          <w:tcPr>
            <w:tcW w:w="1701"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J1</w:t>
            </w:r>
          </w:p>
        </w:tc>
        <w:tc>
          <w:tcPr>
            <w:tcW w:w="1701"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J2</w:t>
            </w:r>
          </w:p>
        </w:tc>
        <w:tc>
          <w:tcPr>
            <w:tcW w:w="1701" w:type="dxa"/>
            <w:tcBorders>
              <w:left w:val="single" w:sz="4" w:space="0" w:color="auto"/>
              <w:righ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J3</w:t>
            </w:r>
          </w:p>
        </w:tc>
        <w:tc>
          <w:tcPr>
            <w:tcW w:w="1701" w:type="dxa"/>
            <w:tcBorders>
              <w:left w:val="single" w:sz="4" w:space="0" w:color="auto"/>
            </w:tcBorders>
            <w:shd w:val="clear" w:color="auto" w:fill="auto"/>
          </w:tcPr>
          <w:p w:rsidR="002D2CF5" w:rsidRPr="00855571" w:rsidRDefault="002D2CF5" w:rsidP="002D2CF5">
            <w:pPr>
              <w:pStyle w:val="Tablehead"/>
              <w:rPr>
                <w:sz w:val="20"/>
                <w:lang w:val="es-ES_tradnl"/>
              </w:rPr>
            </w:pPr>
            <w:r w:rsidRPr="00855571">
              <w:rPr>
                <w:sz w:val="20"/>
                <w:lang w:val="es-ES_tradnl"/>
              </w:rPr>
              <w:t>Sensor J4</w:t>
            </w:r>
          </w:p>
        </w:tc>
      </w:tr>
      <w:tr w:rsidR="00D548EF" w:rsidRPr="00855571" w:rsidTr="002D2CF5">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espacial de medición</w:t>
            </w:r>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3300BD">
            <w:pPr>
              <w:pStyle w:val="Tabletext"/>
              <w:rPr>
                <w:sz w:val="20"/>
                <w:lang w:val="es-ES_tradnl"/>
              </w:rPr>
            </w:pPr>
            <w:r w:rsidRPr="00855571">
              <w:rPr>
                <w:sz w:val="20"/>
                <w:lang w:val="es-ES_tradnl"/>
              </w:rPr>
              <w:t xml:space="preserve">Resolución horizontal </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47 km</w:t>
            </w:r>
            <w:r w:rsidRPr="00855571">
              <w:rPr>
                <w:sz w:val="20"/>
                <w:lang w:val="es-ES_tradnl"/>
              </w:rPr>
              <w:br/>
              <w:t>48 km*</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6 km</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3300BD">
            <w:pPr>
              <w:pStyle w:val="Tabletext"/>
              <w:rPr>
                <w:sz w:val="20"/>
                <w:lang w:val="es-ES_tradnl"/>
              </w:rPr>
            </w:pPr>
            <w:r w:rsidRPr="00855571">
              <w:rPr>
                <w:sz w:val="20"/>
                <w:lang w:val="es-ES_tradnl"/>
              </w:rPr>
              <w:t xml:space="preserve">Resolución vertical </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47 km</w:t>
            </w:r>
            <w:r w:rsidRPr="00855571">
              <w:rPr>
                <w:sz w:val="20"/>
                <w:lang w:val="es-ES_tradnl"/>
              </w:rPr>
              <w:br/>
              <w:t>48 km*</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6 km</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r>
      <w:tr w:rsidR="00D548EF" w:rsidRPr="00DA46FF" w:rsidTr="002D2CF5">
        <w:trPr>
          <w:cantSplit/>
          <w:jc w:val="center"/>
        </w:trPr>
        <w:tc>
          <w:tcPr>
            <w:tcW w:w="9639" w:type="dxa"/>
            <w:gridSpan w:val="5"/>
            <w:tcBorders>
              <w:top w:val="single" w:sz="4" w:space="0" w:color="auto"/>
              <w:left w:val="nil"/>
              <w:bottom w:val="nil"/>
              <w:right w:val="nil"/>
            </w:tcBorders>
            <w:shd w:val="clear" w:color="auto" w:fill="auto"/>
          </w:tcPr>
          <w:p w:rsidR="00D548EF" w:rsidRPr="00855571" w:rsidRDefault="00D548EF" w:rsidP="0066126B">
            <w:pPr>
              <w:pStyle w:val="TableLegendNote"/>
              <w:rPr>
                <w:sz w:val="20"/>
                <w:lang w:val="es-ES_tradnl"/>
              </w:rPr>
            </w:pPr>
            <w:r w:rsidRPr="00855571">
              <w:rPr>
                <w:sz w:val="20"/>
                <w:lang w:val="es-ES_tradnl"/>
              </w:rPr>
              <w:t>NOTA</w:t>
            </w:r>
            <w:r w:rsidR="0066126B" w:rsidRPr="00855571">
              <w:rPr>
                <w:sz w:val="20"/>
                <w:lang w:val="es-ES_tradnl"/>
              </w:rPr>
              <w:t> </w:t>
            </w:r>
            <w:r w:rsidRPr="00855571">
              <w:rPr>
                <w:sz w:val="20"/>
                <w:lang w:val="es-ES_tradnl"/>
              </w:rPr>
              <w:t>1</w:t>
            </w:r>
            <w:r w:rsidR="0066126B" w:rsidRPr="00855571">
              <w:rPr>
                <w:sz w:val="20"/>
                <w:lang w:val="es-ES_tradnl"/>
              </w:rPr>
              <w:t> </w:t>
            </w:r>
            <w:r w:rsidRPr="00855571">
              <w:rPr>
                <w:sz w:val="20"/>
                <w:lang w:val="es-ES_tradnl"/>
              </w:rPr>
              <w:t>–</w:t>
            </w:r>
            <w:r w:rsidR="0066126B" w:rsidRPr="00855571">
              <w:rPr>
                <w:sz w:val="20"/>
                <w:lang w:val="es-ES_tradnl"/>
              </w:rPr>
              <w:t> </w:t>
            </w:r>
            <w:r w:rsidRPr="00855571">
              <w:rPr>
                <w:sz w:val="20"/>
                <w:lang w:val="es-ES_tradnl"/>
              </w:rPr>
              <w:t>* Indica que un determinado sensor se utiliza en distintas misiones, con diferentes parámetros de órbita y de sensor.</w:t>
            </w:r>
          </w:p>
        </w:tc>
      </w:tr>
    </w:tbl>
    <w:p w:rsidR="00D548EF" w:rsidRPr="00855571" w:rsidRDefault="00D548EF" w:rsidP="00D548EF">
      <w:pPr>
        <w:pStyle w:val="Tablefin"/>
        <w:rPr>
          <w:lang w:val="es-ES_tradnl"/>
        </w:rPr>
      </w:pPr>
    </w:p>
    <w:p w:rsidR="00D548EF" w:rsidRPr="00855571" w:rsidRDefault="00D548EF" w:rsidP="006C2271">
      <w:pPr>
        <w:pStyle w:val="Heading2"/>
        <w:rPr>
          <w:lang w:val="es-ES_tradnl"/>
        </w:rPr>
      </w:pPr>
      <w:r w:rsidRPr="00855571">
        <w:rPr>
          <w:lang w:val="es-ES_tradnl"/>
        </w:rPr>
        <w:t>6.11</w:t>
      </w:r>
      <w:r w:rsidRPr="00855571">
        <w:rPr>
          <w:lang w:val="es-ES_tradnl"/>
        </w:rPr>
        <w:tab/>
        <w:t>Parámetros característicos de los sensores pasivos que funcionan en las bandas comprendidas entre 54</w:t>
      </w:r>
      <w:r w:rsidR="006C2271">
        <w:rPr>
          <w:lang w:val="es-ES_tradnl"/>
        </w:rPr>
        <w:t>,</w:t>
      </w:r>
      <w:r w:rsidRPr="00855571">
        <w:rPr>
          <w:lang w:val="es-ES_tradnl"/>
        </w:rPr>
        <w:t>25 y 59</w:t>
      </w:r>
      <w:r w:rsidR="006C2271">
        <w:rPr>
          <w:lang w:val="es-ES_tradnl"/>
        </w:rPr>
        <w:t>,</w:t>
      </w:r>
      <w:r w:rsidRPr="00855571">
        <w:rPr>
          <w:lang w:val="es-ES_tradnl"/>
        </w:rPr>
        <w:t>3 GHz</w:t>
      </w:r>
    </w:p>
    <w:p w:rsidR="00D548EF" w:rsidRPr="00855571" w:rsidRDefault="00D548EF" w:rsidP="006C2271">
      <w:pPr>
        <w:rPr>
          <w:lang w:val="es-ES_tradnl"/>
        </w:rPr>
      </w:pPr>
      <w:r w:rsidRPr="00855571">
        <w:rPr>
          <w:lang w:val="es-ES_tradnl"/>
        </w:rPr>
        <w:t>La banda 54</w:t>
      </w:r>
      <w:r w:rsidR="006C2271">
        <w:rPr>
          <w:lang w:val="es-ES_tradnl"/>
        </w:rPr>
        <w:t>,</w:t>
      </w:r>
      <w:r w:rsidRPr="00855571">
        <w:rPr>
          <w:lang w:val="es-ES_tradnl"/>
        </w:rPr>
        <w:t>25-59</w:t>
      </w:r>
      <w:r w:rsidR="006C2271">
        <w:rPr>
          <w:lang w:val="es-ES_tradnl"/>
        </w:rPr>
        <w:t>,</w:t>
      </w:r>
      <w:r w:rsidRPr="00855571">
        <w:rPr>
          <w:lang w:val="es-ES_tradnl"/>
        </w:rPr>
        <w:t>3 GHz es de interés primordial para obtener perfiles de la temperatura atmosférica (líneas de absorción O</w:t>
      </w:r>
      <w:r w:rsidRPr="00855571">
        <w:rPr>
          <w:vertAlign w:val="subscript"/>
          <w:lang w:val="es-ES_tradnl"/>
        </w:rPr>
        <w:t>2 </w:t>
      </w:r>
      <w:r w:rsidRPr="00855571">
        <w:rPr>
          <w:lang w:val="es-ES_tradnl"/>
        </w:rPr>
        <w:t>). En el Cuadro 14 se resumen los parámetros de los sensores pasivos que funcionan o funcionarán entre 54</w:t>
      </w:r>
      <w:r w:rsidR="006C2271">
        <w:rPr>
          <w:lang w:val="es-ES_tradnl"/>
        </w:rPr>
        <w:t>,</w:t>
      </w:r>
      <w:r w:rsidRPr="00855571">
        <w:rPr>
          <w:lang w:val="es-ES_tradnl"/>
        </w:rPr>
        <w:t>25 and 59</w:t>
      </w:r>
      <w:r w:rsidR="006C2271">
        <w:rPr>
          <w:lang w:val="es-ES_tradnl"/>
        </w:rPr>
        <w:t>,</w:t>
      </w:r>
      <w:r w:rsidRPr="00855571">
        <w:rPr>
          <w:lang w:val="es-ES_tradnl"/>
        </w:rPr>
        <w:t>3 </w:t>
      </w:r>
      <w:proofErr w:type="spellStart"/>
      <w:r w:rsidRPr="00855571">
        <w:rPr>
          <w:lang w:val="es-ES_tradnl"/>
        </w:rPr>
        <w:t>GHz.</w:t>
      </w:r>
      <w:proofErr w:type="spellEnd"/>
      <w:r w:rsidRPr="00855571">
        <w:rPr>
          <w:lang w:val="es-ES_tradnl"/>
        </w:rPr>
        <w:t xml:space="preserve"> La gama de frecuencias comprendidas entre 54</w:t>
      </w:r>
      <w:r w:rsidR="006C2271">
        <w:rPr>
          <w:lang w:val="es-ES_tradnl"/>
        </w:rPr>
        <w:t>,</w:t>
      </w:r>
      <w:r w:rsidRPr="00855571">
        <w:rPr>
          <w:lang w:val="es-ES_tradnl"/>
        </w:rPr>
        <w:t>25 y 60</w:t>
      </w:r>
      <w:r w:rsidR="006C2271">
        <w:rPr>
          <w:lang w:val="es-ES_tradnl"/>
        </w:rPr>
        <w:t>,</w:t>
      </w:r>
      <w:r w:rsidRPr="00855571">
        <w:rPr>
          <w:lang w:val="es-ES_tradnl"/>
        </w:rPr>
        <w:t>3 GHz está constituida por números bandas más pequeñas de anchuras y polarizaciones diversas (véanse los Cuadros 15 y 16).</w:t>
      </w:r>
    </w:p>
    <w:p w:rsidR="002D2CF5" w:rsidRPr="00855571" w:rsidRDefault="002D2CF5" w:rsidP="00D548EF">
      <w:pPr>
        <w:rPr>
          <w:lang w:val="es-ES_tradnl"/>
        </w:rPr>
      </w:pPr>
    </w:p>
    <w:p w:rsidR="00D548EF" w:rsidRPr="00855571" w:rsidRDefault="00D548EF" w:rsidP="00D548EF">
      <w:pPr>
        <w:pStyle w:val="TableNo"/>
        <w:rPr>
          <w:lang w:val="es-ES_tradnl"/>
        </w:rPr>
      </w:pPr>
      <w:bookmarkStart w:id="9" w:name="OLE_LINK5"/>
      <w:bookmarkStart w:id="10" w:name="OLE_LINK6"/>
      <w:r w:rsidRPr="00855571">
        <w:rPr>
          <w:lang w:val="es-ES_tradnl"/>
        </w:rPr>
        <w:t>CUADRO 14</w:t>
      </w:r>
    </w:p>
    <w:bookmarkEnd w:id="9"/>
    <w:bookmarkEnd w:id="10"/>
    <w:p w:rsidR="00D548EF" w:rsidRPr="00855571" w:rsidRDefault="00D548EF" w:rsidP="006C2271">
      <w:pPr>
        <w:pStyle w:val="Tabletitle"/>
        <w:rPr>
          <w:lang w:val="es-ES_tradnl"/>
        </w:rPr>
      </w:pPr>
      <w:r w:rsidRPr="00855571">
        <w:rPr>
          <w:lang w:val="es-ES_tradnl"/>
        </w:rPr>
        <w:t>Características de los sensores del SETS (pasivo) en entre 54</w:t>
      </w:r>
      <w:r w:rsidR="006C2271">
        <w:rPr>
          <w:lang w:val="es-ES_tradnl"/>
        </w:rPr>
        <w:t>,</w:t>
      </w:r>
      <w:r w:rsidRPr="00855571">
        <w:rPr>
          <w:lang w:val="es-ES_tradnl"/>
        </w:rPr>
        <w:t>25 y 59</w:t>
      </w:r>
      <w:r w:rsidR="006C2271">
        <w:rPr>
          <w:lang w:val="es-ES_tradnl"/>
        </w:rPr>
        <w:t>,</w:t>
      </w:r>
      <w:r w:rsidRPr="00855571">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gridCol w:w="1701"/>
        <w:gridCol w:w="1701"/>
        <w:gridCol w:w="1701"/>
      </w:tblGrid>
      <w:tr w:rsidR="00D548EF" w:rsidRPr="00855571" w:rsidTr="0066126B">
        <w:trPr>
          <w:cantSplit/>
          <w:tblHeader/>
          <w:jc w:val="center"/>
        </w:trPr>
        <w:tc>
          <w:tcPr>
            <w:tcW w:w="2835" w:type="dxa"/>
            <w:tcBorders>
              <w:right w:val="single" w:sz="4" w:space="0" w:color="auto"/>
            </w:tcBorders>
            <w:shd w:val="clear" w:color="auto" w:fill="auto"/>
          </w:tcPr>
          <w:p w:rsidR="00D548EF" w:rsidRPr="00855571" w:rsidRDefault="00D548EF" w:rsidP="003300BD">
            <w:pPr>
              <w:pStyle w:val="Tablehead"/>
              <w:rPr>
                <w:sz w:val="20"/>
                <w:lang w:val="es-ES_tradnl"/>
              </w:rPr>
            </w:pP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K1</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K2</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K3</w:t>
            </w:r>
          </w:p>
        </w:tc>
        <w:tc>
          <w:tcPr>
            <w:tcW w:w="1701" w:type="dxa"/>
            <w:tcBorders>
              <w:lef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K4</w:t>
            </w:r>
          </w:p>
        </w:tc>
      </w:tr>
      <w:tr w:rsidR="00D548EF" w:rsidRPr="00DA46FF" w:rsidTr="0066126B">
        <w:trPr>
          <w:cantSplit/>
          <w:jc w:val="center"/>
        </w:trPr>
        <w:tc>
          <w:tcPr>
            <w:tcW w:w="2835" w:type="dxa"/>
            <w:tcBorders>
              <w:bottom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Tipo de sensor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cónico</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mecánico respecto del nadir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cónico</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Barrido mecánico respecto del nadir</w:t>
            </w:r>
          </w:p>
        </w:tc>
      </w:tr>
      <w:tr w:rsidR="00D548EF" w:rsidRPr="00855571" w:rsidTr="00A020E8">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Altitud</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828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824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833 km</w:t>
            </w:r>
            <w:r w:rsidRPr="00855571">
              <w:rPr>
                <w:sz w:val="20"/>
                <w:lang w:val="es-ES_tradnl"/>
              </w:rPr>
              <w:br/>
              <w:t>822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835 km</w:t>
            </w:r>
          </w:p>
        </w:tc>
      </w:tr>
      <w:tr w:rsidR="00D548EF" w:rsidRPr="00855571" w:rsidTr="00A020E8">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Inclinación</w:t>
            </w:r>
          </w:p>
        </w:tc>
        <w:tc>
          <w:tcPr>
            <w:tcW w:w="3402" w:type="dxa"/>
            <w:gridSpan w:val="2"/>
            <w:shd w:val="clear" w:color="auto" w:fill="auto"/>
          </w:tcPr>
          <w:p w:rsidR="00D548EF" w:rsidRPr="00855571" w:rsidRDefault="00D548EF" w:rsidP="0066126B">
            <w:pPr>
              <w:pStyle w:val="Tabletext"/>
              <w:jc w:val="center"/>
              <w:rPr>
                <w:sz w:val="20"/>
                <w:lang w:val="es-ES_tradnl"/>
              </w:rPr>
            </w:pPr>
            <w:r w:rsidRPr="00855571">
              <w:rPr>
                <w:sz w:val="20"/>
                <w:lang w:val="es-ES_tradnl"/>
              </w:rPr>
              <w:t>98</w:t>
            </w:r>
            <w:r w:rsidR="006D6467">
              <w:rPr>
                <w:sz w:val="20"/>
                <w:lang w:val="es-ES_tradnl"/>
              </w:rPr>
              <w:t>,</w:t>
            </w:r>
            <w:r w:rsidRPr="00855571">
              <w:rPr>
                <w:sz w:val="20"/>
                <w:lang w:val="es-ES_tradnl"/>
              </w:rPr>
              <w:t>7°</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98</w:t>
            </w:r>
            <w:r w:rsidR="006D6467">
              <w:rPr>
                <w:sz w:val="20"/>
                <w:lang w:val="es-ES_tradnl"/>
              </w:rPr>
              <w:t>,</w:t>
            </w:r>
            <w:r w:rsidRPr="00855571">
              <w:rPr>
                <w:sz w:val="20"/>
                <w:lang w:val="es-ES_tradnl"/>
              </w:rPr>
              <w:t>6</w:t>
            </w:r>
            <w:r w:rsidRPr="00855571">
              <w:rPr>
                <w:sz w:val="20"/>
                <w:lang w:val="es-ES_tradnl"/>
              </w:rPr>
              <w:sym w:font="Symbol" w:char="F0B0"/>
            </w:r>
            <w:r w:rsidRPr="00855571">
              <w:rPr>
                <w:sz w:val="20"/>
                <w:lang w:val="es-ES_tradnl"/>
              </w:rPr>
              <w:br/>
              <w:t>98</w:t>
            </w:r>
            <w:r w:rsidR="006D6467">
              <w:rPr>
                <w:sz w:val="20"/>
                <w:lang w:val="es-ES_tradnl"/>
              </w:rPr>
              <w:t>,</w:t>
            </w:r>
            <w:r w:rsidRPr="00855571">
              <w:rPr>
                <w:sz w:val="20"/>
                <w:lang w:val="es-ES_tradnl"/>
              </w:rPr>
              <w:t>7°*</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98</w:t>
            </w:r>
            <w:r w:rsidR="006D6467">
              <w:rPr>
                <w:sz w:val="20"/>
                <w:lang w:val="es-ES_tradnl"/>
              </w:rPr>
              <w:t>,</w:t>
            </w:r>
            <w:r w:rsidRPr="00855571">
              <w:rPr>
                <w:sz w:val="20"/>
                <w:lang w:val="es-ES_tradnl"/>
              </w:rPr>
              <w:t>85°</w:t>
            </w:r>
          </w:p>
        </w:tc>
      </w:tr>
      <w:tr w:rsidR="00D548EF" w:rsidRPr="00855571" w:rsidTr="00A020E8">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Excentricidad</w:t>
            </w:r>
          </w:p>
        </w:tc>
        <w:tc>
          <w:tcPr>
            <w:tcW w:w="3402" w:type="dxa"/>
            <w:gridSpan w:val="2"/>
            <w:shd w:val="clear" w:color="auto" w:fill="auto"/>
          </w:tcPr>
          <w:p w:rsidR="00D548EF" w:rsidRPr="00855571" w:rsidRDefault="00D548EF" w:rsidP="0066126B">
            <w:pPr>
              <w:pStyle w:val="Tabletext"/>
              <w:jc w:val="center"/>
              <w:rPr>
                <w:sz w:val="20"/>
                <w:lang w:val="es-ES_tradnl"/>
              </w:rPr>
            </w:pPr>
            <w:r w:rsidRPr="00855571">
              <w:rPr>
                <w:sz w:val="20"/>
                <w:lang w:val="es-ES_tradnl"/>
              </w:rPr>
              <w:t>0</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Pr="00855571">
              <w:rPr>
                <w:sz w:val="20"/>
                <w:lang w:val="es-ES_tradnl"/>
              </w:rPr>
              <w:br/>
              <w:t>0</w:t>
            </w:r>
            <w:r w:rsidR="006D6467">
              <w:rPr>
                <w:sz w:val="20"/>
                <w:lang w:val="es-ES_tradnl"/>
              </w:rPr>
              <w:t>,</w:t>
            </w:r>
            <w:r w:rsidRPr="00855571">
              <w:rPr>
                <w:sz w:val="20"/>
                <w:lang w:val="es-ES_tradnl"/>
              </w:rPr>
              <w:t>001*</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Periodo de repetición</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17 días</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9 días</w:t>
            </w:r>
          </w:p>
        </w:tc>
        <w:tc>
          <w:tcPr>
            <w:tcW w:w="1701" w:type="dxa"/>
            <w:tcBorders>
              <w:bottom w:val="single" w:sz="4" w:space="0" w:color="auto"/>
            </w:tcBorders>
            <w:shd w:val="clear" w:color="auto" w:fill="auto"/>
          </w:tcPr>
          <w:p w:rsidR="00D548EF" w:rsidRPr="00855571" w:rsidRDefault="00D548EF" w:rsidP="0018224B">
            <w:pPr>
              <w:pStyle w:val="Tabletext"/>
              <w:jc w:val="center"/>
              <w:rPr>
                <w:sz w:val="20"/>
                <w:lang w:val="es-ES_tradnl"/>
              </w:rPr>
            </w:pPr>
            <w:r w:rsidRPr="00855571">
              <w:rPr>
                <w:sz w:val="20"/>
                <w:lang w:val="es-ES_tradnl"/>
              </w:rPr>
              <w:t>9 días</w:t>
            </w:r>
            <w:r w:rsidRPr="00855571">
              <w:rPr>
                <w:sz w:val="20"/>
                <w:lang w:val="es-ES_tradnl"/>
              </w:rPr>
              <w:br/>
              <w:t>29 días*</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p>
        </w:tc>
      </w:tr>
      <w:tr w:rsidR="00D548EF" w:rsidRPr="00DA46FF" w:rsidTr="00A020E8">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antena del sensor</w:t>
            </w:r>
          </w:p>
        </w:tc>
      </w:tr>
      <w:tr w:rsidR="00D548EF" w:rsidRPr="00855571" w:rsidTr="00A020E8">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Número de haces</w:t>
            </w:r>
          </w:p>
        </w:tc>
        <w:tc>
          <w:tcPr>
            <w:tcW w:w="3402" w:type="dxa"/>
            <w:gridSpan w:val="2"/>
            <w:shd w:val="clear" w:color="auto" w:fill="auto"/>
          </w:tcPr>
          <w:p w:rsidR="00D548EF" w:rsidRPr="00855571" w:rsidRDefault="00D548EF" w:rsidP="0066126B">
            <w:pPr>
              <w:pStyle w:val="Tabletext"/>
              <w:jc w:val="center"/>
              <w:rPr>
                <w:sz w:val="20"/>
                <w:lang w:val="es-ES_tradnl"/>
              </w:rPr>
            </w:pPr>
            <w:r w:rsidRPr="00855571">
              <w:rPr>
                <w:sz w:val="20"/>
                <w:lang w:val="es-ES_tradnl"/>
              </w:rPr>
              <w:t>2</w:t>
            </w:r>
          </w:p>
        </w:tc>
        <w:tc>
          <w:tcPr>
            <w:tcW w:w="1701" w:type="dxa"/>
            <w:shd w:val="clear" w:color="auto" w:fill="auto"/>
          </w:tcPr>
          <w:p w:rsidR="00D548EF" w:rsidRPr="00855571" w:rsidRDefault="00D548EF" w:rsidP="006206AA">
            <w:pPr>
              <w:pStyle w:val="Tabletext"/>
              <w:jc w:val="center"/>
              <w:rPr>
                <w:sz w:val="20"/>
                <w:lang w:val="es-ES_tradnl"/>
              </w:rPr>
            </w:pPr>
            <w:r w:rsidRPr="00855571">
              <w:rPr>
                <w:sz w:val="20"/>
                <w:lang w:val="es-ES_tradnl"/>
              </w:rPr>
              <w:t>30 campos terrestres por periodo de barrido</w:t>
            </w:r>
            <w:r w:rsidR="006206AA">
              <w:rPr>
                <w:sz w:val="20"/>
                <w:lang w:val="es-ES_tradnl"/>
              </w:rPr>
              <w:t> </w:t>
            </w:r>
            <w:r w:rsidRPr="00855571">
              <w:rPr>
                <w:sz w:val="20"/>
                <w:lang w:val="es-ES_tradnl"/>
              </w:rPr>
              <w:t>de 8 s</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Diámetro del reflector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r w:rsidR="006D6467">
              <w:rPr>
                <w:sz w:val="20"/>
                <w:lang w:val="es-ES_tradnl"/>
              </w:rPr>
              <w:t>,</w:t>
            </w:r>
            <w:r w:rsidRPr="00855571">
              <w:rPr>
                <w:sz w:val="20"/>
                <w:lang w:val="es-ES_tradnl"/>
              </w:rPr>
              <w:t>2 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D6467">
              <w:rPr>
                <w:sz w:val="20"/>
                <w:lang w:val="es-ES_tradnl"/>
              </w:rPr>
              <w:t>,</w:t>
            </w:r>
            <w:r w:rsidRPr="00855571">
              <w:rPr>
                <w:sz w:val="20"/>
                <w:lang w:val="es-ES_tradnl"/>
              </w:rPr>
              <w:t>203 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D6467">
              <w:rPr>
                <w:sz w:val="20"/>
                <w:lang w:val="es-ES_tradnl"/>
              </w:rPr>
              <w:t>,</w:t>
            </w:r>
            <w:r w:rsidRPr="00855571">
              <w:rPr>
                <w:sz w:val="20"/>
                <w:lang w:val="es-ES_tradnl"/>
              </w:rPr>
              <w:t>15 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D6467">
              <w:rPr>
                <w:sz w:val="20"/>
                <w:lang w:val="es-ES_tradnl"/>
              </w:rPr>
              <w:t>,</w:t>
            </w:r>
            <w:r w:rsidRPr="00855571">
              <w:rPr>
                <w:sz w:val="20"/>
                <w:lang w:val="es-ES_tradnl"/>
              </w:rPr>
              <w:t>6 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Ganancia máxima del haz</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 xml:space="preserve">60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37</w:t>
            </w:r>
            <w:r w:rsidR="006D6467">
              <w:rPr>
                <w:sz w:val="20"/>
                <w:lang w:val="es-ES_tradnl"/>
              </w:rPr>
              <w:t>,</w:t>
            </w:r>
            <w:r w:rsidRPr="00855571">
              <w:rPr>
                <w:sz w:val="20"/>
                <w:lang w:val="es-ES_tradnl"/>
              </w:rPr>
              <w:t xml:space="preserve">9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34</w:t>
            </w:r>
            <w:r w:rsidR="006D6467">
              <w:rPr>
                <w:sz w:val="20"/>
                <w:lang w:val="es-ES_tradnl"/>
              </w:rPr>
              <w:t>,</w:t>
            </w:r>
            <w:r w:rsidRPr="00855571">
              <w:rPr>
                <w:sz w:val="20"/>
                <w:lang w:val="es-ES_tradnl"/>
              </w:rPr>
              <w:t xml:space="preserve">4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 xml:space="preserve">51 </w:t>
            </w:r>
            <w:proofErr w:type="spellStart"/>
            <w:r w:rsidRPr="00855571">
              <w:rPr>
                <w:sz w:val="20"/>
                <w:lang w:val="es-ES_tradnl"/>
              </w:rPr>
              <w:t>dBi</w:t>
            </w:r>
            <w:proofErr w:type="spellEnd"/>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Polarización</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Véase Cuadro 15</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Véase Cuadro 16</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Véase Cuadro 17</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Véase Cuadro 18</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 xml:space="preserve">Apertura del haz a –3 dB </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D6467">
              <w:rPr>
                <w:sz w:val="20"/>
                <w:lang w:val="es-ES_tradnl"/>
              </w:rPr>
              <w:t>,</w:t>
            </w:r>
            <w:r w:rsidRPr="00855571">
              <w:rPr>
                <w:sz w:val="20"/>
                <w:lang w:val="es-ES_tradnl"/>
              </w:rPr>
              <w:t>39°</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w:t>
            </w:r>
            <w:r w:rsidR="006D6467">
              <w:rPr>
                <w:sz w:val="20"/>
                <w:lang w:val="es-ES_tradnl"/>
              </w:rPr>
              <w:t>,</w:t>
            </w:r>
            <w:r w:rsidRPr="00855571">
              <w:rPr>
                <w:sz w:val="20"/>
                <w:lang w:val="es-ES_tradnl"/>
              </w:rPr>
              <w:t>2°</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w:t>
            </w:r>
            <w:r w:rsidR="006D6467">
              <w:rPr>
                <w:sz w:val="20"/>
                <w:lang w:val="es-ES_tradnl"/>
              </w:rPr>
              <w:t>,</w:t>
            </w:r>
            <w:r w:rsidRPr="00855571">
              <w:rPr>
                <w:sz w:val="20"/>
                <w:lang w:val="es-ES_tradnl"/>
              </w:rPr>
              <w:t>3</w:t>
            </w:r>
            <w:r w:rsidRPr="00855571">
              <w:rPr>
                <w:sz w:val="20"/>
                <w:lang w:val="es-ES_tradnl"/>
              </w:rPr>
              <w:sym w:font="Symbol" w:char="F0B0"/>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006D6467">
              <w:rPr>
                <w:sz w:val="20"/>
                <w:lang w:val="es-ES_tradnl"/>
              </w:rPr>
              <w:t>,</w:t>
            </w:r>
            <w:r w:rsidRPr="00855571">
              <w:rPr>
                <w:sz w:val="20"/>
                <w:lang w:val="es-ES_tradnl"/>
              </w:rPr>
              <w:t>6°</w:t>
            </w:r>
          </w:p>
        </w:tc>
      </w:tr>
    </w:tbl>
    <w:p w:rsidR="00A020E8" w:rsidRPr="00855571" w:rsidRDefault="00A020E8" w:rsidP="00A020E8">
      <w:pPr>
        <w:pStyle w:val="Tablefin"/>
        <w:rPr>
          <w:lang w:val="es-ES_tradnl"/>
        </w:rPr>
      </w:pPr>
    </w:p>
    <w:p w:rsidR="00A020E8" w:rsidRPr="00855571" w:rsidRDefault="00A020E8" w:rsidP="00A020E8">
      <w:pPr>
        <w:pStyle w:val="TableNo"/>
        <w:rPr>
          <w:lang w:val="es-ES_tradnl"/>
        </w:rPr>
      </w:pPr>
      <w:r w:rsidRPr="00855571">
        <w:rPr>
          <w:lang w:val="es-ES_tradnl"/>
        </w:rPr>
        <w:lastRenderedPageBreak/>
        <w:t>CUADRO 14 (</w:t>
      </w:r>
      <w:r w:rsidRPr="00855571">
        <w:rPr>
          <w:i/>
          <w:iCs/>
          <w:lang w:val="es-ES_tradnl"/>
        </w:rPr>
        <w:t>Fin</w:t>
      </w:r>
      <w:r w:rsidRPr="0085557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gridCol w:w="1701"/>
        <w:gridCol w:w="1701"/>
        <w:gridCol w:w="1701"/>
      </w:tblGrid>
      <w:tr w:rsidR="00A020E8" w:rsidRPr="00855571" w:rsidTr="00AE2B8C">
        <w:trPr>
          <w:cantSplit/>
          <w:tblHeader/>
          <w:jc w:val="center"/>
        </w:trPr>
        <w:tc>
          <w:tcPr>
            <w:tcW w:w="2835" w:type="dxa"/>
            <w:tcBorders>
              <w:right w:val="single" w:sz="4" w:space="0" w:color="auto"/>
            </w:tcBorders>
            <w:shd w:val="clear" w:color="auto" w:fill="auto"/>
          </w:tcPr>
          <w:p w:rsidR="00A020E8" w:rsidRPr="00855571" w:rsidRDefault="00A020E8" w:rsidP="00AE2B8C">
            <w:pPr>
              <w:pStyle w:val="Tablehead"/>
              <w:rPr>
                <w:sz w:val="20"/>
                <w:lang w:val="es-ES_tradnl"/>
              </w:rPr>
            </w:pP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K1</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K2</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K3</w:t>
            </w:r>
          </w:p>
        </w:tc>
        <w:tc>
          <w:tcPr>
            <w:tcW w:w="1701" w:type="dxa"/>
            <w:tcBorders>
              <w:lef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K4</w:t>
            </w:r>
          </w:p>
        </w:tc>
      </w:tr>
      <w:tr w:rsidR="00A020E8" w:rsidRPr="00DA46FF" w:rsidTr="00AE2B8C">
        <w:trPr>
          <w:cantSplit/>
          <w:jc w:val="center"/>
        </w:trPr>
        <w:tc>
          <w:tcPr>
            <w:tcW w:w="9639" w:type="dxa"/>
            <w:gridSpan w:val="5"/>
            <w:shd w:val="clear" w:color="auto" w:fill="auto"/>
          </w:tcPr>
          <w:p w:rsidR="00A020E8" w:rsidRPr="00855571" w:rsidRDefault="00A020E8" w:rsidP="00AE2B8C">
            <w:pPr>
              <w:pStyle w:val="Tablehead"/>
              <w:jc w:val="left"/>
              <w:rPr>
                <w:sz w:val="20"/>
                <w:lang w:val="es-ES_tradnl"/>
              </w:rPr>
            </w:pPr>
            <w:r w:rsidRPr="00855571">
              <w:rPr>
                <w:sz w:val="20"/>
                <w:lang w:val="es-ES_tradnl"/>
              </w:rPr>
              <w:t>Parámetros de la antena del sensor</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Campo de visión instantáneo</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16 km × 12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CV nadir: 31</w:t>
            </w:r>
            <w:r w:rsidR="006D6467">
              <w:rPr>
                <w:sz w:val="20"/>
                <w:lang w:val="es-ES_tradnl"/>
              </w:rPr>
              <w:t>,</w:t>
            </w:r>
            <w:r w:rsidRPr="00855571">
              <w:rPr>
                <w:sz w:val="20"/>
                <w:lang w:val="es-ES_tradnl"/>
              </w:rPr>
              <w:t>6 km</w:t>
            </w:r>
            <w:r w:rsidRPr="00855571">
              <w:rPr>
                <w:sz w:val="20"/>
                <w:lang w:val="es-ES_tradnl"/>
              </w:rPr>
              <w:br/>
              <w:t>CV exterior: 136</w:t>
            </w:r>
            <w:r w:rsidR="006D6467">
              <w:rPr>
                <w:sz w:val="20"/>
                <w:lang w:val="es-ES_tradnl"/>
              </w:rPr>
              <w:t>,</w:t>
            </w:r>
            <w:r w:rsidRPr="00855571">
              <w:rPr>
                <w:sz w:val="20"/>
                <w:lang w:val="es-ES_tradnl"/>
              </w:rPr>
              <w:t>7 × 60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CV nadir: 48</w:t>
            </w:r>
            <w:r w:rsidR="006D6467">
              <w:rPr>
                <w:sz w:val="20"/>
                <w:lang w:val="es-ES_tradnl"/>
              </w:rPr>
              <w:t>,</w:t>
            </w:r>
            <w:r w:rsidRPr="00855571">
              <w:rPr>
                <w:sz w:val="20"/>
                <w:lang w:val="es-ES_tradnl"/>
              </w:rPr>
              <w:t>5 km (3</w:t>
            </w:r>
            <w:r w:rsidR="006D6467">
              <w:rPr>
                <w:sz w:val="20"/>
                <w:lang w:val="es-ES_tradnl"/>
              </w:rPr>
              <w:t>,</w:t>
            </w:r>
            <w:r w:rsidRPr="00855571">
              <w:rPr>
                <w:sz w:val="20"/>
                <w:lang w:val="es-ES_tradnl"/>
              </w:rPr>
              <w:t>3</w:t>
            </w:r>
            <w:r w:rsidRPr="00855571">
              <w:rPr>
                <w:sz w:val="20"/>
                <w:lang w:val="es-ES_tradnl"/>
              </w:rPr>
              <w:sym w:font="Symbol" w:char="F0B0"/>
            </w:r>
            <w:r w:rsidRPr="00855571">
              <w:rPr>
                <w:sz w:val="20"/>
                <w:lang w:val="es-ES_tradnl"/>
              </w:rPr>
              <w:t>)</w:t>
            </w:r>
            <w:r w:rsidRPr="00855571">
              <w:rPr>
                <w:sz w:val="20"/>
                <w:lang w:val="es-ES_tradnl"/>
              </w:rPr>
              <w:br/>
              <w:t>CV exterior: 149</w:t>
            </w:r>
            <w:r w:rsidR="006D6467">
              <w:rPr>
                <w:sz w:val="20"/>
                <w:lang w:val="es-ES_tradnl"/>
              </w:rPr>
              <w:t>,</w:t>
            </w:r>
            <w:r w:rsidRPr="00855571">
              <w:rPr>
                <w:sz w:val="20"/>
                <w:lang w:val="es-ES_tradnl"/>
              </w:rPr>
              <w:t>1 × 79</w:t>
            </w:r>
            <w:r w:rsidR="006D6467">
              <w:rPr>
                <w:sz w:val="20"/>
                <w:lang w:val="es-ES_tradnl"/>
              </w:rPr>
              <w:t>,</w:t>
            </w:r>
            <w:r w:rsidRPr="00855571">
              <w:rPr>
                <w:sz w:val="20"/>
                <w:lang w:val="es-ES_tradnl"/>
              </w:rPr>
              <w:t>4 km</w:t>
            </w:r>
            <w:r w:rsidRPr="00855571">
              <w:rPr>
                <w:sz w:val="20"/>
                <w:lang w:val="es-ES_tradnl"/>
              </w:rPr>
              <w:br/>
              <w:t>147 × 79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CV exterior 18 × 43 km</w:t>
            </w:r>
          </w:p>
        </w:tc>
      </w:tr>
      <w:tr w:rsidR="00D548EF" w:rsidRPr="00855571" w:rsidTr="00A020E8">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Eficiencia del haz principal</w:t>
            </w:r>
          </w:p>
        </w:tc>
        <w:tc>
          <w:tcPr>
            <w:tcW w:w="5103" w:type="dxa"/>
            <w:gridSpan w:val="3"/>
            <w:shd w:val="clear" w:color="auto" w:fill="auto"/>
          </w:tcPr>
          <w:p w:rsidR="00D548EF" w:rsidRPr="00855571" w:rsidRDefault="00D548EF" w:rsidP="0066126B">
            <w:pPr>
              <w:pStyle w:val="Tabletext"/>
              <w:jc w:val="center"/>
              <w:rPr>
                <w:sz w:val="20"/>
                <w:lang w:val="es-ES_tradnl"/>
              </w:rPr>
            </w:pPr>
            <w:r w:rsidRPr="00855571">
              <w:rPr>
                <w:sz w:val="20"/>
                <w:lang w:val="es-ES_tradnl"/>
              </w:rPr>
              <w:t>95%</w:t>
            </w:r>
          </w:p>
        </w:tc>
        <w:tc>
          <w:tcPr>
            <w:tcW w:w="1701" w:type="dxa"/>
            <w:shd w:val="clear" w:color="auto" w:fill="auto"/>
          </w:tcPr>
          <w:p w:rsidR="00D548EF" w:rsidRPr="00855571" w:rsidRDefault="00D548EF" w:rsidP="0066126B">
            <w:pPr>
              <w:pStyle w:val="Tabletext"/>
              <w:jc w:val="center"/>
              <w:rPr>
                <w:sz w:val="20"/>
                <w:lang w:val="es-ES_tradnl"/>
              </w:rPr>
            </w:pP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puntería respecto al nadir</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46</w:t>
            </w:r>
            <w:r w:rsidR="006D6467">
              <w:rPr>
                <w:sz w:val="20"/>
                <w:lang w:val="es-ES_tradnl"/>
              </w:rPr>
              <w:t>,</w:t>
            </w:r>
            <w:r w:rsidRPr="00855571">
              <w:rPr>
                <w:sz w:val="20"/>
                <w:lang w:val="es-ES_tradnl"/>
              </w:rPr>
              <w:t>8°</w:t>
            </w:r>
            <w:r w:rsidRPr="00855571">
              <w:rPr>
                <w:sz w:val="20"/>
                <w:lang w:val="es-ES_tradnl"/>
              </w:rPr>
              <w:br/>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±52</w:t>
            </w:r>
            <w:r w:rsidR="006D6467">
              <w:rPr>
                <w:sz w:val="20"/>
                <w:lang w:val="es-ES_tradnl"/>
              </w:rPr>
              <w:t>,</w:t>
            </w:r>
            <w:r w:rsidRPr="00855571">
              <w:rPr>
                <w:sz w:val="20"/>
                <w:lang w:val="es-ES_tradnl"/>
              </w:rPr>
              <w:t>73° transversal</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±48</w:t>
            </w:r>
            <w:r w:rsidR="006D6467">
              <w:rPr>
                <w:sz w:val="20"/>
                <w:lang w:val="es-ES_tradnl"/>
              </w:rPr>
              <w:t>,</w:t>
            </w:r>
            <w:r w:rsidRPr="00855571">
              <w:rPr>
                <w:sz w:val="20"/>
                <w:lang w:val="es-ES_tradnl"/>
              </w:rPr>
              <w:t>33° transversal</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55</w:t>
            </w:r>
            <w:r w:rsidR="006D6467">
              <w:rPr>
                <w:sz w:val="20"/>
                <w:lang w:val="es-ES_tradnl"/>
              </w:rPr>
              <w:t>,</w:t>
            </w:r>
            <w:r w:rsidRPr="00855571">
              <w:rPr>
                <w:sz w:val="20"/>
                <w:lang w:val="es-ES_tradnl"/>
              </w:rPr>
              <w:t>4</w:t>
            </w:r>
            <w:r w:rsidRPr="00855571">
              <w:rPr>
                <w:sz w:val="20"/>
                <w:lang w:val="es-ES_tradnl"/>
              </w:rPr>
              <w:sym w:font="Symbol" w:char="F0B0"/>
            </w:r>
            <w:r w:rsidRPr="00855571">
              <w:rPr>
                <w:sz w:val="20"/>
                <w:lang w:val="es-ES_tradnl"/>
              </w:rPr>
              <w:br/>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Característica dinámica del haz</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31</w:t>
            </w:r>
            <w:r w:rsidR="006D6467">
              <w:rPr>
                <w:sz w:val="20"/>
                <w:lang w:val="es-ES_tradnl"/>
              </w:rPr>
              <w:t>,</w:t>
            </w:r>
            <w:r w:rsidRPr="00855571">
              <w:rPr>
                <w:sz w:val="20"/>
                <w:lang w:val="es-ES_tradnl"/>
              </w:rPr>
              <w:t>6 rpm</w:t>
            </w:r>
          </w:p>
        </w:tc>
        <w:tc>
          <w:tcPr>
            <w:tcW w:w="1701" w:type="dxa"/>
            <w:shd w:val="clear" w:color="auto" w:fill="auto"/>
          </w:tcPr>
          <w:p w:rsidR="00D548EF" w:rsidRPr="00855571" w:rsidRDefault="00D548EF" w:rsidP="006206AA">
            <w:pPr>
              <w:pStyle w:val="Tabletext"/>
              <w:ind w:left="-28" w:right="-28"/>
              <w:jc w:val="center"/>
              <w:rPr>
                <w:sz w:val="20"/>
                <w:lang w:val="es-ES_tradnl"/>
              </w:rPr>
            </w:pPr>
            <w:r w:rsidRPr="00855571">
              <w:rPr>
                <w:sz w:val="20"/>
                <w:lang w:val="es-ES_tradnl"/>
              </w:rPr>
              <w:t>Periodo de barrido transversal 8/3 s; 96 campos terrestres por periodo de barrido</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 xml:space="preserve">Periodo de barrido 8 </w:t>
            </w:r>
            <w:r w:rsidR="00DA46FF">
              <w:rPr>
                <w:sz w:val="20"/>
                <w:lang w:val="es-ES_tradnl"/>
              </w:rPr>
              <w:t>s</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Periodo de barrido 2</w:t>
            </w:r>
            <w:r w:rsidR="006D6467">
              <w:rPr>
                <w:sz w:val="20"/>
                <w:lang w:val="es-ES_tradnl"/>
              </w:rPr>
              <w:t>,</w:t>
            </w:r>
            <w:r w:rsidRPr="00855571">
              <w:rPr>
                <w:sz w:val="20"/>
                <w:lang w:val="es-ES_tradnl"/>
              </w:rPr>
              <w:t xml:space="preserve">88 </w:t>
            </w:r>
            <w:r w:rsidR="00DA46FF">
              <w:rPr>
                <w:sz w:val="20"/>
                <w:lang w:val="es-ES_tradnl"/>
              </w:rPr>
              <w:t>s</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incidencia en la Tierra</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55</w:t>
            </w:r>
            <w:r w:rsidR="006D6467">
              <w:rPr>
                <w:sz w:val="20"/>
                <w:lang w:val="es-ES_tradnl"/>
              </w:rPr>
              <w:t>,</w:t>
            </w:r>
            <w:r w:rsidRPr="00855571">
              <w:rPr>
                <w:sz w:val="20"/>
                <w:lang w:val="es-ES_tradnl"/>
              </w:rPr>
              <w:t>7</w:t>
            </w:r>
            <w:r w:rsidRPr="00855571">
              <w:rPr>
                <w:sz w:val="20"/>
                <w:lang w:val="es-ES_tradnl"/>
              </w:rPr>
              <w:sym w:font="Symbol" w:char="F0B0"/>
            </w:r>
          </w:p>
        </w:tc>
        <w:tc>
          <w:tcPr>
            <w:tcW w:w="1701" w:type="dxa"/>
            <w:shd w:val="clear" w:color="auto" w:fill="auto"/>
          </w:tcPr>
          <w:p w:rsidR="00D548EF" w:rsidRPr="00855571" w:rsidRDefault="00D548EF" w:rsidP="0066126B">
            <w:pPr>
              <w:pStyle w:val="Tabletext"/>
              <w:jc w:val="center"/>
              <w:rPr>
                <w:sz w:val="20"/>
                <w:lang w:val="es-ES_tradnl"/>
              </w:rPr>
            </w:pP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0</w:t>
            </w:r>
            <w:r w:rsidRPr="00855571">
              <w:rPr>
                <w:sz w:val="20"/>
                <w:lang w:val="es-ES_tradnl"/>
              </w:rPr>
              <w:br/>
              <w:t>57</w:t>
            </w:r>
            <w:r w:rsidR="006D6467">
              <w:rPr>
                <w:sz w:val="20"/>
                <w:lang w:val="es-ES_tradnl"/>
              </w:rPr>
              <w:t>,</w:t>
            </w:r>
            <w:r w:rsidRPr="00855571">
              <w:rPr>
                <w:sz w:val="20"/>
                <w:lang w:val="es-ES_tradnl"/>
              </w:rPr>
              <w:t>5</w:t>
            </w:r>
            <w:r w:rsidRPr="00855571">
              <w:rPr>
                <w:sz w:val="20"/>
                <w:lang w:val="es-ES_tradnl"/>
              </w:rPr>
              <w:sym w:font="Symbol" w:char="F0B0"/>
            </w:r>
            <w:r w:rsidRPr="00855571">
              <w:rPr>
                <w:sz w:val="20"/>
                <w:lang w:val="es-ES_tradnl"/>
              </w:rPr>
              <w:t>*</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65</w:t>
            </w:r>
            <w:r w:rsidRPr="00855571">
              <w:rPr>
                <w:sz w:val="20"/>
                <w:lang w:val="es-ES_tradnl"/>
              </w:rPr>
              <w:sym w:font="Symbol" w:char="F0B0"/>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Dimensiones del haz a –3 dB</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31</w:t>
            </w:r>
            <w:r w:rsidR="006D6467">
              <w:rPr>
                <w:sz w:val="20"/>
                <w:lang w:val="es-ES_tradnl"/>
              </w:rPr>
              <w:t>,</w:t>
            </w:r>
            <w:r w:rsidRPr="00855571">
              <w:rPr>
                <w:sz w:val="20"/>
                <w:lang w:val="es-ES_tradnl"/>
              </w:rPr>
              <w:t>6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48</w:t>
            </w:r>
            <w:r w:rsidR="006D6467">
              <w:rPr>
                <w:sz w:val="20"/>
                <w:lang w:val="es-ES_tradnl"/>
              </w:rPr>
              <w:t>,</w:t>
            </w:r>
            <w:r w:rsidRPr="00855571">
              <w:rPr>
                <w:sz w:val="20"/>
                <w:lang w:val="es-ES_tradnl"/>
              </w:rPr>
              <w:t>5 km</w:t>
            </w:r>
            <w:r w:rsidRPr="00855571">
              <w:rPr>
                <w:sz w:val="20"/>
                <w:lang w:val="es-ES_tradnl"/>
              </w:rPr>
              <w:br/>
              <w:t>48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18 km × 43 km</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Anchura de la franja</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1 700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2 500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2 343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2 000 km</w:t>
            </w:r>
          </w:p>
        </w:tc>
      </w:tr>
      <w:tr w:rsidR="00D548EF" w:rsidRPr="00855571" w:rsidTr="00A020E8">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Diagrama de la antena del sensor</w:t>
            </w:r>
          </w:p>
        </w:tc>
        <w:tc>
          <w:tcPr>
            <w:tcW w:w="6804" w:type="dxa"/>
            <w:gridSpan w:val="4"/>
            <w:shd w:val="clear" w:color="auto" w:fill="auto"/>
          </w:tcPr>
          <w:p w:rsidR="00D548EF" w:rsidRPr="00284B17" w:rsidRDefault="00D548EF" w:rsidP="006D6467">
            <w:pPr>
              <w:pStyle w:val="Tabletext"/>
              <w:jc w:val="center"/>
              <w:rPr>
                <w:sz w:val="20"/>
                <w:lang w:val="fr-CH"/>
              </w:rPr>
            </w:pPr>
            <w:proofErr w:type="spellStart"/>
            <w:r w:rsidRPr="00284B17">
              <w:rPr>
                <w:sz w:val="20"/>
                <w:lang w:val="fr-CH"/>
              </w:rPr>
              <w:t>Véase</w:t>
            </w:r>
            <w:proofErr w:type="spellEnd"/>
            <w:r w:rsidRPr="00284B17">
              <w:rPr>
                <w:sz w:val="20"/>
                <w:lang w:val="fr-CH"/>
              </w:rPr>
              <w:t xml:space="preserve"> Rec</w:t>
            </w:r>
            <w:r w:rsidR="006D6467" w:rsidRPr="00284B17">
              <w:rPr>
                <w:sz w:val="20"/>
                <w:lang w:val="fr-CH"/>
              </w:rPr>
              <w:t>.</w:t>
            </w:r>
            <w:r w:rsidRPr="00284B17">
              <w:rPr>
                <w:sz w:val="20"/>
                <w:lang w:val="fr-CH"/>
              </w:rPr>
              <w:t xml:space="preserve"> </w:t>
            </w:r>
            <w:proofErr w:type="spellStart"/>
            <w:r w:rsidRPr="00284B17">
              <w:rPr>
                <w:sz w:val="20"/>
                <w:lang w:val="fr-CH"/>
              </w:rPr>
              <w:t>UIT</w:t>
            </w:r>
            <w:r w:rsidRPr="00284B17">
              <w:rPr>
                <w:sz w:val="20"/>
                <w:lang w:val="fr-CH"/>
              </w:rPr>
              <w:noBreakHyphen/>
              <w:t>R</w:t>
            </w:r>
            <w:proofErr w:type="spellEnd"/>
            <w:r w:rsidRPr="00284B17">
              <w:rPr>
                <w:sz w:val="20"/>
                <w:lang w:val="fr-CH"/>
              </w:rPr>
              <w:t xml:space="preserve"> </w:t>
            </w:r>
            <w:proofErr w:type="spellStart"/>
            <w:r w:rsidRPr="00284B17">
              <w:rPr>
                <w:sz w:val="20"/>
                <w:lang w:val="fr-CH"/>
              </w:rPr>
              <w:t>RS</w:t>
            </w:r>
            <w:proofErr w:type="spellEnd"/>
            <w:r w:rsidR="006D6467" w:rsidRPr="00284B17">
              <w:rPr>
                <w:sz w:val="20"/>
                <w:lang w:val="fr-CH"/>
              </w:rPr>
              <w:t>.</w:t>
            </w:r>
            <w:r w:rsidRPr="00284B17">
              <w:rPr>
                <w:sz w:val="20"/>
                <w:lang w:val="fr-CH"/>
              </w:rPr>
              <w:t>1813</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Ganancia de la antena de calibración fría</w:t>
            </w:r>
          </w:p>
        </w:tc>
        <w:tc>
          <w:tcPr>
            <w:tcW w:w="1701" w:type="dxa"/>
            <w:shd w:val="clear" w:color="auto" w:fill="auto"/>
          </w:tcPr>
          <w:p w:rsidR="00D548EF" w:rsidRPr="00855571" w:rsidRDefault="006D6467"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37</w:t>
            </w:r>
            <w:r w:rsidR="006D6467">
              <w:rPr>
                <w:sz w:val="20"/>
                <w:lang w:val="es-ES_tradnl"/>
              </w:rPr>
              <w:t>,</w:t>
            </w:r>
            <w:r w:rsidRPr="00855571">
              <w:rPr>
                <w:sz w:val="20"/>
                <w:lang w:val="es-ES_tradnl"/>
              </w:rPr>
              <w:t xml:space="preserve">9 </w:t>
            </w:r>
            <w:proofErr w:type="spellStart"/>
            <w:r w:rsidRPr="00855571">
              <w:rPr>
                <w:sz w:val="20"/>
                <w:lang w:val="es-ES_tradnl"/>
              </w:rPr>
              <w:t>dBi</w:t>
            </w:r>
            <w:proofErr w:type="spellEnd"/>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34</w:t>
            </w:r>
            <w:r w:rsidR="006D6467">
              <w:rPr>
                <w:sz w:val="20"/>
                <w:lang w:val="es-ES_tradnl"/>
              </w:rPr>
              <w:t>,</w:t>
            </w:r>
            <w:r w:rsidRPr="00855571">
              <w:rPr>
                <w:sz w:val="20"/>
                <w:lang w:val="es-ES_tradnl"/>
              </w:rPr>
              <w:t xml:space="preserve">4 </w:t>
            </w:r>
            <w:proofErr w:type="spellStart"/>
            <w:r w:rsidRPr="00855571">
              <w:rPr>
                <w:sz w:val="20"/>
                <w:lang w:val="es-ES_tradnl"/>
              </w:rPr>
              <w:t>dBi</w:t>
            </w:r>
            <w:proofErr w:type="spellEnd"/>
          </w:p>
        </w:tc>
        <w:tc>
          <w:tcPr>
            <w:tcW w:w="1701" w:type="dxa"/>
            <w:shd w:val="clear" w:color="auto" w:fill="auto"/>
          </w:tcPr>
          <w:p w:rsidR="00D548EF" w:rsidRPr="00855571" w:rsidRDefault="006D6467"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Ángulo de calibración fría (grados respecto a la dirección del satélite)</w:t>
            </w:r>
          </w:p>
        </w:tc>
        <w:tc>
          <w:tcPr>
            <w:tcW w:w="1701" w:type="dxa"/>
            <w:shd w:val="clear" w:color="auto" w:fill="auto"/>
          </w:tcPr>
          <w:p w:rsidR="00D548EF" w:rsidRPr="00855571" w:rsidRDefault="006D6467" w:rsidP="002C4C31">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c>
          <w:tcPr>
            <w:tcW w:w="1701" w:type="dxa"/>
            <w:shd w:val="clear" w:color="auto" w:fill="auto"/>
          </w:tcPr>
          <w:p w:rsidR="00D548EF" w:rsidRPr="00855571" w:rsidRDefault="00D548EF" w:rsidP="002C4C31">
            <w:pPr>
              <w:pStyle w:val="Tabletext"/>
              <w:jc w:val="center"/>
              <w:rPr>
                <w:sz w:val="20"/>
                <w:lang w:val="es-ES_tradnl"/>
              </w:rPr>
            </w:pPr>
            <w:r w:rsidRPr="00855571">
              <w:rPr>
                <w:sz w:val="20"/>
                <w:lang w:val="es-ES_tradnl"/>
              </w:rPr>
              <w:t>0</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90</w:t>
            </w:r>
            <w:r w:rsidRPr="00855571">
              <w:rPr>
                <w:sz w:val="20"/>
                <w:lang w:val="es-ES_tradnl"/>
              </w:rPr>
              <w:sym w:font="Symbol" w:char="F0B0"/>
            </w:r>
            <w:r w:rsidRPr="00855571">
              <w:rPr>
                <w:sz w:val="20"/>
                <w:lang w:val="es-ES_tradnl"/>
              </w:rPr>
              <w:br/>
              <w:t>−90° ± 3</w:t>
            </w:r>
            <w:r w:rsidR="006D6467">
              <w:rPr>
                <w:sz w:val="20"/>
                <w:lang w:val="es-ES_tradnl"/>
              </w:rPr>
              <w:t>,</w:t>
            </w:r>
            <w:r w:rsidRPr="00855571">
              <w:rPr>
                <w:sz w:val="20"/>
                <w:lang w:val="es-ES_tradnl"/>
              </w:rPr>
              <w:t>9°*</w:t>
            </w:r>
          </w:p>
        </w:tc>
        <w:tc>
          <w:tcPr>
            <w:tcW w:w="1701" w:type="dxa"/>
            <w:shd w:val="clear" w:color="auto" w:fill="auto"/>
          </w:tcPr>
          <w:p w:rsidR="00D548EF" w:rsidRPr="00855571" w:rsidRDefault="006D6467" w:rsidP="002C4C31">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Ángulo de calibración fría (grados respecto a la dirección del nadir)</w:t>
            </w:r>
          </w:p>
        </w:tc>
        <w:tc>
          <w:tcPr>
            <w:tcW w:w="1701" w:type="dxa"/>
            <w:tcBorders>
              <w:bottom w:val="single" w:sz="4" w:space="0" w:color="auto"/>
            </w:tcBorders>
            <w:shd w:val="clear" w:color="auto" w:fill="auto"/>
          </w:tcPr>
          <w:p w:rsidR="00D548EF" w:rsidRPr="00855571" w:rsidRDefault="006D6467" w:rsidP="002C4C31">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c>
          <w:tcPr>
            <w:tcW w:w="1701" w:type="dxa"/>
            <w:tcBorders>
              <w:bottom w:val="single" w:sz="4" w:space="0" w:color="auto"/>
            </w:tcBorders>
            <w:shd w:val="clear" w:color="auto" w:fill="auto"/>
          </w:tcPr>
          <w:p w:rsidR="00D548EF" w:rsidRPr="00855571" w:rsidRDefault="00D548EF" w:rsidP="002C4C31">
            <w:pPr>
              <w:pStyle w:val="Tabletext"/>
              <w:jc w:val="center"/>
              <w:rPr>
                <w:sz w:val="20"/>
                <w:lang w:val="es-ES_tradnl"/>
              </w:rPr>
            </w:pPr>
            <w:r w:rsidRPr="00855571">
              <w:rPr>
                <w:sz w:val="20"/>
                <w:lang w:val="es-ES_tradnl"/>
              </w:rPr>
              <w:t>82</w:t>
            </w:r>
            <w:r w:rsidR="006D6467">
              <w:rPr>
                <w:sz w:val="20"/>
                <w:lang w:val="es-ES_tradnl"/>
              </w:rPr>
              <w:t>,</w:t>
            </w:r>
            <w:r w:rsidRPr="00855571">
              <w:rPr>
                <w:sz w:val="20"/>
                <w:lang w:val="es-ES_tradnl"/>
              </w:rPr>
              <w:t>175</w:t>
            </w:r>
            <w:r w:rsidRPr="00855571">
              <w:rPr>
                <w:sz w:val="20"/>
                <w:lang w:val="es-ES_tradnl"/>
              </w:rPr>
              <w:sym w:font="Symbol" w:char="F0B0"/>
            </w:r>
          </w:p>
        </w:tc>
        <w:tc>
          <w:tcPr>
            <w:tcW w:w="1701" w:type="dxa"/>
            <w:tcBorders>
              <w:bottom w:val="single" w:sz="4" w:space="0" w:color="auto"/>
            </w:tcBorders>
            <w:shd w:val="clear" w:color="auto" w:fill="auto"/>
          </w:tcPr>
          <w:p w:rsidR="00D548EF" w:rsidRPr="00855571" w:rsidRDefault="00D548EF" w:rsidP="002C4C31">
            <w:pPr>
              <w:pStyle w:val="Tabletext"/>
              <w:jc w:val="center"/>
              <w:rPr>
                <w:sz w:val="20"/>
                <w:lang w:val="es-ES_tradnl"/>
              </w:rPr>
            </w:pPr>
            <w:r w:rsidRPr="00855571">
              <w:rPr>
                <w:sz w:val="20"/>
                <w:lang w:val="es-ES_tradnl"/>
              </w:rPr>
              <w:t>83</w:t>
            </w:r>
            <w:r w:rsidR="006D6467">
              <w:rPr>
                <w:sz w:val="20"/>
                <w:lang w:val="es-ES_tradnl"/>
              </w:rPr>
              <w:t>,</w:t>
            </w:r>
            <w:r w:rsidRPr="00855571">
              <w:rPr>
                <w:sz w:val="20"/>
                <w:lang w:val="es-ES_tradnl"/>
              </w:rPr>
              <w:t>33</w:t>
            </w:r>
            <w:r w:rsidRPr="00855571">
              <w:rPr>
                <w:sz w:val="20"/>
                <w:lang w:val="es-ES_tradnl"/>
              </w:rPr>
              <w:sym w:font="Symbol" w:char="F0B0"/>
            </w:r>
          </w:p>
        </w:tc>
        <w:tc>
          <w:tcPr>
            <w:tcW w:w="1701" w:type="dxa"/>
            <w:tcBorders>
              <w:bottom w:val="single" w:sz="4" w:space="0" w:color="auto"/>
            </w:tcBorders>
            <w:shd w:val="clear" w:color="auto" w:fill="auto"/>
          </w:tcPr>
          <w:p w:rsidR="00D548EF" w:rsidRPr="00855571" w:rsidRDefault="006D6467" w:rsidP="002C4C31">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r>
      <w:tr w:rsidR="00D548EF" w:rsidRPr="00DA46FF" w:rsidTr="00A020E8">
        <w:trPr>
          <w:cantSplit/>
          <w:jc w:val="center"/>
        </w:trPr>
        <w:tc>
          <w:tcPr>
            <w:tcW w:w="9639" w:type="dxa"/>
            <w:gridSpan w:val="5"/>
            <w:tcBorders>
              <w:bottom w:val="single" w:sz="4" w:space="0" w:color="auto"/>
            </w:tcBorders>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712172">
            <w:pPr>
              <w:pStyle w:val="Tabletext"/>
              <w:jc w:val="left"/>
              <w:rPr>
                <w:sz w:val="20"/>
                <w:lang w:val="es-ES_tradnl"/>
              </w:rPr>
            </w:pPr>
            <w:r w:rsidRPr="00855571">
              <w:rPr>
                <w:sz w:val="20"/>
                <w:lang w:val="es-ES_tradnl"/>
              </w:rPr>
              <w:t>Tiempo de integración del sensor</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1</w:t>
            </w:r>
            <w:r w:rsidR="006D6467">
              <w:rPr>
                <w:sz w:val="20"/>
                <w:lang w:val="es-ES_tradnl"/>
              </w:rPr>
              <w:t>,</w:t>
            </w:r>
            <w:r w:rsidRPr="00855571">
              <w:rPr>
                <w:sz w:val="20"/>
                <w:lang w:val="es-ES_tradnl"/>
              </w:rPr>
              <w:t>2 ms</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18 ms</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165 ms</w:t>
            </w:r>
          </w:p>
        </w:tc>
        <w:tc>
          <w:tcPr>
            <w:tcW w:w="1701" w:type="dxa"/>
            <w:tcBorders>
              <w:bottom w:val="single" w:sz="4" w:space="0" w:color="auto"/>
            </w:tcBorders>
            <w:shd w:val="clear" w:color="auto" w:fill="auto"/>
          </w:tcPr>
          <w:p w:rsidR="00D548EF" w:rsidRPr="00855571" w:rsidRDefault="006D6467" w:rsidP="0066126B">
            <w:pPr>
              <w:pStyle w:val="Tabletext"/>
              <w:jc w:val="center"/>
              <w:rPr>
                <w:sz w:val="20"/>
                <w:lang w:val="es-ES_tradnl"/>
              </w:rPr>
            </w:pPr>
            <w:proofErr w:type="spellStart"/>
            <w:r w:rsidRPr="00855571">
              <w:rPr>
                <w:lang w:val="es-ES_tradnl"/>
              </w:rPr>
              <w:t>n</w:t>
            </w:r>
            <w:r>
              <w:rPr>
                <w:lang w:val="es-ES_tradnl"/>
              </w:rPr>
              <w:t>.</w:t>
            </w:r>
            <w:r w:rsidRPr="00855571">
              <w:rPr>
                <w:lang w:val="es-ES_tradnl"/>
              </w:rPr>
              <w:t>d</w:t>
            </w:r>
            <w:r>
              <w:rPr>
                <w:lang w:val="es-ES_tradnl"/>
              </w:rPr>
              <w:t>.</w:t>
            </w:r>
            <w:proofErr w:type="spellEnd"/>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3300BD">
            <w:pPr>
              <w:pStyle w:val="Tabletext"/>
              <w:rPr>
                <w:sz w:val="20"/>
                <w:lang w:val="es-ES_tradnl"/>
              </w:rPr>
            </w:pPr>
            <w:r w:rsidRPr="00855571">
              <w:rPr>
                <w:sz w:val="20"/>
                <w:lang w:val="es-ES_tradnl"/>
              </w:rPr>
              <w:t>Anchura de banda del canal</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Véase Cuadro 15</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Véase Cuadro 16</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Véase Cuadro 17</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Véase Cuadro 18</w:t>
            </w:r>
          </w:p>
        </w:tc>
      </w:tr>
      <w:tr w:rsidR="00D548EF" w:rsidRPr="00855571" w:rsidTr="00A020E8">
        <w:trPr>
          <w:cantSplit/>
          <w:jc w:val="center"/>
        </w:trPr>
        <w:tc>
          <w:tcPr>
            <w:tcW w:w="9639" w:type="dxa"/>
            <w:gridSpan w:val="5"/>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espacial de medición</w:t>
            </w:r>
          </w:p>
        </w:tc>
      </w:tr>
      <w:tr w:rsidR="00D548EF" w:rsidRPr="00855571" w:rsidTr="0066126B">
        <w:trPr>
          <w:cantSplit/>
          <w:jc w:val="center"/>
        </w:trPr>
        <w:tc>
          <w:tcPr>
            <w:tcW w:w="2835" w:type="dxa"/>
            <w:shd w:val="clear" w:color="auto" w:fill="auto"/>
          </w:tcPr>
          <w:p w:rsidR="00D548EF" w:rsidRPr="00855571" w:rsidRDefault="00D548EF" w:rsidP="0066126B">
            <w:pPr>
              <w:pStyle w:val="Tabletext"/>
              <w:jc w:val="left"/>
              <w:rPr>
                <w:sz w:val="20"/>
                <w:lang w:val="es-ES_tradnl"/>
              </w:rPr>
            </w:pPr>
            <w:r w:rsidRPr="00855571">
              <w:rPr>
                <w:sz w:val="20"/>
                <w:lang w:val="es-ES_tradnl"/>
              </w:rPr>
              <w:t xml:space="preserve">Resolución horizontal </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48 km</w:t>
            </w:r>
          </w:p>
        </w:tc>
        <w:tc>
          <w:tcPr>
            <w:tcW w:w="1701" w:type="dxa"/>
            <w:shd w:val="clear" w:color="auto" w:fill="auto"/>
          </w:tcPr>
          <w:p w:rsidR="00D548EF" w:rsidRPr="00855571" w:rsidRDefault="00D548EF" w:rsidP="0066126B">
            <w:pPr>
              <w:pStyle w:val="Tabletext"/>
              <w:jc w:val="center"/>
              <w:rPr>
                <w:sz w:val="20"/>
                <w:lang w:val="es-ES_tradnl"/>
              </w:rPr>
            </w:pPr>
            <w:r w:rsidRPr="00855571">
              <w:rPr>
                <w:sz w:val="20"/>
                <w:lang w:val="es-ES_tradnl"/>
              </w:rPr>
              <w:t>18 km</w:t>
            </w:r>
          </w:p>
        </w:tc>
      </w:tr>
      <w:tr w:rsidR="00D548EF" w:rsidRPr="00855571" w:rsidTr="0066126B">
        <w:trPr>
          <w:cantSplit/>
          <w:jc w:val="center"/>
        </w:trPr>
        <w:tc>
          <w:tcPr>
            <w:tcW w:w="2835" w:type="dxa"/>
            <w:tcBorders>
              <w:bottom w:val="single" w:sz="4" w:space="0" w:color="auto"/>
            </w:tcBorders>
            <w:shd w:val="clear" w:color="auto" w:fill="auto"/>
          </w:tcPr>
          <w:p w:rsidR="00D548EF" w:rsidRPr="00855571" w:rsidRDefault="00D548EF" w:rsidP="0066126B">
            <w:pPr>
              <w:pStyle w:val="Tabletext"/>
              <w:jc w:val="left"/>
              <w:rPr>
                <w:sz w:val="20"/>
                <w:lang w:val="es-ES_tradnl"/>
              </w:rPr>
            </w:pPr>
            <w:r w:rsidRPr="00855571">
              <w:rPr>
                <w:sz w:val="20"/>
                <w:lang w:val="es-ES_tradnl"/>
              </w:rPr>
              <w:t xml:space="preserve">Resolución vertical </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3 km</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32 km</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48 km</w:t>
            </w:r>
          </w:p>
        </w:tc>
        <w:tc>
          <w:tcPr>
            <w:tcW w:w="1701" w:type="dxa"/>
            <w:tcBorders>
              <w:bottom w:val="single" w:sz="4" w:space="0" w:color="auto"/>
            </w:tcBorders>
            <w:shd w:val="clear" w:color="auto" w:fill="auto"/>
          </w:tcPr>
          <w:p w:rsidR="00D548EF" w:rsidRPr="00855571" w:rsidRDefault="00D548EF" w:rsidP="0066126B">
            <w:pPr>
              <w:pStyle w:val="Tabletext"/>
              <w:jc w:val="center"/>
              <w:rPr>
                <w:sz w:val="20"/>
                <w:lang w:val="es-ES_tradnl"/>
              </w:rPr>
            </w:pPr>
            <w:r w:rsidRPr="00855571">
              <w:rPr>
                <w:sz w:val="20"/>
                <w:lang w:val="es-ES_tradnl"/>
              </w:rPr>
              <w:t>18 km</w:t>
            </w:r>
          </w:p>
        </w:tc>
      </w:tr>
      <w:tr w:rsidR="00D548EF" w:rsidRPr="00DA46FF" w:rsidTr="00A020E8">
        <w:trPr>
          <w:cantSplit/>
          <w:jc w:val="center"/>
        </w:trPr>
        <w:tc>
          <w:tcPr>
            <w:tcW w:w="9639" w:type="dxa"/>
            <w:gridSpan w:val="5"/>
            <w:tcBorders>
              <w:left w:val="nil"/>
              <w:bottom w:val="nil"/>
              <w:right w:val="nil"/>
            </w:tcBorders>
            <w:shd w:val="clear" w:color="auto" w:fill="auto"/>
          </w:tcPr>
          <w:p w:rsidR="00D548EF" w:rsidRPr="00855571" w:rsidRDefault="00D548EF" w:rsidP="0066126B">
            <w:pPr>
              <w:pStyle w:val="TableLegendNote"/>
              <w:rPr>
                <w:sz w:val="20"/>
                <w:lang w:val="es-ES_tradnl"/>
              </w:rPr>
            </w:pPr>
            <w:r w:rsidRPr="00855571">
              <w:rPr>
                <w:sz w:val="20"/>
                <w:lang w:val="es-ES_tradnl"/>
              </w:rPr>
              <w:t>NOTA</w:t>
            </w:r>
            <w:r w:rsidR="0066126B" w:rsidRPr="00855571">
              <w:rPr>
                <w:sz w:val="20"/>
                <w:lang w:val="es-ES_tradnl"/>
              </w:rPr>
              <w:t> </w:t>
            </w:r>
            <w:r w:rsidRPr="00855571">
              <w:rPr>
                <w:sz w:val="20"/>
                <w:lang w:val="es-ES_tradnl"/>
              </w:rPr>
              <w:t>1</w:t>
            </w:r>
            <w:r w:rsidR="0066126B" w:rsidRPr="00855571">
              <w:rPr>
                <w:sz w:val="20"/>
                <w:lang w:val="es-ES_tradnl"/>
              </w:rPr>
              <w:t> </w:t>
            </w:r>
            <w:r w:rsidRPr="00855571">
              <w:rPr>
                <w:sz w:val="20"/>
                <w:lang w:val="es-ES_tradnl"/>
              </w:rPr>
              <w:t>–</w:t>
            </w:r>
            <w:r w:rsidR="0066126B" w:rsidRPr="00855571">
              <w:rPr>
                <w:sz w:val="20"/>
                <w:lang w:val="es-ES_tradnl"/>
              </w:rPr>
              <w:t> </w:t>
            </w:r>
            <w:r w:rsidRPr="00855571">
              <w:rPr>
                <w:sz w:val="20"/>
                <w:lang w:val="es-ES_tradnl"/>
              </w:rPr>
              <w:t>* Indica que un determinado sensor se utiliza en distintas misiones, con diferentes parámetros de órbita y de sensor</w:t>
            </w:r>
            <w:r w:rsidR="006D6467">
              <w:rPr>
                <w:sz w:val="20"/>
                <w:lang w:val="es-ES_tradnl"/>
              </w:rPr>
              <w:t>.</w:t>
            </w:r>
          </w:p>
        </w:tc>
      </w:tr>
    </w:tbl>
    <w:p w:rsidR="00D548EF" w:rsidRPr="00855571" w:rsidRDefault="00D548EF" w:rsidP="00D548EF">
      <w:pPr>
        <w:pStyle w:val="Tablefin"/>
        <w:rPr>
          <w:lang w:val="es-ES_tradnl"/>
        </w:rPr>
      </w:pPr>
    </w:p>
    <w:p w:rsidR="00D548EF" w:rsidRPr="00855571" w:rsidRDefault="00D548EF" w:rsidP="00D548EF">
      <w:pPr>
        <w:pStyle w:val="TableNo"/>
        <w:rPr>
          <w:lang w:val="es-ES_tradnl"/>
        </w:rPr>
      </w:pPr>
      <w:r w:rsidRPr="00855571">
        <w:rPr>
          <w:lang w:val="es-ES_tradnl"/>
        </w:rPr>
        <w:lastRenderedPageBreak/>
        <w:t>CUADRO 15</w:t>
      </w:r>
    </w:p>
    <w:p w:rsidR="00D548EF" w:rsidRPr="00855571" w:rsidRDefault="00D548EF" w:rsidP="00C12965">
      <w:pPr>
        <w:pStyle w:val="Tabletitle"/>
        <w:rPr>
          <w:lang w:val="es-ES_tradnl"/>
        </w:rPr>
      </w:pPr>
      <w:r w:rsidRPr="00855571">
        <w:rPr>
          <w:lang w:val="es-ES_tradnl"/>
        </w:rPr>
        <w:t>Características del sensor pasivo K1 en los canales</w:t>
      </w:r>
      <w:r w:rsidR="002C4C31" w:rsidRPr="00855571">
        <w:rPr>
          <w:lang w:val="es-ES_tradnl"/>
        </w:rPr>
        <w:br/>
      </w:r>
      <w:r w:rsidRPr="00855571">
        <w:rPr>
          <w:lang w:val="es-ES_tradnl"/>
        </w:rPr>
        <w:t>comprendidos</w:t>
      </w:r>
      <w:r w:rsidR="00855571">
        <w:rPr>
          <w:lang w:val="es-ES_tradnl"/>
        </w:rPr>
        <w:t xml:space="preserve"> </w:t>
      </w:r>
      <w:r w:rsidRPr="00855571">
        <w:rPr>
          <w:lang w:val="es-ES_tradnl"/>
        </w:rPr>
        <w:t>entre 54</w:t>
      </w:r>
      <w:r w:rsidR="00C12965">
        <w:rPr>
          <w:lang w:val="es-ES_tradnl"/>
        </w:rPr>
        <w:t>,</w:t>
      </w:r>
      <w:r w:rsidRPr="00855571">
        <w:rPr>
          <w:lang w:val="es-ES_tradnl"/>
        </w:rPr>
        <w:t>25 y 60</w:t>
      </w:r>
      <w:r w:rsidR="00C12965">
        <w:rPr>
          <w:lang w:val="es-ES_tradnl"/>
        </w:rPr>
        <w:t>,</w:t>
      </w:r>
      <w:r w:rsidRPr="00855571">
        <w:rPr>
          <w:lang w:val="es-ES_tradnl"/>
        </w:rPr>
        <w:t>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1"/>
        <w:gridCol w:w="2948"/>
        <w:gridCol w:w="2891"/>
      </w:tblGrid>
      <w:tr w:rsidR="00D548EF" w:rsidRPr="00855571" w:rsidTr="006206AA">
        <w:trPr>
          <w:jc w:val="center"/>
        </w:trPr>
        <w:tc>
          <w:tcPr>
            <w:tcW w:w="2891" w:type="dxa"/>
            <w:tcBorders>
              <w:right w:val="single" w:sz="4" w:space="0" w:color="auto"/>
            </w:tcBorders>
            <w:shd w:val="clear" w:color="auto" w:fill="auto"/>
            <w:vAlign w:val="center"/>
          </w:tcPr>
          <w:p w:rsidR="00D548EF" w:rsidRPr="00855571" w:rsidRDefault="00D548EF" w:rsidP="003300BD">
            <w:pPr>
              <w:pStyle w:val="Tablehead"/>
              <w:rPr>
                <w:lang w:val="es-ES_tradnl"/>
              </w:rPr>
            </w:pPr>
            <w:r w:rsidRPr="00855571">
              <w:rPr>
                <w:lang w:val="es-ES_tradnl"/>
              </w:rPr>
              <w:t xml:space="preserve">Frecuencia central </w:t>
            </w:r>
            <w:r w:rsidRPr="00855571">
              <w:rPr>
                <w:lang w:val="es-ES_tradnl"/>
              </w:rPr>
              <w:br/>
              <w:t>(GHz)</w:t>
            </w:r>
          </w:p>
        </w:tc>
        <w:tc>
          <w:tcPr>
            <w:tcW w:w="2948" w:type="dxa"/>
            <w:tcBorders>
              <w:left w:val="single" w:sz="4" w:space="0" w:color="auto"/>
              <w:right w:val="single" w:sz="4" w:space="0" w:color="auto"/>
            </w:tcBorders>
            <w:shd w:val="clear" w:color="auto" w:fill="auto"/>
            <w:vAlign w:val="center"/>
          </w:tcPr>
          <w:p w:rsidR="00D548EF" w:rsidRPr="00855571" w:rsidRDefault="00D548EF" w:rsidP="002C4C31">
            <w:pPr>
              <w:pStyle w:val="Tablehead"/>
              <w:ind w:left="-57" w:right="-57"/>
              <w:rPr>
                <w:lang w:val="es-ES_tradnl"/>
              </w:rPr>
            </w:pPr>
            <w:r w:rsidRPr="00855571">
              <w:rPr>
                <w:lang w:val="es-ES_tradnl"/>
              </w:rPr>
              <w:t>Anchura de banda del canal</w:t>
            </w:r>
            <w:r w:rsidRPr="00855571">
              <w:rPr>
                <w:lang w:val="es-ES_tradnl"/>
              </w:rPr>
              <w:br/>
              <w:t>(MHz)</w:t>
            </w:r>
          </w:p>
        </w:tc>
        <w:tc>
          <w:tcPr>
            <w:tcW w:w="2891" w:type="dxa"/>
            <w:tcBorders>
              <w:left w:val="single" w:sz="4" w:space="0" w:color="auto"/>
            </w:tcBorders>
            <w:shd w:val="clear" w:color="auto" w:fill="auto"/>
            <w:vAlign w:val="center"/>
          </w:tcPr>
          <w:p w:rsidR="00D548EF" w:rsidRPr="00855571" w:rsidRDefault="00D548EF" w:rsidP="003300BD">
            <w:pPr>
              <w:pStyle w:val="Tablehead"/>
              <w:rPr>
                <w:lang w:val="es-ES_tradnl"/>
              </w:rPr>
            </w:pPr>
            <w:r w:rsidRPr="00855571">
              <w:rPr>
                <w:lang w:val="es-ES_tradnl"/>
              </w:rPr>
              <w:t>Polarización</w:t>
            </w:r>
          </w:p>
        </w:tc>
      </w:tr>
      <w:tr w:rsidR="00D548EF" w:rsidRPr="00855571" w:rsidTr="006206AA">
        <w:trPr>
          <w:jc w:val="center"/>
        </w:trPr>
        <w:tc>
          <w:tcPr>
            <w:tcW w:w="2891" w:type="dxa"/>
            <w:vAlign w:val="center"/>
          </w:tcPr>
          <w:p w:rsidR="00D548EF" w:rsidRPr="00855571" w:rsidRDefault="00D548EF" w:rsidP="006206AA">
            <w:pPr>
              <w:pStyle w:val="Tabletext"/>
              <w:keepNext/>
              <w:keepLines/>
              <w:jc w:val="center"/>
              <w:rPr>
                <w:lang w:val="es-ES_tradnl"/>
              </w:rPr>
            </w:pPr>
            <w:r w:rsidRPr="00855571">
              <w:rPr>
                <w:lang w:val="es-ES_tradnl"/>
              </w:rPr>
              <w:t>54</w:t>
            </w:r>
            <w:r w:rsidR="006D6467">
              <w:rPr>
                <w:lang w:val="es-ES_tradnl"/>
              </w:rPr>
              <w:t>,</w:t>
            </w:r>
            <w:r w:rsidRPr="00855571">
              <w:rPr>
                <w:lang w:val="es-ES_tradnl"/>
              </w:rPr>
              <w:t>380</w:t>
            </w:r>
          </w:p>
        </w:tc>
        <w:tc>
          <w:tcPr>
            <w:tcW w:w="2948" w:type="dxa"/>
            <w:vAlign w:val="center"/>
          </w:tcPr>
          <w:p w:rsidR="00D548EF" w:rsidRPr="00855571" w:rsidRDefault="00D548EF" w:rsidP="006206AA">
            <w:pPr>
              <w:pStyle w:val="Tabletext"/>
              <w:keepNext/>
              <w:keepLines/>
              <w:jc w:val="center"/>
              <w:rPr>
                <w:lang w:val="es-ES_tradnl"/>
              </w:rPr>
            </w:pPr>
            <w:r w:rsidRPr="00855571">
              <w:rPr>
                <w:lang w:val="es-ES_tradnl"/>
              </w:rPr>
              <w:t>440</w:t>
            </w:r>
          </w:p>
        </w:tc>
        <w:tc>
          <w:tcPr>
            <w:tcW w:w="2891" w:type="dxa"/>
            <w:vAlign w:val="center"/>
          </w:tcPr>
          <w:p w:rsidR="00D548EF" w:rsidRPr="00855571" w:rsidRDefault="00D548EF" w:rsidP="006206AA">
            <w:pPr>
              <w:pStyle w:val="Tabletext"/>
              <w:keepNext/>
              <w:keepLines/>
              <w:jc w:val="center"/>
              <w:rPr>
                <w:lang w:val="es-ES_tradnl"/>
              </w:rPr>
            </w:pPr>
            <w:r w:rsidRPr="00855571">
              <w:rPr>
                <w:lang w:val="es-ES_tradnl"/>
              </w:rPr>
              <w:t>V</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54</w:t>
            </w:r>
            <w:r w:rsidR="006D6467">
              <w:rPr>
                <w:lang w:val="es-ES_tradnl"/>
              </w:rPr>
              <w:t>,</w:t>
            </w:r>
            <w:r w:rsidRPr="00855571">
              <w:rPr>
                <w:lang w:val="es-ES_tradnl"/>
              </w:rPr>
              <w:t>905</w:t>
            </w:r>
          </w:p>
        </w:tc>
        <w:tc>
          <w:tcPr>
            <w:tcW w:w="2948" w:type="dxa"/>
            <w:vAlign w:val="center"/>
          </w:tcPr>
          <w:p w:rsidR="00D548EF" w:rsidRPr="00855571" w:rsidRDefault="00D548EF" w:rsidP="002C4C31">
            <w:pPr>
              <w:pStyle w:val="Tabletext"/>
              <w:jc w:val="center"/>
              <w:rPr>
                <w:lang w:val="es-ES_tradnl"/>
              </w:rPr>
            </w:pPr>
            <w:r w:rsidRPr="00855571">
              <w:rPr>
                <w:lang w:val="es-ES_tradnl"/>
              </w:rPr>
              <w:t>350</w:t>
            </w:r>
          </w:p>
        </w:tc>
        <w:tc>
          <w:tcPr>
            <w:tcW w:w="2891" w:type="dxa"/>
            <w:vAlign w:val="center"/>
          </w:tcPr>
          <w:p w:rsidR="00D548EF" w:rsidRPr="00855571" w:rsidRDefault="00D548EF" w:rsidP="002C4C31">
            <w:pPr>
              <w:pStyle w:val="Tabletext"/>
              <w:jc w:val="center"/>
              <w:rPr>
                <w:lang w:val="es-ES_tradnl"/>
              </w:rPr>
            </w:pPr>
            <w:r w:rsidRPr="00855571">
              <w:rPr>
                <w:lang w:val="es-ES_tradnl"/>
              </w:rPr>
              <w:t>V</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55</w:t>
            </w:r>
            <w:r w:rsidR="006D6467">
              <w:rPr>
                <w:lang w:val="es-ES_tradnl"/>
              </w:rPr>
              <w:t>,</w:t>
            </w:r>
            <w:r w:rsidRPr="00855571">
              <w:rPr>
                <w:lang w:val="es-ES_tradnl"/>
              </w:rPr>
              <w:t>490</w:t>
            </w:r>
          </w:p>
        </w:tc>
        <w:tc>
          <w:tcPr>
            <w:tcW w:w="2948" w:type="dxa"/>
            <w:vAlign w:val="center"/>
          </w:tcPr>
          <w:p w:rsidR="00D548EF" w:rsidRPr="00855571" w:rsidRDefault="00D548EF" w:rsidP="002C4C31">
            <w:pPr>
              <w:pStyle w:val="Tabletext"/>
              <w:jc w:val="center"/>
              <w:rPr>
                <w:lang w:val="es-ES_tradnl"/>
              </w:rPr>
            </w:pPr>
            <w:r w:rsidRPr="00855571">
              <w:rPr>
                <w:lang w:val="es-ES_tradnl"/>
              </w:rPr>
              <w:t>340</w:t>
            </w:r>
          </w:p>
        </w:tc>
        <w:tc>
          <w:tcPr>
            <w:tcW w:w="2891" w:type="dxa"/>
            <w:vAlign w:val="center"/>
          </w:tcPr>
          <w:p w:rsidR="00D548EF" w:rsidRPr="00855571" w:rsidRDefault="00D548EF" w:rsidP="002C4C31">
            <w:pPr>
              <w:pStyle w:val="Tabletext"/>
              <w:jc w:val="center"/>
              <w:rPr>
                <w:lang w:val="es-ES_tradnl"/>
              </w:rPr>
            </w:pPr>
            <w:r w:rsidRPr="00855571">
              <w:rPr>
                <w:lang w:val="es-ES_tradnl"/>
              </w:rPr>
              <w:t>V</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56</w:t>
            </w:r>
            <w:r w:rsidR="006D6467">
              <w:rPr>
                <w:lang w:val="es-ES_tradnl"/>
              </w:rPr>
              <w:t>,</w:t>
            </w:r>
            <w:r w:rsidRPr="00855571">
              <w:rPr>
                <w:lang w:val="es-ES_tradnl"/>
              </w:rPr>
              <w:t>660</w:t>
            </w:r>
          </w:p>
        </w:tc>
        <w:tc>
          <w:tcPr>
            <w:tcW w:w="2948" w:type="dxa"/>
            <w:vAlign w:val="center"/>
          </w:tcPr>
          <w:p w:rsidR="00D548EF" w:rsidRPr="00855571" w:rsidRDefault="00D548EF" w:rsidP="002C4C31">
            <w:pPr>
              <w:pStyle w:val="Tabletext"/>
              <w:jc w:val="center"/>
              <w:rPr>
                <w:lang w:val="es-ES_tradnl"/>
              </w:rPr>
            </w:pPr>
            <w:r w:rsidRPr="00855571">
              <w:rPr>
                <w:lang w:val="es-ES_tradnl"/>
              </w:rPr>
              <w:t>300</w:t>
            </w:r>
          </w:p>
        </w:tc>
        <w:tc>
          <w:tcPr>
            <w:tcW w:w="2891" w:type="dxa"/>
            <w:vAlign w:val="center"/>
          </w:tcPr>
          <w:p w:rsidR="00D548EF" w:rsidRPr="00855571" w:rsidRDefault="00D548EF" w:rsidP="002C4C31">
            <w:pPr>
              <w:pStyle w:val="Tabletext"/>
              <w:jc w:val="center"/>
              <w:rPr>
                <w:lang w:val="es-ES_tradnl"/>
              </w:rPr>
            </w:pPr>
            <w:r w:rsidRPr="00855571">
              <w:rPr>
                <w:lang w:val="es-ES_tradnl"/>
              </w:rPr>
              <w:t>V</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59</w:t>
            </w:r>
            <w:r w:rsidR="006D6467">
              <w:rPr>
                <w:lang w:val="es-ES_tradnl"/>
              </w:rPr>
              <w:t>,</w:t>
            </w:r>
            <w:r w:rsidRPr="00855571">
              <w:rPr>
                <w:lang w:val="es-ES_tradnl"/>
              </w:rPr>
              <w:t>380</w:t>
            </w:r>
          </w:p>
        </w:tc>
        <w:tc>
          <w:tcPr>
            <w:tcW w:w="2948" w:type="dxa"/>
            <w:vAlign w:val="center"/>
          </w:tcPr>
          <w:p w:rsidR="00D548EF" w:rsidRPr="00855571" w:rsidRDefault="00D548EF" w:rsidP="002C4C31">
            <w:pPr>
              <w:pStyle w:val="Tabletext"/>
              <w:jc w:val="center"/>
              <w:rPr>
                <w:lang w:val="es-ES_tradnl"/>
              </w:rPr>
            </w:pPr>
            <w:r w:rsidRPr="00855571">
              <w:rPr>
                <w:lang w:val="es-ES_tradnl"/>
              </w:rPr>
              <w:t>280</w:t>
            </w:r>
          </w:p>
        </w:tc>
        <w:tc>
          <w:tcPr>
            <w:tcW w:w="2891" w:type="dxa"/>
            <w:vAlign w:val="center"/>
          </w:tcPr>
          <w:p w:rsidR="00D548EF" w:rsidRPr="00855571" w:rsidRDefault="00D548EF" w:rsidP="002C4C31">
            <w:pPr>
              <w:pStyle w:val="Tabletext"/>
              <w:jc w:val="center"/>
              <w:rPr>
                <w:lang w:val="es-ES_tradnl"/>
              </w:rPr>
            </w:pPr>
            <w:r w:rsidRPr="00855571">
              <w:rPr>
                <w:lang w:val="es-ES_tradnl"/>
              </w:rPr>
              <w:t>V</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59</w:t>
            </w:r>
            <w:r w:rsidR="006D6467">
              <w:rPr>
                <w:lang w:val="es-ES_tradnl"/>
              </w:rPr>
              <w:t>,</w:t>
            </w:r>
            <w:r w:rsidRPr="00855571">
              <w:rPr>
                <w:lang w:val="es-ES_tradnl"/>
              </w:rPr>
              <w:t>940</w:t>
            </w:r>
          </w:p>
        </w:tc>
        <w:tc>
          <w:tcPr>
            <w:tcW w:w="2948" w:type="dxa"/>
            <w:vAlign w:val="center"/>
          </w:tcPr>
          <w:p w:rsidR="00D548EF" w:rsidRPr="00855571" w:rsidRDefault="00D548EF" w:rsidP="002C4C31">
            <w:pPr>
              <w:pStyle w:val="Tabletext"/>
              <w:jc w:val="center"/>
              <w:rPr>
                <w:lang w:val="es-ES_tradnl"/>
              </w:rPr>
            </w:pPr>
            <w:r w:rsidRPr="00855571">
              <w:rPr>
                <w:lang w:val="es-ES_tradnl"/>
              </w:rPr>
              <w:t>440</w:t>
            </w:r>
          </w:p>
        </w:tc>
        <w:tc>
          <w:tcPr>
            <w:tcW w:w="2891" w:type="dxa"/>
            <w:vAlign w:val="center"/>
          </w:tcPr>
          <w:p w:rsidR="00D548EF" w:rsidRPr="00855571" w:rsidRDefault="00D548EF" w:rsidP="002C4C31">
            <w:pPr>
              <w:pStyle w:val="Tabletext"/>
              <w:jc w:val="center"/>
              <w:rPr>
                <w:lang w:val="es-ES_tradnl"/>
              </w:rPr>
            </w:pPr>
            <w:r w:rsidRPr="00855571">
              <w:rPr>
                <w:lang w:val="es-ES_tradnl"/>
              </w:rPr>
              <w:t>V</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60</w:t>
            </w:r>
            <w:r w:rsidR="006D6467">
              <w:rPr>
                <w:lang w:val="es-ES_tradnl"/>
              </w:rPr>
              <w:t>,</w:t>
            </w:r>
            <w:r w:rsidRPr="00855571">
              <w:rPr>
                <w:lang w:val="es-ES_tradnl"/>
              </w:rPr>
              <w:t>3712</w:t>
            </w:r>
          </w:p>
        </w:tc>
        <w:tc>
          <w:tcPr>
            <w:tcW w:w="2948"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6</w:t>
            </w:r>
          </w:p>
        </w:tc>
        <w:tc>
          <w:tcPr>
            <w:tcW w:w="2891" w:type="dxa"/>
            <w:vAlign w:val="center"/>
          </w:tcPr>
          <w:p w:rsidR="00D548EF" w:rsidRPr="00855571" w:rsidRDefault="00D548EF" w:rsidP="002C4C31">
            <w:pPr>
              <w:pStyle w:val="Tabletext"/>
              <w:jc w:val="center"/>
              <w:rPr>
                <w:lang w:val="es-ES_tradnl"/>
              </w:rPr>
            </w:pPr>
            <w:r w:rsidRPr="00855571">
              <w:rPr>
                <w:lang w:val="es-ES_tradnl"/>
              </w:rPr>
              <w:t>L</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60</w:t>
            </w:r>
            <w:r w:rsidR="006D6467">
              <w:rPr>
                <w:lang w:val="es-ES_tradnl"/>
              </w:rPr>
              <w:t>,</w:t>
            </w:r>
            <w:r w:rsidRPr="00855571">
              <w:rPr>
                <w:lang w:val="es-ES_tradnl"/>
              </w:rPr>
              <w:t>4080</w:t>
            </w:r>
          </w:p>
        </w:tc>
        <w:tc>
          <w:tcPr>
            <w:tcW w:w="2948" w:type="dxa"/>
            <w:vAlign w:val="center"/>
          </w:tcPr>
          <w:p w:rsidR="00D548EF" w:rsidRPr="00855571" w:rsidRDefault="00D548EF" w:rsidP="002C4C31">
            <w:pPr>
              <w:pStyle w:val="Tabletext"/>
              <w:jc w:val="center"/>
              <w:rPr>
                <w:lang w:val="es-ES_tradnl"/>
              </w:rPr>
            </w:pPr>
            <w:r w:rsidRPr="00855571">
              <w:rPr>
                <w:lang w:val="es-ES_tradnl"/>
              </w:rPr>
              <w:t>16</w:t>
            </w:r>
          </w:p>
        </w:tc>
        <w:tc>
          <w:tcPr>
            <w:tcW w:w="2891" w:type="dxa"/>
            <w:vAlign w:val="center"/>
          </w:tcPr>
          <w:p w:rsidR="00D548EF" w:rsidRPr="00855571" w:rsidRDefault="00D548EF" w:rsidP="002C4C31">
            <w:pPr>
              <w:pStyle w:val="Tabletext"/>
              <w:jc w:val="center"/>
              <w:rPr>
                <w:lang w:val="es-ES_tradnl"/>
              </w:rPr>
            </w:pPr>
            <w:r w:rsidRPr="00855571">
              <w:rPr>
                <w:lang w:val="es-ES_tradnl"/>
              </w:rPr>
              <w:t>L</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60</w:t>
            </w:r>
            <w:r w:rsidR="006D6467">
              <w:rPr>
                <w:lang w:val="es-ES_tradnl"/>
              </w:rPr>
              <w:t>,</w:t>
            </w:r>
            <w:r w:rsidRPr="00855571">
              <w:rPr>
                <w:lang w:val="es-ES_tradnl"/>
              </w:rPr>
              <w:t>4202</w:t>
            </w:r>
          </w:p>
        </w:tc>
        <w:tc>
          <w:tcPr>
            <w:tcW w:w="2948" w:type="dxa"/>
            <w:vAlign w:val="center"/>
          </w:tcPr>
          <w:p w:rsidR="00D548EF" w:rsidRPr="00855571" w:rsidRDefault="00D548EF" w:rsidP="002C4C31">
            <w:pPr>
              <w:pStyle w:val="Tabletext"/>
              <w:jc w:val="center"/>
              <w:rPr>
                <w:lang w:val="es-ES_tradnl"/>
              </w:rPr>
            </w:pPr>
            <w:r w:rsidRPr="00855571">
              <w:rPr>
                <w:lang w:val="es-ES_tradnl"/>
              </w:rPr>
              <w:t>8</w:t>
            </w:r>
            <w:r w:rsidR="006D6467">
              <w:rPr>
                <w:lang w:val="es-ES_tradnl"/>
              </w:rPr>
              <w:t>,</w:t>
            </w:r>
            <w:r w:rsidRPr="00855571">
              <w:rPr>
                <w:lang w:val="es-ES_tradnl"/>
              </w:rPr>
              <w:t>4</w:t>
            </w:r>
          </w:p>
        </w:tc>
        <w:tc>
          <w:tcPr>
            <w:tcW w:w="2891" w:type="dxa"/>
            <w:vAlign w:val="center"/>
          </w:tcPr>
          <w:p w:rsidR="00D548EF" w:rsidRPr="00855571" w:rsidRDefault="00D548EF" w:rsidP="002C4C31">
            <w:pPr>
              <w:pStyle w:val="Tabletext"/>
              <w:jc w:val="center"/>
              <w:rPr>
                <w:lang w:val="es-ES_tradnl"/>
              </w:rPr>
            </w:pPr>
            <w:r w:rsidRPr="00855571">
              <w:rPr>
                <w:lang w:val="es-ES_tradnl"/>
              </w:rPr>
              <w:t>L</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60</w:t>
            </w:r>
            <w:r w:rsidR="006D6467">
              <w:rPr>
                <w:lang w:val="es-ES_tradnl"/>
              </w:rPr>
              <w:t>,</w:t>
            </w:r>
            <w:r w:rsidRPr="00855571">
              <w:rPr>
                <w:lang w:val="es-ES_tradnl"/>
              </w:rPr>
              <w:t>5088</w:t>
            </w:r>
          </w:p>
        </w:tc>
        <w:tc>
          <w:tcPr>
            <w:tcW w:w="2948" w:type="dxa"/>
            <w:vAlign w:val="center"/>
          </w:tcPr>
          <w:p w:rsidR="00D548EF" w:rsidRPr="00855571" w:rsidRDefault="00D548EF" w:rsidP="002C4C31">
            <w:pPr>
              <w:pStyle w:val="Tabletext"/>
              <w:jc w:val="center"/>
              <w:rPr>
                <w:lang w:val="es-ES_tradnl"/>
              </w:rPr>
            </w:pPr>
            <w:r w:rsidRPr="00855571">
              <w:rPr>
                <w:lang w:val="es-ES_tradnl"/>
              </w:rPr>
              <w:t>44</w:t>
            </w:r>
            <w:r w:rsidR="006D6467">
              <w:rPr>
                <w:lang w:val="es-ES_tradnl"/>
              </w:rPr>
              <w:t>,</w:t>
            </w:r>
            <w:r w:rsidRPr="00855571">
              <w:rPr>
                <w:lang w:val="es-ES_tradnl"/>
              </w:rPr>
              <w:t>8</w:t>
            </w:r>
          </w:p>
        </w:tc>
        <w:tc>
          <w:tcPr>
            <w:tcW w:w="2891" w:type="dxa"/>
            <w:vAlign w:val="center"/>
          </w:tcPr>
          <w:p w:rsidR="00D548EF" w:rsidRPr="00855571" w:rsidRDefault="00D548EF" w:rsidP="002C4C31">
            <w:pPr>
              <w:pStyle w:val="Tabletext"/>
              <w:jc w:val="center"/>
              <w:rPr>
                <w:lang w:val="es-ES_tradnl"/>
              </w:rPr>
            </w:pPr>
            <w:r w:rsidRPr="00855571">
              <w:rPr>
                <w:lang w:val="es-ES_tradnl"/>
              </w:rPr>
              <w:t>L</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60</w:t>
            </w:r>
            <w:r w:rsidR="006D6467">
              <w:rPr>
                <w:lang w:val="es-ES_tradnl"/>
              </w:rPr>
              <w:t>,</w:t>
            </w:r>
            <w:r w:rsidRPr="00855571">
              <w:rPr>
                <w:lang w:val="es-ES_tradnl"/>
              </w:rPr>
              <w:t>434776</w:t>
            </w:r>
          </w:p>
        </w:tc>
        <w:tc>
          <w:tcPr>
            <w:tcW w:w="2948" w:type="dxa"/>
            <w:vAlign w:val="center"/>
          </w:tcPr>
          <w:p w:rsidR="00D548EF" w:rsidRPr="00855571" w:rsidRDefault="00D548EF" w:rsidP="002C4C31">
            <w:pPr>
              <w:pStyle w:val="Tabletext"/>
              <w:jc w:val="center"/>
              <w:rPr>
                <w:lang w:val="es-ES_tradnl"/>
              </w:rPr>
            </w:pPr>
            <w:r w:rsidRPr="00855571">
              <w:rPr>
                <w:lang w:val="es-ES_tradnl"/>
              </w:rPr>
              <w:t>25</w:t>
            </w:r>
          </w:p>
        </w:tc>
        <w:tc>
          <w:tcPr>
            <w:tcW w:w="2891" w:type="dxa"/>
            <w:vAlign w:val="center"/>
          </w:tcPr>
          <w:p w:rsidR="00D548EF" w:rsidRPr="00855571" w:rsidRDefault="00D548EF" w:rsidP="002C4C31">
            <w:pPr>
              <w:pStyle w:val="Tabletext"/>
              <w:jc w:val="center"/>
              <w:rPr>
                <w:lang w:val="es-ES_tradnl"/>
              </w:rPr>
            </w:pPr>
            <w:r w:rsidRPr="00855571">
              <w:rPr>
                <w:lang w:val="es-ES_tradnl"/>
              </w:rPr>
              <w:t>L</w:t>
            </w:r>
          </w:p>
        </w:tc>
      </w:tr>
    </w:tbl>
    <w:p w:rsidR="00D548EF" w:rsidRPr="00855571" w:rsidRDefault="00D548EF" w:rsidP="00D548EF">
      <w:pPr>
        <w:pStyle w:val="Tablefin"/>
        <w:rPr>
          <w:lang w:val="es-ES_tradnl"/>
        </w:rPr>
      </w:pPr>
    </w:p>
    <w:p w:rsidR="00A020E8" w:rsidRPr="00855571" w:rsidRDefault="00A020E8" w:rsidP="00A020E8">
      <w:pPr>
        <w:rPr>
          <w:lang w:val="es-ES_tradnl"/>
        </w:rPr>
      </w:pPr>
    </w:p>
    <w:p w:rsidR="00A020E8" w:rsidRPr="00855571" w:rsidRDefault="00A020E8" w:rsidP="00A020E8">
      <w:pPr>
        <w:rPr>
          <w:lang w:val="es-ES_tradnl"/>
        </w:rPr>
      </w:pPr>
    </w:p>
    <w:p w:rsidR="00D548EF" w:rsidRPr="00855571" w:rsidRDefault="00D548EF" w:rsidP="00D548EF">
      <w:pPr>
        <w:pStyle w:val="TableNo"/>
        <w:rPr>
          <w:lang w:val="es-ES_tradnl"/>
        </w:rPr>
      </w:pPr>
      <w:r w:rsidRPr="00855571">
        <w:rPr>
          <w:lang w:val="es-ES_tradnl"/>
        </w:rPr>
        <w:t>CUADRO 16</w:t>
      </w:r>
    </w:p>
    <w:p w:rsidR="00D548EF" w:rsidRPr="00855571" w:rsidRDefault="00D548EF" w:rsidP="00C12965">
      <w:pPr>
        <w:pStyle w:val="Tabletitle"/>
        <w:rPr>
          <w:lang w:val="es-ES_tradnl"/>
        </w:rPr>
      </w:pPr>
      <w:r w:rsidRPr="00855571">
        <w:rPr>
          <w:lang w:val="es-ES_tradnl"/>
        </w:rPr>
        <w:t>Características del sensor pasivo K2 en los canales</w:t>
      </w:r>
      <w:r w:rsidR="002C4C31" w:rsidRPr="00855571">
        <w:rPr>
          <w:lang w:val="es-ES_tradnl"/>
        </w:rPr>
        <w:br/>
      </w:r>
      <w:r w:rsidRPr="00855571">
        <w:rPr>
          <w:lang w:val="es-ES_tradnl"/>
        </w:rPr>
        <w:t>comprendidos</w:t>
      </w:r>
      <w:r w:rsidR="002C4C31" w:rsidRPr="00855571">
        <w:rPr>
          <w:lang w:val="es-ES_tradnl"/>
        </w:rPr>
        <w:t xml:space="preserve"> </w:t>
      </w:r>
      <w:r w:rsidRPr="00855571">
        <w:rPr>
          <w:lang w:val="es-ES_tradnl"/>
        </w:rPr>
        <w:t>entre 54</w:t>
      </w:r>
      <w:r w:rsidR="00C12965">
        <w:rPr>
          <w:lang w:val="es-ES_tradnl"/>
        </w:rPr>
        <w:t>,</w:t>
      </w:r>
      <w:r w:rsidRPr="00855571">
        <w:rPr>
          <w:lang w:val="es-ES_tradnl"/>
        </w:rPr>
        <w:t>25 y 59</w:t>
      </w:r>
      <w:r w:rsidR="00C12965">
        <w:rPr>
          <w:lang w:val="es-ES_tradnl"/>
        </w:rPr>
        <w:t>,</w:t>
      </w:r>
      <w:r w:rsidRPr="00855571">
        <w:rPr>
          <w:lang w:val="es-ES_tradnl"/>
        </w:rPr>
        <w:t>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1"/>
        <w:gridCol w:w="2948"/>
        <w:gridCol w:w="2891"/>
      </w:tblGrid>
      <w:tr w:rsidR="00D548EF" w:rsidRPr="00855571" w:rsidTr="006206AA">
        <w:trPr>
          <w:jc w:val="center"/>
        </w:trPr>
        <w:tc>
          <w:tcPr>
            <w:tcW w:w="2891" w:type="dxa"/>
            <w:tcBorders>
              <w:right w:val="single" w:sz="4" w:space="0" w:color="auto"/>
            </w:tcBorders>
            <w:shd w:val="clear" w:color="auto" w:fill="auto"/>
            <w:vAlign w:val="center"/>
          </w:tcPr>
          <w:p w:rsidR="00D548EF" w:rsidRPr="00855571" w:rsidRDefault="00D548EF" w:rsidP="003300BD">
            <w:pPr>
              <w:pStyle w:val="Tablehead"/>
              <w:rPr>
                <w:lang w:val="es-ES_tradnl"/>
              </w:rPr>
            </w:pPr>
            <w:r w:rsidRPr="00855571">
              <w:rPr>
                <w:lang w:val="es-ES_tradnl"/>
              </w:rPr>
              <w:t xml:space="preserve">Frecuencia central </w:t>
            </w:r>
            <w:r w:rsidRPr="00855571">
              <w:rPr>
                <w:lang w:val="es-ES_tradnl"/>
              </w:rPr>
              <w:br/>
              <w:t>(GHz)</w:t>
            </w:r>
          </w:p>
        </w:tc>
        <w:tc>
          <w:tcPr>
            <w:tcW w:w="2948" w:type="dxa"/>
            <w:tcBorders>
              <w:left w:val="single" w:sz="4" w:space="0" w:color="auto"/>
              <w:right w:val="single" w:sz="4" w:space="0" w:color="auto"/>
            </w:tcBorders>
            <w:shd w:val="clear" w:color="auto" w:fill="auto"/>
            <w:vAlign w:val="center"/>
          </w:tcPr>
          <w:p w:rsidR="00D548EF" w:rsidRPr="00855571" w:rsidRDefault="00D548EF" w:rsidP="002C4C31">
            <w:pPr>
              <w:pStyle w:val="Tablehead"/>
              <w:ind w:left="-57" w:right="-57"/>
              <w:rPr>
                <w:lang w:val="es-ES_tradnl"/>
              </w:rPr>
            </w:pPr>
            <w:r w:rsidRPr="00855571">
              <w:rPr>
                <w:lang w:val="es-ES_tradnl"/>
              </w:rPr>
              <w:t>Anchura de banda del canal</w:t>
            </w:r>
            <w:r w:rsidRPr="00855571">
              <w:rPr>
                <w:lang w:val="es-ES_tradnl"/>
              </w:rPr>
              <w:br/>
              <w:t>(MHz)</w:t>
            </w:r>
          </w:p>
        </w:tc>
        <w:tc>
          <w:tcPr>
            <w:tcW w:w="2891" w:type="dxa"/>
            <w:tcBorders>
              <w:left w:val="single" w:sz="4" w:space="0" w:color="auto"/>
            </w:tcBorders>
            <w:shd w:val="clear" w:color="auto" w:fill="auto"/>
            <w:vAlign w:val="center"/>
          </w:tcPr>
          <w:p w:rsidR="00D548EF" w:rsidRPr="00855571" w:rsidRDefault="00D548EF" w:rsidP="003300BD">
            <w:pPr>
              <w:pStyle w:val="Tablehead"/>
              <w:rPr>
                <w:lang w:val="es-ES_tradnl"/>
              </w:rPr>
            </w:pPr>
            <w:r w:rsidRPr="00855571">
              <w:rPr>
                <w:lang w:val="es-ES_tradnl"/>
              </w:rPr>
              <w:t>Polarización</w:t>
            </w:r>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54</w:t>
            </w:r>
            <w:r w:rsidR="006D6467">
              <w:rPr>
                <w:lang w:val="es-ES_tradnl"/>
              </w:rPr>
              <w:t>,</w:t>
            </w:r>
            <w:r w:rsidRPr="00855571">
              <w:rPr>
                <w:lang w:val="es-ES_tradnl"/>
              </w:rPr>
              <w:t>4</w:t>
            </w:r>
          </w:p>
        </w:tc>
        <w:tc>
          <w:tcPr>
            <w:tcW w:w="2948" w:type="dxa"/>
            <w:vAlign w:val="center"/>
          </w:tcPr>
          <w:p w:rsidR="00D548EF" w:rsidRPr="00855571" w:rsidRDefault="00D548EF" w:rsidP="002C4C31">
            <w:pPr>
              <w:pStyle w:val="Tabletext"/>
              <w:jc w:val="center"/>
              <w:rPr>
                <w:lang w:val="es-ES_tradnl"/>
              </w:rPr>
            </w:pPr>
            <w:r w:rsidRPr="00855571">
              <w:rPr>
                <w:lang w:val="es-ES_tradnl"/>
              </w:rPr>
              <w:t>400</w:t>
            </w:r>
          </w:p>
        </w:tc>
        <w:tc>
          <w:tcPr>
            <w:tcW w:w="2891" w:type="dxa"/>
            <w:vAlign w:val="center"/>
          </w:tcPr>
          <w:p w:rsidR="00D548EF" w:rsidRPr="00855571" w:rsidRDefault="00D548EF" w:rsidP="002C4C31">
            <w:pPr>
              <w:pStyle w:val="Tabletext"/>
              <w:jc w:val="center"/>
              <w:rPr>
                <w:lang w:val="es-ES_tradnl"/>
              </w:rPr>
            </w:pPr>
            <w:proofErr w:type="spellStart"/>
            <w:r w:rsidRPr="00855571">
              <w:rPr>
                <w:lang w:val="es-ES_tradnl"/>
              </w:rPr>
              <w:t>QH</w:t>
            </w:r>
            <w:proofErr w:type="spellEnd"/>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54</w:t>
            </w:r>
            <w:r w:rsidR="006D6467">
              <w:rPr>
                <w:lang w:val="es-ES_tradnl"/>
              </w:rPr>
              <w:t>,</w:t>
            </w:r>
            <w:r w:rsidRPr="00855571">
              <w:rPr>
                <w:lang w:val="es-ES_tradnl"/>
              </w:rPr>
              <w:t>94</w:t>
            </w:r>
          </w:p>
        </w:tc>
        <w:tc>
          <w:tcPr>
            <w:tcW w:w="2948" w:type="dxa"/>
            <w:vAlign w:val="center"/>
          </w:tcPr>
          <w:p w:rsidR="00D548EF" w:rsidRPr="00855571" w:rsidRDefault="00D548EF" w:rsidP="002C4C31">
            <w:pPr>
              <w:pStyle w:val="Tabletext"/>
              <w:jc w:val="center"/>
              <w:rPr>
                <w:lang w:val="es-ES_tradnl"/>
              </w:rPr>
            </w:pPr>
            <w:r w:rsidRPr="00855571">
              <w:rPr>
                <w:lang w:val="es-ES_tradnl"/>
              </w:rPr>
              <w:t>400</w:t>
            </w:r>
          </w:p>
        </w:tc>
        <w:tc>
          <w:tcPr>
            <w:tcW w:w="2891" w:type="dxa"/>
            <w:vAlign w:val="center"/>
          </w:tcPr>
          <w:p w:rsidR="00D548EF" w:rsidRPr="00855571" w:rsidRDefault="00D548EF" w:rsidP="002C4C31">
            <w:pPr>
              <w:pStyle w:val="Tabletext"/>
              <w:jc w:val="center"/>
              <w:rPr>
                <w:lang w:val="es-ES_tradnl"/>
              </w:rPr>
            </w:pPr>
            <w:proofErr w:type="spellStart"/>
            <w:r w:rsidRPr="00855571">
              <w:rPr>
                <w:lang w:val="es-ES_tradnl"/>
              </w:rPr>
              <w:t>QH</w:t>
            </w:r>
            <w:proofErr w:type="spellEnd"/>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55</w:t>
            </w:r>
            <w:r w:rsidR="006D6467">
              <w:rPr>
                <w:lang w:val="es-ES_tradnl"/>
              </w:rPr>
              <w:t>,</w:t>
            </w:r>
            <w:r w:rsidRPr="00855571">
              <w:rPr>
                <w:lang w:val="es-ES_tradnl"/>
              </w:rPr>
              <w:t>5</w:t>
            </w:r>
          </w:p>
        </w:tc>
        <w:tc>
          <w:tcPr>
            <w:tcW w:w="2948" w:type="dxa"/>
            <w:vAlign w:val="center"/>
          </w:tcPr>
          <w:p w:rsidR="00D548EF" w:rsidRPr="00855571" w:rsidRDefault="00D548EF" w:rsidP="002C4C31">
            <w:pPr>
              <w:pStyle w:val="Tabletext"/>
              <w:jc w:val="center"/>
              <w:rPr>
                <w:lang w:val="es-ES_tradnl"/>
              </w:rPr>
            </w:pPr>
            <w:r w:rsidRPr="00855571">
              <w:rPr>
                <w:lang w:val="es-ES_tradnl"/>
              </w:rPr>
              <w:t>330</w:t>
            </w:r>
          </w:p>
        </w:tc>
        <w:tc>
          <w:tcPr>
            <w:tcW w:w="2891" w:type="dxa"/>
            <w:vAlign w:val="center"/>
          </w:tcPr>
          <w:p w:rsidR="00D548EF" w:rsidRPr="00855571" w:rsidRDefault="00D548EF" w:rsidP="002C4C31">
            <w:pPr>
              <w:pStyle w:val="Tabletext"/>
              <w:jc w:val="center"/>
              <w:rPr>
                <w:lang w:val="es-ES_tradnl"/>
              </w:rPr>
            </w:pPr>
            <w:proofErr w:type="spellStart"/>
            <w:r w:rsidRPr="00855571">
              <w:rPr>
                <w:lang w:val="es-ES_tradnl"/>
              </w:rPr>
              <w:t>QH</w:t>
            </w:r>
            <w:proofErr w:type="spellEnd"/>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290344</w:t>
            </w:r>
          </w:p>
        </w:tc>
        <w:tc>
          <w:tcPr>
            <w:tcW w:w="2948" w:type="dxa"/>
            <w:vAlign w:val="center"/>
          </w:tcPr>
          <w:p w:rsidR="00D548EF" w:rsidRPr="00855571" w:rsidRDefault="00D548EF" w:rsidP="002C4C31">
            <w:pPr>
              <w:pStyle w:val="Tabletext"/>
              <w:jc w:val="center"/>
              <w:rPr>
                <w:lang w:val="es-ES_tradnl"/>
              </w:rPr>
            </w:pPr>
            <w:r w:rsidRPr="00855571">
              <w:rPr>
                <w:lang w:val="es-ES_tradnl"/>
              </w:rPr>
              <w:t>330</w:t>
            </w:r>
          </w:p>
        </w:tc>
        <w:tc>
          <w:tcPr>
            <w:tcW w:w="2891" w:type="dxa"/>
            <w:vAlign w:val="center"/>
          </w:tcPr>
          <w:p w:rsidR="00D548EF" w:rsidRPr="00855571" w:rsidRDefault="00D548EF" w:rsidP="002C4C31">
            <w:pPr>
              <w:pStyle w:val="Tabletext"/>
              <w:jc w:val="center"/>
              <w:rPr>
                <w:lang w:val="es-ES_tradnl"/>
              </w:rPr>
            </w:pPr>
            <w:proofErr w:type="spellStart"/>
            <w:r w:rsidRPr="00855571">
              <w:rPr>
                <w:lang w:val="es-ES_tradnl"/>
              </w:rPr>
              <w:t>QH</w:t>
            </w:r>
            <w:proofErr w:type="spellEnd"/>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073344, 57</w:t>
            </w:r>
            <w:r w:rsidR="006D6467">
              <w:rPr>
                <w:lang w:val="es-ES_tradnl"/>
              </w:rPr>
              <w:t>,</w:t>
            </w:r>
            <w:r w:rsidRPr="00855571">
              <w:rPr>
                <w:lang w:val="es-ES_tradnl"/>
              </w:rPr>
              <w:t>507344</w:t>
            </w:r>
          </w:p>
        </w:tc>
        <w:tc>
          <w:tcPr>
            <w:tcW w:w="2948" w:type="dxa"/>
            <w:vAlign w:val="center"/>
          </w:tcPr>
          <w:p w:rsidR="00D548EF" w:rsidRPr="00855571" w:rsidRDefault="00D548EF" w:rsidP="002C4C31">
            <w:pPr>
              <w:pStyle w:val="Tabletext"/>
              <w:jc w:val="center"/>
              <w:rPr>
                <w:lang w:val="es-ES_tradnl"/>
              </w:rPr>
            </w:pPr>
            <w:r w:rsidRPr="00855571">
              <w:rPr>
                <w:lang w:val="es-ES_tradnl"/>
              </w:rPr>
              <w:t>78</w:t>
            </w:r>
          </w:p>
        </w:tc>
        <w:tc>
          <w:tcPr>
            <w:tcW w:w="2891" w:type="dxa"/>
            <w:vAlign w:val="center"/>
          </w:tcPr>
          <w:p w:rsidR="00D548EF" w:rsidRPr="00855571" w:rsidRDefault="00D548EF" w:rsidP="002C4C31">
            <w:pPr>
              <w:pStyle w:val="Tabletext"/>
              <w:jc w:val="center"/>
              <w:rPr>
                <w:lang w:val="es-ES_tradnl"/>
              </w:rPr>
            </w:pPr>
            <w:proofErr w:type="spellStart"/>
            <w:r w:rsidRPr="00855571">
              <w:rPr>
                <w:lang w:val="es-ES_tradnl"/>
              </w:rPr>
              <w:t>QH</w:t>
            </w:r>
            <w:proofErr w:type="spellEnd"/>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660544, 57</w:t>
            </w:r>
            <w:r w:rsidR="006D6467">
              <w:rPr>
                <w:lang w:val="es-ES_tradnl"/>
              </w:rPr>
              <w:t>,</w:t>
            </w:r>
            <w:r w:rsidRPr="00855571">
              <w:rPr>
                <w:lang w:val="es-ES_tradnl"/>
              </w:rPr>
              <w:t>564544, 57</w:t>
            </w:r>
            <w:r w:rsidR="006D6467">
              <w:rPr>
                <w:lang w:val="es-ES_tradnl"/>
              </w:rPr>
              <w:t>,</w:t>
            </w:r>
            <w:r w:rsidRPr="00855571">
              <w:rPr>
                <w:lang w:val="es-ES_tradnl"/>
              </w:rPr>
              <w:t>016144, 56</w:t>
            </w:r>
            <w:r w:rsidR="006D6467">
              <w:rPr>
                <w:lang w:val="es-ES_tradnl"/>
              </w:rPr>
              <w:t>,</w:t>
            </w:r>
            <w:r w:rsidRPr="00855571">
              <w:rPr>
                <w:lang w:val="es-ES_tradnl"/>
              </w:rPr>
              <w:t>920144</w:t>
            </w:r>
          </w:p>
        </w:tc>
        <w:tc>
          <w:tcPr>
            <w:tcW w:w="2948" w:type="dxa"/>
          </w:tcPr>
          <w:p w:rsidR="00D548EF" w:rsidRPr="00855571" w:rsidRDefault="00D548EF" w:rsidP="006206AA">
            <w:pPr>
              <w:pStyle w:val="Tabletext"/>
              <w:jc w:val="center"/>
              <w:rPr>
                <w:lang w:val="es-ES_tradnl"/>
              </w:rPr>
            </w:pPr>
            <w:r w:rsidRPr="00855571">
              <w:rPr>
                <w:lang w:val="es-ES_tradnl"/>
              </w:rPr>
              <w:t>36</w:t>
            </w:r>
          </w:p>
        </w:tc>
        <w:tc>
          <w:tcPr>
            <w:tcW w:w="2891" w:type="dxa"/>
          </w:tcPr>
          <w:p w:rsidR="00D548EF" w:rsidRPr="00855571" w:rsidRDefault="00D548EF" w:rsidP="006206AA">
            <w:pPr>
              <w:pStyle w:val="Tabletext"/>
              <w:jc w:val="center"/>
              <w:rPr>
                <w:lang w:val="es-ES_tradnl"/>
              </w:rPr>
            </w:pPr>
            <w:proofErr w:type="spellStart"/>
            <w:r w:rsidRPr="00855571">
              <w:rPr>
                <w:lang w:val="es-ES_tradnl"/>
              </w:rPr>
              <w:t>QH</w:t>
            </w:r>
            <w:proofErr w:type="spellEnd"/>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634544, 57</w:t>
            </w:r>
            <w:r w:rsidR="006D6467">
              <w:rPr>
                <w:lang w:val="es-ES_tradnl"/>
              </w:rPr>
              <w:t>,</w:t>
            </w:r>
            <w:r w:rsidRPr="00855571">
              <w:rPr>
                <w:lang w:val="es-ES_tradnl"/>
              </w:rPr>
              <w:t>590544, 56</w:t>
            </w:r>
            <w:r w:rsidR="006D6467">
              <w:rPr>
                <w:lang w:val="es-ES_tradnl"/>
              </w:rPr>
              <w:t>,</w:t>
            </w:r>
            <w:r w:rsidRPr="00855571">
              <w:rPr>
                <w:lang w:val="es-ES_tradnl"/>
              </w:rPr>
              <w:t>990144, 56</w:t>
            </w:r>
            <w:r w:rsidR="006D6467">
              <w:rPr>
                <w:lang w:val="es-ES_tradnl"/>
              </w:rPr>
              <w:t>,</w:t>
            </w:r>
            <w:r w:rsidRPr="00855571">
              <w:rPr>
                <w:lang w:val="es-ES_tradnl"/>
              </w:rPr>
              <w:t>946144</w:t>
            </w:r>
          </w:p>
        </w:tc>
        <w:tc>
          <w:tcPr>
            <w:tcW w:w="2948" w:type="dxa"/>
          </w:tcPr>
          <w:p w:rsidR="00D548EF" w:rsidRPr="00855571" w:rsidRDefault="00D548EF" w:rsidP="006206AA">
            <w:pPr>
              <w:pStyle w:val="Tabletext"/>
              <w:jc w:val="center"/>
              <w:rPr>
                <w:lang w:val="es-ES_tradnl"/>
              </w:rPr>
            </w:pPr>
            <w:r w:rsidRPr="00855571">
              <w:rPr>
                <w:lang w:val="es-ES_tradnl"/>
              </w:rPr>
              <w:t>16</w:t>
            </w:r>
          </w:p>
        </w:tc>
        <w:tc>
          <w:tcPr>
            <w:tcW w:w="2891" w:type="dxa"/>
          </w:tcPr>
          <w:p w:rsidR="00D548EF" w:rsidRPr="00855571" w:rsidRDefault="00D548EF" w:rsidP="006206AA">
            <w:pPr>
              <w:pStyle w:val="Tabletext"/>
              <w:jc w:val="center"/>
              <w:rPr>
                <w:lang w:val="es-ES_tradnl"/>
              </w:rPr>
            </w:pPr>
            <w:proofErr w:type="spellStart"/>
            <w:r w:rsidRPr="00855571">
              <w:rPr>
                <w:lang w:val="es-ES_tradnl"/>
              </w:rPr>
              <w:t>QH</w:t>
            </w:r>
            <w:proofErr w:type="spellEnd"/>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622544, 57</w:t>
            </w:r>
            <w:r w:rsidR="006D6467">
              <w:rPr>
                <w:lang w:val="es-ES_tradnl"/>
              </w:rPr>
              <w:t>,</w:t>
            </w:r>
            <w:r w:rsidRPr="00855571">
              <w:rPr>
                <w:lang w:val="es-ES_tradnl"/>
              </w:rPr>
              <w:t>602544, 56</w:t>
            </w:r>
            <w:r w:rsidR="006D6467">
              <w:rPr>
                <w:lang w:val="es-ES_tradnl"/>
              </w:rPr>
              <w:t>,</w:t>
            </w:r>
            <w:r w:rsidRPr="00855571">
              <w:rPr>
                <w:lang w:val="es-ES_tradnl"/>
              </w:rPr>
              <w:t>978144, 56</w:t>
            </w:r>
            <w:r w:rsidR="006D6467">
              <w:rPr>
                <w:lang w:val="es-ES_tradnl"/>
              </w:rPr>
              <w:t>,</w:t>
            </w:r>
            <w:r w:rsidRPr="00855571">
              <w:rPr>
                <w:lang w:val="es-ES_tradnl"/>
              </w:rPr>
              <w:t>958144</w:t>
            </w:r>
          </w:p>
        </w:tc>
        <w:tc>
          <w:tcPr>
            <w:tcW w:w="2948" w:type="dxa"/>
          </w:tcPr>
          <w:p w:rsidR="00D548EF" w:rsidRPr="00855571" w:rsidRDefault="00D548EF" w:rsidP="006206AA">
            <w:pPr>
              <w:pStyle w:val="Tabletext"/>
              <w:jc w:val="center"/>
              <w:rPr>
                <w:lang w:val="es-ES_tradnl"/>
              </w:rPr>
            </w:pPr>
            <w:r w:rsidRPr="00855571">
              <w:rPr>
                <w:lang w:val="es-ES_tradnl"/>
              </w:rPr>
              <w:t>8</w:t>
            </w:r>
          </w:p>
        </w:tc>
        <w:tc>
          <w:tcPr>
            <w:tcW w:w="2891" w:type="dxa"/>
          </w:tcPr>
          <w:p w:rsidR="00D548EF" w:rsidRPr="00855571" w:rsidRDefault="00D548EF" w:rsidP="006206AA">
            <w:pPr>
              <w:pStyle w:val="Tabletext"/>
              <w:jc w:val="center"/>
              <w:rPr>
                <w:lang w:val="es-ES_tradnl"/>
              </w:rPr>
            </w:pPr>
            <w:proofErr w:type="spellStart"/>
            <w:r w:rsidRPr="00855571">
              <w:rPr>
                <w:lang w:val="es-ES_tradnl"/>
              </w:rPr>
              <w:t>QH</w:t>
            </w:r>
            <w:proofErr w:type="spellEnd"/>
          </w:p>
        </w:tc>
      </w:tr>
      <w:tr w:rsidR="00D548EF" w:rsidRPr="00855571" w:rsidTr="006206AA">
        <w:trPr>
          <w:jc w:val="center"/>
        </w:trPr>
        <w:tc>
          <w:tcPr>
            <w:tcW w:w="2891"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617044, 57</w:t>
            </w:r>
            <w:r w:rsidR="006D6467">
              <w:rPr>
                <w:lang w:val="es-ES_tradnl"/>
              </w:rPr>
              <w:t>,</w:t>
            </w:r>
            <w:r w:rsidRPr="00855571">
              <w:rPr>
                <w:lang w:val="es-ES_tradnl"/>
              </w:rPr>
              <w:t>608044, 56</w:t>
            </w:r>
            <w:r w:rsidR="006D6467">
              <w:rPr>
                <w:lang w:val="es-ES_tradnl"/>
              </w:rPr>
              <w:t>,</w:t>
            </w:r>
            <w:r w:rsidRPr="00855571">
              <w:rPr>
                <w:lang w:val="es-ES_tradnl"/>
              </w:rPr>
              <w:t>972644, 56</w:t>
            </w:r>
            <w:r w:rsidR="006D6467">
              <w:rPr>
                <w:lang w:val="es-ES_tradnl"/>
              </w:rPr>
              <w:t>,</w:t>
            </w:r>
            <w:r w:rsidRPr="00855571">
              <w:rPr>
                <w:lang w:val="es-ES_tradnl"/>
              </w:rPr>
              <w:t>963644</w:t>
            </w:r>
          </w:p>
        </w:tc>
        <w:tc>
          <w:tcPr>
            <w:tcW w:w="2948" w:type="dxa"/>
          </w:tcPr>
          <w:p w:rsidR="00D548EF" w:rsidRPr="00855571" w:rsidRDefault="00D548EF" w:rsidP="006206AA">
            <w:pPr>
              <w:pStyle w:val="Tabletext"/>
              <w:jc w:val="center"/>
              <w:rPr>
                <w:lang w:val="es-ES_tradnl"/>
              </w:rPr>
            </w:pPr>
            <w:r w:rsidRPr="00855571">
              <w:rPr>
                <w:lang w:val="es-ES_tradnl"/>
              </w:rPr>
              <w:t>3</w:t>
            </w:r>
          </w:p>
        </w:tc>
        <w:tc>
          <w:tcPr>
            <w:tcW w:w="2891" w:type="dxa"/>
          </w:tcPr>
          <w:p w:rsidR="00D548EF" w:rsidRPr="00855571" w:rsidRDefault="00D548EF" w:rsidP="006206AA">
            <w:pPr>
              <w:pStyle w:val="Tabletext"/>
              <w:jc w:val="center"/>
              <w:rPr>
                <w:lang w:val="es-ES_tradnl"/>
              </w:rPr>
            </w:pPr>
            <w:proofErr w:type="spellStart"/>
            <w:r w:rsidRPr="00855571">
              <w:rPr>
                <w:lang w:val="es-ES_tradnl"/>
              </w:rPr>
              <w:t>QH</w:t>
            </w:r>
            <w:proofErr w:type="spellEnd"/>
          </w:p>
        </w:tc>
      </w:tr>
    </w:tbl>
    <w:p w:rsidR="00D548EF" w:rsidRPr="00855571" w:rsidRDefault="00D548EF" w:rsidP="00D548EF">
      <w:pPr>
        <w:pStyle w:val="Tablefin"/>
        <w:rPr>
          <w:lang w:val="es-ES_tradnl"/>
        </w:rPr>
      </w:pPr>
    </w:p>
    <w:p w:rsidR="00D548EF" w:rsidRPr="00855571" w:rsidRDefault="00D548EF" w:rsidP="00D548EF">
      <w:pPr>
        <w:pStyle w:val="TableNo"/>
        <w:rPr>
          <w:lang w:val="es-ES_tradnl"/>
        </w:rPr>
      </w:pPr>
      <w:r w:rsidRPr="00855571">
        <w:rPr>
          <w:lang w:val="es-ES_tradnl"/>
        </w:rPr>
        <w:lastRenderedPageBreak/>
        <w:t>CUADRO 17</w:t>
      </w:r>
    </w:p>
    <w:p w:rsidR="00D548EF" w:rsidRPr="00855571" w:rsidRDefault="00D548EF" w:rsidP="00C12965">
      <w:pPr>
        <w:pStyle w:val="Tabletitle"/>
        <w:rPr>
          <w:lang w:val="es-ES_tradnl"/>
        </w:rPr>
      </w:pPr>
      <w:r w:rsidRPr="00855571">
        <w:rPr>
          <w:lang w:val="es-ES_tradnl"/>
        </w:rPr>
        <w:t>Características del sensor pasivo K3 en los canales</w:t>
      </w:r>
      <w:r w:rsidR="002C4C31" w:rsidRPr="00855571">
        <w:rPr>
          <w:lang w:val="es-ES_tradnl"/>
        </w:rPr>
        <w:br/>
      </w:r>
      <w:r w:rsidRPr="00855571">
        <w:rPr>
          <w:lang w:val="es-ES_tradnl"/>
        </w:rPr>
        <w:t>comprendidos</w:t>
      </w:r>
      <w:r w:rsidR="002C4C31" w:rsidRPr="00855571">
        <w:rPr>
          <w:lang w:val="es-ES_tradnl"/>
        </w:rPr>
        <w:t xml:space="preserve"> </w:t>
      </w:r>
      <w:r w:rsidRPr="00855571">
        <w:rPr>
          <w:lang w:val="es-ES_tradnl"/>
        </w:rPr>
        <w:t>entre 54</w:t>
      </w:r>
      <w:r w:rsidR="00C12965">
        <w:rPr>
          <w:lang w:val="es-ES_tradnl"/>
        </w:rPr>
        <w:t>,</w:t>
      </w:r>
      <w:r w:rsidRPr="00855571">
        <w:rPr>
          <w:lang w:val="es-ES_tradnl"/>
        </w:rPr>
        <w:t>25 y 59</w:t>
      </w:r>
      <w:r w:rsidR="00C12965">
        <w:rPr>
          <w:lang w:val="es-ES_tradnl"/>
        </w:rPr>
        <w:t>,</w:t>
      </w:r>
      <w:r w:rsidRPr="00855571">
        <w:rPr>
          <w:lang w:val="es-ES_tradnl"/>
        </w:rPr>
        <w:t>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D548EF" w:rsidRPr="00855571" w:rsidTr="002C4C31">
        <w:trPr>
          <w:jc w:val="center"/>
        </w:trPr>
        <w:tc>
          <w:tcPr>
            <w:tcW w:w="2835" w:type="dxa"/>
            <w:tcBorders>
              <w:right w:val="single" w:sz="4" w:space="0" w:color="auto"/>
            </w:tcBorders>
            <w:shd w:val="clear" w:color="auto" w:fill="auto"/>
            <w:vAlign w:val="center"/>
          </w:tcPr>
          <w:p w:rsidR="00D548EF" w:rsidRPr="00855571" w:rsidRDefault="00D548EF" w:rsidP="003300BD">
            <w:pPr>
              <w:pStyle w:val="Tablehead"/>
              <w:rPr>
                <w:lang w:val="es-ES_tradnl"/>
              </w:rPr>
            </w:pPr>
            <w:r w:rsidRPr="00855571">
              <w:rPr>
                <w:lang w:val="es-ES_tradnl"/>
              </w:rPr>
              <w:t xml:space="preserve">Frecuencia central </w:t>
            </w:r>
            <w:r w:rsidRPr="00855571">
              <w:rPr>
                <w:lang w:val="es-ES_tradnl"/>
              </w:rPr>
              <w:br/>
              <w:t>(GHz)</w:t>
            </w:r>
          </w:p>
        </w:tc>
        <w:tc>
          <w:tcPr>
            <w:tcW w:w="2835" w:type="dxa"/>
            <w:tcBorders>
              <w:left w:val="single" w:sz="4" w:space="0" w:color="auto"/>
              <w:right w:val="single" w:sz="4" w:space="0" w:color="auto"/>
            </w:tcBorders>
            <w:shd w:val="clear" w:color="auto" w:fill="auto"/>
            <w:vAlign w:val="center"/>
          </w:tcPr>
          <w:p w:rsidR="00D548EF" w:rsidRPr="00855571" w:rsidRDefault="00D548EF" w:rsidP="002C4C31">
            <w:pPr>
              <w:pStyle w:val="Tablehead"/>
              <w:ind w:left="-57" w:right="-57"/>
              <w:rPr>
                <w:lang w:val="es-ES_tradnl"/>
              </w:rPr>
            </w:pPr>
            <w:r w:rsidRPr="00855571">
              <w:rPr>
                <w:lang w:val="es-ES_tradnl"/>
              </w:rPr>
              <w:t>Anchura de banda del canal</w:t>
            </w:r>
            <w:r w:rsidRPr="00855571">
              <w:rPr>
                <w:lang w:val="es-ES_tradnl"/>
              </w:rPr>
              <w:br/>
              <w:t>(MHz)</w:t>
            </w:r>
          </w:p>
        </w:tc>
        <w:tc>
          <w:tcPr>
            <w:tcW w:w="2835" w:type="dxa"/>
            <w:tcBorders>
              <w:left w:val="single" w:sz="4" w:space="0" w:color="auto"/>
            </w:tcBorders>
            <w:shd w:val="clear" w:color="auto" w:fill="auto"/>
            <w:vAlign w:val="center"/>
          </w:tcPr>
          <w:p w:rsidR="00D548EF" w:rsidRPr="00855571" w:rsidRDefault="00D548EF" w:rsidP="003300BD">
            <w:pPr>
              <w:pStyle w:val="Tablehead"/>
              <w:rPr>
                <w:lang w:val="es-ES_tradnl"/>
              </w:rPr>
            </w:pPr>
            <w:r w:rsidRPr="00855571">
              <w:rPr>
                <w:lang w:val="es-ES_tradnl"/>
              </w:rPr>
              <w:t>Polarización</w:t>
            </w:r>
          </w:p>
        </w:tc>
      </w:tr>
      <w:tr w:rsidR="00D548EF" w:rsidRPr="00855571" w:rsidTr="002C4C31">
        <w:trPr>
          <w:jc w:val="center"/>
        </w:trPr>
        <w:tc>
          <w:tcPr>
            <w:tcW w:w="2835" w:type="dxa"/>
            <w:vAlign w:val="center"/>
          </w:tcPr>
          <w:p w:rsidR="00D548EF" w:rsidRPr="00855571" w:rsidRDefault="00D548EF" w:rsidP="002C4C31">
            <w:pPr>
              <w:pStyle w:val="Tabletext"/>
              <w:jc w:val="center"/>
              <w:rPr>
                <w:lang w:val="es-ES_tradnl"/>
              </w:rPr>
            </w:pPr>
            <w:r w:rsidRPr="00855571">
              <w:rPr>
                <w:lang w:val="es-ES_tradnl"/>
              </w:rPr>
              <w:t>54</w:t>
            </w:r>
            <w:r w:rsidR="006D6467">
              <w:rPr>
                <w:lang w:val="es-ES_tradnl"/>
              </w:rPr>
              <w:t>,</w:t>
            </w:r>
            <w:r w:rsidRPr="00855571">
              <w:rPr>
                <w:lang w:val="es-ES_tradnl"/>
              </w:rPr>
              <w:t>4</w:t>
            </w:r>
          </w:p>
        </w:tc>
        <w:tc>
          <w:tcPr>
            <w:tcW w:w="2835" w:type="dxa"/>
            <w:vAlign w:val="center"/>
          </w:tcPr>
          <w:p w:rsidR="00D548EF" w:rsidRPr="00855571" w:rsidRDefault="00D548EF" w:rsidP="002C4C31">
            <w:pPr>
              <w:pStyle w:val="Tabletext"/>
              <w:jc w:val="center"/>
              <w:rPr>
                <w:lang w:val="es-ES_tradnl"/>
              </w:rPr>
            </w:pPr>
            <w:r w:rsidRPr="00855571">
              <w:rPr>
                <w:lang w:val="es-ES_tradnl"/>
              </w:rPr>
              <w:t>400</w:t>
            </w:r>
          </w:p>
        </w:tc>
        <w:tc>
          <w:tcPr>
            <w:tcW w:w="2835" w:type="dxa"/>
            <w:vAlign w:val="center"/>
          </w:tcPr>
          <w:p w:rsidR="00D548EF" w:rsidRPr="00855571" w:rsidRDefault="00D548EF" w:rsidP="002C4C31">
            <w:pPr>
              <w:pStyle w:val="Tabletext"/>
              <w:jc w:val="center"/>
              <w:rPr>
                <w:lang w:val="es-ES_tradnl"/>
              </w:rPr>
            </w:pPr>
            <w:r w:rsidRPr="00855571">
              <w:rPr>
                <w:lang w:val="es-ES_tradnl"/>
              </w:rPr>
              <w:t xml:space="preserve">H, </w:t>
            </w:r>
            <w:proofErr w:type="spellStart"/>
            <w:r w:rsidRPr="00855571">
              <w:rPr>
                <w:lang w:val="es-ES_tradnl"/>
              </w:rPr>
              <w:t>QH</w:t>
            </w:r>
            <w:proofErr w:type="spellEnd"/>
            <w:r w:rsidRPr="00855571">
              <w:rPr>
                <w:lang w:val="es-ES_tradnl"/>
              </w:rPr>
              <w:t>*</w:t>
            </w:r>
          </w:p>
        </w:tc>
      </w:tr>
      <w:tr w:rsidR="00D548EF" w:rsidRPr="00855571" w:rsidTr="002C4C31">
        <w:trPr>
          <w:jc w:val="center"/>
        </w:trPr>
        <w:tc>
          <w:tcPr>
            <w:tcW w:w="2835" w:type="dxa"/>
            <w:vAlign w:val="center"/>
          </w:tcPr>
          <w:p w:rsidR="00D548EF" w:rsidRPr="00855571" w:rsidRDefault="00D548EF" w:rsidP="002C4C31">
            <w:pPr>
              <w:pStyle w:val="Tabletext"/>
              <w:jc w:val="center"/>
              <w:rPr>
                <w:lang w:val="es-ES_tradnl"/>
              </w:rPr>
            </w:pPr>
            <w:r w:rsidRPr="00855571">
              <w:rPr>
                <w:lang w:val="es-ES_tradnl"/>
              </w:rPr>
              <w:t>54</w:t>
            </w:r>
            <w:r w:rsidR="006D6467">
              <w:rPr>
                <w:lang w:val="es-ES_tradnl"/>
              </w:rPr>
              <w:t>,</w:t>
            </w:r>
            <w:r w:rsidRPr="00855571">
              <w:rPr>
                <w:lang w:val="es-ES_tradnl"/>
              </w:rPr>
              <w:t>94</w:t>
            </w:r>
          </w:p>
        </w:tc>
        <w:tc>
          <w:tcPr>
            <w:tcW w:w="2835" w:type="dxa"/>
            <w:vAlign w:val="center"/>
          </w:tcPr>
          <w:p w:rsidR="00D548EF" w:rsidRPr="00855571" w:rsidRDefault="00D548EF" w:rsidP="002C4C31">
            <w:pPr>
              <w:pStyle w:val="Tabletext"/>
              <w:jc w:val="center"/>
              <w:rPr>
                <w:lang w:val="es-ES_tradnl"/>
              </w:rPr>
            </w:pPr>
            <w:r w:rsidRPr="00855571">
              <w:rPr>
                <w:lang w:val="es-ES_tradnl"/>
              </w:rPr>
              <w:t>400</w:t>
            </w:r>
          </w:p>
        </w:tc>
        <w:tc>
          <w:tcPr>
            <w:tcW w:w="2835" w:type="dxa"/>
            <w:vAlign w:val="center"/>
          </w:tcPr>
          <w:p w:rsidR="00D548EF" w:rsidRPr="00855571" w:rsidRDefault="00D548EF" w:rsidP="002C4C31">
            <w:pPr>
              <w:pStyle w:val="Tabletext"/>
              <w:jc w:val="center"/>
              <w:rPr>
                <w:lang w:val="es-ES_tradnl"/>
              </w:rPr>
            </w:pPr>
            <w:r w:rsidRPr="00855571">
              <w:rPr>
                <w:lang w:val="es-ES_tradnl"/>
              </w:rPr>
              <w:t xml:space="preserve">V, </w:t>
            </w:r>
            <w:proofErr w:type="spellStart"/>
            <w:r w:rsidRPr="00855571">
              <w:rPr>
                <w:lang w:val="es-ES_tradnl"/>
              </w:rPr>
              <w:t>QV</w:t>
            </w:r>
            <w:proofErr w:type="spellEnd"/>
            <w:r w:rsidRPr="00855571">
              <w:rPr>
                <w:lang w:val="es-ES_tradnl"/>
              </w:rPr>
              <w:t>*</w:t>
            </w:r>
          </w:p>
        </w:tc>
      </w:tr>
      <w:tr w:rsidR="00D548EF" w:rsidRPr="00855571" w:rsidTr="002C4C31">
        <w:trPr>
          <w:jc w:val="center"/>
        </w:trPr>
        <w:tc>
          <w:tcPr>
            <w:tcW w:w="2835" w:type="dxa"/>
            <w:vAlign w:val="center"/>
          </w:tcPr>
          <w:p w:rsidR="00D548EF" w:rsidRPr="00855571" w:rsidRDefault="00D548EF" w:rsidP="002C4C31">
            <w:pPr>
              <w:pStyle w:val="Tabletext"/>
              <w:jc w:val="center"/>
              <w:rPr>
                <w:lang w:val="es-ES_tradnl"/>
              </w:rPr>
            </w:pPr>
            <w:r w:rsidRPr="00855571">
              <w:rPr>
                <w:lang w:val="es-ES_tradnl"/>
              </w:rPr>
              <w:t>55</w:t>
            </w:r>
            <w:r w:rsidR="006D6467">
              <w:rPr>
                <w:lang w:val="es-ES_tradnl"/>
              </w:rPr>
              <w:t>,</w:t>
            </w:r>
            <w:r w:rsidRPr="00855571">
              <w:rPr>
                <w:lang w:val="es-ES_tradnl"/>
              </w:rPr>
              <w:t>5</w:t>
            </w:r>
          </w:p>
        </w:tc>
        <w:tc>
          <w:tcPr>
            <w:tcW w:w="2835" w:type="dxa"/>
            <w:vAlign w:val="center"/>
          </w:tcPr>
          <w:p w:rsidR="00D548EF" w:rsidRPr="00855571" w:rsidRDefault="00D548EF" w:rsidP="002C4C31">
            <w:pPr>
              <w:pStyle w:val="Tabletext"/>
              <w:jc w:val="center"/>
              <w:rPr>
                <w:lang w:val="es-ES_tradnl"/>
              </w:rPr>
            </w:pPr>
            <w:r w:rsidRPr="00855571">
              <w:rPr>
                <w:lang w:val="es-ES_tradnl"/>
              </w:rPr>
              <w:t>330</w:t>
            </w:r>
          </w:p>
        </w:tc>
        <w:tc>
          <w:tcPr>
            <w:tcW w:w="2835" w:type="dxa"/>
            <w:vAlign w:val="center"/>
          </w:tcPr>
          <w:p w:rsidR="00D548EF" w:rsidRPr="00855571" w:rsidRDefault="00D548EF" w:rsidP="002C4C31">
            <w:pPr>
              <w:pStyle w:val="Tabletext"/>
              <w:jc w:val="center"/>
              <w:rPr>
                <w:lang w:val="es-ES_tradnl"/>
              </w:rPr>
            </w:pPr>
            <w:r w:rsidRPr="00855571">
              <w:rPr>
                <w:lang w:val="es-ES_tradnl"/>
              </w:rPr>
              <w:t xml:space="preserve">H, </w:t>
            </w:r>
            <w:proofErr w:type="spellStart"/>
            <w:r w:rsidRPr="00855571">
              <w:rPr>
                <w:lang w:val="es-ES_tradnl"/>
              </w:rPr>
              <w:t>QH</w:t>
            </w:r>
            <w:proofErr w:type="spellEnd"/>
            <w:r w:rsidRPr="00855571">
              <w:rPr>
                <w:lang w:val="es-ES_tradnl"/>
              </w:rPr>
              <w:t>*</w:t>
            </w:r>
          </w:p>
        </w:tc>
      </w:tr>
      <w:tr w:rsidR="00D548EF" w:rsidRPr="00855571" w:rsidTr="002C4C31">
        <w:trPr>
          <w:jc w:val="center"/>
        </w:trPr>
        <w:tc>
          <w:tcPr>
            <w:tcW w:w="2835"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290344</w:t>
            </w:r>
          </w:p>
        </w:tc>
        <w:tc>
          <w:tcPr>
            <w:tcW w:w="2835" w:type="dxa"/>
            <w:vAlign w:val="center"/>
          </w:tcPr>
          <w:p w:rsidR="00D548EF" w:rsidRPr="00855571" w:rsidRDefault="00D548EF" w:rsidP="002C4C31">
            <w:pPr>
              <w:pStyle w:val="Tabletext"/>
              <w:jc w:val="center"/>
              <w:rPr>
                <w:lang w:val="es-ES_tradnl"/>
              </w:rPr>
            </w:pPr>
            <w:r w:rsidRPr="00855571">
              <w:rPr>
                <w:lang w:val="es-ES_tradnl"/>
              </w:rPr>
              <w:t>330</w:t>
            </w:r>
          </w:p>
        </w:tc>
        <w:tc>
          <w:tcPr>
            <w:tcW w:w="2835" w:type="dxa"/>
            <w:vAlign w:val="center"/>
          </w:tcPr>
          <w:p w:rsidR="00D548EF" w:rsidRPr="00855571" w:rsidRDefault="00D548EF" w:rsidP="002C4C31">
            <w:pPr>
              <w:pStyle w:val="Tabletext"/>
              <w:jc w:val="center"/>
              <w:rPr>
                <w:lang w:val="es-ES_tradnl"/>
              </w:rPr>
            </w:pPr>
            <w:r w:rsidRPr="00855571">
              <w:rPr>
                <w:lang w:val="es-ES_tradnl"/>
              </w:rPr>
              <w:t xml:space="preserve">H, </w:t>
            </w:r>
            <w:proofErr w:type="spellStart"/>
            <w:r w:rsidRPr="00855571">
              <w:rPr>
                <w:lang w:val="es-ES_tradnl"/>
              </w:rPr>
              <w:t>QH</w:t>
            </w:r>
            <w:proofErr w:type="spellEnd"/>
            <w:r w:rsidRPr="00855571">
              <w:rPr>
                <w:lang w:val="es-ES_tradnl"/>
              </w:rPr>
              <w:t>*</w:t>
            </w:r>
          </w:p>
        </w:tc>
      </w:tr>
      <w:tr w:rsidR="00D548EF" w:rsidRPr="00855571" w:rsidTr="002C4C31">
        <w:trPr>
          <w:jc w:val="center"/>
        </w:trPr>
        <w:tc>
          <w:tcPr>
            <w:tcW w:w="2835"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073344, 57</w:t>
            </w:r>
            <w:r w:rsidR="006D6467">
              <w:rPr>
                <w:lang w:val="es-ES_tradnl"/>
              </w:rPr>
              <w:t>,</w:t>
            </w:r>
            <w:r w:rsidRPr="00855571">
              <w:rPr>
                <w:lang w:val="es-ES_tradnl"/>
              </w:rPr>
              <w:t>507344</w:t>
            </w:r>
          </w:p>
        </w:tc>
        <w:tc>
          <w:tcPr>
            <w:tcW w:w="2835" w:type="dxa"/>
            <w:vAlign w:val="center"/>
          </w:tcPr>
          <w:p w:rsidR="00D548EF" w:rsidRPr="00855571" w:rsidRDefault="00D548EF" w:rsidP="002C4C31">
            <w:pPr>
              <w:pStyle w:val="Tabletext"/>
              <w:jc w:val="center"/>
              <w:rPr>
                <w:lang w:val="es-ES_tradnl"/>
              </w:rPr>
            </w:pPr>
            <w:r w:rsidRPr="00855571">
              <w:rPr>
                <w:lang w:val="es-ES_tradnl"/>
              </w:rPr>
              <w:t>78</w:t>
            </w:r>
          </w:p>
        </w:tc>
        <w:tc>
          <w:tcPr>
            <w:tcW w:w="2835" w:type="dxa"/>
            <w:vAlign w:val="center"/>
          </w:tcPr>
          <w:p w:rsidR="00D548EF" w:rsidRPr="00855571" w:rsidRDefault="00D548EF" w:rsidP="002C4C31">
            <w:pPr>
              <w:pStyle w:val="Tabletext"/>
              <w:jc w:val="center"/>
              <w:rPr>
                <w:lang w:val="es-ES_tradnl"/>
              </w:rPr>
            </w:pPr>
            <w:r w:rsidRPr="00855571">
              <w:rPr>
                <w:lang w:val="es-ES_tradnl"/>
              </w:rPr>
              <w:t xml:space="preserve">H, </w:t>
            </w:r>
            <w:proofErr w:type="spellStart"/>
            <w:r w:rsidRPr="00855571">
              <w:rPr>
                <w:lang w:val="es-ES_tradnl"/>
              </w:rPr>
              <w:t>QH</w:t>
            </w:r>
            <w:proofErr w:type="spellEnd"/>
            <w:r w:rsidRPr="00855571">
              <w:rPr>
                <w:lang w:val="es-ES_tradnl"/>
              </w:rPr>
              <w:t>*</w:t>
            </w:r>
          </w:p>
        </w:tc>
      </w:tr>
      <w:tr w:rsidR="00D548EF" w:rsidRPr="00855571" w:rsidTr="006206AA">
        <w:trPr>
          <w:jc w:val="center"/>
        </w:trPr>
        <w:tc>
          <w:tcPr>
            <w:tcW w:w="2835"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660544, 57</w:t>
            </w:r>
            <w:r w:rsidR="006D6467">
              <w:rPr>
                <w:lang w:val="es-ES_tradnl"/>
              </w:rPr>
              <w:t>,</w:t>
            </w:r>
            <w:r w:rsidRPr="00855571">
              <w:rPr>
                <w:lang w:val="es-ES_tradnl"/>
              </w:rPr>
              <w:t>564544, 57</w:t>
            </w:r>
            <w:r w:rsidR="006D6467">
              <w:rPr>
                <w:lang w:val="es-ES_tradnl"/>
              </w:rPr>
              <w:t>,</w:t>
            </w:r>
            <w:r w:rsidRPr="00855571">
              <w:rPr>
                <w:lang w:val="es-ES_tradnl"/>
              </w:rPr>
              <w:t>016144, 56</w:t>
            </w:r>
            <w:r w:rsidR="006D6467">
              <w:rPr>
                <w:lang w:val="es-ES_tradnl"/>
              </w:rPr>
              <w:t>,</w:t>
            </w:r>
            <w:r w:rsidRPr="00855571">
              <w:rPr>
                <w:lang w:val="es-ES_tradnl"/>
              </w:rPr>
              <w:t>920144</w:t>
            </w:r>
          </w:p>
        </w:tc>
        <w:tc>
          <w:tcPr>
            <w:tcW w:w="2835" w:type="dxa"/>
          </w:tcPr>
          <w:p w:rsidR="00D548EF" w:rsidRPr="00855571" w:rsidRDefault="00D548EF" w:rsidP="006206AA">
            <w:pPr>
              <w:pStyle w:val="Tabletext"/>
              <w:jc w:val="center"/>
              <w:rPr>
                <w:lang w:val="es-ES_tradnl"/>
              </w:rPr>
            </w:pPr>
            <w:r w:rsidRPr="00855571">
              <w:rPr>
                <w:lang w:val="es-ES_tradnl"/>
              </w:rPr>
              <w:t>36</w:t>
            </w:r>
          </w:p>
        </w:tc>
        <w:tc>
          <w:tcPr>
            <w:tcW w:w="2835" w:type="dxa"/>
          </w:tcPr>
          <w:p w:rsidR="00D548EF" w:rsidRPr="00855571" w:rsidRDefault="00D548EF" w:rsidP="006206AA">
            <w:pPr>
              <w:pStyle w:val="Tabletext"/>
              <w:jc w:val="center"/>
              <w:rPr>
                <w:lang w:val="es-ES_tradnl"/>
              </w:rPr>
            </w:pPr>
            <w:r w:rsidRPr="00855571">
              <w:rPr>
                <w:lang w:val="es-ES_tradnl"/>
              </w:rPr>
              <w:t xml:space="preserve">H, </w:t>
            </w:r>
            <w:proofErr w:type="spellStart"/>
            <w:r w:rsidRPr="00855571">
              <w:rPr>
                <w:lang w:val="es-ES_tradnl"/>
              </w:rPr>
              <w:t>QH</w:t>
            </w:r>
            <w:proofErr w:type="spellEnd"/>
            <w:r w:rsidRPr="00855571">
              <w:rPr>
                <w:lang w:val="es-ES_tradnl"/>
              </w:rPr>
              <w:t>*</w:t>
            </w:r>
          </w:p>
        </w:tc>
      </w:tr>
      <w:tr w:rsidR="00D548EF" w:rsidRPr="00855571" w:rsidTr="006206AA">
        <w:trPr>
          <w:jc w:val="center"/>
        </w:trPr>
        <w:tc>
          <w:tcPr>
            <w:tcW w:w="2835"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634544, 57</w:t>
            </w:r>
            <w:r w:rsidR="006D6467">
              <w:rPr>
                <w:lang w:val="es-ES_tradnl"/>
              </w:rPr>
              <w:t>,</w:t>
            </w:r>
            <w:r w:rsidRPr="00855571">
              <w:rPr>
                <w:lang w:val="es-ES_tradnl"/>
              </w:rPr>
              <w:t>590544, 56</w:t>
            </w:r>
            <w:r w:rsidR="006D6467">
              <w:rPr>
                <w:lang w:val="es-ES_tradnl"/>
              </w:rPr>
              <w:t>,</w:t>
            </w:r>
            <w:r w:rsidRPr="00855571">
              <w:rPr>
                <w:lang w:val="es-ES_tradnl"/>
              </w:rPr>
              <w:t>990144, 56</w:t>
            </w:r>
            <w:r w:rsidR="006D6467">
              <w:rPr>
                <w:lang w:val="es-ES_tradnl"/>
              </w:rPr>
              <w:t>,</w:t>
            </w:r>
            <w:r w:rsidRPr="00855571">
              <w:rPr>
                <w:lang w:val="es-ES_tradnl"/>
              </w:rPr>
              <w:t>946144</w:t>
            </w:r>
          </w:p>
        </w:tc>
        <w:tc>
          <w:tcPr>
            <w:tcW w:w="2835" w:type="dxa"/>
          </w:tcPr>
          <w:p w:rsidR="00D548EF" w:rsidRPr="00855571" w:rsidRDefault="00D548EF" w:rsidP="006206AA">
            <w:pPr>
              <w:pStyle w:val="Tabletext"/>
              <w:jc w:val="center"/>
              <w:rPr>
                <w:lang w:val="es-ES_tradnl"/>
              </w:rPr>
            </w:pPr>
            <w:r w:rsidRPr="00855571">
              <w:rPr>
                <w:lang w:val="es-ES_tradnl"/>
              </w:rPr>
              <w:t>16</w:t>
            </w:r>
          </w:p>
        </w:tc>
        <w:tc>
          <w:tcPr>
            <w:tcW w:w="2835" w:type="dxa"/>
          </w:tcPr>
          <w:p w:rsidR="00D548EF" w:rsidRPr="00855571" w:rsidRDefault="00D548EF" w:rsidP="006206AA">
            <w:pPr>
              <w:pStyle w:val="Tabletext"/>
              <w:jc w:val="center"/>
              <w:rPr>
                <w:lang w:val="es-ES_tradnl"/>
              </w:rPr>
            </w:pPr>
            <w:r w:rsidRPr="00855571">
              <w:rPr>
                <w:lang w:val="es-ES_tradnl"/>
              </w:rPr>
              <w:t xml:space="preserve">H, </w:t>
            </w:r>
            <w:proofErr w:type="spellStart"/>
            <w:r w:rsidRPr="00855571">
              <w:rPr>
                <w:lang w:val="es-ES_tradnl"/>
              </w:rPr>
              <w:t>QH</w:t>
            </w:r>
            <w:proofErr w:type="spellEnd"/>
            <w:r w:rsidRPr="00855571">
              <w:rPr>
                <w:lang w:val="es-ES_tradnl"/>
              </w:rPr>
              <w:t>*</w:t>
            </w:r>
          </w:p>
        </w:tc>
      </w:tr>
      <w:tr w:rsidR="00D548EF" w:rsidRPr="00855571" w:rsidTr="006206AA">
        <w:trPr>
          <w:jc w:val="center"/>
        </w:trPr>
        <w:tc>
          <w:tcPr>
            <w:tcW w:w="2835" w:type="dxa"/>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622544, 57</w:t>
            </w:r>
            <w:r w:rsidR="006D6467">
              <w:rPr>
                <w:lang w:val="es-ES_tradnl"/>
              </w:rPr>
              <w:t>,</w:t>
            </w:r>
            <w:r w:rsidRPr="00855571">
              <w:rPr>
                <w:lang w:val="es-ES_tradnl"/>
              </w:rPr>
              <w:t>602544, 56</w:t>
            </w:r>
            <w:r w:rsidR="006D6467">
              <w:rPr>
                <w:lang w:val="es-ES_tradnl"/>
              </w:rPr>
              <w:t>,</w:t>
            </w:r>
            <w:r w:rsidRPr="00855571">
              <w:rPr>
                <w:lang w:val="es-ES_tradnl"/>
              </w:rPr>
              <w:t>978144, 56</w:t>
            </w:r>
            <w:r w:rsidR="006D6467">
              <w:rPr>
                <w:lang w:val="es-ES_tradnl"/>
              </w:rPr>
              <w:t>,</w:t>
            </w:r>
            <w:r w:rsidRPr="00855571">
              <w:rPr>
                <w:lang w:val="es-ES_tradnl"/>
              </w:rPr>
              <w:t>958144</w:t>
            </w:r>
          </w:p>
        </w:tc>
        <w:tc>
          <w:tcPr>
            <w:tcW w:w="2835" w:type="dxa"/>
          </w:tcPr>
          <w:p w:rsidR="00D548EF" w:rsidRPr="00855571" w:rsidRDefault="00D548EF" w:rsidP="006206AA">
            <w:pPr>
              <w:pStyle w:val="Tabletext"/>
              <w:jc w:val="center"/>
              <w:rPr>
                <w:lang w:val="es-ES_tradnl"/>
              </w:rPr>
            </w:pPr>
            <w:r w:rsidRPr="00855571">
              <w:rPr>
                <w:lang w:val="es-ES_tradnl"/>
              </w:rPr>
              <w:t>8</w:t>
            </w:r>
          </w:p>
        </w:tc>
        <w:tc>
          <w:tcPr>
            <w:tcW w:w="2835" w:type="dxa"/>
          </w:tcPr>
          <w:p w:rsidR="00D548EF" w:rsidRPr="00855571" w:rsidRDefault="00D548EF" w:rsidP="006206AA">
            <w:pPr>
              <w:pStyle w:val="Tabletext"/>
              <w:jc w:val="center"/>
              <w:rPr>
                <w:lang w:val="es-ES_tradnl"/>
              </w:rPr>
            </w:pPr>
            <w:r w:rsidRPr="00855571">
              <w:rPr>
                <w:lang w:val="es-ES_tradnl"/>
              </w:rPr>
              <w:t xml:space="preserve">H, </w:t>
            </w:r>
            <w:proofErr w:type="spellStart"/>
            <w:r w:rsidRPr="00855571">
              <w:rPr>
                <w:lang w:val="es-ES_tradnl"/>
              </w:rPr>
              <w:t>QH</w:t>
            </w:r>
            <w:proofErr w:type="spellEnd"/>
            <w:r w:rsidRPr="00855571">
              <w:rPr>
                <w:lang w:val="es-ES_tradnl"/>
              </w:rPr>
              <w:t>*</w:t>
            </w:r>
          </w:p>
        </w:tc>
      </w:tr>
      <w:tr w:rsidR="00D548EF" w:rsidRPr="00855571" w:rsidTr="006206AA">
        <w:trPr>
          <w:jc w:val="center"/>
        </w:trPr>
        <w:tc>
          <w:tcPr>
            <w:tcW w:w="2835" w:type="dxa"/>
            <w:tcBorders>
              <w:bottom w:val="single" w:sz="4" w:space="0" w:color="auto"/>
            </w:tcBorders>
            <w:vAlign w:val="center"/>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617044, 57</w:t>
            </w:r>
            <w:r w:rsidR="006D6467">
              <w:rPr>
                <w:lang w:val="es-ES_tradnl"/>
              </w:rPr>
              <w:t>,</w:t>
            </w:r>
            <w:r w:rsidRPr="00855571">
              <w:rPr>
                <w:lang w:val="es-ES_tradnl"/>
              </w:rPr>
              <w:t>608044, 56</w:t>
            </w:r>
            <w:r w:rsidR="006D6467">
              <w:rPr>
                <w:lang w:val="es-ES_tradnl"/>
              </w:rPr>
              <w:t>,</w:t>
            </w:r>
            <w:r w:rsidRPr="00855571">
              <w:rPr>
                <w:lang w:val="es-ES_tradnl"/>
              </w:rPr>
              <w:t>972644, 56</w:t>
            </w:r>
            <w:r w:rsidR="006D6467">
              <w:rPr>
                <w:lang w:val="es-ES_tradnl"/>
              </w:rPr>
              <w:t>,</w:t>
            </w:r>
            <w:r w:rsidRPr="00855571">
              <w:rPr>
                <w:lang w:val="es-ES_tradnl"/>
              </w:rPr>
              <w:t>963644</w:t>
            </w:r>
          </w:p>
        </w:tc>
        <w:tc>
          <w:tcPr>
            <w:tcW w:w="2835" w:type="dxa"/>
            <w:tcBorders>
              <w:bottom w:val="single" w:sz="4" w:space="0" w:color="auto"/>
            </w:tcBorders>
          </w:tcPr>
          <w:p w:rsidR="00D548EF" w:rsidRPr="00855571" w:rsidRDefault="00D548EF" w:rsidP="006206AA">
            <w:pPr>
              <w:pStyle w:val="Tabletext"/>
              <w:jc w:val="center"/>
              <w:rPr>
                <w:lang w:val="es-ES_tradnl"/>
              </w:rPr>
            </w:pPr>
            <w:r w:rsidRPr="00855571">
              <w:rPr>
                <w:lang w:val="es-ES_tradnl"/>
              </w:rPr>
              <w:t>3</w:t>
            </w:r>
          </w:p>
        </w:tc>
        <w:tc>
          <w:tcPr>
            <w:tcW w:w="2835" w:type="dxa"/>
            <w:tcBorders>
              <w:bottom w:val="single" w:sz="4" w:space="0" w:color="auto"/>
            </w:tcBorders>
          </w:tcPr>
          <w:p w:rsidR="00D548EF" w:rsidRPr="00855571" w:rsidRDefault="00D548EF" w:rsidP="006206AA">
            <w:pPr>
              <w:pStyle w:val="Tabletext"/>
              <w:jc w:val="center"/>
              <w:rPr>
                <w:lang w:val="es-ES_tradnl"/>
              </w:rPr>
            </w:pPr>
            <w:r w:rsidRPr="00855571">
              <w:rPr>
                <w:lang w:val="es-ES_tradnl"/>
              </w:rPr>
              <w:t xml:space="preserve">H, </w:t>
            </w:r>
            <w:proofErr w:type="spellStart"/>
            <w:r w:rsidRPr="00855571">
              <w:rPr>
                <w:lang w:val="es-ES_tradnl"/>
              </w:rPr>
              <w:t>QH</w:t>
            </w:r>
            <w:proofErr w:type="spellEnd"/>
            <w:r w:rsidRPr="00855571">
              <w:rPr>
                <w:lang w:val="es-ES_tradnl"/>
              </w:rPr>
              <w:t>*</w:t>
            </w:r>
          </w:p>
        </w:tc>
      </w:tr>
      <w:tr w:rsidR="00D548EF" w:rsidRPr="00DA46FF" w:rsidTr="002C4C31">
        <w:trPr>
          <w:jc w:val="center"/>
        </w:trPr>
        <w:tc>
          <w:tcPr>
            <w:tcW w:w="2835" w:type="dxa"/>
            <w:gridSpan w:val="3"/>
            <w:tcBorders>
              <w:left w:val="nil"/>
              <w:bottom w:val="nil"/>
              <w:right w:val="nil"/>
            </w:tcBorders>
            <w:vAlign w:val="center"/>
          </w:tcPr>
          <w:p w:rsidR="00D548EF" w:rsidRPr="00855571" w:rsidRDefault="00D548EF" w:rsidP="002C4C31">
            <w:pPr>
              <w:pStyle w:val="Tablelegend"/>
              <w:rPr>
                <w:lang w:val="es-ES_tradnl"/>
              </w:rPr>
            </w:pPr>
            <w:r w:rsidRPr="00855571">
              <w:rPr>
                <w:lang w:val="es-ES_tradnl"/>
              </w:rPr>
              <w:t>NOTA</w:t>
            </w:r>
            <w:r w:rsidR="002C4C31" w:rsidRPr="00855571">
              <w:rPr>
                <w:lang w:val="es-ES_tradnl"/>
              </w:rPr>
              <w:t> </w:t>
            </w:r>
            <w:r w:rsidRPr="00855571">
              <w:rPr>
                <w:lang w:val="es-ES_tradnl"/>
              </w:rPr>
              <w:t>1</w:t>
            </w:r>
            <w:r w:rsidR="002C4C31" w:rsidRPr="00855571">
              <w:rPr>
                <w:lang w:val="es-ES_tradnl"/>
              </w:rPr>
              <w:t> </w:t>
            </w:r>
            <w:r w:rsidRPr="00855571">
              <w:rPr>
                <w:lang w:val="es-ES_tradnl"/>
              </w:rPr>
              <w:t>–</w:t>
            </w:r>
            <w:r w:rsidR="002C4C31" w:rsidRPr="00855571">
              <w:rPr>
                <w:lang w:val="es-ES_tradnl"/>
              </w:rPr>
              <w:t> </w:t>
            </w:r>
            <w:r w:rsidRPr="00855571">
              <w:rPr>
                <w:sz w:val="20"/>
                <w:lang w:val="es-ES_tradnl"/>
              </w:rPr>
              <w:t>Indica que un determinado sensor se utiliza en distintas misiones, con parámetros diferentes</w:t>
            </w:r>
            <w:r w:rsidRPr="00855571">
              <w:rPr>
                <w:lang w:val="es-ES_tradnl"/>
              </w:rPr>
              <w:t>.</w:t>
            </w:r>
          </w:p>
        </w:tc>
      </w:tr>
    </w:tbl>
    <w:p w:rsidR="00D548EF" w:rsidRPr="00855571" w:rsidRDefault="00D548EF" w:rsidP="002C4C31">
      <w:pPr>
        <w:pStyle w:val="Tablefin"/>
        <w:rPr>
          <w:lang w:val="es-ES_tradnl"/>
        </w:rPr>
      </w:pPr>
    </w:p>
    <w:p w:rsidR="00A020E8" w:rsidRPr="00855571" w:rsidRDefault="00A020E8" w:rsidP="00A020E8">
      <w:pPr>
        <w:rPr>
          <w:lang w:val="es-ES_tradnl"/>
        </w:rPr>
      </w:pPr>
    </w:p>
    <w:p w:rsidR="00D548EF" w:rsidRPr="00855571" w:rsidRDefault="00D548EF" w:rsidP="00D548EF">
      <w:pPr>
        <w:pStyle w:val="TableNo"/>
        <w:rPr>
          <w:lang w:val="es-ES_tradnl"/>
        </w:rPr>
      </w:pPr>
      <w:r w:rsidRPr="00855571">
        <w:rPr>
          <w:lang w:val="es-ES_tradnl"/>
        </w:rPr>
        <w:t>CUADRO 18</w:t>
      </w:r>
    </w:p>
    <w:p w:rsidR="00D548EF" w:rsidRPr="00855571" w:rsidRDefault="00D548EF" w:rsidP="00C12965">
      <w:pPr>
        <w:pStyle w:val="Tabletitle"/>
        <w:rPr>
          <w:lang w:val="es-ES_tradnl"/>
        </w:rPr>
      </w:pPr>
      <w:r w:rsidRPr="00855571">
        <w:rPr>
          <w:lang w:val="es-ES_tradnl"/>
        </w:rPr>
        <w:t>Características del sensor pasivo K4 en los canales comprendidos</w:t>
      </w:r>
      <w:r w:rsidRPr="00855571">
        <w:rPr>
          <w:lang w:val="es-ES_tradnl"/>
        </w:rPr>
        <w:br/>
        <w:t>entre 54</w:t>
      </w:r>
      <w:r w:rsidR="00C12965">
        <w:rPr>
          <w:lang w:val="es-ES_tradnl"/>
        </w:rPr>
        <w:t>,</w:t>
      </w:r>
      <w:r w:rsidRPr="00855571">
        <w:rPr>
          <w:lang w:val="es-ES_tradnl"/>
        </w:rPr>
        <w:t>25 y 60</w:t>
      </w:r>
      <w:r w:rsidR="00C12965">
        <w:rPr>
          <w:lang w:val="es-ES_tradnl"/>
        </w:rPr>
        <w:t>,</w:t>
      </w:r>
      <w:r w:rsidRPr="00855571">
        <w:rPr>
          <w:lang w:val="es-ES_tradnl"/>
        </w:rPr>
        <w:t>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1985"/>
        <w:gridCol w:w="1985"/>
      </w:tblGrid>
      <w:tr w:rsidR="00D548EF" w:rsidRPr="00855571" w:rsidTr="002C4C31">
        <w:trPr>
          <w:jc w:val="center"/>
        </w:trPr>
        <w:tc>
          <w:tcPr>
            <w:tcW w:w="2835" w:type="dxa"/>
            <w:tcBorders>
              <w:righ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 xml:space="preserve">Frecuencia central </w:t>
            </w:r>
            <w:r w:rsidRPr="00855571">
              <w:rPr>
                <w:lang w:val="es-ES_tradnl"/>
              </w:rPr>
              <w:br/>
              <w:t>(GHz)</w:t>
            </w:r>
          </w:p>
        </w:tc>
        <w:tc>
          <w:tcPr>
            <w:tcW w:w="2835" w:type="dxa"/>
            <w:tcBorders>
              <w:left w:val="single" w:sz="4" w:space="0" w:color="auto"/>
              <w:right w:val="single" w:sz="4" w:space="0" w:color="auto"/>
            </w:tcBorders>
            <w:shd w:val="clear" w:color="auto" w:fill="auto"/>
          </w:tcPr>
          <w:p w:rsidR="00D548EF" w:rsidRPr="00855571" w:rsidRDefault="00D548EF" w:rsidP="002C4C31">
            <w:pPr>
              <w:pStyle w:val="Tablehead"/>
              <w:ind w:left="-57" w:right="-57"/>
              <w:rPr>
                <w:lang w:val="es-ES_tradnl"/>
              </w:rPr>
            </w:pPr>
            <w:r w:rsidRPr="00855571">
              <w:rPr>
                <w:lang w:val="es-ES_tradnl"/>
              </w:rPr>
              <w:t>Anchura de banda del canal</w:t>
            </w:r>
            <w:r w:rsidRPr="00855571">
              <w:rPr>
                <w:lang w:val="es-ES_tradnl"/>
              </w:rPr>
              <w:br/>
              <w:t>(MHz)</w:t>
            </w:r>
          </w:p>
        </w:tc>
        <w:tc>
          <w:tcPr>
            <w:tcW w:w="1985" w:type="dxa"/>
            <w:tcBorders>
              <w:left w:val="single" w:sz="4" w:space="0" w:color="auto"/>
              <w:righ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Polarización</w:t>
            </w:r>
          </w:p>
        </w:tc>
        <w:tc>
          <w:tcPr>
            <w:tcW w:w="1985" w:type="dxa"/>
            <w:tcBorders>
              <w:left w:val="single" w:sz="4" w:space="0" w:color="auto"/>
            </w:tcBorders>
            <w:shd w:val="clear" w:color="auto" w:fill="auto"/>
          </w:tcPr>
          <w:p w:rsidR="00D548EF" w:rsidRPr="00855571" w:rsidRDefault="00D548EF" w:rsidP="003300BD">
            <w:pPr>
              <w:pStyle w:val="Tablehead"/>
              <w:rPr>
                <w:lang w:val="es-ES_tradnl"/>
              </w:rPr>
            </w:pPr>
            <w:r w:rsidRPr="00855571">
              <w:rPr>
                <w:lang w:val="es-ES_tradnl"/>
              </w:rPr>
              <w:t xml:space="preserve">Frecuencia central </w:t>
            </w:r>
            <w:r w:rsidRPr="00855571">
              <w:rPr>
                <w:lang w:val="es-ES_tradnl"/>
              </w:rPr>
              <w:br/>
              <w:t>(GHz)</w:t>
            </w:r>
          </w:p>
        </w:tc>
      </w:tr>
      <w:tr w:rsidR="00D548EF" w:rsidRPr="00855571" w:rsidTr="002C4C31">
        <w:trPr>
          <w:jc w:val="center"/>
        </w:trPr>
        <w:tc>
          <w:tcPr>
            <w:tcW w:w="2835" w:type="dxa"/>
          </w:tcPr>
          <w:p w:rsidR="00D548EF" w:rsidRPr="00855571" w:rsidRDefault="00D548EF" w:rsidP="002C4C31">
            <w:pPr>
              <w:pStyle w:val="Tabletext"/>
              <w:jc w:val="center"/>
              <w:rPr>
                <w:lang w:val="es-ES_tradnl"/>
              </w:rPr>
            </w:pPr>
            <w:r w:rsidRPr="00855571">
              <w:rPr>
                <w:lang w:val="es-ES_tradnl"/>
              </w:rPr>
              <w:t>54</w:t>
            </w:r>
            <w:r w:rsidR="006D6467">
              <w:rPr>
                <w:lang w:val="es-ES_tradnl"/>
              </w:rPr>
              <w:t>,</w:t>
            </w:r>
            <w:r w:rsidRPr="00855571">
              <w:rPr>
                <w:lang w:val="es-ES_tradnl"/>
              </w:rPr>
              <w:t>64</w:t>
            </w:r>
          </w:p>
        </w:tc>
        <w:tc>
          <w:tcPr>
            <w:tcW w:w="2835" w:type="dxa"/>
          </w:tcPr>
          <w:p w:rsidR="00D548EF" w:rsidRPr="00855571" w:rsidRDefault="00D548EF" w:rsidP="002C4C31">
            <w:pPr>
              <w:pStyle w:val="Tabletext"/>
              <w:jc w:val="center"/>
              <w:rPr>
                <w:lang w:val="es-ES_tradnl"/>
              </w:rPr>
            </w:pPr>
            <w:r w:rsidRPr="00855571">
              <w:rPr>
                <w:lang w:val="es-ES_tradnl"/>
              </w:rPr>
              <w:t>400 MHz</w:t>
            </w:r>
          </w:p>
        </w:tc>
        <w:tc>
          <w:tcPr>
            <w:tcW w:w="1985" w:type="dxa"/>
          </w:tcPr>
          <w:p w:rsidR="00D548EF" w:rsidRPr="00855571" w:rsidRDefault="00D548EF" w:rsidP="002C4C31">
            <w:pPr>
              <w:pStyle w:val="Tabletext"/>
              <w:jc w:val="center"/>
              <w:rPr>
                <w:lang w:val="es-ES_tradnl"/>
              </w:rPr>
            </w:pPr>
            <w:r w:rsidRPr="00855571">
              <w:rPr>
                <w:lang w:val="es-ES_tradnl"/>
              </w:rPr>
              <w:t>V</w:t>
            </w:r>
          </w:p>
        </w:tc>
        <w:tc>
          <w:tcPr>
            <w:tcW w:w="1985" w:type="dxa"/>
          </w:tcPr>
          <w:p w:rsidR="00D548EF" w:rsidRPr="00855571" w:rsidRDefault="00D548EF" w:rsidP="002C4C31">
            <w:pPr>
              <w:pStyle w:val="Tabletext"/>
              <w:jc w:val="center"/>
              <w:rPr>
                <w:lang w:val="es-ES_tradnl"/>
              </w:rPr>
            </w:pPr>
            <w:r w:rsidRPr="00855571">
              <w:rPr>
                <w:lang w:val="es-ES_tradnl"/>
              </w:rPr>
              <w:t>10</w:t>
            </w:r>
          </w:p>
        </w:tc>
      </w:tr>
      <w:tr w:rsidR="00D548EF" w:rsidRPr="00855571" w:rsidTr="002C4C31">
        <w:trPr>
          <w:jc w:val="center"/>
        </w:trPr>
        <w:tc>
          <w:tcPr>
            <w:tcW w:w="2835" w:type="dxa"/>
          </w:tcPr>
          <w:p w:rsidR="00D548EF" w:rsidRPr="00855571" w:rsidRDefault="00D548EF" w:rsidP="002C4C31">
            <w:pPr>
              <w:pStyle w:val="Tabletext"/>
              <w:jc w:val="center"/>
              <w:rPr>
                <w:lang w:val="es-ES_tradnl"/>
              </w:rPr>
            </w:pPr>
            <w:r w:rsidRPr="00855571">
              <w:rPr>
                <w:lang w:val="es-ES_tradnl"/>
              </w:rPr>
              <w:t>55</w:t>
            </w:r>
            <w:r w:rsidR="006D6467">
              <w:rPr>
                <w:lang w:val="es-ES_tradnl"/>
              </w:rPr>
              <w:t>,</w:t>
            </w:r>
            <w:r w:rsidRPr="00855571">
              <w:rPr>
                <w:lang w:val="es-ES_tradnl"/>
              </w:rPr>
              <w:t>63</w:t>
            </w:r>
          </w:p>
        </w:tc>
        <w:tc>
          <w:tcPr>
            <w:tcW w:w="2835" w:type="dxa"/>
          </w:tcPr>
          <w:p w:rsidR="00D548EF" w:rsidRPr="00855571" w:rsidRDefault="00D548EF" w:rsidP="002C4C31">
            <w:pPr>
              <w:pStyle w:val="Tabletext"/>
              <w:jc w:val="center"/>
              <w:rPr>
                <w:lang w:val="es-ES_tradnl"/>
              </w:rPr>
            </w:pPr>
            <w:r w:rsidRPr="00855571">
              <w:rPr>
                <w:lang w:val="es-ES_tradnl"/>
              </w:rPr>
              <w:t>400 MHz</w:t>
            </w:r>
          </w:p>
        </w:tc>
        <w:tc>
          <w:tcPr>
            <w:tcW w:w="1985" w:type="dxa"/>
          </w:tcPr>
          <w:p w:rsidR="00D548EF" w:rsidRPr="00855571" w:rsidRDefault="00D548EF" w:rsidP="002C4C31">
            <w:pPr>
              <w:pStyle w:val="Tabletext"/>
              <w:jc w:val="center"/>
              <w:rPr>
                <w:lang w:val="es-ES_tradnl"/>
              </w:rPr>
            </w:pPr>
            <w:r w:rsidRPr="00855571">
              <w:rPr>
                <w:lang w:val="es-ES_tradnl"/>
              </w:rPr>
              <w:t>V</w:t>
            </w:r>
          </w:p>
        </w:tc>
        <w:tc>
          <w:tcPr>
            <w:tcW w:w="1985" w:type="dxa"/>
          </w:tcPr>
          <w:p w:rsidR="00D548EF" w:rsidRPr="00855571" w:rsidRDefault="00D548EF" w:rsidP="002C4C31">
            <w:pPr>
              <w:pStyle w:val="Tabletext"/>
              <w:jc w:val="center"/>
              <w:rPr>
                <w:lang w:val="es-ES_tradnl"/>
              </w:rPr>
            </w:pPr>
            <w:r w:rsidRPr="00855571">
              <w:rPr>
                <w:lang w:val="es-ES_tradnl"/>
              </w:rPr>
              <w:t>14</w:t>
            </w:r>
          </w:p>
        </w:tc>
      </w:tr>
      <w:tr w:rsidR="00D548EF" w:rsidRPr="00855571" w:rsidTr="002C4C31">
        <w:trPr>
          <w:jc w:val="center"/>
        </w:trPr>
        <w:tc>
          <w:tcPr>
            <w:tcW w:w="2835" w:type="dxa"/>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290344 ± 0</w:t>
            </w:r>
            <w:r w:rsidR="006D6467">
              <w:rPr>
                <w:lang w:val="es-ES_tradnl"/>
              </w:rPr>
              <w:t>,</w:t>
            </w:r>
            <w:r w:rsidRPr="00855571">
              <w:rPr>
                <w:lang w:val="es-ES_tradnl"/>
              </w:rPr>
              <w:t>322 ± 0</w:t>
            </w:r>
            <w:r w:rsidR="006D6467">
              <w:rPr>
                <w:lang w:val="es-ES_tradnl"/>
              </w:rPr>
              <w:t>,</w:t>
            </w:r>
            <w:r w:rsidRPr="00855571">
              <w:rPr>
                <w:lang w:val="es-ES_tradnl"/>
              </w:rPr>
              <w:t>1</w:t>
            </w:r>
          </w:p>
        </w:tc>
        <w:tc>
          <w:tcPr>
            <w:tcW w:w="2835" w:type="dxa"/>
          </w:tcPr>
          <w:p w:rsidR="00D548EF" w:rsidRPr="00855571" w:rsidRDefault="00D548EF" w:rsidP="002C4C31">
            <w:pPr>
              <w:pStyle w:val="Tabletext"/>
              <w:jc w:val="center"/>
              <w:rPr>
                <w:lang w:val="es-ES_tradnl"/>
              </w:rPr>
            </w:pPr>
            <w:r w:rsidRPr="00855571">
              <w:rPr>
                <w:lang w:val="es-ES_tradnl"/>
              </w:rPr>
              <w:t>50 MHz</w:t>
            </w:r>
          </w:p>
        </w:tc>
        <w:tc>
          <w:tcPr>
            <w:tcW w:w="1985" w:type="dxa"/>
          </w:tcPr>
          <w:p w:rsidR="00D548EF" w:rsidRPr="00855571" w:rsidRDefault="00D548EF" w:rsidP="002C4C31">
            <w:pPr>
              <w:pStyle w:val="Tabletext"/>
              <w:jc w:val="center"/>
              <w:rPr>
                <w:lang w:val="es-ES_tradnl"/>
              </w:rPr>
            </w:pPr>
            <w:r w:rsidRPr="00855571">
              <w:rPr>
                <w:lang w:val="es-ES_tradnl"/>
              </w:rPr>
              <w:t>V</w:t>
            </w:r>
          </w:p>
        </w:tc>
        <w:tc>
          <w:tcPr>
            <w:tcW w:w="1985" w:type="dxa"/>
          </w:tcPr>
          <w:p w:rsidR="00D548EF" w:rsidRPr="00855571" w:rsidRDefault="00D548EF" w:rsidP="002C4C31">
            <w:pPr>
              <w:pStyle w:val="Tabletext"/>
              <w:jc w:val="center"/>
              <w:rPr>
                <w:lang w:val="es-ES_tradnl"/>
              </w:rPr>
            </w:pPr>
            <w:r w:rsidRPr="00855571">
              <w:rPr>
                <w:lang w:val="es-ES_tradnl"/>
              </w:rPr>
              <w:t>20</w:t>
            </w:r>
          </w:p>
        </w:tc>
      </w:tr>
      <w:tr w:rsidR="00D548EF" w:rsidRPr="00855571" w:rsidTr="002C4C31">
        <w:trPr>
          <w:jc w:val="center"/>
        </w:trPr>
        <w:tc>
          <w:tcPr>
            <w:tcW w:w="2835" w:type="dxa"/>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290344 ± 0</w:t>
            </w:r>
            <w:r w:rsidR="006D6467">
              <w:rPr>
                <w:lang w:val="es-ES_tradnl"/>
              </w:rPr>
              <w:t>,</w:t>
            </w:r>
            <w:r w:rsidRPr="00855571">
              <w:rPr>
                <w:lang w:val="es-ES_tradnl"/>
              </w:rPr>
              <w:t>322 ± 0</w:t>
            </w:r>
            <w:r w:rsidR="006D6467">
              <w:rPr>
                <w:lang w:val="es-ES_tradnl"/>
              </w:rPr>
              <w:t>,</w:t>
            </w:r>
            <w:r w:rsidRPr="00855571">
              <w:rPr>
                <w:lang w:val="es-ES_tradnl"/>
              </w:rPr>
              <w:t>05</w:t>
            </w:r>
          </w:p>
        </w:tc>
        <w:tc>
          <w:tcPr>
            <w:tcW w:w="2835" w:type="dxa"/>
          </w:tcPr>
          <w:p w:rsidR="00D548EF" w:rsidRPr="00855571" w:rsidRDefault="00D548EF" w:rsidP="002C4C31">
            <w:pPr>
              <w:pStyle w:val="Tabletext"/>
              <w:jc w:val="center"/>
              <w:rPr>
                <w:lang w:val="es-ES_tradnl"/>
              </w:rPr>
            </w:pPr>
            <w:r w:rsidRPr="00855571">
              <w:rPr>
                <w:lang w:val="es-ES_tradnl"/>
              </w:rPr>
              <w:t>20 MHz</w:t>
            </w:r>
          </w:p>
        </w:tc>
        <w:tc>
          <w:tcPr>
            <w:tcW w:w="1985" w:type="dxa"/>
          </w:tcPr>
          <w:p w:rsidR="00D548EF" w:rsidRPr="00855571" w:rsidRDefault="00D548EF" w:rsidP="002C4C31">
            <w:pPr>
              <w:pStyle w:val="Tabletext"/>
              <w:jc w:val="center"/>
              <w:rPr>
                <w:lang w:val="es-ES_tradnl"/>
              </w:rPr>
            </w:pPr>
            <w:r w:rsidRPr="00855571">
              <w:rPr>
                <w:lang w:val="es-ES_tradnl"/>
              </w:rPr>
              <w:t>V</w:t>
            </w:r>
          </w:p>
        </w:tc>
        <w:tc>
          <w:tcPr>
            <w:tcW w:w="1985" w:type="dxa"/>
          </w:tcPr>
          <w:p w:rsidR="00D548EF" w:rsidRPr="00855571" w:rsidRDefault="00D548EF" w:rsidP="002C4C31">
            <w:pPr>
              <w:pStyle w:val="Tabletext"/>
              <w:jc w:val="center"/>
              <w:rPr>
                <w:lang w:val="es-ES_tradnl"/>
              </w:rPr>
            </w:pPr>
            <w:r w:rsidRPr="00855571">
              <w:rPr>
                <w:lang w:val="es-ES_tradnl"/>
              </w:rPr>
              <w:t>25</w:t>
            </w:r>
          </w:p>
        </w:tc>
      </w:tr>
      <w:tr w:rsidR="00D548EF" w:rsidRPr="00855571" w:rsidTr="002C4C31">
        <w:trPr>
          <w:jc w:val="center"/>
        </w:trPr>
        <w:tc>
          <w:tcPr>
            <w:tcW w:w="2835" w:type="dxa"/>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290344 ± 0</w:t>
            </w:r>
            <w:r w:rsidR="006D6467">
              <w:rPr>
                <w:lang w:val="es-ES_tradnl"/>
              </w:rPr>
              <w:t>,</w:t>
            </w:r>
            <w:r w:rsidRPr="00855571">
              <w:rPr>
                <w:lang w:val="es-ES_tradnl"/>
              </w:rPr>
              <w:t>322 ± 0</w:t>
            </w:r>
            <w:r w:rsidR="006D6467">
              <w:rPr>
                <w:lang w:val="es-ES_tradnl"/>
              </w:rPr>
              <w:t>,</w:t>
            </w:r>
            <w:r w:rsidRPr="00855571">
              <w:rPr>
                <w:lang w:val="es-ES_tradnl"/>
              </w:rPr>
              <w:t>025</w:t>
            </w:r>
          </w:p>
        </w:tc>
        <w:tc>
          <w:tcPr>
            <w:tcW w:w="2835" w:type="dxa"/>
          </w:tcPr>
          <w:p w:rsidR="00D548EF" w:rsidRPr="00855571" w:rsidRDefault="00D548EF" w:rsidP="002C4C31">
            <w:pPr>
              <w:pStyle w:val="Tabletext"/>
              <w:jc w:val="center"/>
              <w:rPr>
                <w:lang w:val="es-ES_tradnl"/>
              </w:rPr>
            </w:pPr>
            <w:r w:rsidRPr="00855571">
              <w:rPr>
                <w:lang w:val="es-ES_tradnl"/>
              </w:rPr>
              <w:t>10 MHz</w:t>
            </w:r>
          </w:p>
        </w:tc>
        <w:tc>
          <w:tcPr>
            <w:tcW w:w="1985" w:type="dxa"/>
          </w:tcPr>
          <w:p w:rsidR="00D548EF" w:rsidRPr="00855571" w:rsidRDefault="00D548EF" w:rsidP="002C4C31">
            <w:pPr>
              <w:pStyle w:val="Tabletext"/>
              <w:jc w:val="center"/>
              <w:rPr>
                <w:lang w:val="es-ES_tradnl"/>
              </w:rPr>
            </w:pPr>
            <w:r w:rsidRPr="00855571">
              <w:rPr>
                <w:lang w:val="es-ES_tradnl"/>
              </w:rPr>
              <w:t>V</w:t>
            </w:r>
          </w:p>
        </w:tc>
        <w:tc>
          <w:tcPr>
            <w:tcW w:w="1985" w:type="dxa"/>
          </w:tcPr>
          <w:p w:rsidR="00D548EF" w:rsidRPr="00855571" w:rsidRDefault="00D548EF" w:rsidP="002C4C31">
            <w:pPr>
              <w:pStyle w:val="Tabletext"/>
              <w:jc w:val="center"/>
              <w:rPr>
                <w:lang w:val="es-ES_tradnl"/>
              </w:rPr>
            </w:pPr>
            <w:r w:rsidRPr="00855571">
              <w:rPr>
                <w:lang w:val="es-ES_tradnl"/>
              </w:rPr>
              <w:t>29</w:t>
            </w:r>
          </w:p>
        </w:tc>
      </w:tr>
      <w:tr w:rsidR="00D548EF" w:rsidRPr="00855571" w:rsidTr="002C4C31">
        <w:trPr>
          <w:jc w:val="center"/>
        </w:trPr>
        <w:tc>
          <w:tcPr>
            <w:tcW w:w="2835" w:type="dxa"/>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290344 ± 0</w:t>
            </w:r>
            <w:r w:rsidR="006D6467">
              <w:rPr>
                <w:lang w:val="es-ES_tradnl"/>
              </w:rPr>
              <w:t>,</w:t>
            </w:r>
            <w:r w:rsidRPr="00855571">
              <w:rPr>
                <w:lang w:val="es-ES_tradnl"/>
              </w:rPr>
              <w:t>322 ± 0</w:t>
            </w:r>
            <w:r w:rsidR="006D6467">
              <w:rPr>
                <w:lang w:val="es-ES_tradnl"/>
              </w:rPr>
              <w:t>,</w:t>
            </w:r>
            <w:r w:rsidRPr="00855571">
              <w:rPr>
                <w:lang w:val="es-ES_tradnl"/>
              </w:rPr>
              <w:t>001</w:t>
            </w:r>
          </w:p>
        </w:tc>
        <w:tc>
          <w:tcPr>
            <w:tcW w:w="2835" w:type="dxa"/>
          </w:tcPr>
          <w:p w:rsidR="00D548EF" w:rsidRPr="00855571" w:rsidRDefault="00D548EF" w:rsidP="002C4C31">
            <w:pPr>
              <w:pStyle w:val="Tabletext"/>
              <w:jc w:val="center"/>
              <w:rPr>
                <w:lang w:val="es-ES_tradnl"/>
              </w:rPr>
            </w:pPr>
            <w:r w:rsidRPr="00855571">
              <w:rPr>
                <w:lang w:val="es-ES_tradnl"/>
              </w:rPr>
              <w:t>5 MHz</w:t>
            </w:r>
          </w:p>
        </w:tc>
        <w:tc>
          <w:tcPr>
            <w:tcW w:w="1985" w:type="dxa"/>
          </w:tcPr>
          <w:p w:rsidR="00D548EF" w:rsidRPr="00855571" w:rsidRDefault="00D548EF" w:rsidP="002C4C31">
            <w:pPr>
              <w:pStyle w:val="Tabletext"/>
              <w:jc w:val="center"/>
              <w:rPr>
                <w:lang w:val="es-ES_tradnl"/>
              </w:rPr>
            </w:pPr>
            <w:r w:rsidRPr="00855571">
              <w:rPr>
                <w:lang w:val="es-ES_tradnl"/>
              </w:rPr>
              <w:t>V</w:t>
            </w:r>
          </w:p>
        </w:tc>
        <w:tc>
          <w:tcPr>
            <w:tcW w:w="1985" w:type="dxa"/>
          </w:tcPr>
          <w:p w:rsidR="00D548EF" w:rsidRPr="00855571" w:rsidRDefault="00D548EF" w:rsidP="002C4C31">
            <w:pPr>
              <w:pStyle w:val="Tabletext"/>
              <w:jc w:val="center"/>
              <w:rPr>
                <w:lang w:val="es-ES_tradnl"/>
              </w:rPr>
            </w:pPr>
            <w:r w:rsidRPr="00855571">
              <w:rPr>
                <w:lang w:val="es-ES_tradnl"/>
              </w:rPr>
              <w:t>35</w:t>
            </w:r>
          </w:p>
        </w:tc>
      </w:tr>
      <w:tr w:rsidR="00D548EF" w:rsidRPr="00855571" w:rsidTr="002C4C31">
        <w:trPr>
          <w:jc w:val="center"/>
        </w:trPr>
        <w:tc>
          <w:tcPr>
            <w:tcW w:w="2835" w:type="dxa"/>
          </w:tcPr>
          <w:p w:rsidR="00D548EF" w:rsidRPr="00855571" w:rsidRDefault="00D548EF" w:rsidP="002C4C31">
            <w:pPr>
              <w:pStyle w:val="Tabletext"/>
              <w:jc w:val="center"/>
              <w:rPr>
                <w:lang w:val="es-ES_tradnl"/>
              </w:rPr>
            </w:pPr>
            <w:r w:rsidRPr="00855571">
              <w:rPr>
                <w:lang w:val="es-ES_tradnl"/>
              </w:rPr>
              <w:t>57</w:t>
            </w:r>
            <w:r w:rsidR="006D6467">
              <w:rPr>
                <w:lang w:val="es-ES_tradnl"/>
              </w:rPr>
              <w:t>,</w:t>
            </w:r>
            <w:r w:rsidRPr="00855571">
              <w:rPr>
                <w:lang w:val="es-ES_tradnl"/>
              </w:rPr>
              <w:t>290344 ± 0</w:t>
            </w:r>
            <w:r w:rsidR="006D6467">
              <w:rPr>
                <w:lang w:val="es-ES_tradnl"/>
              </w:rPr>
              <w:t>,</w:t>
            </w:r>
            <w:r w:rsidRPr="00855571">
              <w:rPr>
                <w:lang w:val="es-ES_tradnl"/>
              </w:rPr>
              <w:t>322 ± 0</w:t>
            </w:r>
            <w:r w:rsidR="006D6467">
              <w:rPr>
                <w:lang w:val="es-ES_tradnl"/>
              </w:rPr>
              <w:t>,</w:t>
            </w:r>
            <w:r w:rsidRPr="00855571">
              <w:rPr>
                <w:lang w:val="es-ES_tradnl"/>
              </w:rPr>
              <w:t>005</w:t>
            </w:r>
          </w:p>
        </w:tc>
        <w:tc>
          <w:tcPr>
            <w:tcW w:w="2835" w:type="dxa"/>
          </w:tcPr>
          <w:p w:rsidR="00D548EF" w:rsidRPr="00855571" w:rsidRDefault="00D548EF" w:rsidP="002C4C31">
            <w:pPr>
              <w:pStyle w:val="Tabletext"/>
              <w:jc w:val="center"/>
              <w:rPr>
                <w:lang w:val="es-ES_tradnl"/>
              </w:rPr>
            </w:pPr>
            <w:r w:rsidRPr="00855571">
              <w:rPr>
                <w:lang w:val="es-ES_tradnl"/>
              </w:rPr>
              <w:t>3 MHz</w:t>
            </w:r>
          </w:p>
        </w:tc>
        <w:tc>
          <w:tcPr>
            <w:tcW w:w="1985" w:type="dxa"/>
          </w:tcPr>
          <w:p w:rsidR="00D548EF" w:rsidRPr="00855571" w:rsidRDefault="00D548EF" w:rsidP="002C4C31">
            <w:pPr>
              <w:pStyle w:val="Tabletext"/>
              <w:jc w:val="center"/>
              <w:rPr>
                <w:lang w:val="es-ES_tradnl"/>
              </w:rPr>
            </w:pPr>
            <w:r w:rsidRPr="00855571">
              <w:rPr>
                <w:lang w:val="es-ES_tradnl"/>
              </w:rPr>
              <w:t>V</w:t>
            </w:r>
          </w:p>
        </w:tc>
        <w:tc>
          <w:tcPr>
            <w:tcW w:w="1985" w:type="dxa"/>
          </w:tcPr>
          <w:p w:rsidR="00D548EF" w:rsidRPr="00855571" w:rsidRDefault="00D548EF" w:rsidP="002C4C31">
            <w:pPr>
              <w:pStyle w:val="Tabletext"/>
              <w:jc w:val="center"/>
              <w:rPr>
                <w:lang w:val="es-ES_tradnl"/>
              </w:rPr>
            </w:pPr>
            <w:r w:rsidRPr="00855571">
              <w:rPr>
                <w:lang w:val="es-ES_tradnl"/>
              </w:rPr>
              <w:t>42</w:t>
            </w:r>
          </w:p>
        </w:tc>
      </w:tr>
    </w:tbl>
    <w:p w:rsidR="00D548EF" w:rsidRPr="00855571" w:rsidRDefault="00D548EF" w:rsidP="00D548EF">
      <w:pPr>
        <w:pStyle w:val="Tablefin"/>
        <w:rPr>
          <w:lang w:val="es-ES_tradnl"/>
        </w:rPr>
      </w:pPr>
    </w:p>
    <w:p w:rsidR="00D548EF" w:rsidRPr="00855571" w:rsidRDefault="00D548EF" w:rsidP="00D548EF">
      <w:pPr>
        <w:pStyle w:val="Heading2"/>
        <w:rPr>
          <w:lang w:val="es-ES_tradnl"/>
        </w:rPr>
      </w:pPr>
      <w:r w:rsidRPr="00855571">
        <w:rPr>
          <w:lang w:val="es-ES_tradnl"/>
        </w:rPr>
        <w:t>6.12</w:t>
      </w:r>
      <w:r w:rsidRPr="00855571">
        <w:rPr>
          <w:lang w:val="es-ES_tradnl"/>
        </w:rPr>
        <w:tab/>
        <w:t>Parámetros característicos de los sensores pasivos que funcionan en las bandas comprendidas entre 86 y 92 GHz</w:t>
      </w:r>
    </w:p>
    <w:p w:rsidR="00D548EF" w:rsidRPr="00855571" w:rsidRDefault="00D548EF" w:rsidP="00D548EF">
      <w:pPr>
        <w:rPr>
          <w:lang w:val="es-ES_tradnl"/>
        </w:rPr>
      </w:pPr>
      <w:r w:rsidRPr="00855571">
        <w:rPr>
          <w:lang w:val="es-ES_tradnl"/>
        </w:rPr>
        <w:t>La banda 86-92 GHz es esencial para medir con sensores pasivos las nubes, los vertidos de petróleo, el hielo, la nueve y la lluvia. También se utiliza como ventana de referencia para el sondeo de temperatura cerca de 118 </w:t>
      </w:r>
      <w:proofErr w:type="spellStart"/>
      <w:r w:rsidRPr="00855571">
        <w:rPr>
          <w:lang w:val="es-ES_tradnl"/>
        </w:rPr>
        <w:t>GHz</w:t>
      </w:r>
      <w:r w:rsidR="00205BC4" w:rsidRPr="00855571">
        <w:rPr>
          <w:lang w:val="es-ES_tradnl"/>
        </w:rPr>
        <w:t>.</w:t>
      </w:r>
      <w:proofErr w:type="spellEnd"/>
      <w:r w:rsidR="00205BC4" w:rsidRPr="00855571">
        <w:rPr>
          <w:lang w:val="es-ES_tradnl"/>
        </w:rPr>
        <w:t xml:space="preserve"> </w:t>
      </w:r>
      <w:r w:rsidRPr="00855571">
        <w:rPr>
          <w:lang w:val="es-ES_tradnl"/>
        </w:rPr>
        <w:t>En el Cuadro 19 se resumen los parámetros de los sensores pasivos que funcionan o funcionarán entre 86 y 92 </w:t>
      </w:r>
      <w:proofErr w:type="spellStart"/>
      <w:r w:rsidRPr="00855571">
        <w:rPr>
          <w:lang w:val="es-ES_tradnl"/>
        </w:rPr>
        <w:t>GHz.</w:t>
      </w:r>
      <w:proofErr w:type="spellEnd"/>
    </w:p>
    <w:p w:rsidR="00D548EF" w:rsidRPr="00855571" w:rsidRDefault="00D548EF" w:rsidP="00D548EF">
      <w:pPr>
        <w:rPr>
          <w:lang w:val="es-ES_tradnl"/>
        </w:rPr>
        <w:sectPr w:rsidR="00D548EF" w:rsidRPr="00855571" w:rsidSect="001F23B5">
          <w:headerReference w:type="even" r:id="rId48"/>
          <w:headerReference w:type="default" r:id="rId49"/>
          <w:pgSz w:w="11909" w:h="16834" w:code="9"/>
          <w:pgMar w:top="1418" w:right="1134" w:bottom="1134" w:left="1134" w:header="720" w:footer="482" w:gutter="0"/>
          <w:cols w:space="720"/>
        </w:sectPr>
      </w:pPr>
    </w:p>
    <w:p w:rsidR="00D548EF" w:rsidRPr="00855571" w:rsidRDefault="00D548EF" w:rsidP="000E7D71">
      <w:pPr>
        <w:pStyle w:val="TableNo"/>
        <w:spacing w:before="240"/>
        <w:rPr>
          <w:lang w:val="es-ES_tradnl"/>
        </w:rPr>
      </w:pPr>
      <w:bookmarkStart w:id="11" w:name="OLE_LINK7"/>
      <w:r w:rsidRPr="00855571">
        <w:rPr>
          <w:lang w:val="es-ES_tradnl"/>
        </w:rPr>
        <w:lastRenderedPageBreak/>
        <w:t>CUADRO 19</w:t>
      </w:r>
    </w:p>
    <w:bookmarkEnd w:id="11"/>
    <w:p w:rsidR="00D548EF" w:rsidRPr="00855571" w:rsidRDefault="00D548EF" w:rsidP="00D548EF">
      <w:pPr>
        <w:pStyle w:val="Tabletitle"/>
        <w:rPr>
          <w:lang w:val="es-ES_tradnl"/>
        </w:rPr>
      </w:pPr>
      <w:r w:rsidRPr="00855571">
        <w:rPr>
          <w:lang w:val="es-ES_tradnl"/>
        </w:rPr>
        <w:t>Características de los sensores del SETS (pasivo) entre 86 y 92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119"/>
        <w:gridCol w:w="1418"/>
        <w:gridCol w:w="1418"/>
        <w:gridCol w:w="1418"/>
        <w:gridCol w:w="1418"/>
        <w:gridCol w:w="1418"/>
        <w:gridCol w:w="1418"/>
        <w:gridCol w:w="1418"/>
        <w:gridCol w:w="1418"/>
      </w:tblGrid>
      <w:tr w:rsidR="00D548EF" w:rsidRPr="003E74E7" w:rsidTr="000E7D71">
        <w:trPr>
          <w:cantSplit/>
          <w:tblHeader/>
          <w:jc w:val="center"/>
        </w:trPr>
        <w:tc>
          <w:tcPr>
            <w:tcW w:w="3119" w:type="dxa"/>
            <w:tcBorders>
              <w:right w:val="single" w:sz="4" w:space="0" w:color="auto"/>
            </w:tcBorders>
            <w:shd w:val="clear" w:color="auto" w:fill="auto"/>
          </w:tcPr>
          <w:p w:rsidR="00D548EF" w:rsidRPr="003E74E7" w:rsidRDefault="00D548EF" w:rsidP="003300BD">
            <w:pPr>
              <w:pStyle w:val="Tablehead"/>
              <w:rPr>
                <w:sz w:val="20"/>
                <w:lang w:val="es-ES_tradnl"/>
              </w:rPr>
            </w:pPr>
          </w:p>
        </w:tc>
        <w:tc>
          <w:tcPr>
            <w:tcW w:w="1418" w:type="dxa"/>
            <w:tcBorders>
              <w:left w:val="single" w:sz="4" w:space="0" w:color="auto"/>
              <w:right w:val="single" w:sz="4" w:space="0" w:color="auto"/>
            </w:tcBorders>
            <w:shd w:val="clear" w:color="auto" w:fill="auto"/>
          </w:tcPr>
          <w:p w:rsidR="00D548EF" w:rsidRPr="003E74E7" w:rsidRDefault="00D548EF" w:rsidP="003300BD">
            <w:pPr>
              <w:pStyle w:val="Tablehead"/>
              <w:rPr>
                <w:sz w:val="20"/>
                <w:lang w:val="es-ES_tradnl"/>
              </w:rPr>
            </w:pPr>
            <w:r w:rsidRPr="003E74E7">
              <w:rPr>
                <w:sz w:val="20"/>
                <w:lang w:val="es-ES_tradnl"/>
              </w:rPr>
              <w:t>Sensor L1</w:t>
            </w:r>
          </w:p>
        </w:tc>
        <w:tc>
          <w:tcPr>
            <w:tcW w:w="1418" w:type="dxa"/>
            <w:tcBorders>
              <w:left w:val="single" w:sz="4" w:space="0" w:color="auto"/>
              <w:right w:val="single" w:sz="4" w:space="0" w:color="auto"/>
            </w:tcBorders>
            <w:shd w:val="clear" w:color="auto" w:fill="auto"/>
          </w:tcPr>
          <w:p w:rsidR="00D548EF" w:rsidRPr="003E74E7" w:rsidRDefault="00D548EF" w:rsidP="003300BD">
            <w:pPr>
              <w:pStyle w:val="Tablehead"/>
              <w:rPr>
                <w:sz w:val="20"/>
                <w:lang w:val="es-ES_tradnl"/>
              </w:rPr>
            </w:pPr>
            <w:r w:rsidRPr="003E74E7">
              <w:rPr>
                <w:sz w:val="20"/>
                <w:lang w:val="es-ES_tradnl"/>
              </w:rPr>
              <w:t>Sensor L2</w:t>
            </w:r>
          </w:p>
        </w:tc>
        <w:tc>
          <w:tcPr>
            <w:tcW w:w="1418" w:type="dxa"/>
            <w:tcBorders>
              <w:left w:val="single" w:sz="4" w:space="0" w:color="auto"/>
              <w:right w:val="single" w:sz="4" w:space="0" w:color="auto"/>
            </w:tcBorders>
            <w:shd w:val="clear" w:color="auto" w:fill="auto"/>
          </w:tcPr>
          <w:p w:rsidR="00D548EF" w:rsidRPr="003E74E7" w:rsidRDefault="00D548EF" w:rsidP="003300BD">
            <w:pPr>
              <w:pStyle w:val="Tablehead"/>
              <w:rPr>
                <w:sz w:val="20"/>
                <w:lang w:val="es-ES_tradnl"/>
              </w:rPr>
            </w:pPr>
            <w:r w:rsidRPr="003E74E7">
              <w:rPr>
                <w:sz w:val="20"/>
                <w:lang w:val="es-ES_tradnl"/>
              </w:rPr>
              <w:t>Sensor L3</w:t>
            </w:r>
          </w:p>
        </w:tc>
        <w:tc>
          <w:tcPr>
            <w:tcW w:w="1418" w:type="dxa"/>
            <w:tcBorders>
              <w:left w:val="single" w:sz="4" w:space="0" w:color="auto"/>
              <w:right w:val="single" w:sz="4" w:space="0" w:color="auto"/>
            </w:tcBorders>
            <w:shd w:val="clear" w:color="auto" w:fill="auto"/>
          </w:tcPr>
          <w:p w:rsidR="00D548EF" w:rsidRPr="003E74E7" w:rsidRDefault="00D548EF" w:rsidP="003300BD">
            <w:pPr>
              <w:pStyle w:val="Tablehead"/>
              <w:rPr>
                <w:sz w:val="20"/>
                <w:lang w:val="es-ES_tradnl"/>
              </w:rPr>
            </w:pPr>
            <w:r w:rsidRPr="003E74E7">
              <w:rPr>
                <w:sz w:val="20"/>
                <w:lang w:val="es-ES_tradnl"/>
              </w:rPr>
              <w:t>Sensor L4</w:t>
            </w:r>
          </w:p>
        </w:tc>
        <w:tc>
          <w:tcPr>
            <w:tcW w:w="1418" w:type="dxa"/>
            <w:tcBorders>
              <w:left w:val="single" w:sz="4" w:space="0" w:color="auto"/>
              <w:right w:val="single" w:sz="4" w:space="0" w:color="auto"/>
            </w:tcBorders>
            <w:shd w:val="clear" w:color="auto" w:fill="auto"/>
          </w:tcPr>
          <w:p w:rsidR="00D548EF" w:rsidRPr="003E74E7" w:rsidRDefault="00D548EF" w:rsidP="003300BD">
            <w:pPr>
              <w:pStyle w:val="Tablehead"/>
              <w:rPr>
                <w:sz w:val="20"/>
                <w:lang w:val="es-ES_tradnl"/>
              </w:rPr>
            </w:pPr>
            <w:r w:rsidRPr="003E74E7">
              <w:rPr>
                <w:sz w:val="20"/>
                <w:lang w:val="es-ES_tradnl"/>
              </w:rPr>
              <w:t>Sensor L5</w:t>
            </w:r>
          </w:p>
        </w:tc>
        <w:tc>
          <w:tcPr>
            <w:tcW w:w="1418" w:type="dxa"/>
            <w:tcBorders>
              <w:left w:val="single" w:sz="4" w:space="0" w:color="auto"/>
              <w:right w:val="single" w:sz="4" w:space="0" w:color="auto"/>
            </w:tcBorders>
            <w:shd w:val="clear" w:color="auto" w:fill="auto"/>
          </w:tcPr>
          <w:p w:rsidR="00D548EF" w:rsidRPr="003E74E7" w:rsidRDefault="00D548EF" w:rsidP="003300BD">
            <w:pPr>
              <w:pStyle w:val="Tablehead"/>
              <w:rPr>
                <w:sz w:val="20"/>
                <w:lang w:val="es-ES_tradnl"/>
              </w:rPr>
            </w:pPr>
            <w:r w:rsidRPr="003E74E7">
              <w:rPr>
                <w:sz w:val="20"/>
                <w:lang w:val="es-ES_tradnl"/>
              </w:rPr>
              <w:t>Sensor L6</w:t>
            </w:r>
          </w:p>
        </w:tc>
        <w:tc>
          <w:tcPr>
            <w:tcW w:w="1418" w:type="dxa"/>
            <w:tcBorders>
              <w:left w:val="single" w:sz="4" w:space="0" w:color="auto"/>
              <w:right w:val="single" w:sz="4" w:space="0" w:color="auto"/>
            </w:tcBorders>
            <w:shd w:val="clear" w:color="auto" w:fill="auto"/>
          </w:tcPr>
          <w:p w:rsidR="00D548EF" w:rsidRPr="003E74E7" w:rsidRDefault="00D548EF" w:rsidP="003300BD">
            <w:pPr>
              <w:pStyle w:val="Tablehead"/>
              <w:rPr>
                <w:sz w:val="20"/>
                <w:lang w:val="es-ES_tradnl"/>
              </w:rPr>
            </w:pPr>
            <w:r w:rsidRPr="003E74E7">
              <w:rPr>
                <w:sz w:val="20"/>
                <w:lang w:val="es-ES_tradnl"/>
              </w:rPr>
              <w:t>Sensor L7</w:t>
            </w:r>
          </w:p>
        </w:tc>
        <w:tc>
          <w:tcPr>
            <w:tcW w:w="1418" w:type="dxa"/>
            <w:tcBorders>
              <w:left w:val="single" w:sz="4" w:space="0" w:color="auto"/>
            </w:tcBorders>
            <w:shd w:val="clear" w:color="auto" w:fill="auto"/>
          </w:tcPr>
          <w:p w:rsidR="00D548EF" w:rsidRPr="003E74E7" w:rsidRDefault="00D548EF" w:rsidP="003300BD">
            <w:pPr>
              <w:pStyle w:val="Tablehead"/>
              <w:rPr>
                <w:sz w:val="20"/>
                <w:lang w:val="es-ES_tradnl"/>
              </w:rPr>
            </w:pPr>
            <w:r w:rsidRPr="003E74E7">
              <w:rPr>
                <w:sz w:val="20"/>
                <w:lang w:val="es-ES_tradnl"/>
              </w:rPr>
              <w:t>Sensor L8</w:t>
            </w:r>
          </w:p>
        </w:tc>
      </w:tr>
      <w:tr w:rsidR="00D548EF" w:rsidRPr="003E74E7" w:rsidTr="000E7D71">
        <w:trPr>
          <w:cantSplit/>
          <w:jc w:val="center"/>
        </w:trPr>
        <w:tc>
          <w:tcPr>
            <w:tcW w:w="3119" w:type="dxa"/>
            <w:tcBorders>
              <w:bottom w:val="single" w:sz="4" w:space="0" w:color="auto"/>
            </w:tcBorders>
            <w:shd w:val="clear" w:color="auto" w:fill="auto"/>
          </w:tcPr>
          <w:p w:rsidR="00D548EF" w:rsidRPr="003E74E7" w:rsidRDefault="00D548EF" w:rsidP="000E7D71">
            <w:pPr>
              <w:pStyle w:val="Tabletext"/>
              <w:jc w:val="left"/>
              <w:rPr>
                <w:sz w:val="20"/>
                <w:lang w:val="es-ES_tradnl"/>
              </w:rPr>
            </w:pPr>
            <w:r w:rsidRPr="003E74E7">
              <w:rPr>
                <w:sz w:val="20"/>
                <w:lang w:val="es-ES_tradnl"/>
              </w:rPr>
              <w:t>Tipo de sensor</w:t>
            </w:r>
          </w:p>
        </w:tc>
        <w:tc>
          <w:tcPr>
            <w:tcW w:w="4254" w:type="dxa"/>
            <w:gridSpan w:val="3"/>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Barrido cónico</w:t>
            </w:r>
          </w:p>
        </w:tc>
        <w:tc>
          <w:tcPr>
            <w:tcW w:w="4254" w:type="dxa"/>
            <w:gridSpan w:val="3"/>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Barrido mecánico respecto del nadir</w:t>
            </w:r>
          </w:p>
        </w:tc>
        <w:tc>
          <w:tcPr>
            <w:tcW w:w="2836" w:type="dxa"/>
            <w:gridSpan w:val="2"/>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Barrido cónico</w:t>
            </w:r>
          </w:p>
        </w:tc>
      </w:tr>
      <w:tr w:rsidR="00D548EF" w:rsidRPr="003E74E7" w:rsidTr="000E7D71">
        <w:trPr>
          <w:cantSplit/>
          <w:jc w:val="center"/>
        </w:trPr>
        <w:tc>
          <w:tcPr>
            <w:tcW w:w="14463" w:type="dxa"/>
            <w:gridSpan w:val="9"/>
            <w:shd w:val="clear" w:color="auto" w:fill="auto"/>
          </w:tcPr>
          <w:p w:rsidR="00D548EF" w:rsidRPr="003E74E7" w:rsidRDefault="00D548EF" w:rsidP="004D04FF">
            <w:pPr>
              <w:pStyle w:val="Tablehead"/>
              <w:jc w:val="left"/>
              <w:rPr>
                <w:sz w:val="20"/>
                <w:lang w:val="es-ES_tradnl"/>
              </w:rPr>
            </w:pPr>
            <w:r w:rsidRPr="003E74E7">
              <w:rPr>
                <w:sz w:val="20"/>
                <w:lang w:val="es-ES_tradnl"/>
              </w:rPr>
              <w:t>Parámetros de la órbita</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rPr>
                <w:sz w:val="20"/>
                <w:lang w:val="es-ES_tradnl"/>
              </w:rPr>
            </w:pPr>
            <w:r w:rsidRPr="003E74E7">
              <w:rPr>
                <w:sz w:val="20"/>
                <w:lang w:val="es-ES_tradnl"/>
              </w:rPr>
              <w:t>Altitud</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867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705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833 km</w:t>
            </w:r>
          </w:p>
        </w:tc>
        <w:tc>
          <w:tcPr>
            <w:tcW w:w="2836" w:type="dxa"/>
            <w:gridSpan w:val="2"/>
            <w:shd w:val="clear" w:color="auto" w:fill="auto"/>
          </w:tcPr>
          <w:p w:rsidR="00D548EF" w:rsidRPr="003E74E7" w:rsidRDefault="00D548EF" w:rsidP="000E7D71">
            <w:pPr>
              <w:pStyle w:val="Tabletext"/>
              <w:jc w:val="center"/>
              <w:rPr>
                <w:sz w:val="20"/>
                <w:lang w:val="es-ES_tradnl"/>
              </w:rPr>
            </w:pPr>
            <w:r w:rsidRPr="003E74E7">
              <w:rPr>
                <w:sz w:val="20"/>
                <w:lang w:val="es-ES_tradnl"/>
              </w:rPr>
              <w:t>833 km</w:t>
            </w:r>
            <w:r w:rsidRPr="003E74E7">
              <w:rPr>
                <w:sz w:val="20"/>
                <w:lang w:val="es-ES_tradnl"/>
              </w:rPr>
              <w:br/>
              <w:t>822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824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835 km</w:t>
            </w:r>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700</w:t>
            </w:r>
            <w:r w:rsidRPr="003E74E7">
              <w:rPr>
                <w:sz w:val="20"/>
                <w:lang w:val="es-ES_tradnl"/>
              </w:rPr>
              <w:t> km</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rPr>
                <w:sz w:val="20"/>
                <w:lang w:val="es-ES_tradnl"/>
              </w:rPr>
            </w:pPr>
            <w:r w:rsidRPr="003E74E7">
              <w:rPr>
                <w:sz w:val="20"/>
                <w:lang w:val="es-ES_tradnl"/>
              </w:rPr>
              <w:t>Inclinación</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20</w:t>
            </w:r>
            <w:r w:rsidRPr="003E74E7">
              <w:rPr>
                <w:sz w:val="20"/>
                <w:lang w:val="es-ES_tradnl"/>
              </w:rPr>
              <w:sym w:font="Symbol" w:char="F0B0"/>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98</w:t>
            </w:r>
            <w:r w:rsidR="003E74E7" w:rsidRPr="003E74E7">
              <w:rPr>
                <w:sz w:val="20"/>
                <w:lang w:val="es-ES_tradnl"/>
              </w:rPr>
              <w:t>,</w:t>
            </w:r>
            <w:r w:rsidRPr="003E74E7">
              <w:rPr>
                <w:sz w:val="20"/>
                <w:lang w:val="es-ES_tradnl"/>
              </w:rPr>
              <w:t>2°</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98</w:t>
            </w:r>
            <w:r w:rsidR="003E74E7" w:rsidRPr="003E74E7">
              <w:rPr>
                <w:sz w:val="20"/>
                <w:lang w:val="es-ES_tradnl"/>
              </w:rPr>
              <w:t>,</w:t>
            </w:r>
            <w:r w:rsidRPr="003E74E7">
              <w:rPr>
                <w:sz w:val="20"/>
                <w:lang w:val="es-ES_tradnl"/>
              </w:rPr>
              <w:t>7°</w:t>
            </w:r>
          </w:p>
        </w:tc>
        <w:tc>
          <w:tcPr>
            <w:tcW w:w="2836" w:type="dxa"/>
            <w:gridSpan w:val="2"/>
            <w:shd w:val="clear" w:color="auto" w:fill="auto"/>
          </w:tcPr>
          <w:p w:rsidR="00D548EF" w:rsidRPr="003E74E7" w:rsidRDefault="00D548EF" w:rsidP="000E7D71">
            <w:pPr>
              <w:pStyle w:val="Tabletext"/>
              <w:jc w:val="center"/>
              <w:rPr>
                <w:sz w:val="20"/>
                <w:lang w:val="es-ES_tradnl"/>
              </w:rPr>
            </w:pPr>
            <w:r w:rsidRPr="003E74E7">
              <w:rPr>
                <w:sz w:val="20"/>
                <w:lang w:val="es-ES_tradnl"/>
              </w:rPr>
              <w:t>98</w:t>
            </w:r>
            <w:r w:rsidR="003E74E7" w:rsidRPr="003E74E7">
              <w:rPr>
                <w:sz w:val="20"/>
                <w:lang w:val="es-ES_tradnl"/>
              </w:rPr>
              <w:t>,</w:t>
            </w:r>
            <w:r w:rsidRPr="003E74E7">
              <w:rPr>
                <w:sz w:val="20"/>
                <w:lang w:val="es-ES_tradnl"/>
              </w:rPr>
              <w:t>6°</w:t>
            </w:r>
            <w:r w:rsidRPr="003E74E7">
              <w:rPr>
                <w:sz w:val="20"/>
                <w:lang w:val="es-ES_tradnl"/>
              </w:rPr>
              <w:br/>
              <w:t>98</w:t>
            </w:r>
            <w:r w:rsidR="003E74E7" w:rsidRPr="003E74E7">
              <w:rPr>
                <w:sz w:val="20"/>
                <w:lang w:val="es-ES_tradnl"/>
              </w:rPr>
              <w:t>,</w:t>
            </w:r>
            <w:r w:rsidRPr="003E74E7">
              <w:rPr>
                <w:sz w:val="20"/>
                <w:lang w:val="es-ES_tradnl"/>
              </w:rPr>
              <w:t>7°*</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98</w:t>
            </w:r>
            <w:r w:rsidR="003E74E7" w:rsidRPr="003E74E7">
              <w:rPr>
                <w:sz w:val="20"/>
                <w:lang w:val="es-ES_tradnl"/>
              </w:rPr>
              <w:t>,</w:t>
            </w:r>
            <w:r w:rsidRPr="003E74E7">
              <w:rPr>
                <w:sz w:val="20"/>
                <w:lang w:val="es-ES_tradnl"/>
              </w:rPr>
              <w:t>7°</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98</w:t>
            </w:r>
            <w:r w:rsidR="003E74E7" w:rsidRPr="003E74E7">
              <w:rPr>
                <w:sz w:val="20"/>
                <w:lang w:val="es-ES_tradnl"/>
              </w:rPr>
              <w:t>,</w:t>
            </w:r>
            <w:r w:rsidRPr="003E74E7">
              <w:rPr>
                <w:sz w:val="20"/>
                <w:lang w:val="es-ES_tradnl"/>
              </w:rPr>
              <w:t>85°</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98</w:t>
            </w:r>
            <w:r w:rsidR="003E74E7" w:rsidRPr="003E74E7">
              <w:rPr>
                <w:sz w:val="20"/>
                <w:lang w:val="es-ES_tradnl"/>
              </w:rPr>
              <w:t>,</w:t>
            </w:r>
            <w:r w:rsidRPr="003E74E7">
              <w:rPr>
                <w:sz w:val="20"/>
                <w:lang w:val="es-ES_tradnl"/>
              </w:rPr>
              <w:t>2°</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rPr>
                <w:sz w:val="20"/>
                <w:lang w:val="es-ES_tradnl"/>
              </w:rPr>
            </w:pPr>
            <w:r w:rsidRPr="003E74E7">
              <w:rPr>
                <w:sz w:val="20"/>
                <w:lang w:val="es-ES_tradnl"/>
              </w:rPr>
              <w:t>Excentricidad</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0015</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p>
        </w:tc>
        <w:tc>
          <w:tcPr>
            <w:tcW w:w="2836" w:type="dxa"/>
            <w:gridSpan w:val="2"/>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Pr="003E74E7">
              <w:rPr>
                <w:sz w:val="20"/>
                <w:lang w:val="es-ES_tradnl"/>
              </w:rPr>
              <w:br/>
              <w:t>0</w:t>
            </w:r>
            <w:r w:rsidR="003E74E7" w:rsidRPr="003E74E7">
              <w:rPr>
                <w:sz w:val="20"/>
                <w:lang w:val="es-ES_tradnl"/>
              </w:rPr>
              <w:t>,</w:t>
            </w:r>
            <w:r w:rsidRPr="003E74E7">
              <w:rPr>
                <w:sz w:val="20"/>
                <w:lang w:val="es-ES_tradnl"/>
              </w:rPr>
              <w:t>001*</w:t>
            </w:r>
          </w:p>
        </w:tc>
        <w:tc>
          <w:tcPr>
            <w:tcW w:w="2836" w:type="dxa"/>
            <w:gridSpan w:val="2"/>
            <w:shd w:val="clear" w:color="auto" w:fill="auto"/>
          </w:tcPr>
          <w:p w:rsidR="00D548EF" w:rsidRPr="003E74E7" w:rsidRDefault="00D548EF" w:rsidP="000E7D71">
            <w:pPr>
              <w:pStyle w:val="Tabletext"/>
              <w:jc w:val="center"/>
              <w:rPr>
                <w:sz w:val="20"/>
                <w:lang w:val="es-ES_tradnl"/>
              </w:rPr>
            </w:pPr>
            <w:r w:rsidRPr="003E74E7">
              <w:rPr>
                <w:sz w:val="20"/>
                <w:lang w:val="es-ES_tradnl"/>
              </w:rPr>
              <w:t>0</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00</w:t>
            </w:r>
            <w:r w:rsidRPr="003E74E7">
              <w:rPr>
                <w:sz w:val="20"/>
                <w:lang w:val="es-ES_tradnl" w:eastAsia="ja-JP"/>
              </w:rPr>
              <w:t>2</w:t>
            </w:r>
          </w:p>
        </w:tc>
      </w:tr>
      <w:tr w:rsidR="00D548EF" w:rsidRPr="003E74E7" w:rsidTr="000E7D71">
        <w:trPr>
          <w:cantSplit/>
          <w:jc w:val="center"/>
        </w:trPr>
        <w:tc>
          <w:tcPr>
            <w:tcW w:w="3119" w:type="dxa"/>
            <w:tcBorders>
              <w:bottom w:val="single" w:sz="4" w:space="0" w:color="auto"/>
            </w:tcBorders>
            <w:shd w:val="clear" w:color="auto" w:fill="auto"/>
          </w:tcPr>
          <w:p w:rsidR="00D548EF" w:rsidRPr="003E74E7" w:rsidRDefault="00D548EF" w:rsidP="000E7D71">
            <w:pPr>
              <w:pStyle w:val="Tabletext"/>
              <w:rPr>
                <w:sz w:val="20"/>
                <w:lang w:val="es-ES_tradnl"/>
              </w:rPr>
            </w:pPr>
            <w:r w:rsidRPr="003E74E7">
              <w:rPr>
                <w:sz w:val="20"/>
                <w:lang w:val="es-ES_tradnl"/>
              </w:rPr>
              <w:t>Periodo de repetición</w:t>
            </w:r>
          </w:p>
        </w:tc>
        <w:tc>
          <w:tcPr>
            <w:tcW w:w="1418" w:type="dxa"/>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7 días</w:t>
            </w:r>
          </w:p>
        </w:tc>
        <w:tc>
          <w:tcPr>
            <w:tcW w:w="1418" w:type="dxa"/>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16 días</w:t>
            </w:r>
          </w:p>
        </w:tc>
        <w:tc>
          <w:tcPr>
            <w:tcW w:w="1418" w:type="dxa"/>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17 días</w:t>
            </w:r>
          </w:p>
        </w:tc>
        <w:tc>
          <w:tcPr>
            <w:tcW w:w="2836" w:type="dxa"/>
            <w:gridSpan w:val="2"/>
            <w:tcBorders>
              <w:bottom w:val="single" w:sz="4" w:space="0" w:color="auto"/>
            </w:tcBorders>
            <w:shd w:val="clear" w:color="auto" w:fill="auto"/>
          </w:tcPr>
          <w:p w:rsidR="00D548EF" w:rsidRPr="003E74E7" w:rsidRDefault="00D548EF" w:rsidP="0018224B">
            <w:pPr>
              <w:pStyle w:val="Tabletext"/>
              <w:jc w:val="center"/>
              <w:rPr>
                <w:sz w:val="20"/>
                <w:lang w:val="es-ES_tradnl"/>
              </w:rPr>
            </w:pPr>
            <w:r w:rsidRPr="003E74E7">
              <w:rPr>
                <w:sz w:val="20"/>
                <w:lang w:val="es-ES_tradnl"/>
              </w:rPr>
              <w:t>9 días</w:t>
            </w:r>
            <w:r w:rsidRPr="003E74E7">
              <w:rPr>
                <w:sz w:val="20"/>
                <w:lang w:val="es-ES_tradnl"/>
              </w:rPr>
              <w:br/>
              <w:t>29 días*</w:t>
            </w:r>
          </w:p>
        </w:tc>
        <w:tc>
          <w:tcPr>
            <w:tcW w:w="1418" w:type="dxa"/>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9 días</w:t>
            </w:r>
          </w:p>
        </w:tc>
        <w:tc>
          <w:tcPr>
            <w:tcW w:w="1418" w:type="dxa"/>
            <w:tcBorders>
              <w:bottom w:val="single" w:sz="4" w:space="0" w:color="auto"/>
            </w:tcBorders>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c>
          <w:tcPr>
            <w:tcW w:w="1418" w:type="dxa"/>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16 días</w:t>
            </w:r>
          </w:p>
        </w:tc>
      </w:tr>
      <w:tr w:rsidR="00D548EF" w:rsidRPr="00DA46FF" w:rsidTr="000E7D71">
        <w:trPr>
          <w:cantSplit/>
          <w:jc w:val="center"/>
        </w:trPr>
        <w:tc>
          <w:tcPr>
            <w:tcW w:w="14463" w:type="dxa"/>
            <w:gridSpan w:val="9"/>
            <w:tcBorders>
              <w:bottom w:val="single" w:sz="4" w:space="0" w:color="auto"/>
            </w:tcBorders>
            <w:shd w:val="clear" w:color="auto" w:fill="auto"/>
          </w:tcPr>
          <w:p w:rsidR="00D548EF" w:rsidRPr="003E74E7" w:rsidRDefault="00D548EF" w:rsidP="004D04FF">
            <w:pPr>
              <w:pStyle w:val="Tablehead"/>
              <w:jc w:val="left"/>
              <w:rPr>
                <w:sz w:val="20"/>
                <w:lang w:val="es-ES_tradnl"/>
              </w:rPr>
            </w:pPr>
            <w:r w:rsidRPr="003E74E7">
              <w:rPr>
                <w:sz w:val="20"/>
                <w:lang w:val="es-ES_tradnl"/>
              </w:rPr>
              <w:t>Parámetros de la antena del sensor</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Número de haces</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30 campos terrestres por periodo de barrido de 8 s</w:t>
            </w:r>
          </w:p>
        </w:tc>
        <w:tc>
          <w:tcPr>
            <w:tcW w:w="1418" w:type="dxa"/>
            <w:shd w:val="clear" w:color="auto" w:fill="auto"/>
          </w:tcPr>
          <w:p w:rsidR="00C77101" w:rsidRDefault="00D548EF" w:rsidP="00C77101">
            <w:pPr>
              <w:pStyle w:val="Tabletext"/>
              <w:jc w:val="center"/>
              <w:rPr>
                <w:sz w:val="20"/>
                <w:lang w:val="es-ES_tradnl"/>
              </w:rPr>
            </w:pPr>
            <w:r w:rsidRPr="003E74E7">
              <w:rPr>
                <w:sz w:val="20"/>
                <w:lang w:val="es-ES_tradnl"/>
              </w:rPr>
              <w:t>30 campos terrestres por periodo de barrido de 8 s</w:t>
            </w:r>
          </w:p>
          <w:p w:rsidR="00D548EF" w:rsidRPr="003E74E7" w:rsidRDefault="00D548EF" w:rsidP="00C77101">
            <w:pPr>
              <w:pStyle w:val="Tabletext"/>
              <w:jc w:val="center"/>
              <w:rPr>
                <w:sz w:val="20"/>
                <w:lang w:val="es-ES_tradnl"/>
              </w:rPr>
            </w:pPr>
            <w:r w:rsidRPr="003E74E7">
              <w:rPr>
                <w:sz w:val="20"/>
                <w:lang w:val="es-ES_tradnl"/>
              </w:rPr>
              <w:t>1 haz (orientable de 90 campos terrestres por periodo de barrido)*</w:t>
            </w:r>
          </w:p>
        </w:tc>
        <w:tc>
          <w:tcPr>
            <w:tcW w:w="4254" w:type="dxa"/>
            <w:gridSpan w:val="3"/>
            <w:shd w:val="clear" w:color="auto" w:fill="auto"/>
          </w:tcPr>
          <w:p w:rsidR="00D548EF" w:rsidRPr="003E74E7" w:rsidRDefault="00D548EF" w:rsidP="000E7D71">
            <w:pPr>
              <w:pStyle w:val="Tabletext"/>
              <w:jc w:val="center"/>
              <w:rPr>
                <w:sz w:val="20"/>
                <w:lang w:val="es-ES_tradnl"/>
              </w:rPr>
            </w:pPr>
            <w:r w:rsidRPr="003E74E7">
              <w:rPr>
                <w:sz w:val="20"/>
                <w:lang w:val="es-ES_tradnl"/>
              </w:rPr>
              <w:t>2</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Diámetro del reflector</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65 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w:t>
            </w:r>
            <w:r w:rsidR="003E74E7" w:rsidRPr="003E74E7">
              <w:rPr>
                <w:sz w:val="20"/>
                <w:lang w:val="es-ES_tradnl"/>
              </w:rPr>
              <w:t>,</w:t>
            </w:r>
            <w:r w:rsidRPr="003E74E7">
              <w:rPr>
                <w:sz w:val="20"/>
                <w:lang w:val="es-ES_tradnl"/>
              </w:rPr>
              <w:t>6 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w:t>
            </w:r>
            <w:r w:rsidR="003E74E7" w:rsidRPr="003E74E7">
              <w:rPr>
                <w:sz w:val="20"/>
                <w:lang w:val="es-ES_tradnl"/>
              </w:rPr>
              <w:t>,</w:t>
            </w:r>
            <w:r w:rsidRPr="003E74E7">
              <w:rPr>
                <w:sz w:val="20"/>
                <w:lang w:val="es-ES_tradnl"/>
              </w:rPr>
              <w:t>2 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15 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3 m</w:t>
            </w:r>
            <w:r w:rsidRPr="003E74E7">
              <w:rPr>
                <w:sz w:val="20"/>
                <w:lang w:val="es-ES_tradnl"/>
              </w:rPr>
              <w:br/>
              <w:t>0</w:t>
            </w:r>
            <w:r w:rsidR="003E74E7" w:rsidRPr="003E74E7">
              <w:rPr>
                <w:sz w:val="20"/>
                <w:lang w:val="es-ES_tradnl"/>
              </w:rPr>
              <w:t>,</w:t>
            </w:r>
            <w:r w:rsidRPr="003E74E7">
              <w:rPr>
                <w:sz w:val="20"/>
                <w:lang w:val="es-ES_tradnl"/>
              </w:rPr>
              <w:t>22 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203 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6 m</w:t>
            </w:r>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 xml:space="preserve">2 </w:t>
            </w:r>
            <w:r w:rsidRPr="003E74E7">
              <w:rPr>
                <w:sz w:val="20"/>
                <w:lang w:val="es-ES_tradnl"/>
              </w:rPr>
              <w:t>m</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Ganancia máxima del haz</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 xml:space="preserve">50 </w:t>
            </w:r>
            <w:proofErr w:type="spellStart"/>
            <w:r w:rsidRPr="003E74E7">
              <w:rPr>
                <w:sz w:val="20"/>
                <w:lang w:val="es-ES_tradnl"/>
              </w:rPr>
              <w:t>dBi</w:t>
            </w:r>
            <w:proofErr w:type="spellEnd"/>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60</w:t>
            </w:r>
            <w:r w:rsidR="003E74E7" w:rsidRPr="003E74E7">
              <w:rPr>
                <w:sz w:val="20"/>
                <w:lang w:val="es-ES_tradnl"/>
              </w:rPr>
              <w:t>,</w:t>
            </w:r>
            <w:r w:rsidRPr="003E74E7">
              <w:rPr>
                <w:sz w:val="20"/>
                <w:lang w:val="es-ES_tradnl"/>
              </w:rPr>
              <w:t xml:space="preserve">5 </w:t>
            </w:r>
            <w:proofErr w:type="spellStart"/>
            <w:r w:rsidRPr="003E74E7">
              <w:rPr>
                <w:sz w:val="20"/>
                <w:lang w:val="es-ES_tradnl"/>
              </w:rPr>
              <w:t>dBi</w:t>
            </w:r>
            <w:proofErr w:type="spellEnd"/>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 xml:space="preserve">56 </w:t>
            </w:r>
            <w:proofErr w:type="spellStart"/>
            <w:r w:rsidRPr="003E74E7">
              <w:rPr>
                <w:sz w:val="20"/>
                <w:lang w:val="es-ES_tradnl"/>
              </w:rPr>
              <w:t>dBi</w:t>
            </w:r>
            <w:proofErr w:type="spellEnd"/>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34</w:t>
            </w:r>
            <w:r w:rsidR="003E74E7" w:rsidRPr="003E74E7">
              <w:rPr>
                <w:sz w:val="20"/>
                <w:lang w:val="es-ES_tradnl"/>
              </w:rPr>
              <w:t>,</w:t>
            </w:r>
            <w:r w:rsidRPr="003E74E7">
              <w:rPr>
                <w:sz w:val="20"/>
                <w:lang w:val="es-ES_tradnl"/>
              </w:rPr>
              <w:t xml:space="preserve">4 </w:t>
            </w:r>
            <w:proofErr w:type="spellStart"/>
            <w:r w:rsidRPr="003E74E7">
              <w:rPr>
                <w:sz w:val="20"/>
                <w:lang w:val="es-ES_tradnl"/>
              </w:rPr>
              <w:t>dBi</w:t>
            </w:r>
            <w:proofErr w:type="spellEnd"/>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 xml:space="preserve">47 </w:t>
            </w:r>
            <w:proofErr w:type="spellStart"/>
            <w:r w:rsidRPr="003E74E7">
              <w:rPr>
                <w:sz w:val="20"/>
                <w:lang w:val="es-ES_tradnl"/>
              </w:rPr>
              <w:t>dBi</w:t>
            </w:r>
            <w:proofErr w:type="spellEnd"/>
            <w:r w:rsidRPr="003E74E7">
              <w:rPr>
                <w:sz w:val="20"/>
                <w:lang w:val="es-ES_tradnl"/>
              </w:rPr>
              <w:br/>
              <w:t>44</w:t>
            </w:r>
            <w:r w:rsidR="003E74E7" w:rsidRPr="003E74E7">
              <w:rPr>
                <w:sz w:val="20"/>
                <w:lang w:val="es-ES_tradnl"/>
              </w:rPr>
              <w:t>,</w:t>
            </w:r>
            <w:r w:rsidRPr="003E74E7">
              <w:rPr>
                <w:sz w:val="20"/>
                <w:lang w:val="es-ES_tradnl"/>
              </w:rPr>
              <w:t xml:space="preserve">8 </w:t>
            </w:r>
            <w:proofErr w:type="spellStart"/>
            <w:r w:rsidRPr="003E74E7">
              <w:rPr>
                <w:sz w:val="20"/>
                <w:lang w:val="es-ES_tradnl"/>
              </w:rPr>
              <w:t>dBi</w:t>
            </w:r>
            <w:proofErr w:type="spellEnd"/>
            <w:r w:rsidRPr="003E74E7">
              <w:rPr>
                <w:sz w:val="20"/>
                <w:lang w:val="es-ES_tradnl"/>
              </w:rPr>
              <w:t>*</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37</w:t>
            </w:r>
            <w:r w:rsidR="003E74E7" w:rsidRPr="003E74E7">
              <w:rPr>
                <w:sz w:val="20"/>
                <w:lang w:val="es-ES_tradnl"/>
              </w:rPr>
              <w:t>,</w:t>
            </w:r>
            <w:r w:rsidRPr="003E74E7">
              <w:rPr>
                <w:sz w:val="20"/>
                <w:lang w:val="es-ES_tradnl"/>
              </w:rPr>
              <w:t xml:space="preserve">9 </w:t>
            </w:r>
            <w:proofErr w:type="spellStart"/>
            <w:r w:rsidRPr="003E74E7">
              <w:rPr>
                <w:sz w:val="20"/>
                <w:lang w:val="es-ES_tradnl"/>
              </w:rPr>
              <w:t>dBi</w:t>
            </w:r>
            <w:proofErr w:type="spellEnd"/>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 xml:space="preserve">54 </w:t>
            </w:r>
            <w:proofErr w:type="spellStart"/>
            <w:r w:rsidRPr="003E74E7">
              <w:rPr>
                <w:sz w:val="20"/>
                <w:lang w:val="es-ES_tradnl"/>
              </w:rPr>
              <w:t>dBi</w:t>
            </w:r>
            <w:proofErr w:type="spellEnd"/>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62</w:t>
            </w:r>
            <w:r w:rsidR="003E74E7" w:rsidRPr="003E74E7">
              <w:rPr>
                <w:sz w:val="20"/>
                <w:lang w:val="es-ES_tradnl" w:eastAsia="ja-JP"/>
              </w:rPr>
              <w:t>,</w:t>
            </w:r>
            <w:r w:rsidRPr="003E74E7">
              <w:rPr>
                <w:sz w:val="20"/>
                <w:lang w:val="es-ES_tradnl" w:eastAsia="ja-JP"/>
              </w:rPr>
              <w:t>4</w:t>
            </w:r>
            <w:r w:rsidRPr="003E74E7">
              <w:rPr>
                <w:sz w:val="20"/>
                <w:lang w:val="es-ES_tradnl"/>
              </w:rPr>
              <w:t xml:space="preserve"> </w:t>
            </w:r>
            <w:proofErr w:type="spellStart"/>
            <w:r w:rsidRPr="003E74E7">
              <w:rPr>
                <w:sz w:val="20"/>
                <w:lang w:val="es-ES_tradnl"/>
              </w:rPr>
              <w:t>dBi</w:t>
            </w:r>
            <w:proofErr w:type="spellEnd"/>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Polarización</w:t>
            </w:r>
          </w:p>
        </w:tc>
        <w:tc>
          <w:tcPr>
            <w:tcW w:w="4254" w:type="dxa"/>
            <w:gridSpan w:val="3"/>
            <w:shd w:val="clear" w:color="auto" w:fill="auto"/>
          </w:tcPr>
          <w:p w:rsidR="00D548EF" w:rsidRPr="003E74E7" w:rsidRDefault="00D548EF" w:rsidP="000E7D71">
            <w:pPr>
              <w:pStyle w:val="Tabletext"/>
              <w:jc w:val="center"/>
              <w:rPr>
                <w:sz w:val="20"/>
                <w:lang w:val="es-ES_tradnl"/>
              </w:rPr>
            </w:pPr>
            <w:r w:rsidRPr="003E74E7">
              <w:rPr>
                <w:sz w:val="20"/>
                <w:lang w:val="es-ES_tradnl"/>
              </w:rPr>
              <w:t>H, V</w:t>
            </w:r>
          </w:p>
        </w:tc>
        <w:tc>
          <w:tcPr>
            <w:tcW w:w="2836" w:type="dxa"/>
            <w:gridSpan w:val="2"/>
            <w:shd w:val="clear" w:color="auto" w:fill="auto"/>
          </w:tcPr>
          <w:p w:rsidR="00D548EF" w:rsidRPr="003E74E7" w:rsidRDefault="00D548EF" w:rsidP="000E7D71">
            <w:pPr>
              <w:pStyle w:val="Tabletext"/>
              <w:jc w:val="center"/>
              <w:rPr>
                <w:sz w:val="20"/>
                <w:lang w:val="es-ES_tradnl"/>
              </w:rPr>
            </w:pPr>
            <w:r w:rsidRPr="003E74E7">
              <w:rPr>
                <w:sz w:val="20"/>
                <w:lang w:val="es-ES_tradnl"/>
              </w:rPr>
              <w:t>H</w:t>
            </w:r>
            <w:r w:rsidRPr="003E74E7">
              <w:rPr>
                <w:sz w:val="20"/>
                <w:lang w:val="es-ES_tradnl"/>
              </w:rPr>
              <w:br/>
            </w:r>
            <w:proofErr w:type="spellStart"/>
            <w:r w:rsidRPr="003E74E7">
              <w:rPr>
                <w:sz w:val="20"/>
                <w:lang w:val="es-ES_tradnl"/>
              </w:rPr>
              <w:t>QV</w:t>
            </w:r>
            <w:proofErr w:type="spellEnd"/>
            <w:r w:rsidRPr="003E74E7">
              <w:rPr>
                <w:sz w:val="20"/>
                <w:lang w:val="es-ES_tradnl"/>
              </w:rPr>
              <w:t>*</w:t>
            </w:r>
          </w:p>
        </w:tc>
        <w:tc>
          <w:tcPr>
            <w:tcW w:w="1418" w:type="dxa"/>
            <w:shd w:val="clear" w:color="auto" w:fill="auto"/>
          </w:tcPr>
          <w:p w:rsidR="00D548EF" w:rsidRPr="003E74E7" w:rsidRDefault="00D548EF" w:rsidP="000E7D71">
            <w:pPr>
              <w:pStyle w:val="Tabletext"/>
              <w:jc w:val="center"/>
              <w:rPr>
                <w:sz w:val="20"/>
                <w:lang w:val="es-ES_tradnl"/>
              </w:rPr>
            </w:pPr>
            <w:proofErr w:type="spellStart"/>
            <w:r w:rsidRPr="003E74E7">
              <w:rPr>
                <w:sz w:val="20"/>
                <w:lang w:val="es-ES_tradnl"/>
              </w:rPr>
              <w:t>QV</w:t>
            </w:r>
            <w:proofErr w:type="spellEnd"/>
          </w:p>
        </w:tc>
        <w:tc>
          <w:tcPr>
            <w:tcW w:w="2836" w:type="dxa"/>
            <w:gridSpan w:val="2"/>
            <w:shd w:val="clear" w:color="auto" w:fill="auto"/>
          </w:tcPr>
          <w:p w:rsidR="00D548EF" w:rsidRPr="003E74E7" w:rsidRDefault="00D548EF" w:rsidP="000E7D71">
            <w:pPr>
              <w:pStyle w:val="Tabletext"/>
              <w:jc w:val="center"/>
              <w:rPr>
                <w:sz w:val="20"/>
                <w:lang w:val="es-ES_tradnl"/>
              </w:rPr>
            </w:pPr>
            <w:r w:rsidRPr="003E74E7">
              <w:rPr>
                <w:sz w:val="20"/>
                <w:lang w:val="es-ES_tradnl"/>
              </w:rPr>
              <w:t>H, V</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 xml:space="preserve">Apertura del haz a –3 dB </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43°</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18°</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39°</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w:t>
            </w:r>
            <w:r w:rsidR="003E74E7" w:rsidRPr="003E74E7">
              <w:rPr>
                <w:sz w:val="20"/>
                <w:lang w:val="es-ES_tradnl"/>
              </w:rPr>
              <w:t>,</w:t>
            </w:r>
            <w:r w:rsidRPr="003E74E7">
              <w:rPr>
                <w:sz w:val="20"/>
                <w:lang w:val="es-ES_tradnl"/>
              </w:rPr>
              <w:t>3°</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w:t>
            </w:r>
            <w:r w:rsidR="003E74E7" w:rsidRPr="003E74E7">
              <w:rPr>
                <w:sz w:val="20"/>
                <w:lang w:val="es-ES_tradnl"/>
              </w:rPr>
              <w:t>,</w:t>
            </w:r>
            <w:r w:rsidRPr="003E74E7">
              <w:rPr>
                <w:sz w:val="20"/>
                <w:lang w:val="es-ES_tradnl"/>
              </w:rPr>
              <w:t>1°</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w:t>
            </w:r>
            <w:r w:rsidR="003E74E7" w:rsidRPr="003E74E7">
              <w:rPr>
                <w:sz w:val="20"/>
                <w:lang w:val="es-ES_tradnl"/>
              </w:rPr>
              <w:t>,</w:t>
            </w:r>
            <w:r w:rsidRPr="003E74E7">
              <w:rPr>
                <w:sz w:val="20"/>
                <w:lang w:val="es-ES_tradnl"/>
              </w:rPr>
              <w:t>2°</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4°</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1</w:t>
            </w:r>
            <w:r w:rsidRPr="003E74E7">
              <w:rPr>
                <w:sz w:val="20"/>
                <w:lang w:val="es-ES_tradnl" w:eastAsia="ja-JP"/>
              </w:rPr>
              <w:t>5</w:t>
            </w:r>
            <w:r w:rsidRPr="003E74E7">
              <w:rPr>
                <w:sz w:val="20"/>
                <w:lang w:val="es-ES_tradnl"/>
              </w:rPr>
              <w:t>°</w:t>
            </w:r>
          </w:p>
        </w:tc>
      </w:tr>
    </w:tbl>
    <w:p w:rsidR="00A020E8" w:rsidRPr="00855571" w:rsidRDefault="00A020E8" w:rsidP="00A020E8">
      <w:pPr>
        <w:pStyle w:val="Tablefin"/>
        <w:rPr>
          <w:lang w:val="es-ES_tradnl"/>
        </w:rPr>
      </w:pPr>
    </w:p>
    <w:p w:rsidR="00A020E8" w:rsidRPr="00855571" w:rsidRDefault="00A020E8" w:rsidP="00A020E8">
      <w:pPr>
        <w:pStyle w:val="TableNo"/>
        <w:spacing w:before="240"/>
        <w:rPr>
          <w:lang w:val="es-ES_tradnl"/>
        </w:rPr>
      </w:pPr>
      <w:r w:rsidRPr="00855571">
        <w:rPr>
          <w:lang w:val="es-ES_tradnl"/>
        </w:rPr>
        <w:lastRenderedPageBreak/>
        <w:t>CUADRO 19 (</w:t>
      </w:r>
      <w:r w:rsidRPr="00855571">
        <w:rPr>
          <w:i/>
          <w:iCs/>
          <w:lang w:val="es-ES_tradnl"/>
        </w:rPr>
        <w:t>Continuación</w:t>
      </w:r>
      <w:r w:rsidRPr="00855571">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119"/>
        <w:gridCol w:w="1418"/>
        <w:gridCol w:w="1418"/>
        <w:gridCol w:w="1418"/>
        <w:gridCol w:w="1418"/>
        <w:gridCol w:w="1418"/>
        <w:gridCol w:w="1418"/>
        <w:gridCol w:w="1418"/>
        <w:gridCol w:w="1418"/>
      </w:tblGrid>
      <w:tr w:rsidR="00A020E8" w:rsidRPr="003E74E7" w:rsidTr="00AE2B8C">
        <w:trPr>
          <w:cantSplit/>
          <w:tblHeader/>
          <w:jc w:val="center"/>
        </w:trPr>
        <w:tc>
          <w:tcPr>
            <w:tcW w:w="3119" w:type="dxa"/>
            <w:tcBorders>
              <w:right w:val="single" w:sz="4" w:space="0" w:color="auto"/>
            </w:tcBorders>
            <w:shd w:val="clear" w:color="auto" w:fill="auto"/>
          </w:tcPr>
          <w:p w:rsidR="00A020E8" w:rsidRPr="003E74E7" w:rsidRDefault="00A020E8" w:rsidP="00AE2B8C">
            <w:pPr>
              <w:pStyle w:val="Tablehead"/>
              <w:rPr>
                <w:sz w:val="20"/>
                <w:lang w:val="es-ES_tradnl"/>
              </w:rPr>
            </w:pPr>
          </w:p>
        </w:tc>
        <w:tc>
          <w:tcPr>
            <w:tcW w:w="1418" w:type="dxa"/>
            <w:tcBorders>
              <w:left w:val="single" w:sz="4" w:space="0" w:color="auto"/>
              <w:right w:val="single" w:sz="4" w:space="0" w:color="auto"/>
            </w:tcBorders>
            <w:shd w:val="clear" w:color="auto" w:fill="auto"/>
          </w:tcPr>
          <w:p w:rsidR="00A020E8" w:rsidRPr="003E74E7" w:rsidRDefault="00A020E8" w:rsidP="00AE2B8C">
            <w:pPr>
              <w:pStyle w:val="Tablehead"/>
              <w:rPr>
                <w:sz w:val="20"/>
                <w:lang w:val="es-ES_tradnl"/>
              </w:rPr>
            </w:pPr>
            <w:r w:rsidRPr="003E74E7">
              <w:rPr>
                <w:sz w:val="20"/>
                <w:lang w:val="es-ES_tradnl"/>
              </w:rPr>
              <w:t>Sensor L1</w:t>
            </w:r>
          </w:p>
        </w:tc>
        <w:tc>
          <w:tcPr>
            <w:tcW w:w="1418" w:type="dxa"/>
            <w:tcBorders>
              <w:left w:val="single" w:sz="4" w:space="0" w:color="auto"/>
              <w:right w:val="single" w:sz="4" w:space="0" w:color="auto"/>
            </w:tcBorders>
            <w:shd w:val="clear" w:color="auto" w:fill="auto"/>
          </w:tcPr>
          <w:p w:rsidR="00A020E8" w:rsidRPr="003E74E7" w:rsidRDefault="00A020E8" w:rsidP="00AE2B8C">
            <w:pPr>
              <w:pStyle w:val="Tablehead"/>
              <w:rPr>
                <w:sz w:val="20"/>
                <w:lang w:val="es-ES_tradnl"/>
              </w:rPr>
            </w:pPr>
            <w:r w:rsidRPr="003E74E7">
              <w:rPr>
                <w:sz w:val="20"/>
                <w:lang w:val="es-ES_tradnl"/>
              </w:rPr>
              <w:t>Sensor L2</w:t>
            </w:r>
          </w:p>
        </w:tc>
        <w:tc>
          <w:tcPr>
            <w:tcW w:w="1418" w:type="dxa"/>
            <w:tcBorders>
              <w:left w:val="single" w:sz="4" w:space="0" w:color="auto"/>
              <w:right w:val="single" w:sz="4" w:space="0" w:color="auto"/>
            </w:tcBorders>
            <w:shd w:val="clear" w:color="auto" w:fill="auto"/>
          </w:tcPr>
          <w:p w:rsidR="00A020E8" w:rsidRPr="003E74E7" w:rsidRDefault="00A020E8" w:rsidP="00AE2B8C">
            <w:pPr>
              <w:pStyle w:val="Tablehead"/>
              <w:rPr>
                <w:sz w:val="20"/>
                <w:lang w:val="es-ES_tradnl"/>
              </w:rPr>
            </w:pPr>
            <w:r w:rsidRPr="003E74E7">
              <w:rPr>
                <w:sz w:val="20"/>
                <w:lang w:val="es-ES_tradnl"/>
              </w:rPr>
              <w:t>Sensor L3</w:t>
            </w:r>
          </w:p>
        </w:tc>
        <w:tc>
          <w:tcPr>
            <w:tcW w:w="1418" w:type="dxa"/>
            <w:tcBorders>
              <w:left w:val="single" w:sz="4" w:space="0" w:color="auto"/>
              <w:right w:val="single" w:sz="4" w:space="0" w:color="auto"/>
            </w:tcBorders>
            <w:shd w:val="clear" w:color="auto" w:fill="auto"/>
          </w:tcPr>
          <w:p w:rsidR="00A020E8" w:rsidRPr="003E74E7" w:rsidRDefault="00A020E8" w:rsidP="00AE2B8C">
            <w:pPr>
              <w:pStyle w:val="Tablehead"/>
              <w:rPr>
                <w:sz w:val="20"/>
                <w:lang w:val="es-ES_tradnl"/>
              </w:rPr>
            </w:pPr>
            <w:r w:rsidRPr="003E74E7">
              <w:rPr>
                <w:sz w:val="20"/>
                <w:lang w:val="es-ES_tradnl"/>
              </w:rPr>
              <w:t>Sensor L4</w:t>
            </w:r>
          </w:p>
        </w:tc>
        <w:tc>
          <w:tcPr>
            <w:tcW w:w="1418" w:type="dxa"/>
            <w:tcBorders>
              <w:left w:val="single" w:sz="4" w:space="0" w:color="auto"/>
              <w:right w:val="single" w:sz="4" w:space="0" w:color="auto"/>
            </w:tcBorders>
            <w:shd w:val="clear" w:color="auto" w:fill="auto"/>
          </w:tcPr>
          <w:p w:rsidR="00A020E8" w:rsidRPr="003E74E7" w:rsidRDefault="00A020E8" w:rsidP="00AE2B8C">
            <w:pPr>
              <w:pStyle w:val="Tablehead"/>
              <w:rPr>
                <w:sz w:val="20"/>
                <w:lang w:val="es-ES_tradnl"/>
              </w:rPr>
            </w:pPr>
            <w:r w:rsidRPr="003E74E7">
              <w:rPr>
                <w:sz w:val="20"/>
                <w:lang w:val="es-ES_tradnl"/>
              </w:rPr>
              <w:t>Sensor L5</w:t>
            </w:r>
          </w:p>
        </w:tc>
        <w:tc>
          <w:tcPr>
            <w:tcW w:w="1418" w:type="dxa"/>
            <w:tcBorders>
              <w:left w:val="single" w:sz="4" w:space="0" w:color="auto"/>
              <w:right w:val="single" w:sz="4" w:space="0" w:color="auto"/>
            </w:tcBorders>
            <w:shd w:val="clear" w:color="auto" w:fill="auto"/>
          </w:tcPr>
          <w:p w:rsidR="00A020E8" w:rsidRPr="003E74E7" w:rsidRDefault="00A020E8" w:rsidP="00AE2B8C">
            <w:pPr>
              <w:pStyle w:val="Tablehead"/>
              <w:rPr>
                <w:sz w:val="20"/>
                <w:lang w:val="es-ES_tradnl"/>
              </w:rPr>
            </w:pPr>
            <w:r w:rsidRPr="003E74E7">
              <w:rPr>
                <w:sz w:val="20"/>
                <w:lang w:val="es-ES_tradnl"/>
              </w:rPr>
              <w:t>Sensor L6</w:t>
            </w:r>
          </w:p>
        </w:tc>
        <w:tc>
          <w:tcPr>
            <w:tcW w:w="1418" w:type="dxa"/>
            <w:tcBorders>
              <w:left w:val="single" w:sz="4" w:space="0" w:color="auto"/>
              <w:right w:val="single" w:sz="4" w:space="0" w:color="auto"/>
            </w:tcBorders>
            <w:shd w:val="clear" w:color="auto" w:fill="auto"/>
          </w:tcPr>
          <w:p w:rsidR="00A020E8" w:rsidRPr="003E74E7" w:rsidRDefault="00A020E8" w:rsidP="00AE2B8C">
            <w:pPr>
              <w:pStyle w:val="Tablehead"/>
              <w:rPr>
                <w:sz w:val="20"/>
                <w:lang w:val="es-ES_tradnl"/>
              </w:rPr>
            </w:pPr>
            <w:r w:rsidRPr="003E74E7">
              <w:rPr>
                <w:sz w:val="20"/>
                <w:lang w:val="es-ES_tradnl"/>
              </w:rPr>
              <w:t>Sensor L7</w:t>
            </w:r>
          </w:p>
        </w:tc>
        <w:tc>
          <w:tcPr>
            <w:tcW w:w="1418" w:type="dxa"/>
            <w:tcBorders>
              <w:left w:val="single" w:sz="4" w:space="0" w:color="auto"/>
            </w:tcBorders>
            <w:shd w:val="clear" w:color="auto" w:fill="auto"/>
          </w:tcPr>
          <w:p w:rsidR="00A020E8" w:rsidRPr="003E74E7" w:rsidRDefault="00A020E8" w:rsidP="00AE2B8C">
            <w:pPr>
              <w:pStyle w:val="Tablehead"/>
              <w:rPr>
                <w:sz w:val="20"/>
                <w:lang w:val="es-ES_tradnl"/>
              </w:rPr>
            </w:pPr>
            <w:r w:rsidRPr="003E74E7">
              <w:rPr>
                <w:sz w:val="20"/>
                <w:lang w:val="es-ES_tradnl"/>
              </w:rPr>
              <w:t>Sensor L8</w:t>
            </w:r>
          </w:p>
        </w:tc>
      </w:tr>
      <w:tr w:rsidR="00A020E8" w:rsidRPr="00DA46FF" w:rsidTr="00AE2B8C">
        <w:trPr>
          <w:cantSplit/>
          <w:jc w:val="center"/>
        </w:trPr>
        <w:tc>
          <w:tcPr>
            <w:tcW w:w="14463" w:type="dxa"/>
            <w:gridSpan w:val="9"/>
            <w:tcBorders>
              <w:bottom w:val="single" w:sz="4" w:space="0" w:color="auto"/>
            </w:tcBorders>
            <w:shd w:val="clear" w:color="auto" w:fill="auto"/>
          </w:tcPr>
          <w:p w:rsidR="00A020E8" w:rsidRPr="003E74E7" w:rsidRDefault="00A020E8" w:rsidP="00AE2B8C">
            <w:pPr>
              <w:pStyle w:val="Tablehead"/>
              <w:jc w:val="left"/>
              <w:rPr>
                <w:sz w:val="20"/>
                <w:lang w:val="es-ES_tradnl"/>
              </w:rPr>
            </w:pPr>
            <w:r w:rsidRPr="003E74E7">
              <w:rPr>
                <w:sz w:val="20"/>
                <w:lang w:val="es-ES_tradnl"/>
              </w:rPr>
              <w:t>Parámetros de la antena del sensor (</w:t>
            </w:r>
            <w:proofErr w:type="spellStart"/>
            <w:r w:rsidRPr="003E74E7">
              <w:rPr>
                <w:i/>
                <w:iCs/>
                <w:sz w:val="20"/>
                <w:lang w:val="es-ES_tradnl"/>
              </w:rPr>
              <w:t>cont</w:t>
            </w:r>
            <w:proofErr w:type="spellEnd"/>
            <w:r w:rsidR="003E74E7" w:rsidRPr="003E74E7">
              <w:rPr>
                <w:i/>
                <w:iCs/>
                <w:sz w:val="20"/>
                <w:lang w:val="es-ES_tradnl"/>
              </w:rPr>
              <w:t>,</w:t>
            </w:r>
            <w:r w:rsidRPr="003E74E7">
              <w:rPr>
                <w:sz w:val="20"/>
                <w:lang w:val="es-ES_tradnl"/>
              </w:rPr>
              <w:t>)</w:t>
            </w:r>
          </w:p>
        </w:tc>
      </w:tr>
      <w:tr w:rsidR="00D548EF" w:rsidRPr="00DA46FF"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Campo de visión instantáneo</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 xml:space="preserve">10 km </w:t>
            </w:r>
            <w:r w:rsidRPr="003E74E7">
              <w:rPr>
                <w:sz w:val="20"/>
                <w:lang w:val="es-ES_tradnl" w:eastAsia="ja-JP"/>
              </w:rPr>
              <w:t>×</w:t>
            </w:r>
            <w:r w:rsidRPr="003E74E7">
              <w:rPr>
                <w:sz w:val="20"/>
                <w:lang w:val="es-ES_tradnl"/>
              </w:rPr>
              <w:t xml:space="preserve"> 17 km</w:t>
            </w:r>
          </w:p>
        </w:tc>
        <w:tc>
          <w:tcPr>
            <w:tcW w:w="1418" w:type="dxa"/>
            <w:shd w:val="clear" w:color="auto" w:fill="auto"/>
          </w:tcPr>
          <w:p w:rsidR="00D548EF" w:rsidRPr="00284B17" w:rsidRDefault="00D548EF" w:rsidP="00C77101">
            <w:pPr>
              <w:pStyle w:val="Tabletext"/>
              <w:jc w:val="center"/>
              <w:rPr>
                <w:sz w:val="20"/>
                <w:lang w:val="en-US" w:eastAsia="ja-JP"/>
              </w:rPr>
            </w:pPr>
            <w:r w:rsidRPr="00284B17">
              <w:rPr>
                <w:sz w:val="20"/>
                <w:lang w:val="en-US" w:eastAsia="ja-JP"/>
              </w:rPr>
              <w:t>A:</w:t>
            </w:r>
            <w:r w:rsidR="00C77101">
              <w:rPr>
                <w:sz w:val="20"/>
                <w:lang w:val="en-US" w:eastAsia="ja-JP"/>
              </w:rPr>
              <w:t xml:space="preserve"> </w:t>
            </w:r>
            <w:r w:rsidRPr="00284B17">
              <w:rPr>
                <w:sz w:val="20"/>
                <w:lang w:val="en-US" w:eastAsia="ja-JP"/>
              </w:rPr>
              <w:t>6</w:t>
            </w:r>
            <w:r w:rsidR="003E74E7" w:rsidRPr="00284B17">
              <w:rPr>
                <w:sz w:val="20"/>
                <w:lang w:val="en-US" w:eastAsia="ja-JP"/>
              </w:rPr>
              <w:t>,</w:t>
            </w:r>
            <w:r w:rsidRPr="00284B17">
              <w:rPr>
                <w:sz w:val="20"/>
                <w:lang w:val="en-US" w:eastAsia="ja-JP"/>
              </w:rPr>
              <w:t>2</w:t>
            </w:r>
            <w:r w:rsidRPr="00284B17">
              <w:rPr>
                <w:sz w:val="20"/>
                <w:lang w:val="en-US"/>
              </w:rPr>
              <w:t xml:space="preserve"> km × </w:t>
            </w:r>
            <w:r w:rsidRPr="00284B17">
              <w:rPr>
                <w:sz w:val="20"/>
                <w:lang w:val="en-US" w:eastAsia="ja-JP"/>
              </w:rPr>
              <w:t>3</w:t>
            </w:r>
            <w:r w:rsidR="003E74E7" w:rsidRPr="00284B17">
              <w:rPr>
                <w:sz w:val="20"/>
                <w:lang w:val="en-US" w:eastAsia="ja-JP"/>
              </w:rPr>
              <w:t>,</w:t>
            </w:r>
            <w:r w:rsidRPr="00284B17">
              <w:rPr>
                <w:sz w:val="20"/>
                <w:lang w:val="en-US" w:eastAsia="ja-JP"/>
              </w:rPr>
              <w:t>6</w:t>
            </w:r>
            <w:r w:rsidRPr="00284B17">
              <w:rPr>
                <w:sz w:val="20"/>
                <w:lang w:val="en-US"/>
              </w:rPr>
              <w:t> km</w:t>
            </w:r>
            <w:r w:rsidRPr="00284B17">
              <w:rPr>
                <w:sz w:val="20"/>
                <w:lang w:val="en-US" w:eastAsia="ja-JP"/>
              </w:rPr>
              <w:br/>
              <w:t>B: 5</w:t>
            </w:r>
            <w:r w:rsidR="003E74E7" w:rsidRPr="00284B17">
              <w:rPr>
                <w:sz w:val="20"/>
                <w:lang w:val="en-US" w:eastAsia="ja-JP"/>
              </w:rPr>
              <w:t>,</w:t>
            </w:r>
            <w:r w:rsidRPr="00284B17">
              <w:rPr>
                <w:sz w:val="20"/>
                <w:lang w:val="en-US" w:eastAsia="ja-JP"/>
              </w:rPr>
              <w:t>9 km × 3</w:t>
            </w:r>
            <w:r w:rsidR="003E74E7" w:rsidRPr="00284B17">
              <w:rPr>
                <w:sz w:val="20"/>
                <w:lang w:val="en-US" w:eastAsia="ja-JP"/>
              </w:rPr>
              <w:t>,</w:t>
            </w:r>
            <w:r w:rsidRPr="00284B17">
              <w:rPr>
                <w:sz w:val="20"/>
                <w:lang w:val="en-US" w:eastAsia="ja-JP"/>
              </w:rPr>
              <w:t>5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16 km × 12 km</w:t>
            </w:r>
          </w:p>
        </w:tc>
        <w:tc>
          <w:tcPr>
            <w:tcW w:w="1418" w:type="dxa"/>
            <w:shd w:val="clear" w:color="auto" w:fill="auto"/>
            <w:tcMar>
              <w:left w:w="57" w:type="dxa"/>
              <w:right w:w="57" w:type="dxa"/>
            </w:tcMar>
          </w:tcPr>
          <w:p w:rsidR="00D548EF" w:rsidRPr="003E74E7" w:rsidRDefault="00D548EF" w:rsidP="000E7D71">
            <w:pPr>
              <w:pStyle w:val="Tabletext"/>
              <w:jc w:val="center"/>
              <w:rPr>
                <w:sz w:val="20"/>
                <w:lang w:val="es-ES_tradnl"/>
              </w:rPr>
            </w:pPr>
            <w:r w:rsidRPr="003E74E7">
              <w:rPr>
                <w:sz w:val="20"/>
                <w:lang w:val="es-ES_tradnl"/>
              </w:rPr>
              <w:t>CV nadir: 48</w:t>
            </w:r>
            <w:r w:rsidR="003E74E7" w:rsidRPr="003E74E7">
              <w:rPr>
                <w:sz w:val="20"/>
                <w:lang w:val="es-ES_tradnl"/>
              </w:rPr>
              <w:t>,</w:t>
            </w:r>
            <w:r w:rsidRPr="003E74E7">
              <w:rPr>
                <w:sz w:val="20"/>
                <w:lang w:val="es-ES_tradnl"/>
              </w:rPr>
              <w:t>5 km</w:t>
            </w:r>
            <w:r w:rsidR="000E7D71" w:rsidRPr="003E74E7">
              <w:rPr>
                <w:sz w:val="20"/>
                <w:lang w:val="es-ES_tradnl"/>
              </w:rPr>
              <w:br/>
            </w:r>
            <w:r w:rsidRPr="003E74E7">
              <w:rPr>
                <w:sz w:val="20"/>
                <w:lang w:val="es-ES_tradnl"/>
              </w:rPr>
              <w:t>CV exterior: 149</w:t>
            </w:r>
            <w:r w:rsidR="003E74E7" w:rsidRPr="003E74E7">
              <w:rPr>
                <w:sz w:val="20"/>
                <w:lang w:val="es-ES_tradnl"/>
              </w:rPr>
              <w:t>,</w:t>
            </w:r>
            <w:r w:rsidRPr="003E74E7">
              <w:rPr>
                <w:sz w:val="20"/>
                <w:lang w:val="es-ES_tradnl"/>
              </w:rPr>
              <w:t>1 × 79</w:t>
            </w:r>
            <w:r w:rsidR="003E74E7" w:rsidRPr="003E74E7">
              <w:rPr>
                <w:sz w:val="20"/>
                <w:lang w:val="es-ES_tradnl"/>
              </w:rPr>
              <w:t>,</w:t>
            </w:r>
            <w:r w:rsidRPr="003E74E7">
              <w:rPr>
                <w:sz w:val="20"/>
                <w:lang w:val="es-ES_tradnl"/>
              </w:rPr>
              <w:t>4 km</w:t>
            </w:r>
            <w:r w:rsidRPr="003E74E7">
              <w:rPr>
                <w:sz w:val="20"/>
                <w:lang w:val="es-ES_tradnl"/>
              </w:rPr>
              <w:br/>
              <w:t>147 × 79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CV nadir: 16 km (1</w:t>
            </w:r>
            <w:r w:rsidR="003E74E7" w:rsidRPr="003E74E7">
              <w:rPr>
                <w:sz w:val="20"/>
                <w:lang w:val="es-ES_tradnl"/>
              </w:rPr>
              <w:t>,</w:t>
            </w:r>
            <w:r w:rsidRPr="003E74E7">
              <w:rPr>
                <w:sz w:val="20"/>
                <w:lang w:val="es-ES_tradnl"/>
              </w:rPr>
              <w:t>1</w:t>
            </w:r>
            <w:r w:rsidRPr="003E74E7">
              <w:rPr>
                <w:sz w:val="20"/>
                <w:lang w:val="es-ES_tradnl"/>
              </w:rPr>
              <w:sym w:font="Symbol" w:char="F0B0"/>
            </w:r>
            <w:r w:rsidRPr="003E74E7">
              <w:rPr>
                <w:sz w:val="20"/>
                <w:lang w:val="es-ES_tradnl"/>
              </w:rPr>
              <w:t>)</w:t>
            </w:r>
            <w:r w:rsidRPr="003E74E7">
              <w:rPr>
                <w:sz w:val="20"/>
                <w:lang w:val="es-ES_tradnl"/>
              </w:rPr>
              <w:br/>
              <w:t>CV exterior: 53 × 27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CV nadir: 31</w:t>
            </w:r>
            <w:r w:rsidR="003E74E7" w:rsidRPr="003E74E7">
              <w:rPr>
                <w:sz w:val="20"/>
                <w:lang w:val="es-ES_tradnl"/>
              </w:rPr>
              <w:t>,</w:t>
            </w:r>
            <w:r w:rsidRPr="003E74E7">
              <w:rPr>
                <w:sz w:val="20"/>
                <w:lang w:val="es-ES_tradnl"/>
              </w:rPr>
              <w:t xml:space="preserve">6 km </w:t>
            </w:r>
            <w:r w:rsidRPr="003E74E7">
              <w:rPr>
                <w:sz w:val="20"/>
                <w:lang w:val="es-ES_tradnl" w:eastAsia="ja-JP"/>
              </w:rPr>
              <w:t>×</w:t>
            </w:r>
            <w:r w:rsidRPr="003E74E7">
              <w:rPr>
                <w:sz w:val="20"/>
                <w:lang w:val="es-ES_tradnl"/>
              </w:rPr>
              <w:t xml:space="preserve"> 31</w:t>
            </w:r>
            <w:r w:rsidR="003E74E7" w:rsidRPr="003E74E7">
              <w:rPr>
                <w:sz w:val="20"/>
                <w:lang w:val="es-ES_tradnl"/>
              </w:rPr>
              <w:t>,</w:t>
            </w:r>
            <w:r w:rsidRPr="003E74E7">
              <w:rPr>
                <w:sz w:val="20"/>
                <w:lang w:val="es-ES_tradnl"/>
              </w:rPr>
              <w:t>6 km</w:t>
            </w:r>
            <w:r w:rsidR="000E7D71" w:rsidRPr="003E74E7">
              <w:rPr>
                <w:sz w:val="20"/>
                <w:lang w:val="es-ES_tradnl"/>
              </w:rPr>
              <w:br/>
            </w:r>
            <w:r w:rsidRPr="003E74E7">
              <w:rPr>
                <w:sz w:val="20"/>
                <w:lang w:val="es-ES_tradnl"/>
              </w:rPr>
              <w:t>CV exterior: 136</w:t>
            </w:r>
            <w:r w:rsidR="003E74E7" w:rsidRPr="003E74E7">
              <w:rPr>
                <w:sz w:val="20"/>
                <w:lang w:val="es-ES_tradnl"/>
              </w:rPr>
              <w:t>,</w:t>
            </w:r>
            <w:r w:rsidRPr="003E74E7">
              <w:rPr>
                <w:sz w:val="20"/>
                <w:lang w:val="es-ES_tradnl"/>
              </w:rPr>
              <w:t>7 × 60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12 km × 28 km</w:t>
            </w:r>
          </w:p>
        </w:tc>
        <w:tc>
          <w:tcPr>
            <w:tcW w:w="1418" w:type="dxa"/>
            <w:shd w:val="clear" w:color="auto" w:fill="auto"/>
          </w:tcPr>
          <w:p w:rsidR="00D548EF" w:rsidRPr="00284B17" w:rsidRDefault="00D548EF" w:rsidP="000E7D71">
            <w:pPr>
              <w:pStyle w:val="Tabletext"/>
              <w:jc w:val="center"/>
              <w:rPr>
                <w:bCs/>
                <w:sz w:val="20"/>
                <w:lang w:val="en-US" w:eastAsia="ja-JP"/>
              </w:rPr>
            </w:pPr>
            <w:r w:rsidRPr="00284B17">
              <w:rPr>
                <w:bCs/>
                <w:sz w:val="20"/>
                <w:lang w:val="en-US" w:eastAsia="ja-JP"/>
              </w:rPr>
              <w:t>A: 5</w:t>
            </w:r>
            <w:r w:rsidR="003E74E7" w:rsidRPr="00284B17">
              <w:rPr>
                <w:bCs/>
                <w:sz w:val="20"/>
                <w:lang w:val="en-US" w:eastAsia="ja-JP"/>
              </w:rPr>
              <w:t>,</w:t>
            </w:r>
            <w:r w:rsidRPr="00284B17">
              <w:rPr>
                <w:bCs/>
                <w:sz w:val="20"/>
                <w:lang w:val="en-US" w:eastAsia="ja-JP"/>
              </w:rPr>
              <w:t>1</w:t>
            </w:r>
            <w:r w:rsidRPr="00284B17">
              <w:rPr>
                <w:bCs/>
                <w:sz w:val="20"/>
                <w:lang w:val="en-US"/>
              </w:rPr>
              <w:t xml:space="preserve"> km × </w:t>
            </w:r>
            <w:r w:rsidRPr="00284B17">
              <w:rPr>
                <w:bCs/>
                <w:sz w:val="20"/>
                <w:lang w:val="en-US" w:eastAsia="ja-JP"/>
              </w:rPr>
              <w:t>2</w:t>
            </w:r>
            <w:r w:rsidR="003E74E7" w:rsidRPr="00284B17">
              <w:rPr>
                <w:bCs/>
                <w:sz w:val="20"/>
                <w:lang w:val="en-US" w:eastAsia="ja-JP"/>
              </w:rPr>
              <w:t>,</w:t>
            </w:r>
            <w:r w:rsidRPr="00284B17">
              <w:rPr>
                <w:bCs/>
                <w:sz w:val="20"/>
                <w:lang w:val="en-US" w:eastAsia="ja-JP"/>
              </w:rPr>
              <w:t>9 km</w:t>
            </w:r>
            <w:r w:rsidRPr="00284B17">
              <w:rPr>
                <w:bCs/>
                <w:sz w:val="20"/>
                <w:lang w:val="en-US" w:eastAsia="ja-JP"/>
              </w:rPr>
              <w:br/>
              <w:t>B: 5</w:t>
            </w:r>
            <w:r w:rsidR="003E74E7" w:rsidRPr="00284B17">
              <w:rPr>
                <w:bCs/>
                <w:sz w:val="20"/>
                <w:lang w:val="en-US" w:eastAsia="ja-JP"/>
              </w:rPr>
              <w:t>,</w:t>
            </w:r>
            <w:r w:rsidRPr="00284B17">
              <w:rPr>
                <w:bCs/>
                <w:sz w:val="20"/>
                <w:lang w:val="en-US" w:eastAsia="ja-JP"/>
              </w:rPr>
              <w:t>0 km × 2</w:t>
            </w:r>
            <w:r w:rsidR="003E74E7" w:rsidRPr="00284B17">
              <w:rPr>
                <w:bCs/>
                <w:sz w:val="20"/>
                <w:lang w:val="en-US" w:eastAsia="ja-JP"/>
              </w:rPr>
              <w:t>,</w:t>
            </w:r>
            <w:r w:rsidRPr="00284B17">
              <w:rPr>
                <w:bCs/>
                <w:sz w:val="20"/>
                <w:lang w:val="en-US" w:eastAsia="ja-JP"/>
              </w:rPr>
              <w:t>9 km</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Eficiencia del haz principal</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96</w:t>
            </w:r>
            <w:r w:rsidR="003E74E7" w:rsidRPr="003E74E7">
              <w:rPr>
                <w:sz w:val="20"/>
                <w:lang w:val="es-ES_tradnl"/>
              </w:rPr>
              <w:t>,</w:t>
            </w:r>
            <w:r w:rsidRPr="003E74E7">
              <w:rPr>
                <w:sz w:val="20"/>
                <w:lang w:val="es-ES_tradnl"/>
              </w:rPr>
              <w:t>2%</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eastAsia="ja-JP"/>
              </w:rPr>
              <w:t>96</w:t>
            </w:r>
            <w:r w:rsidRPr="003E74E7">
              <w:rPr>
                <w:sz w:val="20"/>
                <w:lang w:val="es-ES_tradnl"/>
              </w:rPr>
              <w:t>%</w:t>
            </w:r>
          </w:p>
        </w:tc>
        <w:tc>
          <w:tcPr>
            <w:tcW w:w="5672" w:type="dxa"/>
            <w:gridSpan w:val="4"/>
            <w:shd w:val="clear" w:color="auto" w:fill="auto"/>
          </w:tcPr>
          <w:p w:rsidR="00D548EF" w:rsidRPr="003E74E7" w:rsidRDefault="00D548EF" w:rsidP="000E7D71">
            <w:pPr>
              <w:pStyle w:val="Tabletext"/>
              <w:jc w:val="center"/>
              <w:rPr>
                <w:sz w:val="20"/>
                <w:lang w:val="es-ES_tradnl"/>
              </w:rPr>
            </w:pPr>
            <w:r w:rsidRPr="003E74E7">
              <w:rPr>
                <w:sz w:val="20"/>
                <w:lang w:val="es-ES_tradnl"/>
              </w:rPr>
              <w:t>95%</w:t>
            </w:r>
          </w:p>
        </w:tc>
        <w:tc>
          <w:tcPr>
            <w:tcW w:w="1418"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91</w:t>
            </w:r>
            <w:r w:rsidRPr="003E74E7">
              <w:rPr>
                <w:sz w:val="20"/>
                <w:lang w:val="es-ES_tradnl"/>
              </w:rPr>
              <w:t>%</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Ángulo de puntería respecto al nadir</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44</w:t>
            </w:r>
            <w:r w:rsidR="003E74E7" w:rsidRPr="003E74E7">
              <w:rPr>
                <w:sz w:val="20"/>
                <w:lang w:val="es-ES_tradnl"/>
              </w:rPr>
              <w:t>,</w:t>
            </w:r>
            <w:r w:rsidRPr="003E74E7">
              <w:rPr>
                <w:sz w:val="20"/>
                <w:lang w:val="es-ES_tradnl"/>
              </w:rPr>
              <w:t>5</w:t>
            </w:r>
            <w:r w:rsidRPr="003E74E7">
              <w:rPr>
                <w:sz w:val="20"/>
                <w:lang w:val="es-ES_tradnl"/>
              </w:rPr>
              <w:sym w:font="Symbol" w:char="F0B0"/>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47</w:t>
            </w:r>
            <w:r w:rsidR="003E74E7" w:rsidRPr="003E74E7">
              <w:rPr>
                <w:sz w:val="20"/>
                <w:lang w:val="es-ES_tradnl"/>
              </w:rPr>
              <w:t>,</w:t>
            </w:r>
            <w:r w:rsidRPr="003E74E7">
              <w:rPr>
                <w:sz w:val="20"/>
                <w:lang w:val="es-ES_tradnl"/>
              </w:rPr>
              <w:t>5°</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46</w:t>
            </w:r>
            <w:r w:rsidR="003E74E7" w:rsidRPr="003E74E7">
              <w:rPr>
                <w:sz w:val="20"/>
                <w:lang w:val="es-ES_tradnl"/>
              </w:rPr>
              <w:t>,</w:t>
            </w:r>
            <w:r w:rsidRPr="003E74E7">
              <w:rPr>
                <w:sz w:val="20"/>
                <w:lang w:val="es-ES_tradnl"/>
              </w:rPr>
              <w:t>98°</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±48</w:t>
            </w:r>
            <w:r w:rsidR="003E74E7" w:rsidRPr="003E74E7">
              <w:rPr>
                <w:sz w:val="20"/>
                <w:lang w:val="es-ES_tradnl"/>
              </w:rPr>
              <w:t>,</w:t>
            </w:r>
            <w:r w:rsidRPr="003E74E7">
              <w:rPr>
                <w:sz w:val="20"/>
                <w:lang w:val="es-ES_tradnl"/>
              </w:rPr>
              <w:t>33</w:t>
            </w:r>
            <w:r w:rsidRPr="003E74E7">
              <w:rPr>
                <w:sz w:val="20"/>
                <w:lang w:val="es-ES_tradnl"/>
              </w:rPr>
              <w:sym w:font="Symbol" w:char="F0B0"/>
            </w:r>
            <w:r w:rsidRPr="003E74E7">
              <w:rPr>
                <w:sz w:val="20"/>
                <w:lang w:val="es-ES_tradnl"/>
              </w:rPr>
              <w:t xml:space="preserve"> transversal</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±48</w:t>
            </w:r>
            <w:r w:rsidR="003E74E7" w:rsidRPr="003E74E7">
              <w:rPr>
                <w:sz w:val="20"/>
                <w:lang w:val="es-ES_tradnl"/>
              </w:rPr>
              <w:t>,</w:t>
            </w:r>
            <w:r w:rsidRPr="003E74E7">
              <w:rPr>
                <w:sz w:val="20"/>
                <w:lang w:val="es-ES_tradnl"/>
              </w:rPr>
              <w:t>95</w:t>
            </w:r>
            <w:r w:rsidRPr="003E74E7">
              <w:rPr>
                <w:sz w:val="20"/>
                <w:lang w:val="es-ES_tradnl"/>
              </w:rPr>
              <w:sym w:font="Symbol" w:char="F0B0"/>
            </w:r>
            <w:r w:rsidRPr="003E74E7">
              <w:rPr>
                <w:sz w:val="20"/>
                <w:lang w:val="es-ES_tradnl"/>
              </w:rPr>
              <w:br/>
              <w:t>49</w:t>
            </w:r>
            <w:r w:rsidR="003E74E7" w:rsidRPr="003E74E7">
              <w:rPr>
                <w:sz w:val="20"/>
                <w:lang w:val="es-ES_tradnl"/>
              </w:rPr>
              <w:t>,</w:t>
            </w:r>
            <w:r w:rsidRPr="003E74E7">
              <w:rPr>
                <w:sz w:val="20"/>
                <w:lang w:val="es-ES_tradnl"/>
              </w:rPr>
              <w:t>4°*</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±52</w:t>
            </w:r>
            <w:r w:rsidR="003E74E7" w:rsidRPr="003E74E7">
              <w:rPr>
                <w:sz w:val="20"/>
                <w:lang w:val="es-ES_tradnl"/>
              </w:rPr>
              <w:t>,</w:t>
            </w:r>
            <w:r w:rsidRPr="003E74E7">
              <w:rPr>
                <w:sz w:val="20"/>
                <w:lang w:val="es-ES_tradnl"/>
              </w:rPr>
              <w:t>725</w:t>
            </w:r>
            <w:r w:rsidRPr="003E74E7">
              <w:rPr>
                <w:sz w:val="20"/>
                <w:lang w:val="es-ES_tradnl"/>
              </w:rPr>
              <w:sym w:font="Symbol" w:char="F0B0"/>
            </w:r>
            <w:r w:rsidRPr="003E74E7">
              <w:rPr>
                <w:sz w:val="20"/>
                <w:lang w:val="es-ES_tradnl"/>
              </w:rPr>
              <w:t xml:space="preserve"> transversal</w:t>
            </w:r>
          </w:p>
        </w:tc>
        <w:tc>
          <w:tcPr>
            <w:tcW w:w="1418"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47</w:t>
            </w:r>
            <w:r w:rsidR="003E74E7" w:rsidRPr="003E74E7">
              <w:rPr>
                <w:sz w:val="20"/>
                <w:lang w:val="es-ES_tradnl" w:eastAsia="ja-JP"/>
              </w:rPr>
              <w:t>,</w:t>
            </w:r>
            <w:r w:rsidRPr="003E74E7">
              <w:rPr>
                <w:sz w:val="20"/>
                <w:lang w:val="es-ES_tradnl" w:eastAsia="ja-JP"/>
              </w:rPr>
              <w:t>5</w:t>
            </w:r>
            <w:r w:rsidRPr="003E74E7">
              <w:rPr>
                <w:sz w:val="20"/>
                <w:lang w:val="es-ES_tradnl"/>
              </w:rPr>
              <w:t>°</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Característica dinámica del haz</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20 rpm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40 rpm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31</w:t>
            </w:r>
            <w:r w:rsidR="003E74E7" w:rsidRPr="003E74E7">
              <w:rPr>
                <w:sz w:val="20"/>
                <w:lang w:val="es-ES_tradnl"/>
              </w:rPr>
              <w:t>,</w:t>
            </w:r>
            <w:r w:rsidRPr="003E74E7">
              <w:rPr>
                <w:sz w:val="20"/>
                <w:lang w:val="es-ES_tradnl"/>
              </w:rPr>
              <w:t>6 rpm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Periodo de barrido de 8 s</w:t>
            </w:r>
          </w:p>
        </w:tc>
        <w:tc>
          <w:tcPr>
            <w:tcW w:w="1418" w:type="dxa"/>
            <w:shd w:val="clear" w:color="auto" w:fill="auto"/>
          </w:tcPr>
          <w:p w:rsidR="00D548EF" w:rsidRPr="003E74E7" w:rsidRDefault="00D548EF" w:rsidP="000E7D71">
            <w:pPr>
              <w:pStyle w:val="Tabletext"/>
              <w:ind w:left="-57" w:right="-57"/>
              <w:jc w:val="center"/>
              <w:rPr>
                <w:sz w:val="20"/>
                <w:lang w:val="es-ES_tradnl"/>
              </w:rPr>
            </w:pPr>
            <w:r w:rsidRPr="003E74E7">
              <w:rPr>
                <w:sz w:val="20"/>
                <w:lang w:val="es-ES_tradnl"/>
              </w:rPr>
              <w:t>Periodo de barrido de 8/3 s</w:t>
            </w:r>
          </w:p>
        </w:tc>
        <w:tc>
          <w:tcPr>
            <w:tcW w:w="1418" w:type="dxa"/>
            <w:shd w:val="clear" w:color="auto" w:fill="auto"/>
          </w:tcPr>
          <w:p w:rsidR="00D548EF" w:rsidRPr="003E74E7" w:rsidRDefault="00D548EF" w:rsidP="00C77101">
            <w:pPr>
              <w:pStyle w:val="Tabletext"/>
              <w:ind w:left="-57" w:right="-57"/>
              <w:jc w:val="center"/>
              <w:rPr>
                <w:sz w:val="20"/>
                <w:lang w:val="es-ES_tradnl"/>
              </w:rPr>
            </w:pPr>
            <w:r w:rsidRPr="003E74E7">
              <w:rPr>
                <w:sz w:val="20"/>
                <w:lang w:val="es-ES_tradnl"/>
              </w:rPr>
              <w:t>Periodo de barrido transversal</w:t>
            </w:r>
            <w:r w:rsidR="00C77101">
              <w:rPr>
                <w:sz w:val="20"/>
                <w:lang w:val="es-ES_tradnl"/>
              </w:rPr>
              <w:t xml:space="preserve"> </w:t>
            </w:r>
            <w:r w:rsidRPr="003E74E7">
              <w:rPr>
                <w:sz w:val="20"/>
                <w:lang w:val="es-ES_tradnl"/>
              </w:rPr>
              <w:t>8/3</w:t>
            </w:r>
            <w:r w:rsidR="00C77101">
              <w:rPr>
                <w:sz w:val="20"/>
                <w:lang w:val="es-ES_tradnl"/>
              </w:rPr>
              <w:t> </w:t>
            </w:r>
            <w:r w:rsidRPr="003E74E7">
              <w:rPr>
                <w:sz w:val="20"/>
                <w:lang w:val="es-ES_tradnl"/>
              </w:rPr>
              <w:t>s;</w:t>
            </w:r>
            <w:r w:rsidR="00C77101">
              <w:rPr>
                <w:sz w:val="20"/>
                <w:lang w:val="es-ES_tradnl"/>
              </w:rPr>
              <w:br/>
            </w:r>
            <w:r w:rsidRPr="003E74E7">
              <w:rPr>
                <w:sz w:val="20"/>
                <w:lang w:val="es-ES_tradnl"/>
              </w:rPr>
              <w:t>96 campos terrestres por periodo de barrido</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Periodo de barrido de 2</w:t>
            </w:r>
            <w:r w:rsidR="003E74E7" w:rsidRPr="003E74E7">
              <w:rPr>
                <w:sz w:val="20"/>
                <w:lang w:val="es-ES_tradnl"/>
              </w:rPr>
              <w:t>,</w:t>
            </w:r>
            <w:r w:rsidRPr="003E74E7">
              <w:rPr>
                <w:sz w:val="20"/>
                <w:lang w:val="es-ES_tradnl"/>
              </w:rPr>
              <w:t xml:space="preserve">88 s </w:t>
            </w:r>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40 rpm</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Ángulo de incidencia en la Tierra</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53</w:t>
            </w:r>
            <w:r w:rsidR="003E74E7" w:rsidRPr="003E74E7">
              <w:rPr>
                <w:sz w:val="20"/>
                <w:lang w:val="es-ES_tradnl"/>
              </w:rPr>
              <w:t>,</w:t>
            </w:r>
            <w:r w:rsidRPr="003E74E7">
              <w:rPr>
                <w:sz w:val="20"/>
                <w:lang w:val="es-ES_tradnl"/>
              </w:rPr>
              <w:t>5</w:t>
            </w:r>
            <w:r w:rsidRPr="003E74E7">
              <w:rPr>
                <w:sz w:val="20"/>
                <w:lang w:val="es-ES_tradnl"/>
              </w:rPr>
              <w:sym w:font="Symbol" w:char="F0B0"/>
            </w:r>
          </w:p>
        </w:tc>
        <w:tc>
          <w:tcPr>
            <w:tcW w:w="1418" w:type="dxa"/>
            <w:shd w:val="clear" w:color="auto" w:fill="auto"/>
          </w:tcPr>
          <w:p w:rsidR="00D548EF" w:rsidRPr="003E74E7" w:rsidRDefault="00C77101" w:rsidP="000E7D71">
            <w:pPr>
              <w:pStyle w:val="Tabletext"/>
              <w:jc w:val="center"/>
              <w:rPr>
                <w:sz w:val="20"/>
                <w:lang w:val="es-ES_tradnl" w:eastAsia="ja-JP"/>
              </w:rPr>
            </w:pPr>
            <w:r>
              <w:rPr>
                <w:sz w:val="20"/>
                <w:lang w:val="es-ES_tradnl" w:eastAsia="ja-JP"/>
              </w:rPr>
              <w:t>A</w:t>
            </w:r>
            <w:r w:rsidR="00D548EF" w:rsidRPr="003E74E7">
              <w:rPr>
                <w:sz w:val="20"/>
                <w:lang w:val="es-ES_tradnl" w:eastAsia="ja-JP"/>
              </w:rPr>
              <w:t>:</w:t>
            </w:r>
            <w:r>
              <w:rPr>
                <w:sz w:val="20"/>
                <w:lang w:val="es-ES_tradnl" w:eastAsia="ja-JP"/>
              </w:rPr>
              <w:t xml:space="preserve"> </w:t>
            </w:r>
            <w:r w:rsidR="00D548EF" w:rsidRPr="003E74E7">
              <w:rPr>
                <w:sz w:val="20"/>
                <w:lang w:val="es-ES_tradnl"/>
              </w:rPr>
              <w:t>55</w:t>
            </w:r>
            <w:r w:rsidR="003E74E7" w:rsidRPr="003E74E7">
              <w:rPr>
                <w:sz w:val="20"/>
                <w:lang w:val="es-ES_tradnl"/>
              </w:rPr>
              <w:t>,</w:t>
            </w:r>
            <w:r w:rsidR="00D548EF" w:rsidRPr="003E74E7">
              <w:rPr>
                <w:sz w:val="20"/>
                <w:lang w:val="es-ES_tradnl"/>
              </w:rPr>
              <w:t>0°</w:t>
            </w:r>
            <w:r>
              <w:rPr>
                <w:sz w:val="20"/>
                <w:lang w:val="es-ES_tradnl" w:eastAsia="ja-JP"/>
              </w:rPr>
              <w:br/>
              <w:t>B</w:t>
            </w:r>
            <w:r w:rsidR="00D548EF" w:rsidRPr="003E74E7">
              <w:rPr>
                <w:sz w:val="20"/>
                <w:lang w:val="es-ES_tradnl" w:eastAsia="ja-JP"/>
              </w:rPr>
              <w:t>:</w:t>
            </w:r>
            <w:r>
              <w:rPr>
                <w:sz w:val="20"/>
                <w:lang w:val="es-ES_tradnl" w:eastAsia="ja-JP"/>
              </w:rPr>
              <w:t xml:space="preserve"> </w:t>
            </w:r>
            <w:r w:rsidR="00D548EF" w:rsidRPr="003E74E7">
              <w:rPr>
                <w:sz w:val="20"/>
                <w:lang w:val="es-ES_tradnl" w:eastAsia="ja-JP"/>
              </w:rPr>
              <w:t>54</w:t>
            </w:r>
            <w:r w:rsidR="003E74E7" w:rsidRPr="003E74E7">
              <w:rPr>
                <w:sz w:val="20"/>
                <w:lang w:val="es-ES_tradnl" w:eastAsia="ja-JP"/>
              </w:rPr>
              <w:t>,</w:t>
            </w:r>
            <w:r w:rsidR="00D548EF" w:rsidRPr="003E74E7">
              <w:rPr>
                <w:sz w:val="20"/>
                <w:lang w:val="es-ES_tradnl" w:eastAsia="ja-JP"/>
              </w:rPr>
              <w:t>5</w:t>
            </w:r>
            <w:r w:rsidR="00D548EF" w:rsidRPr="003E74E7">
              <w:rPr>
                <w:sz w:val="20"/>
                <w:lang w:val="es-ES_tradnl"/>
              </w:rPr>
              <w:t>°</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55</w:t>
            </w:r>
            <w:r w:rsidR="003E74E7" w:rsidRPr="003E74E7">
              <w:rPr>
                <w:sz w:val="20"/>
                <w:lang w:val="es-ES_tradnl"/>
              </w:rPr>
              <w:t>,</w:t>
            </w:r>
            <w:r w:rsidRPr="003E74E7">
              <w:rPr>
                <w:sz w:val="20"/>
                <w:lang w:val="es-ES_tradnl"/>
              </w:rPr>
              <w:t>77°</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30 positions</w:t>
            </w:r>
            <w:r w:rsidRPr="003E74E7">
              <w:rPr>
                <w:sz w:val="20"/>
                <w:lang w:val="es-ES_tradnl"/>
              </w:rPr>
              <w:br/>
              <w:t>57</w:t>
            </w:r>
            <w:r w:rsidR="003E74E7" w:rsidRPr="003E74E7">
              <w:rPr>
                <w:sz w:val="20"/>
                <w:lang w:val="es-ES_tradnl"/>
              </w:rPr>
              <w:t>,</w:t>
            </w:r>
            <w:r w:rsidRPr="003E74E7">
              <w:rPr>
                <w:sz w:val="20"/>
                <w:lang w:val="es-ES_tradnl"/>
              </w:rPr>
              <w:t>5°*</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Diversos ángulos a partir de 0</w:t>
            </w:r>
            <w:r w:rsidRPr="003E74E7">
              <w:rPr>
                <w:sz w:val="20"/>
                <w:lang w:val="es-ES_tradnl"/>
              </w:rPr>
              <w:sym w:font="Symbol" w:char="F0B0"/>
            </w:r>
            <w:r w:rsidRPr="003E74E7">
              <w:rPr>
                <w:sz w:val="20"/>
                <w:lang w:val="es-ES_tradnl"/>
              </w:rPr>
              <w:t xml:space="preserve"> </w:t>
            </w:r>
            <w:r w:rsidRPr="003E74E7">
              <w:rPr>
                <w:sz w:val="20"/>
                <w:lang w:val="es-ES_tradnl"/>
              </w:rPr>
              <w:br/>
              <w:t>59°*</w:t>
            </w:r>
          </w:p>
        </w:tc>
        <w:tc>
          <w:tcPr>
            <w:tcW w:w="1418" w:type="dxa"/>
            <w:shd w:val="clear" w:color="auto" w:fill="auto"/>
          </w:tcPr>
          <w:p w:rsidR="00D548EF" w:rsidRPr="003E74E7" w:rsidRDefault="00D548EF" w:rsidP="000E7D71">
            <w:pPr>
              <w:pStyle w:val="Tabletext"/>
              <w:jc w:val="center"/>
              <w:rPr>
                <w:sz w:val="20"/>
                <w:lang w:val="es-ES_tradnl"/>
              </w:rPr>
            </w:pP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35°</w:t>
            </w:r>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55°</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Anchura de la franja</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1 700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1 450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1 700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2 343 km</w:t>
            </w:r>
            <w:r w:rsidRPr="003E74E7">
              <w:rPr>
                <w:sz w:val="20"/>
                <w:lang w:val="es-ES_tradnl"/>
              </w:rPr>
              <w:br/>
              <w:t>2 186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2 343 km</w:t>
            </w:r>
            <w:r w:rsidRPr="003E74E7">
              <w:rPr>
                <w:sz w:val="20"/>
                <w:lang w:val="es-ES_tradnl"/>
              </w:rPr>
              <w:br/>
              <w:t>2 193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2 500 km</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2 000 km</w:t>
            </w:r>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1 450 km</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Ganancia de la antena de calibración fría</w:t>
            </w:r>
          </w:p>
        </w:tc>
        <w:tc>
          <w:tcPr>
            <w:tcW w:w="1418"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40</w:t>
            </w:r>
            <w:r w:rsidR="003E74E7" w:rsidRPr="003E74E7">
              <w:rPr>
                <w:sz w:val="20"/>
                <w:lang w:val="es-ES_tradnl" w:eastAsia="ja-JP"/>
              </w:rPr>
              <w:t>,</w:t>
            </w:r>
            <w:r w:rsidRPr="003E74E7">
              <w:rPr>
                <w:sz w:val="20"/>
                <w:lang w:val="es-ES_tradnl" w:eastAsia="ja-JP"/>
              </w:rPr>
              <w:t xml:space="preserve">4 </w:t>
            </w:r>
            <w:proofErr w:type="spellStart"/>
            <w:r w:rsidRPr="003E74E7">
              <w:rPr>
                <w:sz w:val="20"/>
                <w:lang w:val="es-ES_tradnl" w:eastAsia="ja-JP"/>
              </w:rPr>
              <w:t>dBi</w:t>
            </w:r>
            <w:proofErr w:type="spellEnd"/>
          </w:p>
        </w:tc>
        <w:tc>
          <w:tcPr>
            <w:tcW w:w="1418"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34</w:t>
            </w:r>
            <w:r w:rsidR="003E74E7" w:rsidRPr="003E74E7">
              <w:rPr>
                <w:sz w:val="20"/>
                <w:lang w:val="es-ES_tradnl"/>
              </w:rPr>
              <w:t>,</w:t>
            </w:r>
            <w:r w:rsidRPr="003E74E7">
              <w:rPr>
                <w:sz w:val="20"/>
                <w:lang w:val="es-ES_tradnl"/>
              </w:rPr>
              <w:t xml:space="preserve">4 </w:t>
            </w:r>
            <w:proofErr w:type="spellStart"/>
            <w:r w:rsidRPr="003E74E7">
              <w:rPr>
                <w:sz w:val="20"/>
                <w:lang w:val="es-ES_tradnl"/>
              </w:rPr>
              <w:t>dBi</w:t>
            </w:r>
            <w:proofErr w:type="spellEnd"/>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34</w:t>
            </w:r>
            <w:r w:rsidR="003E74E7" w:rsidRPr="003E74E7">
              <w:rPr>
                <w:sz w:val="20"/>
                <w:lang w:val="es-ES_tradnl"/>
              </w:rPr>
              <w:t>,</w:t>
            </w:r>
            <w:r w:rsidRPr="003E74E7">
              <w:rPr>
                <w:sz w:val="20"/>
                <w:lang w:val="es-ES_tradnl"/>
              </w:rPr>
              <w:t xml:space="preserve">4 </w:t>
            </w:r>
            <w:proofErr w:type="spellStart"/>
            <w:r w:rsidRPr="003E74E7">
              <w:rPr>
                <w:sz w:val="20"/>
                <w:lang w:val="es-ES_tradnl"/>
              </w:rPr>
              <w:t>dBi</w:t>
            </w:r>
            <w:proofErr w:type="spellEnd"/>
            <w:r w:rsidRPr="003E74E7">
              <w:rPr>
                <w:sz w:val="20"/>
                <w:lang w:val="es-ES_tradnl"/>
              </w:rPr>
              <w:br/>
              <w:t>44</w:t>
            </w:r>
            <w:r w:rsidR="003E74E7" w:rsidRPr="003E74E7">
              <w:rPr>
                <w:sz w:val="20"/>
                <w:lang w:val="es-ES_tradnl"/>
              </w:rPr>
              <w:t>,</w:t>
            </w:r>
            <w:r w:rsidRPr="003E74E7">
              <w:rPr>
                <w:sz w:val="20"/>
                <w:lang w:val="es-ES_tradnl"/>
              </w:rPr>
              <w:t xml:space="preserve">8 </w:t>
            </w:r>
            <w:proofErr w:type="spellStart"/>
            <w:r w:rsidRPr="003E74E7">
              <w:rPr>
                <w:sz w:val="20"/>
                <w:lang w:val="es-ES_tradnl"/>
              </w:rPr>
              <w:t>dBi</w:t>
            </w:r>
            <w:proofErr w:type="spellEnd"/>
            <w:r w:rsidRPr="003E74E7">
              <w:rPr>
                <w:sz w:val="20"/>
                <w:lang w:val="es-ES_tradnl"/>
              </w:rPr>
              <w:t>*</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37</w:t>
            </w:r>
            <w:r w:rsidR="003E74E7" w:rsidRPr="003E74E7">
              <w:rPr>
                <w:sz w:val="20"/>
                <w:lang w:val="es-ES_tradnl"/>
              </w:rPr>
              <w:t>,</w:t>
            </w:r>
            <w:r w:rsidRPr="003E74E7">
              <w:rPr>
                <w:sz w:val="20"/>
                <w:lang w:val="es-ES_tradnl"/>
              </w:rPr>
              <w:t xml:space="preserve">9 </w:t>
            </w:r>
            <w:proofErr w:type="spellStart"/>
            <w:r w:rsidRPr="003E74E7">
              <w:rPr>
                <w:sz w:val="20"/>
                <w:lang w:val="es-ES_tradnl"/>
              </w:rPr>
              <w:t>dBi</w:t>
            </w:r>
            <w:proofErr w:type="spellEnd"/>
          </w:p>
        </w:tc>
        <w:tc>
          <w:tcPr>
            <w:tcW w:w="1418"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43</w:t>
            </w:r>
            <w:r w:rsidR="003E74E7" w:rsidRPr="003E74E7">
              <w:rPr>
                <w:sz w:val="20"/>
                <w:lang w:val="es-ES_tradnl" w:eastAsia="ja-JP"/>
              </w:rPr>
              <w:t>,</w:t>
            </w:r>
            <w:r w:rsidRPr="003E74E7">
              <w:rPr>
                <w:sz w:val="20"/>
                <w:lang w:val="es-ES_tradnl" w:eastAsia="ja-JP"/>
              </w:rPr>
              <w:t xml:space="preserve">4 </w:t>
            </w:r>
            <w:proofErr w:type="spellStart"/>
            <w:r w:rsidRPr="003E74E7">
              <w:rPr>
                <w:sz w:val="20"/>
                <w:lang w:val="es-ES_tradnl" w:eastAsia="ja-JP"/>
              </w:rPr>
              <w:t>dBi</w:t>
            </w:r>
            <w:proofErr w:type="spellEnd"/>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Ángulo de calibración fría (grados respecto a la dirección del satélite)</w:t>
            </w:r>
          </w:p>
        </w:tc>
        <w:tc>
          <w:tcPr>
            <w:tcW w:w="1418" w:type="dxa"/>
            <w:shd w:val="clear" w:color="auto" w:fill="auto"/>
          </w:tcPr>
          <w:p w:rsidR="00D548EF" w:rsidRPr="003E74E7" w:rsidRDefault="003E74E7" w:rsidP="003E74E7">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3E74E7">
            <w:pPr>
              <w:pStyle w:val="Tabletext"/>
              <w:jc w:val="center"/>
              <w:rPr>
                <w:sz w:val="20"/>
                <w:lang w:val="es-ES_tradnl" w:eastAsia="ja-JP"/>
              </w:rPr>
            </w:pPr>
            <w:r w:rsidRPr="003E74E7">
              <w:rPr>
                <w:sz w:val="20"/>
                <w:lang w:val="es-ES_tradnl" w:eastAsia="ja-JP"/>
              </w:rPr>
              <w:t>115</w:t>
            </w:r>
            <w:r w:rsidR="003E74E7" w:rsidRPr="003E74E7">
              <w:rPr>
                <w:sz w:val="20"/>
                <w:lang w:val="es-ES_tradnl" w:eastAsia="ja-JP"/>
              </w:rPr>
              <w:t>,</w:t>
            </w:r>
            <w:r w:rsidRPr="003E74E7">
              <w:rPr>
                <w:sz w:val="20"/>
                <w:lang w:val="es-ES_tradnl" w:eastAsia="ja-JP"/>
              </w:rPr>
              <w:t>5º</w:t>
            </w:r>
          </w:p>
        </w:tc>
        <w:tc>
          <w:tcPr>
            <w:tcW w:w="1418" w:type="dxa"/>
            <w:shd w:val="clear" w:color="auto" w:fill="auto"/>
          </w:tcPr>
          <w:p w:rsidR="00D548EF" w:rsidRPr="003E74E7" w:rsidRDefault="003E74E7" w:rsidP="003E74E7">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90</w:t>
            </w:r>
            <w:r w:rsidRPr="003E74E7">
              <w:rPr>
                <w:sz w:val="20"/>
                <w:lang w:val="es-ES_tradnl"/>
              </w:rPr>
              <w:sym w:font="Symbol" w:char="F0B0"/>
            </w:r>
            <w:r w:rsidRPr="003E74E7">
              <w:rPr>
                <w:sz w:val="20"/>
                <w:lang w:val="es-ES_tradnl"/>
              </w:rPr>
              <w:br/>
              <w:t>−90° ± 3</w:t>
            </w:r>
            <w:r w:rsidR="003E74E7" w:rsidRPr="003E74E7">
              <w:rPr>
                <w:sz w:val="20"/>
                <w:lang w:val="es-ES_tradnl"/>
              </w:rPr>
              <w:t>,</w:t>
            </w:r>
            <w:r w:rsidRPr="003E74E7">
              <w:rPr>
                <w:sz w:val="20"/>
                <w:lang w:val="es-ES_tradnl"/>
              </w:rPr>
              <w:t>9°*</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Final de barrido (a 48</w:t>
            </w:r>
            <w:r w:rsidR="003E74E7" w:rsidRPr="003E74E7">
              <w:rPr>
                <w:sz w:val="20"/>
                <w:lang w:val="es-ES_tradnl"/>
              </w:rPr>
              <w:t>,</w:t>
            </w:r>
            <w:r w:rsidRPr="003E74E7">
              <w:rPr>
                <w:sz w:val="20"/>
                <w:lang w:val="es-ES_tradnl"/>
              </w:rPr>
              <w:t>95</w:t>
            </w:r>
            <w:r w:rsidRPr="003E74E7">
              <w:rPr>
                <w:sz w:val="20"/>
                <w:lang w:val="es-ES_tradnl"/>
              </w:rPr>
              <w:sym w:font="Symbol" w:char="F0B0"/>
            </w:r>
            <w:r w:rsidRPr="003E74E7">
              <w:rPr>
                <w:sz w:val="20"/>
                <w:lang w:val="es-ES_tradnl"/>
              </w:rPr>
              <w:t>)</w:t>
            </w:r>
            <w:r w:rsidRPr="003E74E7">
              <w:rPr>
                <w:sz w:val="20"/>
                <w:lang w:val="es-ES_tradnl"/>
              </w:rPr>
              <w:br/>
              <w:t>−90° ± 3</w:t>
            </w:r>
            <w:r w:rsidR="003E74E7" w:rsidRPr="003E74E7">
              <w:rPr>
                <w:sz w:val="20"/>
                <w:lang w:val="es-ES_tradnl"/>
              </w:rPr>
              <w:t>,</w:t>
            </w:r>
            <w:r w:rsidRPr="003E74E7">
              <w:rPr>
                <w:sz w:val="20"/>
                <w:lang w:val="es-ES_tradnl"/>
              </w:rPr>
              <w:t>9°*</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p>
        </w:tc>
        <w:tc>
          <w:tcPr>
            <w:tcW w:w="1418"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3E74E7">
            <w:pPr>
              <w:pStyle w:val="Tabletext"/>
              <w:jc w:val="center"/>
              <w:rPr>
                <w:sz w:val="20"/>
                <w:lang w:val="es-ES_tradnl" w:eastAsia="ja-JP"/>
              </w:rPr>
            </w:pPr>
            <w:r w:rsidRPr="003E74E7">
              <w:rPr>
                <w:sz w:val="20"/>
                <w:lang w:val="es-ES_tradnl" w:eastAsia="ja-JP"/>
              </w:rPr>
              <w:t>115</w:t>
            </w:r>
            <w:r w:rsidR="003E74E7" w:rsidRPr="003E74E7">
              <w:rPr>
                <w:sz w:val="20"/>
                <w:lang w:val="es-ES_tradnl" w:eastAsia="ja-JP"/>
              </w:rPr>
              <w:t>,</w:t>
            </w:r>
            <w:r w:rsidRPr="003E74E7">
              <w:rPr>
                <w:sz w:val="20"/>
                <w:lang w:val="es-ES_tradnl" w:eastAsia="ja-JP"/>
              </w:rPr>
              <w:t>5º</w:t>
            </w:r>
          </w:p>
        </w:tc>
      </w:tr>
      <w:tr w:rsidR="00D548EF" w:rsidRPr="003E74E7" w:rsidTr="000E7D71">
        <w:trPr>
          <w:cantSplit/>
          <w:jc w:val="center"/>
        </w:trPr>
        <w:tc>
          <w:tcPr>
            <w:tcW w:w="3119" w:type="dxa"/>
            <w:shd w:val="clear" w:color="auto" w:fill="auto"/>
          </w:tcPr>
          <w:p w:rsidR="00D548EF" w:rsidRPr="003E74E7" w:rsidRDefault="00D548EF" w:rsidP="000E7D71">
            <w:pPr>
              <w:pStyle w:val="Tabletext"/>
              <w:jc w:val="left"/>
              <w:rPr>
                <w:sz w:val="20"/>
                <w:lang w:val="es-ES_tradnl"/>
              </w:rPr>
            </w:pPr>
            <w:r w:rsidRPr="003E74E7">
              <w:rPr>
                <w:sz w:val="20"/>
                <w:lang w:val="es-ES_tradnl"/>
              </w:rPr>
              <w:t>Ángulo de calibración fría (grados respecto al nadir)</w:t>
            </w:r>
          </w:p>
        </w:tc>
        <w:tc>
          <w:tcPr>
            <w:tcW w:w="1418" w:type="dxa"/>
            <w:shd w:val="clear" w:color="auto" w:fill="auto"/>
          </w:tcPr>
          <w:p w:rsidR="00D548EF" w:rsidRPr="003E74E7" w:rsidRDefault="003E74E7" w:rsidP="003E74E7">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3E74E7">
            <w:pPr>
              <w:pStyle w:val="Tabletext"/>
              <w:jc w:val="center"/>
              <w:rPr>
                <w:sz w:val="20"/>
                <w:lang w:val="es-ES_tradnl" w:eastAsia="ja-JP"/>
              </w:rPr>
            </w:pPr>
            <w:r w:rsidRPr="003E74E7">
              <w:rPr>
                <w:sz w:val="20"/>
                <w:lang w:val="es-ES_tradnl" w:eastAsia="ja-JP"/>
              </w:rPr>
              <w:t>97</w:t>
            </w:r>
            <w:r w:rsidR="003E74E7" w:rsidRPr="003E74E7">
              <w:rPr>
                <w:sz w:val="20"/>
                <w:lang w:val="es-ES_tradnl" w:eastAsia="ja-JP"/>
              </w:rPr>
              <w:t>,</w:t>
            </w:r>
            <w:r w:rsidRPr="003E74E7">
              <w:rPr>
                <w:sz w:val="20"/>
                <w:lang w:val="es-ES_tradnl" w:eastAsia="ja-JP"/>
              </w:rPr>
              <w:t>0º</w:t>
            </w:r>
          </w:p>
        </w:tc>
        <w:tc>
          <w:tcPr>
            <w:tcW w:w="1418" w:type="dxa"/>
            <w:shd w:val="clear" w:color="auto" w:fill="auto"/>
          </w:tcPr>
          <w:p w:rsidR="00D548EF" w:rsidRPr="003E74E7" w:rsidRDefault="003E74E7" w:rsidP="003E74E7">
            <w:pPr>
              <w:pStyle w:val="Tabletext"/>
              <w:jc w:val="center"/>
              <w:rPr>
                <w:sz w:val="20"/>
                <w:lang w:val="es-ES_tradnl"/>
              </w:rPr>
            </w:pPr>
            <w:proofErr w:type="spellStart"/>
            <w:r w:rsidRPr="003E74E7">
              <w:rPr>
                <w:sz w:val="20"/>
                <w:lang w:val="es-ES_tradnl"/>
              </w:rPr>
              <w:t>n.d.</w:t>
            </w:r>
            <w:proofErr w:type="spellEnd"/>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83</w:t>
            </w:r>
            <w:r w:rsidR="003E74E7" w:rsidRPr="003E74E7">
              <w:rPr>
                <w:sz w:val="20"/>
                <w:lang w:val="es-ES_tradnl"/>
              </w:rPr>
              <w:t>,</w:t>
            </w:r>
            <w:r w:rsidRPr="003E74E7">
              <w:rPr>
                <w:sz w:val="20"/>
                <w:lang w:val="es-ES_tradnl"/>
              </w:rPr>
              <w:t>33</w:t>
            </w:r>
            <w:r w:rsidRPr="003E74E7">
              <w:rPr>
                <w:sz w:val="20"/>
                <w:lang w:val="es-ES_tradnl"/>
              </w:rPr>
              <w:sym w:font="Symbol" w:char="F0B0"/>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83</w:t>
            </w:r>
            <w:r w:rsidR="003E74E7" w:rsidRPr="003E74E7">
              <w:rPr>
                <w:sz w:val="20"/>
                <w:lang w:val="es-ES_tradnl"/>
              </w:rPr>
              <w:t>,</w:t>
            </w:r>
            <w:r w:rsidRPr="003E74E7">
              <w:rPr>
                <w:sz w:val="20"/>
                <w:lang w:val="es-ES_tradnl"/>
              </w:rPr>
              <w:t>33</w:t>
            </w:r>
            <w:r w:rsidRPr="003E74E7">
              <w:rPr>
                <w:sz w:val="20"/>
                <w:lang w:val="es-ES_tradnl"/>
              </w:rPr>
              <w:sym w:font="Symbol" w:char="F0B0"/>
            </w:r>
            <w:r w:rsidR="000E7D71" w:rsidRPr="003E74E7">
              <w:rPr>
                <w:sz w:val="20"/>
                <w:lang w:val="es-ES_tradnl"/>
              </w:rPr>
              <w:br/>
            </w:r>
            <w:r w:rsidRPr="003E74E7">
              <w:rPr>
                <w:sz w:val="20"/>
                <w:lang w:val="es-ES_tradnl"/>
              </w:rPr>
              <w:t>73</w:t>
            </w:r>
            <w:r w:rsidR="003E74E7" w:rsidRPr="003E74E7">
              <w:rPr>
                <w:sz w:val="20"/>
                <w:lang w:val="es-ES_tradnl"/>
              </w:rPr>
              <w:t>,</w:t>
            </w:r>
            <w:r w:rsidRPr="003E74E7">
              <w:rPr>
                <w:sz w:val="20"/>
                <w:lang w:val="es-ES_tradnl"/>
              </w:rPr>
              <w:t>6</w:t>
            </w:r>
            <w:r w:rsidRPr="003E74E7">
              <w:rPr>
                <w:sz w:val="20"/>
                <w:lang w:val="es-ES_tradnl"/>
              </w:rPr>
              <w:br/>
              <w:t>(66° a 81°)*</w:t>
            </w:r>
          </w:p>
        </w:tc>
        <w:tc>
          <w:tcPr>
            <w:tcW w:w="1418" w:type="dxa"/>
            <w:shd w:val="clear" w:color="auto" w:fill="auto"/>
          </w:tcPr>
          <w:p w:rsidR="00D548EF" w:rsidRPr="003E74E7" w:rsidRDefault="00D548EF" w:rsidP="000E7D71">
            <w:pPr>
              <w:pStyle w:val="Tabletext"/>
              <w:jc w:val="center"/>
              <w:rPr>
                <w:sz w:val="20"/>
                <w:lang w:val="es-ES_tradnl"/>
              </w:rPr>
            </w:pPr>
            <w:r w:rsidRPr="003E74E7">
              <w:rPr>
                <w:sz w:val="20"/>
                <w:lang w:val="es-ES_tradnl"/>
              </w:rPr>
              <w:t>82</w:t>
            </w:r>
            <w:r w:rsidR="003E74E7" w:rsidRPr="003E74E7">
              <w:rPr>
                <w:sz w:val="20"/>
                <w:lang w:val="es-ES_tradnl"/>
              </w:rPr>
              <w:t>,</w:t>
            </w:r>
            <w:r w:rsidRPr="003E74E7">
              <w:rPr>
                <w:sz w:val="20"/>
                <w:lang w:val="es-ES_tradnl"/>
              </w:rPr>
              <w:t>175</w:t>
            </w:r>
            <w:r w:rsidRPr="003E74E7">
              <w:rPr>
                <w:sz w:val="20"/>
                <w:lang w:val="es-ES_tradnl"/>
              </w:rPr>
              <w:sym w:font="Symbol" w:char="F0B0"/>
            </w:r>
            <w:r w:rsidRPr="003E74E7">
              <w:rPr>
                <w:sz w:val="20"/>
                <w:lang w:val="es-ES_tradnl"/>
              </w:rPr>
              <w:br/>
            </w:r>
          </w:p>
        </w:tc>
        <w:tc>
          <w:tcPr>
            <w:tcW w:w="1418"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r w:rsidR="00D548EF" w:rsidRPr="003E74E7">
              <w:rPr>
                <w:sz w:val="20"/>
                <w:lang w:val="es-ES_tradnl"/>
              </w:rPr>
              <w:br/>
            </w:r>
          </w:p>
        </w:tc>
        <w:tc>
          <w:tcPr>
            <w:tcW w:w="1418" w:type="dxa"/>
            <w:shd w:val="clear" w:color="auto" w:fill="auto"/>
          </w:tcPr>
          <w:p w:rsidR="00D548EF" w:rsidRPr="003E74E7" w:rsidRDefault="00D548EF" w:rsidP="000E7D71">
            <w:pPr>
              <w:pStyle w:val="Tabletext"/>
              <w:jc w:val="center"/>
              <w:rPr>
                <w:sz w:val="20"/>
                <w:lang w:val="es-ES_tradnl" w:eastAsia="ja-JP"/>
              </w:rPr>
            </w:pPr>
            <w:r w:rsidRPr="003E74E7">
              <w:rPr>
                <w:sz w:val="20"/>
                <w:lang w:val="es-ES_tradnl" w:eastAsia="ja-JP"/>
              </w:rPr>
              <w:t>97</w:t>
            </w:r>
            <w:r w:rsidR="003E74E7" w:rsidRPr="003E74E7">
              <w:rPr>
                <w:sz w:val="20"/>
                <w:lang w:val="es-ES_tradnl" w:eastAsia="ja-JP"/>
              </w:rPr>
              <w:t>,</w:t>
            </w:r>
            <w:r w:rsidRPr="003E74E7">
              <w:rPr>
                <w:sz w:val="20"/>
                <w:lang w:val="es-ES_tradnl" w:eastAsia="ja-JP"/>
              </w:rPr>
              <w:t>0º</w:t>
            </w:r>
            <w:r w:rsidRPr="003E74E7">
              <w:rPr>
                <w:sz w:val="20"/>
                <w:lang w:val="es-ES_tradnl" w:eastAsia="ja-JP"/>
              </w:rPr>
              <w:br/>
            </w:r>
          </w:p>
        </w:tc>
      </w:tr>
    </w:tbl>
    <w:p w:rsidR="00A020E8" w:rsidRPr="003E74E7" w:rsidRDefault="00A020E8" w:rsidP="00A020E8">
      <w:pPr>
        <w:pStyle w:val="Tablefin"/>
        <w:rPr>
          <w:sz w:val="2"/>
          <w:lang w:val="es-ES_tradnl"/>
        </w:rPr>
      </w:pPr>
    </w:p>
    <w:p w:rsidR="00A020E8" w:rsidRPr="00855571" w:rsidRDefault="00A020E8" w:rsidP="00A020E8">
      <w:pPr>
        <w:pStyle w:val="TableNo"/>
        <w:spacing w:before="240"/>
        <w:rPr>
          <w:lang w:val="es-ES_tradnl"/>
        </w:rPr>
      </w:pPr>
      <w:r w:rsidRPr="00855571">
        <w:rPr>
          <w:lang w:val="es-ES_tradnl"/>
        </w:rPr>
        <w:lastRenderedPageBreak/>
        <w:t>CUADRO 19 (</w:t>
      </w:r>
      <w:r w:rsidRPr="00855571">
        <w:rPr>
          <w:i/>
          <w:iCs/>
          <w:lang w:val="es-ES_tradnl"/>
        </w:rPr>
        <w:t>Fin</w:t>
      </w:r>
      <w:r w:rsidRPr="00855571">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119"/>
        <w:gridCol w:w="1418"/>
        <w:gridCol w:w="1418"/>
        <w:gridCol w:w="1418"/>
        <w:gridCol w:w="1418"/>
        <w:gridCol w:w="1418"/>
        <w:gridCol w:w="1418"/>
        <w:gridCol w:w="1418"/>
        <w:gridCol w:w="1418"/>
      </w:tblGrid>
      <w:tr w:rsidR="00A020E8" w:rsidRPr="00855571" w:rsidTr="00AE2B8C">
        <w:trPr>
          <w:cantSplit/>
          <w:tblHeader/>
          <w:jc w:val="center"/>
        </w:trPr>
        <w:tc>
          <w:tcPr>
            <w:tcW w:w="3119" w:type="dxa"/>
            <w:tcBorders>
              <w:right w:val="single" w:sz="4" w:space="0" w:color="auto"/>
            </w:tcBorders>
            <w:shd w:val="clear" w:color="auto" w:fill="auto"/>
          </w:tcPr>
          <w:p w:rsidR="00A020E8" w:rsidRPr="00855571" w:rsidRDefault="00A020E8" w:rsidP="00AE2B8C">
            <w:pPr>
              <w:pStyle w:val="Tablehead"/>
              <w:rPr>
                <w:sz w:val="20"/>
                <w:lang w:val="es-ES_tradnl"/>
              </w:rPr>
            </w:pPr>
          </w:p>
        </w:tc>
        <w:tc>
          <w:tcPr>
            <w:tcW w:w="1418"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L1</w:t>
            </w:r>
          </w:p>
        </w:tc>
        <w:tc>
          <w:tcPr>
            <w:tcW w:w="1418"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L2</w:t>
            </w:r>
          </w:p>
        </w:tc>
        <w:tc>
          <w:tcPr>
            <w:tcW w:w="1418"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L3</w:t>
            </w:r>
          </w:p>
        </w:tc>
        <w:tc>
          <w:tcPr>
            <w:tcW w:w="1418"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L4</w:t>
            </w:r>
          </w:p>
        </w:tc>
        <w:tc>
          <w:tcPr>
            <w:tcW w:w="1418"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L5</w:t>
            </w:r>
          </w:p>
        </w:tc>
        <w:tc>
          <w:tcPr>
            <w:tcW w:w="1418"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L6</w:t>
            </w:r>
          </w:p>
        </w:tc>
        <w:tc>
          <w:tcPr>
            <w:tcW w:w="1418"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L7</w:t>
            </w:r>
          </w:p>
        </w:tc>
        <w:tc>
          <w:tcPr>
            <w:tcW w:w="1418" w:type="dxa"/>
            <w:tcBorders>
              <w:lef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L8</w:t>
            </w:r>
          </w:p>
        </w:tc>
      </w:tr>
      <w:tr w:rsidR="00D548EF" w:rsidRPr="00DA46FF" w:rsidTr="000E7D71">
        <w:trPr>
          <w:cantSplit/>
          <w:jc w:val="center"/>
        </w:trPr>
        <w:tc>
          <w:tcPr>
            <w:tcW w:w="14463" w:type="dxa"/>
            <w:gridSpan w:val="9"/>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855571" w:rsidTr="000E7D71">
        <w:trPr>
          <w:cantSplit/>
          <w:jc w:val="center"/>
        </w:trPr>
        <w:tc>
          <w:tcPr>
            <w:tcW w:w="3119" w:type="dxa"/>
            <w:shd w:val="clear" w:color="auto" w:fill="auto"/>
          </w:tcPr>
          <w:p w:rsidR="00D548EF" w:rsidRPr="00855571" w:rsidRDefault="00D548EF" w:rsidP="000E7D71">
            <w:pPr>
              <w:pStyle w:val="Tabletext"/>
              <w:jc w:val="left"/>
              <w:rPr>
                <w:sz w:val="20"/>
                <w:lang w:val="es-ES_tradnl"/>
              </w:rPr>
            </w:pPr>
            <w:r w:rsidRPr="00855571">
              <w:rPr>
                <w:sz w:val="20"/>
                <w:lang w:val="es-ES_tradnl"/>
              </w:rPr>
              <w:t>Tiempo de integración del sensor</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2 ms</w:t>
            </w:r>
          </w:p>
        </w:tc>
        <w:tc>
          <w:tcPr>
            <w:tcW w:w="2836" w:type="dxa"/>
            <w:gridSpan w:val="2"/>
            <w:shd w:val="clear" w:color="auto" w:fill="auto"/>
          </w:tcPr>
          <w:p w:rsidR="00D548EF" w:rsidRPr="00855571" w:rsidRDefault="00D548EF" w:rsidP="00887311">
            <w:pPr>
              <w:pStyle w:val="Tabletext"/>
              <w:jc w:val="center"/>
              <w:rPr>
                <w:sz w:val="20"/>
                <w:lang w:val="es-ES_tradnl"/>
              </w:rPr>
            </w:pPr>
            <w:r w:rsidRPr="00855571">
              <w:rPr>
                <w:sz w:val="20"/>
                <w:lang w:val="es-ES_tradnl"/>
              </w:rPr>
              <w:t>1</w:t>
            </w:r>
            <w:r w:rsidR="00887311">
              <w:rPr>
                <w:sz w:val="20"/>
                <w:lang w:val="es-ES_tradnl"/>
              </w:rPr>
              <w:t>,</w:t>
            </w:r>
            <w:r w:rsidRPr="00855571">
              <w:rPr>
                <w:sz w:val="20"/>
                <w:lang w:val="es-ES_tradnl"/>
              </w:rPr>
              <w:t>2 ms</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180 ms</w:t>
            </w:r>
            <w:r w:rsidRPr="00855571">
              <w:rPr>
                <w:sz w:val="20"/>
                <w:lang w:val="es-ES_tradnl"/>
              </w:rPr>
              <w:br/>
              <w:t>165 ms*</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185 ms</w:t>
            </w:r>
            <w:r w:rsidRPr="00855571">
              <w:rPr>
                <w:sz w:val="20"/>
                <w:lang w:val="es-ES_tradnl"/>
              </w:rPr>
              <w:br/>
              <w:t>18 ms*</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18 ms</w:t>
            </w:r>
          </w:p>
        </w:tc>
        <w:tc>
          <w:tcPr>
            <w:tcW w:w="1418" w:type="dxa"/>
            <w:shd w:val="clear" w:color="auto" w:fill="auto"/>
          </w:tcPr>
          <w:p w:rsidR="00D548EF" w:rsidRPr="00855571" w:rsidRDefault="00D548EF" w:rsidP="000E7D71">
            <w:pPr>
              <w:pStyle w:val="Tabletext"/>
              <w:jc w:val="center"/>
              <w:rPr>
                <w:sz w:val="20"/>
                <w:lang w:val="es-ES_tradnl"/>
              </w:rPr>
            </w:pPr>
            <w:proofErr w:type="spellStart"/>
            <w:r w:rsidRPr="00855571">
              <w:rPr>
                <w:sz w:val="20"/>
                <w:lang w:val="es-ES_tradnl"/>
              </w:rPr>
              <w:t>n.d.</w:t>
            </w:r>
            <w:proofErr w:type="spellEnd"/>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rPr>
              <w:t>1</w:t>
            </w:r>
            <w:r w:rsidR="00887311">
              <w:rPr>
                <w:sz w:val="20"/>
                <w:lang w:val="es-ES_tradnl"/>
              </w:rPr>
              <w:t>,</w:t>
            </w:r>
            <w:r w:rsidRPr="00855571">
              <w:rPr>
                <w:sz w:val="20"/>
                <w:lang w:val="es-ES_tradnl"/>
              </w:rPr>
              <w:t>2 ms</w:t>
            </w:r>
          </w:p>
        </w:tc>
      </w:tr>
      <w:tr w:rsidR="00D548EF" w:rsidRPr="00855571" w:rsidTr="000E7D71">
        <w:trPr>
          <w:cantSplit/>
          <w:jc w:val="center"/>
        </w:trPr>
        <w:tc>
          <w:tcPr>
            <w:tcW w:w="3119" w:type="dxa"/>
            <w:shd w:val="clear" w:color="auto" w:fill="auto"/>
          </w:tcPr>
          <w:p w:rsidR="00D548EF" w:rsidRPr="00855571" w:rsidRDefault="00D548EF" w:rsidP="000E7D71">
            <w:pPr>
              <w:pStyle w:val="Tabletext"/>
              <w:jc w:val="left"/>
              <w:rPr>
                <w:sz w:val="20"/>
                <w:lang w:val="es-ES_tradnl"/>
              </w:rPr>
            </w:pPr>
            <w:r w:rsidRPr="00855571">
              <w:rPr>
                <w:sz w:val="20"/>
                <w:lang w:val="es-ES_tradnl"/>
              </w:rPr>
              <w:t>Anchura de banda del canal</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2 700 MHz centrada en 89 GHz</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3 000 MHz centrada en 89 GHz</w:t>
            </w:r>
          </w:p>
        </w:tc>
        <w:tc>
          <w:tcPr>
            <w:tcW w:w="2836" w:type="dxa"/>
            <w:gridSpan w:val="2"/>
            <w:shd w:val="clear" w:color="auto" w:fill="auto"/>
          </w:tcPr>
          <w:p w:rsidR="00D548EF" w:rsidRPr="00855571" w:rsidRDefault="00D548EF" w:rsidP="000E7D71">
            <w:pPr>
              <w:pStyle w:val="Tabletext"/>
              <w:jc w:val="center"/>
              <w:rPr>
                <w:sz w:val="20"/>
                <w:lang w:val="es-ES_tradnl"/>
              </w:rPr>
            </w:pPr>
            <w:r w:rsidRPr="00855571">
              <w:rPr>
                <w:sz w:val="20"/>
                <w:lang w:val="es-ES_tradnl"/>
              </w:rPr>
              <w:t>6 000 MHz centrada en 89 GHz</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 xml:space="preserve">centrada en 89 GHz </w:t>
            </w:r>
            <w:r w:rsidRPr="00855571">
              <w:rPr>
                <w:sz w:val="20"/>
                <w:lang w:val="es-ES_tradnl"/>
              </w:rPr>
              <w:br/>
            </w:r>
            <w:r w:rsidRPr="00855571">
              <w:rPr>
                <w:sz w:val="20"/>
                <w:lang w:val="es-ES_tradnl"/>
              </w:rPr>
              <w:sym w:font="Symbol" w:char="F0B1"/>
            </w:r>
            <w:r w:rsidRPr="00855571">
              <w:rPr>
                <w:sz w:val="20"/>
                <w:lang w:val="es-ES_tradnl"/>
              </w:rPr>
              <w:t xml:space="preserve"> 500 MHz, cada una con una anchura de banda de 1 000 MHz</w:t>
            </w:r>
            <w:r w:rsidRPr="00855571">
              <w:rPr>
                <w:sz w:val="20"/>
                <w:lang w:val="es-ES_tradnl"/>
              </w:rPr>
              <w:br/>
              <w:t>2 800 MHz centrada en 89 GHz*</w:t>
            </w:r>
          </w:p>
        </w:tc>
        <w:tc>
          <w:tcPr>
            <w:tcW w:w="1418" w:type="dxa"/>
            <w:shd w:val="clear" w:color="auto" w:fill="auto"/>
          </w:tcPr>
          <w:p w:rsidR="00D548EF" w:rsidRPr="00855571" w:rsidRDefault="00D548EF" w:rsidP="003E74E7">
            <w:pPr>
              <w:pStyle w:val="Tabletext"/>
              <w:jc w:val="center"/>
              <w:rPr>
                <w:sz w:val="20"/>
                <w:lang w:val="es-ES_tradnl"/>
              </w:rPr>
            </w:pPr>
            <w:r w:rsidRPr="00855571">
              <w:rPr>
                <w:sz w:val="20"/>
                <w:lang w:val="es-ES_tradnl"/>
              </w:rPr>
              <w:t>2 000 MHz centrada en 87-91</w:t>
            </w:r>
            <w:r w:rsidR="003E74E7">
              <w:rPr>
                <w:sz w:val="20"/>
                <w:lang w:val="es-ES_tradnl"/>
              </w:rPr>
              <w:t>,</w:t>
            </w:r>
            <w:r w:rsidRPr="00855571">
              <w:rPr>
                <w:sz w:val="20"/>
                <w:lang w:val="es-ES_tradnl"/>
              </w:rPr>
              <w:t>9 GHz</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2 GHz</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3 000 MHz centrada en 89 GHz</w:t>
            </w:r>
          </w:p>
        </w:tc>
      </w:tr>
      <w:tr w:rsidR="00D548EF" w:rsidRPr="00855571" w:rsidTr="000E7D71">
        <w:trPr>
          <w:cantSplit/>
          <w:jc w:val="center"/>
        </w:trPr>
        <w:tc>
          <w:tcPr>
            <w:tcW w:w="14463" w:type="dxa"/>
            <w:gridSpan w:val="9"/>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espacial de medición</w:t>
            </w:r>
          </w:p>
        </w:tc>
      </w:tr>
      <w:tr w:rsidR="00D548EF" w:rsidRPr="00855571" w:rsidTr="000E7D71">
        <w:trPr>
          <w:cantSplit/>
          <w:jc w:val="center"/>
        </w:trPr>
        <w:tc>
          <w:tcPr>
            <w:tcW w:w="3119" w:type="dxa"/>
            <w:shd w:val="clear" w:color="auto" w:fill="auto"/>
          </w:tcPr>
          <w:p w:rsidR="00D548EF" w:rsidRPr="00855571" w:rsidRDefault="00D548EF" w:rsidP="000E7D71">
            <w:pPr>
              <w:pStyle w:val="Tabletext"/>
              <w:jc w:val="left"/>
              <w:rPr>
                <w:sz w:val="20"/>
                <w:lang w:val="es-ES_tradnl"/>
              </w:rPr>
            </w:pPr>
            <w:r w:rsidRPr="00855571">
              <w:rPr>
                <w:sz w:val="20"/>
                <w:lang w:val="es-ES_tradnl"/>
              </w:rPr>
              <w:t xml:space="preserve">Resolución horizontal </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10 km</w:t>
            </w:r>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rPr>
              <w:t>3</w:t>
            </w:r>
            <w:r w:rsidR="00887311">
              <w:rPr>
                <w:sz w:val="20"/>
                <w:lang w:val="es-ES_tradnl"/>
              </w:rPr>
              <w:t>,</w:t>
            </w:r>
            <w:r w:rsidRPr="00855571">
              <w:rPr>
                <w:sz w:val="20"/>
                <w:lang w:val="es-ES_tradnl"/>
              </w:rPr>
              <w:t>5 km</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6 km</w:t>
            </w:r>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rPr>
              <w:t>40</w:t>
            </w:r>
            <w:r w:rsidR="00887311">
              <w:rPr>
                <w:sz w:val="20"/>
                <w:lang w:val="es-ES_tradnl"/>
              </w:rPr>
              <w:t>,</w:t>
            </w:r>
            <w:r w:rsidRPr="00855571">
              <w:rPr>
                <w:sz w:val="20"/>
                <w:lang w:val="es-ES_tradnl"/>
              </w:rPr>
              <w:t>5 km</w:t>
            </w:r>
            <w:r w:rsidRPr="00855571">
              <w:rPr>
                <w:sz w:val="20"/>
                <w:lang w:val="es-ES_tradnl"/>
              </w:rPr>
              <w:br/>
              <w:t>48 km*</w:t>
            </w:r>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rPr>
              <w:t>40</w:t>
            </w:r>
            <w:r w:rsidR="00887311">
              <w:rPr>
                <w:sz w:val="20"/>
                <w:lang w:val="es-ES_tradnl"/>
              </w:rPr>
              <w:t>,</w:t>
            </w:r>
            <w:r w:rsidRPr="00855571">
              <w:rPr>
                <w:sz w:val="20"/>
                <w:lang w:val="es-ES_tradnl"/>
              </w:rPr>
              <w:t>5 km</w:t>
            </w:r>
            <w:r w:rsidRPr="00855571">
              <w:rPr>
                <w:sz w:val="20"/>
                <w:lang w:val="es-ES_tradnl"/>
              </w:rPr>
              <w:br/>
              <w:t>16 km*</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32 km</w:t>
            </w:r>
          </w:p>
        </w:tc>
        <w:tc>
          <w:tcPr>
            <w:tcW w:w="1418" w:type="dxa"/>
            <w:shd w:val="clear" w:color="auto" w:fill="auto"/>
          </w:tcPr>
          <w:p w:rsidR="00D548EF" w:rsidRPr="00855571" w:rsidRDefault="00D548EF" w:rsidP="000E7D71">
            <w:pPr>
              <w:pStyle w:val="Tabletext"/>
              <w:jc w:val="center"/>
              <w:rPr>
                <w:sz w:val="20"/>
                <w:lang w:val="es-ES_tradnl"/>
              </w:rPr>
            </w:pPr>
            <w:r w:rsidRPr="00855571">
              <w:rPr>
                <w:sz w:val="20"/>
                <w:lang w:val="es-ES_tradnl"/>
              </w:rPr>
              <w:t>19 km</w:t>
            </w:r>
          </w:p>
        </w:tc>
        <w:tc>
          <w:tcPr>
            <w:tcW w:w="1418" w:type="dxa"/>
            <w:shd w:val="clear" w:color="auto" w:fill="auto"/>
          </w:tcPr>
          <w:p w:rsidR="00D548EF" w:rsidRPr="00855571" w:rsidRDefault="00D548EF" w:rsidP="00887311">
            <w:pPr>
              <w:pStyle w:val="Tabletext"/>
              <w:jc w:val="center"/>
              <w:rPr>
                <w:sz w:val="20"/>
                <w:lang w:val="es-ES_tradnl"/>
              </w:rPr>
            </w:pPr>
            <w:r w:rsidRPr="00855571">
              <w:rPr>
                <w:sz w:val="20"/>
                <w:lang w:val="es-ES_tradnl"/>
              </w:rPr>
              <w:t>2</w:t>
            </w:r>
            <w:r w:rsidR="00887311">
              <w:rPr>
                <w:sz w:val="20"/>
                <w:lang w:val="es-ES_tradnl"/>
              </w:rPr>
              <w:t>,</w:t>
            </w:r>
            <w:r w:rsidRPr="00855571">
              <w:rPr>
                <w:sz w:val="20"/>
                <w:lang w:val="es-ES_tradnl"/>
              </w:rPr>
              <w:t>9 km</w:t>
            </w:r>
          </w:p>
        </w:tc>
      </w:tr>
      <w:tr w:rsidR="00D548EF" w:rsidRPr="00855571" w:rsidTr="000E7D71">
        <w:trPr>
          <w:cantSplit/>
          <w:jc w:val="center"/>
        </w:trPr>
        <w:tc>
          <w:tcPr>
            <w:tcW w:w="3119" w:type="dxa"/>
            <w:tcBorders>
              <w:bottom w:val="single" w:sz="4" w:space="0" w:color="auto"/>
            </w:tcBorders>
            <w:shd w:val="clear" w:color="auto" w:fill="auto"/>
          </w:tcPr>
          <w:p w:rsidR="00D548EF" w:rsidRPr="00855571" w:rsidRDefault="00D548EF" w:rsidP="000E7D71">
            <w:pPr>
              <w:pStyle w:val="Tabletext"/>
              <w:jc w:val="left"/>
              <w:rPr>
                <w:sz w:val="20"/>
                <w:lang w:val="es-ES_tradnl"/>
              </w:rPr>
            </w:pPr>
            <w:r w:rsidRPr="00855571">
              <w:rPr>
                <w:sz w:val="20"/>
                <w:lang w:val="es-ES_tradnl"/>
              </w:rPr>
              <w:t xml:space="preserve">Resolución vertical </w:t>
            </w:r>
          </w:p>
        </w:tc>
        <w:tc>
          <w:tcPr>
            <w:tcW w:w="1418" w:type="dxa"/>
            <w:tcBorders>
              <w:bottom w:val="single" w:sz="4" w:space="0" w:color="auto"/>
            </w:tcBorders>
            <w:shd w:val="clear" w:color="auto" w:fill="auto"/>
          </w:tcPr>
          <w:p w:rsidR="00D548EF" w:rsidRPr="00855571" w:rsidRDefault="00D548EF" w:rsidP="000E7D71">
            <w:pPr>
              <w:pStyle w:val="Tabletext"/>
              <w:jc w:val="center"/>
              <w:rPr>
                <w:sz w:val="20"/>
                <w:lang w:val="es-ES_tradnl"/>
              </w:rPr>
            </w:pPr>
            <w:proofErr w:type="spellStart"/>
            <w:r w:rsidRPr="00855571">
              <w:rPr>
                <w:sz w:val="20"/>
                <w:lang w:val="es-ES_tradnl"/>
              </w:rPr>
              <w:t>n.d.</w:t>
            </w:r>
            <w:proofErr w:type="spellEnd"/>
          </w:p>
        </w:tc>
        <w:tc>
          <w:tcPr>
            <w:tcW w:w="1418" w:type="dxa"/>
            <w:tcBorders>
              <w:bottom w:val="single" w:sz="4" w:space="0" w:color="auto"/>
            </w:tcBorders>
            <w:shd w:val="clear" w:color="auto" w:fill="auto"/>
          </w:tcPr>
          <w:p w:rsidR="00D548EF" w:rsidRPr="00855571" w:rsidRDefault="00D548EF" w:rsidP="00887311">
            <w:pPr>
              <w:pStyle w:val="Tabletext"/>
              <w:jc w:val="center"/>
              <w:rPr>
                <w:sz w:val="20"/>
                <w:lang w:val="es-ES_tradnl"/>
              </w:rPr>
            </w:pPr>
            <w:r w:rsidRPr="00855571">
              <w:rPr>
                <w:sz w:val="20"/>
                <w:lang w:val="es-ES_tradnl"/>
              </w:rPr>
              <w:t>6</w:t>
            </w:r>
            <w:r w:rsidR="00887311">
              <w:rPr>
                <w:sz w:val="20"/>
                <w:lang w:val="es-ES_tradnl"/>
              </w:rPr>
              <w:t>,</w:t>
            </w:r>
            <w:r w:rsidRPr="00855571">
              <w:rPr>
                <w:sz w:val="20"/>
                <w:lang w:val="es-ES_tradnl"/>
              </w:rPr>
              <w:t>1 km</w:t>
            </w:r>
          </w:p>
        </w:tc>
        <w:tc>
          <w:tcPr>
            <w:tcW w:w="1418" w:type="dxa"/>
            <w:tcBorders>
              <w:bottom w:val="single" w:sz="4" w:space="0" w:color="auto"/>
            </w:tcBorders>
            <w:shd w:val="clear" w:color="auto" w:fill="auto"/>
          </w:tcPr>
          <w:p w:rsidR="00D548EF" w:rsidRPr="00855571" w:rsidRDefault="00D548EF" w:rsidP="000E7D71">
            <w:pPr>
              <w:pStyle w:val="Tabletext"/>
              <w:jc w:val="center"/>
              <w:rPr>
                <w:sz w:val="20"/>
                <w:lang w:val="es-ES_tradnl"/>
              </w:rPr>
            </w:pPr>
            <w:r w:rsidRPr="00855571">
              <w:rPr>
                <w:sz w:val="20"/>
                <w:lang w:val="es-ES_tradnl"/>
              </w:rPr>
              <w:t>6 km</w:t>
            </w:r>
          </w:p>
        </w:tc>
        <w:tc>
          <w:tcPr>
            <w:tcW w:w="1418" w:type="dxa"/>
            <w:tcBorders>
              <w:bottom w:val="single" w:sz="4" w:space="0" w:color="auto"/>
            </w:tcBorders>
            <w:shd w:val="clear" w:color="auto" w:fill="auto"/>
          </w:tcPr>
          <w:p w:rsidR="00D548EF" w:rsidRPr="00855571" w:rsidRDefault="00D548EF" w:rsidP="000E7D71">
            <w:pPr>
              <w:pStyle w:val="Tabletext"/>
              <w:jc w:val="center"/>
              <w:rPr>
                <w:sz w:val="20"/>
                <w:lang w:val="es-ES_tradnl"/>
              </w:rPr>
            </w:pPr>
            <w:r w:rsidRPr="00855571">
              <w:rPr>
                <w:sz w:val="20"/>
                <w:lang w:val="es-ES_tradnl"/>
              </w:rPr>
              <w:t>48 km</w:t>
            </w:r>
          </w:p>
        </w:tc>
        <w:tc>
          <w:tcPr>
            <w:tcW w:w="1418" w:type="dxa"/>
            <w:tcBorders>
              <w:bottom w:val="single" w:sz="4" w:space="0" w:color="auto"/>
            </w:tcBorders>
            <w:shd w:val="clear" w:color="auto" w:fill="auto"/>
          </w:tcPr>
          <w:p w:rsidR="00D548EF" w:rsidRPr="00855571" w:rsidRDefault="00D548EF" w:rsidP="000E7D71">
            <w:pPr>
              <w:pStyle w:val="Tabletext"/>
              <w:jc w:val="center"/>
              <w:rPr>
                <w:sz w:val="20"/>
                <w:lang w:val="es-ES_tradnl"/>
              </w:rPr>
            </w:pPr>
            <w:r w:rsidRPr="00855571">
              <w:rPr>
                <w:sz w:val="20"/>
                <w:lang w:val="es-ES_tradnl"/>
              </w:rPr>
              <w:t>16 km</w:t>
            </w:r>
          </w:p>
        </w:tc>
        <w:tc>
          <w:tcPr>
            <w:tcW w:w="1418" w:type="dxa"/>
            <w:tcBorders>
              <w:bottom w:val="single" w:sz="4" w:space="0" w:color="auto"/>
            </w:tcBorders>
            <w:shd w:val="clear" w:color="auto" w:fill="auto"/>
          </w:tcPr>
          <w:p w:rsidR="00D548EF" w:rsidRPr="00855571" w:rsidRDefault="00D548EF" w:rsidP="000E7D71">
            <w:pPr>
              <w:pStyle w:val="Tabletext"/>
              <w:jc w:val="center"/>
              <w:rPr>
                <w:sz w:val="20"/>
                <w:lang w:val="es-ES_tradnl"/>
              </w:rPr>
            </w:pPr>
            <w:r w:rsidRPr="00855571">
              <w:rPr>
                <w:sz w:val="20"/>
                <w:lang w:val="es-ES_tradnl"/>
              </w:rPr>
              <w:t>32 km</w:t>
            </w:r>
          </w:p>
        </w:tc>
        <w:tc>
          <w:tcPr>
            <w:tcW w:w="1418" w:type="dxa"/>
            <w:tcBorders>
              <w:bottom w:val="single" w:sz="4" w:space="0" w:color="auto"/>
            </w:tcBorders>
            <w:shd w:val="clear" w:color="auto" w:fill="auto"/>
          </w:tcPr>
          <w:p w:rsidR="00D548EF" w:rsidRPr="00855571" w:rsidRDefault="00D548EF" w:rsidP="000E7D71">
            <w:pPr>
              <w:pStyle w:val="Tabletext"/>
              <w:jc w:val="center"/>
              <w:rPr>
                <w:sz w:val="20"/>
                <w:lang w:val="es-ES_tradnl"/>
              </w:rPr>
            </w:pPr>
            <w:r w:rsidRPr="00855571">
              <w:rPr>
                <w:sz w:val="20"/>
                <w:lang w:val="es-ES_tradnl"/>
              </w:rPr>
              <w:t>6 km</w:t>
            </w:r>
          </w:p>
        </w:tc>
        <w:tc>
          <w:tcPr>
            <w:tcW w:w="1418" w:type="dxa"/>
            <w:tcBorders>
              <w:bottom w:val="single" w:sz="4" w:space="0" w:color="auto"/>
            </w:tcBorders>
            <w:shd w:val="clear" w:color="auto" w:fill="auto"/>
          </w:tcPr>
          <w:p w:rsidR="00D548EF" w:rsidRPr="00855571" w:rsidRDefault="00D548EF" w:rsidP="00887311">
            <w:pPr>
              <w:pStyle w:val="Tabletext"/>
              <w:jc w:val="center"/>
              <w:rPr>
                <w:sz w:val="20"/>
                <w:lang w:val="es-ES_tradnl"/>
              </w:rPr>
            </w:pPr>
            <w:r w:rsidRPr="00855571">
              <w:rPr>
                <w:sz w:val="20"/>
                <w:lang w:val="es-ES_tradnl"/>
              </w:rPr>
              <w:t>5</w:t>
            </w:r>
            <w:r w:rsidR="00887311">
              <w:rPr>
                <w:sz w:val="20"/>
                <w:lang w:val="es-ES_tradnl"/>
              </w:rPr>
              <w:t>,</w:t>
            </w:r>
            <w:r w:rsidRPr="00855571">
              <w:rPr>
                <w:sz w:val="20"/>
                <w:lang w:val="es-ES_tradnl"/>
              </w:rPr>
              <w:t>1 km</w:t>
            </w:r>
          </w:p>
        </w:tc>
      </w:tr>
      <w:tr w:rsidR="00D548EF" w:rsidRPr="00DA46FF" w:rsidTr="000E7D71">
        <w:trPr>
          <w:cantSplit/>
          <w:jc w:val="center"/>
        </w:trPr>
        <w:tc>
          <w:tcPr>
            <w:tcW w:w="14463" w:type="dxa"/>
            <w:gridSpan w:val="9"/>
            <w:tcBorders>
              <w:left w:val="nil"/>
              <w:bottom w:val="nil"/>
              <w:right w:val="nil"/>
            </w:tcBorders>
            <w:shd w:val="clear" w:color="auto" w:fill="auto"/>
          </w:tcPr>
          <w:p w:rsidR="00D548EF" w:rsidRPr="00855571" w:rsidRDefault="00D548EF" w:rsidP="000E7D71">
            <w:pPr>
              <w:pStyle w:val="Tablelegend"/>
              <w:rPr>
                <w:sz w:val="20"/>
                <w:lang w:val="es-ES_tradnl"/>
              </w:rPr>
            </w:pPr>
            <w:r w:rsidRPr="00855571">
              <w:rPr>
                <w:sz w:val="20"/>
                <w:lang w:val="es-ES_tradnl"/>
              </w:rPr>
              <w:t>NOTA</w:t>
            </w:r>
            <w:r w:rsidR="000E7D71" w:rsidRPr="00855571">
              <w:rPr>
                <w:sz w:val="20"/>
                <w:lang w:val="es-ES_tradnl"/>
              </w:rPr>
              <w:t> </w:t>
            </w:r>
            <w:r w:rsidRPr="00855571">
              <w:rPr>
                <w:sz w:val="20"/>
                <w:lang w:val="es-ES_tradnl"/>
              </w:rPr>
              <w:t>1</w:t>
            </w:r>
            <w:r w:rsidR="000E7D71" w:rsidRPr="00855571">
              <w:rPr>
                <w:sz w:val="20"/>
                <w:lang w:val="es-ES_tradnl"/>
              </w:rPr>
              <w:t> </w:t>
            </w:r>
            <w:r w:rsidRPr="00855571">
              <w:rPr>
                <w:sz w:val="20"/>
                <w:lang w:val="es-ES_tradnl"/>
              </w:rPr>
              <w:t>–</w:t>
            </w:r>
            <w:r w:rsidR="000E7D71" w:rsidRPr="00855571">
              <w:rPr>
                <w:sz w:val="20"/>
                <w:lang w:val="es-ES_tradnl"/>
              </w:rPr>
              <w:t> </w:t>
            </w:r>
            <w:r w:rsidRPr="00855571">
              <w:rPr>
                <w:sz w:val="20"/>
                <w:lang w:val="es-ES_tradnl"/>
              </w:rPr>
              <w:t>* Indica que un determinado sensor se utiliza en distintas misiones, con diferentes parámetros de órbita y de sensor.</w:t>
            </w:r>
          </w:p>
        </w:tc>
      </w:tr>
    </w:tbl>
    <w:p w:rsidR="00D548EF" w:rsidRPr="00855571" w:rsidRDefault="00D548EF" w:rsidP="00D548EF">
      <w:pPr>
        <w:pStyle w:val="Tablefin"/>
        <w:rPr>
          <w:lang w:val="es-ES_tradnl"/>
        </w:rPr>
      </w:pPr>
    </w:p>
    <w:p w:rsidR="00D548EF" w:rsidRPr="00855571" w:rsidRDefault="00D548EF" w:rsidP="00D548EF">
      <w:pPr>
        <w:pStyle w:val="Tablelegend"/>
        <w:rPr>
          <w:lang w:val="es-ES_tradnl"/>
        </w:rPr>
        <w:sectPr w:rsidR="00D548EF" w:rsidRPr="00855571" w:rsidSect="001F23B5">
          <w:headerReference w:type="even" r:id="rId50"/>
          <w:headerReference w:type="default" r:id="rId51"/>
          <w:pgSz w:w="16834" w:h="11909" w:orient="landscape" w:code="9"/>
          <w:pgMar w:top="1134" w:right="1418" w:bottom="1134" w:left="1134" w:header="720" w:footer="482" w:gutter="0"/>
          <w:cols w:space="720"/>
        </w:sectPr>
      </w:pPr>
    </w:p>
    <w:p w:rsidR="00D548EF" w:rsidRPr="00855571" w:rsidRDefault="00D548EF" w:rsidP="000E7D71">
      <w:pPr>
        <w:pStyle w:val="Heading2"/>
        <w:spacing w:before="0"/>
        <w:rPr>
          <w:lang w:val="es-ES_tradnl"/>
        </w:rPr>
      </w:pPr>
      <w:r w:rsidRPr="00855571">
        <w:rPr>
          <w:lang w:val="es-ES_tradnl"/>
        </w:rPr>
        <w:lastRenderedPageBreak/>
        <w:t>6.13</w:t>
      </w:r>
      <w:r w:rsidRPr="00855571">
        <w:rPr>
          <w:lang w:val="es-ES_tradnl"/>
        </w:rPr>
        <w:tab/>
        <w:t>Parámetros característicos de los sensores pasivos que funcionan en las bandas comprendidas entre 114,25 y 122,25 GHz</w:t>
      </w:r>
    </w:p>
    <w:p w:rsidR="00D548EF" w:rsidRPr="00855571" w:rsidRDefault="00D548EF" w:rsidP="003E74E7">
      <w:pPr>
        <w:rPr>
          <w:lang w:val="es-ES_tradnl"/>
        </w:rPr>
      </w:pPr>
      <w:r w:rsidRPr="00855571">
        <w:rPr>
          <w:lang w:val="es-ES_tradnl"/>
        </w:rPr>
        <w:t>La banda 114</w:t>
      </w:r>
      <w:r w:rsidR="003E74E7">
        <w:rPr>
          <w:lang w:val="es-ES_tradnl"/>
        </w:rPr>
        <w:t>,</w:t>
      </w:r>
      <w:r w:rsidRPr="00855571">
        <w:rPr>
          <w:lang w:val="es-ES_tradnl"/>
        </w:rPr>
        <w:t>25-122</w:t>
      </w:r>
      <w:r w:rsidR="003E74E7">
        <w:rPr>
          <w:lang w:val="es-ES_tradnl"/>
        </w:rPr>
        <w:t>,</w:t>
      </w:r>
      <w:r w:rsidRPr="00855571">
        <w:rPr>
          <w:lang w:val="es-ES_tradnl"/>
        </w:rPr>
        <w:t>25 GHz es de interés primordial para obtener perfiles de la temperatura atmosférica (líneas de absorción del O</w:t>
      </w:r>
      <w:r w:rsidRPr="00855571">
        <w:rPr>
          <w:vertAlign w:val="subscript"/>
          <w:lang w:val="es-ES_tradnl"/>
        </w:rPr>
        <w:t>2</w:t>
      </w:r>
      <w:r w:rsidRPr="00855571">
        <w:rPr>
          <w:lang w:val="es-ES_tradnl"/>
        </w:rPr>
        <w:t>). En el Cuadro 20 se resumen los parámetros de los sensores pasivos que funcionan o funcionarán entre 114</w:t>
      </w:r>
      <w:r w:rsidR="003E74E7">
        <w:rPr>
          <w:lang w:val="es-ES_tradnl"/>
        </w:rPr>
        <w:t>,</w:t>
      </w:r>
      <w:r w:rsidRPr="00855571">
        <w:rPr>
          <w:lang w:val="es-ES_tradnl"/>
        </w:rPr>
        <w:t>25 y 122</w:t>
      </w:r>
      <w:r w:rsidR="003E74E7">
        <w:rPr>
          <w:lang w:val="es-ES_tradnl"/>
        </w:rPr>
        <w:t>,</w:t>
      </w:r>
      <w:r w:rsidRPr="00855571">
        <w:rPr>
          <w:lang w:val="es-ES_tradnl"/>
        </w:rPr>
        <w:t>25 </w:t>
      </w:r>
      <w:proofErr w:type="spellStart"/>
      <w:r w:rsidRPr="00855571">
        <w:rPr>
          <w:lang w:val="es-ES_tradnl"/>
        </w:rPr>
        <w:t>GHz.</w:t>
      </w:r>
      <w:proofErr w:type="spellEnd"/>
    </w:p>
    <w:p w:rsidR="00A020E8" w:rsidRPr="00855571" w:rsidRDefault="00A020E8" w:rsidP="00D548EF">
      <w:pPr>
        <w:rPr>
          <w:lang w:val="es-ES_tradnl"/>
        </w:rPr>
      </w:pPr>
    </w:p>
    <w:p w:rsidR="00D548EF" w:rsidRPr="00855571" w:rsidRDefault="00D548EF" w:rsidP="00D548EF">
      <w:pPr>
        <w:pStyle w:val="TableNo"/>
        <w:rPr>
          <w:lang w:val="es-ES_tradnl"/>
        </w:rPr>
      </w:pPr>
      <w:r w:rsidRPr="00855571">
        <w:rPr>
          <w:lang w:val="es-ES_tradnl"/>
        </w:rPr>
        <w:t>CUADRO 20</w:t>
      </w:r>
    </w:p>
    <w:p w:rsidR="00D548EF" w:rsidRPr="00855571" w:rsidRDefault="00D548EF" w:rsidP="009E3184">
      <w:pPr>
        <w:pStyle w:val="Tabletitle"/>
        <w:rPr>
          <w:lang w:val="es-ES_tradnl"/>
        </w:rPr>
      </w:pPr>
      <w:r w:rsidRPr="00855571">
        <w:rPr>
          <w:lang w:val="es-ES_tradnl"/>
        </w:rPr>
        <w:t>Características de los sensores del SETS (pasivo)</w:t>
      </w:r>
      <w:r w:rsidR="009E3184">
        <w:rPr>
          <w:lang w:val="es-ES_tradnl"/>
        </w:rPr>
        <w:br/>
      </w:r>
      <w:r w:rsidRPr="00855571">
        <w:rPr>
          <w:lang w:val="es-ES_tradnl"/>
        </w:rPr>
        <w:t>entre 114</w:t>
      </w:r>
      <w:r w:rsidR="003E74E7">
        <w:rPr>
          <w:lang w:val="es-ES_tradnl"/>
        </w:rPr>
        <w:t>,</w:t>
      </w:r>
      <w:r w:rsidRPr="00855571">
        <w:rPr>
          <w:lang w:val="es-ES_tradnl"/>
        </w:rPr>
        <w:t>25 y 122</w:t>
      </w:r>
      <w:r w:rsidR="003E74E7">
        <w:rPr>
          <w:lang w:val="es-ES_tradnl"/>
        </w:rPr>
        <w:t>,</w:t>
      </w:r>
      <w:r w:rsidRPr="00855571">
        <w:rPr>
          <w:lang w:val="es-ES_tradnl"/>
        </w:rPr>
        <w:t>25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102"/>
        <w:gridCol w:w="2835"/>
      </w:tblGrid>
      <w:tr w:rsidR="00D548EF" w:rsidRPr="003E74E7" w:rsidTr="008C1B7B">
        <w:trPr>
          <w:cantSplit/>
          <w:tblHeader/>
          <w:jc w:val="center"/>
        </w:trPr>
        <w:tc>
          <w:tcPr>
            <w:tcW w:w="5102" w:type="dxa"/>
            <w:tcBorders>
              <w:right w:val="single" w:sz="4" w:space="0" w:color="auto"/>
            </w:tcBorders>
            <w:shd w:val="clear" w:color="auto" w:fill="auto"/>
          </w:tcPr>
          <w:p w:rsidR="00D548EF" w:rsidRPr="003E74E7" w:rsidRDefault="00D548EF" w:rsidP="003300BD">
            <w:pPr>
              <w:pStyle w:val="Tablehead"/>
              <w:rPr>
                <w:sz w:val="20"/>
                <w:lang w:val="es-ES_tradnl"/>
              </w:rPr>
            </w:pPr>
          </w:p>
        </w:tc>
        <w:tc>
          <w:tcPr>
            <w:tcW w:w="2835" w:type="dxa"/>
            <w:tcBorders>
              <w:left w:val="single" w:sz="4" w:space="0" w:color="auto"/>
            </w:tcBorders>
            <w:shd w:val="clear" w:color="auto" w:fill="auto"/>
          </w:tcPr>
          <w:p w:rsidR="00D548EF" w:rsidRPr="003E74E7" w:rsidRDefault="00D548EF" w:rsidP="003300BD">
            <w:pPr>
              <w:pStyle w:val="Tablehead"/>
              <w:rPr>
                <w:sz w:val="20"/>
                <w:lang w:val="es-ES_tradnl"/>
              </w:rPr>
            </w:pPr>
            <w:r w:rsidRPr="003E74E7">
              <w:rPr>
                <w:sz w:val="20"/>
                <w:lang w:val="es-ES_tradnl"/>
              </w:rPr>
              <w:t>Sensor M1</w:t>
            </w:r>
          </w:p>
        </w:tc>
      </w:tr>
      <w:tr w:rsidR="00D548EF" w:rsidRPr="003E74E7" w:rsidTr="008C1B7B">
        <w:trPr>
          <w:cantSplit/>
          <w:jc w:val="center"/>
        </w:trPr>
        <w:tc>
          <w:tcPr>
            <w:tcW w:w="5102" w:type="dxa"/>
            <w:tcBorders>
              <w:bottom w:val="single" w:sz="4" w:space="0" w:color="auto"/>
            </w:tcBorders>
            <w:shd w:val="clear" w:color="auto" w:fill="auto"/>
          </w:tcPr>
          <w:p w:rsidR="00D548EF" w:rsidRPr="003E74E7" w:rsidRDefault="00D548EF" w:rsidP="003300BD">
            <w:pPr>
              <w:pStyle w:val="Tabletext"/>
              <w:rPr>
                <w:sz w:val="20"/>
                <w:lang w:val="es-ES_tradnl"/>
              </w:rPr>
            </w:pPr>
            <w:r w:rsidRPr="003E74E7">
              <w:rPr>
                <w:sz w:val="20"/>
                <w:lang w:val="es-ES_tradnl"/>
              </w:rPr>
              <w:t>Tipo de sensor</w:t>
            </w:r>
          </w:p>
        </w:tc>
        <w:tc>
          <w:tcPr>
            <w:tcW w:w="2835" w:type="dxa"/>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Sondeo en el limbo</w:t>
            </w:r>
          </w:p>
        </w:tc>
      </w:tr>
      <w:tr w:rsidR="00D548EF" w:rsidRPr="003E74E7" w:rsidTr="008C1B7B">
        <w:trPr>
          <w:cantSplit/>
          <w:jc w:val="center"/>
        </w:trPr>
        <w:tc>
          <w:tcPr>
            <w:tcW w:w="7937" w:type="dxa"/>
            <w:gridSpan w:val="2"/>
            <w:shd w:val="clear" w:color="auto" w:fill="auto"/>
          </w:tcPr>
          <w:p w:rsidR="00D548EF" w:rsidRPr="003E74E7" w:rsidRDefault="00D548EF" w:rsidP="004D04FF">
            <w:pPr>
              <w:pStyle w:val="Tablehead"/>
              <w:jc w:val="left"/>
              <w:rPr>
                <w:sz w:val="20"/>
                <w:lang w:val="es-ES_tradnl"/>
              </w:rPr>
            </w:pPr>
            <w:r w:rsidRPr="003E74E7">
              <w:rPr>
                <w:sz w:val="20"/>
                <w:lang w:val="es-ES_tradnl"/>
              </w:rPr>
              <w:t>Parámetros de la órbita</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Altitud</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705 km</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Inclinación</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98</w:t>
            </w:r>
            <w:r w:rsidR="003E74E7" w:rsidRPr="003E74E7">
              <w:rPr>
                <w:sz w:val="20"/>
                <w:lang w:val="es-ES_tradnl"/>
              </w:rPr>
              <w:t>,</w:t>
            </w:r>
            <w:r w:rsidRPr="003E74E7">
              <w:rPr>
                <w:sz w:val="20"/>
                <w:lang w:val="es-ES_tradnl"/>
              </w:rPr>
              <w:t>2°</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Excentricidad</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0015</w:t>
            </w:r>
          </w:p>
        </w:tc>
      </w:tr>
      <w:tr w:rsidR="00D548EF" w:rsidRPr="003E74E7" w:rsidTr="008C1B7B">
        <w:trPr>
          <w:cantSplit/>
          <w:jc w:val="center"/>
        </w:trPr>
        <w:tc>
          <w:tcPr>
            <w:tcW w:w="5102" w:type="dxa"/>
            <w:tcBorders>
              <w:bottom w:val="single" w:sz="4" w:space="0" w:color="auto"/>
            </w:tcBorders>
            <w:shd w:val="clear" w:color="auto" w:fill="auto"/>
          </w:tcPr>
          <w:p w:rsidR="00D548EF" w:rsidRPr="003E74E7" w:rsidRDefault="00D548EF" w:rsidP="000E7D71">
            <w:pPr>
              <w:pStyle w:val="Tabletext"/>
              <w:jc w:val="left"/>
              <w:rPr>
                <w:sz w:val="20"/>
                <w:lang w:val="es-ES_tradnl"/>
              </w:rPr>
            </w:pPr>
            <w:r w:rsidRPr="003E74E7">
              <w:rPr>
                <w:sz w:val="20"/>
                <w:lang w:val="es-ES_tradnl"/>
              </w:rPr>
              <w:t>Periodo de repetición</w:t>
            </w:r>
          </w:p>
        </w:tc>
        <w:tc>
          <w:tcPr>
            <w:tcW w:w="2835" w:type="dxa"/>
            <w:tcBorders>
              <w:bottom w:val="single" w:sz="4" w:space="0" w:color="auto"/>
            </w:tcBorders>
            <w:shd w:val="clear" w:color="auto" w:fill="auto"/>
          </w:tcPr>
          <w:p w:rsidR="00D548EF" w:rsidRPr="003E74E7" w:rsidRDefault="00D548EF" w:rsidP="000E7D71">
            <w:pPr>
              <w:pStyle w:val="Tabletext"/>
              <w:jc w:val="center"/>
              <w:rPr>
                <w:sz w:val="20"/>
                <w:lang w:val="es-ES_tradnl"/>
              </w:rPr>
            </w:pPr>
            <w:r w:rsidRPr="003E74E7">
              <w:rPr>
                <w:sz w:val="20"/>
                <w:lang w:val="es-ES_tradnl"/>
              </w:rPr>
              <w:t>16 días</w:t>
            </w:r>
          </w:p>
        </w:tc>
      </w:tr>
      <w:tr w:rsidR="00D548EF" w:rsidRPr="00DA46FF" w:rsidTr="008C1B7B">
        <w:trPr>
          <w:cantSplit/>
          <w:jc w:val="center"/>
        </w:trPr>
        <w:tc>
          <w:tcPr>
            <w:tcW w:w="7937" w:type="dxa"/>
            <w:gridSpan w:val="2"/>
            <w:shd w:val="clear" w:color="auto" w:fill="auto"/>
          </w:tcPr>
          <w:p w:rsidR="00D548EF" w:rsidRPr="003E74E7" w:rsidRDefault="00D548EF" w:rsidP="004D04FF">
            <w:pPr>
              <w:pStyle w:val="Tablehead"/>
              <w:jc w:val="left"/>
              <w:rPr>
                <w:sz w:val="20"/>
                <w:lang w:val="es-ES_tradnl"/>
              </w:rPr>
            </w:pPr>
            <w:r w:rsidRPr="003E74E7">
              <w:rPr>
                <w:sz w:val="20"/>
                <w:lang w:val="es-ES_tradnl"/>
              </w:rPr>
              <w:t>Parámetros de la antena del sensor</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Número de haces</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Diámetro del reflector</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w:t>
            </w:r>
            <w:r w:rsidR="003E74E7" w:rsidRPr="003E74E7">
              <w:rPr>
                <w:sz w:val="20"/>
                <w:lang w:val="es-ES_tradnl"/>
              </w:rPr>
              <w:t>,</w:t>
            </w:r>
            <w:r w:rsidRPr="003E74E7">
              <w:rPr>
                <w:sz w:val="20"/>
                <w:lang w:val="es-ES_tradnl"/>
              </w:rPr>
              <w:t>6 m × 0</w:t>
            </w:r>
            <w:r w:rsidR="003E74E7" w:rsidRPr="003E74E7">
              <w:rPr>
                <w:sz w:val="20"/>
                <w:lang w:val="es-ES_tradnl"/>
              </w:rPr>
              <w:t>,</w:t>
            </w:r>
            <w:r w:rsidRPr="003E74E7">
              <w:rPr>
                <w:sz w:val="20"/>
                <w:lang w:val="es-ES_tradnl"/>
              </w:rPr>
              <w:t>8 m</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Ganancia máxima del haz</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 xml:space="preserve">60 </w:t>
            </w:r>
            <w:proofErr w:type="spellStart"/>
            <w:r w:rsidRPr="003E74E7">
              <w:rPr>
                <w:sz w:val="20"/>
                <w:lang w:val="es-ES_tradnl"/>
              </w:rPr>
              <w:t>dBi</w:t>
            </w:r>
            <w:proofErr w:type="spellEnd"/>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Polarización</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2 ortogonal</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 xml:space="preserve">Apertura del haz a –3 dB </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19° × 0</w:t>
            </w:r>
            <w:r w:rsidR="003E74E7" w:rsidRPr="003E74E7">
              <w:rPr>
                <w:sz w:val="20"/>
                <w:lang w:val="es-ES_tradnl"/>
              </w:rPr>
              <w:t>,</w:t>
            </w:r>
            <w:r w:rsidRPr="003E74E7">
              <w:rPr>
                <w:sz w:val="20"/>
                <w:lang w:val="es-ES_tradnl"/>
              </w:rPr>
              <w:t>245</w:t>
            </w:r>
            <w:r w:rsidRPr="003E74E7">
              <w:rPr>
                <w:sz w:val="20"/>
                <w:lang w:val="es-ES_tradnl"/>
              </w:rPr>
              <w:sym w:font="Symbol" w:char="F0B0"/>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Campo de visión instantáneo</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6</w:t>
            </w:r>
            <w:r w:rsidR="003E74E7" w:rsidRPr="003E74E7">
              <w:rPr>
                <w:sz w:val="20"/>
                <w:lang w:val="es-ES_tradnl"/>
              </w:rPr>
              <w:t>,</w:t>
            </w:r>
            <w:r w:rsidRPr="003E74E7">
              <w:rPr>
                <w:sz w:val="20"/>
                <w:lang w:val="es-ES_tradnl"/>
              </w:rPr>
              <w:t>5 km × 13 km</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Eficiencia del haz principal</w:t>
            </w:r>
          </w:p>
        </w:tc>
        <w:tc>
          <w:tcPr>
            <w:tcW w:w="2835"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Ángulo de puntería respecto al nadir</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Limbo</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Característica dinámica del haz</w:t>
            </w:r>
          </w:p>
        </w:tc>
        <w:tc>
          <w:tcPr>
            <w:tcW w:w="2835"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Ángulo de incidencia en la Tierra</w:t>
            </w:r>
          </w:p>
        </w:tc>
        <w:tc>
          <w:tcPr>
            <w:tcW w:w="2835"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 xml:space="preserve">Dimensiones del haz a –3 dB </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3 km</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Anchura de la franja</w:t>
            </w:r>
          </w:p>
        </w:tc>
        <w:tc>
          <w:tcPr>
            <w:tcW w:w="2835"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Diagrama de la antena del sensor</w:t>
            </w:r>
          </w:p>
        </w:tc>
        <w:tc>
          <w:tcPr>
            <w:tcW w:w="2835"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Ganancia de la antena de calibración fría</w:t>
            </w:r>
          </w:p>
        </w:tc>
        <w:tc>
          <w:tcPr>
            <w:tcW w:w="2835"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Ángulo de calibración fría (grados respecto a la dirección del satélite)</w:t>
            </w:r>
          </w:p>
        </w:tc>
        <w:tc>
          <w:tcPr>
            <w:tcW w:w="2835"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r>
      <w:tr w:rsidR="00D548EF" w:rsidRPr="003E74E7" w:rsidTr="008C1B7B">
        <w:trPr>
          <w:cantSplit/>
          <w:jc w:val="center"/>
        </w:trPr>
        <w:tc>
          <w:tcPr>
            <w:tcW w:w="5102" w:type="dxa"/>
            <w:tcBorders>
              <w:bottom w:val="single" w:sz="4" w:space="0" w:color="auto"/>
            </w:tcBorders>
            <w:shd w:val="clear" w:color="auto" w:fill="auto"/>
          </w:tcPr>
          <w:p w:rsidR="00D548EF" w:rsidRPr="003E74E7" w:rsidRDefault="00D548EF" w:rsidP="000E7D71">
            <w:pPr>
              <w:pStyle w:val="Tabletext"/>
              <w:jc w:val="left"/>
              <w:rPr>
                <w:sz w:val="20"/>
                <w:lang w:val="es-ES_tradnl"/>
              </w:rPr>
            </w:pPr>
            <w:r w:rsidRPr="003E74E7">
              <w:rPr>
                <w:sz w:val="20"/>
                <w:lang w:val="es-ES_tradnl"/>
              </w:rPr>
              <w:t>Ángulo de calibración fría (grados respecto al nadir)</w:t>
            </w:r>
          </w:p>
        </w:tc>
        <w:tc>
          <w:tcPr>
            <w:tcW w:w="2835" w:type="dxa"/>
            <w:tcBorders>
              <w:bottom w:val="single" w:sz="4" w:space="0" w:color="auto"/>
            </w:tcBorders>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r>
      <w:tr w:rsidR="00D548EF" w:rsidRPr="00DA46FF" w:rsidTr="008C1B7B">
        <w:trPr>
          <w:cantSplit/>
          <w:jc w:val="center"/>
        </w:trPr>
        <w:tc>
          <w:tcPr>
            <w:tcW w:w="7937" w:type="dxa"/>
            <w:gridSpan w:val="2"/>
            <w:shd w:val="clear" w:color="auto" w:fill="auto"/>
          </w:tcPr>
          <w:p w:rsidR="00D548EF" w:rsidRPr="003E74E7" w:rsidRDefault="00D548EF" w:rsidP="004D04FF">
            <w:pPr>
              <w:pStyle w:val="Tablehead"/>
              <w:jc w:val="left"/>
              <w:rPr>
                <w:sz w:val="20"/>
                <w:lang w:val="es-ES_tradnl"/>
              </w:rPr>
            </w:pPr>
            <w:r w:rsidRPr="003E74E7">
              <w:rPr>
                <w:sz w:val="20"/>
                <w:lang w:val="es-ES_tradnl"/>
              </w:rPr>
              <w:t>Parámetros del receptor del sensor</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Tiempo de integración del sensor</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0</w:t>
            </w:r>
            <w:r w:rsidR="003E74E7" w:rsidRPr="003E74E7">
              <w:rPr>
                <w:sz w:val="20"/>
                <w:lang w:val="es-ES_tradnl"/>
              </w:rPr>
              <w:t>,</w:t>
            </w:r>
            <w:r w:rsidRPr="003E74E7">
              <w:rPr>
                <w:sz w:val="20"/>
                <w:lang w:val="es-ES_tradnl"/>
              </w:rPr>
              <w:t>166 s</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Anchura de banda del canal</w:t>
            </w:r>
          </w:p>
        </w:tc>
        <w:tc>
          <w:tcPr>
            <w:tcW w:w="2835" w:type="dxa"/>
            <w:shd w:val="clear" w:color="auto" w:fill="auto"/>
          </w:tcPr>
          <w:p w:rsidR="00D548EF" w:rsidRPr="003E74E7" w:rsidRDefault="003E74E7" w:rsidP="000E7D71">
            <w:pPr>
              <w:pStyle w:val="Tabletext"/>
              <w:jc w:val="center"/>
              <w:rPr>
                <w:sz w:val="20"/>
                <w:lang w:val="es-ES_tradnl"/>
              </w:rPr>
            </w:pPr>
            <w:proofErr w:type="spellStart"/>
            <w:r w:rsidRPr="003E74E7">
              <w:rPr>
                <w:sz w:val="20"/>
                <w:lang w:val="es-ES_tradnl"/>
              </w:rPr>
              <w:t>n.d.</w:t>
            </w:r>
            <w:proofErr w:type="spellEnd"/>
          </w:p>
        </w:tc>
      </w:tr>
      <w:tr w:rsidR="00D548EF" w:rsidRPr="003E74E7" w:rsidTr="008C1B7B">
        <w:trPr>
          <w:cantSplit/>
          <w:jc w:val="center"/>
        </w:trPr>
        <w:tc>
          <w:tcPr>
            <w:tcW w:w="7937" w:type="dxa"/>
            <w:gridSpan w:val="2"/>
            <w:shd w:val="clear" w:color="auto" w:fill="auto"/>
          </w:tcPr>
          <w:p w:rsidR="00D548EF" w:rsidRPr="003E74E7" w:rsidRDefault="00D548EF" w:rsidP="004D04FF">
            <w:pPr>
              <w:pStyle w:val="Tablehead"/>
              <w:jc w:val="left"/>
              <w:rPr>
                <w:sz w:val="20"/>
                <w:lang w:val="es-ES_tradnl"/>
              </w:rPr>
            </w:pPr>
            <w:r w:rsidRPr="003E74E7">
              <w:rPr>
                <w:sz w:val="20"/>
                <w:lang w:val="es-ES_tradnl"/>
              </w:rPr>
              <w:t>Resolución espacial de medición</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 xml:space="preserve">Resolución horizontal </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13 km</w:t>
            </w:r>
          </w:p>
        </w:tc>
      </w:tr>
      <w:tr w:rsidR="00D548EF" w:rsidRPr="003E74E7" w:rsidTr="008C1B7B">
        <w:trPr>
          <w:cantSplit/>
          <w:jc w:val="center"/>
        </w:trPr>
        <w:tc>
          <w:tcPr>
            <w:tcW w:w="5102" w:type="dxa"/>
            <w:shd w:val="clear" w:color="auto" w:fill="auto"/>
          </w:tcPr>
          <w:p w:rsidR="00D548EF" w:rsidRPr="003E74E7" w:rsidRDefault="00D548EF" w:rsidP="000E7D71">
            <w:pPr>
              <w:pStyle w:val="Tabletext"/>
              <w:jc w:val="left"/>
              <w:rPr>
                <w:sz w:val="20"/>
                <w:lang w:val="es-ES_tradnl"/>
              </w:rPr>
            </w:pPr>
            <w:r w:rsidRPr="003E74E7">
              <w:rPr>
                <w:sz w:val="20"/>
                <w:lang w:val="es-ES_tradnl"/>
              </w:rPr>
              <w:t xml:space="preserve">Resolución vertical </w:t>
            </w:r>
          </w:p>
        </w:tc>
        <w:tc>
          <w:tcPr>
            <w:tcW w:w="2835" w:type="dxa"/>
            <w:shd w:val="clear" w:color="auto" w:fill="auto"/>
          </w:tcPr>
          <w:p w:rsidR="00D548EF" w:rsidRPr="003E74E7" w:rsidRDefault="00D548EF" w:rsidP="000E7D71">
            <w:pPr>
              <w:pStyle w:val="Tabletext"/>
              <w:jc w:val="center"/>
              <w:rPr>
                <w:sz w:val="20"/>
                <w:lang w:val="es-ES_tradnl"/>
              </w:rPr>
            </w:pPr>
            <w:r w:rsidRPr="003E74E7">
              <w:rPr>
                <w:sz w:val="20"/>
                <w:lang w:val="es-ES_tradnl"/>
              </w:rPr>
              <w:t>6</w:t>
            </w:r>
            <w:r w:rsidR="003E74E7" w:rsidRPr="003E74E7">
              <w:rPr>
                <w:sz w:val="20"/>
                <w:lang w:val="es-ES_tradnl"/>
              </w:rPr>
              <w:t>,</w:t>
            </w:r>
            <w:r w:rsidRPr="003E74E7">
              <w:rPr>
                <w:sz w:val="20"/>
                <w:lang w:val="es-ES_tradnl"/>
              </w:rPr>
              <w:t>5 km</w:t>
            </w:r>
          </w:p>
        </w:tc>
      </w:tr>
    </w:tbl>
    <w:p w:rsidR="00D548EF" w:rsidRPr="00855571" w:rsidRDefault="00D548EF" w:rsidP="00D548EF">
      <w:pPr>
        <w:pStyle w:val="Tablefin"/>
        <w:rPr>
          <w:sz w:val="2"/>
          <w:lang w:val="es-ES_tradnl"/>
        </w:rPr>
      </w:pPr>
    </w:p>
    <w:p w:rsidR="000E7D71" w:rsidRPr="00855571" w:rsidRDefault="000E7D71" w:rsidP="000E7D71">
      <w:pPr>
        <w:pStyle w:val="Tablefin"/>
        <w:rPr>
          <w:lang w:val="es-ES_tradnl"/>
        </w:rPr>
      </w:pPr>
    </w:p>
    <w:p w:rsidR="00D548EF" w:rsidRPr="00855571" w:rsidRDefault="00D548EF" w:rsidP="00D548EF">
      <w:pPr>
        <w:pStyle w:val="Heading2"/>
        <w:rPr>
          <w:lang w:val="es-ES_tradnl"/>
        </w:rPr>
      </w:pPr>
      <w:r w:rsidRPr="00855571">
        <w:rPr>
          <w:lang w:val="es-ES_tradnl"/>
        </w:rPr>
        <w:lastRenderedPageBreak/>
        <w:t>6.14</w:t>
      </w:r>
      <w:r w:rsidRPr="00855571">
        <w:rPr>
          <w:lang w:val="es-ES_tradnl"/>
        </w:rPr>
        <w:tab/>
        <w:t>Parámetros característicos de los sensores pasivos que funcionan en las bandas comprendidas entre 148,5 y 151,5 GHz</w:t>
      </w:r>
    </w:p>
    <w:p w:rsidR="00D548EF" w:rsidRPr="00855571" w:rsidRDefault="00D548EF" w:rsidP="00D548EF">
      <w:pPr>
        <w:rPr>
          <w:lang w:val="es-ES_tradnl"/>
        </w:rPr>
      </w:pPr>
      <w:r w:rsidRPr="00855571">
        <w:rPr>
          <w:lang w:val="es-ES_tradnl"/>
        </w:rPr>
        <w:t>La banda 148,5-151,5 GHz es fundamental para medir con sensores pasivos el N</w:t>
      </w:r>
      <w:r w:rsidRPr="00855571">
        <w:rPr>
          <w:vertAlign w:val="subscript"/>
          <w:lang w:val="es-ES_tradnl"/>
        </w:rPr>
        <w:t>2</w:t>
      </w:r>
      <w:r w:rsidRPr="00855571">
        <w:rPr>
          <w:lang w:val="es-ES_tradnl"/>
        </w:rPr>
        <w:t>O, la temperatura en la superficie de la Tierra y los parámetros de nube. También se utiliza como ventana de referencia para el sondeo de temperatura. En el Cuadro 21 se resumen los parámetros de los sensores pasivos que funcionan o funcionarán entre 148,5 y 151,5 </w:t>
      </w:r>
      <w:proofErr w:type="spellStart"/>
      <w:r w:rsidRPr="00855571">
        <w:rPr>
          <w:lang w:val="es-ES_tradnl"/>
        </w:rPr>
        <w:t>GHz.</w:t>
      </w:r>
      <w:proofErr w:type="spellEnd"/>
    </w:p>
    <w:p w:rsidR="00A020E8" w:rsidRPr="00855571" w:rsidRDefault="00A020E8" w:rsidP="00D548EF">
      <w:pPr>
        <w:rPr>
          <w:lang w:val="es-ES_tradnl"/>
        </w:rPr>
      </w:pPr>
    </w:p>
    <w:p w:rsidR="00D548EF" w:rsidRPr="00855571" w:rsidRDefault="00D548EF" w:rsidP="00D548EF">
      <w:pPr>
        <w:pStyle w:val="TableNo"/>
        <w:rPr>
          <w:lang w:val="es-ES_tradnl"/>
        </w:rPr>
      </w:pPr>
      <w:r w:rsidRPr="00855571">
        <w:rPr>
          <w:lang w:val="es-ES_tradnl"/>
        </w:rPr>
        <w:t>CUADRO 21</w:t>
      </w:r>
    </w:p>
    <w:p w:rsidR="00D548EF" w:rsidRPr="00855571" w:rsidRDefault="00D548EF" w:rsidP="009E3184">
      <w:pPr>
        <w:pStyle w:val="Tabletitle"/>
        <w:rPr>
          <w:lang w:val="es-ES_tradnl"/>
        </w:rPr>
      </w:pPr>
      <w:r w:rsidRPr="00855571">
        <w:rPr>
          <w:lang w:val="es-ES_tradnl"/>
        </w:rPr>
        <w:t>Características de los sensores del SETS (pasivo)</w:t>
      </w:r>
      <w:r w:rsidR="009E3184">
        <w:rPr>
          <w:lang w:val="es-ES_tradnl"/>
        </w:rPr>
        <w:br/>
      </w:r>
      <w:r w:rsidRPr="00855571">
        <w:rPr>
          <w:lang w:val="es-ES_tradnl"/>
        </w:rPr>
        <w:t>entre 148</w:t>
      </w:r>
      <w:r w:rsidR="00C12965">
        <w:rPr>
          <w:lang w:val="es-ES_tradnl"/>
        </w:rPr>
        <w:t>,</w:t>
      </w:r>
      <w:r w:rsidRPr="00855571">
        <w:rPr>
          <w:lang w:val="es-ES_tradnl"/>
        </w:rPr>
        <w:t>5 y 151</w:t>
      </w:r>
      <w:r w:rsidR="00C12965">
        <w:rPr>
          <w:lang w:val="es-ES_tradnl"/>
        </w:rPr>
        <w:t>,</w:t>
      </w:r>
      <w:r w:rsidRPr="00855571">
        <w:rPr>
          <w:lang w:val="es-ES_tradnl"/>
        </w:rPr>
        <w:t>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102"/>
        <w:gridCol w:w="2835"/>
      </w:tblGrid>
      <w:tr w:rsidR="00D548EF" w:rsidRPr="00855571" w:rsidTr="009E3184">
        <w:trPr>
          <w:cantSplit/>
          <w:tblHeader/>
          <w:jc w:val="center"/>
        </w:trPr>
        <w:tc>
          <w:tcPr>
            <w:tcW w:w="5102" w:type="dxa"/>
            <w:tcBorders>
              <w:right w:val="single" w:sz="4" w:space="0" w:color="auto"/>
            </w:tcBorders>
            <w:shd w:val="clear" w:color="auto" w:fill="auto"/>
          </w:tcPr>
          <w:p w:rsidR="00D548EF" w:rsidRPr="00855571" w:rsidRDefault="00D548EF" w:rsidP="003300BD">
            <w:pPr>
              <w:pStyle w:val="Tablehead"/>
              <w:rPr>
                <w:sz w:val="20"/>
                <w:lang w:val="es-ES_tradnl"/>
              </w:rPr>
            </w:pPr>
          </w:p>
        </w:tc>
        <w:tc>
          <w:tcPr>
            <w:tcW w:w="2835" w:type="dxa"/>
            <w:tcBorders>
              <w:lef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 xml:space="preserve">Sensor N1 </w:t>
            </w:r>
          </w:p>
        </w:tc>
      </w:tr>
      <w:tr w:rsidR="00D548EF" w:rsidRPr="00DA46FF" w:rsidTr="009E3184">
        <w:trPr>
          <w:cantSplit/>
          <w:jc w:val="center"/>
        </w:trPr>
        <w:tc>
          <w:tcPr>
            <w:tcW w:w="5102" w:type="dxa"/>
            <w:tcBorders>
              <w:bottom w:val="single" w:sz="4" w:space="0" w:color="auto"/>
            </w:tcBorders>
            <w:shd w:val="clear" w:color="auto" w:fill="auto"/>
          </w:tcPr>
          <w:p w:rsidR="00D548EF" w:rsidRPr="00855571" w:rsidRDefault="00D548EF" w:rsidP="003300BD">
            <w:pPr>
              <w:pStyle w:val="Tabletext"/>
              <w:rPr>
                <w:sz w:val="20"/>
                <w:lang w:val="es-ES_tradnl"/>
              </w:rPr>
            </w:pPr>
            <w:r w:rsidRPr="00855571">
              <w:rPr>
                <w:sz w:val="20"/>
                <w:lang w:val="es-ES_tradnl"/>
              </w:rPr>
              <w:t>Tipo de sensor</w:t>
            </w:r>
          </w:p>
        </w:tc>
        <w:tc>
          <w:tcPr>
            <w:tcW w:w="2835"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Barrido transversal</w:t>
            </w:r>
            <w:r w:rsidR="00E10EDB" w:rsidRPr="00855571">
              <w:rPr>
                <w:sz w:val="20"/>
                <w:lang w:val="es-ES_tradnl"/>
              </w:rPr>
              <w:br/>
            </w:r>
            <w:r w:rsidRPr="00855571">
              <w:rPr>
                <w:sz w:val="20"/>
                <w:lang w:val="es-ES_tradnl"/>
              </w:rPr>
              <w:t>respecto al nadir</w:t>
            </w:r>
          </w:p>
        </w:tc>
      </w:tr>
      <w:tr w:rsidR="00D548EF" w:rsidRPr="00855571" w:rsidTr="009E3184">
        <w:trPr>
          <w:cantSplit/>
          <w:jc w:val="center"/>
        </w:trPr>
        <w:tc>
          <w:tcPr>
            <w:tcW w:w="7937" w:type="dxa"/>
            <w:gridSpan w:val="2"/>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Altitud</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705 km</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Inclinación</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98</w:t>
            </w:r>
            <w:r w:rsidR="003E74E7">
              <w:rPr>
                <w:sz w:val="20"/>
                <w:lang w:val="es-ES_tradnl"/>
              </w:rPr>
              <w:t>,</w:t>
            </w:r>
            <w:r w:rsidRPr="00855571">
              <w:rPr>
                <w:sz w:val="20"/>
                <w:lang w:val="es-ES_tradnl"/>
              </w:rPr>
              <w:t>2°</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Excentricidad</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0015</w:t>
            </w:r>
          </w:p>
        </w:tc>
      </w:tr>
      <w:tr w:rsidR="00D548EF" w:rsidRPr="00855571" w:rsidTr="009E3184">
        <w:trPr>
          <w:cantSplit/>
          <w:jc w:val="center"/>
        </w:trPr>
        <w:tc>
          <w:tcPr>
            <w:tcW w:w="5102"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Periodo de repetición</w:t>
            </w:r>
          </w:p>
        </w:tc>
        <w:tc>
          <w:tcPr>
            <w:tcW w:w="2835"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16 días</w:t>
            </w:r>
          </w:p>
        </w:tc>
      </w:tr>
      <w:tr w:rsidR="00D548EF" w:rsidRPr="00DA46FF" w:rsidTr="009E3184">
        <w:trPr>
          <w:cantSplit/>
          <w:jc w:val="center"/>
        </w:trPr>
        <w:tc>
          <w:tcPr>
            <w:tcW w:w="7937" w:type="dxa"/>
            <w:gridSpan w:val="2"/>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antena del sensor</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Número de haces</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Diámetro del reflector</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219 m</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Ganancia máxima del haz</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45 dB</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Polarización</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Lineal</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Apertura del haz a –3 dB </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w:t>
            </w:r>
            <w:r w:rsidR="003E74E7">
              <w:rPr>
                <w:sz w:val="20"/>
                <w:lang w:val="es-ES_tradnl"/>
              </w:rPr>
              <w:t>,</w:t>
            </w:r>
            <w:r w:rsidRPr="00855571">
              <w:rPr>
                <w:sz w:val="20"/>
                <w:lang w:val="es-ES_tradnl"/>
              </w:rPr>
              <w:t>1°</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Eficiencia del haz principal</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&gt; 95%</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puntería respecto al nadir</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±48</w:t>
            </w:r>
            <w:r w:rsidR="003E74E7">
              <w:rPr>
                <w:sz w:val="20"/>
                <w:lang w:val="es-ES_tradnl"/>
              </w:rPr>
              <w:t>,</w:t>
            </w:r>
            <w:r w:rsidRPr="00855571">
              <w:rPr>
                <w:sz w:val="20"/>
                <w:lang w:val="es-ES_tradnl"/>
              </w:rPr>
              <w:t>95°</w:t>
            </w:r>
          </w:p>
        </w:tc>
      </w:tr>
      <w:tr w:rsidR="00D548EF" w:rsidRPr="00DA46FF"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Característica dinámica del haz</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Periodo de barrido de 8/3 s</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incidencia en la Tierra</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56</w:t>
            </w:r>
            <w:r w:rsidR="003E74E7">
              <w:rPr>
                <w:sz w:val="20"/>
                <w:lang w:val="es-ES_tradnl"/>
              </w:rPr>
              <w:t>,</w:t>
            </w:r>
            <w:r w:rsidRPr="00855571">
              <w:rPr>
                <w:sz w:val="20"/>
                <w:lang w:val="es-ES_tradnl"/>
              </w:rPr>
              <w:t>9</w:t>
            </w:r>
            <w:r w:rsidRPr="00855571">
              <w:rPr>
                <w:sz w:val="20"/>
                <w:lang w:val="es-ES_tradnl"/>
              </w:rPr>
              <w:sym w:font="Symbol" w:char="F0B0"/>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Dimensiones del haz a –3 dB </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13</w:t>
            </w:r>
            <w:r w:rsidR="003E74E7">
              <w:rPr>
                <w:sz w:val="20"/>
                <w:lang w:val="es-ES_tradnl"/>
              </w:rPr>
              <w:t>,</w:t>
            </w:r>
            <w:r w:rsidRPr="00855571">
              <w:rPr>
                <w:sz w:val="20"/>
                <w:lang w:val="es-ES_tradnl"/>
              </w:rPr>
              <w:t>5 km</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Anchura de la franja</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1 650 km</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Diagrama de la antena del sensor</w:t>
            </w:r>
          </w:p>
        </w:tc>
        <w:tc>
          <w:tcPr>
            <w:tcW w:w="2835" w:type="dxa"/>
            <w:shd w:val="clear" w:color="auto" w:fill="auto"/>
          </w:tcPr>
          <w:p w:rsidR="00D548EF" w:rsidRPr="00855571" w:rsidRDefault="00D548EF" w:rsidP="003E74E7">
            <w:pPr>
              <w:pStyle w:val="Tabletext"/>
              <w:jc w:val="center"/>
              <w:rPr>
                <w:sz w:val="20"/>
                <w:lang w:val="es-ES_tradnl"/>
              </w:rPr>
            </w:pPr>
            <w:r w:rsidRPr="00855571">
              <w:rPr>
                <w:sz w:val="20"/>
                <w:lang w:val="es-ES_tradnl"/>
              </w:rPr>
              <w:t>Véase Fig</w:t>
            </w:r>
            <w:r w:rsidR="003E74E7">
              <w:rPr>
                <w:sz w:val="20"/>
                <w:lang w:val="es-ES_tradnl"/>
              </w:rPr>
              <w:t>.</w:t>
            </w:r>
            <w:r w:rsidRPr="00855571">
              <w:rPr>
                <w:sz w:val="20"/>
                <w:lang w:val="es-ES_tradnl"/>
              </w:rPr>
              <w:t xml:space="preserve"> 11</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Ganancia de la antena de calibración fría</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45 dB</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calibración fría (grados respecto a la dirección del satélite)</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90°</w:t>
            </w:r>
          </w:p>
        </w:tc>
      </w:tr>
      <w:tr w:rsidR="00D548EF" w:rsidRPr="00855571" w:rsidTr="009E3184">
        <w:trPr>
          <w:cantSplit/>
          <w:jc w:val="center"/>
        </w:trPr>
        <w:tc>
          <w:tcPr>
            <w:tcW w:w="5102"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Ángulo de calibración fría (grados respecto al nadir)</w:t>
            </w:r>
          </w:p>
        </w:tc>
        <w:tc>
          <w:tcPr>
            <w:tcW w:w="2835"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65-81</w:t>
            </w:r>
            <w:r w:rsidRPr="00855571">
              <w:rPr>
                <w:sz w:val="20"/>
                <w:lang w:val="es-ES_tradnl"/>
              </w:rPr>
              <w:sym w:font="Symbol" w:char="F0B0"/>
            </w:r>
          </w:p>
        </w:tc>
      </w:tr>
      <w:tr w:rsidR="00D548EF" w:rsidRPr="00DA46FF" w:rsidTr="009E3184">
        <w:trPr>
          <w:cantSplit/>
          <w:jc w:val="center"/>
        </w:trPr>
        <w:tc>
          <w:tcPr>
            <w:tcW w:w="7937" w:type="dxa"/>
            <w:gridSpan w:val="2"/>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Tiempo de integración del sensor</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18 ms</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Anchura de banda del canal</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4 000 MHz @ 150 GHz</w:t>
            </w:r>
          </w:p>
        </w:tc>
      </w:tr>
      <w:tr w:rsidR="00D548EF" w:rsidRPr="00855571" w:rsidTr="009E3184">
        <w:trPr>
          <w:cantSplit/>
          <w:jc w:val="center"/>
        </w:trPr>
        <w:tc>
          <w:tcPr>
            <w:tcW w:w="7937" w:type="dxa"/>
            <w:gridSpan w:val="2"/>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espacial de medición</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Resolución horizontal </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13</w:t>
            </w:r>
            <w:r w:rsidR="003E74E7">
              <w:rPr>
                <w:sz w:val="20"/>
                <w:lang w:val="es-ES_tradnl"/>
              </w:rPr>
              <w:t>,</w:t>
            </w:r>
            <w:r w:rsidRPr="00855571">
              <w:rPr>
                <w:sz w:val="20"/>
                <w:lang w:val="es-ES_tradnl"/>
              </w:rPr>
              <w:t>5 km</w:t>
            </w:r>
          </w:p>
        </w:tc>
      </w:tr>
      <w:tr w:rsidR="00D548EF" w:rsidRPr="00855571" w:rsidTr="009E3184">
        <w:trPr>
          <w:cantSplit/>
          <w:jc w:val="center"/>
        </w:trPr>
        <w:tc>
          <w:tcPr>
            <w:tcW w:w="5102"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Resolución vertical </w:t>
            </w:r>
          </w:p>
        </w:tc>
        <w:tc>
          <w:tcPr>
            <w:tcW w:w="2835"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13</w:t>
            </w:r>
            <w:r w:rsidR="003E74E7">
              <w:rPr>
                <w:sz w:val="20"/>
                <w:lang w:val="es-ES_tradnl"/>
              </w:rPr>
              <w:t>,</w:t>
            </w:r>
            <w:r w:rsidRPr="00855571">
              <w:rPr>
                <w:sz w:val="20"/>
                <w:lang w:val="es-ES_tradnl"/>
              </w:rPr>
              <w:t>5 km</w:t>
            </w:r>
          </w:p>
        </w:tc>
      </w:tr>
    </w:tbl>
    <w:p w:rsidR="00D548EF" w:rsidRPr="00855571" w:rsidRDefault="00D548EF" w:rsidP="00D548EF">
      <w:pPr>
        <w:pStyle w:val="Tablefin"/>
        <w:rPr>
          <w:lang w:val="es-ES_tradnl"/>
        </w:rPr>
      </w:pPr>
    </w:p>
    <w:p w:rsidR="00D548EF" w:rsidRPr="00855571" w:rsidRDefault="00D548EF" w:rsidP="00D548EF">
      <w:pPr>
        <w:pStyle w:val="FigureNo"/>
        <w:rPr>
          <w:lang w:val="es-ES_tradnl"/>
        </w:rPr>
      </w:pPr>
      <w:r w:rsidRPr="00855571">
        <w:rPr>
          <w:lang w:val="es-ES_tradnl"/>
        </w:rPr>
        <w:lastRenderedPageBreak/>
        <w:t>FIGURA 11</w:t>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 xml:space="preserve">Diagrama de antena del sensor N1 para la banda 148,5 y 151,5 GHz </w:t>
      </w:r>
    </w:p>
    <w:p w:rsidR="00D548EF" w:rsidRPr="00855571" w:rsidRDefault="00E10EDB" w:rsidP="00D548EF">
      <w:pPr>
        <w:pStyle w:val="Figure"/>
        <w:rPr>
          <w:b/>
          <w:lang w:val="es-ES_tradnl"/>
        </w:rPr>
      </w:pPr>
      <w:r w:rsidRPr="00855571">
        <w:rPr>
          <w:lang w:val="es-ES_tradnl"/>
        </w:rPr>
        <w:object w:dxaOrig="7460" w:dyaOrig="6667">
          <v:shape id="_x0000_i1041" type="#_x0000_t75" style="width:372.45pt;height:333.8pt" o:ole="">
            <v:imagedata r:id="rId52" o:title=""/>
          </v:shape>
          <o:OLEObject Type="Embed" ProgID="CorelDRAW.Graphic.14" ShapeID="_x0000_i1041" DrawAspect="Content" ObjectID="_1343482494" r:id="rId53"/>
        </w:object>
      </w:r>
    </w:p>
    <w:p w:rsidR="00D548EF" w:rsidRPr="00855571" w:rsidRDefault="00D548EF" w:rsidP="00D548EF">
      <w:pPr>
        <w:rPr>
          <w:lang w:val="es-ES_tradnl"/>
        </w:rPr>
      </w:pPr>
    </w:p>
    <w:p w:rsidR="00D548EF" w:rsidRPr="00855571" w:rsidRDefault="00D548EF" w:rsidP="00D548EF">
      <w:pPr>
        <w:pStyle w:val="Heading2"/>
        <w:rPr>
          <w:lang w:val="es-ES_tradnl"/>
        </w:rPr>
      </w:pPr>
      <w:r w:rsidRPr="00855571">
        <w:rPr>
          <w:lang w:val="es-ES_tradnl"/>
        </w:rPr>
        <w:t>6.15</w:t>
      </w:r>
      <w:r w:rsidRPr="00855571">
        <w:rPr>
          <w:lang w:val="es-ES_tradnl"/>
        </w:rPr>
        <w:tab/>
        <w:t>Parámetros característicos de los sensores pasivos que funcionan en las bandas comprendidas entre 155,5 y 158,5 GHz</w:t>
      </w:r>
    </w:p>
    <w:p w:rsidR="00D548EF" w:rsidRPr="00855571" w:rsidRDefault="00D548EF" w:rsidP="003E74E7">
      <w:pPr>
        <w:rPr>
          <w:lang w:val="es-ES_tradnl"/>
        </w:rPr>
      </w:pPr>
      <w:r w:rsidRPr="00855571">
        <w:rPr>
          <w:lang w:val="es-ES_tradnl"/>
        </w:rPr>
        <w:t>La banda 155</w:t>
      </w:r>
      <w:r w:rsidR="003E74E7">
        <w:rPr>
          <w:lang w:val="es-ES_tradnl"/>
        </w:rPr>
        <w:t>,</w:t>
      </w:r>
      <w:r w:rsidRPr="00855571">
        <w:rPr>
          <w:lang w:val="es-ES_tradnl"/>
        </w:rPr>
        <w:t>5-158</w:t>
      </w:r>
      <w:r w:rsidR="003E74E7">
        <w:rPr>
          <w:lang w:val="es-ES_tradnl"/>
        </w:rPr>
        <w:t>,</w:t>
      </w:r>
      <w:r w:rsidRPr="00855571">
        <w:rPr>
          <w:lang w:val="es-ES_tradnl"/>
        </w:rPr>
        <w:t>5 GHz es de interés primordial para medir parámetros de la Tierra y de nube. En el Cuadro 22 se resumen los parámetros de los sensores pasivos que funcionan o funcionarán entre 155,5 y 158,5 </w:t>
      </w:r>
      <w:proofErr w:type="spellStart"/>
      <w:r w:rsidRPr="00855571">
        <w:rPr>
          <w:lang w:val="es-ES_tradnl"/>
        </w:rPr>
        <w:t>GHz.</w:t>
      </w:r>
      <w:proofErr w:type="spellEnd"/>
    </w:p>
    <w:p w:rsidR="00A020E8" w:rsidRPr="00855571" w:rsidRDefault="00A020E8" w:rsidP="00D548EF">
      <w:pPr>
        <w:rPr>
          <w:lang w:val="es-ES_tradnl"/>
        </w:rPr>
      </w:pPr>
    </w:p>
    <w:p w:rsidR="00D548EF" w:rsidRPr="00855571" w:rsidRDefault="00D548EF" w:rsidP="00D548EF">
      <w:pPr>
        <w:pStyle w:val="TableNo"/>
        <w:rPr>
          <w:lang w:val="es-ES_tradnl"/>
        </w:rPr>
      </w:pPr>
      <w:r w:rsidRPr="00855571">
        <w:rPr>
          <w:lang w:val="es-ES_tradnl"/>
        </w:rPr>
        <w:lastRenderedPageBreak/>
        <w:t>CUADRO 22</w:t>
      </w:r>
    </w:p>
    <w:p w:rsidR="00D548EF" w:rsidRPr="00855571" w:rsidRDefault="00D548EF" w:rsidP="00BE2662">
      <w:pPr>
        <w:pStyle w:val="Tabletitle"/>
        <w:rPr>
          <w:lang w:val="es-ES_tradnl"/>
        </w:rPr>
      </w:pPr>
      <w:r w:rsidRPr="00855571">
        <w:rPr>
          <w:lang w:val="es-ES_tradnl"/>
        </w:rPr>
        <w:t>Características de los sensores del SETS (pasivo)</w:t>
      </w:r>
      <w:r w:rsidR="00BE2662">
        <w:rPr>
          <w:lang w:val="es-ES_tradnl"/>
        </w:rPr>
        <w:t xml:space="preserve"> </w:t>
      </w:r>
      <w:r w:rsidRPr="00855571">
        <w:rPr>
          <w:lang w:val="es-ES_tradnl"/>
        </w:rPr>
        <w:t>entre 155,5 y 158,5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103"/>
        <w:gridCol w:w="2268"/>
        <w:gridCol w:w="2268"/>
      </w:tblGrid>
      <w:tr w:rsidR="00D548EF" w:rsidRPr="00855571" w:rsidTr="00A020E8">
        <w:trPr>
          <w:cantSplit/>
          <w:tblHeader/>
          <w:jc w:val="center"/>
        </w:trPr>
        <w:tc>
          <w:tcPr>
            <w:tcW w:w="5103" w:type="dxa"/>
            <w:tcBorders>
              <w:right w:val="single" w:sz="4" w:space="0" w:color="auto"/>
            </w:tcBorders>
            <w:shd w:val="clear" w:color="auto" w:fill="auto"/>
          </w:tcPr>
          <w:p w:rsidR="00D548EF" w:rsidRPr="00855571" w:rsidRDefault="00D548EF" w:rsidP="003300BD">
            <w:pPr>
              <w:pStyle w:val="Tablehead"/>
              <w:rPr>
                <w:sz w:val="20"/>
                <w:lang w:val="es-ES_tradnl"/>
              </w:rPr>
            </w:pPr>
          </w:p>
        </w:tc>
        <w:tc>
          <w:tcPr>
            <w:tcW w:w="2268" w:type="dxa"/>
            <w:tcBorders>
              <w:lef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O1</w:t>
            </w:r>
          </w:p>
        </w:tc>
        <w:tc>
          <w:tcPr>
            <w:tcW w:w="2268" w:type="dxa"/>
            <w:tcBorders>
              <w:left w:val="single" w:sz="4" w:space="0" w:color="auto"/>
              <w:right w:val="single" w:sz="4" w:space="0" w:color="auto"/>
            </w:tcBorders>
          </w:tcPr>
          <w:p w:rsidR="00D548EF" w:rsidRPr="00855571" w:rsidRDefault="00D548EF" w:rsidP="003300BD">
            <w:pPr>
              <w:pStyle w:val="Tablehead"/>
              <w:rPr>
                <w:sz w:val="20"/>
                <w:lang w:val="es-ES_tradnl"/>
              </w:rPr>
            </w:pPr>
            <w:r w:rsidRPr="00855571">
              <w:rPr>
                <w:sz w:val="20"/>
                <w:lang w:val="es-ES_tradnl"/>
              </w:rPr>
              <w:t>Sensor O2</w:t>
            </w:r>
          </w:p>
        </w:tc>
      </w:tr>
      <w:tr w:rsidR="00D548EF" w:rsidRPr="00DA46FF" w:rsidTr="00A020E8">
        <w:trPr>
          <w:cantSplit/>
          <w:jc w:val="center"/>
        </w:trPr>
        <w:tc>
          <w:tcPr>
            <w:tcW w:w="5103" w:type="dxa"/>
            <w:tcBorders>
              <w:bottom w:val="single" w:sz="4" w:space="0" w:color="auto"/>
            </w:tcBorders>
            <w:shd w:val="clear" w:color="auto" w:fill="auto"/>
          </w:tcPr>
          <w:p w:rsidR="00D548EF" w:rsidRPr="00855571" w:rsidRDefault="00D548EF" w:rsidP="00BE2662">
            <w:pPr>
              <w:pStyle w:val="Tabletext"/>
              <w:keepNext/>
              <w:keepLines/>
              <w:rPr>
                <w:sz w:val="20"/>
                <w:lang w:val="es-ES_tradnl"/>
              </w:rPr>
            </w:pPr>
            <w:r w:rsidRPr="00855571">
              <w:rPr>
                <w:sz w:val="20"/>
                <w:lang w:val="es-ES_tradnl"/>
              </w:rPr>
              <w:t>Tipo de sensor</w:t>
            </w:r>
          </w:p>
        </w:tc>
        <w:tc>
          <w:tcPr>
            <w:tcW w:w="2268" w:type="dxa"/>
            <w:tcBorders>
              <w:bottom w:val="single" w:sz="4" w:space="0" w:color="auto"/>
            </w:tcBorders>
            <w:shd w:val="clear" w:color="auto" w:fill="auto"/>
          </w:tcPr>
          <w:p w:rsidR="00D548EF" w:rsidRPr="00855571" w:rsidRDefault="00D548EF" w:rsidP="00BE2662">
            <w:pPr>
              <w:pStyle w:val="Tabletext"/>
              <w:keepNext/>
              <w:keepLines/>
              <w:jc w:val="center"/>
              <w:rPr>
                <w:sz w:val="20"/>
                <w:lang w:val="es-ES_tradnl"/>
              </w:rPr>
            </w:pPr>
            <w:r w:rsidRPr="00855571">
              <w:rPr>
                <w:sz w:val="20"/>
                <w:lang w:val="es-ES_tradnl"/>
              </w:rPr>
              <w:t>Barrido cónico</w:t>
            </w:r>
          </w:p>
        </w:tc>
        <w:tc>
          <w:tcPr>
            <w:tcW w:w="2268" w:type="dxa"/>
            <w:tcBorders>
              <w:bottom w:val="single" w:sz="4" w:space="0" w:color="auto"/>
            </w:tcBorders>
          </w:tcPr>
          <w:p w:rsidR="00D548EF" w:rsidRPr="00855571" w:rsidRDefault="00D548EF" w:rsidP="00BE2662">
            <w:pPr>
              <w:pStyle w:val="Tabletext"/>
              <w:keepNext/>
              <w:keepLines/>
              <w:jc w:val="center"/>
              <w:rPr>
                <w:sz w:val="20"/>
                <w:lang w:val="es-ES_tradnl"/>
              </w:rPr>
            </w:pPr>
            <w:r w:rsidRPr="00855571">
              <w:rPr>
                <w:sz w:val="20"/>
                <w:lang w:val="es-ES_tradnl"/>
              </w:rPr>
              <w:t>Barrido transversal respecto al nadir</w:t>
            </w:r>
          </w:p>
        </w:tc>
      </w:tr>
      <w:tr w:rsidR="00D548EF" w:rsidRPr="00855571" w:rsidTr="00A020E8">
        <w:trPr>
          <w:cantSplit/>
          <w:jc w:val="center"/>
        </w:trPr>
        <w:tc>
          <w:tcPr>
            <w:tcW w:w="9639" w:type="dxa"/>
            <w:gridSpan w:val="3"/>
            <w:tcBorders>
              <w:right w:val="single" w:sz="4" w:space="0" w:color="auto"/>
            </w:tcBorders>
            <w:shd w:val="clear" w:color="auto" w:fill="auto"/>
          </w:tcPr>
          <w:p w:rsidR="00D548EF" w:rsidRPr="00855571" w:rsidRDefault="00D548EF" w:rsidP="00BE2662">
            <w:pPr>
              <w:pStyle w:val="Tablehead"/>
              <w:keepLines/>
              <w:jc w:val="left"/>
              <w:rPr>
                <w:sz w:val="20"/>
                <w:lang w:val="es-ES_tradnl"/>
              </w:rPr>
            </w:pPr>
            <w:r w:rsidRPr="00855571">
              <w:rPr>
                <w:sz w:val="20"/>
                <w:lang w:val="es-ES_tradnl"/>
              </w:rPr>
              <w:t>Parámetros de la órbita</w:t>
            </w:r>
          </w:p>
        </w:tc>
      </w:tr>
      <w:tr w:rsidR="00D548EF" w:rsidRPr="00855571" w:rsidTr="00A020E8">
        <w:trPr>
          <w:cantSplit/>
          <w:jc w:val="center"/>
        </w:trPr>
        <w:tc>
          <w:tcPr>
            <w:tcW w:w="5103" w:type="dxa"/>
            <w:shd w:val="clear" w:color="auto" w:fill="auto"/>
          </w:tcPr>
          <w:p w:rsidR="00D548EF" w:rsidRPr="00855571" w:rsidRDefault="00D548EF" w:rsidP="00BE2662">
            <w:pPr>
              <w:pStyle w:val="Tabletext"/>
              <w:keepNext/>
              <w:keepLines/>
              <w:jc w:val="left"/>
              <w:rPr>
                <w:sz w:val="20"/>
                <w:lang w:val="es-ES_tradnl"/>
              </w:rPr>
            </w:pPr>
            <w:r w:rsidRPr="00855571">
              <w:rPr>
                <w:sz w:val="20"/>
                <w:lang w:val="es-ES_tradnl"/>
              </w:rPr>
              <w:t>Altitud</w:t>
            </w:r>
          </w:p>
        </w:tc>
        <w:tc>
          <w:tcPr>
            <w:tcW w:w="2268" w:type="dxa"/>
            <w:shd w:val="clear" w:color="auto" w:fill="auto"/>
          </w:tcPr>
          <w:p w:rsidR="00D548EF" w:rsidRPr="00855571" w:rsidRDefault="00D548EF" w:rsidP="00BE2662">
            <w:pPr>
              <w:pStyle w:val="Tabletext"/>
              <w:keepNext/>
              <w:keepLines/>
              <w:jc w:val="center"/>
              <w:rPr>
                <w:sz w:val="20"/>
                <w:lang w:val="es-ES_tradnl"/>
              </w:rPr>
            </w:pPr>
            <w:r w:rsidRPr="00855571">
              <w:rPr>
                <w:sz w:val="20"/>
                <w:lang w:val="es-ES_tradnl"/>
              </w:rPr>
              <w:t>865 km</w:t>
            </w:r>
          </w:p>
        </w:tc>
        <w:tc>
          <w:tcPr>
            <w:tcW w:w="2268" w:type="dxa"/>
          </w:tcPr>
          <w:p w:rsidR="00D548EF" w:rsidRPr="00855571" w:rsidRDefault="00D548EF" w:rsidP="00BE2662">
            <w:pPr>
              <w:pStyle w:val="Tabletext"/>
              <w:keepNext/>
              <w:keepLines/>
              <w:jc w:val="center"/>
              <w:rPr>
                <w:sz w:val="20"/>
                <w:lang w:val="es-ES_tradnl"/>
              </w:rPr>
            </w:pPr>
            <w:r w:rsidRPr="00855571">
              <w:rPr>
                <w:sz w:val="20"/>
                <w:lang w:val="es-ES_tradnl"/>
              </w:rPr>
              <w:t>822 km</w:t>
            </w:r>
          </w:p>
        </w:tc>
      </w:tr>
      <w:tr w:rsidR="00D548EF" w:rsidRPr="00855571" w:rsidTr="00A020E8">
        <w:trPr>
          <w:cantSplit/>
          <w:jc w:val="center"/>
        </w:trPr>
        <w:tc>
          <w:tcPr>
            <w:tcW w:w="5103" w:type="dxa"/>
            <w:shd w:val="clear" w:color="auto" w:fill="auto"/>
          </w:tcPr>
          <w:p w:rsidR="00D548EF" w:rsidRPr="00855571" w:rsidRDefault="00D548EF" w:rsidP="00BE2662">
            <w:pPr>
              <w:pStyle w:val="Tabletext"/>
              <w:keepNext/>
              <w:keepLines/>
              <w:jc w:val="left"/>
              <w:rPr>
                <w:sz w:val="20"/>
                <w:lang w:val="es-ES_tradnl"/>
              </w:rPr>
            </w:pPr>
            <w:r w:rsidRPr="00855571">
              <w:rPr>
                <w:sz w:val="20"/>
                <w:lang w:val="es-ES_tradnl"/>
              </w:rPr>
              <w:t>Inclinación</w:t>
            </w:r>
          </w:p>
        </w:tc>
        <w:tc>
          <w:tcPr>
            <w:tcW w:w="2268" w:type="dxa"/>
            <w:shd w:val="clear" w:color="auto" w:fill="auto"/>
          </w:tcPr>
          <w:p w:rsidR="00D548EF" w:rsidRPr="00855571" w:rsidRDefault="00D548EF" w:rsidP="00BE2662">
            <w:pPr>
              <w:pStyle w:val="Tabletext"/>
              <w:keepNext/>
              <w:keepLines/>
              <w:jc w:val="center"/>
              <w:rPr>
                <w:sz w:val="20"/>
                <w:lang w:val="es-ES_tradnl"/>
              </w:rPr>
            </w:pPr>
            <w:r w:rsidRPr="00855571">
              <w:rPr>
                <w:sz w:val="20"/>
                <w:lang w:val="es-ES_tradnl"/>
              </w:rPr>
              <w:t>20</w:t>
            </w:r>
            <w:r w:rsidRPr="00855571">
              <w:rPr>
                <w:sz w:val="20"/>
                <w:lang w:val="es-ES_tradnl"/>
              </w:rPr>
              <w:sym w:font="Symbol" w:char="F0B0"/>
            </w:r>
          </w:p>
        </w:tc>
        <w:tc>
          <w:tcPr>
            <w:tcW w:w="2268" w:type="dxa"/>
          </w:tcPr>
          <w:p w:rsidR="00D548EF" w:rsidRPr="00855571" w:rsidRDefault="00D548EF" w:rsidP="00BE2662">
            <w:pPr>
              <w:pStyle w:val="Tabletext"/>
              <w:keepNext/>
              <w:keepLines/>
              <w:jc w:val="center"/>
              <w:rPr>
                <w:sz w:val="20"/>
                <w:lang w:val="es-ES_tradnl"/>
              </w:rPr>
            </w:pPr>
            <w:r w:rsidRPr="00855571">
              <w:rPr>
                <w:sz w:val="20"/>
                <w:lang w:val="es-ES_tradnl"/>
              </w:rPr>
              <w:t>98</w:t>
            </w:r>
            <w:r w:rsidR="003E74E7">
              <w:rPr>
                <w:sz w:val="20"/>
                <w:lang w:val="es-ES_tradnl"/>
              </w:rPr>
              <w:t>,</w:t>
            </w:r>
            <w:r w:rsidRPr="00855571">
              <w:rPr>
                <w:sz w:val="20"/>
                <w:lang w:val="es-ES_tradnl"/>
              </w:rPr>
              <w:t>7°</w:t>
            </w:r>
          </w:p>
        </w:tc>
      </w:tr>
      <w:tr w:rsidR="00D548EF" w:rsidRPr="00855571" w:rsidTr="00A020E8">
        <w:trPr>
          <w:cantSplit/>
          <w:jc w:val="center"/>
        </w:trPr>
        <w:tc>
          <w:tcPr>
            <w:tcW w:w="5103" w:type="dxa"/>
            <w:shd w:val="clear" w:color="auto" w:fill="auto"/>
          </w:tcPr>
          <w:p w:rsidR="00D548EF" w:rsidRPr="00855571" w:rsidRDefault="00D548EF" w:rsidP="00BE2662">
            <w:pPr>
              <w:pStyle w:val="Tabletext"/>
              <w:keepNext/>
              <w:keepLines/>
              <w:jc w:val="left"/>
              <w:rPr>
                <w:sz w:val="20"/>
                <w:lang w:val="es-ES_tradnl"/>
              </w:rPr>
            </w:pPr>
            <w:r w:rsidRPr="00855571">
              <w:rPr>
                <w:sz w:val="20"/>
                <w:lang w:val="es-ES_tradnl"/>
              </w:rPr>
              <w:t>Excentricidad</w:t>
            </w:r>
          </w:p>
        </w:tc>
        <w:tc>
          <w:tcPr>
            <w:tcW w:w="2268" w:type="dxa"/>
            <w:shd w:val="clear" w:color="auto" w:fill="auto"/>
          </w:tcPr>
          <w:p w:rsidR="00D548EF" w:rsidRPr="00855571" w:rsidRDefault="00D548EF" w:rsidP="00BE2662">
            <w:pPr>
              <w:pStyle w:val="Tabletext"/>
              <w:keepNext/>
              <w:keepLines/>
              <w:jc w:val="center"/>
              <w:rPr>
                <w:sz w:val="20"/>
                <w:lang w:val="es-ES_tradnl"/>
              </w:rPr>
            </w:pPr>
            <w:r w:rsidRPr="00855571">
              <w:rPr>
                <w:sz w:val="20"/>
                <w:lang w:val="es-ES_tradnl"/>
              </w:rPr>
              <w:t>0</w:t>
            </w:r>
          </w:p>
        </w:tc>
        <w:tc>
          <w:tcPr>
            <w:tcW w:w="2268" w:type="dxa"/>
          </w:tcPr>
          <w:p w:rsidR="00D548EF" w:rsidRPr="00855571" w:rsidRDefault="00D548EF" w:rsidP="00BE2662">
            <w:pPr>
              <w:pStyle w:val="Tabletext"/>
              <w:keepNext/>
              <w:keepLines/>
              <w:jc w:val="center"/>
              <w:rPr>
                <w:sz w:val="20"/>
                <w:lang w:val="es-ES_tradnl"/>
              </w:rPr>
            </w:pPr>
            <w:r w:rsidRPr="00855571">
              <w:rPr>
                <w:sz w:val="20"/>
                <w:lang w:val="es-ES_tradnl"/>
              </w:rPr>
              <w:t>0</w:t>
            </w:r>
            <w:r w:rsidR="003E74E7">
              <w:rPr>
                <w:sz w:val="20"/>
                <w:lang w:val="es-ES_tradnl"/>
              </w:rPr>
              <w:t>,</w:t>
            </w:r>
            <w:r w:rsidRPr="00855571">
              <w:rPr>
                <w:sz w:val="20"/>
                <w:lang w:val="es-ES_tradnl"/>
              </w:rPr>
              <w:t>001</w:t>
            </w:r>
          </w:p>
        </w:tc>
      </w:tr>
      <w:tr w:rsidR="00D548EF" w:rsidRPr="00855571" w:rsidTr="00A020E8">
        <w:trPr>
          <w:cantSplit/>
          <w:jc w:val="center"/>
        </w:trPr>
        <w:tc>
          <w:tcPr>
            <w:tcW w:w="5103" w:type="dxa"/>
            <w:tcBorders>
              <w:bottom w:val="single" w:sz="4" w:space="0" w:color="auto"/>
            </w:tcBorders>
            <w:shd w:val="clear" w:color="auto" w:fill="auto"/>
          </w:tcPr>
          <w:p w:rsidR="00D548EF" w:rsidRPr="00855571" w:rsidRDefault="00D548EF" w:rsidP="00BE2662">
            <w:pPr>
              <w:pStyle w:val="Tabletext"/>
              <w:keepNext/>
              <w:keepLines/>
              <w:jc w:val="left"/>
              <w:rPr>
                <w:sz w:val="20"/>
                <w:lang w:val="es-ES_tradnl"/>
              </w:rPr>
            </w:pPr>
            <w:r w:rsidRPr="00855571">
              <w:rPr>
                <w:sz w:val="20"/>
                <w:lang w:val="es-ES_tradnl"/>
              </w:rPr>
              <w:t>Periodo de repetición</w:t>
            </w:r>
          </w:p>
        </w:tc>
        <w:tc>
          <w:tcPr>
            <w:tcW w:w="2268" w:type="dxa"/>
            <w:tcBorders>
              <w:bottom w:val="single" w:sz="4" w:space="0" w:color="auto"/>
            </w:tcBorders>
            <w:shd w:val="clear" w:color="auto" w:fill="auto"/>
          </w:tcPr>
          <w:p w:rsidR="00D548EF" w:rsidRPr="00855571" w:rsidRDefault="00D548EF" w:rsidP="00BE2662">
            <w:pPr>
              <w:pStyle w:val="Tabletext"/>
              <w:keepNext/>
              <w:keepLines/>
              <w:jc w:val="center"/>
              <w:rPr>
                <w:sz w:val="20"/>
                <w:lang w:val="es-ES_tradnl"/>
              </w:rPr>
            </w:pPr>
            <w:r w:rsidRPr="00855571">
              <w:rPr>
                <w:sz w:val="20"/>
                <w:lang w:val="es-ES_tradnl"/>
              </w:rPr>
              <w:t>7 días</w:t>
            </w:r>
          </w:p>
        </w:tc>
        <w:tc>
          <w:tcPr>
            <w:tcW w:w="2268" w:type="dxa"/>
            <w:tcBorders>
              <w:bottom w:val="single" w:sz="4" w:space="0" w:color="auto"/>
            </w:tcBorders>
          </w:tcPr>
          <w:p w:rsidR="00D548EF" w:rsidRPr="00855571" w:rsidRDefault="00D548EF" w:rsidP="00BE2662">
            <w:pPr>
              <w:pStyle w:val="Tabletext"/>
              <w:keepNext/>
              <w:keepLines/>
              <w:jc w:val="center"/>
              <w:rPr>
                <w:sz w:val="20"/>
                <w:lang w:val="es-ES_tradnl"/>
              </w:rPr>
            </w:pPr>
            <w:r w:rsidRPr="00855571">
              <w:rPr>
                <w:sz w:val="20"/>
                <w:lang w:val="es-ES_tradnl"/>
              </w:rPr>
              <w:t>29 días</w:t>
            </w:r>
          </w:p>
        </w:tc>
      </w:tr>
      <w:tr w:rsidR="00D548EF" w:rsidRPr="00DA46FF" w:rsidTr="00A020E8">
        <w:trPr>
          <w:cantSplit/>
          <w:jc w:val="center"/>
        </w:trPr>
        <w:tc>
          <w:tcPr>
            <w:tcW w:w="9639" w:type="dxa"/>
            <w:gridSpan w:val="3"/>
            <w:tcBorders>
              <w:right w:val="single" w:sz="4" w:space="0" w:color="auto"/>
            </w:tcBorders>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antena del sensor</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Número de haces</w:t>
            </w:r>
          </w:p>
        </w:tc>
        <w:tc>
          <w:tcPr>
            <w:tcW w:w="2268" w:type="dxa"/>
            <w:shd w:val="clear" w:color="auto" w:fill="auto"/>
          </w:tcPr>
          <w:p w:rsidR="00D548EF" w:rsidRPr="00855571" w:rsidRDefault="00D548EF" w:rsidP="00E10EDB">
            <w:pPr>
              <w:pStyle w:val="Tabletext"/>
              <w:jc w:val="center"/>
              <w:rPr>
                <w:sz w:val="20"/>
                <w:lang w:val="es-ES_tradnl"/>
              </w:rPr>
            </w:pPr>
          </w:p>
        </w:tc>
        <w:tc>
          <w:tcPr>
            <w:tcW w:w="2268" w:type="dxa"/>
          </w:tcPr>
          <w:p w:rsidR="00D548EF" w:rsidRPr="00855571" w:rsidRDefault="00D548EF" w:rsidP="00E10EDB">
            <w:pPr>
              <w:pStyle w:val="Tabletext"/>
              <w:jc w:val="center"/>
              <w:rPr>
                <w:sz w:val="20"/>
                <w:lang w:val="es-ES_tradnl"/>
              </w:rPr>
            </w:pPr>
            <w:r w:rsidRPr="00855571">
              <w:rPr>
                <w:sz w:val="20"/>
                <w:lang w:val="es-ES_tradnl"/>
              </w:rPr>
              <w:t>1</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Diámetro del reflector</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65 m</w:t>
            </w:r>
          </w:p>
        </w:tc>
        <w:tc>
          <w:tcPr>
            <w:tcW w:w="2268" w:type="dxa"/>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22 m</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Ganancia máxima del haz</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 xml:space="preserve">60 </w:t>
            </w:r>
            <w:proofErr w:type="spellStart"/>
            <w:r w:rsidRPr="00855571">
              <w:rPr>
                <w:sz w:val="20"/>
                <w:lang w:val="es-ES_tradnl"/>
              </w:rPr>
              <w:t>dBi</w:t>
            </w:r>
            <w:proofErr w:type="spellEnd"/>
          </w:p>
        </w:tc>
        <w:tc>
          <w:tcPr>
            <w:tcW w:w="2268" w:type="dxa"/>
          </w:tcPr>
          <w:p w:rsidR="00D548EF" w:rsidRPr="00855571" w:rsidRDefault="00D548EF" w:rsidP="00E10EDB">
            <w:pPr>
              <w:pStyle w:val="Tabletext"/>
              <w:jc w:val="center"/>
              <w:rPr>
                <w:sz w:val="20"/>
                <w:lang w:val="es-ES_tradnl"/>
              </w:rPr>
            </w:pPr>
            <w:r w:rsidRPr="00855571">
              <w:rPr>
                <w:sz w:val="20"/>
                <w:lang w:val="es-ES_tradnl"/>
              </w:rPr>
              <w:t>44</w:t>
            </w:r>
            <w:r w:rsidR="003E74E7">
              <w:rPr>
                <w:sz w:val="20"/>
                <w:lang w:val="es-ES_tradnl"/>
              </w:rPr>
              <w:t>,</w:t>
            </w:r>
            <w:r w:rsidRPr="00855571">
              <w:rPr>
                <w:sz w:val="20"/>
                <w:lang w:val="es-ES_tradnl"/>
              </w:rPr>
              <w:t xml:space="preserve">8 </w:t>
            </w:r>
            <w:proofErr w:type="spellStart"/>
            <w:r w:rsidRPr="00855571">
              <w:rPr>
                <w:sz w:val="20"/>
                <w:lang w:val="es-ES_tradnl"/>
              </w:rPr>
              <w:t>dBi</w:t>
            </w:r>
            <w:proofErr w:type="spellEnd"/>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Polarización</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H, V</w:t>
            </w:r>
          </w:p>
        </w:tc>
        <w:tc>
          <w:tcPr>
            <w:tcW w:w="2268" w:type="dxa"/>
          </w:tcPr>
          <w:p w:rsidR="00D548EF" w:rsidRPr="00855571" w:rsidRDefault="00D548EF" w:rsidP="00E10EDB">
            <w:pPr>
              <w:pStyle w:val="Tabletext"/>
              <w:jc w:val="center"/>
              <w:rPr>
                <w:sz w:val="20"/>
                <w:lang w:val="es-ES_tradnl"/>
              </w:rPr>
            </w:pPr>
            <w:proofErr w:type="spellStart"/>
            <w:r w:rsidRPr="00855571">
              <w:rPr>
                <w:sz w:val="20"/>
                <w:lang w:val="es-ES_tradnl"/>
              </w:rPr>
              <w:t>QV</w:t>
            </w:r>
            <w:proofErr w:type="spellEnd"/>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Apertura del haz a –3 dB </w:t>
            </w:r>
          </w:p>
        </w:tc>
        <w:tc>
          <w:tcPr>
            <w:tcW w:w="2268" w:type="dxa"/>
            <w:shd w:val="clear" w:color="auto" w:fill="auto"/>
          </w:tcPr>
          <w:p w:rsidR="00D548EF" w:rsidRPr="00855571" w:rsidRDefault="00D548EF" w:rsidP="00E10EDB">
            <w:pPr>
              <w:pStyle w:val="Tabletext"/>
              <w:jc w:val="center"/>
              <w:rPr>
                <w:sz w:val="20"/>
                <w:lang w:val="es-ES_tradnl"/>
              </w:rPr>
            </w:pPr>
          </w:p>
        </w:tc>
        <w:tc>
          <w:tcPr>
            <w:tcW w:w="2268" w:type="dxa"/>
          </w:tcPr>
          <w:p w:rsidR="00D548EF" w:rsidRPr="00855571" w:rsidRDefault="00D548EF" w:rsidP="00E10EDB">
            <w:pPr>
              <w:pStyle w:val="Tabletext"/>
              <w:jc w:val="center"/>
              <w:rPr>
                <w:sz w:val="20"/>
                <w:lang w:val="es-ES_tradnl"/>
              </w:rPr>
            </w:pPr>
            <w:r w:rsidRPr="00855571">
              <w:rPr>
                <w:sz w:val="20"/>
                <w:lang w:val="es-ES_tradnl"/>
              </w:rPr>
              <w:t>1</w:t>
            </w:r>
            <w:r w:rsidR="003E74E7">
              <w:rPr>
                <w:sz w:val="20"/>
                <w:lang w:val="es-ES_tradnl"/>
              </w:rPr>
              <w:t>,</w:t>
            </w:r>
            <w:r w:rsidRPr="00855571">
              <w:rPr>
                <w:sz w:val="20"/>
                <w:lang w:val="es-ES_tradnl"/>
              </w:rPr>
              <w:t>1°</w:t>
            </w:r>
          </w:p>
        </w:tc>
      </w:tr>
      <w:tr w:rsidR="00D548EF" w:rsidRPr="00DA46FF"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Campo de visión instantáneo</w:t>
            </w:r>
          </w:p>
        </w:tc>
        <w:tc>
          <w:tcPr>
            <w:tcW w:w="2268" w:type="dxa"/>
            <w:shd w:val="clear" w:color="auto" w:fill="auto"/>
          </w:tcPr>
          <w:p w:rsidR="00D548EF" w:rsidRPr="00855571" w:rsidRDefault="00D548EF" w:rsidP="00E10EDB">
            <w:pPr>
              <w:pStyle w:val="Tabletext"/>
              <w:jc w:val="center"/>
              <w:rPr>
                <w:sz w:val="20"/>
                <w:lang w:val="es-ES_tradnl"/>
              </w:rPr>
            </w:pPr>
          </w:p>
        </w:tc>
        <w:tc>
          <w:tcPr>
            <w:tcW w:w="2268" w:type="dxa"/>
          </w:tcPr>
          <w:p w:rsidR="00D548EF" w:rsidRPr="00855571" w:rsidRDefault="00D548EF" w:rsidP="00E10EDB">
            <w:pPr>
              <w:pStyle w:val="Tabletext"/>
              <w:jc w:val="center"/>
              <w:rPr>
                <w:sz w:val="20"/>
                <w:lang w:val="es-ES_tradnl"/>
              </w:rPr>
            </w:pPr>
            <w:r w:rsidRPr="00855571">
              <w:rPr>
                <w:sz w:val="20"/>
                <w:lang w:val="es-ES_tradnl"/>
              </w:rPr>
              <w:t>CV nadir: 16 km</w:t>
            </w:r>
            <w:r w:rsidRPr="00855571">
              <w:rPr>
                <w:sz w:val="20"/>
                <w:lang w:val="es-ES_tradnl"/>
              </w:rPr>
              <w:br/>
              <w:t>CV exterior: 53 × 27 km</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Eficiencia del haz principal</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96%</w:t>
            </w:r>
          </w:p>
        </w:tc>
        <w:tc>
          <w:tcPr>
            <w:tcW w:w="2268" w:type="dxa"/>
          </w:tcPr>
          <w:p w:rsidR="00D548EF" w:rsidRPr="00855571" w:rsidRDefault="00D548EF" w:rsidP="00E10EDB">
            <w:pPr>
              <w:pStyle w:val="Tabletext"/>
              <w:jc w:val="center"/>
              <w:rPr>
                <w:sz w:val="20"/>
                <w:lang w:val="es-ES_tradnl"/>
              </w:rPr>
            </w:pPr>
            <w:r w:rsidRPr="00855571">
              <w:rPr>
                <w:sz w:val="20"/>
                <w:lang w:val="es-ES_tradnl"/>
              </w:rPr>
              <w:t>95%</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puntería respecto al nadir</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44</w:t>
            </w:r>
            <w:r w:rsidR="003E74E7">
              <w:rPr>
                <w:sz w:val="20"/>
                <w:lang w:val="es-ES_tradnl"/>
              </w:rPr>
              <w:t>,</w:t>
            </w:r>
            <w:r w:rsidRPr="00855571">
              <w:rPr>
                <w:sz w:val="20"/>
                <w:lang w:val="es-ES_tradnl"/>
              </w:rPr>
              <w:t>5°</w:t>
            </w:r>
          </w:p>
        </w:tc>
        <w:tc>
          <w:tcPr>
            <w:tcW w:w="2268" w:type="dxa"/>
          </w:tcPr>
          <w:p w:rsidR="00D548EF" w:rsidRPr="00855571" w:rsidRDefault="00D548EF" w:rsidP="00E10EDB">
            <w:pPr>
              <w:pStyle w:val="Tabletext"/>
              <w:jc w:val="center"/>
              <w:rPr>
                <w:sz w:val="20"/>
                <w:lang w:val="es-ES_tradnl"/>
              </w:rPr>
            </w:pPr>
            <w:r w:rsidRPr="00855571">
              <w:rPr>
                <w:sz w:val="20"/>
                <w:lang w:val="es-ES_tradnl"/>
              </w:rPr>
              <w:t>49</w:t>
            </w:r>
            <w:r w:rsidR="003E74E7">
              <w:rPr>
                <w:sz w:val="20"/>
                <w:lang w:val="es-ES_tradnl"/>
              </w:rPr>
              <w:t>,</w:t>
            </w:r>
            <w:r w:rsidRPr="00855571">
              <w:rPr>
                <w:sz w:val="20"/>
                <w:lang w:val="es-ES_tradnl"/>
              </w:rPr>
              <w:t>45°</w:t>
            </w:r>
          </w:p>
        </w:tc>
      </w:tr>
      <w:tr w:rsidR="00D548EF" w:rsidRPr="00DA46FF"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Característica dinámica del haz</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20 rpm</w:t>
            </w:r>
          </w:p>
        </w:tc>
        <w:tc>
          <w:tcPr>
            <w:tcW w:w="2268" w:type="dxa"/>
          </w:tcPr>
          <w:p w:rsidR="00D548EF" w:rsidRPr="00855571" w:rsidRDefault="00D548EF" w:rsidP="00E10EDB">
            <w:pPr>
              <w:pStyle w:val="Tabletext"/>
              <w:jc w:val="center"/>
              <w:rPr>
                <w:sz w:val="20"/>
                <w:lang w:val="es-ES_tradnl"/>
              </w:rPr>
            </w:pPr>
            <w:r w:rsidRPr="00855571">
              <w:rPr>
                <w:sz w:val="20"/>
                <w:lang w:val="es-ES_tradnl"/>
              </w:rPr>
              <w:t>Periodo de barrido</w:t>
            </w:r>
            <w:r w:rsidR="00E10EDB" w:rsidRPr="00855571">
              <w:rPr>
                <w:sz w:val="20"/>
                <w:lang w:val="es-ES_tradnl"/>
              </w:rPr>
              <w:br/>
            </w:r>
            <w:r w:rsidRPr="00855571">
              <w:rPr>
                <w:sz w:val="20"/>
                <w:lang w:val="es-ES_tradnl"/>
              </w:rPr>
              <w:t>de 8/3s</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incidencia en la Tierra</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52</w:t>
            </w:r>
            <w:r w:rsidR="003E74E7">
              <w:rPr>
                <w:sz w:val="20"/>
                <w:lang w:val="es-ES_tradnl"/>
              </w:rPr>
              <w:t>,</w:t>
            </w:r>
            <w:r w:rsidRPr="00855571">
              <w:rPr>
                <w:sz w:val="20"/>
                <w:lang w:val="es-ES_tradnl"/>
              </w:rPr>
              <w:t>3°</w:t>
            </w:r>
          </w:p>
        </w:tc>
        <w:tc>
          <w:tcPr>
            <w:tcW w:w="2268" w:type="dxa"/>
          </w:tcPr>
          <w:p w:rsidR="00D548EF" w:rsidRPr="00855571" w:rsidRDefault="00D548EF" w:rsidP="00E10EDB">
            <w:pPr>
              <w:pStyle w:val="Tabletext"/>
              <w:jc w:val="center"/>
              <w:rPr>
                <w:sz w:val="20"/>
                <w:lang w:val="es-ES_tradnl"/>
              </w:rPr>
            </w:pPr>
            <w:r w:rsidRPr="00855571">
              <w:rPr>
                <w:sz w:val="20"/>
                <w:lang w:val="es-ES_tradnl"/>
              </w:rPr>
              <w:t>59°</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Dimensiones del haz a –3 dB </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3 km</w:t>
            </w:r>
          </w:p>
        </w:tc>
        <w:tc>
          <w:tcPr>
            <w:tcW w:w="2268" w:type="dxa"/>
          </w:tcPr>
          <w:p w:rsidR="00D548EF" w:rsidRPr="00855571" w:rsidRDefault="00D548EF" w:rsidP="00E10EDB">
            <w:pPr>
              <w:pStyle w:val="Tabletext"/>
              <w:jc w:val="center"/>
              <w:rPr>
                <w:sz w:val="20"/>
                <w:lang w:val="es-ES_tradnl"/>
              </w:rPr>
            </w:pPr>
            <w:r w:rsidRPr="00855571">
              <w:rPr>
                <w:sz w:val="20"/>
                <w:lang w:val="es-ES_tradnl"/>
              </w:rPr>
              <w:t>16 km</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Anchura de la franja</w:t>
            </w:r>
          </w:p>
        </w:tc>
        <w:tc>
          <w:tcPr>
            <w:tcW w:w="2268" w:type="dxa"/>
            <w:shd w:val="clear" w:color="auto" w:fill="auto"/>
          </w:tcPr>
          <w:p w:rsidR="00D548EF" w:rsidRPr="00855571" w:rsidRDefault="00D548EF" w:rsidP="00E10EDB">
            <w:pPr>
              <w:pStyle w:val="Tabletext"/>
              <w:jc w:val="center"/>
              <w:rPr>
                <w:sz w:val="20"/>
                <w:lang w:val="es-ES_tradnl"/>
              </w:rPr>
            </w:pPr>
          </w:p>
        </w:tc>
        <w:tc>
          <w:tcPr>
            <w:tcW w:w="2268" w:type="dxa"/>
          </w:tcPr>
          <w:p w:rsidR="00D548EF" w:rsidRPr="00855571" w:rsidRDefault="00D548EF" w:rsidP="00E10EDB">
            <w:pPr>
              <w:pStyle w:val="Tabletext"/>
              <w:jc w:val="center"/>
              <w:rPr>
                <w:sz w:val="20"/>
                <w:lang w:val="es-ES_tradnl"/>
              </w:rPr>
            </w:pPr>
            <w:r w:rsidRPr="00855571">
              <w:rPr>
                <w:sz w:val="20"/>
                <w:lang w:val="es-ES_tradnl"/>
              </w:rPr>
              <w:t>2 193 km</w:t>
            </w:r>
          </w:p>
        </w:tc>
      </w:tr>
      <w:tr w:rsidR="00D548EF" w:rsidRPr="00DA46FF"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Diagrama de la antena del sensor</w:t>
            </w:r>
          </w:p>
        </w:tc>
        <w:tc>
          <w:tcPr>
            <w:tcW w:w="2268" w:type="dxa"/>
            <w:shd w:val="clear" w:color="auto" w:fill="auto"/>
          </w:tcPr>
          <w:p w:rsidR="00D548EF" w:rsidRPr="00855571" w:rsidRDefault="00D548EF" w:rsidP="00E10EDB">
            <w:pPr>
              <w:pStyle w:val="Tabletext"/>
              <w:jc w:val="center"/>
              <w:rPr>
                <w:sz w:val="20"/>
                <w:lang w:val="es-ES_tradnl"/>
              </w:rPr>
            </w:pPr>
          </w:p>
        </w:tc>
        <w:tc>
          <w:tcPr>
            <w:tcW w:w="2268" w:type="dxa"/>
          </w:tcPr>
          <w:p w:rsidR="00D548EF" w:rsidRPr="00855571" w:rsidRDefault="00D548EF" w:rsidP="00E10EDB">
            <w:pPr>
              <w:pStyle w:val="Tabletext"/>
              <w:jc w:val="center"/>
              <w:rPr>
                <w:sz w:val="20"/>
                <w:lang w:val="es-ES_tradnl"/>
              </w:rPr>
            </w:pP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Ganancia de la antena de calibración fría</w:t>
            </w:r>
          </w:p>
        </w:tc>
        <w:tc>
          <w:tcPr>
            <w:tcW w:w="2268" w:type="dxa"/>
            <w:shd w:val="clear" w:color="auto" w:fill="auto"/>
          </w:tcPr>
          <w:p w:rsidR="00D548EF" w:rsidRPr="00855571" w:rsidRDefault="003E74E7" w:rsidP="00E10EDB">
            <w:pPr>
              <w:pStyle w:val="Tabletext"/>
              <w:jc w:val="center"/>
              <w:rPr>
                <w:sz w:val="20"/>
                <w:lang w:val="es-ES_tradnl"/>
              </w:rPr>
            </w:pPr>
            <w:proofErr w:type="spellStart"/>
            <w:r w:rsidRPr="00855571">
              <w:rPr>
                <w:sz w:val="20"/>
                <w:lang w:val="es-ES_tradnl"/>
              </w:rPr>
              <w:t>n.d.</w:t>
            </w:r>
            <w:proofErr w:type="spellEnd"/>
          </w:p>
        </w:tc>
        <w:tc>
          <w:tcPr>
            <w:tcW w:w="2268" w:type="dxa"/>
          </w:tcPr>
          <w:p w:rsidR="00D548EF" w:rsidRPr="00855571" w:rsidRDefault="00D548EF" w:rsidP="00E10EDB">
            <w:pPr>
              <w:pStyle w:val="Tabletext"/>
              <w:jc w:val="center"/>
              <w:rPr>
                <w:sz w:val="20"/>
                <w:lang w:val="es-ES_tradnl"/>
              </w:rPr>
            </w:pPr>
            <w:r w:rsidRPr="00855571">
              <w:rPr>
                <w:sz w:val="20"/>
                <w:lang w:val="es-ES_tradnl"/>
              </w:rPr>
              <w:t>44</w:t>
            </w:r>
            <w:r w:rsidR="003E74E7">
              <w:rPr>
                <w:sz w:val="20"/>
                <w:lang w:val="es-ES_tradnl"/>
              </w:rPr>
              <w:t>,</w:t>
            </w:r>
            <w:r w:rsidRPr="00855571">
              <w:rPr>
                <w:sz w:val="20"/>
                <w:lang w:val="es-ES_tradnl"/>
              </w:rPr>
              <w:t xml:space="preserve">8 </w:t>
            </w:r>
            <w:proofErr w:type="spellStart"/>
            <w:r w:rsidRPr="00855571">
              <w:rPr>
                <w:sz w:val="20"/>
                <w:lang w:val="es-ES_tradnl"/>
              </w:rPr>
              <w:t>dBi</w:t>
            </w:r>
            <w:proofErr w:type="spellEnd"/>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calibración fría (grados respecto a la dirección del satélite)</w:t>
            </w:r>
          </w:p>
        </w:tc>
        <w:tc>
          <w:tcPr>
            <w:tcW w:w="2268" w:type="dxa"/>
            <w:shd w:val="clear" w:color="auto" w:fill="auto"/>
          </w:tcPr>
          <w:p w:rsidR="00D548EF" w:rsidRPr="00855571" w:rsidRDefault="003E74E7" w:rsidP="00E10EDB">
            <w:pPr>
              <w:pStyle w:val="Tabletext"/>
              <w:jc w:val="center"/>
              <w:rPr>
                <w:sz w:val="20"/>
                <w:lang w:val="es-ES_tradnl"/>
              </w:rPr>
            </w:pPr>
            <w:proofErr w:type="spellStart"/>
            <w:r w:rsidRPr="00855571">
              <w:rPr>
                <w:sz w:val="20"/>
                <w:lang w:val="es-ES_tradnl"/>
              </w:rPr>
              <w:t>n.d.</w:t>
            </w:r>
            <w:proofErr w:type="spellEnd"/>
          </w:p>
        </w:tc>
        <w:tc>
          <w:tcPr>
            <w:tcW w:w="2268" w:type="dxa"/>
          </w:tcPr>
          <w:p w:rsidR="00D548EF" w:rsidRPr="00855571" w:rsidRDefault="00D548EF" w:rsidP="00E10EDB">
            <w:pPr>
              <w:pStyle w:val="Tabletext"/>
              <w:jc w:val="center"/>
              <w:rPr>
                <w:sz w:val="20"/>
                <w:lang w:val="es-ES_tradnl"/>
              </w:rPr>
            </w:pPr>
            <w:r w:rsidRPr="00855571">
              <w:rPr>
                <w:sz w:val="20"/>
                <w:lang w:val="es-ES_tradnl"/>
              </w:rPr>
              <w:t>−90° ± 3</w:t>
            </w:r>
            <w:r w:rsidR="003E74E7">
              <w:rPr>
                <w:sz w:val="20"/>
                <w:lang w:val="es-ES_tradnl"/>
              </w:rPr>
              <w:t>,</w:t>
            </w:r>
            <w:r w:rsidRPr="00855571">
              <w:rPr>
                <w:sz w:val="20"/>
                <w:lang w:val="es-ES_tradnl"/>
              </w:rPr>
              <w:t>9°</w:t>
            </w:r>
          </w:p>
        </w:tc>
      </w:tr>
      <w:tr w:rsidR="00D548EF" w:rsidRPr="00855571" w:rsidTr="00A020E8">
        <w:trPr>
          <w:cantSplit/>
          <w:jc w:val="center"/>
        </w:trPr>
        <w:tc>
          <w:tcPr>
            <w:tcW w:w="5103"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Ángulo de calibración fría (grados respecto al nadir)</w:t>
            </w:r>
          </w:p>
        </w:tc>
        <w:tc>
          <w:tcPr>
            <w:tcW w:w="2268" w:type="dxa"/>
            <w:tcBorders>
              <w:bottom w:val="single" w:sz="4" w:space="0" w:color="auto"/>
            </w:tcBorders>
            <w:shd w:val="clear" w:color="auto" w:fill="auto"/>
          </w:tcPr>
          <w:p w:rsidR="00D548EF" w:rsidRPr="00855571" w:rsidRDefault="003E74E7" w:rsidP="003E74E7">
            <w:pPr>
              <w:pStyle w:val="Tabletext"/>
              <w:jc w:val="center"/>
              <w:rPr>
                <w:sz w:val="20"/>
                <w:lang w:val="es-ES_tradnl"/>
              </w:rPr>
            </w:pPr>
            <w:proofErr w:type="spellStart"/>
            <w:r w:rsidRPr="00855571">
              <w:rPr>
                <w:sz w:val="20"/>
                <w:lang w:val="es-ES_tradnl"/>
              </w:rPr>
              <w:t>n.d.</w:t>
            </w:r>
            <w:proofErr w:type="spellEnd"/>
          </w:p>
        </w:tc>
        <w:tc>
          <w:tcPr>
            <w:tcW w:w="2268" w:type="dxa"/>
            <w:tcBorders>
              <w:bottom w:val="single" w:sz="4" w:space="0" w:color="auto"/>
            </w:tcBorders>
          </w:tcPr>
          <w:p w:rsidR="00D548EF" w:rsidRPr="00855571" w:rsidRDefault="00D548EF" w:rsidP="00855571">
            <w:pPr>
              <w:pStyle w:val="Tabletext"/>
              <w:jc w:val="center"/>
              <w:rPr>
                <w:sz w:val="20"/>
                <w:lang w:val="es-ES_tradnl"/>
              </w:rPr>
            </w:pPr>
            <w:r w:rsidRPr="00855571">
              <w:rPr>
                <w:sz w:val="20"/>
                <w:lang w:val="es-ES_tradnl"/>
              </w:rPr>
              <w:t>73</w:t>
            </w:r>
            <w:r w:rsidR="003E74E7">
              <w:rPr>
                <w:sz w:val="20"/>
                <w:lang w:val="es-ES_tradnl"/>
              </w:rPr>
              <w:t>,</w:t>
            </w:r>
            <w:r w:rsidRPr="00855571">
              <w:rPr>
                <w:sz w:val="20"/>
                <w:lang w:val="es-ES_tradnl"/>
              </w:rPr>
              <w:t xml:space="preserve">6 </w:t>
            </w:r>
            <w:r w:rsidRPr="00855571">
              <w:rPr>
                <w:sz w:val="20"/>
                <w:lang w:val="es-ES_tradnl"/>
              </w:rPr>
              <w:br/>
              <w:t xml:space="preserve">(66° </w:t>
            </w:r>
            <w:r w:rsidR="00855571">
              <w:rPr>
                <w:sz w:val="20"/>
                <w:lang w:val="es-ES_tradnl"/>
              </w:rPr>
              <w:t>a</w:t>
            </w:r>
            <w:r w:rsidRPr="00855571">
              <w:rPr>
                <w:sz w:val="20"/>
                <w:lang w:val="es-ES_tradnl"/>
              </w:rPr>
              <w:t xml:space="preserve"> 81°)</w:t>
            </w:r>
          </w:p>
        </w:tc>
      </w:tr>
      <w:tr w:rsidR="00D548EF" w:rsidRPr="00DA46FF" w:rsidTr="00A020E8">
        <w:trPr>
          <w:cantSplit/>
          <w:jc w:val="center"/>
        </w:trPr>
        <w:tc>
          <w:tcPr>
            <w:tcW w:w="9639" w:type="dxa"/>
            <w:gridSpan w:val="3"/>
            <w:tcBorders>
              <w:right w:val="single" w:sz="4" w:space="0" w:color="auto"/>
            </w:tcBorders>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del receptor del sensor</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Tiempo de integración del sensor</w:t>
            </w:r>
          </w:p>
        </w:tc>
        <w:tc>
          <w:tcPr>
            <w:tcW w:w="2268" w:type="dxa"/>
            <w:shd w:val="clear" w:color="auto" w:fill="auto"/>
          </w:tcPr>
          <w:p w:rsidR="00D548EF" w:rsidRPr="00855571" w:rsidRDefault="003E74E7" w:rsidP="00E10EDB">
            <w:pPr>
              <w:pStyle w:val="Tabletext"/>
              <w:jc w:val="center"/>
              <w:rPr>
                <w:sz w:val="20"/>
                <w:lang w:val="es-ES_tradnl"/>
              </w:rPr>
            </w:pPr>
            <w:proofErr w:type="spellStart"/>
            <w:r w:rsidRPr="00855571">
              <w:rPr>
                <w:sz w:val="20"/>
                <w:lang w:val="es-ES_tradnl"/>
              </w:rPr>
              <w:t>n.d.</w:t>
            </w:r>
            <w:proofErr w:type="spellEnd"/>
          </w:p>
        </w:tc>
        <w:tc>
          <w:tcPr>
            <w:tcW w:w="2268" w:type="dxa"/>
          </w:tcPr>
          <w:p w:rsidR="00D548EF" w:rsidRPr="00855571" w:rsidRDefault="00D548EF" w:rsidP="00E10EDB">
            <w:pPr>
              <w:pStyle w:val="Tabletext"/>
              <w:jc w:val="center"/>
              <w:rPr>
                <w:sz w:val="20"/>
                <w:lang w:val="es-ES_tradnl"/>
              </w:rPr>
            </w:pPr>
            <w:r w:rsidRPr="00855571">
              <w:rPr>
                <w:sz w:val="20"/>
                <w:lang w:val="es-ES_tradnl"/>
              </w:rPr>
              <w:t>18 ms</w:t>
            </w:r>
          </w:p>
        </w:tc>
      </w:tr>
      <w:tr w:rsidR="00D548EF" w:rsidRPr="00855571" w:rsidTr="00A020E8">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Anchura de banda del canal</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2 GHz</w:t>
            </w:r>
          </w:p>
        </w:tc>
        <w:tc>
          <w:tcPr>
            <w:tcW w:w="2268" w:type="dxa"/>
          </w:tcPr>
          <w:p w:rsidR="00D548EF" w:rsidRPr="00855571" w:rsidRDefault="00D548EF" w:rsidP="00E10EDB">
            <w:pPr>
              <w:pStyle w:val="Tabletext"/>
              <w:jc w:val="center"/>
              <w:rPr>
                <w:sz w:val="20"/>
                <w:lang w:val="es-ES_tradnl"/>
              </w:rPr>
            </w:pPr>
            <w:r w:rsidRPr="00855571">
              <w:rPr>
                <w:sz w:val="20"/>
                <w:lang w:val="es-ES_tradnl"/>
              </w:rPr>
              <w:t>&lt; 2</w:t>
            </w:r>
            <w:r w:rsidR="003E74E7">
              <w:rPr>
                <w:sz w:val="20"/>
                <w:lang w:val="es-ES_tradnl"/>
              </w:rPr>
              <w:t>,</w:t>
            </w:r>
            <w:r w:rsidRPr="00855571">
              <w:rPr>
                <w:sz w:val="20"/>
                <w:lang w:val="es-ES_tradnl"/>
              </w:rPr>
              <w:t>8 GHz</w:t>
            </w:r>
          </w:p>
        </w:tc>
      </w:tr>
      <w:tr w:rsidR="00D548EF" w:rsidRPr="00855571" w:rsidTr="00A020E8">
        <w:trPr>
          <w:cantSplit/>
          <w:jc w:val="center"/>
        </w:trPr>
        <w:tc>
          <w:tcPr>
            <w:tcW w:w="9639" w:type="dxa"/>
            <w:gridSpan w:val="3"/>
            <w:tcBorders>
              <w:right w:val="single" w:sz="4" w:space="0" w:color="auto"/>
            </w:tcBorders>
            <w:shd w:val="clear" w:color="auto" w:fill="auto"/>
          </w:tcPr>
          <w:p w:rsidR="00D548EF" w:rsidRPr="00855571" w:rsidRDefault="00D548EF" w:rsidP="004D04FF">
            <w:pPr>
              <w:pStyle w:val="Tablehead"/>
              <w:jc w:val="left"/>
              <w:rPr>
                <w:sz w:val="20"/>
                <w:lang w:val="es-ES_tradnl"/>
              </w:rPr>
            </w:pPr>
            <w:r w:rsidRPr="00855571">
              <w:rPr>
                <w:sz w:val="20"/>
                <w:lang w:val="es-ES_tradnl"/>
              </w:rPr>
              <w:t>Resolución espacial de medición</w:t>
            </w:r>
          </w:p>
        </w:tc>
      </w:tr>
      <w:tr w:rsidR="00D548EF" w:rsidRPr="00855571" w:rsidTr="00A020E8">
        <w:trPr>
          <w:cantSplit/>
          <w:jc w:val="center"/>
        </w:trPr>
        <w:tc>
          <w:tcPr>
            <w:tcW w:w="5103"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Resolución horizontal </w:t>
            </w:r>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6 km</w:t>
            </w:r>
          </w:p>
        </w:tc>
        <w:tc>
          <w:tcPr>
            <w:tcW w:w="2268" w:type="dxa"/>
            <w:tcBorders>
              <w:bottom w:val="single" w:sz="4" w:space="0" w:color="auto"/>
            </w:tcBorders>
          </w:tcPr>
          <w:p w:rsidR="00D548EF" w:rsidRPr="00855571" w:rsidRDefault="00D548EF" w:rsidP="00E10EDB">
            <w:pPr>
              <w:pStyle w:val="Tabletext"/>
              <w:jc w:val="center"/>
              <w:rPr>
                <w:sz w:val="20"/>
                <w:lang w:val="es-ES_tradnl"/>
              </w:rPr>
            </w:pPr>
            <w:r w:rsidRPr="00855571">
              <w:rPr>
                <w:sz w:val="20"/>
                <w:lang w:val="es-ES_tradnl"/>
              </w:rPr>
              <w:t>16 km</w:t>
            </w:r>
          </w:p>
        </w:tc>
      </w:tr>
      <w:tr w:rsidR="00D548EF" w:rsidRPr="00855571" w:rsidTr="00A020E8">
        <w:trPr>
          <w:cantSplit/>
          <w:jc w:val="center"/>
        </w:trPr>
        <w:tc>
          <w:tcPr>
            <w:tcW w:w="5103"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Resolución vertical </w:t>
            </w:r>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6 km</w:t>
            </w:r>
          </w:p>
        </w:tc>
        <w:tc>
          <w:tcPr>
            <w:tcW w:w="2268" w:type="dxa"/>
            <w:tcBorders>
              <w:bottom w:val="single" w:sz="4" w:space="0" w:color="auto"/>
            </w:tcBorders>
          </w:tcPr>
          <w:p w:rsidR="00D548EF" w:rsidRPr="00855571" w:rsidRDefault="00D548EF" w:rsidP="00E10EDB">
            <w:pPr>
              <w:pStyle w:val="Tabletext"/>
              <w:jc w:val="center"/>
              <w:rPr>
                <w:sz w:val="20"/>
                <w:lang w:val="es-ES_tradnl"/>
              </w:rPr>
            </w:pPr>
            <w:r w:rsidRPr="00855571">
              <w:rPr>
                <w:sz w:val="20"/>
                <w:lang w:val="es-ES_tradnl"/>
              </w:rPr>
              <w:t>16 km</w:t>
            </w:r>
          </w:p>
        </w:tc>
      </w:tr>
    </w:tbl>
    <w:p w:rsidR="00D548EF" w:rsidRPr="00855571" w:rsidRDefault="00D548EF" w:rsidP="00D548EF">
      <w:pPr>
        <w:pStyle w:val="Tablefin"/>
        <w:rPr>
          <w:lang w:val="es-ES_tradnl"/>
        </w:rPr>
      </w:pPr>
    </w:p>
    <w:p w:rsidR="00D548EF" w:rsidRPr="00855571" w:rsidRDefault="00D548EF" w:rsidP="00D548EF">
      <w:pPr>
        <w:pStyle w:val="Heading2"/>
        <w:rPr>
          <w:lang w:val="es-ES_tradnl"/>
        </w:rPr>
      </w:pPr>
      <w:r w:rsidRPr="00855571">
        <w:rPr>
          <w:lang w:val="es-ES_tradnl"/>
        </w:rPr>
        <w:t>6.16</w:t>
      </w:r>
      <w:r w:rsidRPr="00855571">
        <w:rPr>
          <w:lang w:val="es-ES_tradnl"/>
        </w:rPr>
        <w:tab/>
        <w:t>Parámetros característicos de los sensores pasivos que funcionan en las bandas comprendidas entre 164 y 167 GHz</w:t>
      </w:r>
    </w:p>
    <w:p w:rsidR="00D548EF" w:rsidRPr="00855571" w:rsidRDefault="00D548EF" w:rsidP="00370991">
      <w:pPr>
        <w:rPr>
          <w:lang w:val="es-ES_tradnl"/>
        </w:rPr>
      </w:pPr>
      <w:r w:rsidRPr="00855571">
        <w:rPr>
          <w:lang w:val="es-ES_tradnl"/>
        </w:rPr>
        <w:t>La banda 164-167 GHz es fundamental para medir el N</w:t>
      </w:r>
      <w:r w:rsidRPr="00855571">
        <w:rPr>
          <w:vertAlign w:val="subscript"/>
          <w:lang w:val="es-ES_tradnl"/>
        </w:rPr>
        <w:t>2</w:t>
      </w:r>
      <w:r w:rsidRPr="00855571">
        <w:rPr>
          <w:lang w:val="es-ES_tradnl"/>
        </w:rPr>
        <w:t>O, el agua y el hielo en las nubes, la lluvia, el</w:t>
      </w:r>
      <w:r w:rsidR="00370991">
        <w:rPr>
          <w:lang w:val="es-ES_tradnl"/>
        </w:rPr>
        <w:t> </w:t>
      </w:r>
      <w:r w:rsidRPr="00855571">
        <w:rPr>
          <w:lang w:val="es-ES_tradnl"/>
        </w:rPr>
        <w:t>CO, y el</w:t>
      </w:r>
      <w:r w:rsidR="00370991">
        <w:rPr>
          <w:lang w:val="es-ES_tradnl"/>
        </w:rPr>
        <w:t xml:space="preserve"> </w:t>
      </w:r>
      <w:proofErr w:type="spellStart"/>
      <w:r w:rsidRPr="00855571">
        <w:rPr>
          <w:lang w:val="es-ES_tradnl"/>
        </w:rPr>
        <w:t>ClO</w:t>
      </w:r>
      <w:proofErr w:type="spellEnd"/>
      <w:r w:rsidRPr="00855571">
        <w:rPr>
          <w:lang w:val="es-ES_tradnl"/>
        </w:rPr>
        <w:t>. En el Cuadro 23 se resumen los parámetros de los sensores pasivos que funcionan o funcionarán entre 164 y 167 </w:t>
      </w:r>
      <w:proofErr w:type="spellStart"/>
      <w:r w:rsidRPr="00855571">
        <w:rPr>
          <w:lang w:val="es-ES_tradnl"/>
        </w:rPr>
        <w:t>GHz.</w:t>
      </w:r>
      <w:proofErr w:type="spellEnd"/>
    </w:p>
    <w:p w:rsidR="00D548EF" w:rsidRPr="00855571" w:rsidRDefault="00D548EF" w:rsidP="00D548EF">
      <w:pPr>
        <w:pStyle w:val="TableNo"/>
        <w:rPr>
          <w:lang w:val="es-ES_tradnl"/>
        </w:rPr>
      </w:pPr>
      <w:r w:rsidRPr="00855571">
        <w:rPr>
          <w:lang w:val="es-ES_tradnl"/>
        </w:rPr>
        <w:lastRenderedPageBreak/>
        <w:t>CUADRO 23</w:t>
      </w:r>
    </w:p>
    <w:p w:rsidR="00D548EF" w:rsidRPr="00855571" w:rsidRDefault="00D548EF" w:rsidP="00D548EF">
      <w:pPr>
        <w:pStyle w:val="Tabletitle"/>
        <w:rPr>
          <w:lang w:val="es-ES_tradnl"/>
        </w:rPr>
      </w:pPr>
      <w:r w:rsidRPr="00855571">
        <w:rPr>
          <w:lang w:val="es-ES_tradnl"/>
        </w:rPr>
        <w:t>Características de los sensores del SETS (pasivo) entre 164 y 167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103"/>
        <w:gridCol w:w="2268"/>
        <w:gridCol w:w="2268"/>
      </w:tblGrid>
      <w:tr w:rsidR="00D548EF" w:rsidRPr="00855571" w:rsidTr="00E10EDB">
        <w:trPr>
          <w:cantSplit/>
          <w:tblHeader/>
          <w:jc w:val="center"/>
        </w:trPr>
        <w:tc>
          <w:tcPr>
            <w:tcW w:w="5103" w:type="dxa"/>
            <w:tcBorders>
              <w:right w:val="single" w:sz="4" w:space="0" w:color="auto"/>
            </w:tcBorders>
            <w:shd w:val="clear" w:color="auto" w:fill="auto"/>
          </w:tcPr>
          <w:p w:rsidR="00D548EF" w:rsidRPr="00855571" w:rsidRDefault="00D548EF" w:rsidP="003300BD">
            <w:pPr>
              <w:pStyle w:val="Tablehead"/>
              <w:rPr>
                <w:sz w:val="20"/>
                <w:lang w:val="es-ES_tradnl"/>
              </w:rPr>
            </w:pPr>
          </w:p>
        </w:tc>
        <w:tc>
          <w:tcPr>
            <w:tcW w:w="2268"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P1</w:t>
            </w:r>
          </w:p>
        </w:tc>
        <w:tc>
          <w:tcPr>
            <w:tcW w:w="2268" w:type="dxa"/>
            <w:tcBorders>
              <w:lef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P2</w:t>
            </w:r>
          </w:p>
        </w:tc>
      </w:tr>
      <w:tr w:rsidR="00D548EF" w:rsidRPr="00DA46FF" w:rsidTr="00E10EDB">
        <w:trPr>
          <w:cantSplit/>
          <w:jc w:val="center"/>
        </w:trPr>
        <w:tc>
          <w:tcPr>
            <w:tcW w:w="5103" w:type="dxa"/>
            <w:tcBorders>
              <w:bottom w:val="single" w:sz="4" w:space="0" w:color="auto"/>
            </w:tcBorders>
            <w:shd w:val="clear" w:color="auto" w:fill="auto"/>
          </w:tcPr>
          <w:p w:rsidR="00D548EF" w:rsidRPr="00855571" w:rsidRDefault="00D548EF" w:rsidP="00A020E8">
            <w:pPr>
              <w:pStyle w:val="Tabletext"/>
              <w:keepNext/>
              <w:rPr>
                <w:sz w:val="20"/>
                <w:lang w:val="es-ES_tradnl"/>
              </w:rPr>
            </w:pPr>
            <w:r w:rsidRPr="00855571">
              <w:rPr>
                <w:sz w:val="20"/>
                <w:lang w:val="es-ES_tradnl"/>
              </w:rPr>
              <w:t>Tipo de sensor</w:t>
            </w:r>
          </w:p>
        </w:tc>
        <w:tc>
          <w:tcPr>
            <w:tcW w:w="2268" w:type="dxa"/>
            <w:tcBorders>
              <w:bottom w:val="single" w:sz="4" w:space="0" w:color="auto"/>
            </w:tcBorders>
            <w:shd w:val="clear" w:color="auto" w:fill="auto"/>
          </w:tcPr>
          <w:p w:rsidR="00D548EF" w:rsidRPr="00855571" w:rsidRDefault="00D548EF" w:rsidP="00A020E8">
            <w:pPr>
              <w:pStyle w:val="Tabletext"/>
              <w:keepNext/>
              <w:jc w:val="center"/>
              <w:rPr>
                <w:sz w:val="20"/>
                <w:lang w:val="es-ES_tradnl"/>
              </w:rPr>
            </w:pPr>
            <w:r w:rsidRPr="00855571">
              <w:rPr>
                <w:sz w:val="20"/>
                <w:lang w:val="es-ES_tradnl"/>
              </w:rPr>
              <w:t>Barrido cónico</w:t>
            </w:r>
          </w:p>
        </w:tc>
        <w:tc>
          <w:tcPr>
            <w:tcW w:w="2268" w:type="dxa"/>
            <w:tcBorders>
              <w:bottom w:val="single" w:sz="4" w:space="0" w:color="auto"/>
            </w:tcBorders>
            <w:shd w:val="clear" w:color="auto" w:fill="auto"/>
          </w:tcPr>
          <w:p w:rsidR="00D548EF" w:rsidRPr="00855571" w:rsidRDefault="00D548EF" w:rsidP="00A020E8">
            <w:pPr>
              <w:pStyle w:val="Tabletext"/>
              <w:keepNext/>
              <w:jc w:val="center"/>
              <w:rPr>
                <w:sz w:val="20"/>
                <w:lang w:val="es-ES_tradnl"/>
              </w:rPr>
            </w:pPr>
            <w:r w:rsidRPr="00855571">
              <w:rPr>
                <w:sz w:val="20"/>
                <w:lang w:val="es-ES_tradnl"/>
              </w:rPr>
              <w:t>Barrido mecánico respecto al nadir</w:t>
            </w:r>
          </w:p>
        </w:tc>
      </w:tr>
      <w:tr w:rsidR="00D548EF" w:rsidRPr="00855571" w:rsidTr="00654044">
        <w:trPr>
          <w:cantSplit/>
          <w:jc w:val="center"/>
        </w:trPr>
        <w:tc>
          <w:tcPr>
            <w:tcW w:w="9639" w:type="dxa"/>
            <w:gridSpan w:val="3"/>
            <w:shd w:val="clear" w:color="auto" w:fill="auto"/>
          </w:tcPr>
          <w:p w:rsidR="00D548EF" w:rsidRPr="00855571" w:rsidRDefault="00D548EF" w:rsidP="00654044">
            <w:pPr>
              <w:pStyle w:val="Tablehead"/>
              <w:spacing w:before="40" w:after="40"/>
              <w:jc w:val="left"/>
              <w:rPr>
                <w:sz w:val="20"/>
                <w:lang w:val="es-ES_tradnl"/>
              </w:rPr>
            </w:pPr>
            <w:r w:rsidRPr="00855571">
              <w:rPr>
                <w:sz w:val="20"/>
                <w:lang w:val="es-ES_tradnl"/>
              </w:rPr>
              <w:t>Parámetros de la órbita</w:t>
            </w:r>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Altitud</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828 km</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824 km</w:t>
            </w:r>
          </w:p>
        </w:tc>
      </w:tr>
      <w:tr w:rsidR="00D548EF" w:rsidRPr="00855571" w:rsidTr="00654044">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Inclinación</w:t>
            </w:r>
          </w:p>
        </w:tc>
        <w:tc>
          <w:tcPr>
            <w:tcW w:w="4536" w:type="dxa"/>
            <w:gridSpan w:val="2"/>
            <w:shd w:val="clear" w:color="auto" w:fill="auto"/>
          </w:tcPr>
          <w:p w:rsidR="00D548EF" w:rsidRPr="00855571" w:rsidRDefault="00D548EF" w:rsidP="00E10EDB">
            <w:pPr>
              <w:pStyle w:val="Tabletext"/>
              <w:jc w:val="center"/>
              <w:rPr>
                <w:sz w:val="20"/>
                <w:lang w:val="es-ES_tradnl"/>
              </w:rPr>
            </w:pPr>
            <w:r w:rsidRPr="00855571">
              <w:rPr>
                <w:sz w:val="20"/>
                <w:lang w:val="es-ES_tradnl"/>
              </w:rPr>
              <w:t>98</w:t>
            </w:r>
            <w:r w:rsidR="003E74E7">
              <w:rPr>
                <w:sz w:val="20"/>
                <w:lang w:val="es-ES_tradnl"/>
              </w:rPr>
              <w:t>,</w:t>
            </w:r>
            <w:r w:rsidRPr="00855571">
              <w:rPr>
                <w:sz w:val="20"/>
                <w:lang w:val="es-ES_tradnl"/>
              </w:rPr>
              <w:t>7°</w:t>
            </w:r>
          </w:p>
        </w:tc>
      </w:tr>
      <w:tr w:rsidR="00D548EF" w:rsidRPr="00855571" w:rsidTr="00654044">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Excentricidad</w:t>
            </w:r>
          </w:p>
        </w:tc>
        <w:tc>
          <w:tcPr>
            <w:tcW w:w="4536" w:type="dxa"/>
            <w:gridSpan w:val="2"/>
            <w:shd w:val="clear" w:color="auto" w:fill="auto"/>
          </w:tcPr>
          <w:p w:rsidR="00D548EF" w:rsidRPr="00855571" w:rsidRDefault="00D548EF" w:rsidP="00E10EDB">
            <w:pPr>
              <w:pStyle w:val="Tabletext"/>
              <w:jc w:val="center"/>
              <w:rPr>
                <w:sz w:val="20"/>
                <w:lang w:val="es-ES_tradnl"/>
              </w:rPr>
            </w:pPr>
            <w:r w:rsidRPr="00855571">
              <w:rPr>
                <w:sz w:val="20"/>
                <w:lang w:val="es-ES_tradnl"/>
              </w:rPr>
              <w:t>0</w:t>
            </w:r>
          </w:p>
        </w:tc>
      </w:tr>
      <w:tr w:rsidR="00D548EF" w:rsidRPr="00855571" w:rsidTr="00E10EDB">
        <w:trPr>
          <w:cantSplit/>
          <w:jc w:val="center"/>
        </w:trPr>
        <w:tc>
          <w:tcPr>
            <w:tcW w:w="5103"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Periodo de repetición</w:t>
            </w:r>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17 días</w:t>
            </w:r>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9 días</w:t>
            </w:r>
          </w:p>
        </w:tc>
      </w:tr>
      <w:tr w:rsidR="00D548EF" w:rsidRPr="00DA46FF" w:rsidTr="00654044">
        <w:trPr>
          <w:cantSplit/>
          <w:jc w:val="center"/>
        </w:trPr>
        <w:tc>
          <w:tcPr>
            <w:tcW w:w="9639" w:type="dxa"/>
            <w:gridSpan w:val="3"/>
            <w:shd w:val="clear" w:color="auto" w:fill="auto"/>
          </w:tcPr>
          <w:p w:rsidR="00D548EF" w:rsidRPr="00855571" w:rsidRDefault="00D548EF" w:rsidP="00654044">
            <w:pPr>
              <w:pStyle w:val="Tablehead"/>
              <w:spacing w:before="40" w:after="40"/>
              <w:jc w:val="left"/>
              <w:rPr>
                <w:sz w:val="20"/>
                <w:lang w:val="es-ES_tradnl"/>
              </w:rPr>
            </w:pPr>
            <w:r w:rsidRPr="00855571">
              <w:rPr>
                <w:sz w:val="20"/>
                <w:lang w:val="es-ES_tradnl"/>
              </w:rPr>
              <w:t>Parámetros de la antena del sensor</w:t>
            </w:r>
          </w:p>
        </w:tc>
      </w:tr>
      <w:tr w:rsidR="00D548EF" w:rsidRPr="00855571" w:rsidTr="00654044">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Número de haces</w:t>
            </w:r>
          </w:p>
        </w:tc>
        <w:tc>
          <w:tcPr>
            <w:tcW w:w="4536" w:type="dxa"/>
            <w:gridSpan w:val="2"/>
            <w:shd w:val="clear" w:color="auto" w:fill="auto"/>
          </w:tcPr>
          <w:p w:rsidR="00D548EF" w:rsidRPr="00855571" w:rsidRDefault="00D548EF" w:rsidP="00E10EDB">
            <w:pPr>
              <w:pStyle w:val="Tabletext"/>
              <w:jc w:val="center"/>
              <w:rPr>
                <w:sz w:val="20"/>
                <w:lang w:val="es-ES_tradnl"/>
              </w:rPr>
            </w:pPr>
            <w:r w:rsidRPr="00855571">
              <w:rPr>
                <w:sz w:val="20"/>
                <w:lang w:val="es-ES_tradnl"/>
              </w:rPr>
              <w:t>2</w:t>
            </w:r>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Diámetro del reflector</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48 × 0</w:t>
            </w:r>
            <w:r w:rsidR="003E74E7">
              <w:rPr>
                <w:sz w:val="20"/>
                <w:lang w:val="es-ES_tradnl"/>
              </w:rPr>
              <w:t>,</w:t>
            </w:r>
            <w:r w:rsidRPr="00855571">
              <w:rPr>
                <w:sz w:val="20"/>
                <w:lang w:val="es-ES_tradnl"/>
              </w:rPr>
              <w:t>71 m</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127 m</w:t>
            </w:r>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Ganancia máxima del haz</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 xml:space="preserve">54 </w:t>
            </w:r>
            <w:proofErr w:type="spellStart"/>
            <w:r w:rsidRPr="00855571">
              <w:rPr>
                <w:sz w:val="20"/>
                <w:lang w:val="es-ES_tradnl"/>
              </w:rPr>
              <w:t>dBi</w:t>
            </w:r>
            <w:proofErr w:type="spellEnd"/>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43</w:t>
            </w:r>
            <w:r w:rsidR="003E74E7">
              <w:rPr>
                <w:sz w:val="20"/>
                <w:lang w:val="es-ES_tradnl"/>
              </w:rPr>
              <w:t>,</w:t>
            </w:r>
            <w:r w:rsidRPr="00855571">
              <w:rPr>
                <w:sz w:val="20"/>
                <w:lang w:val="es-ES_tradnl"/>
              </w:rPr>
              <w:t xml:space="preserve">9 </w:t>
            </w:r>
            <w:proofErr w:type="spellStart"/>
            <w:r w:rsidRPr="00855571">
              <w:rPr>
                <w:sz w:val="20"/>
                <w:lang w:val="es-ES_tradnl"/>
              </w:rPr>
              <w:t>dBi</w:t>
            </w:r>
            <w:proofErr w:type="spellEnd"/>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Polarización</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V</w:t>
            </w:r>
          </w:p>
        </w:tc>
        <w:tc>
          <w:tcPr>
            <w:tcW w:w="2268"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QH</w:t>
            </w:r>
            <w:proofErr w:type="spellEnd"/>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Apertura del haz a –3 dB </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39°</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w:t>
            </w:r>
            <w:r w:rsidR="003E74E7">
              <w:rPr>
                <w:sz w:val="20"/>
                <w:lang w:val="es-ES_tradnl"/>
              </w:rPr>
              <w:t>,</w:t>
            </w:r>
            <w:r w:rsidRPr="00855571">
              <w:rPr>
                <w:sz w:val="20"/>
                <w:lang w:val="es-ES_tradnl"/>
              </w:rPr>
              <w:t>1°</w:t>
            </w:r>
          </w:p>
        </w:tc>
      </w:tr>
      <w:tr w:rsidR="00D548EF" w:rsidRPr="00DA46FF"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Campo de visión instantáneo</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16 km × 12 km</w:t>
            </w:r>
          </w:p>
        </w:tc>
        <w:tc>
          <w:tcPr>
            <w:tcW w:w="2268" w:type="dxa"/>
            <w:shd w:val="clear" w:color="auto" w:fill="auto"/>
          </w:tcPr>
          <w:p w:rsidR="00D548EF" w:rsidRPr="00855571" w:rsidRDefault="00D548EF" w:rsidP="00370991">
            <w:pPr>
              <w:pStyle w:val="Tabletext"/>
              <w:jc w:val="center"/>
              <w:rPr>
                <w:sz w:val="20"/>
                <w:lang w:val="es-ES_tradnl"/>
              </w:rPr>
            </w:pPr>
            <w:r w:rsidRPr="00855571">
              <w:rPr>
                <w:sz w:val="20"/>
                <w:lang w:val="es-ES_tradnl"/>
              </w:rPr>
              <w:t>CV nadir: 15</w:t>
            </w:r>
            <w:r w:rsidR="003E74E7">
              <w:rPr>
                <w:sz w:val="20"/>
                <w:lang w:val="es-ES_tradnl"/>
              </w:rPr>
              <w:t>,</w:t>
            </w:r>
            <w:r w:rsidRPr="00855571">
              <w:rPr>
                <w:sz w:val="20"/>
                <w:lang w:val="es-ES_tradnl"/>
              </w:rPr>
              <w:t>8 km</w:t>
            </w:r>
            <w:r w:rsidRPr="00855571">
              <w:rPr>
                <w:sz w:val="20"/>
                <w:lang w:val="es-ES_tradnl"/>
              </w:rPr>
              <w:br/>
              <w:t>CV exterior:</w:t>
            </w:r>
            <w:r w:rsidR="00370991">
              <w:rPr>
                <w:sz w:val="20"/>
                <w:lang w:val="es-ES_tradnl"/>
              </w:rPr>
              <w:br/>
            </w:r>
            <w:r w:rsidRPr="00855571">
              <w:rPr>
                <w:sz w:val="20"/>
                <w:lang w:val="es-ES_tradnl"/>
              </w:rPr>
              <w:t>68</w:t>
            </w:r>
            <w:r w:rsidR="003E74E7">
              <w:rPr>
                <w:sz w:val="20"/>
                <w:lang w:val="es-ES_tradnl"/>
              </w:rPr>
              <w:t>,</w:t>
            </w:r>
            <w:r w:rsidRPr="00855571">
              <w:rPr>
                <w:sz w:val="20"/>
                <w:lang w:val="es-ES_tradnl"/>
              </w:rPr>
              <w:t>4</w:t>
            </w:r>
            <w:r w:rsidR="00BE2662">
              <w:rPr>
                <w:sz w:val="20"/>
                <w:lang w:val="es-ES_tradnl"/>
              </w:rPr>
              <w:t> </w:t>
            </w:r>
            <w:r w:rsidRPr="00855571">
              <w:rPr>
                <w:sz w:val="20"/>
                <w:lang w:val="es-ES_tradnl"/>
              </w:rPr>
              <w:t>×</w:t>
            </w:r>
            <w:r w:rsidR="00BE2662">
              <w:rPr>
                <w:sz w:val="20"/>
                <w:lang w:val="es-ES_tradnl"/>
              </w:rPr>
              <w:t> </w:t>
            </w:r>
            <w:r w:rsidRPr="00855571">
              <w:rPr>
                <w:sz w:val="20"/>
                <w:lang w:val="es-ES_tradnl"/>
              </w:rPr>
              <w:t>30 km</w:t>
            </w:r>
          </w:p>
        </w:tc>
      </w:tr>
      <w:tr w:rsidR="00D548EF" w:rsidRPr="00855571" w:rsidTr="00654044">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Eficiencia del haz principal</w:t>
            </w:r>
          </w:p>
        </w:tc>
        <w:tc>
          <w:tcPr>
            <w:tcW w:w="4536" w:type="dxa"/>
            <w:gridSpan w:val="2"/>
            <w:shd w:val="clear" w:color="auto" w:fill="auto"/>
          </w:tcPr>
          <w:p w:rsidR="00D548EF" w:rsidRPr="00855571" w:rsidRDefault="00D548EF" w:rsidP="00E10EDB">
            <w:pPr>
              <w:pStyle w:val="Tabletext"/>
              <w:jc w:val="center"/>
              <w:rPr>
                <w:sz w:val="20"/>
                <w:lang w:val="es-ES_tradnl"/>
              </w:rPr>
            </w:pPr>
            <w:r w:rsidRPr="00855571">
              <w:rPr>
                <w:sz w:val="20"/>
                <w:lang w:val="es-ES_tradnl"/>
              </w:rPr>
              <w:t>95%</w:t>
            </w:r>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puntería respecto al nadir</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46</w:t>
            </w:r>
            <w:r w:rsidR="003E74E7">
              <w:rPr>
                <w:sz w:val="20"/>
                <w:lang w:val="es-ES_tradnl"/>
              </w:rPr>
              <w:t>,</w:t>
            </w:r>
            <w:r w:rsidRPr="00855571">
              <w:rPr>
                <w:sz w:val="20"/>
                <w:lang w:val="es-ES_tradnl"/>
              </w:rPr>
              <w:t>8°</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±52</w:t>
            </w:r>
            <w:r w:rsidR="003E74E7">
              <w:rPr>
                <w:sz w:val="20"/>
                <w:lang w:val="es-ES_tradnl"/>
              </w:rPr>
              <w:t>,</w:t>
            </w:r>
            <w:r w:rsidRPr="00855571">
              <w:rPr>
                <w:sz w:val="20"/>
                <w:lang w:val="es-ES_tradnl"/>
              </w:rPr>
              <w:t>725° transversal</w:t>
            </w:r>
          </w:p>
        </w:tc>
      </w:tr>
      <w:tr w:rsidR="00D548EF" w:rsidRPr="00DA46FF"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Característica dinámica del haz</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31</w:t>
            </w:r>
            <w:r w:rsidR="003E74E7">
              <w:rPr>
                <w:sz w:val="20"/>
                <w:lang w:val="es-ES_tradnl"/>
              </w:rPr>
              <w:t>,</w:t>
            </w:r>
            <w:r w:rsidRPr="00855571">
              <w:rPr>
                <w:sz w:val="20"/>
                <w:lang w:val="es-ES_tradnl"/>
              </w:rPr>
              <w:t>6 rpm</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Periodo de barrido transversal 8/3 s; 96 campos terrestres por periodo de barrido</w:t>
            </w:r>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incidencia en la Tierra</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55</w:t>
            </w:r>
            <w:r w:rsidR="003E74E7">
              <w:rPr>
                <w:sz w:val="20"/>
                <w:lang w:val="es-ES_tradnl"/>
              </w:rPr>
              <w:t>,</w:t>
            </w:r>
            <w:r w:rsidRPr="00855571">
              <w:rPr>
                <w:sz w:val="20"/>
                <w:lang w:val="es-ES_tradnl"/>
              </w:rPr>
              <w:t>5°</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Pr="00855571">
              <w:rPr>
                <w:sz w:val="20"/>
                <w:lang w:val="es-ES_tradnl"/>
              </w:rPr>
              <w:sym w:font="Symbol" w:char="F0B0"/>
            </w:r>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Dimensiones del haz a –3 dB </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6 km</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w:t>
            </w:r>
            <w:r w:rsidR="003E74E7">
              <w:rPr>
                <w:sz w:val="20"/>
                <w:lang w:val="es-ES_tradnl"/>
              </w:rPr>
              <w:t>,</w:t>
            </w:r>
            <w:r w:rsidRPr="00855571">
              <w:rPr>
                <w:sz w:val="20"/>
                <w:lang w:val="es-ES_tradnl"/>
              </w:rPr>
              <w:t>1</w:t>
            </w:r>
            <w:r w:rsidRPr="00855571">
              <w:rPr>
                <w:sz w:val="20"/>
                <w:lang w:val="es-ES_tradnl"/>
              </w:rPr>
              <w:sym w:font="Symbol" w:char="F0B0"/>
            </w:r>
            <w:r w:rsidRPr="00855571">
              <w:rPr>
                <w:sz w:val="20"/>
                <w:lang w:val="es-ES_tradnl"/>
              </w:rPr>
              <w:t>16 km</w:t>
            </w:r>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Anchura de la franja</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1 700 km</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2 500 km</w:t>
            </w:r>
          </w:p>
        </w:tc>
      </w:tr>
      <w:tr w:rsidR="00D548EF" w:rsidRPr="00DA46FF"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Diagrama de la antena del sensor</w:t>
            </w:r>
          </w:p>
        </w:tc>
        <w:tc>
          <w:tcPr>
            <w:tcW w:w="2268" w:type="dxa"/>
            <w:shd w:val="clear" w:color="auto" w:fill="auto"/>
          </w:tcPr>
          <w:p w:rsidR="00D548EF" w:rsidRPr="00855571" w:rsidRDefault="00D548EF" w:rsidP="00E10EDB">
            <w:pPr>
              <w:pStyle w:val="Tabletext"/>
              <w:jc w:val="center"/>
              <w:rPr>
                <w:sz w:val="20"/>
                <w:lang w:val="es-ES_tradnl"/>
              </w:rPr>
            </w:pPr>
          </w:p>
        </w:tc>
        <w:tc>
          <w:tcPr>
            <w:tcW w:w="2268" w:type="dxa"/>
            <w:shd w:val="clear" w:color="auto" w:fill="auto"/>
          </w:tcPr>
          <w:p w:rsidR="00D548EF" w:rsidRPr="00855571" w:rsidRDefault="00D548EF" w:rsidP="00E10EDB">
            <w:pPr>
              <w:pStyle w:val="Tabletext"/>
              <w:jc w:val="center"/>
              <w:rPr>
                <w:sz w:val="20"/>
                <w:lang w:val="es-ES_tradnl"/>
              </w:rPr>
            </w:pPr>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Ganancia de la antena de calibración fría</w:t>
            </w:r>
          </w:p>
        </w:tc>
        <w:tc>
          <w:tcPr>
            <w:tcW w:w="2268" w:type="dxa"/>
            <w:shd w:val="clear" w:color="auto" w:fill="auto"/>
          </w:tcPr>
          <w:p w:rsidR="00D548EF" w:rsidRPr="00855571" w:rsidRDefault="003E74E7" w:rsidP="00E10EDB">
            <w:pPr>
              <w:pStyle w:val="Tabletext"/>
              <w:jc w:val="center"/>
              <w:rPr>
                <w:sz w:val="20"/>
                <w:lang w:val="es-ES_tradnl"/>
              </w:rPr>
            </w:pPr>
            <w:proofErr w:type="spellStart"/>
            <w:r w:rsidRPr="00855571">
              <w:rPr>
                <w:sz w:val="20"/>
                <w:lang w:val="es-ES_tradnl"/>
              </w:rPr>
              <w:t>n.d.</w:t>
            </w:r>
            <w:proofErr w:type="spellEnd"/>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43</w:t>
            </w:r>
            <w:r w:rsidR="003E74E7">
              <w:rPr>
                <w:sz w:val="20"/>
                <w:lang w:val="es-ES_tradnl"/>
              </w:rPr>
              <w:t>,</w:t>
            </w:r>
            <w:r w:rsidRPr="00855571">
              <w:rPr>
                <w:sz w:val="20"/>
                <w:lang w:val="es-ES_tradnl"/>
              </w:rPr>
              <w:t xml:space="preserve">9 </w:t>
            </w:r>
            <w:proofErr w:type="spellStart"/>
            <w:r w:rsidRPr="00855571">
              <w:rPr>
                <w:sz w:val="20"/>
                <w:lang w:val="es-ES_tradnl"/>
              </w:rPr>
              <w:t>dBi</w:t>
            </w:r>
            <w:proofErr w:type="spellEnd"/>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calibración fría (grados respecto a la dirección del satélite)</w:t>
            </w:r>
          </w:p>
        </w:tc>
        <w:tc>
          <w:tcPr>
            <w:tcW w:w="2268" w:type="dxa"/>
            <w:shd w:val="clear" w:color="auto" w:fill="auto"/>
          </w:tcPr>
          <w:p w:rsidR="00D548EF" w:rsidRPr="00855571" w:rsidRDefault="003E74E7" w:rsidP="00E10EDB">
            <w:pPr>
              <w:pStyle w:val="Tabletext"/>
              <w:jc w:val="center"/>
              <w:rPr>
                <w:sz w:val="20"/>
                <w:lang w:val="es-ES_tradnl"/>
              </w:rPr>
            </w:pPr>
            <w:proofErr w:type="spellStart"/>
            <w:r w:rsidRPr="00855571">
              <w:rPr>
                <w:sz w:val="20"/>
                <w:lang w:val="es-ES_tradnl"/>
              </w:rPr>
              <w:t>n.d.</w:t>
            </w:r>
            <w:proofErr w:type="spellEnd"/>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p>
        </w:tc>
      </w:tr>
      <w:tr w:rsidR="00D548EF" w:rsidRPr="00855571" w:rsidTr="00E10EDB">
        <w:trPr>
          <w:cantSplit/>
          <w:jc w:val="center"/>
        </w:trPr>
        <w:tc>
          <w:tcPr>
            <w:tcW w:w="5103"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Ángulo de calibración fría (grados respecto al nadir)</w:t>
            </w:r>
          </w:p>
        </w:tc>
        <w:tc>
          <w:tcPr>
            <w:tcW w:w="2268" w:type="dxa"/>
            <w:tcBorders>
              <w:bottom w:val="single" w:sz="4" w:space="0" w:color="auto"/>
            </w:tcBorders>
            <w:shd w:val="clear" w:color="auto" w:fill="auto"/>
          </w:tcPr>
          <w:p w:rsidR="00D548EF" w:rsidRPr="00855571" w:rsidRDefault="003E74E7" w:rsidP="00E10EDB">
            <w:pPr>
              <w:pStyle w:val="Tabletext"/>
              <w:jc w:val="center"/>
              <w:rPr>
                <w:sz w:val="20"/>
                <w:lang w:val="es-ES_tradnl"/>
              </w:rPr>
            </w:pPr>
            <w:proofErr w:type="spellStart"/>
            <w:r w:rsidRPr="00855571">
              <w:rPr>
                <w:sz w:val="20"/>
                <w:lang w:val="es-ES_tradnl"/>
              </w:rPr>
              <w:t>n.d.</w:t>
            </w:r>
            <w:proofErr w:type="spellEnd"/>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82</w:t>
            </w:r>
            <w:r w:rsidR="003E74E7">
              <w:rPr>
                <w:sz w:val="20"/>
                <w:lang w:val="es-ES_tradnl"/>
              </w:rPr>
              <w:t>,</w:t>
            </w:r>
            <w:r w:rsidRPr="00855571">
              <w:rPr>
                <w:sz w:val="20"/>
                <w:lang w:val="es-ES_tradnl"/>
              </w:rPr>
              <w:t>175</w:t>
            </w:r>
            <w:r w:rsidRPr="00855571">
              <w:rPr>
                <w:sz w:val="20"/>
                <w:lang w:val="es-ES_tradnl"/>
              </w:rPr>
              <w:sym w:font="Symbol" w:char="F0B0"/>
            </w:r>
          </w:p>
        </w:tc>
      </w:tr>
      <w:tr w:rsidR="00D548EF" w:rsidRPr="00DA46FF" w:rsidTr="00654044">
        <w:trPr>
          <w:cantSplit/>
          <w:jc w:val="center"/>
        </w:trPr>
        <w:tc>
          <w:tcPr>
            <w:tcW w:w="9639" w:type="dxa"/>
            <w:gridSpan w:val="3"/>
            <w:shd w:val="clear" w:color="auto" w:fill="auto"/>
          </w:tcPr>
          <w:p w:rsidR="00D548EF" w:rsidRPr="00855571" w:rsidRDefault="00D548EF" w:rsidP="00654044">
            <w:pPr>
              <w:pStyle w:val="Tablehead"/>
              <w:spacing w:before="40" w:after="40"/>
              <w:jc w:val="left"/>
              <w:rPr>
                <w:sz w:val="20"/>
                <w:lang w:val="es-ES_tradnl"/>
              </w:rPr>
            </w:pPr>
            <w:r w:rsidRPr="00855571">
              <w:rPr>
                <w:sz w:val="20"/>
                <w:lang w:val="es-ES_tradnl"/>
              </w:rPr>
              <w:t>Parámetros del receptor del sensor</w:t>
            </w:r>
          </w:p>
        </w:tc>
      </w:tr>
      <w:tr w:rsidR="00D548EF" w:rsidRPr="00855571" w:rsidTr="00E10EDB">
        <w:trPr>
          <w:cantSplit/>
          <w:jc w:val="center"/>
        </w:trPr>
        <w:tc>
          <w:tcPr>
            <w:tcW w:w="5103" w:type="dxa"/>
            <w:shd w:val="clear" w:color="auto" w:fill="auto"/>
          </w:tcPr>
          <w:p w:rsidR="00D548EF" w:rsidRPr="00855571" w:rsidRDefault="00D548EF" w:rsidP="00E10EDB">
            <w:pPr>
              <w:pStyle w:val="Tabletext"/>
              <w:jc w:val="left"/>
              <w:rPr>
                <w:sz w:val="20"/>
                <w:lang w:val="es-ES_tradnl"/>
              </w:rPr>
            </w:pPr>
            <w:r w:rsidRPr="00855571">
              <w:rPr>
                <w:sz w:val="20"/>
                <w:lang w:val="es-ES_tradnl"/>
              </w:rPr>
              <w:t>Tiempo de integración del sensor</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w:t>
            </w:r>
            <w:r w:rsidR="003E74E7">
              <w:rPr>
                <w:sz w:val="20"/>
                <w:lang w:val="es-ES_tradnl"/>
              </w:rPr>
              <w:t>,</w:t>
            </w:r>
            <w:r w:rsidRPr="00855571">
              <w:rPr>
                <w:sz w:val="20"/>
                <w:lang w:val="es-ES_tradnl"/>
              </w:rPr>
              <w:t>2 ms</w:t>
            </w:r>
          </w:p>
        </w:tc>
        <w:tc>
          <w:tcPr>
            <w:tcW w:w="2268"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18 ms</w:t>
            </w:r>
          </w:p>
        </w:tc>
      </w:tr>
      <w:tr w:rsidR="00D548EF" w:rsidRPr="00855571" w:rsidTr="00E10EDB">
        <w:trPr>
          <w:cantSplit/>
          <w:jc w:val="center"/>
        </w:trPr>
        <w:tc>
          <w:tcPr>
            <w:tcW w:w="5103"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Anchura de banda del canal</w:t>
            </w:r>
          </w:p>
        </w:tc>
        <w:tc>
          <w:tcPr>
            <w:tcW w:w="2268" w:type="dxa"/>
            <w:tcBorders>
              <w:bottom w:val="single" w:sz="4" w:space="0" w:color="auto"/>
            </w:tcBorders>
            <w:shd w:val="clear" w:color="auto" w:fill="auto"/>
          </w:tcPr>
          <w:p w:rsidR="00D548EF" w:rsidRPr="00855571" w:rsidRDefault="00D548EF" w:rsidP="00BE2662">
            <w:pPr>
              <w:pStyle w:val="Tabletext"/>
              <w:jc w:val="center"/>
              <w:rPr>
                <w:sz w:val="20"/>
                <w:lang w:val="es-ES_tradnl"/>
              </w:rPr>
            </w:pPr>
            <w:r w:rsidRPr="00855571">
              <w:rPr>
                <w:sz w:val="20"/>
                <w:lang w:val="es-ES_tradnl"/>
              </w:rPr>
              <w:t>1</w:t>
            </w:r>
            <w:r w:rsidR="00BE2662">
              <w:rPr>
                <w:sz w:val="20"/>
                <w:lang w:val="es-ES_tradnl"/>
              </w:rPr>
              <w:t> </w:t>
            </w:r>
            <w:r w:rsidRPr="00855571">
              <w:rPr>
                <w:sz w:val="20"/>
                <w:lang w:val="es-ES_tradnl"/>
              </w:rPr>
              <w:t>425 MHz centrada</w:t>
            </w:r>
            <w:r w:rsidR="00654044">
              <w:rPr>
                <w:sz w:val="20"/>
                <w:lang w:val="es-ES_tradnl"/>
              </w:rPr>
              <w:br/>
            </w:r>
            <w:r w:rsidRPr="00855571">
              <w:rPr>
                <w:sz w:val="20"/>
                <w:lang w:val="es-ES_tradnl"/>
              </w:rPr>
              <w:t>en 166 ± 0</w:t>
            </w:r>
            <w:r w:rsidR="003E74E7">
              <w:rPr>
                <w:sz w:val="20"/>
                <w:lang w:val="es-ES_tradnl"/>
              </w:rPr>
              <w:t>,</w:t>
            </w:r>
            <w:r w:rsidRPr="00855571">
              <w:rPr>
                <w:sz w:val="20"/>
                <w:lang w:val="es-ES_tradnl"/>
              </w:rPr>
              <w:t>7875 GHz</w:t>
            </w:r>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3 000 MHz centrada</w:t>
            </w:r>
            <w:r w:rsidR="00E10EDB" w:rsidRPr="00855571">
              <w:rPr>
                <w:sz w:val="20"/>
                <w:lang w:val="es-ES_tradnl"/>
              </w:rPr>
              <w:br/>
            </w:r>
            <w:r w:rsidRPr="00855571">
              <w:rPr>
                <w:sz w:val="20"/>
                <w:lang w:val="es-ES_tradnl"/>
              </w:rPr>
              <w:t>en 164-167 GHz</w:t>
            </w:r>
          </w:p>
        </w:tc>
      </w:tr>
      <w:tr w:rsidR="00D548EF" w:rsidRPr="00855571" w:rsidTr="00654044">
        <w:trPr>
          <w:cantSplit/>
          <w:jc w:val="center"/>
        </w:trPr>
        <w:tc>
          <w:tcPr>
            <w:tcW w:w="9639" w:type="dxa"/>
            <w:gridSpan w:val="3"/>
            <w:tcBorders>
              <w:bottom w:val="single" w:sz="4" w:space="0" w:color="auto"/>
            </w:tcBorders>
            <w:shd w:val="clear" w:color="auto" w:fill="auto"/>
          </w:tcPr>
          <w:p w:rsidR="00D548EF" w:rsidRPr="00855571" w:rsidRDefault="00D548EF" w:rsidP="00654044">
            <w:pPr>
              <w:pStyle w:val="Tablehead"/>
              <w:spacing w:before="40" w:after="40"/>
              <w:jc w:val="left"/>
              <w:rPr>
                <w:sz w:val="20"/>
                <w:lang w:val="es-ES_tradnl"/>
              </w:rPr>
            </w:pPr>
            <w:r w:rsidRPr="00855571">
              <w:rPr>
                <w:sz w:val="20"/>
                <w:lang w:val="es-ES_tradnl"/>
              </w:rPr>
              <w:t>Resolución espacial de medición</w:t>
            </w:r>
          </w:p>
        </w:tc>
      </w:tr>
      <w:tr w:rsidR="00D548EF" w:rsidRPr="00855571" w:rsidTr="00E10EDB">
        <w:trPr>
          <w:cantSplit/>
          <w:jc w:val="center"/>
        </w:trPr>
        <w:tc>
          <w:tcPr>
            <w:tcW w:w="5103"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Resolución horizontal </w:t>
            </w:r>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12 km</w:t>
            </w:r>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32 km</w:t>
            </w:r>
          </w:p>
        </w:tc>
      </w:tr>
      <w:tr w:rsidR="00D548EF" w:rsidRPr="00855571" w:rsidTr="00E10EDB">
        <w:trPr>
          <w:cantSplit/>
          <w:jc w:val="center"/>
        </w:trPr>
        <w:tc>
          <w:tcPr>
            <w:tcW w:w="5103" w:type="dxa"/>
            <w:tcBorders>
              <w:bottom w:val="single" w:sz="4" w:space="0" w:color="auto"/>
            </w:tcBorders>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Resolución vertical </w:t>
            </w:r>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12 km</w:t>
            </w:r>
          </w:p>
        </w:tc>
        <w:tc>
          <w:tcPr>
            <w:tcW w:w="2268" w:type="dxa"/>
            <w:tcBorders>
              <w:bottom w:val="single" w:sz="4" w:space="0" w:color="auto"/>
            </w:tcBorders>
            <w:shd w:val="clear" w:color="auto" w:fill="auto"/>
          </w:tcPr>
          <w:p w:rsidR="00D548EF" w:rsidRPr="00855571" w:rsidRDefault="00D548EF" w:rsidP="00E10EDB">
            <w:pPr>
              <w:pStyle w:val="Tabletext"/>
              <w:jc w:val="center"/>
              <w:rPr>
                <w:sz w:val="20"/>
                <w:lang w:val="es-ES_tradnl"/>
              </w:rPr>
            </w:pPr>
            <w:r w:rsidRPr="00855571">
              <w:rPr>
                <w:sz w:val="20"/>
                <w:lang w:val="es-ES_tradnl"/>
              </w:rPr>
              <w:t>32 km</w:t>
            </w:r>
          </w:p>
        </w:tc>
      </w:tr>
    </w:tbl>
    <w:p w:rsidR="00654044" w:rsidRPr="00654044" w:rsidRDefault="00654044" w:rsidP="00654044">
      <w:pPr>
        <w:pStyle w:val="Tablefin"/>
        <w:rPr>
          <w:sz w:val="8"/>
          <w:lang w:val="es-ES_tradnl"/>
        </w:rPr>
      </w:pPr>
    </w:p>
    <w:p w:rsidR="00D548EF" w:rsidRPr="00855571" w:rsidRDefault="00D548EF" w:rsidP="00D548EF">
      <w:pPr>
        <w:pStyle w:val="Heading2"/>
        <w:rPr>
          <w:lang w:val="es-ES_tradnl"/>
        </w:rPr>
      </w:pPr>
      <w:r w:rsidRPr="00855571">
        <w:rPr>
          <w:lang w:val="es-ES_tradnl"/>
        </w:rPr>
        <w:t>6.17</w:t>
      </w:r>
      <w:r w:rsidRPr="00855571">
        <w:rPr>
          <w:lang w:val="es-ES_tradnl"/>
        </w:rPr>
        <w:tab/>
        <w:t>Parámetros característicos de los sensores pasivos que funcionan en las bandas comprendidas entre 174,8 y 191,8 GHz</w:t>
      </w:r>
    </w:p>
    <w:p w:rsidR="00D548EF" w:rsidRPr="00855571" w:rsidRDefault="00D548EF" w:rsidP="003E74E7">
      <w:pPr>
        <w:rPr>
          <w:lang w:val="es-ES_tradnl"/>
        </w:rPr>
      </w:pPr>
      <w:r w:rsidRPr="00855571">
        <w:rPr>
          <w:lang w:val="es-ES_tradnl"/>
        </w:rPr>
        <w:t>La banda 174</w:t>
      </w:r>
      <w:r w:rsidR="003E74E7">
        <w:rPr>
          <w:lang w:val="es-ES_tradnl"/>
        </w:rPr>
        <w:t>,</w:t>
      </w:r>
      <w:r w:rsidRPr="00855571">
        <w:rPr>
          <w:lang w:val="es-ES_tradnl"/>
        </w:rPr>
        <w:t>8-191</w:t>
      </w:r>
      <w:r w:rsidR="003E74E7">
        <w:rPr>
          <w:lang w:val="es-ES_tradnl"/>
        </w:rPr>
        <w:t>,</w:t>
      </w:r>
      <w:r w:rsidRPr="00855571">
        <w:rPr>
          <w:lang w:val="es-ES_tradnl"/>
        </w:rPr>
        <w:t>8 GHz es fundamental para medir el N</w:t>
      </w:r>
      <w:r w:rsidRPr="00855571">
        <w:rPr>
          <w:vertAlign w:val="subscript"/>
          <w:lang w:val="es-ES_tradnl"/>
        </w:rPr>
        <w:t>2</w:t>
      </w:r>
      <w:r w:rsidRPr="00855571">
        <w:rPr>
          <w:lang w:val="es-ES_tradnl"/>
        </w:rPr>
        <w:t>O y el O</w:t>
      </w:r>
      <w:r w:rsidRPr="00855571">
        <w:rPr>
          <w:vertAlign w:val="subscript"/>
          <w:lang w:val="es-ES_tradnl"/>
        </w:rPr>
        <w:t>3</w:t>
      </w:r>
      <w:r w:rsidRPr="00855571">
        <w:rPr>
          <w:lang w:val="es-ES_tradnl"/>
        </w:rPr>
        <w:t>, además de para crear perfiles del vapor de agua. En el Cuadro 24 se resumen los parámetros de los sensores pasivos que funcionan o funcionarán entre 174</w:t>
      </w:r>
      <w:r w:rsidR="003E74E7">
        <w:rPr>
          <w:lang w:val="es-ES_tradnl"/>
        </w:rPr>
        <w:t>,</w:t>
      </w:r>
      <w:r w:rsidRPr="00855571">
        <w:rPr>
          <w:lang w:val="es-ES_tradnl"/>
        </w:rPr>
        <w:t>8 y 191</w:t>
      </w:r>
      <w:r w:rsidR="003E74E7">
        <w:rPr>
          <w:lang w:val="es-ES_tradnl"/>
        </w:rPr>
        <w:t>,</w:t>
      </w:r>
      <w:r w:rsidRPr="00855571">
        <w:rPr>
          <w:lang w:val="es-ES_tradnl"/>
        </w:rPr>
        <w:t>8 </w:t>
      </w:r>
      <w:proofErr w:type="spellStart"/>
      <w:r w:rsidRPr="00855571">
        <w:rPr>
          <w:lang w:val="es-ES_tradnl"/>
        </w:rPr>
        <w:t>GHz.</w:t>
      </w:r>
      <w:proofErr w:type="spellEnd"/>
    </w:p>
    <w:p w:rsidR="00D548EF" w:rsidRPr="00855571" w:rsidRDefault="00D548EF" w:rsidP="00D548EF">
      <w:pPr>
        <w:rPr>
          <w:lang w:val="es-ES_tradnl"/>
        </w:rPr>
        <w:sectPr w:rsidR="00D548EF" w:rsidRPr="00855571" w:rsidSect="001F23B5">
          <w:headerReference w:type="even" r:id="rId54"/>
          <w:headerReference w:type="default" r:id="rId55"/>
          <w:headerReference w:type="first" r:id="rId56"/>
          <w:footerReference w:type="first" r:id="rId57"/>
          <w:pgSz w:w="11907" w:h="16834" w:code="9"/>
          <w:pgMar w:top="1418" w:right="1134" w:bottom="1134" w:left="1134" w:header="720" w:footer="482" w:gutter="0"/>
          <w:cols w:space="720"/>
        </w:sectPr>
      </w:pPr>
    </w:p>
    <w:p w:rsidR="00D548EF" w:rsidRPr="00855571" w:rsidRDefault="00D548EF" w:rsidP="00D548EF">
      <w:pPr>
        <w:pStyle w:val="TableNo"/>
        <w:rPr>
          <w:lang w:val="es-ES_tradnl"/>
        </w:rPr>
      </w:pPr>
      <w:r w:rsidRPr="00855571">
        <w:rPr>
          <w:lang w:val="es-ES_tradnl"/>
        </w:rPr>
        <w:lastRenderedPageBreak/>
        <w:t>CUADRO 24</w:t>
      </w:r>
    </w:p>
    <w:p w:rsidR="00D548EF" w:rsidRPr="00855571" w:rsidRDefault="00D548EF" w:rsidP="00D548EF">
      <w:pPr>
        <w:pStyle w:val="Tabletitle"/>
        <w:rPr>
          <w:lang w:val="es-ES_tradnl"/>
        </w:rPr>
      </w:pPr>
      <w:r w:rsidRPr="00855571">
        <w:rPr>
          <w:lang w:val="es-ES_tradnl"/>
        </w:rPr>
        <w:t>Características de los sensores del SETS (pasivo) entre 174,8 y 191,8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52"/>
        <w:gridCol w:w="1701"/>
        <w:gridCol w:w="1701"/>
        <w:gridCol w:w="1701"/>
        <w:gridCol w:w="1701"/>
        <w:gridCol w:w="1701"/>
        <w:gridCol w:w="1701"/>
        <w:gridCol w:w="1701"/>
      </w:tblGrid>
      <w:tr w:rsidR="00D548EF" w:rsidRPr="00855571" w:rsidTr="00370991">
        <w:trPr>
          <w:cantSplit/>
          <w:tblHeader/>
          <w:jc w:val="center"/>
        </w:trPr>
        <w:tc>
          <w:tcPr>
            <w:tcW w:w="2552" w:type="dxa"/>
            <w:tcBorders>
              <w:right w:val="single" w:sz="4" w:space="0" w:color="auto"/>
            </w:tcBorders>
            <w:shd w:val="clear" w:color="auto" w:fill="auto"/>
          </w:tcPr>
          <w:p w:rsidR="00D548EF" w:rsidRPr="00855571" w:rsidRDefault="00D548EF" w:rsidP="003300BD">
            <w:pPr>
              <w:pStyle w:val="Tablehead"/>
              <w:rPr>
                <w:sz w:val="20"/>
                <w:lang w:val="es-ES_tradnl"/>
              </w:rPr>
            </w:pP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Q1</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Q2</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Q3</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Q4</w:t>
            </w:r>
          </w:p>
        </w:tc>
        <w:tc>
          <w:tcPr>
            <w:tcW w:w="1701" w:type="dxa"/>
            <w:tcBorders>
              <w:left w:val="single" w:sz="4" w:space="0" w:color="auto"/>
              <w:righ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Q5</w:t>
            </w:r>
          </w:p>
        </w:tc>
        <w:tc>
          <w:tcPr>
            <w:tcW w:w="1701" w:type="dxa"/>
            <w:tcBorders>
              <w:left w:val="single" w:sz="4" w:space="0" w:color="auto"/>
              <w:right w:val="single" w:sz="4" w:space="0" w:color="auto"/>
            </w:tcBorders>
          </w:tcPr>
          <w:p w:rsidR="00D548EF" w:rsidRPr="00855571" w:rsidRDefault="00D548EF" w:rsidP="003300BD">
            <w:pPr>
              <w:pStyle w:val="Tablehead"/>
              <w:rPr>
                <w:sz w:val="20"/>
                <w:lang w:val="es-ES_tradnl"/>
              </w:rPr>
            </w:pPr>
            <w:r w:rsidRPr="00855571">
              <w:rPr>
                <w:sz w:val="20"/>
                <w:lang w:val="es-ES_tradnl"/>
              </w:rPr>
              <w:t>Sensor Q6</w:t>
            </w:r>
          </w:p>
        </w:tc>
        <w:tc>
          <w:tcPr>
            <w:tcW w:w="1701" w:type="dxa"/>
            <w:tcBorders>
              <w:left w:val="single" w:sz="4" w:space="0" w:color="auto"/>
            </w:tcBorders>
            <w:shd w:val="clear" w:color="auto" w:fill="auto"/>
          </w:tcPr>
          <w:p w:rsidR="00D548EF" w:rsidRPr="00855571" w:rsidRDefault="00D548EF" w:rsidP="003300BD">
            <w:pPr>
              <w:pStyle w:val="Tablehead"/>
              <w:rPr>
                <w:sz w:val="20"/>
                <w:lang w:val="es-ES_tradnl"/>
              </w:rPr>
            </w:pPr>
            <w:r w:rsidRPr="00855571">
              <w:rPr>
                <w:sz w:val="20"/>
                <w:lang w:val="es-ES_tradnl"/>
              </w:rPr>
              <w:t>Sensor Q7</w:t>
            </w:r>
          </w:p>
        </w:tc>
      </w:tr>
      <w:tr w:rsidR="00D548EF" w:rsidRPr="00855571" w:rsidTr="00370991">
        <w:trPr>
          <w:cantSplit/>
          <w:jc w:val="center"/>
        </w:trPr>
        <w:tc>
          <w:tcPr>
            <w:tcW w:w="2552" w:type="dxa"/>
            <w:shd w:val="clear" w:color="auto" w:fill="auto"/>
          </w:tcPr>
          <w:p w:rsidR="00D548EF" w:rsidRPr="00855571" w:rsidRDefault="00D548EF" w:rsidP="003300BD">
            <w:pPr>
              <w:pStyle w:val="Tabletext"/>
              <w:rPr>
                <w:sz w:val="20"/>
                <w:lang w:val="es-ES_tradnl"/>
              </w:rPr>
            </w:pPr>
            <w:r w:rsidRPr="00855571">
              <w:rPr>
                <w:sz w:val="20"/>
                <w:lang w:val="es-ES_tradnl"/>
              </w:rPr>
              <w:t>Tipo de sensor</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Barrido cónico</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Barrido transversal</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Sonda en el limbo</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Barrido mecánico respecto al nadir</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Barrido cónico</w:t>
            </w:r>
          </w:p>
        </w:tc>
        <w:tc>
          <w:tcPr>
            <w:tcW w:w="3402" w:type="dxa"/>
            <w:gridSpan w:val="2"/>
          </w:tcPr>
          <w:p w:rsidR="00D548EF" w:rsidRPr="00855571" w:rsidRDefault="003E74E7" w:rsidP="00E10EDB">
            <w:pPr>
              <w:pStyle w:val="Tabletext"/>
              <w:jc w:val="center"/>
              <w:rPr>
                <w:sz w:val="20"/>
                <w:lang w:val="es-ES_tradnl"/>
              </w:rPr>
            </w:pPr>
            <w:r>
              <w:rPr>
                <w:sz w:val="20"/>
                <w:lang w:val="es-ES_tradnl"/>
              </w:rPr>
              <w:t>Barrido respecto al nadir</w:t>
            </w:r>
          </w:p>
        </w:tc>
      </w:tr>
      <w:tr w:rsidR="00D548EF" w:rsidRPr="00855571" w:rsidTr="00370991">
        <w:trPr>
          <w:cantSplit/>
          <w:jc w:val="center"/>
        </w:trPr>
        <w:tc>
          <w:tcPr>
            <w:tcW w:w="14459" w:type="dxa"/>
            <w:gridSpan w:val="8"/>
            <w:tcBorders>
              <w:bottom w:val="single" w:sz="4" w:space="0" w:color="auto"/>
            </w:tcBorders>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órbita</w:t>
            </w:r>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Altitud</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828 km</w:t>
            </w:r>
          </w:p>
        </w:tc>
        <w:tc>
          <w:tcPr>
            <w:tcW w:w="3402" w:type="dxa"/>
            <w:gridSpan w:val="2"/>
            <w:shd w:val="clear" w:color="auto" w:fill="auto"/>
          </w:tcPr>
          <w:p w:rsidR="00D548EF" w:rsidRPr="00855571" w:rsidRDefault="00D548EF" w:rsidP="00E10EDB">
            <w:pPr>
              <w:pStyle w:val="Tabletext"/>
              <w:jc w:val="center"/>
              <w:rPr>
                <w:sz w:val="20"/>
                <w:lang w:val="es-ES_tradnl"/>
              </w:rPr>
            </w:pPr>
            <w:r w:rsidRPr="00855571">
              <w:rPr>
                <w:sz w:val="20"/>
                <w:lang w:val="es-ES_tradnl"/>
              </w:rPr>
              <w:t>705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824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835 km</w:t>
            </w:r>
          </w:p>
        </w:tc>
        <w:tc>
          <w:tcPr>
            <w:tcW w:w="1701" w:type="dxa"/>
          </w:tcPr>
          <w:p w:rsidR="00D548EF" w:rsidRPr="00855571" w:rsidRDefault="00D548EF" w:rsidP="00E10EDB">
            <w:pPr>
              <w:pStyle w:val="Tabletext"/>
              <w:jc w:val="center"/>
              <w:rPr>
                <w:sz w:val="20"/>
                <w:lang w:val="es-ES_tradnl"/>
              </w:rPr>
            </w:pPr>
            <w:r w:rsidRPr="00855571">
              <w:rPr>
                <w:sz w:val="20"/>
                <w:lang w:val="es-ES_tradnl"/>
              </w:rPr>
              <w:t>867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822 km</w:t>
            </w:r>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Inclinación</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98</w:t>
            </w:r>
            <w:r w:rsidR="003E74E7">
              <w:rPr>
                <w:sz w:val="20"/>
                <w:lang w:val="es-ES_tradnl"/>
              </w:rPr>
              <w:t>,</w:t>
            </w:r>
            <w:r w:rsidRPr="00855571">
              <w:rPr>
                <w:sz w:val="20"/>
                <w:lang w:val="es-ES_tradnl"/>
              </w:rPr>
              <w:t>7°</w:t>
            </w:r>
          </w:p>
        </w:tc>
        <w:tc>
          <w:tcPr>
            <w:tcW w:w="3402" w:type="dxa"/>
            <w:gridSpan w:val="2"/>
            <w:shd w:val="clear" w:color="auto" w:fill="auto"/>
          </w:tcPr>
          <w:p w:rsidR="00D548EF" w:rsidRPr="00855571" w:rsidRDefault="00D548EF" w:rsidP="00E10EDB">
            <w:pPr>
              <w:pStyle w:val="Tabletext"/>
              <w:jc w:val="center"/>
              <w:rPr>
                <w:sz w:val="20"/>
                <w:lang w:val="es-ES_tradnl"/>
              </w:rPr>
            </w:pPr>
            <w:r w:rsidRPr="00855571">
              <w:rPr>
                <w:sz w:val="20"/>
                <w:lang w:val="es-ES_tradnl"/>
              </w:rPr>
              <w:t>98</w:t>
            </w:r>
            <w:r w:rsidR="003E74E7">
              <w:rPr>
                <w:sz w:val="20"/>
                <w:lang w:val="es-ES_tradnl"/>
              </w:rPr>
              <w:t>,</w:t>
            </w:r>
            <w:r w:rsidRPr="00855571">
              <w:rPr>
                <w:sz w:val="20"/>
                <w:lang w:val="es-ES_tradnl"/>
              </w:rPr>
              <w:t>2°</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98</w:t>
            </w:r>
            <w:r w:rsidR="003E74E7">
              <w:rPr>
                <w:sz w:val="20"/>
                <w:lang w:val="es-ES_tradnl"/>
              </w:rPr>
              <w:t>,</w:t>
            </w:r>
            <w:r w:rsidRPr="00855571">
              <w:rPr>
                <w:sz w:val="20"/>
                <w:lang w:val="es-ES_tradnl"/>
              </w:rPr>
              <w:t>7°</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98</w:t>
            </w:r>
            <w:r w:rsidR="003E74E7">
              <w:rPr>
                <w:sz w:val="20"/>
                <w:lang w:val="es-ES_tradnl"/>
              </w:rPr>
              <w:t>,</w:t>
            </w:r>
            <w:r w:rsidRPr="00855571">
              <w:rPr>
                <w:sz w:val="20"/>
                <w:lang w:val="es-ES_tradnl"/>
              </w:rPr>
              <w:t>85°</w:t>
            </w:r>
          </w:p>
        </w:tc>
        <w:tc>
          <w:tcPr>
            <w:tcW w:w="1701" w:type="dxa"/>
          </w:tcPr>
          <w:p w:rsidR="00D548EF" w:rsidRPr="00855571" w:rsidRDefault="00D548EF" w:rsidP="00E10EDB">
            <w:pPr>
              <w:pStyle w:val="Tabletext"/>
              <w:jc w:val="center"/>
              <w:rPr>
                <w:sz w:val="20"/>
                <w:lang w:val="es-ES_tradnl"/>
              </w:rPr>
            </w:pPr>
            <w:r w:rsidRPr="00855571">
              <w:rPr>
                <w:sz w:val="20"/>
                <w:lang w:val="es-ES_tradnl"/>
              </w:rPr>
              <w:t>20</w:t>
            </w:r>
            <w:r w:rsidRPr="00855571">
              <w:rPr>
                <w:sz w:val="20"/>
                <w:lang w:val="es-ES_tradnl"/>
              </w:rPr>
              <w:sym w:font="Symbol" w:char="F0B0"/>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98</w:t>
            </w:r>
            <w:r w:rsidR="003E74E7">
              <w:rPr>
                <w:sz w:val="20"/>
                <w:lang w:val="es-ES_tradnl"/>
              </w:rPr>
              <w:t>,</w:t>
            </w:r>
            <w:r w:rsidRPr="00855571">
              <w:rPr>
                <w:sz w:val="20"/>
                <w:lang w:val="es-ES_tradnl"/>
              </w:rPr>
              <w:t>7°</w:t>
            </w:r>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Excentricidad</w:t>
            </w:r>
          </w:p>
        </w:tc>
        <w:tc>
          <w:tcPr>
            <w:tcW w:w="10206" w:type="dxa"/>
            <w:gridSpan w:val="6"/>
            <w:shd w:val="clear" w:color="auto" w:fill="auto"/>
          </w:tcPr>
          <w:p w:rsidR="00D548EF" w:rsidRPr="00855571" w:rsidRDefault="00D548EF" w:rsidP="00E10EDB">
            <w:pPr>
              <w:pStyle w:val="Tabletext"/>
              <w:jc w:val="center"/>
              <w:rPr>
                <w:sz w:val="20"/>
                <w:lang w:val="es-ES_tradnl"/>
              </w:rPr>
            </w:pPr>
            <w:r w:rsidRPr="00855571">
              <w:rPr>
                <w:sz w:val="20"/>
                <w:lang w:val="es-ES_tradnl"/>
              </w:rPr>
              <w:t>0</w:t>
            </w:r>
          </w:p>
        </w:tc>
        <w:tc>
          <w:tcPr>
            <w:tcW w:w="1701" w:type="dxa"/>
            <w:shd w:val="clear" w:color="auto" w:fill="auto"/>
          </w:tcPr>
          <w:p w:rsidR="00D548EF" w:rsidRPr="00855571" w:rsidRDefault="00D548EF" w:rsidP="00887311">
            <w:pPr>
              <w:pStyle w:val="Tabletext"/>
              <w:jc w:val="center"/>
              <w:rPr>
                <w:sz w:val="20"/>
                <w:lang w:val="es-ES_tradnl"/>
              </w:rPr>
            </w:pPr>
            <w:r w:rsidRPr="00855571">
              <w:rPr>
                <w:sz w:val="20"/>
                <w:lang w:val="es-ES_tradnl"/>
              </w:rPr>
              <w:t>0</w:t>
            </w:r>
            <w:r w:rsidR="00887311">
              <w:rPr>
                <w:sz w:val="20"/>
                <w:lang w:val="es-ES_tradnl"/>
              </w:rPr>
              <w:t>,</w:t>
            </w:r>
            <w:r w:rsidRPr="00855571">
              <w:rPr>
                <w:sz w:val="20"/>
                <w:lang w:val="es-ES_tradnl"/>
              </w:rPr>
              <w:t>001</w:t>
            </w:r>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Periodo de repetición</w:t>
            </w:r>
          </w:p>
        </w:tc>
        <w:tc>
          <w:tcPr>
            <w:tcW w:w="1701" w:type="dxa"/>
            <w:shd w:val="clear" w:color="auto" w:fill="auto"/>
          </w:tcPr>
          <w:p w:rsidR="00D548EF" w:rsidRPr="00855571" w:rsidRDefault="00D548EF" w:rsidP="00855571">
            <w:pPr>
              <w:pStyle w:val="Tabletext"/>
              <w:jc w:val="center"/>
              <w:rPr>
                <w:sz w:val="20"/>
                <w:lang w:val="es-ES_tradnl"/>
              </w:rPr>
            </w:pPr>
            <w:r w:rsidRPr="00855571">
              <w:rPr>
                <w:sz w:val="20"/>
                <w:lang w:val="es-ES_tradnl"/>
              </w:rPr>
              <w:t>17 d</w:t>
            </w:r>
            <w:r w:rsidR="00855571">
              <w:rPr>
                <w:sz w:val="20"/>
                <w:lang w:val="es-ES_tradnl"/>
              </w:rPr>
              <w:t>ías</w:t>
            </w:r>
          </w:p>
        </w:tc>
        <w:tc>
          <w:tcPr>
            <w:tcW w:w="3402" w:type="dxa"/>
            <w:gridSpan w:val="2"/>
            <w:shd w:val="clear" w:color="auto" w:fill="auto"/>
          </w:tcPr>
          <w:p w:rsidR="00D548EF" w:rsidRPr="00855571" w:rsidRDefault="00D548EF" w:rsidP="00855571">
            <w:pPr>
              <w:pStyle w:val="Tabletext"/>
              <w:jc w:val="center"/>
              <w:rPr>
                <w:sz w:val="20"/>
                <w:lang w:val="es-ES_tradnl"/>
              </w:rPr>
            </w:pPr>
            <w:r w:rsidRPr="00855571">
              <w:rPr>
                <w:sz w:val="20"/>
                <w:lang w:val="es-ES_tradnl"/>
              </w:rPr>
              <w:t>16 d</w:t>
            </w:r>
            <w:r w:rsidR="00855571">
              <w:rPr>
                <w:sz w:val="20"/>
                <w:lang w:val="es-ES_tradnl"/>
              </w:rPr>
              <w:t>ías</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 d</w:t>
            </w:r>
            <w:r w:rsidR="00855571">
              <w:rPr>
                <w:sz w:val="20"/>
                <w:lang w:val="es-ES_tradnl"/>
              </w:rPr>
              <w:t>ías</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tcPr>
          <w:p w:rsidR="00D548EF" w:rsidRPr="00855571" w:rsidRDefault="00D548EF" w:rsidP="00E10EDB">
            <w:pPr>
              <w:pStyle w:val="Tabletext"/>
              <w:jc w:val="center"/>
              <w:rPr>
                <w:sz w:val="20"/>
                <w:lang w:val="es-ES_tradnl"/>
              </w:rPr>
            </w:pPr>
            <w:r w:rsidRPr="00855571">
              <w:rPr>
                <w:sz w:val="20"/>
                <w:lang w:val="es-ES_tradnl"/>
              </w:rPr>
              <w:t>7 d</w:t>
            </w:r>
            <w:r w:rsidR="00855571">
              <w:rPr>
                <w:sz w:val="20"/>
                <w:lang w:val="es-ES_tradnl"/>
              </w:rPr>
              <w:t>ías</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29 d</w:t>
            </w:r>
            <w:r w:rsidR="00855571">
              <w:rPr>
                <w:sz w:val="20"/>
                <w:lang w:val="es-ES_tradnl"/>
              </w:rPr>
              <w:t>ías</w:t>
            </w:r>
          </w:p>
        </w:tc>
      </w:tr>
      <w:tr w:rsidR="00D548EF" w:rsidRPr="00DA46FF" w:rsidTr="00370991">
        <w:trPr>
          <w:cantSplit/>
          <w:jc w:val="center"/>
        </w:trPr>
        <w:tc>
          <w:tcPr>
            <w:tcW w:w="14459" w:type="dxa"/>
            <w:gridSpan w:val="8"/>
            <w:tcBorders>
              <w:bottom w:val="single" w:sz="4" w:space="0" w:color="auto"/>
            </w:tcBorders>
            <w:shd w:val="clear" w:color="auto" w:fill="auto"/>
          </w:tcPr>
          <w:p w:rsidR="00D548EF" w:rsidRPr="00855571" w:rsidRDefault="00D548EF" w:rsidP="004D04FF">
            <w:pPr>
              <w:pStyle w:val="Tablehead"/>
              <w:jc w:val="left"/>
              <w:rPr>
                <w:sz w:val="20"/>
                <w:lang w:val="es-ES_tradnl"/>
              </w:rPr>
            </w:pPr>
            <w:r w:rsidRPr="00855571">
              <w:rPr>
                <w:sz w:val="20"/>
                <w:lang w:val="es-ES_tradnl"/>
              </w:rPr>
              <w:t>Parámetros de la antena del sensor</w:t>
            </w:r>
          </w:p>
        </w:tc>
      </w:tr>
      <w:tr w:rsidR="00D548EF" w:rsidRPr="00DA46FF"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Número de haces</w:t>
            </w:r>
          </w:p>
        </w:tc>
        <w:tc>
          <w:tcPr>
            <w:tcW w:w="1701" w:type="dxa"/>
            <w:shd w:val="clear" w:color="auto" w:fill="auto"/>
          </w:tcPr>
          <w:p w:rsidR="00D548EF" w:rsidRPr="00855571" w:rsidRDefault="00D548EF" w:rsidP="003E74E7">
            <w:pPr>
              <w:pStyle w:val="Tabletext"/>
              <w:jc w:val="center"/>
              <w:rPr>
                <w:sz w:val="20"/>
                <w:lang w:val="es-ES_tradnl"/>
              </w:rPr>
            </w:pPr>
            <w:r w:rsidRPr="00855571">
              <w:rPr>
                <w:sz w:val="20"/>
                <w:lang w:val="es-ES_tradnl"/>
              </w:rPr>
              <w:t>2</w:t>
            </w:r>
          </w:p>
        </w:tc>
        <w:tc>
          <w:tcPr>
            <w:tcW w:w="1701" w:type="dxa"/>
            <w:shd w:val="clear" w:color="auto" w:fill="auto"/>
          </w:tcPr>
          <w:p w:rsidR="00D548EF" w:rsidRPr="00855571" w:rsidRDefault="00D548EF" w:rsidP="003E74E7">
            <w:pPr>
              <w:pStyle w:val="Tabletext"/>
              <w:jc w:val="center"/>
              <w:rPr>
                <w:sz w:val="20"/>
                <w:lang w:val="es-ES_tradnl"/>
              </w:rPr>
            </w:pPr>
            <w:r w:rsidRPr="00855571">
              <w:rPr>
                <w:sz w:val="20"/>
                <w:lang w:val="es-ES_tradnl"/>
              </w:rPr>
              <w:t>1</w:t>
            </w:r>
          </w:p>
        </w:tc>
        <w:tc>
          <w:tcPr>
            <w:tcW w:w="1701" w:type="dxa"/>
            <w:shd w:val="clear" w:color="auto" w:fill="auto"/>
          </w:tcPr>
          <w:p w:rsidR="00D548EF" w:rsidRPr="00855571" w:rsidRDefault="00D548EF" w:rsidP="003E74E7">
            <w:pPr>
              <w:pStyle w:val="Tabletext"/>
              <w:jc w:val="center"/>
              <w:rPr>
                <w:sz w:val="20"/>
                <w:lang w:val="es-ES_tradnl"/>
              </w:rPr>
            </w:pPr>
            <w:r w:rsidRPr="00855571">
              <w:rPr>
                <w:sz w:val="20"/>
                <w:lang w:val="es-ES_tradnl"/>
              </w:rPr>
              <w:t>2</w:t>
            </w:r>
          </w:p>
        </w:tc>
        <w:tc>
          <w:tcPr>
            <w:tcW w:w="1701" w:type="dxa"/>
            <w:shd w:val="clear" w:color="auto" w:fill="auto"/>
          </w:tcPr>
          <w:p w:rsidR="00D548EF" w:rsidRPr="00855571" w:rsidRDefault="00D548EF" w:rsidP="003E74E7">
            <w:pPr>
              <w:pStyle w:val="Tabletext"/>
              <w:jc w:val="center"/>
              <w:rPr>
                <w:sz w:val="20"/>
                <w:lang w:val="es-ES_tradnl"/>
              </w:rPr>
            </w:pPr>
            <w:r w:rsidRPr="00855571">
              <w:rPr>
                <w:sz w:val="20"/>
                <w:lang w:val="es-ES_tradnl"/>
              </w:rPr>
              <w:t xml:space="preserve">96 </w:t>
            </w:r>
            <w:r w:rsidR="003E74E7">
              <w:rPr>
                <w:sz w:val="20"/>
                <w:lang w:val="es-ES_tradnl"/>
              </w:rPr>
              <w:t>campos por periodo de barrido</w:t>
            </w:r>
          </w:p>
        </w:tc>
        <w:tc>
          <w:tcPr>
            <w:tcW w:w="3402" w:type="dxa"/>
            <w:gridSpan w:val="2"/>
            <w:shd w:val="clear" w:color="auto" w:fill="auto"/>
          </w:tcPr>
          <w:p w:rsidR="00D548EF" w:rsidRPr="00855571" w:rsidRDefault="00D548EF" w:rsidP="003E74E7">
            <w:pPr>
              <w:pStyle w:val="Tabletext"/>
              <w:jc w:val="center"/>
              <w:rPr>
                <w:sz w:val="20"/>
                <w:lang w:val="es-ES_tradnl"/>
              </w:rPr>
            </w:pPr>
            <w:r w:rsidRPr="00855571">
              <w:rPr>
                <w:sz w:val="20"/>
                <w:lang w:val="es-ES_tradnl"/>
              </w:rPr>
              <w:t>6</w:t>
            </w:r>
          </w:p>
        </w:tc>
        <w:tc>
          <w:tcPr>
            <w:tcW w:w="1701" w:type="dxa"/>
            <w:shd w:val="clear" w:color="auto" w:fill="auto"/>
          </w:tcPr>
          <w:p w:rsidR="00D548EF" w:rsidRPr="00855571" w:rsidRDefault="00D548EF" w:rsidP="00370991">
            <w:pPr>
              <w:pStyle w:val="Tabletext"/>
              <w:jc w:val="center"/>
              <w:rPr>
                <w:sz w:val="20"/>
                <w:lang w:val="es-ES_tradnl"/>
              </w:rPr>
            </w:pPr>
            <w:r w:rsidRPr="00855571">
              <w:rPr>
                <w:sz w:val="20"/>
                <w:lang w:val="es-ES_tradnl"/>
              </w:rPr>
              <w:t>1</w:t>
            </w:r>
            <w:r w:rsidRPr="00855571">
              <w:rPr>
                <w:sz w:val="20"/>
                <w:lang w:val="es-ES_tradnl"/>
              </w:rPr>
              <w:br/>
              <w:t>(</w:t>
            </w:r>
            <w:r w:rsidR="003E74E7">
              <w:rPr>
                <w:sz w:val="20"/>
                <w:lang w:val="es-ES_tradnl"/>
              </w:rPr>
              <w:t>orientable con 90</w:t>
            </w:r>
            <w:r w:rsidR="00370991">
              <w:rPr>
                <w:sz w:val="20"/>
                <w:lang w:val="es-ES_tradnl"/>
              </w:rPr>
              <w:t> </w:t>
            </w:r>
            <w:r w:rsidR="003E74E7">
              <w:rPr>
                <w:sz w:val="20"/>
                <w:lang w:val="es-ES_tradnl"/>
              </w:rPr>
              <w:t>campos por periodo de barrido</w:t>
            </w:r>
            <w:r w:rsidRPr="00855571">
              <w:rPr>
                <w:sz w:val="20"/>
                <w:lang w:val="es-ES_tradnl"/>
              </w:rPr>
              <w:t>)</w:t>
            </w:r>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Diámetro del reflector</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48 × 0</w:t>
            </w:r>
            <w:r w:rsidR="003E74E7">
              <w:rPr>
                <w:sz w:val="20"/>
                <w:lang w:val="es-ES_tradnl"/>
              </w:rPr>
              <w:t>,</w:t>
            </w:r>
            <w:r w:rsidRPr="00855571">
              <w:rPr>
                <w:sz w:val="20"/>
                <w:lang w:val="es-ES_tradnl"/>
              </w:rPr>
              <w:t>71 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219 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w:t>
            </w:r>
            <w:r w:rsidR="003E74E7">
              <w:rPr>
                <w:sz w:val="20"/>
                <w:lang w:val="es-ES_tradnl"/>
              </w:rPr>
              <w:t>,</w:t>
            </w:r>
            <w:r w:rsidRPr="00855571">
              <w:rPr>
                <w:sz w:val="20"/>
                <w:lang w:val="es-ES_tradnl"/>
              </w:rPr>
              <w:t>6 × 0</w:t>
            </w:r>
            <w:r w:rsidR="003E74E7">
              <w:rPr>
                <w:sz w:val="20"/>
                <w:lang w:val="es-ES_tradnl"/>
              </w:rPr>
              <w:t>,</w:t>
            </w:r>
            <w:r w:rsidRPr="00855571">
              <w:rPr>
                <w:sz w:val="20"/>
                <w:lang w:val="es-ES_tradnl"/>
              </w:rPr>
              <w:t>8 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127 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6 m</w:t>
            </w:r>
          </w:p>
        </w:tc>
        <w:tc>
          <w:tcPr>
            <w:tcW w:w="1701" w:type="dxa"/>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2 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22 m</w:t>
            </w:r>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Ganancia máxima del haz</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 xml:space="preserve">54 </w:t>
            </w:r>
            <w:proofErr w:type="spellStart"/>
            <w:r w:rsidRPr="00855571">
              <w:rPr>
                <w:sz w:val="20"/>
                <w:lang w:val="es-ES_tradnl"/>
              </w:rPr>
              <w:t>dBi</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 xml:space="preserve">45 </w:t>
            </w:r>
            <w:proofErr w:type="spellStart"/>
            <w:r w:rsidRPr="00855571">
              <w:rPr>
                <w:sz w:val="20"/>
                <w:lang w:val="es-ES_tradnl"/>
              </w:rPr>
              <w:t>dBi</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 xml:space="preserve">60 </w:t>
            </w:r>
            <w:proofErr w:type="spellStart"/>
            <w:r w:rsidRPr="00855571">
              <w:rPr>
                <w:sz w:val="20"/>
                <w:lang w:val="es-ES_tradnl"/>
              </w:rPr>
              <w:t>dBi</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43</w:t>
            </w:r>
            <w:r w:rsidR="003E74E7">
              <w:rPr>
                <w:sz w:val="20"/>
                <w:lang w:val="es-ES_tradnl"/>
              </w:rPr>
              <w:t>,</w:t>
            </w:r>
            <w:r w:rsidRPr="00855571">
              <w:rPr>
                <w:sz w:val="20"/>
                <w:lang w:val="es-ES_tradnl"/>
              </w:rPr>
              <w:t xml:space="preserve">9 </w:t>
            </w:r>
            <w:proofErr w:type="spellStart"/>
            <w:r w:rsidRPr="00855571">
              <w:rPr>
                <w:sz w:val="20"/>
                <w:lang w:val="es-ES_tradnl"/>
              </w:rPr>
              <w:t>dBi</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 xml:space="preserve">60 </w:t>
            </w:r>
            <w:proofErr w:type="spellStart"/>
            <w:r w:rsidRPr="00855571">
              <w:rPr>
                <w:sz w:val="20"/>
                <w:lang w:val="es-ES_tradnl"/>
              </w:rPr>
              <w:t>dBi</w:t>
            </w:r>
            <w:proofErr w:type="spellEnd"/>
          </w:p>
        </w:tc>
        <w:tc>
          <w:tcPr>
            <w:tcW w:w="1701" w:type="dxa"/>
          </w:tcPr>
          <w:p w:rsidR="00D548EF" w:rsidRPr="00855571" w:rsidRDefault="00D548EF" w:rsidP="00E10EDB">
            <w:pPr>
              <w:pStyle w:val="Tabletext"/>
              <w:jc w:val="center"/>
              <w:rPr>
                <w:sz w:val="20"/>
                <w:lang w:val="es-ES_tradnl"/>
              </w:rPr>
            </w:pPr>
            <w:r w:rsidRPr="00855571">
              <w:rPr>
                <w:sz w:val="20"/>
                <w:lang w:val="es-ES_tradnl"/>
              </w:rPr>
              <w:t xml:space="preserve">49 </w:t>
            </w:r>
            <w:proofErr w:type="spellStart"/>
            <w:r w:rsidRPr="00855571">
              <w:rPr>
                <w:sz w:val="20"/>
                <w:lang w:val="es-ES_tradnl"/>
              </w:rPr>
              <w:t>dBi</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44</w:t>
            </w:r>
            <w:r w:rsidR="003E74E7">
              <w:rPr>
                <w:sz w:val="20"/>
                <w:lang w:val="es-ES_tradnl"/>
              </w:rPr>
              <w:t>,</w:t>
            </w:r>
            <w:r w:rsidRPr="00855571">
              <w:rPr>
                <w:sz w:val="20"/>
                <w:lang w:val="es-ES_tradnl"/>
              </w:rPr>
              <w:t xml:space="preserve">8 </w:t>
            </w:r>
            <w:proofErr w:type="spellStart"/>
            <w:r w:rsidRPr="00855571">
              <w:rPr>
                <w:sz w:val="20"/>
                <w:lang w:val="es-ES_tradnl"/>
              </w:rPr>
              <w:t>dBi</w:t>
            </w:r>
            <w:proofErr w:type="spellEnd"/>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Polarización</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V</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Linear</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V</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QH</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V</w:t>
            </w:r>
          </w:p>
        </w:tc>
        <w:tc>
          <w:tcPr>
            <w:tcW w:w="1701" w:type="dxa"/>
          </w:tcPr>
          <w:p w:rsidR="00D548EF" w:rsidRPr="00855571" w:rsidRDefault="00D548EF" w:rsidP="00E10EDB">
            <w:pPr>
              <w:pStyle w:val="Tabletext"/>
              <w:jc w:val="center"/>
              <w:rPr>
                <w:sz w:val="20"/>
                <w:lang w:val="es-ES_tradnl"/>
              </w:rPr>
            </w:pPr>
            <w:r w:rsidRPr="00855571">
              <w:rPr>
                <w:sz w:val="20"/>
                <w:lang w:val="es-ES_tradnl"/>
              </w:rPr>
              <w:t>H</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QV</w:t>
            </w:r>
            <w:proofErr w:type="spellEnd"/>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Apertura del haz a –3 dB </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39°</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w:t>
            </w:r>
            <w:r w:rsidR="003E74E7">
              <w:rPr>
                <w:sz w:val="20"/>
                <w:lang w:val="es-ES_tradnl"/>
              </w:rPr>
              <w:t>,</w:t>
            </w:r>
            <w:r w:rsidRPr="00855571">
              <w:rPr>
                <w:sz w:val="20"/>
                <w:lang w:val="es-ES_tradnl"/>
              </w:rPr>
              <w:t>1°</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19° × 0</w:t>
            </w:r>
            <w:r w:rsidR="003E74E7">
              <w:rPr>
                <w:sz w:val="20"/>
                <w:lang w:val="es-ES_tradnl"/>
              </w:rPr>
              <w:t>,</w:t>
            </w:r>
            <w:r w:rsidRPr="00855571">
              <w:rPr>
                <w:sz w:val="20"/>
                <w:lang w:val="es-ES_tradnl"/>
              </w:rPr>
              <w:t>245</w:t>
            </w:r>
            <w:r w:rsidRPr="00855571">
              <w:rPr>
                <w:sz w:val="20"/>
                <w:lang w:val="es-ES_tradnl"/>
              </w:rPr>
              <w:sym w:font="Symbol" w:char="F0B0"/>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w:t>
            </w:r>
            <w:r w:rsidR="003E74E7">
              <w:rPr>
                <w:sz w:val="20"/>
                <w:lang w:val="es-ES_tradnl"/>
              </w:rPr>
              <w:t>,</w:t>
            </w:r>
            <w:r w:rsidRPr="00855571">
              <w:rPr>
                <w:sz w:val="20"/>
                <w:lang w:val="es-ES_tradnl"/>
              </w:rPr>
              <w:t>1°</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2°</w:t>
            </w:r>
          </w:p>
        </w:tc>
        <w:tc>
          <w:tcPr>
            <w:tcW w:w="1701" w:type="dxa"/>
          </w:tcPr>
          <w:p w:rsidR="00D548EF" w:rsidRPr="00855571" w:rsidRDefault="00D548EF" w:rsidP="00E10EDB">
            <w:pPr>
              <w:pStyle w:val="Tabletext"/>
              <w:jc w:val="center"/>
              <w:rPr>
                <w:sz w:val="20"/>
                <w:lang w:val="es-ES_tradnl"/>
              </w:rPr>
            </w:pPr>
            <w:r w:rsidRPr="00855571">
              <w:rPr>
                <w:sz w:val="20"/>
                <w:lang w:val="es-ES_tradnl"/>
              </w:rPr>
              <w:t>0</w:t>
            </w:r>
            <w:r w:rsidR="003E74E7">
              <w:rPr>
                <w:sz w:val="20"/>
                <w:lang w:val="es-ES_tradnl"/>
              </w:rPr>
              <w:t>,</w:t>
            </w:r>
            <w:r w:rsidRPr="00855571">
              <w:rPr>
                <w:sz w:val="20"/>
                <w:lang w:val="es-ES_tradnl"/>
              </w:rPr>
              <w:t>66°</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w:t>
            </w:r>
            <w:r w:rsidR="003E74E7">
              <w:rPr>
                <w:sz w:val="20"/>
                <w:lang w:val="es-ES_tradnl"/>
              </w:rPr>
              <w:t>,</w:t>
            </w:r>
            <w:r w:rsidRPr="00855571">
              <w:rPr>
                <w:sz w:val="20"/>
                <w:lang w:val="es-ES_tradnl"/>
              </w:rPr>
              <w:t>1°</w:t>
            </w:r>
          </w:p>
        </w:tc>
      </w:tr>
      <w:tr w:rsidR="00D548EF" w:rsidRPr="00DA46FF"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Campo de visión instantáneo</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16 km × 12 km</w:t>
            </w:r>
          </w:p>
        </w:tc>
        <w:tc>
          <w:tcPr>
            <w:tcW w:w="1701" w:type="dxa"/>
            <w:shd w:val="clear" w:color="auto" w:fill="auto"/>
          </w:tcPr>
          <w:p w:rsidR="00D548EF" w:rsidRPr="00855571" w:rsidRDefault="00D548EF" w:rsidP="003E74E7">
            <w:pPr>
              <w:pStyle w:val="Tabletext"/>
              <w:jc w:val="center"/>
              <w:rPr>
                <w:sz w:val="20"/>
                <w:lang w:val="es-ES_tradnl"/>
              </w:rPr>
            </w:pPr>
            <w:r w:rsidRPr="00855571">
              <w:rPr>
                <w:sz w:val="20"/>
                <w:lang w:val="es-ES_tradnl"/>
              </w:rPr>
              <w:t>14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w:t>
            </w:r>
            <w:r w:rsidR="003E74E7">
              <w:rPr>
                <w:sz w:val="20"/>
                <w:lang w:val="es-ES_tradnl"/>
              </w:rPr>
              <w:t>,</w:t>
            </w:r>
            <w:r w:rsidRPr="00855571">
              <w:rPr>
                <w:sz w:val="20"/>
                <w:lang w:val="es-ES_tradnl"/>
              </w:rPr>
              <w:t>5 km × 9 km</w:t>
            </w:r>
          </w:p>
        </w:tc>
        <w:tc>
          <w:tcPr>
            <w:tcW w:w="1701" w:type="dxa"/>
            <w:shd w:val="clear" w:color="auto" w:fill="auto"/>
          </w:tcPr>
          <w:p w:rsidR="00D548EF" w:rsidRPr="00855571" w:rsidRDefault="003E74E7" w:rsidP="003E74E7">
            <w:pPr>
              <w:pStyle w:val="Tabletext"/>
              <w:jc w:val="center"/>
              <w:rPr>
                <w:sz w:val="20"/>
                <w:lang w:val="es-ES_tradnl"/>
              </w:rPr>
            </w:pPr>
            <w:r>
              <w:rPr>
                <w:sz w:val="20"/>
                <w:lang w:val="es-ES_tradnl"/>
              </w:rPr>
              <w:t xml:space="preserve">CV </w:t>
            </w:r>
            <w:r w:rsidRPr="00855571">
              <w:rPr>
                <w:sz w:val="20"/>
                <w:lang w:val="es-ES_tradnl"/>
              </w:rPr>
              <w:t>n</w:t>
            </w:r>
            <w:r w:rsidR="00D548EF" w:rsidRPr="00855571">
              <w:rPr>
                <w:sz w:val="20"/>
                <w:lang w:val="es-ES_tradnl"/>
              </w:rPr>
              <w:t>adir: 15</w:t>
            </w:r>
            <w:r>
              <w:rPr>
                <w:sz w:val="20"/>
                <w:lang w:val="es-ES_tradnl"/>
              </w:rPr>
              <w:t>,</w:t>
            </w:r>
            <w:r w:rsidR="00D548EF" w:rsidRPr="00855571">
              <w:rPr>
                <w:sz w:val="20"/>
                <w:lang w:val="es-ES_tradnl"/>
              </w:rPr>
              <w:t>8 km</w:t>
            </w:r>
            <w:r w:rsidR="00D548EF" w:rsidRPr="00855571">
              <w:rPr>
                <w:sz w:val="20"/>
                <w:lang w:val="es-ES_tradnl"/>
              </w:rPr>
              <w:br/>
            </w:r>
            <w:r>
              <w:rPr>
                <w:sz w:val="20"/>
                <w:lang w:val="es-ES_tradnl"/>
              </w:rPr>
              <w:t>CV exterior</w:t>
            </w:r>
            <w:r w:rsidR="00D548EF" w:rsidRPr="00855571">
              <w:rPr>
                <w:sz w:val="20"/>
                <w:lang w:val="es-ES_tradnl"/>
              </w:rPr>
              <w:t>:</w:t>
            </w:r>
            <w:r>
              <w:rPr>
                <w:sz w:val="20"/>
                <w:lang w:val="es-ES_tradnl"/>
              </w:rPr>
              <w:br/>
            </w:r>
            <w:r w:rsidR="00D548EF" w:rsidRPr="00855571">
              <w:rPr>
                <w:sz w:val="20"/>
                <w:lang w:val="es-ES_tradnl"/>
              </w:rPr>
              <w:t>68</w:t>
            </w:r>
            <w:r>
              <w:rPr>
                <w:sz w:val="20"/>
                <w:lang w:val="es-ES_tradnl"/>
              </w:rPr>
              <w:t>,</w:t>
            </w:r>
            <w:r w:rsidR="00D548EF" w:rsidRPr="00855571">
              <w:rPr>
                <w:sz w:val="20"/>
                <w:lang w:val="es-ES_tradnl"/>
              </w:rPr>
              <w:t>4 × 30 km</w:t>
            </w:r>
          </w:p>
        </w:tc>
        <w:tc>
          <w:tcPr>
            <w:tcW w:w="1701" w:type="dxa"/>
            <w:shd w:val="clear" w:color="auto" w:fill="auto"/>
          </w:tcPr>
          <w:p w:rsidR="00D548EF" w:rsidRPr="00855571" w:rsidRDefault="003E74E7" w:rsidP="003E74E7">
            <w:pPr>
              <w:pStyle w:val="Tabletext"/>
              <w:jc w:val="center"/>
              <w:rPr>
                <w:sz w:val="20"/>
                <w:lang w:val="es-ES_tradnl"/>
              </w:rPr>
            </w:pPr>
            <w:r>
              <w:rPr>
                <w:sz w:val="20"/>
                <w:lang w:val="es-ES_tradnl"/>
              </w:rPr>
              <w:t>CV exterior</w:t>
            </w:r>
            <w:r w:rsidR="00D548EF" w:rsidRPr="00855571">
              <w:rPr>
                <w:sz w:val="20"/>
                <w:lang w:val="es-ES_tradnl"/>
              </w:rPr>
              <w:t xml:space="preserve">: </w:t>
            </w:r>
            <w:r w:rsidR="00D548EF" w:rsidRPr="00855571">
              <w:rPr>
                <w:sz w:val="20"/>
                <w:lang w:val="es-ES_tradnl"/>
              </w:rPr>
              <w:br/>
              <w:t>8 × 19 km</w:t>
            </w:r>
          </w:p>
        </w:tc>
        <w:tc>
          <w:tcPr>
            <w:tcW w:w="1701" w:type="dxa"/>
          </w:tcPr>
          <w:p w:rsidR="00D548EF" w:rsidRPr="00855571" w:rsidRDefault="003E74E7" w:rsidP="00370991">
            <w:pPr>
              <w:pStyle w:val="Tabletext"/>
              <w:jc w:val="center"/>
              <w:rPr>
                <w:sz w:val="20"/>
                <w:lang w:val="es-ES_tradnl"/>
              </w:rPr>
            </w:pPr>
            <w:r>
              <w:rPr>
                <w:sz w:val="20"/>
                <w:lang w:val="es-ES_tradnl"/>
              </w:rPr>
              <w:t xml:space="preserve">En el </w:t>
            </w:r>
            <w:r w:rsidR="00D548EF" w:rsidRPr="00855571">
              <w:rPr>
                <w:sz w:val="20"/>
                <w:lang w:val="es-ES_tradnl"/>
              </w:rPr>
              <w:t>nadir</w:t>
            </w:r>
            <w:r>
              <w:rPr>
                <w:sz w:val="20"/>
                <w:lang w:val="es-ES_tradnl"/>
              </w:rPr>
              <w:br/>
            </w:r>
            <w:r w:rsidR="00D548EF" w:rsidRPr="00855571">
              <w:rPr>
                <w:sz w:val="20"/>
                <w:lang w:val="es-ES_tradnl"/>
              </w:rPr>
              <w:t>10 km × 10 km</w:t>
            </w:r>
            <w:r w:rsidR="00D548EF" w:rsidRPr="00855571">
              <w:rPr>
                <w:sz w:val="20"/>
                <w:lang w:val="es-ES_tradnl"/>
              </w:rPr>
              <w:br/>
            </w:r>
            <w:r>
              <w:rPr>
                <w:sz w:val="20"/>
                <w:lang w:val="es-ES_tradnl"/>
              </w:rPr>
              <w:t>En el límite de la</w:t>
            </w:r>
            <w:r w:rsidR="00370991">
              <w:rPr>
                <w:sz w:val="20"/>
                <w:lang w:val="es-ES_tradnl"/>
              </w:rPr>
              <w:t> </w:t>
            </w:r>
            <w:r>
              <w:rPr>
                <w:sz w:val="20"/>
                <w:lang w:val="es-ES_tradnl"/>
              </w:rPr>
              <w:t>zona barrida</w:t>
            </w:r>
            <w:r w:rsidR="00D548EF" w:rsidRPr="00855571">
              <w:rPr>
                <w:sz w:val="20"/>
                <w:lang w:val="es-ES_tradnl"/>
              </w:rPr>
              <w:t xml:space="preserve"> 14 km × 22 km</w:t>
            </w:r>
          </w:p>
        </w:tc>
        <w:tc>
          <w:tcPr>
            <w:tcW w:w="1701" w:type="dxa"/>
            <w:shd w:val="clear" w:color="auto" w:fill="auto"/>
          </w:tcPr>
          <w:p w:rsidR="00D548EF" w:rsidRPr="00855571" w:rsidRDefault="002F4274" w:rsidP="002F4274">
            <w:pPr>
              <w:pStyle w:val="Tabletext"/>
              <w:jc w:val="center"/>
              <w:rPr>
                <w:sz w:val="20"/>
                <w:lang w:val="es-ES_tradnl"/>
              </w:rPr>
            </w:pPr>
            <w:r>
              <w:rPr>
                <w:sz w:val="20"/>
                <w:lang w:val="es-ES_tradnl"/>
              </w:rPr>
              <w:t xml:space="preserve">CV </w:t>
            </w:r>
            <w:r w:rsidRPr="00855571">
              <w:rPr>
                <w:sz w:val="20"/>
                <w:lang w:val="es-ES_tradnl"/>
              </w:rPr>
              <w:t>n</w:t>
            </w:r>
            <w:r w:rsidR="00D548EF" w:rsidRPr="00855571">
              <w:rPr>
                <w:sz w:val="20"/>
                <w:lang w:val="es-ES_tradnl"/>
              </w:rPr>
              <w:t>adir:</w:t>
            </w:r>
            <w:r>
              <w:rPr>
                <w:sz w:val="20"/>
                <w:lang w:val="es-ES_tradnl"/>
              </w:rPr>
              <w:br/>
            </w:r>
            <w:r w:rsidR="00D548EF" w:rsidRPr="00855571">
              <w:rPr>
                <w:sz w:val="20"/>
                <w:lang w:val="es-ES_tradnl"/>
              </w:rPr>
              <w:t>16 km</w:t>
            </w:r>
            <w:r w:rsidR="00D548EF" w:rsidRPr="00855571">
              <w:rPr>
                <w:sz w:val="20"/>
                <w:lang w:val="es-ES_tradnl"/>
              </w:rPr>
              <w:br/>
            </w:r>
            <w:r>
              <w:rPr>
                <w:sz w:val="20"/>
                <w:lang w:val="es-ES_tradnl"/>
              </w:rPr>
              <w:t>CV exterior</w:t>
            </w:r>
            <w:r w:rsidR="00D548EF" w:rsidRPr="00855571">
              <w:rPr>
                <w:sz w:val="20"/>
                <w:lang w:val="es-ES_tradnl"/>
              </w:rPr>
              <w:t>:</w:t>
            </w:r>
            <w:r>
              <w:rPr>
                <w:sz w:val="20"/>
                <w:lang w:val="es-ES_tradnl"/>
              </w:rPr>
              <w:br/>
            </w:r>
            <w:r w:rsidR="00D548EF" w:rsidRPr="00855571">
              <w:rPr>
                <w:sz w:val="20"/>
                <w:lang w:val="es-ES_tradnl"/>
              </w:rPr>
              <w:t>53 × 27 km</w:t>
            </w:r>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Eficiencia del haz principal</w:t>
            </w:r>
          </w:p>
        </w:tc>
        <w:tc>
          <w:tcPr>
            <w:tcW w:w="3402" w:type="dxa"/>
            <w:gridSpan w:val="2"/>
            <w:shd w:val="clear" w:color="auto" w:fill="auto"/>
          </w:tcPr>
          <w:p w:rsidR="00D548EF" w:rsidRPr="00855571" w:rsidRDefault="00D548EF" w:rsidP="00E10EDB">
            <w:pPr>
              <w:pStyle w:val="Tabletext"/>
              <w:jc w:val="center"/>
              <w:rPr>
                <w:sz w:val="20"/>
                <w:lang w:val="es-ES_tradnl"/>
              </w:rPr>
            </w:pPr>
            <w:r w:rsidRPr="00855571">
              <w:rPr>
                <w:sz w:val="20"/>
                <w:lang w:val="es-ES_tradnl"/>
              </w:rPr>
              <w:t>95%</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95%</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tcPr>
          <w:p w:rsidR="00D548EF" w:rsidRPr="00855571" w:rsidRDefault="00D548EF" w:rsidP="00E10EDB">
            <w:pPr>
              <w:pStyle w:val="Tabletext"/>
              <w:jc w:val="center"/>
              <w:rPr>
                <w:sz w:val="20"/>
                <w:lang w:val="es-ES_tradnl"/>
              </w:rPr>
            </w:pPr>
            <w:r w:rsidRPr="00855571">
              <w:rPr>
                <w:sz w:val="20"/>
                <w:lang w:val="es-ES_tradnl"/>
              </w:rPr>
              <w:t>97%</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95%</w:t>
            </w:r>
          </w:p>
        </w:tc>
      </w:tr>
      <w:tr w:rsidR="00D548EF" w:rsidRPr="00855571" w:rsidTr="00370991">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puntería respecto al nadir</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46</w:t>
            </w:r>
            <w:r w:rsidR="002F4274">
              <w:rPr>
                <w:sz w:val="20"/>
                <w:lang w:val="es-ES_tradnl"/>
              </w:rPr>
              <w:t>,</w:t>
            </w:r>
            <w:r w:rsidRPr="00855571">
              <w:rPr>
                <w:sz w:val="20"/>
                <w:lang w:val="es-ES_tradnl"/>
              </w:rPr>
              <w:t>8°</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±48</w:t>
            </w:r>
            <w:r w:rsidR="002F4274">
              <w:rPr>
                <w:sz w:val="20"/>
                <w:lang w:val="es-ES_tradnl"/>
              </w:rPr>
              <w:t>,</w:t>
            </w:r>
            <w:r w:rsidRPr="00855571">
              <w:rPr>
                <w:sz w:val="20"/>
                <w:lang w:val="es-ES_tradnl"/>
              </w:rPr>
              <w:t>95°</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±52</w:t>
            </w:r>
            <w:r w:rsidR="002F4274">
              <w:rPr>
                <w:sz w:val="20"/>
                <w:lang w:val="es-ES_tradnl"/>
              </w:rPr>
              <w:t>,</w:t>
            </w:r>
            <w:r w:rsidRPr="00855571">
              <w:rPr>
                <w:sz w:val="20"/>
                <w:lang w:val="es-ES_tradnl"/>
              </w:rPr>
              <w:t>725° transversal</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55</w:t>
            </w:r>
            <w:r w:rsidR="002F4274">
              <w:rPr>
                <w:sz w:val="20"/>
                <w:lang w:val="es-ES_tradnl"/>
              </w:rPr>
              <w:t>,</w:t>
            </w:r>
            <w:r w:rsidRPr="00855571">
              <w:rPr>
                <w:sz w:val="20"/>
                <w:lang w:val="es-ES_tradnl"/>
              </w:rPr>
              <w:t>4°</w:t>
            </w:r>
          </w:p>
        </w:tc>
        <w:tc>
          <w:tcPr>
            <w:tcW w:w="1701" w:type="dxa"/>
          </w:tcPr>
          <w:p w:rsidR="00D548EF" w:rsidRPr="00855571" w:rsidRDefault="00D548EF" w:rsidP="00E10EDB">
            <w:pPr>
              <w:pStyle w:val="Tabletext"/>
              <w:jc w:val="center"/>
              <w:rPr>
                <w:sz w:val="20"/>
                <w:lang w:val="es-ES_tradnl"/>
              </w:rPr>
            </w:pPr>
            <w:r w:rsidRPr="00855571">
              <w:rPr>
                <w:sz w:val="20"/>
                <w:lang w:val="es-ES_tradnl"/>
              </w:rPr>
              <w:t>42</w:t>
            </w:r>
            <w:r w:rsidRPr="00855571">
              <w:rPr>
                <w:sz w:val="20"/>
                <w:lang w:val="es-ES_tradnl"/>
              </w:rPr>
              <w:sym w:font="Symbol" w:char="F0B0"/>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49</w:t>
            </w:r>
            <w:r w:rsidR="002F4274">
              <w:rPr>
                <w:sz w:val="20"/>
                <w:lang w:val="es-ES_tradnl"/>
              </w:rPr>
              <w:t>,</w:t>
            </w:r>
            <w:r w:rsidRPr="00855571">
              <w:rPr>
                <w:sz w:val="20"/>
                <w:lang w:val="es-ES_tradnl"/>
              </w:rPr>
              <w:t>4</w:t>
            </w:r>
            <w:r w:rsidRPr="00855571">
              <w:rPr>
                <w:sz w:val="20"/>
                <w:lang w:val="es-ES_tradnl"/>
              </w:rPr>
              <w:sym w:font="Symbol" w:char="F0B0"/>
            </w:r>
          </w:p>
        </w:tc>
      </w:tr>
    </w:tbl>
    <w:p w:rsidR="00A020E8" w:rsidRPr="00855571" w:rsidRDefault="00A020E8" w:rsidP="00A020E8">
      <w:pPr>
        <w:pStyle w:val="Tablefin"/>
        <w:rPr>
          <w:lang w:val="es-ES_tradnl"/>
        </w:rPr>
      </w:pPr>
    </w:p>
    <w:p w:rsidR="00A020E8" w:rsidRPr="00855571" w:rsidRDefault="00A020E8" w:rsidP="00A020E8">
      <w:pPr>
        <w:pStyle w:val="TableNo"/>
        <w:rPr>
          <w:lang w:val="es-ES_tradnl"/>
        </w:rPr>
      </w:pPr>
      <w:r w:rsidRPr="00855571">
        <w:rPr>
          <w:lang w:val="es-ES_tradnl"/>
        </w:rPr>
        <w:lastRenderedPageBreak/>
        <w:t>CUADRO 24 (</w:t>
      </w:r>
      <w:r w:rsidRPr="00855571">
        <w:rPr>
          <w:i/>
          <w:iCs/>
          <w:lang w:val="es-ES_tradnl"/>
        </w:rPr>
        <w:t>Continuación</w:t>
      </w:r>
      <w:r w:rsidRPr="00855571">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52"/>
        <w:gridCol w:w="1701"/>
        <w:gridCol w:w="1701"/>
        <w:gridCol w:w="1701"/>
        <w:gridCol w:w="1701"/>
        <w:gridCol w:w="1701"/>
        <w:gridCol w:w="1701"/>
        <w:gridCol w:w="1701"/>
      </w:tblGrid>
      <w:tr w:rsidR="00A020E8" w:rsidRPr="00855571" w:rsidTr="00AE2B8C">
        <w:trPr>
          <w:cantSplit/>
          <w:tblHeader/>
          <w:jc w:val="center"/>
        </w:trPr>
        <w:tc>
          <w:tcPr>
            <w:tcW w:w="2552" w:type="dxa"/>
            <w:tcBorders>
              <w:right w:val="single" w:sz="4" w:space="0" w:color="auto"/>
            </w:tcBorders>
            <w:shd w:val="clear" w:color="auto" w:fill="auto"/>
          </w:tcPr>
          <w:p w:rsidR="00A020E8" w:rsidRPr="00855571" w:rsidRDefault="00A020E8" w:rsidP="00AE2B8C">
            <w:pPr>
              <w:pStyle w:val="Tablehead"/>
              <w:rPr>
                <w:sz w:val="20"/>
                <w:lang w:val="es-ES_tradnl"/>
              </w:rPr>
            </w:pP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Q1</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Q2</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Q3</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Q4</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Q5</w:t>
            </w:r>
          </w:p>
        </w:tc>
        <w:tc>
          <w:tcPr>
            <w:tcW w:w="1701" w:type="dxa"/>
            <w:tcBorders>
              <w:left w:val="single" w:sz="4" w:space="0" w:color="auto"/>
              <w:right w:val="single" w:sz="4" w:space="0" w:color="auto"/>
            </w:tcBorders>
          </w:tcPr>
          <w:p w:rsidR="00A020E8" w:rsidRPr="00855571" w:rsidRDefault="00A020E8" w:rsidP="00AE2B8C">
            <w:pPr>
              <w:pStyle w:val="Tablehead"/>
              <w:rPr>
                <w:sz w:val="20"/>
                <w:lang w:val="es-ES_tradnl"/>
              </w:rPr>
            </w:pPr>
            <w:r w:rsidRPr="00855571">
              <w:rPr>
                <w:sz w:val="20"/>
                <w:lang w:val="es-ES_tradnl"/>
              </w:rPr>
              <w:t>Sensor Q6</w:t>
            </w:r>
          </w:p>
        </w:tc>
        <w:tc>
          <w:tcPr>
            <w:tcW w:w="1701" w:type="dxa"/>
            <w:tcBorders>
              <w:lef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Q7</w:t>
            </w:r>
          </w:p>
        </w:tc>
      </w:tr>
      <w:tr w:rsidR="00A020E8" w:rsidRPr="00DA46FF" w:rsidTr="00AE2B8C">
        <w:trPr>
          <w:cantSplit/>
          <w:jc w:val="center"/>
        </w:trPr>
        <w:tc>
          <w:tcPr>
            <w:tcW w:w="14459" w:type="dxa"/>
            <w:gridSpan w:val="8"/>
            <w:tcBorders>
              <w:bottom w:val="single" w:sz="4" w:space="0" w:color="auto"/>
            </w:tcBorders>
            <w:shd w:val="clear" w:color="auto" w:fill="auto"/>
          </w:tcPr>
          <w:p w:rsidR="00A020E8" w:rsidRPr="00855571" w:rsidRDefault="00A020E8" w:rsidP="00AE2B8C">
            <w:pPr>
              <w:pStyle w:val="Tablehead"/>
              <w:jc w:val="left"/>
              <w:rPr>
                <w:sz w:val="20"/>
                <w:lang w:val="es-ES_tradnl"/>
              </w:rPr>
            </w:pPr>
            <w:r w:rsidRPr="00855571">
              <w:rPr>
                <w:sz w:val="20"/>
                <w:lang w:val="es-ES_tradnl"/>
              </w:rPr>
              <w:t>Parámetros de la antena del sensor (</w:t>
            </w:r>
            <w:r w:rsidRPr="00855571">
              <w:rPr>
                <w:i/>
                <w:iCs/>
                <w:sz w:val="20"/>
                <w:lang w:val="es-ES_tradnl"/>
              </w:rPr>
              <w:t>cont.</w:t>
            </w:r>
            <w:r w:rsidRPr="00855571">
              <w:rPr>
                <w:sz w:val="20"/>
                <w:lang w:val="es-ES_tradnl"/>
              </w:rPr>
              <w:t>)</w:t>
            </w:r>
          </w:p>
        </w:tc>
      </w:tr>
      <w:tr w:rsidR="00D548EF" w:rsidRPr="00DA46FF" w:rsidTr="00E10EDB">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Característica dinámica del haz</w:t>
            </w:r>
          </w:p>
        </w:tc>
        <w:tc>
          <w:tcPr>
            <w:tcW w:w="1701" w:type="dxa"/>
            <w:shd w:val="clear" w:color="auto" w:fill="auto"/>
          </w:tcPr>
          <w:p w:rsidR="00D548EF" w:rsidRPr="00855571" w:rsidRDefault="00D548EF" w:rsidP="00887311">
            <w:pPr>
              <w:pStyle w:val="Tabletext"/>
              <w:jc w:val="center"/>
              <w:rPr>
                <w:sz w:val="20"/>
                <w:lang w:val="es-ES_tradnl"/>
              </w:rPr>
            </w:pPr>
            <w:r w:rsidRPr="00855571">
              <w:rPr>
                <w:sz w:val="20"/>
                <w:lang w:val="es-ES_tradnl"/>
              </w:rPr>
              <w:t>31</w:t>
            </w:r>
            <w:r w:rsidR="00887311">
              <w:rPr>
                <w:sz w:val="20"/>
                <w:lang w:val="es-ES_tradnl"/>
              </w:rPr>
              <w:t>,</w:t>
            </w:r>
            <w:r w:rsidRPr="00855571">
              <w:rPr>
                <w:sz w:val="20"/>
                <w:lang w:val="es-ES_tradnl"/>
              </w:rPr>
              <w:t>6 rpm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Periodo de barrido 8/3 s</w:t>
            </w:r>
          </w:p>
        </w:tc>
        <w:tc>
          <w:tcPr>
            <w:tcW w:w="1701" w:type="dxa"/>
            <w:shd w:val="clear" w:color="auto" w:fill="auto"/>
          </w:tcPr>
          <w:p w:rsidR="00D548EF" w:rsidRPr="00855571" w:rsidRDefault="00D548EF" w:rsidP="00370991">
            <w:pPr>
              <w:pStyle w:val="Tabletext"/>
              <w:ind w:left="-28" w:right="-28"/>
              <w:jc w:val="center"/>
              <w:rPr>
                <w:sz w:val="20"/>
                <w:lang w:val="es-ES_tradnl"/>
              </w:rPr>
            </w:pPr>
            <w:r w:rsidRPr="00855571">
              <w:rPr>
                <w:sz w:val="20"/>
                <w:lang w:val="es-ES_tradnl"/>
              </w:rPr>
              <w:t>Barridos continuos en la tangente vertical respecto a</w:t>
            </w:r>
            <w:r w:rsidR="00370991">
              <w:rPr>
                <w:sz w:val="20"/>
                <w:lang w:val="es-ES_tradnl"/>
              </w:rPr>
              <w:t> </w:t>
            </w:r>
            <w:r w:rsidRPr="00855571">
              <w:rPr>
                <w:sz w:val="20"/>
                <w:lang w:val="es-ES_tradnl"/>
              </w:rPr>
              <w:t>la superficie a</w:t>
            </w:r>
            <w:r w:rsidR="00370991">
              <w:rPr>
                <w:sz w:val="20"/>
                <w:lang w:val="es-ES_tradnl"/>
              </w:rPr>
              <w:br/>
            </w:r>
            <w:r w:rsidRPr="00855571">
              <w:rPr>
                <w:sz w:val="20"/>
                <w:lang w:val="es-ES_tradnl"/>
              </w:rPr>
              <w:t>~92 km en 24</w:t>
            </w:r>
            <w:r w:rsidR="002F4274">
              <w:rPr>
                <w:sz w:val="20"/>
                <w:lang w:val="es-ES_tradnl"/>
              </w:rPr>
              <w:t>,</w:t>
            </w:r>
            <w:r w:rsidRPr="00855571">
              <w:rPr>
                <w:sz w:val="20"/>
                <w:lang w:val="es-ES_tradnl"/>
              </w:rPr>
              <w:t>7 s</w:t>
            </w:r>
            <w:r w:rsidRPr="00855571">
              <w:rPr>
                <w:sz w:val="20"/>
                <w:lang w:val="es-ES_tradnl"/>
              </w:rPr>
              <w:br/>
              <w:t>240 barridos/órbit</w:t>
            </w:r>
            <w:r w:rsidR="00370991">
              <w:rPr>
                <w:sz w:val="20"/>
                <w:lang w:val="es-ES_tradnl"/>
              </w:rPr>
              <w:t>a</w:t>
            </w:r>
          </w:p>
        </w:tc>
        <w:tc>
          <w:tcPr>
            <w:tcW w:w="1701" w:type="dxa"/>
            <w:shd w:val="clear" w:color="auto" w:fill="auto"/>
          </w:tcPr>
          <w:p w:rsidR="00D548EF" w:rsidRPr="00855571" w:rsidRDefault="00D548EF" w:rsidP="00370991">
            <w:pPr>
              <w:pStyle w:val="Tabletext"/>
              <w:ind w:left="-28" w:right="-28"/>
              <w:jc w:val="center"/>
              <w:rPr>
                <w:sz w:val="20"/>
                <w:lang w:val="es-ES_tradnl"/>
              </w:rPr>
            </w:pPr>
            <w:r w:rsidRPr="00855571">
              <w:rPr>
                <w:sz w:val="20"/>
                <w:lang w:val="es-ES_tradnl"/>
              </w:rPr>
              <w:t>Periodo de barrido transversal 8/3</w:t>
            </w:r>
            <w:r w:rsidR="00370991">
              <w:rPr>
                <w:sz w:val="20"/>
                <w:lang w:val="es-ES_tradnl"/>
              </w:rPr>
              <w:t xml:space="preserve"> s</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Periodo de barrido 2</w:t>
            </w:r>
            <w:r w:rsidR="002F4274">
              <w:rPr>
                <w:sz w:val="20"/>
                <w:lang w:val="es-ES_tradnl"/>
              </w:rPr>
              <w:t>,</w:t>
            </w:r>
            <w:r w:rsidRPr="00855571">
              <w:rPr>
                <w:sz w:val="20"/>
                <w:lang w:val="es-ES_tradnl"/>
              </w:rPr>
              <w:t>88 s</w:t>
            </w:r>
          </w:p>
        </w:tc>
        <w:tc>
          <w:tcPr>
            <w:tcW w:w="1701" w:type="dxa"/>
          </w:tcPr>
          <w:p w:rsidR="00D548EF" w:rsidRPr="00855571" w:rsidRDefault="00D548EF" w:rsidP="00887311">
            <w:pPr>
              <w:pStyle w:val="Tabletext"/>
              <w:jc w:val="center"/>
              <w:rPr>
                <w:sz w:val="20"/>
                <w:lang w:val="es-ES_tradnl"/>
              </w:rPr>
            </w:pPr>
            <w:r w:rsidRPr="00855571">
              <w:rPr>
                <w:sz w:val="20"/>
                <w:lang w:val="es-ES_tradnl"/>
              </w:rPr>
              <w:t>1 revolu</w:t>
            </w:r>
            <w:r w:rsidR="002F4274">
              <w:rPr>
                <w:sz w:val="20"/>
                <w:lang w:val="es-ES_tradnl"/>
              </w:rPr>
              <w:t>ció</w:t>
            </w:r>
            <w:r w:rsidRPr="00855571">
              <w:rPr>
                <w:sz w:val="20"/>
                <w:lang w:val="es-ES_tradnl"/>
              </w:rPr>
              <w:t>n p</w:t>
            </w:r>
            <w:r w:rsidR="002F4274">
              <w:rPr>
                <w:sz w:val="20"/>
                <w:lang w:val="es-ES_tradnl"/>
              </w:rPr>
              <w:t>o</w:t>
            </w:r>
            <w:r w:rsidRPr="00855571">
              <w:rPr>
                <w:sz w:val="20"/>
                <w:lang w:val="es-ES_tradnl"/>
              </w:rPr>
              <w:t>r</w:t>
            </w:r>
            <w:r w:rsidRPr="00855571">
              <w:rPr>
                <w:sz w:val="20"/>
                <w:lang w:val="es-ES_tradnl"/>
              </w:rPr>
              <w:br/>
              <w:t>1</w:t>
            </w:r>
            <w:r w:rsidR="00887311">
              <w:rPr>
                <w:sz w:val="20"/>
                <w:lang w:val="es-ES_tradnl"/>
              </w:rPr>
              <w:t>,</w:t>
            </w:r>
            <w:r w:rsidRPr="00855571">
              <w:rPr>
                <w:sz w:val="20"/>
                <w:lang w:val="es-ES_tradnl"/>
              </w:rPr>
              <w:t>639 s</w:t>
            </w:r>
          </w:p>
        </w:tc>
        <w:tc>
          <w:tcPr>
            <w:tcW w:w="1701" w:type="dxa"/>
            <w:shd w:val="clear" w:color="auto" w:fill="auto"/>
          </w:tcPr>
          <w:p w:rsidR="00D548EF" w:rsidRPr="00855571" w:rsidRDefault="00FB67EB" w:rsidP="00FB67EB">
            <w:pPr>
              <w:pStyle w:val="Tabletext"/>
              <w:ind w:left="-28" w:right="-28"/>
              <w:jc w:val="center"/>
              <w:rPr>
                <w:sz w:val="20"/>
                <w:lang w:val="es-ES_tradnl"/>
              </w:rPr>
            </w:pPr>
            <w:r w:rsidRPr="00855571">
              <w:rPr>
                <w:sz w:val="20"/>
                <w:lang w:val="es-ES_tradnl"/>
              </w:rPr>
              <w:t>Periodo de barrido transversal 8/3</w:t>
            </w:r>
            <w:r>
              <w:rPr>
                <w:sz w:val="20"/>
                <w:lang w:val="es-ES_tradnl"/>
              </w:rPr>
              <w:t xml:space="preserve"> s</w:t>
            </w:r>
          </w:p>
        </w:tc>
      </w:tr>
      <w:tr w:rsidR="00D548EF" w:rsidRPr="00855571" w:rsidTr="00A020E8">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incidencia en la Tierra</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55</w:t>
            </w:r>
            <w:r w:rsidR="002F4274">
              <w:rPr>
                <w:sz w:val="20"/>
                <w:lang w:val="es-ES_tradnl"/>
              </w:rPr>
              <w:t>,</w:t>
            </w:r>
            <w:r w:rsidRPr="00855571">
              <w:rPr>
                <w:sz w:val="20"/>
                <w:lang w:val="es-ES_tradnl"/>
              </w:rPr>
              <w:t>5</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56</w:t>
            </w:r>
            <w:r w:rsidR="002F4274">
              <w:rPr>
                <w:sz w:val="20"/>
                <w:lang w:val="es-ES_tradnl"/>
              </w:rPr>
              <w:t>,</w:t>
            </w:r>
            <w:r w:rsidRPr="00855571">
              <w:rPr>
                <w:sz w:val="20"/>
                <w:lang w:val="es-ES_tradnl"/>
              </w:rPr>
              <w:t>9°</w:t>
            </w:r>
          </w:p>
        </w:tc>
        <w:tc>
          <w:tcPr>
            <w:tcW w:w="3402" w:type="dxa"/>
            <w:gridSpan w:val="2"/>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65°</w:t>
            </w:r>
          </w:p>
        </w:tc>
        <w:tc>
          <w:tcPr>
            <w:tcW w:w="1701" w:type="dxa"/>
          </w:tcPr>
          <w:p w:rsidR="00D548EF" w:rsidRPr="00855571" w:rsidRDefault="00D548EF" w:rsidP="00E10EDB">
            <w:pPr>
              <w:pStyle w:val="Tabletext"/>
              <w:jc w:val="center"/>
              <w:rPr>
                <w:sz w:val="20"/>
                <w:lang w:val="es-ES_tradnl"/>
              </w:rPr>
            </w:pPr>
            <w:r w:rsidRPr="00855571">
              <w:rPr>
                <w:sz w:val="20"/>
                <w:lang w:val="es-ES_tradnl"/>
              </w:rPr>
              <w:t>55</w:t>
            </w:r>
            <w:r w:rsidRPr="00855571">
              <w:rPr>
                <w:sz w:val="20"/>
                <w:lang w:val="es-ES_tradnl"/>
              </w:rPr>
              <w:sym w:font="Symbol" w:char="F0B0"/>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59</w:t>
            </w:r>
            <w:r w:rsidRPr="00855571">
              <w:rPr>
                <w:sz w:val="20"/>
                <w:lang w:val="es-ES_tradnl"/>
              </w:rPr>
              <w:sym w:font="Symbol" w:char="F0B0"/>
            </w:r>
          </w:p>
        </w:tc>
      </w:tr>
      <w:tr w:rsidR="00D548EF" w:rsidRPr="00855571" w:rsidTr="00E10EDB">
        <w:trPr>
          <w:cantSplit/>
          <w:jc w:val="center"/>
        </w:trPr>
        <w:tc>
          <w:tcPr>
            <w:tcW w:w="2552" w:type="dxa"/>
            <w:shd w:val="clear" w:color="auto" w:fill="auto"/>
          </w:tcPr>
          <w:p w:rsidR="00D548EF" w:rsidRPr="00855571" w:rsidRDefault="00D548EF" w:rsidP="00370991">
            <w:pPr>
              <w:pStyle w:val="Tabletext"/>
              <w:jc w:val="left"/>
              <w:rPr>
                <w:sz w:val="20"/>
                <w:lang w:val="es-ES_tradnl"/>
              </w:rPr>
            </w:pPr>
            <w:r w:rsidRPr="00855571">
              <w:rPr>
                <w:sz w:val="20"/>
                <w:lang w:val="es-ES_tradnl"/>
              </w:rPr>
              <w:t>Dimensiones del haz a</w:t>
            </w:r>
            <w:r w:rsidR="00370991">
              <w:rPr>
                <w:sz w:val="20"/>
                <w:lang w:val="es-ES_tradnl"/>
              </w:rPr>
              <w:br/>
            </w:r>
            <w:r w:rsidRPr="00855571">
              <w:rPr>
                <w:sz w:val="20"/>
                <w:lang w:val="es-ES_tradnl"/>
              </w:rPr>
              <w:t xml:space="preserve">–3 dB </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3 km</w:t>
            </w:r>
          </w:p>
        </w:tc>
        <w:tc>
          <w:tcPr>
            <w:tcW w:w="1701" w:type="dxa"/>
            <w:shd w:val="clear" w:color="auto" w:fill="auto"/>
          </w:tcPr>
          <w:p w:rsidR="00D548EF" w:rsidRPr="00855571" w:rsidRDefault="00D548EF" w:rsidP="00887311">
            <w:pPr>
              <w:pStyle w:val="Tabletext"/>
              <w:jc w:val="center"/>
              <w:rPr>
                <w:sz w:val="20"/>
                <w:lang w:val="es-ES_tradnl"/>
              </w:rPr>
            </w:pPr>
            <w:r w:rsidRPr="00855571">
              <w:rPr>
                <w:sz w:val="20"/>
                <w:lang w:val="es-ES_tradnl"/>
              </w:rPr>
              <w:t>13</w:t>
            </w:r>
            <w:r w:rsidR="00887311">
              <w:rPr>
                <w:sz w:val="20"/>
                <w:lang w:val="es-ES_tradnl"/>
              </w:rPr>
              <w:t>,</w:t>
            </w:r>
            <w:r w:rsidRPr="00855571">
              <w:rPr>
                <w:sz w:val="20"/>
                <w:lang w:val="es-ES_tradnl"/>
              </w:rPr>
              <w:t>5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3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16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8 km × 19 km</w:t>
            </w:r>
          </w:p>
        </w:tc>
        <w:tc>
          <w:tcPr>
            <w:tcW w:w="1701" w:type="dxa"/>
          </w:tcPr>
          <w:p w:rsidR="00D548EF" w:rsidRPr="00855571" w:rsidRDefault="00D548EF" w:rsidP="00E10EDB">
            <w:pPr>
              <w:pStyle w:val="Tabletext"/>
              <w:jc w:val="center"/>
              <w:rPr>
                <w:sz w:val="20"/>
                <w:lang w:val="es-ES_tradnl"/>
              </w:rPr>
            </w:pPr>
            <w:r w:rsidRPr="00855571">
              <w:rPr>
                <w:sz w:val="20"/>
                <w:lang w:val="es-ES_tradnl"/>
              </w:rPr>
              <w:t>10 km × 10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16 km</w:t>
            </w:r>
          </w:p>
        </w:tc>
      </w:tr>
      <w:tr w:rsidR="00D548EF" w:rsidRPr="00855571" w:rsidTr="00E10EDB">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Anchura de la franja</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1 700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1 650 km</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2 500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2 000 km</w:t>
            </w:r>
          </w:p>
        </w:tc>
        <w:tc>
          <w:tcPr>
            <w:tcW w:w="1701" w:type="dxa"/>
          </w:tcPr>
          <w:p w:rsidR="00D548EF" w:rsidRPr="00855571" w:rsidRDefault="00D548EF" w:rsidP="00E10EDB">
            <w:pPr>
              <w:pStyle w:val="Tabletext"/>
              <w:jc w:val="center"/>
              <w:rPr>
                <w:sz w:val="20"/>
                <w:lang w:val="es-ES_tradnl"/>
              </w:rPr>
            </w:pPr>
            <w:r w:rsidRPr="00855571">
              <w:rPr>
                <w:sz w:val="20"/>
                <w:lang w:val="es-ES_tradnl"/>
              </w:rPr>
              <w:t>1 700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2 193 km</w:t>
            </w:r>
          </w:p>
        </w:tc>
      </w:tr>
      <w:tr w:rsidR="00D548EF" w:rsidRPr="00855571" w:rsidTr="00E10EDB">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Diagrama de la antena del sensor</w:t>
            </w:r>
          </w:p>
        </w:tc>
        <w:tc>
          <w:tcPr>
            <w:tcW w:w="1701" w:type="dxa"/>
            <w:shd w:val="clear" w:color="auto" w:fill="auto"/>
          </w:tcPr>
          <w:p w:rsidR="00D548EF" w:rsidRPr="00855571" w:rsidRDefault="00D548EF" w:rsidP="00E10EDB">
            <w:pPr>
              <w:pStyle w:val="Tabletext"/>
              <w:jc w:val="center"/>
              <w:rPr>
                <w:sz w:val="20"/>
                <w:lang w:val="es-ES_tradnl"/>
              </w:rPr>
            </w:pP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Véase Fig. 12</w:t>
            </w:r>
          </w:p>
        </w:tc>
        <w:tc>
          <w:tcPr>
            <w:tcW w:w="1701" w:type="dxa"/>
            <w:shd w:val="clear" w:color="auto" w:fill="auto"/>
          </w:tcPr>
          <w:p w:rsidR="00D548EF" w:rsidRPr="00855571" w:rsidRDefault="00D548EF" w:rsidP="00E10EDB">
            <w:pPr>
              <w:pStyle w:val="Tabletext"/>
              <w:jc w:val="center"/>
              <w:rPr>
                <w:sz w:val="20"/>
                <w:lang w:val="es-ES_tradnl"/>
              </w:rPr>
            </w:pPr>
          </w:p>
        </w:tc>
        <w:tc>
          <w:tcPr>
            <w:tcW w:w="1701" w:type="dxa"/>
            <w:shd w:val="clear" w:color="auto" w:fill="auto"/>
          </w:tcPr>
          <w:p w:rsidR="00D548EF" w:rsidRPr="00855571" w:rsidRDefault="00D548EF" w:rsidP="00E10EDB">
            <w:pPr>
              <w:pStyle w:val="Tabletext"/>
              <w:jc w:val="center"/>
              <w:rPr>
                <w:sz w:val="20"/>
                <w:lang w:val="es-ES_tradnl"/>
              </w:rPr>
            </w:pPr>
          </w:p>
        </w:tc>
        <w:tc>
          <w:tcPr>
            <w:tcW w:w="1701" w:type="dxa"/>
            <w:shd w:val="clear" w:color="auto" w:fill="auto"/>
          </w:tcPr>
          <w:p w:rsidR="00D548EF" w:rsidRPr="00855571" w:rsidRDefault="00D548EF" w:rsidP="00E10EDB">
            <w:pPr>
              <w:pStyle w:val="Tabletext"/>
              <w:jc w:val="center"/>
              <w:rPr>
                <w:sz w:val="20"/>
                <w:lang w:val="es-ES_tradnl"/>
              </w:rPr>
            </w:pPr>
          </w:p>
        </w:tc>
        <w:tc>
          <w:tcPr>
            <w:tcW w:w="1701" w:type="dxa"/>
          </w:tcPr>
          <w:p w:rsidR="00D548EF" w:rsidRPr="00855571" w:rsidRDefault="00D548EF" w:rsidP="00E10EDB">
            <w:pPr>
              <w:pStyle w:val="Tabletext"/>
              <w:jc w:val="center"/>
              <w:rPr>
                <w:sz w:val="20"/>
                <w:lang w:val="es-ES_tradnl"/>
              </w:rPr>
            </w:pPr>
          </w:p>
        </w:tc>
        <w:tc>
          <w:tcPr>
            <w:tcW w:w="1701" w:type="dxa"/>
            <w:shd w:val="clear" w:color="auto" w:fill="auto"/>
          </w:tcPr>
          <w:p w:rsidR="00D548EF" w:rsidRPr="00855571" w:rsidRDefault="00D548EF" w:rsidP="00E10EDB">
            <w:pPr>
              <w:pStyle w:val="Tabletext"/>
              <w:jc w:val="center"/>
              <w:rPr>
                <w:sz w:val="20"/>
                <w:lang w:val="es-ES_tradnl"/>
              </w:rPr>
            </w:pPr>
          </w:p>
        </w:tc>
      </w:tr>
      <w:tr w:rsidR="00D548EF" w:rsidRPr="00855571" w:rsidTr="00A020E8">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Ganancia de la antena de calibración fría</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45 dB</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43</w:t>
            </w:r>
            <w:r w:rsidR="002F4274">
              <w:rPr>
                <w:sz w:val="20"/>
                <w:lang w:val="es-ES_tradnl"/>
              </w:rPr>
              <w:t>,</w:t>
            </w:r>
            <w:r w:rsidRPr="00855571">
              <w:rPr>
                <w:sz w:val="20"/>
                <w:lang w:val="es-ES_tradnl"/>
              </w:rPr>
              <w:t xml:space="preserve">9 </w:t>
            </w:r>
            <w:proofErr w:type="spellStart"/>
            <w:r w:rsidRPr="00855571">
              <w:rPr>
                <w:sz w:val="20"/>
                <w:lang w:val="es-ES_tradnl"/>
              </w:rPr>
              <w:t>dBi</w:t>
            </w:r>
            <w:proofErr w:type="spellEnd"/>
          </w:p>
        </w:tc>
        <w:tc>
          <w:tcPr>
            <w:tcW w:w="3402" w:type="dxa"/>
            <w:gridSpan w:val="2"/>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44</w:t>
            </w:r>
            <w:r w:rsidR="002F4274">
              <w:rPr>
                <w:sz w:val="20"/>
                <w:lang w:val="es-ES_tradnl"/>
              </w:rPr>
              <w:t>,</w:t>
            </w:r>
            <w:r w:rsidRPr="00855571">
              <w:rPr>
                <w:sz w:val="20"/>
                <w:lang w:val="es-ES_tradnl"/>
              </w:rPr>
              <w:t xml:space="preserve">8 </w:t>
            </w:r>
            <w:proofErr w:type="spellStart"/>
            <w:r w:rsidRPr="00855571">
              <w:rPr>
                <w:sz w:val="20"/>
                <w:lang w:val="es-ES_tradnl"/>
              </w:rPr>
              <w:t>dBi</w:t>
            </w:r>
            <w:proofErr w:type="spellEnd"/>
          </w:p>
        </w:tc>
      </w:tr>
      <w:tr w:rsidR="00D548EF" w:rsidRPr="00855571" w:rsidTr="00A020E8">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calibración fría (grados respecto a la dirección del satélite)</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90°</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0</w:t>
            </w:r>
          </w:p>
        </w:tc>
        <w:tc>
          <w:tcPr>
            <w:tcW w:w="3402" w:type="dxa"/>
            <w:gridSpan w:val="2"/>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887311">
            <w:pPr>
              <w:pStyle w:val="Tabletext"/>
              <w:jc w:val="center"/>
              <w:rPr>
                <w:sz w:val="20"/>
                <w:lang w:val="es-ES_tradnl"/>
              </w:rPr>
            </w:pPr>
            <w:r w:rsidRPr="00855571">
              <w:rPr>
                <w:sz w:val="20"/>
                <w:lang w:val="es-ES_tradnl"/>
              </w:rPr>
              <w:t>−90° ± 3</w:t>
            </w:r>
            <w:r w:rsidR="00887311">
              <w:rPr>
                <w:sz w:val="20"/>
                <w:lang w:val="es-ES_tradnl"/>
              </w:rPr>
              <w:t>,</w:t>
            </w:r>
            <w:r w:rsidRPr="00855571">
              <w:rPr>
                <w:sz w:val="20"/>
                <w:lang w:val="es-ES_tradnl"/>
              </w:rPr>
              <w:t>9°</w:t>
            </w:r>
          </w:p>
        </w:tc>
      </w:tr>
      <w:tr w:rsidR="00D548EF" w:rsidRPr="00855571" w:rsidTr="00A020E8">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Ángulo de calibración fría (grados respecto al nadir)</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65° a 81°</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887311">
            <w:pPr>
              <w:pStyle w:val="Tabletext"/>
              <w:jc w:val="center"/>
              <w:rPr>
                <w:sz w:val="20"/>
                <w:lang w:val="es-ES_tradnl"/>
              </w:rPr>
            </w:pPr>
            <w:r w:rsidRPr="00855571">
              <w:rPr>
                <w:sz w:val="20"/>
                <w:lang w:val="es-ES_tradnl"/>
              </w:rPr>
              <w:t>82</w:t>
            </w:r>
            <w:r w:rsidR="00887311">
              <w:rPr>
                <w:sz w:val="20"/>
                <w:lang w:val="es-ES_tradnl"/>
              </w:rPr>
              <w:t>,</w:t>
            </w:r>
            <w:r w:rsidRPr="00855571">
              <w:rPr>
                <w:sz w:val="20"/>
                <w:lang w:val="es-ES_tradnl"/>
              </w:rPr>
              <w:t>175</w:t>
            </w:r>
            <w:r w:rsidRPr="00855571">
              <w:rPr>
                <w:sz w:val="20"/>
                <w:lang w:val="es-ES_tradnl"/>
              </w:rPr>
              <w:sym w:font="Symbol" w:char="F0B0"/>
            </w:r>
          </w:p>
        </w:tc>
        <w:tc>
          <w:tcPr>
            <w:tcW w:w="3402" w:type="dxa"/>
            <w:gridSpan w:val="2"/>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887311">
            <w:pPr>
              <w:pStyle w:val="Tabletext"/>
              <w:jc w:val="center"/>
              <w:rPr>
                <w:sz w:val="20"/>
                <w:lang w:val="es-ES_tradnl"/>
              </w:rPr>
            </w:pPr>
            <w:r w:rsidRPr="00855571">
              <w:rPr>
                <w:sz w:val="20"/>
                <w:lang w:val="es-ES_tradnl"/>
              </w:rPr>
              <w:t>73</w:t>
            </w:r>
            <w:r w:rsidR="00887311">
              <w:rPr>
                <w:sz w:val="20"/>
                <w:lang w:val="es-ES_tradnl"/>
              </w:rPr>
              <w:t>,</w:t>
            </w:r>
            <w:r w:rsidRPr="00855571">
              <w:rPr>
                <w:sz w:val="20"/>
                <w:lang w:val="es-ES_tradnl"/>
              </w:rPr>
              <w:t>6</w:t>
            </w:r>
            <w:r w:rsidRPr="00855571">
              <w:rPr>
                <w:sz w:val="20"/>
                <w:lang w:val="es-ES_tradnl"/>
              </w:rPr>
              <w:br/>
              <w:t xml:space="preserve">(66° </w:t>
            </w:r>
            <w:r w:rsidR="002F4274">
              <w:rPr>
                <w:sz w:val="20"/>
                <w:lang w:val="es-ES_tradnl"/>
              </w:rPr>
              <w:t>a</w:t>
            </w:r>
            <w:r w:rsidRPr="00855571">
              <w:rPr>
                <w:sz w:val="20"/>
                <w:lang w:val="es-ES_tradnl"/>
              </w:rPr>
              <w:t xml:space="preserve"> 81°)</w:t>
            </w:r>
          </w:p>
        </w:tc>
      </w:tr>
      <w:tr w:rsidR="00D548EF" w:rsidRPr="00855571" w:rsidTr="00E10EDB">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Tiempo de integración del sensor</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1</w:t>
            </w:r>
            <w:r w:rsidR="002F4274">
              <w:rPr>
                <w:sz w:val="20"/>
                <w:lang w:val="es-ES_tradnl"/>
              </w:rPr>
              <w:t>,</w:t>
            </w:r>
            <w:r w:rsidRPr="00855571">
              <w:rPr>
                <w:sz w:val="20"/>
                <w:lang w:val="es-ES_tradnl"/>
              </w:rPr>
              <w:t>2 ms</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18 ms</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0</w:t>
            </w:r>
            <w:r w:rsidR="002F4274">
              <w:rPr>
                <w:sz w:val="20"/>
                <w:lang w:val="es-ES_tradnl"/>
              </w:rPr>
              <w:t>,</w:t>
            </w:r>
            <w:r w:rsidRPr="00855571">
              <w:rPr>
                <w:sz w:val="20"/>
                <w:lang w:val="es-ES_tradnl"/>
              </w:rPr>
              <w:t>166 s</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18 ms</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tcPr>
          <w:p w:rsidR="00D548EF" w:rsidRPr="00855571" w:rsidRDefault="00D548EF" w:rsidP="002F4274">
            <w:pPr>
              <w:pStyle w:val="Tabletext"/>
              <w:jc w:val="center"/>
              <w:rPr>
                <w:sz w:val="20"/>
                <w:lang w:val="es-ES_tradnl"/>
              </w:rPr>
            </w:pPr>
            <w:r w:rsidRPr="00855571">
              <w:rPr>
                <w:sz w:val="20"/>
                <w:lang w:val="es-ES_tradnl"/>
              </w:rPr>
              <w:t>7</w:t>
            </w:r>
            <w:r w:rsidR="002F4274">
              <w:rPr>
                <w:sz w:val="20"/>
                <w:lang w:val="es-ES_tradnl"/>
              </w:rPr>
              <w:t>,</w:t>
            </w:r>
            <w:r w:rsidRPr="00855571">
              <w:rPr>
                <w:sz w:val="20"/>
                <w:lang w:val="es-ES_tradnl"/>
              </w:rPr>
              <w:t>34 ms</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18 ms</w:t>
            </w:r>
          </w:p>
        </w:tc>
      </w:tr>
    </w:tbl>
    <w:p w:rsidR="00A020E8" w:rsidRPr="00855571" w:rsidRDefault="00A020E8" w:rsidP="00A020E8">
      <w:pPr>
        <w:pStyle w:val="Tablefin"/>
        <w:rPr>
          <w:lang w:val="es-ES_tradnl"/>
        </w:rPr>
      </w:pPr>
    </w:p>
    <w:p w:rsidR="00A020E8" w:rsidRPr="00855571" w:rsidRDefault="00A020E8" w:rsidP="00A020E8">
      <w:pPr>
        <w:pStyle w:val="TableNo"/>
        <w:rPr>
          <w:lang w:val="es-ES_tradnl"/>
        </w:rPr>
      </w:pPr>
      <w:r w:rsidRPr="00855571">
        <w:rPr>
          <w:lang w:val="es-ES_tradnl"/>
        </w:rPr>
        <w:lastRenderedPageBreak/>
        <w:t>CUADRO 24 (</w:t>
      </w:r>
      <w:r w:rsidRPr="00855571">
        <w:rPr>
          <w:i/>
          <w:iCs/>
          <w:lang w:val="es-ES_tradnl"/>
        </w:rPr>
        <w:t>Fin</w:t>
      </w:r>
      <w:r w:rsidRPr="00855571">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52"/>
        <w:gridCol w:w="1701"/>
        <w:gridCol w:w="1701"/>
        <w:gridCol w:w="1701"/>
        <w:gridCol w:w="1701"/>
        <w:gridCol w:w="1701"/>
        <w:gridCol w:w="1701"/>
        <w:gridCol w:w="1701"/>
      </w:tblGrid>
      <w:tr w:rsidR="00A020E8" w:rsidRPr="00855571" w:rsidTr="00AE2B8C">
        <w:trPr>
          <w:cantSplit/>
          <w:tblHeader/>
          <w:jc w:val="center"/>
        </w:trPr>
        <w:tc>
          <w:tcPr>
            <w:tcW w:w="2552" w:type="dxa"/>
            <w:tcBorders>
              <w:right w:val="single" w:sz="4" w:space="0" w:color="auto"/>
            </w:tcBorders>
            <w:shd w:val="clear" w:color="auto" w:fill="auto"/>
          </w:tcPr>
          <w:p w:rsidR="00A020E8" w:rsidRPr="00855571" w:rsidRDefault="00A020E8" w:rsidP="00AE2B8C">
            <w:pPr>
              <w:pStyle w:val="Tablehead"/>
              <w:rPr>
                <w:sz w:val="20"/>
                <w:lang w:val="es-ES_tradnl"/>
              </w:rPr>
            </w:pP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Q1</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Q2</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Q3</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Q4</w:t>
            </w:r>
          </w:p>
        </w:tc>
        <w:tc>
          <w:tcPr>
            <w:tcW w:w="1701" w:type="dxa"/>
            <w:tcBorders>
              <w:left w:val="single" w:sz="4" w:space="0" w:color="auto"/>
              <w:righ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Q5</w:t>
            </w:r>
          </w:p>
        </w:tc>
        <w:tc>
          <w:tcPr>
            <w:tcW w:w="1701" w:type="dxa"/>
            <w:tcBorders>
              <w:left w:val="single" w:sz="4" w:space="0" w:color="auto"/>
              <w:right w:val="single" w:sz="4" w:space="0" w:color="auto"/>
            </w:tcBorders>
          </w:tcPr>
          <w:p w:rsidR="00A020E8" w:rsidRPr="00855571" w:rsidRDefault="00A020E8" w:rsidP="00AE2B8C">
            <w:pPr>
              <w:pStyle w:val="Tablehead"/>
              <w:rPr>
                <w:sz w:val="20"/>
                <w:lang w:val="es-ES_tradnl"/>
              </w:rPr>
            </w:pPr>
            <w:r w:rsidRPr="00855571">
              <w:rPr>
                <w:sz w:val="20"/>
                <w:lang w:val="es-ES_tradnl"/>
              </w:rPr>
              <w:t>Sensor Q6</w:t>
            </w:r>
          </w:p>
        </w:tc>
        <w:tc>
          <w:tcPr>
            <w:tcW w:w="1701" w:type="dxa"/>
            <w:tcBorders>
              <w:left w:val="single" w:sz="4" w:space="0" w:color="auto"/>
            </w:tcBorders>
            <w:shd w:val="clear" w:color="auto" w:fill="auto"/>
          </w:tcPr>
          <w:p w:rsidR="00A020E8" w:rsidRPr="00855571" w:rsidRDefault="00A020E8" w:rsidP="00AE2B8C">
            <w:pPr>
              <w:pStyle w:val="Tablehead"/>
              <w:rPr>
                <w:sz w:val="20"/>
                <w:lang w:val="es-ES_tradnl"/>
              </w:rPr>
            </w:pPr>
            <w:r w:rsidRPr="00855571">
              <w:rPr>
                <w:sz w:val="20"/>
                <w:lang w:val="es-ES_tradnl"/>
              </w:rPr>
              <w:t>Sensor Q7</w:t>
            </w:r>
          </w:p>
        </w:tc>
      </w:tr>
      <w:tr w:rsidR="00A020E8" w:rsidRPr="00DA46FF" w:rsidTr="00AE2B8C">
        <w:trPr>
          <w:cantSplit/>
          <w:jc w:val="center"/>
        </w:trPr>
        <w:tc>
          <w:tcPr>
            <w:tcW w:w="14459" w:type="dxa"/>
            <w:gridSpan w:val="8"/>
            <w:tcBorders>
              <w:bottom w:val="single" w:sz="4" w:space="0" w:color="auto"/>
            </w:tcBorders>
            <w:shd w:val="clear" w:color="auto" w:fill="auto"/>
          </w:tcPr>
          <w:p w:rsidR="00A020E8" w:rsidRPr="00855571" w:rsidRDefault="00A020E8" w:rsidP="00AE2B8C">
            <w:pPr>
              <w:pStyle w:val="Tablehead"/>
              <w:jc w:val="left"/>
              <w:rPr>
                <w:sz w:val="20"/>
                <w:lang w:val="es-ES_tradnl"/>
              </w:rPr>
            </w:pPr>
            <w:r w:rsidRPr="00855571">
              <w:rPr>
                <w:sz w:val="20"/>
                <w:lang w:val="es-ES_tradnl"/>
              </w:rPr>
              <w:t>Parámetros de la antena del sensor (</w:t>
            </w:r>
            <w:r w:rsidRPr="00855571">
              <w:rPr>
                <w:i/>
                <w:iCs/>
                <w:sz w:val="20"/>
                <w:lang w:val="es-ES_tradnl"/>
              </w:rPr>
              <w:t>cont.</w:t>
            </w:r>
            <w:r w:rsidRPr="00855571">
              <w:rPr>
                <w:sz w:val="20"/>
                <w:lang w:val="es-ES_tradnl"/>
              </w:rPr>
              <w:t>)</w:t>
            </w:r>
          </w:p>
        </w:tc>
      </w:tr>
      <w:tr w:rsidR="00D548EF" w:rsidRPr="00DA46FF" w:rsidTr="00E10EDB">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Anchura de banda del canal</w:t>
            </w:r>
          </w:p>
        </w:tc>
        <w:tc>
          <w:tcPr>
            <w:tcW w:w="1701" w:type="dxa"/>
            <w:shd w:val="clear" w:color="auto" w:fill="auto"/>
          </w:tcPr>
          <w:p w:rsidR="00D548EF" w:rsidRPr="00855571" w:rsidRDefault="00D548EF" w:rsidP="00370991">
            <w:pPr>
              <w:pStyle w:val="Tabletext"/>
              <w:ind w:left="-57" w:right="-57"/>
              <w:jc w:val="center"/>
              <w:rPr>
                <w:sz w:val="20"/>
                <w:lang w:val="es-ES_tradnl"/>
              </w:rPr>
            </w:pPr>
            <w:r w:rsidRPr="00855571">
              <w:rPr>
                <w:sz w:val="20"/>
                <w:lang w:val="es-ES_tradnl"/>
              </w:rPr>
              <w:t>1</w:t>
            </w:r>
            <w:r w:rsidR="00370991">
              <w:rPr>
                <w:sz w:val="20"/>
                <w:lang w:val="es-ES_tradnl"/>
              </w:rPr>
              <w:t> </w:t>
            </w:r>
            <w:r w:rsidRPr="00855571">
              <w:rPr>
                <w:sz w:val="20"/>
                <w:lang w:val="es-ES_tradnl"/>
              </w:rPr>
              <w:t>275 MHz centrada en 183</w:t>
            </w:r>
            <w:r w:rsidR="002F4274">
              <w:rPr>
                <w:sz w:val="20"/>
                <w:lang w:val="es-ES_tradnl"/>
              </w:rPr>
              <w:t>,</w:t>
            </w:r>
            <w:r w:rsidRPr="00855571">
              <w:rPr>
                <w:sz w:val="20"/>
                <w:lang w:val="es-ES_tradnl"/>
              </w:rPr>
              <w:t>31 ± </w:t>
            </w:r>
            <w:r w:rsidRPr="00855571">
              <w:rPr>
                <w:sz w:val="20"/>
                <w:lang w:val="es-ES_tradnl"/>
              </w:rPr>
              <w:br/>
              <w:t>0</w:t>
            </w:r>
            <w:r w:rsidR="002F4274">
              <w:rPr>
                <w:sz w:val="20"/>
                <w:lang w:val="es-ES_tradnl"/>
              </w:rPr>
              <w:t>,</w:t>
            </w:r>
            <w:r w:rsidRPr="00855571">
              <w:rPr>
                <w:sz w:val="20"/>
                <w:lang w:val="es-ES_tradnl"/>
              </w:rPr>
              <w:t>7875 GHz,</w:t>
            </w:r>
            <w:r w:rsidRPr="00855571">
              <w:rPr>
                <w:sz w:val="20"/>
                <w:lang w:val="es-ES_tradnl"/>
              </w:rPr>
              <w:br/>
              <w:t xml:space="preserve">3 500 MHz </w:t>
            </w:r>
            <w:r w:rsidRPr="00855571">
              <w:rPr>
                <w:sz w:val="20"/>
                <w:lang w:val="es-ES_tradnl"/>
              </w:rPr>
              <w:br/>
              <w:t>centrada en 183</w:t>
            </w:r>
            <w:r w:rsidR="002F4274">
              <w:rPr>
                <w:sz w:val="20"/>
                <w:lang w:val="es-ES_tradnl"/>
              </w:rPr>
              <w:t>,</w:t>
            </w:r>
            <w:r w:rsidRPr="00855571">
              <w:rPr>
                <w:sz w:val="20"/>
                <w:lang w:val="es-ES_tradnl"/>
              </w:rPr>
              <w:t>31 ± 3</w:t>
            </w:r>
            <w:r w:rsidR="002F4274">
              <w:rPr>
                <w:sz w:val="20"/>
                <w:lang w:val="es-ES_tradnl"/>
              </w:rPr>
              <w:t>,</w:t>
            </w:r>
            <w:r w:rsidRPr="00855571">
              <w:rPr>
                <w:sz w:val="20"/>
                <w:lang w:val="es-ES_tradnl"/>
              </w:rPr>
              <w:t>1 GHz,</w:t>
            </w:r>
            <w:r w:rsidRPr="00855571">
              <w:rPr>
                <w:sz w:val="20"/>
                <w:lang w:val="es-ES_tradnl"/>
              </w:rPr>
              <w:br/>
              <w:t>4 500 MHz centrada en 183</w:t>
            </w:r>
            <w:r w:rsidR="00887311">
              <w:rPr>
                <w:sz w:val="20"/>
                <w:lang w:val="es-ES_tradnl"/>
              </w:rPr>
              <w:t>,</w:t>
            </w:r>
            <w:r w:rsidRPr="00855571">
              <w:rPr>
                <w:sz w:val="20"/>
                <w:lang w:val="es-ES_tradnl"/>
              </w:rPr>
              <w:t>31 ± 7</w:t>
            </w:r>
            <w:r w:rsidR="00887311">
              <w:rPr>
                <w:sz w:val="20"/>
                <w:lang w:val="es-ES_tradnl"/>
              </w:rPr>
              <w:t>,</w:t>
            </w:r>
            <w:r w:rsidRPr="00855571">
              <w:rPr>
                <w:sz w:val="20"/>
                <w:lang w:val="es-ES_tradnl"/>
              </w:rPr>
              <w:t>7 GHz</w:t>
            </w:r>
          </w:p>
        </w:tc>
        <w:tc>
          <w:tcPr>
            <w:tcW w:w="1701" w:type="dxa"/>
            <w:shd w:val="clear" w:color="auto" w:fill="auto"/>
          </w:tcPr>
          <w:p w:rsidR="00D548EF" w:rsidRPr="00855571" w:rsidRDefault="00D548EF" w:rsidP="00887311">
            <w:pPr>
              <w:pStyle w:val="Tabletext"/>
              <w:ind w:left="-57" w:right="-57"/>
              <w:jc w:val="center"/>
              <w:rPr>
                <w:sz w:val="20"/>
                <w:lang w:val="es-ES_tradnl"/>
              </w:rPr>
            </w:pPr>
            <w:r w:rsidRPr="00855571">
              <w:rPr>
                <w:sz w:val="20"/>
                <w:lang w:val="es-ES_tradnl"/>
              </w:rPr>
              <w:t>1 000 MHz centrada en</w:t>
            </w:r>
            <w:r w:rsidR="002F4274">
              <w:rPr>
                <w:sz w:val="20"/>
                <w:lang w:val="es-ES_tradnl"/>
              </w:rPr>
              <w:br/>
            </w:r>
            <w:r w:rsidRPr="00855571">
              <w:rPr>
                <w:sz w:val="20"/>
                <w:lang w:val="es-ES_tradnl"/>
              </w:rPr>
              <w:t>183</w:t>
            </w:r>
            <w:r w:rsidR="002F4274">
              <w:rPr>
                <w:sz w:val="20"/>
                <w:lang w:val="es-ES_tradnl"/>
              </w:rPr>
              <w:t>,</w:t>
            </w:r>
            <w:r w:rsidRPr="00855571">
              <w:rPr>
                <w:sz w:val="20"/>
                <w:lang w:val="es-ES_tradnl"/>
              </w:rPr>
              <w:t>31 ± 1</w:t>
            </w:r>
            <w:r w:rsidR="00887311">
              <w:rPr>
                <w:sz w:val="20"/>
                <w:lang w:val="es-ES_tradnl"/>
              </w:rPr>
              <w:t>,</w:t>
            </w:r>
            <w:r w:rsidRPr="00855571">
              <w:rPr>
                <w:sz w:val="20"/>
                <w:lang w:val="es-ES_tradnl"/>
              </w:rPr>
              <w:t>00 GHz,</w:t>
            </w:r>
            <w:r w:rsidRPr="00855571">
              <w:rPr>
                <w:sz w:val="20"/>
                <w:lang w:val="es-ES_tradnl"/>
              </w:rPr>
              <w:br/>
              <w:t>2 000 MHz centrada en</w:t>
            </w:r>
            <w:r w:rsidR="002F4274">
              <w:rPr>
                <w:sz w:val="20"/>
                <w:lang w:val="es-ES_tradnl"/>
              </w:rPr>
              <w:br/>
            </w:r>
            <w:r w:rsidRPr="00855571">
              <w:rPr>
                <w:sz w:val="20"/>
                <w:lang w:val="es-ES_tradnl"/>
              </w:rPr>
              <w:t>183</w:t>
            </w:r>
            <w:r w:rsidR="002F4274">
              <w:rPr>
                <w:sz w:val="20"/>
                <w:lang w:val="es-ES_tradnl"/>
              </w:rPr>
              <w:t>,</w:t>
            </w:r>
            <w:r w:rsidRPr="00855571">
              <w:rPr>
                <w:sz w:val="20"/>
                <w:lang w:val="es-ES_tradnl"/>
              </w:rPr>
              <w:t>31 ± 3</w:t>
            </w:r>
            <w:r w:rsidR="00887311">
              <w:rPr>
                <w:sz w:val="20"/>
                <w:lang w:val="es-ES_tradnl"/>
              </w:rPr>
              <w:t>,</w:t>
            </w:r>
            <w:r w:rsidRPr="00855571">
              <w:rPr>
                <w:sz w:val="20"/>
                <w:lang w:val="es-ES_tradnl"/>
              </w:rPr>
              <w:t>00 GHz,</w:t>
            </w:r>
            <w:r w:rsidRPr="00855571">
              <w:rPr>
                <w:sz w:val="20"/>
                <w:lang w:val="es-ES_tradnl"/>
              </w:rPr>
              <w:br/>
              <w:t>4 000 MHz centrada en</w:t>
            </w:r>
            <w:r w:rsidR="002F4274">
              <w:rPr>
                <w:sz w:val="20"/>
                <w:lang w:val="es-ES_tradnl"/>
              </w:rPr>
              <w:br/>
            </w:r>
            <w:r w:rsidRPr="00855571">
              <w:rPr>
                <w:sz w:val="20"/>
                <w:lang w:val="es-ES_tradnl"/>
              </w:rPr>
              <w:t>183</w:t>
            </w:r>
            <w:r w:rsidR="002F4274">
              <w:rPr>
                <w:sz w:val="20"/>
                <w:lang w:val="es-ES_tradnl"/>
              </w:rPr>
              <w:t>,</w:t>
            </w:r>
            <w:r w:rsidRPr="00855571">
              <w:rPr>
                <w:sz w:val="20"/>
                <w:lang w:val="es-ES_tradnl"/>
              </w:rPr>
              <w:t>31 ± 7</w:t>
            </w:r>
            <w:r w:rsidR="00887311">
              <w:rPr>
                <w:sz w:val="20"/>
                <w:lang w:val="es-ES_tradnl"/>
              </w:rPr>
              <w:t>,</w:t>
            </w:r>
            <w:r w:rsidRPr="00855571">
              <w:rPr>
                <w:sz w:val="20"/>
                <w:lang w:val="es-ES_tradnl"/>
              </w:rPr>
              <w:t>00 GHz</w:t>
            </w:r>
          </w:p>
        </w:tc>
        <w:tc>
          <w:tcPr>
            <w:tcW w:w="1701" w:type="dxa"/>
            <w:shd w:val="clear" w:color="auto" w:fill="auto"/>
          </w:tcPr>
          <w:p w:rsidR="00D548EF" w:rsidRPr="00855571" w:rsidRDefault="00D548EF" w:rsidP="00E10EDB">
            <w:pPr>
              <w:pStyle w:val="Tabletext"/>
              <w:jc w:val="center"/>
              <w:rPr>
                <w:sz w:val="20"/>
                <w:lang w:val="es-ES_tradnl"/>
              </w:rPr>
            </w:pPr>
            <w:proofErr w:type="spellStart"/>
            <w:r w:rsidRPr="00855571">
              <w:rPr>
                <w:sz w:val="20"/>
                <w:lang w:val="es-ES_tradnl"/>
              </w:rPr>
              <w:t>n.d.</w:t>
            </w:r>
            <w:proofErr w:type="spellEnd"/>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Véase Cuadro 25</w:t>
            </w:r>
          </w:p>
        </w:tc>
        <w:tc>
          <w:tcPr>
            <w:tcW w:w="1701" w:type="dxa"/>
            <w:shd w:val="clear" w:color="auto" w:fill="auto"/>
          </w:tcPr>
          <w:p w:rsidR="00D548EF" w:rsidRPr="00855571" w:rsidRDefault="00D548EF" w:rsidP="00887311">
            <w:pPr>
              <w:pStyle w:val="Tabletext"/>
              <w:ind w:left="-57" w:right="-57"/>
              <w:jc w:val="center"/>
              <w:rPr>
                <w:sz w:val="20"/>
                <w:lang w:val="es-ES_tradnl"/>
              </w:rPr>
            </w:pPr>
            <w:r w:rsidRPr="00855571">
              <w:rPr>
                <w:sz w:val="20"/>
                <w:lang w:val="es-ES_tradnl"/>
              </w:rPr>
              <w:t>1</w:t>
            </w:r>
            <w:r w:rsidR="002F4274">
              <w:rPr>
                <w:sz w:val="20"/>
                <w:lang w:val="es-ES_tradnl"/>
              </w:rPr>
              <w:t>,</w:t>
            </w:r>
            <w:r w:rsidRPr="00855571">
              <w:rPr>
                <w:sz w:val="20"/>
                <w:lang w:val="es-ES_tradnl"/>
              </w:rPr>
              <w:t>5 GHz</w:t>
            </w:r>
            <w:r w:rsidR="002F4274">
              <w:rPr>
                <w:sz w:val="20"/>
                <w:lang w:val="es-ES_tradnl"/>
              </w:rPr>
              <w:br/>
            </w:r>
            <w:r w:rsidRPr="00855571">
              <w:rPr>
                <w:sz w:val="20"/>
                <w:lang w:val="es-ES_tradnl"/>
              </w:rPr>
              <w:t>centrada en</w:t>
            </w:r>
            <w:r w:rsidR="002F4274">
              <w:rPr>
                <w:sz w:val="20"/>
                <w:lang w:val="es-ES_tradnl"/>
              </w:rPr>
              <w:br/>
            </w:r>
            <w:r w:rsidRPr="00855571">
              <w:rPr>
                <w:sz w:val="20"/>
                <w:lang w:val="es-ES_tradnl"/>
              </w:rPr>
              <w:t>183</w:t>
            </w:r>
            <w:r w:rsidR="002F4274">
              <w:rPr>
                <w:sz w:val="20"/>
                <w:lang w:val="es-ES_tradnl"/>
              </w:rPr>
              <w:t>,</w:t>
            </w:r>
            <w:r w:rsidRPr="00855571">
              <w:rPr>
                <w:sz w:val="20"/>
                <w:lang w:val="es-ES_tradnl"/>
              </w:rPr>
              <w:t>31 ± 7 GHz,</w:t>
            </w:r>
            <w:r w:rsidRPr="00855571">
              <w:rPr>
                <w:sz w:val="20"/>
                <w:lang w:val="es-ES_tradnl"/>
              </w:rPr>
              <w:br/>
              <w:t>1</w:t>
            </w:r>
            <w:r w:rsidR="002F4274">
              <w:rPr>
                <w:sz w:val="20"/>
                <w:lang w:val="es-ES_tradnl"/>
              </w:rPr>
              <w:t>,</w:t>
            </w:r>
            <w:r w:rsidRPr="00855571">
              <w:rPr>
                <w:sz w:val="20"/>
                <w:lang w:val="es-ES_tradnl"/>
              </w:rPr>
              <w:t>0 GHz</w:t>
            </w:r>
            <w:r w:rsidR="002F4274">
              <w:rPr>
                <w:sz w:val="20"/>
                <w:lang w:val="es-ES_tradnl"/>
              </w:rPr>
              <w:br/>
            </w:r>
            <w:r w:rsidRPr="00855571">
              <w:rPr>
                <w:sz w:val="20"/>
                <w:lang w:val="es-ES_tradnl"/>
              </w:rPr>
              <w:t>centrada en 183</w:t>
            </w:r>
            <w:r w:rsidR="002F4274">
              <w:rPr>
                <w:sz w:val="20"/>
                <w:lang w:val="es-ES_tradnl"/>
              </w:rPr>
              <w:t>,</w:t>
            </w:r>
            <w:r w:rsidRPr="00855571">
              <w:rPr>
                <w:sz w:val="20"/>
                <w:lang w:val="es-ES_tradnl"/>
              </w:rPr>
              <w:t>31 ±</w:t>
            </w:r>
            <w:r w:rsidR="002F4274">
              <w:rPr>
                <w:sz w:val="20"/>
                <w:lang w:val="es-ES_tradnl"/>
              </w:rPr>
              <w:t> </w:t>
            </w:r>
            <w:r w:rsidRPr="00855571">
              <w:rPr>
                <w:sz w:val="20"/>
                <w:lang w:val="es-ES_tradnl"/>
              </w:rPr>
              <w:t>3 GHz,</w:t>
            </w:r>
            <w:r w:rsidRPr="00855571">
              <w:rPr>
                <w:sz w:val="20"/>
                <w:lang w:val="es-ES_tradnl"/>
              </w:rPr>
              <w:br/>
              <w:t>0</w:t>
            </w:r>
            <w:r w:rsidR="002F4274">
              <w:rPr>
                <w:sz w:val="20"/>
                <w:lang w:val="es-ES_tradnl"/>
              </w:rPr>
              <w:t>,</w:t>
            </w:r>
            <w:r w:rsidRPr="00855571">
              <w:rPr>
                <w:sz w:val="20"/>
                <w:lang w:val="es-ES_tradnl"/>
              </w:rPr>
              <w:t>5 GHz</w:t>
            </w:r>
            <w:r w:rsidR="002F4274">
              <w:rPr>
                <w:sz w:val="20"/>
                <w:lang w:val="es-ES_tradnl"/>
              </w:rPr>
              <w:br/>
            </w:r>
            <w:r w:rsidRPr="00855571">
              <w:rPr>
                <w:sz w:val="20"/>
                <w:lang w:val="es-ES_tradnl"/>
              </w:rPr>
              <w:t>centrada en 183</w:t>
            </w:r>
            <w:r w:rsidR="00887311">
              <w:rPr>
                <w:sz w:val="20"/>
                <w:lang w:val="es-ES_tradnl"/>
              </w:rPr>
              <w:t>,</w:t>
            </w:r>
            <w:r w:rsidRPr="00855571">
              <w:rPr>
                <w:sz w:val="20"/>
                <w:lang w:val="es-ES_tradnl"/>
              </w:rPr>
              <w:t>31 ±</w:t>
            </w:r>
            <w:r w:rsidR="002F4274">
              <w:rPr>
                <w:sz w:val="20"/>
                <w:lang w:val="es-ES_tradnl"/>
              </w:rPr>
              <w:t xml:space="preserve"> </w:t>
            </w:r>
            <w:r w:rsidRPr="00855571">
              <w:rPr>
                <w:sz w:val="20"/>
                <w:lang w:val="es-ES_tradnl"/>
              </w:rPr>
              <w:t>1 GHz</w:t>
            </w:r>
          </w:p>
        </w:tc>
        <w:tc>
          <w:tcPr>
            <w:tcW w:w="1701" w:type="dxa"/>
          </w:tcPr>
          <w:p w:rsidR="00D548EF" w:rsidRPr="00855571" w:rsidRDefault="00D548EF" w:rsidP="002F4274">
            <w:pPr>
              <w:pStyle w:val="Tabletext"/>
              <w:ind w:left="-57" w:right="-57"/>
              <w:jc w:val="center"/>
              <w:rPr>
                <w:sz w:val="20"/>
                <w:lang w:val="es-ES_tradnl"/>
              </w:rPr>
            </w:pPr>
            <w:r w:rsidRPr="00855571">
              <w:rPr>
                <w:sz w:val="20"/>
                <w:lang w:val="es-ES_tradnl"/>
              </w:rPr>
              <w:t xml:space="preserve">6 </w:t>
            </w:r>
            <w:r w:rsidR="002F4274">
              <w:rPr>
                <w:sz w:val="20"/>
                <w:lang w:val="es-ES_tradnl"/>
              </w:rPr>
              <w:t>canales de</w:t>
            </w:r>
            <w:r w:rsidRPr="00855571">
              <w:rPr>
                <w:sz w:val="20"/>
                <w:lang w:val="es-ES_tradnl"/>
              </w:rPr>
              <w:t xml:space="preserve"> 200 MHz </w:t>
            </w:r>
            <w:r w:rsidR="002F4274">
              <w:rPr>
                <w:sz w:val="20"/>
                <w:lang w:val="es-ES_tradnl"/>
              </w:rPr>
              <w:t>a</w:t>
            </w:r>
            <w:r w:rsidRPr="00855571">
              <w:rPr>
                <w:sz w:val="20"/>
                <w:lang w:val="es-ES_tradnl"/>
              </w:rPr>
              <w:t xml:space="preserve"> 2 GHz </w:t>
            </w:r>
            <w:r w:rsidR="002F4274">
              <w:rPr>
                <w:sz w:val="20"/>
                <w:lang w:val="es-ES_tradnl"/>
              </w:rPr>
              <w:t>centrados en</w:t>
            </w:r>
            <w:r w:rsidRPr="00855571">
              <w:rPr>
                <w:sz w:val="20"/>
                <w:lang w:val="es-ES_tradnl"/>
              </w:rPr>
              <w:t xml:space="preserve"> 183</w:t>
            </w:r>
            <w:r w:rsidR="002F4274">
              <w:rPr>
                <w:sz w:val="20"/>
                <w:lang w:val="es-ES_tradnl"/>
              </w:rPr>
              <w:t>,</w:t>
            </w:r>
            <w:r w:rsidRPr="00855571">
              <w:rPr>
                <w:sz w:val="20"/>
                <w:lang w:val="es-ES_tradnl"/>
              </w:rPr>
              <w:t>31 GHz</w:t>
            </w:r>
          </w:p>
        </w:tc>
        <w:tc>
          <w:tcPr>
            <w:tcW w:w="1701" w:type="dxa"/>
            <w:shd w:val="clear" w:color="auto" w:fill="auto"/>
          </w:tcPr>
          <w:p w:rsidR="00D548EF" w:rsidRPr="00855571" w:rsidRDefault="00D548EF" w:rsidP="002F4274">
            <w:pPr>
              <w:pStyle w:val="Tabletext"/>
              <w:ind w:left="-57" w:right="-57"/>
              <w:jc w:val="center"/>
              <w:rPr>
                <w:sz w:val="20"/>
                <w:lang w:val="es-ES_tradnl"/>
              </w:rPr>
            </w:pPr>
            <w:r w:rsidRPr="00855571">
              <w:rPr>
                <w:sz w:val="20"/>
                <w:lang w:val="es-ES_tradnl"/>
              </w:rPr>
              <w:t>0</w:t>
            </w:r>
            <w:r w:rsidR="002F4274">
              <w:rPr>
                <w:sz w:val="20"/>
                <w:lang w:val="es-ES_tradnl"/>
              </w:rPr>
              <w:t>,</w:t>
            </w:r>
            <w:r w:rsidRPr="00855571">
              <w:rPr>
                <w:sz w:val="20"/>
                <w:lang w:val="es-ES_tradnl"/>
              </w:rPr>
              <w:t>5 GHz</w:t>
            </w:r>
            <w:r w:rsidR="002F4274">
              <w:rPr>
                <w:sz w:val="20"/>
                <w:lang w:val="es-ES_tradnl"/>
              </w:rPr>
              <w:br/>
              <w:t>centrada en</w:t>
            </w:r>
            <w:r w:rsidRPr="00855571">
              <w:rPr>
                <w:sz w:val="20"/>
                <w:lang w:val="es-ES_tradnl"/>
              </w:rPr>
              <w:t xml:space="preserve"> 183</w:t>
            </w:r>
            <w:r w:rsidR="002F4274">
              <w:rPr>
                <w:sz w:val="20"/>
                <w:lang w:val="es-ES_tradnl"/>
              </w:rPr>
              <w:t>,</w:t>
            </w:r>
            <w:r w:rsidRPr="00855571">
              <w:rPr>
                <w:sz w:val="20"/>
                <w:lang w:val="es-ES_tradnl"/>
              </w:rPr>
              <w:t>311 ± 1 GHz,</w:t>
            </w:r>
            <w:r w:rsidRPr="00855571">
              <w:rPr>
                <w:sz w:val="20"/>
                <w:lang w:val="es-ES_tradnl"/>
              </w:rPr>
              <w:br/>
              <w:t>1</w:t>
            </w:r>
            <w:r w:rsidR="002F4274">
              <w:rPr>
                <w:sz w:val="20"/>
                <w:lang w:val="es-ES_tradnl"/>
              </w:rPr>
              <w:t>,</w:t>
            </w:r>
            <w:r w:rsidRPr="00855571">
              <w:rPr>
                <w:sz w:val="20"/>
                <w:lang w:val="es-ES_tradnl"/>
              </w:rPr>
              <w:t>0 GHz</w:t>
            </w:r>
            <w:r w:rsidR="002F4274">
              <w:rPr>
                <w:sz w:val="20"/>
                <w:lang w:val="es-ES_tradnl"/>
              </w:rPr>
              <w:br/>
              <w:t>centrada en</w:t>
            </w:r>
            <w:r w:rsidRPr="00855571">
              <w:rPr>
                <w:sz w:val="20"/>
                <w:lang w:val="es-ES_tradnl"/>
              </w:rPr>
              <w:t xml:space="preserve"> 183</w:t>
            </w:r>
            <w:r w:rsidR="002F4274">
              <w:rPr>
                <w:sz w:val="20"/>
                <w:lang w:val="es-ES_tradnl"/>
              </w:rPr>
              <w:t>,</w:t>
            </w:r>
            <w:r w:rsidRPr="00855571">
              <w:rPr>
                <w:sz w:val="20"/>
                <w:lang w:val="es-ES_tradnl"/>
              </w:rPr>
              <w:t>311 ±</w:t>
            </w:r>
            <w:r w:rsidR="002F4274">
              <w:rPr>
                <w:sz w:val="20"/>
                <w:lang w:val="es-ES_tradnl"/>
              </w:rPr>
              <w:t xml:space="preserve"> </w:t>
            </w:r>
            <w:r w:rsidRPr="00855571">
              <w:rPr>
                <w:sz w:val="20"/>
                <w:lang w:val="es-ES_tradnl"/>
              </w:rPr>
              <w:t>3 GHz,</w:t>
            </w:r>
            <w:r w:rsidRPr="00855571">
              <w:rPr>
                <w:sz w:val="20"/>
                <w:lang w:val="es-ES_tradnl"/>
              </w:rPr>
              <w:br/>
              <w:t>1</w:t>
            </w:r>
            <w:r w:rsidR="002F4274">
              <w:rPr>
                <w:sz w:val="20"/>
                <w:lang w:val="es-ES_tradnl"/>
              </w:rPr>
              <w:t>,</w:t>
            </w:r>
            <w:r w:rsidRPr="00855571">
              <w:rPr>
                <w:sz w:val="20"/>
                <w:lang w:val="es-ES_tradnl"/>
              </w:rPr>
              <w:t>1 GHz</w:t>
            </w:r>
            <w:r w:rsidR="002F4274">
              <w:rPr>
                <w:sz w:val="20"/>
                <w:lang w:val="es-ES_tradnl"/>
              </w:rPr>
              <w:br/>
              <w:t>centrada en</w:t>
            </w:r>
            <w:r w:rsidRPr="00855571">
              <w:rPr>
                <w:sz w:val="20"/>
                <w:lang w:val="es-ES_tradnl"/>
              </w:rPr>
              <w:t xml:space="preserve"> 190</w:t>
            </w:r>
            <w:r w:rsidR="002F4274">
              <w:rPr>
                <w:sz w:val="20"/>
                <w:lang w:val="es-ES_tradnl"/>
              </w:rPr>
              <w:t>,</w:t>
            </w:r>
            <w:r w:rsidRPr="00855571">
              <w:rPr>
                <w:sz w:val="20"/>
                <w:lang w:val="es-ES_tradnl"/>
              </w:rPr>
              <w:t>311 ±</w:t>
            </w:r>
            <w:r w:rsidR="002F4274">
              <w:rPr>
                <w:sz w:val="20"/>
                <w:lang w:val="es-ES_tradnl"/>
              </w:rPr>
              <w:t xml:space="preserve"> </w:t>
            </w:r>
            <w:r w:rsidRPr="00855571">
              <w:rPr>
                <w:sz w:val="20"/>
                <w:lang w:val="es-ES_tradnl"/>
              </w:rPr>
              <w:t>1 GHz</w:t>
            </w:r>
          </w:p>
        </w:tc>
      </w:tr>
      <w:tr w:rsidR="00D548EF" w:rsidRPr="00855571" w:rsidTr="00A020E8">
        <w:trPr>
          <w:cantSplit/>
          <w:jc w:val="center"/>
        </w:trPr>
        <w:tc>
          <w:tcPr>
            <w:tcW w:w="14459" w:type="dxa"/>
            <w:gridSpan w:val="8"/>
            <w:shd w:val="clear" w:color="auto" w:fill="auto"/>
          </w:tcPr>
          <w:p w:rsidR="00D548EF" w:rsidRPr="00855571" w:rsidRDefault="00D548EF" w:rsidP="004D04FF">
            <w:pPr>
              <w:pStyle w:val="Tablehead"/>
              <w:spacing w:before="120" w:after="100"/>
              <w:jc w:val="left"/>
              <w:rPr>
                <w:bCs/>
                <w:sz w:val="20"/>
                <w:lang w:val="es-ES_tradnl"/>
              </w:rPr>
            </w:pPr>
            <w:r w:rsidRPr="00855571">
              <w:rPr>
                <w:bCs/>
                <w:sz w:val="20"/>
                <w:lang w:val="es-ES_tradnl"/>
              </w:rPr>
              <w:t>Resolución espacial de medición</w:t>
            </w:r>
          </w:p>
        </w:tc>
      </w:tr>
      <w:tr w:rsidR="00D548EF" w:rsidRPr="00855571" w:rsidTr="00E10EDB">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Resolución horizontal </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6 km</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13</w:t>
            </w:r>
            <w:r w:rsidR="002F4274">
              <w:rPr>
                <w:sz w:val="20"/>
                <w:lang w:val="es-ES_tradnl"/>
              </w:rPr>
              <w:t>,</w:t>
            </w:r>
            <w:r w:rsidRPr="00855571">
              <w:rPr>
                <w:sz w:val="20"/>
                <w:lang w:val="es-ES_tradnl"/>
              </w:rPr>
              <w:t>5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9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16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8 km</w:t>
            </w:r>
          </w:p>
        </w:tc>
        <w:tc>
          <w:tcPr>
            <w:tcW w:w="1701" w:type="dxa"/>
          </w:tcPr>
          <w:p w:rsidR="00D548EF" w:rsidRPr="00855571" w:rsidRDefault="00D548EF" w:rsidP="002F4274">
            <w:pPr>
              <w:pStyle w:val="Tabletext"/>
              <w:jc w:val="center"/>
              <w:rPr>
                <w:sz w:val="20"/>
                <w:lang w:val="es-ES_tradnl"/>
              </w:rPr>
            </w:pPr>
            <w:r w:rsidRPr="00855571">
              <w:rPr>
                <w:sz w:val="20"/>
                <w:lang w:val="es-ES_tradnl"/>
              </w:rPr>
              <w:t xml:space="preserve">10 km </w:t>
            </w:r>
            <w:r w:rsidRPr="00855571">
              <w:rPr>
                <w:sz w:val="20"/>
                <w:lang w:val="es-ES_tradnl"/>
              </w:rPr>
              <w:br/>
            </w:r>
            <w:r w:rsidR="002F4274">
              <w:rPr>
                <w:sz w:val="20"/>
                <w:lang w:val="es-ES_tradnl"/>
              </w:rPr>
              <w:t>transversal</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16 km</w:t>
            </w:r>
          </w:p>
        </w:tc>
      </w:tr>
      <w:tr w:rsidR="00D548EF" w:rsidRPr="00855571" w:rsidTr="00E10EDB">
        <w:trPr>
          <w:cantSplit/>
          <w:jc w:val="center"/>
        </w:trPr>
        <w:tc>
          <w:tcPr>
            <w:tcW w:w="2552" w:type="dxa"/>
            <w:shd w:val="clear" w:color="auto" w:fill="auto"/>
          </w:tcPr>
          <w:p w:rsidR="00D548EF" w:rsidRPr="00855571" w:rsidRDefault="00D548EF" w:rsidP="00E10EDB">
            <w:pPr>
              <w:pStyle w:val="Tabletext"/>
              <w:jc w:val="left"/>
              <w:rPr>
                <w:sz w:val="20"/>
                <w:lang w:val="es-ES_tradnl"/>
              </w:rPr>
            </w:pPr>
            <w:r w:rsidRPr="00855571">
              <w:rPr>
                <w:sz w:val="20"/>
                <w:lang w:val="es-ES_tradnl"/>
              </w:rPr>
              <w:t xml:space="preserve">Resolución vertical </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6 km</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13</w:t>
            </w:r>
            <w:r w:rsidR="002F4274">
              <w:rPr>
                <w:sz w:val="20"/>
                <w:lang w:val="es-ES_tradnl"/>
              </w:rPr>
              <w:t>,</w:t>
            </w:r>
            <w:r w:rsidRPr="00855571">
              <w:rPr>
                <w:sz w:val="20"/>
                <w:lang w:val="es-ES_tradnl"/>
              </w:rPr>
              <w:t>5 km</w:t>
            </w:r>
          </w:p>
        </w:tc>
        <w:tc>
          <w:tcPr>
            <w:tcW w:w="1701" w:type="dxa"/>
            <w:shd w:val="clear" w:color="auto" w:fill="auto"/>
          </w:tcPr>
          <w:p w:rsidR="00D548EF" w:rsidRPr="00855571" w:rsidRDefault="00D548EF" w:rsidP="002F4274">
            <w:pPr>
              <w:pStyle w:val="Tabletext"/>
              <w:jc w:val="center"/>
              <w:rPr>
                <w:sz w:val="20"/>
                <w:lang w:val="es-ES_tradnl"/>
              </w:rPr>
            </w:pPr>
            <w:r w:rsidRPr="00855571">
              <w:rPr>
                <w:sz w:val="20"/>
                <w:lang w:val="es-ES_tradnl"/>
              </w:rPr>
              <w:t>4</w:t>
            </w:r>
            <w:r w:rsidR="002F4274">
              <w:rPr>
                <w:sz w:val="20"/>
                <w:lang w:val="es-ES_tradnl"/>
              </w:rPr>
              <w:t>,</w:t>
            </w:r>
            <w:r w:rsidRPr="00855571">
              <w:rPr>
                <w:sz w:val="20"/>
                <w:lang w:val="es-ES_tradnl"/>
              </w:rPr>
              <w:t>5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16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8 km</w:t>
            </w:r>
          </w:p>
        </w:tc>
        <w:tc>
          <w:tcPr>
            <w:tcW w:w="1701" w:type="dxa"/>
          </w:tcPr>
          <w:p w:rsidR="00D548EF" w:rsidRPr="00855571" w:rsidRDefault="00D548EF" w:rsidP="00E10EDB">
            <w:pPr>
              <w:pStyle w:val="Tabletext"/>
              <w:jc w:val="center"/>
              <w:rPr>
                <w:sz w:val="20"/>
                <w:lang w:val="es-ES_tradnl"/>
              </w:rPr>
            </w:pPr>
            <w:r w:rsidRPr="00855571">
              <w:rPr>
                <w:sz w:val="20"/>
                <w:lang w:val="es-ES_tradnl"/>
              </w:rPr>
              <w:t>10 km</w:t>
            </w:r>
          </w:p>
        </w:tc>
        <w:tc>
          <w:tcPr>
            <w:tcW w:w="1701" w:type="dxa"/>
            <w:shd w:val="clear" w:color="auto" w:fill="auto"/>
          </w:tcPr>
          <w:p w:rsidR="00D548EF" w:rsidRPr="00855571" w:rsidRDefault="00D548EF" w:rsidP="00E10EDB">
            <w:pPr>
              <w:pStyle w:val="Tabletext"/>
              <w:jc w:val="center"/>
              <w:rPr>
                <w:sz w:val="20"/>
                <w:lang w:val="es-ES_tradnl"/>
              </w:rPr>
            </w:pPr>
            <w:r w:rsidRPr="00855571">
              <w:rPr>
                <w:sz w:val="20"/>
                <w:lang w:val="es-ES_tradnl"/>
              </w:rPr>
              <w:t>16 km</w:t>
            </w:r>
          </w:p>
        </w:tc>
      </w:tr>
    </w:tbl>
    <w:p w:rsidR="00D548EF" w:rsidRPr="00855571" w:rsidRDefault="00D548EF" w:rsidP="00D548EF">
      <w:pPr>
        <w:pStyle w:val="Tablefin"/>
        <w:rPr>
          <w:lang w:val="es-ES_tradnl"/>
        </w:rPr>
      </w:pPr>
    </w:p>
    <w:p w:rsidR="00D548EF" w:rsidRPr="00855571" w:rsidRDefault="00D548EF" w:rsidP="00D548EF">
      <w:pPr>
        <w:pStyle w:val="Figuretitle"/>
        <w:rPr>
          <w:rFonts w:ascii="Times New Roman" w:hAnsi="Times New Roman"/>
          <w:lang w:val="es-ES_tradnl"/>
        </w:rPr>
        <w:sectPr w:rsidR="00D548EF" w:rsidRPr="00855571" w:rsidSect="001F23B5">
          <w:headerReference w:type="even" r:id="rId58"/>
          <w:headerReference w:type="default" r:id="rId59"/>
          <w:pgSz w:w="16834" w:h="11907" w:orient="landscape" w:code="9"/>
          <w:pgMar w:top="1134" w:right="1418" w:bottom="1134" w:left="1134" w:header="720" w:footer="482" w:gutter="0"/>
          <w:cols w:space="720"/>
        </w:sectPr>
      </w:pPr>
    </w:p>
    <w:p w:rsidR="00D548EF" w:rsidRPr="00855571" w:rsidRDefault="00D548EF" w:rsidP="00E10EDB">
      <w:pPr>
        <w:pStyle w:val="FigureNo"/>
        <w:spacing w:before="0"/>
        <w:rPr>
          <w:lang w:val="es-ES_tradnl"/>
        </w:rPr>
      </w:pPr>
      <w:r w:rsidRPr="00855571">
        <w:rPr>
          <w:lang w:val="es-ES_tradnl"/>
        </w:rPr>
        <w:lastRenderedPageBreak/>
        <w:t>FIGURA 12</w:t>
      </w:r>
    </w:p>
    <w:p w:rsidR="00D548EF" w:rsidRPr="00855571" w:rsidRDefault="00D548EF" w:rsidP="00D548EF">
      <w:pPr>
        <w:pStyle w:val="Figuretitle"/>
        <w:rPr>
          <w:rFonts w:ascii="Times New Roman" w:hAnsi="Times New Roman"/>
          <w:lang w:val="es-ES_tradnl"/>
        </w:rPr>
      </w:pPr>
      <w:r w:rsidRPr="00855571">
        <w:rPr>
          <w:rFonts w:ascii="Times New Roman" w:hAnsi="Times New Roman"/>
          <w:lang w:val="es-ES_tradnl"/>
        </w:rPr>
        <w:t xml:space="preserve">Diagrama de la antena del sensor Q2 para la banda 174,8 y 191,8 GHz </w:t>
      </w:r>
    </w:p>
    <w:p w:rsidR="00D548EF" w:rsidRPr="00855571" w:rsidRDefault="003D0C13" w:rsidP="00D548EF">
      <w:pPr>
        <w:pStyle w:val="Figure"/>
        <w:rPr>
          <w:lang w:val="es-ES_tradnl"/>
        </w:rPr>
      </w:pPr>
      <w:r w:rsidRPr="00855571">
        <w:rPr>
          <w:lang w:val="es-ES_tradnl"/>
        </w:rPr>
        <w:object w:dxaOrig="7160" w:dyaOrig="6217">
          <v:shape id="_x0000_i1042" type="#_x0000_t75" style="width:358.2pt;height:311.55pt" o:ole="">
            <v:imagedata r:id="rId60" o:title=""/>
          </v:shape>
          <o:OLEObject Type="Embed" ProgID="CorelDRAW.Graphic.14" ShapeID="_x0000_i1042" DrawAspect="Content" ObjectID="_1343482495" r:id="rId61"/>
        </w:object>
      </w:r>
    </w:p>
    <w:p w:rsidR="00D548EF" w:rsidRPr="00855571" w:rsidRDefault="00D548EF" w:rsidP="00D548EF">
      <w:pPr>
        <w:rPr>
          <w:lang w:val="es-ES_tradnl"/>
        </w:rPr>
      </w:pPr>
    </w:p>
    <w:p w:rsidR="00A020E8" w:rsidRPr="00855571" w:rsidRDefault="00A020E8" w:rsidP="00D548EF">
      <w:pPr>
        <w:rPr>
          <w:lang w:val="es-ES_tradnl"/>
        </w:rPr>
      </w:pPr>
    </w:p>
    <w:p w:rsidR="00D548EF" w:rsidRPr="00855571" w:rsidRDefault="00D548EF" w:rsidP="00D548EF">
      <w:pPr>
        <w:pStyle w:val="TableNo"/>
        <w:rPr>
          <w:lang w:val="es-ES_tradnl"/>
        </w:rPr>
      </w:pPr>
      <w:r w:rsidRPr="00855571">
        <w:rPr>
          <w:lang w:val="es-ES_tradnl"/>
        </w:rPr>
        <w:t>CUADRO 25</w:t>
      </w:r>
    </w:p>
    <w:p w:rsidR="00D548EF" w:rsidRPr="00855571" w:rsidRDefault="00D548EF" w:rsidP="00370991">
      <w:pPr>
        <w:pStyle w:val="Tabletitle"/>
        <w:rPr>
          <w:lang w:val="es-ES_tradnl"/>
        </w:rPr>
      </w:pPr>
      <w:r w:rsidRPr="00855571">
        <w:rPr>
          <w:lang w:val="es-ES_tradnl"/>
        </w:rPr>
        <w:t>Características del sensor pasivo Q4 para canales</w:t>
      </w:r>
      <w:r w:rsidR="00370991">
        <w:rPr>
          <w:lang w:val="es-ES_tradnl"/>
        </w:rPr>
        <w:t xml:space="preserve"> </w:t>
      </w:r>
      <w:r w:rsidRPr="00855571">
        <w:rPr>
          <w:lang w:val="es-ES_tradnl"/>
        </w:rPr>
        <w:t>comprendidos</w:t>
      </w:r>
      <w:r w:rsidR="00370991">
        <w:rPr>
          <w:lang w:val="es-ES_tradnl"/>
        </w:rPr>
        <w:br/>
      </w:r>
      <w:r w:rsidRPr="00855571">
        <w:rPr>
          <w:lang w:val="es-ES_tradnl"/>
        </w:rPr>
        <w:t>entre 174,8 y 191,8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1"/>
        <w:gridCol w:w="2948"/>
        <w:gridCol w:w="2891"/>
      </w:tblGrid>
      <w:tr w:rsidR="00D548EF" w:rsidRPr="00855571" w:rsidTr="00712172">
        <w:trPr>
          <w:jc w:val="center"/>
        </w:trPr>
        <w:tc>
          <w:tcPr>
            <w:tcW w:w="2891" w:type="dxa"/>
            <w:tcBorders>
              <w:right w:val="single" w:sz="4" w:space="0" w:color="auto"/>
            </w:tcBorders>
            <w:shd w:val="clear" w:color="auto" w:fill="auto"/>
            <w:vAlign w:val="center"/>
          </w:tcPr>
          <w:p w:rsidR="00D548EF" w:rsidRPr="00855571" w:rsidRDefault="00D548EF" w:rsidP="003300BD">
            <w:pPr>
              <w:pStyle w:val="Tablehead"/>
              <w:rPr>
                <w:lang w:val="es-ES_tradnl"/>
              </w:rPr>
            </w:pPr>
            <w:r w:rsidRPr="00855571">
              <w:rPr>
                <w:lang w:val="es-ES_tradnl"/>
              </w:rPr>
              <w:t>Frecuencia central</w:t>
            </w:r>
            <w:r w:rsidRPr="00855571">
              <w:rPr>
                <w:lang w:val="es-ES_tradnl"/>
              </w:rPr>
              <w:br/>
              <w:t>(GHz)</w:t>
            </w:r>
          </w:p>
        </w:tc>
        <w:tc>
          <w:tcPr>
            <w:tcW w:w="2948" w:type="dxa"/>
            <w:tcBorders>
              <w:left w:val="single" w:sz="4" w:space="0" w:color="auto"/>
              <w:right w:val="single" w:sz="4" w:space="0" w:color="auto"/>
            </w:tcBorders>
            <w:shd w:val="clear" w:color="auto" w:fill="auto"/>
            <w:vAlign w:val="center"/>
          </w:tcPr>
          <w:p w:rsidR="00D548EF" w:rsidRPr="00855571" w:rsidRDefault="00D548EF" w:rsidP="003D0C13">
            <w:pPr>
              <w:pStyle w:val="Tablehead"/>
              <w:ind w:left="-57" w:right="-57"/>
              <w:rPr>
                <w:lang w:val="es-ES_tradnl"/>
              </w:rPr>
            </w:pPr>
            <w:r w:rsidRPr="00855571">
              <w:rPr>
                <w:lang w:val="es-ES_tradnl"/>
              </w:rPr>
              <w:t>Anchura de banda del canal</w:t>
            </w:r>
            <w:r w:rsidRPr="00855571">
              <w:rPr>
                <w:lang w:val="es-ES_tradnl"/>
              </w:rPr>
              <w:br/>
              <w:t>(MHz)</w:t>
            </w:r>
          </w:p>
        </w:tc>
        <w:tc>
          <w:tcPr>
            <w:tcW w:w="2891" w:type="dxa"/>
            <w:tcBorders>
              <w:left w:val="single" w:sz="4" w:space="0" w:color="auto"/>
            </w:tcBorders>
            <w:shd w:val="clear" w:color="auto" w:fill="auto"/>
            <w:vAlign w:val="center"/>
          </w:tcPr>
          <w:p w:rsidR="00D548EF" w:rsidRPr="00855571" w:rsidRDefault="00D548EF" w:rsidP="003300BD">
            <w:pPr>
              <w:pStyle w:val="Tablehead"/>
              <w:rPr>
                <w:lang w:val="es-ES_tradnl"/>
              </w:rPr>
            </w:pPr>
            <w:r w:rsidRPr="00855571">
              <w:rPr>
                <w:lang w:val="es-ES_tradnl"/>
              </w:rPr>
              <w:t>Polarización</w:t>
            </w:r>
          </w:p>
        </w:tc>
      </w:tr>
      <w:tr w:rsidR="00D548EF" w:rsidRPr="00855571" w:rsidTr="00712172">
        <w:trPr>
          <w:jc w:val="center"/>
        </w:trPr>
        <w:tc>
          <w:tcPr>
            <w:tcW w:w="2891" w:type="dxa"/>
            <w:shd w:val="clear" w:color="auto" w:fill="auto"/>
            <w:vAlign w:val="center"/>
          </w:tcPr>
          <w:p w:rsidR="00D548EF" w:rsidRPr="00855571" w:rsidRDefault="00D548EF" w:rsidP="003D0C13">
            <w:pPr>
              <w:pStyle w:val="Tabletext"/>
              <w:jc w:val="center"/>
              <w:rPr>
                <w:lang w:val="es-ES_tradnl"/>
              </w:rPr>
            </w:pPr>
            <w:r w:rsidRPr="00855571">
              <w:rPr>
                <w:lang w:val="es-ES_tradnl"/>
              </w:rPr>
              <w:t>183</w:t>
            </w:r>
            <w:r w:rsidR="002F4274">
              <w:rPr>
                <w:lang w:val="es-ES_tradnl"/>
              </w:rPr>
              <w:t>,</w:t>
            </w:r>
            <w:r w:rsidRPr="00855571">
              <w:rPr>
                <w:lang w:val="es-ES_tradnl"/>
              </w:rPr>
              <w:t>31 ± 4</w:t>
            </w:r>
            <w:r w:rsidR="002F4274">
              <w:rPr>
                <w:lang w:val="es-ES_tradnl"/>
              </w:rPr>
              <w:t>,</w:t>
            </w:r>
            <w:r w:rsidRPr="00855571">
              <w:rPr>
                <w:lang w:val="es-ES_tradnl"/>
              </w:rPr>
              <w:t>5</w:t>
            </w:r>
          </w:p>
        </w:tc>
        <w:tc>
          <w:tcPr>
            <w:tcW w:w="2948" w:type="dxa"/>
            <w:shd w:val="clear" w:color="auto" w:fill="auto"/>
            <w:vAlign w:val="center"/>
          </w:tcPr>
          <w:p w:rsidR="00D548EF" w:rsidRPr="00855571" w:rsidRDefault="00D548EF" w:rsidP="003D0C13">
            <w:pPr>
              <w:pStyle w:val="Tabletext"/>
              <w:jc w:val="center"/>
              <w:rPr>
                <w:lang w:val="es-ES_tradnl"/>
              </w:rPr>
            </w:pPr>
            <w:r w:rsidRPr="00855571">
              <w:rPr>
                <w:lang w:val="es-ES_tradnl"/>
              </w:rPr>
              <w:t>2 000</w:t>
            </w:r>
          </w:p>
        </w:tc>
        <w:tc>
          <w:tcPr>
            <w:tcW w:w="2891" w:type="dxa"/>
            <w:shd w:val="clear" w:color="auto" w:fill="auto"/>
            <w:vAlign w:val="center"/>
          </w:tcPr>
          <w:p w:rsidR="00D548EF" w:rsidRPr="00855571" w:rsidRDefault="00D548EF" w:rsidP="003D0C13">
            <w:pPr>
              <w:pStyle w:val="Tabletext"/>
              <w:jc w:val="center"/>
              <w:rPr>
                <w:lang w:val="es-ES_tradnl"/>
              </w:rPr>
            </w:pPr>
            <w:proofErr w:type="spellStart"/>
            <w:r w:rsidRPr="00855571">
              <w:rPr>
                <w:lang w:val="es-ES_tradnl"/>
              </w:rPr>
              <w:t>QH</w:t>
            </w:r>
            <w:proofErr w:type="spellEnd"/>
          </w:p>
        </w:tc>
      </w:tr>
      <w:tr w:rsidR="00D548EF" w:rsidRPr="00855571" w:rsidTr="00712172">
        <w:trPr>
          <w:jc w:val="center"/>
        </w:trPr>
        <w:tc>
          <w:tcPr>
            <w:tcW w:w="2891" w:type="dxa"/>
            <w:shd w:val="clear" w:color="auto" w:fill="auto"/>
            <w:vAlign w:val="center"/>
          </w:tcPr>
          <w:p w:rsidR="00D548EF" w:rsidRPr="00855571" w:rsidRDefault="00D548EF" w:rsidP="003D0C13">
            <w:pPr>
              <w:pStyle w:val="Tabletext"/>
              <w:jc w:val="center"/>
              <w:rPr>
                <w:lang w:val="es-ES_tradnl"/>
              </w:rPr>
            </w:pPr>
            <w:r w:rsidRPr="00855571">
              <w:rPr>
                <w:lang w:val="es-ES_tradnl"/>
              </w:rPr>
              <w:t>183</w:t>
            </w:r>
            <w:r w:rsidR="002F4274">
              <w:rPr>
                <w:lang w:val="es-ES_tradnl"/>
              </w:rPr>
              <w:t>,</w:t>
            </w:r>
            <w:r w:rsidRPr="00855571">
              <w:rPr>
                <w:lang w:val="es-ES_tradnl"/>
              </w:rPr>
              <w:t>31 ± 1</w:t>
            </w:r>
            <w:r w:rsidR="002F4274">
              <w:rPr>
                <w:lang w:val="es-ES_tradnl"/>
              </w:rPr>
              <w:t>,</w:t>
            </w:r>
            <w:r w:rsidRPr="00855571">
              <w:rPr>
                <w:lang w:val="es-ES_tradnl"/>
              </w:rPr>
              <w:t>8</w:t>
            </w:r>
          </w:p>
        </w:tc>
        <w:tc>
          <w:tcPr>
            <w:tcW w:w="2948" w:type="dxa"/>
            <w:shd w:val="clear" w:color="auto" w:fill="auto"/>
            <w:vAlign w:val="center"/>
          </w:tcPr>
          <w:p w:rsidR="00D548EF" w:rsidRPr="00855571" w:rsidRDefault="00D548EF" w:rsidP="003D0C13">
            <w:pPr>
              <w:pStyle w:val="Tabletext"/>
              <w:jc w:val="center"/>
              <w:rPr>
                <w:lang w:val="es-ES_tradnl"/>
              </w:rPr>
            </w:pPr>
            <w:r w:rsidRPr="00855571">
              <w:rPr>
                <w:lang w:val="es-ES_tradnl"/>
              </w:rPr>
              <w:t>1 000</w:t>
            </w:r>
          </w:p>
        </w:tc>
        <w:tc>
          <w:tcPr>
            <w:tcW w:w="2891" w:type="dxa"/>
            <w:shd w:val="clear" w:color="auto" w:fill="auto"/>
            <w:vAlign w:val="center"/>
          </w:tcPr>
          <w:p w:rsidR="00D548EF" w:rsidRPr="00855571" w:rsidRDefault="00D548EF" w:rsidP="003D0C13">
            <w:pPr>
              <w:pStyle w:val="Tabletext"/>
              <w:jc w:val="center"/>
              <w:rPr>
                <w:lang w:val="es-ES_tradnl"/>
              </w:rPr>
            </w:pPr>
            <w:proofErr w:type="spellStart"/>
            <w:r w:rsidRPr="00855571">
              <w:rPr>
                <w:lang w:val="es-ES_tradnl"/>
              </w:rPr>
              <w:t>QH</w:t>
            </w:r>
            <w:proofErr w:type="spellEnd"/>
          </w:p>
        </w:tc>
      </w:tr>
      <w:tr w:rsidR="00D548EF" w:rsidRPr="00855571" w:rsidTr="00712172">
        <w:trPr>
          <w:jc w:val="center"/>
        </w:trPr>
        <w:tc>
          <w:tcPr>
            <w:tcW w:w="2891" w:type="dxa"/>
            <w:tcBorders>
              <w:bottom w:val="single" w:sz="4" w:space="0" w:color="auto"/>
            </w:tcBorders>
            <w:shd w:val="clear" w:color="auto" w:fill="auto"/>
            <w:vAlign w:val="center"/>
          </w:tcPr>
          <w:p w:rsidR="00D548EF" w:rsidRPr="00855571" w:rsidRDefault="00D548EF" w:rsidP="003D0C13">
            <w:pPr>
              <w:pStyle w:val="Tabletext"/>
              <w:jc w:val="center"/>
              <w:rPr>
                <w:lang w:val="es-ES_tradnl"/>
              </w:rPr>
            </w:pPr>
            <w:r w:rsidRPr="00855571">
              <w:rPr>
                <w:lang w:val="es-ES_tradnl"/>
              </w:rPr>
              <w:t>190</w:t>
            </w:r>
            <w:r w:rsidR="002F4274">
              <w:rPr>
                <w:lang w:val="es-ES_tradnl"/>
              </w:rPr>
              <w:t>,</w:t>
            </w:r>
            <w:r w:rsidRPr="00855571">
              <w:rPr>
                <w:lang w:val="es-ES_tradnl"/>
              </w:rPr>
              <w:t>31</w:t>
            </w:r>
          </w:p>
        </w:tc>
        <w:tc>
          <w:tcPr>
            <w:tcW w:w="2948" w:type="dxa"/>
            <w:tcBorders>
              <w:bottom w:val="single" w:sz="4" w:space="0" w:color="auto"/>
            </w:tcBorders>
            <w:shd w:val="clear" w:color="auto" w:fill="auto"/>
            <w:vAlign w:val="center"/>
          </w:tcPr>
          <w:p w:rsidR="00D548EF" w:rsidRPr="00855571" w:rsidRDefault="00D548EF" w:rsidP="003D0C13">
            <w:pPr>
              <w:pStyle w:val="Tabletext"/>
              <w:jc w:val="center"/>
              <w:rPr>
                <w:lang w:val="es-ES_tradnl"/>
              </w:rPr>
            </w:pPr>
            <w:r w:rsidRPr="00855571">
              <w:rPr>
                <w:lang w:val="es-ES_tradnl"/>
              </w:rPr>
              <w:t>&lt; 2 200</w:t>
            </w:r>
          </w:p>
        </w:tc>
        <w:tc>
          <w:tcPr>
            <w:tcW w:w="2891" w:type="dxa"/>
            <w:tcBorders>
              <w:bottom w:val="single" w:sz="4" w:space="0" w:color="auto"/>
            </w:tcBorders>
            <w:shd w:val="clear" w:color="auto" w:fill="auto"/>
            <w:vAlign w:val="center"/>
          </w:tcPr>
          <w:p w:rsidR="00D548EF" w:rsidRPr="00855571" w:rsidRDefault="00D548EF" w:rsidP="003D0C13">
            <w:pPr>
              <w:pStyle w:val="Tabletext"/>
              <w:jc w:val="center"/>
              <w:rPr>
                <w:lang w:val="es-ES_tradnl"/>
              </w:rPr>
            </w:pPr>
            <w:r w:rsidRPr="00855571">
              <w:rPr>
                <w:lang w:val="es-ES_tradnl"/>
              </w:rPr>
              <w:t>V</w:t>
            </w:r>
          </w:p>
        </w:tc>
      </w:tr>
    </w:tbl>
    <w:p w:rsidR="00B1717A" w:rsidRPr="00855571" w:rsidRDefault="00B1717A" w:rsidP="00D548EF">
      <w:pPr>
        <w:pStyle w:val="Tablefin"/>
        <w:rPr>
          <w:lang w:val="es-ES_tradnl"/>
        </w:rPr>
      </w:pPr>
    </w:p>
    <w:p w:rsidR="00D548EF" w:rsidRPr="00855571" w:rsidRDefault="00D548EF" w:rsidP="00D548EF">
      <w:pPr>
        <w:rPr>
          <w:lang w:val="es-ES_tradnl"/>
        </w:rPr>
      </w:pPr>
    </w:p>
    <w:p w:rsidR="00D548EF" w:rsidRPr="00855571" w:rsidRDefault="00D548EF" w:rsidP="00D548EF">
      <w:pPr>
        <w:rPr>
          <w:lang w:val="es-ES_tradnl"/>
        </w:rPr>
      </w:pPr>
    </w:p>
    <w:p w:rsidR="00D548EF" w:rsidRPr="00855571" w:rsidRDefault="00D548EF" w:rsidP="00D548EF">
      <w:pPr>
        <w:pStyle w:val="Line"/>
        <w:rPr>
          <w:lang w:val="es-ES_tradnl"/>
        </w:rPr>
      </w:pPr>
    </w:p>
    <w:sectPr w:rsidR="00D548EF" w:rsidRPr="00855571" w:rsidSect="001F23B5">
      <w:headerReference w:type="even" r:id="rId62"/>
      <w:headerReference w:type="default" r:id="rId63"/>
      <w:pgSz w:w="11907" w:h="16834" w:code="9"/>
      <w:pgMar w:top="1418" w:right="1134" w:bottom="1134" w:left="1134" w:header="720" w:footer="482"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0B1" w:rsidRDefault="003F50B1">
      <w:r>
        <w:separator/>
      </w:r>
    </w:p>
  </w:endnote>
  <w:endnote w:type="continuationSeparator" w:id="0">
    <w:p w:rsidR="003F50B1" w:rsidRDefault="003F50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9E102A" w:rsidRDefault="00DD5788" w:rsidP="003300BD">
    <w:pPr>
      <w:pStyle w:val="Footer"/>
      <w:tabs>
        <w:tab w:val="center" w:pos="7258"/>
        <w:tab w:val="right" w:pos="14515"/>
      </w:tabs>
      <w:rPr>
        <w:lang w:val="pt-BR"/>
      </w:rPr>
    </w:pPr>
    <w:fldSimple w:instr=" FILENAME \p  \* MERGEFORMAT ">
      <w:r w:rsidR="00370991" w:rsidRPr="00370991">
        <w:rPr>
          <w:lang w:val="pt-BR"/>
        </w:rPr>
        <w:t>P:\QPUB\BR\REC\RS\1861\RS1861S.docx</w:t>
      </w:r>
    </w:fldSimple>
    <w:r w:rsidR="003F50B1" w:rsidRPr="009E102A">
      <w:rPr>
        <w:lang w:val="pt-BR"/>
      </w:rPr>
      <w:t xml:space="preserve"> (278417)</w:t>
    </w:r>
    <w:r w:rsidR="003F50B1" w:rsidRPr="009E102A">
      <w:rPr>
        <w:lang w:val="pt-BR"/>
      </w:rPr>
      <w:tab/>
    </w:r>
    <w:r>
      <w:fldChar w:fldCharType="begin"/>
    </w:r>
    <w:r w:rsidR="003F50B1">
      <w:instrText xml:space="preserve"> SAVEDATE \@ DD.MM.YY </w:instrText>
    </w:r>
    <w:r>
      <w:fldChar w:fldCharType="separate"/>
    </w:r>
    <w:r w:rsidR="00DA46FF">
      <w:t>16.08.10</w:t>
    </w:r>
    <w:r>
      <w:fldChar w:fldCharType="end"/>
    </w:r>
    <w:r w:rsidR="003F50B1" w:rsidRPr="009E102A">
      <w:rPr>
        <w:lang w:val="pt-BR"/>
      </w:rPr>
      <w:tab/>
    </w:r>
    <w:r>
      <w:fldChar w:fldCharType="begin"/>
    </w:r>
    <w:r w:rsidR="003F50B1">
      <w:instrText xml:space="preserve"> PRINTDATE \@ DD.MM.YY </w:instrText>
    </w:r>
    <w:r>
      <w:fldChar w:fldCharType="separate"/>
    </w:r>
    <w:r w:rsidR="00370991">
      <w:t>16.08.10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777A86" w:rsidRDefault="003F50B1" w:rsidP="003300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0B1" w:rsidRDefault="003F50B1">
      <w:r>
        <w:separator/>
      </w:r>
    </w:p>
  </w:footnote>
  <w:footnote w:type="continuationSeparator" w:id="0">
    <w:p w:rsidR="003F50B1" w:rsidRDefault="003F50B1">
      <w:r>
        <w:continuationSeparator/>
      </w:r>
    </w:p>
  </w:footnote>
  <w:footnote w:id="1">
    <w:p w:rsidR="003F50B1" w:rsidRPr="001F23B5" w:rsidRDefault="003F50B1" w:rsidP="00D548EF">
      <w:pPr>
        <w:pStyle w:val="FootnoteText"/>
        <w:rPr>
          <w:lang w:val="es-ES"/>
        </w:rPr>
      </w:pPr>
      <w:r w:rsidRPr="001F23B5">
        <w:rPr>
          <w:rStyle w:val="FootnoteReference"/>
          <w:lang w:val="es-ES"/>
        </w:rPr>
        <w:t>*</w:t>
      </w:r>
      <w:r w:rsidRPr="001F23B5">
        <w:rPr>
          <w:lang w:val="es-ES"/>
        </w:rPr>
        <w:tab/>
      </w:r>
      <w:r w:rsidRPr="001F23B5">
        <w:rPr>
          <w:szCs w:val="22"/>
          <w:lang w:val="es-ES"/>
        </w:rPr>
        <w:t>Esta Recomendación debe señalarse a la atención de la Comisión de Estudio 1 de Radiocomunicaciones.</w:t>
      </w:r>
    </w:p>
  </w:footnote>
  <w:footnote w:id="2">
    <w:p w:rsidR="003F50B1" w:rsidRPr="00454980" w:rsidRDefault="003F50B1" w:rsidP="00D548EF">
      <w:pPr>
        <w:tabs>
          <w:tab w:val="clear" w:pos="794"/>
          <w:tab w:val="left" w:pos="284"/>
        </w:tabs>
        <w:ind w:left="284" w:hanging="284"/>
        <w:rPr>
          <w:sz w:val="22"/>
          <w:szCs w:val="22"/>
          <w:lang w:val="es-ES"/>
        </w:rPr>
      </w:pPr>
      <w:r w:rsidRPr="00887A8E">
        <w:rPr>
          <w:szCs w:val="24"/>
          <w:vertAlign w:val="superscript"/>
        </w:rPr>
        <w:footnoteRef/>
      </w:r>
      <w:r w:rsidRPr="00454980">
        <w:rPr>
          <w:sz w:val="20"/>
          <w:lang w:val="es-ES"/>
        </w:rPr>
        <w:tab/>
      </w:r>
      <w:r w:rsidRPr="00454980">
        <w:rPr>
          <w:sz w:val="22"/>
          <w:szCs w:val="22"/>
          <w:lang w:val="es-ES"/>
        </w:rPr>
        <w:t xml:space="preserve">La </w:t>
      </w:r>
      <w:r>
        <w:rPr>
          <w:sz w:val="22"/>
          <w:szCs w:val="22"/>
          <w:lang w:val="es-ES"/>
        </w:rPr>
        <w:t>«</w:t>
      </w:r>
      <w:r w:rsidRPr="00454980">
        <w:rPr>
          <w:sz w:val="22"/>
          <w:szCs w:val="22"/>
          <w:lang w:val="es-ES"/>
        </w:rPr>
        <w:t xml:space="preserve">zona </w:t>
      </w:r>
      <w:r w:rsidRPr="00454980">
        <w:rPr>
          <w:bCs/>
          <w:sz w:val="22"/>
          <w:szCs w:val="22"/>
          <w:lang w:val="es-ES"/>
        </w:rPr>
        <w:t>vadosa</w:t>
      </w:r>
      <w:r>
        <w:rPr>
          <w:bCs/>
          <w:sz w:val="22"/>
          <w:szCs w:val="22"/>
          <w:lang w:val="es-ES"/>
        </w:rPr>
        <w:t>»</w:t>
      </w:r>
      <w:r w:rsidRPr="00454980">
        <w:rPr>
          <w:bCs/>
          <w:sz w:val="22"/>
          <w:szCs w:val="22"/>
          <w:lang w:val="es-ES"/>
        </w:rPr>
        <w:t xml:space="preserve"> </w:t>
      </w:r>
      <w:r w:rsidRPr="00454980">
        <w:rPr>
          <w:sz w:val="22"/>
          <w:szCs w:val="22"/>
          <w:lang w:val="es-ES"/>
        </w:rPr>
        <w:t>es la parte de la Tierra entre la superficie terrestre y la zona de saturación que se extiende desde la par</w:t>
      </w:r>
      <w:r>
        <w:rPr>
          <w:sz w:val="22"/>
          <w:szCs w:val="22"/>
          <w:lang w:val="es-ES"/>
        </w:rPr>
        <w:t>te superior de la superficie del suelo hasta la capa freática</w:t>
      </w:r>
      <w:r w:rsidRPr="00454980">
        <w:rPr>
          <w:sz w:val="22"/>
          <w:szCs w:val="22"/>
          <w:lang w:val="es-E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Default="003F50B1">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4C04C0" w:rsidRDefault="003F50B1" w:rsidP="003300BD">
    <w:pPr>
      <w:pStyle w:val="Header"/>
      <w:tabs>
        <w:tab w:val="clear" w:pos="4848"/>
        <w:tab w:val="clear" w:pos="9696"/>
        <w:tab w:val="center" w:pos="7258"/>
        <w:tab w:val="right" w:pos="14515"/>
      </w:tabs>
      <w:jc w:val="both"/>
      <w:rPr>
        <w:b/>
        <w:bCs/>
        <w:lang w:val="en-US"/>
      </w:rPr>
    </w:pPr>
    <w:r>
      <w:rPr>
        <w:b/>
        <w:bCs/>
        <w:lang w:val="en-US"/>
      </w:rPr>
      <w:tab/>
      <w:t>R</w:t>
    </w:r>
    <w:r w:rsidRPr="004C04C0">
      <w:rPr>
        <w:b/>
        <w:bCs/>
        <w:lang w:val="en-US"/>
      </w:rPr>
      <w:t xml:space="preserve">ec.  </w:t>
    </w:r>
    <w:proofErr w:type="spellStart"/>
    <w:r>
      <w:rPr>
        <w:b/>
        <w:bCs/>
        <w:lang w:val="en-US"/>
      </w:rPr>
      <w:t>UIT</w:t>
    </w:r>
    <w:proofErr w:type="spellEnd"/>
    <w:r w:rsidRPr="004C04C0">
      <w:rPr>
        <w:b/>
        <w:bCs/>
        <w:lang w:val="en-US"/>
      </w:rPr>
      <w:t>-R  RS.1861</w:t>
    </w:r>
    <w:r>
      <w:rPr>
        <w:b/>
        <w:bCs/>
        <w:lang w:val="en-US"/>
      </w:rPr>
      <w:tab/>
    </w:r>
    <w:r w:rsidR="00DD5788">
      <w:rPr>
        <w:rStyle w:val="PageNumber"/>
        <w:b/>
        <w:bCs/>
      </w:rPr>
      <w:fldChar w:fldCharType="begin"/>
    </w:r>
    <w:r>
      <w:rPr>
        <w:rStyle w:val="PageNumber"/>
        <w:b/>
        <w:bCs/>
      </w:rPr>
      <w:instrText xml:space="preserve"> PAGE </w:instrText>
    </w:r>
    <w:r w:rsidR="00DD5788">
      <w:rPr>
        <w:rStyle w:val="PageNumber"/>
        <w:b/>
        <w:bCs/>
      </w:rPr>
      <w:fldChar w:fldCharType="separate"/>
    </w:r>
    <w:r w:rsidR="00712172">
      <w:rPr>
        <w:rStyle w:val="PageNumber"/>
        <w:b/>
        <w:bCs/>
        <w:noProof/>
      </w:rPr>
      <w:t>37</w:t>
    </w:r>
    <w:r w:rsidR="00DD5788">
      <w:rPr>
        <w:rStyle w:val="PageNumber"/>
        <w:b/>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FC42AF" w:rsidRDefault="00DD5788" w:rsidP="003300BD">
    <w:pPr>
      <w:pStyle w:val="Header"/>
      <w:jc w:val="both"/>
    </w:pPr>
    <w:r>
      <w:rPr>
        <w:rStyle w:val="PageNumber"/>
        <w:b/>
        <w:bCs/>
      </w:rPr>
      <w:fldChar w:fldCharType="begin"/>
    </w:r>
    <w:r w:rsidR="003F50B1">
      <w:rPr>
        <w:rStyle w:val="PageNumber"/>
        <w:b/>
        <w:bCs/>
      </w:rPr>
      <w:instrText xml:space="preserve"> PAGE </w:instrText>
    </w:r>
    <w:r>
      <w:rPr>
        <w:rStyle w:val="PageNumber"/>
        <w:b/>
        <w:bCs/>
      </w:rPr>
      <w:fldChar w:fldCharType="separate"/>
    </w:r>
    <w:r w:rsidR="00712172">
      <w:rPr>
        <w:rStyle w:val="PageNumber"/>
        <w:b/>
        <w:bCs/>
        <w:noProof/>
      </w:rPr>
      <w:t>42</w:t>
    </w:r>
    <w:r>
      <w:rPr>
        <w:rStyle w:val="PageNumber"/>
        <w:b/>
        <w:bCs/>
      </w:rPr>
      <w:fldChar w:fldCharType="end"/>
    </w:r>
    <w:r w:rsidR="003F50B1">
      <w:tab/>
    </w:r>
    <w:fldSimple w:instr=" DOCPROPERTY &quot;Header&quot; \* MERGEFORMAT ">
      <w:r w:rsidR="00370991" w:rsidRPr="00370991">
        <w:rPr>
          <w:b/>
          <w:bCs/>
        </w:rPr>
        <w:t xml:space="preserve">Rec. </w:t>
      </w:r>
    </w:fldSimple>
    <w:r w:rsidR="003F50B1">
      <w:rPr>
        <w:b/>
        <w:bCs/>
      </w:rPr>
      <w:t xml:space="preserve"> </w:t>
    </w:r>
    <w:r>
      <w:rPr>
        <w:b/>
        <w:bCs/>
      </w:rPr>
      <w:fldChar w:fldCharType="begin"/>
    </w:r>
    <w:r w:rsidR="003F50B1" w:rsidRPr="00FC42AF">
      <w:rPr>
        <w:b/>
        <w:bCs/>
      </w:rPr>
      <w:instrText>styleref href</w:instrText>
    </w:r>
    <w:r>
      <w:rPr>
        <w:b/>
        <w:bCs/>
      </w:rPr>
      <w:fldChar w:fldCharType="separate"/>
    </w:r>
    <w:r w:rsidR="00712172">
      <w:rPr>
        <w:b/>
        <w:bCs/>
        <w:noProof/>
      </w:rPr>
      <w:t>UIT-R  RS.1681</w:t>
    </w:r>
    <w:r>
      <w:rP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4C04C0" w:rsidRDefault="003F50B1" w:rsidP="003300BD">
    <w:pPr>
      <w:pStyle w:val="Header"/>
      <w:jc w:val="both"/>
      <w:rPr>
        <w:b/>
        <w:bCs/>
        <w:lang w:val="en-US"/>
      </w:rPr>
    </w:pPr>
    <w:r>
      <w:rPr>
        <w:b/>
        <w:bCs/>
        <w:lang w:val="en-US"/>
      </w:rPr>
      <w:tab/>
      <w:t>R</w:t>
    </w:r>
    <w:r w:rsidRPr="004C04C0">
      <w:rPr>
        <w:b/>
        <w:bCs/>
        <w:lang w:val="en-US"/>
      </w:rPr>
      <w:t xml:space="preserve">ec.  </w:t>
    </w:r>
    <w:proofErr w:type="spellStart"/>
    <w:r>
      <w:rPr>
        <w:b/>
        <w:bCs/>
        <w:lang w:val="en-US"/>
      </w:rPr>
      <w:t>UIT</w:t>
    </w:r>
    <w:proofErr w:type="spellEnd"/>
    <w:r w:rsidRPr="004C04C0">
      <w:rPr>
        <w:b/>
        <w:bCs/>
        <w:lang w:val="en-US"/>
      </w:rPr>
      <w:t>-R  RS.1861</w:t>
    </w:r>
    <w:r>
      <w:rPr>
        <w:b/>
        <w:bCs/>
        <w:lang w:val="en-US"/>
      </w:rPr>
      <w:tab/>
    </w:r>
    <w:r w:rsidR="00DD5788">
      <w:rPr>
        <w:rStyle w:val="PageNumber"/>
        <w:b/>
        <w:bCs/>
      </w:rPr>
      <w:fldChar w:fldCharType="begin"/>
    </w:r>
    <w:r>
      <w:rPr>
        <w:rStyle w:val="PageNumber"/>
        <w:b/>
        <w:bCs/>
      </w:rPr>
      <w:instrText xml:space="preserve"> PAGE </w:instrText>
    </w:r>
    <w:r w:rsidR="00DD5788">
      <w:rPr>
        <w:rStyle w:val="PageNumber"/>
        <w:b/>
        <w:bCs/>
      </w:rPr>
      <w:fldChar w:fldCharType="separate"/>
    </w:r>
    <w:r w:rsidR="00712172">
      <w:rPr>
        <w:rStyle w:val="PageNumber"/>
        <w:b/>
        <w:bCs/>
        <w:noProof/>
      </w:rPr>
      <w:t>41</w:t>
    </w:r>
    <w:r w:rsidR="00DD5788">
      <w:rPr>
        <w:rStyle w:val="PageNumber"/>
        <w:b/>
        <w:bC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581C8E" w:rsidRDefault="003F50B1">
    <w:pPr>
      <w:pStyle w:val="Header"/>
      <w:rPr>
        <w:lang w:val="en-US"/>
      </w:rPr>
    </w:pPr>
    <w:r>
      <w:rPr>
        <w:lang w:val="en-US"/>
      </w:rPr>
      <w:t xml:space="preserve">- </w:t>
    </w:r>
    <w:r w:rsidR="00DD5788">
      <w:rPr>
        <w:rStyle w:val="PageNumber"/>
      </w:rPr>
      <w:fldChar w:fldCharType="begin"/>
    </w:r>
    <w:r>
      <w:rPr>
        <w:rStyle w:val="PageNumber"/>
      </w:rPr>
      <w:instrText xml:space="preserve"> PAGE </w:instrText>
    </w:r>
    <w:r w:rsidR="00DD5788">
      <w:rPr>
        <w:rStyle w:val="PageNumber"/>
      </w:rPr>
      <w:fldChar w:fldCharType="separate"/>
    </w:r>
    <w:r w:rsidR="00370991">
      <w:rPr>
        <w:rStyle w:val="PageNumber"/>
        <w:noProof/>
      </w:rPr>
      <w:t>46</w:t>
    </w:r>
    <w:r w:rsidR="00DD5788">
      <w:rPr>
        <w:rStyle w:val="PageNumber"/>
      </w:rPr>
      <w:fldChar w:fldCharType="end"/>
    </w:r>
    <w:r>
      <w:rPr>
        <w:rStyle w:val="PageNumber"/>
      </w:rPr>
      <w:t xml:space="preserve"> -</w:t>
    </w:r>
    <w:r>
      <w:rPr>
        <w:rStyle w:val="PageNumber"/>
      </w:rPr>
      <w:br/>
      <w:t>7/75-E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FC42AF" w:rsidRDefault="00DD5788" w:rsidP="003300BD">
    <w:pPr>
      <w:pStyle w:val="Header"/>
      <w:tabs>
        <w:tab w:val="clear" w:pos="4848"/>
        <w:tab w:val="clear" w:pos="9696"/>
        <w:tab w:val="center" w:pos="7258"/>
        <w:tab w:val="right" w:pos="14515"/>
      </w:tabs>
      <w:jc w:val="both"/>
    </w:pPr>
    <w:r>
      <w:rPr>
        <w:rStyle w:val="PageNumber"/>
        <w:b/>
        <w:bCs/>
      </w:rPr>
      <w:fldChar w:fldCharType="begin"/>
    </w:r>
    <w:r w:rsidR="003F50B1">
      <w:rPr>
        <w:rStyle w:val="PageNumber"/>
        <w:b/>
        <w:bCs/>
      </w:rPr>
      <w:instrText xml:space="preserve"> PAGE </w:instrText>
    </w:r>
    <w:r>
      <w:rPr>
        <w:rStyle w:val="PageNumber"/>
        <w:b/>
        <w:bCs/>
      </w:rPr>
      <w:fldChar w:fldCharType="separate"/>
    </w:r>
    <w:r w:rsidR="00712172">
      <w:rPr>
        <w:rStyle w:val="PageNumber"/>
        <w:b/>
        <w:bCs/>
        <w:noProof/>
      </w:rPr>
      <w:t>44</w:t>
    </w:r>
    <w:r>
      <w:rPr>
        <w:rStyle w:val="PageNumber"/>
        <w:b/>
        <w:bCs/>
      </w:rPr>
      <w:fldChar w:fldCharType="end"/>
    </w:r>
    <w:r w:rsidR="003F50B1">
      <w:tab/>
    </w:r>
    <w:fldSimple w:instr=" DOCPROPERTY &quot;Header&quot; \* MERGEFORMAT ">
      <w:r w:rsidR="00370991" w:rsidRPr="00370991">
        <w:rPr>
          <w:b/>
          <w:bCs/>
        </w:rPr>
        <w:t xml:space="preserve">Rec. </w:t>
      </w:r>
    </w:fldSimple>
    <w:r w:rsidR="003F50B1">
      <w:rPr>
        <w:b/>
        <w:bCs/>
      </w:rPr>
      <w:t xml:space="preserve"> </w:t>
    </w:r>
    <w:r>
      <w:rPr>
        <w:b/>
        <w:bCs/>
      </w:rPr>
      <w:fldChar w:fldCharType="begin"/>
    </w:r>
    <w:r w:rsidR="003F50B1" w:rsidRPr="00FC42AF">
      <w:rPr>
        <w:b/>
        <w:bCs/>
      </w:rPr>
      <w:instrText>styleref href</w:instrText>
    </w:r>
    <w:r>
      <w:rPr>
        <w:b/>
        <w:bCs/>
      </w:rPr>
      <w:fldChar w:fldCharType="separate"/>
    </w:r>
    <w:r w:rsidR="00712172">
      <w:rPr>
        <w:b/>
        <w:bCs/>
        <w:noProof/>
      </w:rPr>
      <w:t>UIT-R  RS.1681</w:t>
    </w:r>
    <w:r>
      <w:rPr>
        <w:b/>
        <w:bC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4C04C0" w:rsidRDefault="003F50B1" w:rsidP="003300BD">
    <w:pPr>
      <w:pStyle w:val="Header"/>
      <w:tabs>
        <w:tab w:val="clear" w:pos="4848"/>
        <w:tab w:val="clear" w:pos="9696"/>
        <w:tab w:val="center" w:pos="7258"/>
        <w:tab w:val="right" w:pos="14515"/>
      </w:tabs>
      <w:jc w:val="both"/>
      <w:rPr>
        <w:b/>
        <w:bCs/>
        <w:lang w:val="en-US"/>
      </w:rPr>
    </w:pPr>
    <w:r>
      <w:rPr>
        <w:b/>
        <w:bCs/>
        <w:lang w:val="en-US"/>
      </w:rPr>
      <w:tab/>
      <w:t>R</w:t>
    </w:r>
    <w:r w:rsidRPr="004C04C0">
      <w:rPr>
        <w:b/>
        <w:bCs/>
        <w:lang w:val="en-US"/>
      </w:rPr>
      <w:t xml:space="preserve">ec.  </w:t>
    </w:r>
    <w:proofErr w:type="spellStart"/>
    <w:r>
      <w:rPr>
        <w:b/>
        <w:bCs/>
        <w:lang w:val="en-US"/>
      </w:rPr>
      <w:t>UIT</w:t>
    </w:r>
    <w:proofErr w:type="spellEnd"/>
    <w:r w:rsidRPr="004C04C0">
      <w:rPr>
        <w:b/>
        <w:bCs/>
        <w:lang w:val="en-US"/>
      </w:rPr>
      <w:t>-R  RS.1861</w:t>
    </w:r>
    <w:r>
      <w:rPr>
        <w:b/>
        <w:bCs/>
        <w:lang w:val="en-US"/>
      </w:rPr>
      <w:tab/>
    </w:r>
    <w:r w:rsidR="00DD5788">
      <w:rPr>
        <w:rStyle w:val="PageNumber"/>
        <w:b/>
        <w:bCs/>
      </w:rPr>
      <w:fldChar w:fldCharType="begin"/>
    </w:r>
    <w:r>
      <w:rPr>
        <w:rStyle w:val="PageNumber"/>
        <w:b/>
        <w:bCs/>
      </w:rPr>
      <w:instrText xml:space="preserve"> PAGE </w:instrText>
    </w:r>
    <w:r w:rsidR="00DD5788">
      <w:rPr>
        <w:rStyle w:val="PageNumber"/>
        <w:b/>
        <w:bCs/>
      </w:rPr>
      <w:fldChar w:fldCharType="separate"/>
    </w:r>
    <w:r w:rsidR="00712172">
      <w:rPr>
        <w:rStyle w:val="PageNumber"/>
        <w:b/>
        <w:bCs/>
        <w:noProof/>
      </w:rPr>
      <w:t>45</w:t>
    </w:r>
    <w:r w:rsidR="00DD5788">
      <w:rPr>
        <w:rStyle w:val="PageNumber"/>
        <w:b/>
        <w:bC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Default="00DD5788">
    <w:pPr>
      <w:pStyle w:val="Header"/>
      <w:jc w:val="left"/>
      <w:rPr>
        <w:lang w:val="en-US"/>
      </w:rPr>
    </w:pPr>
    <w:r>
      <w:rPr>
        <w:rStyle w:val="PageNumber"/>
        <w:b/>
        <w:bCs/>
      </w:rPr>
      <w:fldChar w:fldCharType="begin"/>
    </w:r>
    <w:r w:rsidR="003F50B1">
      <w:rPr>
        <w:rStyle w:val="PageNumber"/>
        <w:b/>
        <w:bCs/>
        <w:lang w:val="en-US"/>
      </w:rPr>
      <w:instrText xml:space="preserve"> PAGE </w:instrText>
    </w:r>
    <w:r>
      <w:rPr>
        <w:rStyle w:val="PageNumber"/>
        <w:b/>
        <w:bCs/>
      </w:rPr>
      <w:fldChar w:fldCharType="separate"/>
    </w:r>
    <w:r w:rsidR="00712172">
      <w:rPr>
        <w:rStyle w:val="PageNumber"/>
        <w:b/>
        <w:bCs/>
        <w:noProof/>
        <w:lang w:val="en-US"/>
      </w:rPr>
      <w:t>46</w:t>
    </w:r>
    <w:r>
      <w:rPr>
        <w:rStyle w:val="PageNumber"/>
        <w:b/>
        <w:bCs/>
      </w:rPr>
      <w:fldChar w:fldCharType="end"/>
    </w:r>
    <w:r w:rsidR="003F50B1">
      <w:rPr>
        <w:lang w:val="en-US"/>
      </w:rPr>
      <w:tab/>
    </w:r>
    <w:fldSimple w:instr=" DOCPROPERTY &quot;Header&quot; \* MERGEFORMAT ">
      <w:r w:rsidR="00370991" w:rsidRPr="00370991">
        <w:rPr>
          <w:b/>
          <w:bCs/>
          <w:lang w:val="en-US"/>
        </w:rPr>
        <w:t xml:space="preserve">Rec. </w:t>
      </w:r>
    </w:fldSimple>
    <w:r w:rsidR="003F50B1">
      <w:rPr>
        <w:b/>
        <w:bCs/>
      </w:rPr>
      <w:t xml:space="preserve"> </w:t>
    </w:r>
    <w:r>
      <w:rPr>
        <w:b/>
        <w:bCs/>
      </w:rPr>
      <w:fldChar w:fldCharType="begin"/>
    </w:r>
    <w:r w:rsidR="003F50B1">
      <w:rPr>
        <w:b/>
        <w:bCs/>
        <w:lang w:val="en-US"/>
      </w:rPr>
      <w:instrText>styleref href</w:instrText>
    </w:r>
    <w:r>
      <w:rPr>
        <w:b/>
        <w:bCs/>
      </w:rPr>
      <w:fldChar w:fldCharType="separate"/>
    </w:r>
    <w:r w:rsidR="00712172">
      <w:rPr>
        <w:b/>
        <w:bCs/>
        <w:noProof/>
      </w:rPr>
      <w:t>UIT-R  RS.1681</w:t>
    </w:r>
    <w:r>
      <w:rPr>
        <w:b/>
        <w:bCs/>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Default="003F50B1">
    <w:pPr>
      <w:pStyle w:val="Header"/>
    </w:pPr>
    <w:r>
      <w:tab/>
    </w:r>
    <w:fldSimple w:instr=" DOCPROPERTY &quot;Header&quot; \* MERGEFORMAT ">
      <w:r w:rsidR="00370991" w:rsidRPr="00370991">
        <w:rPr>
          <w:b/>
          <w:bCs/>
        </w:rPr>
        <w:t xml:space="preserve">Rec. </w:t>
      </w:r>
    </w:fldSimple>
    <w:r>
      <w:rPr>
        <w:b/>
        <w:bCs/>
      </w:rPr>
      <w:t xml:space="preserve"> </w:t>
    </w:r>
    <w:r w:rsidR="00DD5788">
      <w:rPr>
        <w:b/>
        <w:bCs/>
      </w:rPr>
      <w:fldChar w:fldCharType="begin"/>
    </w:r>
    <w:r>
      <w:rPr>
        <w:b/>
        <w:bCs/>
      </w:rPr>
      <w:instrText>styleref href</w:instrText>
    </w:r>
    <w:r w:rsidR="00DD5788">
      <w:rPr>
        <w:b/>
        <w:bCs/>
      </w:rPr>
      <w:fldChar w:fldCharType="separate"/>
    </w:r>
    <w:r w:rsidR="00370991">
      <w:rPr>
        <w:b/>
        <w:bCs/>
        <w:noProof/>
      </w:rPr>
      <w:t>UIT-R  RS.1681</w:t>
    </w:r>
    <w:r w:rsidR="00DD5788">
      <w:rPr>
        <w:b/>
        <w:bCs/>
      </w:rPr>
      <w:fldChar w:fldCharType="end"/>
    </w:r>
    <w:r>
      <w:tab/>
    </w:r>
    <w:r w:rsidR="00DD5788">
      <w:rPr>
        <w:rStyle w:val="PageNumber"/>
        <w:b/>
        <w:bCs/>
      </w:rPr>
      <w:fldChar w:fldCharType="begin"/>
    </w:r>
    <w:r>
      <w:rPr>
        <w:rStyle w:val="PageNumber"/>
        <w:b/>
        <w:bCs/>
      </w:rPr>
      <w:instrText xml:space="preserve"> PAGE </w:instrText>
    </w:r>
    <w:r w:rsidR="00DD5788">
      <w:rPr>
        <w:rStyle w:val="PageNumber"/>
        <w:b/>
        <w:bCs/>
      </w:rPr>
      <w:fldChar w:fldCharType="separate"/>
    </w:r>
    <w:r w:rsidR="00370991">
      <w:rPr>
        <w:rStyle w:val="PageNumber"/>
        <w:b/>
        <w:bCs/>
        <w:noProof/>
      </w:rPr>
      <w:t>46</w:t>
    </w:r>
    <w:r w:rsidR="00DD5788">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Default="003F50B1"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Default="00DD5788" w:rsidP="00B1717A">
    <w:pPr>
      <w:pStyle w:val="Header"/>
      <w:jc w:val="left"/>
    </w:pPr>
    <w:r>
      <w:rPr>
        <w:rStyle w:val="PageNumber"/>
        <w:b/>
        <w:bCs/>
      </w:rPr>
      <w:fldChar w:fldCharType="begin"/>
    </w:r>
    <w:r w:rsidR="003F50B1">
      <w:rPr>
        <w:rStyle w:val="PageNumber"/>
        <w:b/>
        <w:bCs/>
      </w:rPr>
      <w:instrText xml:space="preserve"> PAGE </w:instrText>
    </w:r>
    <w:r>
      <w:rPr>
        <w:rStyle w:val="PageNumber"/>
        <w:b/>
        <w:bCs/>
      </w:rPr>
      <w:fldChar w:fldCharType="separate"/>
    </w:r>
    <w:r w:rsidR="00712172">
      <w:rPr>
        <w:rStyle w:val="PageNumber"/>
        <w:b/>
        <w:bCs/>
        <w:noProof/>
      </w:rPr>
      <w:t>18</w:t>
    </w:r>
    <w:r>
      <w:rPr>
        <w:rStyle w:val="PageNumber"/>
        <w:b/>
        <w:bCs/>
      </w:rPr>
      <w:fldChar w:fldCharType="end"/>
    </w:r>
    <w:r w:rsidR="003F50B1">
      <w:tab/>
    </w:r>
    <w:fldSimple w:instr=" DOCPROPERTY &quot;Header&quot; \* MERGEFORMAT ">
      <w:r w:rsidR="00370991" w:rsidRPr="00370991">
        <w:rPr>
          <w:b/>
          <w:bCs/>
          <w:lang w:val="en-US"/>
        </w:rPr>
        <w:t xml:space="preserve">Rec. </w:t>
      </w:r>
    </w:fldSimple>
    <w:r w:rsidR="003F50B1">
      <w:rPr>
        <w:b/>
        <w:bCs/>
      </w:rPr>
      <w:t xml:space="preserve"> </w:t>
    </w:r>
    <w:r>
      <w:rPr>
        <w:b/>
        <w:bCs/>
      </w:rPr>
      <w:fldChar w:fldCharType="begin"/>
    </w:r>
    <w:r w:rsidR="003F50B1">
      <w:rPr>
        <w:b/>
        <w:bCs/>
      </w:rPr>
      <w:instrText>styleref href</w:instrText>
    </w:r>
    <w:r>
      <w:rPr>
        <w:b/>
        <w:bCs/>
      </w:rPr>
      <w:fldChar w:fldCharType="separate"/>
    </w:r>
    <w:r w:rsidR="00712172">
      <w:rPr>
        <w:b/>
        <w:bCs/>
        <w:noProof/>
      </w:rPr>
      <w:t>UIT-R  RS.1681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Default="003F50B1" w:rsidP="001F23B5">
    <w:pPr>
      <w:pStyle w:val="Header"/>
    </w:pPr>
    <w:r>
      <w:tab/>
    </w:r>
    <w:fldSimple w:instr=" DOCPROPERTY &quot;Header&quot; \* MERGEFORMAT ">
      <w:r w:rsidR="00370991" w:rsidRPr="00370991">
        <w:rPr>
          <w:b/>
          <w:bCs/>
          <w:lang w:val="en-US"/>
        </w:rPr>
        <w:t xml:space="preserve">Rec. </w:t>
      </w:r>
    </w:fldSimple>
    <w:r>
      <w:rPr>
        <w:b/>
        <w:bCs/>
      </w:rPr>
      <w:t xml:space="preserve"> </w:t>
    </w:r>
    <w:r w:rsidR="00DD5788">
      <w:rPr>
        <w:b/>
        <w:bCs/>
      </w:rPr>
      <w:fldChar w:fldCharType="begin"/>
    </w:r>
    <w:r>
      <w:rPr>
        <w:b/>
        <w:bCs/>
      </w:rPr>
      <w:instrText>styleref href</w:instrText>
    </w:r>
    <w:r w:rsidR="00DD5788">
      <w:rPr>
        <w:b/>
        <w:bCs/>
      </w:rPr>
      <w:fldChar w:fldCharType="separate"/>
    </w:r>
    <w:r w:rsidR="00712172">
      <w:rPr>
        <w:b/>
        <w:bCs/>
        <w:noProof/>
      </w:rPr>
      <w:t>UIT-R  RS.1681</w:t>
    </w:r>
    <w:r w:rsidR="00DD5788">
      <w:rPr>
        <w:b/>
        <w:bCs/>
      </w:rPr>
      <w:fldChar w:fldCharType="end"/>
    </w:r>
    <w:r>
      <w:tab/>
    </w:r>
    <w:r w:rsidR="00DD5788">
      <w:rPr>
        <w:rStyle w:val="PageNumber"/>
        <w:b/>
        <w:bCs/>
      </w:rPr>
      <w:fldChar w:fldCharType="begin"/>
    </w:r>
    <w:r>
      <w:rPr>
        <w:rStyle w:val="PageNumber"/>
        <w:b/>
        <w:bCs/>
      </w:rPr>
      <w:instrText xml:space="preserve"> PAGE </w:instrText>
    </w:r>
    <w:r w:rsidR="00DD5788">
      <w:rPr>
        <w:rStyle w:val="PageNumber"/>
        <w:b/>
        <w:bCs/>
      </w:rPr>
      <w:fldChar w:fldCharType="separate"/>
    </w:r>
    <w:r w:rsidR="00712172">
      <w:rPr>
        <w:rStyle w:val="PageNumber"/>
        <w:b/>
        <w:bCs/>
        <w:noProof/>
      </w:rPr>
      <w:t>19</w:t>
    </w:r>
    <w:r w:rsidR="00DD5788">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FC42AF" w:rsidRDefault="00DD5788" w:rsidP="003300BD">
    <w:pPr>
      <w:pStyle w:val="Header"/>
      <w:tabs>
        <w:tab w:val="clear" w:pos="4848"/>
        <w:tab w:val="clear" w:pos="9696"/>
        <w:tab w:val="center" w:pos="7258"/>
        <w:tab w:val="center" w:pos="14515"/>
      </w:tabs>
      <w:jc w:val="left"/>
    </w:pPr>
    <w:r>
      <w:rPr>
        <w:rStyle w:val="PageNumber"/>
        <w:b/>
        <w:bCs/>
      </w:rPr>
      <w:fldChar w:fldCharType="begin"/>
    </w:r>
    <w:r w:rsidR="003F50B1">
      <w:rPr>
        <w:rStyle w:val="PageNumber"/>
        <w:b/>
        <w:bCs/>
      </w:rPr>
      <w:instrText xml:space="preserve"> PAGE </w:instrText>
    </w:r>
    <w:r>
      <w:rPr>
        <w:rStyle w:val="PageNumber"/>
        <w:b/>
        <w:bCs/>
      </w:rPr>
      <w:fldChar w:fldCharType="separate"/>
    </w:r>
    <w:r w:rsidR="00712172">
      <w:rPr>
        <w:rStyle w:val="PageNumber"/>
        <w:b/>
        <w:bCs/>
        <w:noProof/>
      </w:rPr>
      <w:t>22</w:t>
    </w:r>
    <w:r>
      <w:rPr>
        <w:rStyle w:val="PageNumber"/>
        <w:b/>
        <w:bCs/>
      </w:rPr>
      <w:fldChar w:fldCharType="end"/>
    </w:r>
    <w:r w:rsidR="003F50B1" w:rsidRPr="00FC42AF">
      <w:tab/>
    </w:r>
    <w:fldSimple w:instr=" DOCPROPERTY &quot;Header&quot; \* MERGEFORMAT ">
      <w:r w:rsidR="00370991" w:rsidRPr="00370991">
        <w:rPr>
          <w:b/>
          <w:bCs/>
        </w:rPr>
        <w:t xml:space="preserve">Rec. </w:t>
      </w:r>
    </w:fldSimple>
    <w:r w:rsidR="003F50B1">
      <w:rPr>
        <w:b/>
        <w:bCs/>
      </w:rPr>
      <w:t xml:space="preserve"> </w:t>
    </w:r>
    <w:r>
      <w:rPr>
        <w:b/>
        <w:bCs/>
      </w:rPr>
      <w:fldChar w:fldCharType="begin"/>
    </w:r>
    <w:r w:rsidR="003F50B1" w:rsidRPr="00FC42AF">
      <w:rPr>
        <w:b/>
        <w:bCs/>
      </w:rPr>
      <w:instrText>styleref href</w:instrText>
    </w:r>
    <w:r>
      <w:rPr>
        <w:b/>
        <w:bCs/>
      </w:rPr>
      <w:fldChar w:fldCharType="separate"/>
    </w:r>
    <w:r w:rsidR="00712172">
      <w:rPr>
        <w:b/>
        <w:bCs/>
        <w:noProof/>
      </w:rPr>
      <w:t>UIT-R  RS.1681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4C04C0" w:rsidRDefault="003F50B1" w:rsidP="003300BD">
    <w:pPr>
      <w:pStyle w:val="Header"/>
      <w:tabs>
        <w:tab w:val="clear" w:pos="4848"/>
        <w:tab w:val="clear" w:pos="9696"/>
        <w:tab w:val="center" w:pos="7258"/>
        <w:tab w:val="right" w:pos="14515"/>
      </w:tabs>
      <w:ind w:firstLine="357"/>
      <w:jc w:val="both"/>
      <w:rPr>
        <w:b/>
        <w:bCs/>
        <w:lang w:val="en-US"/>
      </w:rPr>
    </w:pPr>
    <w:r>
      <w:rPr>
        <w:b/>
        <w:bCs/>
        <w:lang w:val="en-US"/>
      </w:rPr>
      <w:tab/>
      <w:t>R</w:t>
    </w:r>
    <w:r w:rsidRPr="004C04C0">
      <w:rPr>
        <w:b/>
        <w:bCs/>
        <w:lang w:val="en-US"/>
      </w:rPr>
      <w:t xml:space="preserve">ec.  </w:t>
    </w:r>
    <w:proofErr w:type="spellStart"/>
    <w:r>
      <w:rPr>
        <w:b/>
        <w:bCs/>
        <w:lang w:val="en-US"/>
      </w:rPr>
      <w:t>UIT</w:t>
    </w:r>
    <w:proofErr w:type="spellEnd"/>
    <w:r w:rsidRPr="004C04C0">
      <w:rPr>
        <w:b/>
        <w:bCs/>
        <w:lang w:val="en-US"/>
      </w:rPr>
      <w:t>-R  RS.1861</w:t>
    </w:r>
    <w:r>
      <w:rPr>
        <w:b/>
        <w:bCs/>
        <w:lang w:val="en-US"/>
      </w:rPr>
      <w:tab/>
    </w:r>
    <w:r w:rsidR="00DD5788">
      <w:rPr>
        <w:rStyle w:val="PageNumber"/>
        <w:b/>
        <w:bCs/>
      </w:rPr>
      <w:fldChar w:fldCharType="begin"/>
    </w:r>
    <w:r>
      <w:rPr>
        <w:rStyle w:val="PageNumber"/>
        <w:b/>
        <w:bCs/>
      </w:rPr>
      <w:instrText xml:space="preserve"> PAGE </w:instrText>
    </w:r>
    <w:r w:rsidR="00DD5788">
      <w:rPr>
        <w:rStyle w:val="PageNumber"/>
        <w:b/>
        <w:bCs/>
      </w:rPr>
      <w:fldChar w:fldCharType="separate"/>
    </w:r>
    <w:r w:rsidR="00712172">
      <w:rPr>
        <w:rStyle w:val="PageNumber"/>
        <w:b/>
        <w:bCs/>
        <w:noProof/>
      </w:rPr>
      <w:t>21</w:t>
    </w:r>
    <w:r w:rsidR="00DD5788">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FC42AF" w:rsidRDefault="00DD5788" w:rsidP="003300BD">
    <w:pPr>
      <w:pStyle w:val="Header"/>
      <w:jc w:val="both"/>
    </w:pPr>
    <w:r>
      <w:rPr>
        <w:rStyle w:val="PageNumber"/>
        <w:b/>
        <w:bCs/>
      </w:rPr>
      <w:fldChar w:fldCharType="begin"/>
    </w:r>
    <w:r w:rsidR="003F50B1">
      <w:rPr>
        <w:rStyle w:val="PageNumber"/>
        <w:b/>
        <w:bCs/>
      </w:rPr>
      <w:instrText xml:space="preserve"> PAGE </w:instrText>
    </w:r>
    <w:r>
      <w:rPr>
        <w:rStyle w:val="PageNumber"/>
        <w:b/>
        <w:bCs/>
      </w:rPr>
      <w:fldChar w:fldCharType="separate"/>
    </w:r>
    <w:r w:rsidR="00712172">
      <w:rPr>
        <w:rStyle w:val="PageNumber"/>
        <w:b/>
        <w:bCs/>
        <w:noProof/>
      </w:rPr>
      <w:t>32</w:t>
    </w:r>
    <w:r>
      <w:rPr>
        <w:rStyle w:val="PageNumber"/>
        <w:b/>
        <w:bCs/>
      </w:rPr>
      <w:fldChar w:fldCharType="end"/>
    </w:r>
    <w:r w:rsidR="003F50B1" w:rsidRPr="00FC42AF">
      <w:tab/>
    </w:r>
    <w:fldSimple w:instr=" DOCPROPERTY &quot;Header&quot; \* MERGEFORMAT ">
      <w:r w:rsidR="00370991" w:rsidRPr="00370991">
        <w:rPr>
          <w:b/>
          <w:bCs/>
        </w:rPr>
        <w:t xml:space="preserve">Rec. </w:t>
      </w:r>
    </w:fldSimple>
    <w:r w:rsidR="003F50B1">
      <w:rPr>
        <w:b/>
        <w:bCs/>
      </w:rPr>
      <w:t xml:space="preserve"> </w:t>
    </w:r>
    <w:r>
      <w:rPr>
        <w:b/>
        <w:bCs/>
      </w:rPr>
      <w:fldChar w:fldCharType="begin"/>
    </w:r>
    <w:r w:rsidR="003F50B1" w:rsidRPr="00FC42AF">
      <w:rPr>
        <w:b/>
        <w:bCs/>
      </w:rPr>
      <w:instrText>styleref href</w:instrText>
    </w:r>
    <w:r>
      <w:rPr>
        <w:b/>
        <w:bCs/>
      </w:rPr>
      <w:fldChar w:fldCharType="separate"/>
    </w:r>
    <w:r w:rsidR="00712172">
      <w:rPr>
        <w:b/>
        <w:bCs/>
        <w:noProof/>
      </w:rPr>
      <w:t>UIT-R  RS.1681</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4C04C0" w:rsidRDefault="003F50B1" w:rsidP="003300BD">
    <w:pPr>
      <w:pStyle w:val="Header"/>
      <w:jc w:val="both"/>
      <w:rPr>
        <w:b/>
        <w:bCs/>
        <w:lang w:val="en-US"/>
      </w:rPr>
    </w:pPr>
    <w:r>
      <w:rPr>
        <w:b/>
        <w:bCs/>
        <w:lang w:val="en-US"/>
      </w:rPr>
      <w:tab/>
      <w:t>R</w:t>
    </w:r>
    <w:r w:rsidRPr="004C04C0">
      <w:rPr>
        <w:b/>
        <w:bCs/>
        <w:lang w:val="en-US"/>
      </w:rPr>
      <w:t xml:space="preserve">ec.  </w:t>
    </w:r>
    <w:proofErr w:type="spellStart"/>
    <w:r>
      <w:rPr>
        <w:b/>
        <w:bCs/>
        <w:lang w:val="en-US"/>
      </w:rPr>
      <w:t>U</w:t>
    </w:r>
    <w:r w:rsidRPr="004C04C0">
      <w:rPr>
        <w:b/>
        <w:bCs/>
        <w:lang w:val="en-US"/>
      </w:rPr>
      <w:t>IT</w:t>
    </w:r>
    <w:proofErr w:type="spellEnd"/>
    <w:r w:rsidRPr="004C04C0">
      <w:rPr>
        <w:b/>
        <w:bCs/>
        <w:lang w:val="en-US"/>
      </w:rPr>
      <w:t>-R  RS.1861</w:t>
    </w:r>
    <w:r>
      <w:rPr>
        <w:b/>
        <w:bCs/>
        <w:lang w:val="en-US"/>
      </w:rPr>
      <w:tab/>
    </w:r>
    <w:r w:rsidR="00DD5788">
      <w:rPr>
        <w:rStyle w:val="PageNumber"/>
        <w:b/>
        <w:bCs/>
      </w:rPr>
      <w:fldChar w:fldCharType="begin"/>
    </w:r>
    <w:r>
      <w:rPr>
        <w:rStyle w:val="PageNumber"/>
        <w:b/>
        <w:bCs/>
      </w:rPr>
      <w:instrText xml:space="preserve"> PAGE </w:instrText>
    </w:r>
    <w:r w:rsidR="00DD5788">
      <w:rPr>
        <w:rStyle w:val="PageNumber"/>
        <w:b/>
        <w:bCs/>
      </w:rPr>
      <w:fldChar w:fldCharType="separate"/>
    </w:r>
    <w:r w:rsidR="00712172">
      <w:rPr>
        <w:rStyle w:val="PageNumber"/>
        <w:b/>
        <w:bCs/>
        <w:noProof/>
      </w:rPr>
      <w:t>33</w:t>
    </w:r>
    <w:r w:rsidR="00DD5788">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B1" w:rsidRPr="00FC42AF" w:rsidRDefault="00DD5788" w:rsidP="003300BD">
    <w:pPr>
      <w:pStyle w:val="Header"/>
      <w:tabs>
        <w:tab w:val="clear" w:pos="4848"/>
        <w:tab w:val="clear" w:pos="9696"/>
        <w:tab w:val="center" w:pos="7258"/>
        <w:tab w:val="center" w:pos="14515"/>
      </w:tabs>
      <w:jc w:val="both"/>
    </w:pPr>
    <w:r>
      <w:rPr>
        <w:rStyle w:val="PageNumber"/>
        <w:b/>
        <w:bCs/>
      </w:rPr>
      <w:fldChar w:fldCharType="begin"/>
    </w:r>
    <w:r w:rsidR="003F50B1">
      <w:rPr>
        <w:rStyle w:val="PageNumber"/>
        <w:b/>
        <w:bCs/>
      </w:rPr>
      <w:instrText xml:space="preserve"> PAGE </w:instrText>
    </w:r>
    <w:r>
      <w:rPr>
        <w:rStyle w:val="PageNumber"/>
        <w:b/>
        <w:bCs/>
      </w:rPr>
      <w:fldChar w:fldCharType="separate"/>
    </w:r>
    <w:r w:rsidR="00712172">
      <w:rPr>
        <w:rStyle w:val="PageNumber"/>
        <w:b/>
        <w:bCs/>
        <w:noProof/>
      </w:rPr>
      <w:t>36</w:t>
    </w:r>
    <w:r>
      <w:rPr>
        <w:rStyle w:val="PageNumber"/>
        <w:b/>
        <w:bCs/>
      </w:rPr>
      <w:fldChar w:fldCharType="end"/>
    </w:r>
    <w:r w:rsidR="003F50B1">
      <w:tab/>
    </w:r>
    <w:fldSimple w:instr=" DOCPROPERTY &quot;Header&quot; \* MERGEFORMAT ">
      <w:r w:rsidR="00370991" w:rsidRPr="00370991">
        <w:rPr>
          <w:b/>
          <w:bCs/>
        </w:rPr>
        <w:t xml:space="preserve">Rec. </w:t>
      </w:r>
    </w:fldSimple>
    <w:r w:rsidR="003F50B1">
      <w:rPr>
        <w:b/>
        <w:bCs/>
      </w:rPr>
      <w:t xml:space="preserve"> </w:t>
    </w:r>
    <w:r>
      <w:rPr>
        <w:b/>
        <w:bCs/>
      </w:rPr>
      <w:fldChar w:fldCharType="begin"/>
    </w:r>
    <w:r w:rsidR="003F50B1" w:rsidRPr="00FC42AF">
      <w:rPr>
        <w:b/>
        <w:bCs/>
      </w:rPr>
      <w:instrText>styleref href</w:instrText>
    </w:r>
    <w:r>
      <w:rPr>
        <w:b/>
        <w:bCs/>
      </w:rPr>
      <w:fldChar w:fldCharType="separate"/>
    </w:r>
    <w:r w:rsidR="00712172">
      <w:rPr>
        <w:b/>
        <w:bCs/>
        <w:noProof/>
      </w:rPr>
      <w:t>UIT-R  RS.1681</w: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884E26"/>
    <w:lvl w:ilvl="0">
      <w:start w:val="1"/>
      <w:numFmt w:val="bullet"/>
      <w:lvlText w:val=""/>
      <w:lvlJc w:val="left"/>
      <w:pPr>
        <w:tabs>
          <w:tab w:val="num" w:pos="360"/>
        </w:tabs>
        <w:ind w:left="360" w:hanging="360"/>
      </w:pPr>
      <w:rPr>
        <w:rFonts w:ascii="Symbol" w:hAnsi="Symbol" w:hint="default"/>
      </w:rPr>
    </w:lvl>
  </w:abstractNum>
  <w:abstractNum w:abstractNumId="1">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6724FC"/>
    <w:multiLevelType w:val="multilevel"/>
    <w:tmpl w:val="A83802EA"/>
    <w:lvl w:ilvl="0">
      <w:start w:val="5"/>
      <w:numFmt w:val="decimal"/>
      <w:lvlText w:val="%1"/>
      <w:lvlJc w:val="left"/>
      <w:pPr>
        <w:tabs>
          <w:tab w:val="num" w:pos="795"/>
        </w:tabs>
        <w:ind w:left="795" w:hanging="795"/>
      </w:pPr>
      <w:rPr>
        <w:rFonts w:hint="default"/>
        <w:b w:val="0"/>
        <w:sz w:val="20"/>
      </w:rPr>
    </w:lvl>
    <w:lvl w:ilvl="1">
      <w:start w:val="1"/>
      <w:numFmt w:val="decimal"/>
      <w:lvlText w:val="%1.%2"/>
      <w:lvlJc w:val="left"/>
      <w:pPr>
        <w:tabs>
          <w:tab w:val="num" w:pos="795"/>
        </w:tabs>
        <w:ind w:left="795" w:hanging="795"/>
      </w:pPr>
      <w:rPr>
        <w:rFonts w:hint="default"/>
        <w:b w:val="0"/>
        <w:sz w:val="20"/>
      </w:rPr>
    </w:lvl>
    <w:lvl w:ilvl="2">
      <w:start w:val="1"/>
      <w:numFmt w:val="decimal"/>
      <w:lvlText w:val="%1.%2.%3"/>
      <w:lvlJc w:val="left"/>
      <w:pPr>
        <w:tabs>
          <w:tab w:val="num" w:pos="795"/>
        </w:tabs>
        <w:ind w:left="795" w:hanging="795"/>
      </w:pPr>
      <w:rPr>
        <w:rFonts w:hint="default"/>
        <w:b w:val="0"/>
        <w:sz w:val="20"/>
      </w:rPr>
    </w:lvl>
    <w:lvl w:ilvl="3">
      <w:start w:val="1"/>
      <w:numFmt w:val="decimal"/>
      <w:lvlText w:val="%1.%2.%3.%4"/>
      <w:lvlJc w:val="left"/>
      <w:pPr>
        <w:tabs>
          <w:tab w:val="num" w:pos="795"/>
        </w:tabs>
        <w:ind w:left="795" w:hanging="795"/>
      </w:pPr>
      <w:rPr>
        <w:rFonts w:hint="default"/>
        <w:b w:val="0"/>
        <w:sz w:val="20"/>
      </w:rPr>
    </w:lvl>
    <w:lvl w:ilvl="4">
      <w:start w:val="1"/>
      <w:numFmt w:val="decimal"/>
      <w:lvlText w:val="%1.%2.%3.%4.%5"/>
      <w:lvlJc w:val="left"/>
      <w:pPr>
        <w:tabs>
          <w:tab w:val="num" w:pos="795"/>
        </w:tabs>
        <w:ind w:left="795" w:hanging="795"/>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080"/>
        </w:tabs>
        <w:ind w:left="1080" w:hanging="108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440"/>
        </w:tabs>
        <w:ind w:left="1440" w:hanging="1440"/>
      </w:pPr>
      <w:rPr>
        <w:rFonts w:hint="default"/>
        <w:b w:val="0"/>
        <w:sz w:val="20"/>
      </w:rPr>
    </w:lvl>
  </w:abstractNum>
  <w:abstractNum w:abstractNumId="11">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2"/>
  </w:num>
  <w:num w:numId="4">
    <w:abstractNumId w:val="6"/>
  </w:num>
  <w:num w:numId="5">
    <w:abstractNumId w:val="11"/>
  </w:num>
  <w:num w:numId="6">
    <w:abstractNumId w:val="9"/>
  </w:num>
  <w:num w:numId="7">
    <w:abstractNumId w:val="1"/>
  </w:num>
  <w:num w:numId="8">
    <w:abstractNumId w:val="3"/>
  </w:num>
  <w:num w:numId="9">
    <w:abstractNumId w:val="4"/>
  </w:num>
  <w:num w:numId="10">
    <w:abstractNumId w:val="8"/>
  </w:num>
  <w:num w:numId="11">
    <w:abstractNumId w:val="2"/>
  </w:num>
  <w:num w:numId="12">
    <w:abstractNumId w:val="0"/>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mirrorMargin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proofState w:spelling="clean"/>
  <w:attachedTemplate r:id="rId1"/>
  <w:stylePaneFormatFilter w:val="3F01"/>
  <w:defaultTabStop w:val="720"/>
  <w:evenAndOddHeaders/>
  <w:noPunctuationKerning/>
  <w:characterSpacingControl w:val="doNotCompress"/>
  <w:hdrShapeDefaults>
    <o:shapedefaults v:ext="edit" spidmax="2068"/>
  </w:hdrShapeDefaults>
  <w:footnotePr>
    <w:footnote w:id="-1"/>
    <w:footnote w:id="0"/>
  </w:footnotePr>
  <w:endnotePr>
    <w:endnote w:id="-1"/>
    <w:endnote w:id="0"/>
  </w:endnotePr>
  <w:compat/>
  <w:rsids>
    <w:rsidRoot w:val="00B1717A"/>
    <w:rsid w:val="00041721"/>
    <w:rsid w:val="000B26EE"/>
    <w:rsid w:val="000E7D71"/>
    <w:rsid w:val="00122CFD"/>
    <w:rsid w:val="0018224B"/>
    <w:rsid w:val="001F23B5"/>
    <w:rsid w:val="00205BC4"/>
    <w:rsid w:val="00215B70"/>
    <w:rsid w:val="002275C0"/>
    <w:rsid w:val="00266EDC"/>
    <w:rsid w:val="00284B17"/>
    <w:rsid w:val="0028779E"/>
    <w:rsid w:val="002C4C31"/>
    <w:rsid w:val="002D2CF5"/>
    <w:rsid w:val="002D76C4"/>
    <w:rsid w:val="002F4274"/>
    <w:rsid w:val="003300BD"/>
    <w:rsid w:val="00332A2C"/>
    <w:rsid w:val="00360642"/>
    <w:rsid w:val="00363835"/>
    <w:rsid w:val="00366CEE"/>
    <w:rsid w:val="00370991"/>
    <w:rsid w:val="003C7863"/>
    <w:rsid w:val="003D0C13"/>
    <w:rsid w:val="003E74E7"/>
    <w:rsid w:val="003F50B1"/>
    <w:rsid w:val="00416D85"/>
    <w:rsid w:val="004239A4"/>
    <w:rsid w:val="004532F7"/>
    <w:rsid w:val="004D04FF"/>
    <w:rsid w:val="005269D0"/>
    <w:rsid w:val="005645D9"/>
    <w:rsid w:val="005A6102"/>
    <w:rsid w:val="00607D68"/>
    <w:rsid w:val="006206AA"/>
    <w:rsid w:val="00633E17"/>
    <w:rsid w:val="00654044"/>
    <w:rsid w:val="0066126B"/>
    <w:rsid w:val="006B1608"/>
    <w:rsid w:val="006B22C3"/>
    <w:rsid w:val="006C2271"/>
    <w:rsid w:val="006D6467"/>
    <w:rsid w:val="00712172"/>
    <w:rsid w:val="00743E37"/>
    <w:rsid w:val="007A01A3"/>
    <w:rsid w:val="007B3E80"/>
    <w:rsid w:val="00847DD5"/>
    <w:rsid w:val="00853D41"/>
    <w:rsid w:val="00855571"/>
    <w:rsid w:val="00872628"/>
    <w:rsid w:val="00887311"/>
    <w:rsid w:val="008C1B7B"/>
    <w:rsid w:val="00975383"/>
    <w:rsid w:val="009A6A06"/>
    <w:rsid w:val="009E3184"/>
    <w:rsid w:val="009E7CE8"/>
    <w:rsid w:val="00A020E8"/>
    <w:rsid w:val="00A25628"/>
    <w:rsid w:val="00A605A9"/>
    <w:rsid w:val="00A6617B"/>
    <w:rsid w:val="00AB0DC8"/>
    <w:rsid w:val="00AE2B8C"/>
    <w:rsid w:val="00B1717A"/>
    <w:rsid w:val="00B27B5D"/>
    <w:rsid w:val="00B44E24"/>
    <w:rsid w:val="00B65416"/>
    <w:rsid w:val="00B87252"/>
    <w:rsid w:val="00B95515"/>
    <w:rsid w:val="00BB77E9"/>
    <w:rsid w:val="00BC2C9C"/>
    <w:rsid w:val="00BE2662"/>
    <w:rsid w:val="00BF7841"/>
    <w:rsid w:val="00C12965"/>
    <w:rsid w:val="00C14110"/>
    <w:rsid w:val="00C77101"/>
    <w:rsid w:val="00CB7A3E"/>
    <w:rsid w:val="00CF30D7"/>
    <w:rsid w:val="00D548EF"/>
    <w:rsid w:val="00D62884"/>
    <w:rsid w:val="00DA46FF"/>
    <w:rsid w:val="00DD5788"/>
    <w:rsid w:val="00DE71F7"/>
    <w:rsid w:val="00DF4176"/>
    <w:rsid w:val="00E10EDB"/>
    <w:rsid w:val="00EC0CB9"/>
    <w:rsid w:val="00EE7681"/>
    <w:rsid w:val="00F95576"/>
    <w:rsid w:val="00FB56BF"/>
    <w:rsid w:val="00FB67EB"/>
    <w:rsid w:val="00FD2C6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3B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F23B5"/>
    <w:pPr>
      <w:keepNext/>
      <w:keepLines/>
      <w:spacing w:before="480"/>
      <w:ind w:left="794" w:hanging="794"/>
      <w:outlineLvl w:val="0"/>
    </w:pPr>
    <w:rPr>
      <w:b/>
    </w:rPr>
  </w:style>
  <w:style w:type="paragraph" w:styleId="Heading2">
    <w:name w:val="heading 2"/>
    <w:basedOn w:val="Heading1"/>
    <w:next w:val="Normal"/>
    <w:link w:val="Heading2Char"/>
    <w:qFormat/>
    <w:rsid w:val="001F23B5"/>
    <w:pPr>
      <w:spacing w:before="320"/>
      <w:outlineLvl w:val="1"/>
    </w:pPr>
  </w:style>
  <w:style w:type="paragraph" w:styleId="Heading3">
    <w:name w:val="heading 3"/>
    <w:basedOn w:val="Heading1"/>
    <w:next w:val="Normal"/>
    <w:link w:val="Heading3Char"/>
    <w:qFormat/>
    <w:rsid w:val="001F23B5"/>
    <w:pPr>
      <w:spacing w:before="200"/>
      <w:outlineLvl w:val="2"/>
    </w:pPr>
  </w:style>
  <w:style w:type="paragraph" w:styleId="Heading4">
    <w:name w:val="heading 4"/>
    <w:basedOn w:val="Heading3"/>
    <w:next w:val="Normal"/>
    <w:link w:val="Heading4Char"/>
    <w:qFormat/>
    <w:rsid w:val="001F23B5"/>
    <w:pPr>
      <w:tabs>
        <w:tab w:val="clear" w:pos="794"/>
        <w:tab w:val="left" w:pos="992"/>
      </w:tabs>
      <w:ind w:left="992" w:hanging="992"/>
      <w:outlineLvl w:val="3"/>
    </w:pPr>
  </w:style>
  <w:style w:type="paragraph" w:styleId="Heading5">
    <w:name w:val="heading 5"/>
    <w:basedOn w:val="Heading4"/>
    <w:next w:val="Normal"/>
    <w:link w:val="Heading5Char"/>
    <w:qFormat/>
    <w:rsid w:val="001F23B5"/>
    <w:pPr>
      <w:outlineLvl w:val="4"/>
    </w:pPr>
  </w:style>
  <w:style w:type="paragraph" w:styleId="Heading6">
    <w:name w:val="heading 6"/>
    <w:basedOn w:val="Heading4"/>
    <w:next w:val="Normal"/>
    <w:link w:val="Heading6Char"/>
    <w:qFormat/>
    <w:rsid w:val="001F23B5"/>
    <w:pPr>
      <w:tabs>
        <w:tab w:val="clear" w:pos="992"/>
        <w:tab w:val="clear" w:pos="1191"/>
      </w:tabs>
      <w:ind w:left="1588" w:hanging="1588"/>
      <w:outlineLvl w:val="5"/>
    </w:pPr>
  </w:style>
  <w:style w:type="paragraph" w:styleId="Heading7">
    <w:name w:val="heading 7"/>
    <w:basedOn w:val="Heading6"/>
    <w:next w:val="Normal"/>
    <w:link w:val="Heading7Char"/>
    <w:qFormat/>
    <w:rsid w:val="001F23B5"/>
    <w:pPr>
      <w:outlineLvl w:val="6"/>
    </w:pPr>
  </w:style>
  <w:style w:type="paragraph" w:styleId="Heading8">
    <w:name w:val="heading 8"/>
    <w:basedOn w:val="Heading6"/>
    <w:next w:val="Normal"/>
    <w:link w:val="Heading8Char"/>
    <w:qFormat/>
    <w:rsid w:val="001F23B5"/>
    <w:pPr>
      <w:outlineLvl w:val="7"/>
    </w:pPr>
  </w:style>
  <w:style w:type="paragraph" w:styleId="Heading9">
    <w:name w:val="heading 9"/>
    <w:basedOn w:val="Heading6"/>
    <w:next w:val="Normal"/>
    <w:link w:val="Heading9Char"/>
    <w:qFormat/>
    <w:rsid w:val="001F23B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48EF"/>
    <w:rPr>
      <w:b/>
      <w:sz w:val="24"/>
      <w:lang w:val="fr-FR" w:eastAsia="en-US"/>
    </w:rPr>
  </w:style>
  <w:style w:type="character" w:customStyle="1" w:styleId="Heading2Char">
    <w:name w:val="Heading 2 Char"/>
    <w:basedOn w:val="DefaultParagraphFont"/>
    <w:link w:val="Heading2"/>
    <w:rsid w:val="00D548EF"/>
    <w:rPr>
      <w:b/>
      <w:sz w:val="24"/>
      <w:lang w:val="fr-FR" w:eastAsia="en-US"/>
    </w:rPr>
  </w:style>
  <w:style w:type="character" w:customStyle="1" w:styleId="Heading3Char">
    <w:name w:val="Heading 3 Char"/>
    <w:basedOn w:val="DefaultParagraphFont"/>
    <w:link w:val="Heading3"/>
    <w:rsid w:val="00D548EF"/>
    <w:rPr>
      <w:b/>
      <w:sz w:val="24"/>
      <w:lang w:val="fr-FR" w:eastAsia="en-US"/>
    </w:rPr>
  </w:style>
  <w:style w:type="character" w:customStyle="1" w:styleId="Heading4Char">
    <w:name w:val="Heading 4 Char"/>
    <w:basedOn w:val="DefaultParagraphFont"/>
    <w:link w:val="Heading4"/>
    <w:rsid w:val="00D548EF"/>
    <w:rPr>
      <w:b/>
      <w:sz w:val="24"/>
      <w:lang w:val="fr-FR" w:eastAsia="en-US"/>
    </w:rPr>
  </w:style>
  <w:style w:type="character" w:customStyle="1" w:styleId="Heading5Char">
    <w:name w:val="Heading 5 Char"/>
    <w:basedOn w:val="DefaultParagraphFont"/>
    <w:link w:val="Heading5"/>
    <w:rsid w:val="00D548EF"/>
    <w:rPr>
      <w:b/>
      <w:sz w:val="24"/>
      <w:lang w:val="fr-FR" w:eastAsia="en-US"/>
    </w:rPr>
  </w:style>
  <w:style w:type="character" w:customStyle="1" w:styleId="Heading6Char">
    <w:name w:val="Heading 6 Char"/>
    <w:basedOn w:val="DefaultParagraphFont"/>
    <w:link w:val="Heading6"/>
    <w:rsid w:val="00D548EF"/>
    <w:rPr>
      <w:b/>
      <w:sz w:val="24"/>
      <w:lang w:val="fr-FR" w:eastAsia="en-US"/>
    </w:rPr>
  </w:style>
  <w:style w:type="character" w:customStyle="1" w:styleId="Heading7Char">
    <w:name w:val="Heading 7 Char"/>
    <w:basedOn w:val="DefaultParagraphFont"/>
    <w:link w:val="Heading7"/>
    <w:rsid w:val="00D548EF"/>
    <w:rPr>
      <w:b/>
      <w:sz w:val="24"/>
      <w:lang w:val="fr-FR" w:eastAsia="en-US"/>
    </w:rPr>
  </w:style>
  <w:style w:type="character" w:customStyle="1" w:styleId="Heading8Char">
    <w:name w:val="Heading 8 Char"/>
    <w:basedOn w:val="DefaultParagraphFont"/>
    <w:link w:val="Heading8"/>
    <w:rsid w:val="00D548EF"/>
    <w:rPr>
      <w:b/>
      <w:sz w:val="24"/>
      <w:lang w:val="fr-FR" w:eastAsia="en-US"/>
    </w:rPr>
  </w:style>
  <w:style w:type="character" w:customStyle="1" w:styleId="Heading9Char">
    <w:name w:val="Heading 9 Char"/>
    <w:basedOn w:val="DefaultParagraphFont"/>
    <w:link w:val="Heading9"/>
    <w:rsid w:val="00D548EF"/>
    <w:rPr>
      <w:b/>
      <w:sz w:val="24"/>
      <w:lang w:val="fr-FR" w:eastAsia="en-US"/>
    </w:rPr>
  </w:style>
  <w:style w:type="paragraph" w:styleId="Header">
    <w:name w:val="header"/>
    <w:basedOn w:val="Normal"/>
    <w:link w:val="HeaderChar"/>
    <w:rsid w:val="001F23B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548EF"/>
    <w:rPr>
      <w:sz w:val="24"/>
      <w:lang w:val="fr-FR" w:eastAsia="en-US"/>
    </w:rPr>
  </w:style>
  <w:style w:type="paragraph" w:styleId="Footer">
    <w:name w:val="footer"/>
    <w:basedOn w:val="Normal"/>
    <w:link w:val="FooterChar"/>
    <w:rsid w:val="001F23B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548EF"/>
    <w:rPr>
      <w:noProof/>
      <w:sz w:val="18"/>
      <w:lang w:val="fr-FR" w:eastAsia="en-US"/>
    </w:rPr>
  </w:style>
  <w:style w:type="character" w:styleId="PageNumber">
    <w:name w:val="page number"/>
    <w:basedOn w:val="DefaultParagraphFont"/>
    <w:rsid w:val="001F23B5"/>
  </w:style>
  <w:style w:type="paragraph" w:customStyle="1" w:styleId="Headingb">
    <w:name w:val="Heading_b"/>
    <w:basedOn w:val="Heading3"/>
    <w:next w:val="Normal"/>
    <w:rsid w:val="001F23B5"/>
    <w:pPr>
      <w:spacing w:before="160"/>
      <w:ind w:left="0" w:firstLine="0"/>
      <w:outlineLvl w:val="9"/>
    </w:pPr>
  </w:style>
  <w:style w:type="paragraph" w:customStyle="1" w:styleId="Headingi">
    <w:name w:val="Heading_i"/>
    <w:basedOn w:val="Heading3"/>
    <w:next w:val="Normal"/>
    <w:rsid w:val="001F23B5"/>
    <w:pPr>
      <w:spacing w:before="160"/>
      <w:ind w:left="0" w:firstLine="0"/>
    </w:pPr>
    <w:rPr>
      <w:b w:val="0"/>
      <w:i/>
    </w:rPr>
  </w:style>
  <w:style w:type="character" w:customStyle="1" w:styleId="href">
    <w:name w:val="href"/>
    <w:basedOn w:val="DefaultParagraphFont"/>
    <w:rsid w:val="001F23B5"/>
  </w:style>
  <w:style w:type="paragraph" w:customStyle="1" w:styleId="enumlev1">
    <w:name w:val="enumlev1"/>
    <w:basedOn w:val="Normal"/>
    <w:rsid w:val="001F23B5"/>
    <w:pPr>
      <w:spacing w:before="80"/>
      <w:ind w:left="794" w:hanging="794"/>
    </w:pPr>
  </w:style>
  <w:style w:type="paragraph" w:customStyle="1" w:styleId="enumlev2">
    <w:name w:val="enumlev2"/>
    <w:basedOn w:val="enumlev1"/>
    <w:rsid w:val="001F23B5"/>
    <w:pPr>
      <w:ind w:left="1191" w:hanging="397"/>
    </w:pPr>
  </w:style>
  <w:style w:type="paragraph" w:customStyle="1" w:styleId="enumlev3">
    <w:name w:val="enumlev3"/>
    <w:basedOn w:val="enumlev2"/>
    <w:rsid w:val="001F23B5"/>
    <w:pPr>
      <w:ind w:left="1588"/>
    </w:pPr>
  </w:style>
  <w:style w:type="paragraph" w:customStyle="1" w:styleId="Normalaftertitle">
    <w:name w:val="Normal_after_title"/>
    <w:basedOn w:val="Normal"/>
    <w:next w:val="Normal"/>
    <w:rsid w:val="001F23B5"/>
    <w:pPr>
      <w:spacing w:before="320"/>
    </w:pPr>
  </w:style>
  <w:style w:type="paragraph" w:customStyle="1" w:styleId="Note">
    <w:name w:val="Note"/>
    <w:basedOn w:val="Normal"/>
    <w:rsid w:val="001F23B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F23B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F23B5"/>
    <w:pPr>
      <w:keepNext/>
      <w:keepLines/>
      <w:spacing w:before="240"/>
      <w:jc w:val="center"/>
    </w:pPr>
    <w:rPr>
      <w:b/>
      <w:sz w:val="28"/>
    </w:rPr>
  </w:style>
  <w:style w:type="paragraph" w:customStyle="1" w:styleId="Recref">
    <w:name w:val="Rec_ref"/>
    <w:basedOn w:val="Normal"/>
    <w:next w:val="Recdate"/>
    <w:rsid w:val="001F23B5"/>
    <w:pPr>
      <w:jc w:val="center"/>
    </w:pPr>
  </w:style>
  <w:style w:type="paragraph" w:customStyle="1" w:styleId="Recdate">
    <w:name w:val="Rec_date"/>
    <w:basedOn w:val="Recref"/>
    <w:next w:val="Normalaftertitle"/>
    <w:rsid w:val="001F23B5"/>
    <w:pPr>
      <w:jc w:val="right"/>
    </w:pPr>
  </w:style>
  <w:style w:type="paragraph" w:customStyle="1" w:styleId="HeadingSum">
    <w:name w:val="Heading_Sum"/>
    <w:basedOn w:val="Headingb"/>
    <w:next w:val="Normal"/>
    <w:rsid w:val="001F23B5"/>
    <w:pPr>
      <w:spacing w:before="240"/>
    </w:pPr>
    <w:rPr>
      <w:sz w:val="22"/>
      <w:lang w:val="es-ES_tradnl"/>
    </w:rPr>
  </w:style>
  <w:style w:type="paragraph" w:customStyle="1" w:styleId="AnnexNoTitle">
    <w:name w:val="Annex_NoTitle"/>
    <w:basedOn w:val="Normal"/>
    <w:next w:val="Normalaftertitle"/>
    <w:rsid w:val="001F23B5"/>
    <w:pPr>
      <w:keepNext/>
      <w:keepLines/>
      <w:spacing w:before="480" w:after="80"/>
      <w:jc w:val="center"/>
    </w:pPr>
    <w:rPr>
      <w:b/>
      <w:sz w:val="28"/>
    </w:rPr>
  </w:style>
  <w:style w:type="paragraph" w:customStyle="1" w:styleId="AppendixNoTitle">
    <w:name w:val="Appendix_NoTitle"/>
    <w:basedOn w:val="AnnexNoTitle"/>
    <w:next w:val="Normal"/>
    <w:rsid w:val="001F23B5"/>
  </w:style>
  <w:style w:type="paragraph" w:customStyle="1" w:styleId="Tablefin">
    <w:name w:val="Table_fin"/>
    <w:basedOn w:val="Normal"/>
    <w:next w:val="Normal"/>
    <w:rsid w:val="001F23B5"/>
    <w:pPr>
      <w:spacing w:before="0"/>
    </w:pPr>
    <w:rPr>
      <w:sz w:val="20"/>
      <w:lang w:val="en-GB"/>
    </w:rPr>
  </w:style>
  <w:style w:type="paragraph" w:customStyle="1" w:styleId="Tablehead">
    <w:name w:val="Table_head"/>
    <w:basedOn w:val="Normal"/>
    <w:next w:val="Normal"/>
    <w:rsid w:val="001F23B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F23B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D548EF"/>
    <w:rPr>
      <w:sz w:val="22"/>
      <w:lang w:val="fr-FR" w:eastAsia="en-US"/>
    </w:rPr>
  </w:style>
  <w:style w:type="paragraph" w:customStyle="1" w:styleId="TableNo">
    <w:name w:val="Table_No"/>
    <w:basedOn w:val="Normal"/>
    <w:next w:val="Normal"/>
    <w:rsid w:val="001F23B5"/>
    <w:pPr>
      <w:keepNext/>
      <w:spacing w:before="360" w:after="120"/>
      <w:jc w:val="center"/>
    </w:pPr>
  </w:style>
  <w:style w:type="paragraph" w:customStyle="1" w:styleId="Tabletext">
    <w:name w:val="Table_text"/>
    <w:basedOn w:val="Normal"/>
    <w:rsid w:val="001F23B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F23B5"/>
    <w:pPr>
      <w:tabs>
        <w:tab w:val="clear" w:pos="1191"/>
        <w:tab w:val="clear" w:pos="1588"/>
        <w:tab w:val="clear" w:pos="1985"/>
        <w:tab w:val="center" w:pos="4820"/>
        <w:tab w:val="right" w:pos="9639"/>
      </w:tabs>
    </w:pPr>
  </w:style>
  <w:style w:type="paragraph" w:customStyle="1" w:styleId="Equationlegend">
    <w:name w:val="Equation_legend"/>
    <w:basedOn w:val="NormalIndent"/>
    <w:rsid w:val="001F23B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F23B5"/>
    <w:pPr>
      <w:ind w:left="794"/>
    </w:pPr>
  </w:style>
  <w:style w:type="paragraph" w:customStyle="1" w:styleId="Figurelegend">
    <w:name w:val="Figure_legend"/>
    <w:basedOn w:val="Normal"/>
    <w:rsid w:val="001F23B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F23B5"/>
    <w:pPr>
      <w:keepNext/>
      <w:keepLines/>
      <w:spacing w:before="480" w:after="80"/>
      <w:jc w:val="center"/>
    </w:pPr>
    <w:rPr>
      <w:caps/>
      <w:sz w:val="18"/>
    </w:rPr>
  </w:style>
  <w:style w:type="paragraph" w:customStyle="1" w:styleId="Figuretitle">
    <w:name w:val="Figure_title"/>
    <w:basedOn w:val="Normal"/>
    <w:next w:val="Figure"/>
    <w:rsid w:val="001F23B5"/>
    <w:pPr>
      <w:keepNext/>
      <w:spacing w:before="0" w:after="120"/>
      <w:jc w:val="center"/>
    </w:pPr>
    <w:rPr>
      <w:rFonts w:ascii="Times New Roman Bold" w:hAnsi="Times New Roman Bold"/>
      <w:b/>
      <w:sz w:val="18"/>
    </w:rPr>
  </w:style>
  <w:style w:type="paragraph" w:customStyle="1" w:styleId="Figure">
    <w:name w:val="Figure"/>
    <w:basedOn w:val="FigureNo"/>
    <w:next w:val="Normal"/>
    <w:rsid w:val="001F23B5"/>
    <w:pPr>
      <w:keepNext w:val="0"/>
      <w:spacing w:before="0" w:after="240"/>
    </w:pPr>
  </w:style>
  <w:style w:type="paragraph" w:customStyle="1" w:styleId="tocpart">
    <w:name w:val="tocpart"/>
    <w:basedOn w:val="Normal"/>
    <w:rsid w:val="001F23B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F23B5"/>
    <w:pPr>
      <w:keepNext/>
      <w:keepLines/>
      <w:spacing w:before="480"/>
      <w:jc w:val="center"/>
    </w:pPr>
    <w:rPr>
      <w:sz w:val="28"/>
    </w:rPr>
  </w:style>
  <w:style w:type="paragraph" w:customStyle="1" w:styleId="Arttitle">
    <w:name w:val="Art_title"/>
    <w:basedOn w:val="Normal"/>
    <w:next w:val="Normalaftertitle"/>
    <w:rsid w:val="001F23B5"/>
    <w:pPr>
      <w:keepNext/>
      <w:keepLines/>
      <w:spacing w:before="240"/>
      <w:jc w:val="center"/>
    </w:pPr>
    <w:rPr>
      <w:b/>
      <w:sz w:val="28"/>
    </w:rPr>
  </w:style>
  <w:style w:type="paragraph" w:customStyle="1" w:styleId="Blanc">
    <w:name w:val="Blanc"/>
    <w:basedOn w:val="Normal"/>
    <w:next w:val="Tabletext"/>
    <w:rsid w:val="001F23B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F23B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F23B5"/>
    <w:pPr>
      <w:keepNext/>
      <w:keepLines/>
      <w:spacing w:before="160"/>
      <w:ind w:left="794"/>
    </w:pPr>
    <w:rPr>
      <w:i/>
    </w:rPr>
  </w:style>
  <w:style w:type="paragraph" w:customStyle="1" w:styleId="ChapNo">
    <w:name w:val="Chap_No"/>
    <w:basedOn w:val="ArtNo"/>
    <w:next w:val="Chaptitle"/>
    <w:rsid w:val="001F23B5"/>
    <w:rPr>
      <w:b/>
    </w:rPr>
  </w:style>
  <w:style w:type="paragraph" w:customStyle="1" w:styleId="Chaptitle">
    <w:name w:val="Chap_title"/>
    <w:basedOn w:val="Arttitle"/>
    <w:next w:val="Normalaftertitle"/>
    <w:rsid w:val="001F23B5"/>
  </w:style>
  <w:style w:type="character" w:styleId="FootnoteReference">
    <w:name w:val="footnote reference"/>
    <w:basedOn w:val="DefaultParagraphFont"/>
    <w:semiHidden/>
    <w:rsid w:val="001F23B5"/>
    <w:rPr>
      <w:position w:val="6"/>
      <w:sz w:val="18"/>
    </w:rPr>
  </w:style>
  <w:style w:type="paragraph" w:styleId="FootnoteText">
    <w:name w:val="footnote text"/>
    <w:basedOn w:val="Normal"/>
    <w:link w:val="FootnoteTextChar"/>
    <w:semiHidden/>
    <w:rsid w:val="001F23B5"/>
    <w:pPr>
      <w:keepLines/>
      <w:tabs>
        <w:tab w:val="left" w:pos="255"/>
      </w:tabs>
      <w:ind w:left="255" w:hanging="255"/>
    </w:pPr>
    <w:rPr>
      <w:sz w:val="22"/>
    </w:rPr>
  </w:style>
  <w:style w:type="character" w:customStyle="1" w:styleId="FootnoteTextChar">
    <w:name w:val="Footnote Text Char"/>
    <w:basedOn w:val="DefaultParagraphFont"/>
    <w:link w:val="FootnoteText"/>
    <w:semiHidden/>
    <w:locked/>
    <w:rsid w:val="00D548EF"/>
    <w:rPr>
      <w:sz w:val="22"/>
      <w:lang w:val="fr-FR" w:eastAsia="en-US"/>
    </w:rPr>
  </w:style>
  <w:style w:type="paragraph" w:styleId="Index1">
    <w:name w:val="index 1"/>
    <w:basedOn w:val="Normal"/>
    <w:next w:val="Normal"/>
    <w:semiHidden/>
    <w:rsid w:val="001F23B5"/>
  </w:style>
  <w:style w:type="paragraph" w:styleId="Index2">
    <w:name w:val="index 2"/>
    <w:basedOn w:val="Normal"/>
    <w:next w:val="Normal"/>
    <w:semiHidden/>
    <w:rsid w:val="001F23B5"/>
    <w:pPr>
      <w:ind w:left="283"/>
    </w:pPr>
  </w:style>
  <w:style w:type="paragraph" w:styleId="Index3">
    <w:name w:val="index 3"/>
    <w:basedOn w:val="Normal"/>
    <w:next w:val="Normal"/>
    <w:semiHidden/>
    <w:rsid w:val="001F23B5"/>
    <w:pPr>
      <w:ind w:left="566"/>
    </w:pPr>
  </w:style>
  <w:style w:type="paragraph" w:styleId="IndexHeading">
    <w:name w:val="index heading"/>
    <w:basedOn w:val="Normal"/>
    <w:next w:val="Index1"/>
    <w:semiHidden/>
    <w:rsid w:val="001F23B5"/>
  </w:style>
  <w:style w:type="paragraph" w:customStyle="1" w:styleId="Line">
    <w:name w:val="Line"/>
    <w:basedOn w:val="Normal"/>
    <w:next w:val="Normal"/>
    <w:rsid w:val="001F23B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F23B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F23B5"/>
  </w:style>
  <w:style w:type="paragraph" w:customStyle="1" w:styleId="Partref">
    <w:name w:val="Part_ref"/>
    <w:basedOn w:val="Normal"/>
    <w:next w:val="Normal"/>
    <w:rsid w:val="001F23B5"/>
    <w:pPr>
      <w:keepNext/>
      <w:keepLines/>
      <w:spacing w:after="280"/>
      <w:jc w:val="center"/>
    </w:pPr>
  </w:style>
  <w:style w:type="paragraph" w:customStyle="1" w:styleId="Parttitle">
    <w:name w:val="Part_title"/>
    <w:basedOn w:val="Normal"/>
    <w:next w:val="Normalaftertitle"/>
    <w:rsid w:val="001F23B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F23B5"/>
  </w:style>
  <w:style w:type="paragraph" w:customStyle="1" w:styleId="QuestionNo">
    <w:name w:val="Question_No"/>
    <w:basedOn w:val="RecNo"/>
    <w:next w:val="Normal"/>
    <w:rsid w:val="001F23B5"/>
  </w:style>
  <w:style w:type="paragraph" w:customStyle="1" w:styleId="Questionref">
    <w:name w:val="Question_ref"/>
    <w:basedOn w:val="Recref"/>
    <w:next w:val="Questiondate"/>
    <w:rsid w:val="001F23B5"/>
  </w:style>
  <w:style w:type="paragraph" w:customStyle="1" w:styleId="Questiontitle">
    <w:name w:val="Question_title"/>
    <w:basedOn w:val="Normal"/>
    <w:next w:val="Questionref"/>
    <w:rsid w:val="001F23B5"/>
  </w:style>
  <w:style w:type="paragraph" w:customStyle="1" w:styleId="Reftext">
    <w:name w:val="Ref_text"/>
    <w:basedOn w:val="Normal"/>
    <w:rsid w:val="001F23B5"/>
    <w:pPr>
      <w:ind w:left="794" w:hanging="794"/>
    </w:pPr>
    <w:rPr>
      <w:sz w:val="22"/>
    </w:rPr>
  </w:style>
  <w:style w:type="paragraph" w:customStyle="1" w:styleId="Reftitle">
    <w:name w:val="Ref_title"/>
    <w:basedOn w:val="Normal"/>
    <w:next w:val="Reftext"/>
    <w:rsid w:val="001F23B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F23B5"/>
  </w:style>
  <w:style w:type="paragraph" w:customStyle="1" w:styleId="RepNo">
    <w:name w:val="Rep_No"/>
    <w:basedOn w:val="RecNo"/>
    <w:next w:val="Reptitle"/>
    <w:rsid w:val="001F23B5"/>
  </w:style>
  <w:style w:type="paragraph" w:customStyle="1" w:styleId="Reptitle">
    <w:name w:val="Rep_title"/>
    <w:basedOn w:val="Rectitle"/>
    <w:next w:val="Repref"/>
    <w:rsid w:val="001F23B5"/>
  </w:style>
  <w:style w:type="paragraph" w:customStyle="1" w:styleId="Repref">
    <w:name w:val="Rep_ref"/>
    <w:basedOn w:val="Recref"/>
    <w:next w:val="Repdate"/>
    <w:rsid w:val="001F23B5"/>
  </w:style>
  <w:style w:type="paragraph" w:customStyle="1" w:styleId="Resdate">
    <w:name w:val="Res_date"/>
    <w:basedOn w:val="Recdate"/>
    <w:next w:val="Normalaftertitle"/>
    <w:rsid w:val="001F23B5"/>
  </w:style>
  <w:style w:type="paragraph" w:customStyle="1" w:styleId="ResNo">
    <w:name w:val="Res_No"/>
    <w:basedOn w:val="RecNo"/>
    <w:next w:val="Restitle"/>
    <w:rsid w:val="001F23B5"/>
  </w:style>
  <w:style w:type="paragraph" w:customStyle="1" w:styleId="Restitle">
    <w:name w:val="Res_title"/>
    <w:basedOn w:val="Normal"/>
    <w:next w:val="Resref"/>
    <w:rsid w:val="001F23B5"/>
    <w:pPr>
      <w:spacing w:before="240"/>
      <w:jc w:val="center"/>
    </w:pPr>
    <w:rPr>
      <w:b/>
      <w:sz w:val="28"/>
    </w:rPr>
  </w:style>
  <w:style w:type="paragraph" w:customStyle="1" w:styleId="Resref">
    <w:name w:val="Res_ref"/>
    <w:basedOn w:val="Recref"/>
    <w:next w:val="Resdate"/>
    <w:rsid w:val="001F23B5"/>
  </w:style>
  <w:style w:type="paragraph" w:customStyle="1" w:styleId="SectionNo">
    <w:name w:val="Section_No"/>
    <w:basedOn w:val="Normal"/>
    <w:next w:val="Normal"/>
    <w:rsid w:val="001F23B5"/>
  </w:style>
  <w:style w:type="paragraph" w:customStyle="1" w:styleId="Sectiontitle">
    <w:name w:val="Section_title"/>
    <w:basedOn w:val="Normal"/>
    <w:next w:val="Normalaftertitle"/>
    <w:rsid w:val="001F23B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F23B5"/>
    <w:pPr>
      <w:tabs>
        <w:tab w:val="clear" w:pos="794"/>
        <w:tab w:val="clear" w:pos="1191"/>
        <w:tab w:val="clear" w:pos="1588"/>
        <w:tab w:val="clear" w:pos="1985"/>
        <w:tab w:val="right" w:pos="9611"/>
      </w:tabs>
    </w:pPr>
    <w:rPr>
      <w:i/>
    </w:rPr>
  </w:style>
  <w:style w:type="paragraph" w:styleId="TOC1">
    <w:name w:val="toc 1"/>
    <w:basedOn w:val="Normal"/>
    <w:semiHidden/>
    <w:rsid w:val="001F23B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F23B5"/>
    <w:pPr>
      <w:tabs>
        <w:tab w:val="clear" w:pos="567"/>
        <w:tab w:val="left" w:pos="1276"/>
      </w:tabs>
      <w:spacing w:before="160"/>
      <w:ind w:left="1276" w:hanging="709"/>
    </w:pPr>
  </w:style>
  <w:style w:type="paragraph" w:styleId="TOC3">
    <w:name w:val="toc 3"/>
    <w:basedOn w:val="TOC2"/>
    <w:semiHidden/>
    <w:rsid w:val="001F23B5"/>
    <w:pPr>
      <w:tabs>
        <w:tab w:val="clear" w:pos="1276"/>
        <w:tab w:val="left" w:pos="2155"/>
      </w:tabs>
      <w:ind w:left="2155" w:hanging="879"/>
    </w:pPr>
  </w:style>
  <w:style w:type="paragraph" w:styleId="TOC4">
    <w:name w:val="toc 4"/>
    <w:basedOn w:val="TOC3"/>
    <w:semiHidden/>
    <w:rsid w:val="001F23B5"/>
    <w:pPr>
      <w:tabs>
        <w:tab w:val="left" w:pos="3261"/>
      </w:tabs>
      <w:spacing w:before="80"/>
      <w:ind w:left="3261" w:hanging="993"/>
    </w:pPr>
  </w:style>
  <w:style w:type="paragraph" w:styleId="TOC5">
    <w:name w:val="toc 5"/>
    <w:basedOn w:val="TOC4"/>
    <w:semiHidden/>
    <w:rsid w:val="001F23B5"/>
  </w:style>
  <w:style w:type="paragraph" w:styleId="TOC6">
    <w:name w:val="toc 6"/>
    <w:basedOn w:val="TOC4"/>
    <w:semiHidden/>
    <w:rsid w:val="001F23B5"/>
  </w:style>
  <w:style w:type="paragraph" w:styleId="TOC7">
    <w:name w:val="toc 7"/>
    <w:basedOn w:val="TOC4"/>
    <w:semiHidden/>
    <w:rsid w:val="001F23B5"/>
  </w:style>
  <w:style w:type="paragraph" w:styleId="TOC8">
    <w:name w:val="toc 8"/>
    <w:basedOn w:val="TOC4"/>
    <w:semiHidden/>
    <w:rsid w:val="001F23B5"/>
  </w:style>
  <w:style w:type="paragraph" w:customStyle="1" w:styleId="Annexref">
    <w:name w:val="Annex_ref"/>
    <w:basedOn w:val="Normal"/>
    <w:next w:val="Normalaftertitle"/>
    <w:rsid w:val="001F23B5"/>
    <w:pPr>
      <w:keepNext/>
      <w:keepLines/>
      <w:spacing w:after="280"/>
      <w:jc w:val="center"/>
    </w:pPr>
  </w:style>
  <w:style w:type="paragraph" w:customStyle="1" w:styleId="Appendixref">
    <w:name w:val="Appendix_ref"/>
    <w:basedOn w:val="Annexref"/>
    <w:next w:val="Normalaftertitle"/>
    <w:rsid w:val="001F23B5"/>
  </w:style>
  <w:style w:type="paragraph" w:customStyle="1" w:styleId="Tabletitle">
    <w:name w:val="Table_title"/>
    <w:basedOn w:val="Normal"/>
    <w:next w:val="Tablehead"/>
    <w:rsid w:val="001F23B5"/>
    <w:pPr>
      <w:keepNext/>
      <w:spacing w:before="0" w:after="120"/>
      <w:jc w:val="center"/>
    </w:pPr>
    <w:rPr>
      <w:b/>
    </w:rPr>
  </w:style>
  <w:style w:type="paragraph" w:customStyle="1" w:styleId="Summary">
    <w:name w:val="Summary"/>
    <w:basedOn w:val="Normal"/>
    <w:next w:val="Normalaftertitle"/>
    <w:rsid w:val="001F23B5"/>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TableLegendNote">
    <w:name w:val="Table_Legend_Note"/>
    <w:basedOn w:val="Tablelegend"/>
    <w:next w:val="Tablelegend"/>
    <w:rsid w:val="001F23B5"/>
    <w:pPr>
      <w:ind w:left="-85" w:firstLine="0"/>
    </w:pPr>
    <w:rPr>
      <w:lang w:val="en-US"/>
    </w:rPr>
  </w:style>
  <w:style w:type="paragraph" w:styleId="Revision">
    <w:name w:val="Revision"/>
    <w:hidden/>
    <w:uiPriority w:val="99"/>
    <w:semiHidden/>
    <w:rsid w:val="00D548EF"/>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6.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15.emf"/><Relationship Id="rId47" Type="http://schemas.openxmlformats.org/officeDocument/2006/relationships/oleObject" Target="embeddings/oleObject16.bin"/><Relationship Id="rId50" Type="http://schemas.openxmlformats.org/officeDocument/2006/relationships/header" Target="header9.xml"/><Relationship Id="rId55" Type="http://schemas.openxmlformats.org/officeDocument/2006/relationships/header" Target="header12.xml"/><Relationship Id="rId63" Type="http://schemas.openxmlformats.org/officeDocument/2006/relationships/header" Target="header1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oleObject" Target="embeddings/oleObject13.bin"/><Relationship Id="rId54" Type="http://schemas.openxmlformats.org/officeDocument/2006/relationships/header" Target="header11.xml"/><Relationship Id="rId62"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oter" Target="footer1.xml"/><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7.bin"/><Relationship Id="rId58"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eader" Target="header8.xml"/><Relationship Id="rId57" Type="http://schemas.openxmlformats.org/officeDocument/2006/relationships/footer" Target="footer2.xml"/><Relationship Id="rId61" Type="http://schemas.openxmlformats.org/officeDocument/2006/relationships/oleObject" Target="embeddings/oleObject18.bin"/><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16.emf"/><Relationship Id="rId52" Type="http://schemas.openxmlformats.org/officeDocument/2006/relationships/image" Target="media/image18.emf"/><Relationship Id="rId60" Type="http://schemas.openxmlformats.org/officeDocument/2006/relationships/image" Target="media/image19.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oleObject" Target="embeddings/oleObject14.bin"/><Relationship Id="rId48" Type="http://schemas.openxmlformats.org/officeDocument/2006/relationships/header" Target="header7.xml"/><Relationship Id="rId56" Type="http://schemas.openxmlformats.org/officeDocument/2006/relationships/header" Target="header13.xml"/><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5.xml"/><Relationship Id="rId46" Type="http://schemas.openxmlformats.org/officeDocument/2006/relationships/image" Target="media/image17.emf"/><Relationship Id="rId59" Type="http://schemas.openxmlformats.org/officeDocument/2006/relationships/header" Target="header1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750</TotalTime>
  <Pages>48</Pages>
  <Words>12172</Words>
  <Characters>58125</Characters>
  <Application>Microsoft Office Word</Application>
  <DocSecurity>0</DocSecurity>
  <Lines>1236</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70224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41</cp:revision>
  <cp:lastPrinted>2010-08-16T13:54:00Z</cp:lastPrinted>
  <dcterms:created xsi:type="dcterms:W3CDTF">2010-07-20T09:06:00Z</dcterms:created>
  <dcterms:modified xsi:type="dcterms:W3CDTF">2010-08-16T14:38:00Z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