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A43AE2" w:rsidP="00197749">
      <w:pPr>
        <w:rPr>
          <w:lang w:bidi="ar-EG"/>
        </w:rPr>
      </w:pPr>
      <w:r w:rsidRPr="00D1064E">
        <w:rPr>
          <w:noProof/>
        </w:rPr>
        <w:drawing>
          <wp:anchor distT="0" distB="0" distL="114300" distR="114300" simplePos="0" relativeHeight="251660800" behindDoc="0" locked="0" layoutInCell="1" allowOverlap="1" wp14:anchorId="70F28F52" wp14:editId="24713F04">
            <wp:simplePos x="0" y="0"/>
            <wp:positionH relativeFrom="margin">
              <wp:posOffset>5682615</wp:posOffset>
            </wp:positionH>
            <wp:positionV relativeFrom="margin">
              <wp:posOffset>8898890</wp:posOffset>
            </wp:positionV>
            <wp:extent cx="1247775" cy="935355"/>
            <wp:effectExtent l="0" t="0" r="0" b="0"/>
            <wp:wrapSquare wrapText="bothSides"/>
            <wp:docPr id="78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GoBack"/>
    <w:bookmarkEnd w:id="0"/>
    <w:p w:rsidR="005E066B" w:rsidRDefault="008473D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rtl/>
        </w:rPr>
        <mc:AlternateContent>
          <mc:Choice Requires="wps">
            <w:drawing>
              <wp:anchor distT="0" distB="0" distL="114300" distR="114300" simplePos="0" relativeHeight="251656704" behindDoc="0" locked="0" layoutInCell="1" allowOverlap="1" wp14:anchorId="6FB3CE6F" wp14:editId="600365CB">
                <wp:simplePos x="0" y="0"/>
                <wp:positionH relativeFrom="column">
                  <wp:posOffset>374841</wp:posOffset>
                </wp:positionH>
                <wp:positionV relativeFrom="paragraph">
                  <wp:posOffset>4328760</wp:posOffset>
                </wp:positionV>
                <wp:extent cx="5600700" cy="240661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06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535" w:rsidRPr="009C6655" w:rsidRDefault="00052535" w:rsidP="00FA58C7">
                            <w:pPr>
                              <w:spacing w:before="0"/>
                              <w:ind w:right="-125"/>
                              <w:jc w:val="right"/>
                              <w:rPr>
                                <w:rFonts w:ascii="Times New Roman Bold" w:hAnsi="Times New Roman Bold"/>
                                <w:b/>
                                <w:bCs/>
                                <w:color w:val="000068"/>
                                <w:sz w:val="36"/>
                                <w:szCs w:val="52"/>
                                <w:rtl/>
                                <w:lang w:bidi="ar-EG"/>
                              </w:rPr>
                            </w:pPr>
                            <w:r w:rsidRPr="008473D0">
                              <w:rPr>
                                <w:rFonts w:ascii="Tahoma" w:hAnsi="Tahoma" w:hint="cs"/>
                                <w:b/>
                                <w:bCs/>
                                <w:color w:val="000068"/>
                                <w:sz w:val="36"/>
                                <w:szCs w:val="56"/>
                                <w:rtl/>
                                <w:lang w:bidi="ar-EG"/>
                              </w:rPr>
                              <w:t>حماية وصلات خدمة الأبحاث الفضائية في الاتجاه فضاء-أرض في النطاقين</w:t>
                            </w:r>
                            <w:r w:rsidRPr="008473D0">
                              <w:rPr>
                                <w:rFonts w:ascii="Tahoma" w:hAnsi="Tahoma" w:hint="eastAsia"/>
                                <w:b/>
                                <w:bCs/>
                                <w:color w:val="000068"/>
                                <w:sz w:val="36"/>
                                <w:szCs w:val="56"/>
                                <w:rtl/>
                                <w:lang w:bidi="ar-EG"/>
                              </w:rPr>
                              <w:t> </w:t>
                            </w:r>
                            <w:r w:rsidRPr="008473D0">
                              <w:rPr>
                                <w:rFonts w:ascii="Tahoma" w:hAnsi="Tahoma"/>
                                <w:b/>
                                <w:bCs/>
                                <w:color w:val="000068"/>
                                <w:sz w:val="36"/>
                                <w:szCs w:val="56"/>
                                <w:lang w:bidi="ar-EG"/>
                              </w:rPr>
                              <w:t>MHz </w:t>
                            </w:r>
                            <w:r w:rsidRPr="00FA58C7">
                              <w:rPr>
                                <w:rFonts w:ascii="Tahoma" w:hAnsi="Tahoma"/>
                                <w:b/>
                                <w:bCs/>
                                <w:iCs/>
                                <w:color w:val="000068"/>
                                <w:sz w:val="36"/>
                                <w:szCs w:val="56"/>
                                <w:lang w:val="en-GB" w:bidi="ar-EG"/>
                              </w:rPr>
                              <w:t>8 450-8 400</w:t>
                            </w:r>
                            <w:r w:rsidRPr="008473D0">
                              <w:rPr>
                                <w:rFonts w:ascii="Tahoma" w:hAnsi="Tahoma" w:hint="cs"/>
                                <w:b/>
                                <w:bCs/>
                                <w:color w:val="000068"/>
                                <w:sz w:val="36"/>
                                <w:szCs w:val="56"/>
                                <w:rtl/>
                                <w:lang w:bidi="ar-EG"/>
                              </w:rPr>
                              <w:t xml:space="preserve"> </w:t>
                            </w:r>
                            <w:r>
                              <w:rPr>
                                <w:rFonts w:ascii="Tahoma" w:hAnsi="Tahoma"/>
                                <w:b/>
                                <w:bCs/>
                                <w:color w:val="000068"/>
                                <w:sz w:val="36"/>
                                <w:szCs w:val="56"/>
                                <w:lang w:bidi="ar-EG"/>
                              </w:rPr>
                              <w:br/>
                            </w:r>
                            <w:r w:rsidRPr="008473D0">
                              <w:rPr>
                                <w:rFonts w:ascii="Tahoma" w:hAnsi="Tahoma" w:hint="cs"/>
                                <w:b/>
                                <w:bCs/>
                                <w:color w:val="000068"/>
                                <w:sz w:val="36"/>
                                <w:szCs w:val="56"/>
                                <w:rtl/>
                                <w:lang w:bidi="ar-EG"/>
                              </w:rPr>
                              <w:t>و</w:t>
                            </w:r>
                            <w:r w:rsidRPr="008473D0">
                              <w:rPr>
                                <w:rFonts w:ascii="Tahoma" w:hAnsi="Tahoma"/>
                                <w:b/>
                                <w:bCs/>
                                <w:color w:val="000068"/>
                                <w:sz w:val="36"/>
                                <w:szCs w:val="56"/>
                                <w:lang w:bidi="ar-EG"/>
                              </w:rPr>
                              <w:t>MHz </w:t>
                            </w:r>
                            <w:r w:rsidRPr="00FA58C7">
                              <w:rPr>
                                <w:rFonts w:ascii="Tahoma" w:hAnsi="Tahoma"/>
                                <w:b/>
                                <w:bCs/>
                                <w:iCs/>
                                <w:color w:val="000068"/>
                                <w:sz w:val="36"/>
                                <w:szCs w:val="56"/>
                                <w:lang w:val="en-GB" w:bidi="ar-EG"/>
                              </w:rPr>
                              <w:t>8</w:t>
                            </w:r>
                            <w:r>
                              <w:rPr>
                                <w:rFonts w:ascii="Tahoma" w:hAnsi="Tahoma"/>
                                <w:b/>
                                <w:bCs/>
                                <w:iCs/>
                                <w:color w:val="000068"/>
                                <w:sz w:val="36"/>
                                <w:szCs w:val="56"/>
                                <w:lang w:val="en-GB" w:bidi="ar-EG"/>
                              </w:rPr>
                              <w:t> </w:t>
                            </w:r>
                            <w:r w:rsidRPr="00FA58C7">
                              <w:rPr>
                                <w:rFonts w:ascii="Tahoma" w:hAnsi="Tahoma"/>
                                <w:b/>
                                <w:bCs/>
                                <w:iCs/>
                                <w:color w:val="000068"/>
                                <w:sz w:val="36"/>
                                <w:szCs w:val="56"/>
                                <w:lang w:val="en-GB" w:bidi="ar-EG"/>
                              </w:rPr>
                              <w:t>500-8</w:t>
                            </w:r>
                            <w:r>
                              <w:rPr>
                                <w:rFonts w:ascii="Tahoma" w:hAnsi="Tahoma"/>
                                <w:b/>
                                <w:bCs/>
                                <w:iCs/>
                                <w:color w:val="000068"/>
                                <w:sz w:val="36"/>
                                <w:szCs w:val="56"/>
                                <w:lang w:val="en-GB" w:bidi="ar-EG"/>
                              </w:rPr>
                              <w:t> </w:t>
                            </w:r>
                            <w:r w:rsidRPr="00FA58C7">
                              <w:rPr>
                                <w:rFonts w:ascii="Tahoma" w:hAnsi="Tahoma"/>
                                <w:b/>
                                <w:bCs/>
                                <w:iCs/>
                                <w:color w:val="000068"/>
                                <w:sz w:val="36"/>
                                <w:szCs w:val="56"/>
                                <w:lang w:val="en-GB" w:bidi="ar-EG"/>
                              </w:rPr>
                              <w:t>450</w:t>
                            </w:r>
                            <w:r w:rsidRPr="008473D0">
                              <w:rPr>
                                <w:rFonts w:ascii="Tahoma" w:hAnsi="Tahoma" w:hint="cs"/>
                                <w:b/>
                                <w:bCs/>
                                <w:color w:val="000068"/>
                                <w:sz w:val="36"/>
                                <w:szCs w:val="56"/>
                                <w:rtl/>
                                <w:lang w:bidi="ar-EG"/>
                              </w:rPr>
                              <w:t xml:space="preserve"> من</w:t>
                            </w:r>
                            <w:r w:rsidRPr="008473D0">
                              <w:rPr>
                                <w:rFonts w:ascii="Tahoma" w:hAnsi="Tahoma" w:hint="eastAsia"/>
                                <w:b/>
                                <w:bCs/>
                                <w:color w:val="000068"/>
                                <w:sz w:val="36"/>
                                <w:szCs w:val="56"/>
                                <w:rtl/>
                                <w:lang w:bidi="ar-EG"/>
                              </w:rPr>
                              <w:t> </w:t>
                            </w:r>
                            <w:r>
                              <w:rPr>
                                <w:rFonts w:ascii="Tahoma" w:hAnsi="Tahoma" w:hint="cs"/>
                                <w:b/>
                                <w:bCs/>
                                <w:color w:val="000068"/>
                                <w:sz w:val="36"/>
                                <w:szCs w:val="56"/>
                                <w:rtl/>
                                <w:lang w:bidi="ar-EG"/>
                              </w:rPr>
                              <w:t>الإرسالات غير المرغوبة</w:t>
                            </w:r>
                            <w:r w:rsidRPr="008473D0">
                              <w:rPr>
                                <w:rFonts w:ascii="Tahoma" w:hAnsi="Tahoma" w:hint="cs"/>
                                <w:b/>
                                <w:bCs/>
                                <w:color w:val="000068"/>
                                <w:sz w:val="36"/>
                                <w:szCs w:val="56"/>
                                <w:rtl/>
                                <w:lang w:bidi="ar-EG"/>
                              </w:rPr>
                              <w:t xml:space="preserve"> للرادارات ذات الفتحات التركيبية العاملة في</w:t>
                            </w:r>
                            <w:r w:rsidRPr="008473D0">
                              <w:rPr>
                                <w:rFonts w:ascii="Tahoma" w:hAnsi="Tahoma" w:hint="eastAsia"/>
                                <w:b/>
                                <w:bCs/>
                                <w:color w:val="000068"/>
                                <w:sz w:val="36"/>
                                <w:szCs w:val="56"/>
                                <w:rtl/>
                                <w:lang w:bidi="ar-EG"/>
                              </w:rPr>
                              <w:t> </w:t>
                            </w:r>
                            <w:r w:rsidRPr="008473D0">
                              <w:rPr>
                                <w:rFonts w:ascii="Tahoma" w:hAnsi="Tahoma" w:hint="cs"/>
                                <w:b/>
                                <w:bCs/>
                                <w:color w:val="000068"/>
                                <w:sz w:val="36"/>
                                <w:szCs w:val="56"/>
                                <w:rtl/>
                                <w:lang w:bidi="ar-EG"/>
                              </w:rPr>
                              <w:t>خدمة استكشاف الأرض الساتلية (النش</w:t>
                            </w:r>
                            <w:r>
                              <w:rPr>
                                <w:rFonts w:ascii="Tahoma" w:hAnsi="Tahoma" w:hint="cs"/>
                                <w:b/>
                                <w:bCs/>
                                <w:color w:val="000068"/>
                                <w:sz w:val="36"/>
                                <w:szCs w:val="56"/>
                                <w:rtl/>
                                <w:lang w:bidi="ar-EG"/>
                              </w:rPr>
                              <w:t>ي</w:t>
                            </w:r>
                            <w:r w:rsidRPr="008473D0">
                              <w:rPr>
                                <w:rFonts w:ascii="Tahoma" w:hAnsi="Tahoma" w:hint="cs"/>
                                <w:b/>
                                <w:bCs/>
                                <w:color w:val="000068"/>
                                <w:sz w:val="36"/>
                                <w:szCs w:val="56"/>
                                <w:rtl/>
                                <w:lang w:bidi="ar-EG"/>
                              </w:rPr>
                              <w:t>طة) حول</w:t>
                            </w:r>
                            <w:r w:rsidRPr="008473D0">
                              <w:rPr>
                                <w:rFonts w:ascii="Tahoma" w:hAnsi="Tahoma" w:hint="eastAsia"/>
                                <w:b/>
                                <w:bCs/>
                                <w:color w:val="000068"/>
                                <w:sz w:val="36"/>
                                <w:szCs w:val="56"/>
                                <w:rtl/>
                                <w:lang w:bidi="ar-EG"/>
                              </w:rPr>
                              <w:t> </w:t>
                            </w:r>
                            <w:r w:rsidRPr="008473D0">
                              <w:rPr>
                                <w:rFonts w:ascii="Tahoma" w:hAnsi="Tahoma"/>
                                <w:b/>
                                <w:bCs/>
                                <w:color w:val="000068"/>
                                <w:sz w:val="36"/>
                                <w:szCs w:val="56"/>
                                <w:lang w:bidi="ar-EG"/>
                              </w:rPr>
                              <w:t>MHz 9 600</w:t>
                            </w:r>
                          </w:p>
                          <w:p w:rsidR="00052535" w:rsidRPr="005F01A2" w:rsidRDefault="00052535"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3CE6F" id="_x0000_t202" coordsize="21600,21600" o:spt="202" path="m,l,21600r21600,l21600,xe">
                <v:stroke joinstyle="miter"/>
                <v:path gradientshapeok="t" o:connecttype="rect"/>
              </v:shapetype>
              <v:shape id="Text Box 2859" o:spid="_x0000_s1026" type="#_x0000_t202" style="position:absolute;left:0;text-align:left;margin-left:29.5pt;margin-top:340.85pt;width:441pt;height:1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R9twIAAL0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" filled="f" stroked="f">
                <v:textbox>
                  <w:txbxContent>
                    <w:p w:rsidR="00052535" w:rsidRPr="009C6655" w:rsidRDefault="00052535" w:rsidP="00FA58C7">
                      <w:pPr>
                        <w:spacing w:before="0"/>
                        <w:ind w:right="-125"/>
                        <w:jc w:val="right"/>
                        <w:rPr>
                          <w:rFonts w:ascii="Times New Roman Bold" w:hAnsi="Times New Roman Bold"/>
                          <w:b/>
                          <w:bCs/>
                          <w:color w:val="000068"/>
                          <w:sz w:val="36"/>
                          <w:szCs w:val="52"/>
                          <w:rtl/>
                          <w:lang w:bidi="ar-EG"/>
                        </w:rPr>
                      </w:pPr>
                      <w:r w:rsidRPr="008473D0">
                        <w:rPr>
                          <w:rFonts w:ascii="Tahoma" w:hAnsi="Tahoma" w:hint="cs"/>
                          <w:b/>
                          <w:bCs/>
                          <w:color w:val="000068"/>
                          <w:sz w:val="36"/>
                          <w:szCs w:val="56"/>
                          <w:rtl/>
                          <w:lang w:bidi="ar-EG"/>
                        </w:rPr>
                        <w:t>حماية وصلات خدمة الأبحاث الفضائية في الاتجاه فضاء-أرض في النطاقين</w:t>
                      </w:r>
                      <w:r w:rsidRPr="008473D0">
                        <w:rPr>
                          <w:rFonts w:ascii="Tahoma" w:hAnsi="Tahoma" w:hint="eastAsia"/>
                          <w:b/>
                          <w:bCs/>
                          <w:color w:val="000068"/>
                          <w:sz w:val="36"/>
                          <w:szCs w:val="56"/>
                          <w:rtl/>
                          <w:lang w:bidi="ar-EG"/>
                        </w:rPr>
                        <w:t> </w:t>
                      </w:r>
                      <w:r w:rsidRPr="008473D0">
                        <w:rPr>
                          <w:rFonts w:ascii="Tahoma" w:hAnsi="Tahoma"/>
                          <w:b/>
                          <w:bCs/>
                          <w:color w:val="000068"/>
                          <w:sz w:val="36"/>
                          <w:szCs w:val="56"/>
                          <w:lang w:bidi="ar-EG"/>
                        </w:rPr>
                        <w:t>MHz </w:t>
                      </w:r>
                      <w:r w:rsidRPr="00FA58C7">
                        <w:rPr>
                          <w:rFonts w:ascii="Tahoma" w:hAnsi="Tahoma"/>
                          <w:b/>
                          <w:bCs/>
                          <w:iCs/>
                          <w:color w:val="000068"/>
                          <w:sz w:val="36"/>
                          <w:szCs w:val="56"/>
                          <w:lang w:val="en-GB" w:bidi="ar-EG"/>
                        </w:rPr>
                        <w:t>8 450-8 400</w:t>
                      </w:r>
                      <w:r w:rsidRPr="008473D0">
                        <w:rPr>
                          <w:rFonts w:ascii="Tahoma" w:hAnsi="Tahoma" w:hint="cs"/>
                          <w:b/>
                          <w:bCs/>
                          <w:color w:val="000068"/>
                          <w:sz w:val="36"/>
                          <w:szCs w:val="56"/>
                          <w:rtl/>
                          <w:lang w:bidi="ar-EG"/>
                        </w:rPr>
                        <w:t xml:space="preserve"> </w:t>
                      </w:r>
                      <w:r>
                        <w:rPr>
                          <w:rFonts w:ascii="Tahoma" w:hAnsi="Tahoma"/>
                          <w:b/>
                          <w:bCs/>
                          <w:color w:val="000068"/>
                          <w:sz w:val="36"/>
                          <w:szCs w:val="56"/>
                          <w:lang w:bidi="ar-EG"/>
                        </w:rPr>
                        <w:br/>
                      </w:r>
                      <w:r w:rsidRPr="008473D0">
                        <w:rPr>
                          <w:rFonts w:ascii="Tahoma" w:hAnsi="Tahoma" w:hint="cs"/>
                          <w:b/>
                          <w:bCs/>
                          <w:color w:val="000068"/>
                          <w:sz w:val="36"/>
                          <w:szCs w:val="56"/>
                          <w:rtl/>
                          <w:lang w:bidi="ar-EG"/>
                        </w:rPr>
                        <w:t>و</w:t>
                      </w:r>
                      <w:r w:rsidRPr="008473D0">
                        <w:rPr>
                          <w:rFonts w:ascii="Tahoma" w:hAnsi="Tahoma"/>
                          <w:b/>
                          <w:bCs/>
                          <w:color w:val="000068"/>
                          <w:sz w:val="36"/>
                          <w:szCs w:val="56"/>
                          <w:lang w:bidi="ar-EG"/>
                        </w:rPr>
                        <w:t>MHz </w:t>
                      </w:r>
                      <w:r w:rsidRPr="00FA58C7">
                        <w:rPr>
                          <w:rFonts w:ascii="Tahoma" w:hAnsi="Tahoma"/>
                          <w:b/>
                          <w:bCs/>
                          <w:iCs/>
                          <w:color w:val="000068"/>
                          <w:sz w:val="36"/>
                          <w:szCs w:val="56"/>
                          <w:lang w:val="en-GB" w:bidi="ar-EG"/>
                        </w:rPr>
                        <w:t>8</w:t>
                      </w:r>
                      <w:r>
                        <w:rPr>
                          <w:rFonts w:ascii="Tahoma" w:hAnsi="Tahoma"/>
                          <w:b/>
                          <w:bCs/>
                          <w:iCs/>
                          <w:color w:val="000068"/>
                          <w:sz w:val="36"/>
                          <w:szCs w:val="56"/>
                          <w:lang w:val="en-GB" w:bidi="ar-EG"/>
                        </w:rPr>
                        <w:t> </w:t>
                      </w:r>
                      <w:r w:rsidRPr="00FA58C7">
                        <w:rPr>
                          <w:rFonts w:ascii="Tahoma" w:hAnsi="Tahoma"/>
                          <w:b/>
                          <w:bCs/>
                          <w:iCs/>
                          <w:color w:val="000068"/>
                          <w:sz w:val="36"/>
                          <w:szCs w:val="56"/>
                          <w:lang w:val="en-GB" w:bidi="ar-EG"/>
                        </w:rPr>
                        <w:t>500-8</w:t>
                      </w:r>
                      <w:r>
                        <w:rPr>
                          <w:rFonts w:ascii="Tahoma" w:hAnsi="Tahoma"/>
                          <w:b/>
                          <w:bCs/>
                          <w:iCs/>
                          <w:color w:val="000068"/>
                          <w:sz w:val="36"/>
                          <w:szCs w:val="56"/>
                          <w:lang w:val="en-GB" w:bidi="ar-EG"/>
                        </w:rPr>
                        <w:t> </w:t>
                      </w:r>
                      <w:r w:rsidRPr="00FA58C7">
                        <w:rPr>
                          <w:rFonts w:ascii="Tahoma" w:hAnsi="Tahoma"/>
                          <w:b/>
                          <w:bCs/>
                          <w:iCs/>
                          <w:color w:val="000068"/>
                          <w:sz w:val="36"/>
                          <w:szCs w:val="56"/>
                          <w:lang w:val="en-GB" w:bidi="ar-EG"/>
                        </w:rPr>
                        <w:t>450</w:t>
                      </w:r>
                      <w:r w:rsidRPr="008473D0">
                        <w:rPr>
                          <w:rFonts w:ascii="Tahoma" w:hAnsi="Tahoma" w:hint="cs"/>
                          <w:b/>
                          <w:bCs/>
                          <w:color w:val="000068"/>
                          <w:sz w:val="36"/>
                          <w:szCs w:val="56"/>
                          <w:rtl/>
                          <w:lang w:bidi="ar-EG"/>
                        </w:rPr>
                        <w:t xml:space="preserve"> من</w:t>
                      </w:r>
                      <w:r w:rsidRPr="008473D0">
                        <w:rPr>
                          <w:rFonts w:ascii="Tahoma" w:hAnsi="Tahoma" w:hint="eastAsia"/>
                          <w:b/>
                          <w:bCs/>
                          <w:color w:val="000068"/>
                          <w:sz w:val="36"/>
                          <w:szCs w:val="56"/>
                          <w:rtl/>
                          <w:lang w:bidi="ar-EG"/>
                        </w:rPr>
                        <w:t> </w:t>
                      </w:r>
                      <w:r>
                        <w:rPr>
                          <w:rFonts w:ascii="Tahoma" w:hAnsi="Tahoma" w:hint="cs"/>
                          <w:b/>
                          <w:bCs/>
                          <w:color w:val="000068"/>
                          <w:sz w:val="36"/>
                          <w:szCs w:val="56"/>
                          <w:rtl/>
                          <w:lang w:bidi="ar-EG"/>
                        </w:rPr>
                        <w:t>الإرسالات غير المرغوبة</w:t>
                      </w:r>
                      <w:r w:rsidRPr="008473D0">
                        <w:rPr>
                          <w:rFonts w:ascii="Tahoma" w:hAnsi="Tahoma" w:hint="cs"/>
                          <w:b/>
                          <w:bCs/>
                          <w:color w:val="000068"/>
                          <w:sz w:val="36"/>
                          <w:szCs w:val="56"/>
                          <w:rtl/>
                          <w:lang w:bidi="ar-EG"/>
                        </w:rPr>
                        <w:t xml:space="preserve"> للرادارات ذات الفتحات التركيبية العاملة في</w:t>
                      </w:r>
                      <w:r w:rsidRPr="008473D0">
                        <w:rPr>
                          <w:rFonts w:ascii="Tahoma" w:hAnsi="Tahoma" w:hint="eastAsia"/>
                          <w:b/>
                          <w:bCs/>
                          <w:color w:val="000068"/>
                          <w:sz w:val="36"/>
                          <w:szCs w:val="56"/>
                          <w:rtl/>
                          <w:lang w:bidi="ar-EG"/>
                        </w:rPr>
                        <w:t> </w:t>
                      </w:r>
                      <w:r w:rsidRPr="008473D0">
                        <w:rPr>
                          <w:rFonts w:ascii="Tahoma" w:hAnsi="Tahoma" w:hint="cs"/>
                          <w:b/>
                          <w:bCs/>
                          <w:color w:val="000068"/>
                          <w:sz w:val="36"/>
                          <w:szCs w:val="56"/>
                          <w:rtl/>
                          <w:lang w:bidi="ar-EG"/>
                        </w:rPr>
                        <w:t>خدمة استكشاف الأرض الساتلية (النش</w:t>
                      </w:r>
                      <w:r>
                        <w:rPr>
                          <w:rFonts w:ascii="Tahoma" w:hAnsi="Tahoma" w:hint="cs"/>
                          <w:b/>
                          <w:bCs/>
                          <w:color w:val="000068"/>
                          <w:sz w:val="36"/>
                          <w:szCs w:val="56"/>
                          <w:rtl/>
                          <w:lang w:bidi="ar-EG"/>
                        </w:rPr>
                        <w:t>ي</w:t>
                      </w:r>
                      <w:r w:rsidRPr="008473D0">
                        <w:rPr>
                          <w:rFonts w:ascii="Tahoma" w:hAnsi="Tahoma" w:hint="cs"/>
                          <w:b/>
                          <w:bCs/>
                          <w:color w:val="000068"/>
                          <w:sz w:val="36"/>
                          <w:szCs w:val="56"/>
                          <w:rtl/>
                          <w:lang w:bidi="ar-EG"/>
                        </w:rPr>
                        <w:t>طة) حول</w:t>
                      </w:r>
                      <w:r w:rsidRPr="008473D0">
                        <w:rPr>
                          <w:rFonts w:ascii="Tahoma" w:hAnsi="Tahoma" w:hint="eastAsia"/>
                          <w:b/>
                          <w:bCs/>
                          <w:color w:val="000068"/>
                          <w:sz w:val="36"/>
                          <w:szCs w:val="56"/>
                          <w:rtl/>
                          <w:lang w:bidi="ar-EG"/>
                        </w:rPr>
                        <w:t> </w:t>
                      </w:r>
                      <w:r w:rsidRPr="008473D0">
                        <w:rPr>
                          <w:rFonts w:ascii="Tahoma" w:hAnsi="Tahoma"/>
                          <w:b/>
                          <w:bCs/>
                          <w:color w:val="000068"/>
                          <w:sz w:val="36"/>
                          <w:szCs w:val="56"/>
                          <w:lang w:bidi="ar-EG"/>
                        </w:rPr>
                        <w:t>MHz 9 600</w:t>
                      </w:r>
                    </w:p>
                    <w:p w:rsidR="00052535" w:rsidRPr="005F01A2" w:rsidRDefault="00052535"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D24F05">
        <w:rPr>
          <w:noProof/>
          <w:rtl/>
        </w:rPr>
        <mc:AlternateContent>
          <mc:Choice Requires="wps">
            <w:drawing>
              <wp:anchor distT="0" distB="0" distL="114300" distR="114300" simplePos="0" relativeHeight="251657728" behindDoc="0" locked="0" layoutInCell="1" allowOverlap="1" wp14:anchorId="5EC714A9" wp14:editId="16708FA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535" w:rsidRPr="009C6655" w:rsidRDefault="00052535" w:rsidP="008473D0">
                            <w:pPr>
                              <w:spacing w:before="0"/>
                              <w:ind w:right="-125"/>
                              <w:jc w:val="right"/>
                              <w:rPr>
                                <w:rFonts w:ascii="Times New Roman Bold" w:hAnsi="Times New Roman Bold"/>
                                <w:b/>
                                <w:bCs/>
                                <w:color w:val="000068"/>
                                <w:sz w:val="36"/>
                                <w:szCs w:val="52"/>
                                <w:rtl/>
                                <w:lang w:bidi="ar-EG"/>
                              </w:rPr>
                            </w:pPr>
                            <w:r w:rsidRPr="00AB52D2">
                              <w:rPr>
                                <w:rFonts w:ascii="Tahoma" w:hAnsi="Tahoma" w:hint="cs"/>
                                <w:b/>
                                <w:bCs/>
                                <w:color w:val="000068"/>
                                <w:sz w:val="36"/>
                                <w:szCs w:val="56"/>
                                <w:rtl/>
                                <w:lang w:bidi="ar-EG"/>
                              </w:rPr>
                              <w:t xml:space="preserve">التوصيـة  </w:t>
                            </w:r>
                            <w:r w:rsidRPr="00AB52D2">
                              <w:rPr>
                                <w:rFonts w:ascii="Tahoma" w:hAnsi="Tahoma"/>
                                <w:b/>
                                <w:bCs/>
                                <w:color w:val="000068"/>
                                <w:sz w:val="36"/>
                                <w:szCs w:val="56"/>
                                <w:lang w:bidi="ar-EG"/>
                              </w:rPr>
                              <w:t>ITU-R  RS.2065-0</w:t>
                            </w:r>
                            <w:r w:rsidRPr="00AB52D2">
                              <w:rPr>
                                <w:rFonts w:ascii="Times New Roman Bold" w:hAnsi="Times New Roman Bold"/>
                                <w:b/>
                                <w:bCs/>
                                <w:color w:val="000068"/>
                                <w:sz w:val="32"/>
                                <w:szCs w:val="46"/>
                                <w:rtl/>
                                <w:lang w:bidi="ar-EG"/>
                              </w:rPr>
                              <w:br/>
                            </w:r>
                            <w:r w:rsidRPr="00AB52D2">
                              <w:rPr>
                                <w:rFonts w:ascii="Tahoma" w:hAnsi="Tahoma" w:cs="Tahoma"/>
                                <w:b/>
                                <w:bCs/>
                                <w:color w:val="000068"/>
                                <w:sz w:val="24"/>
                                <w:szCs w:val="24"/>
                                <w:lang w:bidi="ar-EG"/>
                              </w:rPr>
                              <w:t>(2014/12)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14A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52535" w:rsidRPr="009C6655" w:rsidRDefault="00052535" w:rsidP="008473D0">
                      <w:pPr>
                        <w:spacing w:before="0"/>
                        <w:ind w:right="-125"/>
                        <w:jc w:val="right"/>
                        <w:rPr>
                          <w:rFonts w:ascii="Times New Roman Bold" w:hAnsi="Times New Roman Bold"/>
                          <w:b/>
                          <w:bCs/>
                          <w:color w:val="000068"/>
                          <w:sz w:val="36"/>
                          <w:szCs w:val="52"/>
                          <w:rtl/>
                          <w:lang w:bidi="ar-EG"/>
                        </w:rPr>
                      </w:pPr>
                      <w:r w:rsidRPr="00AB52D2">
                        <w:rPr>
                          <w:rFonts w:ascii="Tahoma" w:hAnsi="Tahoma" w:hint="cs"/>
                          <w:b/>
                          <w:bCs/>
                          <w:color w:val="000068"/>
                          <w:sz w:val="36"/>
                          <w:szCs w:val="56"/>
                          <w:rtl/>
                          <w:lang w:bidi="ar-EG"/>
                        </w:rPr>
                        <w:t xml:space="preserve">التوصيـة  </w:t>
                      </w:r>
                      <w:r w:rsidRPr="00AB52D2">
                        <w:rPr>
                          <w:rFonts w:ascii="Tahoma" w:hAnsi="Tahoma"/>
                          <w:b/>
                          <w:bCs/>
                          <w:color w:val="000068"/>
                          <w:sz w:val="36"/>
                          <w:szCs w:val="56"/>
                          <w:lang w:bidi="ar-EG"/>
                        </w:rPr>
                        <w:t>ITU-R  RS.2065-0</w:t>
                      </w:r>
                      <w:r w:rsidRPr="00AB52D2">
                        <w:rPr>
                          <w:rFonts w:ascii="Times New Roman Bold" w:hAnsi="Times New Roman Bold"/>
                          <w:b/>
                          <w:bCs/>
                          <w:color w:val="000068"/>
                          <w:sz w:val="32"/>
                          <w:szCs w:val="46"/>
                          <w:rtl/>
                          <w:lang w:bidi="ar-EG"/>
                        </w:rPr>
                        <w:br/>
                      </w:r>
                      <w:r w:rsidRPr="00AB52D2">
                        <w:rPr>
                          <w:rFonts w:ascii="Tahoma" w:hAnsi="Tahoma" w:cs="Tahoma"/>
                          <w:b/>
                          <w:bCs/>
                          <w:color w:val="000068"/>
                          <w:sz w:val="24"/>
                          <w:szCs w:val="24"/>
                          <w:lang w:bidi="ar-EG"/>
                        </w:rPr>
                        <w:t>(2014/12)</w:t>
                      </w:r>
                    </w:p>
                  </w:txbxContent>
                </v:textbox>
              </v:shape>
            </w:pict>
          </mc:Fallback>
        </mc:AlternateContent>
      </w:r>
      <w:r w:rsidR="00D24F05">
        <w:rPr>
          <w:noProof/>
          <w:rtl/>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535" w:rsidRPr="005F01A2" w:rsidRDefault="00052535" w:rsidP="00847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052535" w:rsidRPr="005F01A2" w:rsidRDefault="0005253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52535" w:rsidRPr="005F01A2" w:rsidRDefault="00052535" w:rsidP="00847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052535" w:rsidRPr="005F01A2" w:rsidRDefault="0005253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أنظمة الاستشعار عن بُعد</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9F6E96" w:rsidP="004C06E8">
      <w:pPr>
        <w:rPr>
          <w:spacing w:val="-2"/>
          <w:sz w:val="20"/>
          <w:szCs w:val="26"/>
          <w:rtl/>
          <w:lang w:bidi="ar-EG"/>
        </w:rPr>
      </w:pPr>
      <w:r>
        <w:rPr>
          <w:rFonts w:hint="cs"/>
          <w:spacing w:val="-2"/>
          <w:sz w:val="20"/>
          <w:szCs w:val="26"/>
          <w:rtl/>
          <w:lang w:bidi="ar-EG"/>
        </w:rPr>
        <w:t>يتمثل دور</w:t>
      </w:r>
      <w:r w:rsidR="005E066B" w:rsidRPr="008113E9">
        <w:rPr>
          <w:rFonts w:hint="cs"/>
          <w:spacing w:val="-2"/>
          <w:sz w:val="20"/>
          <w:szCs w:val="26"/>
          <w:rtl/>
          <w:lang w:bidi="ar-EG"/>
        </w:rPr>
        <w:t xml:space="preserve"> قطاع الاتصالات الراديوية في تأمين </w:t>
      </w:r>
      <w:r>
        <w:rPr>
          <w:rFonts w:hint="cs"/>
          <w:spacing w:val="-2"/>
          <w:sz w:val="20"/>
          <w:szCs w:val="26"/>
          <w:rtl/>
          <w:lang w:bidi="ar-EG"/>
        </w:rPr>
        <w:t xml:space="preserve">الاستعمال </w:t>
      </w:r>
      <w:r w:rsidR="00AE41D2">
        <w:rPr>
          <w:rFonts w:hint="cs"/>
          <w:spacing w:val="-2"/>
          <w:sz w:val="20"/>
          <w:szCs w:val="26"/>
          <w:rtl/>
          <w:lang w:bidi="ar-EG"/>
        </w:rPr>
        <w:t>ال</w:t>
      </w:r>
      <w:r w:rsidR="005E066B" w:rsidRPr="008113E9">
        <w:rPr>
          <w:rFonts w:hint="cs"/>
          <w:spacing w:val="-2"/>
          <w:sz w:val="20"/>
          <w:szCs w:val="26"/>
          <w:rtl/>
          <w:lang w:bidi="ar-EG"/>
        </w:rPr>
        <w:t xml:space="preserve">رشيد </w:t>
      </w:r>
      <w:r w:rsidR="00AE41D2">
        <w:rPr>
          <w:rFonts w:hint="cs"/>
          <w:spacing w:val="-2"/>
          <w:sz w:val="20"/>
          <w:szCs w:val="26"/>
          <w:rtl/>
          <w:lang w:bidi="ar-EG"/>
        </w:rPr>
        <w:t>والمنصف</w:t>
      </w:r>
      <w:r w:rsidR="005E066B" w:rsidRPr="008113E9">
        <w:rPr>
          <w:rFonts w:hint="cs"/>
          <w:spacing w:val="-2"/>
          <w:sz w:val="20"/>
          <w:szCs w:val="26"/>
          <w:rtl/>
          <w:lang w:bidi="ar-EG"/>
        </w:rPr>
        <w:t xml:space="preserve"> </w:t>
      </w:r>
      <w:r w:rsidR="00AE41D2">
        <w:rPr>
          <w:rFonts w:hint="cs"/>
          <w:spacing w:val="-2"/>
          <w:sz w:val="20"/>
          <w:szCs w:val="26"/>
          <w:rtl/>
          <w:lang w:bidi="ar-EG"/>
        </w:rPr>
        <w:t>والفعال</w:t>
      </w:r>
      <w:r w:rsidR="005E066B" w:rsidRPr="008113E9">
        <w:rPr>
          <w:rFonts w:hint="cs"/>
          <w:spacing w:val="-2"/>
          <w:sz w:val="20"/>
          <w:szCs w:val="26"/>
          <w:rtl/>
          <w:lang w:bidi="ar-EG"/>
        </w:rPr>
        <w:t xml:space="preserve"> والاقتصاد</w:t>
      </w:r>
      <w:r w:rsidR="00AE41D2">
        <w:rPr>
          <w:rFonts w:hint="cs"/>
          <w:spacing w:val="-2"/>
          <w:sz w:val="20"/>
          <w:szCs w:val="26"/>
          <w:rtl/>
          <w:lang w:bidi="ar-EG"/>
        </w:rPr>
        <w:t>ي</w:t>
      </w:r>
      <w:r w:rsidR="005E066B" w:rsidRPr="008113E9">
        <w:rPr>
          <w:rFonts w:hint="cs"/>
          <w:spacing w:val="-2"/>
          <w:sz w:val="20"/>
          <w:szCs w:val="26"/>
          <w:rtl/>
          <w:lang w:bidi="ar-EG"/>
        </w:rPr>
        <w:t xml:space="preserve"> </w:t>
      </w:r>
      <w:r w:rsidR="00AE41D2">
        <w:rPr>
          <w:rFonts w:hint="cs"/>
          <w:spacing w:val="-2"/>
          <w:sz w:val="20"/>
          <w:szCs w:val="26"/>
          <w:rtl/>
          <w:lang w:bidi="ar-EG"/>
        </w:rPr>
        <w:t>ل</w:t>
      </w:r>
      <w:r w:rsidR="005E066B" w:rsidRPr="008113E9">
        <w:rPr>
          <w:rFonts w:hint="cs"/>
          <w:spacing w:val="-2"/>
          <w:sz w:val="20"/>
          <w:szCs w:val="26"/>
          <w:rtl/>
          <w:lang w:bidi="ar-EG"/>
        </w:rPr>
        <w:t xml:space="preserve">طيف الترددات الراديوية في جميع خدمات الاتصالات الراديوية، بما فيها الخدمات الساتلية، وإجراء </w:t>
      </w:r>
      <w:r w:rsidR="00AE41D2">
        <w:rPr>
          <w:rFonts w:hint="cs"/>
          <w:spacing w:val="-2"/>
          <w:sz w:val="20"/>
          <w:szCs w:val="26"/>
          <w:rtl/>
          <w:lang w:bidi="ar-EG"/>
        </w:rPr>
        <w:t xml:space="preserve">دراسات دون تحديد لمدى الترددات </w:t>
      </w:r>
      <w:r w:rsidR="005B5EEF">
        <w:rPr>
          <w:rFonts w:hint="cs"/>
          <w:spacing w:val="-2"/>
          <w:sz w:val="20"/>
          <w:szCs w:val="26"/>
          <w:rtl/>
          <w:lang w:bidi="ar-EG"/>
        </w:rPr>
        <w:t xml:space="preserve">يُستند إليها في اعتماد </w:t>
      </w:r>
      <w:r w:rsidR="005E066B" w:rsidRPr="008113E9">
        <w:rPr>
          <w:rFonts w:hint="cs"/>
          <w:spacing w:val="-2"/>
          <w:sz w:val="20"/>
          <w:szCs w:val="26"/>
          <w:rtl/>
          <w:lang w:bidi="ar-EG"/>
        </w:rPr>
        <w:t>التوصيات.</w:t>
      </w:r>
    </w:p>
    <w:p w:rsidR="005E066B" w:rsidRPr="008113E9" w:rsidRDefault="005E066B" w:rsidP="004C06E8">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1231D6" w:rsidRDefault="005E066B" w:rsidP="00A25168">
      <w:pPr>
        <w:pStyle w:val="IPR"/>
        <w:spacing w:before="680"/>
      </w:pPr>
      <w:r w:rsidRPr="001231D6">
        <w:rPr>
          <w:rFonts w:hint="cs"/>
          <w:rtl/>
        </w:rPr>
        <w:t xml:space="preserve">سياسة قطاع الاتصالات الراديوية بشأن حقوق الملكية الفكرية </w:t>
      </w:r>
      <w:r w:rsidRPr="001231D6">
        <w:t>(IPR)</w:t>
      </w:r>
    </w:p>
    <w:p w:rsidR="005E066B" w:rsidRPr="00A43AE2" w:rsidRDefault="005E066B" w:rsidP="00D24966">
      <w:pPr>
        <w:rPr>
          <w:sz w:val="20"/>
          <w:szCs w:val="26"/>
          <w:rtl/>
          <w:lang w:bidi="ar-EG"/>
        </w:rPr>
      </w:pPr>
      <w:r w:rsidRPr="00A43AE2">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3AE2">
        <w:rPr>
          <w:rFonts w:hint="cs"/>
          <w:sz w:val="20"/>
          <w:szCs w:val="26"/>
          <w:rtl/>
        </w:rPr>
        <w:t xml:space="preserve"> </w:t>
      </w:r>
      <w:r w:rsidRPr="00A43AE2">
        <w:rPr>
          <w:sz w:val="20"/>
          <w:szCs w:val="26"/>
          <w:lang w:bidi="ar-EG"/>
        </w:rPr>
        <w:t>(ITU</w:t>
      </w:r>
      <w:r w:rsidRPr="00A43AE2">
        <w:rPr>
          <w:sz w:val="20"/>
          <w:szCs w:val="26"/>
          <w:lang w:bidi="ar-EG"/>
        </w:rPr>
        <w:noBreakHyphen/>
        <w:t>T/ITU</w:t>
      </w:r>
      <w:r w:rsidRPr="00A43AE2">
        <w:rPr>
          <w:sz w:val="20"/>
          <w:szCs w:val="26"/>
          <w:lang w:bidi="ar-EG"/>
        </w:rPr>
        <w:noBreakHyphen/>
        <w:t>R/ISO/IEC)</w:t>
      </w:r>
      <w:r w:rsidRPr="00A43AE2">
        <w:rPr>
          <w:rFonts w:hint="cs"/>
          <w:sz w:val="20"/>
          <w:szCs w:val="26"/>
          <w:rtl/>
          <w:lang w:bidi="ar-EG"/>
        </w:rPr>
        <w:t xml:space="preserve"> والمشار إليها في</w:t>
      </w:r>
      <w:r w:rsidR="00D24966" w:rsidRPr="00A43AE2">
        <w:rPr>
          <w:rFonts w:hint="eastAsia"/>
          <w:sz w:val="20"/>
          <w:szCs w:val="26"/>
          <w:rtl/>
          <w:lang w:bidi="ar-EG"/>
        </w:rPr>
        <w:t> </w:t>
      </w:r>
      <w:r w:rsidRPr="00A43AE2">
        <w:rPr>
          <w:rFonts w:hint="cs"/>
          <w:sz w:val="20"/>
          <w:szCs w:val="26"/>
          <w:rtl/>
          <w:lang w:bidi="ar-EG"/>
        </w:rPr>
        <w:t>الملحق</w:t>
      </w:r>
      <w:r w:rsidR="00D24966" w:rsidRPr="00A43AE2">
        <w:rPr>
          <w:rFonts w:hint="eastAsia"/>
          <w:sz w:val="20"/>
          <w:szCs w:val="26"/>
          <w:rtl/>
          <w:lang w:bidi="ar-EG"/>
        </w:rPr>
        <w:t> </w:t>
      </w:r>
      <w:r w:rsidRPr="00A43AE2">
        <w:rPr>
          <w:sz w:val="20"/>
          <w:szCs w:val="26"/>
          <w:lang w:bidi="ar-EG"/>
        </w:rPr>
        <w:t>1</w:t>
      </w:r>
      <w:r w:rsidRPr="00A43AE2">
        <w:rPr>
          <w:rFonts w:hint="cs"/>
          <w:sz w:val="20"/>
          <w:szCs w:val="26"/>
          <w:rtl/>
          <w:lang w:bidi="ar-EG"/>
        </w:rPr>
        <w:t xml:space="preserve"> </w:t>
      </w:r>
      <w:r w:rsidRPr="00A43AE2">
        <w:rPr>
          <w:rFonts w:hint="cs"/>
          <w:spacing w:val="6"/>
          <w:sz w:val="20"/>
          <w:szCs w:val="26"/>
          <w:rtl/>
          <w:lang w:bidi="ar-EG"/>
        </w:rPr>
        <w:t>بالقرار</w:t>
      </w:r>
      <w:r w:rsidR="00F75BBE" w:rsidRPr="00A43AE2">
        <w:rPr>
          <w:rFonts w:hint="eastAsia"/>
          <w:spacing w:val="6"/>
          <w:sz w:val="20"/>
          <w:szCs w:val="26"/>
          <w:rtl/>
          <w:lang w:bidi="ar-EG"/>
        </w:rPr>
        <w:t> </w:t>
      </w:r>
      <w:r w:rsidRPr="00A43AE2">
        <w:rPr>
          <w:spacing w:val="6"/>
          <w:sz w:val="20"/>
          <w:szCs w:val="26"/>
          <w:lang w:bidi="ar-EG"/>
        </w:rPr>
        <w:t>ITU</w:t>
      </w:r>
      <w:r w:rsidR="00F75BBE" w:rsidRPr="00A43AE2">
        <w:rPr>
          <w:spacing w:val="6"/>
          <w:sz w:val="20"/>
          <w:szCs w:val="26"/>
          <w:lang w:bidi="ar-EG"/>
        </w:rPr>
        <w:noBreakHyphen/>
      </w:r>
      <w:r w:rsidRPr="00A43AE2">
        <w:rPr>
          <w:spacing w:val="6"/>
          <w:sz w:val="20"/>
          <w:szCs w:val="26"/>
          <w:lang w:bidi="ar-EG"/>
        </w:rPr>
        <w:t>R 1</w:t>
      </w:r>
      <w:r w:rsidRPr="00A43AE2">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24966" w:rsidRPr="00A43AE2">
        <w:rPr>
          <w:rFonts w:hint="eastAsia"/>
          <w:spacing w:val="6"/>
          <w:sz w:val="20"/>
          <w:szCs w:val="26"/>
          <w:rtl/>
          <w:lang w:bidi="ar-EG"/>
        </w:rPr>
        <w:t> </w:t>
      </w:r>
      <w:r w:rsidRPr="00A43AE2">
        <w:rPr>
          <w:rFonts w:hint="cs"/>
          <w:spacing w:val="6"/>
          <w:sz w:val="20"/>
          <w:szCs w:val="26"/>
          <w:rtl/>
          <w:lang w:bidi="ar-EG"/>
        </w:rPr>
        <w:t xml:space="preserve">الموقع </w:t>
      </w:r>
      <w:r w:rsidRPr="00A43AE2">
        <w:rPr>
          <w:rFonts w:hint="cs"/>
          <w:spacing w:val="4"/>
          <w:sz w:val="20"/>
          <w:szCs w:val="26"/>
          <w:rtl/>
          <w:lang w:bidi="ar-EG"/>
        </w:rPr>
        <w:t xml:space="preserve">الإلكتروني </w:t>
      </w:r>
      <w:hyperlink r:id="rId11" w:history="1">
        <w:r w:rsidRPr="00A43AE2">
          <w:rPr>
            <w:rStyle w:val="Hyperlink"/>
            <w:spacing w:val="4"/>
            <w:sz w:val="20"/>
            <w:szCs w:val="26"/>
          </w:rPr>
          <w:t>http://www.itu.int/ITU-R/go/patents/en</w:t>
        </w:r>
      </w:hyperlink>
      <w:r w:rsidRPr="00A43AE2">
        <w:rPr>
          <w:rFonts w:hint="cs"/>
          <w:spacing w:val="4"/>
          <w:sz w:val="20"/>
          <w:szCs w:val="26"/>
          <w:rtl/>
          <w:lang w:bidi="ar-EG"/>
        </w:rPr>
        <w:t xml:space="preserve"> حيث يمكن أيضاً الاطلاع على المبادئ التوجيهية الخاصة بتطبيق سياسة البراءات المشتركة</w:t>
      </w:r>
      <w:r w:rsidRPr="00A43AE2">
        <w:rPr>
          <w:rFonts w:hint="cs"/>
          <w:sz w:val="20"/>
          <w:szCs w:val="26"/>
          <w:rtl/>
          <w:lang w:bidi="ar-EG"/>
        </w:rPr>
        <w:t xml:space="preserve"> وعلى قاعدة بيانات قطاع الاتصالات الراديوية التي تتضمن معلومات عن البراءات.</w:t>
      </w:r>
    </w:p>
    <w:p w:rsidR="005E066B" w:rsidRDefault="005E066B" w:rsidP="00A25168">
      <w:pPr>
        <w:spacing w:before="0"/>
        <w:jc w:val="center"/>
        <w:rPr>
          <w:sz w:val="21"/>
          <w:szCs w:val="20"/>
          <w:rtl/>
          <w:lang w:bidi="ar-EG"/>
        </w:rPr>
      </w:pPr>
    </w:p>
    <w:p w:rsidR="005E066B" w:rsidRPr="00440F51" w:rsidRDefault="005E066B" w:rsidP="00A25168">
      <w:pPr>
        <w:spacing w:before="0"/>
        <w:jc w:val="cente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F75BBE" w:rsidRPr="00440F51" w:rsidTr="00A1506A">
        <w:trPr>
          <w:jc w:val="center"/>
        </w:trPr>
        <w:tc>
          <w:tcPr>
            <w:tcW w:w="9394" w:type="dxa"/>
            <w:gridSpan w:val="2"/>
            <w:tcBorders>
              <w:top w:val="single" w:sz="12" w:space="0" w:color="000080"/>
              <w:left w:val="single" w:sz="12" w:space="0" w:color="000080"/>
              <w:right w:val="single" w:sz="12" w:space="0" w:color="000080"/>
            </w:tcBorders>
          </w:tcPr>
          <w:p w:rsidR="00F75BBE" w:rsidRPr="00440F51" w:rsidRDefault="00F75BBE" w:rsidP="00A1506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F75BBE" w:rsidRPr="009C6655" w:rsidRDefault="00F75BBE" w:rsidP="00A1506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F75BBE" w:rsidRPr="00440F51" w:rsidTr="00A1506A">
        <w:trPr>
          <w:jc w:val="center"/>
        </w:trPr>
        <w:tc>
          <w:tcPr>
            <w:tcW w:w="1480" w:type="dxa"/>
            <w:tcBorders>
              <w:left w:val="single" w:sz="12" w:space="0" w:color="000080"/>
            </w:tcBorders>
          </w:tcPr>
          <w:p w:rsidR="00F75BBE" w:rsidRPr="008113E9" w:rsidRDefault="00F75BBE" w:rsidP="00A1506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F75BBE" w:rsidRPr="008113E9" w:rsidRDefault="00F75BBE" w:rsidP="00A1506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F75BBE" w:rsidRPr="002E6ECC" w:rsidTr="00A1506A">
        <w:trPr>
          <w:jc w:val="center"/>
        </w:trPr>
        <w:tc>
          <w:tcPr>
            <w:tcW w:w="9394" w:type="dxa"/>
            <w:gridSpan w:val="2"/>
            <w:tcBorders>
              <w:left w:val="single" w:sz="12" w:space="0" w:color="000080"/>
              <w:right w:val="single" w:sz="12" w:space="0" w:color="000080"/>
            </w:tcBorders>
            <w:shd w:val="clear" w:color="auto" w:fill="FFFFFF" w:themeFill="background1"/>
          </w:tcPr>
          <w:p w:rsidR="00F75BBE" w:rsidRPr="002E6ECC" w:rsidRDefault="00F75BBE" w:rsidP="00A1506A">
            <w:pPr>
              <w:tabs>
                <w:tab w:val="left" w:pos="1471"/>
              </w:tabs>
              <w:spacing w:before="20" w:after="40" w:line="240" w:lineRule="exact"/>
              <w:rPr>
                <w:b/>
                <w:bCs/>
                <w:color w:val="000080"/>
                <w:sz w:val="20"/>
                <w:szCs w:val="26"/>
              </w:rPr>
            </w:pPr>
            <w:r w:rsidRPr="00757228">
              <w:rPr>
                <w:b/>
                <w:bCs/>
                <w:sz w:val="20"/>
                <w:szCs w:val="26"/>
              </w:rPr>
              <w:t>BS</w:t>
            </w:r>
            <w:r w:rsidRPr="00757228">
              <w:rPr>
                <w:rFonts w:hint="cs"/>
                <w:sz w:val="20"/>
                <w:szCs w:val="26"/>
                <w:rtl/>
                <w:lang w:val="ru-RU"/>
              </w:rPr>
              <w:tab/>
              <w:t>الخدمة الإذاعية (الصوتية)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EF25D1">
              <w:rPr>
                <w:b/>
                <w:bCs/>
                <w:sz w:val="20"/>
                <w:szCs w:val="26"/>
              </w:rPr>
              <w:t>F</w:t>
            </w:r>
            <w:r>
              <w:rPr>
                <w:rFonts w:hint="cs"/>
                <w:b/>
                <w:bCs/>
                <w:sz w:val="20"/>
                <w:szCs w:val="26"/>
                <w:rtl/>
              </w:rPr>
              <w:tab/>
            </w:r>
            <w:r w:rsidRPr="008113E9">
              <w:rPr>
                <w:rFonts w:hint="cs"/>
                <w:sz w:val="20"/>
                <w:szCs w:val="26"/>
                <w:rtl/>
                <w:lang w:val="ru-RU"/>
              </w:rPr>
              <w:t>الخدمة الثابتة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EF25D1" w:rsidRDefault="00F75BBE" w:rsidP="00A1506A">
            <w:pPr>
              <w:tabs>
                <w:tab w:val="left" w:pos="1471"/>
              </w:tabs>
              <w:spacing w:before="20" w:after="40" w:line="240" w:lineRule="exact"/>
              <w:rPr>
                <w:sz w:val="20"/>
                <w:szCs w:val="26"/>
                <w:lang w:val="ru-RU"/>
              </w:rPr>
            </w:pPr>
            <w:r w:rsidRPr="00EF25D1">
              <w:rPr>
                <w:b/>
                <w:bCs/>
                <w:sz w:val="20"/>
                <w:szCs w:val="26"/>
              </w:rPr>
              <w:t>M</w:t>
            </w:r>
            <w:r w:rsidRPr="00EF25D1">
              <w:rPr>
                <w:rFonts w:hint="cs"/>
                <w:b/>
                <w:bCs/>
                <w:sz w:val="20"/>
                <w:szCs w:val="26"/>
                <w:rtl/>
              </w:rPr>
              <w:tab/>
            </w:r>
            <w:r w:rsidRPr="00EF25D1">
              <w:rPr>
                <w:rFonts w:hint="cs"/>
                <w:sz w:val="20"/>
                <w:szCs w:val="26"/>
                <w:rtl/>
                <w:lang w:val="ru-RU"/>
              </w:rPr>
              <w:t>الخدمة المتنقلة وخدمة الاستدلال الراديوي وخدمة الهواة والخدمات الساتلية ذات الصلة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EF25D1" w:rsidRDefault="00F75BBE" w:rsidP="00A1506A">
            <w:pPr>
              <w:tabs>
                <w:tab w:val="left" w:pos="1471"/>
              </w:tabs>
              <w:spacing w:before="20" w:after="40" w:line="240" w:lineRule="exact"/>
              <w:rPr>
                <w:sz w:val="20"/>
                <w:szCs w:val="26"/>
                <w:lang w:val="ru-RU"/>
              </w:rPr>
            </w:pPr>
            <w:r w:rsidRPr="00EF25D1">
              <w:rPr>
                <w:b/>
                <w:bCs/>
                <w:sz w:val="20"/>
                <w:szCs w:val="26"/>
              </w:rPr>
              <w:t>P</w:t>
            </w:r>
            <w:r w:rsidRPr="00EF25D1">
              <w:rPr>
                <w:rFonts w:hint="cs"/>
                <w:b/>
                <w:bCs/>
                <w:sz w:val="20"/>
                <w:szCs w:val="26"/>
                <w:rtl/>
              </w:rPr>
              <w:tab/>
            </w:r>
            <w:r w:rsidRPr="00EF25D1">
              <w:rPr>
                <w:rFonts w:hint="cs"/>
                <w:sz w:val="20"/>
                <w:szCs w:val="26"/>
                <w:rtl/>
                <w:lang w:val="ru-RU"/>
              </w:rPr>
              <w:t>انتشار الموجات الراديوية</w:t>
            </w:r>
          </w:p>
        </w:tc>
      </w:tr>
      <w:tr w:rsidR="00F75BBE" w:rsidRPr="00440F51" w:rsidTr="00A1506A">
        <w:trPr>
          <w:jc w:val="center"/>
        </w:trPr>
        <w:tc>
          <w:tcPr>
            <w:tcW w:w="9394" w:type="dxa"/>
            <w:gridSpan w:val="2"/>
            <w:tcBorders>
              <w:left w:val="single" w:sz="12" w:space="0" w:color="000080"/>
              <w:bottom w:val="nil"/>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75BBE" w:rsidRPr="00757228" w:rsidTr="00BF4A89">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F75BBE" w:rsidRPr="00757228" w:rsidRDefault="00F75BBE" w:rsidP="00A1506A">
            <w:pPr>
              <w:tabs>
                <w:tab w:val="left" w:pos="1471"/>
              </w:tabs>
              <w:spacing w:before="20" w:after="40" w:line="240" w:lineRule="exact"/>
              <w:rPr>
                <w:b/>
                <w:bCs/>
                <w:color w:val="000080"/>
                <w:sz w:val="20"/>
                <w:szCs w:val="26"/>
                <w:rtl/>
                <w:lang w:bidi="ar-EG"/>
              </w:rPr>
            </w:pPr>
            <w:r w:rsidRPr="00757228">
              <w:rPr>
                <w:b/>
                <w:bCs/>
                <w:color w:val="000080"/>
                <w:sz w:val="20"/>
                <w:szCs w:val="26"/>
              </w:rPr>
              <w:t>RS</w:t>
            </w:r>
            <w:r w:rsidRPr="00757228">
              <w:rPr>
                <w:rFonts w:hint="cs"/>
                <w:b/>
                <w:bCs/>
                <w:color w:val="000080"/>
                <w:sz w:val="20"/>
                <w:szCs w:val="26"/>
                <w:rtl/>
              </w:rPr>
              <w:tab/>
            </w:r>
            <w:r>
              <w:rPr>
                <w:rFonts w:hint="cs"/>
                <w:b/>
                <w:bCs/>
                <w:color w:val="000080"/>
                <w:sz w:val="20"/>
                <w:szCs w:val="26"/>
                <w:rtl/>
              </w:rPr>
              <w:t>أنظمة الاستشعار عن بُع</w:t>
            </w:r>
            <w:r w:rsidRPr="00757228">
              <w:rPr>
                <w:rFonts w:hint="cs"/>
                <w:b/>
                <w:bCs/>
                <w:color w:val="000080"/>
                <w:sz w:val="20"/>
                <w:szCs w:val="26"/>
                <w:rtl/>
              </w:rPr>
              <w:t>د</w:t>
            </w:r>
          </w:p>
        </w:tc>
      </w:tr>
      <w:tr w:rsidR="00F75BBE" w:rsidRPr="00440F51" w:rsidTr="00A1506A">
        <w:trPr>
          <w:jc w:val="center"/>
        </w:trPr>
        <w:tc>
          <w:tcPr>
            <w:tcW w:w="9394" w:type="dxa"/>
            <w:gridSpan w:val="2"/>
            <w:tcBorders>
              <w:top w:val="nil"/>
              <w:left w:val="single" w:sz="12" w:space="0" w:color="000080"/>
              <w:right w:val="single" w:sz="12" w:space="0" w:color="000080"/>
            </w:tcBorders>
          </w:tcPr>
          <w:p w:rsidR="00F75BBE" w:rsidRPr="00C71576" w:rsidRDefault="00F75BBE" w:rsidP="00A1506A">
            <w:pPr>
              <w:tabs>
                <w:tab w:val="left" w:pos="1471"/>
              </w:tabs>
              <w:spacing w:before="20" w:after="40" w:line="240" w:lineRule="exact"/>
              <w:rPr>
                <w:sz w:val="20"/>
                <w:szCs w:val="26"/>
                <w:rtl/>
                <w:lang w:val="ru-RU" w:bidi="ar-EG"/>
              </w:rPr>
            </w:pPr>
            <w:r w:rsidRPr="00EF25D1">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113E9" w:rsidRDefault="00F75BBE" w:rsidP="00A1506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C733D" w:rsidRDefault="00F75BBE" w:rsidP="00A1506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F75BBE" w:rsidRPr="00440F51" w:rsidTr="00A1506A">
        <w:trPr>
          <w:jc w:val="center"/>
        </w:trPr>
        <w:tc>
          <w:tcPr>
            <w:tcW w:w="9394" w:type="dxa"/>
            <w:gridSpan w:val="2"/>
            <w:tcBorders>
              <w:left w:val="single" w:sz="12" w:space="0" w:color="000080"/>
              <w:right w:val="single" w:sz="12" w:space="0" w:color="000080"/>
            </w:tcBorders>
          </w:tcPr>
          <w:p w:rsidR="00F75BBE" w:rsidRPr="008C733D" w:rsidRDefault="00F75BBE" w:rsidP="00A1506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F75BBE" w:rsidRPr="00440F51" w:rsidTr="00A1506A">
        <w:trPr>
          <w:jc w:val="center"/>
        </w:trPr>
        <w:tc>
          <w:tcPr>
            <w:tcW w:w="9394" w:type="dxa"/>
            <w:gridSpan w:val="2"/>
            <w:tcBorders>
              <w:left w:val="single" w:sz="12" w:space="0" w:color="000080"/>
              <w:bottom w:val="single" w:sz="12" w:space="0" w:color="000080"/>
              <w:right w:val="single" w:sz="12" w:space="0" w:color="000080"/>
            </w:tcBorders>
          </w:tcPr>
          <w:p w:rsidR="00F75BBE" w:rsidRPr="008C733D" w:rsidRDefault="00F75BBE" w:rsidP="00A1506A">
            <w:pPr>
              <w:tabs>
                <w:tab w:val="left" w:pos="1471"/>
              </w:tabs>
              <w:spacing w:before="20" w:after="80" w:line="240" w:lineRule="exact"/>
              <w:rPr>
                <w:sz w:val="20"/>
                <w:szCs w:val="26"/>
                <w:lang w:val="ru-RU"/>
              </w:rPr>
            </w:pPr>
            <w:r w:rsidRPr="00EF25D1">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F75BBE"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FA58C7" w:rsidRDefault="005E066B" w:rsidP="00FA58C7">
            <w:pPr>
              <w:ind w:left="284" w:right="284"/>
              <w:rPr>
                <w:b/>
                <w:bCs/>
                <w:i/>
                <w:iCs/>
                <w:sz w:val="21"/>
                <w:szCs w:val="26"/>
                <w:rtl/>
                <w:lang w:val="ru-RU"/>
              </w:rPr>
            </w:pPr>
            <w:r w:rsidRPr="00FA58C7">
              <w:rPr>
                <w:rFonts w:hint="cs"/>
                <w:b/>
                <w:bCs/>
                <w:i/>
                <w:iCs/>
                <w:sz w:val="21"/>
                <w:szCs w:val="26"/>
                <w:rtl/>
                <w:lang w:val="ru-RU"/>
              </w:rPr>
              <w:t>ملاحظة</w:t>
            </w:r>
            <w:r w:rsidRPr="00FA58C7">
              <w:rPr>
                <w:rFonts w:hint="cs"/>
                <w:i/>
                <w:iCs/>
                <w:sz w:val="21"/>
                <w:szCs w:val="26"/>
                <w:rtl/>
                <w:lang w:val="ru-RU"/>
              </w:rPr>
              <w:t xml:space="preserve">: </w:t>
            </w:r>
            <w:r w:rsidR="00D2107D" w:rsidRPr="00FA58C7">
              <w:rPr>
                <w:rFonts w:hint="cs"/>
                <w:i/>
                <w:iCs/>
                <w:sz w:val="21"/>
                <w:szCs w:val="26"/>
                <w:rtl/>
                <w:lang w:val="ru-RU"/>
              </w:rPr>
              <w:t xml:space="preserve">تمت الموافقة </w:t>
            </w:r>
            <w:r w:rsidRPr="00FA58C7">
              <w:rPr>
                <w:rFonts w:hint="cs"/>
                <w:i/>
                <w:iCs/>
                <w:sz w:val="21"/>
                <w:szCs w:val="26"/>
                <w:rtl/>
                <w:lang w:val="ru-RU"/>
              </w:rPr>
              <w:t xml:space="preserve">على النسخة الإنكليزية </w:t>
            </w:r>
            <w:r w:rsidR="00D2107D" w:rsidRPr="00FA58C7">
              <w:rPr>
                <w:rFonts w:hint="cs"/>
                <w:i/>
                <w:iCs/>
                <w:sz w:val="21"/>
                <w:szCs w:val="26"/>
                <w:rtl/>
                <w:lang w:val="ru-RU"/>
              </w:rPr>
              <w:t>لهذه التوصية</w:t>
            </w:r>
            <w:r w:rsidRPr="00FA58C7">
              <w:rPr>
                <w:rFonts w:hint="cs"/>
                <w:i/>
                <w:iCs/>
                <w:sz w:val="21"/>
                <w:szCs w:val="26"/>
                <w:rtl/>
                <w:lang w:val="ru-RU"/>
              </w:rPr>
              <w:t xml:space="preserve"> الصادر</w:t>
            </w:r>
            <w:r w:rsidR="00D2107D" w:rsidRPr="00FA58C7">
              <w:rPr>
                <w:rFonts w:hint="cs"/>
                <w:i/>
                <w:iCs/>
                <w:sz w:val="21"/>
                <w:szCs w:val="26"/>
                <w:rtl/>
                <w:lang w:val="ru-RU"/>
              </w:rPr>
              <w:t>ة</w:t>
            </w:r>
            <w:r w:rsidRPr="00FA58C7">
              <w:rPr>
                <w:rFonts w:hint="cs"/>
                <w:i/>
                <w:iCs/>
                <w:sz w:val="21"/>
                <w:szCs w:val="26"/>
                <w:rtl/>
                <w:lang w:val="ru-RU"/>
              </w:rPr>
              <w:t xml:space="preserve"> عن قطاع الاتصالات الراديوية بموجب الإجراء الموضح في</w:t>
            </w:r>
            <w:r w:rsidR="00A25168" w:rsidRPr="00FA58C7">
              <w:rPr>
                <w:rFonts w:hint="eastAsia"/>
                <w:i/>
                <w:iCs/>
                <w:sz w:val="21"/>
                <w:szCs w:val="26"/>
                <w:rtl/>
                <w:lang w:val="ru-RU"/>
              </w:rPr>
              <w:t> </w:t>
            </w:r>
            <w:r w:rsidRPr="00FA58C7">
              <w:rPr>
                <w:rFonts w:hint="cs"/>
                <w:i/>
                <w:iCs/>
                <w:sz w:val="21"/>
                <w:szCs w:val="26"/>
                <w:rtl/>
                <w:lang w:val="ru-RU"/>
              </w:rPr>
              <w:t>القرار</w:t>
            </w:r>
            <w:r w:rsidR="00A25168" w:rsidRPr="00FA58C7">
              <w:rPr>
                <w:rFonts w:hint="eastAsia"/>
                <w:i/>
                <w:iCs/>
                <w:sz w:val="21"/>
                <w:szCs w:val="26"/>
                <w:rtl/>
                <w:lang w:val="ru-RU"/>
              </w:rPr>
              <w:t> </w:t>
            </w:r>
            <w:r w:rsidRPr="00FA58C7">
              <w:rPr>
                <w:i/>
                <w:iCs/>
                <w:sz w:val="21"/>
                <w:szCs w:val="26"/>
              </w:rPr>
              <w:t>ITU</w:t>
            </w:r>
            <w:r w:rsidR="00A25168" w:rsidRPr="00FA58C7">
              <w:rPr>
                <w:i/>
                <w:iCs/>
                <w:sz w:val="21"/>
                <w:szCs w:val="26"/>
              </w:rPr>
              <w:noBreakHyphen/>
            </w:r>
            <w:r w:rsidRPr="00FA58C7">
              <w:rPr>
                <w:i/>
                <w:iCs/>
                <w:sz w:val="21"/>
                <w:szCs w:val="26"/>
              </w:rPr>
              <w:t>R 1</w:t>
            </w:r>
            <w:r w:rsidRPr="00FA58C7">
              <w:rPr>
                <w:rFonts w:hint="cs"/>
                <w:i/>
                <w:iCs/>
                <w:sz w:val="21"/>
                <w:szCs w:val="26"/>
                <w:rtl/>
                <w:lang w:bidi="ar-EG"/>
              </w:rPr>
              <w:t>.</w:t>
            </w:r>
          </w:p>
        </w:tc>
      </w:tr>
    </w:tbl>
    <w:p w:rsidR="005E066B" w:rsidRPr="000F312E" w:rsidRDefault="005E066B" w:rsidP="00F75BB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F25D1">
        <w:rPr>
          <w:rFonts w:hint="cs"/>
          <w:sz w:val="20"/>
          <w:szCs w:val="26"/>
          <w:rtl/>
          <w:lang w:val="ru-RU"/>
        </w:rPr>
        <w:t xml:space="preserve">جنيف، </w:t>
      </w:r>
      <w:r w:rsidR="00B97F45" w:rsidRPr="00EF25D1">
        <w:rPr>
          <w:sz w:val="20"/>
          <w:szCs w:val="26"/>
        </w:rPr>
        <w:t>201</w:t>
      </w:r>
      <w:r w:rsidR="00F75BBE" w:rsidRPr="00EF25D1">
        <w:rPr>
          <w:sz w:val="20"/>
          <w:szCs w:val="26"/>
        </w:rPr>
        <w:t>5</w:t>
      </w:r>
    </w:p>
    <w:p w:rsidR="005E066B" w:rsidRPr="00440F51" w:rsidRDefault="005E066B" w:rsidP="00A25168">
      <w:pPr>
        <w:spacing w:before="0" w:line="120" w:lineRule="auto"/>
        <w:ind w:right="539"/>
        <w:jc w:val="center"/>
        <w:rPr>
          <w:sz w:val="21"/>
          <w:szCs w:val="28"/>
          <w:rtl/>
          <w:lang w:bidi="ar-EG"/>
        </w:rPr>
      </w:pPr>
    </w:p>
    <w:p w:rsidR="005E066B" w:rsidRPr="003D017C" w:rsidRDefault="005E066B" w:rsidP="00F75BB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75BBE">
        <w:rPr>
          <w:sz w:val="21"/>
          <w:szCs w:val="20"/>
        </w:rPr>
        <w:t>5</w:t>
      </w:r>
    </w:p>
    <w:p w:rsidR="005E066B" w:rsidRPr="00A43AE2" w:rsidRDefault="005E066B" w:rsidP="00A43AE2">
      <w:pPr>
        <w:rPr>
          <w:sz w:val="20"/>
          <w:szCs w:val="26"/>
          <w:rtl/>
          <w:lang w:bidi="ar-EG"/>
        </w:rPr>
      </w:pPr>
      <w:r w:rsidRPr="00A43AE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A43AE2" w:rsidRPr="00A43AE2">
        <w:rPr>
          <w:spacing w:val="10"/>
          <w:sz w:val="20"/>
          <w:szCs w:val="26"/>
        </w:rPr>
        <w:br/>
      </w:r>
      <w:r w:rsidRPr="00A43AE2">
        <w:rPr>
          <w:rFonts w:hint="cs"/>
          <w:sz w:val="20"/>
          <w:szCs w:val="26"/>
          <w:rtl/>
          <w:lang w:val="ru-RU"/>
        </w:rPr>
        <w:t>الاتحاد الدولي للاتصالات</w:t>
      </w:r>
      <w:r w:rsidR="002310EE" w:rsidRPr="00A43AE2">
        <w:rPr>
          <w:rFonts w:hint="eastAsia"/>
          <w:sz w:val="20"/>
          <w:szCs w:val="26"/>
          <w:rtl/>
          <w:lang w:val="ru-RU"/>
        </w:rPr>
        <w:t> </w:t>
      </w:r>
      <w:r w:rsidRPr="00A43AE2">
        <w:rPr>
          <w:sz w:val="20"/>
          <w:szCs w:val="26"/>
        </w:rPr>
        <w:t>(ITU)</w:t>
      </w:r>
      <w:r w:rsidRPr="00A43AE2">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2E6ECC" w:rsidP="00DC02F2">
      <w:pPr>
        <w:pStyle w:val="RecNo"/>
        <w:rPr>
          <w:rtl/>
        </w:rPr>
      </w:pPr>
      <w:r w:rsidRPr="006E3D0D">
        <w:rPr>
          <w:rtl/>
        </w:rPr>
        <w:lastRenderedPageBreak/>
        <w:t>التوصيـة</w:t>
      </w:r>
      <w:r w:rsidR="00393745">
        <w:rPr>
          <w:rFonts w:hint="cs"/>
          <w:rtl/>
        </w:rPr>
        <w:t xml:space="preserve"> </w:t>
      </w:r>
      <w:r w:rsidRPr="006E3D0D">
        <w:rPr>
          <w:rtl/>
        </w:rPr>
        <w:t xml:space="preserve"> </w:t>
      </w:r>
      <w:r w:rsidR="00DC02F2" w:rsidRPr="005F36F7">
        <w:rPr>
          <w:rStyle w:val="href"/>
        </w:rPr>
        <w:t>ITU-R  RS.2065-0</w:t>
      </w:r>
    </w:p>
    <w:p w:rsidR="002E6ECC" w:rsidRPr="006E3D0D" w:rsidRDefault="00F75BBE" w:rsidP="00B82693">
      <w:pPr>
        <w:pStyle w:val="Rectitle"/>
        <w:ind w:left="-170" w:right="-170"/>
        <w:rPr>
          <w:rtl/>
        </w:rPr>
      </w:pPr>
      <w:r w:rsidRPr="00B82693">
        <w:rPr>
          <w:rFonts w:hint="cs"/>
          <w:rtl/>
        </w:rPr>
        <w:t>حماية وصلات خدمة الأبحاث الفضائية في الاتجاه فضاء-</w:t>
      </w:r>
      <w:r w:rsidR="001D1556" w:rsidRPr="00B82693">
        <w:rPr>
          <w:rFonts w:hint="cs"/>
          <w:rtl/>
        </w:rPr>
        <w:t>أرض</w:t>
      </w:r>
      <w:r w:rsidR="005C245E" w:rsidRPr="00B82693">
        <w:rPr>
          <w:rtl/>
        </w:rPr>
        <w:br/>
      </w:r>
      <w:r w:rsidRPr="00B82693">
        <w:rPr>
          <w:rFonts w:hint="cs"/>
          <w:spacing w:val="-4"/>
          <w:rtl/>
        </w:rPr>
        <w:t>في</w:t>
      </w:r>
      <w:r w:rsidR="003D433A" w:rsidRPr="00B82693">
        <w:rPr>
          <w:rFonts w:hint="eastAsia"/>
          <w:spacing w:val="-4"/>
          <w:rtl/>
        </w:rPr>
        <w:t> </w:t>
      </w:r>
      <w:r w:rsidRPr="00B82693">
        <w:rPr>
          <w:rFonts w:hint="cs"/>
          <w:spacing w:val="-4"/>
          <w:rtl/>
        </w:rPr>
        <w:t>النطاقين</w:t>
      </w:r>
      <w:r w:rsidR="009A0711" w:rsidRPr="00B82693">
        <w:rPr>
          <w:rFonts w:hint="cs"/>
          <w:spacing w:val="-4"/>
          <w:rtl/>
        </w:rPr>
        <w:t xml:space="preserve"> </w:t>
      </w:r>
      <w:r w:rsidRPr="00B82693">
        <w:rPr>
          <w:spacing w:val="-4"/>
        </w:rPr>
        <w:t>MHz 8 450</w:t>
      </w:r>
      <w:r w:rsidRPr="00B82693">
        <w:rPr>
          <w:spacing w:val="-4"/>
        </w:rPr>
        <w:noBreakHyphen/>
        <w:t>8 400</w:t>
      </w:r>
      <w:r w:rsidRPr="00B82693">
        <w:rPr>
          <w:rFonts w:hint="cs"/>
          <w:spacing w:val="-4"/>
          <w:rtl/>
          <w:lang w:bidi="ar-SY"/>
        </w:rPr>
        <w:t xml:space="preserve"> و</w:t>
      </w:r>
      <w:r w:rsidRPr="00B82693">
        <w:rPr>
          <w:spacing w:val="-4"/>
          <w:lang w:bidi="ar-SY"/>
        </w:rPr>
        <w:t>MHz 8 500</w:t>
      </w:r>
      <w:r w:rsidRPr="00B82693">
        <w:rPr>
          <w:spacing w:val="-4"/>
          <w:lang w:bidi="ar-SY"/>
        </w:rPr>
        <w:noBreakHyphen/>
        <w:t>8 450</w:t>
      </w:r>
      <w:r w:rsidRPr="00B82693">
        <w:rPr>
          <w:rFonts w:hint="cs"/>
          <w:spacing w:val="-4"/>
          <w:rtl/>
          <w:lang w:bidi="ar-SY"/>
        </w:rPr>
        <w:t xml:space="preserve"> من</w:t>
      </w:r>
      <w:r w:rsidRPr="00B82693">
        <w:rPr>
          <w:rFonts w:hint="eastAsia"/>
          <w:spacing w:val="-4"/>
          <w:rtl/>
          <w:lang w:bidi="ar-SY"/>
        </w:rPr>
        <w:t> </w:t>
      </w:r>
      <w:r w:rsidR="001536F3" w:rsidRPr="00B82693">
        <w:rPr>
          <w:rFonts w:hint="cs"/>
          <w:spacing w:val="-4"/>
          <w:rtl/>
          <w:lang w:bidi="ar-SY"/>
        </w:rPr>
        <w:t>الإرسالات</w:t>
      </w:r>
      <w:r w:rsidR="00B82693" w:rsidRPr="00B82693">
        <w:rPr>
          <w:rFonts w:hint="cs"/>
          <w:spacing w:val="-4"/>
          <w:rtl/>
          <w:lang w:bidi="ar-SY"/>
        </w:rPr>
        <w:t xml:space="preserve"> </w:t>
      </w:r>
      <w:r w:rsidR="00ED3E9D" w:rsidRPr="00B82693">
        <w:rPr>
          <w:rFonts w:hint="cs"/>
          <w:spacing w:val="-4"/>
          <w:rtl/>
          <w:lang w:bidi="ar-SY"/>
        </w:rPr>
        <w:t>غير </w:t>
      </w:r>
      <w:r w:rsidR="003D433A" w:rsidRPr="00B82693">
        <w:rPr>
          <w:rFonts w:hint="cs"/>
          <w:spacing w:val="-4"/>
          <w:rtl/>
          <w:lang w:bidi="ar-SY"/>
        </w:rPr>
        <w:t>المرغوبة</w:t>
      </w:r>
      <w:r w:rsidR="001D1556" w:rsidRPr="00B82693">
        <w:rPr>
          <w:rFonts w:hint="cs"/>
          <w:spacing w:val="-4"/>
          <w:rtl/>
          <w:lang w:bidi="ar-SY"/>
        </w:rPr>
        <w:t xml:space="preserve"> </w:t>
      </w:r>
      <w:r w:rsidRPr="00B82693">
        <w:rPr>
          <w:rFonts w:hint="cs"/>
          <w:spacing w:val="-4"/>
          <w:rtl/>
          <w:lang w:bidi="ar-SY"/>
        </w:rPr>
        <w:t>للرادارا</w:t>
      </w:r>
      <w:r w:rsidR="001D1556" w:rsidRPr="00B82693">
        <w:rPr>
          <w:rFonts w:hint="cs"/>
          <w:spacing w:val="-4"/>
          <w:rtl/>
          <w:lang w:bidi="ar-SY"/>
        </w:rPr>
        <w:t>ت</w:t>
      </w:r>
      <w:r w:rsidR="001D1556" w:rsidRPr="00B82693">
        <w:rPr>
          <w:rFonts w:hint="cs"/>
          <w:rtl/>
          <w:lang w:bidi="ar-SY"/>
        </w:rPr>
        <w:t xml:space="preserve"> </w:t>
      </w:r>
      <w:r w:rsidR="001D1556" w:rsidRPr="00B82693">
        <w:rPr>
          <w:rFonts w:hint="cs"/>
          <w:spacing w:val="-8"/>
          <w:rtl/>
          <w:lang w:bidi="ar-SY"/>
        </w:rPr>
        <w:t>ذات الفتحات التركيبية العاملة</w:t>
      </w:r>
      <w:r w:rsidR="00B82693" w:rsidRPr="00B82693">
        <w:rPr>
          <w:rFonts w:hint="cs"/>
          <w:spacing w:val="-8"/>
          <w:rtl/>
          <w:lang w:bidi="ar-SY"/>
        </w:rPr>
        <w:t xml:space="preserve"> </w:t>
      </w:r>
      <w:r w:rsidRPr="00B82693">
        <w:rPr>
          <w:rFonts w:hint="cs"/>
          <w:spacing w:val="-8"/>
          <w:rtl/>
          <w:lang w:bidi="ar-SY"/>
        </w:rPr>
        <w:t>في</w:t>
      </w:r>
      <w:r w:rsidRPr="00B82693">
        <w:rPr>
          <w:rFonts w:hint="eastAsia"/>
          <w:spacing w:val="-8"/>
          <w:rtl/>
          <w:lang w:bidi="ar-SY"/>
        </w:rPr>
        <w:t> </w:t>
      </w:r>
      <w:r w:rsidRPr="00B82693">
        <w:rPr>
          <w:rFonts w:hint="cs"/>
          <w:spacing w:val="-8"/>
          <w:rtl/>
          <w:lang w:bidi="ar-SY"/>
        </w:rPr>
        <w:t>خدمة استكشاف الأرض الساتلية</w:t>
      </w:r>
      <w:r w:rsidR="009A0711" w:rsidRPr="00B82693">
        <w:rPr>
          <w:rFonts w:hint="eastAsia"/>
          <w:spacing w:val="-8"/>
          <w:rtl/>
          <w:lang w:bidi="ar-SY"/>
        </w:rPr>
        <w:t> </w:t>
      </w:r>
      <w:r w:rsidRPr="00B82693">
        <w:rPr>
          <w:rFonts w:hint="cs"/>
          <w:spacing w:val="-8"/>
          <w:rtl/>
          <w:lang w:bidi="ar-SY"/>
        </w:rPr>
        <w:t>(ال</w:t>
      </w:r>
      <w:r w:rsidR="005C245E" w:rsidRPr="00B82693">
        <w:rPr>
          <w:rFonts w:hint="cs"/>
          <w:spacing w:val="-8"/>
          <w:rtl/>
          <w:lang w:bidi="ar-SY"/>
        </w:rPr>
        <w:t>نشيطة</w:t>
      </w:r>
      <w:r w:rsidRPr="00B82693">
        <w:rPr>
          <w:rFonts w:hint="cs"/>
          <w:spacing w:val="-8"/>
          <w:rtl/>
          <w:lang w:bidi="ar-SY"/>
        </w:rPr>
        <w:t>) حول</w:t>
      </w:r>
      <w:r w:rsidRPr="00B82693">
        <w:rPr>
          <w:rFonts w:hint="eastAsia"/>
          <w:spacing w:val="-8"/>
          <w:rtl/>
          <w:lang w:bidi="ar-SY"/>
        </w:rPr>
        <w:t> </w:t>
      </w:r>
      <w:r w:rsidRPr="00B82693">
        <w:rPr>
          <w:spacing w:val="-8"/>
          <w:lang w:bidi="ar-SY"/>
        </w:rPr>
        <w:t>MHz 9 600</w:t>
      </w:r>
    </w:p>
    <w:p w:rsidR="002E6ECC" w:rsidRPr="006E3D0D" w:rsidRDefault="00E5317A" w:rsidP="00E5317A">
      <w:pPr>
        <w:pStyle w:val="Recdate"/>
        <w:spacing w:before="240"/>
        <w:rPr>
          <w:rtl/>
        </w:rPr>
      </w:pPr>
      <w:r>
        <w:rPr>
          <w:rFonts w:hint="cs"/>
          <w:rtl/>
        </w:rPr>
        <w:t> </w:t>
      </w:r>
      <w:r w:rsidR="002E6ECC" w:rsidRPr="006E3D0D">
        <w:t>(</w:t>
      </w:r>
      <w:r w:rsidR="002E6ECC">
        <w:t>201</w:t>
      </w:r>
      <w:r w:rsidR="00F75BBE">
        <w:t>4</w:t>
      </w:r>
      <w:r w:rsidR="002E6ECC" w:rsidRPr="006E3D0D">
        <w:t>)</w:t>
      </w:r>
    </w:p>
    <w:p w:rsidR="005F36F7" w:rsidRPr="00044E44" w:rsidRDefault="005F36F7" w:rsidP="00B82693">
      <w:pPr>
        <w:pStyle w:val="HeadingSum0"/>
        <w:rPr>
          <w:rtl/>
        </w:rPr>
      </w:pPr>
      <w:bookmarkStart w:id="1" w:name="_Toc409166583"/>
      <w:r w:rsidRPr="00044E44">
        <w:rPr>
          <w:rtl/>
        </w:rPr>
        <w:t>مجال التطبيق</w:t>
      </w:r>
    </w:p>
    <w:p w:rsidR="005F36F7" w:rsidRDefault="005F36F7" w:rsidP="00B82693">
      <w:pPr>
        <w:pStyle w:val="Summary"/>
        <w:rPr>
          <w:lang w:bidi="ar-SA"/>
        </w:rPr>
      </w:pPr>
      <w:r w:rsidRPr="005F36F7">
        <w:rPr>
          <w:rFonts w:hint="cs"/>
          <w:rtl/>
          <w:lang w:bidi="ar-SA"/>
        </w:rPr>
        <w:t>تقدم هذه التوصية تقنيات التخفيف التي يمكنها الحد من الإرسالات غير </w:t>
      </w:r>
      <w:r w:rsidRPr="005F36F7">
        <w:rPr>
          <w:rFonts w:hint="eastAsia"/>
          <w:rtl/>
          <w:lang w:bidi="ar-SA"/>
        </w:rPr>
        <w:t xml:space="preserve">المرغوبة </w:t>
      </w:r>
      <w:r w:rsidRPr="005F36F7">
        <w:rPr>
          <w:rFonts w:hint="cs"/>
          <w:rtl/>
          <w:lang w:bidi="ar-SA"/>
        </w:rPr>
        <w:t>لأنظمة خدمة استكشاف الأرض الساتلية</w:t>
      </w:r>
      <w:r w:rsidRPr="005F36F7">
        <w:rPr>
          <w:rFonts w:hint="eastAsia"/>
          <w:rtl/>
          <w:lang w:bidi="ar-SA"/>
        </w:rPr>
        <w:t> </w:t>
      </w:r>
      <w:r w:rsidRPr="005F36F7">
        <w:rPr>
          <w:lang w:bidi="ar-SA"/>
        </w:rPr>
        <w:t>(EESS)</w:t>
      </w:r>
      <w:r w:rsidRPr="005F36F7">
        <w:rPr>
          <w:rFonts w:hint="eastAsia"/>
          <w:rtl/>
          <w:lang w:bidi="ar-SA"/>
        </w:rPr>
        <w:t> </w:t>
      </w:r>
      <w:r w:rsidRPr="005F36F7">
        <w:rPr>
          <w:rFonts w:hint="cs"/>
          <w:rtl/>
          <w:lang w:bidi="ar-SA"/>
        </w:rPr>
        <w:t>(النشيطة) في</w:t>
      </w:r>
      <w:r w:rsidRPr="005F36F7">
        <w:rPr>
          <w:rFonts w:hint="eastAsia"/>
          <w:rtl/>
          <w:lang w:bidi="ar-SA"/>
        </w:rPr>
        <w:t> </w:t>
      </w:r>
      <w:r w:rsidRPr="005F36F7">
        <w:rPr>
          <w:rFonts w:hint="cs"/>
          <w:rtl/>
          <w:lang w:bidi="ar-SA"/>
        </w:rPr>
        <w:t>نطاق خدمة الأبحاث الفضائية</w:t>
      </w:r>
      <w:r w:rsidRPr="005F36F7">
        <w:rPr>
          <w:rFonts w:hint="eastAsia"/>
          <w:rtl/>
          <w:lang w:bidi="ar-SA"/>
        </w:rPr>
        <w:t> </w:t>
      </w:r>
      <w:r w:rsidRPr="005F36F7">
        <w:rPr>
          <w:lang w:bidi="ar-SA"/>
        </w:rPr>
        <w:t>(SRS)</w:t>
      </w:r>
      <w:r w:rsidRPr="005F36F7">
        <w:rPr>
          <w:rFonts w:hint="cs"/>
          <w:rtl/>
          <w:lang w:bidi="ar-SA"/>
        </w:rPr>
        <w:t xml:space="preserve"> وتوصي بأن توفر أنظمة </w:t>
      </w:r>
      <w:r w:rsidRPr="005F36F7">
        <w:rPr>
          <w:lang w:bidi="ar-SA"/>
        </w:rPr>
        <w:t>EESS</w:t>
      </w:r>
      <w:r w:rsidRPr="005F36F7">
        <w:rPr>
          <w:rFonts w:hint="cs"/>
          <w:rtl/>
          <w:lang w:bidi="ar-SA"/>
        </w:rPr>
        <w:t> (النشيطة) هذه حماية تامة لعمليات رحلات خدمة الأبحاث الفضائية (الفضاء السحيق) أثناء أحداثها الحرجة وأن تمنع إلحاق الضرر بمستقبلات المحطات الأرضية لخدمة الأبحاث الفضائية في</w:t>
      </w:r>
      <w:r w:rsidRPr="005F36F7">
        <w:rPr>
          <w:rFonts w:hint="eastAsia"/>
          <w:rtl/>
          <w:lang w:bidi="ar-SA"/>
        </w:rPr>
        <w:t> </w:t>
      </w:r>
      <w:r w:rsidRPr="005F36F7">
        <w:rPr>
          <w:rFonts w:hint="cs"/>
          <w:rtl/>
          <w:lang w:bidi="ar-SA"/>
        </w:rPr>
        <w:t>جميع الأوقات.</w:t>
      </w:r>
    </w:p>
    <w:bookmarkEnd w:id="1"/>
    <w:p w:rsidR="002E6ECC" w:rsidRDefault="001536F3" w:rsidP="00B82693">
      <w:pPr>
        <w:pStyle w:val="Headingb"/>
        <w:spacing w:before="160"/>
        <w:rPr>
          <w:rtl/>
          <w:lang w:bidi="ar-EG"/>
        </w:rPr>
      </w:pPr>
      <w:r>
        <w:rPr>
          <w:rFonts w:hint="cs"/>
          <w:rtl/>
          <w:lang w:bidi="ar-EG"/>
        </w:rPr>
        <w:t>ال</w:t>
      </w:r>
      <w:r w:rsidR="0084214B">
        <w:rPr>
          <w:rFonts w:hint="cs"/>
          <w:rtl/>
          <w:lang w:bidi="ar-EG"/>
        </w:rPr>
        <w:t xml:space="preserve">كلمات </w:t>
      </w:r>
      <w:r>
        <w:rPr>
          <w:rFonts w:hint="cs"/>
          <w:rtl/>
          <w:lang w:bidi="ar-EG"/>
        </w:rPr>
        <w:t>ال</w:t>
      </w:r>
      <w:r w:rsidR="0084214B">
        <w:rPr>
          <w:rFonts w:hint="cs"/>
          <w:rtl/>
          <w:lang w:bidi="ar-EG"/>
        </w:rPr>
        <w:t>رئيسية</w:t>
      </w:r>
    </w:p>
    <w:p w:rsidR="00F75BBE" w:rsidRDefault="0084214B" w:rsidP="00B82693">
      <w:pPr>
        <w:rPr>
          <w:lang w:bidi="ar-EG"/>
        </w:rPr>
      </w:pPr>
      <w:r>
        <w:rPr>
          <w:rFonts w:hint="cs"/>
          <w:rtl/>
          <w:lang w:bidi="ar-EG"/>
        </w:rPr>
        <w:t>الأحداث الحرجة، الضرر، الفضاء السحيق، المحطات الأرضية، خدمة استكشاف الأرض الساتلية</w:t>
      </w:r>
      <w:r w:rsidR="003D433A">
        <w:rPr>
          <w:rFonts w:hint="eastAsia"/>
          <w:rtl/>
          <w:lang w:bidi="ar-EG"/>
        </w:rPr>
        <w:t> </w:t>
      </w:r>
      <w:r>
        <w:rPr>
          <w:rFonts w:hint="cs"/>
          <w:rtl/>
          <w:lang w:bidi="ar-EG"/>
        </w:rPr>
        <w:t>(ال</w:t>
      </w:r>
      <w:r w:rsidR="005C245E">
        <w:rPr>
          <w:rFonts w:hint="cs"/>
          <w:rtl/>
          <w:lang w:bidi="ar-EG"/>
        </w:rPr>
        <w:t>نشيطة</w:t>
      </w:r>
      <w:r>
        <w:rPr>
          <w:rFonts w:hint="cs"/>
          <w:rtl/>
          <w:lang w:bidi="ar-EG"/>
        </w:rPr>
        <w:t>)، التداخل،</w:t>
      </w:r>
      <w:r w:rsidR="003D433A">
        <w:rPr>
          <w:rFonts w:hint="cs"/>
          <w:rtl/>
          <w:lang w:bidi="ar-EG"/>
        </w:rPr>
        <w:t xml:space="preserve"> التخفيف،</w:t>
      </w:r>
      <w:r>
        <w:rPr>
          <w:rFonts w:hint="cs"/>
          <w:rtl/>
          <w:lang w:bidi="ar-EG"/>
        </w:rPr>
        <w:t xml:space="preserve"> الحماية، معيار، مستقبِل، </w:t>
      </w:r>
      <w:r w:rsidR="001536F3">
        <w:rPr>
          <w:rFonts w:hint="cs"/>
          <w:rtl/>
          <w:lang w:bidi="ar-EG"/>
        </w:rPr>
        <w:t>ر</w:t>
      </w:r>
      <w:r>
        <w:rPr>
          <w:rFonts w:hint="cs"/>
          <w:rtl/>
          <w:lang w:bidi="ar-EG"/>
        </w:rPr>
        <w:t>ادار</w:t>
      </w:r>
      <w:r w:rsidR="001536F3">
        <w:rPr>
          <w:rFonts w:hint="cs"/>
          <w:rtl/>
          <w:lang w:bidi="ar-EG"/>
        </w:rPr>
        <w:t xml:space="preserve"> ذو</w:t>
      </w:r>
      <w:r>
        <w:rPr>
          <w:rFonts w:hint="cs"/>
          <w:rtl/>
          <w:lang w:bidi="ar-EG"/>
        </w:rPr>
        <w:t xml:space="preserve"> فتحة </w:t>
      </w:r>
      <w:r w:rsidR="001536F3">
        <w:rPr>
          <w:rFonts w:hint="cs"/>
          <w:rtl/>
          <w:lang w:bidi="ar-EG"/>
        </w:rPr>
        <w:t>ت</w:t>
      </w:r>
      <w:r>
        <w:rPr>
          <w:rFonts w:hint="cs"/>
          <w:rtl/>
          <w:lang w:bidi="ar-EG"/>
        </w:rPr>
        <w:t xml:space="preserve">ركيبية، </w:t>
      </w:r>
      <w:r w:rsidR="001536F3">
        <w:rPr>
          <w:rFonts w:hint="cs"/>
          <w:rtl/>
          <w:lang w:bidi="ar-EG"/>
        </w:rPr>
        <w:t>ال</w:t>
      </w:r>
      <w:r>
        <w:rPr>
          <w:rFonts w:hint="cs"/>
          <w:rtl/>
          <w:lang w:bidi="ar-EG"/>
        </w:rPr>
        <w:t xml:space="preserve">تشبع، فضاء-أرض، خدمة الأبحاث الفضائية، </w:t>
      </w:r>
      <w:r w:rsidR="001536F3">
        <w:rPr>
          <w:rFonts w:hint="cs"/>
          <w:rtl/>
          <w:lang w:bidi="ar-EG"/>
        </w:rPr>
        <w:t>الإرسالات</w:t>
      </w:r>
      <w:r w:rsidR="00ED3E9D">
        <w:rPr>
          <w:rFonts w:hint="cs"/>
          <w:rtl/>
          <w:lang w:bidi="ar-EG"/>
        </w:rPr>
        <w:t xml:space="preserve"> غير </w:t>
      </w:r>
      <w:r w:rsidR="009A0711">
        <w:rPr>
          <w:rFonts w:hint="cs"/>
          <w:rtl/>
          <w:lang w:bidi="ar-EG"/>
        </w:rPr>
        <w:t>المرغوبة</w:t>
      </w:r>
      <w:r w:rsidR="002026D5">
        <w:rPr>
          <w:rFonts w:hint="cs"/>
          <w:rtl/>
          <w:lang w:bidi="ar-EG"/>
        </w:rPr>
        <w:t>.</w:t>
      </w:r>
    </w:p>
    <w:p w:rsidR="00F75BBE" w:rsidRDefault="003D433A" w:rsidP="00B82693">
      <w:pPr>
        <w:pStyle w:val="Headingb"/>
        <w:spacing w:before="160"/>
        <w:rPr>
          <w:rtl/>
          <w:lang w:bidi="ar-EG"/>
        </w:rPr>
      </w:pPr>
      <w:r>
        <w:rPr>
          <w:rFonts w:hint="cs"/>
          <w:rtl/>
          <w:lang w:bidi="ar-EG"/>
        </w:rPr>
        <w:t>ال</w:t>
      </w:r>
      <w:r w:rsidR="002026D5">
        <w:rPr>
          <w:rFonts w:hint="cs"/>
          <w:rtl/>
          <w:lang w:bidi="ar-EG"/>
        </w:rPr>
        <w:t xml:space="preserve">مختصرات/مسرد </w:t>
      </w:r>
      <w:r>
        <w:rPr>
          <w:rFonts w:hint="cs"/>
          <w:rtl/>
          <w:lang w:bidi="ar-EG"/>
        </w:rPr>
        <w:t>ال</w:t>
      </w:r>
      <w:r w:rsidR="002026D5">
        <w:rPr>
          <w:rFonts w:hint="cs"/>
          <w:rtl/>
          <w:lang w:bidi="ar-EG"/>
        </w:rPr>
        <w:t>مصطلحات</w:t>
      </w:r>
    </w:p>
    <w:p w:rsidR="002026D5" w:rsidRDefault="002026D5" w:rsidP="00B82693">
      <w:pPr>
        <w:rPr>
          <w:rtl/>
          <w:lang w:bidi="ar-EG"/>
        </w:rPr>
      </w:pPr>
      <w:bookmarkStart w:id="2" w:name="lt_pId072"/>
      <w:r w:rsidRPr="00F301C3">
        <w:t>EESS</w:t>
      </w:r>
      <w:bookmarkEnd w:id="2"/>
      <w:r>
        <w:rPr>
          <w:rtl/>
        </w:rPr>
        <w:tab/>
      </w:r>
      <w:r>
        <w:rPr>
          <w:rFonts w:hint="cs"/>
          <w:rtl/>
          <w:lang w:bidi="ar-EG"/>
        </w:rPr>
        <w:t>خدمة استكشاف الأرض الساتلية</w:t>
      </w:r>
      <w:r w:rsidR="005F36F7">
        <w:rPr>
          <w:rFonts w:hint="cs"/>
          <w:rtl/>
          <w:lang w:bidi="ar-EG"/>
        </w:rPr>
        <w:t xml:space="preserve"> </w:t>
      </w:r>
      <w:r w:rsidR="005F36F7" w:rsidRPr="005F36F7">
        <w:rPr>
          <w:i/>
          <w:iCs/>
          <w:lang w:bidi="ar-EG"/>
        </w:rPr>
        <w:t>(Earth exploration satellite service)</w:t>
      </w:r>
    </w:p>
    <w:p w:rsidR="002026D5" w:rsidRDefault="002026D5" w:rsidP="00B82693">
      <w:pPr>
        <w:rPr>
          <w:rtl/>
        </w:rPr>
      </w:pPr>
      <w:bookmarkStart w:id="3" w:name="lt_pId074"/>
      <w:r w:rsidRPr="00F301C3">
        <w:t>LFM</w:t>
      </w:r>
      <w:bookmarkEnd w:id="3"/>
      <w:r>
        <w:rPr>
          <w:rtl/>
        </w:rPr>
        <w:tab/>
      </w:r>
      <w:r>
        <w:rPr>
          <w:rFonts w:hint="cs"/>
          <w:rtl/>
        </w:rPr>
        <w:t>التشكيل الخطي للترددات</w:t>
      </w:r>
      <w:r w:rsidR="005F36F7">
        <w:rPr>
          <w:rFonts w:hint="cs"/>
          <w:rtl/>
        </w:rPr>
        <w:t xml:space="preserve"> </w:t>
      </w:r>
      <w:r w:rsidR="005F36F7" w:rsidRPr="005F36F7">
        <w:rPr>
          <w:i/>
          <w:iCs/>
        </w:rPr>
        <w:t>(Linear FM (frequency modulation))</w:t>
      </w:r>
    </w:p>
    <w:p w:rsidR="002026D5" w:rsidRDefault="002026D5" w:rsidP="00B82693">
      <w:pPr>
        <w:rPr>
          <w:rtl/>
          <w:lang w:bidi="ar-EG"/>
        </w:rPr>
      </w:pPr>
      <w:bookmarkStart w:id="4" w:name="lt_pId076"/>
      <w:r w:rsidRPr="00F301C3">
        <w:t>SAR</w:t>
      </w:r>
      <w:bookmarkEnd w:id="4"/>
      <w:r>
        <w:rPr>
          <w:rtl/>
        </w:rPr>
        <w:tab/>
      </w:r>
      <w:r>
        <w:rPr>
          <w:rFonts w:hint="cs"/>
          <w:rtl/>
          <w:lang w:bidi="ar-EG"/>
        </w:rPr>
        <w:t>رادار ذو فتحة تركيبية</w:t>
      </w:r>
      <w:r w:rsidR="005F36F7">
        <w:rPr>
          <w:rFonts w:hint="cs"/>
          <w:rtl/>
          <w:lang w:bidi="ar-EG"/>
        </w:rPr>
        <w:t xml:space="preserve"> </w:t>
      </w:r>
      <w:r w:rsidR="005F36F7" w:rsidRPr="005F36F7">
        <w:rPr>
          <w:i/>
          <w:iCs/>
          <w:lang w:bidi="ar-EG"/>
        </w:rPr>
        <w:t>(Synthetic aperture radar)</w:t>
      </w:r>
    </w:p>
    <w:p w:rsidR="002026D5" w:rsidRDefault="002026D5" w:rsidP="00B82693">
      <w:pPr>
        <w:rPr>
          <w:rtl/>
          <w:lang w:bidi="ar-EG"/>
        </w:rPr>
      </w:pPr>
      <w:bookmarkStart w:id="5" w:name="lt_pId078"/>
      <w:r w:rsidRPr="00F301C3">
        <w:t>SRS</w:t>
      </w:r>
      <w:bookmarkEnd w:id="5"/>
      <w:r>
        <w:rPr>
          <w:rtl/>
        </w:rPr>
        <w:tab/>
      </w:r>
      <w:r>
        <w:rPr>
          <w:rFonts w:hint="cs"/>
          <w:rtl/>
          <w:lang w:bidi="ar-EG"/>
        </w:rPr>
        <w:t>خدمة الأبحاث الفضائية</w:t>
      </w:r>
      <w:r w:rsidR="005F36F7">
        <w:rPr>
          <w:rFonts w:hint="cs"/>
          <w:rtl/>
          <w:lang w:bidi="ar-EG"/>
        </w:rPr>
        <w:t xml:space="preserve"> </w:t>
      </w:r>
      <w:r w:rsidR="005F36F7" w:rsidRPr="005F36F7">
        <w:rPr>
          <w:i/>
          <w:iCs/>
          <w:lang w:bidi="ar-EG"/>
        </w:rPr>
        <w:t>(Space research service)</w:t>
      </w:r>
    </w:p>
    <w:p w:rsidR="002026D5" w:rsidRDefault="002026D5" w:rsidP="00B82693">
      <w:pPr>
        <w:rPr>
          <w:rtl/>
          <w:lang w:bidi="ar-EG"/>
        </w:rPr>
      </w:pPr>
      <w:bookmarkStart w:id="6" w:name="lt_pId080"/>
      <w:r w:rsidRPr="00F301C3">
        <w:t>TR</w:t>
      </w:r>
      <w:bookmarkEnd w:id="6"/>
      <w:r>
        <w:rPr>
          <w:rtl/>
        </w:rPr>
        <w:tab/>
      </w:r>
      <w:r w:rsidR="00AC6BBB">
        <w:rPr>
          <w:rFonts w:hint="cs"/>
          <w:rtl/>
        </w:rPr>
        <w:t>الإرسال والاستقبال</w:t>
      </w:r>
      <w:r w:rsidR="005F36F7">
        <w:rPr>
          <w:rFonts w:hint="cs"/>
          <w:rtl/>
          <w:lang w:bidi="ar-EG"/>
        </w:rPr>
        <w:t xml:space="preserve"> </w:t>
      </w:r>
      <w:r w:rsidR="005F36F7" w:rsidRPr="005F36F7">
        <w:rPr>
          <w:i/>
          <w:iCs/>
          <w:lang w:bidi="ar-EG"/>
        </w:rPr>
        <w:t>(Transmit and receive)</w:t>
      </w:r>
    </w:p>
    <w:p w:rsidR="00F75BBE" w:rsidRDefault="00AC6BBB" w:rsidP="00B82693">
      <w:pPr>
        <w:pStyle w:val="Headingb"/>
        <w:spacing w:before="160"/>
        <w:rPr>
          <w:rtl/>
          <w:lang w:bidi="ar-EG"/>
        </w:rPr>
      </w:pPr>
      <w:r>
        <w:rPr>
          <w:rFonts w:hint="cs"/>
          <w:rtl/>
          <w:lang w:bidi="ar-EG"/>
        </w:rPr>
        <w:t>توصيات وتقارير قطاع الاتصالات الراديوية ذات الصلة</w:t>
      </w:r>
    </w:p>
    <w:p w:rsidR="00F75BBE" w:rsidRPr="007D04A9" w:rsidRDefault="00AC6BBB" w:rsidP="00E5317A">
      <w:pPr>
        <w:ind w:left="2382" w:hanging="2382"/>
        <w:rPr>
          <w:rtl/>
          <w:lang w:bidi="ar-EG"/>
        </w:rPr>
      </w:pPr>
      <w:r w:rsidRPr="007D04A9">
        <w:rPr>
          <w:rFonts w:hint="cs"/>
          <w:rtl/>
          <w:lang w:bidi="ar-EG"/>
        </w:rPr>
        <w:t xml:space="preserve">التوصية </w:t>
      </w:r>
      <w:r w:rsidR="00E5317A" w:rsidRPr="00E5317A">
        <w:t>ITU-R RS.2043</w:t>
      </w:r>
      <w:r w:rsidR="00F75BBE" w:rsidRPr="007D04A9">
        <w:rPr>
          <w:rFonts w:hint="cs"/>
          <w:rtl/>
          <w:lang w:bidi="ar-EG"/>
        </w:rPr>
        <w:tab/>
        <w:t>خصائص الرادارات ذات الفتحة التركيبية العاملة في</w:t>
      </w:r>
      <w:r w:rsidR="009A0711" w:rsidRPr="007D04A9">
        <w:rPr>
          <w:rFonts w:hint="eastAsia"/>
          <w:rtl/>
          <w:lang w:bidi="ar-EG"/>
        </w:rPr>
        <w:t> </w:t>
      </w:r>
      <w:r w:rsidR="00F75BBE" w:rsidRPr="007D04A9">
        <w:rPr>
          <w:rFonts w:hint="cs"/>
          <w:rtl/>
          <w:lang w:bidi="ar-EG"/>
        </w:rPr>
        <w:t>خدمة استكشاف الأرض الساتلية</w:t>
      </w:r>
      <w:r w:rsidR="009A0711" w:rsidRPr="007D04A9">
        <w:rPr>
          <w:rFonts w:hint="eastAsia"/>
          <w:lang w:bidi="ar-EG"/>
        </w:rPr>
        <w:t> </w:t>
      </w:r>
      <w:r w:rsidR="00F75BBE" w:rsidRPr="007D04A9">
        <w:rPr>
          <w:rFonts w:hint="cs"/>
          <w:rtl/>
          <w:lang w:bidi="ar-EG"/>
        </w:rPr>
        <w:t>(النشيطة) حول</w:t>
      </w:r>
      <w:r w:rsidR="009A0711" w:rsidRPr="007D04A9">
        <w:rPr>
          <w:rFonts w:hint="eastAsia"/>
          <w:rtl/>
          <w:lang w:bidi="ar-EG"/>
        </w:rPr>
        <w:t> </w:t>
      </w:r>
      <w:r w:rsidR="00F75BBE" w:rsidRPr="007D04A9">
        <w:rPr>
          <w:lang w:bidi="ar-EG"/>
        </w:rPr>
        <w:t>MHz</w:t>
      </w:r>
      <w:r w:rsidR="009A0711" w:rsidRPr="007D04A9">
        <w:rPr>
          <w:lang w:bidi="ar-EG"/>
        </w:rPr>
        <w:t> </w:t>
      </w:r>
      <w:r w:rsidR="00F75BBE" w:rsidRPr="007D04A9">
        <w:rPr>
          <w:lang w:bidi="ar-EG"/>
        </w:rPr>
        <w:t>9</w:t>
      </w:r>
      <w:r w:rsidR="009A0711" w:rsidRPr="007D04A9">
        <w:rPr>
          <w:lang w:bidi="ar-EG"/>
        </w:rPr>
        <w:t> </w:t>
      </w:r>
      <w:r w:rsidR="00F75BBE" w:rsidRPr="007D04A9">
        <w:rPr>
          <w:lang w:bidi="ar-EG"/>
        </w:rPr>
        <w:t>600</w:t>
      </w:r>
    </w:p>
    <w:p w:rsidR="00F75BBE" w:rsidRPr="00BB5BED" w:rsidRDefault="00AC6BBB" w:rsidP="00E5317A">
      <w:pPr>
        <w:ind w:left="2382" w:hanging="2382"/>
        <w:rPr>
          <w:spacing w:val="-4"/>
          <w:rtl/>
        </w:rPr>
      </w:pPr>
      <w:r w:rsidRPr="00BB5BED">
        <w:rPr>
          <w:rFonts w:hint="cs"/>
          <w:spacing w:val="-4"/>
          <w:rtl/>
        </w:rPr>
        <w:t xml:space="preserve">التوصية </w:t>
      </w:r>
      <w:r w:rsidR="00E5317A" w:rsidRPr="00E5317A">
        <w:rPr>
          <w:spacing w:val="-4"/>
        </w:rPr>
        <w:t>ITU-R SA.609</w:t>
      </w:r>
      <w:r w:rsidR="002C260A" w:rsidRPr="00BB5BED">
        <w:rPr>
          <w:rFonts w:hint="cs"/>
          <w:spacing w:val="-4"/>
          <w:rtl/>
        </w:rPr>
        <w:tab/>
      </w:r>
      <w:r w:rsidR="002C260A" w:rsidRPr="00BB5BED">
        <w:rPr>
          <w:spacing w:val="-4"/>
          <w:rtl/>
        </w:rPr>
        <w:t xml:space="preserve">معايير الحماية لوصلات الاتصالات </w:t>
      </w:r>
      <w:r w:rsidR="002C260A" w:rsidRPr="00BB5BED">
        <w:rPr>
          <w:rFonts w:hint="cs"/>
          <w:spacing w:val="-4"/>
          <w:rtl/>
        </w:rPr>
        <w:t xml:space="preserve">الراديوية </w:t>
      </w:r>
      <w:r w:rsidR="002C260A" w:rsidRPr="00BB5BED">
        <w:rPr>
          <w:spacing w:val="-4"/>
          <w:rtl/>
        </w:rPr>
        <w:t xml:space="preserve">بسواتل البحث </w:t>
      </w:r>
      <w:r w:rsidR="0021408E" w:rsidRPr="00BB5BED">
        <w:rPr>
          <w:rFonts w:hint="cs"/>
          <w:spacing w:val="-4"/>
          <w:rtl/>
        </w:rPr>
        <w:t>المأهولة</w:t>
      </w:r>
      <w:r w:rsidRPr="00BB5BED">
        <w:rPr>
          <w:rFonts w:hint="cs"/>
          <w:spacing w:val="-4"/>
          <w:rtl/>
        </w:rPr>
        <w:t xml:space="preserve"> </w:t>
      </w:r>
      <w:r w:rsidR="002C260A" w:rsidRPr="00BB5BED">
        <w:rPr>
          <w:spacing w:val="-4"/>
          <w:rtl/>
        </w:rPr>
        <w:t>أو</w:t>
      </w:r>
      <w:r w:rsidR="00ED3E9D" w:rsidRPr="00BB5BED">
        <w:rPr>
          <w:spacing w:val="-4"/>
          <w:rtl/>
        </w:rPr>
        <w:t xml:space="preserve"> غير </w:t>
      </w:r>
      <w:r w:rsidR="0021408E" w:rsidRPr="00BB5BED">
        <w:rPr>
          <w:rFonts w:hint="cs"/>
          <w:spacing w:val="-4"/>
          <w:rtl/>
        </w:rPr>
        <w:t>المأهولة</w:t>
      </w:r>
      <w:r w:rsidR="002C260A" w:rsidRPr="00BB5BED">
        <w:rPr>
          <w:spacing w:val="-4"/>
          <w:rtl/>
        </w:rPr>
        <w:t xml:space="preserve"> القريبة من</w:t>
      </w:r>
      <w:r w:rsidR="002C260A" w:rsidRPr="00BB5BED">
        <w:rPr>
          <w:rFonts w:hint="cs"/>
          <w:spacing w:val="-4"/>
          <w:rtl/>
        </w:rPr>
        <w:t> </w:t>
      </w:r>
      <w:r w:rsidR="002C260A" w:rsidRPr="00BB5BED">
        <w:rPr>
          <w:spacing w:val="-4"/>
          <w:rtl/>
        </w:rPr>
        <w:t>الأرض</w:t>
      </w:r>
    </w:p>
    <w:p w:rsidR="002C260A" w:rsidRDefault="00AC6BBB" w:rsidP="00E5317A">
      <w:pPr>
        <w:rPr>
          <w:rtl/>
        </w:rPr>
      </w:pPr>
      <w:r>
        <w:rPr>
          <w:rFonts w:hint="cs"/>
          <w:rtl/>
        </w:rPr>
        <w:t xml:space="preserve">التوصية </w:t>
      </w:r>
      <w:r w:rsidR="00E5317A" w:rsidRPr="00E5317A">
        <w:t>ITU-R SA.1014</w:t>
      </w:r>
      <w:r w:rsidR="002C260A">
        <w:rPr>
          <w:rFonts w:hint="cs"/>
          <w:rtl/>
        </w:rPr>
        <w:tab/>
      </w:r>
      <w:r w:rsidR="002C260A" w:rsidRPr="002C260A">
        <w:rPr>
          <w:rFonts w:hint="cs"/>
          <w:rtl/>
        </w:rPr>
        <w:t>متطلبات الاتصالات لمركبات أبحاث الفضاء البعيد</w:t>
      </w:r>
      <w:r>
        <w:rPr>
          <w:rFonts w:hint="cs"/>
          <w:rtl/>
        </w:rPr>
        <w:t xml:space="preserve"> </w:t>
      </w:r>
      <w:r w:rsidR="002C260A" w:rsidRPr="002C260A">
        <w:rPr>
          <w:rFonts w:hint="cs"/>
          <w:rtl/>
        </w:rPr>
        <w:t>المأهولة وغير المأهولة</w:t>
      </w:r>
    </w:p>
    <w:p w:rsidR="002C260A" w:rsidRDefault="0021408E" w:rsidP="00E5317A">
      <w:pPr>
        <w:rPr>
          <w:rtl/>
        </w:rPr>
      </w:pPr>
      <w:r>
        <w:rPr>
          <w:rFonts w:hint="cs"/>
          <w:rtl/>
        </w:rPr>
        <w:t xml:space="preserve">التوصية </w:t>
      </w:r>
      <w:r w:rsidR="00E5317A" w:rsidRPr="00E5317A">
        <w:t>ITU-R SA.1157</w:t>
      </w:r>
      <w:r w:rsidR="002C260A">
        <w:rPr>
          <w:rFonts w:hint="cs"/>
          <w:rtl/>
        </w:rPr>
        <w:tab/>
      </w:r>
      <w:r w:rsidR="002C260A" w:rsidRPr="002C260A">
        <w:rPr>
          <w:rtl/>
        </w:rPr>
        <w:t xml:space="preserve">معايير الحماية بشأن أبحاث الفضاء </w:t>
      </w:r>
      <w:r>
        <w:rPr>
          <w:rFonts w:hint="cs"/>
          <w:rtl/>
        </w:rPr>
        <w:t>السحيق</w:t>
      </w:r>
    </w:p>
    <w:p w:rsidR="002C260A" w:rsidRDefault="0021408E" w:rsidP="00E5317A">
      <w:pPr>
        <w:rPr>
          <w:rtl/>
        </w:rPr>
      </w:pPr>
      <w:r>
        <w:rPr>
          <w:rFonts w:hint="cs"/>
          <w:rtl/>
        </w:rPr>
        <w:t xml:space="preserve">التوصية </w:t>
      </w:r>
      <w:r w:rsidR="00E5317A" w:rsidRPr="00E5317A">
        <w:t>ITU-R SM.1541</w:t>
      </w:r>
      <w:r w:rsidR="002C260A">
        <w:rPr>
          <w:rFonts w:hint="cs"/>
          <w:rtl/>
        </w:rPr>
        <w:tab/>
      </w:r>
      <w:r w:rsidR="002C260A" w:rsidRPr="002C260A">
        <w:rPr>
          <w:rFonts w:hint="cs"/>
          <w:rtl/>
        </w:rPr>
        <w:t>البث</w:t>
      </w:r>
      <w:r w:rsidR="00ED3E9D">
        <w:rPr>
          <w:rFonts w:hint="cs"/>
          <w:rtl/>
        </w:rPr>
        <w:t xml:space="preserve"> غير </w:t>
      </w:r>
      <w:r w:rsidR="002C260A" w:rsidRPr="002C260A">
        <w:rPr>
          <w:rFonts w:hint="cs"/>
          <w:rtl/>
        </w:rPr>
        <w:t>المطلوب في</w:t>
      </w:r>
      <w:r w:rsidR="009A0711">
        <w:rPr>
          <w:rFonts w:hint="eastAsia"/>
          <w:rtl/>
        </w:rPr>
        <w:t> </w:t>
      </w:r>
      <w:r w:rsidR="002C260A" w:rsidRPr="002C260A">
        <w:rPr>
          <w:rFonts w:hint="cs"/>
          <w:rtl/>
        </w:rPr>
        <w:t>مجال البث</w:t>
      </w:r>
      <w:r>
        <w:rPr>
          <w:rFonts w:hint="cs"/>
          <w:rtl/>
        </w:rPr>
        <w:t xml:space="preserve"> </w:t>
      </w:r>
      <w:r w:rsidR="002C260A" w:rsidRPr="002C260A">
        <w:rPr>
          <w:rFonts w:hint="cs"/>
          <w:rtl/>
        </w:rPr>
        <w:t>خارج النطاق</w:t>
      </w:r>
    </w:p>
    <w:p w:rsidR="002C260A" w:rsidRDefault="0021408E" w:rsidP="00184596">
      <w:pPr>
        <w:overflowPunct/>
        <w:ind w:left="2381" w:hanging="2381"/>
        <w:textAlignment w:val="auto"/>
        <w:rPr>
          <w:spacing w:val="-2"/>
          <w:rtl/>
          <w:lang w:bidi="ar-EG"/>
        </w:rPr>
      </w:pPr>
      <w:r>
        <w:rPr>
          <w:rFonts w:hint="cs"/>
          <w:rtl/>
        </w:rPr>
        <w:t xml:space="preserve">التقرير </w:t>
      </w:r>
      <w:r w:rsidR="00E5317A" w:rsidRPr="00E5317A">
        <w:rPr>
          <w:spacing w:val="-4"/>
        </w:rPr>
        <w:t>ITU-R RS.2308</w:t>
      </w:r>
      <w:r w:rsidR="002C260A">
        <w:rPr>
          <w:rFonts w:hint="cs"/>
          <w:rtl/>
        </w:rPr>
        <w:tab/>
      </w:r>
      <w:r w:rsidR="00810EE7" w:rsidRPr="00810EE7">
        <w:rPr>
          <w:spacing w:val="-2"/>
          <w:rtl/>
        </w:rPr>
        <w:t>التوافق من حيث الترددات الراديوية بين الإرسالات</w:t>
      </w:r>
      <w:r w:rsidR="00ED3E9D">
        <w:rPr>
          <w:spacing w:val="-2"/>
          <w:rtl/>
        </w:rPr>
        <w:t xml:space="preserve"> غير </w:t>
      </w:r>
      <w:r w:rsidR="00724E1B">
        <w:rPr>
          <w:rFonts w:hint="cs"/>
          <w:spacing w:val="-2"/>
          <w:rtl/>
        </w:rPr>
        <w:t>المرغوبة</w:t>
      </w:r>
      <w:r w:rsidR="00810EE7" w:rsidRPr="00810EE7">
        <w:rPr>
          <w:spacing w:val="-2"/>
          <w:rtl/>
        </w:rPr>
        <w:t xml:space="preserve"> الصادرة عن الرادارات</w:t>
      </w:r>
      <w:r w:rsidR="00810EE7" w:rsidRPr="00810EE7">
        <w:rPr>
          <w:rFonts w:hint="cs"/>
          <w:spacing w:val="-2"/>
          <w:rtl/>
        </w:rPr>
        <w:t xml:space="preserve"> </w:t>
      </w:r>
      <w:r w:rsidR="00810EE7" w:rsidRPr="00810EE7">
        <w:rPr>
          <w:spacing w:val="-2"/>
          <w:rtl/>
        </w:rPr>
        <w:t>ذات</w:t>
      </w:r>
      <w:r w:rsidR="00810EE7">
        <w:rPr>
          <w:rFonts w:hint="cs"/>
          <w:spacing w:val="-2"/>
          <w:rtl/>
        </w:rPr>
        <w:t> </w:t>
      </w:r>
      <w:r w:rsidR="00810EE7" w:rsidRPr="00810EE7">
        <w:rPr>
          <w:spacing w:val="-2"/>
          <w:rtl/>
        </w:rPr>
        <w:t>الفتحات التركيبية</w:t>
      </w:r>
      <w:r w:rsidR="00810EE7" w:rsidRPr="00810EE7">
        <w:rPr>
          <w:rFonts w:hint="cs"/>
          <w:spacing w:val="-2"/>
          <w:rtl/>
        </w:rPr>
        <w:t xml:space="preserve"> </w:t>
      </w:r>
      <w:r w:rsidR="00810EE7" w:rsidRPr="00810EE7">
        <w:rPr>
          <w:spacing w:val="-2"/>
          <w:rtl/>
        </w:rPr>
        <w:t xml:space="preserve">لخدمة استكشاف الأرض الساتلية </w:t>
      </w:r>
      <w:r w:rsidR="00E74831">
        <w:rPr>
          <w:rFonts w:hint="cs"/>
          <w:spacing w:val="-2"/>
          <w:rtl/>
        </w:rPr>
        <w:t>العاملة في</w:t>
      </w:r>
      <w:r w:rsidR="00724E1B">
        <w:rPr>
          <w:rFonts w:hint="eastAsia"/>
          <w:spacing w:val="-2"/>
          <w:rtl/>
        </w:rPr>
        <w:t> </w:t>
      </w:r>
      <w:r w:rsidR="001A070D">
        <w:rPr>
          <w:rFonts w:hint="cs"/>
          <w:spacing w:val="-2"/>
          <w:rtl/>
        </w:rPr>
        <w:t>النطاق</w:t>
      </w:r>
      <w:r w:rsidR="00724E1B">
        <w:rPr>
          <w:rFonts w:hint="eastAsia"/>
          <w:spacing w:val="-2"/>
          <w:rtl/>
        </w:rPr>
        <w:t> </w:t>
      </w:r>
      <w:r w:rsidR="00E74831" w:rsidRPr="00810EE7">
        <w:rPr>
          <w:spacing w:val="-2"/>
        </w:rPr>
        <w:t>GHz</w:t>
      </w:r>
      <w:r w:rsidR="00724E1B">
        <w:rPr>
          <w:spacing w:val="-2"/>
        </w:rPr>
        <w:t> </w:t>
      </w:r>
      <w:r w:rsidR="00E74831" w:rsidRPr="00810EE7">
        <w:rPr>
          <w:spacing w:val="-2"/>
        </w:rPr>
        <w:t>9</w:t>
      </w:r>
      <w:r w:rsidR="00E74831" w:rsidRPr="00810EE7">
        <w:rPr>
          <w:rFonts w:hint="cs"/>
          <w:spacing w:val="-2"/>
          <w:rtl/>
        </w:rPr>
        <w:t xml:space="preserve"> </w:t>
      </w:r>
      <w:r w:rsidR="00810EE7" w:rsidRPr="00810EE7">
        <w:rPr>
          <w:spacing w:val="-2"/>
          <w:rtl/>
        </w:rPr>
        <w:t>وخدم</w:t>
      </w:r>
      <w:r w:rsidR="00810EE7" w:rsidRPr="00810EE7">
        <w:rPr>
          <w:rFonts w:hint="cs"/>
          <w:spacing w:val="-2"/>
          <w:rtl/>
        </w:rPr>
        <w:t>ات</w:t>
      </w:r>
      <w:r w:rsidR="00810EE7" w:rsidRPr="00810EE7">
        <w:rPr>
          <w:spacing w:val="-2"/>
          <w:rtl/>
        </w:rPr>
        <w:t xml:space="preserve"> استكشاف الأرض الساتلية</w:t>
      </w:r>
      <w:r w:rsidR="00724E1B">
        <w:rPr>
          <w:rFonts w:hint="cs"/>
          <w:spacing w:val="-2"/>
          <w:rtl/>
        </w:rPr>
        <w:t> </w:t>
      </w:r>
      <w:r w:rsidR="00810EE7" w:rsidRPr="00810EE7">
        <w:rPr>
          <w:spacing w:val="-2"/>
          <w:rtl/>
        </w:rPr>
        <w:t>(المنفعلة) والأبحاث الفضائية</w:t>
      </w:r>
      <w:r w:rsidR="00724E1B">
        <w:rPr>
          <w:rFonts w:hint="cs"/>
          <w:spacing w:val="-2"/>
          <w:rtl/>
        </w:rPr>
        <w:t> </w:t>
      </w:r>
      <w:r w:rsidR="00E74831">
        <w:rPr>
          <w:spacing w:val="-2"/>
          <w:rtl/>
        </w:rPr>
        <w:t>(المنفعلة) والأبحاث الفضائية و</w:t>
      </w:r>
      <w:r w:rsidR="00810EE7" w:rsidRPr="00810EE7">
        <w:rPr>
          <w:spacing w:val="-2"/>
          <w:rtl/>
        </w:rPr>
        <w:t>الفلك الراديوي العاملة في</w:t>
      </w:r>
      <w:r w:rsidR="00724E1B">
        <w:rPr>
          <w:rFonts w:hint="cs"/>
          <w:spacing w:val="-2"/>
          <w:rtl/>
        </w:rPr>
        <w:t> </w:t>
      </w:r>
      <w:r w:rsidR="00810EE7" w:rsidRPr="00810EE7">
        <w:rPr>
          <w:spacing w:val="-2"/>
          <w:rtl/>
        </w:rPr>
        <w:t>نطاقي التردد</w:t>
      </w:r>
      <w:r w:rsidR="00184596">
        <w:rPr>
          <w:rFonts w:hint="eastAsia"/>
          <w:spacing w:val="-2"/>
          <w:rtl/>
        </w:rPr>
        <w:t> </w:t>
      </w:r>
      <w:r w:rsidR="00810EE7" w:rsidRPr="00810EE7">
        <w:rPr>
          <w:spacing w:val="-2"/>
        </w:rPr>
        <w:t>MHz 8 500</w:t>
      </w:r>
      <w:r w:rsidR="00724E1B">
        <w:rPr>
          <w:spacing w:val="-2"/>
        </w:rPr>
        <w:noBreakHyphen/>
      </w:r>
      <w:r w:rsidR="00810EE7" w:rsidRPr="00810EE7">
        <w:rPr>
          <w:spacing w:val="-2"/>
        </w:rPr>
        <w:t>8</w:t>
      </w:r>
      <w:r w:rsidR="00724E1B">
        <w:rPr>
          <w:spacing w:val="-2"/>
        </w:rPr>
        <w:t> </w:t>
      </w:r>
      <w:r w:rsidR="00810EE7" w:rsidRPr="00810EE7">
        <w:rPr>
          <w:spacing w:val="-2"/>
        </w:rPr>
        <w:t>400</w:t>
      </w:r>
      <w:r w:rsidR="00810EE7" w:rsidRPr="00810EE7">
        <w:rPr>
          <w:rFonts w:hint="cs"/>
          <w:spacing w:val="-2"/>
          <w:rtl/>
        </w:rPr>
        <w:t xml:space="preserve"> </w:t>
      </w:r>
      <w:r w:rsidR="00810EE7" w:rsidRPr="00810EE7">
        <w:rPr>
          <w:spacing w:val="-2"/>
          <w:rtl/>
        </w:rPr>
        <w:t>و</w:t>
      </w:r>
      <w:r w:rsidR="00810EE7" w:rsidRPr="00810EE7">
        <w:rPr>
          <w:spacing w:val="-2"/>
        </w:rPr>
        <w:t>GHz</w:t>
      </w:r>
      <w:r w:rsidR="00724E1B">
        <w:rPr>
          <w:spacing w:val="-2"/>
        </w:rPr>
        <w:t> </w:t>
      </w:r>
      <w:r w:rsidR="00810EE7" w:rsidRPr="00810EE7">
        <w:rPr>
          <w:spacing w:val="-2"/>
        </w:rPr>
        <w:t>10,7</w:t>
      </w:r>
      <w:r w:rsidR="00724E1B">
        <w:rPr>
          <w:spacing w:val="-2"/>
        </w:rPr>
        <w:noBreakHyphen/>
      </w:r>
      <w:r w:rsidR="00810EE7" w:rsidRPr="00810EE7">
        <w:rPr>
          <w:spacing w:val="-2"/>
        </w:rPr>
        <w:t>10,6</w:t>
      </w:r>
      <w:r w:rsidR="00184596">
        <w:rPr>
          <w:rFonts w:hint="cs"/>
          <w:spacing w:val="-2"/>
          <w:rtl/>
        </w:rPr>
        <w:t>،</w:t>
      </w:r>
      <w:r w:rsidR="00810EE7" w:rsidRPr="00810EE7">
        <w:rPr>
          <w:rFonts w:hint="cs"/>
          <w:spacing w:val="-2"/>
          <w:rtl/>
        </w:rPr>
        <w:t xml:space="preserve"> على التوالي</w:t>
      </w:r>
      <w:r w:rsidR="00E74831">
        <w:rPr>
          <w:rFonts w:hint="cs"/>
          <w:spacing w:val="-2"/>
          <w:rtl/>
        </w:rPr>
        <w:t>.</w:t>
      </w:r>
    </w:p>
    <w:p w:rsidR="00810EE7" w:rsidRPr="00E74831" w:rsidRDefault="00810EE7" w:rsidP="00A80A15">
      <w:pPr>
        <w:pStyle w:val="Normalaftertitle"/>
        <w:keepNext/>
        <w:keepLines/>
        <w:rPr>
          <w:rtl/>
        </w:rPr>
      </w:pPr>
      <w:r w:rsidRPr="00E74831">
        <w:rPr>
          <w:rFonts w:hint="cs"/>
          <w:rtl/>
        </w:rPr>
        <w:lastRenderedPageBreak/>
        <w:t>إن جمعية الاتصالات الراديوية للاتحاد الدولي للاتصالات،</w:t>
      </w:r>
    </w:p>
    <w:p w:rsidR="00810EE7" w:rsidRDefault="00810EE7" w:rsidP="004C06E8">
      <w:pPr>
        <w:pStyle w:val="Call"/>
        <w:rPr>
          <w:rtl/>
        </w:rPr>
      </w:pPr>
      <w:r w:rsidRPr="00E74831">
        <w:rPr>
          <w:rFonts w:hint="cs"/>
          <w:rtl/>
        </w:rPr>
        <w:t>إذ تضع في اعتبارها</w:t>
      </w:r>
    </w:p>
    <w:p w:rsidR="00E74831" w:rsidRPr="000B1597" w:rsidRDefault="00724E1B" w:rsidP="000B1597">
      <w:pPr>
        <w:rPr>
          <w:rtl/>
        </w:rPr>
      </w:pPr>
      <w:r w:rsidRPr="000B1597">
        <w:rPr>
          <w:rFonts w:hint="cs"/>
          <w:i/>
          <w:iCs/>
          <w:rtl/>
        </w:rPr>
        <w:t xml:space="preserve"> </w:t>
      </w:r>
      <w:r w:rsidR="00E74831" w:rsidRPr="000B1597">
        <w:rPr>
          <w:rFonts w:hint="cs"/>
          <w:i/>
          <w:iCs/>
          <w:rtl/>
        </w:rPr>
        <w:t>أ</w:t>
      </w:r>
      <w:r w:rsidRPr="000B1597">
        <w:rPr>
          <w:rFonts w:hint="cs"/>
          <w:i/>
          <w:iCs/>
          <w:rtl/>
        </w:rPr>
        <w:t xml:space="preserve"> </w:t>
      </w:r>
      <w:r w:rsidR="00E74831" w:rsidRPr="000B1597">
        <w:rPr>
          <w:rFonts w:hint="cs"/>
          <w:i/>
          <w:iCs/>
          <w:rtl/>
        </w:rPr>
        <w:t>)</w:t>
      </w:r>
      <w:r w:rsidR="00E74831" w:rsidRPr="000B1597">
        <w:rPr>
          <w:rFonts w:hint="cs"/>
          <w:rtl/>
        </w:rPr>
        <w:tab/>
        <w:t>أن نطاق التردد</w:t>
      </w:r>
      <w:r w:rsidRPr="000B1597">
        <w:rPr>
          <w:rFonts w:hint="eastAsia"/>
          <w:rtl/>
        </w:rPr>
        <w:t> </w:t>
      </w:r>
      <w:r w:rsidRPr="000B1597">
        <w:t>MHz 9 800</w:t>
      </w:r>
      <w:r w:rsidRPr="000B1597">
        <w:noBreakHyphen/>
        <w:t>9 300</w:t>
      </w:r>
      <w:r w:rsidRPr="000B1597">
        <w:rPr>
          <w:rFonts w:hint="cs"/>
          <w:rtl/>
        </w:rPr>
        <w:t xml:space="preserve"> </w:t>
      </w:r>
      <w:r w:rsidR="00E74831" w:rsidRPr="000B1597">
        <w:rPr>
          <w:rFonts w:hint="cs"/>
          <w:rtl/>
        </w:rPr>
        <w:t>موزع على أساس أولي للخدمة</w:t>
      </w:r>
      <w:r w:rsidRPr="000B1597">
        <w:rPr>
          <w:rFonts w:hint="eastAsia"/>
          <w:rtl/>
        </w:rPr>
        <w:t> </w:t>
      </w:r>
      <w:r w:rsidR="00E74831" w:rsidRPr="000B1597">
        <w:t>EESS</w:t>
      </w:r>
      <w:r w:rsidRPr="000B1597">
        <w:rPr>
          <w:rFonts w:hint="eastAsia"/>
          <w:rtl/>
        </w:rPr>
        <w:t> </w:t>
      </w:r>
      <w:r w:rsidR="00E74831" w:rsidRPr="000B1597">
        <w:rPr>
          <w:rFonts w:hint="cs"/>
          <w:rtl/>
        </w:rPr>
        <w:t>(ال</w:t>
      </w:r>
      <w:r w:rsidR="005C245E">
        <w:rPr>
          <w:rFonts w:hint="cs"/>
          <w:rtl/>
        </w:rPr>
        <w:t>نشيطة</w:t>
      </w:r>
      <w:r w:rsidR="00E74831" w:rsidRPr="000B1597">
        <w:rPr>
          <w:rFonts w:hint="cs"/>
          <w:rtl/>
        </w:rPr>
        <w:t>)؛</w:t>
      </w:r>
    </w:p>
    <w:p w:rsidR="00C44FA1" w:rsidRPr="000B1597" w:rsidRDefault="00C44FA1" w:rsidP="000B1597">
      <w:pPr>
        <w:rPr>
          <w:rtl/>
        </w:rPr>
      </w:pPr>
      <w:r w:rsidRPr="000B1597">
        <w:rPr>
          <w:rFonts w:hint="cs"/>
          <w:i/>
          <w:iCs/>
          <w:rtl/>
        </w:rPr>
        <w:t>ب)</w:t>
      </w:r>
      <w:r w:rsidRPr="000B1597">
        <w:rPr>
          <w:rFonts w:hint="cs"/>
          <w:rtl/>
        </w:rPr>
        <w:tab/>
        <w:t>أن نطاق التردد</w:t>
      </w:r>
      <w:r w:rsidR="00724E1B" w:rsidRPr="000B1597">
        <w:rPr>
          <w:rFonts w:hint="eastAsia"/>
          <w:rtl/>
        </w:rPr>
        <w:t> </w:t>
      </w:r>
      <w:r w:rsidR="00724E1B" w:rsidRPr="000B1597">
        <w:t>MHz 9 900</w:t>
      </w:r>
      <w:r w:rsidR="00724E1B" w:rsidRPr="000B1597">
        <w:noBreakHyphen/>
        <w:t>9 800</w:t>
      </w:r>
      <w:r w:rsidR="00724E1B" w:rsidRPr="000B1597">
        <w:rPr>
          <w:rFonts w:hint="cs"/>
          <w:rtl/>
        </w:rPr>
        <w:t xml:space="preserve"> </w:t>
      </w:r>
      <w:r w:rsidRPr="000B1597">
        <w:rPr>
          <w:rFonts w:hint="cs"/>
          <w:rtl/>
        </w:rPr>
        <w:t>موزع على أساس ثانوي للخدمة</w:t>
      </w:r>
      <w:r w:rsidR="00724E1B" w:rsidRPr="000B1597">
        <w:rPr>
          <w:rFonts w:hint="eastAsia"/>
          <w:rtl/>
        </w:rPr>
        <w:t> </w:t>
      </w:r>
      <w:r w:rsidRPr="000B1597">
        <w:t>EESS</w:t>
      </w:r>
      <w:r w:rsidR="00724E1B" w:rsidRPr="000B1597">
        <w:rPr>
          <w:rFonts w:hint="eastAsia"/>
          <w:rtl/>
        </w:rPr>
        <w:t> </w:t>
      </w:r>
      <w:r w:rsidRPr="000B1597">
        <w:rPr>
          <w:rFonts w:hint="cs"/>
          <w:rtl/>
        </w:rPr>
        <w:t>(ال</w:t>
      </w:r>
      <w:r w:rsidR="005C245E">
        <w:rPr>
          <w:rFonts w:hint="cs"/>
          <w:rtl/>
        </w:rPr>
        <w:t>نشيطة</w:t>
      </w:r>
      <w:r w:rsidRPr="000B1597">
        <w:rPr>
          <w:rFonts w:hint="cs"/>
          <w:rtl/>
        </w:rPr>
        <w:t>)؛</w:t>
      </w:r>
    </w:p>
    <w:p w:rsidR="00C44FA1" w:rsidRPr="000B1597" w:rsidRDefault="00C44FA1" w:rsidP="000B1597">
      <w:pPr>
        <w:rPr>
          <w:rtl/>
        </w:rPr>
      </w:pPr>
      <w:r w:rsidRPr="000B1597">
        <w:rPr>
          <w:rFonts w:hint="cs"/>
          <w:i/>
          <w:iCs/>
          <w:rtl/>
        </w:rPr>
        <w:t>ج)</w:t>
      </w:r>
      <w:r w:rsidRPr="000B1597">
        <w:rPr>
          <w:rFonts w:hint="cs"/>
          <w:rtl/>
        </w:rPr>
        <w:tab/>
        <w:t>أن نطاق التردد</w:t>
      </w:r>
      <w:r w:rsidR="00724E1B" w:rsidRPr="000B1597">
        <w:rPr>
          <w:rFonts w:hint="eastAsia"/>
          <w:rtl/>
        </w:rPr>
        <w:t> </w:t>
      </w:r>
      <w:r w:rsidR="00724E1B" w:rsidRPr="000B1597">
        <w:t>MHz 8 450</w:t>
      </w:r>
      <w:r w:rsidR="00724E1B" w:rsidRPr="000B1597">
        <w:noBreakHyphen/>
        <w:t>8 400</w:t>
      </w:r>
      <w:r w:rsidR="00724E1B" w:rsidRPr="000B1597">
        <w:rPr>
          <w:rFonts w:hint="cs"/>
          <w:rtl/>
        </w:rPr>
        <w:t xml:space="preserve"> </w:t>
      </w:r>
      <w:r w:rsidRPr="000B1597">
        <w:rPr>
          <w:rFonts w:hint="cs"/>
          <w:rtl/>
        </w:rPr>
        <w:t>موزع على أساس أولي للوصلات فضاء-أرض في</w:t>
      </w:r>
      <w:r w:rsidR="00724E1B" w:rsidRPr="000B1597">
        <w:rPr>
          <w:rFonts w:hint="eastAsia"/>
          <w:rtl/>
        </w:rPr>
        <w:t> </w:t>
      </w:r>
      <w:r w:rsidRPr="000B1597">
        <w:rPr>
          <w:rFonts w:hint="cs"/>
          <w:rtl/>
        </w:rPr>
        <w:t>الخدمة</w:t>
      </w:r>
      <w:r w:rsidR="00724E1B" w:rsidRPr="000B1597">
        <w:rPr>
          <w:rFonts w:hint="eastAsia"/>
          <w:rtl/>
        </w:rPr>
        <w:t> </w:t>
      </w:r>
      <w:r w:rsidRPr="000B1597">
        <w:t>SRS</w:t>
      </w:r>
      <w:r w:rsidR="00724E1B" w:rsidRPr="000B1597">
        <w:rPr>
          <w:rFonts w:hint="cs"/>
          <w:rtl/>
        </w:rPr>
        <w:t> </w:t>
      </w:r>
      <w:r w:rsidR="00487B1F">
        <w:rPr>
          <w:rFonts w:hint="cs"/>
          <w:rtl/>
        </w:rPr>
        <w:t>(الفضاء السحيق)؛</w:t>
      </w:r>
    </w:p>
    <w:p w:rsidR="00C44FA1" w:rsidRPr="000B1597" w:rsidRDefault="00C44FA1" w:rsidP="000B1597">
      <w:pPr>
        <w:rPr>
          <w:rtl/>
        </w:rPr>
      </w:pPr>
      <w:r w:rsidRPr="00487B1F">
        <w:rPr>
          <w:rFonts w:hint="cs"/>
          <w:i/>
          <w:iCs/>
          <w:rtl/>
        </w:rPr>
        <w:t>د</w:t>
      </w:r>
      <w:r w:rsidR="00BB5BED" w:rsidRPr="00487B1F">
        <w:rPr>
          <w:rFonts w:hint="cs"/>
          <w:i/>
          <w:iCs/>
          <w:rtl/>
        </w:rPr>
        <w:t xml:space="preserve"> </w:t>
      </w:r>
      <w:r w:rsidRPr="00487B1F">
        <w:rPr>
          <w:rFonts w:hint="cs"/>
          <w:i/>
          <w:iCs/>
          <w:rtl/>
        </w:rPr>
        <w:t>)</w:t>
      </w:r>
      <w:r w:rsidRPr="000B1597">
        <w:rPr>
          <w:rFonts w:hint="cs"/>
          <w:rtl/>
        </w:rPr>
        <w:tab/>
        <w:t>أن نطاق التردد</w:t>
      </w:r>
      <w:r w:rsidR="00724E1B" w:rsidRPr="000B1597">
        <w:rPr>
          <w:rFonts w:hint="eastAsia"/>
          <w:rtl/>
        </w:rPr>
        <w:t> </w:t>
      </w:r>
      <w:r w:rsidR="00724E1B" w:rsidRPr="000B1597">
        <w:t>MHz 8 500</w:t>
      </w:r>
      <w:r w:rsidR="00724E1B" w:rsidRPr="000B1597">
        <w:noBreakHyphen/>
        <w:t>8 450</w:t>
      </w:r>
      <w:r w:rsidR="00724E1B" w:rsidRPr="000B1597">
        <w:rPr>
          <w:rFonts w:hint="cs"/>
          <w:rtl/>
        </w:rPr>
        <w:t xml:space="preserve"> </w:t>
      </w:r>
      <w:r w:rsidRPr="000B1597">
        <w:rPr>
          <w:rFonts w:hint="cs"/>
          <w:rtl/>
        </w:rPr>
        <w:t>موزع على أساس أولي للوصلات فضاء-أرض في</w:t>
      </w:r>
      <w:r w:rsidR="00724E1B" w:rsidRPr="000B1597">
        <w:rPr>
          <w:rFonts w:hint="eastAsia"/>
          <w:rtl/>
        </w:rPr>
        <w:t> </w:t>
      </w:r>
      <w:r w:rsidRPr="000B1597">
        <w:rPr>
          <w:rFonts w:hint="cs"/>
          <w:rtl/>
        </w:rPr>
        <w:t>الخدمة</w:t>
      </w:r>
      <w:r w:rsidR="00724E1B" w:rsidRPr="000B1597">
        <w:rPr>
          <w:rFonts w:hint="eastAsia"/>
          <w:rtl/>
        </w:rPr>
        <w:t> </w:t>
      </w:r>
      <w:r w:rsidRPr="000B1597">
        <w:t>SRS</w:t>
      </w:r>
      <w:r w:rsidRPr="000B1597">
        <w:rPr>
          <w:rFonts w:hint="cs"/>
          <w:rtl/>
        </w:rPr>
        <w:t>؛</w:t>
      </w:r>
    </w:p>
    <w:p w:rsidR="00C44FA1" w:rsidRPr="000B1597" w:rsidRDefault="00C44FA1" w:rsidP="000B1597">
      <w:pPr>
        <w:rPr>
          <w:rtl/>
        </w:rPr>
      </w:pPr>
      <w:r w:rsidRPr="000B1597">
        <w:rPr>
          <w:rFonts w:hint="cs"/>
          <w:i/>
          <w:iCs/>
          <w:rtl/>
        </w:rPr>
        <w:t>ه</w:t>
      </w:r>
      <w:r w:rsidR="001D1556">
        <w:rPr>
          <w:rFonts w:hint="cs"/>
          <w:i/>
          <w:iCs/>
          <w:rtl/>
        </w:rPr>
        <w:t xml:space="preserve"> </w:t>
      </w:r>
      <w:r w:rsidRPr="000B1597">
        <w:rPr>
          <w:rFonts w:hint="cs"/>
          <w:i/>
          <w:iCs/>
          <w:rtl/>
        </w:rPr>
        <w:t>)</w:t>
      </w:r>
      <w:r w:rsidRPr="000B1597">
        <w:rPr>
          <w:rFonts w:hint="cs"/>
          <w:rtl/>
        </w:rPr>
        <w:tab/>
        <w:t xml:space="preserve">أن الأنظمة العاملة </w:t>
      </w:r>
      <w:r w:rsidR="001F57B5" w:rsidRPr="000B1597">
        <w:rPr>
          <w:rFonts w:hint="cs"/>
          <w:rtl/>
        </w:rPr>
        <w:t xml:space="preserve">برادارات </w:t>
      </w:r>
      <w:r w:rsidR="005C245E">
        <w:rPr>
          <w:rFonts w:hint="cs"/>
          <w:rtl/>
        </w:rPr>
        <w:t>نشيطة</w:t>
      </w:r>
      <w:r w:rsidR="001F57B5" w:rsidRPr="000B1597">
        <w:rPr>
          <w:rFonts w:hint="cs"/>
          <w:rtl/>
        </w:rPr>
        <w:t xml:space="preserve"> في</w:t>
      </w:r>
      <w:r w:rsidR="00724E1B" w:rsidRPr="000B1597">
        <w:rPr>
          <w:rFonts w:hint="eastAsia"/>
          <w:rtl/>
        </w:rPr>
        <w:t> </w:t>
      </w:r>
      <w:r w:rsidR="00724E1B" w:rsidRPr="000B1597">
        <w:rPr>
          <w:rFonts w:hint="cs"/>
          <w:rtl/>
        </w:rPr>
        <w:t>نطاق التردد</w:t>
      </w:r>
      <w:r w:rsidR="00724E1B" w:rsidRPr="000B1597">
        <w:rPr>
          <w:rFonts w:hint="eastAsia"/>
          <w:rtl/>
        </w:rPr>
        <w:t> </w:t>
      </w:r>
      <w:r w:rsidR="00724E1B" w:rsidRPr="000B1597">
        <w:t>MHz 9 900</w:t>
      </w:r>
      <w:r w:rsidR="00724E1B" w:rsidRPr="000B1597">
        <w:noBreakHyphen/>
        <w:t>9 300</w:t>
      </w:r>
      <w:r w:rsidR="00724E1B" w:rsidRPr="000B1597">
        <w:rPr>
          <w:rFonts w:hint="cs"/>
          <w:rtl/>
        </w:rPr>
        <w:t xml:space="preserve"> </w:t>
      </w:r>
      <w:r w:rsidR="001F57B5" w:rsidRPr="000B1597">
        <w:rPr>
          <w:rFonts w:hint="cs"/>
          <w:rtl/>
        </w:rPr>
        <w:t>تستعمل إرسالات عالية القدرة في</w:t>
      </w:r>
      <w:r w:rsidR="00724E1B" w:rsidRPr="000B1597">
        <w:rPr>
          <w:rFonts w:hint="eastAsia"/>
          <w:rtl/>
        </w:rPr>
        <w:t> </w:t>
      </w:r>
      <w:r w:rsidR="001F57B5" w:rsidRPr="000B1597">
        <w:rPr>
          <w:rFonts w:hint="cs"/>
          <w:rtl/>
        </w:rPr>
        <w:t>الاتجاه فضاء-أرض؛</w:t>
      </w:r>
    </w:p>
    <w:p w:rsidR="001F57B5" w:rsidRPr="000B1597" w:rsidRDefault="001F57B5" w:rsidP="000B1597">
      <w:pPr>
        <w:rPr>
          <w:rtl/>
        </w:rPr>
      </w:pPr>
      <w:r w:rsidRPr="000B1597">
        <w:rPr>
          <w:rFonts w:hint="cs"/>
          <w:i/>
          <w:iCs/>
          <w:rtl/>
        </w:rPr>
        <w:t>و</w:t>
      </w:r>
      <w:r w:rsidR="001D1556">
        <w:rPr>
          <w:rFonts w:hint="cs"/>
          <w:i/>
          <w:iCs/>
          <w:rtl/>
        </w:rPr>
        <w:t xml:space="preserve"> </w:t>
      </w:r>
      <w:r w:rsidRPr="000B1597">
        <w:rPr>
          <w:rFonts w:hint="cs"/>
          <w:i/>
          <w:iCs/>
          <w:rtl/>
        </w:rPr>
        <w:t>)</w:t>
      </w:r>
      <w:r w:rsidRPr="000B1597">
        <w:rPr>
          <w:rFonts w:hint="cs"/>
          <w:rtl/>
        </w:rPr>
        <w:tab/>
        <w:t>أن المحطات الأرضية للخدمة</w:t>
      </w:r>
      <w:r w:rsidR="00724E1B" w:rsidRPr="000B1597">
        <w:rPr>
          <w:rFonts w:hint="eastAsia"/>
          <w:rtl/>
        </w:rPr>
        <w:t> </w:t>
      </w:r>
      <w:r w:rsidRPr="000B1597">
        <w:t>SRS</w:t>
      </w:r>
      <w:r w:rsidR="00724E1B" w:rsidRPr="000B1597">
        <w:rPr>
          <w:rFonts w:hint="eastAsia"/>
          <w:rtl/>
        </w:rPr>
        <w:t> </w:t>
      </w:r>
      <w:r w:rsidRPr="000B1597">
        <w:rPr>
          <w:rFonts w:hint="cs"/>
          <w:rtl/>
        </w:rPr>
        <w:t>(الفضاء السحيق)</w:t>
      </w:r>
      <w:r w:rsidR="00724E1B" w:rsidRPr="000B1597">
        <w:rPr>
          <w:rFonts w:hint="cs"/>
          <w:rtl/>
        </w:rPr>
        <w:t xml:space="preserve"> </w:t>
      </w:r>
      <w:r w:rsidRPr="000B1597">
        <w:rPr>
          <w:rFonts w:hint="cs"/>
          <w:rtl/>
        </w:rPr>
        <w:t>العاملة في</w:t>
      </w:r>
      <w:r w:rsidR="00724E1B" w:rsidRPr="000B1597">
        <w:rPr>
          <w:rFonts w:hint="eastAsia"/>
          <w:rtl/>
        </w:rPr>
        <w:t> </w:t>
      </w:r>
      <w:r w:rsidRPr="000B1597">
        <w:rPr>
          <w:rFonts w:hint="cs"/>
          <w:rtl/>
        </w:rPr>
        <w:t>نطاق التردد</w:t>
      </w:r>
      <w:r w:rsidR="00724E1B" w:rsidRPr="000B1597">
        <w:rPr>
          <w:rFonts w:hint="eastAsia"/>
          <w:rtl/>
        </w:rPr>
        <w:t> </w:t>
      </w:r>
      <w:r w:rsidR="00724E1B" w:rsidRPr="000B1597">
        <w:t>MHz 8 450</w:t>
      </w:r>
      <w:r w:rsidR="00724E1B" w:rsidRPr="000B1597">
        <w:noBreakHyphen/>
        <w:t>8 400</w:t>
      </w:r>
      <w:r w:rsidR="00724E1B" w:rsidRPr="000B1597">
        <w:rPr>
          <w:rFonts w:hint="cs"/>
          <w:rtl/>
        </w:rPr>
        <w:t xml:space="preserve"> </w:t>
      </w:r>
      <w:r w:rsidR="00744D08" w:rsidRPr="000B1597">
        <w:rPr>
          <w:rFonts w:hint="cs"/>
          <w:rtl/>
        </w:rPr>
        <w:t>على النحو المبين في</w:t>
      </w:r>
      <w:r w:rsidR="00724E1B" w:rsidRPr="000B1597">
        <w:rPr>
          <w:rFonts w:hint="eastAsia"/>
          <w:rtl/>
        </w:rPr>
        <w:t> </w:t>
      </w:r>
      <w:r w:rsidR="00744D08" w:rsidRPr="000B1597">
        <w:rPr>
          <w:rFonts w:hint="cs"/>
          <w:rtl/>
        </w:rPr>
        <w:t>التوصية</w:t>
      </w:r>
      <w:r w:rsidR="00724E1B" w:rsidRPr="000B1597">
        <w:rPr>
          <w:rFonts w:hint="eastAsia"/>
          <w:rtl/>
        </w:rPr>
        <w:t> </w:t>
      </w:r>
      <w:r w:rsidR="00744D08" w:rsidRPr="000B1597">
        <w:t>ITU</w:t>
      </w:r>
      <w:r w:rsidR="00724E1B" w:rsidRPr="000B1597">
        <w:noBreakHyphen/>
      </w:r>
      <w:r w:rsidR="00744D08" w:rsidRPr="000B1597">
        <w:t>R</w:t>
      </w:r>
      <w:r w:rsidR="00724E1B" w:rsidRPr="000B1597">
        <w:t> </w:t>
      </w:r>
      <w:r w:rsidR="00744D08" w:rsidRPr="000B1597">
        <w:t>SA.1014</w:t>
      </w:r>
      <w:r w:rsidR="00744D08" w:rsidRPr="000B1597">
        <w:rPr>
          <w:rFonts w:hint="cs"/>
          <w:rtl/>
        </w:rPr>
        <w:t xml:space="preserve"> هي مستقبلات شديدة الحساسية؛</w:t>
      </w:r>
    </w:p>
    <w:p w:rsidR="00744D08" w:rsidRPr="000B1597" w:rsidRDefault="00744D08" w:rsidP="005C245E">
      <w:pPr>
        <w:rPr>
          <w:rtl/>
        </w:rPr>
      </w:pPr>
      <w:r w:rsidRPr="000B1597">
        <w:rPr>
          <w:rFonts w:hint="cs"/>
          <w:i/>
          <w:iCs/>
          <w:rtl/>
        </w:rPr>
        <w:t>ز</w:t>
      </w:r>
      <w:r w:rsidR="001D1556">
        <w:rPr>
          <w:rFonts w:hint="cs"/>
          <w:i/>
          <w:iCs/>
          <w:rtl/>
        </w:rPr>
        <w:t xml:space="preserve"> </w:t>
      </w:r>
      <w:r w:rsidRPr="000B1597">
        <w:rPr>
          <w:rFonts w:hint="cs"/>
          <w:i/>
          <w:iCs/>
          <w:rtl/>
        </w:rPr>
        <w:t>)</w:t>
      </w:r>
      <w:r w:rsidRPr="000B1597">
        <w:rPr>
          <w:rFonts w:hint="cs"/>
          <w:rtl/>
        </w:rPr>
        <w:tab/>
        <w:t>أن هذه المحطات الأرضية تدعم أيضاً رحلات الخدمة</w:t>
      </w:r>
      <w:r w:rsidR="00724E1B" w:rsidRPr="000B1597">
        <w:rPr>
          <w:rFonts w:hint="eastAsia"/>
          <w:rtl/>
        </w:rPr>
        <w:t> </w:t>
      </w:r>
      <w:r w:rsidRPr="000B1597">
        <w:t>SRS</w:t>
      </w:r>
      <w:r w:rsidR="00BF3B62" w:rsidRPr="000B1597">
        <w:rPr>
          <w:rFonts w:hint="cs"/>
          <w:rtl/>
        </w:rPr>
        <w:t xml:space="preserve">، </w:t>
      </w:r>
      <w:r w:rsidRPr="000B1597">
        <w:rPr>
          <w:rFonts w:hint="cs"/>
          <w:rtl/>
        </w:rPr>
        <w:t xml:space="preserve">من قبيل الرحلات إلى نقاط لاغرانج </w:t>
      </w:r>
      <w:r w:rsidR="00BF3B62" w:rsidRPr="000B1597">
        <w:rPr>
          <w:rFonts w:hint="cs"/>
          <w:rtl/>
        </w:rPr>
        <w:t>وإلى القمر، في</w:t>
      </w:r>
      <w:r w:rsidR="009A0711" w:rsidRPr="000B1597">
        <w:rPr>
          <w:rFonts w:hint="eastAsia"/>
          <w:rtl/>
        </w:rPr>
        <w:t> </w:t>
      </w:r>
      <w:r w:rsidR="00BF3B62" w:rsidRPr="000B1597">
        <w:rPr>
          <w:rFonts w:hint="cs"/>
          <w:rtl/>
        </w:rPr>
        <w:t>نطاق التردد</w:t>
      </w:r>
      <w:r w:rsidR="009A0711" w:rsidRPr="000B1597">
        <w:rPr>
          <w:rFonts w:hint="cs"/>
          <w:rtl/>
        </w:rPr>
        <w:t> </w:t>
      </w:r>
      <w:r w:rsidR="009A0711" w:rsidRPr="000B1597">
        <w:t>MHz 8 500</w:t>
      </w:r>
      <w:r w:rsidR="009A0711" w:rsidRPr="000B1597">
        <w:noBreakHyphen/>
        <w:t>8 4</w:t>
      </w:r>
      <w:r w:rsidR="005C245E">
        <w:t>5</w:t>
      </w:r>
      <w:r w:rsidR="009A0711" w:rsidRPr="000B1597">
        <w:t>0</w:t>
      </w:r>
      <w:r w:rsidR="00BF3B62" w:rsidRPr="000B1597">
        <w:rPr>
          <w:rFonts w:hint="cs"/>
          <w:rtl/>
        </w:rPr>
        <w:t>؛</w:t>
      </w:r>
    </w:p>
    <w:p w:rsidR="00BF3B62" w:rsidRPr="00AF2AE1" w:rsidRDefault="00BF3B62" w:rsidP="00BB5BED">
      <w:pPr>
        <w:rPr>
          <w:rtl/>
        </w:rPr>
      </w:pPr>
      <w:r w:rsidRPr="00AF2AE1">
        <w:rPr>
          <w:rFonts w:hint="cs"/>
          <w:i/>
          <w:iCs/>
          <w:rtl/>
        </w:rPr>
        <w:t>ح)</w:t>
      </w:r>
      <w:r w:rsidRPr="00AF2AE1">
        <w:rPr>
          <w:rFonts w:hint="cs"/>
          <w:rtl/>
        </w:rPr>
        <w:tab/>
      </w:r>
      <w:r w:rsidRPr="00AF2AE1">
        <w:rPr>
          <w:rFonts w:hint="cs"/>
          <w:spacing w:val="10"/>
          <w:rtl/>
        </w:rPr>
        <w:t xml:space="preserve">أن معايير حماية رحلات الخدمة </w:t>
      </w:r>
      <w:r w:rsidRPr="00AF2AE1">
        <w:rPr>
          <w:spacing w:val="10"/>
        </w:rPr>
        <w:t>SRS</w:t>
      </w:r>
      <w:r w:rsidR="00BB5BED" w:rsidRPr="00AF2AE1">
        <w:rPr>
          <w:rFonts w:hint="cs"/>
          <w:spacing w:val="10"/>
          <w:rtl/>
        </w:rPr>
        <w:t xml:space="preserve"> </w:t>
      </w:r>
      <w:r w:rsidRPr="00AF2AE1">
        <w:rPr>
          <w:rFonts w:hint="cs"/>
          <w:spacing w:val="10"/>
          <w:rtl/>
        </w:rPr>
        <w:t>(الفضاء السحيق) في</w:t>
      </w:r>
      <w:r w:rsidR="00BB5BED" w:rsidRPr="00AF2AE1">
        <w:rPr>
          <w:rFonts w:hint="cs"/>
          <w:spacing w:val="10"/>
          <w:rtl/>
        </w:rPr>
        <w:t xml:space="preserve"> </w:t>
      </w:r>
      <w:r w:rsidRPr="00AF2AE1">
        <w:rPr>
          <w:rFonts w:hint="cs"/>
          <w:spacing w:val="10"/>
          <w:rtl/>
        </w:rPr>
        <w:t>نطاق التردد</w:t>
      </w:r>
      <w:r w:rsidR="00BB5BED" w:rsidRPr="00AF2AE1">
        <w:rPr>
          <w:rFonts w:hint="cs"/>
          <w:spacing w:val="10"/>
          <w:rtl/>
        </w:rPr>
        <w:t xml:space="preserve"> </w:t>
      </w:r>
      <w:r w:rsidRPr="00AF2AE1">
        <w:rPr>
          <w:spacing w:val="10"/>
        </w:rPr>
        <w:t>8 400</w:t>
      </w:r>
      <w:r w:rsidRPr="00AF2AE1">
        <w:rPr>
          <w:rFonts w:hint="cs"/>
          <w:spacing w:val="10"/>
          <w:rtl/>
        </w:rPr>
        <w:t>-</w:t>
      </w:r>
      <w:r w:rsidR="009A0711" w:rsidRPr="00AF2AE1">
        <w:rPr>
          <w:spacing w:val="10"/>
        </w:rPr>
        <w:t>MHz </w:t>
      </w:r>
      <w:r w:rsidRPr="00AF2AE1">
        <w:rPr>
          <w:spacing w:val="10"/>
        </w:rPr>
        <w:t>8 450</w:t>
      </w:r>
      <w:r w:rsidR="009A0711" w:rsidRPr="00AF2AE1">
        <w:rPr>
          <w:rFonts w:hint="cs"/>
          <w:spacing w:val="10"/>
          <w:rtl/>
        </w:rPr>
        <w:t xml:space="preserve"> </w:t>
      </w:r>
      <w:r w:rsidR="00D94AFD" w:rsidRPr="00AF2AE1">
        <w:rPr>
          <w:rFonts w:hint="cs"/>
          <w:spacing w:val="10"/>
          <w:rtl/>
        </w:rPr>
        <w:t>محددةٌ</w:t>
      </w:r>
      <w:r w:rsidR="00D94AFD" w:rsidRPr="00AF2AE1">
        <w:rPr>
          <w:rFonts w:hint="cs"/>
          <w:rtl/>
        </w:rPr>
        <w:t xml:space="preserve"> </w:t>
      </w:r>
      <w:r w:rsidRPr="00AF2AE1">
        <w:rPr>
          <w:rFonts w:hint="cs"/>
          <w:spacing w:val="-2"/>
          <w:rtl/>
        </w:rPr>
        <w:t>في</w:t>
      </w:r>
      <w:r w:rsidR="009A0711" w:rsidRPr="00AF2AE1">
        <w:rPr>
          <w:rFonts w:hint="eastAsia"/>
          <w:spacing w:val="-2"/>
          <w:rtl/>
        </w:rPr>
        <w:t> </w:t>
      </w:r>
      <w:r w:rsidRPr="00AF2AE1">
        <w:rPr>
          <w:rFonts w:hint="cs"/>
          <w:spacing w:val="-2"/>
          <w:rtl/>
        </w:rPr>
        <w:t>التوصية</w:t>
      </w:r>
      <w:r w:rsidR="009A0711" w:rsidRPr="00AF2AE1">
        <w:rPr>
          <w:rFonts w:hint="eastAsia"/>
          <w:spacing w:val="-2"/>
          <w:rtl/>
        </w:rPr>
        <w:t> </w:t>
      </w:r>
      <w:r w:rsidRPr="00AF2AE1">
        <w:rPr>
          <w:spacing w:val="-2"/>
        </w:rPr>
        <w:t>ITU</w:t>
      </w:r>
      <w:r w:rsidR="009A0711" w:rsidRPr="00AF2AE1">
        <w:rPr>
          <w:spacing w:val="-2"/>
        </w:rPr>
        <w:noBreakHyphen/>
      </w:r>
      <w:r w:rsidRPr="00AF2AE1">
        <w:rPr>
          <w:spacing w:val="-2"/>
        </w:rPr>
        <w:t>R</w:t>
      </w:r>
      <w:r w:rsidR="009A0711" w:rsidRPr="00AF2AE1">
        <w:rPr>
          <w:spacing w:val="-2"/>
        </w:rPr>
        <w:t> </w:t>
      </w:r>
      <w:r w:rsidRPr="00AF2AE1">
        <w:rPr>
          <w:spacing w:val="-2"/>
        </w:rPr>
        <w:t>SA.1157</w:t>
      </w:r>
      <w:r w:rsidR="001A070D" w:rsidRPr="00AF2AE1">
        <w:rPr>
          <w:rFonts w:hint="cs"/>
          <w:spacing w:val="-2"/>
          <w:rtl/>
        </w:rPr>
        <w:t xml:space="preserve"> و</w:t>
      </w:r>
      <w:r w:rsidR="00D94AFD" w:rsidRPr="00AF2AE1">
        <w:rPr>
          <w:rFonts w:hint="cs"/>
          <w:spacing w:val="-2"/>
          <w:rtl/>
        </w:rPr>
        <w:t>معايير حماية الخدمة</w:t>
      </w:r>
      <w:r w:rsidR="00A25168" w:rsidRPr="00AF2AE1">
        <w:rPr>
          <w:rFonts w:hint="eastAsia"/>
          <w:spacing w:val="-2"/>
          <w:rtl/>
        </w:rPr>
        <w:t> </w:t>
      </w:r>
      <w:r w:rsidR="00D94AFD" w:rsidRPr="00AF2AE1">
        <w:rPr>
          <w:spacing w:val="-2"/>
        </w:rPr>
        <w:t>SRS</w:t>
      </w:r>
      <w:r w:rsidR="009A0711" w:rsidRPr="00AF2AE1">
        <w:rPr>
          <w:rFonts w:hint="cs"/>
          <w:spacing w:val="-2"/>
          <w:rtl/>
        </w:rPr>
        <w:t xml:space="preserve"> </w:t>
      </w:r>
      <w:r w:rsidR="00D94AFD" w:rsidRPr="00AF2AE1">
        <w:rPr>
          <w:rFonts w:hint="cs"/>
          <w:spacing w:val="-2"/>
          <w:rtl/>
        </w:rPr>
        <w:t>في</w:t>
      </w:r>
      <w:r w:rsidR="009A0711" w:rsidRPr="00AF2AE1">
        <w:rPr>
          <w:rFonts w:hint="eastAsia"/>
          <w:spacing w:val="-2"/>
          <w:rtl/>
        </w:rPr>
        <w:t> </w:t>
      </w:r>
      <w:r w:rsidR="00D94AFD" w:rsidRPr="00AF2AE1">
        <w:rPr>
          <w:rFonts w:hint="cs"/>
          <w:spacing w:val="-2"/>
          <w:rtl/>
        </w:rPr>
        <w:t>نطاق التردد</w:t>
      </w:r>
      <w:r w:rsidR="009A0711" w:rsidRPr="00AF2AE1">
        <w:rPr>
          <w:rFonts w:hint="eastAsia"/>
          <w:spacing w:val="-2"/>
          <w:rtl/>
        </w:rPr>
        <w:t> </w:t>
      </w:r>
      <w:r w:rsidR="009A0711" w:rsidRPr="00AF2AE1">
        <w:rPr>
          <w:spacing w:val="-2"/>
        </w:rPr>
        <w:t>MHz 8 500</w:t>
      </w:r>
      <w:r w:rsidR="009A0711" w:rsidRPr="00AF2AE1">
        <w:rPr>
          <w:spacing w:val="-2"/>
        </w:rPr>
        <w:noBreakHyphen/>
        <w:t>8 450</w:t>
      </w:r>
      <w:r w:rsidR="009A0711" w:rsidRPr="00AF2AE1">
        <w:rPr>
          <w:rFonts w:hint="cs"/>
          <w:spacing w:val="-2"/>
          <w:rtl/>
        </w:rPr>
        <w:t xml:space="preserve"> </w:t>
      </w:r>
      <w:r w:rsidR="00D94AFD" w:rsidRPr="00AF2AE1">
        <w:rPr>
          <w:rFonts w:hint="cs"/>
          <w:spacing w:val="-2"/>
          <w:rtl/>
        </w:rPr>
        <w:t>محددةٌ في</w:t>
      </w:r>
      <w:r w:rsidR="009A0711" w:rsidRPr="00AF2AE1">
        <w:rPr>
          <w:rFonts w:hint="eastAsia"/>
          <w:spacing w:val="-2"/>
          <w:rtl/>
        </w:rPr>
        <w:t> </w:t>
      </w:r>
      <w:r w:rsidR="00D94AFD" w:rsidRPr="00AF2AE1">
        <w:rPr>
          <w:rFonts w:hint="cs"/>
          <w:spacing w:val="-2"/>
          <w:rtl/>
        </w:rPr>
        <w:t>التوصية</w:t>
      </w:r>
      <w:r w:rsidR="009A0711" w:rsidRPr="00AF2AE1">
        <w:rPr>
          <w:rFonts w:hint="eastAsia"/>
          <w:spacing w:val="-2"/>
          <w:rtl/>
        </w:rPr>
        <w:t> </w:t>
      </w:r>
      <w:r w:rsidR="00D94AFD" w:rsidRPr="00AF2AE1">
        <w:rPr>
          <w:spacing w:val="-2"/>
        </w:rPr>
        <w:t>ITU</w:t>
      </w:r>
      <w:r w:rsidR="009A0711" w:rsidRPr="00AF2AE1">
        <w:rPr>
          <w:spacing w:val="-2"/>
        </w:rPr>
        <w:noBreakHyphen/>
      </w:r>
      <w:r w:rsidR="00D94AFD" w:rsidRPr="00AF2AE1">
        <w:rPr>
          <w:spacing w:val="-2"/>
        </w:rPr>
        <w:t>R</w:t>
      </w:r>
      <w:r w:rsidR="009A0711" w:rsidRPr="00AF2AE1">
        <w:rPr>
          <w:spacing w:val="-2"/>
        </w:rPr>
        <w:t> </w:t>
      </w:r>
      <w:r w:rsidR="00D94AFD" w:rsidRPr="00AF2AE1">
        <w:rPr>
          <w:spacing w:val="-2"/>
        </w:rPr>
        <w:t>SA.609</w:t>
      </w:r>
      <w:r w:rsidR="009A0711" w:rsidRPr="00AF2AE1">
        <w:rPr>
          <w:rFonts w:hint="cs"/>
          <w:spacing w:val="-2"/>
          <w:rtl/>
        </w:rPr>
        <w:t>؛</w:t>
      </w:r>
    </w:p>
    <w:p w:rsidR="00D94AFD" w:rsidRPr="000B1597" w:rsidRDefault="00D94AFD" w:rsidP="000B1597">
      <w:pPr>
        <w:rPr>
          <w:rtl/>
        </w:rPr>
      </w:pPr>
      <w:r w:rsidRPr="000B1597">
        <w:rPr>
          <w:rFonts w:hint="cs"/>
          <w:i/>
          <w:iCs/>
          <w:rtl/>
        </w:rPr>
        <w:t>ط)</w:t>
      </w:r>
      <w:r w:rsidR="003D433A" w:rsidRPr="000B1597">
        <w:rPr>
          <w:rFonts w:hint="cs"/>
          <w:rtl/>
        </w:rPr>
        <w:tab/>
        <w:t>أن الإرسالات</w:t>
      </w:r>
      <w:r w:rsidR="00ED3E9D">
        <w:rPr>
          <w:rFonts w:hint="cs"/>
          <w:rtl/>
        </w:rPr>
        <w:t xml:space="preserve"> غير </w:t>
      </w:r>
      <w:r w:rsidR="003D433A" w:rsidRPr="000B1597">
        <w:rPr>
          <w:rFonts w:hint="eastAsia"/>
          <w:rtl/>
        </w:rPr>
        <w:t xml:space="preserve">المرغوبة </w:t>
      </w:r>
      <w:r w:rsidRPr="000B1597">
        <w:rPr>
          <w:rFonts w:hint="cs"/>
          <w:rtl/>
        </w:rPr>
        <w:t>للخدمة</w:t>
      </w:r>
      <w:r w:rsidR="003D433A" w:rsidRPr="000B1597">
        <w:rPr>
          <w:rFonts w:hint="eastAsia"/>
          <w:rtl/>
        </w:rPr>
        <w:t> </w:t>
      </w:r>
      <w:r w:rsidRPr="000B1597">
        <w:t>EESS</w:t>
      </w:r>
      <w:r w:rsidR="003D433A" w:rsidRPr="000B1597">
        <w:rPr>
          <w:rFonts w:hint="eastAsia"/>
          <w:rtl/>
        </w:rPr>
        <w:t> </w:t>
      </w:r>
      <w:r w:rsidRPr="000B1597">
        <w:rPr>
          <w:rFonts w:hint="cs"/>
          <w:rtl/>
        </w:rPr>
        <w:t>(ال</w:t>
      </w:r>
      <w:r w:rsidR="005C245E">
        <w:rPr>
          <w:rFonts w:hint="cs"/>
          <w:rtl/>
        </w:rPr>
        <w:t>نشيطة</w:t>
      </w:r>
      <w:r w:rsidRPr="000B1597">
        <w:rPr>
          <w:rFonts w:hint="cs"/>
          <w:rtl/>
        </w:rPr>
        <w:t>) العاملة في</w:t>
      </w:r>
      <w:r w:rsidR="003D433A" w:rsidRPr="000B1597">
        <w:rPr>
          <w:rFonts w:hint="eastAsia"/>
          <w:rtl/>
        </w:rPr>
        <w:t> </w:t>
      </w:r>
      <w:r w:rsidRPr="000B1597">
        <w:rPr>
          <w:rFonts w:hint="cs"/>
          <w:rtl/>
        </w:rPr>
        <w:t>نطاق التردد</w:t>
      </w:r>
      <w:r w:rsidR="003D433A" w:rsidRPr="000B1597">
        <w:rPr>
          <w:rFonts w:hint="eastAsia"/>
          <w:rtl/>
        </w:rPr>
        <w:t> </w:t>
      </w:r>
      <w:r w:rsidR="003D433A" w:rsidRPr="000B1597">
        <w:t>MHz 9 900</w:t>
      </w:r>
      <w:r w:rsidR="003D433A" w:rsidRPr="000B1597">
        <w:noBreakHyphen/>
        <w:t>9 300</w:t>
      </w:r>
      <w:r w:rsidR="003D433A" w:rsidRPr="000B1597">
        <w:rPr>
          <w:rFonts w:hint="cs"/>
          <w:rtl/>
        </w:rPr>
        <w:t xml:space="preserve"> </w:t>
      </w:r>
      <w:r w:rsidRPr="000B1597">
        <w:rPr>
          <w:rFonts w:hint="cs"/>
          <w:rtl/>
        </w:rPr>
        <w:t>قد تتجاوز معيار حماية الخدمة</w:t>
      </w:r>
      <w:r w:rsidR="003D433A" w:rsidRPr="000B1597">
        <w:rPr>
          <w:rFonts w:hint="eastAsia"/>
          <w:rtl/>
        </w:rPr>
        <w:t> </w:t>
      </w:r>
      <w:r w:rsidRPr="000B1597">
        <w:t>SRS</w:t>
      </w:r>
      <w:r w:rsidR="009A0711" w:rsidRPr="000B1597">
        <w:rPr>
          <w:rFonts w:hint="eastAsia"/>
          <w:rtl/>
        </w:rPr>
        <w:t> </w:t>
      </w:r>
      <w:r w:rsidRPr="000B1597">
        <w:rPr>
          <w:rFonts w:hint="cs"/>
          <w:rtl/>
        </w:rPr>
        <w:t>(الفضاء السحيق) في</w:t>
      </w:r>
      <w:r w:rsidR="003D433A" w:rsidRPr="000B1597">
        <w:rPr>
          <w:rFonts w:hint="eastAsia"/>
          <w:rtl/>
        </w:rPr>
        <w:t> </w:t>
      </w:r>
      <w:r w:rsidRPr="000B1597">
        <w:rPr>
          <w:rFonts w:hint="cs"/>
          <w:rtl/>
        </w:rPr>
        <w:t>النطاق</w:t>
      </w:r>
      <w:r w:rsidR="003D433A" w:rsidRPr="000B1597">
        <w:rPr>
          <w:rFonts w:hint="eastAsia"/>
          <w:rtl/>
        </w:rPr>
        <w:t> </w:t>
      </w:r>
      <w:r w:rsidR="003D433A" w:rsidRPr="000B1597">
        <w:t>MHz 8 450</w:t>
      </w:r>
      <w:r w:rsidR="003D433A" w:rsidRPr="000B1597">
        <w:noBreakHyphen/>
        <w:t>8 400</w:t>
      </w:r>
      <w:r w:rsidR="003D433A" w:rsidRPr="000B1597">
        <w:rPr>
          <w:rFonts w:hint="cs"/>
          <w:rtl/>
        </w:rPr>
        <w:t>؛</w:t>
      </w:r>
    </w:p>
    <w:p w:rsidR="00D94AFD" w:rsidRPr="000B1597" w:rsidRDefault="00D94AFD" w:rsidP="000B1597">
      <w:pPr>
        <w:rPr>
          <w:rtl/>
        </w:rPr>
      </w:pPr>
      <w:r w:rsidRPr="000B1597">
        <w:rPr>
          <w:rFonts w:hint="cs"/>
          <w:i/>
          <w:iCs/>
          <w:rtl/>
        </w:rPr>
        <w:t>ي)</w:t>
      </w:r>
      <w:r w:rsidRPr="000B1597">
        <w:rPr>
          <w:rFonts w:hint="cs"/>
          <w:rtl/>
        </w:rPr>
        <w:tab/>
        <w:t>أن نطاق التردد</w:t>
      </w:r>
      <w:r w:rsidR="00724E1B" w:rsidRPr="000B1597">
        <w:rPr>
          <w:rFonts w:hint="eastAsia"/>
          <w:rtl/>
        </w:rPr>
        <w:t> </w:t>
      </w:r>
      <w:r w:rsidR="00724E1B" w:rsidRPr="000B1597">
        <w:t>MHz 8 450</w:t>
      </w:r>
      <w:r w:rsidR="00724E1B" w:rsidRPr="000B1597">
        <w:noBreakHyphen/>
        <w:t>8 400</w:t>
      </w:r>
      <w:r w:rsidR="00724E1B" w:rsidRPr="000B1597">
        <w:rPr>
          <w:rFonts w:hint="cs"/>
          <w:rtl/>
        </w:rPr>
        <w:t xml:space="preserve"> </w:t>
      </w:r>
      <w:r w:rsidRPr="000B1597">
        <w:rPr>
          <w:rFonts w:hint="cs"/>
          <w:rtl/>
        </w:rPr>
        <w:t>مستعمل</w:t>
      </w:r>
      <w:r w:rsidR="00932EC9" w:rsidRPr="000B1597">
        <w:rPr>
          <w:rFonts w:hint="cs"/>
          <w:rtl/>
        </w:rPr>
        <w:t>ٌ</w:t>
      </w:r>
      <w:r w:rsidRPr="000B1597">
        <w:rPr>
          <w:rFonts w:hint="cs"/>
          <w:rtl/>
        </w:rPr>
        <w:t xml:space="preserve"> </w:t>
      </w:r>
      <w:r w:rsidR="00932EC9" w:rsidRPr="000B1597">
        <w:rPr>
          <w:rFonts w:hint="cs"/>
          <w:rtl/>
        </w:rPr>
        <w:t>في</w:t>
      </w:r>
      <w:r w:rsidR="00724E1B" w:rsidRPr="000B1597">
        <w:rPr>
          <w:rFonts w:hint="eastAsia"/>
          <w:rtl/>
        </w:rPr>
        <w:t> </w:t>
      </w:r>
      <w:r w:rsidR="009A0711" w:rsidRPr="000B1597">
        <w:rPr>
          <w:rFonts w:hint="cs"/>
          <w:rtl/>
        </w:rPr>
        <w:t>معظم</w:t>
      </w:r>
      <w:r w:rsidR="00932EC9" w:rsidRPr="000B1597">
        <w:rPr>
          <w:rFonts w:hint="cs"/>
          <w:rtl/>
        </w:rPr>
        <w:t xml:space="preserve"> رحلات الخدمة</w:t>
      </w:r>
      <w:r w:rsidR="009A0711" w:rsidRPr="000B1597">
        <w:rPr>
          <w:rFonts w:hint="eastAsia"/>
          <w:rtl/>
        </w:rPr>
        <w:t> </w:t>
      </w:r>
      <w:r w:rsidR="00932EC9" w:rsidRPr="000B1597">
        <w:t>SRS</w:t>
      </w:r>
      <w:r w:rsidR="00724E1B" w:rsidRPr="000B1597">
        <w:rPr>
          <w:rFonts w:hint="eastAsia"/>
          <w:rtl/>
        </w:rPr>
        <w:t> </w:t>
      </w:r>
      <w:r w:rsidR="00932EC9" w:rsidRPr="000B1597">
        <w:rPr>
          <w:rFonts w:hint="cs"/>
          <w:rtl/>
        </w:rPr>
        <w:t xml:space="preserve">(الفضاء السحيق) </w:t>
      </w:r>
      <w:r w:rsidR="001A070D" w:rsidRPr="000B1597">
        <w:rPr>
          <w:rFonts w:hint="cs"/>
          <w:rtl/>
        </w:rPr>
        <w:t xml:space="preserve">لدعم </w:t>
      </w:r>
      <w:r w:rsidR="00932EC9" w:rsidRPr="000B1597">
        <w:rPr>
          <w:rFonts w:hint="cs"/>
          <w:rtl/>
        </w:rPr>
        <w:t>أحداثها الروتينية والحرجة وأن نطاق التردد</w:t>
      </w:r>
      <w:r w:rsidR="00724E1B" w:rsidRPr="000B1597">
        <w:rPr>
          <w:rFonts w:hint="eastAsia"/>
          <w:rtl/>
        </w:rPr>
        <w:t> </w:t>
      </w:r>
      <w:r w:rsidR="00724E1B" w:rsidRPr="000B1597">
        <w:t>MHz 8 500</w:t>
      </w:r>
      <w:r w:rsidR="00724E1B" w:rsidRPr="000B1597">
        <w:noBreakHyphen/>
        <w:t>8 450</w:t>
      </w:r>
      <w:r w:rsidR="00932EC9" w:rsidRPr="000B1597">
        <w:rPr>
          <w:rFonts w:hint="cs"/>
          <w:rtl/>
        </w:rPr>
        <w:t xml:space="preserve"> </w:t>
      </w:r>
      <w:r w:rsidR="00F3799D" w:rsidRPr="000B1597">
        <w:rPr>
          <w:rFonts w:hint="cs"/>
          <w:rtl/>
        </w:rPr>
        <w:t>مستعملٌ في</w:t>
      </w:r>
      <w:r w:rsidR="00724E1B" w:rsidRPr="000B1597">
        <w:rPr>
          <w:rFonts w:hint="eastAsia"/>
          <w:rtl/>
        </w:rPr>
        <w:t> </w:t>
      </w:r>
      <w:r w:rsidR="009A0711" w:rsidRPr="000B1597">
        <w:rPr>
          <w:rFonts w:hint="cs"/>
          <w:rtl/>
        </w:rPr>
        <w:t>معظم</w:t>
      </w:r>
      <w:r w:rsidR="00F3799D" w:rsidRPr="000B1597">
        <w:rPr>
          <w:rFonts w:hint="cs"/>
          <w:rtl/>
        </w:rPr>
        <w:t xml:space="preserve"> رحلات الخدمة</w:t>
      </w:r>
      <w:r w:rsidR="009A0711" w:rsidRPr="000B1597">
        <w:rPr>
          <w:rFonts w:hint="eastAsia"/>
          <w:rtl/>
        </w:rPr>
        <w:t> </w:t>
      </w:r>
      <w:r w:rsidR="00F3799D" w:rsidRPr="000B1597">
        <w:t>SRS</w:t>
      </w:r>
      <w:r w:rsidR="009A0711" w:rsidRPr="000B1597">
        <w:rPr>
          <w:rFonts w:hint="cs"/>
          <w:rtl/>
        </w:rPr>
        <w:t xml:space="preserve"> </w:t>
      </w:r>
      <w:r w:rsidR="000B1597">
        <w:rPr>
          <w:rFonts w:hint="cs"/>
          <w:rtl/>
        </w:rPr>
        <w:t>إلى نقاط لاغرانج وإلى القمر؛</w:t>
      </w:r>
    </w:p>
    <w:p w:rsidR="00F3799D" w:rsidRPr="000B1597" w:rsidRDefault="00F3799D" w:rsidP="004D0DB3">
      <w:pPr>
        <w:rPr>
          <w:rtl/>
        </w:rPr>
      </w:pPr>
      <w:r w:rsidRPr="000B1597">
        <w:rPr>
          <w:rFonts w:hint="cs"/>
          <w:i/>
          <w:iCs/>
          <w:rtl/>
        </w:rPr>
        <w:t>ك)</w:t>
      </w:r>
      <w:r w:rsidRPr="000B1597">
        <w:rPr>
          <w:rFonts w:hint="cs"/>
          <w:rtl/>
        </w:rPr>
        <w:tab/>
        <w:t xml:space="preserve">أن </w:t>
      </w:r>
      <w:r w:rsidR="00A5474D" w:rsidRPr="000B1597">
        <w:rPr>
          <w:rFonts w:hint="cs"/>
          <w:rtl/>
        </w:rPr>
        <w:t xml:space="preserve">نجاح رحلات الفضاء السحيق غالباً ما يتوقف على </w:t>
      </w:r>
      <w:r w:rsidRPr="000B1597">
        <w:rPr>
          <w:rFonts w:hint="cs"/>
          <w:rtl/>
        </w:rPr>
        <w:t xml:space="preserve">الأحداث الحرجة </w:t>
      </w:r>
      <w:r w:rsidR="00526EC6" w:rsidRPr="000B1597">
        <w:rPr>
          <w:rFonts w:hint="cs"/>
          <w:rtl/>
        </w:rPr>
        <w:t>للخدمة</w:t>
      </w:r>
      <w:r w:rsidR="000B1597" w:rsidRPr="000B1597">
        <w:rPr>
          <w:rFonts w:hint="eastAsia"/>
          <w:rtl/>
        </w:rPr>
        <w:t> </w:t>
      </w:r>
      <w:r w:rsidR="00526EC6" w:rsidRPr="000B1597">
        <w:t>SRS</w:t>
      </w:r>
      <w:r w:rsidR="000B1597" w:rsidRPr="000B1597">
        <w:rPr>
          <w:rFonts w:hint="eastAsia"/>
          <w:rtl/>
        </w:rPr>
        <w:t> </w:t>
      </w:r>
      <w:r w:rsidR="00526EC6" w:rsidRPr="000B1597">
        <w:rPr>
          <w:rFonts w:hint="cs"/>
          <w:rtl/>
        </w:rPr>
        <w:t>(الفضاء السحيق)</w:t>
      </w:r>
      <w:r w:rsidR="001225C9" w:rsidRPr="000B1597">
        <w:rPr>
          <w:rFonts w:hint="cs"/>
          <w:rtl/>
        </w:rPr>
        <w:t>،</w:t>
      </w:r>
      <w:r w:rsidR="00526EC6" w:rsidRPr="000B1597">
        <w:rPr>
          <w:rFonts w:hint="cs"/>
          <w:rtl/>
        </w:rPr>
        <w:t xml:space="preserve"> من قبيل الإطلاق </w:t>
      </w:r>
      <w:r w:rsidR="004D0DB3">
        <w:rPr>
          <w:rFonts w:hint="cs"/>
          <w:rtl/>
        </w:rPr>
        <w:t>والوضع</w:t>
      </w:r>
      <w:r w:rsidR="00526EC6" w:rsidRPr="000B1597">
        <w:rPr>
          <w:rFonts w:hint="cs"/>
          <w:rtl/>
        </w:rPr>
        <w:t xml:space="preserve"> في</w:t>
      </w:r>
      <w:r w:rsidR="000B1597" w:rsidRPr="000B1597">
        <w:rPr>
          <w:rFonts w:hint="eastAsia"/>
          <w:rtl/>
        </w:rPr>
        <w:t> </w:t>
      </w:r>
      <w:r w:rsidR="00526EC6" w:rsidRPr="000B1597">
        <w:rPr>
          <w:rFonts w:hint="cs"/>
          <w:rtl/>
        </w:rPr>
        <w:t xml:space="preserve">المدار </w:t>
      </w:r>
      <w:r w:rsidR="001225C9" w:rsidRPr="000B1597">
        <w:rPr>
          <w:rFonts w:hint="cs"/>
          <w:rtl/>
        </w:rPr>
        <w:t>والتحليق فوق الكواكب و</w:t>
      </w:r>
      <w:r w:rsidR="00A5474D" w:rsidRPr="000B1597">
        <w:rPr>
          <w:rFonts w:hint="cs"/>
          <w:rtl/>
        </w:rPr>
        <w:t>الدخول والنزول والهبوط</w:t>
      </w:r>
      <w:r w:rsidR="00CA2A5D" w:rsidRPr="000B1597">
        <w:rPr>
          <w:rFonts w:hint="cs"/>
          <w:rtl/>
        </w:rPr>
        <w:t>،</w:t>
      </w:r>
      <w:r w:rsidR="00A5474D" w:rsidRPr="000B1597">
        <w:rPr>
          <w:rFonts w:hint="cs"/>
          <w:rtl/>
        </w:rPr>
        <w:t xml:space="preserve"> بما</w:t>
      </w:r>
      <w:r w:rsidR="000B1597" w:rsidRPr="000B1597">
        <w:rPr>
          <w:rFonts w:hint="eastAsia"/>
          <w:rtl/>
        </w:rPr>
        <w:t> </w:t>
      </w:r>
      <w:r w:rsidR="00A5474D" w:rsidRPr="000B1597">
        <w:rPr>
          <w:rFonts w:hint="cs"/>
          <w:rtl/>
        </w:rPr>
        <w:t>في</w:t>
      </w:r>
      <w:r w:rsidR="000B1597" w:rsidRPr="000B1597">
        <w:rPr>
          <w:rFonts w:hint="eastAsia"/>
          <w:rtl/>
        </w:rPr>
        <w:t> </w:t>
      </w:r>
      <w:r w:rsidR="00A5474D" w:rsidRPr="000B1597">
        <w:rPr>
          <w:rFonts w:hint="cs"/>
          <w:rtl/>
        </w:rPr>
        <w:t>ذلك عودة العينة؛</w:t>
      </w:r>
    </w:p>
    <w:p w:rsidR="00A5474D" w:rsidRPr="000B1597" w:rsidRDefault="00A5474D" w:rsidP="001D1556">
      <w:pPr>
        <w:rPr>
          <w:rtl/>
        </w:rPr>
      </w:pPr>
      <w:r w:rsidRPr="000B1597">
        <w:rPr>
          <w:rFonts w:hint="cs"/>
          <w:i/>
          <w:iCs/>
          <w:rtl/>
        </w:rPr>
        <w:t>ل)</w:t>
      </w:r>
      <w:r w:rsidRPr="000B1597">
        <w:rPr>
          <w:rFonts w:hint="cs"/>
          <w:rtl/>
        </w:rPr>
        <w:tab/>
        <w:t>أن التداخل المواك</w:t>
      </w:r>
      <w:r w:rsidR="001A070D" w:rsidRPr="000B1597">
        <w:rPr>
          <w:rFonts w:hint="cs"/>
          <w:rtl/>
        </w:rPr>
        <w:t>ِ</w:t>
      </w:r>
      <w:r w:rsidRPr="000B1597">
        <w:rPr>
          <w:rFonts w:hint="cs"/>
          <w:rtl/>
        </w:rPr>
        <w:t>ب للأحداث الحرجة لرحلات الخدمة</w:t>
      </w:r>
      <w:r w:rsidR="000B1597" w:rsidRPr="000B1597">
        <w:rPr>
          <w:rFonts w:hint="eastAsia"/>
          <w:rtl/>
        </w:rPr>
        <w:t> </w:t>
      </w:r>
      <w:r w:rsidRPr="000B1597">
        <w:t>SRS</w:t>
      </w:r>
      <w:r w:rsidR="000B1597" w:rsidRPr="000B1597">
        <w:rPr>
          <w:rFonts w:hint="eastAsia"/>
          <w:rtl/>
        </w:rPr>
        <w:t> </w:t>
      </w:r>
      <w:r w:rsidRPr="000B1597">
        <w:rPr>
          <w:rFonts w:hint="cs"/>
          <w:rtl/>
        </w:rPr>
        <w:t xml:space="preserve">(الفضاء السحيق) </w:t>
      </w:r>
      <w:r w:rsidR="00CA6763" w:rsidRPr="000B1597">
        <w:rPr>
          <w:rFonts w:hint="cs"/>
          <w:rtl/>
        </w:rPr>
        <w:t xml:space="preserve">يمكن أن يؤدي إلى خسارة بيانات بالغة الأهمية أو قد يعرض سلامة المركبة </w:t>
      </w:r>
      <w:r w:rsidR="00D24966">
        <w:rPr>
          <w:rFonts w:hint="cs"/>
          <w:rtl/>
        </w:rPr>
        <w:t>الفضائية للخطر؛</w:t>
      </w:r>
    </w:p>
    <w:p w:rsidR="00CA6763" w:rsidRPr="000B1597" w:rsidRDefault="00CA6763" w:rsidP="00BF4A89">
      <w:pPr>
        <w:rPr>
          <w:rtl/>
        </w:rPr>
      </w:pPr>
      <w:r w:rsidRPr="000B1597">
        <w:rPr>
          <w:rFonts w:hint="cs"/>
          <w:i/>
          <w:iCs/>
          <w:rtl/>
        </w:rPr>
        <w:t>م</w:t>
      </w:r>
      <w:r w:rsidR="001D1556">
        <w:rPr>
          <w:rFonts w:hint="cs"/>
          <w:i/>
          <w:iCs/>
          <w:rtl/>
        </w:rPr>
        <w:t xml:space="preserve"> </w:t>
      </w:r>
      <w:r w:rsidRPr="000B1597">
        <w:rPr>
          <w:rFonts w:hint="cs"/>
          <w:i/>
          <w:iCs/>
          <w:rtl/>
        </w:rPr>
        <w:t>)</w:t>
      </w:r>
      <w:r w:rsidRPr="000B1597">
        <w:rPr>
          <w:rFonts w:hint="cs"/>
          <w:rtl/>
        </w:rPr>
        <w:tab/>
        <w:t>أن من الممكن</w:t>
      </w:r>
      <w:r w:rsidR="00A1506A" w:rsidRPr="000B1597">
        <w:rPr>
          <w:rFonts w:hint="cs"/>
          <w:rtl/>
        </w:rPr>
        <w:t>، أثناء العمليات الروتينية لرحلات الخدمة</w:t>
      </w:r>
      <w:r w:rsidR="000B1597" w:rsidRPr="000B1597">
        <w:rPr>
          <w:rFonts w:hint="cs"/>
          <w:rtl/>
        </w:rPr>
        <w:t> </w:t>
      </w:r>
      <w:r w:rsidR="00A1506A" w:rsidRPr="000B1597">
        <w:t>SRS</w:t>
      </w:r>
      <w:r w:rsidR="000B1597" w:rsidRPr="000B1597">
        <w:rPr>
          <w:rFonts w:hint="eastAsia"/>
          <w:rtl/>
        </w:rPr>
        <w:t> </w:t>
      </w:r>
      <w:r w:rsidR="00A1506A" w:rsidRPr="000B1597">
        <w:rPr>
          <w:rFonts w:hint="cs"/>
          <w:rtl/>
        </w:rPr>
        <w:t xml:space="preserve">(الفضاء السحيق)، </w:t>
      </w:r>
      <w:r w:rsidRPr="000B1597">
        <w:rPr>
          <w:rFonts w:hint="cs"/>
          <w:rtl/>
        </w:rPr>
        <w:t xml:space="preserve">قبول </w:t>
      </w:r>
      <w:r w:rsidR="00A1506A" w:rsidRPr="000B1597">
        <w:rPr>
          <w:rFonts w:hint="cs"/>
          <w:rtl/>
        </w:rPr>
        <w:t>الإرسالات</w:t>
      </w:r>
      <w:r w:rsidR="00ED3E9D">
        <w:rPr>
          <w:rFonts w:hint="cs"/>
          <w:rtl/>
        </w:rPr>
        <w:t xml:space="preserve"> غير </w:t>
      </w:r>
      <w:r w:rsidR="004D1806" w:rsidRPr="000B1597">
        <w:rPr>
          <w:rFonts w:hint="cs"/>
          <w:rtl/>
        </w:rPr>
        <w:t>ال</w:t>
      </w:r>
      <w:r w:rsidR="00724E1B" w:rsidRPr="000B1597">
        <w:rPr>
          <w:rFonts w:hint="cs"/>
          <w:rtl/>
        </w:rPr>
        <w:t>مرغوبة</w:t>
      </w:r>
      <w:r w:rsidR="00A1506A" w:rsidRPr="000B1597">
        <w:rPr>
          <w:rFonts w:hint="cs"/>
          <w:rtl/>
        </w:rPr>
        <w:t xml:space="preserve"> للخدمة</w:t>
      </w:r>
      <w:r w:rsidR="000B1597" w:rsidRPr="000B1597">
        <w:rPr>
          <w:rFonts w:hint="eastAsia"/>
          <w:rtl/>
        </w:rPr>
        <w:t> </w:t>
      </w:r>
      <w:r w:rsidR="00A1506A" w:rsidRPr="000B1597">
        <w:t>EESS</w:t>
      </w:r>
      <w:r w:rsidR="00BF4A89">
        <w:rPr>
          <w:rFonts w:hint="eastAsia"/>
          <w:rtl/>
          <w:lang w:bidi="ar-EG"/>
        </w:rPr>
        <w:t> </w:t>
      </w:r>
      <w:r w:rsidR="005C245E">
        <w:rPr>
          <w:rFonts w:hint="cs"/>
          <w:rtl/>
          <w:lang w:bidi="ar-EG"/>
        </w:rPr>
        <w:t>(النشيطة)</w:t>
      </w:r>
      <w:r w:rsidR="004D1806" w:rsidRPr="000B1597">
        <w:rPr>
          <w:rFonts w:hint="cs"/>
          <w:rtl/>
        </w:rPr>
        <w:t>،</w:t>
      </w:r>
      <w:r w:rsidR="00A1506A" w:rsidRPr="000B1597">
        <w:rPr>
          <w:rFonts w:hint="cs"/>
          <w:rtl/>
        </w:rPr>
        <w:t xml:space="preserve"> التي</w:t>
      </w:r>
      <w:r w:rsidR="004D0DB3">
        <w:rPr>
          <w:rFonts w:hint="cs"/>
          <w:rtl/>
        </w:rPr>
        <w:t xml:space="preserve"> يكون</w:t>
      </w:r>
      <w:r w:rsidR="00A1506A" w:rsidRPr="000B1597">
        <w:rPr>
          <w:rFonts w:hint="cs"/>
          <w:rtl/>
        </w:rPr>
        <w:t xml:space="preserve"> احتمال تجاوزها لمعيار حماية الخدمة</w:t>
      </w:r>
      <w:r w:rsidR="000B1597" w:rsidRPr="000B1597">
        <w:rPr>
          <w:rFonts w:hint="eastAsia"/>
          <w:rtl/>
        </w:rPr>
        <w:t> </w:t>
      </w:r>
      <w:r w:rsidR="00A1506A" w:rsidRPr="000B1597">
        <w:t>SRS</w:t>
      </w:r>
      <w:r w:rsidR="000B1597" w:rsidRPr="000B1597">
        <w:rPr>
          <w:rFonts w:hint="eastAsia"/>
          <w:rtl/>
        </w:rPr>
        <w:t> </w:t>
      </w:r>
      <w:r w:rsidR="00D24966">
        <w:rPr>
          <w:rFonts w:hint="cs"/>
          <w:rtl/>
        </w:rPr>
        <w:t>(الفضاء السحيق) ضئيل</w:t>
      </w:r>
      <w:r w:rsidR="0003781F">
        <w:rPr>
          <w:rFonts w:hint="cs"/>
          <w:rtl/>
        </w:rPr>
        <w:t>اً</w:t>
      </w:r>
      <w:r w:rsidR="00D24966">
        <w:rPr>
          <w:rFonts w:hint="cs"/>
          <w:rtl/>
        </w:rPr>
        <w:t xml:space="preserve"> جداً؛</w:t>
      </w:r>
    </w:p>
    <w:p w:rsidR="00810EE7" w:rsidRPr="000B1597" w:rsidRDefault="00A1506A" w:rsidP="000B1597">
      <w:r w:rsidRPr="000B1597">
        <w:rPr>
          <w:rFonts w:hint="cs"/>
          <w:i/>
          <w:iCs/>
          <w:rtl/>
        </w:rPr>
        <w:t>ن</w:t>
      </w:r>
      <w:r w:rsidR="001D1556">
        <w:rPr>
          <w:rFonts w:hint="cs"/>
          <w:i/>
          <w:iCs/>
          <w:rtl/>
        </w:rPr>
        <w:t xml:space="preserve"> </w:t>
      </w:r>
      <w:r w:rsidRPr="000B1597">
        <w:rPr>
          <w:rFonts w:hint="cs"/>
          <w:i/>
          <w:iCs/>
          <w:rtl/>
        </w:rPr>
        <w:t>)</w:t>
      </w:r>
      <w:r w:rsidRPr="000B1597">
        <w:rPr>
          <w:rFonts w:hint="cs"/>
          <w:rtl/>
        </w:rPr>
        <w:tab/>
        <w:t>أن الإرسالات</w:t>
      </w:r>
      <w:r w:rsidR="00ED3E9D">
        <w:rPr>
          <w:rFonts w:hint="cs"/>
          <w:rtl/>
        </w:rPr>
        <w:t xml:space="preserve"> غير </w:t>
      </w:r>
      <w:r w:rsidR="004D1806" w:rsidRPr="000B1597">
        <w:rPr>
          <w:rFonts w:hint="cs"/>
          <w:rtl/>
        </w:rPr>
        <w:t>ال</w:t>
      </w:r>
      <w:r w:rsidR="00724E1B" w:rsidRPr="000B1597">
        <w:rPr>
          <w:rFonts w:hint="cs"/>
          <w:rtl/>
        </w:rPr>
        <w:t>مرغوبة</w:t>
      </w:r>
      <w:r w:rsidRPr="000B1597">
        <w:rPr>
          <w:rFonts w:hint="cs"/>
          <w:rtl/>
        </w:rPr>
        <w:t xml:space="preserve"> للخدمة</w:t>
      </w:r>
      <w:r w:rsidR="000B1597" w:rsidRPr="000B1597">
        <w:rPr>
          <w:rFonts w:hint="eastAsia"/>
          <w:rtl/>
        </w:rPr>
        <w:t> </w:t>
      </w:r>
      <w:r w:rsidRPr="000B1597">
        <w:t>EESS</w:t>
      </w:r>
      <w:r w:rsidR="000B1597" w:rsidRPr="000B1597">
        <w:rPr>
          <w:rFonts w:hint="eastAsia"/>
          <w:rtl/>
        </w:rPr>
        <w:t> </w:t>
      </w:r>
      <w:r w:rsidRPr="000B1597">
        <w:rPr>
          <w:rFonts w:hint="cs"/>
          <w:rtl/>
        </w:rPr>
        <w:t>(ال</w:t>
      </w:r>
      <w:r w:rsidR="005C245E">
        <w:rPr>
          <w:rFonts w:hint="cs"/>
          <w:rtl/>
        </w:rPr>
        <w:t>نشيطة</w:t>
      </w:r>
      <w:r w:rsidRPr="000B1597">
        <w:rPr>
          <w:rFonts w:hint="cs"/>
          <w:rtl/>
        </w:rPr>
        <w:t>) قد تتجاوز مستويات تشبع مستقبلات المحطات الأرضية للخدمة</w:t>
      </w:r>
      <w:r w:rsidR="000B1597" w:rsidRPr="000B1597">
        <w:rPr>
          <w:rFonts w:hint="eastAsia"/>
          <w:rtl/>
        </w:rPr>
        <w:t> </w:t>
      </w:r>
      <w:r w:rsidRPr="000B1597">
        <w:t>SRS</w:t>
      </w:r>
      <w:r w:rsidRPr="000B1597">
        <w:rPr>
          <w:rFonts w:hint="cs"/>
          <w:rtl/>
        </w:rPr>
        <w:t xml:space="preserve"> </w:t>
      </w:r>
      <w:r w:rsidR="003B0C66" w:rsidRPr="000B1597">
        <w:rPr>
          <w:rFonts w:hint="cs"/>
          <w:rtl/>
        </w:rPr>
        <w:t>الوارد وصفها في</w:t>
      </w:r>
      <w:r w:rsidR="000B1597" w:rsidRPr="000B1597">
        <w:rPr>
          <w:rFonts w:hint="eastAsia"/>
          <w:rtl/>
        </w:rPr>
        <w:t> </w:t>
      </w:r>
      <w:r w:rsidR="003B0C66" w:rsidRPr="000B1597">
        <w:rPr>
          <w:rFonts w:hint="cs"/>
          <w:rtl/>
        </w:rPr>
        <w:t>الملحق</w:t>
      </w:r>
      <w:r w:rsidR="000B1597" w:rsidRPr="000B1597">
        <w:rPr>
          <w:rFonts w:hint="eastAsia"/>
          <w:rtl/>
        </w:rPr>
        <w:t> </w:t>
      </w:r>
      <w:r w:rsidR="003B0C66" w:rsidRPr="000B1597">
        <w:t>1</w:t>
      </w:r>
      <w:r w:rsidR="003B0C66" w:rsidRPr="000B1597">
        <w:rPr>
          <w:rFonts w:hint="cs"/>
          <w:rtl/>
        </w:rPr>
        <w:t xml:space="preserve"> وقد تتجاوز أيضاً مستويات إلحاق الضرر بهذه المستقبلات،</w:t>
      </w:r>
    </w:p>
    <w:p w:rsidR="00810EE7" w:rsidRDefault="003B0C66" w:rsidP="004C06E8">
      <w:pPr>
        <w:pStyle w:val="Call"/>
        <w:rPr>
          <w:rtl/>
        </w:rPr>
      </w:pPr>
      <w:r>
        <w:rPr>
          <w:rFonts w:hint="cs"/>
          <w:rtl/>
        </w:rPr>
        <w:t>توصي</w:t>
      </w:r>
    </w:p>
    <w:p w:rsidR="003B0C66" w:rsidRPr="000B1597" w:rsidRDefault="003B0C66" w:rsidP="00A25168">
      <w:pPr>
        <w:rPr>
          <w:spacing w:val="-4"/>
          <w:rtl/>
        </w:rPr>
      </w:pPr>
      <w:r w:rsidRPr="000B1597">
        <w:rPr>
          <w:b/>
          <w:bCs/>
          <w:spacing w:val="-4"/>
        </w:rPr>
        <w:t>1</w:t>
      </w:r>
      <w:r w:rsidRPr="000B1597">
        <w:rPr>
          <w:spacing w:val="-4"/>
          <w:rtl/>
        </w:rPr>
        <w:tab/>
      </w:r>
      <w:r w:rsidRPr="000B1597">
        <w:rPr>
          <w:rFonts w:hint="cs"/>
          <w:spacing w:val="-4"/>
          <w:rtl/>
        </w:rPr>
        <w:t>بأن أنظمة الرادارات ذات الفتحات التركيبية</w:t>
      </w:r>
      <w:r w:rsidR="000B1597" w:rsidRPr="000B1597">
        <w:rPr>
          <w:rFonts w:hint="eastAsia"/>
          <w:spacing w:val="-4"/>
          <w:rtl/>
        </w:rPr>
        <w:t> </w:t>
      </w:r>
      <w:r w:rsidR="00A25168">
        <w:rPr>
          <w:spacing w:val="-4"/>
        </w:rPr>
        <w:t>(</w:t>
      </w:r>
      <w:r w:rsidR="00916BF2" w:rsidRPr="000B1597">
        <w:rPr>
          <w:spacing w:val="-4"/>
        </w:rPr>
        <w:t>SAR</w:t>
      </w:r>
      <w:r w:rsidR="00A25168">
        <w:rPr>
          <w:spacing w:val="-4"/>
        </w:rPr>
        <w:t>)</w:t>
      </w:r>
      <w:r w:rsidRPr="000B1597">
        <w:rPr>
          <w:rFonts w:hint="cs"/>
          <w:spacing w:val="-4"/>
          <w:rtl/>
        </w:rPr>
        <w:t xml:space="preserve"> العاملة في</w:t>
      </w:r>
      <w:r w:rsidR="000B1597">
        <w:rPr>
          <w:rFonts w:hint="eastAsia"/>
          <w:spacing w:val="-4"/>
          <w:rtl/>
        </w:rPr>
        <w:t> </w:t>
      </w:r>
      <w:r w:rsidRPr="000B1597">
        <w:rPr>
          <w:rFonts w:hint="cs"/>
          <w:spacing w:val="-4"/>
          <w:rtl/>
        </w:rPr>
        <w:t>خدمة استكشاف الأرض الساتلية</w:t>
      </w:r>
      <w:r w:rsidR="000B1597" w:rsidRPr="000B1597">
        <w:rPr>
          <w:rFonts w:hint="eastAsia"/>
          <w:spacing w:val="-4"/>
          <w:rtl/>
        </w:rPr>
        <w:t> </w:t>
      </w:r>
      <w:r w:rsidR="00A25168">
        <w:rPr>
          <w:spacing w:val="-4"/>
        </w:rPr>
        <w:t>(</w:t>
      </w:r>
      <w:r w:rsidR="00916BF2" w:rsidRPr="000B1597">
        <w:rPr>
          <w:spacing w:val="-4"/>
        </w:rPr>
        <w:t>EESS</w:t>
      </w:r>
      <w:r w:rsidR="00A25168">
        <w:rPr>
          <w:spacing w:val="-4"/>
        </w:rPr>
        <w:t>)</w:t>
      </w:r>
      <w:r w:rsidRPr="000B1597">
        <w:rPr>
          <w:rFonts w:hint="cs"/>
          <w:spacing w:val="-4"/>
          <w:rtl/>
        </w:rPr>
        <w:t xml:space="preserve"> ينبغي أن</w:t>
      </w:r>
      <w:r w:rsidR="000B1597" w:rsidRPr="000B1597">
        <w:rPr>
          <w:rFonts w:hint="eastAsia"/>
          <w:spacing w:val="-4"/>
          <w:rtl/>
        </w:rPr>
        <w:t> </w:t>
      </w:r>
      <w:r w:rsidRPr="000B1597">
        <w:rPr>
          <w:rFonts w:hint="cs"/>
          <w:spacing w:val="-4"/>
          <w:rtl/>
        </w:rPr>
        <w:t xml:space="preserve">تستعمل </w:t>
      </w:r>
      <w:r w:rsidR="001E667B" w:rsidRPr="000B1597">
        <w:rPr>
          <w:rFonts w:hint="cs"/>
          <w:spacing w:val="-4"/>
          <w:rtl/>
        </w:rPr>
        <w:t>الطرائق الوارد وصفها في</w:t>
      </w:r>
      <w:r w:rsidR="000B1597" w:rsidRPr="000B1597">
        <w:rPr>
          <w:rFonts w:hint="eastAsia"/>
          <w:spacing w:val="-4"/>
          <w:rtl/>
        </w:rPr>
        <w:t> </w:t>
      </w:r>
      <w:r w:rsidR="001E667B" w:rsidRPr="000B1597">
        <w:rPr>
          <w:rFonts w:hint="cs"/>
          <w:spacing w:val="-4"/>
          <w:rtl/>
        </w:rPr>
        <w:t>الملحق</w:t>
      </w:r>
      <w:r w:rsidR="000B1597" w:rsidRPr="000B1597">
        <w:rPr>
          <w:rFonts w:hint="eastAsia"/>
          <w:spacing w:val="-4"/>
          <w:rtl/>
        </w:rPr>
        <w:t> </w:t>
      </w:r>
      <w:r w:rsidR="001E667B" w:rsidRPr="000B1597">
        <w:rPr>
          <w:spacing w:val="-4"/>
        </w:rPr>
        <w:t>2</w:t>
      </w:r>
      <w:r w:rsidR="001E667B" w:rsidRPr="000B1597">
        <w:rPr>
          <w:rFonts w:hint="cs"/>
          <w:spacing w:val="-4"/>
          <w:rtl/>
        </w:rPr>
        <w:t xml:space="preserve"> للحد من إرسالاتها</w:t>
      </w:r>
      <w:r w:rsidR="00ED3E9D">
        <w:rPr>
          <w:rFonts w:hint="cs"/>
          <w:spacing w:val="-4"/>
          <w:rtl/>
        </w:rPr>
        <w:t xml:space="preserve"> غير </w:t>
      </w:r>
      <w:r w:rsidR="004D1806" w:rsidRPr="000B1597">
        <w:rPr>
          <w:rFonts w:hint="cs"/>
          <w:spacing w:val="-4"/>
          <w:rtl/>
        </w:rPr>
        <w:t>ال</w:t>
      </w:r>
      <w:r w:rsidR="00724E1B" w:rsidRPr="000B1597">
        <w:rPr>
          <w:rFonts w:hint="cs"/>
          <w:spacing w:val="-4"/>
          <w:rtl/>
        </w:rPr>
        <w:t>مرغوبة</w:t>
      </w:r>
      <w:r w:rsidR="001E667B" w:rsidRPr="000B1597">
        <w:rPr>
          <w:rFonts w:hint="cs"/>
          <w:spacing w:val="-4"/>
          <w:rtl/>
        </w:rPr>
        <w:t xml:space="preserve"> في</w:t>
      </w:r>
      <w:r w:rsidR="000B1597" w:rsidRPr="000B1597">
        <w:rPr>
          <w:rFonts w:hint="eastAsia"/>
          <w:spacing w:val="-4"/>
          <w:rtl/>
        </w:rPr>
        <w:t> </w:t>
      </w:r>
      <w:r w:rsidR="001E667B" w:rsidRPr="000B1597">
        <w:rPr>
          <w:rFonts w:hint="cs"/>
          <w:spacing w:val="-4"/>
          <w:rtl/>
        </w:rPr>
        <w:t>نطاق التردد</w:t>
      </w:r>
      <w:r w:rsidR="000B1597" w:rsidRPr="000B1597">
        <w:rPr>
          <w:rFonts w:hint="eastAsia"/>
          <w:spacing w:val="-4"/>
          <w:rtl/>
        </w:rPr>
        <w:t> </w:t>
      </w:r>
      <w:r w:rsidR="001E667B" w:rsidRPr="000B1597">
        <w:rPr>
          <w:spacing w:val="-4"/>
        </w:rPr>
        <w:t>8 400</w:t>
      </w:r>
      <w:r w:rsidR="001E667B" w:rsidRPr="000B1597">
        <w:rPr>
          <w:rFonts w:hint="cs"/>
          <w:spacing w:val="-4"/>
          <w:rtl/>
        </w:rPr>
        <w:t>-</w:t>
      </w:r>
      <w:r w:rsidR="000B1597" w:rsidRPr="000B1597">
        <w:rPr>
          <w:spacing w:val="-4"/>
        </w:rPr>
        <w:t>MHz </w:t>
      </w:r>
      <w:r w:rsidR="001E667B" w:rsidRPr="000B1597">
        <w:rPr>
          <w:spacing w:val="-4"/>
        </w:rPr>
        <w:t>8 500</w:t>
      </w:r>
      <w:r w:rsidR="001E667B" w:rsidRPr="000B1597">
        <w:rPr>
          <w:rFonts w:hint="cs"/>
          <w:spacing w:val="-4"/>
          <w:rtl/>
        </w:rPr>
        <w:t xml:space="preserve"> </w:t>
      </w:r>
      <w:r w:rsidR="004D1806" w:rsidRPr="000B1597">
        <w:rPr>
          <w:rFonts w:hint="cs"/>
          <w:spacing w:val="-4"/>
          <w:rtl/>
        </w:rPr>
        <w:t>من أجل</w:t>
      </w:r>
      <w:r w:rsidR="001E667B" w:rsidRPr="000B1597">
        <w:rPr>
          <w:rFonts w:hint="cs"/>
          <w:spacing w:val="-4"/>
          <w:rtl/>
        </w:rPr>
        <w:t xml:space="preserve"> يلي:</w:t>
      </w:r>
    </w:p>
    <w:p w:rsidR="001E667B" w:rsidRDefault="000B1597" w:rsidP="000B1597">
      <w:pPr>
        <w:pStyle w:val="enumlev1"/>
        <w:rPr>
          <w:rtl/>
        </w:rPr>
      </w:pPr>
      <w:r w:rsidRPr="000B1597">
        <w:rPr>
          <w:rFonts w:hint="cs"/>
          <w:rtl/>
        </w:rPr>
        <w:t xml:space="preserve"> </w:t>
      </w:r>
      <w:r w:rsidR="001E667B" w:rsidRPr="000B1597">
        <w:rPr>
          <w:rFonts w:hint="cs"/>
          <w:rtl/>
        </w:rPr>
        <w:t>أ</w:t>
      </w:r>
      <w:r w:rsidRPr="000B1597">
        <w:rPr>
          <w:rFonts w:hint="cs"/>
          <w:rtl/>
        </w:rPr>
        <w:t xml:space="preserve"> </w:t>
      </w:r>
      <w:r w:rsidR="001E667B" w:rsidRPr="000B1597">
        <w:rPr>
          <w:rFonts w:hint="cs"/>
          <w:rtl/>
        </w:rPr>
        <w:t>)</w:t>
      </w:r>
      <w:r w:rsidR="001E667B">
        <w:rPr>
          <w:rFonts w:hint="cs"/>
          <w:rtl/>
        </w:rPr>
        <w:tab/>
        <w:t xml:space="preserve">تفادي إلحاق الضرر </w:t>
      </w:r>
      <w:r w:rsidR="004D1806">
        <w:rPr>
          <w:rFonts w:hint="cs"/>
          <w:rtl/>
        </w:rPr>
        <w:t>في</w:t>
      </w:r>
      <w:r>
        <w:rPr>
          <w:rFonts w:hint="eastAsia"/>
          <w:rtl/>
        </w:rPr>
        <w:t> </w:t>
      </w:r>
      <w:r w:rsidR="004D1806">
        <w:rPr>
          <w:rFonts w:hint="cs"/>
          <w:rtl/>
        </w:rPr>
        <w:t>جميع الأوقات</w:t>
      </w:r>
      <w:r w:rsidR="001E667B">
        <w:rPr>
          <w:rFonts w:hint="cs"/>
          <w:rtl/>
        </w:rPr>
        <w:t xml:space="preserve"> بمستقبلات المحطات الأرضية للخدمة</w:t>
      </w:r>
      <w:r>
        <w:rPr>
          <w:rFonts w:hint="eastAsia"/>
          <w:rtl/>
        </w:rPr>
        <w:t> </w:t>
      </w:r>
      <w:r w:rsidR="001E667B" w:rsidRPr="000C30AD">
        <w:t>SRS</w:t>
      </w:r>
      <w:r>
        <w:rPr>
          <w:rFonts w:hint="cs"/>
          <w:rtl/>
        </w:rPr>
        <w:t>؛</w:t>
      </w:r>
    </w:p>
    <w:p w:rsidR="00784D57" w:rsidRDefault="00784D57" w:rsidP="000B1597">
      <w:pPr>
        <w:pStyle w:val="enumlev1"/>
        <w:rPr>
          <w:rtl/>
        </w:rPr>
      </w:pPr>
      <w:r>
        <w:rPr>
          <w:rFonts w:hint="cs"/>
          <w:rtl/>
        </w:rPr>
        <w:t>ب)</w:t>
      </w:r>
      <w:r>
        <w:rPr>
          <w:rFonts w:hint="cs"/>
          <w:rtl/>
        </w:rPr>
        <w:tab/>
        <w:t>الحد من احتمال تشبع مستقبلات المحطات الأرضية للخدمة</w:t>
      </w:r>
      <w:r w:rsidR="000B1597">
        <w:rPr>
          <w:rFonts w:hint="eastAsia"/>
          <w:rtl/>
        </w:rPr>
        <w:t> </w:t>
      </w:r>
      <w:r w:rsidRPr="000C30AD">
        <w:t>SRS</w:t>
      </w:r>
      <w:r w:rsidR="00D24966">
        <w:rPr>
          <w:rFonts w:hint="cs"/>
          <w:rtl/>
        </w:rPr>
        <w:t>؛</w:t>
      </w:r>
    </w:p>
    <w:p w:rsidR="00784D57" w:rsidRDefault="00784D57" w:rsidP="000B1597">
      <w:pPr>
        <w:pStyle w:val="enumlev1"/>
        <w:rPr>
          <w:rtl/>
        </w:rPr>
      </w:pPr>
      <w:r>
        <w:rPr>
          <w:rFonts w:hint="cs"/>
          <w:rtl/>
        </w:rPr>
        <w:t>ج)</w:t>
      </w:r>
      <w:r>
        <w:rPr>
          <w:rFonts w:hint="cs"/>
          <w:rtl/>
        </w:rPr>
        <w:tab/>
        <w:t>تفادي التسبب في</w:t>
      </w:r>
      <w:r w:rsidR="000B1597">
        <w:rPr>
          <w:rFonts w:hint="eastAsia"/>
          <w:rtl/>
        </w:rPr>
        <w:t> </w:t>
      </w:r>
      <w:r>
        <w:rPr>
          <w:rFonts w:hint="cs"/>
          <w:rtl/>
        </w:rPr>
        <w:t xml:space="preserve">تداخل يتجاوز معايير حماية المحطات الأرضية للخدمة </w:t>
      </w:r>
      <w:r w:rsidRPr="00E30580">
        <w:rPr>
          <w:szCs w:val="24"/>
        </w:rPr>
        <w:t>SRS</w:t>
      </w:r>
      <w:r w:rsidR="000B1597">
        <w:rPr>
          <w:rFonts w:hint="cs"/>
          <w:rtl/>
        </w:rPr>
        <w:t> </w:t>
      </w:r>
      <w:r w:rsidRPr="00C44FA1">
        <w:rPr>
          <w:rFonts w:hint="cs"/>
          <w:rtl/>
        </w:rPr>
        <w:t>(الفضاء السحيق)</w:t>
      </w:r>
      <w:r>
        <w:rPr>
          <w:rFonts w:hint="cs"/>
          <w:rtl/>
        </w:rPr>
        <w:t xml:space="preserve"> أثناء الأحداث الحرجة؛</w:t>
      </w:r>
    </w:p>
    <w:p w:rsidR="00784D57" w:rsidRPr="001D1556" w:rsidRDefault="00784D57" w:rsidP="004D0DB3">
      <w:pPr>
        <w:rPr>
          <w:rtl/>
        </w:rPr>
      </w:pPr>
      <w:r w:rsidRPr="001D1556">
        <w:rPr>
          <w:b/>
          <w:bCs/>
        </w:rPr>
        <w:lastRenderedPageBreak/>
        <w:t>2</w:t>
      </w:r>
      <w:r w:rsidRPr="001D1556">
        <w:rPr>
          <w:rtl/>
        </w:rPr>
        <w:tab/>
      </w:r>
      <w:r w:rsidR="00223320" w:rsidRPr="0098551F">
        <w:rPr>
          <w:rFonts w:hint="cs"/>
          <w:spacing w:val="-6"/>
          <w:rtl/>
        </w:rPr>
        <w:t>كملاذ أخير، في</w:t>
      </w:r>
      <w:r w:rsidR="000B1597" w:rsidRPr="0098551F">
        <w:rPr>
          <w:rFonts w:hint="eastAsia"/>
          <w:spacing w:val="-6"/>
          <w:rtl/>
        </w:rPr>
        <w:t> </w:t>
      </w:r>
      <w:r w:rsidR="00223320" w:rsidRPr="0098551F">
        <w:rPr>
          <w:rFonts w:hint="cs"/>
          <w:spacing w:val="-6"/>
          <w:rtl/>
        </w:rPr>
        <w:t>حالة عدم الامتثال التام لما ورد في</w:t>
      </w:r>
      <w:r w:rsidR="000B1597" w:rsidRPr="0098551F">
        <w:rPr>
          <w:rFonts w:hint="eastAsia"/>
          <w:spacing w:val="-6"/>
          <w:rtl/>
        </w:rPr>
        <w:t> </w:t>
      </w:r>
      <w:r w:rsidR="00223320" w:rsidRPr="0098551F">
        <w:rPr>
          <w:rFonts w:hint="cs"/>
          <w:spacing w:val="-6"/>
          <w:rtl/>
        </w:rPr>
        <w:t>الفقرة</w:t>
      </w:r>
      <w:r w:rsidR="000B1597" w:rsidRPr="0098551F">
        <w:rPr>
          <w:rFonts w:hint="eastAsia"/>
          <w:spacing w:val="-6"/>
          <w:rtl/>
        </w:rPr>
        <w:t> </w:t>
      </w:r>
      <w:r w:rsidR="00223320" w:rsidRPr="0098551F">
        <w:rPr>
          <w:b/>
          <w:bCs/>
          <w:spacing w:val="-6"/>
        </w:rPr>
        <w:t>1</w:t>
      </w:r>
      <w:r w:rsidR="00223320" w:rsidRPr="0098551F">
        <w:rPr>
          <w:rFonts w:hint="cs"/>
          <w:spacing w:val="-6"/>
          <w:rtl/>
        </w:rPr>
        <w:t xml:space="preserve"> من </w:t>
      </w:r>
      <w:r w:rsidR="00223320" w:rsidRPr="0098551F">
        <w:rPr>
          <w:rFonts w:hint="cs"/>
          <w:i/>
          <w:iCs/>
          <w:spacing w:val="-6"/>
          <w:rtl/>
        </w:rPr>
        <w:t xml:space="preserve">توصي </w:t>
      </w:r>
      <w:r w:rsidR="00223320" w:rsidRPr="0098551F">
        <w:rPr>
          <w:rFonts w:hint="cs"/>
          <w:spacing w:val="-6"/>
          <w:rtl/>
        </w:rPr>
        <w:t>من خلال تطبيق</w:t>
      </w:r>
      <w:r w:rsidR="00223320" w:rsidRPr="0098551F">
        <w:rPr>
          <w:rFonts w:hint="cs"/>
          <w:i/>
          <w:iCs/>
          <w:spacing w:val="-6"/>
          <w:rtl/>
        </w:rPr>
        <w:t xml:space="preserve"> </w:t>
      </w:r>
      <w:r w:rsidR="00223320" w:rsidRPr="0098551F">
        <w:rPr>
          <w:rFonts w:hint="cs"/>
          <w:spacing w:val="-6"/>
          <w:rtl/>
        </w:rPr>
        <w:t>الطرائق الوارد وصفها في</w:t>
      </w:r>
      <w:r w:rsidR="000B1597" w:rsidRPr="0098551F">
        <w:rPr>
          <w:rFonts w:hint="eastAsia"/>
          <w:spacing w:val="-6"/>
          <w:rtl/>
        </w:rPr>
        <w:t> </w:t>
      </w:r>
      <w:r w:rsidR="00223320" w:rsidRPr="0098551F">
        <w:rPr>
          <w:rFonts w:hint="cs"/>
          <w:spacing w:val="-6"/>
          <w:rtl/>
        </w:rPr>
        <w:t>الملحق</w:t>
      </w:r>
      <w:r w:rsidR="000B1597" w:rsidRPr="0098551F">
        <w:rPr>
          <w:rFonts w:hint="eastAsia"/>
          <w:spacing w:val="-6"/>
          <w:rtl/>
        </w:rPr>
        <w:t> </w:t>
      </w:r>
      <w:r w:rsidR="00223320" w:rsidRPr="0098551F">
        <w:rPr>
          <w:spacing w:val="-6"/>
        </w:rPr>
        <w:t>2</w:t>
      </w:r>
      <w:r w:rsidR="00223320" w:rsidRPr="0098551F">
        <w:rPr>
          <w:rFonts w:hint="cs"/>
          <w:spacing w:val="-6"/>
          <w:rtl/>
        </w:rPr>
        <w:t xml:space="preserve">، </w:t>
      </w:r>
      <w:r w:rsidR="009D417A" w:rsidRPr="0098551F">
        <w:rPr>
          <w:rFonts w:hint="cs"/>
          <w:spacing w:val="-6"/>
          <w:rtl/>
        </w:rPr>
        <w:t xml:space="preserve">بأن </w:t>
      </w:r>
      <w:r w:rsidR="00223320" w:rsidRPr="0098551F">
        <w:rPr>
          <w:rFonts w:hint="cs"/>
          <w:spacing w:val="-6"/>
          <w:rtl/>
        </w:rPr>
        <w:t>يتنبأ مشغلو</w:t>
      </w:r>
      <w:r w:rsidR="009D417A" w:rsidRPr="0098551F">
        <w:rPr>
          <w:rFonts w:hint="cs"/>
          <w:spacing w:val="-6"/>
          <w:rtl/>
        </w:rPr>
        <w:t xml:space="preserve"> أنظمة</w:t>
      </w:r>
      <w:r w:rsidR="000B1597" w:rsidRPr="0098551F">
        <w:rPr>
          <w:rFonts w:hint="eastAsia"/>
          <w:spacing w:val="-6"/>
          <w:rtl/>
        </w:rPr>
        <w:t> </w:t>
      </w:r>
      <w:r w:rsidR="00916BF2" w:rsidRPr="0098551F">
        <w:rPr>
          <w:spacing w:val="-6"/>
        </w:rPr>
        <w:t>SAR</w:t>
      </w:r>
      <w:r w:rsidR="00916BF2" w:rsidRPr="0098551F">
        <w:rPr>
          <w:rFonts w:hint="cs"/>
          <w:spacing w:val="-6"/>
          <w:rtl/>
        </w:rPr>
        <w:t xml:space="preserve"> </w:t>
      </w:r>
      <w:r w:rsidR="009D417A" w:rsidRPr="0098551F">
        <w:rPr>
          <w:rFonts w:hint="cs"/>
          <w:spacing w:val="-6"/>
          <w:rtl/>
        </w:rPr>
        <w:t>العاملة في</w:t>
      </w:r>
      <w:r w:rsidR="000B1597" w:rsidRPr="0098551F">
        <w:rPr>
          <w:rFonts w:hint="eastAsia"/>
          <w:spacing w:val="-6"/>
          <w:rtl/>
        </w:rPr>
        <w:t> </w:t>
      </w:r>
      <w:r w:rsidR="00916BF2" w:rsidRPr="0098551F">
        <w:rPr>
          <w:rFonts w:hint="cs"/>
          <w:spacing w:val="-6"/>
          <w:rtl/>
        </w:rPr>
        <w:t>الخدمة</w:t>
      </w:r>
      <w:r w:rsidR="000B1597" w:rsidRPr="0098551F">
        <w:rPr>
          <w:rFonts w:hint="eastAsia"/>
          <w:spacing w:val="-6"/>
          <w:rtl/>
        </w:rPr>
        <w:t> </w:t>
      </w:r>
      <w:r w:rsidR="00916BF2" w:rsidRPr="0098551F">
        <w:rPr>
          <w:spacing w:val="-6"/>
        </w:rPr>
        <w:t>EESS</w:t>
      </w:r>
      <w:r w:rsidR="00916BF2" w:rsidRPr="0098551F">
        <w:rPr>
          <w:rFonts w:hint="cs"/>
          <w:spacing w:val="-6"/>
          <w:rtl/>
        </w:rPr>
        <w:t xml:space="preserve"> </w:t>
      </w:r>
      <w:r w:rsidR="00E84979" w:rsidRPr="0098551F">
        <w:rPr>
          <w:rFonts w:hint="cs"/>
          <w:spacing w:val="-6"/>
          <w:rtl/>
        </w:rPr>
        <w:t>بأيّ أحداث تداخل م</w:t>
      </w:r>
      <w:r w:rsidR="00CB4047" w:rsidRPr="0098551F">
        <w:rPr>
          <w:rFonts w:hint="cs"/>
          <w:spacing w:val="-6"/>
          <w:rtl/>
        </w:rPr>
        <w:t>حتمل</w:t>
      </w:r>
      <w:r w:rsidR="00E84979" w:rsidRPr="0098551F">
        <w:rPr>
          <w:rFonts w:hint="cs"/>
          <w:spacing w:val="-6"/>
          <w:rtl/>
        </w:rPr>
        <w:t xml:space="preserve"> متبقية</w:t>
      </w:r>
      <w:r w:rsidR="00CB4047" w:rsidRPr="0098551F">
        <w:rPr>
          <w:rFonts w:hint="cs"/>
          <w:spacing w:val="-6"/>
          <w:rtl/>
        </w:rPr>
        <w:t xml:space="preserve"> وأن يخففوا منها بتنسيق عملياتهم مع </w:t>
      </w:r>
      <w:r w:rsidR="004D0DB3" w:rsidRPr="0098551F">
        <w:rPr>
          <w:rFonts w:hint="cs"/>
          <w:spacing w:val="-6"/>
          <w:rtl/>
        </w:rPr>
        <w:t>مشغلي</w:t>
      </w:r>
      <w:r w:rsidR="00CB4047" w:rsidRPr="0098551F">
        <w:rPr>
          <w:rFonts w:hint="cs"/>
          <w:spacing w:val="-6"/>
          <w:rtl/>
        </w:rPr>
        <w:t xml:space="preserve"> رحلات الخدمة</w:t>
      </w:r>
      <w:r w:rsidR="000B1597" w:rsidRPr="0098551F">
        <w:rPr>
          <w:rFonts w:hint="eastAsia"/>
          <w:spacing w:val="-6"/>
          <w:rtl/>
        </w:rPr>
        <w:t> </w:t>
      </w:r>
      <w:r w:rsidR="00CB4047" w:rsidRPr="0098551F">
        <w:rPr>
          <w:spacing w:val="-6"/>
        </w:rPr>
        <w:t>SRS</w:t>
      </w:r>
      <w:r w:rsidR="00CB4047" w:rsidRPr="0098551F">
        <w:rPr>
          <w:rFonts w:hint="cs"/>
          <w:spacing w:val="-6"/>
          <w:rtl/>
        </w:rPr>
        <w:t xml:space="preserve"> قبل </w:t>
      </w:r>
      <w:r w:rsidR="00E84979" w:rsidRPr="0098551F">
        <w:rPr>
          <w:rFonts w:hint="cs"/>
          <w:spacing w:val="-6"/>
          <w:rtl/>
        </w:rPr>
        <w:t>موعد</w:t>
      </w:r>
      <w:r w:rsidR="00916BF2" w:rsidRPr="0098551F">
        <w:rPr>
          <w:rFonts w:hint="cs"/>
          <w:spacing w:val="-6"/>
          <w:rtl/>
        </w:rPr>
        <w:t xml:space="preserve"> </w:t>
      </w:r>
      <w:r w:rsidR="00223320" w:rsidRPr="0098551F">
        <w:rPr>
          <w:rFonts w:hint="cs"/>
          <w:spacing w:val="-6"/>
          <w:rtl/>
        </w:rPr>
        <w:t>أي</w:t>
      </w:r>
      <w:r w:rsidR="00E84979" w:rsidRPr="0098551F">
        <w:rPr>
          <w:rFonts w:hint="cs"/>
          <w:spacing w:val="-6"/>
          <w:rtl/>
        </w:rPr>
        <w:t>ّ</w:t>
      </w:r>
      <w:r w:rsidR="00223320" w:rsidRPr="0098551F">
        <w:rPr>
          <w:rFonts w:hint="cs"/>
          <w:spacing w:val="-6"/>
          <w:rtl/>
        </w:rPr>
        <w:t xml:space="preserve"> حدث</w:t>
      </w:r>
      <w:r w:rsidR="00916BF2" w:rsidRPr="0098551F">
        <w:rPr>
          <w:rFonts w:hint="cs"/>
          <w:spacing w:val="-6"/>
          <w:rtl/>
        </w:rPr>
        <w:t xml:space="preserve"> </w:t>
      </w:r>
      <w:r w:rsidR="00223320" w:rsidRPr="0098551F">
        <w:rPr>
          <w:rFonts w:hint="cs"/>
          <w:spacing w:val="-6"/>
          <w:rtl/>
        </w:rPr>
        <w:t>بمدة لا</w:t>
      </w:r>
      <w:r w:rsidR="000B1597" w:rsidRPr="0098551F">
        <w:rPr>
          <w:rFonts w:hint="eastAsia"/>
          <w:spacing w:val="-6"/>
          <w:rtl/>
        </w:rPr>
        <w:t> </w:t>
      </w:r>
      <w:r w:rsidR="00223320" w:rsidRPr="0098551F">
        <w:rPr>
          <w:rFonts w:hint="cs"/>
          <w:spacing w:val="-6"/>
          <w:rtl/>
        </w:rPr>
        <w:t>تقل عن سبعة أيام بالنسبة ل</w:t>
      </w:r>
      <w:r w:rsidR="00916BF2" w:rsidRPr="0098551F">
        <w:rPr>
          <w:rFonts w:hint="cs"/>
          <w:spacing w:val="-6"/>
          <w:rtl/>
        </w:rPr>
        <w:t>لعمليات الروتينية</w:t>
      </w:r>
      <w:r w:rsidR="009D417A" w:rsidRPr="0098551F">
        <w:rPr>
          <w:rFonts w:hint="cs"/>
          <w:spacing w:val="-6"/>
          <w:rtl/>
        </w:rPr>
        <w:t xml:space="preserve"> </w:t>
      </w:r>
      <w:r w:rsidR="00223320" w:rsidRPr="0098551F">
        <w:rPr>
          <w:rFonts w:hint="cs"/>
          <w:spacing w:val="-6"/>
          <w:rtl/>
        </w:rPr>
        <w:t>للرادارات</w:t>
      </w:r>
      <w:r w:rsidR="000B1597" w:rsidRPr="0098551F">
        <w:rPr>
          <w:rFonts w:hint="eastAsia"/>
          <w:spacing w:val="-6"/>
          <w:rtl/>
        </w:rPr>
        <w:t> </w:t>
      </w:r>
      <w:r w:rsidR="00916BF2" w:rsidRPr="0098551F">
        <w:rPr>
          <w:spacing w:val="-6"/>
        </w:rPr>
        <w:t>SAR</w:t>
      </w:r>
      <w:r w:rsidR="00916BF2" w:rsidRPr="0098551F">
        <w:rPr>
          <w:rFonts w:hint="cs"/>
          <w:spacing w:val="-6"/>
          <w:rtl/>
        </w:rPr>
        <w:t xml:space="preserve"> العاملة في</w:t>
      </w:r>
      <w:r w:rsidR="000B1597" w:rsidRPr="0098551F">
        <w:rPr>
          <w:rFonts w:hint="eastAsia"/>
          <w:spacing w:val="-6"/>
          <w:rtl/>
        </w:rPr>
        <w:t> </w:t>
      </w:r>
      <w:r w:rsidR="00916BF2" w:rsidRPr="0098551F">
        <w:rPr>
          <w:rFonts w:hint="cs"/>
          <w:spacing w:val="-6"/>
          <w:rtl/>
        </w:rPr>
        <w:t>الخدمة</w:t>
      </w:r>
      <w:r w:rsidR="000B1597" w:rsidRPr="0098551F">
        <w:rPr>
          <w:rFonts w:hint="eastAsia"/>
          <w:spacing w:val="-6"/>
          <w:rtl/>
        </w:rPr>
        <w:t> </w:t>
      </w:r>
      <w:r w:rsidR="00916BF2" w:rsidRPr="0098551F">
        <w:rPr>
          <w:spacing w:val="-6"/>
        </w:rPr>
        <w:t>EESS</w:t>
      </w:r>
      <w:r w:rsidR="00916BF2" w:rsidRPr="0098551F">
        <w:rPr>
          <w:rFonts w:hint="cs"/>
          <w:spacing w:val="-6"/>
          <w:rtl/>
        </w:rPr>
        <w:t xml:space="preserve"> </w:t>
      </w:r>
      <w:r w:rsidR="00223320" w:rsidRPr="0098551F">
        <w:rPr>
          <w:rFonts w:hint="cs"/>
          <w:spacing w:val="-6"/>
          <w:rtl/>
        </w:rPr>
        <w:t>وبمدة لا</w:t>
      </w:r>
      <w:r w:rsidR="000B1597" w:rsidRPr="0098551F">
        <w:rPr>
          <w:rFonts w:hint="eastAsia"/>
          <w:spacing w:val="-6"/>
          <w:rtl/>
        </w:rPr>
        <w:t> </w:t>
      </w:r>
      <w:r w:rsidR="00223320" w:rsidRPr="0098551F">
        <w:rPr>
          <w:rFonts w:hint="cs"/>
          <w:spacing w:val="-6"/>
          <w:rtl/>
        </w:rPr>
        <w:t>تقل عن</w:t>
      </w:r>
      <w:r w:rsidR="00A52D63" w:rsidRPr="0098551F">
        <w:rPr>
          <w:rFonts w:hint="cs"/>
          <w:spacing w:val="-6"/>
          <w:rtl/>
        </w:rPr>
        <w:t xml:space="preserve"> </w:t>
      </w:r>
      <w:r w:rsidR="00A52D63" w:rsidRPr="0098551F">
        <w:rPr>
          <w:spacing w:val="-6"/>
        </w:rPr>
        <w:t>24</w:t>
      </w:r>
      <w:r w:rsidR="000B1597" w:rsidRPr="0098551F">
        <w:rPr>
          <w:rFonts w:hint="eastAsia"/>
          <w:spacing w:val="-6"/>
          <w:rtl/>
        </w:rPr>
        <w:t> </w:t>
      </w:r>
      <w:r w:rsidR="00223320" w:rsidRPr="0098551F">
        <w:rPr>
          <w:rFonts w:hint="cs"/>
          <w:spacing w:val="-6"/>
          <w:rtl/>
        </w:rPr>
        <w:t>ساعةً بالنسبة لحيازة صور الرادارات</w:t>
      </w:r>
      <w:r w:rsidR="000B1597" w:rsidRPr="0098551F">
        <w:rPr>
          <w:rFonts w:hint="eastAsia"/>
          <w:spacing w:val="-6"/>
          <w:rtl/>
        </w:rPr>
        <w:t> </w:t>
      </w:r>
      <w:r w:rsidR="00223320" w:rsidRPr="0098551F">
        <w:rPr>
          <w:spacing w:val="-6"/>
        </w:rPr>
        <w:t>SAR</w:t>
      </w:r>
      <w:r w:rsidR="00223320" w:rsidRPr="0098551F">
        <w:rPr>
          <w:rFonts w:hint="cs"/>
          <w:spacing w:val="-6"/>
          <w:rtl/>
        </w:rPr>
        <w:t xml:space="preserve"> العاملة في</w:t>
      </w:r>
      <w:r w:rsidR="000B1597" w:rsidRPr="0098551F">
        <w:rPr>
          <w:rFonts w:hint="eastAsia"/>
          <w:spacing w:val="-6"/>
          <w:rtl/>
        </w:rPr>
        <w:t> </w:t>
      </w:r>
      <w:r w:rsidR="00223320" w:rsidRPr="0098551F">
        <w:rPr>
          <w:rFonts w:hint="cs"/>
          <w:spacing w:val="-6"/>
          <w:rtl/>
        </w:rPr>
        <w:t>الخدمة</w:t>
      </w:r>
      <w:r w:rsidR="000B1597" w:rsidRPr="0098551F">
        <w:rPr>
          <w:rFonts w:hint="eastAsia"/>
          <w:spacing w:val="-6"/>
          <w:rtl/>
        </w:rPr>
        <w:t> </w:t>
      </w:r>
      <w:r w:rsidR="00223320" w:rsidRPr="0098551F">
        <w:rPr>
          <w:spacing w:val="-6"/>
        </w:rPr>
        <w:t>EESS</w:t>
      </w:r>
      <w:r w:rsidR="00223320" w:rsidRPr="0098551F">
        <w:rPr>
          <w:rFonts w:hint="cs"/>
          <w:spacing w:val="-6"/>
          <w:rtl/>
        </w:rPr>
        <w:t xml:space="preserve"> في</w:t>
      </w:r>
      <w:r w:rsidR="000B1597" w:rsidRPr="0098551F">
        <w:rPr>
          <w:rFonts w:hint="eastAsia"/>
          <w:spacing w:val="-6"/>
          <w:rtl/>
        </w:rPr>
        <w:t> </w:t>
      </w:r>
      <w:r w:rsidR="00223320" w:rsidRPr="0098551F">
        <w:rPr>
          <w:rFonts w:hint="cs"/>
          <w:spacing w:val="-6"/>
          <w:rtl/>
        </w:rPr>
        <w:t>ح</w:t>
      </w:r>
      <w:r w:rsidR="000B1597" w:rsidRPr="0098551F">
        <w:rPr>
          <w:rFonts w:hint="cs"/>
          <w:spacing w:val="-6"/>
          <w:rtl/>
        </w:rPr>
        <w:t>الات الطوارئ مثل إدارة الكوارث؛</w:t>
      </w:r>
    </w:p>
    <w:p w:rsidR="0000334E" w:rsidRDefault="0000334E" w:rsidP="000B1597">
      <w:pPr>
        <w:rPr>
          <w:rtl/>
        </w:rPr>
      </w:pPr>
      <w:r w:rsidRPr="000B1597">
        <w:rPr>
          <w:b/>
          <w:bCs/>
        </w:rPr>
        <w:t>3</w:t>
      </w:r>
      <w:r>
        <w:rPr>
          <w:rtl/>
        </w:rPr>
        <w:tab/>
      </w:r>
      <w:r>
        <w:rPr>
          <w:rFonts w:hint="cs"/>
          <w:rtl/>
        </w:rPr>
        <w:t xml:space="preserve">تيسيراً لاستخدام بعض تقنيات التخفيف وكذلك التنسيق التشغيلي، بأن يتقاسم </w:t>
      </w:r>
      <w:r w:rsidR="00E82E11">
        <w:rPr>
          <w:rFonts w:hint="cs"/>
          <w:rtl/>
        </w:rPr>
        <w:t>كلٌّ من مشغلي</w:t>
      </w:r>
      <w:r>
        <w:rPr>
          <w:rFonts w:hint="cs"/>
          <w:rtl/>
        </w:rPr>
        <w:t xml:space="preserve"> أنظمة</w:t>
      </w:r>
      <w:r w:rsidR="000B1597">
        <w:rPr>
          <w:rFonts w:hint="eastAsia"/>
          <w:rtl/>
        </w:rPr>
        <w:t> </w:t>
      </w:r>
      <w:r w:rsidRPr="00246388">
        <w:t>SAR</w:t>
      </w:r>
      <w:r>
        <w:rPr>
          <w:rFonts w:hint="cs"/>
          <w:rtl/>
        </w:rPr>
        <w:t xml:space="preserve"> العاملة في</w:t>
      </w:r>
      <w:r w:rsidR="000B1597">
        <w:rPr>
          <w:rFonts w:hint="eastAsia"/>
          <w:rtl/>
        </w:rPr>
        <w:t> </w:t>
      </w:r>
      <w:r>
        <w:rPr>
          <w:rFonts w:hint="cs"/>
          <w:rtl/>
        </w:rPr>
        <w:t>الخدمة</w:t>
      </w:r>
      <w:r w:rsidR="000B1597">
        <w:rPr>
          <w:rFonts w:hint="eastAsia"/>
          <w:rtl/>
        </w:rPr>
        <w:t> </w:t>
      </w:r>
      <w:r w:rsidRPr="00246388">
        <w:t>EESS</w:t>
      </w:r>
      <w:r>
        <w:rPr>
          <w:rFonts w:hint="cs"/>
          <w:rtl/>
        </w:rPr>
        <w:t xml:space="preserve"> وأنظمة الخدمة</w:t>
      </w:r>
      <w:r w:rsidR="000B1597">
        <w:rPr>
          <w:rFonts w:hint="eastAsia"/>
          <w:rtl/>
        </w:rPr>
        <w:t> </w:t>
      </w:r>
      <w:r w:rsidRPr="00246388">
        <w:t>SRS</w:t>
      </w:r>
      <w:r>
        <w:rPr>
          <w:rFonts w:hint="cs"/>
          <w:rtl/>
        </w:rPr>
        <w:t xml:space="preserve"> خصائص </w:t>
      </w:r>
      <w:r w:rsidR="00E82E11">
        <w:rPr>
          <w:rFonts w:hint="cs"/>
          <w:rtl/>
        </w:rPr>
        <w:t>عملياته</w:t>
      </w:r>
      <w:r w:rsidR="004D0DB3">
        <w:rPr>
          <w:rFonts w:hint="cs"/>
          <w:rtl/>
        </w:rPr>
        <w:t>م</w:t>
      </w:r>
      <w:r w:rsidR="00E82E11">
        <w:rPr>
          <w:rFonts w:hint="cs"/>
          <w:rtl/>
        </w:rPr>
        <w:t xml:space="preserve"> </w:t>
      </w:r>
      <w:r w:rsidR="004641C9">
        <w:rPr>
          <w:rFonts w:hint="cs"/>
          <w:rtl/>
        </w:rPr>
        <w:t>المتعلقة</w:t>
      </w:r>
      <w:r w:rsidR="008A155F">
        <w:rPr>
          <w:rFonts w:hint="cs"/>
          <w:rtl/>
        </w:rPr>
        <w:t xml:space="preserve"> ب</w:t>
      </w:r>
      <w:r>
        <w:rPr>
          <w:rFonts w:hint="cs"/>
          <w:rtl/>
        </w:rPr>
        <w:t>المدارات والاتصالات</w:t>
      </w:r>
      <w:r w:rsidR="008A155F">
        <w:rPr>
          <w:rFonts w:hint="cs"/>
          <w:rtl/>
        </w:rPr>
        <w:t>، بما</w:t>
      </w:r>
      <w:r w:rsidR="000B1597">
        <w:rPr>
          <w:rFonts w:hint="eastAsia"/>
          <w:rtl/>
        </w:rPr>
        <w:t> </w:t>
      </w:r>
      <w:r w:rsidR="008A155F">
        <w:rPr>
          <w:rFonts w:hint="cs"/>
          <w:rtl/>
        </w:rPr>
        <w:t>في</w:t>
      </w:r>
      <w:r w:rsidR="000B1597">
        <w:rPr>
          <w:rFonts w:hint="eastAsia"/>
          <w:rtl/>
        </w:rPr>
        <w:t> </w:t>
      </w:r>
      <w:r w:rsidR="008A155F">
        <w:rPr>
          <w:rFonts w:hint="cs"/>
          <w:rtl/>
        </w:rPr>
        <w:t xml:space="preserve">ذلك المسار المحدَّث </w:t>
      </w:r>
      <w:r w:rsidR="00E82E11">
        <w:rPr>
          <w:rFonts w:hint="cs"/>
          <w:rtl/>
        </w:rPr>
        <w:t>للرحلات</w:t>
      </w:r>
      <w:r w:rsidR="008A155F">
        <w:rPr>
          <w:rFonts w:hint="cs"/>
          <w:rtl/>
        </w:rPr>
        <w:t xml:space="preserve"> وتسديد الهوائي وتحديد مواعيد الأحداث الحرجة؛</w:t>
      </w:r>
    </w:p>
    <w:p w:rsidR="008A155F" w:rsidRPr="000B1597" w:rsidRDefault="008A155F" w:rsidP="000B1597">
      <w:pPr>
        <w:rPr>
          <w:spacing w:val="-4"/>
          <w:rtl/>
        </w:rPr>
      </w:pPr>
      <w:r w:rsidRPr="000B1597">
        <w:rPr>
          <w:b/>
          <w:spacing w:val="-4"/>
        </w:rPr>
        <w:t>4</w:t>
      </w:r>
      <w:r w:rsidRPr="000B1597">
        <w:rPr>
          <w:bCs/>
          <w:spacing w:val="-4"/>
          <w:rtl/>
        </w:rPr>
        <w:tab/>
      </w:r>
      <w:r w:rsidR="00E82E11" w:rsidRPr="000B1597">
        <w:rPr>
          <w:rFonts w:hint="cs"/>
          <w:spacing w:val="-4"/>
          <w:rtl/>
        </w:rPr>
        <w:t>بأن</w:t>
      </w:r>
      <w:r w:rsidRPr="000B1597">
        <w:rPr>
          <w:rFonts w:hint="cs"/>
          <w:spacing w:val="-4"/>
          <w:rtl/>
        </w:rPr>
        <w:t xml:space="preserve"> مستويات إلحاق الضرر والتشبع الواردة في</w:t>
      </w:r>
      <w:r w:rsidR="000B1597" w:rsidRPr="000B1597">
        <w:rPr>
          <w:rFonts w:hint="eastAsia"/>
          <w:spacing w:val="-4"/>
          <w:rtl/>
        </w:rPr>
        <w:t> </w:t>
      </w:r>
      <w:r w:rsidRPr="000B1597">
        <w:rPr>
          <w:rFonts w:hint="cs"/>
          <w:spacing w:val="-4"/>
          <w:rtl/>
        </w:rPr>
        <w:t>الجدول</w:t>
      </w:r>
      <w:r w:rsidR="000B1597" w:rsidRPr="000B1597">
        <w:rPr>
          <w:rFonts w:hint="eastAsia"/>
          <w:spacing w:val="-4"/>
          <w:rtl/>
        </w:rPr>
        <w:t> </w:t>
      </w:r>
      <w:r w:rsidRPr="000B1597">
        <w:rPr>
          <w:spacing w:val="-4"/>
        </w:rPr>
        <w:t>1</w:t>
      </w:r>
      <w:r w:rsidRPr="000B1597">
        <w:rPr>
          <w:rFonts w:hint="cs"/>
          <w:spacing w:val="-4"/>
          <w:rtl/>
        </w:rPr>
        <w:t xml:space="preserve"> من الملحق</w:t>
      </w:r>
      <w:r w:rsidR="000B1597" w:rsidRPr="000B1597">
        <w:rPr>
          <w:rFonts w:hint="eastAsia"/>
          <w:spacing w:val="-4"/>
          <w:rtl/>
        </w:rPr>
        <w:t> </w:t>
      </w:r>
      <w:r w:rsidRPr="000B1597">
        <w:rPr>
          <w:spacing w:val="-4"/>
        </w:rPr>
        <w:t>1</w:t>
      </w:r>
      <w:r w:rsidRPr="000B1597">
        <w:rPr>
          <w:rFonts w:hint="cs"/>
          <w:spacing w:val="-4"/>
          <w:rtl/>
        </w:rPr>
        <w:t xml:space="preserve"> </w:t>
      </w:r>
      <w:r w:rsidR="00E82E11" w:rsidRPr="000B1597">
        <w:rPr>
          <w:rFonts w:hint="cs"/>
          <w:spacing w:val="-4"/>
          <w:rtl/>
        </w:rPr>
        <w:t>تنطبق في</w:t>
      </w:r>
      <w:r w:rsidR="000B1597" w:rsidRPr="000B1597">
        <w:rPr>
          <w:rFonts w:hint="eastAsia"/>
          <w:spacing w:val="-4"/>
          <w:rtl/>
        </w:rPr>
        <w:t> </w:t>
      </w:r>
      <w:r w:rsidR="00E82E11" w:rsidRPr="000B1597">
        <w:rPr>
          <w:rFonts w:hint="cs"/>
          <w:spacing w:val="-4"/>
          <w:rtl/>
        </w:rPr>
        <w:t xml:space="preserve">حالة </w:t>
      </w:r>
      <w:r w:rsidR="00030407" w:rsidRPr="000B1597">
        <w:rPr>
          <w:rFonts w:hint="cs"/>
          <w:spacing w:val="-4"/>
          <w:rtl/>
        </w:rPr>
        <w:t>تطبيق الفقرات</w:t>
      </w:r>
      <w:r w:rsidR="000B1597" w:rsidRPr="000B1597">
        <w:rPr>
          <w:rFonts w:hint="eastAsia"/>
          <w:spacing w:val="-4"/>
          <w:rtl/>
        </w:rPr>
        <w:t> </w:t>
      </w:r>
      <w:r w:rsidR="00030407" w:rsidRPr="000B1597">
        <w:rPr>
          <w:b/>
          <w:bCs/>
          <w:spacing w:val="-4"/>
        </w:rPr>
        <w:t>1</w:t>
      </w:r>
      <w:r w:rsidR="000B1597" w:rsidRPr="000B1597">
        <w:rPr>
          <w:rFonts w:hint="cs"/>
          <w:spacing w:val="-4"/>
          <w:rtl/>
        </w:rPr>
        <w:t xml:space="preserve"> و</w:t>
      </w:r>
      <w:r w:rsidR="00030407" w:rsidRPr="000B1597">
        <w:rPr>
          <w:b/>
          <w:bCs/>
          <w:spacing w:val="-4"/>
        </w:rPr>
        <w:t>2</w:t>
      </w:r>
      <w:r w:rsidR="00030407" w:rsidRPr="000B1597">
        <w:rPr>
          <w:rFonts w:hint="cs"/>
          <w:spacing w:val="-4"/>
          <w:rtl/>
        </w:rPr>
        <w:t xml:space="preserve"> و</w:t>
      </w:r>
      <w:r w:rsidR="00030407" w:rsidRPr="000B1597">
        <w:rPr>
          <w:b/>
          <w:bCs/>
          <w:spacing w:val="-4"/>
        </w:rPr>
        <w:t>3</w:t>
      </w:r>
      <w:r w:rsidR="00030407" w:rsidRPr="000B1597">
        <w:rPr>
          <w:rFonts w:hint="cs"/>
          <w:spacing w:val="-4"/>
          <w:rtl/>
        </w:rPr>
        <w:t xml:space="preserve"> من </w:t>
      </w:r>
      <w:r w:rsidR="00030407" w:rsidRPr="000B1597">
        <w:rPr>
          <w:rFonts w:hint="cs"/>
          <w:i/>
          <w:iCs/>
          <w:spacing w:val="-4"/>
          <w:rtl/>
        </w:rPr>
        <w:t>توصي</w:t>
      </w:r>
      <w:r w:rsidR="000B1597" w:rsidRPr="000B1597">
        <w:rPr>
          <w:rFonts w:hint="cs"/>
          <w:spacing w:val="-4"/>
          <w:rtl/>
        </w:rPr>
        <w:t>؛</w:t>
      </w:r>
    </w:p>
    <w:p w:rsidR="00030407" w:rsidRPr="00616456" w:rsidRDefault="00030407" w:rsidP="000B1597">
      <w:pPr>
        <w:rPr>
          <w:rtl/>
          <w:lang w:bidi="ar-EG"/>
        </w:rPr>
      </w:pPr>
      <w:r w:rsidRPr="00616456">
        <w:rPr>
          <w:b/>
        </w:rPr>
        <w:t>5</w:t>
      </w:r>
      <w:r w:rsidRPr="00616456">
        <w:rPr>
          <w:bCs/>
          <w:rtl/>
        </w:rPr>
        <w:tab/>
      </w:r>
      <w:r w:rsidRPr="0098551F">
        <w:rPr>
          <w:rFonts w:hint="cs"/>
          <w:spacing w:val="10"/>
          <w:rtl/>
        </w:rPr>
        <w:t xml:space="preserve">بأن الفقرات </w:t>
      </w:r>
      <w:r w:rsidRPr="0098551F">
        <w:rPr>
          <w:b/>
          <w:bCs/>
          <w:spacing w:val="10"/>
        </w:rPr>
        <w:t>1</w:t>
      </w:r>
      <w:r w:rsidRPr="0098551F">
        <w:rPr>
          <w:rFonts w:hint="cs"/>
          <w:spacing w:val="10"/>
          <w:rtl/>
        </w:rPr>
        <w:t xml:space="preserve"> و</w:t>
      </w:r>
      <w:r w:rsidRPr="0098551F">
        <w:rPr>
          <w:b/>
          <w:bCs/>
          <w:spacing w:val="10"/>
        </w:rPr>
        <w:t>2</w:t>
      </w:r>
      <w:r w:rsidRPr="0098551F">
        <w:rPr>
          <w:rFonts w:hint="cs"/>
          <w:spacing w:val="10"/>
          <w:rtl/>
        </w:rPr>
        <w:t xml:space="preserve"> و</w:t>
      </w:r>
      <w:r w:rsidRPr="0098551F">
        <w:rPr>
          <w:b/>
          <w:bCs/>
          <w:spacing w:val="10"/>
        </w:rPr>
        <w:t>3</w:t>
      </w:r>
      <w:r w:rsidRPr="0098551F">
        <w:rPr>
          <w:rFonts w:hint="cs"/>
          <w:spacing w:val="10"/>
          <w:rtl/>
        </w:rPr>
        <w:t xml:space="preserve"> و</w:t>
      </w:r>
      <w:r w:rsidRPr="0098551F">
        <w:rPr>
          <w:b/>
          <w:bCs/>
          <w:spacing w:val="10"/>
        </w:rPr>
        <w:t>4</w:t>
      </w:r>
      <w:r w:rsidRPr="0098551F">
        <w:rPr>
          <w:rFonts w:hint="cs"/>
          <w:spacing w:val="10"/>
          <w:rtl/>
        </w:rPr>
        <w:t xml:space="preserve"> </w:t>
      </w:r>
      <w:r w:rsidR="004D0DB3" w:rsidRPr="0098551F">
        <w:rPr>
          <w:rFonts w:hint="cs"/>
          <w:spacing w:val="10"/>
          <w:rtl/>
        </w:rPr>
        <w:t xml:space="preserve">من </w:t>
      </w:r>
      <w:r w:rsidR="004D0DB3" w:rsidRPr="0098551F">
        <w:rPr>
          <w:rFonts w:hint="cs"/>
          <w:i/>
          <w:iCs/>
          <w:spacing w:val="10"/>
          <w:rtl/>
        </w:rPr>
        <w:t>توصي</w:t>
      </w:r>
      <w:r w:rsidR="004D0DB3" w:rsidRPr="0098551F">
        <w:rPr>
          <w:rFonts w:hint="cs"/>
          <w:spacing w:val="10"/>
          <w:rtl/>
        </w:rPr>
        <w:t xml:space="preserve"> </w:t>
      </w:r>
      <w:r w:rsidRPr="0098551F">
        <w:rPr>
          <w:rFonts w:hint="cs"/>
          <w:spacing w:val="10"/>
          <w:rtl/>
        </w:rPr>
        <w:t>ينبغي ألاّ</w:t>
      </w:r>
      <w:r w:rsidR="000B1597" w:rsidRPr="0098551F">
        <w:rPr>
          <w:rFonts w:hint="eastAsia"/>
          <w:spacing w:val="10"/>
          <w:rtl/>
        </w:rPr>
        <w:t> </w:t>
      </w:r>
      <w:r w:rsidRPr="0098551F">
        <w:rPr>
          <w:rFonts w:hint="cs"/>
          <w:spacing w:val="10"/>
          <w:rtl/>
        </w:rPr>
        <w:t>تنطبق سوى على المحطات الأرضية للخدمة</w:t>
      </w:r>
      <w:r w:rsidR="000B1597" w:rsidRPr="0098551F">
        <w:rPr>
          <w:rFonts w:hint="eastAsia"/>
          <w:spacing w:val="10"/>
          <w:rtl/>
        </w:rPr>
        <w:t> </w:t>
      </w:r>
      <w:r w:rsidRPr="0098551F">
        <w:rPr>
          <w:spacing w:val="10"/>
        </w:rPr>
        <w:t>SRS</w:t>
      </w:r>
      <w:r w:rsidRPr="0098551F">
        <w:rPr>
          <w:rFonts w:hint="cs"/>
          <w:spacing w:val="10"/>
          <w:rtl/>
        </w:rPr>
        <w:t xml:space="preserve"> المدرجة</w:t>
      </w:r>
      <w:r w:rsidRPr="0098551F">
        <w:rPr>
          <w:rFonts w:hint="cs"/>
          <w:rtl/>
        </w:rPr>
        <w:t xml:space="preserve"> في</w:t>
      </w:r>
      <w:r w:rsidR="000B1597" w:rsidRPr="0098551F">
        <w:rPr>
          <w:rFonts w:hint="eastAsia"/>
          <w:rtl/>
        </w:rPr>
        <w:t> </w:t>
      </w:r>
      <w:r w:rsidRPr="0098551F">
        <w:rPr>
          <w:rFonts w:hint="cs"/>
          <w:rtl/>
        </w:rPr>
        <w:t>التوصية</w:t>
      </w:r>
      <w:r w:rsidR="000B1597" w:rsidRPr="0098551F">
        <w:rPr>
          <w:rFonts w:hint="eastAsia"/>
          <w:rtl/>
        </w:rPr>
        <w:t> </w:t>
      </w:r>
      <w:r w:rsidRPr="0098551F">
        <w:t>ITU</w:t>
      </w:r>
      <w:r w:rsidR="000B1597" w:rsidRPr="0098551F">
        <w:rPr>
          <w:rFonts w:ascii="Normal" w:eastAsia="Normal" w:hAnsi="Normal" w:cs="Normal"/>
        </w:rPr>
        <w:noBreakHyphen/>
      </w:r>
      <w:r w:rsidRPr="0098551F">
        <w:t>R SA.1014</w:t>
      </w:r>
      <w:r w:rsidRPr="0098551F">
        <w:rPr>
          <w:rFonts w:hint="cs"/>
          <w:rtl/>
        </w:rPr>
        <w:t>.</w:t>
      </w:r>
    </w:p>
    <w:p w:rsidR="001D1556" w:rsidRDefault="001D1556" w:rsidP="0098551F">
      <w:pPr>
        <w:spacing w:before="0"/>
        <w:rPr>
          <w:rtl/>
        </w:rPr>
      </w:pPr>
    </w:p>
    <w:p w:rsidR="001D1556" w:rsidRDefault="001D1556" w:rsidP="00E35EC3">
      <w:pPr>
        <w:spacing w:before="60"/>
        <w:rPr>
          <w:rtl/>
        </w:rPr>
      </w:pPr>
    </w:p>
    <w:p w:rsidR="002C260A" w:rsidRDefault="00810EE7" w:rsidP="00BC627A">
      <w:pPr>
        <w:pStyle w:val="AnnexNotitle"/>
        <w:rPr>
          <w:rtl/>
          <w:lang w:bidi="ar-EG"/>
        </w:rPr>
      </w:pPr>
      <w:r w:rsidRPr="000B1597">
        <w:rPr>
          <w:rFonts w:hint="cs"/>
          <w:rtl/>
          <w:lang w:bidi="ar-EG"/>
        </w:rPr>
        <w:t>الملحق</w:t>
      </w:r>
      <w:r w:rsidRPr="00E82E11">
        <w:rPr>
          <w:rFonts w:hint="cs"/>
          <w:rtl/>
          <w:lang w:bidi="ar-EG"/>
        </w:rPr>
        <w:t xml:space="preserve"> </w:t>
      </w:r>
      <w:r w:rsidRPr="00E82E11">
        <w:rPr>
          <w:lang w:bidi="ar-EG"/>
        </w:rPr>
        <w:t>1</w:t>
      </w:r>
      <w:r w:rsidR="00BC627A">
        <w:rPr>
          <w:rtl/>
          <w:lang w:bidi="ar-EG"/>
        </w:rPr>
        <w:br/>
      </w:r>
      <w:r w:rsidR="00BC627A">
        <w:rPr>
          <w:rtl/>
          <w:lang w:bidi="ar-EG"/>
        </w:rPr>
        <w:br/>
      </w:r>
      <w:r w:rsidR="00030407">
        <w:rPr>
          <w:rFonts w:hint="cs"/>
          <w:rtl/>
          <w:lang w:bidi="ar-EG"/>
        </w:rPr>
        <w:t xml:space="preserve">إلحاق الضرر بالطرف الأمامي </w:t>
      </w:r>
      <w:r w:rsidR="00030407" w:rsidRPr="000B1597">
        <w:rPr>
          <w:rFonts w:hint="cs"/>
          <w:rtl/>
        </w:rPr>
        <w:t>لمستقبلات</w:t>
      </w:r>
      <w:r w:rsidR="00030407">
        <w:rPr>
          <w:rFonts w:hint="cs"/>
          <w:rtl/>
          <w:lang w:bidi="ar-EG"/>
        </w:rPr>
        <w:t xml:space="preserve"> المحطات</w:t>
      </w:r>
      <w:r w:rsidR="00BC627A">
        <w:rPr>
          <w:rFonts w:hint="cs"/>
          <w:rtl/>
          <w:lang w:bidi="ar-EG"/>
        </w:rPr>
        <w:t xml:space="preserve"> الأرضية لخدمة الأبحاث الفضائية</w:t>
      </w:r>
      <w:r w:rsidR="00A80A15">
        <w:rPr>
          <w:rtl/>
          <w:lang w:bidi="ar-EG"/>
        </w:rPr>
        <w:br/>
      </w:r>
      <w:r w:rsidR="00C46F2B">
        <w:rPr>
          <w:rFonts w:hint="cs"/>
          <w:rtl/>
          <w:lang w:bidi="ar-EG"/>
        </w:rPr>
        <w:t>في ا</w:t>
      </w:r>
      <w:r w:rsidR="00CD2124">
        <w:rPr>
          <w:rFonts w:hint="cs"/>
          <w:rtl/>
          <w:lang w:bidi="ar-EG"/>
        </w:rPr>
        <w:t xml:space="preserve">لفضاء السحيق </w:t>
      </w:r>
      <w:r w:rsidR="00952DB4">
        <w:rPr>
          <w:rFonts w:hint="cs"/>
          <w:rtl/>
          <w:lang w:bidi="ar-EG"/>
        </w:rPr>
        <w:t>و</w:t>
      </w:r>
      <w:r w:rsidR="00C46F2B">
        <w:rPr>
          <w:rFonts w:hint="cs"/>
          <w:rtl/>
          <w:lang w:bidi="ar-EG"/>
        </w:rPr>
        <w:t xml:space="preserve">التسبب في </w:t>
      </w:r>
      <w:r w:rsidR="004761AB">
        <w:rPr>
          <w:rFonts w:hint="cs"/>
          <w:rtl/>
          <w:lang w:bidi="ar-EG"/>
        </w:rPr>
        <w:t>تشبع هذا الطرف</w:t>
      </w:r>
    </w:p>
    <w:p w:rsidR="00810EE7" w:rsidRPr="0098551F" w:rsidRDefault="00952DB4" w:rsidP="00BC627A">
      <w:pPr>
        <w:pStyle w:val="Normalaftertitle"/>
        <w:rPr>
          <w:spacing w:val="-4"/>
          <w:rtl/>
        </w:rPr>
      </w:pPr>
      <w:r w:rsidRPr="0098551F">
        <w:rPr>
          <w:rFonts w:hint="cs"/>
          <w:spacing w:val="-4"/>
          <w:rtl/>
        </w:rPr>
        <w:t>يرد في</w:t>
      </w:r>
      <w:r w:rsidR="000B1597" w:rsidRPr="0098551F">
        <w:rPr>
          <w:rFonts w:hint="eastAsia"/>
          <w:spacing w:val="-4"/>
          <w:rtl/>
        </w:rPr>
        <w:t> </w:t>
      </w:r>
      <w:r w:rsidRPr="0098551F">
        <w:rPr>
          <w:rFonts w:hint="cs"/>
          <w:spacing w:val="-4"/>
          <w:rtl/>
        </w:rPr>
        <w:t>التوصية</w:t>
      </w:r>
      <w:r w:rsidR="000B1597" w:rsidRPr="0098551F">
        <w:rPr>
          <w:rFonts w:hint="eastAsia"/>
          <w:spacing w:val="-4"/>
          <w:rtl/>
        </w:rPr>
        <w:t> </w:t>
      </w:r>
      <w:r w:rsidRPr="0098551F">
        <w:rPr>
          <w:spacing w:val="-4"/>
        </w:rPr>
        <w:t>ITU</w:t>
      </w:r>
      <w:r w:rsidR="000B1597" w:rsidRPr="0098551F">
        <w:rPr>
          <w:spacing w:val="-4"/>
        </w:rPr>
        <w:noBreakHyphen/>
      </w:r>
      <w:r w:rsidRPr="0098551F">
        <w:rPr>
          <w:spacing w:val="-4"/>
        </w:rPr>
        <w:t>R</w:t>
      </w:r>
      <w:r w:rsidR="000B1597" w:rsidRPr="0098551F">
        <w:rPr>
          <w:spacing w:val="-4"/>
        </w:rPr>
        <w:t> </w:t>
      </w:r>
      <w:r w:rsidRPr="0098551F">
        <w:rPr>
          <w:spacing w:val="-4"/>
        </w:rPr>
        <w:t>SA.1014</w:t>
      </w:r>
      <w:r w:rsidRPr="0098551F">
        <w:rPr>
          <w:rFonts w:hint="cs"/>
          <w:spacing w:val="-4"/>
          <w:rtl/>
        </w:rPr>
        <w:t xml:space="preserve"> وصف لمواقع </w:t>
      </w:r>
      <w:r w:rsidR="000D6971" w:rsidRPr="0098551F">
        <w:rPr>
          <w:rFonts w:hint="cs"/>
          <w:spacing w:val="-4"/>
          <w:rtl/>
        </w:rPr>
        <w:t xml:space="preserve">وخصائص </w:t>
      </w:r>
      <w:r w:rsidR="003D15DD" w:rsidRPr="0098551F">
        <w:rPr>
          <w:rFonts w:hint="cs"/>
          <w:spacing w:val="-4"/>
          <w:rtl/>
        </w:rPr>
        <w:t>مستقبلات خدمة الأبحاث الفضائية</w:t>
      </w:r>
      <w:r w:rsidR="000B1597" w:rsidRPr="0098551F">
        <w:rPr>
          <w:rFonts w:hint="eastAsia"/>
          <w:spacing w:val="-4"/>
          <w:rtl/>
        </w:rPr>
        <w:t> </w:t>
      </w:r>
      <w:r w:rsidR="00A25168" w:rsidRPr="0098551F">
        <w:rPr>
          <w:spacing w:val="-4"/>
        </w:rPr>
        <w:t>(</w:t>
      </w:r>
      <w:r w:rsidR="003D15DD" w:rsidRPr="0098551F">
        <w:rPr>
          <w:spacing w:val="-4"/>
        </w:rPr>
        <w:t>SRS</w:t>
      </w:r>
      <w:r w:rsidR="00A25168" w:rsidRPr="0098551F">
        <w:rPr>
          <w:spacing w:val="-4"/>
        </w:rPr>
        <w:t>)</w:t>
      </w:r>
      <w:r w:rsidR="003D15DD" w:rsidRPr="0098551F">
        <w:rPr>
          <w:rFonts w:hint="cs"/>
          <w:spacing w:val="-4"/>
          <w:rtl/>
        </w:rPr>
        <w:t xml:space="preserve"> للفضاء السحيق. </w:t>
      </w:r>
      <w:r w:rsidR="004E2577" w:rsidRPr="0098551F">
        <w:rPr>
          <w:rFonts w:hint="cs"/>
          <w:spacing w:val="-4"/>
          <w:rtl/>
        </w:rPr>
        <w:t>وقد</w:t>
      </w:r>
      <w:r w:rsidR="000B1597" w:rsidRPr="0098551F">
        <w:rPr>
          <w:rFonts w:hint="eastAsia"/>
          <w:spacing w:val="-4"/>
          <w:rtl/>
        </w:rPr>
        <w:t> </w:t>
      </w:r>
      <w:r w:rsidR="004E2577" w:rsidRPr="0098551F">
        <w:rPr>
          <w:rFonts w:hint="cs"/>
          <w:spacing w:val="-4"/>
          <w:rtl/>
        </w:rPr>
        <w:t>حددت وكالة الفضاء المدني الأمريكية</w:t>
      </w:r>
      <w:r w:rsidR="00C46F2B" w:rsidRPr="0098551F">
        <w:rPr>
          <w:rFonts w:hint="cs"/>
          <w:spacing w:val="-4"/>
          <w:rtl/>
        </w:rPr>
        <w:t>،</w:t>
      </w:r>
      <w:r w:rsidR="004E2577" w:rsidRPr="0098551F">
        <w:rPr>
          <w:rFonts w:hint="cs"/>
          <w:spacing w:val="-4"/>
          <w:rtl/>
        </w:rPr>
        <w:t xml:space="preserve"> </w:t>
      </w:r>
      <w:r w:rsidR="004D0DB3" w:rsidRPr="0098551F">
        <w:rPr>
          <w:rFonts w:hint="cs"/>
          <w:spacing w:val="-4"/>
          <w:rtl/>
        </w:rPr>
        <w:t>و</w:t>
      </w:r>
      <w:r w:rsidR="00F94240" w:rsidRPr="0098551F">
        <w:rPr>
          <w:rFonts w:hint="cs"/>
          <w:spacing w:val="-4"/>
          <w:rtl/>
        </w:rPr>
        <w:t>الإدارة الوطنية للملاحة الجوية والفضاء</w:t>
      </w:r>
      <w:r w:rsidR="000B1597" w:rsidRPr="0098551F">
        <w:rPr>
          <w:rFonts w:hint="eastAsia"/>
          <w:spacing w:val="-4"/>
          <w:rtl/>
        </w:rPr>
        <w:t> </w:t>
      </w:r>
      <w:r w:rsidR="00A25168" w:rsidRPr="0098551F">
        <w:rPr>
          <w:spacing w:val="-4"/>
        </w:rPr>
        <w:t>(</w:t>
      </w:r>
      <w:r w:rsidR="00F439DF" w:rsidRPr="0098551F">
        <w:rPr>
          <w:spacing w:val="-4"/>
        </w:rPr>
        <w:t>NASA</w:t>
      </w:r>
      <w:r w:rsidR="00A25168" w:rsidRPr="0098551F">
        <w:rPr>
          <w:spacing w:val="-4"/>
        </w:rPr>
        <w:t>)</w:t>
      </w:r>
      <w:r w:rsidR="00C46F2B" w:rsidRPr="0098551F">
        <w:rPr>
          <w:rFonts w:hint="cs"/>
          <w:spacing w:val="-4"/>
          <w:rtl/>
        </w:rPr>
        <w:t>،</w:t>
      </w:r>
      <w:r w:rsidR="006F4041" w:rsidRPr="0098551F">
        <w:rPr>
          <w:rFonts w:hint="cs"/>
          <w:spacing w:val="-4"/>
          <w:rtl/>
        </w:rPr>
        <w:t xml:space="preserve"> ووكالة الفضاء الأوروبية</w:t>
      </w:r>
      <w:r w:rsidR="000B1597" w:rsidRPr="0098551F">
        <w:rPr>
          <w:rFonts w:hint="eastAsia"/>
          <w:spacing w:val="-4"/>
          <w:rtl/>
        </w:rPr>
        <w:t> </w:t>
      </w:r>
      <w:r w:rsidR="00A25168" w:rsidRPr="0098551F">
        <w:rPr>
          <w:spacing w:val="-4"/>
        </w:rPr>
        <w:t>(</w:t>
      </w:r>
      <w:r w:rsidR="006F4041" w:rsidRPr="0098551F">
        <w:rPr>
          <w:spacing w:val="-4"/>
        </w:rPr>
        <w:t>ESA</w:t>
      </w:r>
      <w:r w:rsidR="00A25168" w:rsidRPr="0098551F">
        <w:rPr>
          <w:spacing w:val="-4"/>
        </w:rPr>
        <w:t>)</w:t>
      </w:r>
      <w:r w:rsidR="006F4041" w:rsidRPr="0098551F">
        <w:rPr>
          <w:rFonts w:hint="cs"/>
          <w:spacing w:val="-4"/>
          <w:rtl/>
        </w:rPr>
        <w:t xml:space="preserve"> </w:t>
      </w:r>
      <w:r w:rsidR="00EF5EDE" w:rsidRPr="0098551F">
        <w:rPr>
          <w:rFonts w:hint="cs"/>
          <w:spacing w:val="-4"/>
          <w:rtl/>
        </w:rPr>
        <w:t xml:space="preserve">خصائص مستويات </w:t>
      </w:r>
      <w:r w:rsidR="004D0DB3" w:rsidRPr="0098551F">
        <w:rPr>
          <w:rFonts w:hint="cs"/>
          <w:spacing w:val="-4"/>
          <w:rtl/>
        </w:rPr>
        <w:t>التشبع ومستويات الضرر المحتملة في</w:t>
      </w:r>
      <w:r w:rsidR="00616456" w:rsidRPr="0098551F">
        <w:rPr>
          <w:rFonts w:hint="eastAsia"/>
          <w:spacing w:val="-4"/>
          <w:rtl/>
        </w:rPr>
        <w:t> </w:t>
      </w:r>
      <w:r w:rsidR="00EF5EDE" w:rsidRPr="0098551F">
        <w:rPr>
          <w:rFonts w:hint="cs"/>
          <w:spacing w:val="-4"/>
          <w:rtl/>
        </w:rPr>
        <w:t>مستقبلات محطاته</w:t>
      </w:r>
      <w:r w:rsidR="004D0DB3" w:rsidRPr="0098551F">
        <w:rPr>
          <w:rFonts w:hint="cs"/>
          <w:spacing w:val="-4"/>
          <w:rtl/>
        </w:rPr>
        <w:t>ا</w:t>
      </w:r>
      <w:r w:rsidR="00EF5EDE" w:rsidRPr="0098551F">
        <w:rPr>
          <w:rFonts w:hint="cs"/>
          <w:spacing w:val="-4"/>
          <w:rtl/>
        </w:rPr>
        <w:t xml:space="preserve"> الأرضية </w:t>
      </w:r>
      <w:r w:rsidR="004761AB" w:rsidRPr="0098551F">
        <w:rPr>
          <w:rFonts w:hint="cs"/>
          <w:spacing w:val="-4"/>
          <w:rtl/>
        </w:rPr>
        <w:t>للفضاء السحيق</w:t>
      </w:r>
      <w:r w:rsidR="004D0DB3" w:rsidRPr="0098551F">
        <w:rPr>
          <w:rFonts w:hint="cs"/>
          <w:spacing w:val="-4"/>
          <w:rtl/>
        </w:rPr>
        <w:t>.</w:t>
      </w:r>
      <w:r w:rsidR="004761AB" w:rsidRPr="0098551F">
        <w:rPr>
          <w:rFonts w:hint="cs"/>
          <w:spacing w:val="-4"/>
          <w:rtl/>
        </w:rPr>
        <w:t xml:space="preserve"> </w:t>
      </w:r>
      <w:r w:rsidR="00C36CB0" w:rsidRPr="0098551F">
        <w:rPr>
          <w:rFonts w:hint="cs"/>
          <w:spacing w:val="-4"/>
          <w:rtl/>
        </w:rPr>
        <w:t>وتُلخص هذه ال</w:t>
      </w:r>
      <w:r w:rsidR="00F439DF" w:rsidRPr="0098551F">
        <w:rPr>
          <w:rFonts w:hint="cs"/>
          <w:spacing w:val="-4"/>
          <w:rtl/>
        </w:rPr>
        <w:t>مستويات في</w:t>
      </w:r>
      <w:r w:rsidR="000B1597" w:rsidRPr="0098551F">
        <w:rPr>
          <w:rFonts w:hint="eastAsia"/>
          <w:spacing w:val="-4"/>
          <w:rtl/>
        </w:rPr>
        <w:t> </w:t>
      </w:r>
      <w:r w:rsidR="00F439DF" w:rsidRPr="0098551F">
        <w:rPr>
          <w:rFonts w:hint="cs"/>
          <w:spacing w:val="-4"/>
          <w:rtl/>
        </w:rPr>
        <w:t>الجدول</w:t>
      </w:r>
      <w:r w:rsidR="000B1597" w:rsidRPr="0098551F">
        <w:rPr>
          <w:rFonts w:hint="eastAsia"/>
          <w:spacing w:val="-4"/>
          <w:rtl/>
        </w:rPr>
        <w:t> </w:t>
      </w:r>
      <w:r w:rsidR="00F439DF" w:rsidRPr="0098551F">
        <w:rPr>
          <w:spacing w:val="-4"/>
        </w:rPr>
        <w:t>1</w:t>
      </w:r>
      <w:r w:rsidR="000B1597" w:rsidRPr="0098551F">
        <w:rPr>
          <w:spacing w:val="-4"/>
        </w:rPr>
        <w:noBreakHyphen/>
      </w:r>
      <w:r w:rsidR="00A80A15" w:rsidRPr="0098551F">
        <w:rPr>
          <w:spacing w:val="-4"/>
        </w:rPr>
        <w:t>A1</w:t>
      </w:r>
      <w:r w:rsidR="001D1556" w:rsidRPr="0098551F">
        <w:rPr>
          <w:rFonts w:hint="cs"/>
          <w:spacing w:val="-4"/>
          <w:rtl/>
        </w:rPr>
        <w:t xml:space="preserve"> أدناه.</w:t>
      </w:r>
    </w:p>
    <w:p w:rsidR="00810EE7" w:rsidRDefault="00810EE7" w:rsidP="00A80A15">
      <w:pPr>
        <w:pStyle w:val="TableNo"/>
        <w:rPr>
          <w:rtl/>
        </w:rPr>
      </w:pPr>
      <w:r w:rsidRPr="00F439DF">
        <w:rPr>
          <w:rFonts w:hint="cs"/>
          <w:rtl/>
        </w:rPr>
        <w:t>الجدول</w:t>
      </w:r>
      <w:r w:rsidR="004D0DB3">
        <w:rPr>
          <w:rFonts w:hint="eastAsia"/>
          <w:rtl/>
        </w:rPr>
        <w:t> </w:t>
      </w:r>
      <w:r w:rsidRPr="00F439DF">
        <w:t>1</w:t>
      </w:r>
      <w:r w:rsidR="004D0DB3">
        <w:noBreakHyphen/>
      </w:r>
      <w:r w:rsidR="00A80A15">
        <w:t>A1</w:t>
      </w:r>
    </w:p>
    <w:p w:rsidR="00314809" w:rsidRPr="00314809" w:rsidRDefault="00C36CB0" w:rsidP="004D0DB3">
      <w:pPr>
        <w:pStyle w:val="Tabletitle"/>
      </w:pPr>
      <w:r>
        <w:rPr>
          <w:rFonts w:hint="cs"/>
          <w:rtl/>
        </w:rPr>
        <w:t xml:space="preserve">مستويات </w:t>
      </w:r>
      <w:r w:rsidR="004D0DB3">
        <w:rPr>
          <w:rFonts w:hint="cs"/>
          <w:rtl/>
        </w:rPr>
        <w:t>ال</w:t>
      </w:r>
      <w:r w:rsidR="00314809" w:rsidRPr="00314809">
        <w:rPr>
          <w:rFonts w:hint="cs"/>
          <w:rtl/>
        </w:rPr>
        <w:t xml:space="preserve">تشبع </w:t>
      </w:r>
      <w:r w:rsidR="004D0DB3">
        <w:rPr>
          <w:rFonts w:hint="cs"/>
          <w:rtl/>
        </w:rPr>
        <w:t>وإلحاق الضرر في</w:t>
      </w:r>
      <w:r w:rsidR="004D0DB3">
        <w:rPr>
          <w:rFonts w:hint="eastAsia"/>
          <w:rtl/>
        </w:rPr>
        <w:t> </w:t>
      </w:r>
      <w:r w:rsidR="00314809" w:rsidRPr="00314809">
        <w:rPr>
          <w:rFonts w:hint="cs"/>
          <w:rtl/>
        </w:rPr>
        <w:t>مستقبلات المحطات الأرضية للخدمة</w:t>
      </w:r>
      <w:r w:rsidR="004D0DB3">
        <w:rPr>
          <w:rFonts w:hint="eastAsia"/>
          <w:rtl/>
        </w:rPr>
        <w:t> </w:t>
      </w:r>
      <w:r w:rsidR="00314809" w:rsidRPr="00314809">
        <w:t>SRS</w:t>
      </w:r>
      <w:r w:rsidR="004D0DB3">
        <w:rPr>
          <w:rFonts w:hint="cs"/>
          <w:rtl/>
        </w:rPr>
        <w:t xml:space="preserve"> (الفضاء السحيق)</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32"/>
        <w:gridCol w:w="1536"/>
        <w:gridCol w:w="1536"/>
        <w:gridCol w:w="1567"/>
      </w:tblGrid>
      <w:tr w:rsidR="00810EE7" w:rsidRPr="00E30580" w:rsidTr="004D0DB3">
        <w:trPr>
          <w:trHeight w:val="300"/>
          <w:jc w:val="center"/>
        </w:trPr>
        <w:tc>
          <w:tcPr>
            <w:tcW w:w="2732" w:type="dxa"/>
            <w:shd w:val="clear" w:color="auto" w:fill="auto"/>
            <w:vAlign w:val="center"/>
          </w:tcPr>
          <w:p w:rsidR="00810EE7" w:rsidRPr="00E30580" w:rsidRDefault="00151194" w:rsidP="00954627">
            <w:pPr>
              <w:pStyle w:val="Tablehead"/>
              <w:keepLines/>
              <w:spacing w:after="60" w:line="240" w:lineRule="exact"/>
            </w:pPr>
            <w:r>
              <w:rPr>
                <w:rFonts w:hint="cs"/>
                <w:rtl/>
              </w:rPr>
              <w:t>المعلمة</w:t>
            </w:r>
          </w:p>
        </w:tc>
        <w:tc>
          <w:tcPr>
            <w:tcW w:w="1536" w:type="dxa"/>
            <w:vAlign w:val="center"/>
          </w:tcPr>
          <w:p w:rsidR="00810EE7" w:rsidRPr="00E30580" w:rsidRDefault="00151194" w:rsidP="00954627">
            <w:pPr>
              <w:pStyle w:val="Tablehead"/>
              <w:keepLines/>
              <w:spacing w:after="60" w:line="240" w:lineRule="exact"/>
            </w:pPr>
            <w:r>
              <w:rPr>
                <w:rFonts w:hint="cs"/>
                <w:rtl/>
              </w:rPr>
              <w:t>الوحدة</w:t>
            </w:r>
          </w:p>
        </w:tc>
        <w:tc>
          <w:tcPr>
            <w:tcW w:w="1536" w:type="dxa"/>
            <w:shd w:val="clear" w:color="auto" w:fill="auto"/>
            <w:vAlign w:val="center"/>
          </w:tcPr>
          <w:p w:rsidR="00810EE7" w:rsidRPr="00E30580" w:rsidRDefault="00151194" w:rsidP="00954627">
            <w:pPr>
              <w:pStyle w:val="Tablehead"/>
              <w:keepLines/>
              <w:spacing w:after="60" w:line="240" w:lineRule="exact"/>
            </w:pPr>
            <w:bookmarkStart w:id="7" w:name="lt_pId152"/>
            <w:r w:rsidRPr="00E30580">
              <w:t>NASA</w:t>
            </w:r>
            <w:bookmarkEnd w:id="7"/>
          </w:p>
        </w:tc>
        <w:tc>
          <w:tcPr>
            <w:tcW w:w="1567" w:type="dxa"/>
            <w:shd w:val="clear" w:color="auto" w:fill="auto"/>
            <w:vAlign w:val="center"/>
          </w:tcPr>
          <w:p w:rsidR="00810EE7" w:rsidRPr="00E30580" w:rsidRDefault="00151194" w:rsidP="00954627">
            <w:pPr>
              <w:pStyle w:val="Tablehead"/>
              <w:keepLines/>
              <w:spacing w:after="60" w:line="240" w:lineRule="exact"/>
            </w:pPr>
            <w:bookmarkStart w:id="8" w:name="lt_pId153"/>
            <w:r w:rsidRPr="00E30580">
              <w:t>ESA</w:t>
            </w:r>
            <w:bookmarkEnd w:id="8"/>
          </w:p>
        </w:tc>
      </w:tr>
      <w:tr w:rsidR="00810EE7" w:rsidRPr="00E30580" w:rsidTr="0098551F">
        <w:trPr>
          <w:trHeight w:val="45"/>
          <w:jc w:val="center"/>
        </w:trPr>
        <w:tc>
          <w:tcPr>
            <w:tcW w:w="2732" w:type="dxa"/>
            <w:shd w:val="clear" w:color="auto" w:fill="auto"/>
            <w:vAlign w:val="center"/>
          </w:tcPr>
          <w:p w:rsidR="00810EE7" w:rsidRPr="00E35EC3" w:rsidRDefault="00151194" w:rsidP="00E35EC3">
            <w:pPr>
              <w:pStyle w:val="Tabletext"/>
              <w:spacing w:before="40" w:after="40" w:line="220" w:lineRule="exact"/>
            </w:pPr>
            <w:r w:rsidRPr="00E35EC3">
              <w:rPr>
                <w:rFonts w:hint="cs"/>
                <w:rtl/>
              </w:rPr>
              <w:t>نطاق التردد</w:t>
            </w:r>
          </w:p>
        </w:tc>
        <w:tc>
          <w:tcPr>
            <w:tcW w:w="1536" w:type="dxa"/>
            <w:vAlign w:val="center"/>
          </w:tcPr>
          <w:p w:rsidR="00810EE7" w:rsidRPr="00E35EC3" w:rsidRDefault="00151194" w:rsidP="00E35EC3">
            <w:pPr>
              <w:pStyle w:val="Tabletext"/>
              <w:spacing w:before="40" w:after="40" w:line="220" w:lineRule="exact"/>
              <w:jc w:val="center"/>
            </w:pPr>
            <w:bookmarkStart w:id="9" w:name="lt_pId155"/>
            <w:r w:rsidRPr="00E35EC3">
              <w:rPr>
                <w:lang w:eastAsia="fr-FR"/>
              </w:rPr>
              <w:t>MHz</w:t>
            </w:r>
            <w:bookmarkEnd w:id="9"/>
          </w:p>
        </w:tc>
        <w:tc>
          <w:tcPr>
            <w:tcW w:w="1536" w:type="dxa"/>
            <w:shd w:val="clear" w:color="auto" w:fill="auto"/>
            <w:vAlign w:val="center"/>
          </w:tcPr>
          <w:p w:rsidR="00810EE7" w:rsidRPr="00E35EC3" w:rsidRDefault="00151194" w:rsidP="00E35EC3">
            <w:pPr>
              <w:pStyle w:val="Tabletext"/>
              <w:spacing w:before="40" w:after="40" w:line="220" w:lineRule="exact"/>
              <w:jc w:val="center"/>
            </w:pPr>
            <w:r w:rsidRPr="00E35EC3">
              <w:rPr>
                <w:lang w:eastAsia="fr-FR"/>
              </w:rPr>
              <w:t>8</w:t>
            </w:r>
            <w:r w:rsidR="004D0DB3" w:rsidRPr="00E35EC3">
              <w:rPr>
                <w:lang w:eastAsia="fr-FR"/>
              </w:rPr>
              <w:t> </w:t>
            </w:r>
            <w:r w:rsidRPr="00E35EC3">
              <w:rPr>
                <w:lang w:eastAsia="fr-FR"/>
              </w:rPr>
              <w:t>200</w:t>
            </w:r>
            <w:r w:rsidRPr="00E35EC3">
              <w:rPr>
                <w:rFonts w:hint="cs"/>
                <w:rtl/>
                <w:lang w:eastAsia="fr-FR"/>
              </w:rPr>
              <w:t>-</w:t>
            </w:r>
            <w:r w:rsidRPr="00E35EC3">
              <w:rPr>
                <w:lang w:eastAsia="fr-FR"/>
              </w:rPr>
              <w:t>8</w:t>
            </w:r>
            <w:r w:rsidR="004D0DB3" w:rsidRPr="00E35EC3">
              <w:rPr>
                <w:lang w:eastAsia="fr-FR"/>
              </w:rPr>
              <w:t> </w:t>
            </w:r>
            <w:r w:rsidRPr="00E35EC3">
              <w:rPr>
                <w:lang w:eastAsia="fr-FR"/>
              </w:rPr>
              <w:t>700</w:t>
            </w:r>
          </w:p>
        </w:tc>
        <w:tc>
          <w:tcPr>
            <w:tcW w:w="1567" w:type="dxa"/>
            <w:shd w:val="clear" w:color="auto" w:fill="auto"/>
            <w:vAlign w:val="center"/>
          </w:tcPr>
          <w:p w:rsidR="00810EE7" w:rsidRPr="00E35EC3" w:rsidRDefault="00151194" w:rsidP="00E35EC3">
            <w:pPr>
              <w:pStyle w:val="Tabletext"/>
              <w:spacing w:before="40" w:after="40" w:line="220" w:lineRule="exact"/>
              <w:jc w:val="center"/>
            </w:pPr>
            <w:r w:rsidRPr="00E35EC3">
              <w:t>8</w:t>
            </w:r>
            <w:r w:rsidR="004D0DB3" w:rsidRPr="00E35EC3">
              <w:t> </w:t>
            </w:r>
            <w:r w:rsidRPr="00E35EC3">
              <w:t>400</w:t>
            </w:r>
            <w:r w:rsidRPr="00E35EC3">
              <w:rPr>
                <w:rFonts w:hint="cs"/>
                <w:rtl/>
              </w:rPr>
              <w:t>-</w:t>
            </w:r>
            <w:r w:rsidRPr="00E35EC3">
              <w:t>8</w:t>
            </w:r>
            <w:r w:rsidR="004D0DB3" w:rsidRPr="00E35EC3">
              <w:t> </w:t>
            </w:r>
            <w:r w:rsidRPr="00E35EC3">
              <w:t>500</w:t>
            </w:r>
          </w:p>
        </w:tc>
      </w:tr>
      <w:tr w:rsidR="00810EE7" w:rsidRPr="00E30580" w:rsidTr="0098551F">
        <w:trPr>
          <w:trHeight w:val="39"/>
          <w:jc w:val="center"/>
        </w:trPr>
        <w:tc>
          <w:tcPr>
            <w:tcW w:w="2732" w:type="dxa"/>
            <w:shd w:val="clear" w:color="auto" w:fill="auto"/>
            <w:vAlign w:val="center"/>
          </w:tcPr>
          <w:p w:rsidR="00810EE7" w:rsidRPr="00E35EC3" w:rsidRDefault="00151194" w:rsidP="00E35EC3">
            <w:pPr>
              <w:pStyle w:val="Tabletext"/>
              <w:spacing w:before="40" w:after="40" w:line="220" w:lineRule="exact"/>
            </w:pPr>
            <w:r w:rsidRPr="00E35EC3">
              <w:rPr>
                <w:rFonts w:hint="cs"/>
                <w:rtl/>
              </w:rPr>
              <w:t>مستوى</w:t>
            </w:r>
            <w:r w:rsidR="00C36CB0" w:rsidRPr="00E35EC3">
              <w:rPr>
                <w:rFonts w:hint="cs"/>
                <w:rtl/>
              </w:rPr>
              <w:t xml:space="preserve"> </w:t>
            </w:r>
            <w:r w:rsidRPr="00E35EC3">
              <w:rPr>
                <w:rFonts w:hint="cs"/>
                <w:rtl/>
              </w:rPr>
              <w:t>التشبع</w:t>
            </w:r>
          </w:p>
        </w:tc>
        <w:tc>
          <w:tcPr>
            <w:tcW w:w="1536" w:type="dxa"/>
            <w:vAlign w:val="center"/>
          </w:tcPr>
          <w:p w:rsidR="00810EE7" w:rsidRPr="00E35EC3" w:rsidRDefault="00151194" w:rsidP="00E35EC3">
            <w:pPr>
              <w:pStyle w:val="Tabletext"/>
              <w:spacing w:before="40" w:after="40" w:line="220" w:lineRule="exact"/>
              <w:jc w:val="center"/>
            </w:pPr>
            <w:bookmarkStart w:id="10" w:name="lt_pId159"/>
            <w:proofErr w:type="spellStart"/>
            <w:r w:rsidRPr="00E35EC3">
              <w:rPr>
                <w:lang w:eastAsia="fr-FR"/>
              </w:rPr>
              <w:t>dBW</w:t>
            </w:r>
            <w:bookmarkEnd w:id="10"/>
            <w:proofErr w:type="spellEnd"/>
          </w:p>
        </w:tc>
        <w:tc>
          <w:tcPr>
            <w:tcW w:w="1536" w:type="dxa"/>
            <w:shd w:val="clear" w:color="auto" w:fill="auto"/>
            <w:vAlign w:val="center"/>
          </w:tcPr>
          <w:p w:rsidR="00810EE7" w:rsidRPr="00E35EC3" w:rsidRDefault="00151194" w:rsidP="00E35EC3">
            <w:pPr>
              <w:pStyle w:val="Tabletext"/>
              <w:spacing w:before="40" w:after="40" w:line="220" w:lineRule="exact"/>
              <w:jc w:val="center"/>
            </w:pPr>
            <w:r w:rsidRPr="00E35EC3">
              <w:rPr>
                <w:lang w:eastAsia="fr-FR"/>
              </w:rPr>
              <w:t>115</w:t>
            </w:r>
            <w:r w:rsidR="00052535" w:rsidRPr="00E35EC3">
              <w:rPr>
                <w:lang w:val="fr-FR"/>
              </w:rPr>
              <w:t>–</w:t>
            </w:r>
          </w:p>
        </w:tc>
        <w:tc>
          <w:tcPr>
            <w:tcW w:w="1567" w:type="dxa"/>
            <w:shd w:val="clear" w:color="auto" w:fill="auto"/>
            <w:vAlign w:val="center"/>
          </w:tcPr>
          <w:p w:rsidR="00810EE7" w:rsidRPr="00E35EC3" w:rsidRDefault="00151194" w:rsidP="00E35EC3">
            <w:pPr>
              <w:pStyle w:val="Tabletext"/>
              <w:spacing w:before="40" w:after="40" w:line="220" w:lineRule="exact"/>
              <w:jc w:val="center"/>
            </w:pPr>
            <w:r w:rsidRPr="00E35EC3">
              <w:t>117</w:t>
            </w:r>
            <w:r w:rsidR="00052535" w:rsidRPr="00E35EC3">
              <w:rPr>
                <w:lang w:val="fr-FR"/>
              </w:rPr>
              <w:t>–</w:t>
            </w:r>
          </w:p>
        </w:tc>
      </w:tr>
      <w:tr w:rsidR="00810EE7" w:rsidRPr="00E30580" w:rsidTr="0098551F">
        <w:trPr>
          <w:trHeight w:val="39"/>
          <w:jc w:val="center"/>
        </w:trPr>
        <w:tc>
          <w:tcPr>
            <w:tcW w:w="2732" w:type="dxa"/>
            <w:shd w:val="clear" w:color="auto" w:fill="auto"/>
            <w:vAlign w:val="center"/>
          </w:tcPr>
          <w:p w:rsidR="00810EE7" w:rsidRPr="00E35EC3" w:rsidRDefault="00151194" w:rsidP="00E35EC3">
            <w:pPr>
              <w:pStyle w:val="Tabletext"/>
              <w:spacing w:before="40" w:after="40" w:line="220" w:lineRule="exact"/>
            </w:pPr>
            <w:r w:rsidRPr="00E35EC3">
              <w:rPr>
                <w:rFonts w:hint="cs"/>
                <w:rtl/>
              </w:rPr>
              <w:t>مستوى إلحاق الضرر</w:t>
            </w:r>
          </w:p>
        </w:tc>
        <w:tc>
          <w:tcPr>
            <w:tcW w:w="1536" w:type="dxa"/>
            <w:vAlign w:val="center"/>
          </w:tcPr>
          <w:p w:rsidR="00810EE7" w:rsidRPr="00E35EC3" w:rsidRDefault="00151194" w:rsidP="00E35EC3">
            <w:pPr>
              <w:pStyle w:val="Tabletext"/>
              <w:spacing w:before="40" w:after="40" w:line="220" w:lineRule="exact"/>
              <w:jc w:val="center"/>
            </w:pPr>
            <w:proofErr w:type="spellStart"/>
            <w:r w:rsidRPr="00E35EC3">
              <w:rPr>
                <w:lang w:eastAsia="fr-FR"/>
              </w:rPr>
              <w:t>dBW</w:t>
            </w:r>
            <w:proofErr w:type="spellEnd"/>
          </w:p>
        </w:tc>
        <w:tc>
          <w:tcPr>
            <w:tcW w:w="1536" w:type="dxa"/>
            <w:shd w:val="clear" w:color="auto" w:fill="auto"/>
            <w:vAlign w:val="center"/>
          </w:tcPr>
          <w:p w:rsidR="00810EE7" w:rsidRPr="00E35EC3" w:rsidRDefault="00151194" w:rsidP="00E35EC3">
            <w:pPr>
              <w:pStyle w:val="Tabletext"/>
              <w:spacing w:before="40" w:after="40" w:line="220" w:lineRule="exact"/>
              <w:jc w:val="center"/>
            </w:pPr>
            <w:r w:rsidRPr="00E35EC3">
              <w:rPr>
                <w:lang w:eastAsia="fr-FR"/>
              </w:rPr>
              <w:t>105</w:t>
            </w:r>
            <w:r w:rsidR="00052535" w:rsidRPr="00E35EC3">
              <w:rPr>
                <w:lang w:val="fr-FR"/>
              </w:rPr>
              <w:t>–</w:t>
            </w:r>
          </w:p>
        </w:tc>
        <w:tc>
          <w:tcPr>
            <w:tcW w:w="1567" w:type="dxa"/>
            <w:shd w:val="clear" w:color="auto" w:fill="auto"/>
            <w:vAlign w:val="center"/>
          </w:tcPr>
          <w:p w:rsidR="00810EE7" w:rsidRPr="00E35EC3" w:rsidRDefault="00F732FA" w:rsidP="00E35EC3">
            <w:pPr>
              <w:pStyle w:val="Tabletext"/>
              <w:spacing w:before="40" w:after="40" w:line="220" w:lineRule="exact"/>
              <w:jc w:val="center"/>
            </w:pPr>
            <w:r w:rsidRPr="00E35EC3">
              <w:t>107</w:t>
            </w:r>
            <w:r w:rsidR="00052535" w:rsidRPr="00E35EC3">
              <w:rPr>
                <w:lang w:val="fr-FR"/>
              </w:rPr>
              <w:t>–</w:t>
            </w:r>
          </w:p>
        </w:tc>
      </w:tr>
    </w:tbl>
    <w:p w:rsidR="00810EE7" w:rsidRPr="00616456" w:rsidRDefault="00F732FA" w:rsidP="00954627">
      <w:pPr>
        <w:spacing w:before="280"/>
        <w:rPr>
          <w:rtl/>
        </w:rPr>
      </w:pPr>
      <w:r w:rsidRPr="00616456">
        <w:rPr>
          <w:rFonts w:hint="cs"/>
          <w:rtl/>
        </w:rPr>
        <w:t>و</w:t>
      </w:r>
      <w:r w:rsidR="00687B6A" w:rsidRPr="00616456">
        <w:rPr>
          <w:rFonts w:hint="cs"/>
          <w:rtl/>
        </w:rPr>
        <w:t>ت</w:t>
      </w:r>
      <w:r w:rsidRPr="00616456">
        <w:rPr>
          <w:rFonts w:hint="cs"/>
          <w:rtl/>
        </w:rPr>
        <w:t xml:space="preserve">قاس </w:t>
      </w:r>
      <w:r w:rsidR="005F502D" w:rsidRPr="00616456">
        <w:rPr>
          <w:rFonts w:hint="cs"/>
          <w:rtl/>
        </w:rPr>
        <w:t>مستو</w:t>
      </w:r>
      <w:r w:rsidR="00687B6A" w:rsidRPr="00616456">
        <w:rPr>
          <w:rFonts w:hint="cs"/>
          <w:rtl/>
        </w:rPr>
        <w:t>يات</w:t>
      </w:r>
      <w:r w:rsidRPr="00616456">
        <w:rPr>
          <w:rFonts w:hint="cs"/>
          <w:rtl/>
        </w:rPr>
        <w:t xml:space="preserve"> </w:t>
      </w:r>
      <w:r w:rsidR="005F502D" w:rsidRPr="00616456">
        <w:rPr>
          <w:rFonts w:hint="cs"/>
          <w:rtl/>
        </w:rPr>
        <w:t>ا</w:t>
      </w:r>
      <w:r w:rsidRPr="00616456">
        <w:rPr>
          <w:rFonts w:hint="cs"/>
          <w:rtl/>
        </w:rPr>
        <w:t>ل</w:t>
      </w:r>
      <w:r w:rsidR="001B73F3" w:rsidRPr="00616456">
        <w:rPr>
          <w:rFonts w:hint="cs"/>
          <w:rtl/>
        </w:rPr>
        <w:t xml:space="preserve">تشبع </w:t>
      </w:r>
      <w:r w:rsidR="00687B6A" w:rsidRPr="00616456">
        <w:rPr>
          <w:rFonts w:hint="cs"/>
          <w:rtl/>
        </w:rPr>
        <w:t>و</w:t>
      </w:r>
      <w:r w:rsidR="001B73F3" w:rsidRPr="00616456">
        <w:rPr>
          <w:rFonts w:hint="cs"/>
          <w:rtl/>
        </w:rPr>
        <w:t xml:space="preserve">إلحاق الضرر مباشرةً عند </w:t>
      </w:r>
      <w:r w:rsidR="004D0DB3" w:rsidRPr="00616456">
        <w:rPr>
          <w:rFonts w:hint="cs"/>
          <w:rtl/>
        </w:rPr>
        <w:t>مطراف</w:t>
      </w:r>
      <w:r w:rsidR="005F502D" w:rsidRPr="00616456">
        <w:rPr>
          <w:rFonts w:hint="cs"/>
          <w:rtl/>
        </w:rPr>
        <w:t xml:space="preserve"> دخل </w:t>
      </w:r>
      <w:r w:rsidR="00687B6A" w:rsidRPr="00616456">
        <w:rPr>
          <w:rFonts w:hint="cs"/>
          <w:rtl/>
        </w:rPr>
        <w:t>الأطراف</w:t>
      </w:r>
      <w:r w:rsidR="008C2C3F" w:rsidRPr="00616456">
        <w:rPr>
          <w:rFonts w:hint="cs"/>
          <w:rtl/>
        </w:rPr>
        <w:t xml:space="preserve"> الأمامي</w:t>
      </w:r>
      <w:r w:rsidR="00687B6A" w:rsidRPr="00616456">
        <w:rPr>
          <w:rFonts w:hint="cs"/>
          <w:rtl/>
        </w:rPr>
        <w:t>ة</w:t>
      </w:r>
      <w:r w:rsidR="008C2C3F" w:rsidRPr="00616456">
        <w:rPr>
          <w:rFonts w:hint="cs"/>
          <w:rtl/>
        </w:rPr>
        <w:t xml:space="preserve"> للمستقبل</w:t>
      </w:r>
      <w:r w:rsidR="00687B6A" w:rsidRPr="00616456">
        <w:rPr>
          <w:rFonts w:hint="cs"/>
          <w:rtl/>
        </w:rPr>
        <w:t>ات</w:t>
      </w:r>
      <w:r w:rsidR="008C2C3F" w:rsidRPr="00616456">
        <w:rPr>
          <w:rFonts w:hint="cs"/>
          <w:rtl/>
        </w:rPr>
        <w:t xml:space="preserve">. </w:t>
      </w:r>
      <w:r w:rsidR="004D0DB3" w:rsidRPr="00616456">
        <w:rPr>
          <w:rFonts w:hint="cs"/>
          <w:rtl/>
        </w:rPr>
        <w:t xml:space="preserve">وقد </w:t>
      </w:r>
      <w:r w:rsidR="00D63AA2" w:rsidRPr="00616456">
        <w:rPr>
          <w:rFonts w:hint="cs"/>
          <w:rtl/>
        </w:rPr>
        <w:t>صُممت</w:t>
      </w:r>
      <w:r w:rsidR="008C2C3F" w:rsidRPr="00616456">
        <w:rPr>
          <w:rFonts w:hint="cs"/>
          <w:rtl/>
        </w:rPr>
        <w:t xml:space="preserve"> مستقبلات </w:t>
      </w:r>
      <w:r w:rsidR="00BA44C7" w:rsidRPr="00616456">
        <w:rPr>
          <w:rFonts w:hint="cs"/>
          <w:rtl/>
        </w:rPr>
        <w:t>المحطات الأرضية للخدمة</w:t>
      </w:r>
      <w:r w:rsidR="004D0DB3" w:rsidRPr="00616456">
        <w:rPr>
          <w:rFonts w:hint="eastAsia"/>
          <w:rtl/>
        </w:rPr>
        <w:t> </w:t>
      </w:r>
      <w:r w:rsidR="00BA44C7" w:rsidRPr="00616456">
        <w:t>SRS</w:t>
      </w:r>
      <w:r w:rsidR="00C36CB0" w:rsidRPr="00616456">
        <w:rPr>
          <w:rFonts w:hint="cs"/>
          <w:rtl/>
        </w:rPr>
        <w:t xml:space="preserve"> في</w:t>
      </w:r>
      <w:r w:rsidR="004D0DB3" w:rsidRPr="00616456">
        <w:rPr>
          <w:rFonts w:hint="eastAsia"/>
          <w:rtl/>
        </w:rPr>
        <w:t> </w:t>
      </w:r>
      <w:r w:rsidR="00C36CB0" w:rsidRPr="00616456">
        <w:rPr>
          <w:rFonts w:hint="cs"/>
          <w:rtl/>
        </w:rPr>
        <w:t>ا</w:t>
      </w:r>
      <w:r w:rsidR="00D63AA2" w:rsidRPr="00616456">
        <w:rPr>
          <w:rFonts w:hint="cs"/>
          <w:rtl/>
        </w:rPr>
        <w:t>لفضاء السحيق لوكالة</w:t>
      </w:r>
      <w:r w:rsidR="004D0DB3" w:rsidRPr="00616456">
        <w:rPr>
          <w:rFonts w:hint="eastAsia"/>
          <w:rtl/>
        </w:rPr>
        <w:t> </w:t>
      </w:r>
      <w:r w:rsidR="00D63AA2" w:rsidRPr="00616456">
        <w:t>NASA</w:t>
      </w:r>
      <w:r w:rsidR="00D63AA2" w:rsidRPr="00616456">
        <w:rPr>
          <w:rFonts w:hint="cs"/>
          <w:rtl/>
        </w:rPr>
        <w:t xml:space="preserve"> </w:t>
      </w:r>
      <w:r w:rsidR="004D0DB3" w:rsidRPr="00616456">
        <w:rPr>
          <w:rFonts w:hint="cs"/>
          <w:rtl/>
        </w:rPr>
        <w:t>لكي ت</w:t>
      </w:r>
      <w:r w:rsidR="00D63AA2" w:rsidRPr="00616456">
        <w:rPr>
          <w:rFonts w:hint="cs"/>
          <w:rtl/>
        </w:rPr>
        <w:t xml:space="preserve">دعم </w:t>
      </w:r>
      <w:r w:rsidR="004D0DB3" w:rsidRPr="00616456">
        <w:rPr>
          <w:rFonts w:hint="cs"/>
          <w:rtl/>
        </w:rPr>
        <w:t xml:space="preserve">أيضاً </w:t>
      </w:r>
      <w:r w:rsidR="00D63AA2" w:rsidRPr="00616456">
        <w:rPr>
          <w:rFonts w:hint="cs"/>
          <w:rtl/>
        </w:rPr>
        <w:t xml:space="preserve">رادارات </w:t>
      </w:r>
      <w:r w:rsidR="004D0DB3" w:rsidRPr="00616456">
        <w:rPr>
          <w:rFonts w:hint="cs"/>
          <w:rtl/>
        </w:rPr>
        <w:t>المنظومة</w:t>
      </w:r>
      <w:r w:rsidR="007E2A39" w:rsidRPr="00616456">
        <w:rPr>
          <w:rFonts w:hint="cs"/>
          <w:rtl/>
        </w:rPr>
        <w:t xml:space="preserve"> الشمسية</w:t>
      </w:r>
      <w:r w:rsidR="004D0DB3" w:rsidRPr="00616456">
        <w:rPr>
          <w:rFonts w:hint="cs"/>
          <w:rtl/>
        </w:rPr>
        <w:t xml:space="preserve"> التابعة</w:t>
      </w:r>
      <w:r w:rsidR="007E2A39" w:rsidRPr="00616456">
        <w:rPr>
          <w:rFonts w:hint="cs"/>
          <w:rtl/>
        </w:rPr>
        <w:t xml:space="preserve"> </w:t>
      </w:r>
      <w:r w:rsidR="00D63AA2" w:rsidRPr="00616456">
        <w:rPr>
          <w:rFonts w:hint="cs"/>
          <w:rtl/>
        </w:rPr>
        <w:t xml:space="preserve">للوكالة </w:t>
      </w:r>
      <w:r w:rsidR="004D0DB3" w:rsidRPr="00616456">
        <w:rPr>
          <w:rFonts w:hint="cs"/>
          <w:rtl/>
        </w:rPr>
        <w:t>و</w:t>
      </w:r>
      <w:r w:rsidR="007E2A39" w:rsidRPr="00616456">
        <w:rPr>
          <w:rFonts w:hint="cs"/>
          <w:rtl/>
        </w:rPr>
        <w:t>العاملة في</w:t>
      </w:r>
      <w:r w:rsidR="004D0DB3" w:rsidRPr="00616456">
        <w:rPr>
          <w:rFonts w:hint="eastAsia"/>
          <w:rtl/>
        </w:rPr>
        <w:t> </w:t>
      </w:r>
      <w:r w:rsidR="007E2A39" w:rsidRPr="00616456">
        <w:rPr>
          <w:rFonts w:hint="cs"/>
          <w:rtl/>
        </w:rPr>
        <w:t>النطاق</w:t>
      </w:r>
      <w:r w:rsidR="004D0DB3" w:rsidRPr="00616456">
        <w:rPr>
          <w:rFonts w:hint="eastAsia"/>
          <w:rtl/>
        </w:rPr>
        <w:t> </w:t>
      </w:r>
      <w:r w:rsidR="004D0DB3" w:rsidRPr="00616456">
        <w:t>MHz 8 700</w:t>
      </w:r>
      <w:r w:rsidR="004D0DB3" w:rsidRPr="00616456">
        <w:noBreakHyphen/>
        <w:t>8 500</w:t>
      </w:r>
      <w:r w:rsidR="007E2A39" w:rsidRPr="00616456">
        <w:rPr>
          <w:rFonts w:hint="cs"/>
          <w:rtl/>
        </w:rPr>
        <w:t xml:space="preserve"> </w:t>
      </w:r>
      <w:r w:rsidR="008722B3" w:rsidRPr="00616456">
        <w:rPr>
          <w:rFonts w:hint="cs"/>
          <w:rtl/>
        </w:rPr>
        <w:t>الموزع لخدمة التحديد الرادي</w:t>
      </w:r>
      <w:r w:rsidR="001D1556">
        <w:rPr>
          <w:rFonts w:hint="cs"/>
          <w:rtl/>
        </w:rPr>
        <w:t>وي للموقع.</w:t>
      </w:r>
    </w:p>
    <w:p w:rsidR="00CA3A0D" w:rsidRPr="0098551F" w:rsidRDefault="00D63AA2" w:rsidP="00616456">
      <w:pPr>
        <w:rPr>
          <w:rtl/>
        </w:rPr>
      </w:pPr>
      <w:r w:rsidRPr="0098551F">
        <w:rPr>
          <w:rFonts w:hint="cs"/>
          <w:rtl/>
        </w:rPr>
        <w:t>وصُممت</w:t>
      </w:r>
      <w:r w:rsidR="008722B3" w:rsidRPr="0098551F">
        <w:rPr>
          <w:rFonts w:hint="cs"/>
          <w:rtl/>
        </w:rPr>
        <w:t xml:space="preserve"> المحطات الأرضية للخدمة</w:t>
      </w:r>
      <w:r w:rsidR="004D0DB3" w:rsidRPr="0098551F">
        <w:rPr>
          <w:rFonts w:hint="eastAsia"/>
          <w:rtl/>
        </w:rPr>
        <w:t> </w:t>
      </w:r>
      <w:r w:rsidR="008722B3" w:rsidRPr="0098551F">
        <w:t>SRS</w:t>
      </w:r>
      <w:r w:rsidR="00431D21" w:rsidRPr="0098551F">
        <w:rPr>
          <w:rFonts w:hint="cs"/>
          <w:rtl/>
        </w:rPr>
        <w:t>، كما ورد وصفها في</w:t>
      </w:r>
      <w:r w:rsidR="004D0DB3" w:rsidRPr="0098551F">
        <w:rPr>
          <w:rFonts w:hint="eastAsia"/>
          <w:rtl/>
        </w:rPr>
        <w:t> </w:t>
      </w:r>
      <w:r w:rsidR="00431D21" w:rsidRPr="0098551F">
        <w:rPr>
          <w:rFonts w:hint="cs"/>
          <w:rtl/>
        </w:rPr>
        <w:t>التوصية</w:t>
      </w:r>
      <w:r w:rsidR="004D0DB3" w:rsidRPr="0098551F">
        <w:rPr>
          <w:rFonts w:hint="eastAsia"/>
          <w:rtl/>
        </w:rPr>
        <w:t> </w:t>
      </w:r>
      <w:r w:rsidR="00431D21" w:rsidRPr="0098551F">
        <w:t>ITU</w:t>
      </w:r>
      <w:r w:rsidR="004D0DB3" w:rsidRPr="0098551F">
        <w:noBreakHyphen/>
      </w:r>
      <w:r w:rsidR="00431D21" w:rsidRPr="0098551F">
        <w:t>R</w:t>
      </w:r>
      <w:r w:rsidR="004D0DB3" w:rsidRPr="0098551F">
        <w:t> </w:t>
      </w:r>
      <w:r w:rsidR="00431D21" w:rsidRPr="0098551F">
        <w:t>SA.1014</w:t>
      </w:r>
      <w:r w:rsidR="00431D21" w:rsidRPr="0098551F">
        <w:rPr>
          <w:rFonts w:hint="cs"/>
          <w:rtl/>
        </w:rPr>
        <w:t xml:space="preserve">، أيضاً </w:t>
      </w:r>
      <w:r w:rsidRPr="0098551F">
        <w:rPr>
          <w:rFonts w:hint="cs"/>
          <w:rtl/>
        </w:rPr>
        <w:t>ل</w:t>
      </w:r>
      <w:r w:rsidR="00431D21" w:rsidRPr="0098551F">
        <w:rPr>
          <w:rFonts w:hint="cs"/>
          <w:rtl/>
        </w:rPr>
        <w:t>دعم رحلات الخدمة</w:t>
      </w:r>
      <w:r w:rsidR="004D0DB3" w:rsidRPr="0098551F">
        <w:rPr>
          <w:rFonts w:hint="eastAsia"/>
          <w:rtl/>
        </w:rPr>
        <w:t> </w:t>
      </w:r>
      <w:r w:rsidR="00431D21" w:rsidRPr="0098551F">
        <w:t>SRS</w:t>
      </w:r>
      <w:r w:rsidR="00431D21" w:rsidRPr="0098551F">
        <w:rPr>
          <w:rFonts w:hint="cs"/>
          <w:rtl/>
        </w:rPr>
        <w:t>، مثل الرحلات</w:t>
      </w:r>
      <w:r w:rsidR="00A111CA" w:rsidRPr="0098551F">
        <w:rPr>
          <w:rFonts w:hint="cs"/>
          <w:rtl/>
        </w:rPr>
        <w:t xml:space="preserve"> إلى</w:t>
      </w:r>
      <w:r w:rsidR="00431D21" w:rsidRPr="0098551F">
        <w:rPr>
          <w:rFonts w:hint="cs"/>
          <w:rtl/>
        </w:rPr>
        <w:t xml:space="preserve"> نقاط لاغرانج </w:t>
      </w:r>
      <w:r w:rsidR="0029437A" w:rsidRPr="0098551F">
        <w:rPr>
          <w:rFonts w:hint="cs"/>
          <w:rtl/>
        </w:rPr>
        <w:t>والرحلات إلى القمر في</w:t>
      </w:r>
      <w:r w:rsidR="004D0DB3" w:rsidRPr="0098551F">
        <w:rPr>
          <w:rFonts w:hint="eastAsia"/>
          <w:rtl/>
        </w:rPr>
        <w:t> </w:t>
      </w:r>
      <w:r w:rsidR="0029437A" w:rsidRPr="0098551F">
        <w:rPr>
          <w:rFonts w:hint="cs"/>
          <w:rtl/>
        </w:rPr>
        <w:t>النطاق</w:t>
      </w:r>
      <w:r w:rsidR="004D0DB3" w:rsidRPr="0098551F">
        <w:rPr>
          <w:rFonts w:hint="eastAsia"/>
          <w:rtl/>
        </w:rPr>
        <w:t> </w:t>
      </w:r>
      <w:r w:rsidR="004D0DB3" w:rsidRPr="0098551F">
        <w:t>MHz 8 500</w:t>
      </w:r>
      <w:r w:rsidR="004D0DB3" w:rsidRPr="0098551F">
        <w:noBreakHyphen/>
        <w:t>8 450</w:t>
      </w:r>
      <w:r w:rsidR="0029437A" w:rsidRPr="0098551F">
        <w:rPr>
          <w:rFonts w:hint="cs"/>
          <w:rtl/>
        </w:rPr>
        <w:t xml:space="preserve">. </w:t>
      </w:r>
      <w:r w:rsidR="00181A1E" w:rsidRPr="0098551F">
        <w:rPr>
          <w:rFonts w:hint="cs"/>
          <w:rtl/>
        </w:rPr>
        <w:t xml:space="preserve">وينبغي عدم تجاوز </w:t>
      </w:r>
      <w:r w:rsidR="00687B6A" w:rsidRPr="0098551F">
        <w:rPr>
          <w:rFonts w:hint="cs"/>
          <w:rtl/>
        </w:rPr>
        <w:t xml:space="preserve">مستويات إلحاق الضرر المذكورة </w:t>
      </w:r>
      <w:r w:rsidR="003704B3" w:rsidRPr="0098551F">
        <w:rPr>
          <w:rFonts w:hint="cs"/>
          <w:rtl/>
        </w:rPr>
        <w:t>في</w:t>
      </w:r>
      <w:r w:rsidR="004D0DB3" w:rsidRPr="0098551F">
        <w:rPr>
          <w:rFonts w:hint="eastAsia"/>
          <w:rtl/>
        </w:rPr>
        <w:t> </w:t>
      </w:r>
      <w:r w:rsidR="003704B3" w:rsidRPr="0098551F">
        <w:rPr>
          <w:rFonts w:hint="cs"/>
          <w:rtl/>
        </w:rPr>
        <w:t xml:space="preserve">أيّ وقت من الأوقات. </w:t>
      </w:r>
      <w:r w:rsidR="00F17588" w:rsidRPr="0098551F">
        <w:rPr>
          <w:rFonts w:hint="cs"/>
          <w:rtl/>
        </w:rPr>
        <w:t xml:space="preserve">وينبغي </w:t>
      </w:r>
      <w:r w:rsidR="009B1F66" w:rsidRPr="0098551F">
        <w:rPr>
          <w:rFonts w:hint="cs"/>
          <w:rtl/>
        </w:rPr>
        <w:t>أن تظل</w:t>
      </w:r>
      <w:r w:rsidR="00F17588" w:rsidRPr="0098551F">
        <w:rPr>
          <w:rFonts w:hint="cs"/>
          <w:rtl/>
        </w:rPr>
        <w:t xml:space="preserve"> الإرسالات</w:t>
      </w:r>
      <w:r w:rsidR="00ED3E9D" w:rsidRPr="0098551F">
        <w:rPr>
          <w:rFonts w:hint="cs"/>
          <w:rtl/>
        </w:rPr>
        <w:t xml:space="preserve"> غير </w:t>
      </w:r>
      <w:r w:rsidRPr="0098551F">
        <w:rPr>
          <w:rFonts w:hint="cs"/>
          <w:rtl/>
        </w:rPr>
        <w:t>ال</w:t>
      </w:r>
      <w:r w:rsidR="00724E1B" w:rsidRPr="0098551F">
        <w:rPr>
          <w:rFonts w:hint="cs"/>
          <w:rtl/>
        </w:rPr>
        <w:t>مرغوبة</w:t>
      </w:r>
      <w:r w:rsidR="00F17588" w:rsidRPr="0098551F">
        <w:rPr>
          <w:rFonts w:hint="cs"/>
          <w:rtl/>
        </w:rPr>
        <w:t xml:space="preserve"> الصادرة عن الخدمة</w:t>
      </w:r>
      <w:r w:rsidR="004D0DB3" w:rsidRPr="0098551F">
        <w:rPr>
          <w:rFonts w:hint="eastAsia"/>
          <w:rtl/>
        </w:rPr>
        <w:t> </w:t>
      </w:r>
      <w:r w:rsidR="00F17588" w:rsidRPr="0098551F">
        <w:t>EESS</w:t>
      </w:r>
      <w:r w:rsidR="004D0DB3" w:rsidRPr="0098551F">
        <w:rPr>
          <w:rFonts w:hint="eastAsia"/>
          <w:rtl/>
        </w:rPr>
        <w:t> </w:t>
      </w:r>
      <w:r w:rsidR="00F17588" w:rsidRPr="0098551F">
        <w:rPr>
          <w:rFonts w:hint="cs"/>
          <w:rtl/>
        </w:rPr>
        <w:t>(ال</w:t>
      </w:r>
      <w:r w:rsidR="005C245E" w:rsidRPr="0098551F">
        <w:rPr>
          <w:rFonts w:hint="cs"/>
          <w:rtl/>
        </w:rPr>
        <w:t>نشيطة</w:t>
      </w:r>
      <w:r w:rsidR="00F17588" w:rsidRPr="0098551F">
        <w:rPr>
          <w:rFonts w:hint="cs"/>
          <w:rtl/>
        </w:rPr>
        <w:t xml:space="preserve">) </w:t>
      </w:r>
      <w:r w:rsidR="009B1F66" w:rsidRPr="0098551F">
        <w:rPr>
          <w:rFonts w:hint="cs"/>
          <w:rtl/>
        </w:rPr>
        <w:t>دون مستوى التشبع أثناء الأحداث الحرجة لرحلات الفضاء السحيق للخدمة</w:t>
      </w:r>
      <w:r w:rsidR="004D0DB3" w:rsidRPr="0098551F">
        <w:rPr>
          <w:rFonts w:hint="eastAsia"/>
          <w:rtl/>
        </w:rPr>
        <w:t> </w:t>
      </w:r>
      <w:r w:rsidR="009B1F66" w:rsidRPr="0098551F">
        <w:t>SRS</w:t>
      </w:r>
      <w:r w:rsidR="009B1F66" w:rsidRPr="0098551F">
        <w:rPr>
          <w:rFonts w:hint="cs"/>
          <w:rtl/>
        </w:rPr>
        <w:t>. وعادةً ما تستخدم المحطات الأرضية للخدمة</w:t>
      </w:r>
      <w:r w:rsidR="004D0DB3" w:rsidRPr="0098551F">
        <w:rPr>
          <w:rFonts w:hint="eastAsia"/>
          <w:rtl/>
        </w:rPr>
        <w:t> </w:t>
      </w:r>
      <w:r w:rsidR="009B1F66" w:rsidRPr="0098551F">
        <w:t>SRS</w:t>
      </w:r>
      <w:r w:rsidR="005B0106" w:rsidRPr="0098551F">
        <w:rPr>
          <w:rFonts w:hint="cs"/>
          <w:rtl/>
        </w:rPr>
        <w:t>، التي لا</w:t>
      </w:r>
      <w:r w:rsidR="004D0DB3" w:rsidRPr="0098551F">
        <w:rPr>
          <w:rFonts w:hint="eastAsia"/>
          <w:rtl/>
        </w:rPr>
        <w:t> </w:t>
      </w:r>
      <w:r w:rsidR="005B0106" w:rsidRPr="0098551F">
        <w:rPr>
          <w:rFonts w:hint="cs"/>
          <w:rtl/>
        </w:rPr>
        <w:t>يرد وصفها في</w:t>
      </w:r>
      <w:r w:rsidR="004D0DB3" w:rsidRPr="0098551F">
        <w:rPr>
          <w:rFonts w:hint="eastAsia"/>
          <w:rtl/>
        </w:rPr>
        <w:t> </w:t>
      </w:r>
      <w:r w:rsidR="005B0106" w:rsidRPr="0098551F">
        <w:rPr>
          <w:rFonts w:hint="cs"/>
          <w:rtl/>
        </w:rPr>
        <w:t>التوصية</w:t>
      </w:r>
      <w:r w:rsidR="004D0DB3" w:rsidRPr="0098551F">
        <w:rPr>
          <w:rFonts w:hint="eastAsia"/>
          <w:rtl/>
        </w:rPr>
        <w:t> </w:t>
      </w:r>
      <w:r w:rsidR="005B0106" w:rsidRPr="0098551F">
        <w:t>ITU</w:t>
      </w:r>
      <w:r w:rsidR="004D0DB3" w:rsidRPr="0098551F">
        <w:noBreakHyphen/>
      </w:r>
      <w:r w:rsidR="005B0106" w:rsidRPr="0098551F">
        <w:t>R</w:t>
      </w:r>
      <w:r w:rsidR="004D0DB3" w:rsidRPr="0098551F">
        <w:t> </w:t>
      </w:r>
      <w:r w:rsidR="005B0106" w:rsidRPr="0098551F">
        <w:t>SA.1014</w:t>
      </w:r>
      <w:r w:rsidR="004D0DB3" w:rsidRPr="0098551F">
        <w:rPr>
          <w:rFonts w:hint="cs"/>
          <w:rtl/>
        </w:rPr>
        <w:t>،</w:t>
      </w:r>
      <w:r w:rsidR="005B0106" w:rsidRPr="0098551F">
        <w:rPr>
          <w:rFonts w:hint="cs"/>
          <w:rtl/>
        </w:rPr>
        <w:t xml:space="preserve"> تكنولوجيات مختلفة </w:t>
      </w:r>
      <w:r w:rsidR="007C35FE" w:rsidRPr="0098551F">
        <w:rPr>
          <w:rFonts w:hint="cs"/>
          <w:rtl/>
        </w:rPr>
        <w:t>للطرف</w:t>
      </w:r>
      <w:r w:rsidR="00294E69" w:rsidRPr="0098551F">
        <w:rPr>
          <w:rFonts w:hint="cs"/>
          <w:rtl/>
        </w:rPr>
        <w:t xml:space="preserve"> الأمامي</w:t>
      </w:r>
      <w:r w:rsidR="007C35FE" w:rsidRPr="0098551F">
        <w:rPr>
          <w:rFonts w:hint="cs"/>
          <w:rtl/>
        </w:rPr>
        <w:t xml:space="preserve"> للتردد</w:t>
      </w:r>
      <w:r w:rsidRPr="0098551F">
        <w:rPr>
          <w:rFonts w:hint="cs"/>
          <w:rtl/>
        </w:rPr>
        <w:t>ات</w:t>
      </w:r>
      <w:r w:rsidR="007C35FE" w:rsidRPr="0098551F">
        <w:rPr>
          <w:rFonts w:hint="cs"/>
          <w:rtl/>
        </w:rPr>
        <w:t xml:space="preserve"> الراديوي</w:t>
      </w:r>
      <w:r w:rsidRPr="0098551F">
        <w:rPr>
          <w:rFonts w:hint="cs"/>
          <w:rtl/>
        </w:rPr>
        <w:t>ة</w:t>
      </w:r>
      <w:r w:rsidR="007C35FE" w:rsidRPr="0098551F">
        <w:rPr>
          <w:rFonts w:hint="cs"/>
          <w:rtl/>
        </w:rPr>
        <w:t>.</w:t>
      </w:r>
      <w:r w:rsidR="003A637B" w:rsidRPr="0098551F">
        <w:rPr>
          <w:rFonts w:hint="cs"/>
          <w:rtl/>
        </w:rPr>
        <w:t xml:space="preserve"> وهي عادةً أقل تعرضاً للتشبع والضرر الناجمين عن الإرسالات</w:t>
      </w:r>
      <w:r w:rsidR="00ED3E9D" w:rsidRPr="0098551F">
        <w:rPr>
          <w:rFonts w:hint="cs"/>
          <w:rtl/>
        </w:rPr>
        <w:t xml:space="preserve"> غير </w:t>
      </w:r>
      <w:r w:rsidRPr="0098551F">
        <w:rPr>
          <w:rFonts w:hint="cs"/>
          <w:rtl/>
        </w:rPr>
        <w:t>ال</w:t>
      </w:r>
      <w:r w:rsidR="00724E1B" w:rsidRPr="0098551F">
        <w:rPr>
          <w:rFonts w:hint="cs"/>
          <w:rtl/>
        </w:rPr>
        <w:t>مرغوبة</w:t>
      </w:r>
      <w:r w:rsidR="003A637B" w:rsidRPr="0098551F">
        <w:rPr>
          <w:rFonts w:hint="cs"/>
          <w:rtl/>
        </w:rPr>
        <w:t xml:space="preserve"> </w:t>
      </w:r>
      <w:r w:rsidR="00E5298F" w:rsidRPr="0098551F">
        <w:rPr>
          <w:rFonts w:hint="cs"/>
          <w:rtl/>
        </w:rPr>
        <w:t>للخدمة</w:t>
      </w:r>
      <w:r w:rsidR="004D0DB3" w:rsidRPr="0098551F">
        <w:rPr>
          <w:rFonts w:hint="eastAsia"/>
          <w:rtl/>
        </w:rPr>
        <w:t> </w:t>
      </w:r>
      <w:r w:rsidR="00E5298F" w:rsidRPr="0098551F">
        <w:t>EESS</w:t>
      </w:r>
      <w:r w:rsidR="004D0DB3" w:rsidRPr="0098551F">
        <w:rPr>
          <w:rFonts w:hint="eastAsia"/>
          <w:rtl/>
        </w:rPr>
        <w:t> </w:t>
      </w:r>
      <w:r w:rsidR="004D0DB3" w:rsidRPr="0098551F">
        <w:rPr>
          <w:rFonts w:hint="cs"/>
          <w:rtl/>
        </w:rPr>
        <w:t>(ال</w:t>
      </w:r>
      <w:r w:rsidR="005C245E" w:rsidRPr="0098551F">
        <w:rPr>
          <w:rFonts w:hint="cs"/>
          <w:rtl/>
        </w:rPr>
        <w:t>نشيطة</w:t>
      </w:r>
      <w:r w:rsidR="004D0DB3" w:rsidRPr="0098551F">
        <w:rPr>
          <w:rFonts w:hint="cs"/>
          <w:rtl/>
        </w:rPr>
        <w:t>).</w:t>
      </w:r>
    </w:p>
    <w:p w:rsidR="00810EE7" w:rsidRDefault="00810EE7" w:rsidP="00954627">
      <w:pPr>
        <w:pStyle w:val="AnnexNotitle"/>
        <w:rPr>
          <w:rtl/>
          <w:lang w:bidi="ar-EG"/>
        </w:rPr>
      </w:pPr>
      <w:r w:rsidRPr="00E14E4B">
        <w:rPr>
          <w:rFonts w:hint="cs"/>
          <w:rtl/>
          <w:lang w:bidi="ar-EG"/>
        </w:rPr>
        <w:lastRenderedPageBreak/>
        <w:t xml:space="preserve">الملحق </w:t>
      </w:r>
      <w:r w:rsidRPr="00E14E4B">
        <w:rPr>
          <w:lang w:bidi="ar-EG"/>
        </w:rPr>
        <w:t>2</w:t>
      </w:r>
      <w:r w:rsidR="00BC627A">
        <w:rPr>
          <w:rtl/>
          <w:lang w:bidi="ar-EG"/>
        </w:rPr>
        <w:br/>
      </w:r>
      <w:r w:rsidR="00BC627A">
        <w:rPr>
          <w:rtl/>
          <w:lang w:bidi="ar-EG"/>
        </w:rPr>
        <w:br/>
      </w:r>
      <w:r w:rsidR="00E5298F">
        <w:rPr>
          <w:rFonts w:hint="cs"/>
          <w:rtl/>
          <w:lang w:bidi="ar-EG"/>
        </w:rPr>
        <w:t>تقنيات التخفيف للحد من الإرسالات</w:t>
      </w:r>
      <w:r w:rsidR="00ED3E9D">
        <w:rPr>
          <w:rFonts w:hint="cs"/>
          <w:rtl/>
          <w:lang w:bidi="ar-EG"/>
        </w:rPr>
        <w:t xml:space="preserve"> غير </w:t>
      </w:r>
      <w:r w:rsidR="00D63AA2">
        <w:rPr>
          <w:rFonts w:hint="cs"/>
          <w:rtl/>
          <w:lang w:bidi="ar-EG"/>
        </w:rPr>
        <w:t>ال</w:t>
      </w:r>
      <w:r w:rsidR="00724E1B">
        <w:rPr>
          <w:rFonts w:hint="cs"/>
          <w:rtl/>
          <w:lang w:bidi="ar-EG"/>
        </w:rPr>
        <w:t>مرغوبة</w:t>
      </w:r>
      <w:r w:rsidR="00E5298F">
        <w:rPr>
          <w:rFonts w:hint="cs"/>
          <w:rtl/>
          <w:lang w:bidi="ar-EG"/>
        </w:rPr>
        <w:t xml:space="preserve"> </w:t>
      </w:r>
      <w:r w:rsidR="00B37CB7">
        <w:rPr>
          <w:rFonts w:hint="cs"/>
          <w:rtl/>
          <w:lang w:bidi="ar-EG"/>
        </w:rPr>
        <w:t>من</w:t>
      </w:r>
      <w:r w:rsidR="00910D04">
        <w:rPr>
          <w:rFonts w:hint="cs"/>
          <w:rtl/>
          <w:lang w:bidi="ar-EG"/>
        </w:rPr>
        <w:t xml:space="preserve"> أنظمة الخدمة </w:t>
      </w:r>
      <w:r w:rsidR="00910D04" w:rsidRPr="00E30580">
        <w:rPr>
          <w:lang w:bidi="ar-EG"/>
        </w:rPr>
        <w:t>EESS</w:t>
      </w:r>
      <w:r w:rsidR="00DC02F2">
        <w:rPr>
          <w:rFonts w:hint="cs"/>
          <w:rtl/>
          <w:lang w:bidi="ar-EG"/>
        </w:rPr>
        <w:t xml:space="preserve"> </w:t>
      </w:r>
      <w:r w:rsidR="00910D04">
        <w:rPr>
          <w:rFonts w:hint="cs"/>
          <w:rtl/>
          <w:lang w:bidi="ar-EG"/>
        </w:rPr>
        <w:t>(ال</w:t>
      </w:r>
      <w:r w:rsidR="005C245E">
        <w:rPr>
          <w:rFonts w:hint="cs"/>
          <w:rtl/>
          <w:lang w:bidi="ar-EG"/>
        </w:rPr>
        <w:t>نشيطة</w:t>
      </w:r>
      <w:r w:rsidR="00DC02F2">
        <w:rPr>
          <w:rFonts w:hint="cs"/>
          <w:rtl/>
          <w:lang w:bidi="ar-EG"/>
        </w:rPr>
        <w:t>)</w:t>
      </w:r>
      <w:r w:rsidR="00A80A15">
        <w:rPr>
          <w:rtl/>
          <w:lang w:bidi="ar-EG"/>
        </w:rPr>
        <w:br/>
      </w:r>
      <w:r w:rsidR="00910D04">
        <w:rPr>
          <w:rFonts w:hint="cs"/>
          <w:rtl/>
          <w:lang w:bidi="ar-EG"/>
        </w:rPr>
        <w:t>حول</w:t>
      </w:r>
      <w:r w:rsidR="00A80A15">
        <w:rPr>
          <w:rFonts w:hint="eastAsia"/>
          <w:rtl/>
          <w:lang w:bidi="ar-EG"/>
        </w:rPr>
        <w:t> </w:t>
      </w:r>
      <w:r w:rsidR="00A80A15">
        <w:rPr>
          <w:lang w:bidi="ar-EG"/>
        </w:rPr>
        <w:t>MHz 9 600</w:t>
      </w:r>
      <w:r w:rsidR="00910D04">
        <w:rPr>
          <w:rFonts w:hint="cs"/>
          <w:rtl/>
          <w:lang w:bidi="ar-EG"/>
        </w:rPr>
        <w:t xml:space="preserve"> </w:t>
      </w:r>
      <w:r w:rsidR="00B37CB7">
        <w:rPr>
          <w:rFonts w:hint="cs"/>
          <w:rtl/>
          <w:lang w:bidi="ar-EG"/>
        </w:rPr>
        <w:t>إلى</w:t>
      </w:r>
      <w:r w:rsidR="00910D04">
        <w:rPr>
          <w:rFonts w:hint="cs"/>
          <w:rtl/>
          <w:lang w:bidi="ar-EG"/>
        </w:rPr>
        <w:t xml:space="preserve"> </w:t>
      </w:r>
      <w:r w:rsidR="00501777">
        <w:rPr>
          <w:rFonts w:hint="cs"/>
          <w:rtl/>
          <w:lang w:bidi="ar-EG"/>
        </w:rPr>
        <w:t>ال</w:t>
      </w:r>
      <w:r w:rsidR="00910D04">
        <w:rPr>
          <w:rFonts w:hint="cs"/>
          <w:rtl/>
          <w:lang w:bidi="ar-EG"/>
        </w:rPr>
        <w:t>خدمة</w:t>
      </w:r>
      <w:r w:rsidR="00A80A15">
        <w:rPr>
          <w:rFonts w:hint="eastAsia"/>
          <w:rtl/>
          <w:lang w:bidi="ar-EG"/>
        </w:rPr>
        <w:t> </w:t>
      </w:r>
      <w:r w:rsidR="00501777" w:rsidRPr="00E30580">
        <w:rPr>
          <w:lang w:bidi="ar-EG"/>
        </w:rPr>
        <w:t>SRS</w:t>
      </w:r>
      <w:r w:rsidR="00501777">
        <w:rPr>
          <w:rFonts w:hint="cs"/>
          <w:rtl/>
          <w:lang w:bidi="ar-EG"/>
        </w:rPr>
        <w:t xml:space="preserve"> </w:t>
      </w:r>
      <w:r w:rsidR="00347B57">
        <w:rPr>
          <w:rFonts w:hint="cs"/>
          <w:rtl/>
          <w:lang w:bidi="ar-EG"/>
        </w:rPr>
        <w:t>العاملة في</w:t>
      </w:r>
      <w:r w:rsidR="00A80A15">
        <w:rPr>
          <w:rFonts w:hint="eastAsia"/>
          <w:rtl/>
          <w:lang w:bidi="ar-EG"/>
        </w:rPr>
        <w:t> </w:t>
      </w:r>
      <w:r w:rsidR="00497D8A">
        <w:rPr>
          <w:rFonts w:hint="cs"/>
          <w:rtl/>
          <w:lang w:bidi="ar-EG"/>
        </w:rPr>
        <w:t>نطاقي</w:t>
      </w:r>
      <w:r w:rsidR="00954627">
        <w:rPr>
          <w:rtl/>
          <w:lang w:bidi="ar-EG"/>
        </w:rPr>
        <w:br/>
      </w:r>
      <w:r w:rsidR="00347B57">
        <w:rPr>
          <w:rFonts w:hint="cs"/>
          <w:rtl/>
          <w:lang w:bidi="ar-EG"/>
        </w:rPr>
        <w:t>الترددات</w:t>
      </w:r>
      <w:r w:rsidR="00954627">
        <w:rPr>
          <w:rFonts w:hint="cs"/>
          <w:rtl/>
          <w:lang w:bidi="ar-EG"/>
        </w:rPr>
        <w:t xml:space="preserve"> </w:t>
      </w:r>
      <w:r w:rsidR="00A80A15">
        <w:rPr>
          <w:lang w:bidi="ar-EG"/>
        </w:rPr>
        <w:t>MHz 8 450</w:t>
      </w:r>
      <w:r w:rsidR="00A80A15">
        <w:rPr>
          <w:lang w:bidi="ar-EG"/>
        </w:rPr>
        <w:noBreakHyphen/>
        <w:t>8 400</w:t>
      </w:r>
      <w:r w:rsidR="00347B57">
        <w:rPr>
          <w:rFonts w:hint="cs"/>
          <w:rtl/>
          <w:lang w:bidi="ar-EG"/>
        </w:rPr>
        <w:t xml:space="preserve"> و</w:t>
      </w:r>
      <w:r w:rsidR="00A80A15">
        <w:rPr>
          <w:lang w:bidi="ar-EG"/>
        </w:rPr>
        <w:t>MHz 8 500</w:t>
      </w:r>
      <w:r w:rsidR="00A80A15">
        <w:rPr>
          <w:lang w:bidi="ar-EG"/>
        </w:rPr>
        <w:noBreakHyphen/>
        <w:t>8 450</w:t>
      </w:r>
    </w:p>
    <w:p w:rsidR="00810EE7" w:rsidRPr="00616456" w:rsidRDefault="00206FC9" w:rsidP="00616456">
      <w:r w:rsidRPr="00616456">
        <w:rPr>
          <w:rFonts w:hint="cs"/>
          <w:rtl/>
        </w:rPr>
        <w:t xml:space="preserve">يعرض هذا الملحق </w:t>
      </w:r>
      <w:r w:rsidR="001B158D" w:rsidRPr="00616456">
        <w:rPr>
          <w:rFonts w:hint="cs"/>
          <w:rtl/>
        </w:rPr>
        <w:t xml:space="preserve">حسابات </w:t>
      </w:r>
      <w:r w:rsidR="00B37CB7" w:rsidRPr="00616456">
        <w:rPr>
          <w:rFonts w:hint="cs"/>
          <w:rtl/>
        </w:rPr>
        <w:t>الإرسالات</w:t>
      </w:r>
      <w:r w:rsidR="00ED3E9D">
        <w:rPr>
          <w:rFonts w:hint="cs"/>
          <w:rtl/>
        </w:rPr>
        <w:t xml:space="preserve"> غير </w:t>
      </w:r>
      <w:r w:rsidR="001B158D" w:rsidRPr="00616456">
        <w:rPr>
          <w:rFonts w:hint="cs"/>
          <w:rtl/>
        </w:rPr>
        <w:t>ال</w:t>
      </w:r>
      <w:r w:rsidR="00724E1B" w:rsidRPr="00616456">
        <w:rPr>
          <w:rFonts w:hint="cs"/>
          <w:rtl/>
        </w:rPr>
        <w:t>مرغوبة</w:t>
      </w:r>
      <w:r w:rsidR="001B158D" w:rsidRPr="00616456">
        <w:rPr>
          <w:rFonts w:hint="cs"/>
          <w:rtl/>
        </w:rPr>
        <w:t xml:space="preserve"> النظري</w:t>
      </w:r>
      <w:r w:rsidR="00B37CB7" w:rsidRPr="00616456">
        <w:rPr>
          <w:rFonts w:hint="cs"/>
          <w:rtl/>
        </w:rPr>
        <w:t>ة</w:t>
      </w:r>
      <w:r w:rsidR="001B158D" w:rsidRPr="00616456">
        <w:rPr>
          <w:rFonts w:hint="cs"/>
          <w:rtl/>
        </w:rPr>
        <w:t xml:space="preserve"> لأنظمة الخدمة</w:t>
      </w:r>
      <w:r w:rsidR="00A80A15" w:rsidRPr="00616456">
        <w:rPr>
          <w:rFonts w:hint="eastAsia"/>
          <w:rtl/>
        </w:rPr>
        <w:t> </w:t>
      </w:r>
      <w:r w:rsidR="001B158D" w:rsidRPr="00616456">
        <w:t>EESS</w:t>
      </w:r>
      <w:r w:rsidR="00A80A15" w:rsidRPr="00616456">
        <w:rPr>
          <w:rFonts w:hint="eastAsia"/>
          <w:rtl/>
        </w:rPr>
        <w:t> </w:t>
      </w:r>
      <w:r w:rsidR="001B158D" w:rsidRPr="00616456">
        <w:rPr>
          <w:rFonts w:hint="cs"/>
          <w:rtl/>
        </w:rPr>
        <w:t>(ال</w:t>
      </w:r>
      <w:r w:rsidR="005C245E">
        <w:rPr>
          <w:rFonts w:hint="cs"/>
          <w:rtl/>
        </w:rPr>
        <w:t>نشيطة</w:t>
      </w:r>
      <w:r w:rsidR="001B158D" w:rsidRPr="00616456">
        <w:rPr>
          <w:rFonts w:hint="cs"/>
          <w:rtl/>
        </w:rPr>
        <w:t>) حول</w:t>
      </w:r>
      <w:r w:rsidR="00A80A15" w:rsidRPr="00616456">
        <w:rPr>
          <w:rFonts w:hint="eastAsia"/>
          <w:rtl/>
        </w:rPr>
        <w:t> </w:t>
      </w:r>
      <w:r w:rsidR="00A80A15" w:rsidRPr="00616456">
        <w:t>MHz 9 600</w:t>
      </w:r>
      <w:r w:rsidR="00F70004" w:rsidRPr="00616456">
        <w:rPr>
          <w:rFonts w:hint="cs"/>
          <w:rtl/>
        </w:rPr>
        <w:t xml:space="preserve"> </w:t>
      </w:r>
      <w:r w:rsidR="002C755D" w:rsidRPr="00616456">
        <w:rPr>
          <w:rFonts w:hint="cs"/>
          <w:rtl/>
        </w:rPr>
        <w:t xml:space="preserve">باستخدام </w:t>
      </w:r>
      <w:r w:rsidR="008F7A55" w:rsidRPr="00616456">
        <w:rPr>
          <w:rFonts w:hint="cs"/>
          <w:rtl/>
        </w:rPr>
        <w:t>المعلمات الخاصة بالرادارات ذات الفتحات التركيبية</w:t>
      </w:r>
      <w:r w:rsidR="00A80A15" w:rsidRPr="00616456">
        <w:rPr>
          <w:rFonts w:hint="eastAsia"/>
          <w:rtl/>
        </w:rPr>
        <w:t> </w:t>
      </w:r>
      <w:r w:rsidR="008F7A55" w:rsidRPr="00616456">
        <w:t>SAR</w:t>
      </w:r>
      <w:r w:rsidR="00A80A15" w:rsidRPr="00616456">
        <w:noBreakHyphen/>
      </w:r>
      <w:r w:rsidR="008F7A55" w:rsidRPr="00616456">
        <w:t>1</w:t>
      </w:r>
      <w:r w:rsidR="008F7A55" w:rsidRPr="00616456">
        <w:rPr>
          <w:rFonts w:hint="cs"/>
          <w:rtl/>
        </w:rPr>
        <w:t xml:space="preserve"> و</w:t>
      </w:r>
      <w:r w:rsidR="008F7A55" w:rsidRPr="00616456">
        <w:t>SAR</w:t>
      </w:r>
      <w:r w:rsidR="00A80A15" w:rsidRPr="00616456">
        <w:noBreakHyphen/>
      </w:r>
      <w:r w:rsidR="008F7A55" w:rsidRPr="00616456">
        <w:t>2</w:t>
      </w:r>
      <w:r w:rsidR="008F7A55" w:rsidRPr="00616456">
        <w:rPr>
          <w:rFonts w:hint="cs"/>
          <w:rtl/>
        </w:rPr>
        <w:t xml:space="preserve"> و</w:t>
      </w:r>
      <w:r w:rsidR="008F7A55" w:rsidRPr="00616456">
        <w:t>SAR</w:t>
      </w:r>
      <w:r w:rsidR="00A80A15" w:rsidRPr="00616456">
        <w:noBreakHyphen/>
      </w:r>
      <w:r w:rsidR="008F7A55" w:rsidRPr="00616456">
        <w:t>3</w:t>
      </w:r>
      <w:r w:rsidR="008F7A55" w:rsidRPr="00616456">
        <w:rPr>
          <w:rFonts w:hint="cs"/>
          <w:rtl/>
        </w:rPr>
        <w:t xml:space="preserve"> </w:t>
      </w:r>
      <w:r w:rsidR="00176FFF" w:rsidRPr="00616456">
        <w:rPr>
          <w:rFonts w:hint="cs"/>
          <w:rtl/>
        </w:rPr>
        <w:t>الواردة في</w:t>
      </w:r>
      <w:r w:rsidR="00A80A15" w:rsidRPr="00616456">
        <w:rPr>
          <w:rFonts w:hint="eastAsia"/>
          <w:rtl/>
        </w:rPr>
        <w:t> </w:t>
      </w:r>
      <w:r w:rsidR="00176FFF" w:rsidRPr="00616456">
        <w:rPr>
          <w:rFonts w:hint="cs"/>
          <w:rtl/>
        </w:rPr>
        <w:t>التوصية</w:t>
      </w:r>
      <w:r w:rsidR="00A80A15" w:rsidRPr="00616456">
        <w:rPr>
          <w:rFonts w:hint="eastAsia"/>
          <w:rtl/>
        </w:rPr>
        <w:t> </w:t>
      </w:r>
      <w:r w:rsidR="00176FFF" w:rsidRPr="00616456">
        <w:t>ITU</w:t>
      </w:r>
      <w:r w:rsidR="00A80A15" w:rsidRPr="00616456">
        <w:noBreakHyphen/>
      </w:r>
      <w:r w:rsidR="00176FFF" w:rsidRPr="00616456">
        <w:t>R</w:t>
      </w:r>
      <w:r w:rsidR="00A80A15" w:rsidRPr="00616456">
        <w:t> </w:t>
      </w:r>
      <w:r w:rsidR="00176FFF" w:rsidRPr="00616456">
        <w:t>RS.2043</w:t>
      </w:r>
      <w:r w:rsidR="00176FFF" w:rsidRPr="00616456">
        <w:rPr>
          <w:rFonts w:hint="cs"/>
          <w:rtl/>
        </w:rPr>
        <w:t xml:space="preserve">. </w:t>
      </w:r>
      <w:r w:rsidR="00616456" w:rsidRPr="00616456">
        <w:rPr>
          <w:rFonts w:hint="cs"/>
          <w:rtl/>
        </w:rPr>
        <w:t>ويتناول</w:t>
      </w:r>
      <w:r w:rsidR="00B40AC9" w:rsidRPr="00616456">
        <w:rPr>
          <w:rFonts w:hint="cs"/>
          <w:rtl/>
        </w:rPr>
        <w:t xml:space="preserve"> تقنيات تخفيف عديدة للحد من </w:t>
      </w:r>
      <w:r w:rsidR="00B37CB7" w:rsidRPr="00616456">
        <w:rPr>
          <w:rFonts w:hint="cs"/>
          <w:rtl/>
        </w:rPr>
        <w:t>الإرسالات</w:t>
      </w:r>
      <w:r w:rsidR="00ED3E9D">
        <w:rPr>
          <w:rFonts w:hint="cs"/>
          <w:rtl/>
        </w:rPr>
        <w:t xml:space="preserve"> غير </w:t>
      </w:r>
      <w:r w:rsidR="00B40AC9" w:rsidRPr="00616456">
        <w:rPr>
          <w:rFonts w:hint="cs"/>
          <w:rtl/>
        </w:rPr>
        <w:t>ال</w:t>
      </w:r>
      <w:r w:rsidR="00724E1B" w:rsidRPr="00616456">
        <w:rPr>
          <w:rFonts w:hint="cs"/>
          <w:rtl/>
        </w:rPr>
        <w:t>مرغوبة</w:t>
      </w:r>
      <w:r w:rsidR="00B40AC9" w:rsidRPr="00616456">
        <w:rPr>
          <w:rFonts w:hint="cs"/>
          <w:rtl/>
        </w:rPr>
        <w:t xml:space="preserve"> </w:t>
      </w:r>
      <w:r w:rsidR="00616456" w:rsidRPr="00616456">
        <w:rPr>
          <w:rFonts w:hint="cs"/>
          <w:rtl/>
        </w:rPr>
        <w:t xml:space="preserve">من </w:t>
      </w:r>
      <w:r w:rsidR="00BF65CC" w:rsidRPr="00616456">
        <w:rPr>
          <w:rFonts w:hint="cs"/>
          <w:rtl/>
        </w:rPr>
        <w:t>نظام</w:t>
      </w:r>
      <w:r w:rsidR="00B40AC9" w:rsidRPr="00616456">
        <w:rPr>
          <w:rFonts w:hint="cs"/>
          <w:rtl/>
        </w:rPr>
        <w:t xml:space="preserve"> الخدمة</w:t>
      </w:r>
      <w:r w:rsidR="00A80A15" w:rsidRPr="00616456">
        <w:rPr>
          <w:rFonts w:hint="eastAsia"/>
          <w:rtl/>
        </w:rPr>
        <w:t> </w:t>
      </w:r>
      <w:r w:rsidR="00B40AC9" w:rsidRPr="00616456">
        <w:t>EESS</w:t>
      </w:r>
      <w:r w:rsidR="00A80A15" w:rsidRPr="00616456">
        <w:rPr>
          <w:rFonts w:hint="eastAsia"/>
          <w:rtl/>
        </w:rPr>
        <w:t> </w:t>
      </w:r>
      <w:r w:rsidR="00B40AC9" w:rsidRPr="00616456">
        <w:rPr>
          <w:rFonts w:hint="cs"/>
          <w:rtl/>
        </w:rPr>
        <w:t>(ال</w:t>
      </w:r>
      <w:r w:rsidR="005C245E">
        <w:rPr>
          <w:rFonts w:hint="cs"/>
          <w:rtl/>
        </w:rPr>
        <w:t>نشيطة</w:t>
      </w:r>
      <w:r w:rsidR="00B40AC9" w:rsidRPr="00616456">
        <w:rPr>
          <w:rFonts w:hint="cs"/>
          <w:rtl/>
        </w:rPr>
        <w:t xml:space="preserve">) </w:t>
      </w:r>
      <w:r w:rsidR="00616456" w:rsidRPr="00616456">
        <w:rPr>
          <w:rFonts w:hint="cs"/>
          <w:rtl/>
        </w:rPr>
        <w:t>إلى الخدمة </w:t>
      </w:r>
      <w:r w:rsidR="00616456" w:rsidRPr="00616456">
        <w:t>SRS</w:t>
      </w:r>
      <w:r w:rsidR="00616456" w:rsidRPr="00616456">
        <w:rPr>
          <w:rFonts w:hint="cs"/>
          <w:rtl/>
        </w:rPr>
        <w:t xml:space="preserve"> في</w:t>
      </w:r>
      <w:r w:rsidR="00616456" w:rsidRPr="00616456">
        <w:rPr>
          <w:rFonts w:hint="eastAsia"/>
          <w:rtl/>
        </w:rPr>
        <w:t> </w:t>
      </w:r>
      <w:r w:rsidR="00616456" w:rsidRPr="00616456">
        <w:rPr>
          <w:rFonts w:hint="cs"/>
          <w:rtl/>
        </w:rPr>
        <w:t>الفضاء السحيق</w:t>
      </w:r>
      <w:r w:rsidR="00BF65CC" w:rsidRPr="00616456">
        <w:rPr>
          <w:rFonts w:hint="cs"/>
          <w:rtl/>
        </w:rPr>
        <w:t xml:space="preserve"> في</w:t>
      </w:r>
      <w:r w:rsidR="00A80A15" w:rsidRPr="00616456">
        <w:rPr>
          <w:rFonts w:hint="eastAsia"/>
          <w:rtl/>
        </w:rPr>
        <w:t> </w:t>
      </w:r>
      <w:r w:rsidR="00E14E4B" w:rsidRPr="00616456">
        <w:rPr>
          <w:rFonts w:hint="cs"/>
          <w:rtl/>
        </w:rPr>
        <w:t>ال</w:t>
      </w:r>
      <w:r w:rsidR="00BF65CC" w:rsidRPr="00616456">
        <w:rPr>
          <w:rFonts w:hint="cs"/>
          <w:rtl/>
        </w:rPr>
        <w:t>نطاق</w:t>
      </w:r>
      <w:r w:rsidR="00A80A15" w:rsidRPr="00616456">
        <w:rPr>
          <w:rFonts w:hint="eastAsia"/>
          <w:rtl/>
        </w:rPr>
        <w:t> </w:t>
      </w:r>
      <w:r w:rsidR="00A80A15" w:rsidRPr="00616456">
        <w:t>MHz 8 450</w:t>
      </w:r>
      <w:r w:rsidR="00A80A15" w:rsidRPr="00616456">
        <w:noBreakHyphen/>
        <w:t>8 400</w:t>
      </w:r>
      <w:r w:rsidR="00A80A15" w:rsidRPr="00616456">
        <w:rPr>
          <w:rFonts w:hint="cs"/>
          <w:rtl/>
        </w:rPr>
        <w:t xml:space="preserve"> </w:t>
      </w:r>
      <w:r w:rsidR="00616456" w:rsidRPr="00616456">
        <w:rPr>
          <w:rFonts w:hint="cs"/>
          <w:rtl/>
        </w:rPr>
        <w:t>وإلى الخدمة</w:t>
      </w:r>
      <w:r w:rsidR="00A80A15" w:rsidRPr="00616456">
        <w:rPr>
          <w:rFonts w:hint="eastAsia"/>
          <w:rtl/>
        </w:rPr>
        <w:t> </w:t>
      </w:r>
      <w:r w:rsidR="00BF65CC" w:rsidRPr="00616456">
        <w:t>SRS</w:t>
      </w:r>
      <w:r w:rsidR="00BF65CC" w:rsidRPr="00616456">
        <w:rPr>
          <w:rFonts w:hint="cs"/>
          <w:rtl/>
        </w:rPr>
        <w:t xml:space="preserve"> </w:t>
      </w:r>
      <w:r w:rsidR="00ED2065" w:rsidRPr="00616456">
        <w:rPr>
          <w:rFonts w:hint="cs"/>
          <w:rtl/>
        </w:rPr>
        <w:t>في</w:t>
      </w:r>
      <w:r w:rsidR="00A80A15" w:rsidRPr="00616456">
        <w:rPr>
          <w:rFonts w:hint="eastAsia"/>
          <w:rtl/>
        </w:rPr>
        <w:t> </w:t>
      </w:r>
      <w:r w:rsidR="00DA3BA8" w:rsidRPr="00616456">
        <w:rPr>
          <w:rFonts w:hint="cs"/>
          <w:rtl/>
        </w:rPr>
        <w:t>ال</w:t>
      </w:r>
      <w:r w:rsidR="00ED2065" w:rsidRPr="00616456">
        <w:rPr>
          <w:rFonts w:hint="cs"/>
          <w:rtl/>
        </w:rPr>
        <w:t>نطاق</w:t>
      </w:r>
      <w:r w:rsidR="00A80A15" w:rsidRPr="00616456">
        <w:rPr>
          <w:rFonts w:hint="eastAsia"/>
          <w:rtl/>
        </w:rPr>
        <w:t> </w:t>
      </w:r>
      <w:r w:rsidR="00A80A15" w:rsidRPr="00616456">
        <w:t>MHz 8 500</w:t>
      </w:r>
      <w:r w:rsidR="00A80A15" w:rsidRPr="00616456">
        <w:noBreakHyphen/>
        <w:t>8 450</w:t>
      </w:r>
      <w:r w:rsidR="00616456" w:rsidRPr="00616456">
        <w:rPr>
          <w:rFonts w:hint="cs"/>
          <w:rtl/>
        </w:rPr>
        <w:t>.</w:t>
      </w:r>
    </w:p>
    <w:p w:rsidR="00810EE7" w:rsidRDefault="00810EE7" w:rsidP="00D24966">
      <w:pPr>
        <w:pStyle w:val="Heading1"/>
      </w:pPr>
      <w:r>
        <w:t>1</w:t>
      </w:r>
      <w:r>
        <w:tab/>
      </w:r>
      <w:r w:rsidR="00DA3BA8">
        <w:rPr>
          <w:rFonts w:hint="cs"/>
          <w:rtl/>
        </w:rPr>
        <w:t xml:space="preserve">حماية </w:t>
      </w:r>
      <w:r w:rsidR="00DA3BA8" w:rsidRPr="00D24966">
        <w:rPr>
          <w:rFonts w:hint="cs"/>
          <w:rtl/>
        </w:rPr>
        <w:t>وصلات</w:t>
      </w:r>
      <w:r w:rsidR="00DA3BA8">
        <w:rPr>
          <w:rFonts w:hint="cs"/>
          <w:rtl/>
        </w:rPr>
        <w:t xml:space="preserve"> خدمة الأبح</w:t>
      </w:r>
      <w:r w:rsidR="00954627">
        <w:rPr>
          <w:rFonts w:hint="cs"/>
          <w:rtl/>
        </w:rPr>
        <w:t>اث الفضائية في الاتجاه فضاء-أرض</w:t>
      </w:r>
    </w:p>
    <w:p w:rsidR="00810EE7" w:rsidRPr="00616456" w:rsidRDefault="007E230F" w:rsidP="00BF4A89">
      <w:pPr>
        <w:rPr>
          <w:spacing w:val="2"/>
          <w:rtl/>
        </w:rPr>
      </w:pPr>
      <w:r w:rsidRPr="00497D8A">
        <w:rPr>
          <w:rFonts w:hint="cs"/>
          <w:spacing w:val="10"/>
          <w:rtl/>
        </w:rPr>
        <w:t>تحدد التوصية</w:t>
      </w:r>
      <w:r w:rsidR="00616456" w:rsidRPr="00497D8A">
        <w:rPr>
          <w:rFonts w:hint="eastAsia"/>
          <w:spacing w:val="10"/>
          <w:rtl/>
        </w:rPr>
        <w:t> </w:t>
      </w:r>
      <w:r w:rsidRPr="00497D8A">
        <w:rPr>
          <w:spacing w:val="10"/>
        </w:rPr>
        <w:t>ITU</w:t>
      </w:r>
      <w:r w:rsidRPr="00497D8A">
        <w:rPr>
          <w:spacing w:val="10"/>
        </w:rPr>
        <w:noBreakHyphen/>
        <w:t>R SA.1157</w:t>
      </w:r>
      <w:r w:rsidRPr="00497D8A">
        <w:rPr>
          <w:rFonts w:hint="cs"/>
          <w:spacing w:val="10"/>
          <w:rtl/>
        </w:rPr>
        <w:t xml:space="preserve"> معيار حماية المحطات الأرضية لخدمة الأبحاث الفضائية</w:t>
      </w:r>
      <w:r w:rsidR="00616456" w:rsidRPr="00497D8A">
        <w:rPr>
          <w:rFonts w:hint="eastAsia"/>
          <w:spacing w:val="10"/>
          <w:rtl/>
        </w:rPr>
        <w:t> </w:t>
      </w:r>
      <w:r w:rsidR="00A25168" w:rsidRPr="00497D8A">
        <w:rPr>
          <w:spacing w:val="10"/>
        </w:rPr>
        <w:t>(</w:t>
      </w:r>
      <w:r w:rsidR="009951E2" w:rsidRPr="00497D8A">
        <w:rPr>
          <w:spacing w:val="10"/>
        </w:rPr>
        <w:t>SRS</w:t>
      </w:r>
      <w:r w:rsidR="00A25168" w:rsidRPr="00497D8A">
        <w:rPr>
          <w:spacing w:val="10"/>
        </w:rPr>
        <w:t>)</w:t>
      </w:r>
      <w:r w:rsidRPr="00497D8A">
        <w:rPr>
          <w:rFonts w:hint="cs"/>
          <w:spacing w:val="10"/>
          <w:rtl/>
        </w:rPr>
        <w:t xml:space="preserve"> في</w:t>
      </w:r>
      <w:r w:rsidR="00616456" w:rsidRPr="00497D8A">
        <w:rPr>
          <w:rFonts w:hint="eastAsia"/>
          <w:spacing w:val="10"/>
          <w:rtl/>
        </w:rPr>
        <w:t> </w:t>
      </w:r>
      <w:r w:rsidRPr="00497D8A">
        <w:rPr>
          <w:rFonts w:hint="cs"/>
          <w:spacing w:val="10"/>
          <w:rtl/>
        </w:rPr>
        <w:t>الفضاء السحيق</w:t>
      </w:r>
      <w:r w:rsidRPr="00616456">
        <w:rPr>
          <w:rFonts w:hint="cs"/>
          <w:spacing w:val="2"/>
          <w:rtl/>
        </w:rPr>
        <w:t xml:space="preserve"> بقيمة</w:t>
      </w:r>
      <w:r w:rsidRPr="00616456">
        <w:rPr>
          <w:rFonts w:hint="eastAsia"/>
          <w:spacing w:val="2"/>
          <w:rtl/>
        </w:rPr>
        <w:t> </w:t>
      </w:r>
      <w:r w:rsidR="00BF4A89" w:rsidRPr="00616456">
        <w:rPr>
          <w:spacing w:val="2"/>
        </w:rPr>
        <w:t>dB </w:t>
      </w:r>
      <w:r w:rsidRPr="00616456">
        <w:rPr>
          <w:spacing w:val="2"/>
        </w:rPr>
        <w:t>(W/Hz) 221–</w:t>
      </w:r>
      <w:r w:rsidRPr="00616456">
        <w:rPr>
          <w:rFonts w:hint="cs"/>
          <w:spacing w:val="2"/>
          <w:rtl/>
        </w:rPr>
        <w:t xml:space="preserve"> في</w:t>
      </w:r>
      <w:r w:rsidRPr="00616456">
        <w:rPr>
          <w:rFonts w:hint="eastAsia"/>
          <w:spacing w:val="2"/>
          <w:rtl/>
        </w:rPr>
        <w:t> </w:t>
      </w:r>
      <w:r w:rsidRPr="00616456">
        <w:rPr>
          <w:rFonts w:hint="cs"/>
          <w:spacing w:val="2"/>
          <w:rtl/>
        </w:rPr>
        <w:t>نطاق التردد</w:t>
      </w:r>
      <w:r w:rsidR="00616456" w:rsidRPr="00616456">
        <w:rPr>
          <w:rFonts w:hint="eastAsia"/>
          <w:spacing w:val="2"/>
          <w:rtl/>
        </w:rPr>
        <w:t> </w:t>
      </w:r>
      <w:r w:rsidRPr="00616456">
        <w:rPr>
          <w:spacing w:val="2"/>
        </w:rPr>
        <w:t>MHz 8 450</w:t>
      </w:r>
      <w:r w:rsidRPr="00616456">
        <w:rPr>
          <w:spacing w:val="2"/>
        </w:rPr>
        <w:noBreakHyphen/>
        <w:t>8 400</w:t>
      </w:r>
      <w:r w:rsidRPr="00616456">
        <w:rPr>
          <w:rFonts w:hint="cs"/>
          <w:spacing w:val="2"/>
          <w:rtl/>
        </w:rPr>
        <w:t>.</w:t>
      </w:r>
      <w:r w:rsidR="00C26D93" w:rsidRPr="00616456">
        <w:rPr>
          <w:rFonts w:hint="cs"/>
          <w:spacing w:val="2"/>
          <w:rtl/>
        </w:rPr>
        <w:t xml:space="preserve"> وينبغي أن يستند حساب التداخل خارج خط البصر </w:t>
      </w:r>
      <w:r w:rsidR="006875B9" w:rsidRPr="00616456">
        <w:rPr>
          <w:rFonts w:hint="cs"/>
          <w:spacing w:val="2"/>
          <w:rtl/>
        </w:rPr>
        <w:t xml:space="preserve">الناجم عن الانتشار عبر الأفق </w:t>
      </w:r>
      <w:r w:rsidR="00AD46C4" w:rsidRPr="00616456">
        <w:rPr>
          <w:rFonts w:hint="cs"/>
          <w:spacing w:val="2"/>
          <w:rtl/>
        </w:rPr>
        <w:t xml:space="preserve">إلى إحصاءات الأحوال الجوية التي </w:t>
      </w:r>
      <w:r w:rsidR="00AC0C07" w:rsidRPr="00616456">
        <w:rPr>
          <w:rFonts w:hint="cs"/>
          <w:spacing w:val="2"/>
          <w:rtl/>
        </w:rPr>
        <w:t>ت</w:t>
      </w:r>
      <w:r w:rsidR="00171D05" w:rsidRPr="00616456">
        <w:rPr>
          <w:rFonts w:hint="cs"/>
          <w:spacing w:val="2"/>
          <w:rtl/>
        </w:rPr>
        <w:t xml:space="preserve">طبق </w:t>
      </w:r>
      <w:r w:rsidR="00AC0C07" w:rsidRPr="00616456">
        <w:rPr>
          <w:rFonts w:hint="cs"/>
          <w:spacing w:val="2"/>
          <w:rtl/>
        </w:rPr>
        <w:t>في</w:t>
      </w:r>
      <w:r w:rsidR="00616456" w:rsidRPr="00616456">
        <w:rPr>
          <w:rFonts w:hint="eastAsia"/>
          <w:spacing w:val="2"/>
          <w:rtl/>
        </w:rPr>
        <w:t> </w:t>
      </w:r>
      <w:r w:rsidR="00616456" w:rsidRPr="00616456">
        <w:rPr>
          <w:spacing w:val="2"/>
        </w:rPr>
        <w:t>%</w:t>
      </w:r>
      <w:r w:rsidR="00AC0C07" w:rsidRPr="00616456">
        <w:rPr>
          <w:spacing w:val="2"/>
        </w:rPr>
        <w:t>0,001</w:t>
      </w:r>
      <w:r w:rsidR="00AC0C07" w:rsidRPr="00616456">
        <w:rPr>
          <w:rFonts w:hint="cs"/>
          <w:spacing w:val="2"/>
          <w:rtl/>
        </w:rPr>
        <w:t xml:space="preserve"> من الوقت. وتحدد </w:t>
      </w:r>
      <w:r w:rsidR="009951E2" w:rsidRPr="00616456">
        <w:rPr>
          <w:rFonts w:hint="cs"/>
          <w:spacing w:val="2"/>
          <w:rtl/>
        </w:rPr>
        <w:t xml:space="preserve">هذه </w:t>
      </w:r>
      <w:r w:rsidR="00AC0C07" w:rsidRPr="00616456">
        <w:rPr>
          <w:rFonts w:hint="cs"/>
          <w:spacing w:val="2"/>
          <w:rtl/>
        </w:rPr>
        <w:t xml:space="preserve">التوصية </w:t>
      </w:r>
      <w:r w:rsidR="009951E2" w:rsidRPr="00616456">
        <w:rPr>
          <w:rFonts w:hint="cs"/>
          <w:spacing w:val="2"/>
          <w:rtl/>
        </w:rPr>
        <w:t>معيار حماية المستقبلات في</w:t>
      </w:r>
      <w:r w:rsidR="00616456" w:rsidRPr="00616456">
        <w:rPr>
          <w:rFonts w:hint="eastAsia"/>
          <w:spacing w:val="2"/>
          <w:rtl/>
        </w:rPr>
        <w:t> </w:t>
      </w:r>
      <w:r w:rsidR="009951E2" w:rsidRPr="00616456">
        <w:rPr>
          <w:rFonts w:hint="cs"/>
          <w:spacing w:val="2"/>
          <w:rtl/>
        </w:rPr>
        <w:t>أنظمة الخدمة</w:t>
      </w:r>
      <w:r w:rsidR="00616456" w:rsidRPr="00616456">
        <w:rPr>
          <w:rFonts w:hint="eastAsia"/>
          <w:spacing w:val="2"/>
          <w:rtl/>
        </w:rPr>
        <w:t> </w:t>
      </w:r>
      <w:r w:rsidR="009951E2" w:rsidRPr="00616456">
        <w:rPr>
          <w:spacing w:val="2"/>
        </w:rPr>
        <w:t>SRS</w:t>
      </w:r>
      <w:r w:rsidR="00616456" w:rsidRPr="00616456">
        <w:rPr>
          <w:rFonts w:hint="cs"/>
          <w:spacing w:val="2"/>
          <w:rtl/>
        </w:rPr>
        <w:t xml:space="preserve"> </w:t>
      </w:r>
      <w:r w:rsidR="009951E2" w:rsidRPr="00616456">
        <w:rPr>
          <w:rFonts w:hint="cs"/>
          <w:spacing w:val="2"/>
          <w:rtl/>
        </w:rPr>
        <w:t>في</w:t>
      </w:r>
      <w:r w:rsidR="00616456" w:rsidRPr="00616456">
        <w:rPr>
          <w:rFonts w:hint="eastAsia"/>
          <w:spacing w:val="2"/>
          <w:rtl/>
        </w:rPr>
        <w:t> </w:t>
      </w:r>
      <w:r w:rsidR="009951E2" w:rsidRPr="00616456">
        <w:rPr>
          <w:rFonts w:hint="cs"/>
          <w:spacing w:val="2"/>
          <w:rtl/>
        </w:rPr>
        <w:t>الفضاء السحيق</w:t>
      </w:r>
      <w:r w:rsidR="0072179C" w:rsidRPr="00616456">
        <w:rPr>
          <w:rFonts w:hint="cs"/>
          <w:spacing w:val="2"/>
          <w:rtl/>
        </w:rPr>
        <w:t>. ويتوقف نجاح رحلات الخدمة</w:t>
      </w:r>
      <w:r w:rsidR="00616456" w:rsidRPr="00616456">
        <w:rPr>
          <w:rFonts w:hint="eastAsia"/>
          <w:spacing w:val="2"/>
          <w:rtl/>
        </w:rPr>
        <w:t> </w:t>
      </w:r>
      <w:r w:rsidR="0072179C" w:rsidRPr="00616456">
        <w:rPr>
          <w:spacing w:val="2"/>
        </w:rPr>
        <w:t>SRS</w:t>
      </w:r>
      <w:r w:rsidR="0072179C" w:rsidRPr="00616456">
        <w:rPr>
          <w:rFonts w:hint="cs"/>
          <w:spacing w:val="2"/>
          <w:rtl/>
        </w:rPr>
        <w:t xml:space="preserve"> في</w:t>
      </w:r>
      <w:r w:rsidR="00616456" w:rsidRPr="00616456">
        <w:rPr>
          <w:rFonts w:hint="eastAsia"/>
          <w:spacing w:val="2"/>
          <w:rtl/>
        </w:rPr>
        <w:t> </w:t>
      </w:r>
      <w:r w:rsidR="0072179C" w:rsidRPr="00616456">
        <w:rPr>
          <w:rFonts w:hint="cs"/>
          <w:spacing w:val="2"/>
          <w:rtl/>
        </w:rPr>
        <w:t xml:space="preserve">الفضاء السحيق على مدى الامتثال </w:t>
      </w:r>
      <w:r w:rsidR="00AA3DF2" w:rsidRPr="00616456">
        <w:rPr>
          <w:rFonts w:hint="cs"/>
          <w:spacing w:val="2"/>
          <w:rtl/>
        </w:rPr>
        <w:t xml:space="preserve">لمعيار حماية </w:t>
      </w:r>
      <w:r w:rsidR="00F91929" w:rsidRPr="00616456">
        <w:rPr>
          <w:rFonts w:hint="cs"/>
          <w:spacing w:val="2"/>
          <w:rtl/>
        </w:rPr>
        <w:t xml:space="preserve">هذه الأصول. </w:t>
      </w:r>
      <w:r w:rsidR="00F50B77" w:rsidRPr="00616456">
        <w:rPr>
          <w:rFonts w:hint="cs"/>
          <w:spacing w:val="2"/>
          <w:rtl/>
        </w:rPr>
        <w:t>ومن شأن</w:t>
      </w:r>
      <w:r w:rsidR="00F91929" w:rsidRPr="00616456">
        <w:rPr>
          <w:rFonts w:hint="cs"/>
          <w:spacing w:val="2"/>
          <w:rtl/>
        </w:rPr>
        <w:t xml:space="preserve"> </w:t>
      </w:r>
      <w:r w:rsidR="00F50B77" w:rsidRPr="00616456">
        <w:rPr>
          <w:rFonts w:hint="cs"/>
          <w:spacing w:val="2"/>
          <w:rtl/>
        </w:rPr>
        <w:t>ا</w:t>
      </w:r>
      <w:r w:rsidR="00F91929" w:rsidRPr="00616456">
        <w:rPr>
          <w:rFonts w:hint="cs"/>
          <w:spacing w:val="2"/>
          <w:rtl/>
        </w:rPr>
        <w:t xml:space="preserve">لتداخل الضار أثناء الأحداث الحرجة للرحلات، مثل </w:t>
      </w:r>
      <w:r w:rsidR="000D5D24" w:rsidRPr="00616456">
        <w:rPr>
          <w:rFonts w:hint="cs"/>
          <w:spacing w:val="2"/>
          <w:rtl/>
        </w:rPr>
        <w:t xml:space="preserve">عمليات </w:t>
      </w:r>
      <w:r w:rsidR="00354F0D">
        <w:rPr>
          <w:rFonts w:hint="cs"/>
          <w:spacing w:val="2"/>
          <w:rtl/>
        </w:rPr>
        <w:t>الوضع</w:t>
      </w:r>
      <w:r w:rsidR="00F91929" w:rsidRPr="00616456">
        <w:rPr>
          <w:rFonts w:hint="cs"/>
          <w:spacing w:val="2"/>
          <w:rtl/>
        </w:rPr>
        <w:t xml:space="preserve"> في</w:t>
      </w:r>
      <w:r w:rsidR="00616456" w:rsidRPr="00616456">
        <w:rPr>
          <w:rFonts w:hint="eastAsia"/>
          <w:spacing w:val="2"/>
          <w:rtl/>
        </w:rPr>
        <w:t> </w:t>
      </w:r>
      <w:r w:rsidR="00F91929" w:rsidRPr="00616456">
        <w:rPr>
          <w:rFonts w:hint="cs"/>
          <w:spacing w:val="2"/>
          <w:rtl/>
        </w:rPr>
        <w:t xml:space="preserve">المدار </w:t>
      </w:r>
      <w:r w:rsidR="000D5D24" w:rsidRPr="00616456">
        <w:rPr>
          <w:rFonts w:hint="cs"/>
          <w:spacing w:val="2"/>
          <w:rtl/>
        </w:rPr>
        <w:t>والتحليق فوق الكواكب ومراحل الدخول والنزول والهبوط</w:t>
      </w:r>
      <w:r w:rsidR="00616456" w:rsidRPr="00616456">
        <w:rPr>
          <w:rFonts w:hint="eastAsia"/>
          <w:spacing w:val="2"/>
          <w:rtl/>
        </w:rPr>
        <w:t> </w:t>
      </w:r>
      <w:r w:rsidR="00A25168">
        <w:rPr>
          <w:spacing w:val="2"/>
        </w:rPr>
        <w:t>(</w:t>
      </w:r>
      <w:r w:rsidR="000D5D24" w:rsidRPr="00616456">
        <w:rPr>
          <w:spacing w:val="2"/>
        </w:rPr>
        <w:t>EDL</w:t>
      </w:r>
      <w:r w:rsidR="00A25168">
        <w:rPr>
          <w:spacing w:val="2"/>
        </w:rPr>
        <w:t>)</w:t>
      </w:r>
      <w:r w:rsidR="000D5D24" w:rsidRPr="00616456">
        <w:rPr>
          <w:rFonts w:hint="cs"/>
          <w:spacing w:val="2"/>
          <w:rtl/>
        </w:rPr>
        <w:t xml:space="preserve">، </w:t>
      </w:r>
      <w:r w:rsidR="00F50B77" w:rsidRPr="00616456">
        <w:rPr>
          <w:rFonts w:hint="cs"/>
          <w:spacing w:val="2"/>
          <w:rtl/>
        </w:rPr>
        <w:t>أن يتسبب في</w:t>
      </w:r>
      <w:r w:rsidR="00616456" w:rsidRPr="00616456">
        <w:rPr>
          <w:rFonts w:hint="eastAsia"/>
          <w:spacing w:val="2"/>
          <w:rtl/>
        </w:rPr>
        <w:t> </w:t>
      </w:r>
      <w:r w:rsidR="00F50B77" w:rsidRPr="00616456">
        <w:rPr>
          <w:rFonts w:hint="cs"/>
          <w:spacing w:val="2"/>
          <w:rtl/>
        </w:rPr>
        <w:t xml:space="preserve">خسارة محتملة للمركبة الفضائية أو </w:t>
      </w:r>
      <w:r w:rsidR="008657F3" w:rsidRPr="00616456">
        <w:rPr>
          <w:rFonts w:hint="cs"/>
          <w:spacing w:val="2"/>
          <w:rtl/>
        </w:rPr>
        <w:t>فقدان</w:t>
      </w:r>
      <w:r w:rsidR="00162003" w:rsidRPr="00616456">
        <w:rPr>
          <w:rFonts w:hint="cs"/>
          <w:spacing w:val="2"/>
          <w:rtl/>
        </w:rPr>
        <w:t xml:space="preserve"> بيانات لا</w:t>
      </w:r>
      <w:r w:rsidR="00616456" w:rsidRPr="00616456">
        <w:rPr>
          <w:rFonts w:hint="eastAsia"/>
          <w:spacing w:val="2"/>
          <w:rtl/>
        </w:rPr>
        <w:t> </w:t>
      </w:r>
      <w:r w:rsidR="00162003" w:rsidRPr="00616456">
        <w:rPr>
          <w:rFonts w:hint="cs"/>
          <w:spacing w:val="2"/>
          <w:rtl/>
        </w:rPr>
        <w:t xml:space="preserve">تعوّض. </w:t>
      </w:r>
      <w:r w:rsidR="008657F3" w:rsidRPr="00616456">
        <w:rPr>
          <w:rFonts w:hint="cs"/>
          <w:spacing w:val="2"/>
          <w:rtl/>
        </w:rPr>
        <w:t>وتوجد أيضاً أح</w:t>
      </w:r>
      <w:r w:rsidR="008D4EAD" w:rsidRPr="00616456">
        <w:rPr>
          <w:rFonts w:hint="cs"/>
          <w:spacing w:val="2"/>
          <w:rtl/>
        </w:rPr>
        <w:t>داث حر</w:t>
      </w:r>
      <w:r w:rsidR="008657F3" w:rsidRPr="00616456">
        <w:rPr>
          <w:rFonts w:hint="cs"/>
          <w:spacing w:val="2"/>
          <w:rtl/>
        </w:rPr>
        <w:t>ج</w:t>
      </w:r>
      <w:r w:rsidR="008D4EAD" w:rsidRPr="00616456">
        <w:rPr>
          <w:rFonts w:hint="cs"/>
          <w:spacing w:val="2"/>
          <w:rtl/>
        </w:rPr>
        <w:t>ة</w:t>
      </w:r>
      <w:r w:rsidR="000D5D24" w:rsidRPr="00616456">
        <w:rPr>
          <w:rFonts w:hint="cs"/>
          <w:spacing w:val="2"/>
          <w:rtl/>
        </w:rPr>
        <w:t xml:space="preserve"> </w:t>
      </w:r>
      <w:r w:rsidR="0086089A" w:rsidRPr="00616456">
        <w:rPr>
          <w:rFonts w:hint="cs"/>
          <w:spacing w:val="2"/>
          <w:rtl/>
        </w:rPr>
        <w:t xml:space="preserve">من قبيل </w:t>
      </w:r>
      <w:r w:rsidR="009E177E" w:rsidRPr="00616456">
        <w:rPr>
          <w:rFonts w:hint="cs"/>
          <w:spacing w:val="2"/>
          <w:rtl/>
        </w:rPr>
        <w:t>عمليات الرصد</w:t>
      </w:r>
      <w:r w:rsidR="0086089A" w:rsidRPr="00616456">
        <w:rPr>
          <w:rFonts w:hint="cs"/>
          <w:spacing w:val="2"/>
          <w:rtl/>
        </w:rPr>
        <w:t xml:space="preserve"> العلمية</w:t>
      </w:r>
      <w:r w:rsidR="00ED3E9D">
        <w:rPr>
          <w:rFonts w:hint="cs"/>
          <w:spacing w:val="2"/>
          <w:rtl/>
        </w:rPr>
        <w:t xml:space="preserve"> غير </w:t>
      </w:r>
      <w:r w:rsidR="0086089A" w:rsidRPr="00616456">
        <w:rPr>
          <w:rFonts w:hint="cs"/>
          <w:spacing w:val="2"/>
          <w:rtl/>
        </w:rPr>
        <w:t xml:space="preserve">المتكررة </w:t>
      </w:r>
      <w:r w:rsidR="009E177E" w:rsidRPr="00616456">
        <w:rPr>
          <w:rFonts w:hint="cs"/>
          <w:spacing w:val="2"/>
          <w:rtl/>
        </w:rPr>
        <w:t>حيث</w:t>
      </w:r>
      <w:r w:rsidR="003E6B65" w:rsidRPr="00616456">
        <w:rPr>
          <w:rFonts w:hint="cs"/>
          <w:spacing w:val="2"/>
          <w:rtl/>
        </w:rPr>
        <w:t xml:space="preserve"> تخترق</w:t>
      </w:r>
      <w:r w:rsidR="009E177E" w:rsidRPr="00616456">
        <w:rPr>
          <w:rFonts w:hint="cs"/>
          <w:spacing w:val="2"/>
          <w:rtl/>
        </w:rPr>
        <w:t xml:space="preserve"> مركبة </w:t>
      </w:r>
      <w:r w:rsidR="003E6B65" w:rsidRPr="00616456">
        <w:rPr>
          <w:rFonts w:hint="cs"/>
          <w:spacing w:val="2"/>
          <w:rtl/>
        </w:rPr>
        <w:t>فضائية الغلاف الجوي لكوكب أو</w:t>
      </w:r>
      <w:r w:rsidR="00616456" w:rsidRPr="00616456">
        <w:rPr>
          <w:rFonts w:hint="eastAsia"/>
          <w:spacing w:val="2"/>
          <w:rtl/>
        </w:rPr>
        <w:t> </w:t>
      </w:r>
      <w:r w:rsidR="00F4153C" w:rsidRPr="00616456">
        <w:rPr>
          <w:rFonts w:hint="cs"/>
          <w:spacing w:val="2"/>
          <w:rtl/>
        </w:rPr>
        <w:t>قمر</w:t>
      </w:r>
      <w:r w:rsidR="009E177E" w:rsidRPr="00616456">
        <w:rPr>
          <w:rFonts w:hint="cs"/>
          <w:spacing w:val="2"/>
          <w:rtl/>
        </w:rPr>
        <w:t>،</w:t>
      </w:r>
      <w:r w:rsidR="00F4153C" w:rsidRPr="00616456">
        <w:rPr>
          <w:rFonts w:hint="cs"/>
          <w:spacing w:val="2"/>
          <w:rtl/>
        </w:rPr>
        <w:t xml:space="preserve"> أو تصطدم بقمر أو كوكب أو </w:t>
      </w:r>
      <w:r w:rsidR="00354F0D">
        <w:rPr>
          <w:rFonts w:hint="cs"/>
          <w:spacing w:val="2"/>
          <w:rtl/>
        </w:rPr>
        <w:t>كُوَيْكِبٍ</w:t>
      </w:r>
      <w:r w:rsidR="009E177E" w:rsidRPr="00616456">
        <w:rPr>
          <w:rFonts w:hint="cs"/>
          <w:spacing w:val="2"/>
          <w:rtl/>
        </w:rPr>
        <w:t xml:space="preserve"> أو مذن</w:t>
      </w:r>
      <w:r w:rsidR="00354F0D">
        <w:rPr>
          <w:rFonts w:hint="cs"/>
          <w:spacing w:val="2"/>
          <w:rtl/>
        </w:rPr>
        <w:t>ّ</w:t>
      </w:r>
      <w:r w:rsidR="009E177E" w:rsidRPr="00616456">
        <w:rPr>
          <w:rFonts w:hint="cs"/>
          <w:spacing w:val="2"/>
          <w:rtl/>
        </w:rPr>
        <w:t xml:space="preserve">ب. </w:t>
      </w:r>
      <w:r w:rsidR="00410CB1" w:rsidRPr="00616456">
        <w:rPr>
          <w:rFonts w:hint="cs"/>
          <w:spacing w:val="2"/>
          <w:rtl/>
        </w:rPr>
        <w:t>ويمكن أن ت</w:t>
      </w:r>
      <w:r w:rsidR="00354F0D">
        <w:rPr>
          <w:rFonts w:hint="cs"/>
          <w:spacing w:val="2"/>
          <w:rtl/>
        </w:rPr>
        <w:t>ُ</w:t>
      </w:r>
      <w:r w:rsidR="00410CB1" w:rsidRPr="00616456">
        <w:rPr>
          <w:rFonts w:hint="cs"/>
          <w:spacing w:val="2"/>
          <w:rtl/>
        </w:rPr>
        <w:t>دم</w:t>
      </w:r>
      <w:r w:rsidR="00354F0D">
        <w:rPr>
          <w:rFonts w:hint="cs"/>
          <w:spacing w:val="2"/>
          <w:rtl/>
        </w:rPr>
        <w:t>َّ</w:t>
      </w:r>
      <w:r w:rsidR="00410CB1" w:rsidRPr="00616456">
        <w:rPr>
          <w:rFonts w:hint="cs"/>
          <w:spacing w:val="2"/>
          <w:rtl/>
        </w:rPr>
        <w:t>ر المركبة الفضائية في</w:t>
      </w:r>
      <w:r w:rsidR="00616456" w:rsidRPr="00616456">
        <w:rPr>
          <w:rFonts w:hint="eastAsia"/>
          <w:spacing w:val="2"/>
          <w:rtl/>
        </w:rPr>
        <w:t> </w:t>
      </w:r>
      <w:r w:rsidR="00410CB1" w:rsidRPr="00616456">
        <w:rPr>
          <w:rFonts w:hint="cs"/>
          <w:spacing w:val="2"/>
          <w:rtl/>
        </w:rPr>
        <w:t xml:space="preserve">هذه العملية. </w:t>
      </w:r>
      <w:r w:rsidR="003D7ACD" w:rsidRPr="00616456">
        <w:rPr>
          <w:rFonts w:hint="cs"/>
          <w:spacing w:val="2"/>
          <w:rtl/>
        </w:rPr>
        <w:t>ويتوقف نجاح الرحلات على</w:t>
      </w:r>
      <w:r w:rsidR="00410CB1" w:rsidRPr="00616456">
        <w:rPr>
          <w:rFonts w:hint="cs"/>
          <w:spacing w:val="2"/>
          <w:rtl/>
        </w:rPr>
        <w:t xml:space="preserve"> </w:t>
      </w:r>
      <w:r w:rsidR="00245BF5" w:rsidRPr="00616456">
        <w:rPr>
          <w:rFonts w:hint="cs"/>
          <w:spacing w:val="2"/>
          <w:rtl/>
        </w:rPr>
        <w:t>البيانات الم</w:t>
      </w:r>
      <w:r w:rsidR="00410CB1" w:rsidRPr="00616456">
        <w:rPr>
          <w:rFonts w:hint="cs"/>
          <w:spacing w:val="2"/>
          <w:rtl/>
        </w:rPr>
        <w:t xml:space="preserve">رسَلة </w:t>
      </w:r>
      <w:r w:rsidR="00245BF5" w:rsidRPr="00616456">
        <w:rPr>
          <w:rFonts w:hint="cs"/>
          <w:spacing w:val="2"/>
          <w:rtl/>
        </w:rPr>
        <w:t xml:space="preserve">عند </w:t>
      </w:r>
      <w:r w:rsidR="00354F0D">
        <w:rPr>
          <w:rFonts w:hint="cs"/>
          <w:spacing w:val="2"/>
          <w:rtl/>
        </w:rPr>
        <w:t>ال</w:t>
      </w:r>
      <w:r w:rsidR="00245BF5" w:rsidRPr="00616456">
        <w:rPr>
          <w:rFonts w:hint="cs"/>
          <w:spacing w:val="2"/>
          <w:rtl/>
        </w:rPr>
        <w:t xml:space="preserve">اقتراب </w:t>
      </w:r>
      <w:r w:rsidR="00354F0D">
        <w:rPr>
          <w:rFonts w:hint="cs"/>
          <w:spacing w:val="2"/>
          <w:rtl/>
        </w:rPr>
        <w:t>أو أثناء الاصطدام أو في</w:t>
      </w:r>
      <w:r w:rsidR="00354F0D">
        <w:rPr>
          <w:rFonts w:hint="eastAsia"/>
          <w:spacing w:val="2"/>
          <w:rtl/>
        </w:rPr>
        <w:t> </w:t>
      </w:r>
      <w:r w:rsidR="00354F0D">
        <w:rPr>
          <w:rFonts w:hint="cs"/>
          <w:spacing w:val="2"/>
          <w:rtl/>
        </w:rPr>
        <w:t>اللحظات التي تسبقه.</w:t>
      </w:r>
      <w:r w:rsidR="005D44EF" w:rsidRPr="00616456">
        <w:rPr>
          <w:rFonts w:hint="cs"/>
          <w:spacing w:val="2"/>
          <w:rtl/>
        </w:rPr>
        <w:t xml:space="preserve"> </w:t>
      </w:r>
      <w:r w:rsidR="006934D8" w:rsidRPr="00616456">
        <w:rPr>
          <w:rFonts w:hint="cs"/>
          <w:spacing w:val="2"/>
          <w:rtl/>
        </w:rPr>
        <w:t>ولذلك</w:t>
      </w:r>
      <w:r w:rsidR="00354F0D">
        <w:rPr>
          <w:rFonts w:hint="cs"/>
          <w:spacing w:val="2"/>
          <w:rtl/>
        </w:rPr>
        <w:t xml:space="preserve"> فإن</w:t>
      </w:r>
      <w:r w:rsidR="006934D8" w:rsidRPr="00616456">
        <w:rPr>
          <w:rFonts w:hint="cs"/>
          <w:spacing w:val="2"/>
          <w:rtl/>
        </w:rPr>
        <w:t xml:space="preserve"> </w:t>
      </w:r>
      <w:r w:rsidR="00F9176B" w:rsidRPr="00616456">
        <w:rPr>
          <w:rFonts w:hint="cs"/>
          <w:spacing w:val="2"/>
          <w:rtl/>
        </w:rPr>
        <w:t xml:space="preserve">حماية </w:t>
      </w:r>
      <w:r w:rsidR="00F00CEC" w:rsidRPr="00616456">
        <w:rPr>
          <w:rFonts w:hint="cs"/>
          <w:spacing w:val="2"/>
          <w:rtl/>
        </w:rPr>
        <w:t>المحطات الأرضية ومحطات المركبات الفضائية للخدمة</w:t>
      </w:r>
      <w:r w:rsidR="00616456" w:rsidRPr="00616456">
        <w:rPr>
          <w:rFonts w:hint="eastAsia"/>
          <w:spacing w:val="2"/>
          <w:rtl/>
        </w:rPr>
        <w:t> </w:t>
      </w:r>
      <w:r w:rsidR="00F00CEC" w:rsidRPr="00616456">
        <w:rPr>
          <w:spacing w:val="2"/>
        </w:rPr>
        <w:t>SRS</w:t>
      </w:r>
      <w:r w:rsidR="00F00CEC" w:rsidRPr="00616456">
        <w:rPr>
          <w:rFonts w:hint="cs"/>
          <w:spacing w:val="2"/>
          <w:rtl/>
        </w:rPr>
        <w:t xml:space="preserve"> في</w:t>
      </w:r>
      <w:r w:rsidR="00616456" w:rsidRPr="00616456">
        <w:rPr>
          <w:rFonts w:hint="eastAsia"/>
          <w:spacing w:val="2"/>
          <w:rtl/>
        </w:rPr>
        <w:t> </w:t>
      </w:r>
      <w:r w:rsidR="00F00CEC" w:rsidRPr="00616456">
        <w:rPr>
          <w:rFonts w:hint="cs"/>
          <w:spacing w:val="2"/>
          <w:rtl/>
        </w:rPr>
        <w:t xml:space="preserve">الفضاء السحيق </w:t>
      </w:r>
      <w:r w:rsidR="0093501E" w:rsidRPr="00616456">
        <w:rPr>
          <w:rFonts w:hint="cs"/>
          <w:spacing w:val="2"/>
          <w:rtl/>
        </w:rPr>
        <w:t xml:space="preserve">أثناء الأحداث الحرجة للرحلات </w:t>
      </w:r>
      <w:r w:rsidR="00354F0D">
        <w:rPr>
          <w:rFonts w:hint="cs"/>
          <w:spacing w:val="2"/>
          <w:rtl/>
        </w:rPr>
        <w:t xml:space="preserve">تكتسي، </w:t>
      </w:r>
      <w:r w:rsidR="00AB3276" w:rsidRPr="00616456">
        <w:rPr>
          <w:rFonts w:hint="cs"/>
          <w:spacing w:val="2"/>
          <w:rtl/>
        </w:rPr>
        <w:t>بالقدر المطلوب في</w:t>
      </w:r>
      <w:r w:rsidR="00616456" w:rsidRPr="00616456">
        <w:rPr>
          <w:rFonts w:hint="eastAsia"/>
          <w:spacing w:val="2"/>
          <w:rtl/>
        </w:rPr>
        <w:t> </w:t>
      </w:r>
      <w:r w:rsidR="00AB3276" w:rsidRPr="00616456">
        <w:rPr>
          <w:rFonts w:hint="cs"/>
          <w:spacing w:val="2"/>
          <w:rtl/>
        </w:rPr>
        <w:t>التوصية</w:t>
      </w:r>
      <w:r w:rsidR="00616456" w:rsidRPr="00616456">
        <w:rPr>
          <w:rFonts w:hint="eastAsia"/>
          <w:spacing w:val="2"/>
          <w:rtl/>
        </w:rPr>
        <w:t> </w:t>
      </w:r>
      <w:r w:rsidR="00AB3276" w:rsidRPr="00616456">
        <w:rPr>
          <w:spacing w:val="2"/>
        </w:rPr>
        <w:t>ITU</w:t>
      </w:r>
      <w:r w:rsidR="00616456" w:rsidRPr="00616456">
        <w:rPr>
          <w:spacing w:val="2"/>
        </w:rPr>
        <w:noBreakHyphen/>
      </w:r>
      <w:r w:rsidR="00AB3276" w:rsidRPr="00616456">
        <w:rPr>
          <w:spacing w:val="2"/>
        </w:rPr>
        <w:t>R</w:t>
      </w:r>
      <w:r w:rsidR="00616456" w:rsidRPr="00616456">
        <w:rPr>
          <w:spacing w:val="2"/>
        </w:rPr>
        <w:t> </w:t>
      </w:r>
      <w:r w:rsidR="00AB3276" w:rsidRPr="00616456">
        <w:rPr>
          <w:spacing w:val="2"/>
        </w:rPr>
        <w:t>SA.1157</w:t>
      </w:r>
      <w:r w:rsidR="00354F0D">
        <w:rPr>
          <w:rFonts w:hint="cs"/>
          <w:spacing w:val="2"/>
          <w:rtl/>
        </w:rPr>
        <w:t>،</w:t>
      </w:r>
      <w:r w:rsidR="00AB3276" w:rsidRPr="00616456">
        <w:rPr>
          <w:rFonts w:hint="cs"/>
          <w:spacing w:val="2"/>
          <w:rtl/>
        </w:rPr>
        <w:t xml:space="preserve"> </w:t>
      </w:r>
      <w:r w:rsidR="009451A7" w:rsidRPr="00616456">
        <w:rPr>
          <w:rFonts w:hint="cs"/>
          <w:spacing w:val="2"/>
          <w:rtl/>
        </w:rPr>
        <w:t>أهمية حاسمة لنجاح رحلات الخدمة</w:t>
      </w:r>
      <w:r w:rsidR="00616456" w:rsidRPr="00616456">
        <w:rPr>
          <w:rFonts w:hint="eastAsia"/>
          <w:spacing w:val="2"/>
          <w:rtl/>
        </w:rPr>
        <w:t> </w:t>
      </w:r>
      <w:r w:rsidR="009451A7" w:rsidRPr="00616456">
        <w:rPr>
          <w:spacing w:val="2"/>
        </w:rPr>
        <w:t>SRS</w:t>
      </w:r>
      <w:r w:rsidR="009451A7" w:rsidRPr="00616456">
        <w:rPr>
          <w:rFonts w:hint="cs"/>
          <w:spacing w:val="2"/>
          <w:rtl/>
        </w:rPr>
        <w:t xml:space="preserve"> في</w:t>
      </w:r>
      <w:r w:rsidR="00616456" w:rsidRPr="00616456">
        <w:rPr>
          <w:rFonts w:hint="eastAsia"/>
          <w:spacing w:val="2"/>
          <w:rtl/>
        </w:rPr>
        <w:t> </w:t>
      </w:r>
      <w:r w:rsidR="009451A7" w:rsidRPr="00616456">
        <w:rPr>
          <w:rFonts w:hint="cs"/>
          <w:spacing w:val="2"/>
          <w:rtl/>
        </w:rPr>
        <w:t>الفضاء السحيق</w:t>
      </w:r>
      <w:r w:rsidR="00616456" w:rsidRPr="00616456">
        <w:rPr>
          <w:rFonts w:hint="cs"/>
          <w:spacing w:val="2"/>
          <w:rtl/>
        </w:rPr>
        <w:t>.</w:t>
      </w:r>
    </w:p>
    <w:p w:rsidR="00A54B76" w:rsidRPr="00616456" w:rsidRDefault="00A54B76" w:rsidP="00354F0D">
      <w:pPr>
        <w:rPr>
          <w:rtl/>
        </w:rPr>
      </w:pPr>
      <w:r w:rsidRPr="00616456">
        <w:rPr>
          <w:rFonts w:hint="cs"/>
          <w:rtl/>
        </w:rPr>
        <w:t xml:space="preserve">وإضافةً إلى ذلك، ينبغي اعتبار حالات </w:t>
      </w:r>
      <w:r w:rsidR="00354F0D">
        <w:rPr>
          <w:rFonts w:hint="cs"/>
          <w:rtl/>
        </w:rPr>
        <w:t>ال</w:t>
      </w:r>
      <w:r w:rsidRPr="00616456">
        <w:rPr>
          <w:rFonts w:hint="cs"/>
          <w:rtl/>
        </w:rPr>
        <w:t xml:space="preserve">طوارئ </w:t>
      </w:r>
      <w:r w:rsidR="00354F0D">
        <w:rPr>
          <w:rFonts w:hint="cs"/>
          <w:rtl/>
        </w:rPr>
        <w:t>في</w:t>
      </w:r>
      <w:r w:rsidR="00354F0D">
        <w:rPr>
          <w:rFonts w:hint="eastAsia"/>
          <w:rtl/>
        </w:rPr>
        <w:t> </w:t>
      </w:r>
      <w:r w:rsidRPr="00616456">
        <w:rPr>
          <w:rFonts w:hint="cs"/>
          <w:rtl/>
        </w:rPr>
        <w:t xml:space="preserve">المركبة الفضائية </w:t>
      </w:r>
      <w:r w:rsidR="00A75B1A" w:rsidRPr="00616456">
        <w:rPr>
          <w:rFonts w:hint="cs"/>
          <w:rtl/>
        </w:rPr>
        <w:t>لأن</w:t>
      </w:r>
      <w:r w:rsidR="00616456" w:rsidRPr="00616456">
        <w:rPr>
          <w:rFonts w:hint="cs"/>
          <w:rtl/>
        </w:rPr>
        <w:t>ظمة الفضاء السحيق أحداثاً حرجة.</w:t>
      </w:r>
    </w:p>
    <w:p w:rsidR="007E230F" w:rsidRPr="00616456" w:rsidRDefault="00D479EA" w:rsidP="00BF4A89">
      <w:r w:rsidRPr="00497D8A">
        <w:rPr>
          <w:rFonts w:hint="cs"/>
          <w:spacing w:val="10"/>
          <w:rtl/>
        </w:rPr>
        <w:t xml:space="preserve">وعلاوةً على ذلك، </w:t>
      </w:r>
      <w:r w:rsidRPr="00497D8A">
        <w:rPr>
          <w:spacing w:val="10"/>
          <w:rtl/>
        </w:rPr>
        <w:t>تحدد التوصية</w:t>
      </w:r>
      <w:r w:rsidR="00616456" w:rsidRPr="00497D8A">
        <w:rPr>
          <w:rFonts w:hint="cs"/>
          <w:spacing w:val="10"/>
          <w:rtl/>
        </w:rPr>
        <w:t> </w:t>
      </w:r>
      <w:r w:rsidRPr="00497D8A">
        <w:rPr>
          <w:spacing w:val="10"/>
        </w:rPr>
        <w:t>ITU</w:t>
      </w:r>
      <w:r w:rsidR="00616456" w:rsidRPr="00497D8A">
        <w:rPr>
          <w:spacing w:val="10"/>
        </w:rPr>
        <w:noBreakHyphen/>
      </w:r>
      <w:r w:rsidRPr="00497D8A">
        <w:rPr>
          <w:spacing w:val="10"/>
        </w:rPr>
        <w:t>R</w:t>
      </w:r>
      <w:r w:rsidR="00616456" w:rsidRPr="00497D8A">
        <w:rPr>
          <w:spacing w:val="10"/>
        </w:rPr>
        <w:t> </w:t>
      </w:r>
      <w:r w:rsidRPr="00497D8A">
        <w:rPr>
          <w:spacing w:val="10"/>
        </w:rPr>
        <w:t>SA.609</w:t>
      </w:r>
      <w:r w:rsidR="00616456" w:rsidRPr="00497D8A">
        <w:rPr>
          <w:rFonts w:hint="cs"/>
          <w:spacing w:val="10"/>
          <w:rtl/>
        </w:rPr>
        <w:t xml:space="preserve"> </w:t>
      </w:r>
      <w:r w:rsidRPr="00497D8A">
        <w:rPr>
          <w:spacing w:val="10"/>
          <w:rtl/>
        </w:rPr>
        <w:t>معيار حماية المحطات الأرضية لخدمة الأبحاث الفضائية</w:t>
      </w:r>
      <w:r w:rsidRPr="00616456">
        <w:rPr>
          <w:rtl/>
        </w:rPr>
        <w:t xml:space="preserve"> بقيمة</w:t>
      </w:r>
      <w:r w:rsidR="00616456" w:rsidRPr="00616456">
        <w:rPr>
          <w:rFonts w:hint="cs"/>
          <w:rtl/>
        </w:rPr>
        <w:t> </w:t>
      </w:r>
      <w:r w:rsidR="00BF4A89" w:rsidRPr="00616456">
        <w:t>dB </w:t>
      </w:r>
      <w:r w:rsidR="00BF4A89">
        <w:t>(</w:t>
      </w:r>
      <w:r w:rsidR="00616456" w:rsidRPr="00616456">
        <w:t>W/Hz) 216–</w:t>
      </w:r>
      <w:r w:rsidR="00616456" w:rsidRPr="00616456">
        <w:rPr>
          <w:rFonts w:hint="cs"/>
          <w:rtl/>
        </w:rPr>
        <w:t xml:space="preserve"> </w:t>
      </w:r>
      <w:r w:rsidRPr="00616456">
        <w:rPr>
          <w:rtl/>
        </w:rPr>
        <w:t>في</w:t>
      </w:r>
      <w:r w:rsidR="00616456" w:rsidRPr="00616456">
        <w:rPr>
          <w:rFonts w:hint="cs"/>
          <w:rtl/>
        </w:rPr>
        <w:t> </w:t>
      </w:r>
      <w:r w:rsidRPr="00616456">
        <w:rPr>
          <w:rtl/>
        </w:rPr>
        <w:t>نطاق التردد</w:t>
      </w:r>
      <w:r w:rsidR="00616456" w:rsidRPr="00616456">
        <w:rPr>
          <w:rFonts w:hint="eastAsia"/>
          <w:rtl/>
        </w:rPr>
        <w:t> </w:t>
      </w:r>
      <w:r w:rsidR="00616456" w:rsidRPr="00616456">
        <w:t>MHz 8 500</w:t>
      </w:r>
      <w:r w:rsidR="00616456" w:rsidRPr="00616456">
        <w:noBreakHyphen/>
        <w:t>8 450</w:t>
      </w:r>
      <w:r w:rsidRPr="00616456">
        <w:rPr>
          <w:rtl/>
        </w:rPr>
        <w:t xml:space="preserve">. </w:t>
      </w:r>
      <w:r w:rsidR="00D57EFB" w:rsidRPr="00616456">
        <w:rPr>
          <w:rFonts w:hint="cs"/>
          <w:rtl/>
        </w:rPr>
        <w:t xml:space="preserve">وينبغي أن يستند </w:t>
      </w:r>
      <w:r w:rsidR="00D57EFB" w:rsidRPr="00616456">
        <w:rPr>
          <w:rtl/>
        </w:rPr>
        <w:t xml:space="preserve">حساب التداخل الذي </w:t>
      </w:r>
      <w:r w:rsidR="00B1299E" w:rsidRPr="00616456">
        <w:rPr>
          <w:rFonts w:hint="cs"/>
          <w:rtl/>
        </w:rPr>
        <w:t>قد</w:t>
      </w:r>
      <w:r w:rsidR="00D57EFB" w:rsidRPr="00616456">
        <w:rPr>
          <w:rtl/>
        </w:rPr>
        <w:t xml:space="preserve"> ينتج عن الأحوال الجوية والأمطار إلى إحصاءات الأحوال الجوية </w:t>
      </w:r>
      <w:r w:rsidR="00B54B66" w:rsidRPr="00616456">
        <w:rPr>
          <w:rFonts w:hint="cs"/>
          <w:rtl/>
        </w:rPr>
        <w:t>المطبقة في</w:t>
      </w:r>
      <w:r w:rsidR="00616456" w:rsidRPr="00616456">
        <w:rPr>
          <w:rFonts w:hint="eastAsia"/>
          <w:rtl/>
        </w:rPr>
        <w:t> </w:t>
      </w:r>
      <w:r w:rsidR="00616456">
        <w:t>%0,1</w:t>
      </w:r>
      <w:r w:rsidR="00616456" w:rsidRPr="00616456">
        <w:rPr>
          <w:rFonts w:hint="cs"/>
          <w:rtl/>
        </w:rPr>
        <w:t xml:space="preserve"> </w:t>
      </w:r>
      <w:r w:rsidR="00D57EFB" w:rsidRPr="00616456">
        <w:rPr>
          <w:rtl/>
        </w:rPr>
        <w:t>من الوقت في</w:t>
      </w:r>
      <w:r w:rsidR="00616456">
        <w:rPr>
          <w:rFonts w:hint="cs"/>
          <w:rtl/>
        </w:rPr>
        <w:t> </w:t>
      </w:r>
      <w:r w:rsidR="00D57EFB" w:rsidRPr="00616456">
        <w:rPr>
          <w:rtl/>
        </w:rPr>
        <w:t xml:space="preserve">حالة </w:t>
      </w:r>
      <w:r w:rsidR="00B54B66" w:rsidRPr="00616456">
        <w:rPr>
          <w:rFonts w:hint="cs"/>
          <w:rtl/>
        </w:rPr>
        <w:t>الرحلات</w:t>
      </w:r>
      <w:r w:rsidR="00ED3E9D">
        <w:rPr>
          <w:rFonts w:hint="cs"/>
          <w:rtl/>
        </w:rPr>
        <w:t xml:space="preserve"> غير </w:t>
      </w:r>
      <w:r w:rsidR="00B54B66" w:rsidRPr="00616456">
        <w:rPr>
          <w:rFonts w:hint="cs"/>
          <w:rtl/>
        </w:rPr>
        <w:t>المأهولة</w:t>
      </w:r>
      <w:r w:rsidR="00D57EFB" w:rsidRPr="00616456">
        <w:rPr>
          <w:rtl/>
        </w:rPr>
        <w:t xml:space="preserve"> </w:t>
      </w:r>
      <w:r w:rsidR="005227F9" w:rsidRPr="00616456">
        <w:rPr>
          <w:rFonts w:hint="cs"/>
          <w:rtl/>
        </w:rPr>
        <w:t>من قبيل الرحل</w:t>
      </w:r>
      <w:r w:rsidR="00BC627A">
        <w:rPr>
          <w:rFonts w:hint="cs"/>
          <w:rtl/>
        </w:rPr>
        <w:t xml:space="preserve">ات إلى نقاط </w:t>
      </w:r>
      <w:proofErr w:type="spellStart"/>
      <w:r w:rsidR="00BC627A">
        <w:rPr>
          <w:rFonts w:hint="cs"/>
          <w:rtl/>
        </w:rPr>
        <w:t>لاغرانج</w:t>
      </w:r>
      <w:proofErr w:type="spellEnd"/>
      <w:r w:rsidR="00BC627A">
        <w:rPr>
          <w:rFonts w:hint="cs"/>
          <w:rtl/>
        </w:rPr>
        <w:t xml:space="preserve"> وإلى القمر.</w:t>
      </w:r>
    </w:p>
    <w:p w:rsidR="007E230F" w:rsidRPr="00616456" w:rsidRDefault="007E230F" w:rsidP="00D24966">
      <w:pPr>
        <w:pStyle w:val="Heading1"/>
        <w:rPr>
          <w:rtl/>
        </w:rPr>
      </w:pPr>
      <w:r w:rsidRPr="00616456">
        <w:t>2</w:t>
      </w:r>
      <w:r w:rsidRPr="00616456">
        <w:tab/>
      </w:r>
      <w:r w:rsidR="005227F9" w:rsidRPr="00616456">
        <w:rPr>
          <w:rFonts w:hint="cs"/>
          <w:rtl/>
        </w:rPr>
        <w:t xml:space="preserve">خصائص </w:t>
      </w:r>
      <w:r w:rsidR="005227F9" w:rsidRPr="00D24966">
        <w:rPr>
          <w:rFonts w:hint="cs"/>
          <w:rtl/>
        </w:rPr>
        <w:t>أنظمة</w:t>
      </w:r>
      <w:r w:rsidR="005227F9" w:rsidRPr="00616456">
        <w:rPr>
          <w:rFonts w:hint="cs"/>
          <w:rtl/>
        </w:rPr>
        <w:t xml:space="preserve"> خدمة استكشاف الأرض الساتلية (ال</w:t>
      </w:r>
      <w:r w:rsidR="005C245E">
        <w:rPr>
          <w:rFonts w:hint="cs"/>
          <w:rtl/>
        </w:rPr>
        <w:t>نشيطة</w:t>
      </w:r>
      <w:r w:rsidR="005227F9" w:rsidRPr="00616456">
        <w:rPr>
          <w:rFonts w:hint="cs"/>
          <w:rtl/>
        </w:rPr>
        <w:t>) حول</w:t>
      </w:r>
      <w:r w:rsidR="00616456">
        <w:rPr>
          <w:rFonts w:hint="eastAsia"/>
          <w:rtl/>
          <w:lang w:bidi="ar-EG"/>
        </w:rPr>
        <w:t> </w:t>
      </w:r>
      <w:r w:rsidR="00616456">
        <w:rPr>
          <w:lang w:bidi="ar-EG"/>
        </w:rPr>
        <w:t>MHz 9 600</w:t>
      </w:r>
    </w:p>
    <w:p w:rsidR="001D1556" w:rsidRDefault="004469E9" w:rsidP="00354F0D">
      <w:pPr>
        <w:rPr>
          <w:rtl/>
        </w:rPr>
      </w:pPr>
      <w:r w:rsidRPr="00616456">
        <w:rPr>
          <w:rFonts w:hint="cs"/>
          <w:rtl/>
        </w:rPr>
        <w:t>ت</w:t>
      </w:r>
      <w:r w:rsidR="00354F0D">
        <w:rPr>
          <w:rFonts w:hint="cs"/>
          <w:rtl/>
        </w:rPr>
        <w:t>َ</w:t>
      </w:r>
      <w:r w:rsidRPr="00616456">
        <w:rPr>
          <w:rFonts w:hint="cs"/>
          <w:rtl/>
        </w:rPr>
        <w:t>ستعمل أنظمة الرادارات ذات الفتحة التركيبية</w:t>
      </w:r>
      <w:r w:rsidR="00616456">
        <w:rPr>
          <w:rFonts w:hint="eastAsia"/>
          <w:rtl/>
        </w:rPr>
        <w:t> </w:t>
      </w:r>
      <w:r w:rsidR="00A25168">
        <w:t>(</w:t>
      </w:r>
      <w:r w:rsidRPr="00616456">
        <w:t>SAR</w:t>
      </w:r>
      <w:r w:rsidR="00A25168">
        <w:t>)</w:t>
      </w:r>
      <w:r w:rsidRPr="00616456">
        <w:rPr>
          <w:rFonts w:hint="cs"/>
          <w:rtl/>
        </w:rPr>
        <w:t xml:space="preserve"> </w:t>
      </w:r>
      <w:r w:rsidR="0008707A" w:rsidRPr="00616456">
        <w:rPr>
          <w:rFonts w:hint="cs"/>
          <w:rtl/>
        </w:rPr>
        <w:t>النطاق</w:t>
      </w:r>
      <w:r w:rsidR="00616456">
        <w:rPr>
          <w:rFonts w:hint="eastAsia"/>
          <w:rtl/>
        </w:rPr>
        <w:t> </w:t>
      </w:r>
      <w:r w:rsidR="00616456">
        <w:t>MHz 9 900</w:t>
      </w:r>
      <w:r w:rsidR="00616456">
        <w:noBreakHyphen/>
        <w:t>9 300</w:t>
      </w:r>
      <w:r w:rsidR="0008707A" w:rsidRPr="00616456">
        <w:rPr>
          <w:rFonts w:hint="cs"/>
          <w:rtl/>
        </w:rPr>
        <w:t xml:space="preserve"> الذي </w:t>
      </w:r>
      <w:r w:rsidR="00354F0D">
        <w:rPr>
          <w:rFonts w:hint="cs"/>
          <w:rtl/>
        </w:rPr>
        <w:t>يحدد عادة بالنسبة ل</w:t>
      </w:r>
      <w:r w:rsidR="004D6E95" w:rsidRPr="00616456">
        <w:rPr>
          <w:rFonts w:hint="cs"/>
          <w:rtl/>
        </w:rPr>
        <w:t>خ</w:t>
      </w:r>
      <w:r w:rsidR="0008707A" w:rsidRPr="00616456">
        <w:rPr>
          <w:rFonts w:hint="cs"/>
          <w:rtl/>
        </w:rPr>
        <w:t>دمة</w:t>
      </w:r>
      <w:r w:rsidR="004D6E95" w:rsidRPr="00616456">
        <w:rPr>
          <w:rFonts w:hint="cs"/>
          <w:rtl/>
        </w:rPr>
        <w:t xml:space="preserve"> استكشاف الأرض الساتلية</w:t>
      </w:r>
      <w:r w:rsidR="00616456">
        <w:rPr>
          <w:rFonts w:hint="eastAsia"/>
          <w:rtl/>
        </w:rPr>
        <w:t> </w:t>
      </w:r>
      <w:r w:rsidR="00A25168">
        <w:t>(</w:t>
      </w:r>
      <w:r w:rsidR="004D6E95" w:rsidRPr="00616456">
        <w:t>EESS</w:t>
      </w:r>
      <w:r w:rsidR="00A25168">
        <w:t>)</w:t>
      </w:r>
      <w:r w:rsidR="00616456">
        <w:rPr>
          <w:rFonts w:hint="eastAsia"/>
          <w:rtl/>
        </w:rPr>
        <w:t> </w:t>
      </w:r>
      <w:r w:rsidR="004D6E95" w:rsidRPr="00616456">
        <w:rPr>
          <w:rFonts w:hint="cs"/>
          <w:rtl/>
        </w:rPr>
        <w:t>(ال</w:t>
      </w:r>
      <w:r w:rsidR="005C245E">
        <w:rPr>
          <w:rFonts w:hint="cs"/>
          <w:rtl/>
        </w:rPr>
        <w:t>نشيطة</w:t>
      </w:r>
      <w:r w:rsidR="004D6E95" w:rsidRPr="00616456">
        <w:rPr>
          <w:rFonts w:hint="cs"/>
          <w:rtl/>
        </w:rPr>
        <w:t>) أنه النطاق</w:t>
      </w:r>
      <w:r w:rsidR="00616456">
        <w:rPr>
          <w:rFonts w:hint="eastAsia"/>
          <w:rtl/>
        </w:rPr>
        <w:t> </w:t>
      </w:r>
      <w:r w:rsidR="00616456">
        <w:t>MHz 9 600</w:t>
      </w:r>
      <w:r w:rsidR="004D6E95" w:rsidRPr="00616456">
        <w:rPr>
          <w:rFonts w:hint="cs"/>
          <w:rtl/>
        </w:rPr>
        <w:t xml:space="preserve">. </w:t>
      </w:r>
      <w:r w:rsidR="00345A7E" w:rsidRPr="00616456">
        <w:rPr>
          <w:rFonts w:hint="cs"/>
          <w:rtl/>
        </w:rPr>
        <w:t>وتحدد التوصية</w:t>
      </w:r>
      <w:r w:rsidR="00616456">
        <w:rPr>
          <w:rFonts w:hint="eastAsia"/>
          <w:rtl/>
        </w:rPr>
        <w:t> </w:t>
      </w:r>
      <w:r w:rsidR="00345A7E" w:rsidRPr="00616456">
        <w:t>ITU</w:t>
      </w:r>
      <w:r w:rsidR="00616456">
        <w:noBreakHyphen/>
      </w:r>
      <w:r w:rsidR="00345A7E" w:rsidRPr="00616456">
        <w:t>R</w:t>
      </w:r>
      <w:r w:rsidR="00616456">
        <w:t> </w:t>
      </w:r>
      <w:r w:rsidR="00345A7E" w:rsidRPr="00616456">
        <w:t>RS.2043</w:t>
      </w:r>
      <w:r w:rsidR="00345A7E" w:rsidRPr="00616456">
        <w:rPr>
          <w:rFonts w:hint="cs"/>
          <w:rtl/>
        </w:rPr>
        <w:t xml:space="preserve"> خصائص ثلاثة أنظمة من الأنظمة</w:t>
      </w:r>
      <w:r w:rsidR="00616456">
        <w:rPr>
          <w:rFonts w:hint="eastAsia"/>
          <w:rtl/>
        </w:rPr>
        <w:t> </w:t>
      </w:r>
      <w:r w:rsidR="00345A7E" w:rsidRPr="00616456">
        <w:t>SAR</w:t>
      </w:r>
      <w:r w:rsidR="00345A7E" w:rsidRPr="00616456">
        <w:rPr>
          <w:rFonts w:hint="cs"/>
          <w:rtl/>
        </w:rPr>
        <w:t xml:space="preserve"> العاملة في</w:t>
      </w:r>
      <w:r w:rsidR="00616456">
        <w:rPr>
          <w:rFonts w:hint="eastAsia"/>
          <w:rtl/>
        </w:rPr>
        <w:t> </w:t>
      </w:r>
      <w:r w:rsidR="00345A7E" w:rsidRPr="00616456">
        <w:rPr>
          <w:rFonts w:hint="cs"/>
          <w:rtl/>
        </w:rPr>
        <w:t>هذا النطاق.</w:t>
      </w:r>
    </w:p>
    <w:p w:rsidR="007E230F" w:rsidRPr="00A236C1" w:rsidRDefault="007E230F" w:rsidP="00954627">
      <w:pPr>
        <w:pStyle w:val="TableNo"/>
        <w:keepNext/>
        <w:keepLines/>
      </w:pPr>
      <w:r w:rsidRPr="00A236C1">
        <w:rPr>
          <w:rFonts w:hint="cs"/>
          <w:rtl/>
        </w:rPr>
        <w:lastRenderedPageBreak/>
        <w:t xml:space="preserve">الجدول </w:t>
      </w:r>
      <w:r w:rsidR="00616456">
        <w:t>1</w:t>
      </w:r>
      <w:r w:rsidR="00616456">
        <w:noBreakHyphen/>
        <w:t>A2</w:t>
      </w:r>
    </w:p>
    <w:p w:rsidR="007E230F" w:rsidRDefault="007E230F" w:rsidP="00954627">
      <w:pPr>
        <w:pStyle w:val="Tabletitle"/>
        <w:keepNext/>
        <w:keepLines/>
        <w:rPr>
          <w:rtl/>
        </w:rPr>
      </w:pPr>
      <w:r w:rsidRPr="00A236C1">
        <w:rPr>
          <w:rFonts w:hint="cs"/>
          <w:rtl/>
          <w:lang w:bidi="ar"/>
        </w:rPr>
        <w:t xml:space="preserve">خصائص </w:t>
      </w:r>
      <w:r w:rsidR="00A236C1">
        <w:rPr>
          <w:rFonts w:hint="cs"/>
          <w:rtl/>
          <w:lang w:bidi="ar"/>
        </w:rPr>
        <w:t>ا</w:t>
      </w:r>
      <w:r w:rsidRPr="00A236C1">
        <w:rPr>
          <w:rFonts w:hint="cs"/>
          <w:rtl/>
          <w:lang w:bidi="ar"/>
        </w:rPr>
        <w:t>لأنظمة</w:t>
      </w:r>
      <w:r w:rsidRPr="00A236C1">
        <w:rPr>
          <w:rFonts w:hint="cs"/>
          <w:rtl/>
        </w:rPr>
        <w:t xml:space="preserve"> </w:t>
      </w:r>
      <w:r w:rsidR="00A236C1" w:rsidRPr="004E138F">
        <w:t>SAR</w:t>
      </w:r>
      <w:r w:rsidR="00D24966">
        <w:noBreakHyphen/>
      </w:r>
      <w:r w:rsidR="00A236C1" w:rsidRPr="004E138F">
        <w:t>1</w:t>
      </w:r>
      <w:r w:rsidR="00A25168">
        <w:rPr>
          <w:rFonts w:hint="cs"/>
          <w:rtl/>
        </w:rPr>
        <w:t xml:space="preserve"> و</w:t>
      </w:r>
      <w:r w:rsidR="00A236C1" w:rsidRPr="004E138F">
        <w:t>SAR</w:t>
      </w:r>
      <w:r w:rsidR="00D24966">
        <w:noBreakHyphen/>
      </w:r>
      <w:r w:rsidR="00A236C1" w:rsidRPr="004E138F">
        <w:t>2</w:t>
      </w:r>
      <w:r w:rsidR="00A25168">
        <w:rPr>
          <w:rFonts w:hint="cs"/>
          <w:rtl/>
        </w:rPr>
        <w:t xml:space="preserve"> و</w:t>
      </w:r>
      <w:r w:rsidR="00A236C1" w:rsidRPr="004E138F">
        <w:t>SAR</w:t>
      </w:r>
      <w:r w:rsidR="00D24966">
        <w:noBreakHyphen/>
      </w:r>
      <w:r w:rsidR="00A236C1" w:rsidRPr="004E138F">
        <w:t>3</w:t>
      </w:r>
    </w:p>
    <w:tbl>
      <w:tblPr>
        <w:bidiVisual/>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175"/>
        <w:gridCol w:w="2176"/>
        <w:gridCol w:w="2176"/>
      </w:tblGrid>
      <w:tr w:rsidR="00D559F8" w:rsidRPr="004E138F" w:rsidTr="00BC627A">
        <w:trPr>
          <w:cantSplit/>
          <w:tblHeader/>
          <w:jc w:val="center"/>
        </w:trPr>
        <w:tc>
          <w:tcPr>
            <w:tcW w:w="2830" w:type="dxa"/>
          </w:tcPr>
          <w:p w:rsidR="00D559F8" w:rsidRPr="004E138F" w:rsidRDefault="00D559F8" w:rsidP="00954627">
            <w:pPr>
              <w:pStyle w:val="Tablehead"/>
              <w:keepLines/>
              <w:spacing w:after="60" w:line="240" w:lineRule="exact"/>
            </w:pPr>
            <w:r w:rsidRPr="004E138F">
              <w:rPr>
                <w:rFonts w:hint="cs"/>
                <w:rtl/>
              </w:rPr>
              <w:t>المعلمة</w:t>
            </w:r>
          </w:p>
        </w:tc>
        <w:tc>
          <w:tcPr>
            <w:tcW w:w="2175" w:type="dxa"/>
          </w:tcPr>
          <w:p w:rsidR="00D559F8" w:rsidRPr="004E138F" w:rsidRDefault="00D559F8" w:rsidP="00954627">
            <w:pPr>
              <w:pStyle w:val="Tablehead"/>
              <w:keepLines/>
              <w:spacing w:after="60" w:line="240" w:lineRule="exact"/>
            </w:pPr>
            <w:r w:rsidRPr="004E138F">
              <w:t>SAR</w:t>
            </w:r>
            <w:r w:rsidR="00D24966">
              <w:noBreakHyphen/>
            </w:r>
            <w:r w:rsidRPr="004E138F">
              <w:t>1</w:t>
            </w:r>
          </w:p>
        </w:tc>
        <w:tc>
          <w:tcPr>
            <w:tcW w:w="2176" w:type="dxa"/>
          </w:tcPr>
          <w:p w:rsidR="00D559F8" w:rsidRPr="004E138F" w:rsidRDefault="00D559F8" w:rsidP="00954627">
            <w:pPr>
              <w:pStyle w:val="Tablehead"/>
              <w:keepLines/>
              <w:spacing w:after="60" w:line="240" w:lineRule="exact"/>
            </w:pPr>
            <w:r w:rsidRPr="004E138F">
              <w:t>SAR</w:t>
            </w:r>
            <w:r w:rsidR="00D24966">
              <w:noBreakHyphen/>
            </w:r>
            <w:r w:rsidRPr="004E138F">
              <w:t>2</w:t>
            </w:r>
          </w:p>
        </w:tc>
        <w:tc>
          <w:tcPr>
            <w:tcW w:w="2176" w:type="dxa"/>
          </w:tcPr>
          <w:p w:rsidR="00D559F8" w:rsidRPr="004E138F" w:rsidRDefault="00D559F8" w:rsidP="00954627">
            <w:pPr>
              <w:pStyle w:val="Tablehead"/>
              <w:keepLines/>
              <w:spacing w:after="60" w:line="240" w:lineRule="exact"/>
            </w:pPr>
            <w:r w:rsidRPr="004E138F">
              <w:t>SAR</w:t>
            </w:r>
            <w:r w:rsidR="00D24966">
              <w:noBreakHyphen/>
            </w:r>
            <w:r w:rsidRPr="004E138F">
              <w:t>3</w:t>
            </w:r>
          </w:p>
        </w:tc>
      </w:tr>
      <w:tr w:rsidR="00D559F8" w:rsidRPr="004E138F" w:rsidTr="00BC627A">
        <w:trPr>
          <w:cantSplit/>
          <w:trHeight w:val="291"/>
          <w:jc w:val="center"/>
        </w:trPr>
        <w:tc>
          <w:tcPr>
            <w:tcW w:w="2830" w:type="dxa"/>
            <w:vAlign w:val="center"/>
          </w:tcPr>
          <w:p w:rsidR="00D559F8" w:rsidRPr="00954627" w:rsidRDefault="00D559F8" w:rsidP="00954627">
            <w:pPr>
              <w:pStyle w:val="Tabletext"/>
              <w:spacing w:before="60" w:after="20" w:line="280" w:lineRule="exact"/>
              <w:rPr>
                <w:position w:val="4"/>
              </w:rPr>
            </w:pPr>
            <w:r w:rsidRPr="00954627">
              <w:rPr>
                <w:rFonts w:hint="cs"/>
                <w:position w:val="4"/>
                <w:rtl/>
              </w:rPr>
              <w:t xml:space="preserve">الارتفاع المداري </w:t>
            </w:r>
            <w:r w:rsidRPr="00954627">
              <w:rPr>
                <w:position w:val="4"/>
              </w:rPr>
              <w:t>(km)</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400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619</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506</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rtl/>
                <w:lang w:bidi="ar-EG"/>
              </w:rPr>
            </w:pPr>
            <w:r w:rsidRPr="00954627">
              <w:rPr>
                <w:rFonts w:hint="cs"/>
                <w:position w:val="4"/>
                <w:rtl/>
              </w:rPr>
              <w:t xml:space="preserve">الميل المداري </w:t>
            </w:r>
            <w:r w:rsidRPr="00954627">
              <w:rPr>
                <w:rFonts w:hint="cs"/>
                <w:position w:val="4"/>
                <w:rtl/>
                <w:lang w:bidi="ar-EG"/>
              </w:rPr>
              <w:t>(بالدرجات)</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57</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98</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98</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spacing w:val="-6"/>
                <w:position w:val="4"/>
                <w:lang w:bidi="ar-EG"/>
              </w:rPr>
            </w:pPr>
            <w:r w:rsidRPr="00954627">
              <w:rPr>
                <w:rFonts w:hint="cs"/>
                <w:spacing w:val="-6"/>
                <w:position w:val="4"/>
                <w:rtl/>
              </w:rPr>
              <w:t xml:space="preserve">التردد </w:t>
            </w:r>
            <w:r w:rsidRPr="00954627">
              <w:rPr>
                <w:rFonts w:hint="cs"/>
                <w:spacing w:val="-6"/>
                <w:position w:val="4"/>
                <w:rtl/>
                <w:lang w:bidi="ar-EG"/>
              </w:rPr>
              <w:t xml:space="preserve">المركزي للتردد الراديوي </w:t>
            </w:r>
            <w:r w:rsidRPr="00954627">
              <w:rPr>
                <w:spacing w:val="-6"/>
                <w:position w:val="4"/>
                <w:lang w:bidi="ar-EG"/>
              </w:rPr>
              <w:t>(GHz)</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9,6</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9,6</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9,6</w:t>
            </w:r>
          </w:p>
        </w:tc>
      </w:tr>
      <w:tr w:rsidR="00D559F8" w:rsidRPr="004E138F" w:rsidTr="00BC627A">
        <w:trPr>
          <w:cantSplit/>
          <w:jc w:val="center"/>
        </w:trPr>
        <w:tc>
          <w:tcPr>
            <w:tcW w:w="2830" w:type="dxa"/>
            <w:vAlign w:val="center"/>
          </w:tcPr>
          <w:p w:rsidR="00D559F8" w:rsidRPr="00954627" w:rsidRDefault="00354F0D" w:rsidP="00954627">
            <w:pPr>
              <w:pStyle w:val="Tabletext"/>
              <w:spacing w:before="60" w:after="20" w:line="280" w:lineRule="exact"/>
              <w:rPr>
                <w:position w:val="4"/>
              </w:rPr>
            </w:pPr>
            <w:r w:rsidRPr="00954627">
              <w:rPr>
                <w:rFonts w:hint="cs"/>
                <w:position w:val="4"/>
                <w:rtl/>
              </w:rPr>
              <w:t>ال</w:t>
            </w:r>
            <w:r w:rsidR="00D559F8" w:rsidRPr="00954627">
              <w:rPr>
                <w:rFonts w:hint="cs"/>
                <w:position w:val="4"/>
                <w:rtl/>
              </w:rPr>
              <w:t xml:space="preserve">قدرة </w:t>
            </w:r>
            <w:r w:rsidRPr="00954627">
              <w:rPr>
                <w:rFonts w:hint="cs"/>
                <w:position w:val="4"/>
                <w:rtl/>
              </w:rPr>
              <w:t xml:space="preserve">المشعة </w:t>
            </w:r>
            <w:r w:rsidR="00BF4A89" w:rsidRPr="00954627">
              <w:rPr>
                <w:rFonts w:hint="cs"/>
                <w:position w:val="4"/>
                <w:rtl/>
              </w:rPr>
              <w:t xml:space="preserve">القصوى </w:t>
            </w:r>
            <w:r w:rsidR="00D559F8" w:rsidRPr="00954627">
              <w:rPr>
                <w:position w:val="4"/>
              </w:rPr>
              <w:t>(W)</w:t>
            </w:r>
          </w:p>
        </w:tc>
        <w:tc>
          <w:tcPr>
            <w:tcW w:w="2175" w:type="dxa"/>
            <w:vAlign w:val="center"/>
          </w:tcPr>
          <w:p w:rsidR="00D559F8" w:rsidRPr="00954627" w:rsidRDefault="00D559F8" w:rsidP="00497D8A">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1</w:t>
            </w:r>
            <w:r w:rsidR="00497D8A">
              <w:rPr>
                <w:position w:val="4"/>
              </w:rPr>
              <w:t> </w:t>
            </w:r>
            <w:r w:rsidRPr="00954627">
              <w:rPr>
                <w:position w:val="4"/>
              </w:rPr>
              <w:t>500</w:t>
            </w:r>
          </w:p>
        </w:tc>
        <w:tc>
          <w:tcPr>
            <w:tcW w:w="2176" w:type="dxa"/>
            <w:vAlign w:val="center"/>
          </w:tcPr>
          <w:p w:rsidR="00D559F8" w:rsidRPr="00954627" w:rsidRDefault="00D559F8" w:rsidP="00497D8A">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w:t>
            </w:r>
            <w:r w:rsidR="00497D8A">
              <w:rPr>
                <w:position w:val="4"/>
              </w:rPr>
              <w:t> </w:t>
            </w:r>
            <w:r w:rsidRPr="00954627">
              <w:rPr>
                <w:position w:val="4"/>
              </w:rPr>
              <w:t>000</w:t>
            </w:r>
          </w:p>
        </w:tc>
        <w:tc>
          <w:tcPr>
            <w:tcW w:w="2176" w:type="dxa"/>
            <w:vAlign w:val="center"/>
          </w:tcPr>
          <w:p w:rsidR="00D559F8" w:rsidRPr="00954627" w:rsidRDefault="00D559F8" w:rsidP="00497D8A">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25</w:t>
            </w:r>
            <w:r w:rsidR="00497D8A">
              <w:rPr>
                <w:position w:val="4"/>
              </w:rPr>
              <w:t> </w:t>
            </w:r>
            <w:r w:rsidRPr="00954627">
              <w:rPr>
                <w:position w:val="4"/>
              </w:rPr>
              <w:t>000</w:t>
            </w:r>
          </w:p>
        </w:tc>
      </w:tr>
      <w:tr w:rsidR="00D559F8" w:rsidRPr="004E138F" w:rsidTr="00BC627A">
        <w:trPr>
          <w:cantSplit/>
          <w:jc w:val="center"/>
        </w:trPr>
        <w:tc>
          <w:tcPr>
            <w:tcW w:w="2830" w:type="dxa"/>
          </w:tcPr>
          <w:p w:rsidR="00D559F8" w:rsidRPr="00954627" w:rsidRDefault="00D559F8" w:rsidP="00954627">
            <w:pPr>
              <w:pStyle w:val="Tabletext"/>
              <w:spacing w:before="60" w:after="20" w:line="280" w:lineRule="exact"/>
              <w:rPr>
                <w:position w:val="4"/>
              </w:rPr>
            </w:pPr>
            <w:r w:rsidRPr="00954627">
              <w:rPr>
                <w:rFonts w:hint="cs"/>
                <w:position w:val="4"/>
                <w:rtl/>
              </w:rPr>
              <w:t>التشكيل النبضي</w:t>
            </w:r>
          </w:p>
        </w:tc>
        <w:tc>
          <w:tcPr>
            <w:tcW w:w="2175" w:type="dxa"/>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زقزقة التشكيل الخطي للتردد</w:t>
            </w:r>
          </w:p>
        </w:tc>
        <w:tc>
          <w:tcPr>
            <w:tcW w:w="2176" w:type="dxa"/>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زقزقة التشكيل الخطي للتردد</w:t>
            </w:r>
          </w:p>
        </w:tc>
        <w:tc>
          <w:tcPr>
            <w:tcW w:w="2176" w:type="dxa"/>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زقزقة التشكيل الخطي للتردد</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spacing w:val="-8"/>
                <w:position w:val="4"/>
                <w:rtl/>
                <w:lang w:bidi="ar-EG"/>
              </w:rPr>
            </w:pPr>
            <w:r w:rsidRPr="00954627">
              <w:rPr>
                <w:rFonts w:hint="cs"/>
                <w:spacing w:val="-8"/>
                <w:position w:val="4"/>
                <w:rtl/>
              </w:rPr>
              <w:t xml:space="preserve">عرض نطاق الزقزقة </w:t>
            </w:r>
            <w:r w:rsidRPr="00954627">
              <w:rPr>
                <w:spacing w:val="-8"/>
                <w:position w:val="4"/>
              </w:rPr>
              <w:t>(MHz)</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10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400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450</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rPr>
            </w:pPr>
            <w:r w:rsidRPr="00954627">
              <w:rPr>
                <w:rFonts w:hint="cs"/>
                <w:position w:val="4"/>
                <w:rtl/>
              </w:rPr>
              <w:t xml:space="preserve">مدة النبضة </w:t>
            </w:r>
            <w:r w:rsidRPr="00954627">
              <w:rPr>
                <w:position w:val="4"/>
              </w:rPr>
              <w:t>(</w:t>
            </w:r>
            <w:r w:rsidRPr="00954627">
              <w:rPr>
                <w:position w:val="4"/>
              </w:rPr>
              <w:sym w:font="Symbol" w:char="F06D"/>
            </w:r>
            <w:r w:rsidRPr="00954627">
              <w:rPr>
                <w:position w:val="4"/>
              </w:rPr>
              <w:t>s)</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33,8</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10</w:t>
            </w:r>
            <w:r w:rsidRPr="00954627">
              <w:rPr>
                <w:rFonts w:hint="cs"/>
                <w:position w:val="4"/>
                <w:rtl/>
              </w:rPr>
              <w:t>-</w:t>
            </w:r>
            <w:r w:rsidRPr="00954627">
              <w:rPr>
                <w:position w:val="4"/>
              </w:rPr>
              <w:t>80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1</w:t>
            </w:r>
            <w:r w:rsidRPr="00954627">
              <w:rPr>
                <w:rFonts w:hint="cs"/>
                <w:position w:val="4"/>
                <w:rtl/>
              </w:rPr>
              <w:t>-</w:t>
            </w:r>
            <w:r w:rsidRPr="00954627">
              <w:rPr>
                <w:position w:val="4"/>
              </w:rPr>
              <w:t>10</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rPr>
            </w:pPr>
            <w:r w:rsidRPr="00954627">
              <w:rPr>
                <w:rFonts w:hint="cs"/>
                <w:position w:val="4"/>
                <w:rtl/>
              </w:rPr>
              <w:t xml:space="preserve">معدل تكرار النبضات </w:t>
            </w:r>
            <w:r w:rsidRPr="00954627">
              <w:rPr>
                <w:position w:val="4"/>
              </w:rPr>
              <w:t>(</w:t>
            </w:r>
            <w:proofErr w:type="spellStart"/>
            <w:r w:rsidRPr="00954627">
              <w:rPr>
                <w:position w:val="4"/>
              </w:rPr>
              <w:t>pps</w:t>
            </w:r>
            <w:proofErr w:type="spellEnd"/>
            <w:r w:rsidRPr="00954627">
              <w:rPr>
                <w:position w:val="4"/>
              </w:rPr>
              <w:t>)</w:t>
            </w:r>
          </w:p>
        </w:tc>
        <w:tc>
          <w:tcPr>
            <w:tcW w:w="2175" w:type="dxa"/>
            <w:vAlign w:val="center"/>
          </w:tcPr>
          <w:p w:rsidR="00D559F8" w:rsidRPr="00954627" w:rsidRDefault="00D559F8" w:rsidP="00497D8A">
            <w:pPr>
              <w:pStyle w:val="Tabletext"/>
              <w:keepLines/>
              <w:tabs>
                <w:tab w:val="left" w:leader="dot" w:pos="7938"/>
                <w:tab w:val="center" w:pos="9526"/>
              </w:tabs>
              <w:spacing w:before="60" w:after="20" w:line="280" w:lineRule="exact"/>
              <w:jc w:val="center"/>
              <w:rPr>
                <w:position w:val="4"/>
              </w:rPr>
            </w:pPr>
            <w:r w:rsidRPr="00954627">
              <w:rPr>
                <w:position w:val="4"/>
              </w:rPr>
              <w:t>1</w:t>
            </w:r>
            <w:r w:rsidR="00497D8A">
              <w:rPr>
                <w:position w:val="4"/>
              </w:rPr>
              <w:t> </w:t>
            </w:r>
            <w:r w:rsidRPr="00954627">
              <w:rPr>
                <w:position w:val="4"/>
              </w:rPr>
              <w:t>736</w:t>
            </w:r>
          </w:p>
        </w:tc>
        <w:tc>
          <w:tcPr>
            <w:tcW w:w="2176" w:type="dxa"/>
            <w:vAlign w:val="center"/>
          </w:tcPr>
          <w:p w:rsidR="00D559F8" w:rsidRPr="00954627" w:rsidRDefault="00D559F8" w:rsidP="00497D8A">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2</w:t>
            </w:r>
            <w:r w:rsidR="00497D8A">
              <w:rPr>
                <w:position w:val="4"/>
              </w:rPr>
              <w:t> </w:t>
            </w:r>
            <w:r w:rsidRPr="00954627">
              <w:rPr>
                <w:position w:val="4"/>
              </w:rPr>
              <w:t>000</w:t>
            </w:r>
            <w:r w:rsidRPr="00954627">
              <w:rPr>
                <w:rFonts w:hint="cs"/>
                <w:position w:val="4"/>
                <w:rtl/>
              </w:rPr>
              <w:t>-</w:t>
            </w:r>
            <w:r w:rsidRPr="00954627">
              <w:rPr>
                <w:position w:val="4"/>
              </w:rPr>
              <w:t>4</w:t>
            </w:r>
            <w:r w:rsidR="00497D8A">
              <w:rPr>
                <w:position w:val="4"/>
              </w:rPr>
              <w:t> </w:t>
            </w:r>
            <w:r w:rsidRPr="00954627">
              <w:rPr>
                <w:position w:val="4"/>
              </w:rPr>
              <w:t>500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410</w:t>
            </w:r>
            <w:r w:rsidRPr="00954627">
              <w:rPr>
                <w:rFonts w:hint="cs"/>
                <w:position w:val="4"/>
                <w:rtl/>
              </w:rPr>
              <w:t>-</w:t>
            </w:r>
            <w:r w:rsidRPr="00954627">
              <w:rPr>
                <w:position w:val="4"/>
              </w:rPr>
              <w:t>515</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lang w:bidi="ar-EG"/>
              </w:rPr>
            </w:pPr>
            <w:r w:rsidRPr="00954627">
              <w:rPr>
                <w:rFonts w:hint="cs"/>
                <w:position w:val="4"/>
                <w:rtl/>
              </w:rPr>
              <w:t xml:space="preserve">دورة التشغيل </w:t>
            </w:r>
            <w:r w:rsidR="00A25168" w:rsidRPr="00954627">
              <w:rPr>
                <w:position w:val="4"/>
                <w:lang w:bidi="ar-EG"/>
              </w:rPr>
              <w:t>(</w:t>
            </w:r>
            <w:r w:rsidRPr="00954627">
              <w:rPr>
                <w:position w:val="4"/>
                <w:lang w:bidi="ar-EG"/>
              </w:rPr>
              <w:t>%</w:t>
            </w:r>
            <w:r w:rsidR="00A25168" w:rsidRPr="00954627">
              <w:rPr>
                <w:position w:val="4"/>
                <w:lang w:bidi="ar-EG"/>
              </w:rPr>
              <w:t>)</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5,9</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2,0</w:t>
            </w:r>
            <w:r w:rsidRPr="00954627">
              <w:rPr>
                <w:rFonts w:hint="cs"/>
                <w:position w:val="4"/>
                <w:rtl/>
              </w:rPr>
              <w:t>-</w:t>
            </w:r>
            <w:r w:rsidRPr="00954627">
              <w:rPr>
                <w:position w:val="4"/>
              </w:rPr>
              <w:t>28,0</w:t>
            </w:r>
          </w:p>
        </w:tc>
        <w:tc>
          <w:tcPr>
            <w:tcW w:w="2176" w:type="dxa"/>
            <w:vAlign w:val="center"/>
          </w:tcPr>
          <w:p w:rsidR="00D559F8" w:rsidRPr="00954627" w:rsidRDefault="00D559F8" w:rsidP="00052535">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0,</w:t>
            </w:r>
            <w:r w:rsidR="00052535" w:rsidRPr="00954627">
              <w:rPr>
                <w:position w:val="4"/>
              </w:rPr>
              <w:t>04</w:t>
            </w:r>
            <w:r w:rsidR="00052535" w:rsidRPr="00954627">
              <w:rPr>
                <w:rFonts w:hint="cs"/>
                <w:position w:val="4"/>
                <w:rtl/>
              </w:rPr>
              <w:t>-</w:t>
            </w:r>
            <w:r w:rsidRPr="00954627">
              <w:rPr>
                <w:position w:val="4"/>
              </w:rPr>
              <w:t>0</w:t>
            </w:r>
            <w:r w:rsidR="00052535" w:rsidRPr="00954627">
              <w:rPr>
                <w:position w:val="4"/>
              </w:rPr>
              <w:t>,5</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rPr>
            </w:pPr>
            <w:r w:rsidRPr="00954627">
              <w:rPr>
                <w:rFonts w:hint="cs"/>
                <w:position w:val="4"/>
                <w:rtl/>
              </w:rPr>
              <w:t>نسبة انضغاط المدى</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338</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tl/>
                <w:lang w:bidi="ar-EG"/>
              </w:rPr>
            </w:pPr>
            <w:r w:rsidRPr="00954627">
              <w:rPr>
                <w:rFonts w:cs="Times New Roman"/>
                <w:position w:val="4"/>
              </w:rPr>
              <w:t>12 000 &gt;</w:t>
            </w:r>
          </w:p>
        </w:tc>
        <w:tc>
          <w:tcPr>
            <w:tcW w:w="2176" w:type="dxa"/>
            <w:vAlign w:val="center"/>
          </w:tcPr>
          <w:p w:rsidR="00D559F8" w:rsidRPr="00954627" w:rsidRDefault="00052535" w:rsidP="00052535">
            <w:pPr>
              <w:pStyle w:val="Tabletext"/>
              <w:keepLines/>
              <w:tabs>
                <w:tab w:val="left" w:leader="dot" w:pos="7938"/>
                <w:tab w:val="center" w:pos="9526"/>
              </w:tabs>
              <w:spacing w:before="60" w:after="20" w:line="280" w:lineRule="exact"/>
              <w:ind w:left="567" w:hanging="567"/>
              <w:jc w:val="center"/>
              <w:rPr>
                <w:position w:val="4"/>
              </w:rPr>
            </w:pPr>
            <w:r>
              <w:rPr>
                <w:position w:val="4"/>
              </w:rPr>
              <w:t>4</w:t>
            </w:r>
            <w:r w:rsidR="00D559F8" w:rsidRPr="00954627">
              <w:rPr>
                <w:position w:val="4"/>
              </w:rPr>
              <w:t>50</w:t>
            </w:r>
            <w:r w:rsidRPr="00954627">
              <w:rPr>
                <w:rFonts w:hint="cs"/>
                <w:position w:val="4"/>
                <w:rtl/>
              </w:rPr>
              <w:t>-</w:t>
            </w:r>
            <w:r w:rsidRPr="00954627">
              <w:rPr>
                <w:position w:val="4"/>
              </w:rPr>
              <w:t>4 5</w:t>
            </w:r>
            <w:r>
              <w:rPr>
                <w:position w:val="4"/>
              </w:rPr>
              <w:t>0</w:t>
            </w:r>
            <w:r w:rsidR="00D559F8" w:rsidRPr="00954627">
              <w:rPr>
                <w:position w:val="4"/>
              </w:rPr>
              <w:t>0</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position w:val="4"/>
              </w:rPr>
            </w:pPr>
            <w:r w:rsidRPr="00954627">
              <w:rPr>
                <w:rFonts w:hint="cs"/>
                <w:position w:val="4"/>
                <w:rtl/>
              </w:rPr>
              <w:t>نمط الهوائي</w:t>
            </w:r>
          </w:p>
        </w:tc>
        <w:tc>
          <w:tcPr>
            <w:tcW w:w="2175" w:type="dxa"/>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دليل موجات ذو</w:t>
            </w:r>
            <w:r w:rsidR="009E564D" w:rsidRPr="00954627">
              <w:rPr>
                <w:rFonts w:hint="eastAsia"/>
                <w:position w:val="4"/>
                <w:rtl/>
              </w:rPr>
              <w:t> </w:t>
            </w:r>
            <w:r w:rsidRPr="00954627">
              <w:rPr>
                <w:rFonts w:hint="cs"/>
                <w:position w:val="4"/>
                <w:rtl/>
              </w:rPr>
              <w:t>فتحات</w:t>
            </w:r>
          </w:p>
        </w:tc>
        <w:tc>
          <w:tcPr>
            <w:tcW w:w="2176" w:type="dxa"/>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صفيف مستوي</w:t>
            </w:r>
          </w:p>
        </w:tc>
        <w:tc>
          <w:tcPr>
            <w:tcW w:w="2176" w:type="dxa"/>
            <w:vAlign w:val="center"/>
          </w:tcPr>
          <w:p w:rsidR="00D559F8" w:rsidRPr="00954627" w:rsidRDefault="00D559F8" w:rsidP="00954627">
            <w:pPr>
              <w:pStyle w:val="Tabletext"/>
              <w:spacing w:before="60" w:after="20" w:line="280" w:lineRule="exact"/>
              <w:jc w:val="center"/>
              <w:rPr>
                <w:position w:val="4"/>
                <w:rtl/>
                <w:lang w:bidi="ar-EG"/>
              </w:rPr>
            </w:pPr>
            <w:r w:rsidRPr="00954627">
              <w:rPr>
                <w:rFonts w:hint="cs"/>
                <w:position w:val="4"/>
                <w:rtl/>
              </w:rPr>
              <w:t xml:space="preserve">صفيف مستوي </w:t>
            </w:r>
            <w:proofErr w:type="spellStart"/>
            <w:r w:rsidR="00354F0D" w:rsidRPr="00954627">
              <w:rPr>
                <w:rFonts w:hint="cs"/>
                <w:position w:val="4"/>
                <w:rtl/>
                <w:lang w:bidi="ar-EG"/>
              </w:rPr>
              <w:t>متطاور</w:t>
            </w:r>
            <w:proofErr w:type="spellEnd"/>
          </w:p>
        </w:tc>
      </w:tr>
      <w:tr w:rsidR="00D559F8" w:rsidRPr="004E138F" w:rsidTr="00BC627A">
        <w:trPr>
          <w:cantSplit/>
          <w:jc w:val="center"/>
        </w:trPr>
        <w:tc>
          <w:tcPr>
            <w:tcW w:w="2830" w:type="dxa"/>
            <w:vAlign w:val="center"/>
          </w:tcPr>
          <w:p w:rsidR="00D559F8" w:rsidRPr="00954627" w:rsidRDefault="00BF4A89" w:rsidP="00954627">
            <w:pPr>
              <w:pStyle w:val="Tabletext"/>
              <w:spacing w:before="60" w:after="20" w:line="280" w:lineRule="exact"/>
              <w:rPr>
                <w:position w:val="4"/>
                <w:rtl/>
                <w:lang w:bidi="ar-EG"/>
              </w:rPr>
            </w:pPr>
            <w:r w:rsidRPr="00954627">
              <w:rPr>
                <w:rFonts w:hint="cs"/>
                <w:position w:val="4"/>
                <w:rtl/>
              </w:rPr>
              <w:t xml:space="preserve">الكسب الأقصى للهوائي </w:t>
            </w:r>
            <w:r w:rsidR="00D559F8" w:rsidRPr="00954627">
              <w:rPr>
                <w:position w:val="4"/>
              </w:rPr>
              <w:t>(</w:t>
            </w:r>
            <w:proofErr w:type="spellStart"/>
            <w:r w:rsidR="00D559F8" w:rsidRPr="00954627">
              <w:rPr>
                <w:position w:val="4"/>
              </w:rPr>
              <w:t>dBi</w:t>
            </w:r>
            <w:proofErr w:type="spellEnd"/>
            <w:r w:rsidR="00D559F8" w:rsidRPr="00954627">
              <w:rPr>
                <w:position w:val="4"/>
              </w:rPr>
              <w:t>)</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44,0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44,0</w:t>
            </w:r>
            <w:r w:rsidRPr="00954627">
              <w:rPr>
                <w:rFonts w:hint="cs"/>
                <w:position w:val="4"/>
                <w:rtl/>
              </w:rPr>
              <w:t>-</w:t>
            </w:r>
            <w:r w:rsidRPr="00954627">
              <w:rPr>
                <w:position w:val="4"/>
              </w:rPr>
              <w:t>46,0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39,5</w:t>
            </w:r>
            <w:r w:rsidRPr="00954627">
              <w:rPr>
                <w:rFonts w:hint="cs"/>
                <w:position w:val="4"/>
                <w:rtl/>
              </w:rPr>
              <w:t>-</w:t>
            </w:r>
            <w:r w:rsidRPr="00954627">
              <w:rPr>
                <w:position w:val="4"/>
              </w:rPr>
              <w:t>42,5</w:t>
            </w:r>
          </w:p>
        </w:tc>
      </w:tr>
      <w:tr w:rsidR="00D559F8" w:rsidRPr="004E138F" w:rsidTr="00BC627A">
        <w:trPr>
          <w:cantSplit/>
          <w:jc w:val="center"/>
        </w:trPr>
        <w:tc>
          <w:tcPr>
            <w:tcW w:w="2830" w:type="dxa"/>
            <w:vAlign w:val="center"/>
          </w:tcPr>
          <w:p w:rsidR="00D559F8" w:rsidRPr="00954627" w:rsidRDefault="00D559F8" w:rsidP="00954627">
            <w:pPr>
              <w:pStyle w:val="Tabletext"/>
              <w:spacing w:before="60" w:after="20" w:line="280" w:lineRule="exact"/>
              <w:rPr>
                <w:spacing w:val="-6"/>
                <w:position w:val="4"/>
                <w:rtl/>
                <w:lang w:bidi="ar-EG"/>
              </w:rPr>
            </w:pPr>
            <w:r w:rsidRPr="00954627">
              <w:rPr>
                <w:spacing w:val="-6"/>
                <w:position w:val="4"/>
                <w:rtl/>
              </w:rPr>
              <w:t>القدرة المشعة المكافئة المتناحية</w:t>
            </w:r>
            <w:r w:rsidRPr="00954627">
              <w:rPr>
                <w:rFonts w:hint="cs"/>
                <w:spacing w:val="-6"/>
                <w:position w:val="4"/>
                <w:rtl/>
              </w:rPr>
              <w:t xml:space="preserve"> </w:t>
            </w:r>
            <w:r w:rsidRPr="00954627">
              <w:rPr>
                <w:spacing w:val="-6"/>
                <w:position w:val="4"/>
              </w:rPr>
              <w:t>(</w:t>
            </w:r>
            <w:proofErr w:type="spellStart"/>
            <w:r w:rsidRPr="00954627">
              <w:rPr>
                <w:spacing w:val="-6"/>
                <w:position w:val="4"/>
              </w:rPr>
              <w:t>dBW</w:t>
            </w:r>
            <w:proofErr w:type="spellEnd"/>
            <w:r w:rsidRPr="00954627">
              <w:rPr>
                <w:spacing w:val="-6"/>
                <w:position w:val="4"/>
              </w:rPr>
              <w:t>)</w:t>
            </w:r>
          </w:p>
        </w:tc>
        <w:tc>
          <w:tcPr>
            <w:tcW w:w="2175"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75,8</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83,0</w:t>
            </w:r>
          </w:p>
        </w:tc>
        <w:tc>
          <w:tcPr>
            <w:tcW w:w="2176" w:type="dxa"/>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83,5</w:t>
            </w:r>
            <w:r w:rsidRPr="00954627">
              <w:rPr>
                <w:rFonts w:hint="cs"/>
                <w:position w:val="4"/>
                <w:rtl/>
              </w:rPr>
              <w:t>-</w:t>
            </w:r>
            <w:r w:rsidRPr="00954627">
              <w:rPr>
                <w:position w:val="4"/>
              </w:rPr>
              <w:t>88,5</w:t>
            </w:r>
          </w:p>
        </w:tc>
      </w:tr>
      <w:tr w:rsidR="00D559F8" w:rsidRPr="004E138F" w:rsidTr="00BC627A">
        <w:trPr>
          <w:cantSplit/>
          <w:jc w:val="center"/>
        </w:trPr>
        <w:tc>
          <w:tcPr>
            <w:tcW w:w="2830"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rPr>
                <w:position w:val="4"/>
              </w:rPr>
            </w:pPr>
            <w:r w:rsidRPr="00954627">
              <w:rPr>
                <w:rFonts w:hint="cs"/>
                <w:position w:val="4"/>
                <w:rtl/>
              </w:rPr>
              <w:t xml:space="preserve">توجيه الهوائي </w:t>
            </w:r>
            <w:r w:rsidRPr="00954627">
              <w:rPr>
                <w:rFonts w:hint="cs"/>
                <w:position w:val="4"/>
                <w:rtl/>
                <w:lang w:bidi="ar-EG"/>
              </w:rPr>
              <w:t>من نظير السمت</w:t>
            </w:r>
          </w:p>
        </w:tc>
        <w:tc>
          <w:tcPr>
            <w:tcW w:w="2175"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tl/>
                <w:lang w:bidi="ar-EG"/>
              </w:rPr>
            </w:pPr>
            <w:r w:rsidRPr="00954627">
              <w:rPr>
                <w:rFonts w:cs="Times New Roman"/>
                <w:position w:val="4"/>
              </w:rPr>
              <w:t>°</w:t>
            </w:r>
            <w:r w:rsidRPr="00954627">
              <w:rPr>
                <w:position w:val="4"/>
              </w:rPr>
              <w:t>20</w:t>
            </w:r>
            <w:r w:rsidRPr="00954627">
              <w:rPr>
                <w:rFonts w:hint="cs"/>
                <w:position w:val="4"/>
                <w:rtl/>
                <w:lang w:bidi="ar-EG"/>
              </w:rPr>
              <w:t xml:space="preserve"> إلى </w:t>
            </w:r>
            <w:r w:rsidRPr="00954627">
              <w:rPr>
                <w:rFonts w:cs="Times New Roman"/>
                <w:position w:val="4"/>
              </w:rPr>
              <w:t>°</w:t>
            </w:r>
            <w:r w:rsidRPr="00954627">
              <w:rPr>
                <w:position w:val="4"/>
              </w:rPr>
              <w:t>55</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tl/>
                <w:lang w:bidi="ar-EG"/>
              </w:rPr>
            </w:pPr>
            <w:r w:rsidRPr="00954627">
              <w:rPr>
                <w:position w:val="4"/>
              </w:rPr>
              <w:t>34</w:t>
            </w:r>
            <w:r w:rsidRPr="00954627">
              <w:rPr>
                <w:rFonts w:hint="cs"/>
                <w:position w:val="4"/>
                <w:rtl/>
                <w:lang w:bidi="ar-EG"/>
              </w:rPr>
              <w:t xml:space="preserve"> درجة من النظير</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tl/>
                <w:lang w:bidi="ar-EG"/>
              </w:rPr>
            </w:pPr>
            <w:r w:rsidRPr="00954627">
              <w:rPr>
                <w:rFonts w:cs="Times New Roman"/>
                <w:position w:val="4"/>
              </w:rPr>
              <w:t>°</w:t>
            </w:r>
            <w:r w:rsidRPr="00954627">
              <w:rPr>
                <w:position w:val="4"/>
              </w:rPr>
              <w:t>20</w:t>
            </w:r>
            <w:r w:rsidRPr="00954627">
              <w:rPr>
                <w:rFonts w:hint="cs"/>
                <w:position w:val="4"/>
                <w:rtl/>
                <w:lang w:bidi="ar-EG"/>
              </w:rPr>
              <w:t xml:space="preserve"> إلى </w:t>
            </w:r>
            <w:r w:rsidRPr="00954627">
              <w:rPr>
                <w:rFonts w:cs="Times New Roman"/>
                <w:position w:val="4"/>
              </w:rPr>
              <w:t>°</w:t>
            </w:r>
            <w:r w:rsidRPr="00954627">
              <w:rPr>
                <w:position w:val="4"/>
                <w:lang w:bidi="ar-EG"/>
              </w:rPr>
              <w:t>44</w:t>
            </w:r>
            <w:r w:rsidRPr="00954627">
              <w:rPr>
                <w:rFonts w:hint="cs"/>
                <w:position w:val="4"/>
                <w:rtl/>
                <w:lang w:bidi="ar-EG"/>
              </w:rPr>
              <w:t xml:space="preserve"> من النظير</w:t>
            </w:r>
          </w:p>
        </w:tc>
      </w:tr>
      <w:tr w:rsidR="00D559F8" w:rsidRPr="004E138F" w:rsidTr="00BC627A">
        <w:trPr>
          <w:cantSplit/>
          <w:jc w:val="center"/>
        </w:trPr>
        <w:tc>
          <w:tcPr>
            <w:tcW w:w="2830" w:type="dxa"/>
            <w:tcBorders>
              <w:top w:val="single" w:sz="4" w:space="0" w:color="auto"/>
              <w:left w:val="single" w:sz="4" w:space="0" w:color="auto"/>
              <w:bottom w:val="single" w:sz="4" w:space="0" w:color="auto"/>
              <w:right w:val="single" w:sz="4" w:space="0" w:color="auto"/>
            </w:tcBorders>
          </w:tcPr>
          <w:p w:rsidR="00D559F8" w:rsidRPr="00954627" w:rsidRDefault="00D559F8" w:rsidP="00954627">
            <w:pPr>
              <w:pStyle w:val="Tabletext"/>
              <w:spacing w:before="60" w:after="20" w:line="280" w:lineRule="exact"/>
              <w:rPr>
                <w:position w:val="4"/>
                <w:rtl/>
                <w:lang w:bidi="ar-EG"/>
              </w:rPr>
            </w:pPr>
            <w:r w:rsidRPr="00954627">
              <w:rPr>
                <w:rFonts w:hint="cs"/>
                <w:position w:val="4"/>
                <w:rtl/>
              </w:rPr>
              <w:t>عرض حزمة الهوائي</w:t>
            </w:r>
          </w:p>
        </w:tc>
        <w:tc>
          <w:tcPr>
            <w:tcW w:w="2175"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tl/>
                <w:lang w:bidi="ar-EG"/>
              </w:rPr>
            </w:pPr>
            <w:r w:rsidRPr="00954627">
              <w:rPr>
                <w:rFonts w:cs="Times New Roman"/>
                <w:position w:val="4"/>
              </w:rPr>
              <w:t>°</w:t>
            </w:r>
            <w:r w:rsidRPr="00954627">
              <w:rPr>
                <w:position w:val="4"/>
              </w:rPr>
              <w:t>5,5</w:t>
            </w:r>
            <w:r w:rsidR="00354F0D" w:rsidRPr="00954627">
              <w:rPr>
                <w:rFonts w:hint="cs"/>
                <w:position w:val="4"/>
                <w:rtl/>
                <w:lang w:bidi="ar-EG"/>
              </w:rPr>
              <w:t xml:space="preserve"> (ارتفاع)</w:t>
            </w:r>
            <w:r w:rsidRPr="00954627">
              <w:rPr>
                <w:position w:val="4"/>
              </w:rPr>
              <w:br/>
            </w:r>
            <w:r w:rsidRPr="00954627">
              <w:rPr>
                <w:rFonts w:cs="Times New Roman"/>
                <w:position w:val="4"/>
              </w:rPr>
              <w:t>°</w:t>
            </w:r>
            <w:r w:rsidRPr="00954627">
              <w:rPr>
                <w:position w:val="4"/>
              </w:rPr>
              <w:t>0,14</w:t>
            </w:r>
            <w:r w:rsidR="00354F0D" w:rsidRPr="00954627">
              <w:rPr>
                <w:rFonts w:hint="cs"/>
                <w:position w:val="4"/>
                <w:rtl/>
                <w:lang w:bidi="ar-EG"/>
              </w:rPr>
              <w:t xml:space="preserve"> (سمت)</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052535" w:rsidP="00052535">
            <w:pPr>
              <w:pStyle w:val="Tabletext"/>
              <w:spacing w:before="60" w:after="20" w:line="280" w:lineRule="exact"/>
              <w:jc w:val="center"/>
              <w:rPr>
                <w:position w:val="4"/>
                <w:rtl/>
                <w:lang w:bidi="ar-EG"/>
              </w:rPr>
            </w:pPr>
            <w:r w:rsidRPr="00954627">
              <w:rPr>
                <w:position w:val="4"/>
              </w:rPr>
              <w:t>1,6</w:t>
            </w:r>
            <w:r w:rsidRPr="00954627">
              <w:rPr>
                <w:rFonts w:hint="cs"/>
                <w:position w:val="4"/>
                <w:rtl/>
              </w:rPr>
              <w:t>-</w:t>
            </w:r>
            <w:r w:rsidRPr="00954627">
              <w:rPr>
                <w:rFonts w:cs="Times New Roman"/>
                <w:position w:val="4"/>
              </w:rPr>
              <w:t>°</w:t>
            </w:r>
            <w:r w:rsidRPr="00954627">
              <w:rPr>
                <w:position w:val="4"/>
              </w:rPr>
              <w:t>2,3</w:t>
            </w:r>
            <w:r w:rsidR="00354F0D" w:rsidRPr="00954627">
              <w:rPr>
                <w:rFonts w:hint="cs"/>
                <w:position w:val="4"/>
                <w:rtl/>
                <w:lang w:bidi="ar-EG"/>
              </w:rPr>
              <w:t xml:space="preserve"> (ارتفاع)</w:t>
            </w:r>
            <w:r w:rsidR="00D559F8" w:rsidRPr="00954627">
              <w:rPr>
                <w:position w:val="4"/>
              </w:rPr>
              <w:br/>
            </w:r>
            <w:r w:rsidR="00D559F8" w:rsidRPr="00954627">
              <w:rPr>
                <w:rFonts w:cs="Times New Roman"/>
                <w:position w:val="4"/>
              </w:rPr>
              <w:t>°</w:t>
            </w:r>
            <w:r w:rsidR="00D559F8" w:rsidRPr="00954627">
              <w:rPr>
                <w:position w:val="4"/>
              </w:rPr>
              <w:t>0,3</w:t>
            </w:r>
            <w:r w:rsidR="00354F0D" w:rsidRPr="00954627">
              <w:rPr>
                <w:rFonts w:hint="cs"/>
                <w:position w:val="4"/>
                <w:rtl/>
                <w:lang w:bidi="ar-EG"/>
              </w:rPr>
              <w:t xml:space="preserve"> (سمت)</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052535" w:rsidP="00052535">
            <w:pPr>
              <w:pStyle w:val="Tabletext"/>
              <w:spacing w:before="60" w:after="20" w:line="280" w:lineRule="exact"/>
              <w:jc w:val="center"/>
              <w:rPr>
                <w:position w:val="4"/>
                <w:rtl/>
                <w:lang w:bidi="ar-EG"/>
              </w:rPr>
            </w:pPr>
            <w:r w:rsidRPr="00954627">
              <w:rPr>
                <w:position w:val="4"/>
              </w:rPr>
              <w:t>1,</w:t>
            </w:r>
            <w:r>
              <w:rPr>
                <w:position w:val="4"/>
              </w:rPr>
              <w:t>1</w:t>
            </w:r>
            <w:r w:rsidRPr="00954627">
              <w:rPr>
                <w:rFonts w:hint="cs"/>
                <w:position w:val="4"/>
                <w:rtl/>
              </w:rPr>
              <w:t>-</w:t>
            </w:r>
            <w:r w:rsidRPr="00954627">
              <w:rPr>
                <w:rFonts w:cs="Times New Roman"/>
                <w:position w:val="4"/>
              </w:rPr>
              <w:t>°</w:t>
            </w:r>
            <w:r w:rsidRPr="00954627">
              <w:rPr>
                <w:position w:val="4"/>
              </w:rPr>
              <w:t>2,3</w:t>
            </w:r>
            <w:r w:rsidRPr="00954627">
              <w:rPr>
                <w:rFonts w:hint="cs"/>
                <w:position w:val="4"/>
                <w:rtl/>
                <w:lang w:bidi="ar-EG"/>
              </w:rPr>
              <w:t xml:space="preserve"> (ارتفاع)</w:t>
            </w:r>
            <w:r w:rsidRPr="00954627">
              <w:rPr>
                <w:position w:val="4"/>
              </w:rPr>
              <w:br/>
            </w:r>
            <w:r w:rsidR="00D559F8" w:rsidRPr="00954627">
              <w:rPr>
                <w:rFonts w:cs="Times New Roman"/>
                <w:position w:val="4"/>
              </w:rPr>
              <w:t>°</w:t>
            </w:r>
            <w:r w:rsidR="00D559F8" w:rsidRPr="00954627">
              <w:rPr>
                <w:position w:val="4"/>
              </w:rPr>
              <w:t>1,15</w:t>
            </w:r>
            <w:r w:rsidR="00354F0D" w:rsidRPr="00954627">
              <w:rPr>
                <w:rFonts w:hint="cs"/>
                <w:position w:val="4"/>
                <w:rtl/>
                <w:lang w:bidi="ar-EG"/>
              </w:rPr>
              <w:t xml:space="preserve"> (سمت)</w:t>
            </w:r>
          </w:p>
        </w:tc>
      </w:tr>
      <w:tr w:rsidR="00D559F8" w:rsidRPr="004E138F" w:rsidTr="00BC627A">
        <w:trPr>
          <w:cantSplit/>
          <w:jc w:val="center"/>
        </w:trPr>
        <w:tc>
          <w:tcPr>
            <w:tcW w:w="2830" w:type="dxa"/>
            <w:tcBorders>
              <w:top w:val="single" w:sz="4" w:space="0" w:color="auto"/>
              <w:left w:val="single" w:sz="4" w:space="0" w:color="auto"/>
              <w:bottom w:val="single" w:sz="4" w:space="0" w:color="auto"/>
              <w:right w:val="single" w:sz="4" w:space="0" w:color="auto"/>
            </w:tcBorders>
          </w:tcPr>
          <w:p w:rsidR="00D559F8" w:rsidRPr="00954627" w:rsidRDefault="00D559F8" w:rsidP="00954627">
            <w:pPr>
              <w:pStyle w:val="Tabletext"/>
              <w:spacing w:before="60" w:after="20" w:line="280" w:lineRule="exact"/>
              <w:rPr>
                <w:position w:val="4"/>
              </w:rPr>
            </w:pPr>
            <w:r w:rsidRPr="00954627">
              <w:rPr>
                <w:rFonts w:hint="cs"/>
                <w:position w:val="4"/>
                <w:rtl/>
              </w:rPr>
              <w:t>استقطاب الهوائي</w:t>
            </w:r>
          </w:p>
        </w:tc>
        <w:tc>
          <w:tcPr>
            <w:tcW w:w="2175" w:type="dxa"/>
            <w:tcBorders>
              <w:top w:val="single" w:sz="4" w:space="0" w:color="auto"/>
              <w:left w:val="single" w:sz="4" w:space="0" w:color="auto"/>
              <w:bottom w:val="single" w:sz="4" w:space="0" w:color="auto"/>
              <w:right w:val="single" w:sz="4" w:space="0" w:color="auto"/>
            </w:tcBorders>
            <w:vAlign w:val="center"/>
          </w:tcPr>
          <w:p w:rsidR="00D559F8" w:rsidRPr="00954627" w:rsidRDefault="00354F0D" w:rsidP="00954627">
            <w:pPr>
              <w:pStyle w:val="Tabletext"/>
              <w:spacing w:before="60" w:after="20" w:line="280" w:lineRule="exact"/>
              <w:jc w:val="center"/>
              <w:rPr>
                <w:position w:val="4"/>
              </w:rPr>
            </w:pPr>
            <w:r w:rsidRPr="00954627">
              <w:rPr>
                <w:rFonts w:hint="cs"/>
                <w:position w:val="4"/>
                <w:rtl/>
              </w:rPr>
              <w:t xml:space="preserve">خطي </w:t>
            </w:r>
            <w:r w:rsidR="00D559F8" w:rsidRPr="00954627">
              <w:rPr>
                <w:rFonts w:hint="cs"/>
                <w:position w:val="4"/>
                <w:rtl/>
              </w:rPr>
              <w:t>رأسي</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 xml:space="preserve">خطي أفقي </w:t>
            </w:r>
            <w:proofErr w:type="spellStart"/>
            <w:r w:rsidRPr="00954627">
              <w:rPr>
                <w:rFonts w:hint="cs"/>
                <w:position w:val="4"/>
                <w:rtl/>
              </w:rPr>
              <w:t>أفقي</w:t>
            </w:r>
            <w:proofErr w:type="spellEnd"/>
            <w:r w:rsidRPr="00954627">
              <w:rPr>
                <w:position w:val="4"/>
                <w:rtl/>
              </w:rPr>
              <w:br/>
            </w:r>
            <w:r w:rsidRPr="00954627">
              <w:rPr>
                <w:rFonts w:hint="cs"/>
                <w:position w:val="4"/>
                <w:rtl/>
              </w:rPr>
              <w:t xml:space="preserve">أو رأسي </w:t>
            </w:r>
            <w:proofErr w:type="spellStart"/>
            <w:r w:rsidRPr="00954627">
              <w:rPr>
                <w:rFonts w:hint="cs"/>
                <w:position w:val="4"/>
                <w:rtl/>
              </w:rPr>
              <w:t>رأسي</w:t>
            </w:r>
            <w:proofErr w:type="spellEnd"/>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jc w:val="center"/>
              <w:rPr>
                <w:position w:val="4"/>
              </w:rPr>
            </w:pPr>
            <w:r w:rsidRPr="00954627">
              <w:rPr>
                <w:rFonts w:hint="cs"/>
                <w:position w:val="4"/>
                <w:rtl/>
              </w:rPr>
              <w:t>خطي أفقي/رأسي</w:t>
            </w:r>
          </w:p>
        </w:tc>
      </w:tr>
      <w:tr w:rsidR="00D559F8" w:rsidRPr="004E138F" w:rsidTr="00BC627A">
        <w:trPr>
          <w:cantSplit/>
          <w:jc w:val="center"/>
        </w:trPr>
        <w:tc>
          <w:tcPr>
            <w:tcW w:w="2830"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spacing w:before="60" w:after="20" w:line="280" w:lineRule="exact"/>
              <w:rPr>
                <w:position w:val="4"/>
              </w:rPr>
            </w:pPr>
            <w:r w:rsidRPr="00954627">
              <w:rPr>
                <w:rFonts w:hint="cs"/>
                <w:position w:val="4"/>
                <w:rtl/>
              </w:rPr>
              <w:t xml:space="preserve">درجة حرارة ضوضاء النظام </w:t>
            </w:r>
            <w:r w:rsidRPr="00954627">
              <w:rPr>
                <w:position w:val="4"/>
              </w:rPr>
              <w:t>(K)</w:t>
            </w:r>
          </w:p>
        </w:tc>
        <w:tc>
          <w:tcPr>
            <w:tcW w:w="2175"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551</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500</w:t>
            </w:r>
          </w:p>
        </w:tc>
        <w:tc>
          <w:tcPr>
            <w:tcW w:w="2176" w:type="dxa"/>
            <w:tcBorders>
              <w:top w:val="single" w:sz="4" w:space="0" w:color="auto"/>
              <w:left w:val="single" w:sz="4" w:space="0" w:color="auto"/>
              <w:bottom w:val="single" w:sz="4" w:space="0" w:color="auto"/>
              <w:right w:val="single" w:sz="4" w:space="0" w:color="auto"/>
            </w:tcBorders>
            <w:vAlign w:val="center"/>
          </w:tcPr>
          <w:p w:rsidR="00D559F8" w:rsidRPr="00954627" w:rsidRDefault="00D559F8" w:rsidP="00954627">
            <w:pPr>
              <w:pStyle w:val="Tabletext"/>
              <w:keepLines/>
              <w:tabs>
                <w:tab w:val="left" w:leader="dot" w:pos="7938"/>
                <w:tab w:val="center" w:pos="9526"/>
              </w:tabs>
              <w:spacing w:before="60" w:after="20" w:line="280" w:lineRule="exact"/>
              <w:ind w:left="567" w:hanging="567"/>
              <w:jc w:val="center"/>
              <w:rPr>
                <w:position w:val="4"/>
              </w:rPr>
            </w:pPr>
            <w:r w:rsidRPr="00954627">
              <w:rPr>
                <w:position w:val="4"/>
              </w:rPr>
              <w:t>600</w:t>
            </w:r>
          </w:p>
        </w:tc>
      </w:tr>
    </w:tbl>
    <w:p w:rsidR="00252A8C" w:rsidRDefault="000F2CA3" w:rsidP="001D1556">
      <w:pPr>
        <w:pStyle w:val="Heading1"/>
        <w:spacing w:before="600"/>
        <w:rPr>
          <w:rtl/>
        </w:rPr>
      </w:pPr>
      <w:r w:rsidRPr="000F2CA3">
        <w:rPr>
          <w:rFonts w:asciiTheme="majorBidi" w:hAnsiTheme="majorBidi" w:cstheme="majorBidi"/>
          <w:szCs w:val="26"/>
          <w:rtl/>
        </w:rPr>
        <w:t>3</w:t>
      </w:r>
      <w:r>
        <w:rPr>
          <w:rtl/>
        </w:rPr>
        <w:tab/>
      </w:r>
      <w:r>
        <w:rPr>
          <w:rFonts w:hint="cs"/>
          <w:rtl/>
        </w:rPr>
        <w:t>أنظمة الإرسال</w:t>
      </w:r>
      <w:r w:rsidR="00953AD6">
        <w:rPr>
          <w:rFonts w:hint="cs"/>
          <w:rtl/>
        </w:rPr>
        <w:t>ات</w:t>
      </w:r>
      <w:r w:rsidR="00ED3E9D">
        <w:rPr>
          <w:rFonts w:hint="cs"/>
          <w:rtl/>
        </w:rPr>
        <w:t xml:space="preserve"> غير </w:t>
      </w:r>
      <w:r>
        <w:rPr>
          <w:rFonts w:hint="cs"/>
          <w:rtl/>
        </w:rPr>
        <w:t>ال</w:t>
      </w:r>
      <w:r w:rsidR="00724E1B">
        <w:rPr>
          <w:rFonts w:hint="cs"/>
          <w:rtl/>
        </w:rPr>
        <w:t>مرغوبة</w:t>
      </w:r>
      <w:r>
        <w:rPr>
          <w:rFonts w:hint="cs"/>
          <w:rtl/>
        </w:rPr>
        <w:t xml:space="preserve"> </w:t>
      </w:r>
      <w:r w:rsidR="00252A8C">
        <w:rPr>
          <w:rFonts w:hint="cs"/>
          <w:rtl/>
        </w:rPr>
        <w:t>ل</w:t>
      </w:r>
      <w:r w:rsidR="00354F0D">
        <w:rPr>
          <w:rFonts w:hint="cs"/>
          <w:rtl/>
          <w:lang w:bidi="ar-EG"/>
        </w:rPr>
        <w:t xml:space="preserve">أنظمة </w:t>
      </w:r>
      <w:r w:rsidR="00252A8C">
        <w:rPr>
          <w:rFonts w:hint="cs"/>
          <w:rtl/>
        </w:rPr>
        <w:t>خدمة است</w:t>
      </w:r>
      <w:r w:rsidR="00953AD6">
        <w:rPr>
          <w:rFonts w:hint="cs"/>
          <w:rtl/>
        </w:rPr>
        <w:t>كشاف الأرض الساتلية</w:t>
      </w:r>
      <w:r w:rsidR="00A25168">
        <w:rPr>
          <w:rFonts w:hint="eastAsia"/>
          <w:rtl/>
        </w:rPr>
        <w:t> </w:t>
      </w:r>
      <w:r w:rsidR="00252A8C">
        <w:rPr>
          <w:rFonts w:hint="cs"/>
          <w:rtl/>
        </w:rPr>
        <w:t>(ال</w:t>
      </w:r>
      <w:r w:rsidR="005C245E">
        <w:rPr>
          <w:rFonts w:hint="cs"/>
          <w:rtl/>
        </w:rPr>
        <w:t>نشيطة</w:t>
      </w:r>
      <w:r w:rsidR="00252A8C">
        <w:rPr>
          <w:rFonts w:hint="cs"/>
          <w:rtl/>
        </w:rPr>
        <w:t>) في</w:t>
      </w:r>
      <w:r w:rsidR="00A25168">
        <w:rPr>
          <w:rFonts w:hint="eastAsia"/>
          <w:rtl/>
        </w:rPr>
        <w:t> </w:t>
      </w:r>
      <w:r w:rsidR="00252A8C">
        <w:rPr>
          <w:rFonts w:hint="cs"/>
          <w:rtl/>
        </w:rPr>
        <w:t>مدى التردد</w:t>
      </w:r>
      <w:r w:rsidR="00A25168">
        <w:rPr>
          <w:rFonts w:hint="eastAsia"/>
          <w:rtl/>
        </w:rPr>
        <w:t> </w:t>
      </w:r>
      <w:r w:rsidR="00252A8C" w:rsidRPr="00246388">
        <w:t>8</w:t>
      </w:r>
      <w:r w:rsidR="00252A8C" w:rsidRPr="00246388">
        <w:rPr>
          <w:sz w:val="16"/>
          <w:szCs w:val="16"/>
        </w:rPr>
        <w:t> </w:t>
      </w:r>
      <w:r w:rsidR="00252A8C" w:rsidRPr="00246388">
        <w:t>400</w:t>
      </w:r>
      <w:r w:rsidR="00252A8C">
        <w:rPr>
          <w:rFonts w:hint="cs"/>
          <w:rtl/>
        </w:rPr>
        <w:t>-</w:t>
      </w:r>
      <w:r w:rsidR="00252A8C" w:rsidRPr="00246388">
        <w:t>8</w:t>
      </w:r>
      <w:r w:rsidR="00252A8C" w:rsidRPr="00246388">
        <w:rPr>
          <w:sz w:val="16"/>
          <w:szCs w:val="16"/>
        </w:rPr>
        <w:t> </w:t>
      </w:r>
      <w:r w:rsidR="00252A8C" w:rsidRPr="00246388">
        <w:t>500</w:t>
      </w:r>
      <w:r w:rsidR="00252A8C">
        <w:rPr>
          <w:rFonts w:hint="cs"/>
          <w:rtl/>
        </w:rPr>
        <w:t xml:space="preserve"> </w:t>
      </w:r>
      <w:r w:rsidR="00252A8C" w:rsidRPr="00246388">
        <w:t>MHz</w:t>
      </w:r>
    </w:p>
    <w:p w:rsidR="000F2CA3" w:rsidRPr="00D559F8" w:rsidRDefault="00252A8C" w:rsidP="006F6B73">
      <w:pPr>
        <w:keepLines/>
        <w:rPr>
          <w:rtl/>
          <w:lang w:bidi="ar-EG"/>
        </w:rPr>
      </w:pPr>
      <w:r w:rsidRPr="00D559F8">
        <w:rPr>
          <w:rFonts w:hint="cs"/>
          <w:rtl/>
        </w:rPr>
        <w:t xml:space="preserve">تظهر </w:t>
      </w:r>
      <w:r w:rsidR="00F24752" w:rsidRPr="00D559F8">
        <w:rPr>
          <w:rFonts w:hint="cs"/>
          <w:rtl/>
        </w:rPr>
        <w:t>في</w:t>
      </w:r>
      <w:r w:rsidR="00D559F8">
        <w:rPr>
          <w:rFonts w:hint="eastAsia"/>
          <w:rtl/>
        </w:rPr>
        <w:t> </w:t>
      </w:r>
      <w:r w:rsidR="00F24752" w:rsidRPr="00D559F8">
        <w:rPr>
          <w:rFonts w:hint="cs"/>
          <w:rtl/>
        </w:rPr>
        <w:t>الجدول</w:t>
      </w:r>
      <w:r w:rsidR="00D559F8">
        <w:rPr>
          <w:rFonts w:hint="eastAsia"/>
          <w:rtl/>
        </w:rPr>
        <w:t> </w:t>
      </w:r>
      <w:r w:rsidR="00F24752" w:rsidRPr="00D559F8">
        <w:t>2</w:t>
      </w:r>
      <w:r w:rsidR="00D559F8">
        <w:noBreakHyphen/>
      </w:r>
      <w:r w:rsidR="00616456" w:rsidRPr="00D559F8">
        <w:t>A2</w:t>
      </w:r>
      <w:r w:rsidR="00F24752" w:rsidRPr="00D559F8">
        <w:rPr>
          <w:rFonts w:hint="cs"/>
          <w:rtl/>
        </w:rPr>
        <w:t xml:space="preserve"> مستويات </w:t>
      </w:r>
      <w:r w:rsidR="00953AD6" w:rsidRPr="00D559F8">
        <w:rPr>
          <w:rFonts w:hint="cs"/>
          <w:rtl/>
        </w:rPr>
        <w:t>الإرسالات</w:t>
      </w:r>
      <w:r w:rsidR="00ED3E9D">
        <w:rPr>
          <w:rFonts w:hint="cs"/>
          <w:rtl/>
        </w:rPr>
        <w:t xml:space="preserve"> غير </w:t>
      </w:r>
      <w:r w:rsidR="0018481E" w:rsidRPr="00D559F8">
        <w:rPr>
          <w:rFonts w:hint="cs"/>
          <w:rtl/>
        </w:rPr>
        <w:t>ال</w:t>
      </w:r>
      <w:r w:rsidR="00724E1B" w:rsidRPr="00D559F8">
        <w:rPr>
          <w:rFonts w:hint="cs"/>
          <w:rtl/>
        </w:rPr>
        <w:t>مرغوبة</w:t>
      </w:r>
      <w:r w:rsidR="0018481E" w:rsidRPr="00D559F8">
        <w:rPr>
          <w:rFonts w:hint="cs"/>
          <w:rtl/>
        </w:rPr>
        <w:t xml:space="preserve"> النظرية لأنظمة</w:t>
      </w:r>
      <w:r w:rsidR="00D559F8">
        <w:rPr>
          <w:rFonts w:hint="eastAsia"/>
          <w:rtl/>
        </w:rPr>
        <w:t> </w:t>
      </w:r>
      <w:r w:rsidR="0018481E" w:rsidRPr="00D559F8">
        <w:t>SAR</w:t>
      </w:r>
      <w:r w:rsidR="0018481E" w:rsidRPr="00D559F8">
        <w:rPr>
          <w:rFonts w:hint="cs"/>
          <w:rtl/>
        </w:rPr>
        <w:t xml:space="preserve"> الثلاثة </w:t>
      </w:r>
      <w:r w:rsidR="00C96B7A" w:rsidRPr="00D559F8">
        <w:rPr>
          <w:rFonts w:hint="cs"/>
          <w:rtl/>
        </w:rPr>
        <w:t>الوارد وصفها في</w:t>
      </w:r>
      <w:r w:rsidR="00D559F8">
        <w:rPr>
          <w:rFonts w:hint="eastAsia"/>
          <w:rtl/>
        </w:rPr>
        <w:t> </w:t>
      </w:r>
      <w:r w:rsidR="00C96B7A" w:rsidRPr="00D559F8">
        <w:rPr>
          <w:rFonts w:hint="cs"/>
          <w:rtl/>
        </w:rPr>
        <w:t>الجدول</w:t>
      </w:r>
      <w:r w:rsidR="00D559F8">
        <w:rPr>
          <w:rFonts w:hint="eastAsia"/>
          <w:rtl/>
        </w:rPr>
        <w:t> </w:t>
      </w:r>
      <w:r w:rsidR="00C96B7A" w:rsidRPr="00D559F8">
        <w:t>1</w:t>
      </w:r>
      <w:r w:rsidR="00D559F8">
        <w:noBreakHyphen/>
      </w:r>
      <w:r w:rsidR="00616456" w:rsidRPr="00D559F8">
        <w:t>A2</w:t>
      </w:r>
      <w:r w:rsidR="00C96B7A" w:rsidRPr="00D559F8">
        <w:rPr>
          <w:rFonts w:hint="cs"/>
          <w:rtl/>
        </w:rPr>
        <w:t xml:space="preserve"> في</w:t>
      </w:r>
      <w:r w:rsidR="00D559F8">
        <w:rPr>
          <w:rFonts w:hint="eastAsia"/>
          <w:rtl/>
        </w:rPr>
        <w:t> </w:t>
      </w:r>
      <w:r w:rsidR="00C96B7A" w:rsidRPr="00D559F8">
        <w:rPr>
          <w:rFonts w:hint="cs"/>
          <w:rtl/>
        </w:rPr>
        <w:t>نطاق التردد</w:t>
      </w:r>
      <w:r w:rsidR="00D559F8">
        <w:rPr>
          <w:rFonts w:hint="eastAsia"/>
          <w:rtl/>
        </w:rPr>
        <w:t> </w:t>
      </w:r>
      <w:r w:rsidR="00D559F8">
        <w:t>MHz 8 450</w:t>
      </w:r>
      <w:r w:rsidR="00D559F8">
        <w:noBreakHyphen/>
        <w:t>8 400</w:t>
      </w:r>
      <w:r w:rsidR="00C96B7A" w:rsidRPr="00D559F8">
        <w:rPr>
          <w:rFonts w:hint="cs"/>
          <w:rtl/>
        </w:rPr>
        <w:t xml:space="preserve">. </w:t>
      </w:r>
      <w:r w:rsidR="00585257" w:rsidRPr="00D559F8">
        <w:rPr>
          <w:rFonts w:hint="cs"/>
          <w:rtl/>
        </w:rPr>
        <w:t xml:space="preserve">ويفترض أن </w:t>
      </w:r>
      <w:r w:rsidR="00EA3759" w:rsidRPr="00D559F8">
        <w:rPr>
          <w:rFonts w:hint="cs"/>
          <w:rtl/>
        </w:rPr>
        <w:t xml:space="preserve">يكون </w:t>
      </w:r>
      <w:r w:rsidR="00375160" w:rsidRPr="00D559F8">
        <w:rPr>
          <w:rFonts w:hint="cs"/>
          <w:rtl/>
        </w:rPr>
        <w:t>وقت</w:t>
      </w:r>
      <w:r w:rsidR="00B97763" w:rsidRPr="00D559F8">
        <w:rPr>
          <w:rFonts w:hint="cs"/>
          <w:rtl/>
        </w:rPr>
        <w:t xml:space="preserve"> الصعود </w:t>
      </w:r>
      <w:r w:rsidR="00EA3759" w:rsidRPr="00D559F8">
        <w:rPr>
          <w:rFonts w:hint="cs"/>
          <w:rtl/>
        </w:rPr>
        <w:t>لأنظمة</w:t>
      </w:r>
      <w:r w:rsidR="00D559F8">
        <w:rPr>
          <w:rFonts w:hint="eastAsia"/>
          <w:rtl/>
        </w:rPr>
        <w:t> </w:t>
      </w:r>
      <w:r w:rsidR="00EA3759" w:rsidRPr="00D559F8">
        <w:t>SAR</w:t>
      </w:r>
      <w:r w:rsidR="00EA3759" w:rsidRPr="00D559F8">
        <w:rPr>
          <w:rFonts w:hint="cs"/>
          <w:rtl/>
        </w:rPr>
        <w:t xml:space="preserve"> </w:t>
      </w:r>
      <w:r w:rsidR="00167537" w:rsidRPr="00D559F8">
        <w:rPr>
          <w:rFonts w:hint="cs"/>
          <w:rtl/>
        </w:rPr>
        <w:t>ذات التشكيل الخطي للترددات</w:t>
      </w:r>
      <w:r w:rsidR="006F6B73">
        <w:rPr>
          <w:rFonts w:hint="cs"/>
          <w:rtl/>
          <w:lang w:bidi="ar-EG"/>
        </w:rPr>
        <w:t xml:space="preserve"> </w:t>
      </w:r>
      <w:r w:rsidR="006F6B73" w:rsidRPr="006F6B73">
        <w:rPr>
          <w:lang w:bidi="ar-EG"/>
        </w:rPr>
        <w:t>(LFM)</w:t>
      </w:r>
      <w:r w:rsidR="00167537" w:rsidRPr="00D559F8">
        <w:rPr>
          <w:rFonts w:hint="cs"/>
          <w:rtl/>
        </w:rPr>
        <w:t xml:space="preserve"> </w:t>
      </w:r>
      <w:r w:rsidR="00B97763" w:rsidRPr="00D559F8">
        <w:rPr>
          <w:rFonts w:hint="cs"/>
          <w:rtl/>
        </w:rPr>
        <w:t>هو</w:t>
      </w:r>
      <w:r w:rsidR="00D559F8">
        <w:rPr>
          <w:rFonts w:hint="eastAsia"/>
          <w:rtl/>
        </w:rPr>
        <w:t> </w:t>
      </w:r>
      <w:r w:rsidR="00354F0D">
        <w:t>ns </w:t>
      </w:r>
      <w:r w:rsidR="00B97763" w:rsidRPr="00D559F8">
        <w:t>10</w:t>
      </w:r>
      <w:r w:rsidR="00354F0D">
        <w:rPr>
          <w:rFonts w:hint="cs"/>
          <w:rtl/>
          <w:lang w:bidi="ar-EG"/>
        </w:rPr>
        <w:t xml:space="preserve"> </w:t>
      </w:r>
      <w:r w:rsidR="00375160" w:rsidRPr="00D559F8">
        <w:rPr>
          <w:rFonts w:hint="cs"/>
          <w:rtl/>
        </w:rPr>
        <w:t>ووقت</w:t>
      </w:r>
      <w:r w:rsidR="00B97763" w:rsidRPr="00D559F8">
        <w:rPr>
          <w:rFonts w:hint="cs"/>
          <w:rtl/>
        </w:rPr>
        <w:t xml:space="preserve"> الهبوط هو</w:t>
      </w:r>
      <w:r w:rsidR="00D559F8">
        <w:rPr>
          <w:rFonts w:hint="eastAsia"/>
          <w:rtl/>
        </w:rPr>
        <w:t> </w:t>
      </w:r>
      <w:r w:rsidR="00354F0D">
        <w:t>ns </w:t>
      </w:r>
      <w:r w:rsidR="00B97763" w:rsidRPr="00D559F8">
        <w:t>10</w:t>
      </w:r>
      <w:r w:rsidR="00B97763" w:rsidRPr="00D559F8">
        <w:rPr>
          <w:rFonts w:hint="cs"/>
          <w:rtl/>
        </w:rPr>
        <w:t xml:space="preserve"> مع موجات شبه منحرف</w:t>
      </w:r>
      <w:r w:rsidR="00354F0D">
        <w:rPr>
          <w:rFonts w:hint="cs"/>
          <w:rtl/>
        </w:rPr>
        <w:t>ة</w:t>
      </w:r>
      <w:r w:rsidR="00B97763" w:rsidRPr="00D559F8">
        <w:rPr>
          <w:rFonts w:hint="cs"/>
          <w:rtl/>
        </w:rPr>
        <w:t xml:space="preserve">. </w:t>
      </w:r>
      <w:r w:rsidR="002063BE" w:rsidRPr="00D559F8">
        <w:rPr>
          <w:rFonts w:hint="cs"/>
          <w:rtl/>
        </w:rPr>
        <w:t>ومد</w:t>
      </w:r>
      <w:r w:rsidR="00354F0D">
        <w:rPr>
          <w:rFonts w:hint="cs"/>
          <w:rtl/>
        </w:rPr>
        <w:t>ة</w:t>
      </w:r>
      <w:r w:rsidR="002063BE" w:rsidRPr="00D559F8">
        <w:rPr>
          <w:rFonts w:hint="cs"/>
          <w:rtl/>
        </w:rPr>
        <w:t xml:space="preserve"> النبضة للنظامين</w:t>
      </w:r>
      <w:r w:rsidR="00D559F8">
        <w:rPr>
          <w:rFonts w:hint="eastAsia"/>
          <w:rtl/>
        </w:rPr>
        <w:t> </w:t>
      </w:r>
      <w:r w:rsidR="00D24966">
        <w:t>SAR</w:t>
      </w:r>
      <w:r w:rsidR="00D24966">
        <w:noBreakHyphen/>
        <w:t>2</w:t>
      </w:r>
      <w:r w:rsidR="002063BE" w:rsidRPr="00D559F8">
        <w:rPr>
          <w:rFonts w:hint="cs"/>
          <w:rtl/>
        </w:rPr>
        <w:t xml:space="preserve"> و</w:t>
      </w:r>
      <w:r w:rsidR="00D24966">
        <w:t>SAR</w:t>
      </w:r>
      <w:r w:rsidR="00D24966">
        <w:noBreakHyphen/>
        <w:t>3</w:t>
      </w:r>
      <w:r w:rsidR="00165B54" w:rsidRPr="00D559F8">
        <w:rPr>
          <w:rFonts w:hint="cs"/>
          <w:rtl/>
        </w:rPr>
        <w:t xml:space="preserve"> </w:t>
      </w:r>
      <w:r w:rsidR="00354F0D">
        <w:rPr>
          <w:rFonts w:hint="cs"/>
          <w:rtl/>
        </w:rPr>
        <w:t>هي</w:t>
      </w:r>
      <w:r w:rsidR="00D559F8">
        <w:rPr>
          <w:rFonts w:hint="eastAsia"/>
          <w:rtl/>
        </w:rPr>
        <w:t> </w:t>
      </w:r>
      <w:r w:rsidR="00CE3C2A" w:rsidRPr="00D559F8">
        <w:t>μs</w:t>
      </w:r>
      <w:r w:rsidR="00D559F8">
        <w:t> 10</w:t>
      </w:r>
      <w:r w:rsidR="00CE3C2A" w:rsidRPr="00D559F8">
        <w:rPr>
          <w:rFonts w:hint="cs"/>
          <w:rtl/>
        </w:rPr>
        <w:t xml:space="preserve"> </w:t>
      </w:r>
      <w:r w:rsidR="00165B54" w:rsidRPr="00D559F8">
        <w:rPr>
          <w:rFonts w:hint="cs"/>
          <w:rtl/>
        </w:rPr>
        <w:t>و</w:t>
      </w:r>
      <w:r w:rsidR="00CE3C2A" w:rsidRPr="00D559F8">
        <w:t>μs</w:t>
      </w:r>
      <w:r w:rsidR="00D559F8">
        <w:t> 1</w:t>
      </w:r>
      <w:r w:rsidR="00CE3C2A" w:rsidRPr="00D559F8">
        <w:rPr>
          <w:rFonts w:hint="cs"/>
          <w:rtl/>
        </w:rPr>
        <w:t xml:space="preserve"> </w:t>
      </w:r>
      <w:r w:rsidR="00165B54" w:rsidRPr="00D559F8">
        <w:rPr>
          <w:rFonts w:hint="cs"/>
          <w:rtl/>
        </w:rPr>
        <w:t xml:space="preserve">على التوالي. </w:t>
      </w:r>
      <w:r w:rsidR="00F37E49" w:rsidRPr="00D559F8">
        <w:rPr>
          <w:rFonts w:hint="cs"/>
          <w:rtl/>
        </w:rPr>
        <w:t>ويبلغ كسب هوائي المحطات الأرضية للخدمة</w:t>
      </w:r>
      <w:r w:rsidR="00D559F8">
        <w:rPr>
          <w:rFonts w:hint="eastAsia"/>
          <w:rtl/>
        </w:rPr>
        <w:t> </w:t>
      </w:r>
      <w:r w:rsidR="00F37E49" w:rsidRPr="00D559F8">
        <w:t>SRS</w:t>
      </w:r>
      <w:r w:rsidR="00F37E49" w:rsidRPr="00D559F8">
        <w:rPr>
          <w:rFonts w:hint="cs"/>
          <w:rtl/>
        </w:rPr>
        <w:t xml:space="preserve"> في</w:t>
      </w:r>
      <w:r w:rsidR="00D559F8">
        <w:rPr>
          <w:rFonts w:hint="eastAsia"/>
          <w:rtl/>
        </w:rPr>
        <w:t> </w:t>
      </w:r>
      <w:r w:rsidR="00F37E49" w:rsidRPr="00D559F8">
        <w:rPr>
          <w:rFonts w:hint="cs"/>
          <w:rtl/>
        </w:rPr>
        <w:t>الفضاء السحيق</w:t>
      </w:r>
      <w:r w:rsidR="00D559F8">
        <w:rPr>
          <w:rFonts w:hint="eastAsia"/>
          <w:rtl/>
        </w:rPr>
        <w:t> </w:t>
      </w:r>
      <w:proofErr w:type="spellStart"/>
      <w:r w:rsidR="00D559F8">
        <w:t>dB</w:t>
      </w:r>
      <w:r w:rsidR="00A25168">
        <w:t>i</w:t>
      </w:r>
      <w:proofErr w:type="spellEnd"/>
      <w:r w:rsidR="00D559F8">
        <w:t> 74</w:t>
      </w:r>
      <w:r w:rsidR="00D559F8">
        <w:rPr>
          <w:rFonts w:hint="cs"/>
          <w:rtl/>
        </w:rPr>
        <w:t>.</w:t>
      </w:r>
    </w:p>
    <w:p w:rsidR="003C403C" w:rsidRDefault="003C403C" w:rsidP="00A25168">
      <w:pPr>
        <w:pStyle w:val="TableNo"/>
        <w:keepNext/>
        <w:keepLines/>
      </w:pPr>
      <w:r w:rsidRPr="00F24752">
        <w:rPr>
          <w:rFonts w:hint="cs"/>
          <w:rtl/>
        </w:rPr>
        <w:lastRenderedPageBreak/>
        <w:t xml:space="preserve">الجدول </w:t>
      </w:r>
      <w:r w:rsidRPr="00F24752">
        <w:t>2</w:t>
      </w:r>
      <w:r w:rsidR="00A25168">
        <w:noBreakHyphen/>
      </w:r>
      <w:r w:rsidR="00616456">
        <w:t>A2</w:t>
      </w:r>
    </w:p>
    <w:p w:rsidR="003C403C" w:rsidRDefault="00DF5327" w:rsidP="00D559F8">
      <w:pPr>
        <w:pStyle w:val="Tabletitle"/>
        <w:keepNext/>
        <w:keepLines/>
        <w:rPr>
          <w:rtl/>
        </w:rPr>
      </w:pPr>
      <w:r>
        <w:rPr>
          <w:rFonts w:hint="cs"/>
          <w:rtl/>
        </w:rPr>
        <w:t>الإرسالات</w:t>
      </w:r>
      <w:r w:rsidR="00ED3E9D">
        <w:rPr>
          <w:rFonts w:hint="cs"/>
          <w:rtl/>
        </w:rPr>
        <w:t xml:space="preserve"> غير </w:t>
      </w:r>
      <w:r>
        <w:rPr>
          <w:rFonts w:hint="cs"/>
          <w:rtl/>
        </w:rPr>
        <w:t>ال</w:t>
      </w:r>
      <w:r w:rsidR="00724E1B">
        <w:rPr>
          <w:rFonts w:hint="cs"/>
          <w:rtl/>
        </w:rPr>
        <w:t>مرغوبة</w:t>
      </w:r>
      <w:r>
        <w:rPr>
          <w:rFonts w:hint="cs"/>
          <w:rtl/>
        </w:rPr>
        <w:t xml:space="preserve"> من الأنظمة</w:t>
      </w:r>
      <w:r w:rsidR="00D559F8">
        <w:rPr>
          <w:rFonts w:hint="eastAsia"/>
          <w:rtl/>
        </w:rPr>
        <w:t> </w:t>
      </w:r>
      <w:r w:rsidR="00D33A19" w:rsidRPr="004E138F">
        <w:t>SAR</w:t>
      </w:r>
      <w:r w:rsidR="00D559F8">
        <w:noBreakHyphen/>
      </w:r>
      <w:r w:rsidR="00D33A19" w:rsidRPr="004E138F">
        <w:t>1</w:t>
      </w:r>
      <w:r w:rsidR="00D33A19">
        <w:rPr>
          <w:rFonts w:hint="cs"/>
          <w:rtl/>
        </w:rPr>
        <w:t xml:space="preserve"> و</w:t>
      </w:r>
      <w:r w:rsidR="00D33A19" w:rsidRPr="004E138F">
        <w:t>SAR</w:t>
      </w:r>
      <w:r w:rsidR="00D559F8">
        <w:noBreakHyphen/>
      </w:r>
      <w:r w:rsidR="00D33A19" w:rsidRPr="004E138F">
        <w:t>2</w:t>
      </w:r>
      <w:r w:rsidR="00D33A19">
        <w:rPr>
          <w:rFonts w:hint="cs"/>
          <w:rtl/>
        </w:rPr>
        <w:t xml:space="preserve"> و</w:t>
      </w:r>
      <w:r w:rsidR="00D33A19" w:rsidRPr="004E138F">
        <w:t>SAR</w:t>
      </w:r>
      <w:r w:rsidR="00D559F8">
        <w:noBreakHyphen/>
      </w:r>
      <w:r w:rsidR="00D33A19" w:rsidRPr="004E138F">
        <w:t>3</w:t>
      </w:r>
      <w:r w:rsidR="00D33A19">
        <w:rPr>
          <w:rFonts w:hint="cs"/>
          <w:rtl/>
        </w:rPr>
        <w:t xml:space="preserve"> في</w:t>
      </w:r>
      <w:r w:rsidR="00D559F8">
        <w:rPr>
          <w:rFonts w:hint="eastAsia"/>
          <w:rtl/>
        </w:rPr>
        <w:t> </w:t>
      </w:r>
      <w:r w:rsidR="00D33A19">
        <w:rPr>
          <w:rFonts w:hint="cs"/>
          <w:rtl/>
        </w:rPr>
        <w:t>النطاق</w:t>
      </w:r>
      <w:r w:rsidR="00D559F8">
        <w:rPr>
          <w:rFonts w:hint="eastAsia"/>
          <w:rtl/>
        </w:rPr>
        <w:t> </w:t>
      </w:r>
      <w:r w:rsidR="00D559F8">
        <w:t>MHz 8 450</w:t>
      </w:r>
      <w:r w:rsidR="00D559F8">
        <w:noBreakHyphen/>
        <w:t>8 400</w:t>
      </w:r>
    </w:p>
    <w:tbl>
      <w:tblPr>
        <w:bidiVisual/>
        <w:tblW w:w="8505" w:type="dxa"/>
        <w:jc w:val="center"/>
        <w:tblLook w:val="04A0" w:firstRow="1" w:lastRow="0" w:firstColumn="1" w:lastColumn="0" w:noHBand="0" w:noVBand="1"/>
      </w:tblPr>
      <w:tblGrid>
        <w:gridCol w:w="4902"/>
        <w:gridCol w:w="1201"/>
        <w:gridCol w:w="1201"/>
        <w:gridCol w:w="1201"/>
      </w:tblGrid>
      <w:tr w:rsidR="003C403C" w:rsidRPr="00051802" w:rsidTr="003C403C">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tcPr>
          <w:p w:rsidR="003C403C" w:rsidRPr="00051802" w:rsidRDefault="00D33A19" w:rsidP="00954627">
            <w:pPr>
              <w:pStyle w:val="Tablehead"/>
              <w:keepLines/>
              <w:spacing w:after="60" w:line="240" w:lineRule="exact"/>
              <w:rPr>
                <w:rtl/>
              </w:rPr>
            </w:pPr>
            <w:r>
              <w:rPr>
                <w:rFonts w:hint="cs"/>
                <w:rtl/>
              </w:rPr>
              <w:t>المعلمة</w:t>
            </w:r>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D33A19" w:rsidP="00954627">
            <w:pPr>
              <w:pStyle w:val="Tablehead"/>
              <w:keepLines/>
              <w:spacing w:after="60" w:line="240" w:lineRule="exact"/>
            </w:pPr>
            <w:bookmarkStart w:id="11" w:name="lt_pId284"/>
            <w:r w:rsidRPr="00051802">
              <w:t>SAR-1</w:t>
            </w:r>
            <w:bookmarkEnd w:id="11"/>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D33A19" w:rsidP="00954627">
            <w:pPr>
              <w:pStyle w:val="Tablehead"/>
              <w:keepLines/>
              <w:spacing w:after="60" w:line="240" w:lineRule="exact"/>
            </w:pPr>
            <w:bookmarkStart w:id="12" w:name="lt_pId285"/>
            <w:r w:rsidRPr="00051802">
              <w:t>SAR-2</w:t>
            </w:r>
            <w:bookmarkEnd w:id="12"/>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D33A19" w:rsidP="00954627">
            <w:pPr>
              <w:pStyle w:val="Tablehead"/>
              <w:keepLines/>
              <w:spacing w:after="60" w:line="240" w:lineRule="exact"/>
            </w:pPr>
            <w:bookmarkStart w:id="13" w:name="lt_pId286"/>
            <w:r w:rsidRPr="00051802">
              <w:t>SAR-3</w:t>
            </w:r>
            <w:bookmarkEnd w:id="13"/>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D33A19" w:rsidP="00954627">
            <w:pPr>
              <w:pStyle w:val="Tabletext"/>
              <w:keepNext/>
              <w:keepLines/>
              <w:spacing w:before="60" w:after="20" w:line="280" w:lineRule="exact"/>
              <w:rPr>
                <w:position w:val="4"/>
              </w:rPr>
            </w:pPr>
            <w:r w:rsidRPr="00954627">
              <w:rPr>
                <w:position w:val="4"/>
                <w:rtl/>
              </w:rPr>
              <w:t>القدرة المشعة المكافئة المتناحية</w:t>
            </w:r>
            <w:r w:rsidRPr="00954627">
              <w:rPr>
                <w:rFonts w:hint="cs"/>
                <w:position w:val="4"/>
                <w:rtl/>
              </w:rPr>
              <w:t xml:space="preserve"> </w:t>
            </w:r>
            <w:r w:rsidR="00A25168" w:rsidRPr="00954627">
              <w:rPr>
                <w:position w:val="4"/>
              </w:rPr>
              <w:t>(</w:t>
            </w:r>
            <w:proofErr w:type="spellStart"/>
            <w:r w:rsidR="00A25168" w:rsidRPr="00954627">
              <w:rPr>
                <w:position w:val="4"/>
              </w:rPr>
              <w:t>dBW</w:t>
            </w:r>
            <w:proofErr w:type="spellEnd"/>
            <w:r w:rsidR="00A25168" w:rsidRPr="00954627">
              <w:rPr>
                <w:position w:val="4"/>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76</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83</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86</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D33A19" w:rsidP="00954627">
            <w:pPr>
              <w:pStyle w:val="Tabletext"/>
              <w:keepNext/>
              <w:keepLines/>
              <w:spacing w:before="60" w:after="20" w:line="280" w:lineRule="exact"/>
              <w:rPr>
                <w:position w:val="4"/>
                <w:lang w:bidi="ar-EG"/>
              </w:rPr>
            </w:pPr>
            <w:r w:rsidRPr="00954627">
              <w:rPr>
                <w:rFonts w:hint="cs"/>
                <w:position w:val="4"/>
                <w:rtl/>
              </w:rPr>
              <w:t>عرض النطاق</w:t>
            </w:r>
            <w:r w:rsidR="00E62B3C" w:rsidRPr="00954627">
              <w:rPr>
                <w:rFonts w:hint="cs"/>
                <w:position w:val="4"/>
                <w:rtl/>
              </w:rPr>
              <w:t xml:space="preserve"> </w:t>
            </w:r>
            <w:r w:rsidR="00A25168" w:rsidRPr="00954627">
              <w:rPr>
                <w:position w:val="4"/>
                <w:lang w:bidi="ar-EG"/>
              </w:rPr>
              <w:t>(MHz)</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10</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400</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450</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E62B3C" w:rsidP="00954627">
            <w:pPr>
              <w:pStyle w:val="Tabletext"/>
              <w:keepNext/>
              <w:keepLines/>
              <w:spacing w:before="60" w:after="20" w:line="280" w:lineRule="exact"/>
              <w:rPr>
                <w:position w:val="4"/>
                <w:lang w:bidi="ar-EG"/>
              </w:rPr>
            </w:pPr>
            <w:r w:rsidRPr="00954627">
              <w:rPr>
                <w:rFonts w:hint="cs"/>
                <w:position w:val="4"/>
                <w:rtl/>
              </w:rPr>
              <w:t xml:space="preserve">المسافة المائلة الدنيا </w:t>
            </w:r>
            <w:r w:rsidR="00A25168" w:rsidRPr="00954627">
              <w:rPr>
                <w:position w:val="4"/>
                <w:lang w:bidi="ar-EG"/>
              </w:rPr>
              <w:t>(km)</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424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2772E6" w:rsidP="00954627">
            <w:pPr>
              <w:pStyle w:val="Tabletext"/>
              <w:keepNext/>
              <w:keepLines/>
              <w:spacing w:before="60" w:after="20" w:line="280" w:lineRule="exact"/>
              <w:jc w:val="center"/>
              <w:rPr>
                <w:position w:val="4"/>
              </w:rPr>
            </w:pPr>
            <w:r w:rsidRPr="00954627">
              <w:rPr>
                <w:position w:val="4"/>
              </w:rPr>
              <w:t>654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536</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354F0D" w:rsidP="00954627">
            <w:pPr>
              <w:pStyle w:val="Tabletext"/>
              <w:keepNext/>
              <w:keepLines/>
              <w:spacing w:before="60" w:after="20" w:line="280" w:lineRule="exact"/>
              <w:rPr>
                <w:position w:val="4"/>
                <w:lang w:bidi="ar-EG"/>
              </w:rPr>
            </w:pPr>
            <w:r w:rsidRPr="00954627">
              <w:rPr>
                <w:rFonts w:hint="cs"/>
                <w:position w:val="4"/>
                <w:rtl/>
              </w:rPr>
              <w:t>ال</w:t>
            </w:r>
            <w:r w:rsidR="003B4E48" w:rsidRPr="00954627">
              <w:rPr>
                <w:rFonts w:hint="cs"/>
                <w:position w:val="4"/>
                <w:rtl/>
              </w:rPr>
              <w:t>خ</w:t>
            </w:r>
            <w:r w:rsidR="008D551C" w:rsidRPr="00954627">
              <w:rPr>
                <w:rFonts w:hint="cs"/>
                <w:position w:val="4"/>
                <w:rtl/>
              </w:rPr>
              <w:t xml:space="preserve">سارة </w:t>
            </w:r>
            <w:r w:rsidRPr="00954627">
              <w:rPr>
                <w:rFonts w:hint="cs"/>
                <w:position w:val="4"/>
                <w:rtl/>
              </w:rPr>
              <w:t>في</w:t>
            </w:r>
            <w:r w:rsidRPr="00954627">
              <w:rPr>
                <w:rFonts w:hint="eastAsia"/>
                <w:position w:val="4"/>
                <w:rtl/>
              </w:rPr>
              <w:t> </w:t>
            </w:r>
            <w:r w:rsidR="008D551C" w:rsidRPr="00954627">
              <w:rPr>
                <w:rFonts w:hint="cs"/>
                <w:position w:val="4"/>
                <w:rtl/>
              </w:rPr>
              <w:t xml:space="preserve">الفضاء </w:t>
            </w:r>
            <w:r w:rsidR="00A25168"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164</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167</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166</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BF4A89" w:rsidP="00954627">
            <w:pPr>
              <w:pStyle w:val="Tabletext"/>
              <w:keepNext/>
              <w:keepLines/>
              <w:spacing w:before="60" w:after="20" w:line="280" w:lineRule="exact"/>
              <w:rPr>
                <w:position w:val="4"/>
                <w:rtl/>
                <w:lang w:bidi="ar-EG"/>
              </w:rPr>
            </w:pPr>
            <w:r w:rsidRPr="00954627">
              <w:rPr>
                <w:rFonts w:hint="cs"/>
                <w:position w:val="4"/>
                <w:rtl/>
              </w:rPr>
              <w:t xml:space="preserve">الكسب الأقصى للهوائي </w:t>
            </w:r>
            <w:r w:rsidR="0049734A" w:rsidRPr="00954627">
              <w:rPr>
                <w:position w:val="4"/>
              </w:rPr>
              <w:t>Rx</w:t>
            </w:r>
            <w:r w:rsidR="000A2214" w:rsidRPr="00954627">
              <w:rPr>
                <w:rFonts w:hint="cs"/>
                <w:position w:val="4"/>
                <w:rtl/>
              </w:rPr>
              <w:t xml:space="preserve"> </w:t>
            </w:r>
            <w:r w:rsidR="00A25168" w:rsidRPr="00954627">
              <w:rPr>
                <w:position w:val="4"/>
                <w:lang w:bidi="ar-EG"/>
              </w:rPr>
              <w:t>(</w:t>
            </w:r>
            <w:proofErr w:type="spellStart"/>
            <w:r w:rsidR="00A25168" w:rsidRPr="00954627">
              <w:rPr>
                <w:position w:val="4"/>
                <w:lang w:bidi="ar-EG"/>
              </w:rPr>
              <w:t>dBi</w:t>
            </w:r>
            <w:proofErr w:type="spellEnd"/>
            <w:r w:rsidR="00A25168" w:rsidRPr="00954627">
              <w:rPr>
                <w:position w:val="4"/>
                <w:lang w:bidi="ar-EG"/>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74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74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74</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49734A" w:rsidP="00954627">
            <w:pPr>
              <w:pStyle w:val="Tabletext"/>
              <w:keepNext/>
              <w:keepLines/>
              <w:spacing w:before="60" w:after="20" w:line="280" w:lineRule="exact"/>
              <w:rPr>
                <w:position w:val="4"/>
                <w:rtl/>
                <w:lang w:bidi="ar-EG"/>
              </w:rPr>
            </w:pPr>
            <w:r w:rsidRPr="00954627">
              <w:rPr>
                <w:rFonts w:hint="cs"/>
                <w:position w:val="4"/>
                <w:rtl/>
              </w:rPr>
              <w:t xml:space="preserve">خسارة الاستقطاب </w:t>
            </w:r>
            <w:r w:rsidR="00A25168"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3</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354F0D" w:rsidP="00954627">
            <w:pPr>
              <w:pStyle w:val="Tabletext"/>
              <w:keepNext/>
              <w:keepLines/>
              <w:spacing w:before="60" w:after="20" w:line="280" w:lineRule="exact"/>
              <w:rPr>
                <w:position w:val="4"/>
                <w:lang w:bidi="ar-EG"/>
              </w:rPr>
            </w:pPr>
            <w:r w:rsidRPr="00954627">
              <w:rPr>
                <w:rFonts w:hint="cs"/>
                <w:position w:val="4"/>
                <w:rtl/>
              </w:rPr>
              <w:t>التناقص</w:t>
            </w:r>
            <w:r w:rsidR="00AD019E" w:rsidRPr="00954627">
              <w:rPr>
                <w:rFonts w:hint="cs"/>
                <w:position w:val="4"/>
                <w:rtl/>
              </w:rPr>
              <w:t xml:space="preserve"> الطيفي</w:t>
            </w:r>
            <w:r w:rsidR="00A25168" w:rsidRPr="00954627">
              <w:rPr>
                <w:rFonts w:hint="cs"/>
                <w:position w:val="4"/>
                <w:rtl/>
              </w:rPr>
              <w:t xml:space="preserve"> </w:t>
            </w:r>
            <w:r w:rsidR="00A25168"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109</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86</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381DBE" w:rsidP="00954627">
            <w:pPr>
              <w:pStyle w:val="Tabletext"/>
              <w:keepNext/>
              <w:keepLines/>
              <w:spacing w:before="60" w:after="20" w:line="280" w:lineRule="exact"/>
              <w:jc w:val="center"/>
              <w:rPr>
                <w:position w:val="4"/>
              </w:rPr>
            </w:pPr>
            <w:r w:rsidRPr="00954627">
              <w:rPr>
                <w:position w:val="4"/>
              </w:rPr>
              <w:t>78</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88740B" w:rsidP="00954627">
            <w:pPr>
              <w:pStyle w:val="Tabletext"/>
              <w:keepNext/>
              <w:keepLines/>
              <w:spacing w:before="60" w:after="20" w:line="280" w:lineRule="exact"/>
              <w:rPr>
                <w:position w:val="4"/>
              </w:rPr>
            </w:pPr>
            <w:r w:rsidRPr="00954627">
              <w:rPr>
                <w:rFonts w:hint="cs"/>
                <w:position w:val="4"/>
                <w:rtl/>
              </w:rPr>
              <w:t xml:space="preserve">الكثافة الطيفية لقدرة التداخل </w:t>
            </w:r>
            <w:r w:rsidRPr="00954627">
              <w:rPr>
                <w:position w:val="4"/>
              </w:rPr>
              <w:t>Rx</w:t>
            </w:r>
            <w:r w:rsidR="00A5165D" w:rsidRPr="00954627">
              <w:rPr>
                <w:rFonts w:hint="cs"/>
                <w:position w:val="4"/>
                <w:rtl/>
              </w:rPr>
              <w:t xml:space="preserve"> </w:t>
            </w:r>
            <w:r w:rsidR="00A5165D" w:rsidRPr="00954627">
              <w:rPr>
                <w:position w:val="4"/>
              </w:rPr>
              <w:t>dB(W/Hz)</w:t>
            </w:r>
            <w:r w:rsidR="00A25168" w:rsidRPr="00954627">
              <w:rPr>
                <w:position w:val="4"/>
              </w:rPr>
              <w:t>)</w:t>
            </w:r>
            <w:r w:rsidR="00A25168" w:rsidRPr="00954627">
              <w:rPr>
                <w:rFonts w:hint="cs"/>
                <w:position w:val="4"/>
                <w:rtl/>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DD5DDB" w:rsidP="00954627">
            <w:pPr>
              <w:pStyle w:val="Tabletext"/>
              <w:keepNext/>
              <w:keepLines/>
              <w:spacing w:before="60" w:after="20" w:line="280" w:lineRule="exact"/>
              <w:jc w:val="center"/>
              <w:rPr>
                <w:position w:val="4"/>
              </w:rPr>
            </w:pPr>
            <w:r w:rsidRPr="00954627">
              <w:rPr>
                <w:position w:val="4"/>
              </w:rPr>
              <w:t>196</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DD5DDB" w:rsidP="00954627">
            <w:pPr>
              <w:pStyle w:val="Tabletext"/>
              <w:keepNext/>
              <w:keepLines/>
              <w:spacing w:before="60" w:after="20" w:line="280" w:lineRule="exact"/>
              <w:jc w:val="center"/>
              <w:rPr>
                <w:position w:val="4"/>
              </w:rPr>
            </w:pPr>
            <w:r w:rsidRPr="00954627">
              <w:rPr>
                <w:position w:val="4"/>
              </w:rPr>
              <w:t>185</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DD5DDB" w:rsidP="00954627">
            <w:pPr>
              <w:pStyle w:val="Tabletext"/>
              <w:keepNext/>
              <w:keepLines/>
              <w:spacing w:before="60" w:after="20" w:line="280" w:lineRule="exact"/>
              <w:jc w:val="center"/>
              <w:rPr>
                <w:position w:val="4"/>
              </w:rPr>
            </w:pPr>
            <w:r w:rsidRPr="00954627">
              <w:rPr>
                <w:position w:val="4"/>
              </w:rPr>
              <w:t>174</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C95123" w:rsidP="00954627">
            <w:pPr>
              <w:pStyle w:val="Tabletext"/>
              <w:keepNext/>
              <w:keepLines/>
              <w:spacing w:before="60" w:after="20" w:line="280" w:lineRule="exact"/>
              <w:rPr>
                <w:position w:val="4"/>
                <w:lang w:bidi="ar-EG"/>
              </w:rPr>
            </w:pPr>
            <w:r w:rsidRPr="00954627">
              <w:rPr>
                <w:rFonts w:hint="cs"/>
                <w:position w:val="4"/>
                <w:rtl/>
              </w:rPr>
              <w:t>معيار ح</w:t>
            </w:r>
            <w:r w:rsidR="00A5165D" w:rsidRPr="00954627">
              <w:rPr>
                <w:rFonts w:hint="cs"/>
                <w:position w:val="4"/>
                <w:rtl/>
              </w:rPr>
              <w:t xml:space="preserve">ماية الفضاء السحيق </w:t>
            </w:r>
            <w:r w:rsidR="00A25168" w:rsidRPr="00954627">
              <w:rPr>
                <w:position w:val="4"/>
              </w:rPr>
              <w:t>(</w:t>
            </w:r>
            <w:r w:rsidR="00771939" w:rsidRPr="00954627">
              <w:rPr>
                <w:position w:val="4"/>
              </w:rPr>
              <w:t>dB(W/Hz)</w:t>
            </w:r>
            <w:r w:rsidR="00A25168" w:rsidRPr="00954627">
              <w:rPr>
                <w:position w:val="4"/>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DD5DDB" w:rsidP="00954627">
            <w:pPr>
              <w:pStyle w:val="Tabletext"/>
              <w:keepNext/>
              <w:keepLines/>
              <w:spacing w:before="60" w:after="20" w:line="280" w:lineRule="exact"/>
              <w:jc w:val="center"/>
              <w:rPr>
                <w:position w:val="4"/>
              </w:rPr>
            </w:pPr>
            <w:r w:rsidRPr="00954627">
              <w:rPr>
                <w:position w:val="4"/>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41274" w:rsidP="00954627">
            <w:pPr>
              <w:pStyle w:val="Tabletext"/>
              <w:keepNext/>
              <w:keepLines/>
              <w:spacing w:before="60" w:after="20" w:line="280" w:lineRule="exact"/>
              <w:jc w:val="center"/>
              <w:rPr>
                <w:position w:val="4"/>
              </w:rPr>
            </w:pPr>
            <w:r w:rsidRPr="00954627">
              <w:rPr>
                <w:position w:val="4"/>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41274" w:rsidP="006F6B73">
            <w:pPr>
              <w:pStyle w:val="Tabletext"/>
              <w:keepNext/>
              <w:keepLines/>
              <w:spacing w:before="60" w:after="20" w:line="280" w:lineRule="exact"/>
              <w:jc w:val="center"/>
              <w:rPr>
                <w:position w:val="4"/>
              </w:rPr>
            </w:pPr>
            <w:r w:rsidRPr="00954627">
              <w:rPr>
                <w:position w:val="4"/>
              </w:rPr>
              <w:t>221</w:t>
            </w:r>
            <w:r w:rsidR="006F6B73" w:rsidRPr="006F6B73">
              <w:rPr>
                <w:position w:val="4"/>
                <w:lang w:val="fr-FR"/>
              </w:rPr>
              <w:t>–</w:t>
            </w:r>
          </w:p>
        </w:tc>
      </w:tr>
      <w:tr w:rsidR="003C403C"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D86F1C" w:rsidP="00954627">
            <w:pPr>
              <w:pStyle w:val="Tabletext"/>
              <w:keepNext/>
              <w:keepLines/>
              <w:spacing w:before="60" w:after="20" w:line="280" w:lineRule="exact"/>
              <w:rPr>
                <w:position w:val="4"/>
                <w:lang w:bidi="ar-EG"/>
              </w:rPr>
            </w:pPr>
            <w:r w:rsidRPr="00954627">
              <w:rPr>
                <w:rFonts w:hint="cs"/>
                <w:position w:val="4"/>
                <w:rtl/>
              </w:rPr>
              <w:t xml:space="preserve">تجاوز معيار </w:t>
            </w:r>
            <w:r w:rsidR="00F37246" w:rsidRPr="00954627">
              <w:rPr>
                <w:rFonts w:hint="cs"/>
                <w:position w:val="4"/>
                <w:rtl/>
              </w:rPr>
              <w:t xml:space="preserve">الحماية </w:t>
            </w:r>
            <w:r w:rsidR="00A25168"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41274" w:rsidP="00954627">
            <w:pPr>
              <w:pStyle w:val="Tabletext"/>
              <w:keepNext/>
              <w:keepLines/>
              <w:spacing w:before="60" w:after="20" w:line="280" w:lineRule="exact"/>
              <w:jc w:val="center"/>
              <w:rPr>
                <w:position w:val="4"/>
              </w:rPr>
            </w:pPr>
            <w:r w:rsidRPr="00954627">
              <w:rPr>
                <w:position w:val="4"/>
              </w:rPr>
              <w:t>25</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41274" w:rsidP="00954627">
            <w:pPr>
              <w:pStyle w:val="Tabletext"/>
              <w:keepNext/>
              <w:keepLines/>
              <w:spacing w:before="60" w:after="20" w:line="280" w:lineRule="exact"/>
              <w:jc w:val="center"/>
              <w:rPr>
                <w:position w:val="4"/>
              </w:rPr>
            </w:pPr>
            <w:r w:rsidRPr="00954627">
              <w:rPr>
                <w:position w:val="4"/>
              </w:rPr>
              <w:t>36</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41274" w:rsidP="00954627">
            <w:pPr>
              <w:pStyle w:val="Tabletext"/>
              <w:keepNext/>
              <w:keepLines/>
              <w:spacing w:before="60" w:after="20" w:line="280" w:lineRule="exact"/>
              <w:jc w:val="center"/>
              <w:rPr>
                <w:position w:val="4"/>
              </w:rPr>
            </w:pPr>
            <w:r w:rsidRPr="00954627">
              <w:rPr>
                <w:position w:val="4"/>
              </w:rPr>
              <w:t>47</w:t>
            </w:r>
          </w:p>
        </w:tc>
      </w:tr>
    </w:tbl>
    <w:p w:rsidR="004E5B34" w:rsidRPr="00D559F8" w:rsidRDefault="004E5B34" w:rsidP="00954627">
      <w:pPr>
        <w:spacing w:before="360"/>
        <w:rPr>
          <w:rtl/>
        </w:rPr>
      </w:pPr>
      <w:r w:rsidRPr="00D559F8">
        <w:rPr>
          <w:rFonts w:hint="cs"/>
          <w:rtl/>
        </w:rPr>
        <w:t>يبين الجدول</w:t>
      </w:r>
      <w:r w:rsidR="00D559F8">
        <w:rPr>
          <w:rFonts w:hint="eastAsia"/>
          <w:rtl/>
        </w:rPr>
        <w:t> </w:t>
      </w:r>
      <w:r w:rsidRPr="00D559F8">
        <w:t>2</w:t>
      </w:r>
      <w:r w:rsidR="00D559F8">
        <w:noBreakHyphen/>
      </w:r>
      <w:r w:rsidR="00616456" w:rsidRPr="00D559F8">
        <w:t>A2</w:t>
      </w:r>
      <w:r w:rsidRPr="00D559F8">
        <w:rPr>
          <w:rFonts w:hint="cs"/>
          <w:rtl/>
        </w:rPr>
        <w:t xml:space="preserve"> أن الإرسالات</w:t>
      </w:r>
      <w:r w:rsidR="00ED3E9D">
        <w:rPr>
          <w:rFonts w:hint="cs"/>
          <w:rtl/>
        </w:rPr>
        <w:t xml:space="preserve"> غير </w:t>
      </w:r>
      <w:r w:rsidRPr="00D559F8">
        <w:rPr>
          <w:rFonts w:hint="cs"/>
          <w:rtl/>
        </w:rPr>
        <w:t>ال</w:t>
      </w:r>
      <w:r w:rsidR="00724E1B" w:rsidRPr="00D559F8">
        <w:rPr>
          <w:rFonts w:hint="cs"/>
          <w:rtl/>
        </w:rPr>
        <w:t>مرغوبة</w:t>
      </w:r>
      <w:r w:rsidRPr="00D559F8">
        <w:rPr>
          <w:rFonts w:hint="cs"/>
          <w:rtl/>
        </w:rPr>
        <w:t xml:space="preserve"> للأنظمة</w:t>
      </w:r>
      <w:r w:rsidR="00D559F8">
        <w:rPr>
          <w:rFonts w:hint="eastAsia"/>
          <w:rtl/>
        </w:rPr>
        <w:t> </w:t>
      </w:r>
      <w:r w:rsidRPr="00D559F8">
        <w:t>SAR</w:t>
      </w:r>
      <w:r w:rsidR="00D559F8">
        <w:noBreakHyphen/>
      </w:r>
      <w:r w:rsidRPr="00D559F8">
        <w:t>1</w:t>
      </w:r>
      <w:r w:rsidRPr="00D559F8">
        <w:rPr>
          <w:rFonts w:hint="cs"/>
          <w:rtl/>
        </w:rPr>
        <w:t xml:space="preserve"> و</w:t>
      </w:r>
      <w:r w:rsidRPr="00D559F8">
        <w:t>SAR</w:t>
      </w:r>
      <w:r w:rsidR="00D559F8">
        <w:noBreakHyphen/>
      </w:r>
      <w:r w:rsidRPr="00D559F8">
        <w:t>2</w:t>
      </w:r>
      <w:r w:rsidRPr="00D559F8">
        <w:rPr>
          <w:rFonts w:hint="cs"/>
          <w:rtl/>
        </w:rPr>
        <w:t xml:space="preserve"> و</w:t>
      </w:r>
      <w:r w:rsidRPr="00D559F8">
        <w:t>SAR</w:t>
      </w:r>
      <w:r w:rsidR="00D559F8">
        <w:noBreakHyphen/>
      </w:r>
      <w:r w:rsidRPr="00D559F8">
        <w:t>3</w:t>
      </w:r>
      <w:r w:rsidRPr="00D559F8">
        <w:rPr>
          <w:rFonts w:hint="cs"/>
          <w:rtl/>
        </w:rPr>
        <w:t xml:space="preserve"> تتجاوز معيار حماية الفضاء السحيق بما</w:t>
      </w:r>
      <w:r w:rsidR="00D559F8">
        <w:rPr>
          <w:rFonts w:hint="eastAsia"/>
          <w:rtl/>
        </w:rPr>
        <w:t> </w:t>
      </w:r>
      <w:r w:rsidRPr="00D559F8">
        <w:rPr>
          <w:rFonts w:hint="cs"/>
          <w:rtl/>
        </w:rPr>
        <w:t>يتراوح بين</w:t>
      </w:r>
      <w:r w:rsidR="00F111EF">
        <w:rPr>
          <w:rFonts w:hint="eastAsia"/>
          <w:rtl/>
        </w:rPr>
        <w:t> </w:t>
      </w:r>
      <w:r w:rsidR="00D559F8">
        <w:t>dB </w:t>
      </w:r>
      <w:r w:rsidRPr="00D559F8">
        <w:t>25</w:t>
      </w:r>
      <w:r w:rsidRPr="00D559F8">
        <w:rPr>
          <w:rFonts w:hint="cs"/>
          <w:rtl/>
        </w:rPr>
        <w:t xml:space="preserve"> و</w:t>
      </w:r>
      <w:r w:rsidR="00F111EF">
        <w:t>dB </w:t>
      </w:r>
      <w:r w:rsidRPr="00D559F8">
        <w:t>47</w:t>
      </w:r>
      <w:r w:rsidRPr="00D559F8">
        <w:rPr>
          <w:rFonts w:hint="cs"/>
          <w:rtl/>
        </w:rPr>
        <w:t>. وتُحسب الإرسالات</w:t>
      </w:r>
      <w:r w:rsidR="00ED3E9D">
        <w:rPr>
          <w:rFonts w:hint="cs"/>
          <w:rtl/>
        </w:rPr>
        <w:t xml:space="preserve"> غير </w:t>
      </w:r>
      <w:r w:rsidRPr="00D559F8">
        <w:rPr>
          <w:rFonts w:hint="cs"/>
          <w:rtl/>
        </w:rPr>
        <w:t>ال</w:t>
      </w:r>
      <w:r w:rsidR="00724E1B" w:rsidRPr="00D559F8">
        <w:rPr>
          <w:rFonts w:hint="cs"/>
          <w:rtl/>
        </w:rPr>
        <w:t>مرغوبة</w:t>
      </w:r>
      <w:r w:rsidRPr="00D559F8">
        <w:rPr>
          <w:rFonts w:hint="cs"/>
          <w:rtl/>
        </w:rPr>
        <w:t xml:space="preserve"> من أنظمة الرادارات ذات الفتحات التركيبية</w:t>
      </w:r>
      <w:r w:rsidR="00D559F8">
        <w:rPr>
          <w:rFonts w:hint="eastAsia"/>
          <w:rtl/>
        </w:rPr>
        <w:t> </w:t>
      </w:r>
      <w:r w:rsidR="00A25168">
        <w:t>(</w:t>
      </w:r>
      <w:r w:rsidRPr="00D559F8">
        <w:t>SAR</w:t>
      </w:r>
      <w:r w:rsidR="00A25168">
        <w:t>)</w:t>
      </w:r>
      <w:r w:rsidRPr="00D559F8">
        <w:rPr>
          <w:rFonts w:hint="cs"/>
          <w:rtl/>
        </w:rPr>
        <w:t xml:space="preserve"> استناداً إلى </w:t>
      </w:r>
      <w:r w:rsidR="00354F0D">
        <w:rPr>
          <w:rFonts w:hint="cs"/>
          <w:rtl/>
        </w:rPr>
        <w:t>التناقص</w:t>
      </w:r>
      <w:r w:rsidRPr="00D559F8">
        <w:rPr>
          <w:rFonts w:hint="cs"/>
          <w:rtl/>
        </w:rPr>
        <w:t xml:space="preserve"> النظري لإشارات هذه الرادارات. </w:t>
      </w:r>
      <w:r w:rsidR="00354F0D">
        <w:rPr>
          <w:rFonts w:hint="cs"/>
          <w:rtl/>
        </w:rPr>
        <w:t xml:space="preserve">ويمكن </w:t>
      </w:r>
      <w:r w:rsidRPr="00D559F8">
        <w:rPr>
          <w:rFonts w:hint="cs"/>
          <w:rtl/>
        </w:rPr>
        <w:t xml:space="preserve">أن </w:t>
      </w:r>
      <w:r w:rsidR="00354F0D">
        <w:rPr>
          <w:rFonts w:hint="cs"/>
          <w:rtl/>
        </w:rPr>
        <w:t>تكون</w:t>
      </w:r>
      <w:r w:rsidRPr="00D559F8">
        <w:rPr>
          <w:rFonts w:hint="cs"/>
          <w:rtl/>
        </w:rPr>
        <w:t xml:space="preserve"> الإرسالات</w:t>
      </w:r>
      <w:r w:rsidR="00ED3E9D">
        <w:rPr>
          <w:rFonts w:hint="cs"/>
          <w:rtl/>
        </w:rPr>
        <w:t xml:space="preserve"> غير </w:t>
      </w:r>
      <w:r w:rsidRPr="00D559F8">
        <w:rPr>
          <w:rFonts w:hint="cs"/>
          <w:rtl/>
        </w:rPr>
        <w:t>ال</w:t>
      </w:r>
      <w:r w:rsidR="00724E1B" w:rsidRPr="00D559F8">
        <w:rPr>
          <w:rFonts w:hint="cs"/>
          <w:rtl/>
        </w:rPr>
        <w:t>مرغوبة</w:t>
      </w:r>
      <w:r w:rsidRPr="00D559F8">
        <w:rPr>
          <w:rFonts w:hint="cs"/>
          <w:rtl/>
        </w:rPr>
        <w:t xml:space="preserve"> </w:t>
      </w:r>
      <w:r w:rsidR="00354F0D">
        <w:rPr>
          <w:rFonts w:hint="cs"/>
          <w:rtl/>
        </w:rPr>
        <w:t>أعلى من ذلك إذا احتو</w:t>
      </w:r>
      <w:r w:rsidR="00BF4A89">
        <w:rPr>
          <w:rFonts w:hint="cs"/>
          <w:rtl/>
        </w:rPr>
        <w:t>ت</w:t>
      </w:r>
      <w:r w:rsidR="00354F0D">
        <w:rPr>
          <w:rFonts w:hint="cs"/>
          <w:rtl/>
        </w:rPr>
        <w:t xml:space="preserve"> </w:t>
      </w:r>
      <w:r w:rsidRPr="00D559F8">
        <w:rPr>
          <w:rFonts w:hint="cs"/>
          <w:rtl/>
        </w:rPr>
        <w:t>أنظمة خدمة استكشاف الأرض الساتلية</w:t>
      </w:r>
      <w:r w:rsidR="00F111EF">
        <w:rPr>
          <w:rFonts w:hint="eastAsia"/>
          <w:rtl/>
        </w:rPr>
        <w:t> </w:t>
      </w:r>
      <w:r w:rsidR="00DC02F2">
        <w:t>(</w:t>
      </w:r>
      <w:r w:rsidRPr="00D559F8">
        <w:t>EESS</w:t>
      </w:r>
      <w:r w:rsidR="00DC02F2">
        <w:t>)</w:t>
      </w:r>
      <w:r w:rsidR="00F111EF">
        <w:rPr>
          <w:rFonts w:hint="eastAsia"/>
          <w:rtl/>
        </w:rPr>
        <w:t> </w:t>
      </w:r>
      <w:r w:rsidRPr="00D559F8">
        <w:rPr>
          <w:rFonts w:hint="cs"/>
          <w:rtl/>
        </w:rPr>
        <w:t>(ال</w:t>
      </w:r>
      <w:r w:rsidR="005C245E">
        <w:rPr>
          <w:rFonts w:hint="cs"/>
          <w:rtl/>
        </w:rPr>
        <w:t>نشيطة</w:t>
      </w:r>
      <w:r w:rsidRPr="00D559F8">
        <w:rPr>
          <w:rFonts w:hint="cs"/>
          <w:rtl/>
        </w:rPr>
        <w:t xml:space="preserve">) </w:t>
      </w:r>
      <w:r w:rsidR="00D367AE">
        <w:rPr>
          <w:rFonts w:hint="cs"/>
          <w:rtl/>
        </w:rPr>
        <w:t xml:space="preserve">على </w:t>
      </w:r>
      <w:r w:rsidRPr="00D559F8">
        <w:rPr>
          <w:rFonts w:hint="cs"/>
          <w:rtl/>
        </w:rPr>
        <w:t xml:space="preserve">مكونات من قبيل </w:t>
      </w:r>
      <w:r w:rsidR="00D367AE">
        <w:rPr>
          <w:rFonts w:hint="cs"/>
          <w:rtl/>
        </w:rPr>
        <w:t>مضخمات</w:t>
      </w:r>
      <w:r w:rsidRPr="00D559F8">
        <w:rPr>
          <w:rFonts w:hint="cs"/>
          <w:rtl/>
        </w:rPr>
        <w:t xml:space="preserve"> القدرة عالية الكفاءة التي تعمل بأساليب التشبع. </w:t>
      </w:r>
      <w:r w:rsidR="00D367AE">
        <w:rPr>
          <w:rFonts w:hint="cs"/>
          <w:rtl/>
        </w:rPr>
        <w:t>ويسفر</w:t>
      </w:r>
      <w:r w:rsidR="00BF4A89">
        <w:rPr>
          <w:rFonts w:hint="cs"/>
          <w:rtl/>
        </w:rPr>
        <w:t xml:space="preserve"> </w:t>
      </w:r>
      <w:r w:rsidRPr="00D559F8">
        <w:rPr>
          <w:rFonts w:hint="cs"/>
          <w:rtl/>
        </w:rPr>
        <w:t>حساب الإرسالات</w:t>
      </w:r>
      <w:r w:rsidR="00ED3E9D">
        <w:rPr>
          <w:rFonts w:hint="cs"/>
          <w:rtl/>
        </w:rPr>
        <w:t xml:space="preserve"> غير </w:t>
      </w:r>
      <w:r w:rsidRPr="00D559F8">
        <w:rPr>
          <w:rFonts w:hint="cs"/>
          <w:rtl/>
        </w:rPr>
        <w:t>ال</w:t>
      </w:r>
      <w:r w:rsidR="00724E1B" w:rsidRPr="00D559F8">
        <w:rPr>
          <w:rFonts w:hint="cs"/>
          <w:rtl/>
        </w:rPr>
        <w:t>مرغوبة</w:t>
      </w:r>
      <w:r w:rsidRPr="00D559F8">
        <w:rPr>
          <w:rFonts w:hint="cs"/>
          <w:rtl/>
        </w:rPr>
        <w:t xml:space="preserve"> لأنظمة</w:t>
      </w:r>
      <w:r w:rsidR="00F111EF">
        <w:rPr>
          <w:rFonts w:hint="eastAsia"/>
          <w:rtl/>
        </w:rPr>
        <w:t> </w:t>
      </w:r>
      <w:r w:rsidRPr="00D559F8">
        <w:t>SAR</w:t>
      </w:r>
      <w:r w:rsidRPr="00D559F8">
        <w:rPr>
          <w:rFonts w:hint="cs"/>
          <w:rtl/>
        </w:rPr>
        <w:t xml:space="preserve"> باستخدام الجدول</w:t>
      </w:r>
      <w:r w:rsidR="00F111EF">
        <w:rPr>
          <w:rFonts w:hint="eastAsia"/>
          <w:rtl/>
        </w:rPr>
        <w:t> </w:t>
      </w:r>
      <w:r w:rsidRPr="00D559F8">
        <w:t>8</w:t>
      </w:r>
      <w:r w:rsidRPr="00D559F8">
        <w:rPr>
          <w:rFonts w:hint="cs"/>
          <w:rtl/>
        </w:rPr>
        <w:t xml:space="preserve"> من التوصية</w:t>
      </w:r>
      <w:r w:rsidR="00F111EF">
        <w:rPr>
          <w:rFonts w:hint="eastAsia"/>
          <w:rtl/>
        </w:rPr>
        <w:t> </w:t>
      </w:r>
      <w:r w:rsidRPr="00D559F8">
        <w:t>ITU</w:t>
      </w:r>
      <w:r w:rsidR="00F111EF">
        <w:noBreakHyphen/>
      </w:r>
      <w:r w:rsidRPr="00D559F8">
        <w:t>R</w:t>
      </w:r>
      <w:r w:rsidR="00F111EF">
        <w:t> </w:t>
      </w:r>
      <w:r w:rsidRPr="00D559F8">
        <w:t>SM.1541</w:t>
      </w:r>
      <w:r w:rsidRPr="00D559F8">
        <w:rPr>
          <w:rFonts w:hint="cs"/>
          <w:rtl/>
        </w:rPr>
        <w:t xml:space="preserve"> </w:t>
      </w:r>
      <w:r w:rsidR="00D367AE">
        <w:rPr>
          <w:rFonts w:hint="cs"/>
          <w:rtl/>
        </w:rPr>
        <w:t xml:space="preserve">عن إرسالات مرغوبة أعلى، </w:t>
      </w:r>
      <w:r w:rsidR="00BF4A89">
        <w:rPr>
          <w:rFonts w:hint="cs"/>
          <w:rtl/>
        </w:rPr>
        <w:t>و</w:t>
      </w:r>
      <w:r w:rsidRPr="00D559F8">
        <w:rPr>
          <w:rFonts w:hint="cs"/>
          <w:rtl/>
        </w:rPr>
        <w:t xml:space="preserve">من ثم، </w:t>
      </w:r>
      <w:r w:rsidR="00D367AE">
        <w:rPr>
          <w:rFonts w:hint="cs"/>
          <w:rtl/>
        </w:rPr>
        <w:t>تداخل أعلى في </w:t>
      </w:r>
      <w:r w:rsidRPr="00D559F8">
        <w:rPr>
          <w:rFonts w:hint="cs"/>
          <w:rtl/>
        </w:rPr>
        <w:t xml:space="preserve">وصلات الفضاء السحيق </w:t>
      </w:r>
      <w:r w:rsidR="00D367AE">
        <w:rPr>
          <w:rFonts w:hint="cs"/>
          <w:rtl/>
        </w:rPr>
        <w:t>ب</w:t>
      </w:r>
      <w:r w:rsidRPr="00D559F8">
        <w:rPr>
          <w:rFonts w:hint="cs"/>
          <w:rtl/>
        </w:rPr>
        <w:t>الاتجاه فضاء-أرض في</w:t>
      </w:r>
      <w:r w:rsidR="00F111EF">
        <w:rPr>
          <w:rFonts w:hint="eastAsia"/>
          <w:rtl/>
        </w:rPr>
        <w:t> </w:t>
      </w:r>
      <w:r w:rsidRPr="00D559F8">
        <w:rPr>
          <w:rFonts w:hint="cs"/>
          <w:rtl/>
        </w:rPr>
        <w:t>نطاق التردد</w:t>
      </w:r>
      <w:r w:rsidR="00F111EF">
        <w:rPr>
          <w:rFonts w:hint="eastAsia"/>
          <w:rtl/>
        </w:rPr>
        <w:t> </w:t>
      </w:r>
      <w:r w:rsidR="00F111EF">
        <w:t>MHz 8 450</w:t>
      </w:r>
      <w:r w:rsidR="00F111EF">
        <w:noBreakHyphen/>
        <w:t>8 400</w:t>
      </w:r>
      <w:r w:rsidRPr="00D559F8">
        <w:rPr>
          <w:rFonts w:hint="cs"/>
          <w:rtl/>
        </w:rPr>
        <w:t>. ولحساب مستويات التوهين اللازمة لحماية عمليات الخدمة</w:t>
      </w:r>
      <w:r w:rsidR="00F111EF">
        <w:rPr>
          <w:rFonts w:hint="eastAsia"/>
          <w:rtl/>
        </w:rPr>
        <w:t> </w:t>
      </w:r>
      <w:r w:rsidRPr="00D559F8">
        <w:t>SRS</w:t>
      </w:r>
      <w:r w:rsidR="00F111EF">
        <w:rPr>
          <w:rFonts w:hint="eastAsia"/>
          <w:rtl/>
        </w:rPr>
        <w:t> </w:t>
      </w:r>
      <w:r w:rsidRPr="00D559F8">
        <w:rPr>
          <w:rFonts w:hint="cs"/>
          <w:rtl/>
        </w:rPr>
        <w:t>(الفضاء السحيق) وحماية مستقبلات الخدمة</w:t>
      </w:r>
      <w:r w:rsidR="00ED3E9D">
        <w:rPr>
          <w:rFonts w:hint="eastAsia"/>
          <w:rtl/>
        </w:rPr>
        <w:t> </w:t>
      </w:r>
      <w:r w:rsidRPr="00D559F8">
        <w:t>SRS</w:t>
      </w:r>
      <w:r w:rsidRPr="00D559F8">
        <w:rPr>
          <w:rFonts w:hint="cs"/>
          <w:rtl/>
        </w:rPr>
        <w:t xml:space="preserve"> من الضرر، ينبغي استخدام الإرسالات</w:t>
      </w:r>
      <w:r w:rsidR="00ED3E9D">
        <w:rPr>
          <w:rFonts w:hint="cs"/>
          <w:rtl/>
        </w:rPr>
        <w:t xml:space="preserve"> غير </w:t>
      </w:r>
      <w:r w:rsidRPr="00D559F8">
        <w:rPr>
          <w:rFonts w:hint="cs"/>
          <w:rtl/>
        </w:rPr>
        <w:t>ال</w:t>
      </w:r>
      <w:r w:rsidR="00724E1B" w:rsidRPr="00D559F8">
        <w:rPr>
          <w:rFonts w:hint="cs"/>
          <w:rtl/>
        </w:rPr>
        <w:t>مرغوبة</w:t>
      </w:r>
      <w:r w:rsidRPr="00D559F8">
        <w:rPr>
          <w:rFonts w:hint="cs"/>
          <w:rtl/>
        </w:rPr>
        <w:t xml:space="preserve"> </w:t>
      </w:r>
      <w:r w:rsidR="00D367AE">
        <w:rPr>
          <w:rFonts w:hint="cs"/>
          <w:rtl/>
        </w:rPr>
        <w:t>لمعدات الخدمة </w:t>
      </w:r>
      <w:r w:rsidRPr="00D559F8">
        <w:t>EESS</w:t>
      </w:r>
      <w:r w:rsidR="00F111EF">
        <w:rPr>
          <w:rFonts w:hint="eastAsia"/>
          <w:rtl/>
        </w:rPr>
        <w:t> </w:t>
      </w:r>
      <w:r w:rsidRPr="00D559F8">
        <w:rPr>
          <w:rFonts w:hint="cs"/>
          <w:rtl/>
        </w:rPr>
        <w:t>(</w:t>
      </w:r>
      <w:r w:rsidR="00ED3E9D">
        <w:rPr>
          <w:rFonts w:hint="cs"/>
          <w:rtl/>
        </w:rPr>
        <w:t>ال</w:t>
      </w:r>
      <w:r w:rsidR="005C245E">
        <w:rPr>
          <w:rFonts w:hint="cs"/>
          <w:rtl/>
        </w:rPr>
        <w:t>نشيطة</w:t>
      </w:r>
      <w:r w:rsidR="00ED3E9D">
        <w:rPr>
          <w:rFonts w:hint="cs"/>
          <w:rtl/>
        </w:rPr>
        <w:t>) بدلاً من القيم النظرية.</w:t>
      </w:r>
    </w:p>
    <w:p w:rsidR="003C403C" w:rsidRPr="00ED3E9D" w:rsidRDefault="00D367AE" w:rsidP="00D367AE">
      <w:pPr>
        <w:rPr>
          <w:rtl/>
        </w:rPr>
      </w:pPr>
      <w:r>
        <w:rPr>
          <w:rFonts w:hint="cs"/>
          <w:rtl/>
        </w:rPr>
        <w:t>وقد يكون</w:t>
      </w:r>
      <w:r w:rsidR="004E5B34" w:rsidRPr="00ED3E9D">
        <w:rPr>
          <w:rFonts w:hint="cs"/>
          <w:rtl/>
        </w:rPr>
        <w:t xml:space="preserve"> مستوى الإرسالات</w:t>
      </w:r>
      <w:r w:rsidR="00ED3E9D">
        <w:rPr>
          <w:rFonts w:hint="cs"/>
          <w:rtl/>
        </w:rPr>
        <w:t xml:space="preserve"> غير </w:t>
      </w:r>
      <w:r w:rsidR="004E5B34" w:rsidRPr="00ED3E9D">
        <w:rPr>
          <w:rFonts w:hint="cs"/>
          <w:rtl/>
        </w:rPr>
        <w:t>ال</w:t>
      </w:r>
      <w:r w:rsidR="00724E1B" w:rsidRPr="00ED3E9D">
        <w:rPr>
          <w:rFonts w:hint="cs"/>
          <w:rtl/>
        </w:rPr>
        <w:t>مرغوبة</w:t>
      </w:r>
      <w:r w:rsidR="004E5B34" w:rsidRPr="00ED3E9D">
        <w:rPr>
          <w:rFonts w:hint="cs"/>
          <w:rtl/>
        </w:rPr>
        <w:t xml:space="preserve"> الواقعة في</w:t>
      </w:r>
      <w:r w:rsidR="00ED3E9D" w:rsidRPr="00ED3E9D">
        <w:rPr>
          <w:rFonts w:hint="eastAsia"/>
          <w:rtl/>
        </w:rPr>
        <w:t> </w:t>
      </w:r>
      <w:r w:rsidR="004E5B34" w:rsidRPr="00ED3E9D">
        <w:rPr>
          <w:rFonts w:hint="cs"/>
          <w:rtl/>
        </w:rPr>
        <w:t>نطاق التردد</w:t>
      </w:r>
      <w:r w:rsidR="00ED3E9D" w:rsidRPr="00ED3E9D">
        <w:rPr>
          <w:rFonts w:hint="eastAsia"/>
          <w:rtl/>
        </w:rPr>
        <w:t> </w:t>
      </w:r>
      <w:r w:rsidR="00ED3E9D" w:rsidRPr="00ED3E9D">
        <w:t>MHz 8 500</w:t>
      </w:r>
      <w:r w:rsidR="00ED3E9D" w:rsidRPr="00ED3E9D">
        <w:noBreakHyphen/>
        <w:t>8 450</w:t>
      </w:r>
      <w:r w:rsidR="004E5B34" w:rsidRPr="00ED3E9D">
        <w:rPr>
          <w:rFonts w:hint="cs"/>
          <w:rtl/>
        </w:rPr>
        <w:t xml:space="preserve"> أعلى من ذلك نظراً للفصل الترددي المنخفض. ورغم أن الدراسات تبين </w:t>
      </w:r>
      <w:r>
        <w:rPr>
          <w:rFonts w:hint="cs"/>
          <w:rtl/>
        </w:rPr>
        <w:t xml:space="preserve">عدم وجود أي مسألة تتعلق بالتداخل الضار في </w:t>
      </w:r>
      <w:r w:rsidR="004E5B34" w:rsidRPr="00ED3E9D">
        <w:rPr>
          <w:rFonts w:hint="cs"/>
          <w:rtl/>
        </w:rPr>
        <w:t>هذا النطاق</w:t>
      </w:r>
      <w:r>
        <w:rPr>
          <w:rFonts w:hint="cs"/>
          <w:rtl/>
        </w:rPr>
        <w:t>،</w:t>
      </w:r>
      <w:r w:rsidR="004E5B34" w:rsidRPr="00ED3E9D">
        <w:rPr>
          <w:rFonts w:hint="cs"/>
          <w:rtl/>
        </w:rPr>
        <w:t xml:space="preserve"> فإن مستقبلات المحطات الأرضية قد تتعرض للتشبع أو الضرر في</w:t>
      </w:r>
      <w:r w:rsidR="00ED3E9D" w:rsidRPr="00ED3E9D">
        <w:rPr>
          <w:rFonts w:hint="eastAsia"/>
          <w:rtl/>
        </w:rPr>
        <w:t> </w:t>
      </w:r>
      <w:r w:rsidR="004E5B34" w:rsidRPr="00ED3E9D">
        <w:rPr>
          <w:rFonts w:hint="cs"/>
          <w:rtl/>
        </w:rPr>
        <w:t xml:space="preserve">حالة </w:t>
      </w:r>
      <w:r>
        <w:rPr>
          <w:rFonts w:hint="cs"/>
          <w:rtl/>
        </w:rPr>
        <w:t>التسليط المباشر لإشارات الرادار</w:t>
      </w:r>
      <w:r w:rsidR="004E5B34" w:rsidRPr="00ED3E9D">
        <w:rPr>
          <w:rFonts w:hint="cs"/>
          <w:rtl/>
        </w:rPr>
        <w:t>، وهو ما يستدعي تقنيات تخفيف محددة ينبغي تطبيقها أيضاً في</w:t>
      </w:r>
      <w:r w:rsidR="00ED3E9D" w:rsidRPr="00ED3E9D">
        <w:rPr>
          <w:rFonts w:hint="eastAsia"/>
          <w:rtl/>
        </w:rPr>
        <w:t> </w:t>
      </w:r>
      <w:r w:rsidR="00ED3E9D">
        <w:rPr>
          <w:rFonts w:hint="cs"/>
          <w:rtl/>
        </w:rPr>
        <w:t>هذا النطاق.</w:t>
      </w:r>
    </w:p>
    <w:p w:rsidR="004E5B34" w:rsidRDefault="003C403C" w:rsidP="004C06E8">
      <w:pPr>
        <w:pStyle w:val="Heading1"/>
        <w:rPr>
          <w:rtl/>
          <w:lang w:bidi="ar-EG"/>
        </w:rPr>
      </w:pPr>
      <w:r>
        <w:rPr>
          <w:lang w:bidi="ar-EG"/>
        </w:rPr>
        <w:t>4</w:t>
      </w:r>
      <w:r>
        <w:rPr>
          <w:lang w:bidi="ar-EG"/>
        </w:rPr>
        <w:tab/>
      </w:r>
      <w:r w:rsidR="004E5B34">
        <w:rPr>
          <w:rFonts w:hint="cs"/>
          <w:rtl/>
          <w:lang w:bidi="ar-EG"/>
        </w:rPr>
        <w:t>تقنيات التخفيف</w:t>
      </w:r>
    </w:p>
    <w:p w:rsidR="003C403C" w:rsidRPr="00ED3E9D" w:rsidRDefault="004E5B34" w:rsidP="00BC627A">
      <w:pPr>
        <w:keepLines/>
      </w:pPr>
      <w:r w:rsidRPr="00ED3E9D">
        <w:rPr>
          <w:rFonts w:hint="cs"/>
          <w:rtl/>
        </w:rPr>
        <w:t>يرد في هذا القسم وصف للعديد من تقنيات التخفيف من التداخل. ويمكن الحد من التداخل المحتمل الذي تسببه الإرسالات</w:t>
      </w:r>
      <w:r w:rsidR="00ED3E9D">
        <w:rPr>
          <w:rFonts w:hint="cs"/>
          <w:rtl/>
        </w:rPr>
        <w:t xml:space="preserve"> غير </w:t>
      </w:r>
      <w:r w:rsidRPr="00ED3E9D">
        <w:rPr>
          <w:rFonts w:hint="cs"/>
          <w:rtl/>
        </w:rPr>
        <w:t>ال</w:t>
      </w:r>
      <w:r w:rsidR="00724E1B" w:rsidRPr="00ED3E9D">
        <w:rPr>
          <w:rFonts w:hint="cs"/>
          <w:rtl/>
        </w:rPr>
        <w:t>مرغوبة</w:t>
      </w:r>
      <w:r w:rsidRPr="00ED3E9D">
        <w:rPr>
          <w:rFonts w:hint="cs"/>
          <w:rtl/>
        </w:rPr>
        <w:t xml:space="preserve"> لأنظمة الخدمة</w:t>
      </w:r>
      <w:r w:rsidR="00ED3E9D">
        <w:rPr>
          <w:rFonts w:hint="eastAsia"/>
          <w:rtl/>
        </w:rPr>
        <w:t> </w:t>
      </w:r>
      <w:r w:rsidRPr="00ED3E9D">
        <w:t>EESS</w:t>
      </w:r>
      <w:r w:rsidR="00ED3E9D">
        <w:rPr>
          <w:rFonts w:hint="eastAsia"/>
          <w:rtl/>
        </w:rPr>
        <w:t> </w:t>
      </w:r>
      <w:r w:rsidRPr="00ED3E9D">
        <w:rPr>
          <w:rFonts w:hint="cs"/>
          <w:rtl/>
        </w:rPr>
        <w:t>(ال</w:t>
      </w:r>
      <w:r w:rsidR="005C245E">
        <w:rPr>
          <w:rFonts w:hint="cs"/>
          <w:rtl/>
        </w:rPr>
        <w:t>نشيطة</w:t>
      </w:r>
      <w:r w:rsidRPr="00ED3E9D">
        <w:rPr>
          <w:rFonts w:hint="cs"/>
          <w:rtl/>
        </w:rPr>
        <w:t>) باستخدام تقنية أو مزيجاً من التقنيات الوارد وصفها. وعلى العموم، يمكن للتقنيات الثلاث الأولى، وهي تشكيل النبض وتسديد الهوائي والترشيح، أن تخفض إلى حد كبير من مستوى الإرسالات</w:t>
      </w:r>
      <w:r w:rsidR="00ED3E9D">
        <w:rPr>
          <w:rFonts w:hint="cs"/>
          <w:rtl/>
        </w:rPr>
        <w:t xml:space="preserve"> غير </w:t>
      </w:r>
      <w:r w:rsidRPr="00ED3E9D">
        <w:rPr>
          <w:rFonts w:hint="cs"/>
          <w:rtl/>
        </w:rPr>
        <w:t>ال</w:t>
      </w:r>
      <w:r w:rsidR="00724E1B" w:rsidRPr="00ED3E9D">
        <w:rPr>
          <w:rFonts w:hint="cs"/>
          <w:rtl/>
        </w:rPr>
        <w:t>مرغوبة</w:t>
      </w:r>
      <w:r w:rsidRPr="00ED3E9D">
        <w:rPr>
          <w:rFonts w:hint="cs"/>
          <w:rtl/>
        </w:rPr>
        <w:t xml:space="preserve"> لأنظمة الخدمة</w:t>
      </w:r>
      <w:r w:rsidR="00ED3E9D">
        <w:rPr>
          <w:rFonts w:hint="eastAsia"/>
          <w:rtl/>
        </w:rPr>
        <w:t> </w:t>
      </w:r>
      <w:r w:rsidRPr="00ED3E9D">
        <w:t>EESS</w:t>
      </w:r>
      <w:r w:rsidR="00ED3E9D">
        <w:rPr>
          <w:rFonts w:hint="eastAsia"/>
          <w:rtl/>
        </w:rPr>
        <w:t> </w:t>
      </w:r>
      <w:r w:rsidR="00ED3E9D">
        <w:rPr>
          <w:rFonts w:hint="cs"/>
          <w:rtl/>
        </w:rPr>
        <w:t>(ال</w:t>
      </w:r>
      <w:r w:rsidR="005C245E">
        <w:rPr>
          <w:rFonts w:hint="cs"/>
          <w:rtl/>
        </w:rPr>
        <w:t>نشيطة</w:t>
      </w:r>
      <w:r w:rsidR="00ED3E9D">
        <w:rPr>
          <w:rFonts w:hint="cs"/>
          <w:rtl/>
        </w:rPr>
        <w:t>).</w:t>
      </w:r>
    </w:p>
    <w:p w:rsidR="003C403C" w:rsidRDefault="003C403C" w:rsidP="00D367AE">
      <w:pPr>
        <w:pStyle w:val="Heading2"/>
        <w:rPr>
          <w:rtl/>
          <w:lang w:bidi="ar-EG"/>
        </w:rPr>
      </w:pPr>
      <w:r>
        <w:rPr>
          <w:lang w:bidi="ar-EG"/>
        </w:rPr>
        <w:t>1.4</w:t>
      </w:r>
      <w:r>
        <w:rPr>
          <w:lang w:bidi="ar-EG"/>
        </w:rPr>
        <w:tab/>
      </w:r>
      <w:r w:rsidR="004E5B34">
        <w:rPr>
          <w:rFonts w:hint="cs"/>
          <w:rtl/>
          <w:lang w:bidi="ar-EG"/>
        </w:rPr>
        <w:t>تشكيل النبض</w:t>
      </w:r>
    </w:p>
    <w:p w:rsidR="003C403C" w:rsidRPr="004E5B34" w:rsidRDefault="004E5B34" w:rsidP="00D367AE">
      <w:pPr>
        <w:rPr>
          <w:rFonts w:ascii="Traditional Arabic" w:hAnsi="Traditional Arabic"/>
          <w:sz w:val="30"/>
          <w:lang w:bidi="ar-EG"/>
        </w:rPr>
      </w:pPr>
      <w:r>
        <w:rPr>
          <w:rFonts w:ascii="Traditional Arabic" w:hAnsi="Traditional Arabic" w:hint="cs"/>
          <w:sz w:val="30"/>
          <w:rtl/>
          <w:lang w:bidi="ar-EG"/>
        </w:rPr>
        <w:t xml:space="preserve">يغيّر تشكيل النبض غلاف نبضات الزقزقة </w:t>
      </w:r>
      <w:r w:rsidR="00D367AE">
        <w:rPr>
          <w:rFonts w:ascii="Traditional Arabic" w:hAnsi="Traditional Arabic" w:hint="cs"/>
          <w:sz w:val="30"/>
          <w:rtl/>
          <w:lang w:bidi="ar-EG"/>
        </w:rPr>
        <w:t>في ال</w:t>
      </w:r>
      <w:r>
        <w:rPr>
          <w:rFonts w:ascii="Traditional Arabic" w:hAnsi="Traditional Arabic" w:hint="cs"/>
          <w:sz w:val="30"/>
          <w:rtl/>
          <w:lang w:bidi="ar-EG"/>
        </w:rPr>
        <w:t>تشكيل الخطي للترددات من أجل الحد من الإرسالات</w:t>
      </w:r>
      <w:r w:rsidR="00ED3E9D">
        <w:rPr>
          <w:rFonts w:ascii="Traditional Arabic" w:hAnsi="Traditional Arabic" w:hint="cs"/>
          <w:sz w:val="30"/>
          <w:rtl/>
          <w:lang w:bidi="ar-EG"/>
        </w:rPr>
        <w:t xml:space="preserve"> غير </w:t>
      </w:r>
      <w:r>
        <w:rPr>
          <w:rFonts w:ascii="Traditional Arabic" w:hAnsi="Traditional Arabic" w:hint="cs"/>
          <w:sz w:val="30"/>
          <w:rtl/>
          <w:lang w:bidi="ar-EG"/>
        </w:rPr>
        <w:t>ال</w:t>
      </w:r>
      <w:r w:rsidR="00724E1B">
        <w:rPr>
          <w:rFonts w:ascii="Traditional Arabic" w:hAnsi="Traditional Arabic" w:hint="cs"/>
          <w:sz w:val="30"/>
          <w:rtl/>
          <w:lang w:bidi="ar-EG"/>
        </w:rPr>
        <w:t>مرغوبة</w:t>
      </w:r>
      <w:r>
        <w:rPr>
          <w:rFonts w:ascii="Traditional Arabic" w:hAnsi="Traditional Arabic" w:hint="cs"/>
          <w:sz w:val="30"/>
          <w:rtl/>
          <w:lang w:bidi="ar-EG"/>
        </w:rPr>
        <w:t xml:space="preserve"> للرادار. ومقارنةً بنظام تشكيل خطي للترددات </w:t>
      </w:r>
      <w:r w:rsidR="007124E9">
        <w:rPr>
          <w:rFonts w:ascii="Traditional Arabic" w:hAnsi="Traditional Arabic" w:hint="cs"/>
          <w:sz w:val="30"/>
          <w:rtl/>
          <w:lang w:bidi="ar-EG"/>
        </w:rPr>
        <w:t>مع</w:t>
      </w:r>
      <w:r>
        <w:rPr>
          <w:rFonts w:ascii="Traditional Arabic" w:hAnsi="Traditional Arabic" w:hint="cs"/>
          <w:sz w:val="30"/>
          <w:rtl/>
          <w:lang w:bidi="ar-EG"/>
        </w:rPr>
        <w:t xml:space="preserve"> </w:t>
      </w:r>
      <w:r w:rsidR="007124E9">
        <w:rPr>
          <w:rFonts w:ascii="Traditional Arabic" w:hAnsi="Traditional Arabic" w:hint="cs"/>
          <w:sz w:val="30"/>
          <w:rtl/>
          <w:lang w:bidi="ar-EG"/>
        </w:rPr>
        <w:t xml:space="preserve">وقت </w:t>
      </w:r>
      <w:r>
        <w:rPr>
          <w:rFonts w:ascii="Traditional Arabic" w:hAnsi="Traditional Arabic" w:hint="cs"/>
          <w:sz w:val="30"/>
          <w:rtl/>
          <w:lang w:bidi="ar-EG"/>
        </w:rPr>
        <w:t xml:space="preserve">صعود </w:t>
      </w:r>
      <w:r w:rsidR="007124E9">
        <w:rPr>
          <w:rFonts w:hint="cs"/>
          <w:rtl/>
        </w:rPr>
        <w:t>ووقت ه</w:t>
      </w:r>
      <w:r>
        <w:rPr>
          <w:rFonts w:hint="cs"/>
          <w:rtl/>
        </w:rPr>
        <w:t>بوط</w:t>
      </w:r>
      <w:r w:rsidR="007124E9">
        <w:rPr>
          <w:rFonts w:hint="cs"/>
          <w:rtl/>
        </w:rPr>
        <w:t xml:space="preserve"> بمقدار</w:t>
      </w:r>
      <w:r w:rsidR="00ED3E9D">
        <w:rPr>
          <w:rFonts w:hint="eastAsia"/>
          <w:rtl/>
        </w:rPr>
        <w:t> </w:t>
      </w:r>
      <w:r w:rsidR="00D367AE">
        <w:t>ns </w:t>
      </w:r>
      <w:r w:rsidR="00ED3E9D">
        <w:t>10</w:t>
      </w:r>
      <w:r w:rsidR="00D367AE">
        <w:rPr>
          <w:rFonts w:hint="cs"/>
          <w:rtl/>
        </w:rPr>
        <w:t>، يمكن نظرياً لتشكيل النبض</w:t>
      </w:r>
      <w:r>
        <w:rPr>
          <w:rFonts w:hint="cs"/>
          <w:rtl/>
        </w:rPr>
        <w:t xml:space="preserve"> </w:t>
      </w:r>
      <w:r w:rsidR="00D367AE">
        <w:rPr>
          <w:rFonts w:hint="cs"/>
          <w:rtl/>
        </w:rPr>
        <w:t xml:space="preserve">بموجات </w:t>
      </w:r>
      <w:r>
        <w:rPr>
          <w:rFonts w:hint="cs"/>
          <w:rtl/>
        </w:rPr>
        <w:t xml:space="preserve">شبه منحرفة </w:t>
      </w:r>
      <w:r w:rsidR="00D367AE">
        <w:rPr>
          <w:rFonts w:hint="cs"/>
          <w:rtl/>
        </w:rPr>
        <w:t xml:space="preserve">وموجات </w:t>
      </w:r>
      <w:r>
        <w:rPr>
          <w:rFonts w:hint="cs"/>
          <w:rtl/>
        </w:rPr>
        <w:t xml:space="preserve">جيب التمام المرفوع </w:t>
      </w:r>
      <w:r w:rsidR="007124E9">
        <w:rPr>
          <w:rFonts w:hint="cs"/>
          <w:rtl/>
        </w:rPr>
        <w:t>مع</w:t>
      </w:r>
      <w:r>
        <w:rPr>
          <w:rFonts w:hint="cs"/>
          <w:rtl/>
        </w:rPr>
        <w:t xml:space="preserve"> </w:t>
      </w:r>
      <w:r w:rsidR="007124E9">
        <w:rPr>
          <w:rFonts w:ascii="Traditional Arabic" w:hAnsi="Traditional Arabic" w:hint="cs"/>
          <w:sz w:val="30"/>
          <w:rtl/>
          <w:lang w:bidi="ar-EG"/>
        </w:rPr>
        <w:t xml:space="preserve">وقت </w:t>
      </w:r>
      <w:r>
        <w:rPr>
          <w:rFonts w:ascii="Traditional Arabic" w:hAnsi="Traditional Arabic" w:hint="cs"/>
          <w:sz w:val="30"/>
          <w:rtl/>
          <w:lang w:bidi="ar-EG"/>
        </w:rPr>
        <w:t xml:space="preserve">صعود </w:t>
      </w:r>
      <w:r w:rsidR="007124E9">
        <w:rPr>
          <w:rFonts w:hint="cs"/>
          <w:rtl/>
        </w:rPr>
        <w:t>ووقت ه</w:t>
      </w:r>
      <w:r>
        <w:rPr>
          <w:rFonts w:hint="cs"/>
          <w:rtl/>
        </w:rPr>
        <w:t>بوط</w:t>
      </w:r>
      <w:r w:rsidR="007124E9">
        <w:rPr>
          <w:rFonts w:hint="cs"/>
          <w:rtl/>
        </w:rPr>
        <w:t xml:space="preserve"> بمقدار</w:t>
      </w:r>
      <w:r w:rsidR="00ED3E9D">
        <w:rPr>
          <w:rFonts w:hint="eastAsia"/>
          <w:rtl/>
        </w:rPr>
        <w:t> </w:t>
      </w:r>
      <w:r w:rsidR="00D367AE">
        <w:t>ns </w:t>
      </w:r>
      <w:r w:rsidR="00ED3E9D">
        <w:t>100</w:t>
      </w:r>
      <w:r>
        <w:rPr>
          <w:rFonts w:hint="cs"/>
          <w:rtl/>
        </w:rPr>
        <w:t xml:space="preserve"> أن يخفض من الإرسالات</w:t>
      </w:r>
      <w:r w:rsidR="00ED3E9D">
        <w:rPr>
          <w:rFonts w:hint="cs"/>
          <w:rtl/>
        </w:rPr>
        <w:t xml:space="preserve"> غير </w:t>
      </w:r>
      <w:r>
        <w:rPr>
          <w:rFonts w:hint="cs"/>
          <w:rtl/>
        </w:rPr>
        <w:t>ال</w:t>
      </w:r>
      <w:r w:rsidR="00724E1B">
        <w:rPr>
          <w:rFonts w:hint="cs"/>
          <w:rtl/>
        </w:rPr>
        <w:t>مرغوبة</w:t>
      </w:r>
      <w:r>
        <w:rPr>
          <w:rFonts w:hint="cs"/>
          <w:rtl/>
        </w:rPr>
        <w:t xml:space="preserve"> للرادارات ذات </w:t>
      </w:r>
      <w:r>
        <w:rPr>
          <w:rFonts w:hint="cs"/>
          <w:rtl/>
        </w:rPr>
        <w:lastRenderedPageBreak/>
        <w:t>التشكيل الخطي للترددات بما</w:t>
      </w:r>
      <w:r w:rsidR="00ED3E9D">
        <w:rPr>
          <w:rFonts w:hint="eastAsia"/>
          <w:rtl/>
        </w:rPr>
        <w:t> </w:t>
      </w:r>
      <w:r>
        <w:rPr>
          <w:rFonts w:hint="cs"/>
          <w:rtl/>
        </w:rPr>
        <w:t>يتراوح بين</w:t>
      </w:r>
      <w:r w:rsidR="00ED3E9D">
        <w:rPr>
          <w:rFonts w:hint="eastAsia"/>
          <w:rtl/>
        </w:rPr>
        <w:t> </w:t>
      </w:r>
      <w:r w:rsidR="00ED3E9D">
        <w:t>dB </w:t>
      </w:r>
      <w:r w:rsidRPr="00246388">
        <w:t>17</w:t>
      </w:r>
      <w:r>
        <w:rPr>
          <w:rFonts w:hint="cs"/>
          <w:rtl/>
        </w:rPr>
        <w:t xml:space="preserve"> و</w:t>
      </w:r>
      <w:r w:rsidR="00ED3E9D">
        <w:t>dB</w:t>
      </w:r>
      <w:r w:rsidR="00BF4A89">
        <w:t> </w:t>
      </w:r>
      <w:r w:rsidRPr="00246388">
        <w:t>26</w:t>
      </w:r>
      <w:r>
        <w:rPr>
          <w:rFonts w:hint="cs"/>
          <w:rtl/>
        </w:rPr>
        <w:t xml:space="preserve"> تقريباً. ويبين الجدول</w:t>
      </w:r>
      <w:r w:rsidR="00ED3E9D">
        <w:rPr>
          <w:rFonts w:hint="eastAsia"/>
          <w:rtl/>
        </w:rPr>
        <w:t> </w:t>
      </w:r>
      <w:r w:rsidRPr="00C06726">
        <w:t>3</w:t>
      </w:r>
      <w:r w:rsidR="00ED3E9D">
        <w:noBreakHyphen/>
      </w:r>
      <w:r w:rsidR="00616456">
        <w:t>A2</w:t>
      </w:r>
      <w:r>
        <w:rPr>
          <w:rFonts w:hint="cs"/>
          <w:rtl/>
        </w:rPr>
        <w:t xml:space="preserve"> أن الموجة شبه المنحرف</w:t>
      </w:r>
      <w:r w:rsidR="00D367AE">
        <w:rPr>
          <w:rFonts w:hint="cs"/>
          <w:rtl/>
          <w:lang w:bidi="ar-EG"/>
        </w:rPr>
        <w:t>ة</w:t>
      </w:r>
      <w:r>
        <w:rPr>
          <w:rFonts w:hint="cs"/>
          <w:rtl/>
        </w:rPr>
        <w:t xml:space="preserve"> </w:t>
      </w:r>
      <w:r w:rsidR="007124E9">
        <w:rPr>
          <w:rFonts w:hint="cs"/>
          <w:rtl/>
        </w:rPr>
        <w:t>مع</w:t>
      </w:r>
      <w:r w:rsidR="007124E9">
        <w:rPr>
          <w:rFonts w:ascii="Traditional Arabic" w:hAnsi="Traditional Arabic" w:hint="cs"/>
          <w:sz w:val="30"/>
          <w:rtl/>
          <w:lang w:bidi="ar-EG"/>
        </w:rPr>
        <w:t xml:space="preserve"> وقت </w:t>
      </w:r>
      <w:r>
        <w:rPr>
          <w:rFonts w:ascii="Traditional Arabic" w:hAnsi="Traditional Arabic" w:hint="cs"/>
          <w:sz w:val="30"/>
          <w:rtl/>
          <w:lang w:bidi="ar-EG"/>
        </w:rPr>
        <w:t xml:space="preserve">صعود </w:t>
      </w:r>
      <w:r w:rsidR="007124E9">
        <w:rPr>
          <w:rFonts w:hint="cs"/>
          <w:rtl/>
        </w:rPr>
        <w:t>ووقت ه</w:t>
      </w:r>
      <w:r>
        <w:rPr>
          <w:rFonts w:hint="cs"/>
          <w:rtl/>
        </w:rPr>
        <w:t>بوط</w:t>
      </w:r>
      <w:r w:rsidR="007124E9">
        <w:rPr>
          <w:rFonts w:hint="cs"/>
          <w:rtl/>
        </w:rPr>
        <w:t xml:space="preserve"> بمقدار</w:t>
      </w:r>
      <w:r w:rsidR="00ED3E9D">
        <w:rPr>
          <w:rFonts w:hint="eastAsia"/>
          <w:rtl/>
        </w:rPr>
        <w:t> </w:t>
      </w:r>
      <w:r w:rsidR="00D367AE">
        <w:t>ns </w:t>
      </w:r>
      <w:r w:rsidRPr="00246388">
        <w:t>100</w:t>
      </w:r>
      <w:r>
        <w:rPr>
          <w:rFonts w:hint="cs"/>
          <w:rtl/>
        </w:rPr>
        <w:t xml:space="preserve"> يمكن أن يخفض الإرسالات</w:t>
      </w:r>
      <w:r w:rsidR="00ED3E9D">
        <w:rPr>
          <w:rFonts w:hint="cs"/>
          <w:rtl/>
        </w:rPr>
        <w:t xml:space="preserve"> غير </w:t>
      </w:r>
      <w:r>
        <w:rPr>
          <w:rFonts w:hint="cs"/>
          <w:rtl/>
        </w:rPr>
        <w:t>ال</w:t>
      </w:r>
      <w:r w:rsidR="00724E1B">
        <w:rPr>
          <w:rFonts w:hint="cs"/>
          <w:rtl/>
        </w:rPr>
        <w:t>مرغوبة</w:t>
      </w:r>
      <w:r>
        <w:rPr>
          <w:rFonts w:hint="cs"/>
          <w:rtl/>
        </w:rPr>
        <w:t xml:space="preserve"> لنظام</w:t>
      </w:r>
      <w:r w:rsidR="00ED3E9D">
        <w:rPr>
          <w:rFonts w:hint="eastAsia"/>
          <w:rtl/>
        </w:rPr>
        <w:t> </w:t>
      </w:r>
      <w:r w:rsidRPr="00246388">
        <w:t>SAR</w:t>
      </w:r>
      <w:r w:rsidR="00ED3E9D">
        <w:noBreakHyphen/>
      </w:r>
      <w:r w:rsidRPr="00246388">
        <w:t>1</w:t>
      </w:r>
      <w:r>
        <w:rPr>
          <w:rFonts w:hint="cs"/>
          <w:rtl/>
        </w:rPr>
        <w:t xml:space="preserve"> ويجعلها </w:t>
      </w:r>
      <w:r w:rsidR="00262B27">
        <w:rPr>
          <w:rFonts w:hint="cs"/>
          <w:rtl/>
        </w:rPr>
        <w:t>لا</w:t>
      </w:r>
      <w:r w:rsidR="00ED3E9D">
        <w:rPr>
          <w:rFonts w:hint="eastAsia"/>
          <w:rtl/>
        </w:rPr>
        <w:t> </w:t>
      </w:r>
      <w:r w:rsidR="00262B27">
        <w:rPr>
          <w:rFonts w:hint="cs"/>
          <w:rtl/>
        </w:rPr>
        <w:t>تتجاوز معيار</w:t>
      </w:r>
      <w:r>
        <w:rPr>
          <w:rFonts w:hint="cs"/>
          <w:rtl/>
        </w:rPr>
        <w:t xml:space="preserve"> حماية الخدمة</w:t>
      </w:r>
      <w:r w:rsidR="00ED3E9D">
        <w:rPr>
          <w:rFonts w:hint="eastAsia"/>
          <w:rtl/>
        </w:rPr>
        <w:t> </w:t>
      </w:r>
      <w:r w:rsidRPr="00246388">
        <w:t>SRS</w:t>
      </w:r>
      <w:r>
        <w:rPr>
          <w:rFonts w:hint="cs"/>
          <w:rtl/>
        </w:rPr>
        <w:t xml:space="preserve"> في</w:t>
      </w:r>
      <w:r w:rsidR="00ED3E9D">
        <w:rPr>
          <w:rFonts w:hint="eastAsia"/>
          <w:rtl/>
        </w:rPr>
        <w:t> </w:t>
      </w:r>
      <w:r>
        <w:rPr>
          <w:rFonts w:hint="cs"/>
          <w:rtl/>
        </w:rPr>
        <w:t>الفضاء السحيق، وإن كانت الإرسالات</w:t>
      </w:r>
      <w:r w:rsidR="00ED3E9D">
        <w:rPr>
          <w:rFonts w:hint="cs"/>
          <w:rtl/>
        </w:rPr>
        <w:t xml:space="preserve"> غير </w:t>
      </w:r>
      <w:r>
        <w:rPr>
          <w:rFonts w:hint="cs"/>
          <w:rtl/>
        </w:rPr>
        <w:t>ال</w:t>
      </w:r>
      <w:r w:rsidR="00724E1B">
        <w:rPr>
          <w:rFonts w:hint="cs"/>
          <w:rtl/>
        </w:rPr>
        <w:t>مرغوبة</w:t>
      </w:r>
      <w:r>
        <w:rPr>
          <w:rFonts w:hint="cs"/>
          <w:rtl/>
        </w:rPr>
        <w:t xml:space="preserve"> للنظامين</w:t>
      </w:r>
      <w:r w:rsidR="00ED3E9D">
        <w:rPr>
          <w:rFonts w:hint="eastAsia"/>
          <w:rtl/>
        </w:rPr>
        <w:t> </w:t>
      </w:r>
      <w:r w:rsidRPr="00246388">
        <w:t>SAR</w:t>
      </w:r>
      <w:r w:rsidR="00ED3E9D">
        <w:noBreakHyphen/>
      </w:r>
      <w:r w:rsidRPr="00246388">
        <w:t>2</w:t>
      </w:r>
      <w:r>
        <w:rPr>
          <w:rFonts w:hint="cs"/>
          <w:rtl/>
        </w:rPr>
        <w:t xml:space="preserve"> و</w:t>
      </w:r>
      <w:r w:rsidRPr="00246388">
        <w:t>SAR</w:t>
      </w:r>
      <w:r w:rsidR="00ED3E9D">
        <w:noBreakHyphen/>
      </w:r>
      <w:r w:rsidRPr="00246388">
        <w:t>3</w:t>
      </w:r>
      <w:r>
        <w:rPr>
          <w:rFonts w:hint="cs"/>
          <w:rtl/>
        </w:rPr>
        <w:t xml:space="preserve"> لا</w:t>
      </w:r>
      <w:r w:rsidR="00ED3E9D">
        <w:rPr>
          <w:rFonts w:hint="eastAsia"/>
          <w:rtl/>
        </w:rPr>
        <w:t> </w:t>
      </w:r>
      <w:r>
        <w:rPr>
          <w:rFonts w:hint="cs"/>
          <w:rtl/>
        </w:rPr>
        <w:t xml:space="preserve">تزال تتجاوز </w:t>
      </w:r>
      <w:r w:rsidR="00262B27">
        <w:rPr>
          <w:rFonts w:hint="cs"/>
          <w:rtl/>
        </w:rPr>
        <w:t>معيار</w:t>
      </w:r>
      <w:r>
        <w:rPr>
          <w:rFonts w:hint="cs"/>
          <w:rtl/>
        </w:rPr>
        <w:t xml:space="preserve"> الحماية. وباستخدام تقنية تشكيل النبض بجيب التمام المرفوع، يظل مستوى الإرسالات</w:t>
      </w:r>
      <w:r w:rsidR="00ED3E9D">
        <w:rPr>
          <w:rFonts w:hint="cs"/>
          <w:rtl/>
        </w:rPr>
        <w:t xml:space="preserve"> غير </w:t>
      </w:r>
      <w:r>
        <w:rPr>
          <w:rFonts w:hint="cs"/>
          <w:rtl/>
        </w:rPr>
        <w:t>ال</w:t>
      </w:r>
      <w:r w:rsidR="00724E1B">
        <w:rPr>
          <w:rFonts w:hint="cs"/>
          <w:rtl/>
        </w:rPr>
        <w:t>مرغوبة</w:t>
      </w:r>
      <w:r>
        <w:rPr>
          <w:rFonts w:hint="cs"/>
          <w:rtl/>
        </w:rPr>
        <w:t xml:space="preserve"> لأنظمة</w:t>
      </w:r>
      <w:r w:rsidR="00ED3E9D">
        <w:rPr>
          <w:rFonts w:hint="eastAsia"/>
          <w:rtl/>
        </w:rPr>
        <w:t> </w:t>
      </w:r>
      <w:r w:rsidRPr="00246388">
        <w:t>SAR</w:t>
      </w:r>
      <w:r>
        <w:rPr>
          <w:rFonts w:hint="cs"/>
          <w:rtl/>
        </w:rPr>
        <w:t xml:space="preserve"> الثلاث</w:t>
      </w:r>
      <w:r w:rsidR="00D367AE">
        <w:rPr>
          <w:rFonts w:hint="cs"/>
          <w:rtl/>
        </w:rPr>
        <w:t>ة</w:t>
      </w:r>
      <w:r>
        <w:rPr>
          <w:rFonts w:hint="cs"/>
          <w:rtl/>
        </w:rPr>
        <w:t xml:space="preserve"> </w:t>
      </w:r>
      <w:r w:rsidR="00D367AE">
        <w:rPr>
          <w:rFonts w:hint="cs"/>
          <w:rtl/>
        </w:rPr>
        <w:t>أدنى من</w:t>
      </w:r>
      <w:r>
        <w:rPr>
          <w:rFonts w:hint="cs"/>
          <w:rtl/>
        </w:rPr>
        <w:t xml:space="preserve"> معيار الحماية. وتجدر الإشارة إلى أن العيوب </w:t>
      </w:r>
      <w:proofErr w:type="spellStart"/>
      <w:r w:rsidR="00D367AE">
        <w:rPr>
          <w:rFonts w:hint="cs"/>
          <w:rtl/>
        </w:rPr>
        <w:t>و</w:t>
      </w:r>
      <w:r>
        <w:rPr>
          <w:rFonts w:hint="cs"/>
          <w:rtl/>
        </w:rPr>
        <w:t>اللاخطية</w:t>
      </w:r>
      <w:proofErr w:type="spellEnd"/>
      <w:r>
        <w:rPr>
          <w:rFonts w:hint="cs"/>
          <w:rtl/>
        </w:rPr>
        <w:t xml:space="preserve"> التي تنطوي عليها مختلف المكونات في</w:t>
      </w:r>
      <w:r w:rsidR="00ED3E9D">
        <w:rPr>
          <w:rFonts w:hint="eastAsia"/>
          <w:rtl/>
        </w:rPr>
        <w:t> </w:t>
      </w:r>
      <w:r>
        <w:rPr>
          <w:rFonts w:hint="cs"/>
          <w:rtl/>
        </w:rPr>
        <w:t xml:space="preserve">سلسلة إرسال </w:t>
      </w:r>
      <w:r w:rsidR="00D367AE">
        <w:rPr>
          <w:rFonts w:hint="cs"/>
          <w:rtl/>
        </w:rPr>
        <w:t>ا</w:t>
      </w:r>
      <w:r>
        <w:rPr>
          <w:rFonts w:hint="cs"/>
          <w:rtl/>
        </w:rPr>
        <w:t>لخدمة</w:t>
      </w:r>
      <w:r w:rsidR="00ED3E9D">
        <w:rPr>
          <w:rFonts w:hint="eastAsia"/>
          <w:rtl/>
        </w:rPr>
        <w:t> </w:t>
      </w:r>
      <w:r w:rsidRPr="00246388">
        <w:t>EESS</w:t>
      </w:r>
      <w:r w:rsidR="00ED3E9D">
        <w:rPr>
          <w:rFonts w:hint="eastAsia"/>
          <w:rtl/>
        </w:rPr>
        <w:t> </w:t>
      </w:r>
      <w:r>
        <w:rPr>
          <w:rFonts w:hint="cs"/>
          <w:rtl/>
        </w:rPr>
        <w:t>(ال</w:t>
      </w:r>
      <w:r w:rsidR="005C245E">
        <w:rPr>
          <w:rFonts w:hint="cs"/>
          <w:rtl/>
        </w:rPr>
        <w:t>نشيطة</w:t>
      </w:r>
      <w:r>
        <w:rPr>
          <w:rFonts w:hint="cs"/>
          <w:rtl/>
        </w:rPr>
        <w:t>) ستزيد على الأرجح من مستوى الإرسالات</w:t>
      </w:r>
      <w:r w:rsidR="00ED3E9D">
        <w:rPr>
          <w:rFonts w:hint="cs"/>
          <w:rtl/>
        </w:rPr>
        <w:t xml:space="preserve"> غير </w:t>
      </w:r>
      <w:r>
        <w:rPr>
          <w:rFonts w:hint="cs"/>
          <w:rtl/>
        </w:rPr>
        <w:t>ال</w:t>
      </w:r>
      <w:r w:rsidR="00724E1B">
        <w:rPr>
          <w:rFonts w:hint="cs"/>
          <w:rtl/>
        </w:rPr>
        <w:t>مرغوبة</w:t>
      </w:r>
      <w:r w:rsidR="00D367AE">
        <w:rPr>
          <w:rFonts w:hint="cs"/>
          <w:rtl/>
        </w:rPr>
        <w:t>.</w:t>
      </w:r>
    </w:p>
    <w:p w:rsidR="003C403C" w:rsidRDefault="003C403C" w:rsidP="00ED3E9D">
      <w:pPr>
        <w:pStyle w:val="TableNo"/>
      </w:pPr>
      <w:r w:rsidRPr="004E5B34">
        <w:rPr>
          <w:rFonts w:hint="cs"/>
          <w:rtl/>
        </w:rPr>
        <w:t>الجدول</w:t>
      </w:r>
      <w:r w:rsidR="00ED3E9D">
        <w:rPr>
          <w:rFonts w:hint="eastAsia"/>
          <w:rtl/>
        </w:rPr>
        <w:t> </w:t>
      </w:r>
      <w:r w:rsidRPr="004E5B34">
        <w:t>3</w:t>
      </w:r>
      <w:r w:rsidR="00ED3E9D">
        <w:noBreakHyphen/>
      </w:r>
      <w:r w:rsidR="00616456">
        <w:t>A2</w:t>
      </w:r>
    </w:p>
    <w:p w:rsidR="003C403C" w:rsidRPr="00ED3E9D" w:rsidRDefault="00880F64" w:rsidP="00DC02F2">
      <w:pPr>
        <w:pStyle w:val="Tabletitle"/>
        <w:rPr>
          <w:rtl/>
        </w:rPr>
      </w:pPr>
      <w:r>
        <w:rPr>
          <w:rFonts w:hint="cs"/>
          <w:rtl/>
        </w:rPr>
        <w:t>الإرسالات</w:t>
      </w:r>
      <w:r w:rsidR="00ED3E9D">
        <w:rPr>
          <w:rFonts w:hint="cs"/>
          <w:rtl/>
        </w:rPr>
        <w:t xml:space="preserve"> غير </w:t>
      </w:r>
      <w:r>
        <w:rPr>
          <w:rFonts w:hint="cs"/>
          <w:rtl/>
        </w:rPr>
        <w:t>ال</w:t>
      </w:r>
      <w:r w:rsidR="00724E1B">
        <w:rPr>
          <w:rFonts w:hint="cs"/>
          <w:rtl/>
        </w:rPr>
        <w:t>مرغوبة</w:t>
      </w:r>
      <w:r>
        <w:rPr>
          <w:rFonts w:hint="cs"/>
          <w:rtl/>
        </w:rPr>
        <w:t xml:space="preserve"> للخدمة </w:t>
      </w:r>
      <w:r w:rsidRPr="00246388">
        <w:t>EESS</w:t>
      </w:r>
      <w:r w:rsidR="00ED3E9D">
        <w:rPr>
          <w:rFonts w:hint="eastAsia"/>
          <w:rtl/>
        </w:rPr>
        <w:t> </w:t>
      </w:r>
      <w:r>
        <w:rPr>
          <w:rFonts w:hint="cs"/>
          <w:rtl/>
        </w:rPr>
        <w:t>(ال</w:t>
      </w:r>
      <w:r w:rsidR="005C245E">
        <w:rPr>
          <w:rFonts w:hint="cs"/>
          <w:rtl/>
        </w:rPr>
        <w:t>نشيطة</w:t>
      </w:r>
      <w:r>
        <w:rPr>
          <w:rFonts w:hint="cs"/>
          <w:rtl/>
        </w:rPr>
        <w:t xml:space="preserve">) </w:t>
      </w:r>
      <w:r w:rsidR="00610210">
        <w:rPr>
          <w:rFonts w:hint="cs"/>
          <w:rtl/>
        </w:rPr>
        <w:t>في</w:t>
      </w:r>
      <w:r w:rsidR="00ED3E9D">
        <w:rPr>
          <w:rFonts w:hint="eastAsia"/>
          <w:rtl/>
        </w:rPr>
        <w:t> </w:t>
      </w:r>
      <w:r w:rsidR="00610210">
        <w:rPr>
          <w:rFonts w:hint="cs"/>
          <w:rtl/>
        </w:rPr>
        <w:t>النطاق</w:t>
      </w:r>
      <w:r w:rsidR="00ED3E9D">
        <w:rPr>
          <w:rFonts w:hint="eastAsia"/>
          <w:rtl/>
        </w:rPr>
        <w:t> </w:t>
      </w:r>
      <w:r w:rsidR="00ED3E9D">
        <w:t>MHz 8 450</w:t>
      </w:r>
      <w:r w:rsidR="00ED3E9D">
        <w:noBreakHyphen/>
        <w:t>8 400</w:t>
      </w:r>
      <w:r w:rsidR="0040411C">
        <w:rPr>
          <w:rFonts w:hint="cs"/>
          <w:rtl/>
        </w:rPr>
        <w:t xml:space="preserve"> </w:t>
      </w:r>
      <w:r w:rsidR="00BF4A89">
        <w:rPr>
          <w:rtl/>
        </w:rPr>
        <w:br/>
      </w:r>
      <w:r w:rsidR="0040411C">
        <w:rPr>
          <w:rFonts w:hint="cs"/>
          <w:rtl/>
        </w:rPr>
        <w:t xml:space="preserve">مع </w:t>
      </w:r>
      <w:r w:rsidR="00377C1C">
        <w:rPr>
          <w:rFonts w:hint="cs"/>
          <w:rtl/>
        </w:rPr>
        <w:t>موجات شبه منحرف</w:t>
      </w:r>
      <w:r w:rsidR="00D367AE">
        <w:rPr>
          <w:rFonts w:hint="cs"/>
          <w:rtl/>
        </w:rPr>
        <w:t>ة</w:t>
      </w:r>
      <w:r w:rsidR="00DC02F2">
        <w:rPr>
          <w:rFonts w:hint="cs"/>
          <w:rtl/>
        </w:rPr>
        <w:t xml:space="preserve"> </w:t>
      </w:r>
      <w:r w:rsidR="00D367AE">
        <w:rPr>
          <w:rFonts w:hint="cs"/>
          <w:rtl/>
        </w:rPr>
        <w:t xml:space="preserve">ذات </w:t>
      </w:r>
      <w:r w:rsidR="0040411C">
        <w:rPr>
          <w:rFonts w:hint="cs"/>
          <w:rtl/>
        </w:rPr>
        <w:t xml:space="preserve">وقت صعود ووقت </w:t>
      </w:r>
      <w:r w:rsidR="00BE25D5">
        <w:rPr>
          <w:rFonts w:hint="cs"/>
          <w:rtl/>
        </w:rPr>
        <w:t>هبوط</w:t>
      </w:r>
      <w:r w:rsidR="0040411C">
        <w:rPr>
          <w:rFonts w:hint="cs"/>
          <w:rtl/>
        </w:rPr>
        <w:t xml:space="preserve"> مقدارهما</w:t>
      </w:r>
      <w:r w:rsidR="00BE25D5">
        <w:rPr>
          <w:rFonts w:hint="cs"/>
          <w:rtl/>
        </w:rPr>
        <w:t xml:space="preserve"> </w:t>
      </w:r>
      <w:r w:rsidR="00D367AE">
        <w:t>ns </w:t>
      </w:r>
      <w:r w:rsidR="00BE25D5" w:rsidRPr="00051802">
        <w:t>100</w:t>
      </w:r>
    </w:p>
    <w:tbl>
      <w:tblPr>
        <w:bidiVisual/>
        <w:tblW w:w="8505" w:type="dxa"/>
        <w:jc w:val="center"/>
        <w:tblLook w:val="04A0" w:firstRow="1" w:lastRow="0" w:firstColumn="1" w:lastColumn="0" w:noHBand="0" w:noVBand="1"/>
      </w:tblPr>
      <w:tblGrid>
        <w:gridCol w:w="4902"/>
        <w:gridCol w:w="1201"/>
        <w:gridCol w:w="1201"/>
        <w:gridCol w:w="1201"/>
      </w:tblGrid>
      <w:tr w:rsidR="003C403C" w:rsidRPr="00051802" w:rsidTr="003C403C">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r>
              <w:rPr>
                <w:rFonts w:hint="cs"/>
                <w:rtl/>
              </w:rPr>
              <w:t>المعلمة</w:t>
            </w:r>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bookmarkStart w:id="14" w:name="lt_pId350"/>
            <w:r w:rsidRPr="00051802">
              <w:t>SAR-1</w:t>
            </w:r>
            <w:bookmarkEnd w:id="14"/>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bookmarkStart w:id="15" w:name="lt_pId351"/>
            <w:r w:rsidRPr="00051802">
              <w:t>SAR-2</w:t>
            </w:r>
            <w:bookmarkEnd w:id="15"/>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bookmarkStart w:id="16" w:name="lt_pId352"/>
            <w:r w:rsidRPr="00051802">
              <w:t>SAR-3</w:t>
            </w:r>
            <w:bookmarkEnd w:id="16"/>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8940BA" w:rsidP="00954627">
            <w:pPr>
              <w:pStyle w:val="Tabletext"/>
              <w:spacing w:before="60" w:after="20"/>
              <w:rPr>
                <w:position w:val="4"/>
              </w:rPr>
            </w:pPr>
            <w:r w:rsidRPr="00954627">
              <w:rPr>
                <w:position w:val="4"/>
                <w:rtl/>
              </w:rPr>
              <w:t>القدرة المشعة المكافئة المتناحية</w:t>
            </w:r>
            <w:r w:rsidRPr="00954627">
              <w:rPr>
                <w:rFonts w:hint="cs"/>
                <w:position w:val="4"/>
                <w:rtl/>
              </w:rPr>
              <w:t xml:space="preserve"> </w:t>
            </w:r>
            <w:r w:rsidRPr="00954627">
              <w:rPr>
                <w:position w:val="4"/>
              </w:rPr>
              <w:t>(</w:t>
            </w:r>
            <w:proofErr w:type="spellStart"/>
            <w:r w:rsidRPr="00954627">
              <w:rPr>
                <w:position w:val="4"/>
              </w:rPr>
              <w:t>dBW</w:t>
            </w:r>
            <w:proofErr w:type="spellEnd"/>
            <w:r w:rsidRPr="00954627">
              <w:rPr>
                <w:position w:val="4"/>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76</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83</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86</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E17510" w:rsidP="00954627">
            <w:pPr>
              <w:pStyle w:val="Tabletext"/>
              <w:spacing w:before="60" w:after="20"/>
              <w:rPr>
                <w:position w:val="4"/>
                <w:rtl/>
                <w:lang w:bidi="ar-EG"/>
              </w:rPr>
            </w:pPr>
            <w:r w:rsidRPr="00954627">
              <w:rPr>
                <w:rFonts w:hint="cs"/>
                <w:position w:val="4"/>
                <w:rtl/>
              </w:rPr>
              <w:t xml:space="preserve">عرض النطاق </w:t>
            </w:r>
            <w:r w:rsidR="00ED3E9D" w:rsidRPr="00954627">
              <w:rPr>
                <w:position w:val="4"/>
                <w:lang w:eastAsia="fr-FR"/>
              </w:rPr>
              <w:t>(</w:t>
            </w:r>
            <w:r w:rsidRPr="00954627">
              <w:rPr>
                <w:position w:val="4"/>
                <w:lang w:eastAsia="fr-FR"/>
              </w:rPr>
              <w:t>MHz</w:t>
            </w:r>
            <w:r w:rsidR="00ED3E9D" w:rsidRPr="00954627">
              <w:rPr>
                <w:position w:val="4"/>
                <w:lang w:eastAsia="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10</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400</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450</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E17510" w:rsidP="00954627">
            <w:pPr>
              <w:pStyle w:val="Tabletext"/>
              <w:spacing w:before="60" w:after="20"/>
              <w:rPr>
                <w:position w:val="4"/>
                <w:lang w:bidi="ar-EG"/>
              </w:rPr>
            </w:pPr>
            <w:r w:rsidRPr="00954627">
              <w:rPr>
                <w:rFonts w:hint="cs"/>
                <w:position w:val="4"/>
                <w:rtl/>
              </w:rPr>
              <w:t xml:space="preserve">المسافة المائلة الدنيا </w:t>
            </w:r>
            <w:r w:rsidR="00ED3E9D" w:rsidRPr="00954627">
              <w:rPr>
                <w:position w:val="4"/>
                <w:lang w:bidi="ar-EG"/>
              </w:rPr>
              <w:t>(km)</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424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654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536</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D367AE" w:rsidP="00954627">
            <w:pPr>
              <w:pStyle w:val="Tabletext"/>
              <w:spacing w:before="60" w:after="20"/>
              <w:rPr>
                <w:position w:val="4"/>
              </w:rPr>
            </w:pPr>
            <w:r w:rsidRPr="00954627">
              <w:rPr>
                <w:rFonts w:hint="cs"/>
                <w:position w:val="4"/>
                <w:rtl/>
              </w:rPr>
              <w:t>ال</w:t>
            </w:r>
            <w:r w:rsidR="00ED3E9D" w:rsidRPr="00954627">
              <w:rPr>
                <w:rFonts w:hint="cs"/>
                <w:position w:val="4"/>
                <w:rtl/>
              </w:rPr>
              <w:t xml:space="preserve">خسارة </w:t>
            </w:r>
            <w:r w:rsidRPr="00954627">
              <w:rPr>
                <w:rFonts w:hint="cs"/>
                <w:position w:val="4"/>
                <w:rtl/>
              </w:rPr>
              <w:t>في </w:t>
            </w:r>
            <w:r w:rsidR="00ED3E9D" w:rsidRPr="00954627">
              <w:rPr>
                <w:rFonts w:hint="cs"/>
                <w:position w:val="4"/>
                <w:rtl/>
              </w:rPr>
              <w:t xml:space="preserve">الفضاء </w:t>
            </w:r>
            <w:r w:rsidR="00ED3E9D"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164</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167</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662113" w:rsidP="00954627">
            <w:pPr>
              <w:pStyle w:val="Tabletext"/>
              <w:spacing w:before="60" w:after="20"/>
              <w:jc w:val="center"/>
              <w:rPr>
                <w:position w:val="4"/>
              </w:rPr>
            </w:pPr>
            <w:r w:rsidRPr="00954627">
              <w:rPr>
                <w:position w:val="4"/>
                <w:lang w:eastAsia="fr-FR"/>
              </w:rPr>
              <w:t>166</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BF4A89" w:rsidP="00954627">
            <w:pPr>
              <w:pStyle w:val="Tabletext"/>
              <w:spacing w:before="60" w:after="20"/>
              <w:rPr>
                <w:position w:val="4"/>
              </w:rPr>
            </w:pPr>
            <w:r w:rsidRPr="00954627">
              <w:rPr>
                <w:rFonts w:hint="cs"/>
                <w:position w:val="4"/>
                <w:rtl/>
              </w:rPr>
              <w:t xml:space="preserve">الكسب الأقصى للهوائي </w:t>
            </w:r>
            <w:r w:rsidR="00E17510" w:rsidRPr="00954627">
              <w:rPr>
                <w:position w:val="4"/>
                <w:lang w:eastAsia="fr-FR"/>
              </w:rPr>
              <w:t>Rx</w:t>
            </w:r>
            <w:r w:rsidR="00E17510" w:rsidRPr="00954627">
              <w:rPr>
                <w:rFonts w:hint="cs"/>
                <w:position w:val="4"/>
                <w:rtl/>
              </w:rPr>
              <w:t xml:space="preserve"> </w:t>
            </w:r>
            <w:r w:rsidR="00ED3E9D" w:rsidRPr="00954627">
              <w:rPr>
                <w:position w:val="4"/>
                <w:lang w:bidi="ar-EG"/>
              </w:rPr>
              <w:t>(</w:t>
            </w:r>
            <w:proofErr w:type="spellStart"/>
            <w:r w:rsidR="00ED3E9D" w:rsidRPr="00954627">
              <w:rPr>
                <w:position w:val="4"/>
                <w:lang w:bidi="ar-EG"/>
              </w:rPr>
              <w:t>dBi</w:t>
            </w:r>
            <w:proofErr w:type="spellEnd"/>
            <w:r w:rsidR="00ED3E9D" w:rsidRPr="00954627">
              <w:rPr>
                <w:position w:val="4"/>
                <w:lang w:bidi="ar-EG"/>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74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74</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74</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E17510" w:rsidP="00954627">
            <w:pPr>
              <w:pStyle w:val="Tabletext"/>
              <w:spacing w:before="60" w:after="20"/>
              <w:rPr>
                <w:position w:val="4"/>
                <w:lang w:bidi="ar-EG"/>
              </w:rPr>
            </w:pPr>
            <w:r w:rsidRPr="00954627">
              <w:rPr>
                <w:rFonts w:hint="cs"/>
                <w:position w:val="4"/>
                <w:rtl/>
              </w:rPr>
              <w:t xml:space="preserve">خسارة الاستقطاب </w:t>
            </w:r>
            <w:r w:rsidR="00ED3E9D"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92712"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D367AE" w:rsidP="00954627">
            <w:pPr>
              <w:pStyle w:val="Tabletext"/>
              <w:spacing w:before="60" w:after="20"/>
              <w:rPr>
                <w:position w:val="4"/>
                <w:rtl/>
                <w:lang w:bidi="ar-EG"/>
              </w:rPr>
            </w:pPr>
            <w:r w:rsidRPr="00954627">
              <w:rPr>
                <w:rFonts w:hint="cs"/>
                <w:position w:val="4"/>
                <w:rtl/>
              </w:rPr>
              <w:t>التناقص</w:t>
            </w:r>
            <w:r w:rsidR="00E17510" w:rsidRPr="00954627">
              <w:rPr>
                <w:rFonts w:hint="cs"/>
                <w:position w:val="4"/>
                <w:rtl/>
              </w:rPr>
              <w:t xml:space="preserve"> الطيفي </w:t>
            </w:r>
            <w:r w:rsidR="00ED3E9D"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17B49" w:rsidP="00954627">
            <w:pPr>
              <w:pStyle w:val="Tabletext"/>
              <w:spacing w:before="60" w:after="20"/>
              <w:jc w:val="center"/>
              <w:rPr>
                <w:position w:val="4"/>
              </w:rPr>
            </w:pPr>
            <w:r w:rsidRPr="00954627">
              <w:rPr>
                <w:position w:val="4"/>
                <w:lang w:eastAsia="fr-FR"/>
              </w:rPr>
              <w:t>135</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17B49" w:rsidP="00954627">
            <w:pPr>
              <w:pStyle w:val="Tabletext"/>
              <w:spacing w:before="60" w:after="20"/>
              <w:jc w:val="center"/>
              <w:rPr>
                <w:position w:val="4"/>
              </w:rPr>
            </w:pPr>
            <w:r w:rsidRPr="00954627">
              <w:rPr>
                <w:position w:val="4"/>
                <w:lang w:eastAsia="fr-FR"/>
              </w:rPr>
              <w:t>106</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A17B49" w:rsidP="00954627">
            <w:pPr>
              <w:pStyle w:val="Tabletext"/>
              <w:spacing w:before="60" w:after="20"/>
              <w:jc w:val="center"/>
              <w:rPr>
                <w:position w:val="4"/>
              </w:rPr>
            </w:pPr>
            <w:r w:rsidRPr="00954627">
              <w:rPr>
                <w:position w:val="4"/>
                <w:lang w:eastAsia="fr-FR"/>
              </w:rPr>
              <w:t>95</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C95123" w:rsidP="00954627">
            <w:pPr>
              <w:pStyle w:val="Tabletext"/>
              <w:spacing w:before="60" w:after="20"/>
              <w:rPr>
                <w:position w:val="4"/>
                <w:lang w:bidi="ar-EG"/>
              </w:rPr>
            </w:pPr>
            <w:r w:rsidRPr="00954627">
              <w:rPr>
                <w:rFonts w:hint="cs"/>
                <w:position w:val="4"/>
                <w:rtl/>
              </w:rPr>
              <w:t xml:space="preserve">الكثافة الطيفية لقدرة التداخل </w:t>
            </w:r>
            <w:r w:rsidRPr="00954627">
              <w:rPr>
                <w:position w:val="4"/>
                <w:lang w:eastAsia="fr-FR"/>
              </w:rPr>
              <w:t>Rx</w:t>
            </w:r>
            <w:r w:rsidRPr="00954627">
              <w:rPr>
                <w:rFonts w:hint="cs"/>
                <w:position w:val="4"/>
                <w:rtl/>
                <w:lang w:eastAsia="fr-FR"/>
              </w:rPr>
              <w:t xml:space="preserve"> </w:t>
            </w:r>
            <w:r w:rsidR="00ED3E9D" w:rsidRPr="00954627">
              <w:rPr>
                <w:position w:val="4"/>
                <w:lang w:eastAsia="fr-FR"/>
              </w:rPr>
              <w:t>(</w:t>
            </w:r>
            <w:r w:rsidRPr="00954627">
              <w:rPr>
                <w:position w:val="4"/>
                <w:lang w:eastAsia="fr-FR"/>
              </w:rPr>
              <w:t>dB(W/Hz)</w:t>
            </w:r>
            <w:r w:rsidR="00ED3E9D" w:rsidRPr="00954627">
              <w:rPr>
                <w:position w:val="4"/>
                <w:lang w:eastAsia="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222</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205</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191</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C95123" w:rsidP="00954627">
            <w:pPr>
              <w:pStyle w:val="Tabletext"/>
              <w:spacing w:before="60" w:after="20"/>
              <w:rPr>
                <w:position w:val="4"/>
                <w:lang w:bidi="ar-EG"/>
              </w:rPr>
            </w:pPr>
            <w:r w:rsidRPr="00954627">
              <w:rPr>
                <w:rFonts w:hint="cs"/>
                <w:position w:val="4"/>
                <w:rtl/>
              </w:rPr>
              <w:t xml:space="preserve">معيار حماية الفضاء السحيق </w:t>
            </w:r>
            <w:r w:rsidR="00ED3E9D" w:rsidRPr="00954627">
              <w:rPr>
                <w:position w:val="4"/>
              </w:rPr>
              <w:t>(</w:t>
            </w:r>
            <w:r w:rsidRPr="00954627">
              <w:rPr>
                <w:position w:val="4"/>
                <w:lang w:eastAsia="fr-FR"/>
              </w:rPr>
              <w:t>dB(W/Hz)</w:t>
            </w:r>
            <w:r w:rsidR="00ED3E9D" w:rsidRPr="00954627">
              <w:rPr>
                <w:position w:val="4"/>
                <w:lang w:eastAsia="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r>
      <w:tr w:rsidR="003C403C" w:rsidRPr="00051802" w:rsidTr="003C403C">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3C403C" w:rsidRPr="00954627" w:rsidRDefault="00C95123" w:rsidP="00954627">
            <w:pPr>
              <w:pStyle w:val="Tabletext"/>
              <w:spacing w:before="60" w:after="20"/>
              <w:rPr>
                <w:position w:val="4"/>
                <w:lang w:bidi="ar-EG"/>
              </w:rPr>
            </w:pPr>
            <w:r w:rsidRPr="00954627">
              <w:rPr>
                <w:rFonts w:hint="cs"/>
                <w:position w:val="4"/>
                <w:rtl/>
              </w:rPr>
              <w:t xml:space="preserve">تجاوز معيار الحماية </w:t>
            </w:r>
            <w:r w:rsidR="00A25168"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16</w:t>
            </w:r>
          </w:p>
        </w:tc>
        <w:tc>
          <w:tcPr>
            <w:tcW w:w="1201" w:type="dxa"/>
            <w:tcBorders>
              <w:top w:val="nil"/>
              <w:left w:val="nil"/>
              <w:bottom w:val="single" w:sz="4" w:space="0" w:color="auto"/>
              <w:right w:val="single" w:sz="4" w:space="0" w:color="auto"/>
            </w:tcBorders>
            <w:shd w:val="clear" w:color="auto" w:fill="auto"/>
            <w:vAlign w:val="center"/>
          </w:tcPr>
          <w:p w:rsidR="003C403C" w:rsidRPr="00954627" w:rsidRDefault="00711601" w:rsidP="00954627">
            <w:pPr>
              <w:pStyle w:val="Tabletext"/>
              <w:spacing w:before="60" w:after="20"/>
              <w:jc w:val="center"/>
              <w:rPr>
                <w:position w:val="4"/>
              </w:rPr>
            </w:pPr>
            <w:r w:rsidRPr="00954627">
              <w:rPr>
                <w:position w:val="4"/>
                <w:lang w:eastAsia="fr-FR"/>
              </w:rPr>
              <w:t>30</w:t>
            </w:r>
          </w:p>
        </w:tc>
      </w:tr>
    </w:tbl>
    <w:p w:rsidR="003C403C" w:rsidRDefault="003C403C" w:rsidP="00954627">
      <w:pPr>
        <w:pStyle w:val="TableNo"/>
        <w:keepNext/>
        <w:keepLines/>
        <w:spacing w:before="360"/>
      </w:pPr>
      <w:r w:rsidRPr="008940BA">
        <w:rPr>
          <w:rFonts w:hint="cs"/>
          <w:rtl/>
        </w:rPr>
        <w:t>الجدول</w:t>
      </w:r>
      <w:r w:rsidR="004C3B18">
        <w:rPr>
          <w:rFonts w:hint="eastAsia"/>
          <w:rtl/>
        </w:rPr>
        <w:t> </w:t>
      </w:r>
      <w:r w:rsidRPr="008940BA">
        <w:t>4</w:t>
      </w:r>
      <w:r w:rsidR="004C3B18">
        <w:noBreakHyphen/>
      </w:r>
      <w:r w:rsidR="00616456">
        <w:t>A2</w:t>
      </w:r>
    </w:p>
    <w:p w:rsidR="00911F28" w:rsidRPr="00D367AE" w:rsidRDefault="00911F28" w:rsidP="00BC627A">
      <w:pPr>
        <w:pStyle w:val="Tabletitle"/>
        <w:keepNext/>
        <w:keepLines/>
        <w:rPr>
          <w:rtl/>
        </w:rPr>
      </w:pPr>
      <w:r>
        <w:rPr>
          <w:rFonts w:hint="cs"/>
          <w:rtl/>
        </w:rPr>
        <w:t>الإرسالات</w:t>
      </w:r>
      <w:r w:rsidR="00ED3E9D">
        <w:rPr>
          <w:rFonts w:hint="cs"/>
          <w:rtl/>
        </w:rPr>
        <w:t xml:space="preserve"> غير </w:t>
      </w:r>
      <w:r>
        <w:rPr>
          <w:rFonts w:hint="cs"/>
          <w:rtl/>
        </w:rPr>
        <w:t>ال</w:t>
      </w:r>
      <w:r w:rsidR="00724E1B">
        <w:rPr>
          <w:rFonts w:hint="cs"/>
          <w:rtl/>
        </w:rPr>
        <w:t>مرغوبة</w:t>
      </w:r>
      <w:r>
        <w:rPr>
          <w:rFonts w:hint="cs"/>
          <w:rtl/>
        </w:rPr>
        <w:t xml:space="preserve"> للخدمة </w:t>
      </w:r>
      <w:r w:rsidRPr="00246388">
        <w:t>EESS</w:t>
      </w:r>
      <w:r>
        <w:rPr>
          <w:rFonts w:hint="cs"/>
          <w:rtl/>
        </w:rPr>
        <w:t xml:space="preserve"> (ال</w:t>
      </w:r>
      <w:r w:rsidR="005C245E">
        <w:rPr>
          <w:rFonts w:hint="cs"/>
          <w:rtl/>
        </w:rPr>
        <w:t>نشيطة</w:t>
      </w:r>
      <w:r>
        <w:rPr>
          <w:rFonts w:hint="cs"/>
          <w:rtl/>
        </w:rPr>
        <w:t xml:space="preserve">) في النطاق </w:t>
      </w:r>
      <w:r w:rsidRPr="00051802">
        <w:t>8</w:t>
      </w:r>
      <w:r w:rsidRPr="009B73B2">
        <w:t> </w:t>
      </w:r>
      <w:r w:rsidRPr="00051802">
        <w:t>400</w:t>
      </w:r>
      <w:r>
        <w:rPr>
          <w:rFonts w:hint="cs"/>
          <w:rtl/>
        </w:rPr>
        <w:t>-</w:t>
      </w:r>
      <w:r w:rsidR="009B73B2">
        <w:t>MHz </w:t>
      </w:r>
      <w:r w:rsidRPr="00051802">
        <w:t>8</w:t>
      </w:r>
      <w:r w:rsidR="009B73B2" w:rsidRPr="009B73B2">
        <w:t> </w:t>
      </w:r>
      <w:r w:rsidRPr="00051802">
        <w:t>450</w:t>
      </w:r>
      <w:r w:rsidR="00BF4A89">
        <w:rPr>
          <w:rtl/>
        </w:rPr>
        <w:br/>
      </w:r>
      <w:r>
        <w:rPr>
          <w:rFonts w:hint="cs"/>
          <w:rtl/>
        </w:rPr>
        <w:t xml:space="preserve">مع موجات بجيب التمام المرفوع </w:t>
      </w:r>
      <w:r w:rsidR="00D367AE">
        <w:rPr>
          <w:rFonts w:hint="cs"/>
          <w:rtl/>
        </w:rPr>
        <w:t xml:space="preserve">ذات </w:t>
      </w:r>
      <w:r>
        <w:rPr>
          <w:rFonts w:hint="cs"/>
          <w:rtl/>
        </w:rPr>
        <w:t xml:space="preserve">وقت صعود ووقت هبوط </w:t>
      </w:r>
      <w:r w:rsidR="00D367AE">
        <w:rPr>
          <w:rFonts w:hint="cs"/>
          <w:rtl/>
        </w:rPr>
        <w:t>بمقدار</w:t>
      </w:r>
      <w:r>
        <w:rPr>
          <w:rFonts w:hint="cs"/>
          <w:rtl/>
        </w:rPr>
        <w:t xml:space="preserve"> </w:t>
      </w:r>
      <w:r w:rsidR="00D367AE">
        <w:t>ns</w:t>
      </w:r>
      <w:r w:rsidR="009B73B2">
        <w:t> </w:t>
      </w:r>
      <w:r w:rsidRPr="00051802">
        <w:t>100</w:t>
      </w:r>
    </w:p>
    <w:tbl>
      <w:tblPr>
        <w:bidiVisual/>
        <w:tblW w:w="8505" w:type="dxa"/>
        <w:jc w:val="center"/>
        <w:tblLook w:val="04A0" w:firstRow="1" w:lastRow="0" w:firstColumn="1" w:lastColumn="0" w:noHBand="0" w:noVBand="1"/>
      </w:tblPr>
      <w:tblGrid>
        <w:gridCol w:w="4902"/>
        <w:gridCol w:w="1201"/>
        <w:gridCol w:w="1201"/>
        <w:gridCol w:w="1201"/>
      </w:tblGrid>
      <w:tr w:rsidR="003C403C" w:rsidRPr="00051802" w:rsidTr="009E564D">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r>
              <w:rPr>
                <w:rFonts w:hint="cs"/>
                <w:rtl/>
              </w:rPr>
              <w:t>المعلمة</w:t>
            </w:r>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r w:rsidRPr="00051802">
              <w:t>SAR-1</w:t>
            </w:r>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r w:rsidRPr="00051802">
              <w:t>SAR-2</w:t>
            </w:r>
          </w:p>
        </w:tc>
        <w:tc>
          <w:tcPr>
            <w:tcW w:w="1201" w:type="dxa"/>
            <w:tcBorders>
              <w:top w:val="single" w:sz="4" w:space="0" w:color="auto"/>
              <w:left w:val="nil"/>
              <w:bottom w:val="single" w:sz="4" w:space="0" w:color="auto"/>
              <w:right w:val="single" w:sz="4" w:space="0" w:color="auto"/>
            </w:tcBorders>
            <w:shd w:val="clear" w:color="auto" w:fill="auto"/>
            <w:vAlign w:val="center"/>
          </w:tcPr>
          <w:p w:rsidR="003C403C" w:rsidRPr="00051802" w:rsidRDefault="008940BA" w:rsidP="00954627">
            <w:pPr>
              <w:pStyle w:val="Tablehead"/>
              <w:keepLines/>
              <w:spacing w:after="60" w:line="240" w:lineRule="exact"/>
            </w:pPr>
            <w:r w:rsidRPr="00051802">
              <w:t>SAR-3</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rPr>
            </w:pPr>
            <w:r w:rsidRPr="00954627">
              <w:rPr>
                <w:position w:val="4"/>
                <w:rtl/>
              </w:rPr>
              <w:t>القدرة المشعة المكافئة المتناحية</w:t>
            </w:r>
            <w:r w:rsidRPr="00954627">
              <w:rPr>
                <w:rFonts w:hint="cs"/>
                <w:position w:val="4"/>
                <w:rtl/>
              </w:rPr>
              <w:t xml:space="preserve"> </w:t>
            </w:r>
            <w:r w:rsidRPr="00954627">
              <w:rPr>
                <w:position w:val="4"/>
              </w:rPr>
              <w:t>(</w:t>
            </w:r>
            <w:proofErr w:type="spellStart"/>
            <w:r w:rsidRPr="00954627">
              <w:rPr>
                <w:position w:val="4"/>
              </w:rPr>
              <w:t>dBW</w:t>
            </w:r>
            <w:proofErr w:type="spellEnd"/>
            <w:r w:rsidRPr="00954627">
              <w:rPr>
                <w:position w:val="4"/>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76</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83</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86</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rtl/>
                <w:lang w:bidi="ar-EG"/>
              </w:rPr>
            </w:pPr>
            <w:r w:rsidRPr="00954627">
              <w:rPr>
                <w:rFonts w:hint="cs"/>
                <w:position w:val="4"/>
                <w:rtl/>
              </w:rPr>
              <w:t xml:space="preserve">عرض النطاق </w:t>
            </w:r>
            <w:r w:rsidRPr="00954627">
              <w:rPr>
                <w:position w:val="4"/>
                <w:lang w:eastAsia="fr-FR"/>
              </w:rPr>
              <w:t>(MHz)</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10</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400</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450</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lang w:bidi="ar-EG"/>
              </w:rPr>
            </w:pPr>
            <w:r w:rsidRPr="00954627">
              <w:rPr>
                <w:rFonts w:hint="cs"/>
                <w:position w:val="4"/>
                <w:rtl/>
              </w:rPr>
              <w:t xml:space="preserve">المسافة المائلة الدنيا </w:t>
            </w:r>
            <w:r w:rsidRPr="00954627">
              <w:rPr>
                <w:position w:val="4"/>
                <w:lang w:bidi="ar-EG"/>
              </w:rPr>
              <w:t>(km)</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424</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654</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536</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D367AE" w:rsidP="00954627">
            <w:pPr>
              <w:pStyle w:val="Tabletext"/>
              <w:spacing w:before="60" w:after="20"/>
              <w:rPr>
                <w:position w:val="4"/>
              </w:rPr>
            </w:pPr>
            <w:r w:rsidRPr="00954627">
              <w:rPr>
                <w:rFonts w:hint="cs"/>
                <w:position w:val="4"/>
                <w:rtl/>
              </w:rPr>
              <w:t>ال</w:t>
            </w:r>
            <w:r w:rsidR="009E564D" w:rsidRPr="00954627">
              <w:rPr>
                <w:rFonts w:hint="cs"/>
                <w:position w:val="4"/>
                <w:rtl/>
              </w:rPr>
              <w:t xml:space="preserve">خسارة </w:t>
            </w:r>
            <w:r w:rsidRPr="00954627">
              <w:rPr>
                <w:rFonts w:hint="cs"/>
                <w:position w:val="4"/>
                <w:rtl/>
              </w:rPr>
              <w:t>في </w:t>
            </w:r>
            <w:r w:rsidR="009E564D" w:rsidRPr="00954627">
              <w:rPr>
                <w:rFonts w:hint="cs"/>
                <w:position w:val="4"/>
                <w:rtl/>
              </w:rPr>
              <w:t xml:space="preserve">الفضاء </w:t>
            </w:r>
            <w:r w:rsidR="009E564D"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164</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167</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166</w:t>
            </w:r>
            <w:r w:rsidR="00052535" w:rsidRPr="006F6B73">
              <w:rPr>
                <w:position w:val="4"/>
                <w:lang w:val="fr-FR"/>
              </w:rPr>
              <w:t>–</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BF4A89" w:rsidP="00954627">
            <w:pPr>
              <w:pStyle w:val="Tabletext"/>
              <w:spacing w:before="60" w:after="20"/>
              <w:rPr>
                <w:position w:val="4"/>
              </w:rPr>
            </w:pPr>
            <w:r w:rsidRPr="00954627">
              <w:rPr>
                <w:rFonts w:hint="cs"/>
                <w:position w:val="4"/>
                <w:rtl/>
              </w:rPr>
              <w:t xml:space="preserve">الكسب الأقصى للهوائي </w:t>
            </w:r>
            <w:r w:rsidR="009E564D" w:rsidRPr="00954627">
              <w:rPr>
                <w:position w:val="4"/>
                <w:lang w:eastAsia="fr-FR"/>
              </w:rPr>
              <w:t>Rx</w:t>
            </w:r>
            <w:r w:rsidR="009E564D" w:rsidRPr="00954627">
              <w:rPr>
                <w:rFonts w:hint="cs"/>
                <w:position w:val="4"/>
                <w:rtl/>
              </w:rPr>
              <w:t xml:space="preserve"> </w:t>
            </w:r>
            <w:r w:rsidR="009E564D" w:rsidRPr="00954627">
              <w:rPr>
                <w:position w:val="4"/>
                <w:lang w:bidi="ar-EG"/>
              </w:rPr>
              <w:t>(</w:t>
            </w:r>
            <w:proofErr w:type="spellStart"/>
            <w:r w:rsidR="009E564D" w:rsidRPr="00954627">
              <w:rPr>
                <w:position w:val="4"/>
                <w:lang w:bidi="ar-EG"/>
              </w:rPr>
              <w:t>dBi</w:t>
            </w:r>
            <w:proofErr w:type="spellEnd"/>
            <w:r w:rsidR="009E564D" w:rsidRPr="00954627">
              <w:rPr>
                <w:position w:val="4"/>
                <w:lang w:bidi="ar-EG"/>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74</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74</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74</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lang w:bidi="ar-EG"/>
              </w:rPr>
            </w:pPr>
            <w:r w:rsidRPr="00954627">
              <w:rPr>
                <w:rFonts w:hint="cs"/>
                <w:position w:val="4"/>
                <w:rtl/>
              </w:rPr>
              <w:t xml:space="preserve">خسارة الاستقطاب </w:t>
            </w:r>
            <w:r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3</w:t>
            </w:r>
            <w:r w:rsidR="00052535" w:rsidRPr="006F6B73">
              <w:rPr>
                <w:position w:val="4"/>
                <w:lang w:val="fr-FR"/>
              </w:rPr>
              <w:t>–</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D367AE" w:rsidP="00954627">
            <w:pPr>
              <w:pStyle w:val="Tabletext"/>
              <w:spacing w:before="60" w:after="20"/>
              <w:rPr>
                <w:position w:val="4"/>
                <w:rtl/>
                <w:lang w:bidi="ar-EG"/>
              </w:rPr>
            </w:pPr>
            <w:r w:rsidRPr="00954627">
              <w:rPr>
                <w:rFonts w:hint="cs"/>
                <w:position w:val="4"/>
                <w:rtl/>
              </w:rPr>
              <w:t>التناقص</w:t>
            </w:r>
            <w:r w:rsidR="009E564D" w:rsidRPr="00954627">
              <w:rPr>
                <w:rFonts w:hint="cs"/>
                <w:position w:val="4"/>
                <w:rtl/>
              </w:rPr>
              <w:t xml:space="preserve"> الطيفي </w:t>
            </w:r>
            <w:r w:rsidR="009E564D"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168</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147</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137</w:t>
            </w:r>
            <w:r w:rsidR="00052535" w:rsidRPr="006F6B73">
              <w:rPr>
                <w:position w:val="4"/>
                <w:lang w:val="fr-FR"/>
              </w:rPr>
              <w:t>–</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lang w:bidi="ar-EG"/>
              </w:rPr>
            </w:pPr>
            <w:r w:rsidRPr="00954627">
              <w:rPr>
                <w:rFonts w:hint="cs"/>
                <w:position w:val="4"/>
                <w:rtl/>
              </w:rPr>
              <w:t xml:space="preserve">الكثافة الطيفية لقدرة التداخل </w:t>
            </w:r>
            <w:r w:rsidRPr="00954627">
              <w:rPr>
                <w:position w:val="4"/>
                <w:lang w:eastAsia="fr-FR"/>
              </w:rPr>
              <w:t>Rx</w:t>
            </w:r>
            <w:r w:rsidRPr="00954627">
              <w:rPr>
                <w:rFonts w:hint="cs"/>
                <w:position w:val="4"/>
                <w:rtl/>
                <w:lang w:eastAsia="fr-FR"/>
              </w:rPr>
              <w:t xml:space="preserve"> </w:t>
            </w:r>
            <w:r w:rsidRPr="00954627">
              <w:rPr>
                <w:position w:val="4"/>
                <w:lang w:eastAsia="fr-FR"/>
              </w:rPr>
              <w:t>(dB(W/Hz))</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255</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246</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233</w:t>
            </w:r>
            <w:r w:rsidR="00052535" w:rsidRPr="006F6B73">
              <w:rPr>
                <w:position w:val="4"/>
                <w:lang w:val="fr-FR"/>
              </w:rPr>
              <w:t>–</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lang w:bidi="ar-EG"/>
              </w:rPr>
            </w:pPr>
            <w:r w:rsidRPr="00954627">
              <w:rPr>
                <w:rFonts w:hint="cs"/>
                <w:position w:val="4"/>
                <w:rtl/>
              </w:rPr>
              <w:t xml:space="preserve">معيار حماية الفضاء السحيق </w:t>
            </w:r>
            <w:r w:rsidRPr="00954627">
              <w:rPr>
                <w:position w:val="4"/>
              </w:rPr>
              <w:t>(</w:t>
            </w:r>
            <w:r w:rsidRPr="00954627">
              <w:rPr>
                <w:position w:val="4"/>
                <w:lang w:eastAsia="fr-FR"/>
              </w:rPr>
              <w:t>dB(W/Hz))</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221</w:t>
            </w:r>
            <w:r w:rsidR="00052535" w:rsidRPr="006F6B73">
              <w:rPr>
                <w:position w:val="4"/>
                <w:lang w:val="fr-FR"/>
              </w:rPr>
              <w:t>–</w:t>
            </w:r>
          </w:p>
        </w:tc>
      </w:tr>
      <w:tr w:rsidR="009E564D" w:rsidRPr="00051802" w:rsidTr="009E564D">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rPr>
                <w:position w:val="4"/>
                <w:lang w:bidi="ar-EG"/>
              </w:rPr>
            </w:pPr>
            <w:r w:rsidRPr="00954627">
              <w:rPr>
                <w:rFonts w:hint="cs"/>
                <w:position w:val="4"/>
                <w:rtl/>
              </w:rPr>
              <w:t xml:space="preserve">تجاوز معيار الحماية </w:t>
            </w:r>
            <w:r w:rsidRPr="00954627">
              <w:rPr>
                <w:position w:val="4"/>
                <w:lang w:bidi="ar-EG"/>
              </w:rPr>
              <w:t>(dB)</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34</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25</w:t>
            </w:r>
            <w:r w:rsidR="00052535" w:rsidRPr="006F6B73">
              <w:rPr>
                <w:position w:val="4"/>
                <w:lang w:val="fr-FR"/>
              </w:rPr>
              <w:t>–</w:t>
            </w:r>
          </w:p>
        </w:tc>
        <w:tc>
          <w:tcPr>
            <w:tcW w:w="1201" w:type="dxa"/>
            <w:tcBorders>
              <w:top w:val="nil"/>
              <w:left w:val="nil"/>
              <w:bottom w:val="single" w:sz="4" w:space="0" w:color="auto"/>
              <w:right w:val="single" w:sz="4" w:space="0" w:color="auto"/>
            </w:tcBorders>
            <w:shd w:val="clear" w:color="auto" w:fill="auto"/>
            <w:vAlign w:val="center"/>
          </w:tcPr>
          <w:p w:rsidR="009E564D" w:rsidRPr="00954627" w:rsidRDefault="009E564D" w:rsidP="00954627">
            <w:pPr>
              <w:pStyle w:val="Tabletext"/>
              <w:spacing w:before="60" w:after="20"/>
              <w:jc w:val="center"/>
              <w:rPr>
                <w:position w:val="4"/>
              </w:rPr>
            </w:pPr>
            <w:r w:rsidRPr="00954627">
              <w:rPr>
                <w:position w:val="4"/>
                <w:lang w:eastAsia="fr-FR"/>
              </w:rPr>
              <w:t>12</w:t>
            </w:r>
            <w:r w:rsidR="00052535" w:rsidRPr="006F6B73">
              <w:rPr>
                <w:position w:val="4"/>
                <w:lang w:val="fr-FR"/>
              </w:rPr>
              <w:t>–</w:t>
            </w:r>
          </w:p>
        </w:tc>
      </w:tr>
    </w:tbl>
    <w:p w:rsidR="003C403C" w:rsidRDefault="003C403C" w:rsidP="009E564D">
      <w:pPr>
        <w:pStyle w:val="Heading2"/>
        <w:rPr>
          <w:rtl/>
        </w:rPr>
      </w:pPr>
      <w:r>
        <w:lastRenderedPageBreak/>
        <w:t>2.4</w:t>
      </w:r>
      <w:r>
        <w:tab/>
      </w:r>
      <w:r w:rsidR="00911F28">
        <w:rPr>
          <w:rFonts w:hint="cs"/>
          <w:rtl/>
        </w:rPr>
        <w:t>تسديد الهوائي</w:t>
      </w:r>
    </w:p>
    <w:p w:rsidR="003C403C" w:rsidRPr="009E564D" w:rsidRDefault="00914047" w:rsidP="00DC02F2">
      <w:r w:rsidRPr="009E564D">
        <w:rPr>
          <w:rFonts w:hint="cs"/>
          <w:rtl/>
        </w:rPr>
        <w:t>تستعمل جميع أنظمة</w:t>
      </w:r>
      <w:r w:rsidR="009E564D">
        <w:rPr>
          <w:rFonts w:hint="eastAsia"/>
          <w:rtl/>
        </w:rPr>
        <w:t> </w:t>
      </w:r>
      <w:r w:rsidRPr="009E564D">
        <w:t>SAR</w:t>
      </w:r>
      <w:r w:rsidRPr="009E564D">
        <w:rPr>
          <w:rFonts w:hint="cs"/>
          <w:rtl/>
        </w:rPr>
        <w:t xml:space="preserve"> الثلاثة المذكورة في</w:t>
      </w:r>
      <w:r w:rsidR="009E564D">
        <w:rPr>
          <w:rFonts w:hint="eastAsia"/>
          <w:rtl/>
        </w:rPr>
        <w:t> </w:t>
      </w:r>
      <w:r w:rsidRPr="009E564D">
        <w:rPr>
          <w:rFonts w:hint="cs"/>
          <w:rtl/>
        </w:rPr>
        <w:t>التقرير</w:t>
      </w:r>
      <w:r w:rsidR="009E564D">
        <w:rPr>
          <w:rFonts w:hint="eastAsia"/>
          <w:rtl/>
        </w:rPr>
        <w:t> </w:t>
      </w:r>
      <w:r w:rsidRPr="009E564D">
        <w:t>ITU</w:t>
      </w:r>
      <w:r w:rsidR="009E564D">
        <w:noBreakHyphen/>
      </w:r>
      <w:r w:rsidRPr="009E564D">
        <w:t>R</w:t>
      </w:r>
      <w:r w:rsidR="009E564D">
        <w:t> </w:t>
      </w:r>
      <w:r w:rsidRPr="009E564D">
        <w:t>RS.2094</w:t>
      </w:r>
      <w:r w:rsidRPr="009E564D">
        <w:rPr>
          <w:rFonts w:hint="cs"/>
          <w:rtl/>
        </w:rPr>
        <w:t xml:space="preserve"> هوائيات عالية الاتجاهية. </w:t>
      </w:r>
      <w:r w:rsidR="00F90635" w:rsidRPr="009E564D">
        <w:rPr>
          <w:rFonts w:hint="cs"/>
          <w:rtl/>
        </w:rPr>
        <w:t xml:space="preserve">فعلى سبيل المثال، </w:t>
      </w:r>
      <w:r w:rsidR="00BF4A89">
        <w:rPr>
          <w:rFonts w:hint="cs"/>
          <w:rtl/>
        </w:rPr>
        <w:t xml:space="preserve">يتراوح الكسب الأقصى للهوائي </w:t>
      </w:r>
      <w:r w:rsidR="00F90635" w:rsidRPr="009E564D">
        <w:rPr>
          <w:rFonts w:hint="cs"/>
          <w:rtl/>
        </w:rPr>
        <w:t>في</w:t>
      </w:r>
      <w:r w:rsidR="009E564D">
        <w:rPr>
          <w:rFonts w:hint="eastAsia"/>
          <w:rtl/>
        </w:rPr>
        <w:t> </w:t>
      </w:r>
      <w:r w:rsidR="00F90635" w:rsidRPr="009E564D">
        <w:rPr>
          <w:rFonts w:hint="cs"/>
          <w:rtl/>
        </w:rPr>
        <w:t>النظام</w:t>
      </w:r>
      <w:r w:rsidR="009E564D">
        <w:rPr>
          <w:rFonts w:hint="eastAsia"/>
          <w:rtl/>
        </w:rPr>
        <w:t> </w:t>
      </w:r>
      <w:r w:rsidR="00F90635" w:rsidRPr="009E564D">
        <w:t>SAR</w:t>
      </w:r>
      <w:r w:rsidR="009E564D">
        <w:noBreakHyphen/>
      </w:r>
      <w:r w:rsidR="00F90635" w:rsidRPr="009E564D">
        <w:t>2</w:t>
      </w:r>
      <w:r w:rsidR="00F90635" w:rsidRPr="009E564D">
        <w:rPr>
          <w:rFonts w:hint="cs"/>
          <w:rtl/>
        </w:rPr>
        <w:t xml:space="preserve"> بين</w:t>
      </w:r>
      <w:r w:rsidR="009E564D">
        <w:rPr>
          <w:rFonts w:hint="eastAsia"/>
          <w:rtl/>
        </w:rPr>
        <w:t> </w:t>
      </w:r>
      <w:proofErr w:type="spellStart"/>
      <w:r w:rsidR="009E564D">
        <w:t>dBi</w:t>
      </w:r>
      <w:proofErr w:type="spellEnd"/>
      <w:r w:rsidR="009E564D">
        <w:t> </w:t>
      </w:r>
      <w:r w:rsidR="00F90635" w:rsidRPr="009E564D">
        <w:t>43</w:t>
      </w:r>
      <w:r w:rsidR="00F90635" w:rsidRPr="009E564D">
        <w:rPr>
          <w:rFonts w:hint="cs"/>
          <w:rtl/>
        </w:rPr>
        <w:t xml:space="preserve"> و</w:t>
      </w:r>
      <w:proofErr w:type="spellStart"/>
      <w:r w:rsidR="009E564D">
        <w:t>dBi</w:t>
      </w:r>
      <w:proofErr w:type="spellEnd"/>
      <w:r w:rsidR="009E564D">
        <w:t> </w:t>
      </w:r>
      <w:r w:rsidR="00F90635" w:rsidRPr="009E564D">
        <w:t>46</w:t>
      </w:r>
      <w:r w:rsidR="009839F1" w:rsidRPr="009E564D">
        <w:rPr>
          <w:rFonts w:hint="cs"/>
          <w:rtl/>
        </w:rPr>
        <w:t xml:space="preserve">. </w:t>
      </w:r>
      <w:r w:rsidR="00D367AE">
        <w:rPr>
          <w:rFonts w:hint="cs"/>
          <w:rtl/>
        </w:rPr>
        <w:t>ويتناقص</w:t>
      </w:r>
      <w:r w:rsidR="009839F1" w:rsidRPr="009E564D">
        <w:rPr>
          <w:rFonts w:hint="cs"/>
          <w:rtl/>
        </w:rPr>
        <w:t xml:space="preserve"> </w:t>
      </w:r>
      <w:r w:rsidR="00D576A7" w:rsidRPr="009E564D">
        <w:rPr>
          <w:rFonts w:hint="cs"/>
          <w:rtl/>
        </w:rPr>
        <w:t xml:space="preserve">مخطط إشعاع الهوائي بسرعة </w:t>
      </w:r>
      <w:r w:rsidR="009917E7" w:rsidRPr="009E564D">
        <w:rPr>
          <w:rFonts w:hint="cs"/>
          <w:rtl/>
        </w:rPr>
        <w:t>في الاتجاه الأفقي (أو</w:t>
      </w:r>
      <w:r w:rsidR="00DC02F2">
        <w:rPr>
          <w:rFonts w:hint="cs"/>
          <w:rtl/>
        </w:rPr>
        <w:t> </w:t>
      </w:r>
      <w:r w:rsidR="009917E7" w:rsidRPr="009E564D">
        <w:rPr>
          <w:rFonts w:hint="cs"/>
          <w:rtl/>
        </w:rPr>
        <w:t>اتجاه السمت) إلى قيمة</w:t>
      </w:r>
      <w:r w:rsidR="009E564D">
        <w:rPr>
          <w:rFonts w:hint="eastAsia"/>
          <w:rtl/>
        </w:rPr>
        <w:t> </w:t>
      </w:r>
      <w:r w:rsidR="009917E7" w:rsidRPr="009E564D">
        <w:rPr>
          <w:rFonts w:hint="cs"/>
          <w:rtl/>
        </w:rPr>
        <w:t>-</w:t>
      </w:r>
      <w:proofErr w:type="spellStart"/>
      <w:r w:rsidR="009E564D">
        <w:t>dBi</w:t>
      </w:r>
      <w:proofErr w:type="spellEnd"/>
      <w:r w:rsidR="009E564D">
        <w:t> </w:t>
      </w:r>
      <w:r w:rsidR="009917E7" w:rsidRPr="009E564D">
        <w:t>3</w:t>
      </w:r>
      <w:r w:rsidR="003E02D4" w:rsidRPr="009E564D">
        <w:rPr>
          <w:rFonts w:hint="cs"/>
          <w:rtl/>
        </w:rPr>
        <w:t>. وإذا كان النظام</w:t>
      </w:r>
      <w:r w:rsidR="009E564D">
        <w:rPr>
          <w:rFonts w:hint="eastAsia"/>
          <w:rtl/>
        </w:rPr>
        <w:t> </w:t>
      </w:r>
      <w:r w:rsidR="003E02D4" w:rsidRPr="009E564D">
        <w:t>SAR</w:t>
      </w:r>
      <w:r w:rsidR="009E564D">
        <w:noBreakHyphen/>
      </w:r>
      <w:r w:rsidR="003E02D4" w:rsidRPr="009E564D">
        <w:t>2</w:t>
      </w:r>
      <w:r w:rsidR="003E02D4" w:rsidRPr="009E564D">
        <w:rPr>
          <w:rFonts w:hint="cs"/>
          <w:rtl/>
        </w:rPr>
        <w:t xml:space="preserve"> </w:t>
      </w:r>
      <w:r w:rsidR="00E83BA4" w:rsidRPr="009E564D">
        <w:rPr>
          <w:rFonts w:hint="cs"/>
          <w:rtl/>
        </w:rPr>
        <w:t xml:space="preserve">قادراً على </w:t>
      </w:r>
      <w:r w:rsidR="003E02D4" w:rsidRPr="009E564D">
        <w:rPr>
          <w:rFonts w:hint="cs"/>
          <w:rtl/>
        </w:rPr>
        <w:t>تسديد الهوائي بعيداً عن المحطات الأرضية للخدمة</w:t>
      </w:r>
      <w:r w:rsidR="009E564D">
        <w:rPr>
          <w:rFonts w:hint="eastAsia"/>
          <w:rtl/>
        </w:rPr>
        <w:t> </w:t>
      </w:r>
      <w:r w:rsidR="003E02D4" w:rsidRPr="009E564D">
        <w:t>SRS</w:t>
      </w:r>
      <w:r w:rsidR="003E02D4" w:rsidRPr="009E564D">
        <w:rPr>
          <w:rFonts w:hint="cs"/>
          <w:rtl/>
        </w:rPr>
        <w:t xml:space="preserve"> بحيث يكون كسب الهوائي -</w:t>
      </w:r>
      <w:proofErr w:type="spellStart"/>
      <w:r w:rsidR="009E564D">
        <w:t>dBi</w:t>
      </w:r>
      <w:proofErr w:type="spellEnd"/>
      <w:r w:rsidR="009E564D">
        <w:t> </w:t>
      </w:r>
      <w:r w:rsidR="003E02D4" w:rsidRPr="009E564D">
        <w:t>3</w:t>
      </w:r>
      <w:r w:rsidR="003E02D4" w:rsidRPr="009E564D">
        <w:rPr>
          <w:rFonts w:hint="cs"/>
          <w:rtl/>
        </w:rPr>
        <w:t xml:space="preserve"> </w:t>
      </w:r>
      <w:r w:rsidR="00E83BA4" w:rsidRPr="009E564D">
        <w:rPr>
          <w:rFonts w:hint="cs"/>
          <w:rtl/>
        </w:rPr>
        <w:t xml:space="preserve">باتجاه هذه المحطات، فإن </w:t>
      </w:r>
      <w:r w:rsidR="00F863A9" w:rsidRPr="009E564D">
        <w:rPr>
          <w:rFonts w:hint="cs"/>
          <w:rtl/>
        </w:rPr>
        <w:t>من الممكن تخفيض إرسالاته</w:t>
      </w:r>
      <w:r w:rsidR="00ED3E9D" w:rsidRPr="009E564D">
        <w:rPr>
          <w:rFonts w:hint="cs"/>
          <w:rtl/>
        </w:rPr>
        <w:t xml:space="preserve"> غير </w:t>
      </w:r>
      <w:r w:rsidR="00F863A9" w:rsidRPr="009E564D">
        <w:rPr>
          <w:rFonts w:hint="cs"/>
          <w:rtl/>
        </w:rPr>
        <w:t>ال</w:t>
      </w:r>
      <w:r w:rsidR="00724E1B" w:rsidRPr="009E564D">
        <w:rPr>
          <w:rFonts w:hint="cs"/>
          <w:rtl/>
        </w:rPr>
        <w:t>مرغوبة</w:t>
      </w:r>
      <w:r w:rsidR="00F863A9" w:rsidRPr="009E564D">
        <w:rPr>
          <w:rFonts w:hint="cs"/>
          <w:rtl/>
        </w:rPr>
        <w:t xml:space="preserve"> بقيمة تتراوح بين</w:t>
      </w:r>
      <w:r w:rsidR="009E564D">
        <w:rPr>
          <w:rFonts w:hint="eastAsia"/>
          <w:rtl/>
        </w:rPr>
        <w:t> </w:t>
      </w:r>
      <w:r w:rsidR="009E564D">
        <w:t>dB </w:t>
      </w:r>
      <w:r w:rsidR="00BF4D7E" w:rsidRPr="009E564D">
        <w:t>46</w:t>
      </w:r>
      <w:r w:rsidR="00BF4D7E" w:rsidRPr="009E564D">
        <w:rPr>
          <w:rFonts w:hint="cs"/>
          <w:rtl/>
        </w:rPr>
        <w:t xml:space="preserve"> و</w:t>
      </w:r>
      <w:r w:rsidR="009E564D">
        <w:t>dB </w:t>
      </w:r>
      <w:r w:rsidR="00BF4D7E" w:rsidRPr="009E564D">
        <w:t>49</w:t>
      </w:r>
      <w:r w:rsidR="00BD170E" w:rsidRPr="009E564D">
        <w:rPr>
          <w:rFonts w:hint="cs"/>
          <w:rtl/>
        </w:rPr>
        <w:t xml:space="preserve">. </w:t>
      </w:r>
      <w:r w:rsidR="008E5530" w:rsidRPr="009E564D">
        <w:rPr>
          <w:rFonts w:hint="cs"/>
          <w:rtl/>
        </w:rPr>
        <w:t>ومن شأن</w:t>
      </w:r>
      <w:r w:rsidR="00A66B6F" w:rsidRPr="009E564D">
        <w:rPr>
          <w:rFonts w:hint="cs"/>
          <w:rtl/>
        </w:rPr>
        <w:t xml:space="preserve"> </w:t>
      </w:r>
      <w:r w:rsidR="002C6935" w:rsidRPr="009E564D">
        <w:rPr>
          <w:rFonts w:hint="cs"/>
          <w:rtl/>
        </w:rPr>
        <w:t xml:space="preserve">تقنية مماثلة </w:t>
      </w:r>
      <w:r w:rsidR="008E5530" w:rsidRPr="009E564D">
        <w:rPr>
          <w:rFonts w:hint="cs"/>
          <w:rtl/>
        </w:rPr>
        <w:t>أن تكون فع</w:t>
      </w:r>
      <w:r w:rsidR="00BF4A89">
        <w:rPr>
          <w:rFonts w:hint="cs"/>
          <w:rtl/>
        </w:rPr>
        <w:t>ّ</w:t>
      </w:r>
      <w:r w:rsidR="008E5530" w:rsidRPr="009E564D">
        <w:rPr>
          <w:rFonts w:hint="cs"/>
          <w:rtl/>
        </w:rPr>
        <w:t xml:space="preserve">الة </w:t>
      </w:r>
      <w:r w:rsidR="002C6935" w:rsidRPr="009E564D">
        <w:rPr>
          <w:rFonts w:hint="cs"/>
          <w:rtl/>
        </w:rPr>
        <w:t>أيضاً بالنسبة للنظامين</w:t>
      </w:r>
      <w:r w:rsidR="009E564D">
        <w:rPr>
          <w:rFonts w:hint="eastAsia"/>
          <w:rtl/>
        </w:rPr>
        <w:t> </w:t>
      </w:r>
      <w:r w:rsidR="00086B70" w:rsidRPr="009E564D">
        <w:t>SAR</w:t>
      </w:r>
      <w:r w:rsidR="009E564D">
        <w:noBreakHyphen/>
      </w:r>
      <w:r w:rsidR="00086B70" w:rsidRPr="009E564D">
        <w:t>1</w:t>
      </w:r>
      <w:r w:rsidR="00A25168" w:rsidRPr="009E564D">
        <w:rPr>
          <w:rFonts w:hint="cs"/>
          <w:rtl/>
        </w:rPr>
        <w:t xml:space="preserve"> و</w:t>
      </w:r>
      <w:r w:rsidR="00086B70" w:rsidRPr="009E564D">
        <w:t>SAR</w:t>
      </w:r>
      <w:r w:rsidR="009E564D">
        <w:noBreakHyphen/>
      </w:r>
      <w:r w:rsidR="00086B70" w:rsidRPr="009E564D">
        <w:t>3</w:t>
      </w:r>
      <w:r w:rsidR="009E564D">
        <w:rPr>
          <w:rFonts w:hint="cs"/>
          <w:rtl/>
        </w:rPr>
        <w:t>.</w:t>
      </w:r>
    </w:p>
    <w:p w:rsidR="003C403C" w:rsidRDefault="003C403C" w:rsidP="004C06E8">
      <w:pPr>
        <w:pStyle w:val="Heading2"/>
        <w:rPr>
          <w:rtl/>
        </w:rPr>
      </w:pPr>
      <w:r>
        <w:rPr>
          <w:rFonts w:hint="cs"/>
        </w:rPr>
        <w:t>3.4</w:t>
      </w:r>
      <w:r>
        <w:rPr>
          <w:rFonts w:hint="cs"/>
        </w:rPr>
        <w:tab/>
      </w:r>
      <w:r w:rsidR="009C2715">
        <w:rPr>
          <w:rFonts w:hint="cs"/>
          <w:rtl/>
        </w:rPr>
        <w:t>الترشيح</w:t>
      </w:r>
    </w:p>
    <w:p w:rsidR="009C2715" w:rsidRPr="009E564D" w:rsidRDefault="009C2715" w:rsidP="00D76DFA">
      <w:pPr>
        <w:rPr>
          <w:rtl/>
        </w:rPr>
      </w:pPr>
      <w:r>
        <w:rPr>
          <w:rFonts w:hint="cs"/>
          <w:rtl/>
        </w:rPr>
        <w:t xml:space="preserve">رهناً </w:t>
      </w:r>
      <w:r w:rsidRPr="009E564D">
        <w:rPr>
          <w:rFonts w:hint="cs"/>
          <w:rtl/>
        </w:rPr>
        <w:t xml:space="preserve">بعمليات </w:t>
      </w:r>
      <w:r w:rsidR="00D367AE">
        <w:rPr>
          <w:rFonts w:hint="cs"/>
          <w:rtl/>
        </w:rPr>
        <w:t>تنفيذ</w:t>
      </w:r>
      <w:r w:rsidRPr="009E564D">
        <w:rPr>
          <w:rFonts w:hint="cs"/>
          <w:rtl/>
        </w:rPr>
        <w:t xml:space="preserve"> أنظمة الخدمة</w:t>
      </w:r>
      <w:r w:rsidR="009E564D">
        <w:rPr>
          <w:rFonts w:hint="eastAsia"/>
          <w:rtl/>
        </w:rPr>
        <w:t> </w:t>
      </w:r>
      <w:r w:rsidRPr="009E564D">
        <w:t>EESS</w:t>
      </w:r>
      <w:r w:rsidR="009E564D">
        <w:rPr>
          <w:rFonts w:hint="eastAsia"/>
          <w:rtl/>
        </w:rPr>
        <w:t> </w:t>
      </w:r>
      <w:r w:rsidRPr="009E564D">
        <w:rPr>
          <w:rFonts w:hint="cs"/>
          <w:rtl/>
        </w:rPr>
        <w:t>(ال</w:t>
      </w:r>
      <w:r w:rsidR="005C245E">
        <w:rPr>
          <w:rFonts w:hint="cs"/>
          <w:rtl/>
        </w:rPr>
        <w:t>نشيطة</w:t>
      </w:r>
      <w:r w:rsidRPr="009E564D">
        <w:rPr>
          <w:rFonts w:hint="cs"/>
          <w:rtl/>
        </w:rPr>
        <w:t xml:space="preserve">)، </w:t>
      </w:r>
      <w:r w:rsidR="006F7F4D" w:rsidRPr="009E564D">
        <w:rPr>
          <w:rFonts w:hint="cs"/>
          <w:rtl/>
        </w:rPr>
        <w:t>يمكن</w:t>
      </w:r>
      <w:r w:rsidR="00543476" w:rsidRPr="009E564D">
        <w:rPr>
          <w:rFonts w:hint="cs"/>
          <w:rtl/>
        </w:rPr>
        <w:t xml:space="preserve"> </w:t>
      </w:r>
      <w:r w:rsidR="00D367AE">
        <w:rPr>
          <w:rFonts w:hint="cs"/>
          <w:rtl/>
        </w:rPr>
        <w:t>تنفيذ</w:t>
      </w:r>
      <w:r w:rsidR="00F57704" w:rsidRPr="009E564D">
        <w:rPr>
          <w:rFonts w:hint="cs"/>
          <w:rtl/>
        </w:rPr>
        <w:t xml:space="preserve"> تقنية </w:t>
      </w:r>
      <w:proofErr w:type="spellStart"/>
      <w:r w:rsidR="00543476" w:rsidRPr="009E564D">
        <w:rPr>
          <w:rFonts w:hint="cs"/>
          <w:rtl/>
        </w:rPr>
        <w:t>مراشيح</w:t>
      </w:r>
      <w:proofErr w:type="spellEnd"/>
      <w:r w:rsidR="00543476" w:rsidRPr="009E564D">
        <w:rPr>
          <w:rFonts w:hint="cs"/>
          <w:rtl/>
        </w:rPr>
        <w:t xml:space="preserve"> الإرسال</w:t>
      </w:r>
      <w:r w:rsidR="006F7F4D" w:rsidRPr="009E564D">
        <w:rPr>
          <w:rFonts w:hint="cs"/>
          <w:rtl/>
        </w:rPr>
        <w:t xml:space="preserve"> و</w:t>
      </w:r>
      <w:r w:rsidR="00E84CB9" w:rsidRPr="009E564D">
        <w:rPr>
          <w:rFonts w:hint="cs"/>
          <w:rtl/>
        </w:rPr>
        <w:t>ال</w:t>
      </w:r>
      <w:r w:rsidR="006F7F4D" w:rsidRPr="009E564D">
        <w:rPr>
          <w:rFonts w:hint="cs"/>
          <w:rtl/>
        </w:rPr>
        <w:t xml:space="preserve">أدلة </w:t>
      </w:r>
      <w:r w:rsidR="00E84CB9" w:rsidRPr="009E564D">
        <w:rPr>
          <w:rFonts w:hint="cs"/>
          <w:rtl/>
        </w:rPr>
        <w:t xml:space="preserve">الموجية </w:t>
      </w:r>
      <w:r w:rsidR="00B8057F" w:rsidRPr="009E564D">
        <w:rPr>
          <w:rFonts w:hint="cs"/>
          <w:rtl/>
        </w:rPr>
        <w:t xml:space="preserve">مع تردد </w:t>
      </w:r>
      <w:r w:rsidR="006F7F4D" w:rsidRPr="009E564D">
        <w:rPr>
          <w:rFonts w:hint="cs"/>
          <w:rtl/>
        </w:rPr>
        <w:t>قطع</w:t>
      </w:r>
      <w:r w:rsidR="00B8057F" w:rsidRPr="009E564D">
        <w:rPr>
          <w:rFonts w:hint="cs"/>
          <w:rtl/>
        </w:rPr>
        <w:t xml:space="preserve"> حاد </w:t>
      </w:r>
      <w:r w:rsidR="009810DA" w:rsidRPr="009E564D">
        <w:rPr>
          <w:rFonts w:hint="cs"/>
          <w:rtl/>
        </w:rPr>
        <w:t>دون</w:t>
      </w:r>
      <w:r w:rsidR="00B8057F" w:rsidRPr="009E564D">
        <w:rPr>
          <w:rFonts w:hint="cs"/>
          <w:rtl/>
        </w:rPr>
        <w:t xml:space="preserve"> </w:t>
      </w:r>
      <w:r w:rsidR="00F57704" w:rsidRPr="009E564D">
        <w:rPr>
          <w:rFonts w:hint="cs"/>
          <w:rtl/>
        </w:rPr>
        <w:t>نطاق الخدمة</w:t>
      </w:r>
      <w:r w:rsidR="009E564D">
        <w:rPr>
          <w:rFonts w:hint="eastAsia"/>
          <w:rtl/>
        </w:rPr>
        <w:t> </w:t>
      </w:r>
      <w:r w:rsidR="00F57704" w:rsidRPr="009E564D">
        <w:t>EESS</w:t>
      </w:r>
      <w:r w:rsidR="009E564D">
        <w:rPr>
          <w:rFonts w:hint="eastAsia"/>
          <w:rtl/>
        </w:rPr>
        <w:t> </w:t>
      </w:r>
      <w:r w:rsidR="00F57704" w:rsidRPr="009E564D">
        <w:rPr>
          <w:rFonts w:hint="cs"/>
          <w:rtl/>
        </w:rPr>
        <w:t>(ال</w:t>
      </w:r>
      <w:r w:rsidR="005C245E">
        <w:rPr>
          <w:rFonts w:hint="cs"/>
          <w:rtl/>
        </w:rPr>
        <w:t>نشيطة</w:t>
      </w:r>
      <w:r w:rsidR="00F57704" w:rsidRPr="009E564D">
        <w:rPr>
          <w:rFonts w:hint="cs"/>
          <w:rtl/>
        </w:rPr>
        <w:t>) للحد من الإرسالات</w:t>
      </w:r>
      <w:r w:rsidR="00ED3E9D" w:rsidRPr="009E564D">
        <w:rPr>
          <w:rFonts w:hint="cs"/>
          <w:rtl/>
        </w:rPr>
        <w:t xml:space="preserve"> غير </w:t>
      </w:r>
      <w:r w:rsidR="00F57704" w:rsidRPr="009E564D">
        <w:rPr>
          <w:rFonts w:hint="cs"/>
          <w:rtl/>
        </w:rPr>
        <w:t>ال</w:t>
      </w:r>
      <w:r w:rsidR="00724E1B" w:rsidRPr="009E564D">
        <w:rPr>
          <w:rFonts w:hint="cs"/>
          <w:rtl/>
        </w:rPr>
        <w:t>مرغوبة</w:t>
      </w:r>
      <w:r w:rsidR="00F57704" w:rsidRPr="009E564D">
        <w:rPr>
          <w:rFonts w:hint="cs"/>
          <w:rtl/>
        </w:rPr>
        <w:t xml:space="preserve"> للأنظمة. </w:t>
      </w:r>
      <w:r w:rsidR="00B0007A" w:rsidRPr="009E564D">
        <w:rPr>
          <w:rFonts w:hint="cs"/>
          <w:rtl/>
        </w:rPr>
        <w:t>و</w:t>
      </w:r>
      <w:r w:rsidR="005D0B9A" w:rsidRPr="009E564D">
        <w:rPr>
          <w:rFonts w:hint="cs"/>
          <w:rtl/>
        </w:rPr>
        <w:t xml:space="preserve">قد نجحت </w:t>
      </w:r>
      <w:r w:rsidR="00B0007A" w:rsidRPr="009E564D">
        <w:rPr>
          <w:rFonts w:hint="cs"/>
          <w:rtl/>
        </w:rPr>
        <w:t>وصلات الخدمة</w:t>
      </w:r>
      <w:r w:rsidR="009E564D">
        <w:rPr>
          <w:rFonts w:hint="eastAsia"/>
          <w:rtl/>
        </w:rPr>
        <w:t> </w:t>
      </w:r>
      <w:r w:rsidR="00B0007A" w:rsidRPr="009E564D">
        <w:t>EESS</w:t>
      </w:r>
      <w:r w:rsidR="00B0007A" w:rsidRPr="009E564D">
        <w:rPr>
          <w:rFonts w:hint="cs"/>
          <w:rtl/>
        </w:rPr>
        <w:t xml:space="preserve"> في</w:t>
      </w:r>
      <w:r w:rsidR="009E564D">
        <w:rPr>
          <w:rFonts w:hint="eastAsia"/>
          <w:rtl/>
        </w:rPr>
        <w:t> </w:t>
      </w:r>
      <w:r w:rsidR="00B0007A" w:rsidRPr="009E564D">
        <w:rPr>
          <w:rFonts w:hint="cs"/>
          <w:rtl/>
        </w:rPr>
        <w:t xml:space="preserve">الاتجاه </w:t>
      </w:r>
      <w:r w:rsidR="00A95505" w:rsidRPr="009E564D">
        <w:rPr>
          <w:rFonts w:hint="cs"/>
          <w:rtl/>
        </w:rPr>
        <w:t>فضاء-أرض في</w:t>
      </w:r>
      <w:r w:rsidR="009E564D">
        <w:rPr>
          <w:rFonts w:hint="eastAsia"/>
          <w:rtl/>
        </w:rPr>
        <w:t> </w:t>
      </w:r>
      <w:r w:rsidR="00A95505" w:rsidRPr="009E564D">
        <w:rPr>
          <w:rFonts w:hint="cs"/>
          <w:rtl/>
        </w:rPr>
        <w:t>نطاق التردد</w:t>
      </w:r>
      <w:r w:rsidR="009E564D">
        <w:rPr>
          <w:rFonts w:hint="eastAsia"/>
          <w:rtl/>
        </w:rPr>
        <w:t> </w:t>
      </w:r>
      <w:r w:rsidR="009E564D">
        <w:t>MHz 8 400</w:t>
      </w:r>
      <w:r w:rsidR="009E564D">
        <w:noBreakHyphen/>
        <w:t>8 025</w:t>
      </w:r>
      <w:r w:rsidR="00A95505" w:rsidRPr="009E564D">
        <w:rPr>
          <w:rFonts w:hint="cs"/>
          <w:rtl/>
        </w:rPr>
        <w:t xml:space="preserve"> </w:t>
      </w:r>
      <w:r w:rsidR="005D0B9A" w:rsidRPr="009E564D">
        <w:rPr>
          <w:rFonts w:hint="cs"/>
          <w:rtl/>
        </w:rPr>
        <w:t>في</w:t>
      </w:r>
      <w:r w:rsidR="009E564D">
        <w:rPr>
          <w:rFonts w:hint="eastAsia"/>
          <w:rtl/>
        </w:rPr>
        <w:t> </w:t>
      </w:r>
      <w:r w:rsidR="00D367AE">
        <w:rPr>
          <w:rFonts w:hint="cs"/>
          <w:rtl/>
        </w:rPr>
        <w:t>تنفيذ</w:t>
      </w:r>
      <w:r w:rsidR="005D0B9A" w:rsidRPr="009E564D">
        <w:rPr>
          <w:rFonts w:hint="cs"/>
          <w:rtl/>
        </w:rPr>
        <w:t xml:space="preserve"> تقنيات الترشيح </w:t>
      </w:r>
      <w:r w:rsidR="00A52A3C" w:rsidRPr="009E564D">
        <w:rPr>
          <w:rFonts w:hint="cs"/>
          <w:rtl/>
        </w:rPr>
        <w:t>لتخفيض</w:t>
      </w:r>
      <w:r w:rsidR="005D0B9A" w:rsidRPr="009E564D">
        <w:rPr>
          <w:rFonts w:hint="cs"/>
          <w:rtl/>
        </w:rPr>
        <w:t xml:space="preserve"> إرسالاتها</w:t>
      </w:r>
      <w:r w:rsidR="00ED3E9D" w:rsidRPr="009E564D">
        <w:rPr>
          <w:rFonts w:hint="cs"/>
          <w:rtl/>
        </w:rPr>
        <w:t xml:space="preserve"> غير </w:t>
      </w:r>
      <w:r w:rsidR="005D0B9A" w:rsidRPr="009E564D">
        <w:rPr>
          <w:rFonts w:hint="cs"/>
          <w:rtl/>
        </w:rPr>
        <w:t>ال</w:t>
      </w:r>
      <w:r w:rsidR="00724E1B" w:rsidRPr="009E564D">
        <w:rPr>
          <w:rFonts w:hint="cs"/>
          <w:rtl/>
        </w:rPr>
        <w:t>مرغوبة</w:t>
      </w:r>
      <w:r w:rsidR="005D0B9A" w:rsidRPr="009E564D">
        <w:rPr>
          <w:rFonts w:hint="cs"/>
          <w:rtl/>
        </w:rPr>
        <w:t xml:space="preserve"> </w:t>
      </w:r>
      <w:r w:rsidR="00A52A3C" w:rsidRPr="009E564D">
        <w:rPr>
          <w:rFonts w:hint="cs"/>
          <w:rtl/>
        </w:rPr>
        <w:t>بمقدار</w:t>
      </w:r>
      <w:r w:rsidR="009E564D">
        <w:rPr>
          <w:rFonts w:hint="eastAsia"/>
          <w:rtl/>
        </w:rPr>
        <w:t> </w:t>
      </w:r>
      <w:r w:rsidR="009E564D">
        <w:t>dB </w:t>
      </w:r>
      <w:r w:rsidR="00A52A3C" w:rsidRPr="009E564D">
        <w:t>40</w:t>
      </w:r>
      <w:r w:rsidR="00A52A3C" w:rsidRPr="009E564D">
        <w:rPr>
          <w:rFonts w:hint="cs"/>
          <w:rtl/>
        </w:rPr>
        <w:t xml:space="preserve"> </w:t>
      </w:r>
      <w:r w:rsidR="00D76DFA">
        <w:rPr>
          <w:rFonts w:hint="cs"/>
          <w:rtl/>
        </w:rPr>
        <w:t>و</w:t>
      </w:r>
      <w:r w:rsidR="00A52A3C" w:rsidRPr="009E564D">
        <w:rPr>
          <w:rFonts w:hint="cs"/>
          <w:rtl/>
        </w:rPr>
        <w:t>أكثر في</w:t>
      </w:r>
      <w:r w:rsidR="009E564D">
        <w:rPr>
          <w:rFonts w:hint="eastAsia"/>
          <w:rtl/>
        </w:rPr>
        <w:t> </w:t>
      </w:r>
      <w:r w:rsidR="00A52A3C" w:rsidRPr="009E564D">
        <w:rPr>
          <w:rFonts w:hint="cs"/>
          <w:rtl/>
        </w:rPr>
        <w:t>نطاق التردد</w:t>
      </w:r>
      <w:r w:rsidR="009E564D">
        <w:rPr>
          <w:rFonts w:hint="eastAsia"/>
          <w:rtl/>
        </w:rPr>
        <w:t> </w:t>
      </w:r>
      <w:r w:rsidR="009E564D">
        <w:t>MHz 8 450</w:t>
      </w:r>
      <w:r w:rsidR="009E564D">
        <w:noBreakHyphen/>
        <w:t>8 400</w:t>
      </w:r>
      <w:r w:rsidR="009E564D">
        <w:rPr>
          <w:rFonts w:hint="cs"/>
          <w:rtl/>
        </w:rPr>
        <w:t>.</w:t>
      </w:r>
    </w:p>
    <w:p w:rsidR="00C54BC8" w:rsidRPr="009E564D" w:rsidRDefault="00A91092" w:rsidP="00D76DFA">
      <w:pPr>
        <w:rPr>
          <w:rtl/>
        </w:rPr>
      </w:pPr>
      <w:r w:rsidRPr="009E564D">
        <w:rPr>
          <w:rFonts w:hint="cs"/>
          <w:rtl/>
        </w:rPr>
        <w:t>وقد تستخدم أنظمة الرادارات ذات الفتحات التركيبة</w:t>
      </w:r>
      <w:r w:rsidR="009E564D">
        <w:rPr>
          <w:rFonts w:hint="eastAsia"/>
          <w:rtl/>
        </w:rPr>
        <w:t> </w:t>
      </w:r>
      <w:r w:rsidR="009E564D">
        <w:t>(SAR)</w:t>
      </w:r>
      <w:r w:rsidR="009E564D">
        <w:rPr>
          <w:rFonts w:hint="cs"/>
          <w:rtl/>
        </w:rPr>
        <w:t xml:space="preserve"> </w:t>
      </w:r>
      <w:r w:rsidR="00C25054" w:rsidRPr="009E564D">
        <w:rPr>
          <w:rFonts w:hint="cs"/>
          <w:rtl/>
        </w:rPr>
        <w:t xml:space="preserve">هوائيات </w:t>
      </w:r>
      <w:r w:rsidR="00A665C0" w:rsidRPr="009E564D">
        <w:rPr>
          <w:rFonts w:hint="cs"/>
          <w:rtl/>
        </w:rPr>
        <w:t>ب</w:t>
      </w:r>
      <w:r w:rsidR="00C25054" w:rsidRPr="009E564D">
        <w:rPr>
          <w:rFonts w:hint="cs"/>
          <w:rtl/>
        </w:rPr>
        <w:t xml:space="preserve">مصفوفة </w:t>
      </w:r>
      <w:proofErr w:type="spellStart"/>
      <w:r w:rsidR="00D76DFA">
        <w:rPr>
          <w:rFonts w:hint="cs"/>
          <w:rtl/>
        </w:rPr>
        <w:t>متطاورة</w:t>
      </w:r>
      <w:proofErr w:type="spellEnd"/>
      <w:r w:rsidR="00D76DFA">
        <w:rPr>
          <w:rFonts w:hint="cs"/>
          <w:rtl/>
        </w:rPr>
        <w:t xml:space="preserve"> </w:t>
      </w:r>
      <w:r w:rsidR="00A665C0" w:rsidRPr="009E564D">
        <w:rPr>
          <w:rFonts w:hint="cs"/>
          <w:rtl/>
        </w:rPr>
        <w:t>تتألف من مئات وحدات ال</w:t>
      </w:r>
      <w:r w:rsidR="00B86667" w:rsidRPr="009E564D">
        <w:rPr>
          <w:rFonts w:hint="cs"/>
          <w:rtl/>
        </w:rPr>
        <w:t>إرسال والاستقبال</w:t>
      </w:r>
      <w:r w:rsidR="009E564D">
        <w:rPr>
          <w:rFonts w:hint="eastAsia"/>
          <w:rtl/>
        </w:rPr>
        <w:t> </w:t>
      </w:r>
      <w:r w:rsidR="009E564D">
        <w:t>(TR)</w:t>
      </w:r>
      <w:r w:rsidR="009E564D">
        <w:rPr>
          <w:rFonts w:hint="cs"/>
          <w:rtl/>
        </w:rPr>
        <w:t>،</w:t>
      </w:r>
      <w:r w:rsidR="00B86667" w:rsidRPr="009E564D">
        <w:rPr>
          <w:rFonts w:hint="cs"/>
          <w:rtl/>
        </w:rPr>
        <w:t xml:space="preserve"> بما</w:t>
      </w:r>
      <w:r w:rsidR="009E564D">
        <w:rPr>
          <w:rFonts w:hint="eastAsia"/>
          <w:rtl/>
        </w:rPr>
        <w:t> </w:t>
      </w:r>
      <w:r w:rsidR="00B86667" w:rsidRPr="009E564D">
        <w:rPr>
          <w:rFonts w:hint="cs"/>
          <w:rtl/>
        </w:rPr>
        <w:t>في</w:t>
      </w:r>
      <w:r w:rsidR="009E564D">
        <w:rPr>
          <w:rFonts w:hint="eastAsia"/>
          <w:rtl/>
        </w:rPr>
        <w:t> </w:t>
      </w:r>
      <w:r w:rsidR="00B86667" w:rsidRPr="009E564D">
        <w:rPr>
          <w:rFonts w:hint="cs"/>
          <w:rtl/>
        </w:rPr>
        <w:t xml:space="preserve">ذلك </w:t>
      </w:r>
      <w:r w:rsidR="00D76DFA">
        <w:rPr>
          <w:rFonts w:hint="cs"/>
          <w:rtl/>
        </w:rPr>
        <w:t>المضخمات</w:t>
      </w:r>
      <w:r w:rsidR="00B86667" w:rsidRPr="009E564D">
        <w:rPr>
          <w:rFonts w:hint="cs"/>
          <w:rtl/>
        </w:rPr>
        <w:t xml:space="preserve"> عالية القدرة. </w:t>
      </w:r>
      <w:r w:rsidR="00FE436A" w:rsidRPr="009E564D">
        <w:rPr>
          <w:rFonts w:hint="cs"/>
          <w:rtl/>
        </w:rPr>
        <w:t xml:space="preserve">وسيكون من اللازم </w:t>
      </w:r>
      <w:r w:rsidR="00D76DFA">
        <w:rPr>
          <w:rFonts w:hint="cs"/>
          <w:rtl/>
        </w:rPr>
        <w:t xml:space="preserve">تطبيق </w:t>
      </w:r>
      <w:r w:rsidR="00FE436A" w:rsidRPr="009E564D">
        <w:rPr>
          <w:rFonts w:hint="cs"/>
          <w:rtl/>
        </w:rPr>
        <w:t xml:space="preserve">أيّ ترشيح للخرج </w:t>
      </w:r>
      <w:r w:rsidR="00462083" w:rsidRPr="009E564D">
        <w:rPr>
          <w:rFonts w:hint="cs"/>
          <w:rtl/>
        </w:rPr>
        <w:t xml:space="preserve">على المراحل عالية القدرة لهذه الوحدات، </w:t>
      </w:r>
      <w:r w:rsidR="00D76DFA">
        <w:rPr>
          <w:rFonts w:hint="cs"/>
          <w:rtl/>
        </w:rPr>
        <w:t xml:space="preserve">مما </w:t>
      </w:r>
      <w:r w:rsidR="00CB4C19" w:rsidRPr="009E564D">
        <w:rPr>
          <w:rFonts w:hint="cs"/>
          <w:rtl/>
        </w:rPr>
        <w:t xml:space="preserve">يؤدي ذلك إلى زيادة تعقيد </w:t>
      </w:r>
      <w:r w:rsidR="00C54BC8" w:rsidRPr="009E564D">
        <w:rPr>
          <w:rFonts w:hint="cs"/>
          <w:rtl/>
        </w:rPr>
        <w:t>أنظمة ال</w:t>
      </w:r>
      <w:r w:rsidR="009E564D">
        <w:rPr>
          <w:rFonts w:hint="cs"/>
          <w:rtl/>
        </w:rPr>
        <w:t xml:space="preserve">رادار وتكاليفها </w:t>
      </w:r>
      <w:r w:rsidR="00D76DFA">
        <w:rPr>
          <w:rFonts w:hint="cs"/>
          <w:rtl/>
        </w:rPr>
        <w:t>وخسارة</w:t>
      </w:r>
      <w:r w:rsidR="009E564D">
        <w:rPr>
          <w:rFonts w:hint="cs"/>
          <w:rtl/>
        </w:rPr>
        <w:t xml:space="preserve"> أدائها.</w:t>
      </w:r>
    </w:p>
    <w:p w:rsidR="003C403C" w:rsidRPr="009E564D" w:rsidRDefault="006F3EF7" w:rsidP="00D76DFA">
      <w:r w:rsidRPr="009E564D">
        <w:rPr>
          <w:rFonts w:hint="cs"/>
          <w:rtl/>
        </w:rPr>
        <w:t>بيد أن</w:t>
      </w:r>
      <w:r w:rsidR="00C54BC8" w:rsidRPr="009E564D">
        <w:rPr>
          <w:rFonts w:hint="cs"/>
          <w:rtl/>
        </w:rPr>
        <w:t xml:space="preserve"> من الممكن، إذا اقتضت الحاجة</w:t>
      </w:r>
      <w:r w:rsidRPr="009E564D">
        <w:rPr>
          <w:rFonts w:hint="cs"/>
          <w:rtl/>
        </w:rPr>
        <w:t xml:space="preserve">، إضافة </w:t>
      </w:r>
      <w:r w:rsidR="008010B2" w:rsidRPr="009E564D">
        <w:rPr>
          <w:rFonts w:hint="cs"/>
          <w:rtl/>
        </w:rPr>
        <w:t xml:space="preserve">مرشاح </w:t>
      </w:r>
      <w:r w:rsidR="00D76DFA">
        <w:rPr>
          <w:rFonts w:hint="cs"/>
          <w:rtl/>
        </w:rPr>
        <w:t xml:space="preserve">قطع مناسب </w:t>
      </w:r>
      <w:r w:rsidR="008010B2" w:rsidRPr="009E564D">
        <w:rPr>
          <w:rFonts w:hint="cs"/>
          <w:rtl/>
        </w:rPr>
        <w:t>في</w:t>
      </w:r>
      <w:r w:rsidR="009E564D">
        <w:rPr>
          <w:rFonts w:hint="eastAsia"/>
          <w:rtl/>
        </w:rPr>
        <w:t> </w:t>
      </w:r>
      <w:r w:rsidR="008010B2" w:rsidRPr="009E564D">
        <w:rPr>
          <w:rFonts w:hint="cs"/>
          <w:rtl/>
        </w:rPr>
        <w:t xml:space="preserve">سلسلة الإرسال </w:t>
      </w:r>
      <w:r w:rsidR="00D76DFA">
        <w:rPr>
          <w:rFonts w:hint="cs"/>
          <w:rtl/>
        </w:rPr>
        <w:t>لل</w:t>
      </w:r>
      <w:r w:rsidR="00D86608" w:rsidRPr="009E564D">
        <w:rPr>
          <w:rFonts w:hint="cs"/>
          <w:rtl/>
        </w:rPr>
        <w:t xml:space="preserve">تخفيف </w:t>
      </w:r>
      <w:r w:rsidR="00D76DFA">
        <w:rPr>
          <w:rFonts w:hint="cs"/>
          <w:rtl/>
        </w:rPr>
        <w:t xml:space="preserve">بالحد الممكن عملياً </w:t>
      </w:r>
      <w:r w:rsidR="00BA4025" w:rsidRPr="009E564D">
        <w:rPr>
          <w:rFonts w:hint="cs"/>
          <w:rtl/>
        </w:rPr>
        <w:t xml:space="preserve">من </w:t>
      </w:r>
      <w:r w:rsidR="00D86608" w:rsidRPr="009E564D">
        <w:rPr>
          <w:rFonts w:hint="cs"/>
          <w:rtl/>
        </w:rPr>
        <w:t>الإرسالات</w:t>
      </w:r>
      <w:r w:rsidR="00ED3E9D" w:rsidRPr="009E564D">
        <w:rPr>
          <w:rFonts w:hint="cs"/>
          <w:rtl/>
        </w:rPr>
        <w:t xml:space="preserve"> غير </w:t>
      </w:r>
      <w:r w:rsidR="00D86608" w:rsidRPr="009E564D">
        <w:rPr>
          <w:rFonts w:hint="cs"/>
          <w:rtl/>
        </w:rPr>
        <w:t>ال</w:t>
      </w:r>
      <w:r w:rsidR="00724E1B" w:rsidRPr="009E564D">
        <w:rPr>
          <w:rFonts w:hint="cs"/>
          <w:rtl/>
        </w:rPr>
        <w:t>مرغوبة</w:t>
      </w:r>
      <w:r w:rsidR="00D86608" w:rsidRPr="009E564D">
        <w:rPr>
          <w:rFonts w:hint="cs"/>
          <w:rtl/>
        </w:rPr>
        <w:t xml:space="preserve"> </w:t>
      </w:r>
      <w:r w:rsidR="00BA4025" w:rsidRPr="009E564D">
        <w:rPr>
          <w:rFonts w:hint="cs"/>
          <w:rtl/>
        </w:rPr>
        <w:t>للرادات ذات الفتحات التركيبية، في</w:t>
      </w:r>
      <w:r w:rsidR="009E564D">
        <w:rPr>
          <w:rFonts w:hint="eastAsia"/>
          <w:rtl/>
        </w:rPr>
        <w:t> </w:t>
      </w:r>
      <w:r w:rsidR="009E564D">
        <w:rPr>
          <w:rFonts w:hint="cs"/>
          <w:rtl/>
        </w:rPr>
        <w:t>عرض نطاق محدود.</w:t>
      </w:r>
    </w:p>
    <w:p w:rsidR="003C403C" w:rsidRDefault="003C403C" w:rsidP="00D76DFA">
      <w:pPr>
        <w:pStyle w:val="Heading2"/>
        <w:rPr>
          <w:rtl/>
        </w:rPr>
      </w:pPr>
      <w:r>
        <w:t>4.4</w:t>
      </w:r>
      <w:r>
        <w:tab/>
      </w:r>
      <w:r w:rsidR="00BA4025">
        <w:rPr>
          <w:rFonts w:hint="cs"/>
          <w:rtl/>
        </w:rPr>
        <w:t xml:space="preserve">انتقاء </w:t>
      </w:r>
      <w:r w:rsidR="00910787">
        <w:rPr>
          <w:rFonts w:hint="cs"/>
          <w:rtl/>
        </w:rPr>
        <w:t xml:space="preserve">مدى </w:t>
      </w:r>
      <w:r w:rsidR="00D76DFA">
        <w:rPr>
          <w:rFonts w:hint="cs"/>
          <w:rtl/>
        </w:rPr>
        <w:t>المسح</w:t>
      </w:r>
      <w:r w:rsidR="00910787">
        <w:rPr>
          <w:rFonts w:hint="cs"/>
          <w:rtl/>
        </w:rPr>
        <w:t xml:space="preserve"> وعرض النبضة</w:t>
      </w:r>
    </w:p>
    <w:p w:rsidR="003C403C" w:rsidRPr="009E564D" w:rsidRDefault="002A7AE4" w:rsidP="00D76DFA">
      <w:r w:rsidRPr="009E564D">
        <w:rPr>
          <w:rFonts w:hint="cs"/>
          <w:rtl/>
        </w:rPr>
        <w:t>يتغير</w:t>
      </w:r>
      <w:r w:rsidR="00910787" w:rsidRPr="009E564D">
        <w:rPr>
          <w:rFonts w:hint="cs"/>
          <w:rtl/>
        </w:rPr>
        <w:t xml:space="preserve"> </w:t>
      </w:r>
      <w:r w:rsidR="00D76DFA">
        <w:rPr>
          <w:rFonts w:hint="cs"/>
          <w:rtl/>
        </w:rPr>
        <w:t>التناقص</w:t>
      </w:r>
      <w:r w:rsidR="00910787" w:rsidRPr="009E564D">
        <w:rPr>
          <w:rFonts w:hint="cs"/>
          <w:rtl/>
        </w:rPr>
        <w:t xml:space="preserve"> الطيفي للإرسالات</w:t>
      </w:r>
      <w:r w:rsidR="00ED3E9D" w:rsidRPr="009E564D">
        <w:rPr>
          <w:rFonts w:hint="cs"/>
          <w:rtl/>
        </w:rPr>
        <w:t xml:space="preserve"> غير </w:t>
      </w:r>
      <w:r w:rsidR="00910787" w:rsidRPr="009E564D">
        <w:rPr>
          <w:rFonts w:hint="cs"/>
          <w:rtl/>
        </w:rPr>
        <w:t>ال</w:t>
      </w:r>
      <w:r w:rsidR="00724E1B" w:rsidRPr="009E564D">
        <w:rPr>
          <w:rFonts w:hint="cs"/>
          <w:rtl/>
        </w:rPr>
        <w:t>مرغوبة</w:t>
      </w:r>
      <w:r w:rsidR="00910787" w:rsidRPr="009E564D">
        <w:rPr>
          <w:rFonts w:hint="cs"/>
          <w:rtl/>
        </w:rPr>
        <w:t xml:space="preserve"> </w:t>
      </w:r>
      <w:r w:rsidR="00277115" w:rsidRPr="009E564D">
        <w:rPr>
          <w:rFonts w:hint="cs"/>
          <w:rtl/>
        </w:rPr>
        <w:t xml:space="preserve">لرادار بتشكيل خطي للترددات </w:t>
      </w:r>
      <w:r w:rsidRPr="009E564D">
        <w:rPr>
          <w:rFonts w:hint="cs"/>
          <w:rtl/>
        </w:rPr>
        <w:t xml:space="preserve">بتغير </w:t>
      </w:r>
      <w:r w:rsidR="002E218C" w:rsidRPr="009E564D">
        <w:rPr>
          <w:rFonts w:hint="cs"/>
          <w:rtl/>
        </w:rPr>
        <w:t xml:space="preserve">كلٍّ من مدى </w:t>
      </w:r>
      <w:r w:rsidR="00D76DFA">
        <w:rPr>
          <w:rFonts w:hint="cs"/>
          <w:rtl/>
        </w:rPr>
        <w:t>مسح</w:t>
      </w:r>
      <w:r w:rsidR="002E218C" w:rsidRPr="009E564D">
        <w:rPr>
          <w:rFonts w:hint="cs"/>
          <w:rtl/>
        </w:rPr>
        <w:t xml:space="preserve"> ال</w:t>
      </w:r>
      <w:r w:rsidR="006534AF" w:rsidRPr="009E564D">
        <w:rPr>
          <w:rFonts w:hint="cs"/>
          <w:rtl/>
        </w:rPr>
        <w:t xml:space="preserve">ترددات وعرض النبضة </w:t>
      </w:r>
      <w:r w:rsidR="008D1113" w:rsidRPr="009E564D">
        <w:rPr>
          <w:rFonts w:hint="cs"/>
          <w:rtl/>
        </w:rPr>
        <w:t xml:space="preserve">لإشارة </w:t>
      </w:r>
      <w:r w:rsidR="002E218C" w:rsidRPr="009E564D">
        <w:rPr>
          <w:rFonts w:hint="cs"/>
          <w:rtl/>
        </w:rPr>
        <w:t xml:space="preserve">زقزقة </w:t>
      </w:r>
      <w:r w:rsidR="008D1113" w:rsidRPr="009E564D">
        <w:rPr>
          <w:rFonts w:hint="cs"/>
          <w:rtl/>
        </w:rPr>
        <w:t>ال</w:t>
      </w:r>
      <w:r w:rsidR="002E218C" w:rsidRPr="009E564D">
        <w:rPr>
          <w:rFonts w:hint="cs"/>
          <w:rtl/>
        </w:rPr>
        <w:t xml:space="preserve">تشكيل </w:t>
      </w:r>
      <w:r w:rsidR="008D1113" w:rsidRPr="009E564D">
        <w:rPr>
          <w:rFonts w:hint="cs"/>
          <w:rtl/>
        </w:rPr>
        <w:t>ال</w:t>
      </w:r>
      <w:r w:rsidR="002E218C" w:rsidRPr="009E564D">
        <w:rPr>
          <w:rFonts w:hint="cs"/>
          <w:rtl/>
        </w:rPr>
        <w:t>خطي للترددات</w:t>
      </w:r>
      <w:r w:rsidR="00307DDE" w:rsidRPr="009E564D">
        <w:rPr>
          <w:rFonts w:hint="cs"/>
          <w:rtl/>
        </w:rPr>
        <w:t>. فالإرسالات</w:t>
      </w:r>
      <w:r w:rsidR="00ED3E9D" w:rsidRPr="009E564D">
        <w:rPr>
          <w:rFonts w:hint="cs"/>
          <w:rtl/>
        </w:rPr>
        <w:t xml:space="preserve"> غير </w:t>
      </w:r>
      <w:r w:rsidR="00307DDE" w:rsidRPr="009E564D">
        <w:rPr>
          <w:rFonts w:hint="cs"/>
          <w:rtl/>
        </w:rPr>
        <w:t>ال</w:t>
      </w:r>
      <w:r w:rsidR="00724E1B" w:rsidRPr="009E564D">
        <w:rPr>
          <w:rFonts w:hint="cs"/>
          <w:rtl/>
        </w:rPr>
        <w:t>مرغوبة</w:t>
      </w:r>
      <w:r w:rsidR="00744BCB" w:rsidRPr="009E564D">
        <w:rPr>
          <w:rFonts w:hint="cs"/>
          <w:rtl/>
        </w:rPr>
        <w:t xml:space="preserve"> تزيد بزيادة مدى </w:t>
      </w:r>
      <w:r w:rsidR="00D76DFA">
        <w:rPr>
          <w:rFonts w:hint="cs"/>
          <w:rtl/>
        </w:rPr>
        <w:t>مسح</w:t>
      </w:r>
      <w:r w:rsidR="00744BCB" w:rsidRPr="009E564D">
        <w:rPr>
          <w:rFonts w:hint="cs"/>
          <w:rtl/>
        </w:rPr>
        <w:t xml:space="preserve"> الزقزقة</w:t>
      </w:r>
      <w:r w:rsidR="00D76DFA">
        <w:rPr>
          <w:rFonts w:hint="cs"/>
          <w:rtl/>
        </w:rPr>
        <w:t>.</w:t>
      </w:r>
      <w:r w:rsidR="00744BCB" w:rsidRPr="009E564D">
        <w:rPr>
          <w:rFonts w:hint="cs"/>
          <w:rtl/>
        </w:rPr>
        <w:t xml:space="preserve"> كما أنها تزيد عندما ينخفض عرض نبضة إشارة الزقزقة. وقد يكون </w:t>
      </w:r>
      <w:r w:rsidR="00C03A71" w:rsidRPr="009E564D">
        <w:rPr>
          <w:rFonts w:hint="cs"/>
          <w:rtl/>
        </w:rPr>
        <w:t>بإمكان</w:t>
      </w:r>
      <w:r w:rsidR="00744BCB" w:rsidRPr="009E564D">
        <w:rPr>
          <w:rFonts w:hint="cs"/>
          <w:rtl/>
        </w:rPr>
        <w:t xml:space="preserve"> </w:t>
      </w:r>
      <w:r w:rsidR="00C03A71" w:rsidRPr="009E564D">
        <w:rPr>
          <w:rFonts w:hint="cs"/>
          <w:rtl/>
        </w:rPr>
        <w:t>مشغلي الخدمة</w:t>
      </w:r>
      <w:r w:rsidR="009E564D" w:rsidRPr="009E564D">
        <w:rPr>
          <w:rFonts w:hint="eastAsia"/>
          <w:rtl/>
        </w:rPr>
        <w:t> </w:t>
      </w:r>
      <w:r w:rsidR="00C03A71" w:rsidRPr="009E564D">
        <w:t>EESS</w:t>
      </w:r>
      <w:r w:rsidR="009E564D" w:rsidRPr="009E564D">
        <w:rPr>
          <w:rFonts w:hint="eastAsia"/>
          <w:rtl/>
        </w:rPr>
        <w:t> </w:t>
      </w:r>
      <w:r w:rsidR="00C03A71" w:rsidRPr="009E564D">
        <w:rPr>
          <w:rFonts w:hint="cs"/>
          <w:rtl/>
        </w:rPr>
        <w:t>(ال</w:t>
      </w:r>
      <w:r w:rsidR="005C245E">
        <w:rPr>
          <w:rFonts w:hint="cs"/>
          <w:rtl/>
        </w:rPr>
        <w:t>نشيطة</w:t>
      </w:r>
      <w:r w:rsidR="00C03A71" w:rsidRPr="009E564D">
        <w:rPr>
          <w:rFonts w:hint="cs"/>
          <w:rtl/>
        </w:rPr>
        <w:t xml:space="preserve">) تغيير مدى </w:t>
      </w:r>
      <w:r w:rsidR="00D76DFA">
        <w:rPr>
          <w:rFonts w:hint="cs"/>
          <w:rtl/>
        </w:rPr>
        <w:t>المسح</w:t>
      </w:r>
      <w:r w:rsidR="00C03A71" w:rsidRPr="009E564D">
        <w:rPr>
          <w:rFonts w:hint="cs"/>
          <w:rtl/>
        </w:rPr>
        <w:t xml:space="preserve"> ومدة النبضة في الرادارات</w:t>
      </w:r>
      <w:r w:rsidR="00D671FB" w:rsidRPr="009E564D">
        <w:rPr>
          <w:rFonts w:hint="cs"/>
          <w:rtl/>
        </w:rPr>
        <w:t xml:space="preserve"> من أجل تخفيض الإرسالات</w:t>
      </w:r>
      <w:r w:rsidR="00ED3E9D" w:rsidRPr="009E564D">
        <w:rPr>
          <w:rFonts w:hint="cs"/>
          <w:rtl/>
        </w:rPr>
        <w:t xml:space="preserve"> غير </w:t>
      </w:r>
      <w:r w:rsidR="00D671FB" w:rsidRPr="009E564D">
        <w:rPr>
          <w:rFonts w:hint="cs"/>
          <w:rtl/>
        </w:rPr>
        <w:t>ال</w:t>
      </w:r>
      <w:r w:rsidR="00724E1B" w:rsidRPr="009E564D">
        <w:rPr>
          <w:rFonts w:hint="cs"/>
          <w:rtl/>
        </w:rPr>
        <w:t>مرغوبة</w:t>
      </w:r>
      <w:r w:rsidR="00D671FB" w:rsidRPr="009E564D">
        <w:rPr>
          <w:rFonts w:hint="cs"/>
          <w:rtl/>
        </w:rPr>
        <w:t>، ولا</w:t>
      </w:r>
      <w:r w:rsidR="009E564D" w:rsidRPr="009E564D">
        <w:rPr>
          <w:rFonts w:hint="eastAsia"/>
          <w:rtl/>
        </w:rPr>
        <w:t> </w:t>
      </w:r>
      <w:r w:rsidR="00D671FB" w:rsidRPr="009E564D">
        <w:rPr>
          <w:rFonts w:hint="cs"/>
          <w:rtl/>
        </w:rPr>
        <w:t>سيما عندما يكون هوائي الخدمة</w:t>
      </w:r>
      <w:r w:rsidR="009E564D" w:rsidRPr="009E564D">
        <w:rPr>
          <w:rFonts w:hint="eastAsia"/>
          <w:rtl/>
        </w:rPr>
        <w:t> </w:t>
      </w:r>
      <w:r w:rsidR="00D671FB" w:rsidRPr="009E564D">
        <w:t>EESS</w:t>
      </w:r>
      <w:r w:rsidR="009E564D" w:rsidRPr="009E564D">
        <w:rPr>
          <w:rFonts w:hint="eastAsia"/>
          <w:rtl/>
        </w:rPr>
        <w:t> </w:t>
      </w:r>
      <w:r w:rsidR="00D671FB" w:rsidRPr="009E564D">
        <w:rPr>
          <w:rFonts w:hint="cs"/>
          <w:rtl/>
        </w:rPr>
        <w:t>(ال</w:t>
      </w:r>
      <w:r w:rsidR="005C245E">
        <w:rPr>
          <w:rFonts w:hint="cs"/>
          <w:rtl/>
        </w:rPr>
        <w:t>نشيطة</w:t>
      </w:r>
      <w:r w:rsidR="00D671FB" w:rsidRPr="009E564D">
        <w:rPr>
          <w:rFonts w:hint="cs"/>
          <w:rtl/>
        </w:rPr>
        <w:t>)</w:t>
      </w:r>
      <w:r w:rsidR="001761C1" w:rsidRPr="009E564D">
        <w:rPr>
          <w:rFonts w:hint="cs"/>
          <w:rtl/>
        </w:rPr>
        <w:t xml:space="preserve"> مسدَّداً بالقرب من محطة أرضية للخدمة</w:t>
      </w:r>
      <w:r w:rsidR="009E564D" w:rsidRPr="009E564D">
        <w:rPr>
          <w:rFonts w:hint="eastAsia"/>
          <w:rtl/>
        </w:rPr>
        <w:t> </w:t>
      </w:r>
      <w:r w:rsidR="001761C1" w:rsidRPr="009E564D">
        <w:t>SRS</w:t>
      </w:r>
      <w:r w:rsidR="001761C1" w:rsidRPr="009E564D">
        <w:rPr>
          <w:rFonts w:hint="cs"/>
          <w:rtl/>
        </w:rPr>
        <w:t xml:space="preserve"> في</w:t>
      </w:r>
      <w:r w:rsidR="009E564D" w:rsidRPr="009E564D">
        <w:rPr>
          <w:rFonts w:hint="eastAsia"/>
          <w:rtl/>
        </w:rPr>
        <w:t> </w:t>
      </w:r>
      <w:r w:rsidR="001761C1" w:rsidRPr="009E564D">
        <w:rPr>
          <w:rFonts w:hint="cs"/>
          <w:rtl/>
        </w:rPr>
        <w:t>الفضاء السحيق</w:t>
      </w:r>
      <w:r w:rsidR="00C03A71" w:rsidRPr="009E564D">
        <w:rPr>
          <w:rFonts w:hint="cs"/>
          <w:rtl/>
        </w:rPr>
        <w:t xml:space="preserve">. </w:t>
      </w:r>
      <w:r w:rsidR="006B4CBF" w:rsidRPr="009E564D">
        <w:rPr>
          <w:rFonts w:hint="cs"/>
          <w:rtl/>
        </w:rPr>
        <w:t xml:space="preserve">فهذه </w:t>
      </w:r>
      <w:r w:rsidR="001761C1" w:rsidRPr="009E564D">
        <w:rPr>
          <w:rFonts w:hint="cs"/>
          <w:rtl/>
        </w:rPr>
        <w:t xml:space="preserve">التقنيات </w:t>
      </w:r>
      <w:r w:rsidR="00BB4BC1" w:rsidRPr="009E564D">
        <w:rPr>
          <w:rFonts w:hint="cs"/>
          <w:rtl/>
        </w:rPr>
        <w:t>تتسم بفعالية</w:t>
      </w:r>
      <w:r w:rsidR="006B4CBF" w:rsidRPr="009E564D">
        <w:rPr>
          <w:rFonts w:hint="cs"/>
          <w:rtl/>
        </w:rPr>
        <w:t xml:space="preserve"> </w:t>
      </w:r>
      <w:r w:rsidR="001761C1" w:rsidRPr="009E564D">
        <w:rPr>
          <w:rFonts w:hint="cs"/>
          <w:rtl/>
        </w:rPr>
        <w:t xml:space="preserve">محدودة. </w:t>
      </w:r>
      <w:r w:rsidR="00FD420E" w:rsidRPr="009E564D">
        <w:rPr>
          <w:rFonts w:hint="cs"/>
          <w:rtl/>
        </w:rPr>
        <w:t>ومن المحتمل أن</w:t>
      </w:r>
      <w:r w:rsidR="006B4CBF" w:rsidRPr="009E564D">
        <w:rPr>
          <w:rFonts w:hint="cs"/>
          <w:rtl/>
        </w:rPr>
        <w:t xml:space="preserve"> </w:t>
      </w:r>
      <w:r w:rsidR="004A7465" w:rsidRPr="009E564D">
        <w:rPr>
          <w:rFonts w:hint="cs"/>
          <w:rtl/>
        </w:rPr>
        <w:t>تخفض</w:t>
      </w:r>
      <w:r w:rsidR="006B4CBF" w:rsidRPr="009E564D">
        <w:rPr>
          <w:rFonts w:hint="cs"/>
          <w:rtl/>
        </w:rPr>
        <w:t xml:space="preserve"> الإرسالات</w:t>
      </w:r>
      <w:r w:rsidR="00ED3E9D" w:rsidRPr="009E564D">
        <w:rPr>
          <w:rFonts w:hint="cs"/>
          <w:rtl/>
        </w:rPr>
        <w:t xml:space="preserve"> غير </w:t>
      </w:r>
      <w:r w:rsidR="006B4CBF" w:rsidRPr="009E564D">
        <w:rPr>
          <w:rFonts w:hint="cs"/>
          <w:rtl/>
        </w:rPr>
        <w:t>ال</w:t>
      </w:r>
      <w:r w:rsidR="00724E1B" w:rsidRPr="009E564D">
        <w:rPr>
          <w:rFonts w:hint="cs"/>
          <w:rtl/>
        </w:rPr>
        <w:t>مرغوبة</w:t>
      </w:r>
      <w:r w:rsidR="006B4CBF" w:rsidRPr="009E564D">
        <w:rPr>
          <w:rFonts w:hint="cs"/>
          <w:rtl/>
        </w:rPr>
        <w:t xml:space="preserve"> لنظام</w:t>
      </w:r>
      <w:r w:rsidR="00FD420E" w:rsidRPr="009E564D">
        <w:rPr>
          <w:rFonts w:hint="cs"/>
          <w:rtl/>
        </w:rPr>
        <w:t>ٍ</w:t>
      </w:r>
      <w:r w:rsidR="006B4CBF" w:rsidRPr="009E564D">
        <w:rPr>
          <w:rFonts w:hint="cs"/>
          <w:rtl/>
        </w:rPr>
        <w:t xml:space="preserve"> </w:t>
      </w:r>
      <w:r w:rsidR="004A7465" w:rsidRPr="009E564D">
        <w:rPr>
          <w:rFonts w:hint="cs"/>
          <w:rtl/>
        </w:rPr>
        <w:t>لل</w:t>
      </w:r>
      <w:r w:rsidR="006B4CBF" w:rsidRPr="009E564D">
        <w:rPr>
          <w:rFonts w:hint="cs"/>
          <w:rtl/>
        </w:rPr>
        <w:t>خدمة</w:t>
      </w:r>
      <w:r w:rsidR="009E564D" w:rsidRPr="009E564D">
        <w:rPr>
          <w:rFonts w:hint="eastAsia"/>
          <w:rtl/>
        </w:rPr>
        <w:t> </w:t>
      </w:r>
      <w:r w:rsidR="004A7465" w:rsidRPr="009E564D">
        <w:t>EESS</w:t>
      </w:r>
      <w:r w:rsidR="009E564D" w:rsidRPr="009E564D">
        <w:rPr>
          <w:rFonts w:hint="eastAsia"/>
          <w:rtl/>
        </w:rPr>
        <w:t> </w:t>
      </w:r>
      <w:r w:rsidR="004A7465" w:rsidRPr="009E564D">
        <w:rPr>
          <w:rFonts w:hint="cs"/>
          <w:rtl/>
        </w:rPr>
        <w:t>(ال</w:t>
      </w:r>
      <w:r w:rsidR="005C245E">
        <w:rPr>
          <w:rFonts w:hint="cs"/>
          <w:rtl/>
        </w:rPr>
        <w:t>نشيطة</w:t>
      </w:r>
      <w:r w:rsidR="004A7465" w:rsidRPr="009E564D">
        <w:rPr>
          <w:rFonts w:hint="cs"/>
          <w:rtl/>
        </w:rPr>
        <w:t>) ولكن ببضع وحدات</w:t>
      </w:r>
      <w:r w:rsidR="009E564D" w:rsidRPr="009E564D">
        <w:rPr>
          <w:rFonts w:hint="cs"/>
          <w:rtl/>
        </w:rPr>
        <w:t xml:space="preserve"> فقط</w:t>
      </w:r>
      <w:r w:rsidR="00D76DFA">
        <w:rPr>
          <w:rFonts w:hint="cs"/>
          <w:rtl/>
        </w:rPr>
        <w:t xml:space="preserve"> من </w:t>
      </w:r>
      <w:proofErr w:type="spellStart"/>
      <w:r w:rsidR="00D76DFA">
        <w:rPr>
          <w:rFonts w:hint="cs"/>
          <w:rtl/>
        </w:rPr>
        <w:t>الد</w:t>
      </w:r>
      <w:r w:rsidR="00BF4A89">
        <w:rPr>
          <w:rFonts w:hint="cs"/>
          <w:rtl/>
        </w:rPr>
        <w:t>ي</w:t>
      </w:r>
      <w:r w:rsidR="00D76DFA">
        <w:rPr>
          <w:rFonts w:hint="cs"/>
          <w:rtl/>
        </w:rPr>
        <w:t>سيبل</w:t>
      </w:r>
      <w:proofErr w:type="spellEnd"/>
      <w:r w:rsidR="009E564D" w:rsidRPr="009E564D">
        <w:rPr>
          <w:rFonts w:hint="cs"/>
          <w:rtl/>
        </w:rPr>
        <w:t>.</w:t>
      </w:r>
    </w:p>
    <w:p w:rsidR="003C403C" w:rsidRDefault="003C403C" w:rsidP="004C06E8">
      <w:pPr>
        <w:pStyle w:val="Heading2"/>
        <w:rPr>
          <w:rtl/>
        </w:rPr>
      </w:pPr>
      <w:r>
        <w:t>5.4</w:t>
      </w:r>
      <w:r>
        <w:tab/>
      </w:r>
      <w:r w:rsidR="00125621">
        <w:rPr>
          <w:rFonts w:hint="cs"/>
          <w:rtl/>
        </w:rPr>
        <w:t>الفصل الجغرافي</w:t>
      </w:r>
    </w:p>
    <w:p w:rsidR="00125621" w:rsidRDefault="00125621" w:rsidP="00D76DFA">
      <w:pPr>
        <w:rPr>
          <w:rtl/>
        </w:rPr>
      </w:pPr>
      <w:r w:rsidRPr="009E564D">
        <w:rPr>
          <w:rFonts w:hint="cs"/>
          <w:rtl/>
        </w:rPr>
        <w:t>من الممكن أيضاً الحد من التداخل الذي تسببه أنظمة الخدمة</w:t>
      </w:r>
      <w:r w:rsidR="009E564D">
        <w:rPr>
          <w:rFonts w:hint="eastAsia"/>
          <w:rtl/>
        </w:rPr>
        <w:t> </w:t>
      </w:r>
      <w:r w:rsidRPr="009E564D">
        <w:t>EESS</w:t>
      </w:r>
      <w:r w:rsidR="009E564D">
        <w:rPr>
          <w:rFonts w:hint="eastAsia"/>
          <w:rtl/>
        </w:rPr>
        <w:t> </w:t>
      </w:r>
      <w:r w:rsidRPr="009E564D">
        <w:rPr>
          <w:rFonts w:hint="cs"/>
          <w:rtl/>
        </w:rPr>
        <w:t>(ال</w:t>
      </w:r>
      <w:r w:rsidR="005C245E">
        <w:rPr>
          <w:rFonts w:hint="cs"/>
          <w:rtl/>
        </w:rPr>
        <w:t>نشيطة</w:t>
      </w:r>
      <w:r w:rsidRPr="009E564D">
        <w:rPr>
          <w:rFonts w:hint="cs"/>
          <w:rtl/>
        </w:rPr>
        <w:t xml:space="preserve">) من خلال الفصل الجغرافي. </w:t>
      </w:r>
      <w:r w:rsidR="002D745D" w:rsidRPr="009E564D">
        <w:rPr>
          <w:rFonts w:hint="cs"/>
          <w:rtl/>
        </w:rPr>
        <w:t xml:space="preserve">ويمكن أن تحافظ هذه الأنظمة على </w:t>
      </w:r>
      <w:r w:rsidR="00E21E4A" w:rsidRPr="009E564D">
        <w:rPr>
          <w:rFonts w:hint="cs"/>
          <w:rtl/>
        </w:rPr>
        <w:t>مسافة مائلة دنيا من محطة أرضية للخدمة</w:t>
      </w:r>
      <w:r w:rsidR="009E564D">
        <w:rPr>
          <w:rFonts w:hint="eastAsia"/>
          <w:rtl/>
        </w:rPr>
        <w:t> </w:t>
      </w:r>
      <w:r w:rsidR="00E21E4A" w:rsidRPr="009E564D">
        <w:t>SRS</w:t>
      </w:r>
      <w:r w:rsidR="00E21E4A" w:rsidRPr="009E564D">
        <w:rPr>
          <w:rFonts w:hint="cs"/>
          <w:rtl/>
        </w:rPr>
        <w:t xml:space="preserve"> باستخدام المعلومات الواردة في</w:t>
      </w:r>
      <w:r w:rsidR="009E564D">
        <w:rPr>
          <w:rFonts w:hint="eastAsia"/>
          <w:rtl/>
        </w:rPr>
        <w:t> </w:t>
      </w:r>
      <w:r w:rsidR="00E21E4A" w:rsidRPr="009E564D">
        <w:rPr>
          <w:rFonts w:hint="cs"/>
          <w:rtl/>
        </w:rPr>
        <w:t>التوصية</w:t>
      </w:r>
      <w:r w:rsidR="009E564D">
        <w:rPr>
          <w:rFonts w:hint="eastAsia"/>
          <w:rtl/>
        </w:rPr>
        <w:t> </w:t>
      </w:r>
      <w:r w:rsidR="00E21E4A" w:rsidRPr="009E564D">
        <w:t>ITU</w:t>
      </w:r>
      <w:r w:rsidR="009E564D">
        <w:noBreakHyphen/>
      </w:r>
      <w:r w:rsidR="00E21E4A" w:rsidRPr="009E564D">
        <w:t>R</w:t>
      </w:r>
      <w:r w:rsidR="009E564D">
        <w:t> </w:t>
      </w:r>
      <w:r w:rsidR="00E21E4A" w:rsidRPr="009E564D">
        <w:t>SA.1014</w:t>
      </w:r>
      <w:r w:rsidR="000A7B99" w:rsidRPr="009E564D">
        <w:rPr>
          <w:rFonts w:hint="cs"/>
          <w:rtl/>
        </w:rPr>
        <w:t xml:space="preserve">، </w:t>
      </w:r>
      <w:r w:rsidR="00D76DFA">
        <w:rPr>
          <w:rFonts w:hint="cs"/>
          <w:rtl/>
        </w:rPr>
        <w:t xml:space="preserve">وذلك </w:t>
      </w:r>
      <w:r w:rsidR="003B4E48" w:rsidRPr="009E564D">
        <w:rPr>
          <w:rFonts w:hint="cs"/>
          <w:rtl/>
        </w:rPr>
        <w:t xml:space="preserve">للحفاظ على </w:t>
      </w:r>
      <w:r w:rsidR="00174EBF" w:rsidRPr="009E564D">
        <w:rPr>
          <w:rFonts w:hint="cs"/>
          <w:rtl/>
        </w:rPr>
        <w:t xml:space="preserve">حد أدنى </w:t>
      </w:r>
      <w:r w:rsidR="00D76DFA">
        <w:rPr>
          <w:rFonts w:hint="cs"/>
          <w:rtl/>
        </w:rPr>
        <w:t>ل</w:t>
      </w:r>
      <w:r w:rsidR="00174EBF" w:rsidRPr="009E564D">
        <w:rPr>
          <w:rFonts w:hint="cs"/>
          <w:rtl/>
        </w:rPr>
        <w:t xml:space="preserve">لخسارة </w:t>
      </w:r>
      <w:r w:rsidR="00D76DFA">
        <w:rPr>
          <w:rFonts w:hint="cs"/>
          <w:rtl/>
        </w:rPr>
        <w:t>في </w:t>
      </w:r>
      <w:r w:rsidR="00174EBF" w:rsidRPr="009E564D">
        <w:rPr>
          <w:rFonts w:hint="cs"/>
          <w:rtl/>
        </w:rPr>
        <w:t>الفضاء الحر</w:t>
      </w:r>
      <w:r w:rsidR="000A7B99" w:rsidRPr="009E564D">
        <w:rPr>
          <w:rFonts w:hint="cs"/>
          <w:rtl/>
        </w:rPr>
        <w:t xml:space="preserve"> وإنشاء </w:t>
      </w:r>
      <w:r w:rsidR="008674C7" w:rsidRPr="009E564D">
        <w:rPr>
          <w:rFonts w:hint="cs"/>
          <w:rtl/>
        </w:rPr>
        <w:t xml:space="preserve">منطقة استبعاد. </w:t>
      </w:r>
      <w:r w:rsidR="00F84E70" w:rsidRPr="009E564D">
        <w:rPr>
          <w:rFonts w:hint="cs"/>
          <w:rtl/>
        </w:rPr>
        <w:t>و</w:t>
      </w:r>
      <w:r w:rsidR="00662113" w:rsidRPr="009E564D">
        <w:rPr>
          <w:rFonts w:hint="cs"/>
          <w:rtl/>
        </w:rPr>
        <w:t>في</w:t>
      </w:r>
      <w:r w:rsidR="009E564D">
        <w:rPr>
          <w:rFonts w:hint="eastAsia"/>
          <w:rtl/>
        </w:rPr>
        <w:t> </w:t>
      </w:r>
      <w:r w:rsidR="00662113" w:rsidRPr="009E564D">
        <w:rPr>
          <w:rFonts w:hint="cs"/>
          <w:rtl/>
        </w:rPr>
        <w:t xml:space="preserve">الحالات القصوى، </w:t>
      </w:r>
      <w:r w:rsidR="00F84E70" w:rsidRPr="009E564D">
        <w:rPr>
          <w:rFonts w:hint="cs"/>
          <w:rtl/>
        </w:rPr>
        <w:t>قد تحجم أنظمة الخدمة</w:t>
      </w:r>
      <w:r w:rsidR="009E564D">
        <w:rPr>
          <w:rFonts w:hint="eastAsia"/>
          <w:rtl/>
        </w:rPr>
        <w:t> </w:t>
      </w:r>
      <w:r w:rsidR="00F84E70" w:rsidRPr="009E564D">
        <w:t>EESS</w:t>
      </w:r>
      <w:r w:rsidR="009E564D">
        <w:rPr>
          <w:rFonts w:hint="eastAsia"/>
          <w:rtl/>
        </w:rPr>
        <w:t> </w:t>
      </w:r>
      <w:r w:rsidR="00F84E70" w:rsidRPr="009E564D">
        <w:rPr>
          <w:rFonts w:hint="cs"/>
          <w:rtl/>
        </w:rPr>
        <w:t>(ال</w:t>
      </w:r>
      <w:r w:rsidR="005C245E">
        <w:rPr>
          <w:rFonts w:hint="cs"/>
          <w:rtl/>
        </w:rPr>
        <w:t>نشيطة</w:t>
      </w:r>
      <w:r w:rsidR="00F84E70" w:rsidRPr="009E564D">
        <w:rPr>
          <w:rFonts w:hint="cs"/>
          <w:rtl/>
        </w:rPr>
        <w:t xml:space="preserve">) عن الإرسال حيثما </w:t>
      </w:r>
      <w:r w:rsidR="00D76DFA">
        <w:rPr>
          <w:rFonts w:hint="cs"/>
          <w:rtl/>
        </w:rPr>
        <w:t xml:space="preserve">يتاح </w:t>
      </w:r>
      <w:r w:rsidR="00F84E70" w:rsidRPr="009E564D">
        <w:rPr>
          <w:rFonts w:hint="cs"/>
          <w:rtl/>
        </w:rPr>
        <w:t>خط</w:t>
      </w:r>
      <w:r w:rsidR="00D76DFA">
        <w:rPr>
          <w:rFonts w:hint="cs"/>
          <w:rtl/>
        </w:rPr>
        <w:t>ُّ</w:t>
      </w:r>
      <w:r w:rsidR="00F84E70" w:rsidRPr="009E564D">
        <w:rPr>
          <w:rFonts w:hint="cs"/>
          <w:rtl/>
        </w:rPr>
        <w:t xml:space="preserve"> ب</w:t>
      </w:r>
      <w:r w:rsidR="00D76DFA">
        <w:rPr>
          <w:rFonts w:hint="cs"/>
          <w:rtl/>
        </w:rPr>
        <w:t>َ</w:t>
      </w:r>
      <w:r w:rsidR="00F84E70" w:rsidRPr="009E564D">
        <w:rPr>
          <w:rFonts w:hint="cs"/>
          <w:rtl/>
        </w:rPr>
        <w:t>ص</w:t>
      </w:r>
      <w:r w:rsidR="00D76DFA">
        <w:rPr>
          <w:rFonts w:hint="cs"/>
          <w:rtl/>
        </w:rPr>
        <w:t>َ</w:t>
      </w:r>
      <w:r w:rsidR="00F84E70" w:rsidRPr="009E564D">
        <w:rPr>
          <w:rFonts w:hint="cs"/>
          <w:rtl/>
        </w:rPr>
        <w:t>ر</w:t>
      </w:r>
      <w:r w:rsidR="00D76DFA">
        <w:rPr>
          <w:rFonts w:hint="cs"/>
          <w:rtl/>
        </w:rPr>
        <w:t>ٍ</w:t>
      </w:r>
      <w:r w:rsidR="00F84E70" w:rsidRPr="009E564D">
        <w:rPr>
          <w:rFonts w:hint="cs"/>
          <w:rtl/>
        </w:rPr>
        <w:t xml:space="preserve"> بين</w:t>
      </w:r>
      <w:r w:rsidR="00021084" w:rsidRPr="009E564D">
        <w:rPr>
          <w:rFonts w:hint="cs"/>
          <w:rtl/>
        </w:rPr>
        <w:t xml:space="preserve"> هذه الأنظمة </w:t>
      </w:r>
      <w:r w:rsidR="000A7B99" w:rsidRPr="009E564D">
        <w:rPr>
          <w:rFonts w:hint="cs"/>
          <w:rtl/>
        </w:rPr>
        <w:t>وإحدى</w:t>
      </w:r>
      <w:r w:rsidR="00021084" w:rsidRPr="009E564D">
        <w:rPr>
          <w:rFonts w:hint="cs"/>
          <w:rtl/>
        </w:rPr>
        <w:t xml:space="preserve"> المحطات الأرضية للخدمة</w:t>
      </w:r>
      <w:r w:rsidR="009E564D">
        <w:rPr>
          <w:rFonts w:hint="eastAsia"/>
          <w:rtl/>
        </w:rPr>
        <w:t> </w:t>
      </w:r>
      <w:r w:rsidR="00021084" w:rsidRPr="009E564D">
        <w:t>SRS</w:t>
      </w:r>
      <w:r w:rsidR="00021084" w:rsidRPr="009E564D">
        <w:rPr>
          <w:rFonts w:hint="cs"/>
          <w:rtl/>
        </w:rPr>
        <w:t>.</w:t>
      </w:r>
    </w:p>
    <w:p w:rsidR="00954627" w:rsidRPr="00932C87" w:rsidRDefault="00954627" w:rsidP="00954627">
      <w:pPr>
        <w:pStyle w:val="Line"/>
        <w:spacing w:before="840"/>
      </w:pPr>
    </w:p>
    <w:sectPr w:rsidR="00954627" w:rsidRPr="00932C87" w:rsidSect="00CA3A0D">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535" w:rsidRDefault="00052535">
      <w:r>
        <w:separator/>
      </w:r>
    </w:p>
  </w:endnote>
  <w:endnote w:type="continuationSeparator" w:id="0">
    <w:p w:rsidR="00052535" w:rsidRDefault="0005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Default="000525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5E066B" w:rsidRDefault="0005253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8D1113" w:rsidRDefault="00052535">
    <w:pPr>
      <w:pStyle w:val="Footer"/>
    </w:pPr>
    <w:r>
      <w:fldChar w:fldCharType="begin"/>
    </w:r>
    <w:r w:rsidRPr="008D1113">
      <w:instrText xml:space="preserve"> FILENAME \p \* MERGEFORMAT </w:instrText>
    </w:r>
    <w:r>
      <w:fldChar w:fldCharType="separate"/>
    </w:r>
    <w:r w:rsidR="00E61443">
      <w:t>P:\QPUB\BR\REC\RS\2065-0\RS2065-0A.docx</w:t>
    </w:r>
    <w:r>
      <w:fldChar w:fldCharType="end"/>
    </w:r>
    <w:r w:rsidRPr="008D1113">
      <w:tab/>
    </w:r>
    <w:r>
      <w:fldChar w:fldCharType="begin"/>
    </w:r>
    <w:r>
      <w:instrText xml:space="preserve"> savedate \@ dd.MM.yy </w:instrText>
    </w:r>
    <w:r>
      <w:fldChar w:fldCharType="separate"/>
    </w:r>
    <w:r w:rsidR="00E61443">
      <w:t>16.12.15</w:t>
    </w:r>
    <w:r>
      <w:fldChar w:fldCharType="end"/>
    </w:r>
    <w:r w:rsidRPr="008D1113">
      <w:tab/>
    </w:r>
    <w:r>
      <w:fldChar w:fldCharType="begin"/>
    </w:r>
    <w:r>
      <w:instrText xml:space="preserve"> printdate \@ dd.MM.yy </w:instrText>
    </w:r>
    <w:r>
      <w:fldChar w:fldCharType="separate"/>
    </w:r>
    <w:r w:rsidR="00E61443">
      <w:t>16.12.15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535" w:rsidRDefault="00052535" w:rsidP="00E1601B">
      <w:pPr>
        <w:spacing w:line="240" w:lineRule="auto"/>
      </w:pPr>
      <w:r>
        <w:t>____________________</w:t>
      </w:r>
    </w:p>
  </w:footnote>
  <w:footnote w:type="continuationSeparator" w:id="0">
    <w:p w:rsidR="00052535" w:rsidRDefault="00052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3D017C" w:rsidRDefault="0005253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Default="00052535">
    <w:pPr>
      <w:pStyle w:val="Header"/>
    </w:pPr>
    <w:r>
      <w:rPr>
        <w:noProof/>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3D017C" w:rsidRDefault="0005253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3D017C" w:rsidRDefault="00052535"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CA3A0D" w:rsidRDefault="00052535" w:rsidP="00F75BBE">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E61443">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RS</w:t>
    </w:r>
    <w:r w:rsidRPr="00CA3A0D">
      <w:t>.</w:t>
    </w:r>
    <w:r>
      <w:t>2065-0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Default="00052535" w:rsidP="00810EE7">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61443">
      <w:rPr>
        <w:rFonts w:ascii="Times New Roman" w:hAnsi="Times New Roman" w:cs="Times New Roman"/>
        <w:noProof/>
        <w:szCs w:val="22"/>
        <w:rtl/>
      </w:rPr>
      <w:t>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RS</w:t>
    </w:r>
    <w:r w:rsidRPr="00CA3A0D">
      <w:t>.</w:t>
    </w:r>
    <w:r>
      <w:t>2065-0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Pr="00CA3A0D" w:rsidRDefault="00052535" w:rsidP="00DC02F2">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RS</w:t>
    </w:r>
    <w:r w:rsidRPr="00CA3A0D">
      <w:t>.</w:t>
    </w:r>
    <w:r>
      <w:t>2065-0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E61443">
      <w:rPr>
        <w:rFonts w:ascii="Times New Roman" w:hAnsi="Times New Roman" w:cs="Times New Roman"/>
        <w:noProof/>
        <w:szCs w:val="22"/>
        <w:rtl/>
      </w:rPr>
      <w:t>7</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35" w:rsidRDefault="000525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E87B50"/>
    <w:multiLevelType w:val="hybridMultilevel"/>
    <w:tmpl w:val="15F84B78"/>
    <w:lvl w:ilvl="0" w:tplc="CACC92A6">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F05"/>
    <w:rsid w:val="00002849"/>
    <w:rsid w:val="0000334E"/>
    <w:rsid w:val="00004474"/>
    <w:rsid w:val="00021084"/>
    <w:rsid w:val="00027907"/>
    <w:rsid w:val="00030407"/>
    <w:rsid w:val="0003781F"/>
    <w:rsid w:val="000473FF"/>
    <w:rsid w:val="000522D1"/>
    <w:rsid w:val="00052535"/>
    <w:rsid w:val="00067954"/>
    <w:rsid w:val="00081122"/>
    <w:rsid w:val="0008647E"/>
    <w:rsid w:val="00086B70"/>
    <w:rsid w:val="0008707A"/>
    <w:rsid w:val="00096F01"/>
    <w:rsid w:val="000A079C"/>
    <w:rsid w:val="000A2214"/>
    <w:rsid w:val="000A7B99"/>
    <w:rsid w:val="000B1597"/>
    <w:rsid w:val="000B30D7"/>
    <w:rsid w:val="000B4F10"/>
    <w:rsid w:val="000B5F9F"/>
    <w:rsid w:val="000D46D6"/>
    <w:rsid w:val="000D5D24"/>
    <w:rsid w:val="000D6971"/>
    <w:rsid w:val="000F2CA3"/>
    <w:rsid w:val="000F312E"/>
    <w:rsid w:val="000F6D38"/>
    <w:rsid w:val="00100796"/>
    <w:rsid w:val="00103254"/>
    <w:rsid w:val="001048FC"/>
    <w:rsid w:val="00113EE4"/>
    <w:rsid w:val="001225C9"/>
    <w:rsid w:val="001231D6"/>
    <w:rsid w:val="00125621"/>
    <w:rsid w:val="00132731"/>
    <w:rsid w:val="00140B98"/>
    <w:rsid w:val="00150006"/>
    <w:rsid w:val="00151194"/>
    <w:rsid w:val="001536F3"/>
    <w:rsid w:val="001568ED"/>
    <w:rsid w:val="00162003"/>
    <w:rsid w:val="00164307"/>
    <w:rsid w:val="00165B54"/>
    <w:rsid w:val="00167537"/>
    <w:rsid w:val="00171D05"/>
    <w:rsid w:val="0017413D"/>
    <w:rsid w:val="00174247"/>
    <w:rsid w:val="00174EBF"/>
    <w:rsid w:val="001761C1"/>
    <w:rsid w:val="00176FFF"/>
    <w:rsid w:val="00181A1E"/>
    <w:rsid w:val="00182385"/>
    <w:rsid w:val="00183CAB"/>
    <w:rsid w:val="00184596"/>
    <w:rsid w:val="0018481E"/>
    <w:rsid w:val="00196389"/>
    <w:rsid w:val="00197749"/>
    <w:rsid w:val="001A070D"/>
    <w:rsid w:val="001B03B8"/>
    <w:rsid w:val="001B158D"/>
    <w:rsid w:val="001B6D8D"/>
    <w:rsid w:val="001B73F3"/>
    <w:rsid w:val="001C267E"/>
    <w:rsid w:val="001D12B9"/>
    <w:rsid w:val="001D1325"/>
    <w:rsid w:val="001D1556"/>
    <w:rsid w:val="001D2146"/>
    <w:rsid w:val="001E0B6B"/>
    <w:rsid w:val="001E667B"/>
    <w:rsid w:val="001F23C7"/>
    <w:rsid w:val="001F57B5"/>
    <w:rsid w:val="00201143"/>
    <w:rsid w:val="002026D5"/>
    <w:rsid w:val="002063BE"/>
    <w:rsid w:val="00206FC9"/>
    <w:rsid w:val="00212914"/>
    <w:rsid w:val="002137FD"/>
    <w:rsid w:val="0021408E"/>
    <w:rsid w:val="002144CB"/>
    <w:rsid w:val="00223320"/>
    <w:rsid w:val="00230502"/>
    <w:rsid w:val="002310EE"/>
    <w:rsid w:val="002434E6"/>
    <w:rsid w:val="00245BF5"/>
    <w:rsid w:val="00252A8C"/>
    <w:rsid w:val="00262B27"/>
    <w:rsid w:val="00271843"/>
    <w:rsid w:val="00277115"/>
    <w:rsid w:val="002772E6"/>
    <w:rsid w:val="0029437A"/>
    <w:rsid w:val="00294E69"/>
    <w:rsid w:val="002971E7"/>
    <w:rsid w:val="002A7AE4"/>
    <w:rsid w:val="002B261D"/>
    <w:rsid w:val="002C0F17"/>
    <w:rsid w:val="002C1FE8"/>
    <w:rsid w:val="002C260A"/>
    <w:rsid w:val="002C6935"/>
    <w:rsid w:val="002C755D"/>
    <w:rsid w:val="002D1228"/>
    <w:rsid w:val="002D3483"/>
    <w:rsid w:val="002D745D"/>
    <w:rsid w:val="002E218C"/>
    <w:rsid w:val="002E6ECC"/>
    <w:rsid w:val="002E7058"/>
    <w:rsid w:val="00303491"/>
    <w:rsid w:val="00304728"/>
    <w:rsid w:val="0030719D"/>
    <w:rsid w:val="00307DDE"/>
    <w:rsid w:val="00314809"/>
    <w:rsid w:val="00314E5F"/>
    <w:rsid w:val="00340205"/>
    <w:rsid w:val="00345A7E"/>
    <w:rsid w:val="00347B57"/>
    <w:rsid w:val="0035414D"/>
    <w:rsid w:val="00354F0D"/>
    <w:rsid w:val="003632DA"/>
    <w:rsid w:val="003704B3"/>
    <w:rsid w:val="00375160"/>
    <w:rsid w:val="00377C1C"/>
    <w:rsid w:val="00380511"/>
    <w:rsid w:val="00381DBE"/>
    <w:rsid w:val="00393745"/>
    <w:rsid w:val="003A637B"/>
    <w:rsid w:val="003B0C66"/>
    <w:rsid w:val="003B4E48"/>
    <w:rsid w:val="003C403C"/>
    <w:rsid w:val="003D017C"/>
    <w:rsid w:val="003D15DD"/>
    <w:rsid w:val="003D307E"/>
    <w:rsid w:val="003D40E1"/>
    <w:rsid w:val="003D433A"/>
    <w:rsid w:val="003D7ACD"/>
    <w:rsid w:val="003E02D4"/>
    <w:rsid w:val="003E6B65"/>
    <w:rsid w:val="003F15D8"/>
    <w:rsid w:val="00402F6B"/>
    <w:rsid w:val="0040411C"/>
    <w:rsid w:val="00410CB1"/>
    <w:rsid w:val="00422D17"/>
    <w:rsid w:val="0042647B"/>
    <w:rsid w:val="00426742"/>
    <w:rsid w:val="00431D21"/>
    <w:rsid w:val="0044201D"/>
    <w:rsid w:val="004433FD"/>
    <w:rsid w:val="004469E9"/>
    <w:rsid w:val="00455027"/>
    <w:rsid w:val="00457A7B"/>
    <w:rsid w:val="00462083"/>
    <w:rsid w:val="004641C9"/>
    <w:rsid w:val="004761AB"/>
    <w:rsid w:val="0048331E"/>
    <w:rsid w:val="00487B1F"/>
    <w:rsid w:val="004910A2"/>
    <w:rsid w:val="0049734A"/>
    <w:rsid w:val="00497D8A"/>
    <w:rsid w:val="004A2C1E"/>
    <w:rsid w:val="004A7465"/>
    <w:rsid w:val="004B094A"/>
    <w:rsid w:val="004C06E8"/>
    <w:rsid w:val="004C30F1"/>
    <w:rsid w:val="004C3B18"/>
    <w:rsid w:val="004D0DB3"/>
    <w:rsid w:val="004D1806"/>
    <w:rsid w:val="004D6E95"/>
    <w:rsid w:val="004D79B4"/>
    <w:rsid w:val="004E1620"/>
    <w:rsid w:val="004E2577"/>
    <w:rsid w:val="004E5B34"/>
    <w:rsid w:val="004E7D1E"/>
    <w:rsid w:val="00501777"/>
    <w:rsid w:val="00506547"/>
    <w:rsid w:val="00510625"/>
    <w:rsid w:val="00511801"/>
    <w:rsid w:val="005227F9"/>
    <w:rsid w:val="00526EC6"/>
    <w:rsid w:val="00527EAF"/>
    <w:rsid w:val="00543476"/>
    <w:rsid w:val="005514CA"/>
    <w:rsid w:val="005570BF"/>
    <w:rsid w:val="0056060A"/>
    <w:rsid w:val="00577803"/>
    <w:rsid w:val="00584B8F"/>
    <w:rsid w:val="00585257"/>
    <w:rsid w:val="0059020C"/>
    <w:rsid w:val="00591053"/>
    <w:rsid w:val="005960C8"/>
    <w:rsid w:val="00597C89"/>
    <w:rsid w:val="005A018F"/>
    <w:rsid w:val="005B0106"/>
    <w:rsid w:val="005B530B"/>
    <w:rsid w:val="005B5EEF"/>
    <w:rsid w:val="005C245E"/>
    <w:rsid w:val="005C397A"/>
    <w:rsid w:val="005C43CD"/>
    <w:rsid w:val="005D0B9A"/>
    <w:rsid w:val="005D44EF"/>
    <w:rsid w:val="005D6161"/>
    <w:rsid w:val="005D6A35"/>
    <w:rsid w:val="005E066B"/>
    <w:rsid w:val="005F01A2"/>
    <w:rsid w:val="005F24EB"/>
    <w:rsid w:val="005F36F7"/>
    <w:rsid w:val="005F3E06"/>
    <w:rsid w:val="005F3FD2"/>
    <w:rsid w:val="005F502D"/>
    <w:rsid w:val="00607FA9"/>
    <w:rsid w:val="00610199"/>
    <w:rsid w:val="00610210"/>
    <w:rsid w:val="00616456"/>
    <w:rsid w:val="006534AF"/>
    <w:rsid w:val="00662113"/>
    <w:rsid w:val="00667C08"/>
    <w:rsid w:val="00670D56"/>
    <w:rsid w:val="00680CA6"/>
    <w:rsid w:val="00686ACA"/>
    <w:rsid w:val="006875B9"/>
    <w:rsid w:val="00687B6A"/>
    <w:rsid w:val="006934D8"/>
    <w:rsid w:val="006B4CBF"/>
    <w:rsid w:val="006F0DD4"/>
    <w:rsid w:val="006F3EF7"/>
    <w:rsid w:val="006F4041"/>
    <w:rsid w:val="006F6B73"/>
    <w:rsid w:val="006F7F4D"/>
    <w:rsid w:val="00711601"/>
    <w:rsid w:val="007124E9"/>
    <w:rsid w:val="0072179C"/>
    <w:rsid w:val="00724E1B"/>
    <w:rsid w:val="007362CE"/>
    <w:rsid w:val="00737316"/>
    <w:rsid w:val="00744BCB"/>
    <w:rsid w:val="00744D08"/>
    <w:rsid w:val="00771939"/>
    <w:rsid w:val="00784D57"/>
    <w:rsid w:val="00792712"/>
    <w:rsid w:val="00794E1C"/>
    <w:rsid w:val="00796F0C"/>
    <w:rsid w:val="007B1739"/>
    <w:rsid w:val="007B2433"/>
    <w:rsid w:val="007C35FE"/>
    <w:rsid w:val="007C58FE"/>
    <w:rsid w:val="007D04A9"/>
    <w:rsid w:val="007D6EE7"/>
    <w:rsid w:val="007D7E68"/>
    <w:rsid w:val="007E230F"/>
    <w:rsid w:val="007E2A39"/>
    <w:rsid w:val="007F54AA"/>
    <w:rsid w:val="008010B2"/>
    <w:rsid w:val="00802B34"/>
    <w:rsid w:val="00810EE7"/>
    <w:rsid w:val="00811188"/>
    <w:rsid w:val="008113E9"/>
    <w:rsid w:val="00815E12"/>
    <w:rsid w:val="0083115C"/>
    <w:rsid w:val="0084214B"/>
    <w:rsid w:val="00846C0D"/>
    <w:rsid w:val="008473D0"/>
    <w:rsid w:val="0086089A"/>
    <w:rsid w:val="008656C3"/>
    <w:rsid w:val="008657F3"/>
    <w:rsid w:val="008674C7"/>
    <w:rsid w:val="008722B3"/>
    <w:rsid w:val="0087705A"/>
    <w:rsid w:val="00880F64"/>
    <w:rsid w:val="0088740B"/>
    <w:rsid w:val="008940BA"/>
    <w:rsid w:val="00894394"/>
    <w:rsid w:val="008A155F"/>
    <w:rsid w:val="008B76A0"/>
    <w:rsid w:val="008C2C3F"/>
    <w:rsid w:val="008C5CCB"/>
    <w:rsid w:val="008C6A66"/>
    <w:rsid w:val="008C733D"/>
    <w:rsid w:val="008D1113"/>
    <w:rsid w:val="008D4EAD"/>
    <w:rsid w:val="008D551C"/>
    <w:rsid w:val="008E5530"/>
    <w:rsid w:val="008F7A55"/>
    <w:rsid w:val="00900731"/>
    <w:rsid w:val="00904910"/>
    <w:rsid w:val="00910787"/>
    <w:rsid w:val="00910D04"/>
    <w:rsid w:val="00911F28"/>
    <w:rsid w:val="00912A86"/>
    <w:rsid w:val="00914047"/>
    <w:rsid w:val="00916BF2"/>
    <w:rsid w:val="00925FAA"/>
    <w:rsid w:val="00930F9D"/>
    <w:rsid w:val="00932EC9"/>
    <w:rsid w:val="0093501E"/>
    <w:rsid w:val="009352F6"/>
    <w:rsid w:val="00936CB4"/>
    <w:rsid w:val="009451A7"/>
    <w:rsid w:val="00952D12"/>
    <w:rsid w:val="00952DB4"/>
    <w:rsid w:val="009533AE"/>
    <w:rsid w:val="00953AD6"/>
    <w:rsid w:val="00954627"/>
    <w:rsid w:val="0096112A"/>
    <w:rsid w:val="009643BD"/>
    <w:rsid w:val="00964A11"/>
    <w:rsid w:val="00972570"/>
    <w:rsid w:val="009810DA"/>
    <w:rsid w:val="009839F1"/>
    <w:rsid w:val="00983BE8"/>
    <w:rsid w:val="009845C0"/>
    <w:rsid w:val="0098551F"/>
    <w:rsid w:val="009917E7"/>
    <w:rsid w:val="0099380E"/>
    <w:rsid w:val="009951E2"/>
    <w:rsid w:val="009A0711"/>
    <w:rsid w:val="009B1F66"/>
    <w:rsid w:val="009B73B2"/>
    <w:rsid w:val="009C2715"/>
    <w:rsid w:val="009C6655"/>
    <w:rsid w:val="009D417A"/>
    <w:rsid w:val="009D5BFB"/>
    <w:rsid w:val="009E177E"/>
    <w:rsid w:val="009E564D"/>
    <w:rsid w:val="009F5EC7"/>
    <w:rsid w:val="009F6E96"/>
    <w:rsid w:val="00A0453F"/>
    <w:rsid w:val="00A111CA"/>
    <w:rsid w:val="00A1506A"/>
    <w:rsid w:val="00A163C1"/>
    <w:rsid w:val="00A177D7"/>
    <w:rsid w:val="00A17B49"/>
    <w:rsid w:val="00A21FFA"/>
    <w:rsid w:val="00A236C1"/>
    <w:rsid w:val="00A2420C"/>
    <w:rsid w:val="00A25168"/>
    <w:rsid w:val="00A41274"/>
    <w:rsid w:val="00A43AE2"/>
    <w:rsid w:val="00A5165D"/>
    <w:rsid w:val="00A52A3C"/>
    <w:rsid w:val="00A52D63"/>
    <w:rsid w:val="00A5474D"/>
    <w:rsid w:val="00A54B76"/>
    <w:rsid w:val="00A56CCF"/>
    <w:rsid w:val="00A665C0"/>
    <w:rsid w:val="00A66B6F"/>
    <w:rsid w:val="00A70D90"/>
    <w:rsid w:val="00A75B1A"/>
    <w:rsid w:val="00A80A15"/>
    <w:rsid w:val="00A91092"/>
    <w:rsid w:val="00A95505"/>
    <w:rsid w:val="00A96D62"/>
    <w:rsid w:val="00AA3DF2"/>
    <w:rsid w:val="00AB2BD9"/>
    <w:rsid w:val="00AB3276"/>
    <w:rsid w:val="00AB52D2"/>
    <w:rsid w:val="00AC0C07"/>
    <w:rsid w:val="00AC6BBB"/>
    <w:rsid w:val="00AD019E"/>
    <w:rsid w:val="00AD46C4"/>
    <w:rsid w:val="00AD6541"/>
    <w:rsid w:val="00AE09F4"/>
    <w:rsid w:val="00AE2234"/>
    <w:rsid w:val="00AE41D2"/>
    <w:rsid w:val="00AE46C8"/>
    <w:rsid w:val="00AE7C5A"/>
    <w:rsid w:val="00AF2AE1"/>
    <w:rsid w:val="00AF361B"/>
    <w:rsid w:val="00AF5F81"/>
    <w:rsid w:val="00AF6ABB"/>
    <w:rsid w:val="00B0007A"/>
    <w:rsid w:val="00B06FC7"/>
    <w:rsid w:val="00B1299E"/>
    <w:rsid w:val="00B16E8C"/>
    <w:rsid w:val="00B217D3"/>
    <w:rsid w:val="00B22D33"/>
    <w:rsid w:val="00B244FA"/>
    <w:rsid w:val="00B37CB7"/>
    <w:rsid w:val="00B40AC9"/>
    <w:rsid w:val="00B452E5"/>
    <w:rsid w:val="00B54B66"/>
    <w:rsid w:val="00B60FFE"/>
    <w:rsid w:val="00B8057F"/>
    <w:rsid w:val="00B82693"/>
    <w:rsid w:val="00B86667"/>
    <w:rsid w:val="00B97763"/>
    <w:rsid w:val="00B978E1"/>
    <w:rsid w:val="00B97F45"/>
    <w:rsid w:val="00BA4025"/>
    <w:rsid w:val="00BA44C7"/>
    <w:rsid w:val="00BB4BC1"/>
    <w:rsid w:val="00BB5BED"/>
    <w:rsid w:val="00BC627A"/>
    <w:rsid w:val="00BD170E"/>
    <w:rsid w:val="00BE0D0E"/>
    <w:rsid w:val="00BE25D5"/>
    <w:rsid w:val="00BE5AAE"/>
    <w:rsid w:val="00BF3B62"/>
    <w:rsid w:val="00BF3DD6"/>
    <w:rsid w:val="00BF4A89"/>
    <w:rsid w:val="00BF4D7E"/>
    <w:rsid w:val="00BF5EA9"/>
    <w:rsid w:val="00BF65CC"/>
    <w:rsid w:val="00C0128A"/>
    <w:rsid w:val="00C03A71"/>
    <w:rsid w:val="00C04244"/>
    <w:rsid w:val="00C1100F"/>
    <w:rsid w:val="00C25054"/>
    <w:rsid w:val="00C2579F"/>
    <w:rsid w:val="00C26D93"/>
    <w:rsid w:val="00C32D10"/>
    <w:rsid w:val="00C36CB0"/>
    <w:rsid w:val="00C407FE"/>
    <w:rsid w:val="00C44FA1"/>
    <w:rsid w:val="00C46925"/>
    <w:rsid w:val="00C46F2B"/>
    <w:rsid w:val="00C50B28"/>
    <w:rsid w:val="00C53F27"/>
    <w:rsid w:val="00C54BC8"/>
    <w:rsid w:val="00C71576"/>
    <w:rsid w:val="00C93F89"/>
    <w:rsid w:val="00C94B6E"/>
    <w:rsid w:val="00C95123"/>
    <w:rsid w:val="00C96B7A"/>
    <w:rsid w:val="00CA2A5D"/>
    <w:rsid w:val="00CA3A0D"/>
    <w:rsid w:val="00CA6763"/>
    <w:rsid w:val="00CB4047"/>
    <w:rsid w:val="00CB4BE8"/>
    <w:rsid w:val="00CB4C19"/>
    <w:rsid w:val="00CC2BF3"/>
    <w:rsid w:val="00CC48AA"/>
    <w:rsid w:val="00CC6EA6"/>
    <w:rsid w:val="00CD2124"/>
    <w:rsid w:val="00CD71D4"/>
    <w:rsid w:val="00CE3C2A"/>
    <w:rsid w:val="00CF545E"/>
    <w:rsid w:val="00CF73A8"/>
    <w:rsid w:val="00D2107D"/>
    <w:rsid w:val="00D2250E"/>
    <w:rsid w:val="00D23D39"/>
    <w:rsid w:val="00D24966"/>
    <w:rsid w:val="00D24F05"/>
    <w:rsid w:val="00D30FE6"/>
    <w:rsid w:val="00D33A19"/>
    <w:rsid w:val="00D34703"/>
    <w:rsid w:val="00D367AE"/>
    <w:rsid w:val="00D45C52"/>
    <w:rsid w:val="00D479EA"/>
    <w:rsid w:val="00D559F8"/>
    <w:rsid w:val="00D576A7"/>
    <w:rsid w:val="00D57EFB"/>
    <w:rsid w:val="00D63AA2"/>
    <w:rsid w:val="00D671FB"/>
    <w:rsid w:val="00D76DFA"/>
    <w:rsid w:val="00D8571D"/>
    <w:rsid w:val="00D85FA6"/>
    <w:rsid w:val="00D86608"/>
    <w:rsid w:val="00D86F1C"/>
    <w:rsid w:val="00D94AFD"/>
    <w:rsid w:val="00DA348F"/>
    <w:rsid w:val="00DA3BA8"/>
    <w:rsid w:val="00DB3D2A"/>
    <w:rsid w:val="00DC02F2"/>
    <w:rsid w:val="00DC7E91"/>
    <w:rsid w:val="00DD4D9E"/>
    <w:rsid w:val="00DD5DDB"/>
    <w:rsid w:val="00DD670F"/>
    <w:rsid w:val="00DF4E37"/>
    <w:rsid w:val="00DF5327"/>
    <w:rsid w:val="00E103BB"/>
    <w:rsid w:val="00E12EB0"/>
    <w:rsid w:val="00E14E4B"/>
    <w:rsid w:val="00E1601B"/>
    <w:rsid w:val="00E16062"/>
    <w:rsid w:val="00E17510"/>
    <w:rsid w:val="00E21E4A"/>
    <w:rsid w:val="00E26992"/>
    <w:rsid w:val="00E3032C"/>
    <w:rsid w:val="00E35EC3"/>
    <w:rsid w:val="00E35FA6"/>
    <w:rsid w:val="00E45AFF"/>
    <w:rsid w:val="00E5298F"/>
    <w:rsid w:val="00E5317A"/>
    <w:rsid w:val="00E5407D"/>
    <w:rsid w:val="00E56FB3"/>
    <w:rsid w:val="00E577A6"/>
    <w:rsid w:val="00E61443"/>
    <w:rsid w:val="00E62B3C"/>
    <w:rsid w:val="00E6418C"/>
    <w:rsid w:val="00E650A3"/>
    <w:rsid w:val="00E726E9"/>
    <w:rsid w:val="00E736B4"/>
    <w:rsid w:val="00E74831"/>
    <w:rsid w:val="00E82E11"/>
    <w:rsid w:val="00E83BA4"/>
    <w:rsid w:val="00E84979"/>
    <w:rsid w:val="00E84CB9"/>
    <w:rsid w:val="00E9048A"/>
    <w:rsid w:val="00E92C6F"/>
    <w:rsid w:val="00E964C9"/>
    <w:rsid w:val="00EA3759"/>
    <w:rsid w:val="00EC2BCA"/>
    <w:rsid w:val="00ED2065"/>
    <w:rsid w:val="00ED3E9D"/>
    <w:rsid w:val="00ED7E76"/>
    <w:rsid w:val="00EE4C07"/>
    <w:rsid w:val="00EF0744"/>
    <w:rsid w:val="00EF25D1"/>
    <w:rsid w:val="00EF327F"/>
    <w:rsid w:val="00EF5EDE"/>
    <w:rsid w:val="00EF7CB5"/>
    <w:rsid w:val="00F00CEC"/>
    <w:rsid w:val="00F111EF"/>
    <w:rsid w:val="00F1320B"/>
    <w:rsid w:val="00F17588"/>
    <w:rsid w:val="00F22C87"/>
    <w:rsid w:val="00F24752"/>
    <w:rsid w:val="00F3359B"/>
    <w:rsid w:val="00F37246"/>
    <w:rsid w:val="00F3799D"/>
    <w:rsid w:val="00F37E49"/>
    <w:rsid w:val="00F40BC5"/>
    <w:rsid w:val="00F4153C"/>
    <w:rsid w:val="00F439DF"/>
    <w:rsid w:val="00F50B77"/>
    <w:rsid w:val="00F57704"/>
    <w:rsid w:val="00F615CE"/>
    <w:rsid w:val="00F618CD"/>
    <w:rsid w:val="00F70004"/>
    <w:rsid w:val="00F732FA"/>
    <w:rsid w:val="00F75BBE"/>
    <w:rsid w:val="00F82FD6"/>
    <w:rsid w:val="00F84E70"/>
    <w:rsid w:val="00F863A9"/>
    <w:rsid w:val="00F90635"/>
    <w:rsid w:val="00F9176B"/>
    <w:rsid w:val="00F91929"/>
    <w:rsid w:val="00F939BC"/>
    <w:rsid w:val="00F94240"/>
    <w:rsid w:val="00F95755"/>
    <w:rsid w:val="00FA34F7"/>
    <w:rsid w:val="00FA3938"/>
    <w:rsid w:val="00FA58C7"/>
    <w:rsid w:val="00FD1AA5"/>
    <w:rsid w:val="00FD420E"/>
    <w:rsid w:val="00FE436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B262C1BC-E4CC-4B10-9032-20BEEF7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sz w:val="22"/>
        <w:szCs w:val="30"/>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href">
    <w:name w:val="href"/>
    <w:basedOn w:val="DefaultParagraphFont"/>
    <w:rsid w:val="00F75BBE"/>
  </w:style>
  <w:style w:type="paragraph" w:customStyle="1" w:styleId="Headingsum">
    <w:name w:val="Heading_sum"/>
    <w:basedOn w:val="Headingb"/>
    <w:rsid w:val="00F75BBE"/>
    <w:pPr>
      <w:tabs>
        <w:tab w:val="left" w:pos="1134"/>
      </w:tabs>
      <w:overflowPunct/>
      <w:autoSpaceDE/>
      <w:autoSpaceDN/>
      <w:adjustRightInd/>
      <w:ind w:left="1134" w:hanging="1134"/>
      <w:textAlignment w:val="auto"/>
      <w:outlineLvl w:val="1"/>
    </w:pPr>
    <w:rPr>
      <w:b w:val="0"/>
      <w:kern w:val="14"/>
      <w:sz w:val="24"/>
      <w:szCs w:val="32"/>
      <w:lang w:eastAsia="en-US" w:bidi="ar-EG"/>
    </w:rPr>
  </w:style>
  <w:style w:type="character" w:customStyle="1" w:styleId="TabletextChar">
    <w:name w:val="Table_text Char"/>
    <w:link w:val="Tabletext"/>
    <w:locked/>
    <w:rsid w:val="00810EE7"/>
    <w:rPr>
      <w:rFonts w:ascii="Times New Roman" w:hAnsi="Times New Roman" w:cs="Traditional Arabic"/>
      <w:szCs w:val="26"/>
      <w:lang w:eastAsia="fr-FR"/>
    </w:rPr>
  </w:style>
  <w:style w:type="character" w:customStyle="1" w:styleId="TableheadChar">
    <w:name w:val="Table_head Char"/>
    <w:link w:val="Tablehead"/>
    <w:locked/>
    <w:rsid w:val="00810EE7"/>
    <w:rPr>
      <w:rFonts w:ascii="Times New Roman Bold" w:hAnsi="Times New Roman Bold" w:cs="Traditional Arabic"/>
      <w:b/>
      <w:bCs/>
      <w:szCs w:val="26"/>
      <w:lang w:eastAsia="en-US"/>
    </w:rPr>
  </w:style>
  <w:style w:type="character" w:customStyle="1" w:styleId="Tabletitle0">
    <w:name w:val="Table_title Знак"/>
    <w:link w:val="Tabletitle"/>
    <w:locked/>
    <w:rsid w:val="007E230F"/>
    <w:rPr>
      <w:rFonts w:ascii="Times New Roman Bold" w:hAnsi="Times New Roman Bold" w:cs="Traditional Arabic"/>
      <w:b/>
      <w:bCs/>
      <w:sz w:val="22"/>
      <w:szCs w:val="30"/>
      <w:lang w:eastAsia="fr-FR" w:bidi="ar-EG"/>
    </w:rPr>
  </w:style>
  <w:style w:type="paragraph" w:styleId="ListParagraph">
    <w:name w:val="List Paragraph"/>
    <w:basedOn w:val="Normal"/>
    <w:uiPriority w:val="34"/>
    <w:qFormat/>
    <w:rsid w:val="00E74831"/>
    <w:pPr>
      <w:ind w:left="720"/>
      <w:contextualSpacing/>
    </w:pPr>
  </w:style>
  <w:style w:type="character" w:customStyle="1" w:styleId="RecNoChar">
    <w:name w:val="Rec_No Char"/>
    <w:link w:val="RecNo"/>
    <w:locked/>
    <w:rsid w:val="005F36F7"/>
    <w:rPr>
      <w:rFonts w:eastAsia="NSimSun"/>
      <w:sz w:val="28"/>
      <w:szCs w:val="40"/>
      <w:lang w:bidi="ar-EG"/>
    </w:rPr>
  </w:style>
  <w:style w:type="paragraph" w:customStyle="1" w:styleId="HeadingSum0">
    <w:name w:val="Heading_Sum"/>
    <w:basedOn w:val="Normal"/>
    <w:qFormat/>
    <w:rsid w:val="005F36F7"/>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5F36F7"/>
    <w:rPr>
      <w:spacing w:val="-4"/>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2236-4363-4558-9F26-053E3C3D3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Pages>
  <Words>3315</Words>
  <Characters>17028</Characters>
  <Application>Microsoft Office Word</Application>
  <DocSecurity>0</DocSecurity>
  <Lines>141</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20303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 Abdullah</dc:creator>
  <cp:keywords/>
  <dc:description/>
  <cp:lastModifiedBy>Khalil, Magdy</cp:lastModifiedBy>
  <cp:revision>23</cp:revision>
  <cp:lastPrinted>2015-12-16T12:43:00Z</cp:lastPrinted>
  <dcterms:created xsi:type="dcterms:W3CDTF">2015-12-07T13:45:00Z</dcterms:created>
  <dcterms:modified xsi:type="dcterms:W3CDTF">2015-12-16T12:49:00Z</dcterms:modified>
</cp:coreProperties>
</file>