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6A3B7" w14:textId="77777777" w:rsidR="007D53BB" w:rsidRDefault="007D53BB" w:rsidP="007D53B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Dr. </w:t>
      </w:r>
      <w:proofErr w:type="spellStart"/>
      <w:r>
        <w:rPr>
          <w:rFonts w:ascii="Times" w:hAnsi="Times" w:cs="Times"/>
          <w:sz w:val="32"/>
          <w:szCs w:val="32"/>
        </w:rPr>
        <w:t>Atip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Asvanund</w:t>
      </w:r>
      <w:proofErr w:type="spellEnd"/>
    </w:p>
    <w:p w14:paraId="0F335696" w14:textId="77777777" w:rsidR="007D53BB" w:rsidRDefault="007D53BB" w:rsidP="007D53B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bookmarkStart w:id="0" w:name="_GoBack"/>
      <w:bookmarkEnd w:id="0"/>
    </w:p>
    <w:p w14:paraId="3F8D6753" w14:textId="77777777" w:rsidR="007D53BB" w:rsidRDefault="007D53BB" w:rsidP="007D53B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Current Positions:</w:t>
      </w:r>
    </w:p>
    <w:p w14:paraId="2EC1A2C9" w14:textId="77777777" w:rsidR="007D53BB" w:rsidRDefault="007D53BB" w:rsidP="007D53B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58EC55F" w14:textId="77777777" w:rsidR="007D53BB" w:rsidRDefault="007D53BB" w:rsidP="007D53B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- Secretary General, Telecommunications Association of Thailand Under the Royal Patronage</w:t>
      </w:r>
    </w:p>
    <w:p w14:paraId="6136AADF" w14:textId="77777777" w:rsidR="007D53BB" w:rsidRDefault="007D53BB" w:rsidP="007D53B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- Director, Head of Strategic Policy Development, True Corporation Public Company Limited</w:t>
      </w:r>
    </w:p>
    <w:p w14:paraId="0946134B" w14:textId="77777777" w:rsidR="007D53BB" w:rsidRDefault="007D53BB" w:rsidP="007D53B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- Head of Sustainability Development: Social Activities and Academics, CP Group</w:t>
      </w:r>
    </w:p>
    <w:p w14:paraId="605ED566" w14:textId="77777777" w:rsidR="007D53BB" w:rsidRDefault="007D53BB" w:rsidP="007D53B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12D89E4" w14:textId="77777777" w:rsidR="007D53BB" w:rsidRDefault="007D53BB" w:rsidP="007D53B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Previous Positions:</w:t>
      </w:r>
    </w:p>
    <w:p w14:paraId="3B0FAF85" w14:textId="77777777" w:rsidR="007D53BB" w:rsidRDefault="007D53BB" w:rsidP="007D53B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- Secretary of First Vice President of House of Representatives</w:t>
      </w:r>
    </w:p>
    <w:p w14:paraId="63CD43ED" w14:textId="77777777" w:rsidR="00B47B1B" w:rsidRDefault="007D53BB" w:rsidP="007D53BB">
      <w:r>
        <w:rPr>
          <w:rFonts w:ascii="Times" w:hAnsi="Times" w:cs="Times"/>
          <w:sz w:val="32"/>
          <w:szCs w:val="32"/>
        </w:rPr>
        <w:t xml:space="preserve">- Founder of </w:t>
      </w:r>
      <w:hyperlink r:id="rId4" w:history="1">
        <w:r>
          <w:rPr>
            <w:rFonts w:ascii="Times" w:hAnsi="Times" w:cs="Times"/>
            <w:color w:val="0000E9"/>
            <w:sz w:val="32"/>
            <w:szCs w:val="32"/>
            <w:u w:val="single" w:color="0000E9"/>
          </w:rPr>
          <w:t>atcloud.com</w:t>
        </w:r>
      </w:hyperlink>
      <w:r>
        <w:rPr>
          <w:rFonts w:ascii="Times" w:hAnsi="Times" w:cs="Times"/>
          <w:sz w:val="32"/>
          <w:szCs w:val="32"/>
        </w:rPr>
        <w:t>, Web 2.0 ranked in the top 20 of Thailand </w:t>
      </w:r>
    </w:p>
    <w:sectPr w:rsidR="00B47B1B" w:rsidSect="00160D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BB"/>
    <w:rsid w:val="00160D7D"/>
    <w:rsid w:val="007A0B4C"/>
    <w:rsid w:val="007D53BB"/>
    <w:rsid w:val="00B47B1B"/>
    <w:rsid w:val="00D5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CDA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atcloud.com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9BE4F7ED44983F66A091D6A860F" ma:contentTypeVersion="1" ma:contentTypeDescription="Create a new document." ma:contentTypeScope="" ma:versionID="ad980ec396e3c1241ddee4da9cbb6697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596da5d164fb823da8046dbab71394c7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9832D-59B6-480E-B5C9-C7B79BA51764}"/>
</file>

<file path=customXml/itemProps2.xml><?xml version="1.0" encoding="utf-8"?>
<ds:datastoreItem xmlns:ds="http://schemas.openxmlformats.org/officeDocument/2006/customXml" ds:itemID="{B5FAFB1C-EB17-4B58-B44D-F2B30FAE11D5}"/>
</file>

<file path=customXml/itemProps3.xml><?xml version="1.0" encoding="utf-8"?>
<ds:datastoreItem xmlns:ds="http://schemas.openxmlformats.org/officeDocument/2006/customXml" ds:itemID="{EA29C040-5A6D-434C-9344-8506045C4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Nawat Kamnoonwatana</dc:creator>
  <cp:keywords/>
  <dc:description/>
  <cp:lastModifiedBy>Nawat Kamnoonwatana</cp:lastModifiedBy>
  <cp:revision>2</cp:revision>
  <dcterms:created xsi:type="dcterms:W3CDTF">2016-08-26T06:53:00Z</dcterms:created>
  <dcterms:modified xsi:type="dcterms:W3CDTF">2016-08-26T06:53:00Z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0x010100EDDA19BE4F7ED44983F66A091D6A860F</vt:lpwstr>
  </property>
</Properties>
</file>