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b/>
          <w:sz w:val="28"/>
          <w:lang w:val="en-US"/>
        </w:rPr>
        <w:alias w:val="Title"/>
        <w:tag w:val=""/>
        <w:id w:val="905415615"/>
        <w:placeholder>
          <w:docPart w:val="FFC2BAC27E894DBD97D4E9906B48EEB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41A87DC" w14:textId="7B36E14B" w:rsidR="00EB364C" w:rsidRPr="00652EA7" w:rsidRDefault="00A21352" w:rsidP="00A21352">
          <w:pPr>
            <w:pStyle w:val="Title"/>
            <w:jc w:val="center"/>
            <w:rPr>
              <w:lang w:val="en-US"/>
            </w:rPr>
          </w:pPr>
          <w:r w:rsidRPr="00A21352">
            <w:rPr>
              <w:b/>
              <w:sz w:val="28"/>
              <w:lang w:val="en-US"/>
            </w:rPr>
            <w:t>Regional Cybersecurity</w:t>
          </w:r>
          <w:r>
            <w:rPr>
              <w:b/>
              <w:sz w:val="28"/>
              <w:lang w:val="en-US"/>
            </w:rPr>
            <w:t xml:space="preserve"> Forum, </w:t>
          </w:r>
          <w:r w:rsidRPr="00A21352">
            <w:rPr>
              <w:b/>
              <w:sz w:val="28"/>
              <w:lang w:val="en-US"/>
            </w:rPr>
            <w:t>29-30 November 2016</w:t>
          </w:r>
          <w:r>
            <w:rPr>
              <w:b/>
              <w:sz w:val="28"/>
              <w:lang w:val="en-US"/>
            </w:rPr>
            <w:t xml:space="preserve">, Grand Hotel Sofia, </w:t>
          </w:r>
          <w:r w:rsidRPr="00612BD8">
            <w:rPr>
              <w:b/>
              <w:sz w:val="28"/>
              <w:lang w:val="en-US"/>
            </w:rPr>
            <w:t>Bulgaria</w:t>
          </w:r>
        </w:p>
      </w:sdtContent>
    </w:sdt>
    <w:tbl>
      <w:tblPr>
        <w:tblStyle w:val="BlueTable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8186"/>
      </w:tblGrid>
      <w:tr w:rsidR="006B6616" w:rsidRPr="00A21352" w14:paraId="70AD6BA6" w14:textId="77777777" w:rsidTr="00717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gridSpan w:val="2"/>
          </w:tcPr>
          <w:p w14:paraId="3E7A3FD5" w14:textId="77777777" w:rsidR="00652EA7" w:rsidRPr="00717D82" w:rsidRDefault="006B6616" w:rsidP="00652EA7">
            <w:pPr>
              <w:ind w:left="482"/>
              <w:jc w:val="center"/>
              <w:rPr>
                <w:bCs/>
                <w:sz w:val="24"/>
                <w:szCs w:val="24"/>
                <w:lang w:val="en-US" w:eastAsia="ja-JP"/>
              </w:rPr>
            </w:pPr>
            <w:r w:rsidRPr="00717D82">
              <w:rPr>
                <w:bCs/>
                <w:sz w:val="24"/>
                <w:szCs w:val="24"/>
                <w:lang w:val="en-US" w:eastAsia="ja-JP"/>
              </w:rPr>
              <w:t>29</w:t>
            </w:r>
            <w:r w:rsidRPr="00717D82">
              <w:rPr>
                <w:bCs/>
                <w:sz w:val="24"/>
                <w:szCs w:val="24"/>
                <w:vertAlign w:val="superscript"/>
                <w:lang w:val="en-US" w:eastAsia="ja-JP"/>
              </w:rPr>
              <w:t>th</w:t>
            </w:r>
            <w:r w:rsidR="00652EA7" w:rsidRPr="00717D82">
              <w:rPr>
                <w:bCs/>
                <w:sz w:val="24"/>
                <w:szCs w:val="24"/>
                <w:lang w:val="en-US" w:eastAsia="ja-JP"/>
              </w:rPr>
              <w:t xml:space="preserve"> November  2016</w:t>
            </w:r>
          </w:p>
          <w:p w14:paraId="72EFB2DB" w14:textId="753350F9" w:rsidR="006B6616" w:rsidRPr="00A21352" w:rsidRDefault="006B6616" w:rsidP="00775108">
            <w:pPr>
              <w:ind w:left="482"/>
              <w:jc w:val="center"/>
              <w:rPr>
                <w:b w:val="0"/>
                <w:bCs/>
                <w:sz w:val="28"/>
                <w:szCs w:val="28"/>
                <w:lang w:val="en-US" w:eastAsia="ja-JP"/>
              </w:rPr>
            </w:pPr>
            <w:r w:rsidRPr="00AD2F94">
              <w:rPr>
                <w:bCs/>
                <w:sz w:val="26"/>
                <w:szCs w:val="26"/>
                <w:lang w:val="en-US" w:eastAsia="ja-JP"/>
              </w:rPr>
              <w:t>National Cybersecurity Strateg</w:t>
            </w:r>
            <w:r w:rsidR="00775108" w:rsidRPr="00AD2F94">
              <w:rPr>
                <w:bCs/>
                <w:sz w:val="26"/>
                <w:szCs w:val="26"/>
                <w:lang w:val="en-US" w:eastAsia="ja-JP"/>
              </w:rPr>
              <w:t>Y</w:t>
            </w:r>
            <w:r w:rsidRPr="00AD2F94">
              <w:rPr>
                <w:bCs/>
                <w:sz w:val="26"/>
                <w:szCs w:val="26"/>
                <w:lang w:val="en-US" w:eastAsia="ja-JP"/>
              </w:rPr>
              <w:t xml:space="preserve"> </w:t>
            </w:r>
            <w:r w:rsidR="006F08B8" w:rsidRPr="00AD2F94">
              <w:rPr>
                <w:bCs/>
                <w:sz w:val="26"/>
                <w:szCs w:val="26"/>
                <w:lang w:val="en-US" w:eastAsia="ja-JP"/>
              </w:rPr>
              <w:t>&amp; Critical information infrastructure</w:t>
            </w:r>
            <w:r w:rsidR="006F08B8" w:rsidRPr="00A21352">
              <w:rPr>
                <w:bCs/>
                <w:sz w:val="28"/>
                <w:szCs w:val="28"/>
                <w:lang w:val="en-US" w:eastAsia="ja-JP"/>
              </w:rPr>
              <w:t xml:space="preserve"> </w:t>
            </w:r>
          </w:p>
        </w:tc>
      </w:tr>
      <w:tr w:rsidR="006B6616" w:rsidRPr="00717D82" w14:paraId="72E582AF" w14:textId="77777777" w:rsidTr="00A3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07B551" w14:textId="77777777" w:rsidR="006B6616" w:rsidRPr="00717D82" w:rsidRDefault="006B6616" w:rsidP="001D6440">
            <w:pPr>
              <w:pStyle w:val="TableText"/>
              <w:rPr>
                <w:sz w:val="20"/>
                <w:szCs w:val="20"/>
                <w:lang w:val="en-US"/>
              </w:rPr>
            </w:pPr>
            <w:r w:rsidRPr="00717D82">
              <w:rPr>
                <w:sz w:val="20"/>
                <w:szCs w:val="20"/>
                <w:lang w:val="en-US"/>
              </w:rPr>
              <w:t>9.00 – 9:30</w:t>
            </w: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C3C18F" w14:textId="77777777" w:rsidR="006B6616" w:rsidRPr="00717D82" w:rsidRDefault="006B6616" w:rsidP="001D644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717D82">
              <w:rPr>
                <w:color w:val="000000" w:themeColor="text1"/>
                <w:sz w:val="21"/>
                <w:szCs w:val="21"/>
                <w:lang w:val="en-US"/>
              </w:rPr>
              <w:t>Registration of participants</w:t>
            </w:r>
          </w:p>
        </w:tc>
      </w:tr>
      <w:tr w:rsidR="006B6616" w:rsidRPr="00652EA7" w14:paraId="57B933F5" w14:textId="77777777" w:rsidTr="00A36D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69D35774" w14:textId="77777777" w:rsidR="006B6616" w:rsidRPr="00775108" w:rsidRDefault="006B6616" w:rsidP="001D6440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 xml:space="preserve">9:30 – 10:00 </w:t>
            </w:r>
          </w:p>
        </w:tc>
        <w:tc>
          <w:tcPr>
            <w:tcW w:w="8186" w:type="dxa"/>
            <w:shd w:val="clear" w:color="auto" w:fill="FFFFFF" w:themeFill="background1"/>
          </w:tcPr>
          <w:p w14:paraId="6BCEDBEC" w14:textId="77777777" w:rsidR="006B6616" w:rsidRPr="00775108" w:rsidRDefault="00652EA7" w:rsidP="001D644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Opening Session</w:t>
            </w:r>
          </w:p>
          <w:p w14:paraId="7F2654B2" w14:textId="310E1F65" w:rsidR="00190C7E" w:rsidRDefault="00A1678D" w:rsidP="00717D82">
            <w:pPr>
              <w:pStyle w:val="PlainText"/>
              <w:numPr>
                <w:ilvl w:val="0"/>
                <w:numId w:val="29"/>
              </w:numPr>
              <w:spacing w:before="0"/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Welcome Remarks by </w:t>
            </w:r>
            <w:proofErr w:type="spellStart"/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Iva</w:t>
            </w:r>
            <w:r w:rsidR="00E30F32">
              <w:rPr>
                <w:color w:val="000000" w:themeColor="text1"/>
                <w:sz w:val="22"/>
                <w:szCs w:val="22"/>
                <w:lang w:val="en-US"/>
              </w:rPr>
              <w:t>y</w:t>
            </w: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lo</w:t>
            </w:r>
            <w:proofErr w:type="spellEnd"/>
            <w:r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M</w:t>
            </w:r>
            <w:r w:rsidR="008F1FC5" w:rsidRPr="00775108">
              <w:rPr>
                <w:color w:val="000000" w:themeColor="text1"/>
                <w:sz w:val="22"/>
                <w:szCs w:val="22"/>
                <w:lang w:val="en-US"/>
              </w:rPr>
              <w:t>OSKOVSKI</w:t>
            </w: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- </w:t>
            </w:r>
            <w:r w:rsidR="00190C7E" w:rsidRPr="00775108">
              <w:rPr>
                <w:color w:val="000000" w:themeColor="text1"/>
                <w:sz w:val="22"/>
                <w:szCs w:val="22"/>
                <w:lang w:val="en-US"/>
              </w:rPr>
              <w:t>Minister of Transport, Information Technology and Communications, Bulgaria</w:t>
            </w:r>
          </w:p>
          <w:p w14:paraId="43C76322" w14:textId="6A1FB5CC" w:rsidR="00717D82" w:rsidRPr="00775108" w:rsidRDefault="00717D82" w:rsidP="00717D82">
            <w:pPr>
              <w:pStyle w:val="PlainText"/>
              <w:numPr>
                <w:ilvl w:val="0"/>
                <w:numId w:val="29"/>
              </w:numPr>
              <w:spacing w:before="0"/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Address by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Pr="00717D82">
              <w:rPr>
                <w:color w:val="000000" w:themeColor="text1"/>
                <w:sz w:val="22"/>
                <w:szCs w:val="22"/>
                <w:lang w:val="en-US"/>
              </w:rPr>
              <w:t xml:space="preserve"> Rosen JELYAZKOV - President, State Agency for e-Governance, Bulgaria</w:t>
            </w:r>
          </w:p>
          <w:p w14:paraId="6A5EF3BB" w14:textId="5D9577D9" w:rsidR="006B6616" w:rsidRPr="00775108" w:rsidRDefault="006B6616" w:rsidP="00717D82">
            <w:pPr>
              <w:pStyle w:val="PlainText"/>
              <w:numPr>
                <w:ilvl w:val="0"/>
                <w:numId w:val="29"/>
              </w:numPr>
              <w:spacing w:before="0"/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Address by </w:t>
            </w:r>
            <w:proofErr w:type="spellStart"/>
            <w:r w:rsidR="00046D12">
              <w:rPr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="00046D12">
              <w:rPr>
                <w:color w:val="000000" w:themeColor="text1"/>
                <w:sz w:val="22"/>
                <w:szCs w:val="22"/>
                <w:lang w:val="en-US"/>
              </w:rPr>
              <w:t xml:space="preserve"> Jaroslaw </w:t>
            </w:r>
            <w:r w:rsidR="006C7921">
              <w:rPr>
                <w:color w:val="000000" w:themeColor="text1"/>
                <w:sz w:val="22"/>
                <w:szCs w:val="22"/>
                <w:lang w:val="en-US"/>
              </w:rPr>
              <w:t>PONDER</w:t>
            </w:r>
            <w:r w:rsidR="00046D1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90C7E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-  </w:t>
            </w:r>
            <w:r w:rsidR="00046D12" w:rsidRPr="00046D12">
              <w:rPr>
                <w:color w:val="000000" w:themeColor="text1"/>
                <w:sz w:val="22"/>
                <w:szCs w:val="22"/>
                <w:lang w:val="en-US"/>
              </w:rPr>
              <w:t>Coordinator for Europe Region</w:t>
            </w:r>
            <w:r w:rsidR="00046D12">
              <w:rPr>
                <w:color w:val="000000" w:themeColor="text1"/>
                <w:sz w:val="22"/>
                <w:szCs w:val="22"/>
                <w:lang w:val="en-US"/>
              </w:rPr>
              <w:t>, ITU</w:t>
            </w:r>
            <w:r w:rsidR="00190C7E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6B6616" w:rsidRPr="00652EA7" w14:paraId="34BED13B" w14:textId="77777777" w:rsidTr="00A3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770B34D6" w14:textId="77777777" w:rsidR="006B6616" w:rsidRPr="00775108" w:rsidRDefault="00D4794F" w:rsidP="00D4794F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10.00  - 10:30</w:t>
            </w:r>
            <w:r w:rsidR="006B6616" w:rsidRPr="0077510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186" w:type="dxa"/>
            <w:shd w:val="clear" w:color="auto" w:fill="FFFFFF" w:themeFill="background1"/>
          </w:tcPr>
          <w:p w14:paraId="03F6F918" w14:textId="52C28D8B" w:rsidR="006B6616" w:rsidRPr="00775108" w:rsidRDefault="006B6616" w:rsidP="00775108">
            <w:pPr>
              <w:spacing w:before="8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lang w:val="en-US"/>
              </w:rPr>
            </w:pPr>
            <w:r w:rsidRPr="00775108">
              <w:rPr>
                <w:color w:val="000000" w:themeColor="text1"/>
                <w:sz w:val="22"/>
                <w:lang w:val="en-US"/>
              </w:rPr>
              <w:t xml:space="preserve">Keynote Presentation by </w:t>
            </w:r>
            <w:proofErr w:type="spellStart"/>
            <w:r w:rsidR="006315BC" w:rsidRPr="00775108">
              <w:rPr>
                <w:color w:val="000000" w:themeColor="text1"/>
                <w:sz w:val="22"/>
                <w:lang w:val="en-US"/>
              </w:rPr>
              <w:t>Mr</w:t>
            </w:r>
            <w:proofErr w:type="spellEnd"/>
            <w:r w:rsidRPr="00775108">
              <w:rPr>
                <w:color w:val="000000" w:themeColor="text1"/>
                <w:sz w:val="22"/>
                <w:lang w:val="en-US"/>
              </w:rPr>
              <w:t xml:space="preserve"> </w:t>
            </w:r>
            <w:r w:rsidR="00652EA7" w:rsidRPr="00775108">
              <w:rPr>
                <w:color w:val="000000" w:themeColor="text1"/>
                <w:sz w:val="22"/>
                <w:lang w:val="en-US"/>
              </w:rPr>
              <w:t xml:space="preserve">Steve </w:t>
            </w:r>
            <w:r w:rsidR="006C7921" w:rsidRPr="00775108">
              <w:rPr>
                <w:color w:val="000000" w:themeColor="text1"/>
                <w:sz w:val="22"/>
                <w:lang w:val="en-US"/>
              </w:rPr>
              <w:t>PURSER</w:t>
            </w:r>
            <w:r w:rsidR="00652EA7" w:rsidRPr="00775108">
              <w:rPr>
                <w:color w:val="000000" w:themeColor="text1"/>
                <w:sz w:val="22"/>
                <w:lang w:val="en-US"/>
              </w:rPr>
              <w:t>, Head of Core Operations</w:t>
            </w:r>
            <w:r w:rsidR="00190C7E" w:rsidRPr="00775108">
              <w:rPr>
                <w:color w:val="000000" w:themeColor="text1"/>
                <w:sz w:val="22"/>
                <w:lang w:val="en-US"/>
              </w:rPr>
              <w:t>, ENISA</w:t>
            </w:r>
          </w:p>
        </w:tc>
      </w:tr>
      <w:tr w:rsidR="008B591D" w:rsidRPr="00717D82" w14:paraId="3AD71CF8" w14:textId="77777777" w:rsidTr="00717D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BCC" w:themeFill="accent5" w:themeFillTint="33"/>
          </w:tcPr>
          <w:p w14:paraId="176D912A" w14:textId="77777777" w:rsidR="008B591D" w:rsidRPr="00717D82" w:rsidRDefault="008B591D" w:rsidP="00F57EBA">
            <w:pPr>
              <w:pStyle w:val="TableText"/>
              <w:rPr>
                <w:sz w:val="20"/>
                <w:szCs w:val="20"/>
                <w:lang w:val="en-US"/>
              </w:rPr>
            </w:pPr>
            <w:r w:rsidRPr="00717D82">
              <w:rPr>
                <w:sz w:val="20"/>
                <w:szCs w:val="20"/>
                <w:lang w:val="en-US"/>
              </w:rPr>
              <w:t>10:30 – 10:50</w:t>
            </w:r>
          </w:p>
        </w:tc>
        <w:tc>
          <w:tcPr>
            <w:tcW w:w="8186" w:type="dxa"/>
            <w:shd w:val="clear" w:color="auto" w:fill="FFFBCC" w:themeFill="accent5" w:themeFillTint="33"/>
          </w:tcPr>
          <w:p w14:paraId="6166ABBB" w14:textId="77777777" w:rsidR="008B591D" w:rsidRPr="00717D82" w:rsidRDefault="008B591D" w:rsidP="00F57EBA">
            <w:pPr>
              <w:spacing w:before="8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717D82">
              <w:rPr>
                <w:b/>
                <w:sz w:val="20"/>
                <w:szCs w:val="20"/>
                <w:lang w:val="en-US"/>
              </w:rPr>
              <w:t>Coffee Break</w:t>
            </w:r>
          </w:p>
        </w:tc>
      </w:tr>
      <w:tr w:rsidR="00BC3B69" w:rsidRPr="00717D82" w14:paraId="4F4D7645" w14:textId="77777777" w:rsidTr="00775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gridSpan w:val="2"/>
            <w:shd w:val="clear" w:color="auto" w:fill="D0D0D0" w:themeFill="accent3" w:themeFillTint="99"/>
          </w:tcPr>
          <w:p w14:paraId="697F2F7B" w14:textId="160C707A" w:rsidR="00BC3B69" w:rsidRPr="00717D82" w:rsidRDefault="00BC3B69" w:rsidP="0037032B">
            <w:pPr>
              <w:pStyle w:val="TableText"/>
              <w:jc w:val="center"/>
              <w:rPr>
                <w:b w:val="0"/>
                <w:color w:val="000000" w:themeColor="text1"/>
                <w:sz w:val="22"/>
                <w:szCs w:val="22"/>
                <w:lang w:val="en-US"/>
              </w:rPr>
            </w:pPr>
            <w:r w:rsidRPr="00717D82">
              <w:rPr>
                <w:color w:val="000000" w:themeColor="text1"/>
                <w:sz w:val="22"/>
                <w:szCs w:val="22"/>
                <w:lang w:val="en-US"/>
              </w:rPr>
              <w:t xml:space="preserve">Session 1: </w:t>
            </w:r>
            <w:r w:rsidR="0037032B" w:rsidRPr="00717D82">
              <w:rPr>
                <w:color w:val="000000" w:themeColor="text1"/>
                <w:sz w:val="22"/>
                <w:szCs w:val="22"/>
                <w:lang w:val="en-US"/>
              </w:rPr>
              <w:t>Being Strategic about Cybersecurity</w:t>
            </w:r>
          </w:p>
        </w:tc>
      </w:tr>
      <w:tr w:rsidR="00863A3F" w:rsidRPr="00652EA7" w14:paraId="230E8D9B" w14:textId="77777777" w:rsidTr="00A36D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69BF272E" w14:textId="4D644001" w:rsidR="00863A3F" w:rsidRPr="00775108" w:rsidRDefault="008B591D" w:rsidP="0037032B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10:5</w:t>
            </w:r>
            <w:r w:rsidR="00863A3F" w:rsidRPr="00775108">
              <w:rPr>
                <w:sz w:val="22"/>
                <w:szCs w:val="22"/>
                <w:lang w:val="en-US"/>
              </w:rPr>
              <w:t>0 – 11:</w:t>
            </w:r>
            <w:r w:rsidR="0037032B" w:rsidRPr="00775108">
              <w:rPr>
                <w:sz w:val="22"/>
                <w:szCs w:val="22"/>
                <w:lang w:val="en-US"/>
              </w:rPr>
              <w:t>1</w:t>
            </w:r>
            <w:r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186" w:type="dxa"/>
            <w:shd w:val="clear" w:color="auto" w:fill="FFFFFF" w:themeFill="background1"/>
          </w:tcPr>
          <w:p w14:paraId="654F020D" w14:textId="6C011365" w:rsidR="00863A3F" w:rsidRPr="00775108" w:rsidRDefault="0037032B" w:rsidP="00775108">
            <w:pPr>
              <w:pStyle w:val="Plain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Guide to Developing a National Cybersecurity Strategy</w:t>
            </w:r>
            <w:r w:rsidR="00E26213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by </w:t>
            </w:r>
            <w:proofErr w:type="spellStart"/>
            <w:r w:rsidR="00190C7E" w:rsidRPr="00775108">
              <w:rPr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="00190C7E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26213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Luc </w:t>
            </w:r>
            <w:r w:rsidR="006C7921" w:rsidRPr="00775108">
              <w:rPr>
                <w:color w:val="000000" w:themeColor="text1"/>
                <w:sz w:val="22"/>
                <w:szCs w:val="22"/>
                <w:lang w:val="en-US"/>
              </w:rPr>
              <w:t>DANDURAND</w:t>
            </w:r>
            <w:r w:rsidR="00E26213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, Head of ICT applications &amp; Cybersecurity, </w:t>
            </w:r>
            <w:r w:rsidR="006F08B8" w:rsidRPr="00775108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="00E26213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TU </w:t>
            </w:r>
          </w:p>
        </w:tc>
      </w:tr>
      <w:tr w:rsidR="00700989" w:rsidRPr="00652EA7" w14:paraId="3D4BCF7A" w14:textId="77777777" w:rsidTr="00A3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005B47D5" w14:textId="45BBE7AB" w:rsidR="00700989" w:rsidRPr="00775108" w:rsidRDefault="00700989" w:rsidP="0037032B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11:</w:t>
            </w:r>
            <w:r w:rsidR="0037032B" w:rsidRPr="00775108">
              <w:rPr>
                <w:sz w:val="22"/>
                <w:szCs w:val="22"/>
                <w:lang w:val="en-US"/>
              </w:rPr>
              <w:t>1</w:t>
            </w:r>
            <w:r w:rsidRPr="00775108">
              <w:rPr>
                <w:sz w:val="22"/>
                <w:szCs w:val="22"/>
                <w:lang w:val="en-US"/>
              </w:rPr>
              <w:t>0 – 1</w:t>
            </w:r>
            <w:r w:rsidR="00D4794F" w:rsidRPr="00775108">
              <w:rPr>
                <w:sz w:val="22"/>
                <w:szCs w:val="22"/>
                <w:lang w:val="en-US"/>
              </w:rPr>
              <w:t>1:</w:t>
            </w:r>
            <w:r w:rsidR="0037032B" w:rsidRPr="00775108">
              <w:rPr>
                <w:sz w:val="22"/>
                <w:szCs w:val="22"/>
                <w:lang w:val="en-US"/>
              </w:rPr>
              <w:t>3</w:t>
            </w:r>
            <w:r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186" w:type="dxa"/>
            <w:shd w:val="clear" w:color="auto" w:fill="FFFFFF" w:themeFill="background1"/>
          </w:tcPr>
          <w:p w14:paraId="48DF65A9" w14:textId="7DB26D07" w:rsidR="00700989" w:rsidRPr="00775108" w:rsidRDefault="00190C7E" w:rsidP="00F00C7F">
            <w:pPr>
              <w:spacing w:before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lang w:val="en-US"/>
              </w:rPr>
            </w:pPr>
            <w:r w:rsidRPr="00775108">
              <w:rPr>
                <w:color w:val="000000" w:themeColor="text1"/>
                <w:sz w:val="22"/>
              </w:rPr>
              <w:t>The NCSS of the Republic of Bulgaria by</w:t>
            </w:r>
            <w:r w:rsidR="00E26213" w:rsidRPr="00775108">
              <w:rPr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5667CB" w:rsidRPr="005667CB">
              <w:rPr>
                <w:color w:val="000000" w:themeColor="text1"/>
                <w:sz w:val="22"/>
                <w:lang w:val="en-US"/>
              </w:rPr>
              <w:t>Mr</w:t>
            </w:r>
            <w:proofErr w:type="spellEnd"/>
            <w:r w:rsidR="005667CB">
              <w:rPr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5667CB" w:rsidRPr="005667CB">
              <w:rPr>
                <w:color w:val="000000" w:themeColor="text1"/>
                <w:sz w:val="22"/>
                <w:lang w:val="en-US"/>
              </w:rPr>
              <w:t>Yavor</w:t>
            </w:r>
            <w:proofErr w:type="spellEnd"/>
            <w:r w:rsidR="005667CB" w:rsidRPr="005667CB">
              <w:rPr>
                <w:color w:val="000000" w:themeColor="text1"/>
                <w:sz w:val="22"/>
                <w:lang w:val="en-US"/>
              </w:rPr>
              <w:t xml:space="preserve"> TODOROV, Special Directorate on Information Security, State Agency for National Secur</w:t>
            </w:r>
            <w:r w:rsidR="005667CB">
              <w:rPr>
                <w:color w:val="000000" w:themeColor="text1"/>
                <w:sz w:val="22"/>
                <w:lang w:val="en-US"/>
              </w:rPr>
              <w:t xml:space="preserve">ity </w:t>
            </w:r>
          </w:p>
        </w:tc>
      </w:tr>
      <w:tr w:rsidR="00C23F76" w:rsidRPr="00652EA7" w14:paraId="74D125D5" w14:textId="77777777" w:rsidTr="00A36D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20633D56" w14:textId="4771FA6B" w:rsidR="00C23F76" w:rsidRPr="00775108" w:rsidRDefault="0037032B" w:rsidP="0037032B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11:3</w:t>
            </w:r>
            <w:r w:rsidR="008B591D" w:rsidRPr="00775108">
              <w:rPr>
                <w:sz w:val="22"/>
                <w:szCs w:val="22"/>
                <w:lang w:val="en-US"/>
              </w:rPr>
              <w:t>0 – 12:</w:t>
            </w:r>
            <w:r w:rsidRPr="00775108">
              <w:rPr>
                <w:sz w:val="22"/>
                <w:szCs w:val="22"/>
                <w:lang w:val="en-US"/>
              </w:rPr>
              <w:t>5</w:t>
            </w:r>
            <w:r w:rsidR="00C23F76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186" w:type="dxa"/>
            <w:shd w:val="clear" w:color="auto" w:fill="FFFFFF" w:themeFill="background1"/>
          </w:tcPr>
          <w:p w14:paraId="1A34C0B2" w14:textId="3F582572" w:rsidR="00C23F76" w:rsidRPr="00775108" w:rsidRDefault="00550544" w:rsidP="006111A2">
            <w:pPr>
              <w:pStyle w:val="Plain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The progress of cybersecurity in Spain</w:t>
            </w:r>
            <w:r w:rsidR="006F08B8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90C7E" w:rsidRPr="00775108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90C7E" w:rsidRPr="00775108">
              <w:rPr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="00190C7E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Joaquin</w:t>
            </w:r>
            <w:r w:rsidR="006111A2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CASTELLON</w:t>
            </w: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, Spanish National Security Depar</w:t>
            </w:r>
            <w:r w:rsidR="004C2495" w:rsidRPr="00775108"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ment, PM Office Operative Director</w:t>
            </w:r>
          </w:p>
        </w:tc>
      </w:tr>
      <w:tr w:rsidR="0037032B" w:rsidRPr="00652EA7" w14:paraId="1081E53D" w14:textId="77777777" w:rsidTr="00A3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7BF3EFB1" w14:textId="431748C2" w:rsidR="0037032B" w:rsidRPr="00775108" w:rsidRDefault="0037032B" w:rsidP="0037032B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11:50 – 12:10</w:t>
            </w:r>
          </w:p>
        </w:tc>
        <w:tc>
          <w:tcPr>
            <w:tcW w:w="8186" w:type="dxa"/>
            <w:shd w:val="clear" w:color="auto" w:fill="FFFFFF" w:themeFill="background1"/>
          </w:tcPr>
          <w:p w14:paraId="583F53E2" w14:textId="05006ABC" w:rsidR="0037032B" w:rsidRPr="00775108" w:rsidRDefault="0037032B" w:rsidP="008B591D">
            <w:pPr>
              <w:spacing w:before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lang w:val="en-US"/>
              </w:rPr>
            </w:pPr>
            <w:r w:rsidRPr="00775108">
              <w:rPr>
                <w:color w:val="000000" w:themeColor="text1"/>
                <w:sz w:val="22"/>
                <w:lang w:val="en-US"/>
              </w:rPr>
              <w:t xml:space="preserve">The Hungarian experience by </w:t>
            </w:r>
            <w:proofErr w:type="spellStart"/>
            <w:r w:rsidRPr="00775108">
              <w:rPr>
                <w:color w:val="000000" w:themeColor="text1"/>
                <w:sz w:val="22"/>
                <w:lang w:val="en-US"/>
              </w:rPr>
              <w:t>Ms</w:t>
            </w:r>
            <w:proofErr w:type="spellEnd"/>
            <w:r w:rsidRPr="00775108">
              <w:rPr>
                <w:color w:val="000000" w:themeColor="text1"/>
                <w:sz w:val="22"/>
                <w:lang w:val="en-US"/>
              </w:rPr>
              <w:t xml:space="preserve"> Anita TIKOS, Desk Officer for International Affairs of the National Cyber-security Center</w:t>
            </w:r>
          </w:p>
        </w:tc>
      </w:tr>
      <w:tr w:rsidR="00C23F76" w:rsidRPr="00652EA7" w14:paraId="27B88B75" w14:textId="77777777" w:rsidTr="00A36D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16A54CED" w14:textId="69B447AC" w:rsidR="00C23F76" w:rsidRPr="00775108" w:rsidRDefault="0037032B" w:rsidP="00550544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12:1</w:t>
            </w:r>
            <w:r w:rsidR="008B591D" w:rsidRPr="00775108">
              <w:rPr>
                <w:sz w:val="22"/>
                <w:szCs w:val="22"/>
                <w:lang w:val="en-US"/>
              </w:rPr>
              <w:t>0 – 13:0</w:t>
            </w:r>
            <w:r w:rsidR="00550544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186" w:type="dxa"/>
            <w:shd w:val="clear" w:color="auto" w:fill="FFFFFF" w:themeFill="background1"/>
          </w:tcPr>
          <w:p w14:paraId="5E84CCFA" w14:textId="7C86E145" w:rsidR="00C23F76" w:rsidRPr="00775108" w:rsidRDefault="00C23F76" w:rsidP="008B591D">
            <w:pPr>
              <w:spacing w:before="8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lang w:val="en-US"/>
              </w:rPr>
            </w:pPr>
            <w:r w:rsidRPr="00775108">
              <w:rPr>
                <w:color w:val="000000" w:themeColor="text1"/>
                <w:sz w:val="22"/>
                <w:lang w:val="en-US"/>
              </w:rPr>
              <w:t xml:space="preserve">Panel Discussion  - </w:t>
            </w:r>
            <w:r w:rsidRPr="00775108">
              <w:rPr>
                <w:b/>
                <w:color w:val="000000" w:themeColor="text1"/>
                <w:sz w:val="22"/>
                <w:lang w:val="en-US"/>
              </w:rPr>
              <w:t xml:space="preserve">Moderator: </w:t>
            </w:r>
            <w:r w:rsidR="006315BC" w:rsidRPr="00775108">
              <w:rPr>
                <w:b/>
                <w:color w:val="000000" w:themeColor="text1"/>
                <w:sz w:val="22"/>
                <w:lang w:val="en-US"/>
              </w:rPr>
              <w:t>LUC DANDURAND</w:t>
            </w:r>
          </w:p>
        </w:tc>
      </w:tr>
      <w:tr w:rsidR="00C23F76" w:rsidRPr="00717D82" w14:paraId="787B263C" w14:textId="77777777" w:rsidTr="00717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BCC" w:themeFill="accent5" w:themeFillTint="33"/>
          </w:tcPr>
          <w:p w14:paraId="6DCACBE9" w14:textId="77777777" w:rsidR="00C23F76" w:rsidRPr="00717D82" w:rsidRDefault="008B591D" w:rsidP="00C23F76">
            <w:pPr>
              <w:pStyle w:val="TableText"/>
              <w:rPr>
                <w:sz w:val="20"/>
                <w:szCs w:val="20"/>
                <w:lang w:val="en-US"/>
              </w:rPr>
            </w:pPr>
            <w:r w:rsidRPr="00717D82">
              <w:rPr>
                <w:sz w:val="20"/>
                <w:szCs w:val="20"/>
                <w:lang w:val="en-US"/>
              </w:rPr>
              <w:t>13:00 – 14:30</w:t>
            </w:r>
          </w:p>
        </w:tc>
        <w:tc>
          <w:tcPr>
            <w:tcW w:w="8186" w:type="dxa"/>
            <w:shd w:val="clear" w:color="auto" w:fill="FFFBCC" w:themeFill="accent5" w:themeFillTint="33"/>
          </w:tcPr>
          <w:p w14:paraId="17FDA3A1" w14:textId="05D744A1" w:rsidR="00C23F76" w:rsidRPr="00717D82" w:rsidRDefault="00E30F32" w:rsidP="00C23F7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717D82">
              <w:rPr>
                <w:b/>
                <w:sz w:val="20"/>
                <w:szCs w:val="20"/>
                <w:lang w:val="en-US"/>
              </w:rPr>
              <w:t xml:space="preserve">Working </w:t>
            </w:r>
            <w:r w:rsidR="00C23F76" w:rsidRPr="00717D82">
              <w:rPr>
                <w:b/>
                <w:sz w:val="20"/>
                <w:szCs w:val="20"/>
                <w:lang w:val="en-US"/>
              </w:rPr>
              <w:t xml:space="preserve">Lunch </w:t>
            </w:r>
            <w:r w:rsidR="000A5DC3" w:rsidRPr="00717D82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C23F76" w:rsidRPr="00717D82" w14:paraId="12F01429" w14:textId="77777777" w:rsidTr="00717D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gridSpan w:val="2"/>
            <w:shd w:val="clear" w:color="auto" w:fill="D0D0D0" w:themeFill="accent3" w:themeFillTint="99"/>
          </w:tcPr>
          <w:p w14:paraId="2776C854" w14:textId="77777777" w:rsidR="00C23F76" w:rsidRPr="00717D82" w:rsidRDefault="00C23F76" w:rsidP="00652EA7">
            <w:pPr>
              <w:pStyle w:val="TableText"/>
              <w:jc w:val="center"/>
              <w:rPr>
                <w:b w:val="0"/>
                <w:color w:val="000000" w:themeColor="text1"/>
                <w:sz w:val="22"/>
                <w:szCs w:val="22"/>
                <w:lang w:val="en-US"/>
              </w:rPr>
            </w:pPr>
            <w:r w:rsidRPr="00717D82">
              <w:rPr>
                <w:color w:val="000000" w:themeColor="text1"/>
                <w:sz w:val="22"/>
                <w:szCs w:val="22"/>
                <w:lang w:val="en-US"/>
              </w:rPr>
              <w:t>Session 2: Critical Information Infrastructure Protection in the EU</w:t>
            </w:r>
          </w:p>
        </w:tc>
      </w:tr>
      <w:tr w:rsidR="00C23F76" w:rsidRPr="00652EA7" w14:paraId="66344205" w14:textId="77777777" w:rsidTr="00A3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1F4233FA" w14:textId="77777777" w:rsidR="00C23F76" w:rsidRPr="00775108" w:rsidRDefault="0027036C" w:rsidP="0027036C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14:30 – 15</w:t>
            </w:r>
            <w:r w:rsidR="008B591D" w:rsidRPr="00775108">
              <w:rPr>
                <w:sz w:val="22"/>
                <w:szCs w:val="22"/>
                <w:lang w:val="en-US"/>
              </w:rPr>
              <w:t>:</w:t>
            </w:r>
            <w:r w:rsidRPr="00775108">
              <w:rPr>
                <w:sz w:val="22"/>
                <w:szCs w:val="22"/>
                <w:lang w:val="en-US"/>
              </w:rPr>
              <w:t>0</w:t>
            </w:r>
            <w:r w:rsidR="00C23F76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186" w:type="dxa"/>
            <w:shd w:val="clear" w:color="auto" w:fill="FFFFFF" w:themeFill="background1"/>
          </w:tcPr>
          <w:p w14:paraId="49D0B172" w14:textId="35CD384E" w:rsidR="00C23F76" w:rsidRPr="00775108" w:rsidRDefault="008B591D" w:rsidP="006315BC">
            <w:pPr>
              <w:spacing w:before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  <w:sz w:val="22"/>
                <w:lang w:val="en-US"/>
              </w:rPr>
            </w:pPr>
            <w:r w:rsidRPr="00775108">
              <w:rPr>
                <w:color w:val="000000" w:themeColor="text1"/>
                <w:sz w:val="22"/>
                <w:lang w:val="en-US"/>
              </w:rPr>
              <w:t>Keynote Presentation on CIIP by Dr Evangelos OUZOUNIS</w:t>
            </w:r>
            <w:r w:rsidR="00190C7E" w:rsidRPr="00775108">
              <w:rPr>
                <w:color w:val="000000" w:themeColor="text1"/>
                <w:sz w:val="22"/>
                <w:lang w:val="en-US"/>
              </w:rPr>
              <w:t xml:space="preserve">, ENISA </w:t>
            </w:r>
          </w:p>
        </w:tc>
      </w:tr>
      <w:tr w:rsidR="00C23F76" w:rsidRPr="00652EA7" w14:paraId="57CC50A2" w14:textId="77777777" w:rsidTr="00A36D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7DD5B153" w14:textId="77777777" w:rsidR="00C23F76" w:rsidRPr="00775108" w:rsidRDefault="008B591D" w:rsidP="0027036C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</w:t>
            </w:r>
            <w:r w:rsidR="0027036C" w:rsidRPr="00775108">
              <w:rPr>
                <w:sz w:val="22"/>
                <w:szCs w:val="22"/>
                <w:lang w:val="en-US"/>
              </w:rPr>
              <w:t>5</w:t>
            </w:r>
            <w:r w:rsidRPr="00775108">
              <w:rPr>
                <w:sz w:val="22"/>
                <w:szCs w:val="22"/>
                <w:lang w:val="en-US"/>
              </w:rPr>
              <w:t>:</w:t>
            </w:r>
            <w:r w:rsidR="0027036C" w:rsidRPr="00775108">
              <w:rPr>
                <w:sz w:val="22"/>
                <w:szCs w:val="22"/>
                <w:lang w:val="en-US"/>
              </w:rPr>
              <w:t>00 – 15:3</w:t>
            </w:r>
            <w:r w:rsidR="00C23F76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186" w:type="dxa"/>
            <w:shd w:val="clear" w:color="auto" w:fill="FFFFFF" w:themeFill="background1"/>
          </w:tcPr>
          <w:p w14:paraId="0A00B27E" w14:textId="74388346" w:rsidR="00C23F76" w:rsidRPr="00775108" w:rsidRDefault="0037032B" w:rsidP="00190C7E">
            <w:pPr>
              <w:spacing w:before="8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color w:val="000000" w:themeColor="text1"/>
                <w:sz w:val="22"/>
                <w:lang w:val="en-US"/>
              </w:rPr>
            </w:pPr>
            <w:r w:rsidRPr="00775108">
              <w:rPr>
                <w:color w:val="000000" w:themeColor="text1"/>
                <w:sz w:val="22"/>
                <w:lang w:val="en-US"/>
              </w:rPr>
              <w:t xml:space="preserve">Cross-border dependencies of CIIs by </w:t>
            </w:r>
            <w:proofErr w:type="spellStart"/>
            <w:r w:rsidRPr="00775108">
              <w:rPr>
                <w:color w:val="000000" w:themeColor="text1"/>
                <w:sz w:val="22"/>
                <w:lang w:val="en-US"/>
              </w:rPr>
              <w:t>Ms</w:t>
            </w:r>
            <w:proofErr w:type="spellEnd"/>
            <w:r w:rsidRPr="00775108">
              <w:rPr>
                <w:color w:val="000000" w:themeColor="text1"/>
                <w:sz w:val="22"/>
                <w:lang w:val="en-US"/>
              </w:rPr>
              <w:t xml:space="preserve"> Kadri  KASKA, NATO CCDCOE</w:t>
            </w:r>
          </w:p>
        </w:tc>
      </w:tr>
      <w:tr w:rsidR="00C23F76" w:rsidRPr="00652EA7" w14:paraId="3D7D26E4" w14:textId="77777777" w:rsidTr="00A3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543E2DEB" w14:textId="0A4898B8" w:rsidR="00C23F76" w:rsidRPr="00775108" w:rsidRDefault="0027036C" w:rsidP="0027036C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15:3</w:t>
            </w:r>
            <w:r w:rsidR="008B591D" w:rsidRPr="00775108">
              <w:rPr>
                <w:sz w:val="22"/>
                <w:szCs w:val="22"/>
                <w:lang w:val="en-US"/>
              </w:rPr>
              <w:t>0 – 1</w:t>
            </w:r>
            <w:r w:rsidRPr="00775108">
              <w:rPr>
                <w:sz w:val="22"/>
                <w:szCs w:val="22"/>
                <w:lang w:val="en-US"/>
              </w:rPr>
              <w:t>6</w:t>
            </w:r>
            <w:r w:rsidR="008B591D" w:rsidRPr="00775108">
              <w:rPr>
                <w:sz w:val="22"/>
                <w:szCs w:val="22"/>
                <w:lang w:val="en-US"/>
              </w:rPr>
              <w:t>:</w:t>
            </w:r>
            <w:r w:rsidRPr="00775108">
              <w:rPr>
                <w:sz w:val="22"/>
                <w:szCs w:val="22"/>
                <w:lang w:val="en-US"/>
              </w:rPr>
              <w:t>0</w:t>
            </w:r>
            <w:r w:rsidR="00C23F76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186" w:type="dxa"/>
            <w:shd w:val="clear" w:color="auto" w:fill="FFFFFF" w:themeFill="background1"/>
          </w:tcPr>
          <w:p w14:paraId="70746CC1" w14:textId="6AE0C084" w:rsidR="00C23F76" w:rsidRPr="00775108" w:rsidRDefault="002058E9" w:rsidP="002058E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lang w:val="en-US"/>
              </w:rPr>
            </w:pPr>
            <w:r w:rsidRPr="002058E9">
              <w:rPr>
                <w:color w:val="000000" w:themeColor="text1"/>
                <w:sz w:val="22"/>
              </w:rPr>
              <w:t>A model for impr</w:t>
            </w:r>
            <w:r>
              <w:rPr>
                <w:color w:val="000000" w:themeColor="text1"/>
                <w:sz w:val="22"/>
              </w:rPr>
              <w:t>o</w:t>
            </w:r>
            <w:r w:rsidRPr="002058E9">
              <w:rPr>
                <w:color w:val="000000" w:themeColor="text1"/>
                <w:sz w:val="22"/>
              </w:rPr>
              <w:t>ving the cybersecurity capabilities in the Spanish Crit</w:t>
            </w:r>
            <w:r>
              <w:rPr>
                <w:color w:val="000000" w:themeColor="text1"/>
                <w:sz w:val="22"/>
              </w:rPr>
              <w:t xml:space="preserve">ical Infrastructure value chain </w:t>
            </w:r>
            <w:r w:rsidR="00EF106D" w:rsidRPr="00EF106D">
              <w:rPr>
                <w:color w:val="000000" w:themeColor="text1"/>
                <w:sz w:val="22"/>
                <w:lang w:val="en-US"/>
              </w:rPr>
              <w:t xml:space="preserve">by </w:t>
            </w:r>
            <w:proofErr w:type="spellStart"/>
            <w:r w:rsidR="00EF106D" w:rsidRPr="00EF106D">
              <w:rPr>
                <w:color w:val="000000" w:themeColor="text1"/>
                <w:sz w:val="22"/>
                <w:lang w:val="en-US"/>
              </w:rPr>
              <w:t>Mr</w:t>
            </w:r>
            <w:proofErr w:type="spellEnd"/>
            <w:r w:rsidR="00EF106D" w:rsidRPr="00EF106D">
              <w:rPr>
                <w:color w:val="000000" w:themeColor="text1"/>
                <w:sz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lang w:val="en-US"/>
              </w:rPr>
              <w:t>Antonio</w:t>
            </w:r>
            <w:r w:rsidR="006C7921">
              <w:rPr>
                <w:color w:val="000000" w:themeColor="text1"/>
                <w:sz w:val="22"/>
                <w:lang w:val="en-US"/>
              </w:rPr>
              <w:t xml:space="preserve"> RAMOS</w:t>
            </w:r>
            <w:r>
              <w:rPr>
                <w:color w:val="000000" w:themeColor="text1"/>
                <w:sz w:val="22"/>
                <w:lang w:val="en-US"/>
              </w:rPr>
              <w:t xml:space="preserve">, LEET Security and Miguel </w:t>
            </w:r>
            <w:r w:rsidR="006C7921">
              <w:rPr>
                <w:color w:val="000000" w:themeColor="text1"/>
                <w:sz w:val="22"/>
                <w:lang w:val="en-US"/>
              </w:rPr>
              <w:t>HERRERO</w:t>
            </w:r>
            <w:r>
              <w:rPr>
                <w:color w:val="000000" w:themeColor="text1"/>
                <w:sz w:val="22"/>
                <w:lang w:val="en-US"/>
              </w:rPr>
              <w:t xml:space="preserve">, INCIBE </w:t>
            </w:r>
          </w:p>
        </w:tc>
      </w:tr>
      <w:tr w:rsidR="008B591D" w:rsidRPr="00717D82" w14:paraId="19375955" w14:textId="77777777" w:rsidTr="00717D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BCC" w:themeFill="accent5" w:themeFillTint="33"/>
          </w:tcPr>
          <w:p w14:paraId="0549DF8F" w14:textId="77777777" w:rsidR="008B591D" w:rsidRPr="00717D82" w:rsidRDefault="0027036C" w:rsidP="0027036C">
            <w:pPr>
              <w:pStyle w:val="TableText"/>
              <w:rPr>
                <w:sz w:val="20"/>
                <w:szCs w:val="20"/>
                <w:lang w:val="en-US"/>
              </w:rPr>
            </w:pPr>
            <w:r w:rsidRPr="00717D82">
              <w:rPr>
                <w:sz w:val="20"/>
                <w:szCs w:val="20"/>
                <w:lang w:val="en-US"/>
              </w:rPr>
              <w:t>16</w:t>
            </w:r>
            <w:r w:rsidR="008B591D" w:rsidRPr="00717D82">
              <w:rPr>
                <w:sz w:val="20"/>
                <w:szCs w:val="20"/>
                <w:lang w:val="en-US"/>
              </w:rPr>
              <w:t>:</w:t>
            </w:r>
            <w:r w:rsidRPr="00717D82">
              <w:rPr>
                <w:sz w:val="20"/>
                <w:szCs w:val="20"/>
                <w:lang w:val="en-US"/>
              </w:rPr>
              <w:t>0</w:t>
            </w:r>
            <w:r w:rsidR="008B591D" w:rsidRPr="00717D82">
              <w:rPr>
                <w:sz w:val="20"/>
                <w:szCs w:val="20"/>
                <w:lang w:val="en-US"/>
              </w:rPr>
              <w:t>0 –</w:t>
            </w:r>
            <w:r w:rsidRPr="00717D82">
              <w:rPr>
                <w:sz w:val="20"/>
                <w:szCs w:val="20"/>
                <w:lang w:val="en-US"/>
              </w:rPr>
              <w:t xml:space="preserve"> 16:2</w:t>
            </w:r>
            <w:r w:rsidR="008B591D" w:rsidRPr="00717D8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86" w:type="dxa"/>
            <w:shd w:val="clear" w:color="auto" w:fill="FFFBCC" w:themeFill="accent5" w:themeFillTint="33"/>
          </w:tcPr>
          <w:p w14:paraId="7E12258C" w14:textId="77777777" w:rsidR="008B591D" w:rsidRPr="00717D82" w:rsidRDefault="008B591D" w:rsidP="00F57EB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717D82">
              <w:rPr>
                <w:b/>
                <w:sz w:val="20"/>
                <w:szCs w:val="20"/>
                <w:lang w:val="en-US"/>
              </w:rPr>
              <w:t>Coffee Break</w:t>
            </w:r>
          </w:p>
        </w:tc>
      </w:tr>
      <w:tr w:rsidR="0058082A" w:rsidRPr="00652EA7" w14:paraId="01A1DE77" w14:textId="77777777" w:rsidTr="00A3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5FCBF54" w14:textId="6AD3CBC0" w:rsidR="0058082A" w:rsidRPr="00775108" w:rsidRDefault="0058082A" w:rsidP="0067700E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16:</w:t>
            </w:r>
            <w:r>
              <w:rPr>
                <w:sz w:val="22"/>
                <w:szCs w:val="22"/>
                <w:lang w:val="en-US"/>
              </w:rPr>
              <w:t>20 – 17</w:t>
            </w:r>
            <w:r w:rsidRPr="00775108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186" w:type="dxa"/>
          </w:tcPr>
          <w:p w14:paraId="4C44ACB1" w14:textId="6C18D5E5" w:rsidR="0058082A" w:rsidRPr="00775108" w:rsidRDefault="0058082A" w:rsidP="00775108">
            <w:pPr>
              <w:spacing w:before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58082A">
              <w:rPr>
                <w:color w:val="000000" w:themeColor="text1"/>
                <w:sz w:val="22"/>
                <w:lang w:val="en-US"/>
              </w:rPr>
              <w:t>Critical Importance of CIIP to</w:t>
            </w:r>
            <w:r>
              <w:rPr>
                <w:color w:val="1F497D"/>
              </w:rPr>
              <w:t xml:space="preserve"> </w:t>
            </w:r>
            <w:r>
              <w:rPr>
                <w:color w:val="000000" w:themeColor="text1"/>
                <w:sz w:val="22"/>
                <w:lang w:val="en-US"/>
              </w:rPr>
              <w:t xml:space="preserve">Cybersecurity by </w:t>
            </w:r>
            <w:proofErr w:type="spellStart"/>
            <w:r>
              <w:rPr>
                <w:color w:val="000000" w:themeColor="text1"/>
                <w:sz w:val="22"/>
                <w:lang w:val="en-US"/>
              </w:rPr>
              <w:t>Mr</w:t>
            </w:r>
            <w:proofErr w:type="spellEnd"/>
            <w:r>
              <w:rPr>
                <w:color w:val="000000" w:themeColor="text1"/>
                <w:sz w:val="22"/>
                <w:lang w:val="en-US"/>
              </w:rPr>
              <w:t xml:space="preserve"> Peter </w:t>
            </w:r>
            <w:r w:rsidR="006C7921">
              <w:rPr>
                <w:color w:val="000000" w:themeColor="text1"/>
                <w:sz w:val="22"/>
                <w:lang w:val="en-US"/>
              </w:rPr>
              <w:t xml:space="preserve">BURNETT, </w:t>
            </w:r>
            <w:r>
              <w:rPr>
                <w:color w:val="000000" w:themeColor="text1"/>
                <w:sz w:val="22"/>
                <w:lang w:val="en-US"/>
              </w:rPr>
              <w:t>Coordinator, Meridian</w:t>
            </w:r>
          </w:p>
        </w:tc>
      </w:tr>
      <w:tr w:rsidR="008B591D" w:rsidRPr="00652EA7" w14:paraId="279EEF1D" w14:textId="77777777" w:rsidTr="00A36D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B6AD3E3" w14:textId="2DF56666" w:rsidR="008B591D" w:rsidRPr="00775108" w:rsidRDefault="00F35055" w:rsidP="00F35055">
            <w:pPr>
              <w:pStyle w:val="TableTex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8B591D" w:rsidRPr="00775108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00</w:t>
            </w:r>
            <w:r w:rsidR="0067700E">
              <w:rPr>
                <w:sz w:val="22"/>
                <w:szCs w:val="22"/>
                <w:lang w:val="en-US"/>
              </w:rPr>
              <w:t xml:space="preserve"> – 17</w:t>
            </w:r>
            <w:r w:rsidR="0027036C" w:rsidRPr="00775108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3</w:t>
            </w:r>
            <w:r w:rsidR="008B591D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186" w:type="dxa"/>
          </w:tcPr>
          <w:p w14:paraId="4C4FACA4" w14:textId="15AFA59E" w:rsidR="008B591D" w:rsidRPr="00787D1F" w:rsidRDefault="0067700E" w:rsidP="00775108">
            <w:pPr>
              <w:spacing w:before="8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color w:val="000000" w:themeColor="text1"/>
                <w:sz w:val="22"/>
                <w:lang w:val="en-US"/>
              </w:rPr>
            </w:pPr>
            <w:r w:rsidRPr="00775108">
              <w:rPr>
                <w:color w:val="000000" w:themeColor="text1"/>
                <w:sz w:val="22"/>
                <w:lang w:val="en-US"/>
              </w:rPr>
              <w:t xml:space="preserve">Panel Discussion  - Moderator: </w:t>
            </w:r>
            <w:r w:rsidRPr="00775108">
              <w:rPr>
                <w:b/>
                <w:bCs/>
                <w:color w:val="000000" w:themeColor="text1"/>
                <w:sz w:val="22"/>
                <w:lang w:val="en-US"/>
              </w:rPr>
              <w:t>EVANGELOS OUZOUNIS</w:t>
            </w:r>
          </w:p>
        </w:tc>
      </w:tr>
      <w:tr w:rsidR="0027036C" w:rsidRPr="00652EA7" w14:paraId="0EFA7DF5" w14:textId="77777777" w:rsidTr="00AD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gridSpan w:val="2"/>
            <w:shd w:val="clear" w:color="auto" w:fill="auto"/>
          </w:tcPr>
          <w:p w14:paraId="4B9ADC19" w14:textId="77777777" w:rsidR="0027036C" w:rsidRPr="00E80FAD" w:rsidRDefault="0027036C" w:rsidP="0027036C">
            <w:pPr>
              <w:spacing w:before="80"/>
              <w:ind w:left="2160"/>
              <w:rPr>
                <w:color w:val="000000" w:themeColor="text1"/>
                <w:sz w:val="24"/>
                <w:szCs w:val="24"/>
                <w:lang w:val="en-US"/>
              </w:rPr>
            </w:pPr>
            <w:r w:rsidRPr="00A36DF3">
              <w:rPr>
                <w:color w:val="000000" w:themeColor="text1"/>
                <w:sz w:val="20"/>
                <w:szCs w:val="20"/>
                <w:lang w:val="en-US"/>
              </w:rPr>
              <w:t>Wrap up of Day 1 – ITU or ENISA</w:t>
            </w:r>
          </w:p>
        </w:tc>
      </w:tr>
      <w:tr w:rsidR="000A5DC3" w:rsidRPr="000A5DC3" w14:paraId="30DB2C34" w14:textId="77777777" w:rsidTr="00A36D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D34C9B2" w14:textId="31FB7D7A" w:rsidR="00E30F32" w:rsidRPr="00AD2F94" w:rsidRDefault="00E30F32" w:rsidP="006111A2">
            <w:pPr>
              <w:pStyle w:val="TableText"/>
              <w:rPr>
                <w:color w:val="auto"/>
                <w:sz w:val="22"/>
                <w:szCs w:val="22"/>
                <w:lang w:val="en-US"/>
              </w:rPr>
            </w:pPr>
            <w:r w:rsidRPr="000A5DC3">
              <w:rPr>
                <w:sz w:val="22"/>
                <w:szCs w:val="22"/>
                <w:lang w:val="en-US"/>
              </w:rPr>
              <w:t>1</w:t>
            </w:r>
            <w:r w:rsidR="006111A2">
              <w:rPr>
                <w:sz w:val="22"/>
                <w:szCs w:val="22"/>
                <w:lang w:val="en-US"/>
              </w:rPr>
              <w:t>8</w:t>
            </w:r>
            <w:r w:rsidRPr="000A5DC3">
              <w:rPr>
                <w:sz w:val="22"/>
                <w:szCs w:val="22"/>
                <w:lang w:val="en-US"/>
              </w:rPr>
              <w:t>:</w:t>
            </w:r>
            <w:r w:rsidR="006111A2">
              <w:rPr>
                <w:sz w:val="22"/>
                <w:szCs w:val="22"/>
                <w:lang w:val="en-US"/>
              </w:rPr>
              <w:t>3</w:t>
            </w:r>
            <w:r w:rsidRPr="000A5DC3">
              <w:rPr>
                <w:sz w:val="22"/>
                <w:szCs w:val="22"/>
                <w:lang w:val="en-US"/>
              </w:rPr>
              <w:t>0 – 2</w:t>
            </w:r>
            <w:r w:rsidR="006111A2">
              <w:rPr>
                <w:sz w:val="22"/>
                <w:szCs w:val="22"/>
                <w:lang w:val="en-US"/>
              </w:rPr>
              <w:t>1</w:t>
            </w:r>
            <w:r w:rsidRPr="000A5DC3">
              <w:rPr>
                <w:sz w:val="22"/>
                <w:szCs w:val="22"/>
                <w:lang w:val="en-US"/>
              </w:rPr>
              <w:t>:</w:t>
            </w:r>
            <w:r w:rsidR="006111A2">
              <w:rPr>
                <w:sz w:val="22"/>
                <w:szCs w:val="22"/>
                <w:lang w:val="en-US"/>
              </w:rPr>
              <w:t>0</w:t>
            </w:r>
            <w:r w:rsidRPr="000A5DC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186" w:type="dxa"/>
            <w:shd w:val="clear" w:color="auto" w:fill="auto"/>
          </w:tcPr>
          <w:p w14:paraId="0D2A751A" w14:textId="5695B22E" w:rsidR="000A5DC3" w:rsidRPr="00AD2F94" w:rsidRDefault="00E30F32" w:rsidP="00A36DF3">
            <w:pPr>
              <w:spacing w:before="8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color w:val="auto"/>
                <w:sz w:val="20"/>
                <w:szCs w:val="20"/>
                <w:lang w:val="en-US"/>
              </w:rPr>
            </w:pPr>
            <w:r w:rsidRPr="00A36DF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Cocktail reception</w:t>
            </w:r>
            <w:r w:rsidRPr="00A36DF3">
              <w:rPr>
                <w:color w:val="000000" w:themeColor="text1"/>
                <w:sz w:val="20"/>
                <w:szCs w:val="20"/>
                <w:lang w:val="en-US"/>
              </w:rPr>
              <w:t xml:space="preserve"> by the Minister of Transport, Information Technology and Communications</w:t>
            </w:r>
            <w:r w:rsidR="000A5DC3" w:rsidRPr="00A36DF3">
              <w:rPr>
                <w:color w:val="000000" w:themeColor="text1"/>
                <w:sz w:val="20"/>
                <w:szCs w:val="20"/>
                <w:lang w:val="en-US"/>
              </w:rPr>
              <w:t xml:space="preserve"> of the Republic of Bulgaria</w:t>
            </w:r>
            <w:r w:rsidR="00A36DF3" w:rsidRPr="00A36DF3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36DF3">
              <w:rPr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="000A5DC3" w:rsidRPr="00A36DF3">
              <w:rPr>
                <w:b/>
                <w:bCs/>
                <w:color w:val="auto"/>
                <w:sz w:val="20"/>
                <w:szCs w:val="20"/>
                <w:lang w:val="en-US"/>
              </w:rPr>
              <w:t>Venue</w:t>
            </w:r>
            <w:r w:rsidR="000A5DC3" w:rsidRPr="00AD2F94">
              <w:rPr>
                <w:color w:val="auto"/>
                <w:sz w:val="20"/>
                <w:szCs w:val="20"/>
                <w:lang w:val="en-US"/>
              </w:rPr>
              <w:t>: Restaurant “Shades of Red”, Grand Hotel Sofia</w:t>
            </w:r>
          </w:p>
        </w:tc>
      </w:tr>
    </w:tbl>
    <w:p w14:paraId="3ABECF6F" w14:textId="77777777" w:rsidR="00E80FAD" w:rsidRPr="00AD2F94" w:rsidRDefault="00E80FAD" w:rsidP="00491D67"/>
    <w:tbl>
      <w:tblPr>
        <w:tblStyle w:val="BlueTable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8045"/>
      </w:tblGrid>
      <w:tr w:rsidR="006B6616" w:rsidRPr="005667CB" w14:paraId="2C280531" w14:textId="77777777" w:rsidTr="00652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gridSpan w:val="2"/>
          </w:tcPr>
          <w:p w14:paraId="44B5115A" w14:textId="77777777" w:rsidR="00652EA7" w:rsidRPr="00717D82" w:rsidRDefault="006B6616" w:rsidP="001F0551">
            <w:pPr>
              <w:ind w:left="0"/>
              <w:jc w:val="center"/>
              <w:rPr>
                <w:bCs/>
                <w:sz w:val="24"/>
                <w:szCs w:val="20"/>
                <w:lang w:val="en-US" w:eastAsia="ja-JP"/>
              </w:rPr>
            </w:pPr>
            <w:r w:rsidRPr="00717D82">
              <w:rPr>
                <w:bCs/>
                <w:sz w:val="24"/>
                <w:szCs w:val="20"/>
                <w:lang w:val="en-US" w:eastAsia="ja-JP"/>
              </w:rPr>
              <w:t>30</w:t>
            </w:r>
            <w:r w:rsidRPr="00717D82">
              <w:rPr>
                <w:bCs/>
                <w:sz w:val="24"/>
                <w:szCs w:val="20"/>
                <w:vertAlign w:val="superscript"/>
                <w:lang w:val="en-US" w:eastAsia="ja-JP"/>
              </w:rPr>
              <w:t>th</w:t>
            </w:r>
            <w:r w:rsidR="00652EA7" w:rsidRPr="00717D82">
              <w:rPr>
                <w:bCs/>
                <w:sz w:val="24"/>
                <w:szCs w:val="20"/>
                <w:lang w:val="en-US" w:eastAsia="ja-JP"/>
              </w:rPr>
              <w:t xml:space="preserve"> November 2016</w:t>
            </w:r>
          </w:p>
          <w:p w14:paraId="71678A0D" w14:textId="77777777" w:rsidR="006B6616" w:rsidRPr="00652EA7" w:rsidRDefault="001F0551" w:rsidP="001F0551">
            <w:pPr>
              <w:ind w:left="0"/>
              <w:jc w:val="center"/>
              <w:rPr>
                <w:lang w:val="en-US"/>
              </w:rPr>
            </w:pPr>
            <w:r w:rsidRPr="00775108">
              <w:rPr>
                <w:bCs/>
                <w:sz w:val="28"/>
                <w:lang w:val="en-US" w:eastAsia="ja-JP"/>
              </w:rPr>
              <w:t xml:space="preserve">Critical sectors &amp; </w:t>
            </w:r>
            <w:r w:rsidR="006B6616" w:rsidRPr="00775108">
              <w:rPr>
                <w:bCs/>
                <w:sz w:val="28"/>
                <w:lang w:val="en-US" w:eastAsia="ja-JP"/>
              </w:rPr>
              <w:t>National CSIRTs</w:t>
            </w:r>
          </w:p>
        </w:tc>
      </w:tr>
      <w:tr w:rsidR="001F0551" w:rsidRPr="00652EA7" w14:paraId="60D2F6C9" w14:textId="77777777" w:rsidTr="0065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5BF501" w14:textId="77777777" w:rsidR="001F0551" w:rsidRPr="00775108" w:rsidRDefault="001F0551" w:rsidP="007B03C4">
            <w:pPr>
              <w:pStyle w:val="TableText"/>
              <w:jc w:val="center"/>
              <w:rPr>
                <w:lang w:val="en-US"/>
              </w:rPr>
            </w:pPr>
            <w:r w:rsidRPr="00775108">
              <w:rPr>
                <w:color w:val="000000" w:themeColor="text1"/>
                <w:lang w:val="en-US"/>
              </w:rPr>
              <w:t xml:space="preserve">Session 3 : </w:t>
            </w:r>
            <w:r w:rsidR="007B03C4" w:rsidRPr="00775108">
              <w:rPr>
                <w:color w:val="000000" w:themeColor="text1"/>
                <w:lang w:val="en-US"/>
              </w:rPr>
              <w:t>Key Sectors in CIIP</w:t>
            </w:r>
          </w:p>
        </w:tc>
      </w:tr>
      <w:tr w:rsidR="00AF1F0A" w:rsidRPr="00652EA7" w14:paraId="36A9556F" w14:textId="77777777" w:rsidTr="00652E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18526B8B" w14:textId="77777777" w:rsidR="00AF1F0A" w:rsidRPr="00775108" w:rsidRDefault="003F40D2" w:rsidP="001F0551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9:00 – 9:30</w:t>
            </w:r>
          </w:p>
        </w:tc>
        <w:tc>
          <w:tcPr>
            <w:tcW w:w="8045" w:type="dxa"/>
            <w:shd w:val="clear" w:color="auto" w:fill="FFFFFF" w:themeFill="background1"/>
          </w:tcPr>
          <w:p w14:paraId="2CF463E7" w14:textId="77777777" w:rsidR="00AF1F0A" w:rsidRPr="00775108" w:rsidRDefault="003F40D2" w:rsidP="00AF1F0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Registration of participants</w:t>
            </w:r>
          </w:p>
        </w:tc>
      </w:tr>
      <w:tr w:rsidR="00332EF5" w:rsidRPr="00652EA7" w14:paraId="0DBE7FEB" w14:textId="77777777" w:rsidTr="0065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58F9FB01" w14:textId="39765AF6" w:rsidR="00332EF5" w:rsidRPr="00775108" w:rsidRDefault="00332EF5" w:rsidP="00F35055">
            <w:pPr>
              <w:pStyle w:val="TableTex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9:30 - </w:t>
            </w:r>
            <w:r w:rsidR="00F35055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en-US"/>
              </w:rPr>
              <w:t>:</w:t>
            </w:r>
            <w:r w:rsidR="00F35055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45" w:type="dxa"/>
            <w:shd w:val="clear" w:color="auto" w:fill="FFFFFF" w:themeFill="background1"/>
          </w:tcPr>
          <w:p w14:paraId="091F3846" w14:textId="109FA53E" w:rsidR="00332EF5" w:rsidRPr="00775108" w:rsidRDefault="00F35055" w:rsidP="00332EF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Nuclear power aspects by </w:t>
            </w:r>
            <w:proofErr w:type="spellStart"/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Guido GLUSCHKE, Institute for Security and Safety, Germany</w:t>
            </w:r>
          </w:p>
        </w:tc>
      </w:tr>
      <w:tr w:rsidR="003F40D2" w:rsidRPr="00652EA7" w14:paraId="4D2810DB" w14:textId="77777777" w:rsidTr="00652E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193F45DD" w14:textId="751673D7" w:rsidR="003F40D2" w:rsidRPr="00775108" w:rsidRDefault="00F35055" w:rsidP="00F35055">
            <w:pPr>
              <w:pStyle w:val="TableTex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4A4DB6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</w:t>
            </w:r>
            <w:r w:rsidR="007B03C4" w:rsidRPr="00775108">
              <w:rPr>
                <w:sz w:val="22"/>
                <w:szCs w:val="22"/>
                <w:lang w:val="en-US"/>
              </w:rPr>
              <w:t>0 –</w:t>
            </w:r>
            <w:r w:rsidR="004A4DB6">
              <w:rPr>
                <w:sz w:val="22"/>
                <w:szCs w:val="22"/>
                <w:lang w:val="en-US"/>
              </w:rPr>
              <w:t xml:space="preserve"> 10:</w:t>
            </w:r>
            <w:r>
              <w:rPr>
                <w:sz w:val="22"/>
                <w:szCs w:val="22"/>
                <w:lang w:val="en-US"/>
              </w:rPr>
              <w:t>3</w:t>
            </w:r>
            <w:r w:rsidR="007B03C4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45" w:type="dxa"/>
            <w:shd w:val="clear" w:color="auto" w:fill="FFFFFF" w:themeFill="background1"/>
          </w:tcPr>
          <w:p w14:paraId="2B67EE27" w14:textId="1D1BEC2B" w:rsidR="003F40D2" w:rsidRPr="00775108" w:rsidRDefault="00F35055" w:rsidP="00497EC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775108">
              <w:rPr>
                <w:color w:val="000000" w:themeColor="text1"/>
                <w:sz w:val="22"/>
                <w:lang w:val="en-US"/>
              </w:rPr>
              <w:t>Presenta</w:t>
            </w:r>
            <w:r>
              <w:rPr>
                <w:color w:val="000000" w:themeColor="text1"/>
                <w:sz w:val="22"/>
                <w:lang w:val="en-US"/>
              </w:rPr>
              <w:t xml:space="preserve">tion on Finance sector issues by </w:t>
            </w:r>
            <w:proofErr w:type="spellStart"/>
            <w:r>
              <w:rPr>
                <w:color w:val="000000" w:themeColor="text1"/>
                <w:sz w:val="22"/>
                <w:lang w:val="en-US"/>
              </w:rPr>
              <w:t>Mr</w:t>
            </w:r>
            <w:proofErr w:type="spellEnd"/>
            <w:r>
              <w:rPr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en-US"/>
              </w:rPr>
              <w:t>Aquiles</w:t>
            </w:r>
            <w:proofErr w:type="spellEnd"/>
            <w:r>
              <w:rPr>
                <w:color w:val="000000" w:themeColor="text1"/>
                <w:sz w:val="22"/>
                <w:lang w:val="en-US"/>
              </w:rPr>
              <w:t xml:space="preserve"> </w:t>
            </w:r>
            <w:r w:rsidR="006C7921">
              <w:rPr>
                <w:color w:val="000000" w:themeColor="text1"/>
                <w:sz w:val="22"/>
                <w:lang w:val="en-US"/>
              </w:rPr>
              <w:t>ALMANSI</w:t>
            </w:r>
            <w:r>
              <w:rPr>
                <w:color w:val="000000" w:themeColor="text1"/>
                <w:sz w:val="22"/>
                <w:lang w:val="en-US"/>
              </w:rPr>
              <w:t>, The World Bank</w:t>
            </w:r>
          </w:p>
        </w:tc>
      </w:tr>
      <w:tr w:rsidR="003F40D2" w:rsidRPr="00652EA7" w14:paraId="4DC0C4FC" w14:textId="77777777" w:rsidTr="0065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151B6E5D" w14:textId="5F54D277" w:rsidR="003F40D2" w:rsidRPr="00775108" w:rsidRDefault="004A4DB6" w:rsidP="00F35055">
            <w:pPr>
              <w:pStyle w:val="TableTex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10:</w:t>
            </w:r>
            <w:r w:rsidR="00F35055">
              <w:rPr>
                <w:sz w:val="22"/>
                <w:szCs w:val="22"/>
                <w:lang w:val="en-US"/>
              </w:rPr>
              <w:t>3</w:t>
            </w:r>
            <w:r w:rsidR="00F35055" w:rsidRPr="00775108">
              <w:rPr>
                <w:sz w:val="22"/>
                <w:szCs w:val="22"/>
                <w:lang w:val="en-US"/>
              </w:rPr>
              <w:t xml:space="preserve"> </w:t>
            </w:r>
            <w:r w:rsidR="007B03C4" w:rsidRPr="00775108">
              <w:rPr>
                <w:sz w:val="22"/>
                <w:szCs w:val="22"/>
                <w:lang w:val="en-US"/>
              </w:rPr>
              <w:t>0</w:t>
            </w:r>
            <w:r w:rsidR="003F40D2" w:rsidRPr="00775108">
              <w:rPr>
                <w:sz w:val="22"/>
                <w:szCs w:val="22"/>
                <w:lang w:val="en-US"/>
              </w:rPr>
              <w:t xml:space="preserve"> – </w:t>
            </w:r>
            <w:r w:rsidR="00F35055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  <w:lang w:val="en-US"/>
              </w:rPr>
              <w:t>:</w:t>
            </w:r>
            <w:r w:rsidR="00F35055">
              <w:rPr>
                <w:sz w:val="22"/>
                <w:szCs w:val="22"/>
                <w:lang w:val="en-US"/>
              </w:rPr>
              <w:t>0</w:t>
            </w:r>
            <w:r w:rsidR="003F40D2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45" w:type="dxa"/>
            <w:shd w:val="clear" w:color="auto" w:fill="FFFFFF" w:themeFill="background1"/>
          </w:tcPr>
          <w:p w14:paraId="6FA177B8" w14:textId="341CB729" w:rsidR="00625DBB" w:rsidRPr="00625DBB" w:rsidRDefault="00F35055" w:rsidP="00625DB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theme="minorBidi"/>
                <w:color w:val="000000" w:themeColor="text1"/>
                <w:sz w:val="22"/>
                <w:lang w:eastAsia="en-US"/>
              </w:rPr>
            </w:pPr>
            <w:r w:rsidRPr="00625DBB">
              <w:rPr>
                <w:rFonts w:ascii="Calibri" w:eastAsiaTheme="minorHAnsi" w:hAnsi="Calibri" w:cstheme="minorBidi"/>
                <w:color w:val="000000" w:themeColor="text1"/>
                <w:sz w:val="22"/>
                <w:lang w:eastAsia="en-US"/>
              </w:rPr>
              <w:t xml:space="preserve">E-Health  aspects by </w:t>
            </w:r>
            <w:proofErr w:type="spellStart"/>
            <w:r w:rsidRPr="00625DBB">
              <w:rPr>
                <w:rFonts w:ascii="Calibri" w:eastAsiaTheme="minorHAnsi" w:hAnsi="Calibri" w:cstheme="minorBidi"/>
                <w:color w:val="000000" w:themeColor="text1"/>
                <w:sz w:val="22"/>
                <w:lang w:eastAsia="en-US"/>
              </w:rPr>
              <w:t>Mr</w:t>
            </w:r>
            <w:proofErr w:type="spellEnd"/>
            <w:r w:rsidRPr="00625DBB">
              <w:rPr>
                <w:rFonts w:ascii="Calibri" w:eastAsiaTheme="minorHAnsi" w:hAnsi="Calibri" w:cstheme="minorBidi"/>
                <w:color w:val="000000" w:themeColor="text1"/>
                <w:sz w:val="22"/>
                <w:lang w:eastAsia="en-US"/>
              </w:rPr>
              <w:t xml:space="preserve"> </w:t>
            </w:r>
            <w:proofErr w:type="spellStart"/>
            <w:r w:rsidR="00625DBB" w:rsidRPr="00625DBB">
              <w:rPr>
                <w:rFonts w:ascii="Calibri" w:eastAsiaTheme="minorHAnsi" w:hAnsi="Calibri" w:cstheme="minorBidi"/>
                <w:color w:val="000000" w:themeColor="text1"/>
                <w:sz w:val="22"/>
                <w:lang w:eastAsia="en-US"/>
              </w:rPr>
              <w:t>Yordan</w:t>
            </w:r>
            <w:proofErr w:type="spellEnd"/>
            <w:r w:rsidR="00625DBB" w:rsidRPr="00625DBB">
              <w:rPr>
                <w:rFonts w:ascii="Calibri" w:eastAsiaTheme="minorHAnsi" w:hAnsi="Calibri" w:cstheme="minorBidi"/>
                <w:color w:val="000000" w:themeColor="text1"/>
                <w:sz w:val="22"/>
                <w:lang w:eastAsia="en-US"/>
              </w:rPr>
              <w:t xml:space="preserve"> ILIEV</w:t>
            </w:r>
            <w:r w:rsidRPr="00625DBB">
              <w:rPr>
                <w:rFonts w:ascii="Calibri" w:eastAsiaTheme="minorHAnsi" w:hAnsi="Calibri" w:cstheme="minorBidi"/>
                <w:color w:val="000000" w:themeColor="text1"/>
                <w:sz w:val="22"/>
                <w:lang w:eastAsia="en-US"/>
              </w:rPr>
              <w:t xml:space="preserve">, </w:t>
            </w:r>
            <w:r w:rsidR="00625DBB" w:rsidRPr="00625DBB">
              <w:rPr>
                <w:rFonts w:ascii="Calibri" w:eastAsiaTheme="minorHAnsi" w:hAnsi="Calibri" w:cstheme="minorBidi"/>
                <w:color w:val="000000" w:themeColor="text1"/>
                <w:sz w:val="22"/>
                <w:lang w:eastAsia="en-US"/>
              </w:rPr>
              <w:t>Director Research &amp; Development,</w:t>
            </w:r>
          </w:p>
          <w:p w14:paraId="5865A03A" w14:textId="7C142F0C" w:rsidR="003F40D2" w:rsidRPr="00787D1F" w:rsidRDefault="00625DBB" w:rsidP="00625D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625DBB">
              <w:rPr>
                <w:color w:val="000000" w:themeColor="text1"/>
                <w:sz w:val="22"/>
                <w:lang w:val="en-US"/>
              </w:rPr>
              <w:t xml:space="preserve">Healthcare Solutions, </w:t>
            </w:r>
            <w:proofErr w:type="spellStart"/>
            <w:r w:rsidRPr="00625DBB">
              <w:rPr>
                <w:color w:val="000000" w:themeColor="text1"/>
                <w:sz w:val="22"/>
                <w:lang w:val="en-US"/>
              </w:rPr>
              <w:t>Sqilline</w:t>
            </w:r>
            <w:proofErr w:type="spellEnd"/>
            <w:r w:rsidRPr="00625DBB">
              <w:rPr>
                <w:color w:val="000000" w:themeColor="text1"/>
                <w:sz w:val="22"/>
                <w:lang w:val="en-US"/>
              </w:rPr>
              <w:t>,</w:t>
            </w:r>
            <w:r>
              <w:rPr>
                <w:color w:val="000000" w:themeColor="text1"/>
                <w:sz w:val="22"/>
                <w:lang w:val="en-US"/>
              </w:rPr>
              <w:t xml:space="preserve"> </w:t>
            </w:r>
            <w:r w:rsidR="00F35055" w:rsidRPr="00625DBB">
              <w:rPr>
                <w:color w:val="000000" w:themeColor="text1"/>
                <w:sz w:val="22"/>
                <w:lang w:val="en-US"/>
              </w:rPr>
              <w:t>Bulgaria</w:t>
            </w:r>
          </w:p>
        </w:tc>
      </w:tr>
      <w:tr w:rsidR="007B03C4" w:rsidRPr="00652EA7" w14:paraId="190F8EF5" w14:textId="77777777" w:rsidTr="00D87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BCC" w:themeFill="accent5" w:themeFillTint="33"/>
          </w:tcPr>
          <w:p w14:paraId="4BAB3A34" w14:textId="23C63A3C" w:rsidR="007B03C4" w:rsidRPr="00775108" w:rsidRDefault="007B03C4" w:rsidP="00F35055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</w:t>
            </w:r>
            <w:r w:rsidR="00F35055">
              <w:rPr>
                <w:sz w:val="22"/>
                <w:szCs w:val="22"/>
                <w:lang w:val="en-US"/>
              </w:rPr>
              <w:t>1:0</w:t>
            </w:r>
            <w:r w:rsidRPr="00775108">
              <w:rPr>
                <w:sz w:val="22"/>
                <w:szCs w:val="22"/>
                <w:lang w:val="en-US"/>
              </w:rPr>
              <w:t>0 – 11:</w:t>
            </w:r>
            <w:r w:rsidR="00F35055">
              <w:rPr>
                <w:sz w:val="22"/>
                <w:szCs w:val="22"/>
                <w:lang w:val="en-US"/>
              </w:rPr>
              <w:t>2</w:t>
            </w:r>
            <w:r w:rsidR="000A7E2A" w:rsidRPr="00775108">
              <w:rPr>
                <w:sz w:val="22"/>
                <w:szCs w:val="22"/>
                <w:lang w:val="en-US"/>
              </w:rPr>
              <w:t>0</w:t>
            </w:r>
            <w:r w:rsidRPr="0077510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045" w:type="dxa"/>
            <w:shd w:val="clear" w:color="auto" w:fill="FFFBCC" w:themeFill="accent5" w:themeFillTint="33"/>
          </w:tcPr>
          <w:p w14:paraId="02E4A80C" w14:textId="77777777" w:rsidR="007B03C4" w:rsidRPr="00775108" w:rsidRDefault="007B03C4" w:rsidP="00D879A2">
            <w:pPr>
              <w:spacing w:before="8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lang w:val="en-US"/>
              </w:rPr>
            </w:pPr>
            <w:r w:rsidRPr="00775108">
              <w:rPr>
                <w:b/>
                <w:sz w:val="22"/>
                <w:lang w:val="en-US"/>
              </w:rPr>
              <w:t>Coffee Break</w:t>
            </w:r>
          </w:p>
        </w:tc>
      </w:tr>
      <w:tr w:rsidR="007B03C4" w:rsidRPr="00652EA7" w14:paraId="2FC04E57" w14:textId="77777777" w:rsidTr="00D77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04EC0222" w14:textId="2C4C924E" w:rsidR="007B03C4" w:rsidRPr="00775108" w:rsidRDefault="007B03C4" w:rsidP="00332EF5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</w:t>
            </w:r>
            <w:r w:rsidR="00B91A65" w:rsidRPr="00775108">
              <w:rPr>
                <w:sz w:val="22"/>
                <w:szCs w:val="22"/>
                <w:lang w:val="en-US"/>
              </w:rPr>
              <w:t>1:</w:t>
            </w:r>
            <w:r w:rsidR="009752DC">
              <w:rPr>
                <w:sz w:val="22"/>
                <w:szCs w:val="22"/>
                <w:lang w:val="en-US"/>
              </w:rPr>
              <w:t>2</w:t>
            </w:r>
            <w:r w:rsidR="000A7E2A" w:rsidRPr="00775108">
              <w:rPr>
                <w:sz w:val="22"/>
                <w:szCs w:val="22"/>
                <w:lang w:val="en-US"/>
              </w:rPr>
              <w:t>0</w:t>
            </w:r>
            <w:r w:rsidR="009752DC">
              <w:rPr>
                <w:sz w:val="22"/>
                <w:szCs w:val="22"/>
                <w:lang w:val="en-US"/>
              </w:rPr>
              <w:t xml:space="preserve"> – 11:5</w:t>
            </w:r>
            <w:r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45" w:type="dxa"/>
            <w:shd w:val="clear" w:color="auto" w:fill="FFFFFF" w:themeFill="background1"/>
          </w:tcPr>
          <w:p w14:paraId="6D1A9483" w14:textId="0FB9AB7D" w:rsidR="007B03C4" w:rsidRPr="00775108" w:rsidRDefault="006315BC" w:rsidP="006315B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CIIP issues from a service provider perspective by </w:t>
            </w:r>
            <w:proofErr w:type="spellStart"/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5108">
              <w:rPr>
                <w:color w:val="000000" w:themeColor="text1"/>
                <w:sz w:val="22"/>
                <w:szCs w:val="22"/>
                <w:lang w:val="en-US"/>
              </w:rPr>
              <w:t>Erka</w:t>
            </w:r>
            <w:proofErr w:type="spellEnd"/>
            <w:r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KOIVUNEN, F-Secure, Finland</w:t>
            </w:r>
          </w:p>
        </w:tc>
      </w:tr>
      <w:tr w:rsidR="007B03C4" w:rsidRPr="00652EA7" w14:paraId="53059508" w14:textId="77777777" w:rsidTr="00AA2A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7F8A370B" w14:textId="199E8CD6" w:rsidR="007B03C4" w:rsidRPr="00775108" w:rsidRDefault="009752DC" w:rsidP="00B91A65">
            <w:pPr>
              <w:pStyle w:val="TableTex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7B03C4" w:rsidRPr="00775108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5</w:t>
            </w:r>
            <w:r w:rsidR="007B03C4" w:rsidRPr="00775108">
              <w:rPr>
                <w:sz w:val="22"/>
                <w:szCs w:val="22"/>
                <w:lang w:val="en-US"/>
              </w:rPr>
              <w:t>0 – 1</w:t>
            </w:r>
            <w:r w:rsidR="00B91A65" w:rsidRPr="00775108">
              <w:rPr>
                <w:sz w:val="22"/>
                <w:szCs w:val="22"/>
                <w:lang w:val="en-US"/>
              </w:rPr>
              <w:t>2</w:t>
            </w:r>
            <w:r w:rsidR="007B03C4" w:rsidRPr="00775108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2</w:t>
            </w:r>
            <w:r w:rsidR="007B03C4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45" w:type="dxa"/>
            <w:shd w:val="clear" w:color="auto" w:fill="FFFFFF" w:themeFill="background1"/>
          </w:tcPr>
          <w:p w14:paraId="746EA039" w14:textId="22D6F969" w:rsidR="007B03C4" w:rsidRPr="00775108" w:rsidRDefault="00B91A65" w:rsidP="00AA2A9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Panel Discussion: Moderator: </w:t>
            </w:r>
            <w:r w:rsidR="006315BC" w:rsidRPr="00775108">
              <w:rPr>
                <w:b/>
                <w:color w:val="000000" w:themeColor="text1"/>
                <w:sz w:val="22"/>
                <w:szCs w:val="22"/>
                <w:lang w:val="en-US"/>
              </w:rPr>
              <w:t>ANNA SARRI</w:t>
            </w:r>
          </w:p>
        </w:tc>
      </w:tr>
      <w:tr w:rsidR="00AF1F0A" w:rsidRPr="00652EA7" w14:paraId="581588D5" w14:textId="77777777" w:rsidTr="0065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BCC" w:themeFill="accent5" w:themeFillTint="33"/>
          </w:tcPr>
          <w:p w14:paraId="18332428" w14:textId="517DE2D3" w:rsidR="00AF1F0A" w:rsidRPr="00775108" w:rsidRDefault="00AF1F0A" w:rsidP="00651ECF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</w:t>
            </w:r>
            <w:r w:rsidR="007B03C4" w:rsidRPr="00775108">
              <w:rPr>
                <w:sz w:val="22"/>
                <w:szCs w:val="22"/>
                <w:lang w:val="en-US"/>
              </w:rPr>
              <w:t>2</w:t>
            </w:r>
            <w:r w:rsidR="009752DC">
              <w:rPr>
                <w:sz w:val="22"/>
                <w:szCs w:val="22"/>
                <w:lang w:val="en-US"/>
              </w:rPr>
              <w:t>:2</w:t>
            </w:r>
            <w:r w:rsidRPr="00775108">
              <w:rPr>
                <w:sz w:val="22"/>
                <w:szCs w:val="22"/>
                <w:lang w:val="en-US"/>
              </w:rPr>
              <w:t>0 – 1</w:t>
            </w:r>
            <w:r w:rsidR="009752DC">
              <w:rPr>
                <w:sz w:val="22"/>
                <w:szCs w:val="22"/>
                <w:lang w:val="en-US"/>
              </w:rPr>
              <w:t>3</w:t>
            </w:r>
            <w:r w:rsidRPr="00775108">
              <w:rPr>
                <w:sz w:val="22"/>
                <w:szCs w:val="22"/>
                <w:lang w:val="en-US"/>
              </w:rPr>
              <w:t>:</w:t>
            </w:r>
            <w:r w:rsidR="009752DC">
              <w:rPr>
                <w:sz w:val="22"/>
                <w:szCs w:val="22"/>
                <w:lang w:val="en-US"/>
              </w:rPr>
              <w:t>4</w:t>
            </w:r>
            <w:r w:rsidRPr="00775108">
              <w:rPr>
                <w:sz w:val="22"/>
                <w:szCs w:val="22"/>
                <w:lang w:val="en-US"/>
              </w:rPr>
              <w:t xml:space="preserve">0 </w:t>
            </w:r>
          </w:p>
        </w:tc>
        <w:tc>
          <w:tcPr>
            <w:tcW w:w="8045" w:type="dxa"/>
            <w:shd w:val="clear" w:color="auto" w:fill="FFFBCC" w:themeFill="accent5" w:themeFillTint="33"/>
          </w:tcPr>
          <w:p w14:paraId="7CFEDA9C" w14:textId="2E708D49" w:rsidR="00AF1F0A" w:rsidRPr="00775108" w:rsidRDefault="000A5DC3" w:rsidP="00690F0F">
            <w:pPr>
              <w:spacing w:before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en-US"/>
              </w:rPr>
            </w:pPr>
            <w:r w:rsidRPr="000A5DC3">
              <w:rPr>
                <w:b/>
                <w:sz w:val="22"/>
                <w:lang w:val="en-US"/>
              </w:rPr>
              <w:t>Working Lunch</w:t>
            </w:r>
          </w:p>
        </w:tc>
      </w:tr>
      <w:tr w:rsidR="00B351F8" w:rsidRPr="00652EA7" w14:paraId="287BB146" w14:textId="77777777" w:rsidTr="00652E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gridSpan w:val="2"/>
            <w:shd w:val="clear" w:color="auto" w:fill="D9D9D9" w:themeFill="background1" w:themeFillShade="D9"/>
          </w:tcPr>
          <w:p w14:paraId="4D2F3E73" w14:textId="77777777" w:rsidR="00B351F8" w:rsidRPr="00775108" w:rsidRDefault="00B351F8" w:rsidP="00652EA7">
            <w:pPr>
              <w:pStyle w:val="TableText"/>
              <w:jc w:val="center"/>
              <w:rPr>
                <w:b w:val="0"/>
                <w:lang w:val="en-US"/>
              </w:rPr>
            </w:pPr>
            <w:r w:rsidRPr="00775108">
              <w:rPr>
                <w:color w:val="000000" w:themeColor="text1"/>
                <w:lang w:val="en-US"/>
              </w:rPr>
              <w:t>Session 4: CSIRT</w:t>
            </w:r>
            <w:r w:rsidR="00667BB8" w:rsidRPr="00775108">
              <w:rPr>
                <w:color w:val="000000" w:themeColor="text1"/>
                <w:lang w:val="en-US"/>
              </w:rPr>
              <w:t>s</w:t>
            </w:r>
            <w:r w:rsidRPr="00775108">
              <w:rPr>
                <w:color w:val="000000" w:themeColor="text1"/>
                <w:lang w:val="en-US"/>
              </w:rPr>
              <w:t xml:space="preserve"> </w:t>
            </w:r>
            <w:r w:rsidR="00F8420F" w:rsidRPr="00775108">
              <w:rPr>
                <w:color w:val="000000" w:themeColor="text1"/>
                <w:lang w:val="en-US"/>
              </w:rPr>
              <w:t xml:space="preserve">Strategic Role and </w:t>
            </w:r>
            <w:r w:rsidRPr="00775108">
              <w:rPr>
                <w:color w:val="000000" w:themeColor="text1"/>
                <w:lang w:val="en-US"/>
              </w:rPr>
              <w:t>Cooperation</w:t>
            </w:r>
          </w:p>
        </w:tc>
      </w:tr>
      <w:tr w:rsidR="00AF1F0A" w:rsidRPr="00775108" w14:paraId="168B404A" w14:textId="77777777" w:rsidTr="0065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2C4C88B2" w14:textId="7348D807" w:rsidR="00AF1F0A" w:rsidRPr="00775108" w:rsidRDefault="00EC7D7F" w:rsidP="00651ECF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</w:t>
            </w:r>
            <w:r w:rsidR="009752DC">
              <w:rPr>
                <w:sz w:val="22"/>
                <w:szCs w:val="22"/>
                <w:lang w:val="en-US"/>
              </w:rPr>
              <w:t>3</w:t>
            </w:r>
            <w:r w:rsidR="00AF1F0A" w:rsidRPr="00775108">
              <w:rPr>
                <w:sz w:val="22"/>
                <w:szCs w:val="22"/>
                <w:lang w:val="en-US"/>
              </w:rPr>
              <w:t>:</w:t>
            </w:r>
            <w:r w:rsidR="009752DC">
              <w:rPr>
                <w:sz w:val="22"/>
                <w:szCs w:val="22"/>
                <w:lang w:val="en-US"/>
              </w:rPr>
              <w:t>4</w:t>
            </w:r>
            <w:r w:rsidR="00AF1F0A" w:rsidRPr="00775108">
              <w:rPr>
                <w:sz w:val="22"/>
                <w:szCs w:val="22"/>
                <w:lang w:val="en-US"/>
              </w:rPr>
              <w:t>0 – 1</w:t>
            </w:r>
            <w:r w:rsidR="007B03C4" w:rsidRPr="00775108">
              <w:rPr>
                <w:sz w:val="22"/>
                <w:szCs w:val="22"/>
                <w:lang w:val="en-US"/>
              </w:rPr>
              <w:t>4</w:t>
            </w:r>
            <w:r w:rsidR="00AF1F0A" w:rsidRPr="00775108">
              <w:rPr>
                <w:sz w:val="22"/>
                <w:szCs w:val="22"/>
                <w:lang w:val="en-US"/>
              </w:rPr>
              <w:t>:</w:t>
            </w:r>
            <w:r w:rsidR="009752DC">
              <w:rPr>
                <w:sz w:val="22"/>
                <w:szCs w:val="22"/>
                <w:lang w:val="en-US"/>
              </w:rPr>
              <w:t>1</w:t>
            </w:r>
            <w:r w:rsidR="00AF1F0A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45" w:type="dxa"/>
            <w:shd w:val="clear" w:color="auto" w:fill="FFFFFF" w:themeFill="background1"/>
          </w:tcPr>
          <w:p w14:paraId="0F24EC55" w14:textId="43C7491B" w:rsidR="00AF1F0A" w:rsidRPr="00775108" w:rsidRDefault="00E26213" w:rsidP="00E26213">
            <w:pPr>
              <w:spacing w:before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lang w:val="en-US"/>
              </w:rPr>
            </w:pPr>
            <w:r w:rsidRPr="00775108">
              <w:rPr>
                <w:color w:val="000000" w:themeColor="text1"/>
                <w:sz w:val="22"/>
                <w:lang w:val="en-US"/>
              </w:rPr>
              <w:t>Collaboration between National C</w:t>
            </w:r>
            <w:r w:rsidR="0037032B" w:rsidRPr="00775108">
              <w:rPr>
                <w:color w:val="000000" w:themeColor="text1"/>
                <w:sz w:val="22"/>
                <w:lang w:val="en-US"/>
              </w:rPr>
              <w:t>S</w:t>
            </w:r>
            <w:r w:rsidR="00775108">
              <w:rPr>
                <w:color w:val="000000" w:themeColor="text1"/>
                <w:sz w:val="22"/>
                <w:lang w:val="en-US"/>
              </w:rPr>
              <w:t xml:space="preserve">IRTs </w:t>
            </w:r>
            <w:r w:rsidRPr="00775108">
              <w:rPr>
                <w:color w:val="000000" w:themeColor="text1"/>
                <w:sz w:val="22"/>
                <w:lang w:val="en-US"/>
              </w:rPr>
              <w:t xml:space="preserve">by </w:t>
            </w:r>
            <w:proofErr w:type="spellStart"/>
            <w:r w:rsidR="0037032B" w:rsidRPr="00775108">
              <w:rPr>
                <w:color w:val="000000" w:themeColor="text1"/>
                <w:sz w:val="22"/>
                <w:lang w:val="en-US"/>
              </w:rPr>
              <w:t>Mr</w:t>
            </w:r>
            <w:proofErr w:type="spellEnd"/>
            <w:r w:rsidR="0037032B" w:rsidRPr="00775108">
              <w:rPr>
                <w:color w:val="000000" w:themeColor="text1"/>
                <w:sz w:val="22"/>
                <w:lang w:val="en-US"/>
              </w:rPr>
              <w:t xml:space="preserve"> </w:t>
            </w:r>
            <w:r w:rsidRPr="00775108">
              <w:rPr>
                <w:color w:val="000000" w:themeColor="text1"/>
                <w:sz w:val="22"/>
                <w:lang w:val="en-US"/>
              </w:rPr>
              <w:t xml:space="preserve">Marco </w:t>
            </w:r>
            <w:r w:rsidR="006315BC" w:rsidRPr="00775108">
              <w:rPr>
                <w:color w:val="000000" w:themeColor="text1"/>
                <w:sz w:val="22"/>
                <w:lang w:val="en-US"/>
              </w:rPr>
              <w:t>OBISO</w:t>
            </w:r>
            <w:r w:rsidRPr="00775108">
              <w:rPr>
                <w:color w:val="000000" w:themeColor="text1"/>
                <w:sz w:val="22"/>
                <w:lang w:val="en-US"/>
              </w:rPr>
              <w:t>, Cybersecurity Coordinator</w:t>
            </w:r>
            <w:r w:rsidR="0037032B" w:rsidRPr="00775108">
              <w:rPr>
                <w:color w:val="000000" w:themeColor="text1"/>
                <w:sz w:val="22"/>
                <w:lang w:val="en-US"/>
              </w:rPr>
              <w:t>, ITU</w:t>
            </w:r>
          </w:p>
        </w:tc>
      </w:tr>
      <w:tr w:rsidR="00AF1F0A" w:rsidRPr="00775108" w14:paraId="41D88763" w14:textId="77777777" w:rsidTr="00652E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772E0E54" w14:textId="4CA01A3E" w:rsidR="00AF1F0A" w:rsidRPr="00775108" w:rsidRDefault="00AF1F0A" w:rsidP="006F6163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</w:t>
            </w:r>
            <w:r w:rsidR="009752DC">
              <w:rPr>
                <w:sz w:val="22"/>
                <w:szCs w:val="22"/>
                <w:lang w:val="en-US"/>
              </w:rPr>
              <w:t>4:1</w:t>
            </w:r>
            <w:r w:rsidRPr="00775108">
              <w:rPr>
                <w:sz w:val="22"/>
                <w:szCs w:val="22"/>
                <w:lang w:val="en-US"/>
              </w:rPr>
              <w:t>0 – 1</w:t>
            </w:r>
            <w:r w:rsidR="009752DC">
              <w:rPr>
                <w:sz w:val="22"/>
                <w:szCs w:val="22"/>
                <w:lang w:val="en-US"/>
              </w:rPr>
              <w:t>4</w:t>
            </w:r>
            <w:r w:rsidRPr="00775108">
              <w:rPr>
                <w:sz w:val="22"/>
                <w:szCs w:val="22"/>
                <w:lang w:val="en-US"/>
              </w:rPr>
              <w:t>:</w:t>
            </w:r>
            <w:r w:rsidR="009752DC">
              <w:rPr>
                <w:sz w:val="22"/>
                <w:szCs w:val="22"/>
                <w:lang w:val="en-US"/>
              </w:rPr>
              <w:t>4</w:t>
            </w:r>
            <w:r w:rsidR="00651ECF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45" w:type="dxa"/>
            <w:shd w:val="clear" w:color="auto" w:fill="FFFFFF" w:themeFill="background1"/>
          </w:tcPr>
          <w:p w14:paraId="3CE8963D" w14:textId="09715D32" w:rsidR="00AF1F0A" w:rsidRPr="00775108" w:rsidRDefault="0037032B" w:rsidP="0037032B">
            <w:pPr>
              <w:spacing w:before="8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lang w:val="en-US"/>
              </w:rPr>
            </w:pPr>
            <w:r w:rsidRPr="00775108">
              <w:rPr>
                <w:color w:val="000000" w:themeColor="text1"/>
                <w:sz w:val="22"/>
                <w:lang w:val="en-US"/>
              </w:rPr>
              <w:t xml:space="preserve">CSIRT- BG activities by </w:t>
            </w:r>
            <w:proofErr w:type="spellStart"/>
            <w:r w:rsidRPr="00775108">
              <w:rPr>
                <w:color w:val="000000" w:themeColor="text1"/>
                <w:sz w:val="22"/>
                <w:lang w:val="en-US"/>
              </w:rPr>
              <w:t>Mr</w:t>
            </w:r>
            <w:proofErr w:type="spellEnd"/>
            <w:r w:rsidRPr="00775108">
              <w:rPr>
                <w:color w:val="000000" w:themeColor="text1"/>
                <w:sz w:val="22"/>
                <w:lang w:val="en-US"/>
              </w:rPr>
              <w:t xml:space="preserve"> </w:t>
            </w:r>
            <w:r w:rsidR="00E26213" w:rsidRPr="00775108">
              <w:rPr>
                <w:color w:val="000000" w:themeColor="text1"/>
                <w:sz w:val="22"/>
                <w:lang w:val="en-US"/>
              </w:rPr>
              <w:t>Vasi</w:t>
            </w:r>
            <w:r w:rsidR="00775108">
              <w:rPr>
                <w:color w:val="000000" w:themeColor="text1"/>
                <w:sz w:val="22"/>
                <w:lang w:val="en-US"/>
              </w:rPr>
              <w:t xml:space="preserve">l GRANCHAROV, </w:t>
            </w:r>
            <w:r w:rsidRPr="00775108">
              <w:rPr>
                <w:color w:val="000000" w:themeColor="text1"/>
                <w:sz w:val="22"/>
                <w:lang w:val="en-US"/>
              </w:rPr>
              <w:t>Director CSIRT Bulgaria</w:t>
            </w:r>
          </w:p>
        </w:tc>
      </w:tr>
      <w:tr w:rsidR="00765858" w:rsidRPr="00775108" w14:paraId="6997466B" w14:textId="77777777" w:rsidTr="0065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2ACECA04" w14:textId="2C0C0DBB" w:rsidR="00765858" w:rsidRPr="00775108" w:rsidRDefault="00E26213" w:rsidP="00FA4022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</w:t>
            </w:r>
            <w:r w:rsidR="009752DC">
              <w:rPr>
                <w:sz w:val="22"/>
                <w:szCs w:val="22"/>
                <w:lang w:val="en-US"/>
              </w:rPr>
              <w:t>4</w:t>
            </w:r>
            <w:r w:rsidRPr="00775108">
              <w:rPr>
                <w:sz w:val="22"/>
                <w:szCs w:val="22"/>
                <w:lang w:val="en-US"/>
              </w:rPr>
              <w:t>:</w:t>
            </w:r>
            <w:r w:rsidR="009752DC">
              <w:rPr>
                <w:sz w:val="22"/>
                <w:szCs w:val="22"/>
                <w:lang w:val="en-US"/>
              </w:rPr>
              <w:t>4</w:t>
            </w:r>
            <w:r w:rsidRPr="00775108">
              <w:rPr>
                <w:sz w:val="22"/>
                <w:szCs w:val="22"/>
                <w:lang w:val="en-US"/>
              </w:rPr>
              <w:t>0 – 15:</w:t>
            </w:r>
            <w:r w:rsidR="009752DC">
              <w:rPr>
                <w:sz w:val="22"/>
                <w:szCs w:val="22"/>
                <w:lang w:val="en-US"/>
              </w:rPr>
              <w:t>1</w:t>
            </w:r>
            <w:r w:rsidR="00765858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45" w:type="dxa"/>
            <w:shd w:val="clear" w:color="auto" w:fill="FFFFFF" w:themeFill="background1"/>
          </w:tcPr>
          <w:p w14:paraId="5A28C841" w14:textId="6DA8DE33" w:rsidR="00765858" w:rsidRPr="00775108" w:rsidRDefault="005C229A" w:rsidP="005C229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5C229A">
              <w:rPr>
                <w:color w:val="000000" w:themeColor="text1"/>
                <w:sz w:val="22"/>
                <w:szCs w:val="22"/>
              </w:rPr>
              <w:t xml:space="preserve">CERT.LV activities, role in Latvia and </w:t>
            </w:r>
            <w:r w:rsidR="00EF106D" w:rsidRPr="005C229A">
              <w:rPr>
                <w:color w:val="000000" w:themeColor="text1"/>
                <w:sz w:val="22"/>
                <w:szCs w:val="22"/>
              </w:rPr>
              <w:t>globally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37032B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by </w:t>
            </w:r>
            <w:proofErr w:type="spellStart"/>
            <w:r w:rsidR="0037032B" w:rsidRPr="00775108">
              <w:rPr>
                <w:color w:val="000000" w:themeColor="text1"/>
                <w:sz w:val="22"/>
                <w:szCs w:val="22"/>
                <w:lang w:val="en-US"/>
              </w:rPr>
              <w:t>Ms</w:t>
            </w:r>
            <w:proofErr w:type="spellEnd"/>
            <w:r w:rsidR="009421AE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 Baiba KASKINA, </w:t>
            </w:r>
            <w:r w:rsidR="00E26213" w:rsidRPr="00775108">
              <w:rPr>
                <w:color w:val="000000" w:themeColor="text1"/>
                <w:sz w:val="22"/>
                <w:szCs w:val="22"/>
                <w:lang w:val="en-US"/>
              </w:rPr>
              <w:t xml:space="preserve">Head of CERT.LV and chair of </w:t>
            </w:r>
            <w:r w:rsidR="0037032B" w:rsidRPr="00775108">
              <w:rPr>
                <w:color w:val="000000" w:themeColor="text1"/>
                <w:sz w:val="22"/>
                <w:szCs w:val="22"/>
                <w:lang w:val="en-US"/>
              </w:rPr>
              <w:t>the European CSIRT community</w:t>
            </w:r>
          </w:p>
        </w:tc>
      </w:tr>
      <w:tr w:rsidR="00E26213" w:rsidRPr="00775108" w14:paraId="7F093BDF" w14:textId="77777777" w:rsidTr="00B72F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BCC" w:themeFill="accent5" w:themeFillTint="33"/>
          </w:tcPr>
          <w:p w14:paraId="6B756AC8" w14:textId="131FFA19" w:rsidR="00E26213" w:rsidRPr="00775108" w:rsidRDefault="009752DC" w:rsidP="00B72F52">
            <w:pPr>
              <w:pStyle w:val="TableTex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15:10</w:t>
            </w:r>
            <w:r w:rsidR="00E26213" w:rsidRPr="00775108">
              <w:rPr>
                <w:sz w:val="22"/>
                <w:szCs w:val="22"/>
                <w:lang w:val="en-US"/>
              </w:rPr>
              <w:t xml:space="preserve"> – 15</w:t>
            </w:r>
            <w:r>
              <w:rPr>
                <w:sz w:val="22"/>
                <w:szCs w:val="22"/>
                <w:lang w:val="en-US"/>
              </w:rPr>
              <w:t>:3</w:t>
            </w:r>
            <w:r w:rsidR="00E26213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45" w:type="dxa"/>
            <w:shd w:val="clear" w:color="auto" w:fill="FFFBCC" w:themeFill="accent5" w:themeFillTint="33"/>
          </w:tcPr>
          <w:p w14:paraId="128E7AC9" w14:textId="77777777" w:rsidR="00E26213" w:rsidRPr="00775108" w:rsidRDefault="00E26213" w:rsidP="00B72F5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775108">
              <w:rPr>
                <w:b/>
                <w:sz w:val="22"/>
                <w:szCs w:val="22"/>
                <w:lang w:val="en-US"/>
              </w:rPr>
              <w:t>Coffee Break</w:t>
            </w:r>
          </w:p>
        </w:tc>
      </w:tr>
      <w:tr w:rsidR="009752DC" w:rsidRPr="00775108" w14:paraId="28C54D89" w14:textId="77777777" w:rsidTr="005A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624AB077" w14:textId="536B909E" w:rsidR="009752DC" w:rsidRPr="00775108" w:rsidRDefault="009752DC" w:rsidP="00FA4022">
            <w:pPr>
              <w:pStyle w:val="TableTex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15:30 – 15:50</w:t>
            </w:r>
          </w:p>
        </w:tc>
        <w:tc>
          <w:tcPr>
            <w:tcW w:w="8045" w:type="dxa"/>
            <w:shd w:val="clear" w:color="auto" w:fill="FFFFFF" w:themeFill="background1"/>
          </w:tcPr>
          <w:p w14:paraId="6660C07C" w14:textId="6A3299E4" w:rsidR="009752DC" w:rsidRPr="005A38F4" w:rsidRDefault="009752DC" w:rsidP="005A38F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Keynote Address by </w:t>
            </w:r>
            <w:r w:rsidRPr="00332EF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2EF5">
              <w:rPr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Pr="00332EF5">
              <w:rPr>
                <w:color w:val="000000" w:themeColor="text1"/>
                <w:sz w:val="22"/>
                <w:szCs w:val="22"/>
                <w:lang w:val="en-US"/>
              </w:rPr>
              <w:t xml:space="preserve"> Jakub </w:t>
            </w:r>
            <w:r w:rsidR="006C7921" w:rsidRPr="00332EF5">
              <w:rPr>
                <w:color w:val="000000" w:themeColor="text1"/>
                <w:sz w:val="22"/>
                <w:szCs w:val="22"/>
                <w:lang w:val="en-US"/>
              </w:rPr>
              <w:t>BORATYŃSKI</w:t>
            </w:r>
            <w:r w:rsidRPr="00332EF5">
              <w:rPr>
                <w:color w:val="000000" w:themeColor="text1"/>
                <w:sz w:val="22"/>
                <w:szCs w:val="22"/>
                <w:lang w:val="en-US"/>
              </w:rPr>
              <w:t>, Head of the Trust and Security Unit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58082A">
              <w:rPr>
                <w:color w:val="000000" w:themeColor="text1"/>
                <w:sz w:val="22"/>
                <w:szCs w:val="22"/>
                <w:lang w:val="en-US"/>
              </w:rPr>
              <w:t>European Commission</w:t>
            </w:r>
          </w:p>
        </w:tc>
      </w:tr>
      <w:tr w:rsidR="00E26213" w:rsidRPr="00775108" w14:paraId="0392A917" w14:textId="77777777" w:rsidTr="005A38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204AC576" w14:textId="77777777" w:rsidR="00E26213" w:rsidRPr="00775108" w:rsidRDefault="00E26213" w:rsidP="00FA4022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15:</w:t>
            </w:r>
            <w:r w:rsidR="00FA4022" w:rsidRPr="00775108">
              <w:rPr>
                <w:sz w:val="22"/>
                <w:szCs w:val="22"/>
                <w:lang w:val="en-US"/>
              </w:rPr>
              <w:t>5</w:t>
            </w:r>
            <w:r w:rsidRPr="00775108">
              <w:rPr>
                <w:sz w:val="22"/>
                <w:szCs w:val="22"/>
                <w:lang w:val="en-US"/>
              </w:rPr>
              <w:t>0 – 1</w:t>
            </w:r>
            <w:r w:rsidR="00FA4022" w:rsidRPr="00775108">
              <w:rPr>
                <w:sz w:val="22"/>
                <w:szCs w:val="22"/>
                <w:lang w:val="en-US"/>
              </w:rPr>
              <w:t>6</w:t>
            </w:r>
            <w:r w:rsidRPr="00775108">
              <w:rPr>
                <w:sz w:val="22"/>
                <w:szCs w:val="22"/>
                <w:lang w:val="en-US"/>
              </w:rPr>
              <w:t>:20</w:t>
            </w:r>
          </w:p>
        </w:tc>
        <w:tc>
          <w:tcPr>
            <w:tcW w:w="8045" w:type="dxa"/>
            <w:shd w:val="clear" w:color="auto" w:fill="FFFFFF" w:themeFill="background1"/>
          </w:tcPr>
          <w:p w14:paraId="6F86059F" w14:textId="563ADBC7" w:rsidR="00E26213" w:rsidRPr="005A38F4" w:rsidRDefault="005A38F4" w:rsidP="005A38F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5A38F4">
              <w:rPr>
                <w:color w:val="000000" w:themeColor="text1"/>
                <w:sz w:val="22"/>
                <w:szCs w:val="22"/>
                <w:lang w:val="en-US"/>
              </w:rPr>
              <w:t>Montenegro N</w:t>
            </w:r>
            <w:r w:rsidR="006315BC" w:rsidRPr="005A38F4">
              <w:rPr>
                <w:color w:val="000000" w:themeColor="text1"/>
                <w:sz w:val="22"/>
                <w:szCs w:val="22"/>
                <w:lang w:val="en-US"/>
              </w:rPr>
              <w:t>ational CIRT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-</w:t>
            </w:r>
            <w:r w:rsidRPr="005A38F4">
              <w:rPr>
                <w:color w:val="000000" w:themeColor="text1"/>
                <w:sz w:val="22"/>
                <w:szCs w:val="22"/>
                <w:lang w:val="en-US"/>
              </w:rPr>
              <w:t xml:space="preserve"> International Collaboration</w:t>
            </w:r>
            <w:r w:rsidR="006315BC" w:rsidRPr="005A38F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5A38F4">
              <w:rPr>
                <w:color w:val="000000" w:themeColor="text1"/>
                <w:sz w:val="22"/>
                <w:szCs w:val="22"/>
                <w:lang w:val="en-US"/>
              </w:rPr>
              <w:t xml:space="preserve">by </w:t>
            </w:r>
            <w:proofErr w:type="spellStart"/>
            <w:r w:rsidR="00C22AED">
              <w:rPr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="00C22AE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5A38F4">
              <w:rPr>
                <w:color w:val="000000" w:themeColor="text1"/>
                <w:sz w:val="22"/>
                <w:szCs w:val="22"/>
                <w:lang w:val="en-US"/>
              </w:rPr>
              <w:t xml:space="preserve">Viktor </w:t>
            </w:r>
            <w:r w:rsidR="006C7921" w:rsidRPr="005A38F4">
              <w:rPr>
                <w:color w:val="000000" w:themeColor="text1"/>
                <w:sz w:val="22"/>
                <w:szCs w:val="22"/>
                <w:lang w:val="en-US"/>
              </w:rPr>
              <w:t>BERISHAJ</w:t>
            </w:r>
            <w:r w:rsidRPr="005A38F4"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 w:rsidR="00E26213" w:rsidRPr="005A38F4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5A38F4">
              <w:rPr>
                <w:color w:val="000000" w:themeColor="text1"/>
                <w:sz w:val="22"/>
                <w:szCs w:val="22"/>
                <w:lang w:val="en-US"/>
              </w:rPr>
              <w:t xml:space="preserve">Ministry for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5A38F4">
              <w:rPr>
                <w:color w:val="000000" w:themeColor="text1"/>
                <w:sz w:val="22"/>
                <w:szCs w:val="22"/>
                <w:lang w:val="en-US"/>
              </w:rPr>
              <w:t xml:space="preserve">nformation society and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Pr="005A38F4">
              <w:rPr>
                <w:color w:val="000000" w:themeColor="text1"/>
                <w:sz w:val="22"/>
                <w:szCs w:val="22"/>
                <w:lang w:val="en-US"/>
              </w:rPr>
              <w:t>elecommunication</w:t>
            </w:r>
          </w:p>
        </w:tc>
      </w:tr>
      <w:tr w:rsidR="003F40D2" w:rsidRPr="00775108" w14:paraId="16727B5C" w14:textId="77777777" w:rsidTr="00652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2C6D8271" w14:textId="77777777" w:rsidR="00AF1F0A" w:rsidRPr="00775108" w:rsidRDefault="00FA4022" w:rsidP="00FA4022">
            <w:pPr>
              <w:pStyle w:val="TableText"/>
              <w:rPr>
                <w:sz w:val="22"/>
                <w:szCs w:val="22"/>
                <w:lang w:val="en-US"/>
              </w:rPr>
            </w:pPr>
            <w:r w:rsidRPr="00775108">
              <w:rPr>
                <w:sz w:val="22"/>
                <w:szCs w:val="22"/>
                <w:lang w:val="en-US"/>
              </w:rPr>
              <w:t>16</w:t>
            </w:r>
            <w:r w:rsidR="00E26213" w:rsidRPr="00775108">
              <w:rPr>
                <w:sz w:val="22"/>
                <w:szCs w:val="22"/>
                <w:lang w:val="en-US"/>
              </w:rPr>
              <w:t>:2</w:t>
            </w:r>
            <w:r w:rsidR="00AF1F0A" w:rsidRPr="00775108">
              <w:rPr>
                <w:sz w:val="22"/>
                <w:szCs w:val="22"/>
                <w:lang w:val="en-US"/>
              </w:rPr>
              <w:t>0</w:t>
            </w:r>
            <w:r w:rsidR="00E26213" w:rsidRPr="00775108">
              <w:rPr>
                <w:sz w:val="22"/>
                <w:szCs w:val="22"/>
                <w:lang w:val="en-US"/>
              </w:rPr>
              <w:t xml:space="preserve"> – 1</w:t>
            </w:r>
            <w:r w:rsidRPr="00775108">
              <w:rPr>
                <w:sz w:val="22"/>
                <w:szCs w:val="22"/>
                <w:lang w:val="en-US"/>
              </w:rPr>
              <w:t>7</w:t>
            </w:r>
            <w:r w:rsidR="00E26213" w:rsidRPr="00775108">
              <w:rPr>
                <w:sz w:val="22"/>
                <w:szCs w:val="22"/>
                <w:lang w:val="en-US"/>
              </w:rPr>
              <w:t>:</w:t>
            </w:r>
            <w:r w:rsidRPr="00775108">
              <w:rPr>
                <w:sz w:val="22"/>
                <w:szCs w:val="22"/>
                <w:lang w:val="en-US"/>
              </w:rPr>
              <w:t>0</w:t>
            </w:r>
            <w:r w:rsidR="00AF1F0A" w:rsidRPr="007751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045" w:type="dxa"/>
            <w:shd w:val="clear" w:color="auto" w:fill="FFFFFF" w:themeFill="background1"/>
          </w:tcPr>
          <w:p w14:paraId="0031ED8A" w14:textId="12DECB67" w:rsidR="00AF1F0A" w:rsidRPr="00775108" w:rsidRDefault="00FA4022" w:rsidP="008F1FC5">
            <w:pPr>
              <w:spacing w:before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lang w:val="en-US"/>
              </w:rPr>
            </w:pPr>
            <w:r w:rsidRPr="00775108">
              <w:rPr>
                <w:color w:val="000000" w:themeColor="text1"/>
                <w:sz w:val="22"/>
                <w:lang w:val="en-US"/>
              </w:rPr>
              <w:t xml:space="preserve">Panel Discussion: Moderator: </w:t>
            </w:r>
            <w:r w:rsidR="006315BC" w:rsidRPr="00775108">
              <w:rPr>
                <w:b/>
                <w:color w:val="000000" w:themeColor="text1"/>
                <w:sz w:val="22"/>
                <w:lang w:val="en-US"/>
              </w:rPr>
              <w:t>MARCO OBISO</w:t>
            </w:r>
          </w:p>
        </w:tc>
      </w:tr>
      <w:tr w:rsidR="0027036C" w:rsidRPr="00652EA7" w14:paraId="4F602EA2" w14:textId="77777777" w:rsidTr="009F4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gridSpan w:val="2"/>
            <w:shd w:val="clear" w:color="auto" w:fill="FFFFFF" w:themeFill="background1"/>
          </w:tcPr>
          <w:p w14:paraId="40F3430D" w14:textId="77777777" w:rsidR="0027036C" w:rsidRPr="00E80FAD" w:rsidRDefault="0027036C" w:rsidP="0027036C">
            <w:pPr>
              <w:spacing w:before="80"/>
              <w:ind w:left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0FAD">
              <w:rPr>
                <w:color w:val="000000" w:themeColor="text1"/>
                <w:sz w:val="24"/>
                <w:szCs w:val="24"/>
                <w:lang w:val="en-US"/>
              </w:rPr>
              <w:t>Wrap up of conference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and closing remarks by host country, ITU and ENISA</w:t>
            </w:r>
          </w:p>
        </w:tc>
      </w:tr>
    </w:tbl>
    <w:p w14:paraId="37E9D1E5" w14:textId="77777777" w:rsidR="00133DE0" w:rsidRPr="00652EA7" w:rsidRDefault="00133DE0" w:rsidP="00651ECF">
      <w:pPr>
        <w:pStyle w:val="NoSpacing"/>
        <w:ind w:left="0"/>
        <w:rPr>
          <w:lang w:val="en-US"/>
        </w:rPr>
      </w:pPr>
    </w:p>
    <w:p w14:paraId="716351D7" w14:textId="2B0E3D4E" w:rsidR="00651ECF" w:rsidRPr="00652EA7" w:rsidRDefault="00B4606E" w:rsidP="006C7921">
      <w:pPr>
        <w:pStyle w:val="NoSpacing"/>
        <w:ind w:left="0"/>
        <w:rPr>
          <w:rStyle w:val="Hyperlink"/>
          <w:lang w:val="en-US"/>
        </w:rPr>
      </w:pPr>
      <w:r w:rsidRPr="00652EA7">
        <w:rPr>
          <w:lang w:val="en-US"/>
        </w:rPr>
        <w:t>For more information</w:t>
      </w:r>
      <w:r w:rsidR="00651ECF" w:rsidRPr="00652EA7">
        <w:rPr>
          <w:lang w:val="en-US"/>
        </w:rPr>
        <w:t xml:space="preserve"> please visit</w:t>
      </w:r>
      <w:r w:rsidR="00D61747" w:rsidRPr="00652EA7">
        <w:rPr>
          <w:lang w:val="en-US"/>
        </w:rPr>
        <w:t xml:space="preserve">: </w:t>
      </w:r>
      <w:hyperlink r:id="rId11" w:history="1">
        <w:r w:rsidR="00651ECF" w:rsidRPr="00652EA7">
          <w:rPr>
            <w:rStyle w:val="Hyperlink"/>
            <w:lang w:val="en-US"/>
          </w:rPr>
          <w:t>https://www.itu.int/en/ITU-D/Regional-Presence/Europe/Pages/Events/2016/RCYBF/Regional-Cybersecurity-Forum.aspx</w:t>
        </w:r>
      </w:hyperlink>
    </w:p>
    <w:sectPr w:rsidR="00651ECF" w:rsidRPr="00652EA7" w:rsidSect="00AD2F94">
      <w:headerReference w:type="default" r:id="rId12"/>
      <w:footerReference w:type="default" r:id="rId13"/>
      <w:pgSz w:w="11906" w:h="16838" w:code="9"/>
      <w:pgMar w:top="1440" w:right="1080" w:bottom="851" w:left="1080" w:header="660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81C24" w14:textId="77777777" w:rsidR="00FA14E5" w:rsidRDefault="00FA14E5" w:rsidP="00F16EA6">
      <w:r>
        <w:separator/>
      </w:r>
    </w:p>
  </w:endnote>
  <w:endnote w:type="continuationSeparator" w:id="0">
    <w:p w14:paraId="04D59491" w14:textId="77777777" w:rsidR="00FA14E5" w:rsidRDefault="00FA14E5" w:rsidP="00F1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DD90" w14:textId="77777777" w:rsidR="00041C55" w:rsidRPr="00041C55" w:rsidRDefault="00041C55" w:rsidP="00041C55">
    <w:pPr>
      <w:tabs>
        <w:tab w:val="center" w:pos="4513"/>
        <w:tab w:val="right" w:pos="9026"/>
      </w:tabs>
      <w:spacing w:after="0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468B7" w14:textId="77777777" w:rsidR="00FA14E5" w:rsidRDefault="00FA14E5" w:rsidP="00F16EA6">
      <w:r>
        <w:separator/>
      </w:r>
    </w:p>
  </w:footnote>
  <w:footnote w:type="continuationSeparator" w:id="0">
    <w:p w14:paraId="307DC18E" w14:textId="77777777" w:rsidR="00FA14E5" w:rsidRDefault="00FA14E5" w:rsidP="00F1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5B0E4" w14:textId="5A2CA134" w:rsidR="00FA2A86" w:rsidRDefault="006F08B8" w:rsidP="004E763E">
    <w:pPr>
      <w:pStyle w:val="HeaderInfoText"/>
      <w:ind w:left="1560"/>
    </w:pPr>
    <w:r w:rsidRPr="00356509">
      <w:rPr>
        <w:noProof/>
        <w:lang w:eastAsia="zh-CN"/>
      </w:rPr>
      <w:drawing>
        <wp:anchor distT="0" distB="0" distL="114300" distR="114300" simplePos="0" relativeHeight="251668480" behindDoc="0" locked="0" layoutInCell="1" allowOverlap="1" wp14:anchorId="7D311E21" wp14:editId="7A5840C1">
          <wp:simplePos x="0" y="0"/>
          <wp:positionH relativeFrom="column">
            <wp:posOffset>3066415</wp:posOffset>
          </wp:positionH>
          <wp:positionV relativeFrom="paragraph">
            <wp:posOffset>-257810</wp:posOffset>
          </wp:positionV>
          <wp:extent cx="3668368" cy="645679"/>
          <wp:effectExtent l="0" t="0" r="0" b="2540"/>
          <wp:wrapNone/>
          <wp:docPr id="16" name="Picture 8" descr="Ministry of Tran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8" descr="Ministry of Tran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8368" cy="64567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E80FAD">
      <w:rPr>
        <w:noProof/>
        <w:lang w:eastAsia="zh-CN"/>
      </w:rPr>
      <w:drawing>
        <wp:anchor distT="0" distB="0" distL="114300" distR="114300" simplePos="0" relativeHeight="251666432" behindDoc="0" locked="0" layoutInCell="1" allowOverlap="1" wp14:anchorId="5173E97B" wp14:editId="76168D03">
          <wp:simplePos x="0" y="0"/>
          <wp:positionH relativeFrom="column">
            <wp:posOffset>1110615</wp:posOffset>
          </wp:positionH>
          <wp:positionV relativeFrom="paragraph">
            <wp:posOffset>-275590</wp:posOffset>
          </wp:positionV>
          <wp:extent cx="612775" cy="695325"/>
          <wp:effectExtent l="0" t="0" r="0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0FAD" w:rsidRPr="00512DCD"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7C0C131E" wp14:editId="76466FB0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899160" cy="702138"/>
          <wp:effectExtent l="0" t="0" r="0" b="3175"/>
          <wp:wrapThrough wrapText="bothSides">
            <wp:wrapPolygon edited="0">
              <wp:start x="0" y="0"/>
              <wp:lineTo x="0" y="21111"/>
              <wp:lineTo x="21051" y="21111"/>
              <wp:lineTo x="21051" y="0"/>
              <wp:lineTo x="0" y="0"/>
            </wp:wrapPolygon>
          </wp:wrapThrough>
          <wp:docPr id="18" name="enisa_logo_gr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enisa_logo_grand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7021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FD234" w14:textId="77777777" w:rsidR="00041C55" w:rsidRDefault="00041C55" w:rsidP="00E80FAD">
    <w:pPr>
      <w:pStyle w:val="HeaderInfoText"/>
      <w:jc w:val="left"/>
    </w:pPr>
  </w:p>
  <w:p w14:paraId="509FD148" w14:textId="77777777" w:rsidR="00041C55" w:rsidRDefault="00041C55" w:rsidP="002D0A2C">
    <w:pPr>
      <w:pStyle w:val="HeaderInfoText"/>
    </w:pPr>
  </w:p>
  <w:p w14:paraId="1E2CA06F" w14:textId="77777777" w:rsidR="00AD55D7" w:rsidRDefault="00AD55D7" w:rsidP="002D0A2C">
    <w:pPr>
      <w:pStyle w:val="HeaderInfo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EF2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E86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C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217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8C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EAC5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909D1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7A8C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2C1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09E41A2B"/>
    <w:multiLevelType w:val="hybridMultilevel"/>
    <w:tmpl w:val="B69C1A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01CD8"/>
    <w:multiLevelType w:val="hybridMultilevel"/>
    <w:tmpl w:val="A2F28BB6"/>
    <w:lvl w:ilvl="0" w:tplc="490009A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170AA"/>
    <w:multiLevelType w:val="hybridMultilevel"/>
    <w:tmpl w:val="B69C1A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204EC"/>
    <w:multiLevelType w:val="hybridMultilevel"/>
    <w:tmpl w:val="241C9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024E2F"/>
    <w:multiLevelType w:val="hybridMultilevel"/>
    <w:tmpl w:val="6D0CC6B6"/>
    <w:lvl w:ilvl="0" w:tplc="3036F7A0">
      <w:start w:val="1"/>
      <w:numFmt w:val="bullet"/>
      <w:pStyle w:val="ListBullet2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5" w15:restartNumberingAfterBreak="0">
    <w:nsid w:val="3FEB5EB4"/>
    <w:multiLevelType w:val="multilevel"/>
    <w:tmpl w:val="3018770C"/>
    <w:lvl w:ilvl="0">
      <w:start w:val="1"/>
      <w:numFmt w:val="upperLetter"/>
      <w:pStyle w:val="Annex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nnex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7252C42"/>
    <w:multiLevelType w:val="multilevel"/>
    <w:tmpl w:val="85E083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7E61141"/>
    <w:multiLevelType w:val="multilevel"/>
    <w:tmpl w:val="819E0180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1AD2E12"/>
    <w:multiLevelType w:val="hybridMultilevel"/>
    <w:tmpl w:val="1B3AF4BC"/>
    <w:lvl w:ilvl="0" w:tplc="B3AAF95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C7BF1"/>
    <w:multiLevelType w:val="hybridMultilevel"/>
    <w:tmpl w:val="39409CDA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0" w15:restartNumberingAfterBreak="0">
    <w:nsid w:val="5520001D"/>
    <w:multiLevelType w:val="hybridMultilevel"/>
    <w:tmpl w:val="0A386DD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81678E"/>
    <w:multiLevelType w:val="hybridMultilevel"/>
    <w:tmpl w:val="EF96FAD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E40930"/>
    <w:multiLevelType w:val="hybridMultilevel"/>
    <w:tmpl w:val="558E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466B0"/>
    <w:multiLevelType w:val="hybridMultilevel"/>
    <w:tmpl w:val="6C7A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974E2"/>
    <w:multiLevelType w:val="hybridMultilevel"/>
    <w:tmpl w:val="AAECC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B0DAE"/>
    <w:multiLevelType w:val="hybridMultilevel"/>
    <w:tmpl w:val="89F63E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5E7B13"/>
    <w:multiLevelType w:val="hybridMultilevel"/>
    <w:tmpl w:val="665AFBE0"/>
    <w:lvl w:ilvl="0" w:tplc="92204D7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866BA"/>
    <w:multiLevelType w:val="multilevel"/>
    <w:tmpl w:val="2DAEE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9"/>
  </w:num>
  <w:num w:numId="17">
    <w:abstractNumId w:val="24"/>
  </w:num>
  <w:num w:numId="18">
    <w:abstractNumId w:val="23"/>
  </w:num>
  <w:num w:numId="19">
    <w:abstractNumId w:val="22"/>
  </w:num>
  <w:num w:numId="20">
    <w:abstractNumId w:val="21"/>
  </w:num>
  <w:num w:numId="21">
    <w:abstractNumId w:val="20"/>
  </w:num>
  <w:num w:numId="22">
    <w:abstractNumId w:val="11"/>
  </w:num>
  <w:num w:numId="23">
    <w:abstractNumId w:val="14"/>
  </w:num>
  <w:num w:numId="24">
    <w:abstractNumId w:val="25"/>
  </w:num>
  <w:num w:numId="25">
    <w:abstractNumId w:val="12"/>
  </w:num>
  <w:num w:numId="26">
    <w:abstractNumId w:val="18"/>
  </w:num>
  <w:num w:numId="27">
    <w:abstractNumId w:val="10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3"/>
    <w:rsid w:val="00006774"/>
    <w:rsid w:val="00011D9C"/>
    <w:rsid w:val="00041C55"/>
    <w:rsid w:val="00045ACD"/>
    <w:rsid w:val="00046D12"/>
    <w:rsid w:val="00057660"/>
    <w:rsid w:val="000603AC"/>
    <w:rsid w:val="00061725"/>
    <w:rsid w:val="00065BFD"/>
    <w:rsid w:val="00077AF6"/>
    <w:rsid w:val="0009188E"/>
    <w:rsid w:val="00091AB9"/>
    <w:rsid w:val="000A5DC3"/>
    <w:rsid w:val="000A7E2A"/>
    <w:rsid w:val="000D2CBD"/>
    <w:rsid w:val="000D4337"/>
    <w:rsid w:val="000D6B7D"/>
    <w:rsid w:val="00117B72"/>
    <w:rsid w:val="00133DE0"/>
    <w:rsid w:val="00136AAA"/>
    <w:rsid w:val="00150418"/>
    <w:rsid w:val="001553CB"/>
    <w:rsid w:val="00160324"/>
    <w:rsid w:val="00190C7E"/>
    <w:rsid w:val="00196442"/>
    <w:rsid w:val="001A1E49"/>
    <w:rsid w:val="001C10F3"/>
    <w:rsid w:val="001C5ABC"/>
    <w:rsid w:val="001D7683"/>
    <w:rsid w:val="001F0551"/>
    <w:rsid w:val="001F0D6C"/>
    <w:rsid w:val="001F0F44"/>
    <w:rsid w:val="00201B11"/>
    <w:rsid w:val="00203F8E"/>
    <w:rsid w:val="002058E9"/>
    <w:rsid w:val="00215BC5"/>
    <w:rsid w:val="00220656"/>
    <w:rsid w:val="00225D59"/>
    <w:rsid w:val="00226ADA"/>
    <w:rsid w:val="00243D00"/>
    <w:rsid w:val="00243FFD"/>
    <w:rsid w:val="00245FF3"/>
    <w:rsid w:val="00254C9C"/>
    <w:rsid w:val="0027036C"/>
    <w:rsid w:val="00275963"/>
    <w:rsid w:val="00282B96"/>
    <w:rsid w:val="002A7E9A"/>
    <w:rsid w:val="002C4D15"/>
    <w:rsid w:val="002D0A2C"/>
    <w:rsid w:val="002E789A"/>
    <w:rsid w:val="002F0CBB"/>
    <w:rsid w:val="00314A8E"/>
    <w:rsid w:val="00332EF5"/>
    <w:rsid w:val="003420E8"/>
    <w:rsid w:val="00346264"/>
    <w:rsid w:val="0037032B"/>
    <w:rsid w:val="00377FC3"/>
    <w:rsid w:val="003A15EA"/>
    <w:rsid w:val="003A1749"/>
    <w:rsid w:val="003B7DD8"/>
    <w:rsid w:val="003C653C"/>
    <w:rsid w:val="003D5F0D"/>
    <w:rsid w:val="003E017C"/>
    <w:rsid w:val="003E2CC5"/>
    <w:rsid w:val="003E70BC"/>
    <w:rsid w:val="003F40D2"/>
    <w:rsid w:val="00431052"/>
    <w:rsid w:val="00445100"/>
    <w:rsid w:val="004473D0"/>
    <w:rsid w:val="00457D5D"/>
    <w:rsid w:val="00491B10"/>
    <w:rsid w:val="00491D67"/>
    <w:rsid w:val="0049539F"/>
    <w:rsid w:val="00496376"/>
    <w:rsid w:val="00496602"/>
    <w:rsid w:val="00497EC3"/>
    <w:rsid w:val="004A4DB6"/>
    <w:rsid w:val="004C2495"/>
    <w:rsid w:val="004C2BC4"/>
    <w:rsid w:val="004E763E"/>
    <w:rsid w:val="004F2E28"/>
    <w:rsid w:val="005301FE"/>
    <w:rsid w:val="00550544"/>
    <w:rsid w:val="005667CB"/>
    <w:rsid w:val="00576316"/>
    <w:rsid w:val="0058082A"/>
    <w:rsid w:val="0058325E"/>
    <w:rsid w:val="00587D28"/>
    <w:rsid w:val="00591472"/>
    <w:rsid w:val="005A38F4"/>
    <w:rsid w:val="005B07FF"/>
    <w:rsid w:val="005B7EEC"/>
    <w:rsid w:val="005C229A"/>
    <w:rsid w:val="005C36BC"/>
    <w:rsid w:val="005C4B19"/>
    <w:rsid w:val="005F5D6F"/>
    <w:rsid w:val="0060002C"/>
    <w:rsid w:val="006111A2"/>
    <w:rsid w:val="006158F8"/>
    <w:rsid w:val="00620370"/>
    <w:rsid w:val="00625DBB"/>
    <w:rsid w:val="006310DE"/>
    <w:rsid w:val="006315BC"/>
    <w:rsid w:val="006442BB"/>
    <w:rsid w:val="00647C33"/>
    <w:rsid w:val="00651ECF"/>
    <w:rsid w:val="0065212B"/>
    <w:rsid w:val="00652EA7"/>
    <w:rsid w:val="00667BB8"/>
    <w:rsid w:val="00675373"/>
    <w:rsid w:val="0067700E"/>
    <w:rsid w:val="006B6616"/>
    <w:rsid w:val="006C7921"/>
    <w:rsid w:val="006D4589"/>
    <w:rsid w:val="006F08B8"/>
    <w:rsid w:val="006F6163"/>
    <w:rsid w:val="006F7BFF"/>
    <w:rsid w:val="00700989"/>
    <w:rsid w:val="00714A28"/>
    <w:rsid w:val="00717D82"/>
    <w:rsid w:val="00733D49"/>
    <w:rsid w:val="00765858"/>
    <w:rsid w:val="00775108"/>
    <w:rsid w:val="00787D1F"/>
    <w:rsid w:val="007B03C4"/>
    <w:rsid w:val="007E045E"/>
    <w:rsid w:val="007E7CDD"/>
    <w:rsid w:val="007F2166"/>
    <w:rsid w:val="00800AF8"/>
    <w:rsid w:val="00826A66"/>
    <w:rsid w:val="00854E40"/>
    <w:rsid w:val="00863A3F"/>
    <w:rsid w:val="00883A70"/>
    <w:rsid w:val="008B591D"/>
    <w:rsid w:val="008C3059"/>
    <w:rsid w:val="008C6A08"/>
    <w:rsid w:val="008D2721"/>
    <w:rsid w:val="008E6D07"/>
    <w:rsid w:val="008E78AF"/>
    <w:rsid w:val="008F1FC5"/>
    <w:rsid w:val="008F245F"/>
    <w:rsid w:val="009147AC"/>
    <w:rsid w:val="00914D06"/>
    <w:rsid w:val="009271BD"/>
    <w:rsid w:val="009421AE"/>
    <w:rsid w:val="00962295"/>
    <w:rsid w:val="00967756"/>
    <w:rsid w:val="00970103"/>
    <w:rsid w:val="0097238D"/>
    <w:rsid w:val="009752DC"/>
    <w:rsid w:val="00977D94"/>
    <w:rsid w:val="00982411"/>
    <w:rsid w:val="0099070F"/>
    <w:rsid w:val="009A38B6"/>
    <w:rsid w:val="009A4315"/>
    <w:rsid w:val="009B2919"/>
    <w:rsid w:val="009D4924"/>
    <w:rsid w:val="009E0EE9"/>
    <w:rsid w:val="009E25CD"/>
    <w:rsid w:val="009E4A99"/>
    <w:rsid w:val="00A16213"/>
    <w:rsid w:val="00A1678D"/>
    <w:rsid w:val="00A21352"/>
    <w:rsid w:val="00A32294"/>
    <w:rsid w:val="00A36DF3"/>
    <w:rsid w:val="00A47D80"/>
    <w:rsid w:val="00A55F4D"/>
    <w:rsid w:val="00A60E36"/>
    <w:rsid w:val="00A65CCE"/>
    <w:rsid w:val="00A73AAB"/>
    <w:rsid w:val="00A85900"/>
    <w:rsid w:val="00A904C9"/>
    <w:rsid w:val="00A90F5D"/>
    <w:rsid w:val="00AA08CB"/>
    <w:rsid w:val="00AC58CD"/>
    <w:rsid w:val="00AC6C57"/>
    <w:rsid w:val="00AD2F94"/>
    <w:rsid w:val="00AD55D7"/>
    <w:rsid w:val="00AE35B9"/>
    <w:rsid w:val="00AF1F0A"/>
    <w:rsid w:val="00B1052B"/>
    <w:rsid w:val="00B1422B"/>
    <w:rsid w:val="00B30C6A"/>
    <w:rsid w:val="00B351F8"/>
    <w:rsid w:val="00B45011"/>
    <w:rsid w:val="00B45B2A"/>
    <w:rsid w:val="00B4606E"/>
    <w:rsid w:val="00B91A65"/>
    <w:rsid w:val="00B92604"/>
    <w:rsid w:val="00BA067D"/>
    <w:rsid w:val="00BC0DFA"/>
    <w:rsid w:val="00BC2B4E"/>
    <w:rsid w:val="00BC3B69"/>
    <w:rsid w:val="00BE6F8C"/>
    <w:rsid w:val="00BF7E8F"/>
    <w:rsid w:val="00C01296"/>
    <w:rsid w:val="00C22AED"/>
    <w:rsid w:val="00C23F76"/>
    <w:rsid w:val="00C42073"/>
    <w:rsid w:val="00C6206D"/>
    <w:rsid w:val="00C66804"/>
    <w:rsid w:val="00C67F56"/>
    <w:rsid w:val="00C7793C"/>
    <w:rsid w:val="00CD4349"/>
    <w:rsid w:val="00CE5713"/>
    <w:rsid w:val="00D35131"/>
    <w:rsid w:val="00D4794F"/>
    <w:rsid w:val="00D54A22"/>
    <w:rsid w:val="00D61747"/>
    <w:rsid w:val="00D63646"/>
    <w:rsid w:val="00D771EC"/>
    <w:rsid w:val="00DC08C7"/>
    <w:rsid w:val="00DC7240"/>
    <w:rsid w:val="00DE10EA"/>
    <w:rsid w:val="00DF0F24"/>
    <w:rsid w:val="00E26213"/>
    <w:rsid w:val="00E30E99"/>
    <w:rsid w:val="00E30F32"/>
    <w:rsid w:val="00E5060A"/>
    <w:rsid w:val="00E62E7E"/>
    <w:rsid w:val="00E648E7"/>
    <w:rsid w:val="00E71133"/>
    <w:rsid w:val="00E7168A"/>
    <w:rsid w:val="00E80FAD"/>
    <w:rsid w:val="00EA5C93"/>
    <w:rsid w:val="00EB364C"/>
    <w:rsid w:val="00EC7D7F"/>
    <w:rsid w:val="00ED16DC"/>
    <w:rsid w:val="00ED31A7"/>
    <w:rsid w:val="00ED7F07"/>
    <w:rsid w:val="00EE466F"/>
    <w:rsid w:val="00EF106D"/>
    <w:rsid w:val="00EF2B84"/>
    <w:rsid w:val="00EF5761"/>
    <w:rsid w:val="00F00C7F"/>
    <w:rsid w:val="00F075EC"/>
    <w:rsid w:val="00F16EA6"/>
    <w:rsid w:val="00F3281C"/>
    <w:rsid w:val="00F35055"/>
    <w:rsid w:val="00F738F9"/>
    <w:rsid w:val="00F8420F"/>
    <w:rsid w:val="00FA14E5"/>
    <w:rsid w:val="00FA2A86"/>
    <w:rsid w:val="00FA4022"/>
    <w:rsid w:val="00FA7B3B"/>
    <w:rsid w:val="00FC59A5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9BB3C"/>
  <w15:docId w15:val="{CF0DA400-19AF-4F21-9236-7722D9B2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F32"/>
    <w:pPr>
      <w:spacing w:line="240" w:lineRule="auto"/>
      <w:ind w:left="709"/>
    </w:pPr>
    <w:rPr>
      <w:rFonts w:ascii="Calibri" w:hAnsi="Calibri"/>
    </w:rPr>
  </w:style>
  <w:style w:type="paragraph" w:styleId="Heading1">
    <w:name w:val="heading 1"/>
    <w:next w:val="Normal"/>
    <w:link w:val="Heading1Char"/>
    <w:uiPriority w:val="2"/>
    <w:qFormat/>
    <w:rsid w:val="00D61747"/>
    <w:pPr>
      <w:keepNext/>
      <w:keepLines/>
      <w:spacing w:after="0"/>
      <w:ind w:left="709"/>
      <w:outlineLvl w:val="0"/>
    </w:pPr>
    <w:rPr>
      <w:rFonts w:ascii="Calibri" w:eastAsiaTheme="majorEastAsia" w:hAnsi="Calibri" w:cstheme="majorBidi"/>
      <w:b/>
      <w:bCs/>
      <w:color w:val="193989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D6174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rsid w:val="00D61747"/>
    <w:pPr>
      <w:keepNext/>
      <w:keepLines/>
      <w:spacing w:before="200" w:after="0"/>
      <w:outlineLvl w:val="2"/>
    </w:pPr>
    <w:rPr>
      <w:rFonts w:eastAsiaTheme="majorEastAsia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F2E28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9398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E28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0C1C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E28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C1C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E28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E28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E28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A38B6"/>
    <w:pPr>
      <w:framePr w:w="7920" w:h="1980" w:hRule="exact" w:hSpace="180" w:wrap="auto" w:hAnchor="page" w:xAlign="center" w:yAlign="bottom"/>
      <w:spacing w:after="0"/>
      <w:ind w:left="2880"/>
    </w:pPr>
    <w:rPr>
      <w:rFonts w:ascii="Verdana" w:eastAsiaTheme="majorEastAsia" w:hAnsi="Verdan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FA7B3B"/>
    <w:pPr>
      <w:tabs>
        <w:tab w:val="center" w:pos="4513"/>
        <w:tab w:val="right" w:pos="9026"/>
      </w:tabs>
      <w:spacing w:after="0"/>
      <w:jc w:val="right"/>
    </w:pPr>
    <w:rPr>
      <w:b/>
      <w:color w:val="19398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A7B3B"/>
    <w:rPr>
      <w:rFonts w:ascii="Calibri" w:hAnsi="Calibri"/>
      <w:b/>
      <w:color w:val="193989" w:themeColor="accent1"/>
      <w:sz w:val="20"/>
    </w:rPr>
  </w:style>
  <w:style w:type="paragraph" w:styleId="Footer">
    <w:name w:val="footer"/>
    <w:basedOn w:val="Normal"/>
    <w:link w:val="FooterChar"/>
    <w:uiPriority w:val="99"/>
    <w:unhideWhenUsed/>
    <w:rsid w:val="00E30E99"/>
    <w:pPr>
      <w:tabs>
        <w:tab w:val="center" w:pos="4513"/>
        <w:tab w:val="right" w:pos="9026"/>
      </w:tabs>
      <w:spacing w:after="0"/>
      <w:jc w:val="right"/>
    </w:pPr>
    <w:rPr>
      <w:b/>
      <w:color w:val="D31145" w:themeColor="background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30E99"/>
    <w:rPr>
      <w:rFonts w:ascii="Calibri" w:hAnsi="Calibri"/>
      <w:b/>
      <w:color w:val="D31145" w:themeColor="background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E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99"/>
    <w:rPr>
      <w:rFonts w:ascii="Tahoma" w:hAnsi="Tahoma" w:cs="Tahoma"/>
      <w:sz w:val="16"/>
      <w:szCs w:val="16"/>
    </w:rPr>
  </w:style>
  <w:style w:type="paragraph" w:customStyle="1" w:styleId="HeaderInfoText">
    <w:name w:val="Header Info Text"/>
    <w:basedOn w:val="Header"/>
    <w:uiPriority w:val="99"/>
    <w:unhideWhenUsed/>
    <w:rsid w:val="002D0A2C"/>
    <w:rPr>
      <w:b w:val="0"/>
      <w:color w:val="58595B" w:themeColor="accen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2"/>
    <w:rsid w:val="00D61747"/>
    <w:rPr>
      <w:rFonts w:ascii="Calibri" w:eastAsiaTheme="majorEastAsia" w:hAnsi="Calibri" w:cstheme="majorBidi"/>
      <w:b/>
      <w:bCs/>
      <w:color w:val="193989" w:themeColor="accent1"/>
      <w:sz w:val="28"/>
      <w:szCs w:val="28"/>
    </w:rPr>
  </w:style>
  <w:style w:type="table" w:styleId="TableGrid">
    <w:name w:val="Table Grid"/>
    <w:basedOn w:val="TableNormal"/>
    <w:uiPriority w:val="59"/>
    <w:rsid w:val="00BA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HistoryTitle">
    <w:name w:val="DocHistoryTitle"/>
    <w:basedOn w:val="Heading1"/>
    <w:next w:val="Normal"/>
    <w:uiPriority w:val="4"/>
    <w:rsid w:val="004F2E28"/>
    <w:pPr>
      <w:ind w:left="0"/>
    </w:pPr>
  </w:style>
  <w:style w:type="paragraph" w:styleId="TOCHeading">
    <w:name w:val="TOC Heading"/>
    <w:basedOn w:val="DocHistoryTitle"/>
    <w:next w:val="Normal"/>
    <w:uiPriority w:val="39"/>
    <w:unhideWhenUsed/>
    <w:rsid w:val="004F2E28"/>
  </w:style>
  <w:style w:type="paragraph" w:customStyle="1" w:styleId="AboutTitle">
    <w:name w:val="AboutTitle"/>
    <w:basedOn w:val="DocHistoryTitle"/>
    <w:next w:val="Normal"/>
    <w:uiPriority w:val="5"/>
    <w:rsid w:val="004F2E28"/>
  </w:style>
  <w:style w:type="paragraph" w:customStyle="1" w:styleId="TableText">
    <w:name w:val="TableText"/>
    <w:basedOn w:val="Normal"/>
    <w:link w:val="TableTextChar"/>
    <w:uiPriority w:val="3"/>
    <w:qFormat/>
    <w:rsid w:val="00EB364C"/>
    <w:pPr>
      <w:spacing w:after="0" w:line="276" w:lineRule="auto"/>
      <w:ind w:left="0"/>
    </w:pPr>
    <w:rPr>
      <w:sz w:val="24"/>
      <w:szCs w:val="24"/>
    </w:rPr>
  </w:style>
  <w:style w:type="paragraph" w:customStyle="1" w:styleId="LeftMargin">
    <w:name w:val="Left Margin"/>
    <w:basedOn w:val="Normal"/>
    <w:uiPriority w:val="3"/>
    <w:qFormat/>
    <w:rsid w:val="00F16EA6"/>
    <w:pPr>
      <w:ind w:left="0"/>
    </w:pPr>
  </w:style>
  <w:style w:type="character" w:styleId="Hyperlink">
    <w:name w:val="Hyperlink"/>
    <w:basedOn w:val="DefaultParagraphFont"/>
    <w:uiPriority w:val="99"/>
    <w:unhideWhenUsed/>
    <w:rsid w:val="00041C55"/>
    <w:rPr>
      <w:color w:val="193989" w:themeColor="accent1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41C55"/>
    <w:rPr>
      <w:color w:val="193989" w:themeColor="accent1"/>
      <w:u w:val="none"/>
    </w:rPr>
  </w:style>
  <w:style w:type="paragraph" w:customStyle="1" w:styleId="AboutHeadings">
    <w:name w:val="AboutHeadings"/>
    <w:basedOn w:val="Normal"/>
    <w:next w:val="Normal"/>
    <w:uiPriority w:val="19"/>
    <w:rsid w:val="00FA7B3B"/>
    <w:pPr>
      <w:spacing w:after="0"/>
    </w:pPr>
    <w:rPr>
      <w:b/>
      <w:color w:val="193989" w:themeColor="accent1"/>
      <w:sz w:val="28"/>
    </w:rPr>
  </w:style>
  <w:style w:type="paragraph" w:styleId="NoSpacing">
    <w:name w:val="No Spacing"/>
    <w:uiPriority w:val="1"/>
    <w:qFormat/>
    <w:rsid w:val="00C6206D"/>
    <w:pPr>
      <w:spacing w:after="0" w:line="240" w:lineRule="auto"/>
      <w:ind w:left="709"/>
    </w:pPr>
    <w:rPr>
      <w:rFonts w:ascii="Calibri" w:hAnsi="Calibri"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2"/>
    <w:rsid w:val="00D61747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61747"/>
    <w:rPr>
      <w:rFonts w:ascii="Calibri" w:eastAsiaTheme="majorEastAsia" w:hAnsi="Calibri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E28"/>
    <w:rPr>
      <w:rFonts w:asciiTheme="majorHAnsi" w:eastAsiaTheme="majorEastAsia" w:hAnsiTheme="majorHAnsi" w:cstheme="majorBidi"/>
      <w:b/>
      <w:bCs/>
      <w:i/>
      <w:iCs/>
      <w:color w:val="19398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E28"/>
    <w:rPr>
      <w:rFonts w:asciiTheme="majorHAnsi" w:eastAsiaTheme="majorEastAsia" w:hAnsiTheme="majorHAnsi" w:cstheme="majorBidi"/>
      <w:color w:val="0C1C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E28"/>
    <w:rPr>
      <w:rFonts w:asciiTheme="majorHAnsi" w:eastAsiaTheme="majorEastAsia" w:hAnsiTheme="majorHAnsi" w:cstheme="majorBidi"/>
      <w:i/>
      <w:iCs/>
      <w:color w:val="0C1C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E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E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E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eyMessageText">
    <w:name w:val="Key Message Text"/>
    <w:basedOn w:val="NoSpacing"/>
    <w:uiPriority w:val="3"/>
    <w:rsid w:val="004473D0"/>
    <w:rPr>
      <w:b/>
      <w:color w:val="193989" w:themeColor="accent1"/>
    </w:rPr>
  </w:style>
  <w:style w:type="paragraph" w:customStyle="1" w:styleId="TableFigureTitle">
    <w:name w:val="Table/Figure Title"/>
    <w:basedOn w:val="Normal"/>
    <w:next w:val="Normal"/>
    <w:uiPriority w:val="2"/>
    <w:rsid w:val="009271BD"/>
    <w:pPr>
      <w:keepNext/>
      <w:spacing w:before="120"/>
    </w:pPr>
    <w:rPr>
      <w:b/>
      <w:bCs/>
      <w:color w:val="193989" w:themeColor="accent1"/>
      <w:sz w:val="18"/>
      <w:szCs w:val="18"/>
    </w:rPr>
  </w:style>
  <w:style w:type="paragraph" w:styleId="ListBullet">
    <w:name w:val="List Bullet"/>
    <w:basedOn w:val="Normal"/>
    <w:uiPriority w:val="2"/>
    <w:qFormat/>
    <w:rsid w:val="005B07FF"/>
    <w:pPr>
      <w:numPr>
        <w:numId w:val="22"/>
      </w:numPr>
      <w:spacing w:after="0"/>
      <w:ind w:left="1066" w:hanging="357"/>
      <w:contextualSpacing/>
    </w:pPr>
    <w:rPr>
      <w:color w:val="193989" w:themeColor="accent1"/>
    </w:rPr>
  </w:style>
  <w:style w:type="paragraph" w:styleId="ListBullet2">
    <w:name w:val="List Bullet 2"/>
    <w:basedOn w:val="ListBullet"/>
    <w:uiPriority w:val="2"/>
    <w:qFormat/>
    <w:rsid w:val="005B07FF"/>
    <w:pPr>
      <w:numPr>
        <w:numId w:val="23"/>
      </w:numPr>
      <w:ind w:left="1451" w:hanging="357"/>
    </w:pPr>
    <w:rPr>
      <w:color w:val="58595B" w:themeColor="accent2"/>
    </w:rPr>
  </w:style>
  <w:style w:type="paragraph" w:styleId="ListBullet3">
    <w:name w:val="List Bullet 3"/>
    <w:basedOn w:val="Normal"/>
    <w:uiPriority w:val="2"/>
    <w:qFormat/>
    <w:rsid w:val="006F7BFF"/>
    <w:pPr>
      <w:numPr>
        <w:numId w:val="3"/>
      </w:numPr>
      <w:tabs>
        <w:tab w:val="clear" w:pos="926"/>
        <w:tab w:val="num" w:pos="1560"/>
      </w:tabs>
      <w:ind w:left="1834" w:hanging="364"/>
      <w:contextualSpacing/>
    </w:pPr>
    <w:rPr>
      <w:color w:val="8C898B"/>
    </w:rPr>
  </w:style>
  <w:style w:type="paragraph" w:styleId="FootnoteText">
    <w:name w:val="footnote text"/>
    <w:basedOn w:val="Normal"/>
    <w:link w:val="FootnoteTextChar"/>
    <w:uiPriority w:val="99"/>
    <w:unhideWhenUsed/>
    <w:rsid w:val="006F7BFF"/>
    <w:pPr>
      <w:spacing w:after="0"/>
    </w:pPr>
    <w:rPr>
      <w:color w:val="9A9B9D" w:themeColor="accent2" w:themeTint="99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7BFF"/>
    <w:rPr>
      <w:rFonts w:ascii="Calibri" w:hAnsi="Calibri"/>
      <w:color w:val="9A9B9D" w:themeColor="accent2" w:themeTint="99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7BFF"/>
    <w:rPr>
      <w:vertAlign w:val="superscript"/>
    </w:rPr>
  </w:style>
  <w:style w:type="paragraph" w:customStyle="1" w:styleId="AnnexHeadings">
    <w:name w:val="AnnexHeadings"/>
    <w:basedOn w:val="Heading1"/>
    <w:next w:val="Normal"/>
    <w:uiPriority w:val="6"/>
    <w:rsid w:val="00457D5D"/>
    <w:pPr>
      <w:ind w:left="0"/>
    </w:pPr>
  </w:style>
  <w:style w:type="paragraph" w:customStyle="1" w:styleId="AnnexHeading2">
    <w:name w:val="AnnexHeading 2"/>
    <w:basedOn w:val="Heading2"/>
    <w:next w:val="Normal"/>
    <w:uiPriority w:val="7"/>
    <w:rsid w:val="00620370"/>
    <w:pPr>
      <w:numPr>
        <w:numId w:val="12"/>
      </w:numPr>
      <w:ind w:left="709" w:hanging="709"/>
    </w:pPr>
  </w:style>
  <w:style w:type="paragraph" w:styleId="ListParagraph">
    <w:name w:val="List Paragraph"/>
    <w:basedOn w:val="Normal"/>
    <w:uiPriority w:val="34"/>
    <w:qFormat/>
    <w:rsid w:val="00D35131"/>
    <w:pPr>
      <w:ind w:left="720"/>
      <w:contextualSpacing/>
    </w:pPr>
  </w:style>
  <w:style w:type="paragraph" w:customStyle="1" w:styleId="AnnexHeading3">
    <w:name w:val="AnnexHeading 3"/>
    <w:basedOn w:val="Heading3"/>
    <w:next w:val="Normal"/>
    <w:uiPriority w:val="7"/>
    <w:rsid w:val="00D35131"/>
    <w:pPr>
      <w:ind w:left="1418" w:hanging="709"/>
    </w:pPr>
  </w:style>
  <w:style w:type="paragraph" w:styleId="Title">
    <w:name w:val="Title"/>
    <w:next w:val="Normal"/>
    <w:link w:val="TitleChar"/>
    <w:uiPriority w:val="10"/>
    <w:rsid w:val="00A65CCE"/>
    <w:pPr>
      <w:pBdr>
        <w:bottom w:val="single" w:sz="8" w:space="4" w:color="D31145" w:themeColor="background2"/>
      </w:pBdr>
      <w:jc w:val="both"/>
    </w:pPr>
    <w:rPr>
      <w:rFonts w:ascii="Calibri Light" w:eastAsiaTheme="majorEastAsia" w:hAnsi="Calibri Light" w:cstheme="majorBidi"/>
      <w:bCs/>
      <w:color w:val="122A66" w:themeColor="accent1" w:themeShade="BF"/>
      <w:sz w:val="36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65CCE"/>
    <w:rPr>
      <w:rFonts w:ascii="Calibri Light" w:eastAsiaTheme="majorEastAsia" w:hAnsi="Calibri Light" w:cstheme="majorBidi"/>
      <w:bCs/>
      <w:color w:val="122A66" w:themeColor="accent1" w:themeShade="BF"/>
      <w:sz w:val="36"/>
      <w:szCs w:val="28"/>
    </w:rPr>
  </w:style>
  <w:style w:type="paragraph" w:customStyle="1" w:styleId="StatusText">
    <w:name w:val="Status Text"/>
    <w:basedOn w:val="Subtitle"/>
    <w:uiPriority w:val="14"/>
    <w:rsid w:val="00AE35B9"/>
    <w:pPr>
      <w:spacing w:after="0"/>
    </w:pPr>
    <w:rPr>
      <w:caps/>
      <w:color w:val="58595B" w:themeColor="accent2"/>
      <w:sz w:val="36"/>
    </w:rPr>
  </w:style>
  <w:style w:type="paragraph" w:styleId="Subtitle">
    <w:name w:val="Subtitle"/>
    <w:basedOn w:val="Normal"/>
    <w:next w:val="Normal"/>
    <w:link w:val="SubtitleChar"/>
    <w:uiPriority w:val="11"/>
    <w:rsid w:val="00AE35B9"/>
    <w:pPr>
      <w:numPr>
        <w:ilvl w:val="1"/>
      </w:numPr>
      <w:ind w:left="709"/>
    </w:pPr>
    <w:rPr>
      <w:rFonts w:eastAsiaTheme="majorEastAsia" w:cstheme="majorBidi"/>
      <w:iCs/>
      <w:color w:val="193989" w:themeColor="accent1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35B9"/>
    <w:rPr>
      <w:rFonts w:ascii="Calibri" w:eastAsiaTheme="majorEastAsia" w:hAnsi="Calibri" w:cstheme="majorBidi"/>
      <w:iCs/>
      <w:color w:val="193989" w:themeColor="accent1"/>
      <w:sz w:val="48"/>
      <w:szCs w:val="24"/>
    </w:rPr>
  </w:style>
  <w:style w:type="character" w:styleId="PlaceholderText">
    <w:name w:val="Placeholder Text"/>
    <w:basedOn w:val="DefaultParagraphFont"/>
    <w:uiPriority w:val="99"/>
    <w:semiHidden/>
    <w:rsid w:val="00AE35B9"/>
    <w:rPr>
      <w:color w:val="808080"/>
    </w:rPr>
  </w:style>
  <w:style w:type="paragraph" w:customStyle="1" w:styleId="VersionText">
    <w:name w:val="Version Text"/>
    <w:basedOn w:val="StatusText"/>
    <w:uiPriority w:val="14"/>
    <w:rsid w:val="00C01296"/>
  </w:style>
  <w:style w:type="paragraph" w:customStyle="1" w:styleId="MarkingText">
    <w:name w:val="Marking Text"/>
    <w:basedOn w:val="StatusText"/>
    <w:uiPriority w:val="11"/>
    <w:rsid w:val="00C01296"/>
  </w:style>
  <w:style w:type="paragraph" w:customStyle="1" w:styleId="DateText">
    <w:name w:val="Date Text"/>
    <w:basedOn w:val="StatusText"/>
    <w:uiPriority w:val="14"/>
    <w:rsid w:val="00C01296"/>
  </w:style>
  <w:style w:type="paragraph" w:styleId="TOC1">
    <w:name w:val="toc 1"/>
    <w:basedOn w:val="Normal"/>
    <w:next w:val="Normal"/>
    <w:autoRedefine/>
    <w:uiPriority w:val="39"/>
    <w:unhideWhenUsed/>
    <w:rsid w:val="00D54A22"/>
    <w:pPr>
      <w:pBdr>
        <w:bottom w:val="single" w:sz="8" w:space="1" w:color="C1C2DE" w:themeColor="accent4"/>
      </w:pBdr>
      <w:tabs>
        <w:tab w:val="left" w:pos="1134"/>
        <w:tab w:val="right" w:pos="8505"/>
      </w:tabs>
      <w:spacing w:after="100"/>
    </w:pPr>
    <w:rPr>
      <w:color w:val="193989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D54A22"/>
    <w:pPr>
      <w:tabs>
        <w:tab w:val="left" w:pos="1701"/>
        <w:tab w:val="right" w:pos="8505"/>
      </w:tabs>
      <w:spacing w:after="100"/>
      <w:ind w:left="1134"/>
    </w:pPr>
    <w:rPr>
      <w:noProof/>
      <w:color w:val="193989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D54A22"/>
    <w:pPr>
      <w:tabs>
        <w:tab w:val="left" w:pos="1701"/>
        <w:tab w:val="right" w:pos="8505"/>
      </w:tabs>
      <w:spacing w:after="100"/>
      <w:ind w:left="1134"/>
    </w:pPr>
    <w:rPr>
      <w:rFonts w:eastAsiaTheme="minorEastAsia"/>
      <w:noProof/>
      <w:lang w:eastAsia="en-GB"/>
    </w:rPr>
  </w:style>
  <w:style w:type="paragraph" w:styleId="TOC4">
    <w:name w:val="toc 4"/>
    <w:basedOn w:val="TOC1"/>
    <w:next w:val="Normal"/>
    <w:autoRedefine/>
    <w:uiPriority w:val="39"/>
    <w:unhideWhenUsed/>
    <w:rsid w:val="00D54A22"/>
    <w:rPr>
      <w:noProof/>
    </w:rPr>
  </w:style>
  <w:style w:type="paragraph" w:styleId="TOC6">
    <w:name w:val="toc 6"/>
    <w:basedOn w:val="TOC3"/>
    <w:next w:val="Normal"/>
    <w:autoRedefine/>
    <w:uiPriority w:val="39"/>
    <w:unhideWhenUsed/>
    <w:rsid w:val="00D54A22"/>
  </w:style>
  <w:style w:type="paragraph" w:styleId="TOC5">
    <w:name w:val="toc 5"/>
    <w:basedOn w:val="TOC2"/>
    <w:next w:val="Normal"/>
    <w:autoRedefine/>
    <w:uiPriority w:val="39"/>
    <w:unhideWhenUsed/>
    <w:rsid w:val="00D54A22"/>
  </w:style>
  <w:style w:type="paragraph" w:customStyle="1" w:styleId="BackPageText">
    <w:name w:val="BackPage Text"/>
    <w:basedOn w:val="LeftMargin"/>
    <w:rsid w:val="00243D00"/>
    <w:pPr>
      <w:contextualSpacing/>
    </w:pPr>
    <w:rPr>
      <w:color w:val="FFFFFF" w:themeColor="background1"/>
      <w:sz w:val="24"/>
    </w:rPr>
  </w:style>
  <w:style w:type="paragraph" w:customStyle="1" w:styleId="ExecSummaryTitle">
    <w:name w:val="ExecSummaryTitle"/>
    <w:basedOn w:val="AboutTitle"/>
    <w:uiPriority w:val="5"/>
    <w:rsid w:val="00457D5D"/>
  </w:style>
  <w:style w:type="table" w:customStyle="1" w:styleId="BlueTable">
    <w:name w:val="BlueTable"/>
    <w:basedOn w:val="TableNormal"/>
    <w:uiPriority w:val="99"/>
    <w:rsid w:val="00061725"/>
    <w:pPr>
      <w:spacing w:before="120" w:after="120" w:line="240" w:lineRule="auto"/>
    </w:pPr>
    <w:rPr>
      <w:rFonts w:ascii="Calibri" w:hAnsi="Calibri"/>
      <w:sz w:val="18"/>
    </w:rPr>
    <w:tblPr>
      <w:tblStyleRowBandSize w:val="1"/>
      <w:tblStyleColBandSize w:val="1"/>
      <w:tblInd w:w="709" w:type="dxa"/>
      <w:tblBorders>
        <w:bottom w:val="single" w:sz="4" w:space="0" w:color="193989" w:themeColor="accent1"/>
        <w:insideH w:val="single" w:sz="4" w:space="0" w:color="193989" w:themeColor="accent1"/>
        <w:insideV w:val="single" w:sz="4" w:space="0" w:color="C1C2DE" w:themeColor="accent4"/>
      </w:tblBorders>
    </w:tblPr>
    <w:tcPr>
      <w:vAlign w:val="center"/>
    </w:tcPr>
    <w:tblStylePr w:type="firstRow">
      <w:pPr>
        <w:jc w:val="left"/>
      </w:pPr>
      <w:rPr>
        <w:b/>
        <w:caps/>
        <w:smallCaps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V w:val="nil"/>
        </w:tcBorders>
        <w:shd w:val="clear" w:color="auto" w:fill="193989" w:themeFill="accent1"/>
      </w:tcPr>
    </w:tblStylePr>
    <w:tblStylePr w:type="firstCol">
      <w:rPr>
        <w:rFonts w:ascii="Calibri" w:hAnsi="Calibri"/>
        <w:b/>
        <w:color w:val="D31145" w:themeColor="background2"/>
        <w:sz w:val="18"/>
      </w:rPr>
    </w:tblStylePr>
    <w:tblStylePr w:type="band1Vert">
      <w:tblPr/>
      <w:tcPr>
        <w:tcBorders>
          <w:insideV w:val="nil"/>
        </w:tcBorders>
      </w:tcPr>
    </w:tblStylePr>
    <w:tblStylePr w:type="band1Horz">
      <w:rPr>
        <w:rFonts w:ascii="Calibri" w:hAnsi="Calibri"/>
        <w:color w:val="58595B" w:themeColor="accent2"/>
        <w:sz w:val="18"/>
      </w:rPr>
    </w:tblStylePr>
    <w:tblStylePr w:type="band2Horz">
      <w:rPr>
        <w:rFonts w:ascii="Calibri" w:hAnsi="Calibri"/>
        <w:color w:val="58595B" w:themeColor="accent2"/>
        <w:sz w:val="18"/>
      </w:rPr>
      <w:tblPr/>
      <w:tcPr>
        <w:shd w:val="clear" w:color="auto" w:fill="F0F0F0"/>
      </w:tcPr>
    </w:tblStylePr>
  </w:style>
  <w:style w:type="paragraph" w:styleId="ListNumber">
    <w:name w:val="List Number"/>
    <w:basedOn w:val="Normal"/>
    <w:uiPriority w:val="99"/>
    <w:unhideWhenUsed/>
    <w:qFormat/>
    <w:rsid w:val="00D61747"/>
    <w:pPr>
      <w:numPr>
        <w:numId w:val="6"/>
      </w:numPr>
      <w:spacing w:after="0"/>
      <w:ind w:left="1066" w:hanging="357"/>
    </w:pPr>
  </w:style>
  <w:style w:type="paragraph" w:styleId="Caption">
    <w:name w:val="caption"/>
    <w:basedOn w:val="Normal"/>
    <w:next w:val="Normal"/>
    <w:uiPriority w:val="35"/>
    <w:unhideWhenUsed/>
    <w:qFormat/>
    <w:rsid w:val="00496602"/>
    <w:rPr>
      <w:b/>
      <w:bCs/>
      <w:color w:val="193989" w:themeColor="accent1"/>
      <w:sz w:val="18"/>
      <w:szCs w:val="18"/>
    </w:rPr>
  </w:style>
  <w:style w:type="paragraph" w:customStyle="1" w:styleId="Datetext0">
    <w:name w:val="Date text"/>
    <w:basedOn w:val="TableText"/>
    <w:link w:val="DatetextChar"/>
    <w:rsid w:val="00B4606E"/>
  </w:style>
  <w:style w:type="paragraph" w:customStyle="1" w:styleId="LocationText">
    <w:name w:val="Location Text"/>
    <w:basedOn w:val="TableText"/>
    <w:link w:val="LocationTextChar"/>
    <w:rsid w:val="00B4606E"/>
  </w:style>
  <w:style w:type="character" w:customStyle="1" w:styleId="TableTextChar">
    <w:name w:val="TableText Char"/>
    <w:basedOn w:val="DefaultParagraphFont"/>
    <w:link w:val="TableText"/>
    <w:uiPriority w:val="3"/>
    <w:rsid w:val="00B4606E"/>
    <w:rPr>
      <w:rFonts w:ascii="Calibri" w:hAnsi="Calibri"/>
      <w:sz w:val="24"/>
      <w:szCs w:val="24"/>
    </w:rPr>
  </w:style>
  <w:style w:type="character" w:customStyle="1" w:styleId="DatetextChar">
    <w:name w:val="Date text Char"/>
    <w:basedOn w:val="TableTextChar"/>
    <w:link w:val="Datetext0"/>
    <w:rsid w:val="00B4606E"/>
    <w:rPr>
      <w:rFonts w:ascii="Calibri" w:hAnsi="Calibri"/>
      <w:sz w:val="24"/>
      <w:szCs w:val="24"/>
    </w:rPr>
  </w:style>
  <w:style w:type="character" w:customStyle="1" w:styleId="LocationTextChar">
    <w:name w:val="Location Text Char"/>
    <w:basedOn w:val="TableTextChar"/>
    <w:link w:val="LocationText"/>
    <w:rsid w:val="00B4606E"/>
    <w:rPr>
      <w:rFonts w:ascii="Calibri" w:hAnsi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678D"/>
    <w:pPr>
      <w:spacing w:after="0"/>
      <w:ind w:left="0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678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625DBB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ITU-D/Regional-Presence/Europe/Pages/Events/2016/RCYBF/Regional-Cybersecurity-Forum.aspx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C2BAC27E894DBD97D4E9906B48E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35B4-9360-4B75-8AA7-CFF32E5E5B0E}"/>
      </w:docPartPr>
      <w:docPartBody>
        <w:p w:rsidR="003012A8" w:rsidRDefault="005C555C">
          <w:pPr>
            <w:pStyle w:val="FFC2BAC27E894DBD97D4E9906B48EEBE"/>
          </w:pPr>
          <w:r w:rsidRPr="00A0509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5C"/>
    <w:rsid w:val="00064BFD"/>
    <w:rsid w:val="000F344A"/>
    <w:rsid w:val="00285785"/>
    <w:rsid w:val="003012A8"/>
    <w:rsid w:val="00481D77"/>
    <w:rsid w:val="005C555C"/>
    <w:rsid w:val="00637ED7"/>
    <w:rsid w:val="006E39DD"/>
    <w:rsid w:val="00762132"/>
    <w:rsid w:val="00B0764A"/>
    <w:rsid w:val="00B7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132"/>
    <w:rPr>
      <w:color w:val="808080"/>
    </w:rPr>
  </w:style>
  <w:style w:type="paragraph" w:customStyle="1" w:styleId="FFC2BAC27E894DBD97D4E9906B48EEBE">
    <w:name w:val="FFC2BAC27E894DBD97D4E9906B48EEBE"/>
  </w:style>
  <w:style w:type="paragraph" w:customStyle="1" w:styleId="1879AD52C2564A7B81520327B9A3A90E">
    <w:name w:val="1879AD52C2564A7B81520327B9A3A90E"/>
    <w:rsid w:val="00762132"/>
    <w:rPr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ISA">
      <a:dk1>
        <a:sysClr val="windowText" lastClr="000000"/>
      </a:dk1>
      <a:lt1>
        <a:sysClr val="window" lastClr="FFFFFF"/>
      </a:lt1>
      <a:dk2>
        <a:srgbClr val="000000"/>
      </a:dk2>
      <a:lt2>
        <a:srgbClr val="D31145"/>
      </a:lt2>
      <a:accent1>
        <a:srgbClr val="193989"/>
      </a:accent1>
      <a:accent2>
        <a:srgbClr val="58595B"/>
      </a:accent2>
      <a:accent3>
        <a:srgbClr val="B2B2B2"/>
      </a:accent3>
      <a:accent4>
        <a:srgbClr val="C1C2DE"/>
      </a:accent4>
      <a:accent5>
        <a:srgbClr val="FFEE00"/>
      </a:accent5>
      <a:accent6>
        <a:srgbClr val="00339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2334B-69B5-4E65-A9DE-4AFA570993B4}"/>
</file>

<file path=customXml/itemProps2.xml><?xml version="1.0" encoding="utf-8"?>
<ds:datastoreItem xmlns:ds="http://schemas.openxmlformats.org/officeDocument/2006/customXml" ds:itemID="{16845B00-65EE-44C1-B0E9-1EE46B6C0003}"/>
</file>

<file path=customXml/itemProps3.xml><?xml version="1.0" encoding="utf-8"?>
<ds:datastoreItem xmlns:ds="http://schemas.openxmlformats.org/officeDocument/2006/customXml" ds:itemID="{D22496F5-81CD-49EF-ABEB-04BC1AE8E9CA}"/>
</file>

<file path=customXml/itemProps4.xml><?xml version="1.0" encoding="utf-8"?>
<ds:datastoreItem xmlns:ds="http://schemas.openxmlformats.org/officeDocument/2006/customXml" ds:itemID="{C11A48A1-78F0-4DF3-868B-B8A496465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Cybersecurity Forum, 29-30 November 2016, Grand Hotel Sofia, Bulgaria</vt:lpstr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Cybersecurity Forum, 29-30 November 2016, Grand Hotel Sofia, Bulgaria</dc:title>
  <dc:creator>Anna Sarri</dc:creator>
  <cp:lastModifiedBy>Chevtchenko, Marina</cp:lastModifiedBy>
  <cp:revision>2</cp:revision>
  <cp:lastPrinted>2016-10-26T12:21:00Z</cp:lastPrinted>
  <dcterms:created xsi:type="dcterms:W3CDTF">2016-11-28T15:43:00Z</dcterms:created>
  <dcterms:modified xsi:type="dcterms:W3CDTF">2016-11-28T15:43:00Z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Ptr">
    <vt:lpwstr>67743388</vt:lpwstr>
  </property>
  <property fmtid="{D5CDD505-2E9C-101B-9397-08002B2CF9AE}" pid="3" name="ContentTypeId">
    <vt:lpwstr>0x01010042240BEE36140C4099AA2AE462C59614</vt:lpwstr>
  </property>
</Properties>
</file>