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DF" w:rsidRDefault="00B507DF" w:rsidP="00B507DF">
      <w:r>
        <w:t xml:space="preserve">A brief abstract and the title of presentation of </w:t>
      </w:r>
      <w:bookmarkStart w:id="0" w:name="_GoBack"/>
      <w:bookmarkEnd w:id="0"/>
      <w:r>
        <w:t>Kofi Ntim YEBOAH-KORDIEH</w:t>
      </w:r>
    </w:p>
    <w:p w:rsidR="00E11AD2" w:rsidRDefault="00B507DF" w:rsidP="00B507DF">
      <w:pPr>
        <w:rPr>
          <w:b/>
          <w:bCs/>
        </w:rPr>
      </w:pPr>
      <w:r w:rsidRPr="00B507DF">
        <w:rPr>
          <w:b/>
          <w:bCs/>
        </w:rPr>
        <w:t>Testing activities of NCA Type Approval Testing labs and key challenges</w:t>
      </w:r>
    </w:p>
    <w:p w:rsidR="00B507DF" w:rsidRPr="00B507DF" w:rsidRDefault="00B507DF" w:rsidP="00B507DF">
      <w:r w:rsidRPr="00B507DF">
        <w:t>The National Communications Authority has established Type Approval Testing Laboratories: SAR lab, RF and Signaling Lab and EMF La​b. The presentation gives an overview of the activities of the newly established Type Approval Testing Laboratories. It also highlights the challenges faced and the roadmap for effective operation of the lab.</w:t>
      </w:r>
    </w:p>
    <w:sectPr w:rsidR="00B507DF" w:rsidRPr="00B507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6F"/>
    <w:rsid w:val="00B507DF"/>
    <w:rsid w:val="00DC176F"/>
    <w:rsid w:val="00E11A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2D933-6E3F-4A64-8072-556AEDB9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0E566825E404295D7E150639C8047" ma:contentTypeVersion="1" ma:contentTypeDescription="Create a new document." ma:contentTypeScope="" ma:versionID="2b754de2c2e4298f7e2e328987b77564">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24DA96-9525-4DF3-9BCE-5B1DEBFD89B7}"/>
</file>

<file path=customXml/itemProps2.xml><?xml version="1.0" encoding="utf-8"?>
<ds:datastoreItem xmlns:ds="http://schemas.openxmlformats.org/officeDocument/2006/customXml" ds:itemID="{605E76D0-1DB2-40E3-9051-55B96758A27E}"/>
</file>

<file path=customXml/itemProps3.xml><?xml version="1.0" encoding="utf-8"?>
<ds:datastoreItem xmlns:ds="http://schemas.openxmlformats.org/officeDocument/2006/customXml" ds:itemID="{63C1D177-4C73-4827-A113-23B3ABB62CCA}"/>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415</Characters>
  <Application>Microsoft Office Word</Application>
  <DocSecurity>0</DocSecurity>
  <Lines>3</Lines>
  <Paragraphs>1</Paragraphs>
  <ScaleCrop>false</ScaleCrop>
  <Company>ITU</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 Malika</dc:creator>
  <cp:keywords/>
  <dc:description/>
  <cp:lastModifiedBy>Ibragimova, Malika</cp:lastModifiedBy>
  <cp:revision>2</cp:revision>
  <dcterms:created xsi:type="dcterms:W3CDTF">2017-03-20T09:28:00Z</dcterms:created>
  <dcterms:modified xsi:type="dcterms:W3CDTF">2017-03-20T09:31:00Z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0x01010027B0E566825E404295D7E150639C8047</vt:lpwstr>
  </property>
</Properties>
</file>