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DA" w:rsidRPr="00867CDA" w:rsidRDefault="00867CDA" w:rsidP="00867CDA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867CDA">
        <w:rPr>
          <w:rFonts w:ascii="Times New Roman" w:hAnsi="Times New Roman"/>
          <w:b/>
          <w:bCs/>
          <w:sz w:val="28"/>
          <w:szCs w:val="28"/>
          <w:lang w:val="en-US"/>
        </w:rPr>
        <w:t xml:space="preserve">Title of </w:t>
      </w:r>
      <w:r w:rsidRPr="00867CDA">
        <w:rPr>
          <w:rFonts w:ascii="Times New Roman" w:hAnsi="Times New Roman"/>
          <w:b/>
          <w:bCs/>
          <w:sz w:val="28"/>
          <w:szCs w:val="28"/>
          <w:lang w:val="en-US"/>
        </w:rPr>
        <w:t xml:space="preserve">presentation: </w:t>
      </w:r>
    </w:p>
    <w:p w:rsidR="00867CDA" w:rsidRPr="00867CDA" w:rsidRDefault="00867CDA" w:rsidP="00867CDA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867CDA">
        <w:rPr>
          <w:rFonts w:ascii="Times New Roman" w:hAnsi="Times New Roman"/>
          <w:sz w:val="28"/>
          <w:szCs w:val="28"/>
          <w:lang w:val="en-US"/>
        </w:rPr>
        <w:t xml:space="preserve">China Mobile </w:t>
      </w:r>
      <w:proofErr w:type="spellStart"/>
      <w:r w:rsidRPr="00867CDA">
        <w:rPr>
          <w:rFonts w:ascii="Times New Roman" w:hAnsi="Times New Roman"/>
          <w:sz w:val="28"/>
          <w:szCs w:val="28"/>
          <w:lang w:val="en-US"/>
        </w:rPr>
        <w:t>VoLTE</w:t>
      </w:r>
      <w:proofErr w:type="spellEnd"/>
      <w:r w:rsidRPr="00867CDA">
        <w:rPr>
          <w:rFonts w:ascii="Times New Roman" w:hAnsi="Times New Roman"/>
          <w:sz w:val="28"/>
          <w:szCs w:val="28"/>
          <w:lang w:val="en-US"/>
        </w:rPr>
        <w:t xml:space="preserve"> status and further consideration</w:t>
      </w:r>
    </w:p>
    <w:p w:rsidR="00867CDA" w:rsidRPr="00867CDA" w:rsidRDefault="00867CDA" w:rsidP="00867CDA">
      <w:pPr>
        <w:rPr>
          <w:rFonts w:ascii="Times New Roman" w:hAnsi="Times New Roman"/>
          <w:sz w:val="28"/>
          <w:szCs w:val="28"/>
          <w:lang w:val="en-US"/>
        </w:rPr>
      </w:pPr>
    </w:p>
    <w:p w:rsidR="00867CDA" w:rsidRDefault="00867CDA" w:rsidP="00867CDA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67CDA" w:rsidRPr="00867CDA" w:rsidRDefault="00867CDA" w:rsidP="00867CDA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867CDA">
        <w:rPr>
          <w:rFonts w:ascii="Times New Roman" w:hAnsi="Times New Roman"/>
          <w:b/>
          <w:bCs/>
          <w:sz w:val="28"/>
          <w:szCs w:val="28"/>
          <w:lang w:val="en-US"/>
        </w:rPr>
        <w:t>Abstract</w:t>
      </w:r>
      <w:r w:rsidRPr="00867CDA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867CDA" w:rsidRPr="00867CDA" w:rsidRDefault="00867CDA" w:rsidP="00867CDA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After more than one year preparation for </w:t>
      </w:r>
      <w:proofErr w:type="spellStart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>VoLTE</w:t>
      </w:r>
      <w:proofErr w:type="spellEnd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, China Mobile deployed the world's largest </w:t>
      </w:r>
      <w:proofErr w:type="spellStart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>VoLTE</w:t>
      </w:r>
      <w:proofErr w:type="spellEnd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 network for subscribers, Mr. </w:t>
      </w:r>
      <w:proofErr w:type="spellStart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>Yachen</w:t>
      </w:r>
      <w:proofErr w:type="spellEnd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 Wang would like to share China Mobile's deployment experiences through his </w:t>
      </w:r>
      <w:proofErr w:type="gramStart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>presentation ,</w:t>
      </w:r>
      <w:proofErr w:type="gramEnd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 covering from network to subscriber, from services migration to terminals and from trials to the latest status of VOLTE commercial launch in China. </w:t>
      </w:r>
    </w:p>
    <w:p w:rsidR="00867CDA" w:rsidRPr="00867CDA" w:rsidRDefault="00867CDA" w:rsidP="00867CDA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Although more than 40 operators have launched </w:t>
      </w:r>
      <w:proofErr w:type="spellStart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>VoLTE</w:t>
      </w:r>
      <w:proofErr w:type="spellEnd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 service, there are still some issues need cooperation across the community, such as </w:t>
      </w:r>
      <w:proofErr w:type="spellStart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>VoLTE</w:t>
      </w:r>
      <w:proofErr w:type="spellEnd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 international roaming architecture selection, interoperability issue and the evolution path of </w:t>
      </w:r>
      <w:proofErr w:type="spellStart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>VoLTE</w:t>
      </w:r>
      <w:proofErr w:type="spellEnd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, Mr </w:t>
      </w:r>
      <w:proofErr w:type="spellStart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>Yachen</w:t>
      </w:r>
      <w:proofErr w:type="spellEnd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 Wang would also like to share China Mobile considerations for the further step of </w:t>
      </w:r>
      <w:proofErr w:type="spellStart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>VoLTE</w:t>
      </w:r>
      <w:proofErr w:type="spellEnd"/>
      <w:r w:rsidRPr="00867CD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867CDA" w:rsidRPr="00867CDA" w:rsidRDefault="00867CDA" w:rsidP="00867CDA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67CDA" w:rsidRDefault="00867CDA" w:rsidP="00867CDA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867CDA" w:rsidRDefault="00867CDA" w:rsidP="00867CDA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867CDA" w:rsidRDefault="00867CDA" w:rsidP="00867CDA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/>
          <w:color w:val="000000"/>
          <w:sz w:val="21"/>
          <w:szCs w:val="21"/>
          <w:lang w:val="en-US"/>
        </w:rPr>
        <w:t>______________</w:t>
      </w:r>
    </w:p>
    <w:p w:rsidR="00867CDA" w:rsidRDefault="00867CDA" w:rsidP="00867CDA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867CDA" w:rsidRDefault="00867CDA" w:rsidP="00867CDA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867CDA" w:rsidRDefault="00867CDA" w:rsidP="00867CDA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453AAE" w:rsidRPr="00867CDA" w:rsidRDefault="00867CDA">
      <w:pPr>
        <w:rPr>
          <w:lang w:val="en-US"/>
        </w:rPr>
      </w:pPr>
      <w:bookmarkStart w:id="0" w:name="_GoBack"/>
      <w:bookmarkEnd w:id="0"/>
    </w:p>
    <w:sectPr w:rsidR="00453AAE" w:rsidRPr="00867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DA"/>
    <w:rsid w:val="002332F9"/>
    <w:rsid w:val="00867CDA"/>
    <w:rsid w:val="008743BF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CEB5-B652-4CEC-8B78-ECCD0F1F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DA"/>
    <w:pPr>
      <w:spacing w:after="0" w:line="240" w:lineRule="auto"/>
      <w:jc w:val="both"/>
    </w:pPr>
    <w:rPr>
      <w:rFonts w:ascii="Calibri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CDA"/>
    <w:pPr>
      <w:spacing w:before="100" w:beforeAutospacing="1" w:after="100" w:afterAutospacing="1"/>
      <w:jc w:val="left"/>
    </w:pPr>
    <w:rPr>
      <w:rFonts w:ascii="SimSun" w:eastAsia="SimSun" w:hAnsi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34F68A26FD249B063763E656D146D" ma:contentTypeVersion="1" ma:contentTypeDescription="Create a new document." ma:contentTypeScope="" ma:versionID="baf80c9ff089c4a104f4f852890efe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393F8E-DE83-4624-8549-21FAEA75511B}"/>
</file>

<file path=customXml/itemProps2.xml><?xml version="1.0" encoding="utf-8"?>
<ds:datastoreItem xmlns:ds="http://schemas.openxmlformats.org/officeDocument/2006/customXml" ds:itemID="{D6648E2F-F402-4D3F-961B-D8A4155E8944}"/>
</file>

<file path=customXml/itemProps3.xml><?xml version="1.0" encoding="utf-8"?>
<ds:datastoreItem xmlns:ds="http://schemas.openxmlformats.org/officeDocument/2006/customXml" ds:itemID="{66CE7FBF-2225-4708-9DB9-31B22BDA8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2015-11-11T13:26:00Z</dcterms:created>
  <dcterms:modified xsi:type="dcterms:W3CDTF">2015-11-11T13:30:00Z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0x0101002CA34F68A26FD249B063763E656D146D</vt:lpwstr>
  </property>
</Properties>
</file>