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926351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926351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92635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92635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2F3948" w:rsidP="0092635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E3C8FBC" wp14:editId="43AD2F78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:rsidTr="00926351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Pr="00141BDB" w:rsidRDefault="003D38E3" w:rsidP="00926351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Pr="00141BDB" w:rsidRDefault="00AA4858" w:rsidP="008A77A6">
            <w:pPr>
              <w:pStyle w:val="Tabletext"/>
              <w:spacing w:before="240" w:after="120"/>
            </w:pPr>
            <w:r w:rsidRPr="00141BDB">
              <w:t>Geneva,</w:t>
            </w:r>
            <w:r w:rsidR="00141BDB" w:rsidRPr="00141BDB">
              <w:t xml:space="preserve"> </w:t>
            </w:r>
            <w:r w:rsidR="008A77A6">
              <w:t xml:space="preserve">8 April </w:t>
            </w:r>
            <w:r w:rsidR="009918EA" w:rsidRPr="00141BDB">
              <w:t>2016</w:t>
            </w:r>
          </w:p>
        </w:tc>
      </w:tr>
      <w:tr w:rsidR="00932E45" w:rsidTr="00926351">
        <w:trPr>
          <w:cantSplit/>
          <w:trHeight w:val="700"/>
        </w:trPr>
        <w:tc>
          <w:tcPr>
            <w:tcW w:w="1143" w:type="dxa"/>
          </w:tcPr>
          <w:p w:rsidR="00932E45" w:rsidRPr="00BC4608" w:rsidRDefault="00932E45" w:rsidP="00926351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:rsidR="00932E45" w:rsidRPr="00BC4608" w:rsidRDefault="001C00E5" w:rsidP="00926351">
            <w:pPr>
              <w:pStyle w:val="Tabletext"/>
              <w:rPr>
                <w:b/>
                <w:sz w:val="22"/>
                <w:szCs w:val="22"/>
              </w:rPr>
            </w:pPr>
            <w:r w:rsidRPr="00BC4608">
              <w:rPr>
                <w:b/>
                <w:sz w:val="22"/>
                <w:szCs w:val="22"/>
              </w:rPr>
              <w:t xml:space="preserve">TSB </w:t>
            </w:r>
            <w:r w:rsidRPr="00FE2424">
              <w:rPr>
                <w:b/>
                <w:sz w:val="22"/>
                <w:szCs w:val="22"/>
              </w:rPr>
              <w:t xml:space="preserve">Circular </w:t>
            </w:r>
            <w:r w:rsidR="00FE2424">
              <w:rPr>
                <w:b/>
                <w:sz w:val="22"/>
                <w:szCs w:val="22"/>
              </w:rPr>
              <w:t>215</w:t>
            </w:r>
          </w:p>
          <w:p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TSB Workshops/</w:t>
            </w:r>
            <w:r w:rsidR="00FE2424">
              <w:rPr>
                <w:sz w:val="22"/>
                <w:szCs w:val="22"/>
              </w:rPr>
              <w:t>AC</w:t>
            </w:r>
          </w:p>
        </w:tc>
        <w:tc>
          <w:tcPr>
            <w:tcW w:w="4394" w:type="dxa"/>
            <w:gridSpan w:val="2"/>
            <w:vMerge w:val="restart"/>
          </w:tcPr>
          <w:p w:rsidR="00932E45" w:rsidRPr="00141BDB" w:rsidRDefault="00932E45" w:rsidP="00926351">
            <w:pPr>
              <w:pStyle w:val="Tabletext"/>
              <w:ind w:left="283" w:hanging="283"/>
            </w:pPr>
            <w:bookmarkStart w:id="1" w:name="Addressee_E"/>
            <w:bookmarkEnd w:id="1"/>
            <w:r w:rsidRPr="00141BDB">
              <w:t>-</w:t>
            </w:r>
            <w:r w:rsidRPr="00141BDB">
              <w:tab/>
              <w:t>To Administrations of Member States of the Union;</w:t>
            </w:r>
          </w:p>
          <w:p w:rsidR="00932E45" w:rsidRPr="00141BDB" w:rsidRDefault="00932E45" w:rsidP="00926351">
            <w:pPr>
              <w:pStyle w:val="Tabletext"/>
              <w:ind w:left="283" w:hanging="283"/>
              <w:rPr>
                <w:color w:val="000000"/>
              </w:rPr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>To ITU-T Sector Members;</w:t>
            </w:r>
          </w:p>
          <w:p w:rsidR="00932E45" w:rsidRPr="00141BDB" w:rsidRDefault="00932E45" w:rsidP="00926351">
            <w:pPr>
              <w:pStyle w:val="Tabletext"/>
              <w:ind w:left="283" w:hanging="283"/>
              <w:rPr>
                <w:color w:val="000000"/>
              </w:rPr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>To ITU-T Associates;</w:t>
            </w:r>
          </w:p>
          <w:p w:rsidR="00932E45" w:rsidRPr="00141BDB" w:rsidRDefault="006B22FA" w:rsidP="00926351">
            <w:pPr>
              <w:pStyle w:val="Tabletext"/>
              <w:ind w:left="283" w:hanging="283"/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 xml:space="preserve">To ITU </w:t>
            </w:r>
            <w:r w:rsidR="00932E45" w:rsidRPr="00141BDB">
              <w:rPr>
                <w:color w:val="000000"/>
              </w:rPr>
              <w:t>Academia</w:t>
            </w:r>
          </w:p>
        </w:tc>
      </w:tr>
      <w:tr w:rsidR="00932E45" w:rsidTr="00926351">
        <w:trPr>
          <w:cantSplit/>
          <w:trHeight w:val="289"/>
        </w:trPr>
        <w:tc>
          <w:tcPr>
            <w:tcW w:w="1143" w:type="dxa"/>
          </w:tcPr>
          <w:p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:rsidR="00932E45" w:rsidRPr="00BC4608" w:rsidRDefault="00880293" w:rsidP="00926351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Anibal Cabrera-Montoya</w:t>
            </w:r>
          </w:p>
        </w:tc>
        <w:tc>
          <w:tcPr>
            <w:tcW w:w="4394" w:type="dxa"/>
            <w:gridSpan w:val="2"/>
            <w:vMerge/>
          </w:tcPr>
          <w:p w:rsidR="00932E45" w:rsidRPr="00141BDB" w:rsidRDefault="00932E45" w:rsidP="00926351">
            <w:pPr>
              <w:pStyle w:val="Tabletext"/>
              <w:ind w:left="142" w:hanging="142"/>
            </w:pPr>
          </w:p>
        </w:tc>
      </w:tr>
      <w:tr w:rsidR="00932E45" w:rsidTr="00926351">
        <w:trPr>
          <w:cantSplit/>
          <w:trHeight w:val="221"/>
        </w:trPr>
        <w:tc>
          <w:tcPr>
            <w:tcW w:w="1143" w:type="dxa"/>
          </w:tcPr>
          <w:p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:rsidR="00932E45" w:rsidRPr="00BC4608" w:rsidRDefault="00932E45" w:rsidP="00926351">
            <w:pPr>
              <w:pStyle w:val="Tabletext"/>
              <w:rPr>
                <w:b/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+41 22 730</w:t>
            </w:r>
            <w:r w:rsidR="001C00E5" w:rsidRPr="00BC4608">
              <w:rPr>
                <w:sz w:val="22"/>
                <w:szCs w:val="22"/>
              </w:rPr>
              <w:t xml:space="preserve"> </w:t>
            </w:r>
            <w:r w:rsidR="00A15267" w:rsidRPr="00BC4608">
              <w:rPr>
                <w:sz w:val="22"/>
                <w:szCs w:val="22"/>
              </w:rPr>
              <w:t>6</w:t>
            </w:r>
            <w:r w:rsidR="00880293">
              <w:rPr>
                <w:sz w:val="22"/>
                <w:szCs w:val="22"/>
              </w:rPr>
              <w:t>371</w:t>
            </w:r>
          </w:p>
        </w:tc>
        <w:tc>
          <w:tcPr>
            <w:tcW w:w="4394" w:type="dxa"/>
            <w:gridSpan w:val="2"/>
            <w:vMerge/>
          </w:tcPr>
          <w:p w:rsidR="00932E45" w:rsidRPr="00141BDB" w:rsidRDefault="00932E45" w:rsidP="00926351">
            <w:pPr>
              <w:pStyle w:val="Tabletext"/>
              <w:ind w:left="142" w:hanging="142"/>
            </w:pPr>
          </w:p>
        </w:tc>
      </w:tr>
      <w:tr w:rsidR="00932E45" w:rsidTr="00926351">
        <w:trPr>
          <w:cantSplit/>
          <w:trHeight w:val="282"/>
        </w:trPr>
        <w:tc>
          <w:tcPr>
            <w:tcW w:w="1143" w:type="dxa"/>
          </w:tcPr>
          <w:p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:rsidR="00932E45" w:rsidRPr="00BC4608" w:rsidRDefault="00932E45" w:rsidP="00926351">
            <w:pPr>
              <w:pStyle w:val="Tabletext"/>
              <w:rPr>
                <w:b/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26351">
            <w:pPr>
              <w:pStyle w:val="Tabletext"/>
              <w:ind w:left="142" w:hanging="142"/>
            </w:pPr>
          </w:p>
        </w:tc>
      </w:tr>
      <w:tr w:rsidR="00870336" w:rsidTr="00926351">
        <w:trPr>
          <w:cantSplit/>
          <w:trHeight w:val="1381"/>
        </w:trPr>
        <w:tc>
          <w:tcPr>
            <w:tcW w:w="1143" w:type="dxa"/>
          </w:tcPr>
          <w:p w:rsidR="0087300D" w:rsidRPr="00BC4608" w:rsidRDefault="0087300D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:rsidR="00052C09" w:rsidRPr="00F36AC4" w:rsidRDefault="000178D7" w:rsidP="00926351">
            <w:pPr>
              <w:pStyle w:val="Tabletext"/>
            </w:pPr>
            <w:hyperlink r:id="rId10" w:history="1">
              <w:r w:rsidR="00880293" w:rsidRPr="00894974">
                <w:rPr>
                  <w:rStyle w:val="Hyperlink"/>
                </w:rPr>
                <w:t>Anibal.Cabrera@itu.int</w:t>
              </w:r>
            </w:hyperlink>
            <w:r w:rsidR="00052C09">
              <w:t xml:space="preserve"> </w:t>
            </w:r>
            <w:r w:rsidR="0087300D" w:rsidRPr="00F36AC4">
              <w:t xml:space="preserve"> </w:t>
            </w:r>
            <w:r w:rsidR="00052C09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26351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:rsidR="00932E45" w:rsidRDefault="0087300D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310142" w:rsidRDefault="0087300D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</w:p>
          <w:p w:rsidR="00E1290A" w:rsidRDefault="00E1290A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:rsidTr="00926351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26351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352BCD" w:rsidRPr="0094235B" w:rsidRDefault="00B434D1" w:rsidP="00926351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Joint </w:t>
            </w:r>
            <w:r w:rsidR="00310142" w:rsidRPr="00310142">
              <w:rPr>
                <w:rFonts w:cs="Segoe UI"/>
                <w:b/>
                <w:bCs/>
                <w:color w:val="000000"/>
                <w:szCs w:val="24"/>
              </w:rPr>
              <w:t>ITU</w:t>
            </w:r>
            <w:r>
              <w:rPr>
                <w:rFonts w:cs="Segoe UI"/>
                <w:b/>
                <w:bCs/>
                <w:color w:val="000000"/>
                <w:szCs w:val="24"/>
              </w:rPr>
              <w:t>-NGMN</w:t>
            </w:r>
            <w:r w:rsidR="00310142" w:rsidRPr="00310142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Segoe UI"/>
                <w:b/>
                <w:bCs/>
                <w:color w:val="000000"/>
                <w:szCs w:val="24"/>
              </w:rPr>
              <w:t xml:space="preserve">Alliance </w:t>
            </w:r>
            <w:r w:rsidR="00310142" w:rsidRPr="00310142">
              <w:rPr>
                <w:rFonts w:cs="Segoe UI"/>
                <w:b/>
                <w:bCs/>
                <w:color w:val="000000"/>
                <w:szCs w:val="24"/>
              </w:rPr>
              <w:t>Workshop “</w:t>
            </w:r>
            <w:r w:rsidR="00285F1A">
              <w:rPr>
                <w:rFonts w:cs="Segoe UI"/>
                <w:b/>
                <w:bCs/>
                <w:color w:val="000000"/>
                <w:szCs w:val="24"/>
              </w:rPr>
              <w:t>Open Source and Standards for 5G</w:t>
            </w:r>
            <w:r w:rsidR="00310142" w:rsidRPr="00310142">
              <w:rPr>
                <w:rFonts w:cs="Segoe UI"/>
                <w:b/>
                <w:bCs/>
                <w:color w:val="000000"/>
                <w:szCs w:val="24"/>
              </w:rPr>
              <w:t>”</w:t>
            </w:r>
            <w:r w:rsidR="007A44DF">
              <w:rPr>
                <w:b/>
                <w:bCs/>
              </w:rPr>
              <w:t xml:space="preserve"> </w:t>
            </w:r>
            <w:r w:rsidR="00B94D9D">
              <w:rPr>
                <w:b/>
                <w:bCs/>
              </w:rPr>
              <w:br/>
            </w:r>
            <w:r w:rsidR="00501450">
              <w:rPr>
                <w:b/>
                <w:bCs/>
              </w:rPr>
              <w:t>San Diego</w:t>
            </w:r>
            <w:r w:rsidR="00310142" w:rsidRPr="00310142">
              <w:rPr>
                <w:b/>
                <w:bCs/>
              </w:rPr>
              <w:t xml:space="preserve">, </w:t>
            </w:r>
            <w:r w:rsidR="00501450">
              <w:rPr>
                <w:b/>
                <w:bCs/>
              </w:rPr>
              <w:t>USA</w:t>
            </w:r>
            <w:r w:rsidR="00310142" w:rsidRPr="00310142">
              <w:rPr>
                <w:b/>
                <w:bCs/>
              </w:rPr>
              <w:t xml:space="preserve">, </w:t>
            </w:r>
            <w:r w:rsidR="00501450">
              <w:rPr>
                <w:b/>
                <w:bCs/>
              </w:rPr>
              <w:t>25</w:t>
            </w:r>
            <w:r w:rsidR="00310142">
              <w:rPr>
                <w:b/>
                <w:bCs/>
              </w:rPr>
              <w:t xml:space="preserve"> </w:t>
            </w:r>
            <w:r w:rsidR="000178D7">
              <w:rPr>
                <w:b/>
                <w:bCs/>
              </w:rPr>
              <w:t>May 2016</w:t>
            </w:r>
          </w:p>
        </w:tc>
      </w:tr>
    </w:tbl>
    <w:p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:rsidR="00501450" w:rsidRPr="0016020D" w:rsidRDefault="001C00E5">
      <w:pPr>
        <w:jc w:val="both"/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501450">
        <w:rPr>
          <w:lang w:val="en-US"/>
        </w:rPr>
        <w:t xml:space="preserve">It is my pleasure to invite you to </w:t>
      </w:r>
      <w:r w:rsidR="0016020D">
        <w:rPr>
          <w:lang w:val="en-US"/>
        </w:rPr>
        <w:t xml:space="preserve">the </w:t>
      </w:r>
      <w:r w:rsidR="00501450">
        <w:rPr>
          <w:lang w:val="en-US"/>
        </w:rPr>
        <w:t xml:space="preserve">workshop </w:t>
      </w:r>
      <w:r w:rsidR="0016020D">
        <w:t>"</w:t>
      </w:r>
      <w:r w:rsidR="0016020D" w:rsidRPr="003B7662">
        <w:rPr>
          <w:b/>
          <w:bCs/>
        </w:rPr>
        <w:t>Open Source</w:t>
      </w:r>
      <w:r w:rsidR="00285F1A">
        <w:rPr>
          <w:b/>
          <w:bCs/>
        </w:rPr>
        <w:t xml:space="preserve"> and Standards for 5G</w:t>
      </w:r>
      <w:r w:rsidR="0016020D">
        <w:t>"</w:t>
      </w:r>
      <w:r w:rsidR="00B434D1">
        <w:t>.</w:t>
      </w:r>
      <w:r w:rsidR="00501450">
        <w:rPr>
          <w:b/>
          <w:bCs/>
          <w:lang w:val="en-US"/>
        </w:rPr>
        <w:t xml:space="preserve"> </w:t>
      </w:r>
      <w:r w:rsidR="00501450">
        <w:rPr>
          <w:lang w:val="en-US"/>
        </w:rPr>
        <w:t>This one-day event</w:t>
      </w:r>
      <w:r w:rsidR="00501450">
        <w:rPr>
          <w:b/>
          <w:bCs/>
          <w:lang w:val="en-US"/>
        </w:rPr>
        <w:t xml:space="preserve"> </w:t>
      </w:r>
      <w:r w:rsidR="00501450">
        <w:rPr>
          <w:lang w:val="en-US"/>
        </w:rPr>
        <w:t xml:space="preserve">will take place </w:t>
      </w:r>
      <w:r w:rsidR="0016020D">
        <w:rPr>
          <w:lang w:val="en-US"/>
        </w:rPr>
        <w:t xml:space="preserve">on 25 May 2016 </w:t>
      </w:r>
      <w:r w:rsidR="00501450">
        <w:rPr>
          <w:lang w:val="en-US"/>
        </w:rPr>
        <w:t>in San Diego, California, USA</w:t>
      </w:r>
      <w:r w:rsidR="0016020D">
        <w:rPr>
          <w:lang w:val="en-US"/>
        </w:rPr>
        <w:t>, and is kindly hosted by Qualcomm (</w:t>
      </w:r>
      <w:r w:rsidR="0016020D">
        <w:t xml:space="preserve">AZ at Pac </w:t>
      </w:r>
      <w:proofErr w:type="spellStart"/>
      <w:r w:rsidR="0016020D">
        <w:t>Center</w:t>
      </w:r>
      <w:proofErr w:type="spellEnd"/>
      <w:r w:rsidR="0016020D">
        <w:t>, 10155 Pacific Heights Boulevard)</w:t>
      </w:r>
      <w:r w:rsidR="0016020D">
        <w:rPr>
          <w:lang w:val="en-US"/>
        </w:rPr>
        <w:t>.</w:t>
      </w:r>
    </w:p>
    <w:p w:rsidR="0016020D" w:rsidRDefault="00A06C94">
      <w:pPr>
        <w:jc w:val="both"/>
      </w:pPr>
      <w:r>
        <w:rPr>
          <w:lang w:val="en-US"/>
        </w:rPr>
        <w:t>2</w:t>
      </w:r>
      <w:r>
        <w:rPr>
          <w:lang w:val="en-US"/>
        </w:rPr>
        <w:tab/>
      </w:r>
      <w:r w:rsidR="00501450">
        <w:rPr>
          <w:lang w:val="en-US"/>
        </w:rPr>
        <w:t xml:space="preserve">The event is co-organized by the </w:t>
      </w:r>
      <w:r w:rsidR="00501450" w:rsidRPr="00501450">
        <w:rPr>
          <w:lang w:val="en-US"/>
        </w:rPr>
        <w:t>International Telecommunication Union and the N</w:t>
      </w:r>
      <w:r w:rsidR="00ED7A38">
        <w:rPr>
          <w:lang w:val="en-US"/>
        </w:rPr>
        <w:t>GMN Alliance</w:t>
      </w:r>
      <w:r w:rsidR="00676534">
        <w:rPr>
          <w:lang w:val="en-US"/>
        </w:rPr>
        <w:t>,</w:t>
      </w:r>
      <w:r w:rsidR="00ED7A38">
        <w:rPr>
          <w:lang w:val="en-US"/>
        </w:rPr>
        <w:t xml:space="preserve"> </w:t>
      </w:r>
      <w:r w:rsidR="0016020D">
        <w:rPr>
          <w:lang w:val="en-US"/>
        </w:rPr>
        <w:t xml:space="preserve">and </w:t>
      </w:r>
      <w:r w:rsidR="00501450">
        <w:rPr>
          <w:lang w:val="en-US"/>
        </w:rPr>
        <w:t xml:space="preserve">will be held in conjunction with the meeting of the TSB Director’s Ad Hoc Group on </w:t>
      </w:r>
      <w:r w:rsidR="0016020D">
        <w:rPr>
          <w:lang w:val="en-US"/>
        </w:rPr>
        <w:t>Intellectual Property Rights</w:t>
      </w:r>
      <w:r w:rsidR="00501450">
        <w:rPr>
          <w:lang w:val="en-US"/>
        </w:rPr>
        <w:t xml:space="preserve"> that wil</w:t>
      </w:r>
      <w:r w:rsidR="000178D7">
        <w:rPr>
          <w:lang w:val="en-US"/>
        </w:rPr>
        <w:t>l take place from</w:t>
      </w:r>
      <w:r w:rsidR="00501450">
        <w:rPr>
          <w:lang w:val="en-US"/>
        </w:rPr>
        <w:t xml:space="preserve"> 26-27 May 2016.</w:t>
      </w:r>
      <w:r w:rsidR="00501450">
        <w:t xml:space="preserve"> </w:t>
      </w:r>
    </w:p>
    <w:p w:rsidR="001D6DAA" w:rsidRPr="001D6DAA" w:rsidRDefault="00A06C94">
      <w:pPr>
        <w:jc w:val="both"/>
        <w:rPr>
          <w:szCs w:val="24"/>
          <w:lang w:val="en-US"/>
        </w:rPr>
      </w:pPr>
      <w:r>
        <w:t>3</w:t>
      </w:r>
      <w:r w:rsidR="001C00E5" w:rsidRPr="00310142">
        <w:rPr>
          <w:szCs w:val="24"/>
        </w:rPr>
        <w:tab/>
      </w:r>
      <w:r w:rsidR="001D6DAA">
        <w:rPr>
          <w:lang w:val="en-US"/>
        </w:rPr>
        <w:t>This unique gathering</w:t>
      </w:r>
      <w:r w:rsidR="001D6DAA" w:rsidRPr="001D6DAA">
        <w:t xml:space="preserve"> </w:t>
      </w:r>
      <w:r w:rsidR="001D6DAA" w:rsidRPr="001D6DAA">
        <w:rPr>
          <w:lang w:val="en-US"/>
        </w:rPr>
        <w:t>brings together key representatives of a wide range of industry</w:t>
      </w:r>
      <w:r w:rsidR="000178D7">
        <w:rPr>
          <w:lang w:val="en-US"/>
        </w:rPr>
        <w:t xml:space="preserve"> sectors</w:t>
      </w:r>
      <w:r w:rsidR="001D6DAA" w:rsidRPr="001D6DAA">
        <w:rPr>
          <w:lang w:val="en-US"/>
        </w:rPr>
        <w:t xml:space="preserve">, standards bodies, open source communities and academia. The discussions will focus on </w:t>
      </w:r>
      <w:r w:rsidR="00ED7A38" w:rsidRPr="001D6DAA">
        <w:rPr>
          <w:lang w:val="en-US"/>
        </w:rPr>
        <w:t xml:space="preserve">topics </w:t>
      </w:r>
      <w:r w:rsidR="00ED7A38">
        <w:rPr>
          <w:lang w:val="en-US"/>
        </w:rPr>
        <w:t xml:space="preserve">related to </w:t>
      </w:r>
      <w:r w:rsidR="00B434D1">
        <w:t>the interplay between standards and open source in 5G</w:t>
      </w:r>
      <w:r w:rsidR="00676534">
        <w:t>,</w:t>
      </w:r>
      <w:r w:rsidR="00B434D1">
        <w:t xml:space="preserve"> including issues such as legal challenges, opportunities for collaboration and modes of engagement between standards and open source communities</w:t>
      </w:r>
      <w:r w:rsidR="001D6DAA" w:rsidRPr="001D6DAA">
        <w:rPr>
          <w:lang w:val="en-US"/>
        </w:rPr>
        <w:t xml:space="preserve">. </w:t>
      </w:r>
      <w:r>
        <w:rPr>
          <w:lang w:val="en-US"/>
        </w:rPr>
        <w:t>T</w:t>
      </w:r>
      <w:r w:rsidR="001D6DAA" w:rsidRPr="001D6DAA">
        <w:rPr>
          <w:lang w:val="en-US"/>
        </w:rPr>
        <w:t xml:space="preserve">he workshop will enable participants to engage with internationally renowned experts and </w:t>
      </w:r>
      <w:r w:rsidR="003B7662" w:rsidRPr="001D6DAA">
        <w:rPr>
          <w:lang w:val="en-US"/>
        </w:rPr>
        <w:t>panelists</w:t>
      </w:r>
      <w:r w:rsidR="001D6DAA" w:rsidRPr="001D6DAA">
        <w:rPr>
          <w:lang w:val="en-US"/>
        </w:rPr>
        <w:t>, exchange views and experiences and identify possible solutions to key issues affecting the industry.</w:t>
      </w:r>
    </w:p>
    <w:p w:rsidR="001C00E5" w:rsidRDefault="00A06C94" w:rsidP="00F43E0B">
      <w:pPr>
        <w:jc w:val="both"/>
      </w:pPr>
      <w:r>
        <w:rPr>
          <w:szCs w:val="24"/>
        </w:rPr>
        <w:t>4</w:t>
      </w:r>
      <w:r w:rsidR="00B76872" w:rsidRPr="00141BDB">
        <w:tab/>
      </w:r>
      <w:r w:rsidR="001D6DAA" w:rsidRPr="001D6DAA">
        <w:t>Additional details about the format and content of the event, including the location of the venue</w:t>
      </w:r>
      <w:r w:rsidR="001D6DAA">
        <w:t>, hotel accommodation</w:t>
      </w:r>
      <w:r w:rsidR="001D6DAA" w:rsidRPr="001D6DAA">
        <w:t xml:space="preserve"> and </w:t>
      </w:r>
      <w:r w:rsidR="001D6DAA">
        <w:t>additional</w:t>
      </w:r>
      <w:r w:rsidR="001D6DAA" w:rsidRPr="001D6DAA">
        <w:t xml:space="preserve"> information </w:t>
      </w:r>
      <w:r w:rsidR="001D6DAA">
        <w:t xml:space="preserve">will be made available </w:t>
      </w:r>
      <w:r w:rsidR="000178D7">
        <w:t>on</w:t>
      </w:r>
      <w:r w:rsidR="00F43E0B">
        <w:t xml:space="preserve"> the workshop's </w:t>
      </w:r>
      <w:hyperlink r:id="rId11" w:history="1">
        <w:r w:rsidR="00F43E0B" w:rsidRPr="00F43E0B">
          <w:rPr>
            <w:rStyle w:val="Hyperlink"/>
          </w:rPr>
          <w:t>website</w:t>
        </w:r>
      </w:hyperlink>
      <w:r w:rsidR="00F43E0B">
        <w:t>.</w:t>
      </w:r>
      <w:r w:rsidR="00310142">
        <w:t xml:space="preserve"> </w:t>
      </w:r>
      <w:r w:rsidR="001C00E5" w:rsidRPr="00352BCD">
        <w:t>This website will be regularly updated as new or modified information become</w:t>
      </w:r>
      <w:r w:rsidR="001D6DAA">
        <w:t>s</w:t>
      </w:r>
      <w:r w:rsidR="001C00E5" w:rsidRPr="00352BCD">
        <w:t xml:space="preserve"> available. Participants are requested to check periodically for new updates.</w:t>
      </w:r>
      <w:r w:rsidR="00352BCD">
        <w:t xml:space="preserve"> </w:t>
      </w:r>
    </w:p>
    <w:p w:rsidR="0034414E" w:rsidRPr="00141BDB" w:rsidRDefault="00A06C94" w:rsidP="00373A9E">
      <w:pPr>
        <w:jc w:val="both"/>
      </w:pPr>
      <w:r>
        <w:t>5</w:t>
      </w:r>
      <w:r w:rsidR="00A46F62" w:rsidRPr="00141BDB">
        <w:tab/>
      </w:r>
      <w:r w:rsidR="001C00E5" w:rsidRPr="00141BDB">
        <w:t xml:space="preserve">To enable </w:t>
      </w:r>
      <w:r w:rsidR="00352BCD" w:rsidRPr="00141BDB">
        <w:t xml:space="preserve">ITU </w:t>
      </w:r>
      <w:r w:rsidR="001C00E5" w:rsidRPr="00141BDB">
        <w:t xml:space="preserve">to make the necessary arrangements concerning the organization of the </w:t>
      </w:r>
      <w:r>
        <w:t>event</w:t>
      </w:r>
      <w:r w:rsidR="001C00E5" w:rsidRPr="00141BDB">
        <w:t xml:space="preserve">, I should be grateful if you would register </w:t>
      </w:r>
      <w:hyperlink r:id="rId12" w:history="1">
        <w:r w:rsidR="008B2106" w:rsidRPr="008B2106">
          <w:rPr>
            <w:rStyle w:val="Hyperlink"/>
          </w:rPr>
          <w:t>here</w:t>
        </w:r>
      </w:hyperlink>
      <w:r w:rsidR="001C00E5" w:rsidRPr="00141BDB">
        <w:t xml:space="preserve"> </w:t>
      </w:r>
      <w:r w:rsidR="00B03C70">
        <w:t>as s</w:t>
      </w:r>
      <w:r w:rsidR="001C00E5" w:rsidRPr="00141BDB">
        <w:t xml:space="preserve">oon as </w:t>
      </w:r>
      <w:r w:rsidR="001C00E5" w:rsidRPr="001D6DAA">
        <w:t>possible.</w:t>
      </w:r>
    </w:p>
    <w:p w:rsidR="008A77A6" w:rsidRDefault="008A77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:rsidR="00DF79A4" w:rsidRPr="00827AEF" w:rsidRDefault="00A06C94" w:rsidP="003B7662">
      <w:pPr>
        <w:pStyle w:val="BodyText2"/>
        <w:jc w:val="both"/>
        <w:rPr>
          <w:szCs w:val="24"/>
        </w:rPr>
      </w:pPr>
      <w:r>
        <w:rPr>
          <w:szCs w:val="24"/>
        </w:rPr>
        <w:lastRenderedPageBreak/>
        <w:t>6</w:t>
      </w:r>
      <w:r w:rsidR="001C00E5" w:rsidRPr="00141BDB">
        <w:rPr>
          <w:szCs w:val="24"/>
        </w:rPr>
        <w:tab/>
      </w:r>
      <w:r w:rsidR="001C00E5" w:rsidRPr="00141BDB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9045C0">
        <w:rPr>
          <w:szCs w:val="24"/>
        </w:rPr>
        <w:t xml:space="preserve">the </w:t>
      </w:r>
      <w:r w:rsidR="001D6DAA">
        <w:rPr>
          <w:szCs w:val="24"/>
        </w:rPr>
        <w:t>United States of America</w:t>
      </w:r>
      <w:r w:rsidR="001C00E5" w:rsidRPr="00141BDB">
        <w:rPr>
          <w:szCs w:val="24"/>
        </w:rPr>
        <w:t xml:space="preserve">. The visa must be obtained from the office (embassy or consulate) representing </w:t>
      </w:r>
      <w:r w:rsidR="009045C0">
        <w:rPr>
          <w:szCs w:val="24"/>
        </w:rPr>
        <w:t xml:space="preserve">the </w:t>
      </w:r>
      <w:r w:rsidR="001D6DAA">
        <w:rPr>
          <w:szCs w:val="24"/>
        </w:rPr>
        <w:t xml:space="preserve">United States </w:t>
      </w:r>
      <w:r w:rsidR="001C00E5" w:rsidRPr="00141BDB">
        <w:rPr>
          <w:szCs w:val="24"/>
        </w:rPr>
        <w:t xml:space="preserve">in your country or, if there is no such office in your country, from the one that is closest to the country </w:t>
      </w:r>
      <w:bookmarkStart w:id="5" w:name="_GoBack"/>
      <w:bookmarkEnd w:id="5"/>
      <w:r w:rsidR="001C00E5" w:rsidRPr="00141BDB">
        <w:rPr>
          <w:szCs w:val="24"/>
        </w:rPr>
        <w:t>of departure.</w:t>
      </w:r>
      <w:r w:rsidR="007C2CF5">
        <w:rPr>
          <w:szCs w:val="24"/>
        </w:rPr>
        <w:t xml:space="preserve"> Please be aware that visa approval might take time so kindly send your application as soon as possible.</w:t>
      </w:r>
      <w:r w:rsidR="001C00E5" w:rsidRPr="00141BDB">
        <w:rPr>
          <w:szCs w:val="24"/>
        </w:rPr>
        <w:tab/>
      </w:r>
    </w:p>
    <w:p w:rsidR="00DF79A4" w:rsidRPr="00827AEF" w:rsidRDefault="00DF79A4" w:rsidP="003B7662">
      <w:pPr>
        <w:pStyle w:val="BodyText2"/>
        <w:jc w:val="both"/>
        <w:rPr>
          <w:szCs w:val="24"/>
        </w:rPr>
      </w:pPr>
      <w:r w:rsidRPr="00827AEF">
        <w:rPr>
          <w:szCs w:val="24"/>
        </w:rPr>
        <w:t>Yours faithfully,</w:t>
      </w:r>
    </w:p>
    <w:p w:rsidR="00DF79A4" w:rsidRPr="00827AEF" w:rsidRDefault="007C2CF5" w:rsidP="00DF79A4">
      <w:pPr>
        <w:pStyle w:val="BodyText2"/>
        <w:rPr>
          <w:szCs w:val="24"/>
        </w:rPr>
      </w:pPr>
      <w:r>
        <w:rPr>
          <w:szCs w:val="24"/>
        </w:rPr>
        <w:br/>
      </w:r>
    </w:p>
    <w:p w:rsidR="001D6DAA" w:rsidRPr="009045C0" w:rsidRDefault="008B6B79" w:rsidP="001D6DAA">
      <w:pPr>
        <w:spacing w:before="240"/>
        <w:ind w:right="91"/>
        <w:rPr>
          <w:b/>
          <w:bCs/>
        </w:rPr>
      </w:pPr>
      <w:r>
        <w:rPr>
          <w:szCs w:val="24"/>
          <w:lang w:val="en-US"/>
        </w:rPr>
        <w:br/>
      </w:r>
      <w:r w:rsidR="001C00E5" w:rsidRPr="00827AEF">
        <w:rPr>
          <w:szCs w:val="24"/>
          <w:lang w:val="en-US"/>
        </w:rPr>
        <w:t>Chaesub Lee</w:t>
      </w:r>
      <w:r w:rsidR="001C00E5" w:rsidRPr="00827AEF">
        <w:rPr>
          <w:szCs w:val="24"/>
        </w:rPr>
        <w:br/>
        <w:t>Director of the Telecommunication</w:t>
      </w:r>
      <w:r w:rsidR="001C00E5" w:rsidRPr="00827AEF">
        <w:rPr>
          <w:szCs w:val="24"/>
        </w:rPr>
        <w:br/>
        <w:t>Standardization Bureau</w:t>
      </w:r>
      <w:r>
        <w:rPr>
          <w:szCs w:val="24"/>
        </w:rPr>
        <w:br/>
      </w:r>
      <w:r w:rsidR="00762508">
        <w:rPr>
          <w:b/>
          <w:szCs w:val="24"/>
          <w:lang w:val="en-US"/>
        </w:rPr>
        <w:t xml:space="preserve"> </w:t>
      </w:r>
    </w:p>
    <w:p w:rsidR="00EE1672" w:rsidRPr="009045C0" w:rsidRDefault="00EE1672" w:rsidP="009045C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</w:p>
    <w:sectPr w:rsidR="00EE1672" w:rsidRPr="009045C0" w:rsidSect="00926351">
      <w:headerReference w:type="default" r:id="rId13"/>
      <w:footerReference w:type="default" r:id="rId14"/>
      <w:footerReference w:type="first" r:id="rId15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13" w:rsidRDefault="00704113">
      <w:r>
        <w:separator/>
      </w:r>
    </w:p>
  </w:endnote>
  <w:endnote w:type="continuationSeparator" w:id="0">
    <w:p w:rsidR="00704113" w:rsidRDefault="0070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38" w:rsidRPr="001C00E5" w:rsidRDefault="00ED7A38" w:rsidP="00797035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ITU-T\BUREAU\CIRC\21</w:t>
    </w:r>
    <w:r w:rsidR="00797035">
      <w:rPr>
        <w:sz w:val="18"/>
        <w:szCs w:val="18"/>
        <w:lang w:val="fr-CH"/>
      </w:rPr>
      <w:t>5</w:t>
    </w:r>
    <w:r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38" w:rsidRPr="00E00B92" w:rsidRDefault="00797035" w:rsidP="00797035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13" w:rsidRDefault="00704113">
      <w:r>
        <w:t>____________________</w:t>
      </w:r>
    </w:p>
  </w:footnote>
  <w:footnote w:type="continuationSeparator" w:id="0">
    <w:p w:rsidR="00704113" w:rsidRDefault="0070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38" w:rsidRDefault="00ED7A38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78D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D7A38" w:rsidRDefault="00ED7A38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27D28"/>
    <w:multiLevelType w:val="hybridMultilevel"/>
    <w:tmpl w:val="0BE6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7B918DA"/>
    <w:multiLevelType w:val="hybridMultilevel"/>
    <w:tmpl w:val="E66E9A2C"/>
    <w:lvl w:ilvl="0" w:tplc="04090011">
      <w:start w:val="1"/>
      <w:numFmt w:val="decimal"/>
      <w:lvlText w:val="%1)"/>
      <w:lvlJc w:val="left"/>
      <w:pPr>
        <w:tabs>
          <w:tab w:val="num" w:pos="1551"/>
        </w:tabs>
        <w:ind w:left="1551" w:hanging="360"/>
      </w:pPr>
      <w:rPr>
        <w:rFonts w:hint="default"/>
      </w:rPr>
    </w:lvl>
    <w:lvl w:ilvl="1" w:tplc="8950350E" w:tentative="1">
      <w:start w:val="1"/>
      <w:numFmt w:val="bullet"/>
      <w:lvlText w:val="•"/>
      <w:lvlJc w:val="left"/>
      <w:pPr>
        <w:tabs>
          <w:tab w:val="num" w:pos="2271"/>
        </w:tabs>
        <w:ind w:left="2271" w:hanging="360"/>
      </w:pPr>
      <w:rPr>
        <w:rFonts w:ascii="Arial" w:hAnsi="Arial" w:hint="default"/>
      </w:rPr>
    </w:lvl>
    <w:lvl w:ilvl="2" w:tplc="E1DE8D82" w:tentative="1">
      <w:start w:val="1"/>
      <w:numFmt w:val="bullet"/>
      <w:lvlText w:val="•"/>
      <w:lvlJc w:val="left"/>
      <w:pPr>
        <w:tabs>
          <w:tab w:val="num" w:pos="2991"/>
        </w:tabs>
        <w:ind w:left="2991" w:hanging="360"/>
      </w:pPr>
      <w:rPr>
        <w:rFonts w:ascii="Arial" w:hAnsi="Arial" w:hint="default"/>
      </w:rPr>
    </w:lvl>
    <w:lvl w:ilvl="3" w:tplc="25FC9294" w:tentative="1">
      <w:start w:val="1"/>
      <w:numFmt w:val="bullet"/>
      <w:lvlText w:val="•"/>
      <w:lvlJc w:val="left"/>
      <w:pPr>
        <w:tabs>
          <w:tab w:val="num" w:pos="3711"/>
        </w:tabs>
        <w:ind w:left="3711" w:hanging="360"/>
      </w:pPr>
      <w:rPr>
        <w:rFonts w:ascii="Arial" w:hAnsi="Arial" w:hint="default"/>
      </w:rPr>
    </w:lvl>
    <w:lvl w:ilvl="4" w:tplc="BBAE7F4C" w:tentative="1">
      <w:start w:val="1"/>
      <w:numFmt w:val="bullet"/>
      <w:lvlText w:val="•"/>
      <w:lvlJc w:val="left"/>
      <w:pPr>
        <w:tabs>
          <w:tab w:val="num" w:pos="4431"/>
        </w:tabs>
        <w:ind w:left="4431" w:hanging="360"/>
      </w:pPr>
      <w:rPr>
        <w:rFonts w:ascii="Arial" w:hAnsi="Arial" w:hint="default"/>
      </w:rPr>
    </w:lvl>
    <w:lvl w:ilvl="5" w:tplc="FE1E5126" w:tentative="1">
      <w:start w:val="1"/>
      <w:numFmt w:val="bullet"/>
      <w:lvlText w:val="•"/>
      <w:lvlJc w:val="left"/>
      <w:pPr>
        <w:tabs>
          <w:tab w:val="num" w:pos="5151"/>
        </w:tabs>
        <w:ind w:left="5151" w:hanging="360"/>
      </w:pPr>
      <w:rPr>
        <w:rFonts w:ascii="Arial" w:hAnsi="Arial" w:hint="default"/>
      </w:rPr>
    </w:lvl>
    <w:lvl w:ilvl="6" w:tplc="AC84D762" w:tentative="1">
      <w:start w:val="1"/>
      <w:numFmt w:val="bullet"/>
      <w:lvlText w:val="•"/>
      <w:lvlJc w:val="left"/>
      <w:pPr>
        <w:tabs>
          <w:tab w:val="num" w:pos="5871"/>
        </w:tabs>
        <w:ind w:left="5871" w:hanging="360"/>
      </w:pPr>
      <w:rPr>
        <w:rFonts w:ascii="Arial" w:hAnsi="Arial" w:hint="default"/>
      </w:rPr>
    </w:lvl>
    <w:lvl w:ilvl="7" w:tplc="701444AC" w:tentative="1">
      <w:start w:val="1"/>
      <w:numFmt w:val="bullet"/>
      <w:lvlText w:val="•"/>
      <w:lvlJc w:val="left"/>
      <w:pPr>
        <w:tabs>
          <w:tab w:val="num" w:pos="6591"/>
        </w:tabs>
        <w:ind w:left="6591" w:hanging="360"/>
      </w:pPr>
      <w:rPr>
        <w:rFonts w:ascii="Arial" w:hAnsi="Arial" w:hint="default"/>
      </w:rPr>
    </w:lvl>
    <w:lvl w:ilvl="8" w:tplc="E4BEF7EE" w:tentative="1">
      <w:start w:val="1"/>
      <w:numFmt w:val="bullet"/>
      <w:lvlText w:val="•"/>
      <w:lvlJc w:val="left"/>
      <w:pPr>
        <w:tabs>
          <w:tab w:val="num" w:pos="7311"/>
        </w:tabs>
        <w:ind w:left="7311" w:hanging="360"/>
      </w:pPr>
      <w:rPr>
        <w:rFonts w:ascii="Arial" w:hAnsi="Arial" w:hint="default"/>
      </w:rPr>
    </w:lvl>
  </w:abstractNum>
  <w:abstractNum w:abstractNumId="5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07A3B"/>
    <w:rsid w:val="00011846"/>
    <w:rsid w:val="000174AD"/>
    <w:rsid w:val="000177DF"/>
    <w:rsid w:val="000178D7"/>
    <w:rsid w:val="00017E51"/>
    <w:rsid w:val="000224E2"/>
    <w:rsid w:val="00052C09"/>
    <w:rsid w:val="00062E1B"/>
    <w:rsid w:val="00075469"/>
    <w:rsid w:val="000831C6"/>
    <w:rsid w:val="000A0C5A"/>
    <w:rsid w:val="000A7D55"/>
    <w:rsid w:val="000B0E51"/>
    <w:rsid w:val="000C2E8E"/>
    <w:rsid w:val="000D49FB"/>
    <w:rsid w:val="000E0E7C"/>
    <w:rsid w:val="000F1B4B"/>
    <w:rsid w:val="000F781A"/>
    <w:rsid w:val="00100C2C"/>
    <w:rsid w:val="00105294"/>
    <w:rsid w:val="00106D0B"/>
    <w:rsid w:val="001271F9"/>
    <w:rsid w:val="0012744F"/>
    <w:rsid w:val="0013103F"/>
    <w:rsid w:val="00136A38"/>
    <w:rsid w:val="00141BDB"/>
    <w:rsid w:val="00142498"/>
    <w:rsid w:val="001442D1"/>
    <w:rsid w:val="00156DFF"/>
    <w:rsid w:val="00156F66"/>
    <w:rsid w:val="0016020D"/>
    <w:rsid w:val="001772FB"/>
    <w:rsid w:val="00182528"/>
    <w:rsid w:val="0018500B"/>
    <w:rsid w:val="00196A19"/>
    <w:rsid w:val="001A31D1"/>
    <w:rsid w:val="001A353E"/>
    <w:rsid w:val="001C00E5"/>
    <w:rsid w:val="001C1DD9"/>
    <w:rsid w:val="001D6DAA"/>
    <w:rsid w:val="001E51BF"/>
    <w:rsid w:val="001E5B99"/>
    <w:rsid w:val="00200254"/>
    <w:rsid w:val="00200924"/>
    <w:rsid w:val="00202DC1"/>
    <w:rsid w:val="002116EE"/>
    <w:rsid w:val="002169DD"/>
    <w:rsid w:val="00222D56"/>
    <w:rsid w:val="00223053"/>
    <w:rsid w:val="002309D8"/>
    <w:rsid w:val="00281D33"/>
    <w:rsid w:val="00285F1A"/>
    <w:rsid w:val="00292572"/>
    <w:rsid w:val="002945B3"/>
    <w:rsid w:val="002A60EE"/>
    <w:rsid w:val="002A7FE2"/>
    <w:rsid w:val="002C2B0C"/>
    <w:rsid w:val="002E1B4F"/>
    <w:rsid w:val="002E4A9D"/>
    <w:rsid w:val="002E50E7"/>
    <w:rsid w:val="002F2E67"/>
    <w:rsid w:val="002F3948"/>
    <w:rsid w:val="00306315"/>
    <w:rsid w:val="003074C7"/>
    <w:rsid w:val="00310142"/>
    <w:rsid w:val="003131DC"/>
    <w:rsid w:val="00314C67"/>
    <w:rsid w:val="00315546"/>
    <w:rsid w:val="00330567"/>
    <w:rsid w:val="00331A31"/>
    <w:rsid w:val="00332E9D"/>
    <w:rsid w:val="00337F34"/>
    <w:rsid w:val="0034414E"/>
    <w:rsid w:val="00344BEA"/>
    <w:rsid w:val="00351DA5"/>
    <w:rsid w:val="00352BCD"/>
    <w:rsid w:val="00355D59"/>
    <w:rsid w:val="003615BC"/>
    <w:rsid w:val="00373A9E"/>
    <w:rsid w:val="00375BF5"/>
    <w:rsid w:val="00386A9D"/>
    <w:rsid w:val="003904FC"/>
    <w:rsid w:val="00391081"/>
    <w:rsid w:val="00395C84"/>
    <w:rsid w:val="00397CEA"/>
    <w:rsid w:val="003A181C"/>
    <w:rsid w:val="003B2789"/>
    <w:rsid w:val="003B51B7"/>
    <w:rsid w:val="003B7662"/>
    <w:rsid w:val="003C13CE"/>
    <w:rsid w:val="003D0105"/>
    <w:rsid w:val="003D38E3"/>
    <w:rsid w:val="003E249A"/>
    <w:rsid w:val="003E2518"/>
    <w:rsid w:val="00414F54"/>
    <w:rsid w:val="00415E5F"/>
    <w:rsid w:val="004243B0"/>
    <w:rsid w:val="00425502"/>
    <w:rsid w:val="00443E3B"/>
    <w:rsid w:val="0045172D"/>
    <w:rsid w:val="004B1EF7"/>
    <w:rsid w:val="004B341F"/>
    <w:rsid w:val="004B3A06"/>
    <w:rsid w:val="004B3FAD"/>
    <w:rsid w:val="004F0646"/>
    <w:rsid w:val="004F2D1C"/>
    <w:rsid w:val="00501450"/>
    <w:rsid w:val="00501DCA"/>
    <w:rsid w:val="00503435"/>
    <w:rsid w:val="00513A47"/>
    <w:rsid w:val="005173FC"/>
    <w:rsid w:val="00521349"/>
    <w:rsid w:val="0052354B"/>
    <w:rsid w:val="00535AE4"/>
    <w:rsid w:val="005408DF"/>
    <w:rsid w:val="00573344"/>
    <w:rsid w:val="00575EA9"/>
    <w:rsid w:val="00583F9B"/>
    <w:rsid w:val="0059191B"/>
    <w:rsid w:val="005A0771"/>
    <w:rsid w:val="005D3859"/>
    <w:rsid w:val="005E1223"/>
    <w:rsid w:val="005E5C10"/>
    <w:rsid w:val="005F2C78"/>
    <w:rsid w:val="005F7384"/>
    <w:rsid w:val="0060488E"/>
    <w:rsid w:val="006139A1"/>
    <w:rsid w:val="006144E4"/>
    <w:rsid w:val="00623CD6"/>
    <w:rsid w:val="00624B72"/>
    <w:rsid w:val="00637EC5"/>
    <w:rsid w:val="00640A88"/>
    <w:rsid w:val="00650299"/>
    <w:rsid w:val="00653396"/>
    <w:rsid w:val="00655FC5"/>
    <w:rsid w:val="0066155E"/>
    <w:rsid w:val="00663719"/>
    <w:rsid w:val="006730C3"/>
    <w:rsid w:val="00676534"/>
    <w:rsid w:val="006834EF"/>
    <w:rsid w:val="006B0CB0"/>
    <w:rsid w:val="006B22FA"/>
    <w:rsid w:val="006D0EA2"/>
    <w:rsid w:val="006E1604"/>
    <w:rsid w:val="006E4519"/>
    <w:rsid w:val="006E4CCC"/>
    <w:rsid w:val="00700698"/>
    <w:rsid w:val="00704113"/>
    <w:rsid w:val="007145A0"/>
    <w:rsid w:val="00723D01"/>
    <w:rsid w:val="00726484"/>
    <w:rsid w:val="00762508"/>
    <w:rsid w:val="00766ED7"/>
    <w:rsid w:val="00772580"/>
    <w:rsid w:val="0077372B"/>
    <w:rsid w:val="00787A3C"/>
    <w:rsid w:val="00797035"/>
    <w:rsid w:val="00797F2F"/>
    <w:rsid w:val="007A44DF"/>
    <w:rsid w:val="007C2CF5"/>
    <w:rsid w:val="007C6D4C"/>
    <w:rsid w:val="007D2F64"/>
    <w:rsid w:val="007E1C26"/>
    <w:rsid w:val="007E7556"/>
    <w:rsid w:val="007F74C3"/>
    <w:rsid w:val="007F7F8B"/>
    <w:rsid w:val="00802714"/>
    <w:rsid w:val="00822581"/>
    <w:rsid w:val="00822745"/>
    <w:rsid w:val="00827AEF"/>
    <w:rsid w:val="008309DD"/>
    <w:rsid w:val="0083227A"/>
    <w:rsid w:val="008457FE"/>
    <w:rsid w:val="00866900"/>
    <w:rsid w:val="0087022B"/>
    <w:rsid w:val="00870336"/>
    <w:rsid w:val="0087300D"/>
    <w:rsid w:val="00877242"/>
    <w:rsid w:val="008773D5"/>
    <w:rsid w:val="00880293"/>
    <w:rsid w:val="00881BA1"/>
    <w:rsid w:val="008820D0"/>
    <w:rsid w:val="0088403A"/>
    <w:rsid w:val="008A0A55"/>
    <w:rsid w:val="008A114F"/>
    <w:rsid w:val="008A17CC"/>
    <w:rsid w:val="008A3030"/>
    <w:rsid w:val="008A77A6"/>
    <w:rsid w:val="008B2106"/>
    <w:rsid w:val="008B6B79"/>
    <w:rsid w:val="008C26B8"/>
    <w:rsid w:val="008F0B3A"/>
    <w:rsid w:val="00903182"/>
    <w:rsid w:val="009045C0"/>
    <w:rsid w:val="0091376E"/>
    <w:rsid w:val="00917FF3"/>
    <w:rsid w:val="00926351"/>
    <w:rsid w:val="009273EC"/>
    <w:rsid w:val="00932E45"/>
    <w:rsid w:val="00937F10"/>
    <w:rsid w:val="0094235B"/>
    <w:rsid w:val="00943030"/>
    <w:rsid w:val="00943793"/>
    <w:rsid w:val="00945C2C"/>
    <w:rsid w:val="00964570"/>
    <w:rsid w:val="009649BA"/>
    <w:rsid w:val="00971955"/>
    <w:rsid w:val="00982084"/>
    <w:rsid w:val="009918EA"/>
    <w:rsid w:val="009919E9"/>
    <w:rsid w:val="00991A72"/>
    <w:rsid w:val="00995963"/>
    <w:rsid w:val="009B61EB"/>
    <w:rsid w:val="009B6449"/>
    <w:rsid w:val="009B7377"/>
    <w:rsid w:val="009C2064"/>
    <w:rsid w:val="009C2DBB"/>
    <w:rsid w:val="009D1697"/>
    <w:rsid w:val="009D7D8C"/>
    <w:rsid w:val="009F4294"/>
    <w:rsid w:val="00A014F8"/>
    <w:rsid w:val="00A06C94"/>
    <w:rsid w:val="00A11DCA"/>
    <w:rsid w:val="00A15267"/>
    <w:rsid w:val="00A24AAD"/>
    <w:rsid w:val="00A46F62"/>
    <w:rsid w:val="00A5173C"/>
    <w:rsid w:val="00A528E7"/>
    <w:rsid w:val="00A5354B"/>
    <w:rsid w:val="00A61A3B"/>
    <w:rsid w:val="00A61AEF"/>
    <w:rsid w:val="00A726ED"/>
    <w:rsid w:val="00A769D3"/>
    <w:rsid w:val="00A82A17"/>
    <w:rsid w:val="00A910C5"/>
    <w:rsid w:val="00A9176F"/>
    <w:rsid w:val="00AA4858"/>
    <w:rsid w:val="00AB0FFD"/>
    <w:rsid w:val="00AB1E09"/>
    <w:rsid w:val="00AB4601"/>
    <w:rsid w:val="00AD7113"/>
    <w:rsid w:val="00AD7192"/>
    <w:rsid w:val="00AE4A6A"/>
    <w:rsid w:val="00AF173A"/>
    <w:rsid w:val="00AF2D64"/>
    <w:rsid w:val="00B004E8"/>
    <w:rsid w:val="00B03C70"/>
    <w:rsid w:val="00B066A4"/>
    <w:rsid w:val="00B07A13"/>
    <w:rsid w:val="00B143E2"/>
    <w:rsid w:val="00B21355"/>
    <w:rsid w:val="00B34003"/>
    <w:rsid w:val="00B4279B"/>
    <w:rsid w:val="00B434D1"/>
    <w:rsid w:val="00B43741"/>
    <w:rsid w:val="00B44217"/>
    <w:rsid w:val="00B44E37"/>
    <w:rsid w:val="00B45FC9"/>
    <w:rsid w:val="00B50697"/>
    <w:rsid w:val="00B527DC"/>
    <w:rsid w:val="00B67AB7"/>
    <w:rsid w:val="00B71BBE"/>
    <w:rsid w:val="00B7268C"/>
    <w:rsid w:val="00B76872"/>
    <w:rsid w:val="00B83461"/>
    <w:rsid w:val="00B94D9D"/>
    <w:rsid w:val="00BA7DC5"/>
    <w:rsid w:val="00BB22A0"/>
    <w:rsid w:val="00BC13B4"/>
    <w:rsid w:val="00BC4608"/>
    <w:rsid w:val="00BC5B97"/>
    <w:rsid w:val="00BC7CCF"/>
    <w:rsid w:val="00BD0347"/>
    <w:rsid w:val="00BE1DD2"/>
    <w:rsid w:val="00BE470B"/>
    <w:rsid w:val="00BE62F3"/>
    <w:rsid w:val="00C033CB"/>
    <w:rsid w:val="00C26C60"/>
    <w:rsid w:val="00C317D6"/>
    <w:rsid w:val="00C37BF6"/>
    <w:rsid w:val="00C57A91"/>
    <w:rsid w:val="00C80D3E"/>
    <w:rsid w:val="00C932AC"/>
    <w:rsid w:val="00C970CF"/>
    <w:rsid w:val="00CA740E"/>
    <w:rsid w:val="00CC01A2"/>
    <w:rsid w:val="00CC01C2"/>
    <w:rsid w:val="00CF21F2"/>
    <w:rsid w:val="00CF465B"/>
    <w:rsid w:val="00D02712"/>
    <w:rsid w:val="00D214D0"/>
    <w:rsid w:val="00D2180F"/>
    <w:rsid w:val="00D254DA"/>
    <w:rsid w:val="00D4380C"/>
    <w:rsid w:val="00D5541F"/>
    <w:rsid w:val="00D641F5"/>
    <w:rsid w:val="00D6546B"/>
    <w:rsid w:val="00D81EBE"/>
    <w:rsid w:val="00D93C3A"/>
    <w:rsid w:val="00D97C31"/>
    <w:rsid w:val="00DB1A50"/>
    <w:rsid w:val="00DB4D3B"/>
    <w:rsid w:val="00DD4BED"/>
    <w:rsid w:val="00DD61DF"/>
    <w:rsid w:val="00DE0D0B"/>
    <w:rsid w:val="00DE39F0"/>
    <w:rsid w:val="00DF0AF3"/>
    <w:rsid w:val="00DF0D30"/>
    <w:rsid w:val="00DF0FF7"/>
    <w:rsid w:val="00DF79A4"/>
    <w:rsid w:val="00E00B92"/>
    <w:rsid w:val="00E019ED"/>
    <w:rsid w:val="00E1290A"/>
    <w:rsid w:val="00E27D7E"/>
    <w:rsid w:val="00E34935"/>
    <w:rsid w:val="00E42811"/>
    <w:rsid w:val="00E42E13"/>
    <w:rsid w:val="00E509BF"/>
    <w:rsid w:val="00E60CA3"/>
    <w:rsid w:val="00E6257C"/>
    <w:rsid w:val="00E63C59"/>
    <w:rsid w:val="00E82392"/>
    <w:rsid w:val="00E838BA"/>
    <w:rsid w:val="00E95BDE"/>
    <w:rsid w:val="00ED1EC5"/>
    <w:rsid w:val="00ED47D7"/>
    <w:rsid w:val="00ED7A38"/>
    <w:rsid w:val="00EE1672"/>
    <w:rsid w:val="00F01D97"/>
    <w:rsid w:val="00F21D68"/>
    <w:rsid w:val="00F23726"/>
    <w:rsid w:val="00F24B37"/>
    <w:rsid w:val="00F43E0B"/>
    <w:rsid w:val="00F44ACF"/>
    <w:rsid w:val="00F54EF2"/>
    <w:rsid w:val="00F57836"/>
    <w:rsid w:val="00F636EC"/>
    <w:rsid w:val="00F7771A"/>
    <w:rsid w:val="00F86740"/>
    <w:rsid w:val="00F97ED6"/>
    <w:rsid w:val="00FA124A"/>
    <w:rsid w:val="00FA635A"/>
    <w:rsid w:val="00FB4144"/>
    <w:rsid w:val="00FC08DD"/>
    <w:rsid w:val="00FC2316"/>
    <w:rsid w:val="00FC2CFD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0EA9E81C-B8FD-4767-88BB-93B663BE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tu-ngm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ibal.Cabrera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5B9901D55147B034689AD5E9DF08" ma:contentTypeVersion="2" ma:contentTypeDescription="Create a new document." ma:contentTypeScope="" ma:versionID="5ef0da8abe53b49b95e0df57ab452b07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78260F-8EC7-4ACE-ACAD-DF78C1B90AF4}"/>
</file>

<file path=customXml/itemProps2.xml><?xml version="1.0" encoding="utf-8"?>
<ds:datastoreItem xmlns:ds="http://schemas.openxmlformats.org/officeDocument/2006/customXml" ds:itemID="{8BCD5678-DF15-4A24-844E-5A2856CC4BC3}"/>
</file>

<file path=customXml/itemProps3.xml><?xml version="1.0" encoding="utf-8"?>
<ds:datastoreItem xmlns:ds="http://schemas.openxmlformats.org/officeDocument/2006/customXml" ds:itemID="{8B7C9C2F-2ED4-4661-BBEF-B8A08FD06431}"/>
</file>

<file path=customXml/itemProps4.xml><?xml version="1.0" encoding="utf-8"?>
<ds:datastoreItem xmlns:ds="http://schemas.openxmlformats.org/officeDocument/2006/customXml" ds:itemID="{72F0E871-4F25-4380-92E6-541A2E682F19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</TotalTime>
  <Pages>2</Pages>
  <Words>450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keywords/>
  <dc:description>215CIR.docx  For: _x000d_Document date: _x000d_Saved by ITU51009519 at 19:04:38 on 07/04/2016</dc:description>
  <cp:lastModifiedBy>Osvath, Alexandra</cp:lastModifiedBy>
  <cp:revision>3</cp:revision>
  <cp:lastPrinted>2016-04-04T12:18:00Z</cp:lastPrinted>
  <dcterms:created xsi:type="dcterms:W3CDTF">2016-04-08T08:29:00Z</dcterms:created>
  <dcterms:modified xsi:type="dcterms:W3CDTF">2016-04-08T10:05:00Z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215CIR.docx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0x010100FF115B9901D55147B034689AD5E9DF08</vt:lpwstr>
  </property>
</Properties>
</file>