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50" w:rsidRPr="00815E50" w:rsidRDefault="00815E50" w:rsidP="00815E5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15E50">
        <w:rPr>
          <w:rFonts w:asciiTheme="majorBidi" w:hAnsiTheme="majorBidi" w:cstheme="majorBidi"/>
          <w:b/>
          <w:sz w:val="24"/>
          <w:szCs w:val="24"/>
        </w:rPr>
        <w:t>“Overview and application of ITU-T Rec. G.1010”</w:t>
      </w:r>
      <w:r w:rsidRPr="00815E50">
        <w:rPr>
          <w:rFonts w:asciiTheme="majorBidi" w:hAnsiTheme="majorBidi" w:cstheme="majorBidi"/>
          <w:sz w:val="24"/>
          <w:szCs w:val="24"/>
        </w:rPr>
        <w:t xml:space="preserve"> (Session 7)</w:t>
      </w:r>
    </w:p>
    <w:p w:rsidR="00815E50" w:rsidRDefault="00815E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53AAE" w:rsidRDefault="00815E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5E50">
        <w:rPr>
          <w:rFonts w:asciiTheme="majorBidi" w:hAnsiTheme="majorBidi" w:cstheme="majorBidi"/>
          <w:b/>
          <w:bCs/>
          <w:sz w:val="24"/>
          <w:szCs w:val="24"/>
          <w:u w:val="single"/>
        </w:rPr>
        <w:t>Abstract</w:t>
      </w:r>
    </w:p>
    <w:p w:rsidR="00815E50" w:rsidRPr="00815E50" w:rsidRDefault="00815E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p w:rsidR="00815E50" w:rsidRPr="00815E50" w:rsidRDefault="00815E50" w:rsidP="00815E5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5E50">
        <w:rPr>
          <w:rFonts w:asciiTheme="majorBidi" w:hAnsiTheme="majorBidi" w:cstheme="majorBidi"/>
          <w:sz w:val="24"/>
          <w:szCs w:val="24"/>
        </w:rPr>
        <w:t>This presentation provides the background to Rec. G.1010, explains how it can be applied, and discusses a revision of G.1010 currently underway in SG12.</w:t>
      </w:r>
    </w:p>
    <w:p w:rsidR="00815E50" w:rsidRPr="00815E50" w:rsidRDefault="00815E50">
      <w:pPr>
        <w:rPr>
          <w:rFonts w:asciiTheme="majorBidi" w:hAnsiTheme="majorBidi" w:cstheme="majorBidi"/>
          <w:sz w:val="24"/>
          <w:szCs w:val="24"/>
        </w:rPr>
      </w:pPr>
    </w:p>
    <w:sectPr w:rsidR="00815E50" w:rsidRPr="0081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50"/>
    <w:rsid w:val="002332F9"/>
    <w:rsid w:val="00815E50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0C70-359B-468E-946C-F0B95D6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50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61D79-AA4F-4C9A-B85C-6D81ABD52CCC}"/>
</file>

<file path=customXml/itemProps2.xml><?xml version="1.0" encoding="utf-8"?>
<ds:datastoreItem xmlns:ds="http://schemas.openxmlformats.org/officeDocument/2006/customXml" ds:itemID="{4F7B4070-A699-442C-B913-560A4575B042}"/>
</file>

<file path=customXml/itemProps3.xml><?xml version="1.0" encoding="utf-8"?>
<ds:datastoreItem xmlns:ds="http://schemas.openxmlformats.org/officeDocument/2006/customXml" ds:itemID="{6B865383-C3F6-4F83-AE4B-B238F57C7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2015-01-30T15:42:00Z</dcterms:created>
  <dcterms:modified xsi:type="dcterms:W3CDTF">2015-01-30T15:44:00Z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