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5509E1" w:rsidRPr="002073C7" w:rsidTr="008D0CBE">
        <w:trPr>
          <w:cantSplit/>
        </w:trPr>
        <w:tc>
          <w:tcPr>
            <w:tcW w:w="1418" w:type="dxa"/>
            <w:vAlign w:val="center"/>
          </w:tcPr>
          <w:p w:rsidR="005509E1" w:rsidRPr="005509E1" w:rsidRDefault="005509E1" w:rsidP="008D0CB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 w:rsidRPr="005509E1">
              <w:rPr>
                <w:noProof/>
                <w:lang w:val="en-GB" w:eastAsia="zh-CN"/>
              </w:rPr>
              <w:drawing>
                <wp:inline distT="0" distB="0" distL="0" distR="0" wp14:anchorId="18B617B2" wp14:editId="1CB7BC31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5509E1" w:rsidRPr="005509E1" w:rsidRDefault="005509E1" w:rsidP="008D0CB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509E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5509E1" w:rsidRPr="005509E1" w:rsidRDefault="005509E1" w:rsidP="008D0CB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509E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5509E1" w:rsidRPr="005509E1" w:rsidRDefault="005509E1" w:rsidP="008D0CB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5509E1" w:rsidRPr="002073C7" w:rsidTr="008D0CBE">
        <w:trPr>
          <w:cantSplit/>
        </w:trPr>
        <w:tc>
          <w:tcPr>
            <w:tcW w:w="7086" w:type="dxa"/>
            <w:gridSpan w:val="2"/>
            <w:vAlign w:val="center"/>
          </w:tcPr>
          <w:p w:rsidR="005509E1" w:rsidRPr="005509E1" w:rsidRDefault="005509E1" w:rsidP="008D0CBE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5509E1" w:rsidRPr="005509E1" w:rsidRDefault="005509E1" w:rsidP="008D0CBE">
            <w:pPr>
              <w:rPr>
                <w:lang w:val="ru-RU"/>
              </w:rPr>
            </w:pPr>
          </w:p>
        </w:tc>
      </w:tr>
    </w:tbl>
    <w:p w:rsidR="00BC33B4" w:rsidRPr="005509E1" w:rsidRDefault="0036017D" w:rsidP="002A0F79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  <w:rPr>
          <w:lang w:val="ru-RU"/>
        </w:rPr>
      </w:pPr>
      <w:r w:rsidRPr="005509E1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2A0F79" w:rsidRPr="005509E1">
            <w:rPr>
              <w:rFonts w:cs="Arial"/>
              <w:lang w:val="ru-RU"/>
            </w:rPr>
            <w:t>21 января 2016</w:t>
          </w:r>
          <w:r w:rsidR="001F1722" w:rsidRPr="005509E1">
            <w:rPr>
              <w:rFonts w:cs="Arial"/>
              <w:lang w:val="ru-RU"/>
            </w:rPr>
            <w:t xml:space="preserve">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3685"/>
        <w:gridCol w:w="4483"/>
      </w:tblGrid>
      <w:tr w:rsidR="00BC33B4" w:rsidRPr="002073C7" w:rsidTr="00D1478C">
        <w:trPr>
          <w:cantSplit/>
          <w:trHeight w:val="1194"/>
        </w:trPr>
        <w:tc>
          <w:tcPr>
            <w:tcW w:w="1552" w:type="dxa"/>
          </w:tcPr>
          <w:p w:rsidR="00BC33B4" w:rsidRPr="005509E1" w:rsidRDefault="00BC33B4" w:rsidP="00BB5E67">
            <w:pPr>
              <w:spacing w:before="0"/>
              <w:rPr>
                <w:lang w:val="ru-RU"/>
              </w:rPr>
            </w:pPr>
            <w:r w:rsidRPr="005509E1">
              <w:rPr>
                <w:lang w:val="ru-RU"/>
              </w:rPr>
              <w:t>Осн.:</w:t>
            </w:r>
            <w:r w:rsidR="006C2CF0" w:rsidRPr="005509E1">
              <w:rPr>
                <w:lang w:val="ru-RU"/>
              </w:rPr>
              <w:br/>
            </w:r>
            <w:r w:rsidR="006C2CF0" w:rsidRPr="005509E1">
              <w:rPr>
                <w:lang w:val="ru-RU"/>
              </w:rPr>
              <w:br/>
            </w:r>
            <w:r w:rsidR="00BB5E67" w:rsidRPr="005509E1">
              <w:rPr>
                <w:lang w:val="ru-RU"/>
              </w:rPr>
              <w:br/>
              <w:t>Для контактов:</w:t>
            </w:r>
            <w:r w:rsidR="00BB5E67" w:rsidRPr="005509E1">
              <w:rPr>
                <w:lang w:val="ru-RU"/>
              </w:rPr>
              <w:br/>
            </w:r>
            <w:r w:rsidR="006C2CF0" w:rsidRPr="005509E1">
              <w:rPr>
                <w:lang w:val="ru-RU"/>
              </w:rPr>
              <w:t>Тел.:</w:t>
            </w:r>
            <w:r w:rsidR="006C2CF0" w:rsidRPr="005509E1">
              <w:rPr>
                <w:lang w:val="ru-RU"/>
              </w:rPr>
              <w:br/>
              <w:t>Факс:</w:t>
            </w:r>
            <w:r w:rsidR="006C2CF0" w:rsidRPr="005509E1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:rsidR="001F1722" w:rsidRPr="005509E1" w:rsidRDefault="001F1722" w:rsidP="002A0F79">
            <w:pPr>
              <w:spacing w:before="0"/>
              <w:rPr>
                <w:lang w:val="ru-RU"/>
              </w:rPr>
            </w:pPr>
            <w:r w:rsidRPr="005509E1">
              <w:rPr>
                <w:b/>
                <w:bCs/>
                <w:lang w:val="ru-RU"/>
              </w:rPr>
              <w:t xml:space="preserve">Циркуляр </w:t>
            </w:r>
            <w:r w:rsidR="002A0F79" w:rsidRPr="005509E1">
              <w:rPr>
                <w:b/>
                <w:bCs/>
                <w:lang w:val="ru-RU"/>
              </w:rPr>
              <w:t>193</w:t>
            </w:r>
            <w:r w:rsidRPr="005509E1">
              <w:rPr>
                <w:b/>
                <w:bCs/>
                <w:lang w:val="ru-RU"/>
              </w:rPr>
              <w:t xml:space="preserve"> БСЭ</w:t>
            </w:r>
            <w:r w:rsidRPr="005509E1">
              <w:rPr>
                <w:b/>
                <w:bCs/>
                <w:lang w:val="ru-RU"/>
              </w:rPr>
              <w:br/>
            </w:r>
            <w:r w:rsidR="002A0F79" w:rsidRPr="005509E1">
              <w:rPr>
                <w:lang w:val="ru-RU"/>
              </w:rPr>
              <w:t>TSB Workshops/TK</w:t>
            </w:r>
          </w:p>
          <w:p w:rsidR="00567A2E" w:rsidRPr="005509E1" w:rsidRDefault="000C68F5" w:rsidP="00FD15FC">
            <w:pPr>
              <w:spacing w:before="0"/>
              <w:rPr>
                <w:szCs w:val="22"/>
                <w:lang w:val="ru-RU"/>
              </w:rPr>
            </w:pPr>
            <w:r w:rsidRPr="005509E1">
              <w:rPr>
                <w:lang w:val="ru-RU"/>
              </w:rPr>
              <w:br/>
            </w:r>
            <w:r w:rsidR="00FD15FC" w:rsidRPr="005509E1">
              <w:rPr>
                <w:lang w:val="ru-RU"/>
              </w:rPr>
              <w:t xml:space="preserve">Татьяна Куракова </w:t>
            </w:r>
            <w:r w:rsidR="00BB5E67" w:rsidRPr="005509E1">
              <w:rPr>
                <w:lang w:val="ru-RU"/>
              </w:rPr>
              <w:t>(</w:t>
            </w:r>
            <w:r w:rsidR="00FD15FC" w:rsidRPr="005509E1">
              <w:rPr>
                <w:lang w:val="ru-RU"/>
              </w:rPr>
              <w:t>Tatiana Kurakova</w:t>
            </w:r>
            <w:r w:rsidR="00BB5E67" w:rsidRPr="005509E1">
              <w:rPr>
                <w:lang w:val="ru-RU"/>
              </w:rPr>
              <w:t>)</w:t>
            </w:r>
          </w:p>
          <w:p w:rsidR="00BC33B4" w:rsidRPr="005509E1" w:rsidRDefault="00C2738B" w:rsidP="00FD15FC">
            <w:pPr>
              <w:spacing w:before="0"/>
              <w:rPr>
                <w:lang w:val="ru-RU"/>
              </w:rPr>
            </w:pPr>
            <w:r w:rsidRPr="005509E1">
              <w:rPr>
                <w:szCs w:val="22"/>
                <w:lang w:val="ru-RU"/>
              </w:rPr>
              <w:t xml:space="preserve">+41 22 730 </w:t>
            </w:r>
            <w:r w:rsidR="00D1478C" w:rsidRPr="005509E1">
              <w:rPr>
                <w:szCs w:val="22"/>
                <w:lang w:val="ru-RU"/>
              </w:rPr>
              <w:t>51</w:t>
            </w:r>
            <w:r w:rsidR="00FD15FC" w:rsidRPr="005509E1">
              <w:rPr>
                <w:szCs w:val="22"/>
                <w:lang w:val="ru-RU"/>
              </w:rPr>
              <w:t>26</w:t>
            </w:r>
            <w:r w:rsidR="001F1722" w:rsidRPr="005509E1">
              <w:rPr>
                <w:szCs w:val="22"/>
                <w:lang w:val="ru-RU"/>
              </w:rPr>
              <w:br/>
            </w:r>
            <w:r w:rsidRPr="005509E1">
              <w:rPr>
                <w:szCs w:val="22"/>
                <w:lang w:val="ru-RU"/>
              </w:rPr>
              <w:t>+41 22 730 5853</w:t>
            </w:r>
            <w:r w:rsidR="006C2CF0" w:rsidRPr="005509E1">
              <w:rPr>
                <w:lang w:val="ru-RU"/>
              </w:rPr>
              <w:br/>
            </w:r>
            <w:hyperlink r:id="rId9" w:history="1">
              <w:r w:rsidR="001F1722" w:rsidRPr="005509E1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483" w:type="dxa"/>
          </w:tcPr>
          <w:p w:rsidR="00BC33B4" w:rsidRPr="005509E1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09E1">
              <w:rPr>
                <w:lang w:val="ru-RU"/>
              </w:rPr>
              <w:t>–</w:t>
            </w:r>
            <w:r w:rsidRPr="005509E1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5509E1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09E1">
              <w:rPr>
                <w:lang w:val="ru-RU"/>
              </w:rPr>
              <w:t>–</w:t>
            </w:r>
            <w:r w:rsidRPr="005509E1">
              <w:rPr>
                <w:lang w:val="ru-RU"/>
              </w:rPr>
              <w:tab/>
              <w:t>Членам Сектора МСЭ-Т</w:t>
            </w:r>
          </w:p>
          <w:p w:rsidR="00BC33B4" w:rsidRPr="005509E1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09E1">
              <w:rPr>
                <w:lang w:val="ru-RU"/>
              </w:rPr>
              <w:t>–</w:t>
            </w:r>
            <w:r w:rsidRPr="005509E1">
              <w:rPr>
                <w:lang w:val="ru-RU"/>
              </w:rPr>
              <w:tab/>
              <w:t>Ассоциированным членам МСЭ-Т</w:t>
            </w:r>
          </w:p>
          <w:p w:rsidR="00267555" w:rsidRPr="005509E1" w:rsidRDefault="00F15118" w:rsidP="002A0F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09E1">
              <w:rPr>
                <w:lang w:val="ru-RU"/>
              </w:rPr>
              <w:t>–</w:t>
            </w:r>
            <w:r w:rsidRPr="005509E1">
              <w:rPr>
                <w:lang w:val="ru-RU"/>
              </w:rPr>
              <w:tab/>
            </w:r>
            <w:r w:rsidR="006D7FBC" w:rsidRPr="005509E1">
              <w:rPr>
                <w:lang w:val="ru-RU"/>
              </w:rPr>
              <w:t>Академическим организациям − Членам МСЭ</w:t>
            </w:r>
          </w:p>
        </w:tc>
      </w:tr>
      <w:tr w:rsidR="00BC33B4" w:rsidRPr="002073C7" w:rsidTr="00D1478C">
        <w:trPr>
          <w:cantSplit/>
          <w:trHeight w:val="20"/>
        </w:trPr>
        <w:tc>
          <w:tcPr>
            <w:tcW w:w="1552" w:type="dxa"/>
          </w:tcPr>
          <w:p w:rsidR="00BC33B4" w:rsidRPr="005509E1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:rsidR="00BC33B4" w:rsidRPr="005509E1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483" w:type="dxa"/>
          </w:tcPr>
          <w:p w:rsidR="0036017D" w:rsidRPr="005509E1" w:rsidRDefault="0036017D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09E1">
              <w:rPr>
                <w:b/>
                <w:bCs/>
                <w:lang w:val="ru-RU"/>
              </w:rPr>
              <w:t>Копии</w:t>
            </w:r>
            <w:r w:rsidRPr="005509E1">
              <w:rPr>
                <w:lang w:val="ru-RU"/>
              </w:rPr>
              <w:t>:</w:t>
            </w:r>
          </w:p>
          <w:p w:rsidR="00BB5E67" w:rsidRPr="005509E1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09E1">
              <w:rPr>
                <w:lang w:val="ru-RU"/>
              </w:rPr>
              <w:t>–</w:t>
            </w:r>
            <w:r w:rsidRPr="005509E1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BB5E67" w:rsidRPr="005509E1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09E1">
              <w:rPr>
                <w:lang w:val="ru-RU"/>
              </w:rPr>
              <w:t>–</w:t>
            </w:r>
            <w:r w:rsidRPr="005509E1">
              <w:rPr>
                <w:lang w:val="ru-RU"/>
              </w:rPr>
              <w:tab/>
              <w:t>Директору Бюро развития электросвязи</w:t>
            </w:r>
          </w:p>
          <w:p w:rsidR="00BB5E67" w:rsidRPr="005509E1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09E1">
              <w:rPr>
                <w:lang w:val="ru-RU"/>
              </w:rPr>
              <w:t>–</w:t>
            </w:r>
            <w:r w:rsidRPr="005509E1">
              <w:rPr>
                <w:lang w:val="ru-RU"/>
              </w:rPr>
              <w:tab/>
              <w:t>Директору Бюро радиосвязи</w:t>
            </w:r>
          </w:p>
          <w:p w:rsidR="00FD15FC" w:rsidRPr="005509E1" w:rsidRDefault="00FD15FC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09E1">
              <w:rPr>
                <w:lang w:val="ru-RU"/>
              </w:rPr>
              <w:t>–</w:t>
            </w:r>
            <w:r w:rsidRPr="005509E1">
              <w:rPr>
                <w:lang w:val="ru-RU"/>
              </w:rPr>
              <w:tab/>
              <w:t>Директору Регионального отдел</w:t>
            </w:r>
            <w:r w:rsidR="00476015" w:rsidRPr="005509E1">
              <w:rPr>
                <w:lang w:val="ru-RU"/>
              </w:rPr>
              <w:t>ения МСЭ в Аддис-Абебе, Эфиопия</w:t>
            </w:r>
          </w:p>
          <w:p w:rsidR="00BB5E67" w:rsidRPr="005509E1" w:rsidRDefault="00BB5E67" w:rsidP="002A0F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09E1">
              <w:rPr>
                <w:lang w:val="ru-RU"/>
              </w:rPr>
              <w:t>–</w:t>
            </w:r>
            <w:r w:rsidRPr="005509E1">
              <w:rPr>
                <w:lang w:val="ru-RU"/>
              </w:rPr>
              <w:tab/>
            </w:r>
            <w:r w:rsidR="00FD15FC" w:rsidRPr="005509E1">
              <w:rPr>
                <w:lang w:val="ru-RU"/>
              </w:rPr>
              <w:t>Руководител</w:t>
            </w:r>
            <w:r w:rsidR="002A0F79" w:rsidRPr="005509E1">
              <w:rPr>
                <w:lang w:val="ru-RU"/>
              </w:rPr>
              <w:t>ям</w:t>
            </w:r>
            <w:r w:rsidR="00FD15FC" w:rsidRPr="005509E1">
              <w:rPr>
                <w:lang w:val="ru-RU"/>
              </w:rPr>
              <w:t xml:space="preserve"> Зональн</w:t>
            </w:r>
            <w:r w:rsidR="002A0F79" w:rsidRPr="005509E1">
              <w:rPr>
                <w:lang w:val="ru-RU"/>
              </w:rPr>
              <w:t>ых</w:t>
            </w:r>
            <w:r w:rsidR="00FD15FC" w:rsidRPr="005509E1">
              <w:rPr>
                <w:lang w:val="ru-RU"/>
              </w:rPr>
              <w:t xml:space="preserve"> </w:t>
            </w:r>
            <w:r w:rsidR="002A0F79" w:rsidRPr="005509E1">
              <w:rPr>
                <w:lang w:val="ru-RU"/>
              </w:rPr>
              <w:t>отделений</w:t>
            </w:r>
            <w:r w:rsidRPr="005509E1">
              <w:rPr>
                <w:lang w:val="ru-RU"/>
              </w:rPr>
              <w:t xml:space="preserve"> МСЭ в </w:t>
            </w:r>
            <w:r w:rsidR="002A0F79" w:rsidRPr="005509E1">
              <w:rPr>
                <w:lang w:val="ru-RU"/>
              </w:rPr>
              <w:t xml:space="preserve">Дакаре, Яунде и </w:t>
            </w:r>
            <w:r w:rsidR="00FD15FC" w:rsidRPr="005509E1">
              <w:rPr>
                <w:lang w:val="ru-RU"/>
              </w:rPr>
              <w:t>Хараре</w:t>
            </w:r>
          </w:p>
          <w:p w:rsidR="00BE0BCB" w:rsidRPr="005509E1" w:rsidRDefault="00BB5E67" w:rsidP="002A0F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09E1">
              <w:rPr>
                <w:lang w:val="ru-RU"/>
              </w:rPr>
              <w:t>–</w:t>
            </w:r>
            <w:r w:rsidRPr="005509E1">
              <w:rPr>
                <w:lang w:val="ru-RU"/>
              </w:rPr>
              <w:tab/>
              <w:t xml:space="preserve">Постоянному представительству </w:t>
            </w:r>
            <w:r w:rsidR="002A0F79" w:rsidRPr="005509E1">
              <w:rPr>
                <w:lang w:val="ru-RU"/>
              </w:rPr>
              <w:t>Ганы</w:t>
            </w:r>
            <w:r w:rsidRPr="005509E1">
              <w:rPr>
                <w:lang w:val="ru-RU"/>
              </w:rPr>
              <w:t xml:space="preserve"> </w:t>
            </w:r>
            <w:r w:rsidRPr="005509E1">
              <w:rPr>
                <w:lang w:val="ru-RU"/>
              </w:rPr>
              <w:br/>
              <w:t>в Женеве</w:t>
            </w:r>
          </w:p>
        </w:tc>
      </w:tr>
      <w:tr w:rsidR="00460B67" w:rsidRPr="002073C7" w:rsidTr="00BB5E67">
        <w:trPr>
          <w:cantSplit/>
          <w:trHeight w:val="20"/>
        </w:trPr>
        <w:tc>
          <w:tcPr>
            <w:tcW w:w="1552" w:type="dxa"/>
          </w:tcPr>
          <w:p w:rsidR="00460B67" w:rsidRPr="005509E1" w:rsidRDefault="00460B67" w:rsidP="00156CF0">
            <w:pPr>
              <w:spacing w:before="0"/>
              <w:rPr>
                <w:lang w:val="ru-RU"/>
              </w:rPr>
            </w:pPr>
          </w:p>
        </w:tc>
        <w:tc>
          <w:tcPr>
            <w:tcW w:w="8168" w:type="dxa"/>
            <w:gridSpan w:val="2"/>
          </w:tcPr>
          <w:p w:rsidR="00460B67" w:rsidRPr="005509E1" w:rsidRDefault="00460B67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36017D" w:rsidRPr="002073C7" w:rsidTr="00BB5E67">
        <w:trPr>
          <w:cantSplit/>
          <w:trHeight w:val="20"/>
        </w:trPr>
        <w:tc>
          <w:tcPr>
            <w:tcW w:w="1552" w:type="dxa"/>
          </w:tcPr>
          <w:p w:rsidR="0036017D" w:rsidRPr="005509E1" w:rsidRDefault="0036017D" w:rsidP="00156CF0">
            <w:pPr>
              <w:spacing w:before="0"/>
              <w:rPr>
                <w:lang w:val="ru-RU"/>
              </w:rPr>
            </w:pPr>
            <w:r w:rsidRPr="005509E1">
              <w:rPr>
                <w:lang w:val="ru-RU"/>
              </w:rPr>
              <w:t>Предмет:</w:t>
            </w:r>
          </w:p>
        </w:tc>
        <w:tc>
          <w:tcPr>
            <w:tcW w:w="8168" w:type="dxa"/>
            <w:gridSpan w:val="2"/>
          </w:tcPr>
          <w:p w:rsidR="0036017D" w:rsidRPr="005509E1" w:rsidRDefault="002A0F79" w:rsidP="002959B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 w:rsidRPr="005509E1">
              <w:rPr>
                <w:b/>
                <w:bCs/>
                <w:lang w:val="ru-RU"/>
              </w:rPr>
              <w:t>Четвертый</w:t>
            </w:r>
            <w:r w:rsidR="00FD15FC" w:rsidRPr="005509E1">
              <w:rPr>
                <w:b/>
                <w:bCs/>
                <w:lang w:val="ru-RU"/>
              </w:rPr>
              <w:t xml:space="preserve"> </w:t>
            </w:r>
            <w:r w:rsidR="00212E4A" w:rsidRPr="005509E1">
              <w:rPr>
                <w:b/>
                <w:bCs/>
                <w:lang w:val="ru-RU"/>
              </w:rPr>
              <w:t xml:space="preserve">Региональный </w:t>
            </w:r>
            <w:r w:rsidR="00FD15FC" w:rsidRPr="005509E1">
              <w:rPr>
                <w:b/>
                <w:bCs/>
                <w:lang w:val="ru-RU"/>
              </w:rPr>
              <w:t>семинар-практикум ИК13</w:t>
            </w:r>
            <w:r w:rsidR="00337895" w:rsidRPr="005509E1">
              <w:rPr>
                <w:b/>
                <w:bCs/>
                <w:lang w:val="ru-RU"/>
              </w:rPr>
              <w:t xml:space="preserve"> для Африки</w:t>
            </w:r>
            <w:r w:rsidR="00FD15FC" w:rsidRPr="005509E1">
              <w:rPr>
                <w:b/>
                <w:bCs/>
                <w:lang w:val="ru-RU"/>
              </w:rPr>
              <w:t xml:space="preserve"> на тему </w:t>
            </w:r>
            <w:r w:rsidR="005509E1" w:rsidRPr="005509E1">
              <w:rPr>
                <w:b/>
                <w:bCs/>
                <w:lang w:val="ru-RU"/>
              </w:rPr>
              <w:t>"Будущие </w:t>
            </w:r>
            <w:r w:rsidRPr="005509E1">
              <w:rPr>
                <w:b/>
                <w:bCs/>
                <w:lang w:val="ru-RU"/>
              </w:rPr>
              <w:t xml:space="preserve">сети для </w:t>
            </w:r>
            <w:r w:rsidR="002959B8" w:rsidRPr="005509E1">
              <w:rPr>
                <w:b/>
                <w:bCs/>
                <w:lang w:val="ru-RU"/>
              </w:rPr>
              <w:t>изменений к лучшему в Африке</w:t>
            </w:r>
            <w:r w:rsidRPr="005509E1">
              <w:rPr>
                <w:b/>
                <w:bCs/>
                <w:lang w:val="ru-RU"/>
              </w:rPr>
              <w:t xml:space="preserve">: </w:t>
            </w:r>
            <w:r w:rsidRPr="005509E1">
              <w:rPr>
                <w:rStyle w:val="Strong"/>
                <w:rFonts w:cs="Segoe UI"/>
                <w:color w:val="000000"/>
                <w:lang w:val="ru-RU"/>
              </w:rPr>
              <w:t xml:space="preserve">IMT-2020, доверие, </w:t>
            </w:r>
            <w:r w:rsidR="005509E1" w:rsidRPr="005509E1">
              <w:rPr>
                <w:rStyle w:val="Strong"/>
                <w:rFonts w:cs="Segoe UI"/>
                <w:color w:val="000000"/>
                <w:lang w:val="ru-RU"/>
              </w:rPr>
              <w:t>облачные </w:t>
            </w:r>
            <w:r w:rsidRPr="005509E1">
              <w:rPr>
                <w:rStyle w:val="Strong"/>
                <w:rFonts w:cs="Segoe UI"/>
                <w:color w:val="000000"/>
                <w:lang w:val="ru-RU"/>
              </w:rPr>
              <w:t>вычисления и большие данные"</w:t>
            </w:r>
            <w:r w:rsidRPr="005509E1">
              <w:rPr>
                <w:rFonts w:cs="Segoe UI"/>
                <w:b/>
                <w:bCs/>
                <w:color w:val="000000"/>
                <w:lang w:val="ru-RU"/>
              </w:rPr>
              <w:t xml:space="preserve"> </w:t>
            </w:r>
            <w:r w:rsidRPr="005509E1">
              <w:rPr>
                <w:rFonts w:cs="Segoe UI"/>
                <w:b/>
                <w:bCs/>
                <w:color w:val="000000"/>
                <w:lang w:val="ru-RU"/>
              </w:rPr>
              <w:br/>
              <w:t>(Аккра, Гана, 14−15 марта 2016 г.)</w:t>
            </w:r>
          </w:p>
        </w:tc>
      </w:tr>
    </w:tbl>
    <w:p w:rsidR="002525B3" w:rsidRPr="005509E1" w:rsidRDefault="00CE6EDD" w:rsidP="002525B3">
      <w:pPr>
        <w:pStyle w:val="Normalaftertitle"/>
        <w:spacing w:before="480"/>
        <w:rPr>
          <w:szCs w:val="22"/>
          <w:lang w:val="ru-RU"/>
        </w:rPr>
      </w:pPr>
      <w:r w:rsidRPr="005509E1">
        <w:rPr>
          <w:szCs w:val="22"/>
          <w:lang w:val="ru-RU"/>
        </w:rPr>
        <w:t>Уважаемая госпожа/</w:t>
      </w:r>
      <w:r w:rsidR="002525B3" w:rsidRPr="005509E1">
        <w:rPr>
          <w:szCs w:val="22"/>
          <w:lang w:val="ru-RU"/>
        </w:rPr>
        <w:br/>
        <w:t>уважаемый господин,</w:t>
      </w:r>
    </w:p>
    <w:p w:rsidR="009E7F67" w:rsidRPr="005509E1" w:rsidRDefault="00BB5E67" w:rsidP="002959B8">
      <w:pPr>
        <w:spacing w:before="100"/>
        <w:jc w:val="both"/>
        <w:rPr>
          <w:rFonts w:cs="Segoe UI"/>
          <w:color w:val="000000"/>
          <w:lang w:val="ru-RU"/>
        </w:rPr>
      </w:pPr>
      <w:r w:rsidRPr="005509E1">
        <w:rPr>
          <w:rFonts w:asciiTheme="minorHAnsi" w:hAnsiTheme="minorHAnsi"/>
          <w:szCs w:val="22"/>
          <w:lang w:val="ru-RU"/>
        </w:rPr>
        <w:t>1</w:t>
      </w:r>
      <w:r w:rsidRPr="005509E1">
        <w:rPr>
          <w:rFonts w:asciiTheme="minorHAnsi" w:hAnsiTheme="minorHAnsi"/>
          <w:szCs w:val="22"/>
          <w:lang w:val="ru-RU"/>
        </w:rPr>
        <w:tab/>
      </w:r>
      <w:r w:rsidR="009E7F67" w:rsidRPr="005509E1">
        <w:rPr>
          <w:rFonts w:asciiTheme="minorHAnsi" w:hAnsiTheme="minorHAnsi"/>
          <w:szCs w:val="22"/>
          <w:lang w:val="ru-RU"/>
        </w:rPr>
        <w:t xml:space="preserve">Хотел бы информировать вас о том, что Международный союз электросвязи (МСЭ) проведет свой </w:t>
      </w:r>
      <w:r w:rsidR="009E7F67" w:rsidRPr="005509E1">
        <w:rPr>
          <w:b/>
          <w:bCs/>
          <w:lang w:val="ru-RU"/>
        </w:rPr>
        <w:t xml:space="preserve">четвертый Региональный семинар-практикум ИК13 для Африки на тему "Будущие сети </w:t>
      </w:r>
      <w:r w:rsidR="002959B8" w:rsidRPr="005509E1">
        <w:rPr>
          <w:b/>
          <w:bCs/>
          <w:lang w:val="ru-RU"/>
        </w:rPr>
        <w:t>для изменений к лучшему в Африке</w:t>
      </w:r>
      <w:r w:rsidR="009E7F67" w:rsidRPr="005509E1">
        <w:rPr>
          <w:b/>
          <w:bCs/>
          <w:lang w:val="ru-RU"/>
        </w:rPr>
        <w:t xml:space="preserve">: </w:t>
      </w:r>
      <w:r w:rsidR="009E7F67" w:rsidRPr="005509E1">
        <w:rPr>
          <w:rStyle w:val="Strong"/>
          <w:rFonts w:cs="Segoe UI"/>
          <w:color w:val="000000"/>
          <w:lang w:val="ru-RU"/>
        </w:rPr>
        <w:t>IMT-2020, доверие, облачные вычисления и большие данные</w:t>
      </w:r>
      <w:r w:rsidR="009E7F67" w:rsidRPr="005509E1">
        <w:rPr>
          <w:rStyle w:val="Strong"/>
          <w:rFonts w:cs="Segoe UI"/>
          <w:b w:val="0"/>
          <w:bCs w:val="0"/>
          <w:color w:val="000000"/>
          <w:lang w:val="ru-RU"/>
        </w:rPr>
        <w:t>"</w:t>
      </w:r>
      <w:r w:rsidR="009E7F67" w:rsidRPr="005509E1">
        <w:rPr>
          <w:rFonts w:cs="Segoe UI"/>
          <w:b/>
          <w:bCs/>
          <w:color w:val="000000"/>
          <w:lang w:val="ru-RU"/>
        </w:rPr>
        <w:t xml:space="preserve"> </w:t>
      </w:r>
      <w:r w:rsidR="009E7F67" w:rsidRPr="005509E1">
        <w:rPr>
          <w:rFonts w:cs="Segoe UI"/>
          <w:color w:val="000000"/>
          <w:lang w:val="ru-RU"/>
        </w:rPr>
        <w:t xml:space="preserve">в </w:t>
      </w:r>
      <w:r w:rsidR="009E7F67" w:rsidRPr="005509E1">
        <w:rPr>
          <w:rStyle w:val="Strong"/>
          <w:rFonts w:cs="Segoe UI"/>
          <w:color w:val="000000"/>
          <w:lang w:val="ru-RU"/>
        </w:rPr>
        <w:t>Аккре, Гана,</w:t>
      </w:r>
      <w:r w:rsidR="009E7F67" w:rsidRPr="005509E1">
        <w:rPr>
          <w:lang w:val="ru-RU"/>
        </w:rPr>
        <w:t xml:space="preserve"> </w:t>
      </w:r>
      <w:r w:rsidR="009E7F67" w:rsidRPr="005509E1">
        <w:rPr>
          <w:rFonts w:cs="Segoe UI"/>
          <w:b/>
          <w:bCs/>
          <w:color w:val="000000"/>
          <w:lang w:val="ru-RU"/>
        </w:rPr>
        <w:t>с</w:t>
      </w:r>
      <w:r w:rsidR="009E7F67" w:rsidRPr="005509E1">
        <w:rPr>
          <w:rFonts w:cs="Segoe UI"/>
          <w:color w:val="000000"/>
          <w:lang w:val="ru-RU"/>
        </w:rPr>
        <w:t xml:space="preserve"> </w:t>
      </w:r>
      <w:r w:rsidR="009E7F67" w:rsidRPr="005509E1">
        <w:rPr>
          <w:rStyle w:val="Strong"/>
          <w:rFonts w:cs="Segoe UI"/>
          <w:color w:val="000000"/>
          <w:lang w:val="ru-RU"/>
        </w:rPr>
        <w:t>14 по 15 марта 2016 года</w:t>
      </w:r>
      <w:r w:rsidR="009E7F67" w:rsidRPr="005509E1">
        <w:rPr>
          <w:rStyle w:val="Strong"/>
          <w:rFonts w:cs="Segoe UI"/>
          <w:b w:val="0"/>
          <w:bCs w:val="0"/>
          <w:color w:val="000000"/>
          <w:lang w:val="ru-RU"/>
        </w:rPr>
        <w:t>.</w:t>
      </w:r>
      <w:r w:rsidR="009E7F67" w:rsidRPr="005509E1">
        <w:rPr>
          <w:lang w:val="ru-RU"/>
        </w:rPr>
        <w:t xml:space="preserve"> После семинара практикума 16−17 марта 2016 года состоится четвертое собрание Региональной группы 13-й Исследовательской комиссии МСЭ-Т для Африки (РегГр-АФР ИК13). Оба мероприятия проводятся </w:t>
      </w:r>
      <w:r w:rsidR="009E7F67" w:rsidRPr="005509E1">
        <w:rPr>
          <w:rFonts w:asciiTheme="minorHAnsi" w:hAnsiTheme="minorHAnsi"/>
          <w:szCs w:val="22"/>
          <w:lang w:val="ru-RU"/>
        </w:rPr>
        <w:t xml:space="preserve">по любезному приглашению Министерства связи Республики Гана и пройдут в гостинице </w:t>
      </w:r>
      <w:r w:rsidR="009E7F67" w:rsidRPr="005509E1">
        <w:rPr>
          <w:b/>
          <w:bCs/>
          <w:lang w:val="ru-RU"/>
        </w:rPr>
        <w:t>La-Palm Royal Beach Hotel</w:t>
      </w:r>
      <w:r w:rsidR="009E7F67" w:rsidRPr="005509E1">
        <w:rPr>
          <w:rFonts w:cs="Segoe UI"/>
          <w:color w:val="000000"/>
          <w:lang w:val="ru-RU"/>
        </w:rPr>
        <w:t xml:space="preserve">. </w:t>
      </w:r>
    </w:p>
    <w:p w:rsidR="00BB5E67" w:rsidRPr="005509E1" w:rsidRDefault="00212E4A" w:rsidP="009E7F67">
      <w:pPr>
        <w:spacing w:before="100"/>
        <w:jc w:val="both"/>
        <w:rPr>
          <w:rFonts w:asciiTheme="minorHAnsi" w:hAnsiTheme="minorHAnsi"/>
          <w:szCs w:val="22"/>
          <w:lang w:val="ru-RU"/>
        </w:rPr>
      </w:pPr>
      <w:r w:rsidRPr="005509E1">
        <w:rPr>
          <w:rFonts w:asciiTheme="minorHAnsi" w:hAnsiTheme="minorHAnsi"/>
          <w:szCs w:val="22"/>
          <w:lang w:val="ru-RU"/>
        </w:rPr>
        <w:t>Открытие се</w:t>
      </w:r>
      <w:r w:rsidR="009E7F67" w:rsidRPr="005509E1">
        <w:rPr>
          <w:rFonts w:asciiTheme="minorHAnsi" w:hAnsiTheme="minorHAnsi"/>
          <w:szCs w:val="22"/>
          <w:lang w:val="ru-RU"/>
        </w:rPr>
        <w:t>минара-практикума состоится в 09</w:t>
      </w:r>
      <w:r w:rsidRPr="005509E1">
        <w:rPr>
          <w:rFonts w:asciiTheme="minorHAnsi" w:hAnsiTheme="minorHAnsi"/>
          <w:szCs w:val="22"/>
          <w:lang w:val="ru-RU"/>
        </w:rPr>
        <w:t xml:space="preserve"> час. 00 мин. в первый день его работы. Регистрация участников начнется в 0</w:t>
      </w:r>
      <w:r w:rsidR="009E7F67" w:rsidRPr="005509E1">
        <w:rPr>
          <w:rFonts w:asciiTheme="minorHAnsi" w:hAnsiTheme="minorHAnsi"/>
          <w:szCs w:val="22"/>
          <w:lang w:val="ru-RU"/>
        </w:rPr>
        <w:t>8</w:t>
      </w:r>
      <w:r w:rsidRPr="005509E1">
        <w:rPr>
          <w:rFonts w:asciiTheme="minorHAnsi" w:hAnsiTheme="minorHAnsi"/>
          <w:szCs w:val="22"/>
          <w:lang w:val="ru-RU"/>
        </w:rPr>
        <w:t xml:space="preserve"> час. 00 мин.</w:t>
      </w:r>
      <w:r w:rsidR="009E7F67" w:rsidRPr="005509E1">
        <w:rPr>
          <w:rFonts w:asciiTheme="minorHAnsi" w:hAnsiTheme="minorHAnsi"/>
          <w:szCs w:val="22"/>
          <w:lang w:val="ru-RU"/>
        </w:rPr>
        <w:t xml:space="preserve"> в гостинице </w:t>
      </w:r>
      <w:r w:rsidR="009E7F67" w:rsidRPr="005509E1">
        <w:rPr>
          <w:lang w:val="ru-RU"/>
        </w:rPr>
        <w:t>La-Palm Royal Beach Hotel</w:t>
      </w:r>
      <w:r w:rsidR="009E7F67" w:rsidRPr="005509E1">
        <w:rPr>
          <w:rFonts w:asciiTheme="minorHAnsi" w:hAnsiTheme="minorHAnsi"/>
          <w:szCs w:val="22"/>
          <w:lang w:val="ru-RU"/>
        </w:rPr>
        <w:t xml:space="preserve">. </w:t>
      </w:r>
      <w:r w:rsidRPr="005509E1">
        <w:rPr>
          <w:rFonts w:asciiTheme="minorHAnsi" w:hAnsiTheme="minorHAnsi"/>
          <w:szCs w:val="22"/>
          <w:lang w:val="ru-RU"/>
        </w:rPr>
        <w:t>Подробная информация о зал</w:t>
      </w:r>
      <w:r w:rsidR="009E7F67" w:rsidRPr="005509E1">
        <w:rPr>
          <w:rFonts w:asciiTheme="minorHAnsi" w:hAnsiTheme="minorHAnsi"/>
          <w:szCs w:val="22"/>
          <w:lang w:val="ru-RU"/>
        </w:rPr>
        <w:t>е</w:t>
      </w:r>
      <w:r w:rsidRPr="005509E1">
        <w:rPr>
          <w:rFonts w:asciiTheme="minorHAnsi" w:hAnsiTheme="minorHAnsi"/>
          <w:szCs w:val="22"/>
          <w:lang w:val="ru-RU"/>
        </w:rPr>
        <w:t xml:space="preserve"> заседаний будет представлена на экранах при вход</w:t>
      </w:r>
      <w:r w:rsidR="009E7F67" w:rsidRPr="005509E1">
        <w:rPr>
          <w:rFonts w:asciiTheme="minorHAnsi" w:hAnsiTheme="minorHAnsi"/>
          <w:szCs w:val="22"/>
          <w:lang w:val="ru-RU"/>
        </w:rPr>
        <w:t>е</w:t>
      </w:r>
      <w:r w:rsidRPr="005509E1">
        <w:rPr>
          <w:rFonts w:asciiTheme="minorHAnsi" w:hAnsiTheme="minorHAnsi"/>
          <w:szCs w:val="22"/>
          <w:lang w:val="ru-RU"/>
        </w:rPr>
        <w:t xml:space="preserve"> в место проведения</w:t>
      </w:r>
      <w:r w:rsidR="00BB5E67" w:rsidRPr="005509E1">
        <w:rPr>
          <w:rFonts w:asciiTheme="minorHAnsi" w:hAnsiTheme="minorHAnsi"/>
          <w:szCs w:val="22"/>
          <w:lang w:val="ru-RU"/>
        </w:rPr>
        <w:t>.</w:t>
      </w:r>
    </w:p>
    <w:p w:rsidR="00BB5E67" w:rsidRPr="005509E1" w:rsidRDefault="00BB5E67" w:rsidP="009E7F67">
      <w:pPr>
        <w:spacing w:before="100"/>
        <w:jc w:val="both"/>
        <w:rPr>
          <w:rFonts w:asciiTheme="minorHAnsi" w:hAnsiTheme="minorHAnsi"/>
          <w:szCs w:val="22"/>
          <w:lang w:val="ru-RU"/>
        </w:rPr>
      </w:pPr>
      <w:r w:rsidRPr="005509E1">
        <w:rPr>
          <w:rFonts w:asciiTheme="minorHAnsi" w:hAnsiTheme="minorHAnsi"/>
          <w:szCs w:val="22"/>
          <w:lang w:val="ru-RU"/>
        </w:rPr>
        <w:t>2</w:t>
      </w:r>
      <w:r w:rsidRPr="005509E1">
        <w:rPr>
          <w:rFonts w:asciiTheme="minorHAnsi" w:hAnsiTheme="minorHAnsi"/>
          <w:szCs w:val="22"/>
          <w:lang w:val="ru-RU"/>
        </w:rPr>
        <w:tab/>
      </w:r>
      <w:r w:rsidR="009E7F67" w:rsidRPr="005509E1">
        <w:rPr>
          <w:rFonts w:asciiTheme="minorHAnsi" w:hAnsiTheme="minorHAnsi"/>
          <w:szCs w:val="22"/>
          <w:lang w:val="ru-RU"/>
        </w:rPr>
        <w:t xml:space="preserve">Семинар-практикум будет проводиться </w:t>
      </w:r>
      <w:r w:rsidRPr="005509E1">
        <w:rPr>
          <w:rFonts w:asciiTheme="minorHAnsi" w:hAnsiTheme="minorHAnsi"/>
          <w:szCs w:val="22"/>
          <w:lang w:val="ru-RU"/>
        </w:rPr>
        <w:t>на английском языке</w:t>
      </w:r>
      <w:r w:rsidR="009E7F67" w:rsidRPr="005509E1">
        <w:rPr>
          <w:rFonts w:asciiTheme="minorHAnsi" w:hAnsiTheme="minorHAnsi"/>
          <w:szCs w:val="22"/>
          <w:lang w:val="ru-RU"/>
        </w:rPr>
        <w:t xml:space="preserve">. </w:t>
      </w:r>
    </w:p>
    <w:p w:rsidR="00BB5E67" w:rsidRPr="005509E1" w:rsidRDefault="00BB5E67" w:rsidP="00260C1A">
      <w:pPr>
        <w:spacing w:before="100"/>
        <w:jc w:val="both"/>
        <w:rPr>
          <w:rFonts w:asciiTheme="minorHAnsi" w:hAnsiTheme="minorHAnsi"/>
          <w:szCs w:val="22"/>
          <w:lang w:val="ru-RU"/>
        </w:rPr>
      </w:pPr>
      <w:r w:rsidRPr="005509E1">
        <w:rPr>
          <w:rFonts w:asciiTheme="minorHAnsi" w:hAnsiTheme="minorHAnsi"/>
          <w:szCs w:val="22"/>
          <w:lang w:val="ru-RU"/>
        </w:rPr>
        <w:t>3</w:t>
      </w:r>
      <w:r w:rsidRPr="005509E1">
        <w:rPr>
          <w:rFonts w:asciiTheme="minorHAnsi" w:hAnsiTheme="minorHAnsi"/>
          <w:szCs w:val="22"/>
          <w:lang w:val="ru-RU"/>
        </w:rPr>
        <w:tab/>
        <w:t xml:space="preserve">В </w:t>
      </w:r>
      <w:r w:rsidR="00277083" w:rsidRPr="005509E1">
        <w:rPr>
          <w:rFonts w:asciiTheme="minorHAnsi" w:hAnsiTheme="minorHAnsi"/>
          <w:szCs w:val="22"/>
          <w:lang w:val="ru-RU"/>
        </w:rPr>
        <w:t xml:space="preserve">семинаре-практикуме </w:t>
      </w:r>
      <w:r w:rsidRPr="005509E1">
        <w:rPr>
          <w:rFonts w:asciiTheme="minorHAnsi" w:hAnsiTheme="minorHAnsi"/>
          <w:szCs w:val="22"/>
          <w:lang w:val="ru-RU"/>
        </w:rPr>
        <w:t>могут принять участие Государства – Члены МСЭ, Члены Сектор</w:t>
      </w:r>
      <w:r w:rsidR="00260C1A" w:rsidRPr="005509E1">
        <w:rPr>
          <w:rFonts w:asciiTheme="minorHAnsi" w:hAnsiTheme="minorHAnsi"/>
          <w:szCs w:val="22"/>
          <w:lang w:val="ru-RU"/>
        </w:rPr>
        <w:t>ов</w:t>
      </w:r>
      <w:r w:rsidRPr="005509E1">
        <w:rPr>
          <w:rFonts w:asciiTheme="minorHAnsi" w:hAnsiTheme="minorHAnsi"/>
          <w:szCs w:val="22"/>
          <w:lang w:val="ru-RU"/>
        </w:rPr>
        <w:t xml:space="preserve">, Ассоциированные члены и </w:t>
      </w:r>
      <w:r w:rsidR="00FB34EA" w:rsidRPr="005509E1">
        <w:rPr>
          <w:rFonts w:asciiTheme="minorHAnsi" w:hAnsiTheme="minorHAnsi"/>
          <w:szCs w:val="22"/>
          <w:lang w:val="ru-RU"/>
        </w:rPr>
        <w:t xml:space="preserve">Академические </w:t>
      </w:r>
      <w:r w:rsidRPr="005509E1">
        <w:rPr>
          <w:rFonts w:asciiTheme="minorHAnsi" w:hAnsiTheme="minorHAnsi"/>
          <w:szCs w:val="22"/>
          <w:lang w:val="ru-RU"/>
        </w:rPr>
        <w:t xml:space="preserve">организации, а также любое лицо из страны, являющейся Членом МСЭ, которое пожелает внести свой вклад в </w:t>
      </w:r>
      <w:r w:rsidR="00277083" w:rsidRPr="005509E1">
        <w:rPr>
          <w:rFonts w:asciiTheme="minorHAnsi" w:hAnsiTheme="minorHAnsi"/>
          <w:szCs w:val="22"/>
          <w:lang w:val="ru-RU"/>
        </w:rPr>
        <w:t xml:space="preserve">его </w:t>
      </w:r>
      <w:r w:rsidRPr="005509E1">
        <w:rPr>
          <w:rFonts w:asciiTheme="minorHAnsi" w:hAnsiTheme="minorHAnsi"/>
          <w:szCs w:val="22"/>
          <w:lang w:val="ru-RU"/>
        </w:rPr>
        <w:t xml:space="preserve">работу. К таким лицам относятся также члены международных, региональных и национальных организаций. Участие в Форуме является бесплатным. </w:t>
      </w:r>
    </w:p>
    <w:p w:rsidR="00FB34EA" w:rsidRPr="005509E1" w:rsidRDefault="00BB5E67" w:rsidP="005509E1">
      <w:pPr>
        <w:keepNext/>
        <w:spacing w:before="100"/>
        <w:jc w:val="both"/>
        <w:rPr>
          <w:rFonts w:asciiTheme="minorHAnsi" w:hAnsiTheme="minorHAnsi"/>
          <w:szCs w:val="22"/>
          <w:lang w:val="ru-RU"/>
        </w:rPr>
      </w:pPr>
      <w:r w:rsidRPr="005509E1">
        <w:rPr>
          <w:rFonts w:asciiTheme="minorHAnsi" w:hAnsiTheme="minorHAnsi"/>
          <w:szCs w:val="22"/>
          <w:lang w:val="ru-RU"/>
        </w:rPr>
        <w:lastRenderedPageBreak/>
        <w:t>4</w:t>
      </w:r>
      <w:r w:rsidRPr="005509E1">
        <w:rPr>
          <w:rFonts w:asciiTheme="minorHAnsi" w:hAnsiTheme="minorHAnsi"/>
          <w:szCs w:val="22"/>
          <w:lang w:val="ru-RU"/>
        </w:rPr>
        <w:tab/>
        <w:t>Основн</w:t>
      </w:r>
      <w:r w:rsidR="00FB34EA" w:rsidRPr="005509E1">
        <w:rPr>
          <w:rFonts w:asciiTheme="minorHAnsi" w:hAnsiTheme="minorHAnsi"/>
          <w:szCs w:val="22"/>
          <w:lang w:val="ru-RU"/>
        </w:rPr>
        <w:t>ые задачи семинара-практикума:</w:t>
      </w:r>
    </w:p>
    <w:p w:rsidR="00FB34EA" w:rsidRPr="005509E1" w:rsidRDefault="00476015" w:rsidP="009E7F67">
      <w:pPr>
        <w:pStyle w:val="enumlev1"/>
        <w:rPr>
          <w:lang w:val="ru-RU"/>
        </w:rPr>
      </w:pPr>
      <w:r w:rsidRPr="005509E1">
        <w:rPr>
          <w:lang w:val="ru-RU"/>
        </w:rPr>
        <w:t>•</w:t>
      </w:r>
      <w:r w:rsidRPr="005509E1">
        <w:rPr>
          <w:lang w:val="ru-RU"/>
        </w:rPr>
        <w:tab/>
      </w:r>
      <w:r w:rsidR="00FB34EA" w:rsidRPr="005509E1">
        <w:rPr>
          <w:lang w:val="ru-RU"/>
        </w:rPr>
        <w:t xml:space="preserve">обзор проводимой ИК13 работы по стандартизации в областях, представляющих в настоящее время большой интерес, таких как </w:t>
      </w:r>
      <w:r w:rsidR="009E7F67" w:rsidRPr="005509E1">
        <w:rPr>
          <w:lang w:val="ru-RU"/>
        </w:rPr>
        <w:t xml:space="preserve">сетевые аспекты </w:t>
      </w:r>
      <w:r w:rsidR="009E7F67" w:rsidRPr="005509E1">
        <w:rPr>
          <w:szCs w:val="24"/>
          <w:lang w:val="ru-RU"/>
        </w:rPr>
        <w:t>IMT-2020, доверие,</w:t>
      </w:r>
      <w:r w:rsidR="009E7F67" w:rsidRPr="005509E1">
        <w:rPr>
          <w:lang w:val="ru-RU"/>
        </w:rPr>
        <w:t xml:space="preserve"> </w:t>
      </w:r>
      <w:r w:rsidR="00FB34EA" w:rsidRPr="005509E1">
        <w:rPr>
          <w:lang w:val="ru-RU"/>
        </w:rPr>
        <w:t>облачные вычисления и большие данные;</w:t>
      </w:r>
    </w:p>
    <w:p w:rsidR="00FB34EA" w:rsidRPr="005509E1" w:rsidRDefault="00476015" w:rsidP="00476015">
      <w:pPr>
        <w:pStyle w:val="enumlev1"/>
        <w:rPr>
          <w:lang w:val="ru-RU"/>
        </w:rPr>
      </w:pPr>
      <w:r w:rsidRPr="005509E1">
        <w:rPr>
          <w:lang w:val="ru-RU"/>
        </w:rPr>
        <w:t>•</w:t>
      </w:r>
      <w:r w:rsidRPr="005509E1">
        <w:rPr>
          <w:lang w:val="ru-RU"/>
        </w:rPr>
        <w:tab/>
      </w:r>
      <w:r w:rsidR="00FB34EA" w:rsidRPr="005509E1">
        <w:rPr>
          <w:lang w:val="ru-RU"/>
        </w:rPr>
        <w:t>обмен знаниями по региональным достижениям в этих областях;</w:t>
      </w:r>
    </w:p>
    <w:p w:rsidR="00FB34EA" w:rsidRPr="005509E1" w:rsidRDefault="00476015" w:rsidP="006145F8">
      <w:pPr>
        <w:pStyle w:val="enumlev1"/>
        <w:rPr>
          <w:lang w:val="ru-RU"/>
        </w:rPr>
      </w:pPr>
      <w:r w:rsidRPr="005509E1">
        <w:rPr>
          <w:lang w:val="ru-RU"/>
        </w:rPr>
        <w:t>•</w:t>
      </w:r>
      <w:r w:rsidRPr="005509E1">
        <w:rPr>
          <w:lang w:val="ru-RU"/>
        </w:rPr>
        <w:tab/>
      </w:r>
      <w:r w:rsidR="00FB34EA" w:rsidRPr="005509E1">
        <w:rPr>
          <w:lang w:val="ru-RU"/>
        </w:rPr>
        <w:t xml:space="preserve">представление информации об участии Африки в </w:t>
      </w:r>
      <w:r w:rsidR="006145F8" w:rsidRPr="005509E1">
        <w:rPr>
          <w:lang w:val="ru-RU"/>
        </w:rPr>
        <w:t>деятельности МСЭ-Т по</w:t>
      </w:r>
      <w:r w:rsidR="00FB34EA" w:rsidRPr="005509E1">
        <w:rPr>
          <w:lang w:val="ru-RU"/>
        </w:rPr>
        <w:t xml:space="preserve"> стандартизации, а также </w:t>
      </w:r>
      <w:r w:rsidR="00F77448" w:rsidRPr="005509E1">
        <w:rPr>
          <w:lang w:val="ru-RU"/>
        </w:rPr>
        <w:t xml:space="preserve">опыт пользователей из африканских стран; </w:t>
      </w:r>
    </w:p>
    <w:p w:rsidR="00BB5E67" w:rsidRPr="005509E1" w:rsidRDefault="00476015" w:rsidP="006145F8">
      <w:pPr>
        <w:pStyle w:val="enumlev1"/>
        <w:rPr>
          <w:lang w:val="ru-RU"/>
        </w:rPr>
      </w:pPr>
      <w:r w:rsidRPr="005509E1">
        <w:rPr>
          <w:lang w:val="ru-RU"/>
        </w:rPr>
        <w:t>•</w:t>
      </w:r>
      <w:r w:rsidRPr="005509E1">
        <w:rPr>
          <w:lang w:val="ru-RU"/>
        </w:rPr>
        <w:tab/>
      </w:r>
      <w:r w:rsidR="006145F8" w:rsidRPr="005509E1">
        <w:rPr>
          <w:lang w:val="ru-RU"/>
        </w:rPr>
        <w:t xml:space="preserve">повышение наглядности работы, проводимой в </w:t>
      </w:r>
      <w:r w:rsidR="00F77448" w:rsidRPr="005509E1">
        <w:rPr>
          <w:lang w:val="ru-RU"/>
        </w:rPr>
        <w:t>РегГр-АФР ИК13, собрание которой состоится непосредственно после семинара-практикума.</w:t>
      </w:r>
    </w:p>
    <w:p w:rsidR="00BB5E67" w:rsidRPr="005509E1" w:rsidRDefault="00BB5E67" w:rsidP="006145F8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5509E1">
        <w:rPr>
          <w:rFonts w:asciiTheme="minorHAnsi" w:hAnsiTheme="minorHAnsi"/>
          <w:sz w:val="22"/>
          <w:szCs w:val="22"/>
          <w:lang w:val="ru-RU"/>
        </w:rPr>
        <w:t>5</w:t>
      </w:r>
      <w:r w:rsidRPr="005509E1">
        <w:rPr>
          <w:rFonts w:asciiTheme="minorHAnsi" w:hAnsiTheme="minorHAnsi"/>
          <w:sz w:val="22"/>
          <w:szCs w:val="22"/>
          <w:lang w:val="ru-RU"/>
        </w:rPr>
        <w:tab/>
      </w:r>
      <w:r w:rsidR="005A2F39" w:rsidRPr="005509E1">
        <w:rPr>
          <w:rFonts w:asciiTheme="minorHAnsi" w:hAnsiTheme="minorHAnsi"/>
          <w:sz w:val="22"/>
          <w:szCs w:val="22"/>
          <w:lang w:val="ru-RU"/>
        </w:rPr>
        <w:t>На этом семинаре-практикуме, посвященном особенностям африканского конт</w:t>
      </w:r>
      <w:r w:rsidR="006145F8" w:rsidRPr="005509E1">
        <w:rPr>
          <w:rFonts w:asciiTheme="minorHAnsi" w:hAnsiTheme="minorHAnsi"/>
          <w:sz w:val="22"/>
          <w:szCs w:val="22"/>
          <w:lang w:val="ru-RU"/>
        </w:rPr>
        <w:t>ин</w:t>
      </w:r>
      <w:r w:rsidR="005A2F39" w:rsidRPr="005509E1">
        <w:rPr>
          <w:rFonts w:asciiTheme="minorHAnsi" w:hAnsiTheme="minorHAnsi"/>
          <w:sz w:val="22"/>
          <w:szCs w:val="22"/>
          <w:lang w:val="ru-RU"/>
        </w:rPr>
        <w:t>ента и его потребностям в электросвязи, соберутся</w:t>
      </w:r>
      <w:r w:rsidRPr="005509E1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277083" w:rsidRPr="005509E1">
        <w:rPr>
          <w:rFonts w:asciiTheme="minorHAnsi" w:hAnsiTheme="minorHAnsi"/>
          <w:sz w:val="22"/>
          <w:szCs w:val="22"/>
          <w:lang w:val="ru-RU"/>
        </w:rPr>
        <w:t xml:space="preserve">различные заинтересованные стороны </w:t>
      </w:r>
      <w:r w:rsidR="006145F8" w:rsidRPr="005509E1">
        <w:rPr>
          <w:rFonts w:asciiTheme="minorHAnsi" w:hAnsiTheme="minorHAnsi"/>
          <w:sz w:val="22"/>
          <w:szCs w:val="22"/>
          <w:lang w:val="ru-RU"/>
        </w:rPr>
        <w:t xml:space="preserve">из </w:t>
      </w:r>
      <w:r w:rsidR="00277083" w:rsidRPr="005509E1">
        <w:rPr>
          <w:rFonts w:asciiTheme="minorHAnsi" w:hAnsiTheme="minorHAnsi"/>
          <w:sz w:val="22"/>
          <w:szCs w:val="22"/>
          <w:lang w:val="ru-RU"/>
        </w:rPr>
        <w:t xml:space="preserve">Африки – </w:t>
      </w:r>
      <w:r w:rsidRPr="005509E1">
        <w:rPr>
          <w:rFonts w:asciiTheme="minorHAnsi" w:hAnsiTheme="minorHAnsi"/>
          <w:sz w:val="22"/>
          <w:szCs w:val="22"/>
          <w:lang w:val="ru-RU"/>
        </w:rPr>
        <w:t xml:space="preserve">регуляторные органы, </w:t>
      </w:r>
      <w:r w:rsidR="005A2F39" w:rsidRPr="005509E1">
        <w:rPr>
          <w:rFonts w:asciiTheme="minorHAnsi" w:hAnsiTheme="minorHAnsi"/>
          <w:sz w:val="22"/>
          <w:szCs w:val="22"/>
          <w:lang w:val="ru-RU"/>
        </w:rPr>
        <w:t xml:space="preserve">операторы, производители, </w:t>
      </w:r>
      <w:r w:rsidRPr="005509E1">
        <w:rPr>
          <w:rFonts w:asciiTheme="minorHAnsi" w:hAnsiTheme="minorHAnsi"/>
          <w:sz w:val="22"/>
          <w:szCs w:val="22"/>
          <w:lang w:val="ru-RU"/>
        </w:rPr>
        <w:t>поставщики услуг</w:t>
      </w:r>
      <w:r w:rsidR="005A2F39" w:rsidRPr="005509E1">
        <w:rPr>
          <w:rFonts w:asciiTheme="minorHAnsi" w:hAnsiTheme="minorHAnsi"/>
          <w:sz w:val="22"/>
          <w:szCs w:val="22"/>
          <w:lang w:val="ru-RU"/>
        </w:rPr>
        <w:t xml:space="preserve">, а также инженеры </w:t>
      </w:r>
      <w:r w:rsidRPr="005509E1">
        <w:rPr>
          <w:rFonts w:asciiTheme="minorHAnsi" w:hAnsiTheme="minorHAnsi"/>
          <w:sz w:val="22"/>
          <w:szCs w:val="22"/>
          <w:lang w:val="ru-RU"/>
        </w:rPr>
        <w:t xml:space="preserve">и академические организации. </w:t>
      </w:r>
      <w:r w:rsidR="00B653E5" w:rsidRPr="005509E1">
        <w:rPr>
          <w:rFonts w:asciiTheme="minorHAnsi" w:hAnsiTheme="minorHAnsi"/>
          <w:sz w:val="22"/>
          <w:szCs w:val="22"/>
          <w:lang w:val="ru-RU"/>
        </w:rPr>
        <w:t xml:space="preserve">Кроме того, это мероприятие предлагается посетить студентам </w:t>
      </w:r>
      <w:r w:rsidR="005A2F39" w:rsidRPr="005509E1">
        <w:rPr>
          <w:rFonts w:asciiTheme="minorHAnsi" w:hAnsiTheme="minorHAnsi"/>
          <w:sz w:val="22"/>
          <w:szCs w:val="22"/>
          <w:lang w:val="ru-RU"/>
        </w:rPr>
        <w:t xml:space="preserve">и широкой аудитории. </w:t>
      </w:r>
    </w:p>
    <w:p w:rsidR="00BB5E67" w:rsidRPr="005509E1" w:rsidRDefault="00BB5E67" w:rsidP="006145F8">
      <w:pPr>
        <w:pStyle w:val="NormalWeb"/>
        <w:spacing w:after="0"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5509E1">
        <w:rPr>
          <w:rFonts w:asciiTheme="minorHAnsi" w:hAnsiTheme="minorHAnsi"/>
          <w:sz w:val="22"/>
          <w:szCs w:val="22"/>
          <w:lang w:val="ru-RU"/>
        </w:rPr>
        <w:t>6</w:t>
      </w:r>
      <w:r w:rsidRPr="005509E1">
        <w:rPr>
          <w:rFonts w:asciiTheme="minorHAnsi" w:hAnsiTheme="minorHAnsi"/>
          <w:sz w:val="22"/>
          <w:szCs w:val="22"/>
          <w:lang w:val="ru-RU"/>
        </w:rPr>
        <w:tab/>
        <w:t xml:space="preserve">Проект программы </w:t>
      </w:r>
      <w:r w:rsidR="005A2F39" w:rsidRPr="005509E1">
        <w:rPr>
          <w:rFonts w:asciiTheme="minorHAnsi" w:hAnsiTheme="minorHAnsi"/>
          <w:sz w:val="22"/>
          <w:szCs w:val="22"/>
          <w:lang w:val="ru-RU"/>
        </w:rPr>
        <w:t xml:space="preserve">семинара-практикума представлен </w:t>
      </w:r>
      <w:r w:rsidR="005C6408" w:rsidRPr="005509E1">
        <w:rPr>
          <w:rFonts w:asciiTheme="minorHAnsi" w:hAnsiTheme="minorHAnsi"/>
          <w:sz w:val="22"/>
          <w:szCs w:val="22"/>
          <w:lang w:val="ru-RU"/>
        </w:rPr>
        <w:t xml:space="preserve">на веб-сайте </w:t>
      </w:r>
      <w:r w:rsidRPr="005509E1">
        <w:rPr>
          <w:rFonts w:asciiTheme="minorHAnsi" w:hAnsiTheme="minorHAnsi"/>
          <w:sz w:val="22"/>
          <w:szCs w:val="22"/>
          <w:lang w:val="ru-RU"/>
        </w:rPr>
        <w:t xml:space="preserve">МСЭ-Т по следующему адресу: </w:t>
      </w:r>
      <w:hyperlink r:id="rId10" w:history="1">
        <w:r w:rsidR="005509E1" w:rsidRPr="005509E1">
          <w:rPr>
            <w:rStyle w:val="Hyperlink"/>
            <w:spacing w:val="-2"/>
            <w:lang w:val="ru-RU"/>
          </w:rPr>
          <w:t>http://www.itu.int/en/ITU</w:t>
        </w:r>
        <w:r w:rsidR="005509E1" w:rsidRPr="005509E1">
          <w:rPr>
            <w:rStyle w:val="Hyperlink"/>
            <w:spacing w:val="-2"/>
            <w:lang w:val="ru-RU"/>
          </w:rPr>
          <w:t>-</w:t>
        </w:r>
        <w:r w:rsidR="005509E1" w:rsidRPr="005509E1">
          <w:rPr>
            <w:rStyle w:val="Hyperlink"/>
            <w:spacing w:val="-2"/>
            <w:lang w:val="ru-RU"/>
          </w:rPr>
          <w:t>T/Workshops-and-Seminars/standardization/201603/Pages/default.aspx</w:t>
        </w:r>
      </w:hyperlink>
      <w:r w:rsidRPr="005509E1"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5509E1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>Данный веб-сайт будет обновляться по мере появления новой или измененной информации.</w:t>
      </w:r>
      <w:r w:rsidRPr="005509E1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5C6408" w:rsidRPr="005509E1" w:rsidRDefault="00BB5E67" w:rsidP="006145F8">
      <w:pPr>
        <w:spacing w:before="100"/>
        <w:jc w:val="both"/>
        <w:rPr>
          <w:rFonts w:asciiTheme="minorHAnsi" w:hAnsiTheme="minorHAnsi"/>
          <w:szCs w:val="22"/>
          <w:lang w:val="ru-RU"/>
        </w:rPr>
      </w:pPr>
      <w:r w:rsidRPr="005509E1">
        <w:rPr>
          <w:rFonts w:asciiTheme="minorHAnsi" w:hAnsiTheme="minorHAnsi"/>
          <w:szCs w:val="22"/>
          <w:lang w:val="ru-RU"/>
        </w:rPr>
        <w:t>7</w:t>
      </w:r>
      <w:r w:rsidRPr="005509E1">
        <w:rPr>
          <w:rFonts w:asciiTheme="minorHAnsi" w:hAnsiTheme="minorHAnsi"/>
          <w:szCs w:val="22"/>
          <w:lang w:val="ru-RU"/>
        </w:rPr>
        <w:tab/>
      </w:r>
      <w:r w:rsidRPr="005509E1">
        <w:rPr>
          <w:rFonts w:asciiTheme="minorHAnsi" w:hAnsiTheme="minorHAnsi" w:cstheme="majorBidi"/>
          <w:bCs/>
          <w:szCs w:val="22"/>
          <w:lang w:val="ru-RU"/>
        </w:rPr>
        <w:t>Общая информация</w:t>
      </w:r>
      <w:r w:rsidR="00277083" w:rsidRPr="005509E1">
        <w:rPr>
          <w:rFonts w:asciiTheme="minorHAnsi" w:hAnsiTheme="minorHAnsi" w:cstheme="majorBidi"/>
          <w:bCs/>
          <w:szCs w:val="22"/>
          <w:lang w:val="ru-RU"/>
        </w:rPr>
        <w:t xml:space="preserve"> для участников</w:t>
      </w:r>
      <w:r w:rsidRPr="005509E1">
        <w:rPr>
          <w:rFonts w:asciiTheme="minorHAnsi" w:hAnsiTheme="minorHAnsi" w:cstheme="majorBidi"/>
          <w:bCs/>
          <w:szCs w:val="22"/>
          <w:lang w:val="ru-RU"/>
        </w:rPr>
        <w:t>, в том числе касающаяся размещения в гостиницах</w:t>
      </w:r>
      <w:r w:rsidR="005C6408" w:rsidRPr="005509E1">
        <w:rPr>
          <w:rFonts w:asciiTheme="minorHAnsi" w:hAnsiTheme="minorHAnsi" w:cstheme="majorBidi"/>
          <w:bCs/>
          <w:szCs w:val="22"/>
          <w:lang w:val="ru-RU"/>
        </w:rPr>
        <w:t xml:space="preserve"> (</w:t>
      </w:r>
      <w:r w:rsidR="00277083" w:rsidRPr="005509E1">
        <w:rPr>
          <w:rFonts w:asciiTheme="minorHAnsi" w:hAnsiTheme="minorHAnsi" w:cstheme="majorBidi"/>
          <w:bCs/>
          <w:szCs w:val="22"/>
          <w:lang w:val="ru-RU"/>
        </w:rPr>
        <w:t xml:space="preserve">включая </w:t>
      </w:r>
      <w:r w:rsidR="005C6408" w:rsidRPr="005509E1">
        <w:rPr>
          <w:rFonts w:asciiTheme="minorHAnsi" w:hAnsiTheme="minorHAnsi" w:cstheme="majorBidi"/>
          <w:bCs/>
          <w:szCs w:val="22"/>
          <w:lang w:val="ru-RU"/>
        </w:rPr>
        <w:t>формы для бронирования номеров в гостиницах и трансфера из аэропорта и в аэропорт)</w:t>
      </w:r>
      <w:r w:rsidRPr="005509E1">
        <w:rPr>
          <w:rFonts w:asciiTheme="minorHAnsi" w:hAnsiTheme="minorHAnsi" w:cstheme="majorBidi"/>
          <w:bCs/>
          <w:szCs w:val="22"/>
          <w:lang w:val="ru-RU"/>
        </w:rPr>
        <w:t>, транспорта и требований в отношении визы, размещена на веб-сайте МСЭ-T</w:t>
      </w:r>
      <w:r w:rsidRPr="005509E1">
        <w:rPr>
          <w:rFonts w:asciiTheme="minorHAnsi" w:hAnsiTheme="minorHAnsi"/>
          <w:szCs w:val="22"/>
          <w:lang w:val="ru-RU"/>
        </w:rPr>
        <w:t xml:space="preserve">: </w:t>
      </w:r>
      <w:hyperlink r:id="rId11" w:history="1">
        <w:r w:rsidR="006145F8" w:rsidRPr="005509E1">
          <w:rPr>
            <w:rStyle w:val="Hyperlink"/>
            <w:rFonts w:cstheme="majorBidi"/>
            <w:bCs/>
            <w:lang w:val="ru-RU"/>
          </w:rPr>
          <w:t>http://www.itu.int/en/ITU-T/Workshops-and-Seminars/stand</w:t>
        </w:r>
        <w:r w:rsidR="006145F8" w:rsidRPr="005509E1">
          <w:rPr>
            <w:rStyle w:val="Hyperlink"/>
            <w:rFonts w:cstheme="majorBidi"/>
            <w:bCs/>
            <w:lang w:val="ru-RU"/>
          </w:rPr>
          <w:t>a</w:t>
        </w:r>
        <w:r w:rsidR="006145F8" w:rsidRPr="005509E1">
          <w:rPr>
            <w:rStyle w:val="Hyperlink"/>
            <w:rFonts w:cstheme="majorBidi"/>
            <w:bCs/>
            <w:lang w:val="ru-RU"/>
          </w:rPr>
          <w:t>rdization/201603/Pages/default.aspx</w:t>
        </w:r>
      </w:hyperlink>
      <w:r w:rsidR="006145F8" w:rsidRPr="005509E1">
        <w:rPr>
          <w:rFonts w:cstheme="majorBidi"/>
          <w:bCs/>
          <w:lang w:val="ru-RU"/>
        </w:rPr>
        <w:t>.</w:t>
      </w:r>
    </w:p>
    <w:p w:rsidR="005C6408" w:rsidRPr="005509E1" w:rsidRDefault="005C6408" w:rsidP="002959B8">
      <w:pPr>
        <w:spacing w:before="100"/>
        <w:jc w:val="both"/>
        <w:rPr>
          <w:rFonts w:asciiTheme="minorHAnsi" w:hAnsiTheme="minorHAnsi" w:cstheme="majorBidi"/>
          <w:szCs w:val="22"/>
          <w:lang w:val="ru-RU"/>
        </w:rPr>
      </w:pPr>
      <w:r w:rsidRPr="005509E1">
        <w:rPr>
          <w:rFonts w:asciiTheme="minorHAnsi" w:hAnsiTheme="minorHAnsi"/>
          <w:szCs w:val="22"/>
          <w:lang w:val="ru-RU"/>
        </w:rPr>
        <w:t>8</w:t>
      </w:r>
      <w:r w:rsidRPr="005509E1">
        <w:rPr>
          <w:rFonts w:asciiTheme="minorHAnsi" w:hAnsiTheme="minorHAnsi"/>
          <w:szCs w:val="22"/>
          <w:lang w:val="ru-RU"/>
        </w:rPr>
        <w:tab/>
      </w:r>
      <w:r w:rsidRPr="005509E1">
        <w:rPr>
          <w:rFonts w:asciiTheme="minorHAnsi" w:hAnsiTheme="minorHAnsi"/>
          <w:b/>
          <w:bCs/>
          <w:szCs w:val="22"/>
          <w:lang w:val="ru-RU"/>
        </w:rPr>
        <w:t>Стипендии</w:t>
      </w:r>
      <w:r w:rsidRPr="005509E1">
        <w:rPr>
          <w:rFonts w:asciiTheme="minorHAnsi" w:hAnsiTheme="minorHAnsi"/>
          <w:szCs w:val="22"/>
          <w:lang w:val="ru-RU"/>
        </w:rPr>
        <w:t xml:space="preserve">: Мне приятно сообщить вам, </w:t>
      </w:r>
      <w:r w:rsidRPr="005509E1">
        <w:rPr>
          <w:rFonts w:asciiTheme="minorHAnsi" w:hAnsiTheme="minorHAnsi" w:cstheme="majorBidi"/>
          <w:szCs w:val="22"/>
          <w:lang w:val="ru-RU"/>
        </w:rPr>
        <w:t>что для содействия участию представителей из наименее развитых стран или развивающихся стран с низким уровнем дохода и при условии наличия финансирования буд</w:t>
      </w:r>
      <w:r w:rsidR="00277083" w:rsidRPr="005509E1">
        <w:rPr>
          <w:rFonts w:asciiTheme="minorHAnsi" w:hAnsiTheme="minorHAnsi" w:cstheme="majorBidi"/>
          <w:szCs w:val="22"/>
          <w:lang w:val="ru-RU"/>
        </w:rPr>
        <w:t>у</w:t>
      </w:r>
      <w:r w:rsidRPr="005509E1">
        <w:rPr>
          <w:rFonts w:asciiTheme="minorHAnsi" w:hAnsiTheme="minorHAnsi" w:cstheme="majorBidi"/>
          <w:szCs w:val="22"/>
          <w:lang w:val="ru-RU"/>
        </w:rPr>
        <w:t>т выделен</w:t>
      </w:r>
      <w:r w:rsidR="00277083" w:rsidRPr="005509E1">
        <w:rPr>
          <w:rFonts w:asciiTheme="minorHAnsi" w:hAnsiTheme="minorHAnsi" w:cstheme="majorBidi"/>
          <w:szCs w:val="22"/>
          <w:lang w:val="ru-RU"/>
        </w:rPr>
        <w:t>ы</w:t>
      </w:r>
      <w:r w:rsidRPr="005509E1">
        <w:rPr>
          <w:rFonts w:asciiTheme="minorHAnsi" w:hAnsiTheme="minorHAnsi" w:cstheme="majorBidi"/>
          <w:szCs w:val="22"/>
          <w:lang w:val="ru-RU"/>
        </w:rPr>
        <w:t xml:space="preserve"> </w:t>
      </w:r>
      <w:r w:rsidR="00277083" w:rsidRPr="005509E1">
        <w:rPr>
          <w:rFonts w:asciiTheme="minorHAnsi" w:hAnsiTheme="minorHAnsi" w:cstheme="majorBidi"/>
          <w:szCs w:val="22"/>
          <w:lang w:val="ru-RU"/>
        </w:rPr>
        <w:t>две</w:t>
      </w:r>
      <w:r w:rsidRPr="005509E1">
        <w:rPr>
          <w:rFonts w:asciiTheme="minorHAnsi" w:hAnsiTheme="minorHAnsi" w:cstheme="majorBidi"/>
          <w:szCs w:val="22"/>
          <w:lang w:val="ru-RU"/>
        </w:rPr>
        <w:t xml:space="preserve"> частичн</w:t>
      </w:r>
      <w:r w:rsidR="00277083" w:rsidRPr="005509E1">
        <w:rPr>
          <w:rFonts w:asciiTheme="minorHAnsi" w:hAnsiTheme="minorHAnsi" w:cstheme="majorBidi"/>
          <w:szCs w:val="22"/>
          <w:lang w:val="ru-RU"/>
        </w:rPr>
        <w:t>ые</w:t>
      </w:r>
      <w:r w:rsidRPr="005509E1">
        <w:rPr>
          <w:rFonts w:asciiTheme="minorHAnsi" w:hAnsiTheme="minorHAnsi" w:cstheme="majorBidi"/>
          <w:szCs w:val="22"/>
          <w:lang w:val="ru-RU"/>
        </w:rPr>
        <w:t xml:space="preserve"> стипенди</w:t>
      </w:r>
      <w:r w:rsidR="00B653E5" w:rsidRPr="005509E1">
        <w:rPr>
          <w:rFonts w:asciiTheme="minorHAnsi" w:hAnsiTheme="minorHAnsi" w:cstheme="majorBidi"/>
          <w:szCs w:val="22"/>
          <w:lang w:val="ru-RU"/>
        </w:rPr>
        <w:t>и</w:t>
      </w:r>
      <w:r w:rsidRPr="005509E1">
        <w:rPr>
          <w:rFonts w:asciiTheme="minorHAnsi" w:hAnsiTheme="minorHAnsi" w:cstheme="majorBidi"/>
          <w:szCs w:val="22"/>
          <w:lang w:val="ru-RU"/>
        </w:rPr>
        <w:t xml:space="preserve"> на администрацию </w:t>
      </w:r>
      <w:r w:rsidRPr="005509E1">
        <w:rPr>
          <w:rFonts w:asciiTheme="minorHAnsi" w:hAnsiTheme="minorHAnsi" w:cstheme="majorBidi"/>
          <w:b/>
          <w:bCs/>
          <w:szCs w:val="22"/>
          <w:lang w:val="ru-RU"/>
        </w:rPr>
        <w:t xml:space="preserve">только </w:t>
      </w:r>
      <w:r w:rsidR="006145F8" w:rsidRPr="005509E1">
        <w:rPr>
          <w:rFonts w:asciiTheme="minorHAnsi" w:hAnsiTheme="minorHAnsi" w:cstheme="majorBidi"/>
          <w:b/>
          <w:bCs/>
          <w:szCs w:val="22"/>
          <w:lang w:val="ru-RU"/>
        </w:rPr>
        <w:t>из</w:t>
      </w:r>
      <w:r w:rsidRPr="005509E1">
        <w:rPr>
          <w:rFonts w:asciiTheme="minorHAnsi" w:hAnsiTheme="minorHAnsi" w:cstheme="majorBidi"/>
          <w:b/>
          <w:bCs/>
          <w:szCs w:val="22"/>
          <w:lang w:val="ru-RU"/>
        </w:rPr>
        <w:t xml:space="preserve"> Африк</w:t>
      </w:r>
      <w:r w:rsidR="00B653E5" w:rsidRPr="005509E1">
        <w:rPr>
          <w:rFonts w:asciiTheme="minorHAnsi" w:hAnsiTheme="minorHAnsi" w:cstheme="majorBidi"/>
          <w:b/>
          <w:bCs/>
          <w:szCs w:val="22"/>
          <w:lang w:val="ru-RU"/>
        </w:rPr>
        <w:t>анско</w:t>
      </w:r>
      <w:r w:rsidR="006145F8" w:rsidRPr="005509E1">
        <w:rPr>
          <w:rFonts w:asciiTheme="minorHAnsi" w:hAnsiTheme="minorHAnsi" w:cstheme="majorBidi"/>
          <w:b/>
          <w:bCs/>
          <w:szCs w:val="22"/>
          <w:lang w:val="ru-RU"/>
        </w:rPr>
        <w:t>го</w:t>
      </w:r>
      <w:r w:rsidRPr="005509E1">
        <w:rPr>
          <w:rFonts w:asciiTheme="minorHAnsi" w:hAnsiTheme="minorHAnsi" w:cstheme="majorBidi"/>
          <w:b/>
          <w:bCs/>
          <w:szCs w:val="22"/>
          <w:lang w:val="ru-RU"/>
        </w:rPr>
        <w:t xml:space="preserve"> регион</w:t>
      </w:r>
      <w:r w:rsidR="006145F8" w:rsidRPr="005509E1">
        <w:rPr>
          <w:rFonts w:asciiTheme="minorHAnsi" w:hAnsiTheme="minorHAnsi" w:cstheme="majorBidi"/>
          <w:b/>
          <w:bCs/>
          <w:szCs w:val="22"/>
          <w:lang w:val="ru-RU"/>
        </w:rPr>
        <w:t>а</w:t>
      </w:r>
      <w:r w:rsidRPr="005509E1">
        <w:rPr>
          <w:rFonts w:asciiTheme="minorHAnsi" w:hAnsiTheme="minorHAnsi" w:cstheme="majorBidi"/>
          <w:szCs w:val="22"/>
          <w:lang w:val="ru-RU"/>
        </w:rPr>
        <w:t xml:space="preserve"> (</w:t>
      </w:r>
      <w:hyperlink r:id="rId12" w:history="1">
        <w:r w:rsidR="006145F8" w:rsidRPr="005509E1">
          <w:rPr>
            <w:rStyle w:val="Hyperlink"/>
            <w:rFonts w:cstheme="majorBidi"/>
            <w:lang w:val="ru-RU"/>
          </w:rPr>
          <w:t>http://itu.int/en/ITU-</w:t>
        </w:r>
        <w:r w:rsidR="006145F8" w:rsidRPr="005509E1">
          <w:rPr>
            <w:rStyle w:val="Hyperlink"/>
            <w:rFonts w:cstheme="majorBidi"/>
            <w:lang w:val="ru-RU"/>
          </w:rPr>
          <w:t>T</w:t>
        </w:r>
        <w:r w:rsidR="006145F8" w:rsidRPr="005509E1">
          <w:rPr>
            <w:rStyle w:val="Hyperlink"/>
            <w:rFonts w:cstheme="majorBidi"/>
            <w:lang w:val="ru-RU"/>
          </w:rPr>
          <w:t>/info/Pages/resources.aspx</w:t>
        </w:r>
      </w:hyperlink>
      <w:r w:rsidRPr="005509E1">
        <w:rPr>
          <w:rFonts w:asciiTheme="minorHAnsi" w:hAnsiTheme="minorHAnsi" w:cstheme="majorBidi"/>
          <w:szCs w:val="22"/>
          <w:lang w:val="ru-RU"/>
        </w:rPr>
        <w:t xml:space="preserve">). 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прилагаемую </w:t>
      </w:r>
      <w:r w:rsidR="00B653E5" w:rsidRPr="005509E1">
        <w:rPr>
          <w:rFonts w:asciiTheme="minorHAnsi" w:hAnsiTheme="minorHAnsi" w:cstheme="majorBidi"/>
          <w:b/>
          <w:bCs/>
          <w:szCs w:val="22"/>
          <w:lang w:val="ru-RU"/>
        </w:rPr>
        <w:t>форму </w:t>
      </w:r>
      <w:r w:rsidRPr="005509E1">
        <w:rPr>
          <w:rFonts w:asciiTheme="minorHAnsi" w:hAnsiTheme="minorHAnsi" w:cstheme="majorBidi"/>
          <w:b/>
          <w:bCs/>
          <w:szCs w:val="22"/>
          <w:lang w:val="ru-RU"/>
        </w:rPr>
        <w:t xml:space="preserve">1 </w:t>
      </w:r>
      <w:r w:rsidRPr="005509E1">
        <w:rPr>
          <w:rFonts w:asciiTheme="minorHAnsi" w:hAnsiTheme="minorHAnsi" w:cstheme="majorBidi"/>
          <w:szCs w:val="22"/>
          <w:lang w:val="ru-RU"/>
        </w:rPr>
        <w:t xml:space="preserve">в </w:t>
      </w:r>
      <w:r w:rsidRPr="005509E1">
        <w:rPr>
          <w:rFonts w:asciiTheme="minorHAnsi" w:hAnsiTheme="minorHAnsi" w:cstheme="majorBidi"/>
          <w:b/>
          <w:bCs/>
          <w:szCs w:val="22"/>
          <w:lang w:val="ru-RU"/>
        </w:rPr>
        <w:t>Приложении 2</w:t>
      </w:r>
      <w:r w:rsidRPr="005509E1">
        <w:rPr>
          <w:rFonts w:asciiTheme="minorHAnsi" w:hAnsiTheme="minorHAnsi" w:cstheme="majorBidi"/>
          <w:szCs w:val="22"/>
          <w:lang w:val="ru-RU"/>
        </w:rPr>
        <w:t xml:space="preserve">) необходимо вернуть в МСЭ не позднее </w:t>
      </w:r>
      <w:r w:rsidR="006145F8" w:rsidRPr="005509E1">
        <w:rPr>
          <w:rFonts w:asciiTheme="minorHAnsi" w:hAnsiTheme="minorHAnsi" w:cstheme="majorBidi"/>
          <w:b/>
          <w:bCs/>
          <w:szCs w:val="22"/>
          <w:lang w:val="ru-RU"/>
        </w:rPr>
        <w:t>3 февраля 2016</w:t>
      </w:r>
      <w:r w:rsidRPr="005509E1">
        <w:rPr>
          <w:rFonts w:asciiTheme="minorHAnsi" w:hAnsiTheme="minorHAnsi" w:cstheme="majorBidi"/>
          <w:b/>
          <w:bCs/>
          <w:szCs w:val="22"/>
          <w:lang w:val="ru-RU"/>
        </w:rPr>
        <w:t> года</w:t>
      </w:r>
      <w:r w:rsidRPr="005509E1">
        <w:rPr>
          <w:rFonts w:asciiTheme="minorHAnsi" w:hAnsiTheme="minorHAnsi" w:cstheme="majorBidi"/>
          <w:szCs w:val="22"/>
          <w:lang w:val="ru-RU"/>
        </w:rPr>
        <w:t xml:space="preserve">. Просим учесть, что критерии для принятия решения о предоставлении стипендии включают: имеющийся бюджет </w:t>
      </w:r>
      <w:r w:rsidR="002959B8" w:rsidRPr="005509E1">
        <w:rPr>
          <w:rFonts w:asciiTheme="minorHAnsi" w:hAnsiTheme="minorHAnsi" w:cstheme="majorBidi"/>
          <w:szCs w:val="22"/>
          <w:lang w:val="ru-RU"/>
        </w:rPr>
        <w:t>БСЭ</w:t>
      </w:r>
      <w:r w:rsidRPr="005509E1">
        <w:rPr>
          <w:rFonts w:asciiTheme="minorHAnsi" w:hAnsiTheme="minorHAnsi" w:cstheme="majorBidi"/>
          <w:szCs w:val="22"/>
          <w:lang w:val="ru-RU"/>
        </w:rPr>
        <w:t>, вклады для собрания со стороны запрашивающего стипендию лица, справедливое распределение между странами</w:t>
      </w:r>
      <w:r w:rsidR="00B653E5" w:rsidRPr="005509E1">
        <w:rPr>
          <w:rFonts w:asciiTheme="minorHAnsi" w:hAnsiTheme="minorHAnsi" w:cstheme="majorBidi"/>
          <w:szCs w:val="22"/>
          <w:lang w:val="ru-RU"/>
        </w:rPr>
        <w:t xml:space="preserve"> и регионами</w:t>
      </w:r>
      <w:r w:rsidRPr="005509E1">
        <w:rPr>
          <w:rFonts w:asciiTheme="minorHAnsi" w:hAnsiTheme="minorHAnsi" w:cstheme="majorBidi"/>
          <w:szCs w:val="22"/>
          <w:lang w:val="ru-RU"/>
        </w:rPr>
        <w:t xml:space="preserve">, а также гендерный баланс. </w:t>
      </w:r>
      <w:r w:rsidR="00B653E5" w:rsidRPr="005509E1">
        <w:rPr>
          <w:rFonts w:asciiTheme="minorHAnsi" w:hAnsiTheme="minorHAnsi" w:cstheme="majorBidi"/>
          <w:szCs w:val="22"/>
          <w:lang w:val="ru-RU"/>
        </w:rPr>
        <w:t>Просим принять к сведению, что подать заявку на предоставление стипендии могут только лица, желающие принять участие и в семин</w:t>
      </w:r>
      <w:r w:rsidR="002959B8" w:rsidRPr="005509E1">
        <w:rPr>
          <w:rFonts w:asciiTheme="minorHAnsi" w:hAnsiTheme="minorHAnsi" w:cstheme="majorBidi"/>
          <w:szCs w:val="22"/>
          <w:lang w:val="ru-RU"/>
        </w:rPr>
        <w:t>аре-практикуме, и в собрании Р</w:t>
      </w:r>
      <w:r w:rsidR="00B653E5" w:rsidRPr="005509E1">
        <w:rPr>
          <w:rFonts w:asciiTheme="minorHAnsi" w:hAnsiTheme="minorHAnsi" w:cstheme="majorBidi"/>
          <w:szCs w:val="22"/>
          <w:lang w:val="ru-RU"/>
        </w:rPr>
        <w:t xml:space="preserve">егиональной группы. </w:t>
      </w:r>
    </w:p>
    <w:p w:rsidR="00BB5E67" w:rsidRPr="005509E1" w:rsidRDefault="00FC226B" w:rsidP="008B0EAE">
      <w:pPr>
        <w:spacing w:before="100"/>
        <w:jc w:val="both"/>
        <w:rPr>
          <w:rFonts w:asciiTheme="minorHAnsi" w:hAnsiTheme="minorHAnsi"/>
          <w:szCs w:val="22"/>
          <w:lang w:val="ru-RU"/>
        </w:rPr>
      </w:pPr>
      <w:r w:rsidRPr="005509E1">
        <w:rPr>
          <w:rFonts w:asciiTheme="minorHAnsi" w:hAnsiTheme="minorHAnsi"/>
          <w:szCs w:val="22"/>
          <w:lang w:val="ru-RU"/>
        </w:rPr>
        <w:t>9</w:t>
      </w:r>
      <w:r w:rsidR="00BB5E67" w:rsidRPr="005509E1">
        <w:rPr>
          <w:rFonts w:asciiTheme="minorHAnsi" w:hAnsiTheme="minorHAnsi"/>
          <w:szCs w:val="22"/>
          <w:lang w:val="ru-RU"/>
        </w:rPr>
        <w:tab/>
        <w:t xml:space="preserve">Для того чтобы </w:t>
      </w:r>
      <w:r w:rsidR="005C6408" w:rsidRPr="005509E1">
        <w:rPr>
          <w:rFonts w:asciiTheme="minorHAnsi" w:hAnsiTheme="minorHAnsi"/>
          <w:szCs w:val="22"/>
          <w:lang w:val="ru-RU"/>
        </w:rPr>
        <w:t>при</w:t>
      </w:r>
      <w:r w:rsidR="00B653E5" w:rsidRPr="005509E1">
        <w:rPr>
          <w:rFonts w:asciiTheme="minorHAnsi" w:hAnsiTheme="minorHAnsi"/>
          <w:szCs w:val="22"/>
          <w:lang w:val="ru-RU"/>
        </w:rPr>
        <w:t xml:space="preserve">нимающая </w:t>
      </w:r>
      <w:r w:rsidR="005C6408" w:rsidRPr="005509E1">
        <w:rPr>
          <w:rFonts w:asciiTheme="minorHAnsi" w:hAnsiTheme="minorHAnsi"/>
          <w:szCs w:val="22"/>
          <w:lang w:val="ru-RU"/>
        </w:rPr>
        <w:t xml:space="preserve">организация и </w:t>
      </w:r>
      <w:r w:rsidR="00BB5E67" w:rsidRPr="005509E1">
        <w:rPr>
          <w:rFonts w:asciiTheme="minorHAnsi" w:hAnsiTheme="minorHAnsi"/>
          <w:szCs w:val="22"/>
          <w:lang w:val="ru-RU"/>
        </w:rPr>
        <w:t>БСЭ могл</w:t>
      </w:r>
      <w:r w:rsidR="005C6408" w:rsidRPr="005509E1">
        <w:rPr>
          <w:rFonts w:asciiTheme="minorHAnsi" w:hAnsiTheme="minorHAnsi"/>
          <w:szCs w:val="22"/>
          <w:lang w:val="ru-RU"/>
        </w:rPr>
        <w:t>и</w:t>
      </w:r>
      <w:r w:rsidR="00BB5E67" w:rsidRPr="005509E1">
        <w:rPr>
          <w:rFonts w:asciiTheme="minorHAnsi" w:hAnsiTheme="minorHAnsi"/>
          <w:szCs w:val="22"/>
          <w:lang w:val="ru-RU"/>
        </w:rPr>
        <w:t xml:space="preserve"> принять необходимые меры для организации этого </w:t>
      </w:r>
      <w:r w:rsidR="00B653E5" w:rsidRPr="005509E1">
        <w:rPr>
          <w:rFonts w:asciiTheme="minorHAnsi" w:hAnsiTheme="minorHAnsi"/>
          <w:szCs w:val="22"/>
          <w:lang w:val="ru-RU"/>
        </w:rPr>
        <w:t>семинара-практикума</w:t>
      </w:r>
      <w:r w:rsidR="00BB5E67" w:rsidRPr="005509E1">
        <w:rPr>
          <w:rFonts w:asciiTheme="minorHAnsi" w:hAnsiTheme="minorHAnsi"/>
          <w:szCs w:val="22"/>
          <w:lang w:val="ru-RU"/>
        </w:rPr>
        <w:t>, был бы признателен вам за регистрацию с использованием онлайновой формы</w:t>
      </w:r>
      <w:r w:rsidR="00B653E5" w:rsidRPr="005509E1">
        <w:rPr>
          <w:rFonts w:asciiTheme="minorHAnsi" w:hAnsiTheme="minorHAnsi"/>
          <w:szCs w:val="22"/>
          <w:lang w:val="ru-RU"/>
        </w:rPr>
        <w:t xml:space="preserve"> </w:t>
      </w:r>
      <w:r w:rsidR="00BB5E67" w:rsidRPr="005509E1">
        <w:rPr>
          <w:rFonts w:asciiTheme="minorHAnsi" w:hAnsiTheme="minorHAnsi"/>
          <w:szCs w:val="22"/>
          <w:lang w:val="ru-RU"/>
        </w:rPr>
        <w:t xml:space="preserve">по адресу: </w:t>
      </w:r>
      <w:hyperlink r:id="rId13" w:history="1">
        <w:r w:rsidR="006145F8" w:rsidRPr="005509E1">
          <w:rPr>
            <w:rStyle w:val="Hyperlink"/>
            <w:rFonts w:cstheme="majorBidi"/>
            <w:lang w:val="ru-RU"/>
          </w:rPr>
          <w:t>http://www.itu.int/en/ITU-T/Workshops-and-Seminars/standardization/2016</w:t>
        </w:r>
        <w:r w:rsidR="006145F8" w:rsidRPr="005509E1">
          <w:rPr>
            <w:rStyle w:val="Hyperlink"/>
            <w:rFonts w:cstheme="majorBidi"/>
            <w:lang w:val="ru-RU"/>
          </w:rPr>
          <w:t>0</w:t>
        </w:r>
        <w:r w:rsidR="006145F8" w:rsidRPr="005509E1">
          <w:rPr>
            <w:rStyle w:val="Hyperlink"/>
            <w:rFonts w:cstheme="majorBidi"/>
            <w:lang w:val="ru-RU"/>
          </w:rPr>
          <w:t>3/Pages/default.aspx</w:t>
        </w:r>
      </w:hyperlink>
      <w:r w:rsidR="005C6408" w:rsidRPr="005509E1">
        <w:rPr>
          <w:rFonts w:asciiTheme="minorHAnsi" w:hAnsiTheme="minorHAnsi"/>
          <w:szCs w:val="22"/>
          <w:lang w:val="ru-RU"/>
        </w:rPr>
        <w:t xml:space="preserve">, </w:t>
      </w:r>
      <w:r w:rsidR="00BB5E67" w:rsidRPr="005509E1">
        <w:rPr>
          <w:rFonts w:asciiTheme="minorHAnsi" w:hAnsiTheme="minorHAnsi"/>
          <w:szCs w:val="22"/>
          <w:lang w:val="ru-RU"/>
        </w:rPr>
        <w:t xml:space="preserve">как можно скорее, но </w:t>
      </w:r>
      <w:r w:rsidR="00BB5E67" w:rsidRPr="005509E1">
        <w:rPr>
          <w:rFonts w:asciiTheme="minorHAnsi" w:hAnsiTheme="minorHAnsi"/>
          <w:b/>
          <w:bCs/>
          <w:szCs w:val="22"/>
          <w:lang w:val="ru-RU"/>
        </w:rPr>
        <w:t xml:space="preserve">не позднее </w:t>
      </w:r>
      <w:r w:rsidR="008B0EAE" w:rsidRPr="005509E1">
        <w:rPr>
          <w:rFonts w:asciiTheme="minorHAnsi" w:hAnsiTheme="minorHAnsi"/>
          <w:b/>
          <w:bCs/>
          <w:szCs w:val="22"/>
          <w:lang w:val="ru-RU"/>
        </w:rPr>
        <w:t>16 февраля</w:t>
      </w:r>
      <w:r w:rsidR="00BB5E67" w:rsidRPr="005509E1">
        <w:rPr>
          <w:rFonts w:asciiTheme="minorHAnsi" w:hAnsiTheme="minorHAnsi"/>
          <w:b/>
          <w:bCs/>
          <w:szCs w:val="22"/>
          <w:lang w:val="ru-RU"/>
        </w:rPr>
        <w:t xml:space="preserve"> 201</w:t>
      </w:r>
      <w:r w:rsidR="008B0EAE" w:rsidRPr="005509E1">
        <w:rPr>
          <w:rFonts w:asciiTheme="minorHAnsi" w:hAnsiTheme="minorHAnsi"/>
          <w:b/>
          <w:bCs/>
          <w:szCs w:val="22"/>
          <w:lang w:val="ru-RU"/>
        </w:rPr>
        <w:t>6</w:t>
      </w:r>
      <w:r w:rsidR="00476015" w:rsidRPr="005509E1">
        <w:rPr>
          <w:rFonts w:asciiTheme="minorHAnsi" w:hAnsiTheme="minorHAnsi"/>
          <w:b/>
          <w:bCs/>
          <w:szCs w:val="22"/>
          <w:lang w:val="ru-RU"/>
        </w:rPr>
        <w:t> </w:t>
      </w:r>
      <w:r w:rsidR="00BB5E67" w:rsidRPr="005509E1">
        <w:rPr>
          <w:rFonts w:asciiTheme="minorHAnsi" w:hAnsiTheme="minorHAnsi"/>
          <w:b/>
          <w:bCs/>
          <w:szCs w:val="22"/>
          <w:lang w:val="ru-RU"/>
        </w:rPr>
        <w:t xml:space="preserve">года. Обращаем ваше внимание на то, что предварительная регистрация участников </w:t>
      </w:r>
      <w:r w:rsidR="00B653E5" w:rsidRPr="005509E1">
        <w:rPr>
          <w:rFonts w:asciiTheme="minorHAnsi" w:hAnsiTheme="minorHAnsi"/>
          <w:b/>
          <w:bCs/>
          <w:szCs w:val="22"/>
          <w:lang w:val="ru-RU"/>
        </w:rPr>
        <w:t>семинаров-практикумов</w:t>
      </w:r>
      <w:r w:rsidR="00BB5E67" w:rsidRPr="005509E1">
        <w:rPr>
          <w:rFonts w:asciiTheme="minorHAnsi" w:hAnsiTheme="minorHAnsi"/>
          <w:b/>
          <w:bCs/>
          <w:szCs w:val="22"/>
          <w:lang w:val="ru-RU"/>
        </w:rPr>
        <w:t xml:space="preserve"> проводится только в </w:t>
      </w:r>
      <w:r w:rsidR="00BB5E67" w:rsidRPr="005509E1">
        <w:rPr>
          <w:rFonts w:asciiTheme="minorHAnsi" w:hAnsiTheme="minorHAnsi"/>
          <w:b/>
          <w:bCs/>
          <w:i/>
          <w:iCs/>
          <w:szCs w:val="22"/>
          <w:lang w:val="ru-RU"/>
        </w:rPr>
        <w:t>онлайновом режиме</w:t>
      </w:r>
      <w:r w:rsidR="00BB5E67" w:rsidRPr="005509E1">
        <w:rPr>
          <w:rFonts w:asciiTheme="minorHAnsi" w:hAnsiTheme="minorHAnsi"/>
          <w:szCs w:val="22"/>
          <w:lang w:val="ru-RU"/>
        </w:rPr>
        <w:t>.</w:t>
      </w:r>
    </w:p>
    <w:p w:rsidR="00476015" w:rsidRPr="005509E1" w:rsidRDefault="0047601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ajorBidi"/>
          <w:szCs w:val="22"/>
          <w:lang w:val="ru-RU"/>
        </w:rPr>
      </w:pPr>
      <w:r w:rsidRPr="005509E1">
        <w:rPr>
          <w:rFonts w:asciiTheme="minorHAnsi" w:hAnsiTheme="minorHAnsi" w:cstheme="majorBidi"/>
          <w:szCs w:val="22"/>
          <w:lang w:val="ru-RU"/>
        </w:rPr>
        <w:br w:type="page"/>
      </w:r>
    </w:p>
    <w:p w:rsidR="00BB5E67" w:rsidRPr="005509E1" w:rsidRDefault="00BB5E67" w:rsidP="008B0EAE">
      <w:pPr>
        <w:spacing w:before="100"/>
        <w:jc w:val="both"/>
        <w:rPr>
          <w:rFonts w:asciiTheme="minorHAnsi" w:hAnsiTheme="minorHAnsi" w:cstheme="majorBidi"/>
          <w:szCs w:val="22"/>
          <w:lang w:val="ru-RU"/>
        </w:rPr>
      </w:pPr>
      <w:r w:rsidRPr="005509E1">
        <w:rPr>
          <w:rFonts w:asciiTheme="minorHAnsi" w:hAnsiTheme="minorHAnsi" w:cstheme="majorBidi"/>
          <w:szCs w:val="22"/>
          <w:lang w:val="ru-RU"/>
        </w:rPr>
        <w:lastRenderedPageBreak/>
        <w:t>1</w:t>
      </w:r>
      <w:r w:rsidR="008B0EAE" w:rsidRPr="005509E1">
        <w:rPr>
          <w:rFonts w:asciiTheme="minorHAnsi" w:hAnsiTheme="minorHAnsi" w:cstheme="majorBidi"/>
          <w:szCs w:val="22"/>
          <w:lang w:val="ru-RU"/>
        </w:rPr>
        <w:t>0</w:t>
      </w:r>
      <w:r w:rsidRPr="005509E1">
        <w:rPr>
          <w:rFonts w:asciiTheme="minorHAnsi" w:hAnsiTheme="minorHAnsi" w:cstheme="majorBidi"/>
          <w:szCs w:val="22"/>
          <w:lang w:val="ru-RU"/>
        </w:rPr>
        <w:tab/>
      </w:r>
      <w:r w:rsidRPr="005509E1">
        <w:rPr>
          <w:rFonts w:asciiTheme="minorHAnsi" w:hAnsiTheme="minorHAnsi"/>
          <w:szCs w:val="22"/>
          <w:lang w:val="ru-RU"/>
        </w:rPr>
        <w:t xml:space="preserve">Хотел бы напомнить вам о том, что для въезда в </w:t>
      </w:r>
      <w:r w:rsidR="008B0EAE" w:rsidRPr="005509E1">
        <w:rPr>
          <w:rFonts w:asciiTheme="minorHAnsi" w:hAnsiTheme="minorHAnsi"/>
          <w:szCs w:val="22"/>
          <w:lang w:val="ru-RU"/>
        </w:rPr>
        <w:t>Гану</w:t>
      </w:r>
      <w:r w:rsidRPr="005509E1">
        <w:rPr>
          <w:rFonts w:asciiTheme="minorHAnsi" w:hAnsiTheme="minorHAnsi"/>
          <w:szCs w:val="22"/>
          <w:lang w:val="ru-RU"/>
        </w:rPr>
        <w:t xml:space="preserve"> и пребывания в не</w:t>
      </w:r>
      <w:r w:rsidR="005C6408" w:rsidRPr="005509E1">
        <w:rPr>
          <w:rFonts w:asciiTheme="minorHAnsi" w:hAnsiTheme="minorHAnsi"/>
          <w:szCs w:val="22"/>
          <w:lang w:val="ru-RU"/>
        </w:rPr>
        <w:t>й</w:t>
      </w:r>
      <w:r w:rsidRPr="005509E1">
        <w:rPr>
          <w:rFonts w:asciiTheme="minorHAnsi" w:hAnsiTheme="minorHAnsi"/>
          <w:szCs w:val="22"/>
          <w:lang w:val="ru-RU"/>
        </w:rPr>
        <w:t xml:space="preserve"> в течение любого срока гражданам некоторых стран необходимо получить визу. Визу следует получать в представительстве (посольстве или консульстве) </w:t>
      </w:r>
      <w:r w:rsidR="008B0EAE" w:rsidRPr="005509E1">
        <w:rPr>
          <w:rFonts w:asciiTheme="minorHAnsi" w:hAnsiTheme="minorHAnsi"/>
          <w:szCs w:val="22"/>
          <w:lang w:val="ru-RU"/>
        </w:rPr>
        <w:t>Ганы</w:t>
      </w:r>
      <w:r w:rsidR="005C6408" w:rsidRPr="005509E1">
        <w:rPr>
          <w:rFonts w:asciiTheme="minorHAnsi" w:hAnsiTheme="minorHAnsi"/>
          <w:szCs w:val="22"/>
          <w:lang w:val="ru-RU"/>
        </w:rPr>
        <w:t xml:space="preserve"> </w:t>
      </w:r>
      <w:r w:rsidRPr="005509E1">
        <w:rPr>
          <w:rFonts w:asciiTheme="minorHAnsi" w:hAnsiTheme="minorHAnsi"/>
          <w:szCs w:val="22"/>
          <w:lang w:val="ru-RU"/>
        </w:rPr>
        <w:t xml:space="preserve">в вашей стране или, если в вашей стране такое учреждение отсутствует, − в ближайшем к стране выезда. </w:t>
      </w:r>
      <w:r w:rsidR="005C6408" w:rsidRPr="005509E1">
        <w:rPr>
          <w:rFonts w:asciiTheme="minorHAnsi" w:hAnsiTheme="minorHAnsi" w:cstheme="majorBidi"/>
          <w:szCs w:val="22"/>
          <w:lang w:val="ru-RU"/>
        </w:rPr>
        <w:t xml:space="preserve">Дополнительная </w:t>
      </w:r>
      <w:r w:rsidRPr="005509E1">
        <w:rPr>
          <w:rFonts w:asciiTheme="minorHAnsi" w:hAnsiTheme="minorHAnsi" w:cstheme="majorBidi"/>
          <w:szCs w:val="22"/>
          <w:lang w:val="ru-RU"/>
        </w:rPr>
        <w:t xml:space="preserve">информация о требованиях, касающихся визы, приводится на веб-сайте </w:t>
      </w:r>
      <w:r w:rsidR="005C6408" w:rsidRPr="005509E1">
        <w:rPr>
          <w:rFonts w:asciiTheme="minorHAnsi" w:hAnsiTheme="minorHAnsi" w:cstheme="majorBidi"/>
          <w:szCs w:val="22"/>
          <w:lang w:val="ru-RU"/>
        </w:rPr>
        <w:t>МСЭ</w:t>
      </w:r>
      <w:r w:rsidRPr="005509E1">
        <w:rPr>
          <w:rFonts w:asciiTheme="minorHAnsi" w:hAnsiTheme="minorHAnsi" w:cstheme="majorBidi"/>
          <w:szCs w:val="22"/>
          <w:lang w:val="ru-RU"/>
        </w:rPr>
        <w:t xml:space="preserve"> по адресу: </w:t>
      </w:r>
      <w:hyperlink r:id="rId14" w:history="1">
        <w:r w:rsidR="008B0EAE" w:rsidRPr="005509E1">
          <w:rPr>
            <w:rStyle w:val="Hyperlink"/>
            <w:lang w:val="ru-RU"/>
          </w:rPr>
          <w:t>http://www.itu.int/en/ITU-T/Workshops-and-Seminars/standardization/</w:t>
        </w:r>
        <w:r w:rsidR="008B0EAE" w:rsidRPr="005509E1">
          <w:rPr>
            <w:rStyle w:val="Hyperlink"/>
            <w:lang w:val="ru-RU"/>
          </w:rPr>
          <w:t>2</w:t>
        </w:r>
        <w:r w:rsidR="008B0EAE" w:rsidRPr="005509E1">
          <w:rPr>
            <w:rStyle w:val="Hyperlink"/>
            <w:lang w:val="ru-RU"/>
          </w:rPr>
          <w:t>01603/Pages/default.aspx</w:t>
        </w:r>
      </w:hyperlink>
      <w:r w:rsidRPr="005509E1">
        <w:rPr>
          <w:rFonts w:asciiTheme="minorHAnsi" w:hAnsiTheme="minorHAnsi" w:cstheme="majorBidi"/>
          <w:szCs w:val="22"/>
          <w:lang w:val="ru-RU"/>
        </w:rPr>
        <w:t>.</w:t>
      </w:r>
    </w:p>
    <w:p w:rsidR="00BC33B4" w:rsidRDefault="00BC33B4" w:rsidP="00D1478C">
      <w:pPr>
        <w:spacing w:before="100"/>
        <w:rPr>
          <w:lang w:val="ru-RU"/>
        </w:rPr>
      </w:pPr>
      <w:r w:rsidRPr="005509E1">
        <w:rPr>
          <w:lang w:val="ru-RU"/>
        </w:rPr>
        <w:t>С уважением,</w:t>
      </w:r>
    </w:p>
    <w:p w:rsidR="002073C7" w:rsidRDefault="002073C7" w:rsidP="00D1478C">
      <w:pPr>
        <w:spacing w:before="100"/>
        <w:rPr>
          <w:lang w:val="ru-RU"/>
        </w:rPr>
      </w:pPr>
    </w:p>
    <w:p w:rsidR="002073C7" w:rsidRPr="005509E1" w:rsidRDefault="002073C7" w:rsidP="00D1478C">
      <w:pPr>
        <w:spacing w:before="100"/>
        <w:rPr>
          <w:lang w:val="ru-RU"/>
        </w:rPr>
      </w:pPr>
    </w:p>
    <w:p w:rsidR="00946DAB" w:rsidRPr="005509E1" w:rsidRDefault="008B0EAE" w:rsidP="005509E1">
      <w:pPr>
        <w:spacing w:before="1080"/>
        <w:rPr>
          <w:lang w:val="ru-RU"/>
        </w:rPr>
      </w:pPr>
      <w:r w:rsidRPr="005509E1">
        <w:rPr>
          <w:lang w:val="ru-RU"/>
        </w:rPr>
        <w:t>Чхе Суб Ли</w:t>
      </w:r>
      <w:r w:rsidR="00BC33B4" w:rsidRPr="005509E1">
        <w:rPr>
          <w:lang w:val="ru-RU"/>
        </w:rPr>
        <w:br/>
        <w:t>Директор Бюро</w:t>
      </w:r>
      <w:r w:rsidR="00BC33B4" w:rsidRPr="005509E1">
        <w:rPr>
          <w:lang w:val="ru-RU"/>
        </w:rPr>
        <w:br/>
        <w:t>стандартизации электросвязи</w:t>
      </w:r>
    </w:p>
    <w:p w:rsidR="00BB5E67" w:rsidRPr="002073C7" w:rsidRDefault="00D1478C" w:rsidP="008B0EAE">
      <w:pPr>
        <w:spacing w:before="1200"/>
        <w:rPr>
          <w:lang w:val="en-GB"/>
        </w:rPr>
      </w:pPr>
      <w:r w:rsidRPr="005509E1">
        <w:rPr>
          <w:b/>
          <w:bCs/>
          <w:lang w:val="ru-RU"/>
        </w:rPr>
        <w:t>Приложени</w:t>
      </w:r>
      <w:r w:rsidR="008B0EAE" w:rsidRPr="005509E1">
        <w:rPr>
          <w:b/>
          <w:bCs/>
          <w:lang w:val="ru-RU"/>
        </w:rPr>
        <w:t>е</w:t>
      </w:r>
      <w:r w:rsidRPr="002073C7">
        <w:rPr>
          <w:lang w:val="en-GB"/>
        </w:rPr>
        <w:t xml:space="preserve">: </w:t>
      </w:r>
      <w:r w:rsidR="008B0EAE" w:rsidRPr="002073C7">
        <w:rPr>
          <w:lang w:val="en-GB"/>
        </w:rPr>
        <w:t>1</w:t>
      </w:r>
    </w:p>
    <w:p w:rsidR="002959B8" w:rsidRPr="002073C7" w:rsidRDefault="002959B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GB"/>
        </w:rPr>
      </w:pPr>
      <w:r w:rsidRPr="002073C7">
        <w:rPr>
          <w:lang w:val="en-GB"/>
        </w:rPr>
        <w:br w:type="page"/>
      </w:r>
    </w:p>
    <w:p w:rsidR="005509E1" w:rsidRPr="002073C7" w:rsidRDefault="008B0EAE" w:rsidP="005509E1">
      <w:pPr>
        <w:pStyle w:val="AnnexNo"/>
        <w:spacing w:after="0"/>
      </w:pPr>
      <w:r w:rsidRPr="002073C7">
        <w:lastRenderedPageBreak/>
        <w:t>ANNEX 1</w:t>
      </w:r>
    </w:p>
    <w:p w:rsidR="005509E1" w:rsidRPr="002073C7" w:rsidRDefault="008B0EAE" w:rsidP="005509E1">
      <w:pPr>
        <w:spacing w:before="0"/>
        <w:jc w:val="center"/>
        <w:rPr>
          <w:lang w:val="en-GB"/>
        </w:rPr>
      </w:pPr>
      <w:r w:rsidRPr="002073C7">
        <w:rPr>
          <w:lang w:val="en-GB"/>
        </w:rPr>
        <w:t>(to TSB Circular 193)</w:t>
      </w:r>
    </w:p>
    <w:p w:rsidR="005509E1" w:rsidRPr="005509E1" w:rsidRDefault="005509E1" w:rsidP="005509E1">
      <w:pPr>
        <w:pStyle w:val="AnnexNo"/>
        <w:spacing w:before="240" w:after="120"/>
        <w:rPr>
          <w:b/>
          <w:bCs/>
          <w:lang w:val="ru-RU"/>
        </w:rPr>
      </w:pPr>
      <w:r w:rsidRPr="005509E1">
        <w:rPr>
          <w:lang w:val="ru-RU"/>
        </w:rPr>
        <w:t>FORM 1 −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5509E1" w:rsidRPr="005509E1" w:rsidTr="008D0CBE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09E1" w:rsidRPr="005509E1" w:rsidRDefault="005509E1" w:rsidP="008D0CBE">
            <w:pPr>
              <w:spacing w:before="0"/>
              <w:jc w:val="center"/>
              <w:rPr>
                <w:sz w:val="16"/>
                <w:lang w:val="ru-RU"/>
              </w:rPr>
            </w:pPr>
            <w:r w:rsidRPr="005509E1">
              <w:rPr>
                <w:noProof/>
                <w:sz w:val="16"/>
                <w:lang w:val="en-GB" w:eastAsia="zh-CN"/>
              </w:rPr>
              <w:drawing>
                <wp:inline distT="0" distB="0" distL="0" distR="0" wp14:anchorId="43C66749" wp14:editId="2D75465E">
                  <wp:extent cx="621665" cy="6375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09E1" w:rsidRPr="002073C7" w:rsidRDefault="005509E1" w:rsidP="005509E1">
            <w:pPr>
              <w:spacing w:before="60"/>
              <w:jc w:val="center"/>
              <w:rPr>
                <w:b/>
                <w:bCs/>
                <w:lang w:val="en-GB"/>
              </w:rPr>
            </w:pPr>
            <w:r w:rsidRPr="002073C7">
              <w:rPr>
                <w:b/>
                <w:bCs/>
                <w:szCs w:val="22"/>
                <w:lang w:val="en-GB"/>
              </w:rPr>
              <w:t>Fourth SG13 Regional Workshop for Africa on "</w:t>
            </w:r>
            <w:r w:rsidRPr="002073C7">
              <w:rPr>
                <w:b/>
                <w:bCs/>
                <w:i/>
                <w:iCs/>
                <w:szCs w:val="22"/>
                <w:lang w:val="en-GB"/>
              </w:rPr>
              <w:t>Future Networks for a better Africa: IMT-2020, Trust, Cloud Computing and Big Data</w:t>
            </w:r>
            <w:r w:rsidRPr="002073C7">
              <w:rPr>
                <w:b/>
                <w:bCs/>
                <w:szCs w:val="22"/>
                <w:lang w:val="en-GB"/>
              </w:rPr>
              <w:t xml:space="preserve">" and Fourth Study Group 13 Regional Group for Africa meeting </w:t>
            </w:r>
            <w:r w:rsidRPr="002073C7">
              <w:rPr>
                <w:b/>
                <w:bCs/>
                <w:szCs w:val="22"/>
                <w:lang w:val="en-GB"/>
              </w:rPr>
              <w:br/>
              <w:t>(Accra, Ghana, 14−17 March 2016)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9E1" w:rsidRPr="005509E1" w:rsidRDefault="005509E1" w:rsidP="008D0CBE">
            <w:pPr>
              <w:spacing w:before="0"/>
              <w:jc w:val="center"/>
              <w:rPr>
                <w:lang w:val="ru-RU"/>
              </w:rPr>
            </w:pPr>
            <w:r w:rsidRPr="005509E1">
              <w:rPr>
                <w:noProof/>
                <w:lang w:val="en-GB" w:eastAsia="zh-CN"/>
              </w:rPr>
              <w:drawing>
                <wp:inline distT="0" distB="0" distL="0" distR="0" wp14:anchorId="07195EBE" wp14:editId="73544349">
                  <wp:extent cx="610870" cy="6267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9E1" w:rsidRPr="005509E1" w:rsidTr="008D0CBE">
        <w:tc>
          <w:tcPr>
            <w:tcW w:w="2734" w:type="dxa"/>
            <w:gridSpan w:val="2"/>
            <w:vAlign w:val="center"/>
          </w:tcPr>
          <w:p w:rsidR="005509E1" w:rsidRPr="005509E1" w:rsidRDefault="005509E1" w:rsidP="008D0CBE">
            <w:pPr>
              <w:spacing w:before="0"/>
              <w:rPr>
                <w:b/>
                <w:bCs/>
                <w:iCs/>
                <w:szCs w:val="22"/>
                <w:lang w:val="ru-RU"/>
              </w:rPr>
            </w:pPr>
            <w:r w:rsidRPr="005509E1">
              <w:rPr>
                <w:b/>
                <w:bCs/>
                <w:iCs/>
                <w:szCs w:val="22"/>
                <w:lang w:val="ru-RU"/>
              </w:rPr>
              <w:t>Please return to:</w:t>
            </w:r>
          </w:p>
        </w:tc>
        <w:tc>
          <w:tcPr>
            <w:tcW w:w="3164" w:type="dxa"/>
            <w:gridSpan w:val="2"/>
            <w:vAlign w:val="center"/>
          </w:tcPr>
          <w:p w:rsidR="005509E1" w:rsidRPr="005509E1" w:rsidRDefault="005509E1" w:rsidP="008D0CBE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5509E1">
              <w:rPr>
                <w:b/>
                <w:bCs/>
                <w:szCs w:val="22"/>
                <w:lang w:val="ru-RU"/>
              </w:rPr>
              <w:t>ITU</w:t>
            </w:r>
          </w:p>
          <w:p w:rsidR="005509E1" w:rsidRPr="005509E1" w:rsidRDefault="005509E1" w:rsidP="008D0CBE">
            <w:pPr>
              <w:spacing w:before="0"/>
              <w:rPr>
                <w:b/>
                <w:bCs/>
                <w:iCs/>
                <w:sz w:val="20"/>
                <w:lang w:val="ru-RU"/>
              </w:rPr>
            </w:pPr>
            <w:r w:rsidRPr="005509E1">
              <w:rPr>
                <w:b/>
                <w:bCs/>
                <w:szCs w:val="22"/>
                <w:lang w:val="ru-RU"/>
              </w:rPr>
              <w:t>Geneva (Switzerland)</w:t>
            </w:r>
          </w:p>
        </w:tc>
        <w:tc>
          <w:tcPr>
            <w:tcW w:w="3883" w:type="dxa"/>
            <w:gridSpan w:val="4"/>
            <w:vAlign w:val="center"/>
          </w:tcPr>
          <w:p w:rsidR="005509E1" w:rsidRPr="005509E1" w:rsidRDefault="005509E1" w:rsidP="008D0CBE">
            <w:pPr>
              <w:spacing w:before="60"/>
              <w:rPr>
                <w:szCs w:val="22"/>
                <w:lang w:val="ru-RU"/>
              </w:rPr>
            </w:pPr>
            <w:r w:rsidRPr="005509E1">
              <w:rPr>
                <w:b/>
                <w:bCs/>
                <w:szCs w:val="22"/>
                <w:lang w:val="ru-RU"/>
              </w:rPr>
              <w:t xml:space="preserve">E-mail: </w:t>
            </w:r>
            <w:r w:rsidRPr="005509E1">
              <w:rPr>
                <w:b/>
                <w:bCs/>
                <w:szCs w:val="22"/>
                <w:lang w:val="ru-RU"/>
              </w:rPr>
              <w:tab/>
            </w:r>
            <w:hyperlink r:id="rId16" w:history="1">
              <w:r w:rsidRPr="005509E1">
                <w:rPr>
                  <w:rStyle w:val="Hyperlink"/>
                  <w:b/>
                  <w:bCs/>
                  <w:szCs w:val="22"/>
                  <w:lang w:val="ru-RU"/>
                </w:rPr>
                <w:t>bdtfellowships@itu.int</w:t>
              </w:r>
            </w:hyperlink>
          </w:p>
          <w:p w:rsidR="005509E1" w:rsidRPr="005509E1" w:rsidRDefault="005509E1" w:rsidP="008D0CBE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5509E1">
              <w:rPr>
                <w:b/>
                <w:bCs/>
                <w:szCs w:val="22"/>
                <w:lang w:val="ru-RU"/>
              </w:rPr>
              <w:t>Tel.:</w:t>
            </w:r>
            <w:r w:rsidRPr="005509E1">
              <w:rPr>
                <w:b/>
                <w:bCs/>
                <w:szCs w:val="22"/>
                <w:lang w:val="ru-RU"/>
              </w:rPr>
              <w:tab/>
              <w:t>+41 22 730 5227</w:t>
            </w:r>
          </w:p>
          <w:p w:rsidR="005509E1" w:rsidRPr="005509E1" w:rsidRDefault="005509E1" w:rsidP="008D0CBE">
            <w:pPr>
              <w:spacing w:before="0" w:after="60"/>
              <w:rPr>
                <w:b/>
                <w:bCs/>
                <w:sz w:val="20"/>
                <w:lang w:val="ru-RU"/>
              </w:rPr>
            </w:pPr>
            <w:r w:rsidRPr="005509E1">
              <w:rPr>
                <w:b/>
                <w:bCs/>
                <w:szCs w:val="22"/>
                <w:lang w:val="ru-RU"/>
              </w:rPr>
              <w:t>Fax:</w:t>
            </w:r>
            <w:r w:rsidRPr="005509E1">
              <w:rPr>
                <w:b/>
                <w:bCs/>
                <w:szCs w:val="22"/>
                <w:lang w:val="ru-RU"/>
              </w:rPr>
              <w:tab/>
              <w:t>+41 22 730 5778</w:t>
            </w:r>
          </w:p>
        </w:tc>
      </w:tr>
      <w:tr w:rsidR="005509E1" w:rsidRPr="005509E1" w:rsidTr="008D0CB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09E1" w:rsidRPr="002073C7" w:rsidRDefault="005509E1" w:rsidP="008D0CBE">
            <w:pPr>
              <w:spacing w:after="120"/>
              <w:contextualSpacing/>
              <w:jc w:val="center"/>
              <w:rPr>
                <w:b/>
                <w:iCs/>
                <w:lang w:val="en-GB"/>
              </w:rPr>
            </w:pPr>
            <w:r w:rsidRPr="002073C7">
              <w:rPr>
                <w:b/>
                <w:iCs/>
                <w:lang w:val="en-GB"/>
              </w:rPr>
              <w:t>Request for one partial fellowship to be submitted before 3 February 2016</w:t>
            </w:r>
          </w:p>
        </w:tc>
      </w:tr>
      <w:tr w:rsidR="005509E1" w:rsidRPr="005509E1" w:rsidTr="008D0CBE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  <w:vAlign w:val="center"/>
          </w:tcPr>
          <w:p w:rsidR="005509E1" w:rsidRPr="002073C7" w:rsidRDefault="005509E1" w:rsidP="008D0CBE">
            <w:pPr>
              <w:spacing w:before="0"/>
              <w:jc w:val="center"/>
              <w:rPr>
                <w:iCs/>
                <w:lang w:val="en-GB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509E1" w:rsidRPr="002073C7" w:rsidRDefault="005509E1" w:rsidP="008D0CBE">
            <w:pPr>
              <w:spacing w:before="0"/>
              <w:jc w:val="center"/>
              <w:rPr>
                <w:iCs/>
                <w:lang w:val="en-GB"/>
              </w:rPr>
            </w:pPr>
            <w:r w:rsidRPr="002073C7">
              <w:rPr>
                <w:iCs/>
                <w:lang w:val="en-GB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  <w:vAlign w:val="center"/>
          </w:tcPr>
          <w:p w:rsidR="005509E1" w:rsidRPr="002073C7" w:rsidRDefault="005509E1" w:rsidP="008D0CBE">
            <w:pPr>
              <w:spacing w:before="0"/>
              <w:jc w:val="center"/>
              <w:rPr>
                <w:lang w:val="en-GB"/>
              </w:rPr>
            </w:pPr>
          </w:p>
        </w:tc>
      </w:tr>
      <w:tr w:rsidR="005509E1" w:rsidRPr="005509E1" w:rsidTr="008D0CBE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09E1" w:rsidRPr="002073C7" w:rsidRDefault="005509E1" w:rsidP="008D0CBE">
            <w:pPr>
              <w:pStyle w:val="Note"/>
              <w:rPr>
                <w:sz w:val="22"/>
                <w:szCs w:val="18"/>
              </w:rPr>
            </w:pPr>
            <w:r w:rsidRPr="002073C7">
              <w:rPr>
                <w:sz w:val="22"/>
                <w:szCs w:val="18"/>
              </w:rPr>
              <w:t>Registration Confirmation I.D. No: ……………………………………………………………………………</w:t>
            </w:r>
            <w:r w:rsidRPr="002073C7">
              <w:rPr>
                <w:sz w:val="22"/>
                <w:szCs w:val="18"/>
              </w:rPr>
              <w:br/>
              <w:t xml:space="preserve">(Note:  It is imperative for fellowship holders to pre-register via the online registration form at: </w:t>
            </w:r>
            <w:hyperlink r:id="rId17" w:history="1">
              <w:r w:rsidRPr="002073C7">
                <w:rPr>
                  <w:rStyle w:val="Hyperlink"/>
                  <w:sz w:val="22"/>
                  <w:szCs w:val="22"/>
                </w:rPr>
                <w:t>http://www.itu.int/en/ITU-T</w:t>
              </w:r>
              <w:r w:rsidRPr="002073C7">
                <w:rPr>
                  <w:rStyle w:val="Hyperlink"/>
                  <w:sz w:val="22"/>
                  <w:szCs w:val="22"/>
                </w:rPr>
                <w:t>/</w:t>
              </w:r>
              <w:r w:rsidRPr="002073C7">
                <w:rPr>
                  <w:rStyle w:val="Hyperlink"/>
                  <w:sz w:val="22"/>
                  <w:szCs w:val="22"/>
                </w:rPr>
                <w:t>Workshops-and-Seminars/standardization/201603/Pages/default.aspx</w:t>
              </w:r>
            </w:hyperlink>
            <w:r w:rsidRPr="002073C7">
              <w:rPr>
                <w:color w:val="1F497D"/>
                <w:sz w:val="22"/>
                <w:szCs w:val="18"/>
              </w:rPr>
              <w:t>)</w:t>
            </w:r>
          </w:p>
          <w:p w:rsidR="005509E1" w:rsidRPr="002073C7" w:rsidRDefault="005509E1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2073C7">
              <w:rPr>
                <w:szCs w:val="18"/>
                <w:lang w:val="en-GB"/>
              </w:rPr>
              <w:t xml:space="preserve">Country: </w:t>
            </w:r>
            <w:r w:rsidRPr="002073C7">
              <w:rPr>
                <w:szCs w:val="18"/>
                <w:lang w:val="en-GB"/>
              </w:rPr>
              <w:tab/>
            </w:r>
          </w:p>
          <w:p w:rsidR="005509E1" w:rsidRPr="002073C7" w:rsidRDefault="005509E1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2073C7">
              <w:rPr>
                <w:szCs w:val="18"/>
                <w:lang w:val="en-GB"/>
              </w:rPr>
              <w:t xml:space="preserve">Name of the Administration or Organization: </w:t>
            </w:r>
            <w:r w:rsidRPr="002073C7">
              <w:rPr>
                <w:szCs w:val="18"/>
                <w:lang w:val="en-GB"/>
              </w:rPr>
              <w:tab/>
            </w:r>
          </w:p>
          <w:p w:rsidR="005509E1" w:rsidRPr="002073C7" w:rsidRDefault="005509E1" w:rsidP="008D0CB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szCs w:val="18"/>
                <w:lang w:val="en-GB"/>
              </w:rPr>
            </w:pPr>
            <w:r w:rsidRPr="002073C7">
              <w:rPr>
                <w:szCs w:val="18"/>
                <w:lang w:val="en-GB"/>
              </w:rPr>
              <w:t>Mr / Ms __________________________________ (family name) ____________________ (given name)</w:t>
            </w:r>
          </w:p>
          <w:p w:rsidR="005509E1" w:rsidRPr="005509E1" w:rsidRDefault="005509E1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ru-RU"/>
              </w:rPr>
            </w:pPr>
            <w:r w:rsidRPr="005509E1">
              <w:rPr>
                <w:szCs w:val="18"/>
                <w:lang w:val="ru-RU"/>
              </w:rPr>
              <w:t xml:space="preserve">Title: </w:t>
            </w:r>
            <w:r w:rsidRPr="005509E1">
              <w:rPr>
                <w:szCs w:val="18"/>
                <w:lang w:val="ru-RU"/>
              </w:rPr>
              <w:tab/>
            </w:r>
          </w:p>
        </w:tc>
      </w:tr>
      <w:tr w:rsidR="005509E1" w:rsidRPr="005509E1" w:rsidTr="008D0CBE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E1" w:rsidRPr="002073C7" w:rsidRDefault="005509E1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2073C7">
              <w:rPr>
                <w:szCs w:val="18"/>
                <w:lang w:val="en-GB"/>
              </w:rPr>
              <w:t xml:space="preserve">Address: </w:t>
            </w:r>
            <w:r w:rsidRPr="002073C7">
              <w:rPr>
                <w:szCs w:val="18"/>
                <w:lang w:val="en-GB"/>
              </w:rPr>
              <w:br/>
            </w:r>
            <w:r w:rsidRPr="002073C7">
              <w:rPr>
                <w:szCs w:val="18"/>
                <w:lang w:val="en-GB"/>
              </w:rPr>
              <w:tab/>
            </w:r>
          </w:p>
          <w:p w:rsidR="005509E1" w:rsidRPr="002073C7" w:rsidRDefault="005509E1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2073C7">
              <w:rPr>
                <w:szCs w:val="18"/>
                <w:lang w:val="en-GB"/>
              </w:rPr>
              <w:tab/>
            </w:r>
          </w:p>
          <w:p w:rsidR="005509E1" w:rsidRPr="002073C7" w:rsidRDefault="005509E1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2073C7">
              <w:rPr>
                <w:szCs w:val="18"/>
                <w:lang w:val="en-GB"/>
              </w:rPr>
              <w:t xml:space="preserve">Tel.: _________________________ Fax: _________________________ E-Mail: </w:t>
            </w:r>
            <w:r w:rsidRPr="002073C7">
              <w:rPr>
                <w:szCs w:val="18"/>
                <w:lang w:val="en-GB"/>
              </w:rPr>
              <w:tab/>
            </w:r>
          </w:p>
          <w:p w:rsidR="005509E1" w:rsidRPr="002073C7" w:rsidRDefault="005509E1" w:rsidP="008D0CBE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szCs w:val="18"/>
                <w:lang w:val="en-GB"/>
              </w:rPr>
            </w:pPr>
            <w:r w:rsidRPr="002073C7">
              <w:rPr>
                <w:szCs w:val="18"/>
                <w:lang w:val="en-GB"/>
              </w:rPr>
              <w:t>PASSPORT INFORMATION:</w:t>
            </w:r>
          </w:p>
          <w:p w:rsidR="005509E1" w:rsidRPr="002073C7" w:rsidRDefault="005509E1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2073C7">
              <w:rPr>
                <w:szCs w:val="18"/>
                <w:lang w:val="en-GB"/>
              </w:rPr>
              <w:t xml:space="preserve">Date of birth: </w:t>
            </w:r>
            <w:r w:rsidRPr="002073C7">
              <w:rPr>
                <w:szCs w:val="18"/>
                <w:lang w:val="en-GB"/>
              </w:rPr>
              <w:tab/>
            </w:r>
          </w:p>
          <w:p w:rsidR="005509E1" w:rsidRPr="002073C7" w:rsidRDefault="005509E1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2073C7">
              <w:rPr>
                <w:szCs w:val="18"/>
                <w:lang w:val="en-GB"/>
              </w:rPr>
              <w:t xml:space="preserve">Nationality: _________________________________ Passport number: </w:t>
            </w:r>
            <w:r w:rsidRPr="002073C7">
              <w:rPr>
                <w:szCs w:val="18"/>
                <w:lang w:val="en-GB"/>
              </w:rPr>
              <w:tab/>
            </w:r>
          </w:p>
          <w:p w:rsidR="005509E1" w:rsidRPr="002073C7" w:rsidRDefault="005509E1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spacing w:after="120"/>
              <w:rPr>
                <w:szCs w:val="18"/>
                <w:lang w:val="en-GB"/>
              </w:rPr>
            </w:pPr>
            <w:r w:rsidRPr="002073C7">
              <w:rPr>
                <w:szCs w:val="18"/>
                <w:lang w:val="en-GB"/>
              </w:rPr>
              <w:t xml:space="preserve">Date of issue: ______________ In (place): ________________________ Valid until (date): </w:t>
            </w:r>
            <w:r w:rsidRPr="002073C7">
              <w:rPr>
                <w:szCs w:val="18"/>
                <w:lang w:val="en-GB"/>
              </w:rPr>
              <w:tab/>
            </w:r>
          </w:p>
        </w:tc>
      </w:tr>
      <w:tr w:rsidR="005509E1" w:rsidRPr="005509E1" w:rsidTr="008D0C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5509E1" w:rsidRPr="002073C7" w:rsidRDefault="005509E1" w:rsidP="008D0CBE">
            <w:pPr>
              <w:spacing w:before="0"/>
              <w:contextualSpacing/>
              <w:jc w:val="center"/>
              <w:rPr>
                <w:lang w:val="en-GB"/>
              </w:rPr>
            </w:pPr>
            <w:r w:rsidRPr="002073C7">
              <w:rPr>
                <w:lang w:val="en-GB"/>
              </w:rPr>
              <w:t>Please select your preference</w:t>
            </w:r>
          </w:p>
          <w:p w:rsidR="005509E1" w:rsidRPr="002073C7" w:rsidRDefault="005509E1" w:rsidP="008D0CBE">
            <w:pPr>
              <w:spacing w:before="0"/>
              <w:contextualSpacing/>
              <w:jc w:val="center"/>
              <w:rPr>
                <w:lang w:val="en-GB"/>
              </w:rPr>
            </w:pPr>
            <w:r w:rsidRPr="002073C7">
              <w:rPr>
                <w:lang w:val="en-GB"/>
              </w:rPr>
              <w:t>(which ITU will do its best to accommodate)</w:t>
            </w:r>
          </w:p>
        </w:tc>
      </w:tr>
      <w:tr w:rsidR="005509E1" w:rsidRPr="005509E1" w:rsidTr="008D0C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5509E1" w:rsidRPr="002073C7" w:rsidRDefault="005509E1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Cs w:val="22"/>
                <w:lang w:val="en-GB"/>
              </w:rPr>
            </w:pPr>
            <w:r w:rsidRPr="002073C7">
              <w:rPr>
                <w:b/>
                <w:bCs/>
                <w:sz w:val="20"/>
                <w:lang w:val="en-GB"/>
              </w:rPr>
              <w:tab/>
            </w:r>
            <w:r w:rsidRPr="002073C7">
              <w:rPr>
                <w:b/>
                <w:bCs/>
                <w:szCs w:val="22"/>
                <w:lang w:val="en-GB"/>
              </w:rPr>
              <w:t>□ Economy class air ticket (duty station / Geneva / duty station)</w:t>
            </w:r>
          </w:p>
          <w:p w:rsidR="005509E1" w:rsidRPr="002073C7" w:rsidRDefault="005509E1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  <w:lang w:val="en-GB"/>
              </w:rPr>
            </w:pPr>
            <w:r w:rsidRPr="002073C7">
              <w:rPr>
                <w:b/>
                <w:bCs/>
                <w:szCs w:val="22"/>
                <w:lang w:val="en-GB"/>
              </w:rPr>
              <w:tab/>
              <w:t>□ Daily subsistence allowance intended to cover accommodation, meals &amp; misc. expenses</w:t>
            </w:r>
          </w:p>
        </w:tc>
      </w:tr>
      <w:tr w:rsidR="005509E1" w:rsidRPr="005509E1" w:rsidTr="008D0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6473" w:type="dxa"/>
            <w:gridSpan w:val="5"/>
            <w:vAlign w:val="center"/>
          </w:tcPr>
          <w:p w:rsidR="005509E1" w:rsidRPr="005509E1" w:rsidRDefault="005509E1" w:rsidP="008D0CBE">
            <w:pPr>
              <w:spacing w:before="240" w:after="240"/>
              <w:rPr>
                <w:sz w:val="20"/>
                <w:lang w:val="ru-RU"/>
              </w:rPr>
            </w:pPr>
            <w:r w:rsidRPr="005509E1">
              <w:rPr>
                <w:b/>
                <w:bCs/>
                <w:szCs w:val="28"/>
                <w:lang w:val="ru-RU"/>
              </w:rPr>
              <w:t>Signature of fellowship candidate</w:t>
            </w:r>
            <w:r w:rsidRPr="005509E1">
              <w:rPr>
                <w:szCs w:val="22"/>
                <w:lang w:val="ru-RU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5509E1" w:rsidRPr="005509E1" w:rsidRDefault="005509E1" w:rsidP="008D0CBE">
            <w:pPr>
              <w:spacing w:before="240" w:after="240"/>
              <w:rPr>
                <w:lang w:val="ru-RU"/>
              </w:rPr>
            </w:pPr>
            <w:r w:rsidRPr="005509E1">
              <w:rPr>
                <w:b/>
                <w:bCs/>
                <w:szCs w:val="28"/>
                <w:lang w:val="ru-RU"/>
              </w:rPr>
              <w:t>Date</w:t>
            </w:r>
            <w:r w:rsidRPr="005509E1">
              <w:rPr>
                <w:szCs w:val="22"/>
                <w:lang w:val="ru-RU"/>
              </w:rPr>
              <w:t>:</w:t>
            </w:r>
          </w:p>
        </w:tc>
      </w:tr>
      <w:tr w:rsidR="005509E1" w:rsidRPr="005509E1" w:rsidTr="008D0CB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5509E1" w:rsidRPr="002073C7" w:rsidRDefault="005509E1" w:rsidP="008D0CBE">
            <w:pPr>
              <w:pStyle w:val="Note"/>
              <w:rPr>
                <w:sz w:val="22"/>
                <w:szCs w:val="18"/>
              </w:rPr>
            </w:pPr>
            <w:r w:rsidRPr="002073C7">
              <w:rPr>
                <w:sz w:val="22"/>
                <w:szCs w:val="18"/>
              </w:rPr>
              <w:t>TO VALIDATE FELLOWSHIP REQUEST, NAME, TITLE AND SIGNATURE OF CERTIFYING OFFICIAL DESIGNATING PARTICIPANT MUST BE COMPLETED BELOW WITH OFFICIAL STAMP.</w:t>
            </w:r>
          </w:p>
          <w:p w:rsidR="005509E1" w:rsidRPr="002073C7" w:rsidRDefault="005509E1" w:rsidP="008D0CBE">
            <w:pPr>
              <w:pStyle w:val="Note"/>
              <w:spacing w:after="80"/>
            </w:pPr>
            <w:r w:rsidRPr="002073C7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5509E1" w:rsidRPr="005509E1" w:rsidTr="008D0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5509E1" w:rsidRPr="005509E1" w:rsidRDefault="005509E1" w:rsidP="008D0CBE">
            <w:pPr>
              <w:spacing w:before="240" w:after="240"/>
              <w:rPr>
                <w:lang w:val="ru-RU"/>
              </w:rPr>
            </w:pPr>
            <w:r w:rsidRPr="005509E1">
              <w:rPr>
                <w:b/>
                <w:bCs/>
                <w:szCs w:val="28"/>
                <w:lang w:val="ru-RU"/>
              </w:rPr>
              <w:t>Signature</w:t>
            </w:r>
            <w:r w:rsidRPr="005509E1">
              <w:rPr>
                <w:szCs w:val="22"/>
                <w:lang w:val="ru-RU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5509E1" w:rsidRPr="005509E1" w:rsidRDefault="005509E1" w:rsidP="008D0CBE">
            <w:pPr>
              <w:spacing w:before="240" w:after="240"/>
              <w:rPr>
                <w:lang w:val="ru-RU"/>
              </w:rPr>
            </w:pPr>
            <w:r w:rsidRPr="005509E1">
              <w:rPr>
                <w:b/>
                <w:bCs/>
                <w:szCs w:val="28"/>
                <w:lang w:val="ru-RU"/>
              </w:rPr>
              <w:t>Date</w:t>
            </w:r>
            <w:r w:rsidRPr="005509E1">
              <w:rPr>
                <w:szCs w:val="22"/>
                <w:lang w:val="ru-RU"/>
              </w:rPr>
              <w:t>:</w:t>
            </w:r>
          </w:p>
        </w:tc>
      </w:tr>
    </w:tbl>
    <w:p w:rsidR="00476015" w:rsidRPr="005509E1" w:rsidRDefault="008B0EAE" w:rsidP="005509E1">
      <w:pPr>
        <w:spacing w:before="360"/>
        <w:jc w:val="center"/>
        <w:rPr>
          <w:rFonts w:eastAsia="Times New Roman"/>
          <w:szCs w:val="22"/>
          <w:lang w:val="ru-RU"/>
        </w:rPr>
      </w:pPr>
      <w:r w:rsidRPr="005509E1">
        <w:rPr>
          <w:lang w:val="ru-RU"/>
        </w:rPr>
        <w:t>________________</w:t>
      </w:r>
    </w:p>
    <w:sectPr w:rsidR="00476015" w:rsidRPr="005509E1" w:rsidSect="00B02B43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1A" w:rsidRDefault="00260C1A">
      <w:r>
        <w:separator/>
      </w:r>
    </w:p>
  </w:endnote>
  <w:endnote w:type="continuationSeparator" w:id="0">
    <w:p w:rsidR="00260C1A" w:rsidRDefault="0026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1A" w:rsidRPr="002073C7" w:rsidRDefault="005509E1" w:rsidP="002073C7">
    <w:pPr>
      <w:pStyle w:val="Footer"/>
      <w:tabs>
        <w:tab w:val="clear" w:pos="4703"/>
        <w:tab w:val="center" w:pos="6804"/>
        <w:tab w:val="right" w:pos="9639"/>
      </w:tabs>
      <w:rPr>
        <w:sz w:val="18"/>
        <w:szCs w:val="18"/>
        <w:lang w:val="fr-CH"/>
      </w:rPr>
    </w:pPr>
    <w:r w:rsidRPr="002073C7">
      <w:rPr>
        <w:sz w:val="18"/>
        <w:szCs w:val="18"/>
      </w:rPr>
      <w:fldChar w:fldCharType="begin"/>
    </w:r>
    <w:r w:rsidRPr="002073C7">
      <w:rPr>
        <w:sz w:val="18"/>
        <w:szCs w:val="18"/>
        <w:lang w:val="fr-CH"/>
      </w:rPr>
      <w:instrText xml:space="preserve"> FILENAME  \p  \* MERGEFORMAT </w:instrText>
    </w:r>
    <w:r w:rsidRPr="002073C7">
      <w:rPr>
        <w:sz w:val="18"/>
        <w:szCs w:val="18"/>
      </w:rPr>
      <w:fldChar w:fldCharType="separate"/>
    </w:r>
    <w:r w:rsidR="002073C7" w:rsidRPr="002073C7">
      <w:rPr>
        <w:noProof/>
        <w:sz w:val="18"/>
        <w:szCs w:val="18"/>
        <w:lang w:val="fr-CH"/>
      </w:rPr>
      <w:t>ITU-T\BUREAU\CIRC\</w:t>
    </w:r>
    <w:r w:rsidRPr="002073C7">
      <w:rPr>
        <w:noProof/>
        <w:sz w:val="18"/>
        <w:szCs w:val="18"/>
        <w:lang w:val="fr-CH"/>
      </w:rPr>
      <w:t>193R.docx</w:t>
    </w:r>
    <w:r w:rsidRPr="002073C7">
      <w:rPr>
        <w:sz w:val="18"/>
        <w:szCs w:val="18"/>
      </w:rPr>
      <w:fldChar w:fldCharType="end"/>
    </w:r>
    <w:r w:rsidRPr="002073C7">
      <w:rPr>
        <w:sz w:val="18"/>
        <w:szCs w:val="18"/>
        <w:lang w:val="fr-CH"/>
      </w:rPr>
      <w:tab/>
    </w:r>
    <w:r w:rsidRPr="002073C7">
      <w:rPr>
        <w:sz w:val="18"/>
        <w:szCs w:val="18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1A" w:rsidRPr="005509E1" w:rsidRDefault="002073C7" w:rsidP="002073C7">
    <w:pPr>
      <w:pStyle w:val="Footer"/>
      <w:tabs>
        <w:tab w:val="clear" w:pos="4703"/>
        <w:tab w:val="center" w:pos="6804"/>
        <w:tab w:val="right" w:pos="9639"/>
      </w:tabs>
      <w:rPr>
        <w:szCs w:val="16"/>
        <w:lang w:val="fr-CH"/>
      </w:rPr>
    </w:pPr>
    <w:r w:rsidRPr="002073C7">
      <w:rPr>
        <w:sz w:val="18"/>
        <w:szCs w:val="18"/>
      </w:rPr>
      <w:fldChar w:fldCharType="begin"/>
    </w:r>
    <w:r w:rsidRPr="002073C7">
      <w:rPr>
        <w:sz w:val="18"/>
        <w:szCs w:val="18"/>
        <w:lang w:val="fr-CH"/>
      </w:rPr>
      <w:instrText xml:space="preserve"> FILENAME  \p  \* MERGEFORMAT </w:instrText>
    </w:r>
    <w:r w:rsidRPr="002073C7">
      <w:rPr>
        <w:sz w:val="18"/>
        <w:szCs w:val="18"/>
      </w:rPr>
      <w:fldChar w:fldCharType="separate"/>
    </w:r>
    <w:r w:rsidRPr="002073C7">
      <w:rPr>
        <w:noProof/>
        <w:sz w:val="18"/>
        <w:szCs w:val="18"/>
        <w:lang w:val="fr-CH"/>
      </w:rPr>
      <w:t>ITU-T\BUREAU\CIRC\193R.docx</w:t>
    </w:r>
    <w:r w:rsidRPr="002073C7">
      <w:rPr>
        <w:sz w:val="18"/>
        <w:szCs w:val="18"/>
      </w:rPr>
      <w:fldChar w:fldCharType="end"/>
    </w:r>
    <w:r w:rsidR="005509E1" w:rsidRPr="00DD6F2C">
      <w:rPr>
        <w:szCs w:val="16"/>
        <w:lang w:val="fr-CH"/>
      </w:rPr>
      <w:tab/>
    </w:r>
    <w:r w:rsidR="005509E1" w:rsidRPr="00DD6F2C">
      <w:rPr>
        <w:szCs w:val="16"/>
        <w:lang w:val="fr-CH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1A" w:rsidRPr="00CE6EDD" w:rsidRDefault="00260C1A" w:rsidP="00CE6EDD">
    <w:pPr>
      <w:pStyle w:val="FirstFooter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1A" w:rsidRDefault="00260C1A">
      <w:r>
        <w:separator/>
      </w:r>
    </w:p>
  </w:footnote>
  <w:footnote w:type="continuationSeparator" w:id="0">
    <w:p w:rsidR="00260C1A" w:rsidRDefault="00260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1A" w:rsidRDefault="00260C1A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2073C7">
      <w:rPr>
        <w:rStyle w:val="PageNumber"/>
        <w:noProof/>
        <w:szCs w:val="18"/>
      </w:rPr>
      <w:t>2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1A" w:rsidRDefault="00260C1A" w:rsidP="00BB5E67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2073C7">
      <w:rPr>
        <w:rStyle w:val="PageNumber"/>
        <w:noProof/>
        <w:szCs w:val="18"/>
      </w:rPr>
      <w:t>3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F81F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5EF3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0EC7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103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C3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8885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EC4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705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BC0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0C5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3C6535"/>
    <w:multiLevelType w:val="multilevel"/>
    <w:tmpl w:val="CBD2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9D27D28"/>
    <w:multiLevelType w:val="hybridMultilevel"/>
    <w:tmpl w:val="0BE6F07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6DC3B8C"/>
    <w:multiLevelType w:val="multilevel"/>
    <w:tmpl w:val="5D8C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95A03"/>
    <w:multiLevelType w:val="multilevel"/>
    <w:tmpl w:val="BF62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7B5D5B"/>
    <w:multiLevelType w:val="multilevel"/>
    <w:tmpl w:val="4CEC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F43B8"/>
    <w:multiLevelType w:val="hybridMultilevel"/>
    <w:tmpl w:val="4090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ED0A95"/>
    <w:multiLevelType w:val="multilevel"/>
    <w:tmpl w:val="5840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3B75F4"/>
    <w:multiLevelType w:val="multilevel"/>
    <w:tmpl w:val="D88C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D5B648A"/>
    <w:multiLevelType w:val="multilevel"/>
    <w:tmpl w:val="B218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BD1635"/>
    <w:multiLevelType w:val="multilevel"/>
    <w:tmpl w:val="683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4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5BF17F1"/>
    <w:multiLevelType w:val="multilevel"/>
    <w:tmpl w:val="7084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51735D"/>
    <w:multiLevelType w:val="multilevel"/>
    <w:tmpl w:val="1850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47"/>
  </w:num>
  <w:num w:numId="4">
    <w:abstractNumId w:val="16"/>
  </w:num>
  <w:num w:numId="5">
    <w:abstractNumId w:val="39"/>
  </w:num>
  <w:num w:numId="6">
    <w:abstractNumId w:val="12"/>
  </w:num>
  <w:num w:numId="7">
    <w:abstractNumId w:val="41"/>
  </w:num>
  <w:num w:numId="8">
    <w:abstractNumId w:val="35"/>
  </w:num>
  <w:num w:numId="9">
    <w:abstractNumId w:val="37"/>
  </w:num>
  <w:num w:numId="10">
    <w:abstractNumId w:val="19"/>
  </w:num>
  <w:num w:numId="11">
    <w:abstractNumId w:val="4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5"/>
  </w:num>
  <w:num w:numId="15">
    <w:abstractNumId w:val="18"/>
  </w:num>
  <w:num w:numId="16">
    <w:abstractNumId w:val="45"/>
  </w:num>
  <w:num w:numId="17">
    <w:abstractNumId w:val="4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5"/>
  </w:num>
  <w:num w:numId="29">
    <w:abstractNumId w:val="48"/>
  </w:num>
  <w:num w:numId="30">
    <w:abstractNumId w:val="21"/>
  </w:num>
  <w:num w:numId="31">
    <w:abstractNumId w:val="28"/>
  </w:num>
  <w:num w:numId="32">
    <w:abstractNumId w:val="46"/>
  </w:num>
  <w:num w:numId="33">
    <w:abstractNumId w:val="49"/>
  </w:num>
  <w:num w:numId="34">
    <w:abstractNumId w:val="22"/>
  </w:num>
  <w:num w:numId="35">
    <w:abstractNumId w:val="29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4"/>
  </w:num>
  <w:num w:numId="39">
    <w:abstractNumId w:val="13"/>
  </w:num>
  <w:num w:numId="40">
    <w:abstractNumId w:val="30"/>
  </w:num>
  <w:num w:numId="41">
    <w:abstractNumId w:val="26"/>
  </w:num>
  <w:num w:numId="42">
    <w:abstractNumId w:val="42"/>
  </w:num>
  <w:num w:numId="43">
    <w:abstractNumId w:val="32"/>
  </w:num>
  <w:num w:numId="44">
    <w:abstractNumId w:val="36"/>
  </w:num>
  <w:num w:numId="45">
    <w:abstractNumId w:val="27"/>
  </w:num>
  <w:num w:numId="46">
    <w:abstractNumId w:val="43"/>
  </w:num>
  <w:num w:numId="47">
    <w:abstractNumId w:val="31"/>
  </w:num>
  <w:num w:numId="48">
    <w:abstractNumId w:val="34"/>
  </w:num>
  <w:num w:numId="49">
    <w:abstractNumId w:val="1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05C17"/>
    <w:rsid w:val="0001356B"/>
    <w:rsid w:val="00016805"/>
    <w:rsid w:val="00023A73"/>
    <w:rsid w:val="00024565"/>
    <w:rsid w:val="0003235D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1D36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B4A74"/>
    <w:rsid w:val="001C23D7"/>
    <w:rsid w:val="001C4812"/>
    <w:rsid w:val="001D261C"/>
    <w:rsid w:val="001D2643"/>
    <w:rsid w:val="001D5F61"/>
    <w:rsid w:val="001D7B58"/>
    <w:rsid w:val="001E7972"/>
    <w:rsid w:val="001F1722"/>
    <w:rsid w:val="001F6AB6"/>
    <w:rsid w:val="002030D9"/>
    <w:rsid w:val="00207341"/>
    <w:rsid w:val="002073C7"/>
    <w:rsid w:val="00207B21"/>
    <w:rsid w:val="00212E4A"/>
    <w:rsid w:val="002141E6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0C1A"/>
    <w:rsid w:val="002619CF"/>
    <w:rsid w:val="0026232A"/>
    <w:rsid w:val="002661A3"/>
    <w:rsid w:val="00266749"/>
    <w:rsid w:val="00267555"/>
    <w:rsid w:val="00277083"/>
    <w:rsid w:val="0027763F"/>
    <w:rsid w:val="002926D9"/>
    <w:rsid w:val="002959B8"/>
    <w:rsid w:val="002A0F7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37895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760C9"/>
    <w:rsid w:val="00381990"/>
    <w:rsid w:val="003A4367"/>
    <w:rsid w:val="003B1245"/>
    <w:rsid w:val="003B4A3E"/>
    <w:rsid w:val="003C62CD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42EAA"/>
    <w:rsid w:val="00444B73"/>
    <w:rsid w:val="00451851"/>
    <w:rsid w:val="00455EFA"/>
    <w:rsid w:val="0045621E"/>
    <w:rsid w:val="00460B67"/>
    <w:rsid w:val="00475A27"/>
    <w:rsid w:val="00476015"/>
    <w:rsid w:val="00495F13"/>
    <w:rsid w:val="004A0D07"/>
    <w:rsid w:val="004C5268"/>
    <w:rsid w:val="004E01AE"/>
    <w:rsid w:val="004E71B9"/>
    <w:rsid w:val="004E7610"/>
    <w:rsid w:val="004E7744"/>
    <w:rsid w:val="004F2664"/>
    <w:rsid w:val="004F48F0"/>
    <w:rsid w:val="004F7615"/>
    <w:rsid w:val="00514426"/>
    <w:rsid w:val="005238E2"/>
    <w:rsid w:val="005308A6"/>
    <w:rsid w:val="00531E9C"/>
    <w:rsid w:val="0053545D"/>
    <w:rsid w:val="00543680"/>
    <w:rsid w:val="005509E1"/>
    <w:rsid w:val="00553889"/>
    <w:rsid w:val="00553967"/>
    <w:rsid w:val="00562735"/>
    <w:rsid w:val="005632CE"/>
    <w:rsid w:val="00563422"/>
    <w:rsid w:val="00567A2E"/>
    <w:rsid w:val="00576632"/>
    <w:rsid w:val="005817DC"/>
    <w:rsid w:val="00591E4A"/>
    <w:rsid w:val="005A2F39"/>
    <w:rsid w:val="005A5043"/>
    <w:rsid w:val="005A77A3"/>
    <w:rsid w:val="005B4E4C"/>
    <w:rsid w:val="005C5BE8"/>
    <w:rsid w:val="005C6408"/>
    <w:rsid w:val="005D044D"/>
    <w:rsid w:val="005E616E"/>
    <w:rsid w:val="005E65B1"/>
    <w:rsid w:val="005F46C1"/>
    <w:rsid w:val="00605280"/>
    <w:rsid w:val="00605B97"/>
    <w:rsid w:val="006139B2"/>
    <w:rsid w:val="006145F8"/>
    <w:rsid w:val="006148E6"/>
    <w:rsid w:val="00622F5B"/>
    <w:rsid w:val="00625BAF"/>
    <w:rsid w:val="00636D90"/>
    <w:rsid w:val="006503D3"/>
    <w:rsid w:val="00655BD7"/>
    <w:rsid w:val="00656249"/>
    <w:rsid w:val="00673EB0"/>
    <w:rsid w:val="00674C00"/>
    <w:rsid w:val="006777D5"/>
    <w:rsid w:val="00691316"/>
    <w:rsid w:val="006A063E"/>
    <w:rsid w:val="006C1985"/>
    <w:rsid w:val="006C2CF0"/>
    <w:rsid w:val="006C473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43157"/>
    <w:rsid w:val="00753F18"/>
    <w:rsid w:val="00763FF3"/>
    <w:rsid w:val="007838EF"/>
    <w:rsid w:val="00785349"/>
    <w:rsid w:val="007908D5"/>
    <w:rsid w:val="00790F3D"/>
    <w:rsid w:val="00791FD1"/>
    <w:rsid w:val="0079397B"/>
    <w:rsid w:val="00795753"/>
    <w:rsid w:val="007A05C7"/>
    <w:rsid w:val="007D0BFA"/>
    <w:rsid w:val="007D18C0"/>
    <w:rsid w:val="007E026B"/>
    <w:rsid w:val="007F01FF"/>
    <w:rsid w:val="007F6989"/>
    <w:rsid w:val="007F69D2"/>
    <w:rsid w:val="00801A87"/>
    <w:rsid w:val="00826CB4"/>
    <w:rsid w:val="008272C6"/>
    <w:rsid w:val="00831FDC"/>
    <w:rsid w:val="00832A5A"/>
    <w:rsid w:val="008433E7"/>
    <w:rsid w:val="008501C3"/>
    <w:rsid w:val="00851509"/>
    <w:rsid w:val="00853749"/>
    <w:rsid w:val="00853E47"/>
    <w:rsid w:val="0085586B"/>
    <w:rsid w:val="00871131"/>
    <w:rsid w:val="008919B7"/>
    <w:rsid w:val="008A16C6"/>
    <w:rsid w:val="008B0EAE"/>
    <w:rsid w:val="008B2690"/>
    <w:rsid w:val="008B3C28"/>
    <w:rsid w:val="008B75D8"/>
    <w:rsid w:val="008C2BAD"/>
    <w:rsid w:val="008C3C75"/>
    <w:rsid w:val="008C46A6"/>
    <w:rsid w:val="008C5C0E"/>
    <w:rsid w:val="008C7044"/>
    <w:rsid w:val="008C7DE3"/>
    <w:rsid w:val="008D5E65"/>
    <w:rsid w:val="008D7E84"/>
    <w:rsid w:val="008E0925"/>
    <w:rsid w:val="008F45E5"/>
    <w:rsid w:val="008F4BAE"/>
    <w:rsid w:val="0090520A"/>
    <w:rsid w:val="00911DFE"/>
    <w:rsid w:val="00914960"/>
    <w:rsid w:val="009469D2"/>
    <w:rsid w:val="00946DAB"/>
    <w:rsid w:val="009517A8"/>
    <w:rsid w:val="00960ADE"/>
    <w:rsid w:val="00973474"/>
    <w:rsid w:val="0097637D"/>
    <w:rsid w:val="00981FE6"/>
    <w:rsid w:val="0098244C"/>
    <w:rsid w:val="009940D4"/>
    <w:rsid w:val="009979B5"/>
    <w:rsid w:val="009A2C9B"/>
    <w:rsid w:val="009B4AB6"/>
    <w:rsid w:val="009B6144"/>
    <w:rsid w:val="009C0EDC"/>
    <w:rsid w:val="009C380A"/>
    <w:rsid w:val="009C564F"/>
    <w:rsid w:val="009C6D34"/>
    <w:rsid w:val="009E4C75"/>
    <w:rsid w:val="009E7F67"/>
    <w:rsid w:val="009F01E9"/>
    <w:rsid w:val="009F5687"/>
    <w:rsid w:val="00A007C8"/>
    <w:rsid w:val="00A00D2C"/>
    <w:rsid w:val="00A0127C"/>
    <w:rsid w:val="00A017C6"/>
    <w:rsid w:val="00A21DD2"/>
    <w:rsid w:val="00A3021F"/>
    <w:rsid w:val="00A3685C"/>
    <w:rsid w:val="00A43B16"/>
    <w:rsid w:val="00A51B0E"/>
    <w:rsid w:val="00A55663"/>
    <w:rsid w:val="00A55D96"/>
    <w:rsid w:val="00A563C7"/>
    <w:rsid w:val="00A57977"/>
    <w:rsid w:val="00A654CA"/>
    <w:rsid w:val="00A662DD"/>
    <w:rsid w:val="00A6665D"/>
    <w:rsid w:val="00A66C90"/>
    <w:rsid w:val="00A70A01"/>
    <w:rsid w:val="00A70D92"/>
    <w:rsid w:val="00A74B21"/>
    <w:rsid w:val="00A80B21"/>
    <w:rsid w:val="00A8170F"/>
    <w:rsid w:val="00A873B9"/>
    <w:rsid w:val="00A91EB5"/>
    <w:rsid w:val="00AA6063"/>
    <w:rsid w:val="00AA712B"/>
    <w:rsid w:val="00AB4A71"/>
    <w:rsid w:val="00AC0D6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02B43"/>
    <w:rsid w:val="00B17165"/>
    <w:rsid w:val="00B26320"/>
    <w:rsid w:val="00B34D42"/>
    <w:rsid w:val="00B34D84"/>
    <w:rsid w:val="00B4284C"/>
    <w:rsid w:val="00B46C09"/>
    <w:rsid w:val="00B5694D"/>
    <w:rsid w:val="00B653E5"/>
    <w:rsid w:val="00B66B8A"/>
    <w:rsid w:val="00B80226"/>
    <w:rsid w:val="00B9595C"/>
    <w:rsid w:val="00BB5E67"/>
    <w:rsid w:val="00BB5F0C"/>
    <w:rsid w:val="00BC33B4"/>
    <w:rsid w:val="00BD3A78"/>
    <w:rsid w:val="00BD5B25"/>
    <w:rsid w:val="00BD5C31"/>
    <w:rsid w:val="00BE0BCB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A000F"/>
    <w:rsid w:val="00CB1589"/>
    <w:rsid w:val="00CB54BB"/>
    <w:rsid w:val="00CB670C"/>
    <w:rsid w:val="00CD3C4C"/>
    <w:rsid w:val="00CE1322"/>
    <w:rsid w:val="00CE6EDD"/>
    <w:rsid w:val="00D02811"/>
    <w:rsid w:val="00D0564F"/>
    <w:rsid w:val="00D1478C"/>
    <w:rsid w:val="00D2291A"/>
    <w:rsid w:val="00D408A6"/>
    <w:rsid w:val="00D47122"/>
    <w:rsid w:val="00D5533B"/>
    <w:rsid w:val="00D600A8"/>
    <w:rsid w:val="00D83022"/>
    <w:rsid w:val="00D911F5"/>
    <w:rsid w:val="00D949BB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37462"/>
    <w:rsid w:val="00E45C46"/>
    <w:rsid w:val="00E50787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D048B"/>
    <w:rsid w:val="00EE61B8"/>
    <w:rsid w:val="00EF273F"/>
    <w:rsid w:val="00EF4CBC"/>
    <w:rsid w:val="00F10BB7"/>
    <w:rsid w:val="00F12AFD"/>
    <w:rsid w:val="00F15118"/>
    <w:rsid w:val="00F205F5"/>
    <w:rsid w:val="00F20B67"/>
    <w:rsid w:val="00F21E04"/>
    <w:rsid w:val="00F243AA"/>
    <w:rsid w:val="00F2526F"/>
    <w:rsid w:val="00F2567B"/>
    <w:rsid w:val="00F37FB1"/>
    <w:rsid w:val="00F406F6"/>
    <w:rsid w:val="00F53EB3"/>
    <w:rsid w:val="00F60250"/>
    <w:rsid w:val="00F72115"/>
    <w:rsid w:val="00F77448"/>
    <w:rsid w:val="00F80EE7"/>
    <w:rsid w:val="00F830DA"/>
    <w:rsid w:val="00F941F0"/>
    <w:rsid w:val="00F979A3"/>
    <w:rsid w:val="00FA1BC7"/>
    <w:rsid w:val="00FB34EA"/>
    <w:rsid w:val="00FB4AC9"/>
    <w:rsid w:val="00FC019B"/>
    <w:rsid w:val="00FC1008"/>
    <w:rsid w:val="00FC226B"/>
    <w:rsid w:val="00FD15FC"/>
    <w:rsid w:val="00FD2A72"/>
    <w:rsid w:val="00FD353E"/>
    <w:rsid w:val="00FD4411"/>
    <w:rsid w:val="00FD4FF9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5:docId w15:val="{769AA181-2B64-454C-81F1-F5EFDE9F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qFormat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F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FirstFooter">
    <w:name w:val="FirstFooter"/>
    <w:basedOn w:val="Normal"/>
    <w:rsid w:val="00CE6EDD"/>
    <w:pPr>
      <w:tabs>
        <w:tab w:val="clear" w:pos="794"/>
        <w:tab w:val="clear" w:pos="1191"/>
        <w:tab w:val="clear" w:pos="1588"/>
        <w:tab w:val="clear" w:pos="1985"/>
      </w:tabs>
      <w:spacing w:before="40"/>
      <w:jc w:val="both"/>
    </w:pPr>
    <w:rPr>
      <w:rFonts w:cs="Calibri"/>
      <w:sz w:val="16"/>
      <w:szCs w:val="22"/>
    </w:rPr>
  </w:style>
  <w:style w:type="paragraph" w:styleId="BodyText3">
    <w:name w:val="Body Text 3"/>
    <w:basedOn w:val="Normal"/>
    <w:link w:val="BodyText3Char"/>
    <w:semiHidden/>
    <w:unhideWhenUsed/>
    <w:rsid w:val="004760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76015"/>
    <w:rPr>
      <w:rFonts w:ascii="Calibri" w:hAnsi="Calibri"/>
      <w:sz w:val="16"/>
      <w:szCs w:val="16"/>
      <w:lang w:eastAsia="en-US"/>
    </w:rPr>
  </w:style>
  <w:style w:type="paragraph" w:customStyle="1" w:styleId="Note">
    <w:name w:val="Note"/>
    <w:basedOn w:val="Normal"/>
    <w:rsid w:val="008B0EAE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Theme="minorHAnsi" w:eastAsia="Times New Roman" w:hAnsiTheme="minorHAns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standardization/201603/Pages/default.aspx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tu.int/en/ITU-T/info/Pages/resources.aspx" TargetMode="External"/><Relationship Id="rId17" Type="http://schemas.openxmlformats.org/officeDocument/2006/relationships/hyperlink" Target="http://www.itu.int/en/ITU-T/Workshops-and-Seminars/standardization/201603/Pages/default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dtfellowships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standardization/201603/Pages/default.aspx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http://www.itu.int/en/ITU-T/Workshops-and-Seminars/standardization/201603/Pages/default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standardization/201603/Pages/default.aspx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2"/>
    <w:rsid w:val="00567BFF"/>
    <w:rsid w:val="00C92460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046A6BD9BE748A9C612883E2DC6D4" ma:contentTypeVersion="1" ma:contentTypeDescription="Create a new document." ma:contentTypeScope="" ma:versionID="baa5952616869543945abc839c630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E41BCC-4A85-4C12-AF49-EC7402195983}"/>
</file>

<file path=customXml/itemProps2.xml><?xml version="1.0" encoding="utf-8"?>
<ds:datastoreItem xmlns:ds="http://schemas.openxmlformats.org/officeDocument/2006/customXml" ds:itemID="{4ACBA857-7F03-4FDE-B985-B427355BF108}"/>
</file>

<file path=customXml/itemProps3.xml><?xml version="1.0" encoding="utf-8"?>
<ds:datastoreItem xmlns:ds="http://schemas.openxmlformats.org/officeDocument/2006/customXml" ds:itemID="{24389658-0CB8-40EA-97E4-C15572885A4C}"/>
</file>

<file path=customXml/itemProps4.xml><?xml version="1.0" encoding="utf-8"?>
<ds:datastoreItem xmlns:ds="http://schemas.openxmlformats.org/officeDocument/2006/customXml" ds:itemID="{47959783-8019-48E1-A7AE-90DE95D736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958</Words>
  <Characters>7493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8435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Quist, Judith</cp:lastModifiedBy>
  <cp:revision>4</cp:revision>
  <cp:lastPrinted>2015-01-19T16:42:00Z</cp:lastPrinted>
  <dcterms:created xsi:type="dcterms:W3CDTF">2016-01-27T11:03:00Z</dcterms:created>
  <dcterms:modified xsi:type="dcterms:W3CDTF">2016-02-03T15:45:00Z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0x010100D8A046A6BD9BE748A9C612883E2DC6D4</vt:lpwstr>
  </property>
</Properties>
</file>