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633"/>
        <w:gridCol w:w="2992"/>
        <w:gridCol w:w="287"/>
        <w:gridCol w:w="4394"/>
      </w:tblGrid>
      <w:tr w:rsidR="00BF6DCA" w:rsidRPr="00BF6DCA" w14:paraId="23608208" w14:textId="77777777" w:rsidTr="00F23C36">
        <w:trPr>
          <w:cantSplit/>
        </w:trPr>
        <w:tc>
          <w:tcPr>
            <w:tcW w:w="1191" w:type="dxa"/>
            <w:vMerge w:val="restart"/>
          </w:tcPr>
          <w:p w14:paraId="23608203" w14:textId="77777777" w:rsidR="00BF6DCA" w:rsidRPr="00BF6DCA" w:rsidRDefault="00BF6DCA" w:rsidP="00BF6DCA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bookmarkStart w:id="2" w:name="dcontact"/>
            <w:bookmarkStart w:id="3" w:name="dcontact1"/>
            <w:bookmarkStart w:id="4" w:name="dcontent1" w:colFirst="1" w:colLast="1"/>
            <w:bookmarkStart w:id="5" w:name="_GoBack"/>
            <w:bookmarkEnd w:id="5"/>
            <w:r w:rsidRPr="00BF6DCA">
              <w:rPr>
                <w:noProof/>
                <w:sz w:val="20"/>
                <w:lang w:eastAsia="en-GB"/>
              </w:rPr>
              <w:drawing>
                <wp:inline distT="0" distB="0" distL="0" distR="0" wp14:anchorId="23608265" wp14:editId="23608266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14:paraId="23608204" w14:textId="77777777" w:rsidR="00BF6DCA" w:rsidRPr="00BF6DCA" w:rsidRDefault="00BF6DCA" w:rsidP="00BF6DCA">
            <w:pPr>
              <w:rPr>
                <w:sz w:val="16"/>
                <w:szCs w:val="16"/>
              </w:rPr>
            </w:pPr>
            <w:r w:rsidRPr="00BF6DCA">
              <w:rPr>
                <w:sz w:val="16"/>
                <w:szCs w:val="16"/>
              </w:rPr>
              <w:t>INTERNATIONAL TELECOMMUNICATION UNION</w:t>
            </w:r>
          </w:p>
          <w:p w14:paraId="23608205" w14:textId="77777777" w:rsidR="00BF6DCA" w:rsidRPr="00BF6DCA" w:rsidRDefault="00BF6DCA" w:rsidP="00BF6DCA">
            <w:pPr>
              <w:rPr>
                <w:b/>
                <w:bCs/>
                <w:sz w:val="26"/>
                <w:szCs w:val="26"/>
              </w:rPr>
            </w:pPr>
            <w:r w:rsidRPr="00BF6DCA">
              <w:rPr>
                <w:b/>
                <w:bCs/>
                <w:sz w:val="26"/>
                <w:szCs w:val="26"/>
              </w:rPr>
              <w:t>TELECOMMUNICATION</w:t>
            </w:r>
            <w:r w:rsidRPr="00BF6DC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3608206" w14:textId="77777777" w:rsidR="00BF6DCA" w:rsidRPr="00BF6DCA" w:rsidRDefault="00BF6DCA" w:rsidP="00BF6DCA">
            <w:pPr>
              <w:rPr>
                <w:sz w:val="20"/>
              </w:rPr>
            </w:pPr>
            <w:r w:rsidRPr="00BF6DCA">
              <w:rPr>
                <w:sz w:val="20"/>
              </w:rPr>
              <w:t xml:space="preserve">STUDY PERIOD </w:t>
            </w:r>
            <w:bookmarkStart w:id="6" w:name="dstudyperiod"/>
            <w:r w:rsidRPr="00BF6DCA">
              <w:rPr>
                <w:sz w:val="20"/>
              </w:rPr>
              <w:t>2017-2020</w:t>
            </w:r>
            <w:bookmarkEnd w:id="6"/>
          </w:p>
        </w:tc>
        <w:tc>
          <w:tcPr>
            <w:tcW w:w="4681" w:type="dxa"/>
            <w:gridSpan w:val="2"/>
            <w:vAlign w:val="center"/>
          </w:tcPr>
          <w:p w14:paraId="23608207" w14:textId="038E3D3E" w:rsidR="00BF6DCA" w:rsidRPr="00BF6DCA" w:rsidRDefault="00D75F26" w:rsidP="0042686A">
            <w:pPr>
              <w:pStyle w:val="Docnumber"/>
            </w:pPr>
            <w:r>
              <w:t>DOC</w:t>
            </w:r>
            <w:r w:rsidR="00BF6DCA">
              <w:t xml:space="preserve"> </w:t>
            </w:r>
            <w:r w:rsidR="0042686A">
              <w:t>8</w:t>
            </w:r>
            <w:r w:rsidR="00BF6DCA">
              <w:t xml:space="preserve"> </w:t>
            </w:r>
          </w:p>
        </w:tc>
      </w:tr>
      <w:tr w:rsidR="00BF6DCA" w:rsidRPr="00BF6DCA" w14:paraId="2360820C" w14:textId="77777777" w:rsidTr="00F23C36">
        <w:trPr>
          <w:cantSplit/>
        </w:trPr>
        <w:tc>
          <w:tcPr>
            <w:tcW w:w="1191" w:type="dxa"/>
            <w:vMerge/>
          </w:tcPr>
          <w:p w14:paraId="23608209" w14:textId="77777777" w:rsidR="00BF6DCA" w:rsidRPr="00BF6DCA" w:rsidRDefault="00BF6DCA" w:rsidP="00BF6DCA">
            <w:pPr>
              <w:rPr>
                <w:smallCaps/>
                <w:sz w:val="20"/>
              </w:rPr>
            </w:pPr>
            <w:bookmarkStart w:id="7" w:name="dsg" w:colFirst="2" w:colLast="2"/>
            <w:bookmarkEnd w:id="0"/>
          </w:p>
        </w:tc>
        <w:tc>
          <w:tcPr>
            <w:tcW w:w="4051" w:type="dxa"/>
            <w:gridSpan w:val="3"/>
            <w:vMerge/>
          </w:tcPr>
          <w:p w14:paraId="2360820A" w14:textId="77777777" w:rsidR="00BF6DCA" w:rsidRPr="00BF6DCA" w:rsidRDefault="00BF6DCA" w:rsidP="00BF6DCA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2360820B" w14:textId="77777777" w:rsidR="00BF6DCA" w:rsidRPr="00BF6DCA" w:rsidRDefault="00BF6DCA" w:rsidP="00BF6DCA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Collaboration on Intelligent Transport Systems Communication Standards</w:t>
            </w:r>
          </w:p>
        </w:tc>
      </w:tr>
      <w:bookmarkEnd w:id="7"/>
      <w:tr w:rsidR="00BF6DCA" w:rsidRPr="00BF6DCA" w14:paraId="23608210" w14:textId="77777777" w:rsidTr="00F23C36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2360820D" w14:textId="77777777" w:rsidR="00BF6DCA" w:rsidRPr="00BF6DCA" w:rsidRDefault="00BF6DCA" w:rsidP="00BF6DCA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14:paraId="2360820E" w14:textId="77777777" w:rsidR="00BF6DCA" w:rsidRPr="00BF6DCA" w:rsidRDefault="00BF6DCA" w:rsidP="00BF6DCA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2360820F" w14:textId="77777777" w:rsidR="00BF6DCA" w:rsidRPr="00BF6DCA" w:rsidRDefault="00BF6DCA" w:rsidP="00BF6DCA">
            <w:pPr>
              <w:jc w:val="right"/>
              <w:rPr>
                <w:b/>
                <w:bCs/>
                <w:sz w:val="28"/>
                <w:szCs w:val="28"/>
              </w:rPr>
            </w:pPr>
            <w:r w:rsidRPr="00BF6DCA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F6DCA" w:rsidRPr="00BF6DCA" w14:paraId="23608214" w14:textId="77777777" w:rsidTr="00F23C36">
        <w:trPr>
          <w:cantSplit/>
        </w:trPr>
        <w:tc>
          <w:tcPr>
            <w:tcW w:w="1617" w:type="dxa"/>
            <w:gridSpan w:val="2"/>
          </w:tcPr>
          <w:p w14:paraId="23608211" w14:textId="486B4249" w:rsidR="00BF6DCA" w:rsidRPr="00BF6DCA" w:rsidRDefault="000036C6" w:rsidP="00BF6DCA">
            <w:pPr>
              <w:rPr>
                <w:b/>
                <w:bCs/>
              </w:rPr>
            </w:pPr>
            <w:bookmarkStart w:id="8" w:name="dbluepink" w:colFirst="1" w:colLast="1"/>
            <w:bookmarkStart w:id="9" w:name="dmeeting" w:colFirst="2" w:colLast="2"/>
            <w:r>
              <w:rPr>
                <w:b/>
                <w:bCs/>
              </w:rPr>
              <w:t>WGs</w:t>
            </w:r>
          </w:p>
        </w:tc>
        <w:tc>
          <w:tcPr>
            <w:tcW w:w="3625" w:type="dxa"/>
            <w:gridSpan w:val="2"/>
          </w:tcPr>
          <w:p w14:paraId="23608212" w14:textId="77777777" w:rsidR="00BF6DCA" w:rsidRPr="00BF6DCA" w:rsidRDefault="00BF6DCA" w:rsidP="00BF6DCA"/>
        </w:tc>
        <w:tc>
          <w:tcPr>
            <w:tcW w:w="4681" w:type="dxa"/>
            <w:gridSpan w:val="2"/>
          </w:tcPr>
          <w:p w14:paraId="23608213" w14:textId="7FB8EE50" w:rsidR="00BF6DCA" w:rsidRPr="00BF6DCA" w:rsidRDefault="00492807" w:rsidP="00492807">
            <w:pPr>
              <w:jc w:val="right"/>
            </w:pPr>
            <w:r>
              <w:t>Nanjing, China</w:t>
            </w:r>
            <w:r w:rsidR="00550C68" w:rsidRPr="00BF6DCA">
              <w:t>,</w:t>
            </w:r>
            <w:r w:rsidR="00550C68">
              <w:t xml:space="preserve"> </w:t>
            </w:r>
            <w:r>
              <w:t xml:space="preserve">7 September </w:t>
            </w:r>
            <w:r w:rsidR="00550C68" w:rsidRPr="00BF6DCA">
              <w:t>201</w:t>
            </w:r>
            <w:r w:rsidR="00550C68">
              <w:t>8</w:t>
            </w:r>
          </w:p>
        </w:tc>
      </w:tr>
      <w:tr w:rsidR="009F2C14" w:rsidRPr="0042686A" w14:paraId="3EC4921D" w14:textId="77777777" w:rsidTr="00A15487">
        <w:trPr>
          <w:cantSplit/>
        </w:trPr>
        <w:tc>
          <w:tcPr>
            <w:tcW w:w="9923" w:type="dxa"/>
            <w:gridSpan w:val="6"/>
          </w:tcPr>
          <w:p w14:paraId="697814D8" w14:textId="1873361F" w:rsidR="009F2C14" w:rsidRPr="00492807" w:rsidRDefault="009F2C14" w:rsidP="0042686A">
            <w:pPr>
              <w:jc w:val="center"/>
              <w:rPr>
                <w:b/>
                <w:bCs/>
                <w:lang w:val="fr-CH"/>
              </w:rPr>
            </w:pPr>
            <w:bookmarkStart w:id="10" w:name="dtitle" w:colFirst="0" w:colLast="0"/>
            <w:bookmarkEnd w:id="8"/>
            <w:bookmarkEnd w:id="9"/>
            <w:bookmarkEnd w:id="1"/>
            <w:bookmarkEnd w:id="2"/>
            <w:bookmarkEnd w:id="3"/>
            <w:bookmarkEnd w:id="4"/>
            <w:r w:rsidRPr="00492807">
              <w:rPr>
                <w:b/>
                <w:bCs/>
                <w:lang w:val="fr-CH"/>
              </w:rPr>
              <w:t>DOCUMENT</w:t>
            </w:r>
            <w:r w:rsidRPr="00492807">
              <w:rPr>
                <w:b/>
                <w:bCs/>
                <w:lang w:val="fr-CH"/>
              </w:rPr>
              <w:br/>
              <w:t>(Ref.:</w:t>
            </w:r>
            <w:r w:rsidR="0042686A">
              <w:rPr>
                <w:b/>
                <w:bCs/>
                <w:lang w:val="fr-CH"/>
              </w:rPr>
              <w:t xml:space="preserve"> </w:t>
            </w:r>
            <w:hyperlink r:id="rId11" w:tgtFrame="_blank" w:tooltip="Click here to see more details" w:history="1">
              <w:r w:rsidR="0042686A" w:rsidRPr="0042686A">
                <w:rPr>
                  <w:rStyle w:val="Hyperlink"/>
                  <w:lang w:val="fr-CH"/>
                </w:rPr>
                <w:t>SG16 - LS 106</w:t>
              </w:r>
            </w:hyperlink>
            <w:r w:rsidRPr="00492807">
              <w:rPr>
                <w:b/>
                <w:bCs/>
                <w:lang w:val="fr-CH"/>
              </w:rPr>
              <w:t>)</w:t>
            </w:r>
          </w:p>
        </w:tc>
      </w:tr>
      <w:bookmarkEnd w:id="10"/>
      <w:tr w:rsidR="000477D1" w:rsidRPr="00DE00B9" w14:paraId="79FD8C25" w14:textId="77777777" w:rsidTr="00A15487">
        <w:trPr>
          <w:cantSplit/>
        </w:trPr>
        <w:tc>
          <w:tcPr>
            <w:tcW w:w="1617" w:type="dxa"/>
            <w:gridSpan w:val="2"/>
          </w:tcPr>
          <w:p w14:paraId="16262EBD" w14:textId="77777777" w:rsidR="000477D1" w:rsidRPr="00DE00B9" w:rsidRDefault="000477D1" w:rsidP="000477D1">
            <w:pPr>
              <w:rPr>
                <w:b/>
                <w:bCs/>
              </w:rPr>
            </w:pPr>
            <w:r w:rsidRPr="00DE00B9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51DBD815" w14:textId="458B5F0F" w:rsidR="000477D1" w:rsidRPr="00DE00B9" w:rsidRDefault="000477D1" w:rsidP="0042686A">
            <w:r w:rsidRPr="00E14728">
              <w:rPr>
                <w:szCs w:val="24"/>
              </w:rPr>
              <w:t>ITU-T SG1</w:t>
            </w:r>
            <w:r w:rsidR="0042686A">
              <w:rPr>
                <w:szCs w:val="24"/>
              </w:rPr>
              <w:t>6</w:t>
            </w:r>
          </w:p>
        </w:tc>
      </w:tr>
      <w:tr w:rsidR="000477D1" w:rsidRPr="00DE00B9" w14:paraId="63AA88A6" w14:textId="77777777" w:rsidTr="00A15487">
        <w:trPr>
          <w:cantSplit/>
        </w:trPr>
        <w:tc>
          <w:tcPr>
            <w:tcW w:w="1617" w:type="dxa"/>
            <w:gridSpan w:val="2"/>
          </w:tcPr>
          <w:p w14:paraId="0EF66493" w14:textId="77777777" w:rsidR="000477D1" w:rsidRPr="00DE00B9" w:rsidRDefault="000477D1" w:rsidP="000477D1">
            <w:r w:rsidRPr="00DE00B9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1D7D1C11" w14:textId="2EFE3850" w:rsidR="000477D1" w:rsidRPr="00DE00B9" w:rsidRDefault="0042686A" w:rsidP="0042686A">
            <w:r w:rsidRPr="00EA19EA">
              <w:t>LS/r on updated terms of reference and request to appoint vice-chairs or representatives to the Collaboration on ITS communication standards</w:t>
            </w:r>
            <w:r>
              <w:t xml:space="preserve"> (CITS-LS8)</w:t>
            </w:r>
            <w:r w:rsidR="000477D1">
              <w:rPr>
                <w:szCs w:val="24"/>
              </w:rPr>
              <w:t xml:space="preserve"> [from ITU-T SG1</w:t>
            </w:r>
            <w:r>
              <w:rPr>
                <w:szCs w:val="24"/>
              </w:rPr>
              <w:t>6</w:t>
            </w:r>
            <w:r w:rsidR="000477D1">
              <w:rPr>
                <w:szCs w:val="24"/>
              </w:rPr>
              <w:t>]</w:t>
            </w:r>
          </w:p>
        </w:tc>
      </w:tr>
      <w:tr w:rsidR="009F2C14" w:rsidRPr="00DE00B9" w14:paraId="4E49678D" w14:textId="77777777" w:rsidTr="00A15487">
        <w:trPr>
          <w:cantSplit/>
          <w:trHeight w:val="357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14:paraId="054BF6D8" w14:textId="77777777" w:rsidR="009F2C14" w:rsidRPr="00DE00B9" w:rsidRDefault="009F2C14" w:rsidP="00A15487">
            <w:pPr>
              <w:jc w:val="center"/>
              <w:rPr>
                <w:b/>
              </w:rPr>
            </w:pPr>
            <w:r w:rsidRPr="00DE00B9">
              <w:rPr>
                <w:b/>
              </w:rPr>
              <w:t>LIAISON STATEMENT</w:t>
            </w:r>
          </w:p>
        </w:tc>
      </w:tr>
      <w:tr w:rsidR="0042686A" w:rsidRPr="00492807" w14:paraId="682464B1" w14:textId="77777777" w:rsidTr="00A15487">
        <w:trPr>
          <w:cantSplit/>
        </w:trPr>
        <w:tc>
          <w:tcPr>
            <w:tcW w:w="2250" w:type="dxa"/>
            <w:gridSpan w:val="3"/>
          </w:tcPr>
          <w:p w14:paraId="71167711" w14:textId="77777777" w:rsidR="0042686A" w:rsidRPr="00DE00B9" w:rsidRDefault="0042686A" w:rsidP="0042686A">
            <w:pPr>
              <w:rPr>
                <w:b/>
                <w:bCs/>
              </w:rPr>
            </w:pPr>
            <w:r w:rsidRPr="00DE00B9">
              <w:rPr>
                <w:b/>
                <w:bCs/>
              </w:rPr>
              <w:t>For action to:</w:t>
            </w:r>
          </w:p>
        </w:tc>
        <w:tc>
          <w:tcPr>
            <w:tcW w:w="7673" w:type="dxa"/>
            <w:gridSpan w:val="3"/>
          </w:tcPr>
          <w:p w14:paraId="05E2C822" w14:textId="2221A9CB" w:rsidR="0042686A" w:rsidRPr="009F2C14" w:rsidRDefault="0042686A" w:rsidP="0042686A">
            <w:pPr>
              <w:rPr>
                <w:lang w:val="fr-CH"/>
              </w:rPr>
            </w:pPr>
            <w:bookmarkStart w:id="11" w:name="_Toc520109008"/>
            <w:r w:rsidRPr="00EA70AE">
              <w:rPr>
                <w:rFonts w:hint="eastAsia"/>
              </w:rPr>
              <w:t>CITS</w:t>
            </w:r>
            <w:bookmarkEnd w:id="11"/>
          </w:p>
        </w:tc>
      </w:tr>
      <w:tr w:rsidR="0042686A" w:rsidRPr="00DE00B9" w14:paraId="26E5D5C9" w14:textId="77777777" w:rsidTr="00A15487">
        <w:trPr>
          <w:cantSplit/>
        </w:trPr>
        <w:tc>
          <w:tcPr>
            <w:tcW w:w="2250" w:type="dxa"/>
            <w:gridSpan w:val="3"/>
          </w:tcPr>
          <w:p w14:paraId="5737B7CF" w14:textId="77777777" w:rsidR="0042686A" w:rsidRPr="00DE00B9" w:rsidRDefault="0042686A" w:rsidP="0042686A">
            <w:pPr>
              <w:rPr>
                <w:b/>
                <w:bCs/>
              </w:rPr>
            </w:pPr>
            <w:r w:rsidRPr="00DE00B9">
              <w:rPr>
                <w:b/>
                <w:bCs/>
              </w:rPr>
              <w:t>For comment to:</w:t>
            </w:r>
          </w:p>
        </w:tc>
        <w:tc>
          <w:tcPr>
            <w:tcW w:w="7673" w:type="dxa"/>
            <w:gridSpan w:val="3"/>
          </w:tcPr>
          <w:p w14:paraId="0F93746B" w14:textId="1EEDE079" w:rsidR="0042686A" w:rsidRPr="00DE00B9" w:rsidRDefault="0042686A" w:rsidP="0042686A">
            <w:bookmarkStart w:id="12" w:name="_Toc520109009"/>
            <w:r w:rsidRPr="00EA70AE">
              <w:t>-</w:t>
            </w:r>
            <w:bookmarkEnd w:id="12"/>
          </w:p>
        </w:tc>
      </w:tr>
      <w:tr w:rsidR="0042686A" w:rsidRPr="00DE00B9" w14:paraId="7442F8BF" w14:textId="77777777" w:rsidTr="00A15487">
        <w:trPr>
          <w:cantSplit/>
        </w:trPr>
        <w:tc>
          <w:tcPr>
            <w:tcW w:w="2250" w:type="dxa"/>
            <w:gridSpan w:val="3"/>
          </w:tcPr>
          <w:p w14:paraId="5A473A3D" w14:textId="77777777" w:rsidR="0042686A" w:rsidRPr="00DE00B9" w:rsidRDefault="0042686A" w:rsidP="0042686A">
            <w:pPr>
              <w:rPr>
                <w:b/>
                <w:bCs/>
              </w:rPr>
            </w:pPr>
            <w:r w:rsidRPr="00DE00B9">
              <w:rPr>
                <w:b/>
                <w:bCs/>
              </w:rPr>
              <w:t>For information to:</w:t>
            </w:r>
          </w:p>
        </w:tc>
        <w:tc>
          <w:tcPr>
            <w:tcW w:w="7673" w:type="dxa"/>
            <w:gridSpan w:val="3"/>
          </w:tcPr>
          <w:p w14:paraId="7992152B" w14:textId="1488ED28" w:rsidR="0042686A" w:rsidRPr="00DE00B9" w:rsidRDefault="0042686A" w:rsidP="0042686A">
            <w:r>
              <w:rPr>
                <w:lang w:val="de-CH"/>
              </w:rPr>
              <w:t>-</w:t>
            </w:r>
          </w:p>
        </w:tc>
      </w:tr>
      <w:tr w:rsidR="0042686A" w:rsidRPr="00DE00B9" w14:paraId="5CA6B4EB" w14:textId="77777777" w:rsidTr="00A15487">
        <w:trPr>
          <w:cantSplit/>
        </w:trPr>
        <w:tc>
          <w:tcPr>
            <w:tcW w:w="2250" w:type="dxa"/>
            <w:gridSpan w:val="3"/>
          </w:tcPr>
          <w:p w14:paraId="484DA768" w14:textId="77777777" w:rsidR="0042686A" w:rsidRPr="00DE00B9" w:rsidRDefault="0042686A" w:rsidP="0042686A">
            <w:pPr>
              <w:rPr>
                <w:b/>
                <w:bCs/>
              </w:rPr>
            </w:pPr>
            <w:r w:rsidRPr="00DE00B9">
              <w:rPr>
                <w:b/>
                <w:bCs/>
              </w:rPr>
              <w:t>Approval:</w:t>
            </w:r>
          </w:p>
        </w:tc>
        <w:tc>
          <w:tcPr>
            <w:tcW w:w="7673" w:type="dxa"/>
            <w:gridSpan w:val="3"/>
          </w:tcPr>
          <w:p w14:paraId="661C0989" w14:textId="44E7DD7C" w:rsidR="0042686A" w:rsidRPr="00DE00B9" w:rsidRDefault="0042686A" w:rsidP="0042686A">
            <w:r w:rsidRPr="00EA19EA">
              <w:t>ITU-T SG16 meeting (Ljubljana,</w:t>
            </w:r>
            <w:r>
              <w:t xml:space="preserve"> Slovenia,</w:t>
            </w:r>
            <w:r w:rsidRPr="00EA19EA">
              <w:t xml:space="preserve"> 20 July 2018)</w:t>
            </w:r>
          </w:p>
        </w:tc>
      </w:tr>
      <w:tr w:rsidR="0042686A" w:rsidRPr="00DE00B9" w14:paraId="701C3360" w14:textId="77777777" w:rsidTr="00A15487">
        <w:trPr>
          <w:cantSplit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027787A6" w14:textId="77777777" w:rsidR="0042686A" w:rsidRPr="00DE00B9" w:rsidRDefault="0042686A" w:rsidP="0042686A">
            <w:r w:rsidRPr="00DE00B9">
              <w:rPr>
                <w:b/>
              </w:rPr>
              <w:t>Deadline:</w:t>
            </w:r>
          </w:p>
        </w:tc>
        <w:tc>
          <w:tcPr>
            <w:tcW w:w="7673" w:type="dxa"/>
            <w:gridSpan w:val="3"/>
            <w:tcBorders>
              <w:bottom w:val="single" w:sz="12" w:space="0" w:color="auto"/>
            </w:tcBorders>
          </w:tcPr>
          <w:p w14:paraId="3E9B8A7A" w14:textId="495A45B3" w:rsidR="0042686A" w:rsidRPr="00DE00B9" w:rsidRDefault="0042686A" w:rsidP="0042686A">
            <w:bookmarkStart w:id="13" w:name="_Toc520109011"/>
            <w:r w:rsidRPr="00EA70AE">
              <w:rPr>
                <w:rFonts w:hint="eastAsia"/>
              </w:rPr>
              <w:t>30</w:t>
            </w:r>
            <w:r w:rsidRPr="00EA70AE">
              <w:t xml:space="preserve"> September 2018</w:t>
            </w:r>
            <w:bookmarkEnd w:id="13"/>
          </w:p>
        </w:tc>
      </w:tr>
      <w:tr w:rsidR="0042686A" w:rsidRPr="0042686A" w14:paraId="0E8298A9" w14:textId="77777777" w:rsidTr="00492807">
        <w:trPr>
          <w:trHeight w:val="204"/>
        </w:trPr>
        <w:tc>
          <w:tcPr>
            <w:tcW w:w="2250" w:type="dxa"/>
            <w:gridSpan w:val="3"/>
          </w:tcPr>
          <w:p w14:paraId="04EBDE8B" w14:textId="3CECD2DF" w:rsidR="0042686A" w:rsidRPr="00DE00B9" w:rsidRDefault="0042686A" w:rsidP="0042686A">
            <w:pPr>
              <w:rPr>
                <w:b/>
              </w:rPr>
            </w:pPr>
            <w:r w:rsidRPr="00EA70AE">
              <w:rPr>
                <w:b/>
                <w:bCs/>
              </w:rPr>
              <w:t>Contact:</w:t>
            </w:r>
          </w:p>
        </w:tc>
        <w:tc>
          <w:tcPr>
            <w:tcW w:w="3279" w:type="dxa"/>
            <w:gridSpan w:val="2"/>
          </w:tcPr>
          <w:p w14:paraId="67C526ED" w14:textId="325466C9" w:rsidR="0042686A" w:rsidRPr="00DE00B9" w:rsidRDefault="0042686A" w:rsidP="0042686A">
            <w:r w:rsidRPr="00B15043">
              <w:rPr>
                <w:lang w:val="es-ES"/>
              </w:rPr>
              <w:t>Mohannad EL-MEGHARBEL</w:t>
            </w:r>
            <w:r w:rsidRPr="00B15043">
              <w:rPr>
                <w:rFonts w:hint="eastAsia"/>
                <w:lang w:val="es-ES"/>
              </w:rPr>
              <w:br/>
            </w:r>
            <w:r w:rsidRPr="00B15043">
              <w:rPr>
                <w:lang w:val="es-ES"/>
              </w:rPr>
              <w:t>NTRA</w:t>
            </w:r>
            <w:r w:rsidRPr="00B15043">
              <w:rPr>
                <w:rFonts w:hint="eastAsia"/>
                <w:lang w:val="es-ES"/>
              </w:rPr>
              <w:br/>
            </w:r>
            <w:r w:rsidRPr="00B15043">
              <w:rPr>
                <w:lang w:val="es-ES"/>
              </w:rPr>
              <w:t>Egypt</w:t>
            </w:r>
            <w:r w:rsidRPr="00B15043">
              <w:rPr>
                <w:rFonts w:hint="eastAsia"/>
                <w:lang w:val="es-ES"/>
              </w:rPr>
              <w:t xml:space="preserve"> </w:t>
            </w:r>
          </w:p>
        </w:tc>
        <w:tc>
          <w:tcPr>
            <w:tcW w:w="4394" w:type="dxa"/>
          </w:tcPr>
          <w:p w14:paraId="1173474A" w14:textId="457A16A2" w:rsidR="0042686A" w:rsidRPr="00492807" w:rsidRDefault="0042686A" w:rsidP="0042686A">
            <w:pPr>
              <w:tabs>
                <w:tab w:val="left" w:pos="878"/>
              </w:tabs>
              <w:rPr>
                <w:lang w:val="de-CH"/>
              </w:rPr>
            </w:pPr>
            <w:r w:rsidRPr="00EA70AE">
              <w:t xml:space="preserve">Tel: </w:t>
            </w:r>
            <w:r w:rsidRPr="00EA70AE">
              <w:rPr>
                <w:rFonts w:hint="eastAsia"/>
              </w:rPr>
              <w:tab/>
            </w:r>
            <w:r w:rsidRPr="00EA70AE">
              <w:t>+20-100-803-6503</w:t>
            </w:r>
            <w:r w:rsidRPr="00EA70AE">
              <w:br/>
              <w:t>Fax:</w:t>
            </w:r>
            <w:r w:rsidRPr="00EA70AE">
              <w:rPr>
                <w:rFonts w:hint="eastAsia"/>
              </w:rPr>
              <w:t xml:space="preserve"> </w:t>
            </w:r>
            <w:r w:rsidRPr="00EA70AE">
              <w:tab/>
              <w:t>+20-2-3534-4133</w:t>
            </w:r>
            <w:r w:rsidRPr="00EA70AE">
              <w:rPr>
                <w:rFonts w:hint="eastAsia"/>
              </w:rPr>
              <w:br/>
            </w:r>
            <w:r w:rsidRPr="00EA70AE">
              <w:t>Email:</w:t>
            </w:r>
            <w:r w:rsidRPr="00EA70AE">
              <w:tab/>
            </w:r>
            <w:hyperlink r:id="rId12" w:history="1">
              <w:r w:rsidRPr="00EA70AE">
                <w:rPr>
                  <w:rStyle w:val="Hyperlink"/>
                  <w:sz w:val="22"/>
                </w:rPr>
                <w:t>melmegharbel@tra.gov.eg</w:t>
              </w:r>
            </w:hyperlink>
            <w:r w:rsidRPr="00EA70AE">
              <w:t xml:space="preserve"> </w:t>
            </w:r>
            <w:r w:rsidRPr="00EA70AE">
              <w:rPr>
                <w:rFonts w:hint="eastAsia"/>
              </w:rPr>
              <w:t xml:space="preserve"> </w:t>
            </w:r>
          </w:p>
        </w:tc>
      </w:tr>
      <w:tr w:rsidR="0042686A" w:rsidRPr="0042686A" w14:paraId="202D470C" w14:textId="77777777" w:rsidTr="00492807">
        <w:trPr>
          <w:trHeight w:val="204"/>
        </w:trPr>
        <w:tc>
          <w:tcPr>
            <w:tcW w:w="2250" w:type="dxa"/>
            <w:gridSpan w:val="3"/>
          </w:tcPr>
          <w:p w14:paraId="43273667" w14:textId="122FCCFA" w:rsidR="0042686A" w:rsidRPr="00DE00B9" w:rsidRDefault="0042686A" w:rsidP="0042686A">
            <w:pPr>
              <w:rPr>
                <w:b/>
              </w:rPr>
            </w:pPr>
            <w:r w:rsidRPr="00EA70AE">
              <w:rPr>
                <w:b/>
                <w:bCs/>
              </w:rPr>
              <w:t>Contact:</w:t>
            </w:r>
          </w:p>
        </w:tc>
        <w:tc>
          <w:tcPr>
            <w:tcW w:w="3279" w:type="dxa"/>
            <w:gridSpan w:val="2"/>
          </w:tcPr>
          <w:p w14:paraId="525EF14C" w14:textId="364B8547" w:rsidR="0042686A" w:rsidRPr="00DE00B9" w:rsidRDefault="0042686A" w:rsidP="0042686A">
            <w:r w:rsidRPr="00EA70AE">
              <w:t>Hideki YAMAMOTO</w:t>
            </w:r>
            <w:r w:rsidRPr="00EA70AE">
              <w:br/>
              <w:t>OKI</w:t>
            </w:r>
            <w:r w:rsidRPr="00EA70AE">
              <w:br/>
              <w:t>Japan</w:t>
            </w:r>
          </w:p>
        </w:tc>
        <w:tc>
          <w:tcPr>
            <w:tcW w:w="4394" w:type="dxa"/>
          </w:tcPr>
          <w:p w14:paraId="1F5BCF52" w14:textId="0A44D12F" w:rsidR="0042686A" w:rsidRPr="00492807" w:rsidRDefault="0042686A" w:rsidP="0042686A">
            <w:pPr>
              <w:tabs>
                <w:tab w:val="left" w:pos="878"/>
                <w:tab w:val="left" w:pos="1035"/>
              </w:tabs>
              <w:rPr>
                <w:lang w:val="de-CH"/>
              </w:rPr>
            </w:pPr>
            <w:r w:rsidRPr="00EA70AE">
              <w:t xml:space="preserve">Tel: </w:t>
            </w:r>
            <w:r w:rsidRPr="00EA70AE">
              <w:rPr>
                <w:lang w:eastAsia="ko-KR"/>
              </w:rPr>
              <w:tab/>
            </w:r>
            <w:r w:rsidRPr="00EA70AE">
              <w:t>+81 48 420 7012</w:t>
            </w:r>
            <w:r w:rsidRPr="00EA70AE">
              <w:br/>
              <w:t>Fax:</w:t>
            </w:r>
            <w:r w:rsidRPr="00EA70AE">
              <w:rPr>
                <w:rFonts w:hint="eastAsia"/>
                <w:lang w:eastAsia="ko-KR"/>
              </w:rPr>
              <w:t xml:space="preserve"> </w:t>
            </w:r>
            <w:r w:rsidRPr="00EA70AE">
              <w:rPr>
                <w:lang w:eastAsia="ko-KR"/>
              </w:rPr>
              <w:tab/>
            </w:r>
            <w:r w:rsidRPr="00EA70AE">
              <w:t>+81 48 420 7138</w:t>
            </w:r>
            <w:r w:rsidRPr="00EA70AE">
              <w:br/>
              <w:t>Email:</w:t>
            </w:r>
            <w:r w:rsidRPr="00EA70AE">
              <w:tab/>
            </w:r>
            <w:hyperlink r:id="rId13" w:history="1">
              <w:r w:rsidRPr="00EA70AE">
                <w:rPr>
                  <w:rStyle w:val="Hyperlink"/>
                </w:rPr>
                <w:t>yamamoto436@oki.com</w:t>
              </w:r>
            </w:hyperlink>
            <w:r w:rsidRPr="00EA70AE">
              <w:t xml:space="preserve"> </w:t>
            </w:r>
          </w:p>
        </w:tc>
      </w:tr>
    </w:tbl>
    <w:p w14:paraId="085A7975" w14:textId="77777777" w:rsidR="00492807" w:rsidRPr="008727F2" w:rsidRDefault="00492807" w:rsidP="0042686A">
      <w:pPr>
        <w:spacing w:before="0"/>
        <w:rPr>
          <w:szCs w:val="24"/>
          <w:lang w:val="de-CH" w:eastAsia="ko-K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42686A" w:rsidRPr="00136DDD" w14:paraId="71779F08" w14:textId="77777777" w:rsidTr="0042686A">
        <w:trPr>
          <w:cantSplit/>
        </w:trPr>
        <w:tc>
          <w:tcPr>
            <w:tcW w:w="1641" w:type="dxa"/>
          </w:tcPr>
          <w:p w14:paraId="0019233D" w14:textId="77777777" w:rsidR="0042686A" w:rsidRPr="00136DDD" w:rsidRDefault="0042686A" w:rsidP="00804D49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5F699B4C" w14:textId="3C5365AF" w:rsidR="0042686A" w:rsidRPr="00136DDD" w:rsidRDefault="0042686A" w:rsidP="00804D49">
            <w:r>
              <w:t>CITS; nomination</w:t>
            </w:r>
            <w:r>
              <w:t>.</w:t>
            </w:r>
          </w:p>
        </w:tc>
      </w:tr>
      <w:tr w:rsidR="0042686A" w:rsidRPr="00136DDD" w14:paraId="3202CC3C" w14:textId="77777777" w:rsidTr="0042686A">
        <w:trPr>
          <w:cantSplit/>
        </w:trPr>
        <w:tc>
          <w:tcPr>
            <w:tcW w:w="1641" w:type="dxa"/>
          </w:tcPr>
          <w:p w14:paraId="151CD704" w14:textId="77777777" w:rsidR="0042686A" w:rsidRPr="00136DDD" w:rsidRDefault="0042686A" w:rsidP="00804D49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282" w:type="dxa"/>
          </w:tcPr>
          <w:p w14:paraId="0E717784" w14:textId="77777777" w:rsidR="0042686A" w:rsidRPr="00136DDD" w:rsidRDefault="0042686A" w:rsidP="00804D49">
            <w:r>
              <w:t xml:space="preserve">SG16 nominates Mr </w:t>
            </w:r>
            <w:r w:rsidRPr="00EA70AE">
              <w:rPr>
                <w:rFonts w:eastAsia="MS Mincho" w:hint="eastAsia"/>
                <w:iCs/>
              </w:rPr>
              <w:t>Hideki Yamamoto</w:t>
            </w:r>
            <w:r>
              <w:rPr>
                <w:rFonts w:eastAsia="MS Mincho"/>
                <w:iCs/>
              </w:rPr>
              <w:t xml:space="preserve"> (OKI, Japan) as SG16 representative, and indicates its availability to serve as CITS vice-chair.</w:t>
            </w:r>
          </w:p>
        </w:tc>
      </w:tr>
    </w:tbl>
    <w:p w14:paraId="3061E600" w14:textId="77777777" w:rsidR="0042686A" w:rsidRDefault="0042686A" w:rsidP="0042686A">
      <w:pPr>
        <w:spacing w:before="0"/>
      </w:pPr>
    </w:p>
    <w:p w14:paraId="36C15D6D" w14:textId="77777777" w:rsidR="0042686A" w:rsidRPr="00EA70AE" w:rsidRDefault="0042686A" w:rsidP="0042686A">
      <w:pPr>
        <w:spacing w:before="60"/>
        <w:rPr>
          <w:rFonts w:eastAsia="MS Mincho"/>
          <w:iCs/>
        </w:rPr>
      </w:pPr>
      <w:r w:rsidRPr="00EA70AE">
        <w:t>ITU-T Study Group 16 (</w:t>
      </w:r>
      <w:r w:rsidRPr="00EA70AE">
        <w:rPr>
          <w:rFonts w:eastAsia="MS Mincho" w:hint="eastAsia"/>
        </w:rPr>
        <w:t>SG16</w:t>
      </w:r>
      <w:r w:rsidRPr="00EA70AE">
        <w:t>) would like to</w:t>
      </w:r>
      <w:r w:rsidRPr="00EA70AE">
        <w:rPr>
          <w:rFonts w:eastAsia="MS Mincho"/>
        </w:rPr>
        <w:t xml:space="preserve"> thank Collaboration on ITS Communication Standards (CITS)</w:t>
      </w:r>
      <w:r w:rsidRPr="00EA70AE">
        <w:rPr>
          <w:rFonts w:eastAsia="MS Mincho" w:hint="eastAsia"/>
        </w:rPr>
        <w:t xml:space="preserve"> </w:t>
      </w:r>
      <w:r w:rsidRPr="00EA70AE">
        <w:rPr>
          <w:rFonts w:eastAsia="MS Mincho"/>
        </w:rPr>
        <w:t xml:space="preserve">for informing us of </w:t>
      </w:r>
      <w:r w:rsidRPr="00EA70AE">
        <w:t>updated terms of reference and request to appoint vice-chairs or representatives to</w:t>
      </w:r>
      <w:r w:rsidRPr="00EA70AE">
        <w:rPr>
          <w:rFonts w:eastAsia="MS Mincho" w:hint="eastAsia"/>
        </w:rPr>
        <w:t xml:space="preserve"> CITS </w:t>
      </w:r>
      <w:r w:rsidRPr="00EA70AE">
        <w:rPr>
          <w:rFonts w:eastAsia="MS Mincho"/>
        </w:rPr>
        <w:t>(you</w:t>
      </w:r>
      <w:r w:rsidRPr="00EA70AE">
        <w:rPr>
          <w:rFonts w:eastAsia="MS Mincho" w:hint="eastAsia"/>
        </w:rPr>
        <w:t>r</w:t>
      </w:r>
      <w:r w:rsidRPr="00EA70AE">
        <w:rPr>
          <w:rFonts w:eastAsia="MS Mincho"/>
        </w:rPr>
        <w:t xml:space="preserve"> </w:t>
      </w:r>
      <w:hyperlink r:id="rId14" w:history="1">
        <w:r>
          <w:rPr>
            <w:rStyle w:val="Hyperlink"/>
          </w:rPr>
          <w:t>CITS-LS8</w:t>
        </w:r>
      </w:hyperlink>
      <w:r w:rsidRPr="00EA70AE">
        <w:rPr>
          <w:rFonts w:eastAsia="MS Mincho"/>
        </w:rPr>
        <w:t xml:space="preserve">, our </w:t>
      </w:r>
      <w:hyperlink r:id="rId15" w:history="1">
        <w:r w:rsidRPr="008B734B">
          <w:rPr>
            <w:rStyle w:val="Hyperlink"/>
            <w:rFonts w:eastAsia="MS Mincho"/>
          </w:rPr>
          <w:t>SG16-TD204/GEN</w:t>
        </w:r>
      </w:hyperlink>
      <w:r w:rsidRPr="00EA70AE">
        <w:rPr>
          <w:rFonts w:eastAsia="MS Mincho"/>
        </w:rPr>
        <w:t>)</w:t>
      </w:r>
      <w:r w:rsidRPr="00EA70AE">
        <w:rPr>
          <w:rFonts w:eastAsia="MS Mincho" w:hint="eastAsia"/>
        </w:rPr>
        <w:t>.</w:t>
      </w:r>
    </w:p>
    <w:p w14:paraId="3329E6C1" w14:textId="77777777" w:rsidR="0042686A" w:rsidRPr="00EA70AE" w:rsidRDefault="0042686A" w:rsidP="0042686A">
      <w:r w:rsidRPr="00EA70AE">
        <w:rPr>
          <w:rFonts w:eastAsia="MS Mincho"/>
          <w:iCs/>
        </w:rPr>
        <w:t>ITU-T SG</w:t>
      </w:r>
      <w:r w:rsidRPr="00EA70AE">
        <w:rPr>
          <w:rFonts w:eastAsia="MS Mincho" w:hint="eastAsia"/>
          <w:iCs/>
        </w:rPr>
        <w:t>16</w:t>
      </w:r>
      <w:r w:rsidRPr="00EA70AE">
        <w:rPr>
          <w:rFonts w:eastAsia="MS Mincho"/>
          <w:iCs/>
        </w:rPr>
        <w:t xml:space="preserve"> has taken note of the </w:t>
      </w:r>
      <w:r w:rsidRPr="00EA70AE">
        <w:rPr>
          <w:rFonts w:eastAsia="MS Mincho" w:hint="eastAsia"/>
          <w:iCs/>
        </w:rPr>
        <w:t>updated terms of reference</w:t>
      </w:r>
      <w:r w:rsidRPr="00EA70AE">
        <w:rPr>
          <w:rFonts w:eastAsia="MS Mincho"/>
          <w:iCs/>
        </w:rPr>
        <w:t xml:space="preserve"> and would like to </w:t>
      </w:r>
      <w:r>
        <w:rPr>
          <w:rFonts w:eastAsia="MS Mincho"/>
          <w:iCs/>
        </w:rPr>
        <w:t>nominate</w:t>
      </w:r>
      <w:r w:rsidRPr="00EA70AE">
        <w:rPr>
          <w:rFonts w:eastAsia="MS Mincho"/>
          <w:iCs/>
        </w:rPr>
        <w:t xml:space="preserve"> M</w:t>
      </w:r>
      <w:r w:rsidRPr="00EA70AE">
        <w:rPr>
          <w:rFonts w:eastAsia="MS Mincho" w:hint="eastAsia"/>
          <w:iCs/>
        </w:rPr>
        <w:t>r. Hideki Yamamoto</w:t>
      </w:r>
      <w:r>
        <w:rPr>
          <w:rFonts w:eastAsia="MS Mincho"/>
          <w:iCs/>
        </w:rPr>
        <w:t xml:space="preserve"> (OKI, Japan) </w:t>
      </w:r>
      <w:r w:rsidRPr="00EA70AE">
        <w:rPr>
          <w:rFonts w:eastAsia="MS Mincho"/>
          <w:iCs/>
        </w:rPr>
        <w:t xml:space="preserve">as </w:t>
      </w:r>
      <w:r>
        <w:rPr>
          <w:rFonts w:eastAsia="MS Mincho"/>
          <w:iCs/>
        </w:rPr>
        <w:t>representative</w:t>
      </w:r>
      <w:r w:rsidRPr="00EA70AE">
        <w:rPr>
          <w:rFonts w:eastAsia="MS Mincho" w:hint="eastAsia"/>
        </w:rPr>
        <w:t xml:space="preserve"> </w:t>
      </w:r>
      <w:r w:rsidRPr="00EA70AE">
        <w:rPr>
          <w:rFonts w:eastAsia="MS Mincho"/>
          <w:iCs/>
        </w:rPr>
        <w:t xml:space="preserve">from ITU-T </w:t>
      </w:r>
      <w:r>
        <w:rPr>
          <w:rFonts w:eastAsia="MS Mincho"/>
          <w:iCs/>
        </w:rPr>
        <w:t>SG16. Mr Yamamoto is</w:t>
      </w:r>
      <w:r w:rsidRPr="00EA70AE">
        <w:rPr>
          <w:rFonts w:eastAsia="MS Mincho" w:hint="eastAsia"/>
          <w:iCs/>
        </w:rPr>
        <w:t xml:space="preserve"> Co</w:t>
      </w:r>
      <w:r>
        <w:rPr>
          <w:rFonts w:eastAsia="MS Mincho"/>
          <w:iCs/>
        </w:rPr>
        <w:noBreakHyphen/>
      </w:r>
      <w:r w:rsidRPr="00EA70AE">
        <w:rPr>
          <w:rFonts w:eastAsia="MS Mincho" w:hint="eastAsia"/>
          <w:iCs/>
        </w:rPr>
        <w:t>Chairman Working Party 2/16 Multimedia e-services and Vice-Chairman ITU-T SG16.</w:t>
      </w:r>
      <w:r>
        <w:rPr>
          <w:rFonts w:eastAsia="MS Mincho"/>
          <w:iCs/>
        </w:rPr>
        <w:t xml:space="preserve"> He is also available to perform as a CITS vice-chair, after the retirement of Mr Yushi Naito.</w:t>
      </w:r>
    </w:p>
    <w:p w14:paraId="698650E1" w14:textId="791DD94A" w:rsidR="0042686A" w:rsidRDefault="0042686A" w:rsidP="0042686A">
      <w:pPr>
        <w:rPr>
          <w:rFonts w:eastAsia="MS Mincho"/>
          <w:iCs/>
        </w:rPr>
      </w:pPr>
      <w:r w:rsidRPr="00EA70AE">
        <w:rPr>
          <w:rFonts w:eastAsia="Yu Mincho"/>
        </w:rPr>
        <w:t xml:space="preserve">ITU-T </w:t>
      </w:r>
      <w:r w:rsidRPr="00EA70AE">
        <w:rPr>
          <w:rFonts w:eastAsia="Yu Mincho" w:hint="eastAsia"/>
        </w:rPr>
        <w:t>SG</w:t>
      </w:r>
      <w:r w:rsidRPr="00EA70AE">
        <w:rPr>
          <w:rFonts w:eastAsia="Yu Mincho"/>
        </w:rPr>
        <w:t xml:space="preserve">16 looks forward to keeping fruitful collaboration with </w:t>
      </w:r>
      <w:r w:rsidRPr="00EA70AE">
        <w:rPr>
          <w:rFonts w:eastAsia="Yu Mincho" w:hint="eastAsia"/>
        </w:rPr>
        <w:t>CITS</w:t>
      </w:r>
      <w:r w:rsidRPr="00EA70AE">
        <w:rPr>
          <w:rFonts w:eastAsia="Yu Mincho"/>
        </w:rPr>
        <w:t>.</w:t>
      </w:r>
      <w:r w:rsidRPr="00EA70AE">
        <w:rPr>
          <w:rFonts w:eastAsia="Yu Mincho" w:hint="eastAsia"/>
        </w:rPr>
        <w:t xml:space="preserve"> </w:t>
      </w:r>
      <w:r w:rsidRPr="00EA70AE">
        <w:rPr>
          <w:rFonts w:eastAsia="MS Mincho"/>
          <w:iCs/>
        </w:rPr>
        <w:t xml:space="preserve">For your information, ITU-T </w:t>
      </w:r>
      <w:r w:rsidRPr="00EA70AE">
        <w:rPr>
          <w:rFonts w:eastAsia="MS Mincho" w:hint="eastAsia"/>
          <w:iCs/>
        </w:rPr>
        <w:t>SG16</w:t>
      </w:r>
      <w:r w:rsidRPr="00EA70AE">
        <w:rPr>
          <w:rFonts w:eastAsia="MS Mincho"/>
          <w:iCs/>
        </w:rPr>
        <w:t xml:space="preserve"> </w:t>
      </w:r>
      <w:r>
        <w:rPr>
          <w:rFonts w:eastAsia="MS Mincho"/>
          <w:iCs/>
        </w:rPr>
        <w:t>plans to</w:t>
      </w:r>
      <w:r w:rsidRPr="00EA70AE">
        <w:rPr>
          <w:rFonts w:eastAsia="MS Mincho"/>
          <w:iCs/>
        </w:rPr>
        <w:t xml:space="preserve"> meet again</w:t>
      </w:r>
      <w:r>
        <w:rPr>
          <w:rFonts w:eastAsia="MS Mincho"/>
          <w:iCs/>
        </w:rPr>
        <w:t xml:space="preserve"> in</w:t>
      </w:r>
      <w:r w:rsidRPr="00EA70AE">
        <w:rPr>
          <w:rFonts w:eastAsia="MS Mincho" w:hint="eastAsia"/>
          <w:iCs/>
        </w:rPr>
        <w:t xml:space="preserve"> </w:t>
      </w:r>
      <w:r w:rsidRPr="00EA70AE">
        <w:rPr>
          <w:rFonts w:eastAsia="MS Mincho"/>
          <w:iCs/>
        </w:rPr>
        <w:t>Geneva</w:t>
      </w:r>
      <w:r>
        <w:rPr>
          <w:rFonts w:eastAsia="MS Mincho"/>
          <w:iCs/>
        </w:rPr>
        <w:t>,</w:t>
      </w:r>
      <w:r w:rsidRPr="00EA70AE">
        <w:rPr>
          <w:rFonts w:eastAsia="MS Mincho" w:hint="eastAsia"/>
          <w:iCs/>
        </w:rPr>
        <w:t xml:space="preserve"> </w:t>
      </w:r>
      <w:r w:rsidRPr="00EA70AE">
        <w:rPr>
          <w:rFonts w:eastAsia="MS Mincho"/>
          <w:iCs/>
        </w:rPr>
        <w:t>18</w:t>
      </w:r>
      <w:r w:rsidRPr="00EA70AE">
        <w:rPr>
          <w:rFonts w:eastAsia="MS Mincho" w:hint="eastAsia"/>
          <w:iCs/>
        </w:rPr>
        <w:t xml:space="preserve"> -</w:t>
      </w:r>
      <w:r w:rsidRPr="00EA70AE">
        <w:rPr>
          <w:rFonts w:eastAsia="MS Mincho"/>
          <w:iCs/>
        </w:rPr>
        <w:t xml:space="preserve"> 29 March 2019</w:t>
      </w:r>
      <w:r w:rsidRPr="00EA70AE">
        <w:rPr>
          <w:rFonts w:eastAsia="MS Mincho" w:hint="eastAsia"/>
          <w:iCs/>
        </w:rPr>
        <w:t xml:space="preserve"> </w:t>
      </w:r>
      <w:r>
        <w:rPr>
          <w:rFonts w:eastAsia="MS Mincho" w:hint="eastAsia"/>
        </w:rPr>
        <w:t>timeframe</w:t>
      </w:r>
      <w:r w:rsidRPr="00EA70AE">
        <w:rPr>
          <w:rFonts w:eastAsia="MS Mincho" w:hint="eastAsia"/>
          <w:iCs/>
        </w:rPr>
        <w:t>.</w:t>
      </w:r>
      <w:r w:rsidRPr="00EA70AE">
        <w:rPr>
          <w:rFonts w:eastAsia="MS Mincho"/>
          <w:iCs/>
        </w:rPr>
        <w:t xml:space="preserve"> Further information about </w:t>
      </w:r>
      <w:r w:rsidRPr="00EA70AE">
        <w:rPr>
          <w:rFonts w:eastAsia="MS Mincho" w:hint="eastAsia"/>
          <w:iCs/>
        </w:rPr>
        <w:t xml:space="preserve">ITU-T </w:t>
      </w:r>
      <w:r w:rsidRPr="00EA70AE">
        <w:rPr>
          <w:rFonts w:eastAsia="MS Mincho"/>
          <w:iCs/>
        </w:rPr>
        <w:t xml:space="preserve">SG16 can be found at </w:t>
      </w:r>
      <w:hyperlink r:id="rId16" w:history="1">
        <w:r w:rsidRPr="00EA70AE">
          <w:rPr>
            <w:rStyle w:val="Hyperlink"/>
            <w:rFonts w:eastAsia="MS Mincho"/>
            <w:iCs/>
          </w:rPr>
          <w:t>http://itu.int/ITU-T/go/sg16</w:t>
        </w:r>
      </w:hyperlink>
      <w:r w:rsidRPr="00EA70AE">
        <w:rPr>
          <w:rFonts w:eastAsia="MS Mincho"/>
          <w:iCs/>
        </w:rPr>
        <w:t>.</w:t>
      </w:r>
    </w:p>
    <w:p w14:paraId="0925E293" w14:textId="77777777" w:rsidR="0042686A" w:rsidRPr="00EA70AE" w:rsidRDefault="0042686A" w:rsidP="0042686A">
      <w:pPr>
        <w:spacing w:before="60"/>
        <w:rPr>
          <w:rFonts w:eastAsia="MS Mincho"/>
        </w:rPr>
      </w:pPr>
    </w:p>
    <w:p w14:paraId="1A0CA5F0" w14:textId="77777777" w:rsidR="0042686A" w:rsidRDefault="0042686A" w:rsidP="0042686A">
      <w:pPr>
        <w:spacing w:before="0"/>
        <w:jc w:val="center"/>
      </w:pPr>
      <w:r>
        <w:t>_____________________</w:t>
      </w:r>
    </w:p>
    <w:sectPr w:rsidR="0042686A" w:rsidSect="0042686A">
      <w:headerReference w:type="default" r:id="rId17"/>
      <w:pgSz w:w="11907" w:h="16840"/>
      <w:pgMar w:top="1417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5FD89" w14:textId="77777777" w:rsidR="00493918" w:rsidRDefault="00493918">
      <w:r>
        <w:separator/>
      </w:r>
    </w:p>
  </w:endnote>
  <w:endnote w:type="continuationSeparator" w:id="0">
    <w:p w14:paraId="3960D213" w14:textId="77777777" w:rsidR="00493918" w:rsidRDefault="00493918">
      <w:r>
        <w:continuationSeparator/>
      </w:r>
    </w:p>
  </w:endnote>
  <w:endnote w:type="continuationNotice" w:id="1">
    <w:p w14:paraId="779A763F" w14:textId="77777777" w:rsidR="00493918" w:rsidRDefault="0049391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FBCD5" w14:textId="77777777" w:rsidR="00493918" w:rsidRDefault="00493918">
      <w:r>
        <w:separator/>
      </w:r>
    </w:p>
  </w:footnote>
  <w:footnote w:type="continuationSeparator" w:id="0">
    <w:p w14:paraId="07FA1753" w14:textId="77777777" w:rsidR="00493918" w:rsidRDefault="00493918">
      <w:r>
        <w:continuationSeparator/>
      </w:r>
    </w:p>
  </w:footnote>
  <w:footnote w:type="continuationNotice" w:id="1">
    <w:p w14:paraId="3CF821DC" w14:textId="77777777" w:rsidR="00493918" w:rsidRDefault="0049391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826D" w14:textId="0500866E" w:rsidR="00762E0E" w:rsidRPr="00BF6DCA" w:rsidRDefault="00BF6DCA" w:rsidP="00BF6DCA">
    <w:pPr>
      <w:pStyle w:val="Header"/>
    </w:pPr>
    <w:r w:rsidRPr="00BF6DCA">
      <w:t xml:space="preserve">- </w:t>
    </w:r>
    <w:r w:rsidRPr="00BF6DCA">
      <w:fldChar w:fldCharType="begin"/>
    </w:r>
    <w:r w:rsidRPr="00BF6DCA">
      <w:instrText xml:space="preserve"> PAGE  \* MERGEFORMAT </w:instrText>
    </w:r>
    <w:r w:rsidRPr="00BF6DCA">
      <w:fldChar w:fldCharType="separate"/>
    </w:r>
    <w:r w:rsidR="0042686A">
      <w:rPr>
        <w:noProof/>
      </w:rPr>
      <w:t>2</w:t>
    </w:r>
    <w:r w:rsidRPr="00BF6DCA">
      <w:fldChar w:fldCharType="end"/>
    </w:r>
    <w:r w:rsidRPr="00BF6DCA">
      <w:t xml:space="preserve"> -</w:t>
    </w:r>
  </w:p>
  <w:p w14:paraId="2360826E" w14:textId="13CF65F3" w:rsidR="00BF6DCA" w:rsidRDefault="00BF6DCA" w:rsidP="00BF6DCA">
    <w:pPr>
      <w:pStyle w:val="Header"/>
      <w:spacing w:after="240"/>
    </w:pPr>
    <w:r w:rsidRPr="00BF6DCA">
      <w:fldChar w:fldCharType="begin"/>
    </w:r>
    <w:r w:rsidRPr="00BF6DCA">
      <w:instrText xml:space="preserve"> STYLEREF  Docnumber  </w:instrText>
    </w:r>
    <w:r w:rsidRPr="00BF6DCA">
      <w:fldChar w:fldCharType="separate"/>
    </w:r>
    <w:r w:rsidR="0042686A">
      <w:rPr>
        <w:noProof/>
      </w:rPr>
      <w:t>DOC 8</w:t>
    </w:r>
    <w:r w:rsidRPr="00BF6DC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582D4B"/>
    <w:multiLevelType w:val="hybridMultilevel"/>
    <w:tmpl w:val="C290AC2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9203DF0"/>
    <w:multiLevelType w:val="hybridMultilevel"/>
    <w:tmpl w:val="BB089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A3C84"/>
    <w:multiLevelType w:val="hybridMultilevel"/>
    <w:tmpl w:val="B568E1CC"/>
    <w:lvl w:ilvl="0" w:tplc="8E5025E2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1CD132B6"/>
    <w:multiLevelType w:val="hybridMultilevel"/>
    <w:tmpl w:val="639E1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1135B"/>
    <w:multiLevelType w:val="multilevel"/>
    <w:tmpl w:val="08563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7D76CC"/>
    <w:multiLevelType w:val="hybridMultilevel"/>
    <w:tmpl w:val="11A2D684"/>
    <w:lvl w:ilvl="0" w:tplc="A8F2DD2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395872"/>
    <w:multiLevelType w:val="hybridMultilevel"/>
    <w:tmpl w:val="90A0C5B8"/>
    <w:lvl w:ilvl="0" w:tplc="802CB7B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318B53A6"/>
    <w:multiLevelType w:val="hybridMultilevel"/>
    <w:tmpl w:val="DD94F706"/>
    <w:lvl w:ilvl="0" w:tplc="92E4AF40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5458B"/>
    <w:multiLevelType w:val="hybridMultilevel"/>
    <w:tmpl w:val="3F4A77DE"/>
    <w:lvl w:ilvl="0" w:tplc="802CB7B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39EE2AB5"/>
    <w:multiLevelType w:val="multilevel"/>
    <w:tmpl w:val="3C00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4E5B35"/>
    <w:multiLevelType w:val="hybridMultilevel"/>
    <w:tmpl w:val="A3FEC980"/>
    <w:lvl w:ilvl="0" w:tplc="B5924E48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43A73073"/>
    <w:multiLevelType w:val="hybridMultilevel"/>
    <w:tmpl w:val="D318E5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BC22CC"/>
    <w:multiLevelType w:val="hybridMultilevel"/>
    <w:tmpl w:val="5AD64254"/>
    <w:lvl w:ilvl="0" w:tplc="79F6349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C0619"/>
    <w:multiLevelType w:val="hybridMultilevel"/>
    <w:tmpl w:val="55DEAA36"/>
    <w:lvl w:ilvl="0" w:tplc="802CB7B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4890EAC"/>
    <w:multiLevelType w:val="hybridMultilevel"/>
    <w:tmpl w:val="247C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4921DF"/>
    <w:multiLevelType w:val="hybridMultilevel"/>
    <w:tmpl w:val="5778FFC0"/>
    <w:lvl w:ilvl="0" w:tplc="A6CA1DD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8"/>
  </w:num>
  <w:num w:numId="7">
    <w:abstractNumId w:val="16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14"/>
  </w:num>
  <w:num w:numId="14">
    <w:abstractNumId w:val="13"/>
  </w:num>
  <w:num w:numId="15">
    <w:abstractNumId w:val="3"/>
  </w:num>
  <w:num w:numId="16">
    <w:abstractNumId w:val="11"/>
  </w:num>
  <w:num w:numId="17">
    <w:abstractNumId w:val="4"/>
  </w:num>
  <w:num w:numId="18">
    <w:abstractNumId w:val="1"/>
  </w:num>
  <w:num w:numId="19">
    <w:abstractNumId w:val="12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intFractionalCharacterWidth/>
  <w:embedSystemFonts/>
  <w:hideSpellingErrors/>
  <w:hideGrammaticalErrors/>
  <w:activeWritingStyle w:appName="MSWord" w:lang="de-DE" w:vendorID="9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E"/>
    <w:rsid w:val="00001972"/>
    <w:rsid w:val="000036C6"/>
    <w:rsid w:val="00006AB6"/>
    <w:rsid w:val="00036B02"/>
    <w:rsid w:val="000477D1"/>
    <w:rsid w:val="00055C59"/>
    <w:rsid w:val="00075029"/>
    <w:rsid w:val="000D059C"/>
    <w:rsid w:val="0011799E"/>
    <w:rsid w:val="00126F9C"/>
    <w:rsid w:val="00136BB3"/>
    <w:rsid w:val="00174AAA"/>
    <w:rsid w:val="001C2BA6"/>
    <w:rsid w:val="001C6DD4"/>
    <w:rsid w:val="001D6019"/>
    <w:rsid w:val="00230CCC"/>
    <w:rsid w:val="00233500"/>
    <w:rsid w:val="00241E4F"/>
    <w:rsid w:val="002851B4"/>
    <w:rsid w:val="0030405C"/>
    <w:rsid w:val="003503CF"/>
    <w:rsid w:val="00353B00"/>
    <w:rsid w:val="0037799C"/>
    <w:rsid w:val="003C5F4D"/>
    <w:rsid w:val="00415D46"/>
    <w:rsid w:val="00416D81"/>
    <w:rsid w:val="0042686A"/>
    <w:rsid w:val="0045094D"/>
    <w:rsid w:val="00492807"/>
    <w:rsid w:val="00493918"/>
    <w:rsid w:val="00493C10"/>
    <w:rsid w:val="004C4F2A"/>
    <w:rsid w:val="00550C68"/>
    <w:rsid w:val="00550F4B"/>
    <w:rsid w:val="00552754"/>
    <w:rsid w:val="005D02FE"/>
    <w:rsid w:val="005E2C78"/>
    <w:rsid w:val="005E4C4A"/>
    <w:rsid w:val="005E6DD7"/>
    <w:rsid w:val="006067B8"/>
    <w:rsid w:val="00613AAE"/>
    <w:rsid w:val="006A57D7"/>
    <w:rsid w:val="006F16F3"/>
    <w:rsid w:val="007418CA"/>
    <w:rsid w:val="00741C8B"/>
    <w:rsid w:val="00762E0E"/>
    <w:rsid w:val="007715DB"/>
    <w:rsid w:val="008063FE"/>
    <w:rsid w:val="00830DC5"/>
    <w:rsid w:val="008C2579"/>
    <w:rsid w:val="008C5FF7"/>
    <w:rsid w:val="008C6CB6"/>
    <w:rsid w:val="008F5BDC"/>
    <w:rsid w:val="009276C3"/>
    <w:rsid w:val="009C5695"/>
    <w:rsid w:val="009F2C14"/>
    <w:rsid w:val="00A04375"/>
    <w:rsid w:val="00A0723C"/>
    <w:rsid w:val="00A16E7A"/>
    <w:rsid w:val="00A2535E"/>
    <w:rsid w:val="00AC417E"/>
    <w:rsid w:val="00AE00F6"/>
    <w:rsid w:val="00AF5509"/>
    <w:rsid w:val="00B1697E"/>
    <w:rsid w:val="00B441E9"/>
    <w:rsid w:val="00B50159"/>
    <w:rsid w:val="00BB41E2"/>
    <w:rsid w:val="00BC647D"/>
    <w:rsid w:val="00BD5121"/>
    <w:rsid w:val="00BF6DCA"/>
    <w:rsid w:val="00C07F2B"/>
    <w:rsid w:val="00C46D61"/>
    <w:rsid w:val="00C518A1"/>
    <w:rsid w:val="00C51AEE"/>
    <w:rsid w:val="00C55933"/>
    <w:rsid w:val="00C602C7"/>
    <w:rsid w:val="00CB4E48"/>
    <w:rsid w:val="00CC516D"/>
    <w:rsid w:val="00CE681E"/>
    <w:rsid w:val="00D15739"/>
    <w:rsid w:val="00D3418E"/>
    <w:rsid w:val="00D37E4B"/>
    <w:rsid w:val="00D469C5"/>
    <w:rsid w:val="00D50B3F"/>
    <w:rsid w:val="00D75F26"/>
    <w:rsid w:val="00D83A31"/>
    <w:rsid w:val="00D95221"/>
    <w:rsid w:val="00DC6D41"/>
    <w:rsid w:val="00DE0D25"/>
    <w:rsid w:val="00DE4CBB"/>
    <w:rsid w:val="00E70BE3"/>
    <w:rsid w:val="00EC6AB8"/>
    <w:rsid w:val="00F011CF"/>
    <w:rsid w:val="00F3189A"/>
    <w:rsid w:val="00F327D0"/>
    <w:rsid w:val="00FB32EA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3608203"/>
  <w15:docId w15:val="{AFF87772-B808-45DB-B200-A2D3EB1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link w:val="FootnoteTextChar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Docnumber">
    <w:name w:val="Docnumber"/>
    <w:basedOn w:val="Normal"/>
    <w:link w:val="DocnumberChar"/>
    <w:qFormat/>
    <w:rsid w:val="00BF6DCA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BF6DCA"/>
    <w:rPr>
      <w:b/>
      <w:bCs/>
      <w:sz w:val="40"/>
      <w:lang w:val="en-GB" w:eastAsia="en-US"/>
    </w:rPr>
  </w:style>
  <w:style w:type="character" w:styleId="Hyperlink">
    <w:name w:val="Hyperlink"/>
    <w:aliases w:val="超级链接"/>
    <w:basedOn w:val="DefaultParagraphFont"/>
    <w:uiPriority w:val="99"/>
    <w:rsid w:val="00BF6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DC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Theme="minorEastAsia" w:hAnsi="Calibri" w:cs="Calibri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BF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75F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C257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2579"/>
    <w:rPr>
      <w:rFonts w:ascii="Segoe UI" w:hAnsi="Segoe UI" w:cs="Segoe UI"/>
      <w:sz w:val="18"/>
      <w:szCs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C516D"/>
    <w:rPr>
      <w:sz w:val="24"/>
      <w:lang w:val="en-GB" w:eastAsia="en-US"/>
    </w:rPr>
  </w:style>
  <w:style w:type="paragraph" w:customStyle="1" w:styleId="LSDeadline">
    <w:name w:val="LSDeadline"/>
    <w:basedOn w:val="Normal"/>
    <w:rsid w:val="009F2C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="Calibri"/>
      <w:bCs/>
      <w:szCs w:val="24"/>
      <w:lang w:eastAsia="ja-JP"/>
    </w:rPr>
  </w:style>
  <w:style w:type="paragraph" w:customStyle="1" w:styleId="LSForAction">
    <w:name w:val="LSForAction"/>
    <w:basedOn w:val="Normal"/>
    <w:rsid w:val="009F2C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="Calibri"/>
      <w:bCs/>
      <w:szCs w:val="24"/>
      <w:lang w:eastAsia="ja-JP"/>
    </w:rPr>
  </w:style>
  <w:style w:type="paragraph" w:customStyle="1" w:styleId="LSForInfo">
    <w:name w:val="LSForInfo"/>
    <w:basedOn w:val="LSForAction"/>
    <w:rsid w:val="009F2C14"/>
  </w:style>
  <w:style w:type="paragraph" w:customStyle="1" w:styleId="LSForComment">
    <w:name w:val="LSForComment"/>
    <w:basedOn w:val="LSForAction"/>
    <w:rsid w:val="009F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yamamoto436@oki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lmegharbel@tra.gov.e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itu.int/ITU-T/go/sg1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eb.itu.int/net/itu-t/ls/ls.aspx?isn=20341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md/T17-SG16-180709-TD-GEN-0204/en" TargetMode="Externa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ifa.itu.int/t/2017/ls/cits/sp16-cits-oLS-00008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5" ma:contentTypeDescription="Create a new document." ma:contentTypeScope="" ma:versionID="199eaf83e3b97bfcc0fadc3e65609365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xmlns:ns3="07f874d8-1985-4211-bd75-0b16975e87a8" targetNamespace="http://schemas.microsoft.com/office/2006/metadata/properties" ma:root="true" ma:fieldsID="c06e2c992c9aec6ad288ab0d48a8a040" ns1:_="" ns2:_="" ns3:_="">
    <xsd:import namespace="http://schemas.microsoft.com/sharepoint/v3"/>
    <xsd:import namespace="12c98d68-ac85-44e7-bf24-1eee02f47aef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t03 xmlns="12c98d68-ac85-44e7-bf24-1eee02f47aef" xsi:nil="true"/>
    <PublishingStartDate xmlns="http://schemas.microsoft.com/sharepoint/v3" xsi:nil="true"/>
    <PublishingExpirationDate xmlns="http://schemas.microsoft.com/sharepoint/v3" xsi:nil="true"/>
    <u39c xmlns="12c98d68-ac85-44e7-bf24-1eee02f47aef" xsi:nil="true"/>
    <Source xmlns="12c98d68-ac85-44e7-bf24-1eee02f47aef">ITU-T SG16</Source>
  </documentManagement>
</p:properties>
</file>

<file path=customXml/itemProps1.xml><?xml version="1.0" encoding="utf-8"?>
<ds:datastoreItem xmlns:ds="http://schemas.openxmlformats.org/officeDocument/2006/customXml" ds:itemID="{8398EF5D-4EA3-473A-9CEC-C0E5E7DA3C28}"/>
</file>

<file path=customXml/itemProps2.xml><?xml version="1.0" encoding="utf-8"?>
<ds:datastoreItem xmlns:ds="http://schemas.openxmlformats.org/officeDocument/2006/customXml" ds:itemID="{889C6C34-F087-416E-82DC-76482B09373E}"/>
</file>

<file path=customXml/itemProps3.xml><?xml version="1.0" encoding="utf-8"?>
<ds:datastoreItem xmlns:ds="http://schemas.openxmlformats.org/officeDocument/2006/customXml" ds:itemID="{748162A1-36A4-4BBA-B684-C88625F22639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0</TotalTime>
  <Pages>1</Pages>
  <Words>268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LS-Establishment of SAE Cellular</vt:lpstr>
    </vt:vector>
  </TitlesOfParts>
  <Manager>ITU-T</Manager>
  <Company>International Telecommunication Union (ITU)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LS-Establishment of SAE Cellular</dc:title>
  <dc:creator>Chairman, Collaboration on ITS Communication Standards</dc:creator>
  <dc:description>TD 1  For: Geneva, 10 March 2017_x000d_Document date: _x000d_Saved by ITU51011775 at 10:41:31 on 28/02/2017</dc:description>
  <cp:lastModifiedBy>Study Group</cp:lastModifiedBy>
  <cp:revision>2</cp:revision>
  <cp:lastPrinted>2018-02-16T14:05:00Z</cp:lastPrinted>
  <dcterms:created xsi:type="dcterms:W3CDTF">2018-08-02T16:14:00Z</dcterms:created>
  <dcterms:modified xsi:type="dcterms:W3CDTF">2018-08-02T16:14:00Z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1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Geneva, 10 March 2017</vt:lpwstr>
  </property>
  <property fmtid="{D5CDD505-2E9C-101B-9397-08002B2CF9AE}" pid="7" name="Docauthor">
    <vt:lpwstr>Chairman, Collaboration on ITS Communication Standards</vt:lpwstr>
  </property>
  <property fmtid="{D5CDD505-2E9C-101B-9397-08002B2CF9AE}" pid="8" name="ContentTypeId">
    <vt:lpwstr>0x0101000B2FE5DF7E4F1D4ABEF6D9BF0222E8B9</vt:lpwstr>
  </property>
</Properties>
</file>