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57" w:type="dxa"/>
          <w:right w:w="57" w:type="dxa"/>
        </w:tblCellMar>
        <w:tblLook w:val="0000" w:firstRow="0" w:lastRow="0" w:firstColumn="0" w:lastColumn="0" w:noHBand="0" w:noVBand="0"/>
      </w:tblPr>
      <w:tblGrid>
        <w:gridCol w:w="1250"/>
        <w:gridCol w:w="309"/>
        <w:gridCol w:w="3945"/>
        <w:gridCol w:w="806"/>
        <w:gridCol w:w="3662"/>
      </w:tblGrid>
      <w:tr w:rsidR="003A0076" w:rsidRPr="00C24333" w14:paraId="30E7ED3B" w14:textId="77777777" w:rsidTr="00D4277F">
        <w:trPr>
          <w:cantSplit/>
        </w:trPr>
        <w:tc>
          <w:tcPr>
            <w:tcW w:w="627" w:type="pct"/>
            <w:vMerge w:val="restart"/>
            <w:tcBorders>
              <w:bottom w:val="single" w:sz="12" w:space="0" w:color="auto"/>
            </w:tcBorders>
          </w:tcPr>
          <w:p w14:paraId="651D39FC"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AA5232">
              <w:rPr>
                <w:rFonts w:ascii="Times New Roman" w:eastAsia="Times New Roman" w:hAnsi="Times New Roman" w:cs="Times New Roman"/>
                <w:noProof/>
                <w:sz w:val="20"/>
                <w:szCs w:val="20"/>
                <w:lang w:val="en-GB" w:eastAsia="ja-JP"/>
              </w:rPr>
              <w:drawing>
                <wp:inline distT="0" distB="0" distL="0" distR="0" wp14:anchorId="2A094D15" wp14:editId="41DEDE8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33" w:type="pct"/>
            <w:gridSpan w:val="2"/>
            <w:vMerge w:val="restart"/>
            <w:tcBorders>
              <w:bottom w:val="single" w:sz="12" w:space="0" w:color="auto"/>
            </w:tcBorders>
          </w:tcPr>
          <w:p w14:paraId="2D465562"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16"/>
                <w:szCs w:val="16"/>
                <w:lang w:val="en-GB" w:eastAsia="en-US"/>
              </w:rPr>
            </w:pPr>
            <w:r w:rsidRPr="00AA5232">
              <w:rPr>
                <w:rFonts w:ascii="Times New Roman" w:eastAsia="Times New Roman" w:hAnsi="Times New Roman" w:cs="Times New Roman"/>
                <w:sz w:val="16"/>
                <w:szCs w:val="16"/>
                <w:lang w:val="en-GB" w:eastAsia="en-US"/>
              </w:rPr>
              <w:t>INTERNATIONAL TELECOMMUNICATION UNION</w:t>
            </w:r>
          </w:p>
          <w:p w14:paraId="7E466C76"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6"/>
                <w:lang w:val="en-GB" w:eastAsia="en-US"/>
              </w:rPr>
            </w:pPr>
            <w:r w:rsidRPr="00AA5232">
              <w:rPr>
                <w:rFonts w:ascii="Times New Roman" w:eastAsia="Times New Roman" w:hAnsi="Times New Roman" w:cs="Times New Roman"/>
                <w:b/>
                <w:bCs/>
                <w:sz w:val="26"/>
                <w:szCs w:val="26"/>
                <w:lang w:val="en-GB" w:eastAsia="en-US"/>
              </w:rPr>
              <w:t>TELECOMMUNICATION</w:t>
            </w:r>
            <w:r w:rsidRPr="00AA5232">
              <w:rPr>
                <w:rFonts w:ascii="Times New Roman" w:eastAsia="Times New Roman" w:hAnsi="Times New Roman" w:cs="Times New Roman"/>
                <w:b/>
                <w:bCs/>
                <w:sz w:val="26"/>
                <w:szCs w:val="26"/>
                <w:lang w:val="en-GB" w:eastAsia="en-US"/>
              </w:rPr>
              <w:br/>
              <w:t>STANDARDIZATION SECTOR</w:t>
            </w:r>
          </w:p>
          <w:p w14:paraId="6EBBDF3A"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AA5232">
              <w:rPr>
                <w:rFonts w:ascii="Times New Roman" w:eastAsia="Times New Roman" w:hAnsi="Times New Roman" w:cs="Times New Roman"/>
                <w:sz w:val="20"/>
                <w:szCs w:val="20"/>
                <w:lang w:val="en-GB" w:eastAsia="en-US"/>
              </w:rPr>
              <w:t xml:space="preserve">STUDY PERIOD </w:t>
            </w:r>
            <w:bookmarkStart w:id="0" w:name="dstudyperiod"/>
            <w:r w:rsidRPr="00AA5232">
              <w:rPr>
                <w:rFonts w:ascii="Times New Roman" w:eastAsia="Times New Roman" w:hAnsi="Times New Roman" w:cs="Times New Roman"/>
                <w:sz w:val="20"/>
                <w:szCs w:val="20"/>
                <w:lang w:val="en-GB" w:eastAsia="en-US"/>
              </w:rPr>
              <w:t>2017-2020</w:t>
            </w:r>
            <w:bookmarkEnd w:id="0"/>
          </w:p>
        </w:tc>
        <w:tc>
          <w:tcPr>
            <w:tcW w:w="2240" w:type="pct"/>
            <w:gridSpan w:val="2"/>
            <w:vAlign w:val="center"/>
          </w:tcPr>
          <w:p w14:paraId="386FB7B8" w14:textId="3DB556CD" w:rsidR="003A0076" w:rsidRPr="00C24333"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40"/>
                <w:szCs w:val="20"/>
                <w:highlight w:val="yellow"/>
                <w:lang w:val="en-GB" w:eastAsia="en-US"/>
              </w:rPr>
            </w:pPr>
            <w:r w:rsidRPr="006D4FF8">
              <w:rPr>
                <w:rFonts w:ascii="Times New Roman" w:eastAsia="Times New Roman" w:hAnsi="Times New Roman" w:cs="Times New Roman"/>
                <w:b/>
                <w:bCs/>
                <w:sz w:val="40"/>
                <w:szCs w:val="20"/>
                <w:lang w:val="en-GB" w:eastAsia="en-US"/>
              </w:rPr>
              <w:t xml:space="preserve">DOC </w:t>
            </w:r>
            <w:r w:rsidR="000B1478">
              <w:rPr>
                <w:rFonts w:ascii="Times New Roman" w:eastAsia="Times New Roman" w:hAnsi="Times New Roman" w:cs="Times New Roman"/>
                <w:b/>
                <w:bCs/>
                <w:sz w:val="40"/>
                <w:szCs w:val="20"/>
                <w:lang w:val="en-GB" w:eastAsia="en-US"/>
              </w:rPr>
              <w:t>34</w:t>
            </w:r>
          </w:p>
        </w:tc>
      </w:tr>
      <w:tr w:rsidR="003A0076" w:rsidRPr="00AA5232" w14:paraId="7BBE1EDF" w14:textId="77777777" w:rsidTr="00D4277F">
        <w:trPr>
          <w:cantSplit/>
        </w:trPr>
        <w:tc>
          <w:tcPr>
            <w:tcW w:w="627" w:type="pct"/>
            <w:vMerge/>
            <w:tcBorders>
              <w:bottom w:val="single" w:sz="12" w:space="0" w:color="auto"/>
            </w:tcBorders>
          </w:tcPr>
          <w:p w14:paraId="4C84ACAD"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bookmarkStart w:id="1" w:name="dsg" w:colFirst="2" w:colLast="2"/>
          </w:p>
        </w:tc>
        <w:tc>
          <w:tcPr>
            <w:tcW w:w="2133" w:type="pct"/>
            <w:gridSpan w:val="2"/>
            <w:vMerge/>
            <w:tcBorders>
              <w:bottom w:val="single" w:sz="12" w:space="0" w:color="auto"/>
            </w:tcBorders>
          </w:tcPr>
          <w:p w14:paraId="18E14430"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p>
        </w:tc>
        <w:tc>
          <w:tcPr>
            <w:tcW w:w="2240" w:type="pct"/>
            <w:gridSpan w:val="2"/>
          </w:tcPr>
          <w:p w14:paraId="1501A907"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mallCaps/>
                <w:sz w:val="28"/>
                <w:szCs w:val="28"/>
                <w:lang w:val="en-GB" w:eastAsia="en-US"/>
              </w:rPr>
            </w:pPr>
            <w:r w:rsidRPr="00AA5232">
              <w:rPr>
                <w:rFonts w:ascii="Times New Roman" w:eastAsia="Times New Roman" w:hAnsi="Times New Roman" w:cs="Times New Roman"/>
                <w:b/>
                <w:bCs/>
                <w:smallCaps/>
                <w:sz w:val="28"/>
                <w:szCs w:val="28"/>
                <w:lang w:val="en-GB" w:eastAsia="en-US"/>
              </w:rPr>
              <w:t>Collaboration on Intelligent Transport Systems Communication Standards</w:t>
            </w:r>
          </w:p>
        </w:tc>
      </w:tr>
      <w:bookmarkEnd w:id="1"/>
      <w:tr w:rsidR="003A0076" w:rsidRPr="00AA5232" w14:paraId="23108E86" w14:textId="77777777" w:rsidTr="00D4277F">
        <w:trPr>
          <w:cantSplit/>
        </w:trPr>
        <w:tc>
          <w:tcPr>
            <w:tcW w:w="627" w:type="pct"/>
            <w:vMerge/>
            <w:tcBorders>
              <w:bottom w:val="single" w:sz="12" w:space="0" w:color="auto"/>
            </w:tcBorders>
          </w:tcPr>
          <w:p w14:paraId="47B34D18"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2133" w:type="pct"/>
            <w:gridSpan w:val="2"/>
            <w:vMerge/>
            <w:tcBorders>
              <w:bottom w:val="single" w:sz="12" w:space="0" w:color="auto"/>
            </w:tcBorders>
          </w:tcPr>
          <w:p w14:paraId="44A163C4"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2240" w:type="pct"/>
            <w:gridSpan w:val="2"/>
            <w:tcBorders>
              <w:bottom w:val="single" w:sz="12" w:space="0" w:color="auto"/>
            </w:tcBorders>
            <w:vAlign w:val="center"/>
          </w:tcPr>
          <w:p w14:paraId="7E7D2C11"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28"/>
                <w:szCs w:val="28"/>
                <w:lang w:val="en-GB" w:eastAsia="en-US"/>
              </w:rPr>
            </w:pPr>
            <w:r w:rsidRPr="00AA5232">
              <w:rPr>
                <w:rFonts w:ascii="Times New Roman" w:eastAsia="Times New Roman" w:hAnsi="Times New Roman" w:cs="Times New Roman"/>
                <w:b/>
                <w:bCs/>
                <w:sz w:val="28"/>
                <w:szCs w:val="28"/>
                <w:lang w:val="en-GB" w:eastAsia="en-US"/>
              </w:rPr>
              <w:t>Original: English</w:t>
            </w:r>
          </w:p>
        </w:tc>
      </w:tr>
      <w:tr w:rsidR="003A0076" w:rsidRPr="00AA5232" w14:paraId="5F23F959" w14:textId="77777777" w:rsidTr="00D4277F">
        <w:trPr>
          <w:cantSplit/>
        </w:trPr>
        <w:tc>
          <w:tcPr>
            <w:tcW w:w="782" w:type="pct"/>
            <w:gridSpan w:val="2"/>
            <w:tcBorders>
              <w:top w:val="single" w:sz="12" w:space="0" w:color="auto"/>
            </w:tcBorders>
          </w:tcPr>
          <w:p w14:paraId="4D387861"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2" w:name="dmeeting" w:colFirst="2" w:colLast="2"/>
            <w:r w:rsidRPr="00AA5232">
              <w:rPr>
                <w:rFonts w:ascii="Times New Roman" w:eastAsia="Times New Roman" w:hAnsi="Times New Roman" w:cs="Times New Roman"/>
                <w:b/>
                <w:bCs/>
                <w:sz w:val="24"/>
                <w:szCs w:val="20"/>
                <w:lang w:val="en-GB" w:eastAsia="en-US"/>
              </w:rPr>
              <w:t>Question(s):</w:t>
            </w:r>
          </w:p>
        </w:tc>
        <w:tc>
          <w:tcPr>
            <w:tcW w:w="1978" w:type="pct"/>
            <w:tcBorders>
              <w:top w:val="single" w:sz="12" w:space="0" w:color="auto"/>
            </w:tcBorders>
          </w:tcPr>
          <w:p w14:paraId="0A6F08F1" w14:textId="77777777" w:rsidR="003A0076" w:rsidRPr="00AA5232" w:rsidRDefault="003A0076" w:rsidP="00664AE1">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p>
        </w:tc>
        <w:tc>
          <w:tcPr>
            <w:tcW w:w="2240" w:type="pct"/>
            <w:gridSpan w:val="2"/>
          </w:tcPr>
          <w:p w14:paraId="60B6C803" w14:textId="2B49AA1E" w:rsidR="003A0076" w:rsidRPr="00AA5232" w:rsidRDefault="00BA10AB"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E-meeting</w:t>
            </w:r>
            <w:r w:rsidR="00F87EEA" w:rsidRPr="00AA5232">
              <w:rPr>
                <w:rFonts w:ascii="Times New Roman" w:eastAsia="Times New Roman" w:hAnsi="Times New Roman" w:cs="Times New Roman"/>
                <w:sz w:val="24"/>
                <w:szCs w:val="20"/>
                <w:lang w:val="en-GB" w:eastAsia="en-US"/>
              </w:rPr>
              <w:t xml:space="preserve">, </w:t>
            </w:r>
            <w:bookmarkStart w:id="3" w:name="OLE_LINK1"/>
            <w:r w:rsidR="00615ECE">
              <w:rPr>
                <w:rFonts w:ascii="Times New Roman" w:eastAsia="Times New Roman" w:hAnsi="Times New Roman" w:cs="Times New Roman"/>
                <w:sz w:val="24"/>
                <w:szCs w:val="20"/>
                <w:lang w:val="en-GB" w:eastAsia="en-US"/>
              </w:rPr>
              <w:t>10</w:t>
            </w:r>
            <w:r w:rsidR="00F87EEA" w:rsidRPr="00AA5232">
              <w:rPr>
                <w:rFonts w:ascii="Times New Roman" w:eastAsia="Times New Roman" w:hAnsi="Times New Roman" w:cs="Times New Roman"/>
                <w:sz w:val="24"/>
                <w:szCs w:val="20"/>
                <w:lang w:val="en-GB" w:eastAsia="en-US"/>
              </w:rPr>
              <w:t xml:space="preserve"> </w:t>
            </w:r>
            <w:r w:rsidR="00615ECE">
              <w:rPr>
                <w:rFonts w:ascii="Times New Roman" w:eastAsia="Times New Roman" w:hAnsi="Times New Roman" w:cs="Times New Roman"/>
                <w:sz w:val="24"/>
                <w:szCs w:val="20"/>
                <w:lang w:val="en-GB" w:eastAsia="en-US"/>
              </w:rPr>
              <w:t>September</w:t>
            </w:r>
            <w:r w:rsidR="00CB7C55" w:rsidRPr="00AA5232">
              <w:rPr>
                <w:rFonts w:ascii="Times New Roman" w:eastAsia="Times New Roman" w:hAnsi="Times New Roman" w:cs="Times New Roman"/>
                <w:sz w:val="24"/>
                <w:szCs w:val="20"/>
                <w:lang w:val="en-GB" w:eastAsia="en-US"/>
              </w:rPr>
              <w:t xml:space="preserve"> </w:t>
            </w:r>
            <w:r w:rsidR="00F87EEA" w:rsidRPr="00AA5232">
              <w:rPr>
                <w:rFonts w:ascii="Times New Roman" w:eastAsia="Times New Roman" w:hAnsi="Times New Roman" w:cs="Times New Roman"/>
                <w:sz w:val="24"/>
                <w:szCs w:val="20"/>
                <w:lang w:val="en-GB" w:eastAsia="en-US"/>
              </w:rPr>
              <w:t>20</w:t>
            </w:r>
            <w:bookmarkEnd w:id="3"/>
            <w:r w:rsidR="00D17CAF" w:rsidRPr="00AA5232">
              <w:rPr>
                <w:rFonts w:ascii="Times New Roman" w:eastAsia="Times New Roman" w:hAnsi="Times New Roman" w:cs="Times New Roman"/>
                <w:sz w:val="24"/>
                <w:szCs w:val="20"/>
                <w:lang w:val="en-GB" w:eastAsia="en-US"/>
              </w:rPr>
              <w:t>2</w:t>
            </w:r>
            <w:r w:rsidR="00C24333">
              <w:rPr>
                <w:rFonts w:ascii="Times New Roman" w:eastAsia="Times New Roman" w:hAnsi="Times New Roman" w:cs="Times New Roman"/>
                <w:sz w:val="24"/>
                <w:szCs w:val="20"/>
                <w:lang w:val="en-GB" w:eastAsia="en-US"/>
              </w:rPr>
              <w:t>1</w:t>
            </w:r>
          </w:p>
        </w:tc>
      </w:tr>
      <w:tr w:rsidR="003A0076" w:rsidRPr="00AA5232" w14:paraId="62AFF94A" w14:textId="77777777" w:rsidTr="00D4277F">
        <w:trPr>
          <w:cantSplit/>
        </w:trPr>
        <w:tc>
          <w:tcPr>
            <w:tcW w:w="5000" w:type="pct"/>
            <w:gridSpan w:val="5"/>
          </w:tcPr>
          <w:p w14:paraId="0221B882"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4"/>
                <w:szCs w:val="20"/>
                <w:lang w:val="en-GB" w:eastAsia="en-US"/>
              </w:rPr>
            </w:pPr>
            <w:bookmarkStart w:id="4" w:name="ddoctype" w:colFirst="0" w:colLast="0"/>
            <w:bookmarkEnd w:id="2"/>
            <w:r w:rsidRPr="00AA5232">
              <w:rPr>
                <w:rFonts w:ascii="Times New Roman" w:eastAsia="Times New Roman" w:hAnsi="Times New Roman" w:cs="Times New Roman"/>
                <w:b/>
                <w:bCs/>
                <w:sz w:val="24"/>
                <w:szCs w:val="20"/>
                <w:lang w:val="en-GB" w:eastAsia="en-US"/>
              </w:rPr>
              <w:t>DOCUMENT</w:t>
            </w:r>
          </w:p>
        </w:tc>
      </w:tr>
      <w:bookmarkEnd w:id="4"/>
      <w:tr w:rsidR="003A0076" w:rsidRPr="00AA5232" w14:paraId="744C611D" w14:textId="77777777" w:rsidTr="00D4277F">
        <w:trPr>
          <w:cantSplit/>
        </w:trPr>
        <w:tc>
          <w:tcPr>
            <w:tcW w:w="782" w:type="pct"/>
            <w:gridSpan w:val="2"/>
          </w:tcPr>
          <w:p w14:paraId="13FB7038"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AA5232">
              <w:rPr>
                <w:rFonts w:ascii="Times New Roman" w:eastAsia="Times New Roman" w:hAnsi="Times New Roman" w:cs="Times New Roman"/>
                <w:b/>
                <w:bCs/>
                <w:sz w:val="24"/>
                <w:szCs w:val="20"/>
                <w:lang w:val="en-GB" w:eastAsia="en-US"/>
              </w:rPr>
              <w:t>Source:</w:t>
            </w:r>
          </w:p>
        </w:tc>
        <w:tc>
          <w:tcPr>
            <w:tcW w:w="4218" w:type="pct"/>
            <w:gridSpan w:val="3"/>
          </w:tcPr>
          <w:p w14:paraId="300CC0C7"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Chairman, Collaboration on ITS Communication Standards</w:t>
            </w:r>
          </w:p>
        </w:tc>
      </w:tr>
      <w:tr w:rsidR="003A0076" w:rsidRPr="00AA5232" w14:paraId="235CBA55" w14:textId="77777777" w:rsidTr="00D4277F">
        <w:trPr>
          <w:cantSplit/>
        </w:trPr>
        <w:tc>
          <w:tcPr>
            <w:tcW w:w="782" w:type="pct"/>
            <w:gridSpan w:val="2"/>
          </w:tcPr>
          <w:p w14:paraId="31369909"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b/>
                <w:bCs/>
                <w:sz w:val="24"/>
                <w:szCs w:val="20"/>
                <w:lang w:val="en-GB" w:eastAsia="en-US"/>
              </w:rPr>
              <w:t>Title:</w:t>
            </w:r>
          </w:p>
        </w:tc>
        <w:tc>
          <w:tcPr>
            <w:tcW w:w="4218" w:type="pct"/>
            <w:gridSpan w:val="3"/>
          </w:tcPr>
          <w:p w14:paraId="1699BFB8" w14:textId="0F4EB364" w:rsidR="003A0076" w:rsidRPr="00AA5232" w:rsidRDefault="00F0086C"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 xml:space="preserve">Draft </w:t>
            </w:r>
            <w:r w:rsidR="003A0076" w:rsidRPr="00AA5232">
              <w:rPr>
                <w:rFonts w:ascii="Times New Roman" w:eastAsia="Times New Roman" w:hAnsi="Times New Roman" w:cs="Times New Roman"/>
                <w:sz w:val="24"/>
                <w:szCs w:val="20"/>
                <w:lang w:val="en-GB" w:eastAsia="en-US"/>
              </w:rPr>
              <w:t>Report (CITS meeting,</w:t>
            </w:r>
            <w:r w:rsidR="00643D97" w:rsidRPr="00AA5232">
              <w:rPr>
                <w:rFonts w:ascii="Times New Roman" w:eastAsia="Times New Roman" w:hAnsi="Times New Roman" w:cs="Times New Roman"/>
                <w:sz w:val="24"/>
                <w:szCs w:val="20"/>
                <w:lang w:val="en-GB" w:eastAsia="en-US"/>
              </w:rPr>
              <w:t xml:space="preserve"> </w:t>
            </w:r>
            <w:r w:rsidR="00615ECE">
              <w:rPr>
                <w:rFonts w:ascii="Times New Roman" w:eastAsia="Times New Roman" w:hAnsi="Times New Roman" w:cs="Times New Roman"/>
                <w:sz w:val="24"/>
                <w:szCs w:val="20"/>
                <w:lang w:val="en-GB" w:eastAsia="en-US"/>
              </w:rPr>
              <w:t>10</w:t>
            </w:r>
            <w:r w:rsidR="00643D97" w:rsidRPr="00AA5232">
              <w:rPr>
                <w:rFonts w:ascii="Times New Roman" w:eastAsia="Times New Roman" w:hAnsi="Times New Roman" w:cs="Times New Roman"/>
                <w:sz w:val="24"/>
                <w:szCs w:val="20"/>
                <w:lang w:val="en-GB" w:eastAsia="en-US"/>
              </w:rPr>
              <w:t xml:space="preserve"> </w:t>
            </w:r>
            <w:r w:rsidR="00615ECE">
              <w:rPr>
                <w:rFonts w:ascii="Times New Roman" w:eastAsia="Times New Roman" w:hAnsi="Times New Roman" w:cs="Times New Roman"/>
                <w:sz w:val="24"/>
                <w:szCs w:val="20"/>
                <w:lang w:val="en-GB" w:eastAsia="en-US"/>
              </w:rPr>
              <w:t>September</w:t>
            </w:r>
            <w:r w:rsidR="00643D97" w:rsidRPr="00AA5232">
              <w:rPr>
                <w:rFonts w:ascii="Times New Roman" w:eastAsia="Times New Roman" w:hAnsi="Times New Roman" w:cs="Times New Roman"/>
                <w:sz w:val="24"/>
                <w:szCs w:val="20"/>
                <w:lang w:val="en-GB" w:eastAsia="en-US"/>
              </w:rPr>
              <w:t xml:space="preserve"> 20</w:t>
            </w:r>
            <w:r w:rsidR="00D17CAF" w:rsidRPr="00AA5232">
              <w:rPr>
                <w:rFonts w:ascii="Times New Roman" w:eastAsia="Times New Roman" w:hAnsi="Times New Roman" w:cs="Times New Roman"/>
                <w:sz w:val="24"/>
                <w:szCs w:val="20"/>
                <w:lang w:val="en-GB" w:eastAsia="en-US"/>
              </w:rPr>
              <w:t>2</w:t>
            </w:r>
            <w:r w:rsidR="00C24333">
              <w:rPr>
                <w:rFonts w:ascii="Times New Roman" w:eastAsia="Times New Roman" w:hAnsi="Times New Roman" w:cs="Times New Roman"/>
                <w:sz w:val="24"/>
                <w:szCs w:val="20"/>
                <w:lang w:val="en-GB" w:eastAsia="en-US"/>
              </w:rPr>
              <w:t>1</w:t>
            </w:r>
            <w:r w:rsidR="003A0076" w:rsidRPr="00AA5232">
              <w:rPr>
                <w:rFonts w:ascii="Times New Roman" w:eastAsia="Times New Roman" w:hAnsi="Times New Roman" w:cs="Times New Roman"/>
                <w:sz w:val="24"/>
                <w:szCs w:val="20"/>
                <w:lang w:val="en-GB" w:eastAsia="en-US"/>
              </w:rPr>
              <w:t>)</w:t>
            </w:r>
          </w:p>
        </w:tc>
      </w:tr>
      <w:tr w:rsidR="003A0076" w:rsidRPr="00AA5232" w14:paraId="3E85B83B" w14:textId="77777777" w:rsidTr="00D4277F">
        <w:trPr>
          <w:cantSplit/>
        </w:trPr>
        <w:tc>
          <w:tcPr>
            <w:tcW w:w="782" w:type="pct"/>
            <w:gridSpan w:val="2"/>
            <w:tcBorders>
              <w:bottom w:val="single" w:sz="12" w:space="0" w:color="auto"/>
            </w:tcBorders>
          </w:tcPr>
          <w:p w14:paraId="3765031B"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5" w:name="dpurpose" w:colFirst="1" w:colLast="1"/>
            <w:r w:rsidRPr="00AA5232">
              <w:rPr>
                <w:rFonts w:ascii="Times New Roman" w:eastAsia="Times New Roman" w:hAnsi="Times New Roman" w:cs="Times New Roman"/>
                <w:b/>
                <w:bCs/>
                <w:sz w:val="24"/>
                <w:szCs w:val="20"/>
                <w:lang w:val="en-GB" w:eastAsia="en-US"/>
              </w:rPr>
              <w:t>Purpose:</w:t>
            </w:r>
          </w:p>
        </w:tc>
        <w:tc>
          <w:tcPr>
            <w:tcW w:w="4218" w:type="pct"/>
            <w:gridSpan w:val="3"/>
            <w:tcBorders>
              <w:bottom w:val="single" w:sz="12" w:space="0" w:color="auto"/>
            </w:tcBorders>
          </w:tcPr>
          <w:p w14:paraId="3934ED70"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Information</w:t>
            </w:r>
          </w:p>
        </w:tc>
      </w:tr>
      <w:bookmarkEnd w:id="5"/>
      <w:tr w:rsidR="003A0076" w:rsidRPr="00AA5232" w14:paraId="71571D38" w14:textId="77777777" w:rsidTr="00D4277F">
        <w:trPr>
          <w:cantSplit/>
          <w:trHeight w:val="204"/>
        </w:trPr>
        <w:tc>
          <w:tcPr>
            <w:tcW w:w="782" w:type="pct"/>
            <w:gridSpan w:val="2"/>
            <w:tcBorders>
              <w:top w:val="single" w:sz="12" w:space="0" w:color="auto"/>
              <w:bottom w:val="single" w:sz="12" w:space="0" w:color="auto"/>
            </w:tcBorders>
          </w:tcPr>
          <w:p w14:paraId="2AF98168"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AA5232">
              <w:rPr>
                <w:rFonts w:ascii="Times New Roman" w:eastAsia="Times New Roman" w:hAnsi="Times New Roman" w:cs="Times New Roman"/>
                <w:b/>
                <w:bCs/>
                <w:sz w:val="24"/>
                <w:szCs w:val="20"/>
                <w:lang w:val="en-GB" w:eastAsia="en-US"/>
              </w:rPr>
              <w:t>Contact:</w:t>
            </w:r>
          </w:p>
        </w:tc>
        <w:tc>
          <w:tcPr>
            <w:tcW w:w="2382" w:type="pct"/>
            <w:gridSpan w:val="2"/>
            <w:tcBorders>
              <w:top w:val="single" w:sz="12" w:space="0" w:color="auto"/>
              <w:bottom w:val="single" w:sz="12" w:space="0" w:color="auto"/>
            </w:tcBorders>
          </w:tcPr>
          <w:p w14:paraId="32B0B4AE" w14:textId="5357432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T.</w:t>
            </w:r>
            <w:r w:rsidR="00AA5232" w:rsidRPr="00AA5232">
              <w:rPr>
                <w:rFonts w:ascii="Times New Roman" w:eastAsia="Times New Roman" w:hAnsi="Times New Roman" w:cs="Times New Roman"/>
                <w:sz w:val="24"/>
                <w:szCs w:val="20"/>
                <w:lang w:val="en-GB" w:eastAsia="en-US"/>
              </w:rPr>
              <w:t xml:space="preserve"> </w:t>
            </w:r>
            <w:r w:rsidRPr="00AA5232">
              <w:rPr>
                <w:rFonts w:ascii="Times New Roman" w:eastAsia="Times New Roman" w:hAnsi="Times New Roman" w:cs="Times New Roman"/>
                <w:sz w:val="24"/>
                <w:szCs w:val="20"/>
                <w:lang w:val="en-GB" w:eastAsia="en-US"/>
              </w:rPr>
              <w:t>Russell Shields</w:t>
            </w:r>
            <w:r w:rsidR="009241B4" w:rsidRPr="00AA5232">
              <w:rPr>
                <w:rFonts w:ascii="Times New Roman" w:eastAsia="Times New Roman" w:hAnsi="Times New Roman" w:cs="Times New Roman"/>
                <w:sz w:val="24"/>
                <w:szCs w:val="20"/>
                <w:lang w:val="en-GB" w:eastAsia="en-US"/>
              </w:rPr>
              <w:br/>
            </w:r>
            <w:r w:rsidR="00D426E7" w:rsidRPr="00AA5232">
              <w:rPr>
                <w:rFonts w:ascii="Times New Roman" w:hAnsi="Times New Roman" w:cs="Times New Roman"/>
                <w:sz w:val="24"/>
                <w:szCs w:val="24"/>
                <w:lang w:val="en-GB"/>
              </w:rPr>
              <w:t>RoadDB</w:t>
            </w:r>
            <w:r w:rsidR="009241B4" w:rsidRPr="00AA5232">
              <w:rPr>
                <w:rFonts w:ascii="Times New Roman" w:hAnsi="Times New Roman" w:cs="Times New Roman"/>
                <w:sz w:val="24"/>
                <w:szCs w:val="24"/>
                <w:lang w:val="en-GB"/>
              </w:rPr>
              <w:br/>
            </w:r>
            <w:r w:rsidRPr="00AA5232">
              <w:rPr>
                <w:rFonts w:ascii="Times New Roman" w:eastAsia="Times New Roman" w:hAnsi="Times New Roman" w:cs="Times New Roman"/>
                <w:sz w:val="24"/>
                <w:szCs w:val="20"/>
                <w:lang w:val="en-GB" w:eastAsia="en-US"/>
              </w:rPr>
              <w:t>United States</w:t>
            </w:r>
          </w:p>
        </w:tc>
        <w:tc>
          <w:tcPr>
            <w:tcW w:w="1836" w:type="pct"/>
            <w:tcBorders>
              <w:top w:val="single" w:sz="12" w:space="0" w:color="auto"/>
              <w:bottom w:val="single" w:sz="12" w:space="0" w:color="auto"/>
            </w:tcBorders>
          </w:tcPr>
          <w:p w14:paraId="3B957FDD" w14:textId="0CB63A09"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Email:</w:t>
            </w:r>
            <w:r w:rsidRPr="00AA5232">
              <w:rPr>
                <w:rFonts w:ascii="Times New Roman" w:eastAsia="Times New Roman" w:hAnsi="Times New Roman" w:cs="Times New Roman"/>
                <w:sz w:val="24"/>
                <w:szCs w:val="20"/>
                <w:lang w:val="en-GB" w:eastAsia="en-US"/>
              </w:rPr>
              <w:tab/>
            </w:r>
            <w:hyperlink r:id="rId12" w:history="1">
              <w:r w:rsidR="009241B4" w:rsidRPr="00AA5232">
                <w:rPr>
                  <w:rStyle w:val="Hyperlink"/>
                  <w:rFonts w:ascii="Times New Roman" w:eastAsia="Times New Roman" w:hAnsi="Times New Roman"/>
                  <w:sz w:val="24"/>
                  <w:szCs w:val="20"/>
                  <w:lang w:val="en-GB" w:eastAsia="en-US"/>
                </w:rPr>
                <w:t>trs@roaddb.com</w:t>
              </w:r>
            </w:hyperlink>
            <w:r w:rsidR="009241B4" w:rsidRPr="00AA5232">
              <w:rPr>
                <w:rFonts w:ascii="Times New Roman" w:eastAsia="Times New Roman" w:hAnsi="Times New Roman" w:cs="Times New Roman"/>
                <w:sz w:val="24"/>
                <w:szCs w:val="20"/>
                <w:lang w:val="en-GB" w:eastAsia="en-US"/>
              </w:rPr>
              <w:t xml:space="preserve"> </w:t>
            </w:r>
          </w:p>
        </w:tc>
      </w:tr>
    </w:tbl>
    <w:p w14:paraId="51D048A5" w14:textId="77777777" w:rsidR="003A0076" w:rsidRPr="00AA5232" w:rsidRDefault="003A0076" w:rsidP="009241B4">
      <w:pPr>
        <w:spacing w:before="360" w:after="0"/>
        <w:jc w:val="center"/>
        <w:rPr>
          <w:rFonts w:asciiTheme="majorBidi" w:hAnsiTheme="majorBidi" w:cstheme="majorBidi"/>
          <w:b/>
          <w:bCs/>
          <w:sz w:val="24"/>
          <w:szCs w:val="24"/>
          <w:lang w:val="en-GB"/>
        </w:rPr>
      </w:pPr>
      <w:r w:rsidRPr="00AA5232">
        <w:rPr>
          <w:rFonts w:asciiTheme="majorBidi" w:hAnsiTheme="majorBidi" w:cstheme="majorBidi"/>
          <w:b/>
          <w:bCs/>
          <w:sz w:val="24"/>
          <w:szCs w:val="24"/>
          <w:lang w:val="en-GB"/>
        </w:rPr>
        <w:t>Draft Report – Meeting of Collaboration on ITS Communication Standards</w:t>
      </w:r>
    </w:p>
    <w:p w14:paraId="3E7FB5F0" w14:textId="079F44FC" w:rsidR="003A0076" w:rsidRPr="00AA5232" w:rsidRDefault="006F0091" w:rsidP="00FC511A">
      <w:pPr>
        <w:spacing w:after="120"/>
        <w:jc w:val="center"/>
        <w:rPr>
          <w:rFonts w:asciiTheme="majorBidi" w:hAnsiTheme="majorBidi" w:cstheme="majorBidi"/>
          <w:b/>
          <w:bCs/>
          <w:i/>
          <w:iCs/>
          <w:sz w:val="24"/>
          <w:szCs w:val="24"/>
          <w:lang w:val="en-GB"/>
        </w:rPr>
      </w:pPr>
      <w:r w:rsidRPr="00AA5232">
        <w:rPr>
          <w:rFonts w:asciiTheme="majorBidi" w:hAnsiTheme="majorBidi" w:cstheme="majorBidi"/>
          <w:b/>
          <w:bCs/>
          <w:i/>
          <w:iCs/>
          <w:sz w:val="24"/>
          <w:szCs w:val="24"/>
          <w:lang w:val="en-GB"/>
        </w:rPr>
        <w:t>(</w:t>
      </w:r>
      <w:r w:rsidR="00615ECE">
        <w:rPr>
          <w:rFonts w:asciiTheme="majorBidi" w:hAnsiTheme="majorBidi" w:cstheme="majorBidi"/>
          <w:b/>
          <w:bCs/>
          <w:i/>
          <w:iCs/>
          <w:sz w:val="24"/>
          <w:szCs w:val="24"/>
          <w:lang w:val="en-GB"/>
        </w:rPr>
        <w:t>10</w:t>
      </w:r>
      <w:r w:rsidR="00643D97" w:rsidRPr="00AA5232">
        <w:rPr>
          <w:rFonts w:asciiTheme="majorBidi" w:hAnsiTheme="majorBidi" w:cstheme="majorBidi"/>
          <w:b/>
          <w:bCs/>
          <w:i/>
          <w:iCs/>
          <w:sz w:val="24"/>
          <w:szCs w:val="24"/>
          <w:lang w:val="en-GB"/>
        </w:rPr>
        <w:t xml:space="preserve"> </w:t>
      </w:r>
      <w:r w:rsidR="00615ECE">
        <w:rPr>
          <w:rFonts w:asciiTheme="majorBidi" w:hAnsiTheme="majorBidi" w:cstheme="majorBidi"/>
          <w:b/>
          <w:bCs/>
          <w:i/>
          <w:iCs/>
          <w:sz w:val="24"/>
          <w:szCs w:val="24"/>
          <w:lang w:val="en-GB"/>
        </w:rPr>
        <w:t>September</w:t>
      </w:r>
      <w:r w:rsidR="00643D97" w:rsidRPr="00AA5232">
        <w:rPr>
          <w:rFonts w:asciiTheme="majorBidi" w:hAnsiTheme="majorBidi" w:cstheme="majorBidi"/>
          <w:b/>
          <w:bCs/>
          <w:i/>
          <w:iCs/>
          <w:sz w:val="24"/>
          <w:szCs w:val="24"/>
          <w:lang w:val="en-GB"/>
        </w:rPr>
        <w:t xml:space="preserve"> 20</w:t>
      </w:r>
      <w:r w:rsidR="00D17CAF" w:rsidRPr="00AA5232">
        <w:rPr>
          <w:rFonts w:asciiTheme="majorBidi" w:hAnsiTheme="majorBidi" w:cstheme="majorBidi"/>
          <w:b/>
          <w:bCs/>
          <w:i/>
          <w:iCs/>
          <w:sz w:val="24"/>
          <w:szCs w:val="24"/>
          <w:lang w:val="en-GB"/>
        </w:rPr>
        <w:t>2</w:t>
      </w:r>
      <w:r w:rsidR="00C24333">
        <w:rPr>
          <w:rFonts w:asciiTheme="majorBidi" w:hAnsiTheme="majorBidi" w:cstheme="majorBidi"/>
          <w:b/>
          <w:bCs/>
          <w:i/>
          <w:iCs/>
          <w:sz w:val="24"/>
          <w:szCs w:val="24"/>
          <w:lang w:val="en-GB"/>
        </w:rPr>
        <w:t>1</w:t>
      </w:r>
      <w:r w:rsidR="00C24735" w:rsidRPr="00AA5232">
        <w:rPr>
          <w:rFonts w:asciiTheme="majorBidi" w:hAnsiTheme="majorBidi" w:cstheme="majorBidi"/>
          <w:b/>
          <w:bCs/>
          <w:i/>
          <w:iCs/>
          <w:sz w:val="24"/>
          <w:szCs w:val="24"/>
          <w:lang w:val="en-GB"/>
        </w:rPr>
        <w:t>,</w:t>
      </w:r>
      <w:r w:rsidR="00BA10AB" w:rsidRPr="00AA5232">
        <w:rPr>
          <w:rFonts w:asciiTheme="majorBidi" w:hAnsiTheme="majorBidi" w:cstheme="majorBidi"/>
          <w:b/>
          <w:bCs/>
          <w:i/>
          <w:iCs/>
          <w:sz w:val="24"/>
          <w:szCs w:val="24"/>
          <w:lang w:val="en-GB"/>
        </w:rPr>
        <w:t xml:space="preserve"> E-meeting</w:t>
      </w:r>
      <w:r w:rsidRPr="00AA5232">
        <w:rPr>
          <w:rFonts w:asciiTheme="majorBidi" w:hAnsiTheme="majorBidi" w:cstheme="majorBidi"/>
          <w:b/>
          <w:bCs/>
          <w:i/>
          <w:iCs/>
          <w:sz w:val="24"/>
          <w:szCs w:val="24"/>
          <w:lang w:val="en-GB"/>
        </w:rPr>
        <w:t>)</w:t>
      </w:r>
    </w:p>
    <w:p w14:paraId="109400AC" w14:textId="77777777" w:rsidR="00FD2D15" w:rsidRPr="00AA5232" w:rsidRDefault="00FD2D15" w:rsidP="003A0076">
      <w:pPr>
        <w:jc w:val="center"/>
        <w:rPr>
          <w:rFonts w:cs="Calibri"/>
          <w:lang w:val="en-GB"/>
        </w:rPr>
      </w:pPr>
      <w:r w:rsidRPr="00AA5232">
        <w:rPr>
          <w:rFonts w:asciiTheme="majorBidi" w:hAnsiTheme="majorBidi" w:cstheme="majorBidi"/>
          <w:b/>
          <w:bCs/>
          <w:sz w:val="24"/>
          <w:szCs w:val="24"/>
          <w:lang w:val="en-GB"/>
        </w:rPr>
        <w:fldChar w:fldCharType="begin"/>
      </w:r>
      <w:r w:rsidRPr="00AA5232">
        <w:rPr>
          <w:rFonts w:asciiTheme="majorBidi" w:hAnsiTheme="majorBidi" w:cstheme="majorBidi"/>
          <w:b/>
          <w:bCs/>
          <w:sz w:val="24"/>
          <w:szCs w:val="24"/>
          <w:lang w:val="en-GB"/>
        </w:rPr>
        <w:instrText xml:space="preserve"> HYPERLINK "http://www.itu.int/go/ITScomms</w:instrText>
      </w:r>
    </w:p>
    <w:p w14:paraId="18EA7DA0" w14:textId="77777777" w:rsidR="00FD2D15" w:rsidRPr="00AA5232" w:rsidRDefault="00FD2D15" w:rsidP="003A0076">
      <w:pPr>
        <w:jc w:val="center"/>
        <w:rPr>
          <w:rStyle w:val="Hyperlink"/>
          <w:rFonts w:cs="Calibri"/>
          <w:lang w:val="en-GB"/>
        </w:rPr>
      </w:pPr>
      <w:r w:rsidRPr="00AA5232">
        <w:rPr>
          <w:rFonts w:asciiTheme="majorBidi" w:hAnsiTheme="majorBidi" w:cstheme="majorBidi"/>
          <w:b/>
          <w:bCs/>
          <w:sz w:val="24"/>
          <w:szCs w:val="24"/>
          <w:lang w:val="en-GB"/>
        </w:rPr>
        <w:instrText xml:space="preserve">" </w:instrText>
      </w:r>
      <w:r w:rsidRPr="00AA5232">
        <w:rPr>
          <w:rFonts w:asciiTheme="majorBidi" w:hAnsiTheme="majorBidi" w:cstheme="majorBidi"/>
          <w:b/>
          <w:bCs/>
          <w:sz w:val="24"/>
          <w:szCs w:val="24"/>
          <w:lang w:val="en-GB"/>
        </w:rPr>
        <w:fldChar w:fldCharType="separate"/>
      </w:r>
      <w:r w:rsidRPr="00AA5232">
        <w:rPr>
          <w:rStyle w:val="Hyperlink"/>
          <w:rFonts w:asciiTheme="majorBidi" w:hAnsiTheme="majorBidi" w:cstheme="majorBidi"/>
          <w:b/>
          <w:bCs/>
          <w:sz w:val="24"/>
          <w:szCs w:val="24"/>
          <w:lang w:val="en-GB"/>
        </w:rPr>
        <w:t>http://www.itu.int/go/ITScomms</w:t>
      </w:r>
    </w:p>
    <w:p w14:paraId="1E856170" w14:textId="76E221B9" w:rsidR="00A63753" w:rsidRPr="00AA5232" w:rsidRDefault="00FD2D15" w:rsidP="0034497F">
      <w:pPr>
        <w:suppressAutoHyphens/>
        <w:adjustRightInd w:val="0"/>
        <w:spacing w:before="240" w:after="120"/>
        <w:rPr>
          <w:rFonts w:ascii="Times New Roman" w:hAnsi="Times New Roman" w:cs="Times New Roman"/>
          <w:b/>
          <w:bCs/>
          <w:sz w:val="24"/>
          <w:szCs w:val="24"/>
          <w:lang w:val="en-GB"/>
        </w:rPr>
      </w:pPr>
      <w:r w:rsidRPr="00AA5232">
        <w:rPr>
          <w:rFonts w:asciiTheme="majorBidi" w:hAnsiTheme="majorBidi" w:cstheme="majorBidi"/>
          <w:b/>
          <w:bCs/>
          <w:sz w:val="24"/>
          <w:szCs w:val="24"/>
          <w:lang w:val="en-GB"/>
        </w:rPr>
        <w:fldChar w:fldCharType="end"/>
      </w:r>
      <w:r w:rsidR="00E02375" w:rsidRPr="00AA5232">
        <w:rPr>
          <w:rFonts w:ascii="Times New Roman" w:hAnsi="Times New Roman" w:cs="Times New Roman"/>
          <w:b/>
          <w:bCs/>
          <w:sz w:val="24"/>
          <w:szCs w:val="24"/>
          <w:lang w:val="en-GB"/>
        </w:rPr>
        <w:t>1</w:t>
      </w:r>
      <w:r w:rsidR="00E02375" w:rsidRPr="00AA5232">
        <w:rPr>
          <w:rFonts w:ascii="Times New Roman" w:hAnsi="Times New Roman" w:cs="Times New Roman"/>
          <w:b/>
          <w:bCs/>
          <w:sz w:val="24"/>
          <w:szCs w:val="24"/>
          <w:lang w:val="en-GB"/>
        </w:rPr>
        <w:tab/>
      </w:r>
      <w:r w:rsidR="00A63753" w:rsidRPr="00AA5232">
        <w:rPr>
          <w:rFonts w:ascii="Times New Roman" w:hAnsi="Times New Roman" w:cs="Times New Roman"/>
          <w:b/>
          <w:bCs/>
          <w:sz w:val="24"/>
          <w:szCs w:val="24"/>
          <w:lang w:val="en-GB"/>
        </w:rPr>
        <w:t>Introduction</w:t>
      </w:r>
    </w:p>
    <w:p w14:paraId="7DF7B6B0" w14:textId="11B37BFF" w:rsidR="00A63753" w:rsidRPr="00AA5232" w:rsidRDefault="00A63753" w:rsidP="006D50BA">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The meeting of the Collaboration on ITS Communication Standards (</w:t>
      </w:r>
      <w:r w:rsidR="00087FB3" w:rsidRPr="00AA5232">
        <w:rPr>
          <w:rFonts w:ascii="Times New Roman" w:hAnsi="Times New Roman" w:cs="Times New Roman"/>
          <w:sz w:val="24"/>
          <w:szCs w:val="24"/>
          <w:lang w:val="en-GB"/>
        </w:rPr>
        <w:t>CITS</w:t>
      </w:r>
      <w:r w:rsidRPr="00AA5232">
        <w:rPr>
          <w:rFonts w:ascii="Times New Roman" w:hAnsi="Times New Roman" w:cs="Times New Roman"/>
          <w:sz w:val="24"/>
          <w:szCs w:val="24"/>
          <w:lang w:val="en-GB"/>
        </w:rPr>
        <w:t xml:space="preserve">) took place </w:t>
      </w:r>
      <w:r w:rsidR="00BA10AB" w:rsidRPr="00AA5232">
        <w:rPr>
          <w:rFonts w:ascii="Times New Roman" w:hAnsi="Times New Roman" w:cs="Times New Roman"/>
          <w:sz w:val="24"/>
          <w:szCs w:val="24"/>
          <w:lang w:val="en-GB"/>
        </w:rPr>
        <w:t xml:space="preserve">virtually </w:t>
      </w:r>
      <w:r w:rsidRPr="00AA5232">
        <w:rPr>
          <w:rFonts w:ascii="Times New Roman" w:hAnsi="Times New Roman" w:cs="Times New Roman"/>
          <w:sz w:val="24"/>
          <w:szCs w:val="24"/>
          <w:lang w:val="en-GB"/>
        </w:rPr>
        <w:t xml:space="preserve">on </w:t>
      </w:r>
      <w:r w:rsidR="00615ECE">
        <w:rPr>
          <w:rFonts w:ascii="Times New Roman" w:hAnsi="Times New Roman" w:cs="Times New Roman"/>
          <w:sz w:val="24"/>
          <w:szCs w:val="24"/>
          <w:lang w:val="en-GB"/>
        </w:rPr>
        <w:t>10</w:t>
      </w:r>
      <w:r w:rsidR="000E20D5">
        <w:rPr>
          <w:rFonts w:ascii="Times New Roman" w:hAnsi="Times New Roman" w:cs="Times New Roman"/>
          <w:sz w:val="24"/>
          <w:szCs w:val="24"/>
          <w:lang w:val="en-GB"/>
        </w:rPr>
        <w:t xml:space="preserve"> </w:t>
      </w:r>
      <w:r w:rsidR="00615ECE">
        <w:rPr>
          <w:rFonts w:ascii="Times New Roman" w:eastAsia="Times New Roman" w:hAnsi="Times New Roman" w:cs="Times New Roman"/>
          <w:sz w:val="24"/>
          <w:szCs w:val="24"/>
          <w:lang w:val="en-GB" w:eastAsia="en-US"/>
        </w:rPr>
        <w:t>September</w:t>
      </w:r>
      <w:r w:rsidR="00643D97" w:rsidRPr="00AA5232">
        <w:rPr>
          <w:rFonts w:ascii="Times New Roman" w:eastAsia="Times New Roman" w:hAnsi="Times New Roman" w:cs="Times New Roman"/>
          <w:sz w:val="24"/>
          <w:szCs w:val="24"/>
          <w:lang w:val="en-GB" w:eastAsia="en-US"/>
        </w:rPr>
        <w:t xml:space="preserve"> </w:t>
      </w:r>
      <w:r w:rsidR="00C24735" w:rsidRPr="00AA5232">
        <w:rPr>
          <w:rFonts w:ascii="Times New Roman" w:eastAsia="Times New Roman" w:hAnsi="Times New Roman" w:cs="Times New Roman"/>
          <w:sz w:val="24"/>
          <w:szCs w:val="24"/>
          <w:lang w:val="en-GB" w:eastAsia="en-US"/>
        </w:rPr>
        <w:t>20</w:t>
      </w:r>
      <w:r w:rsidR="00D17CAF" w:rsidRPr="00AA5232">
        <w:rPr>
          <w:rFonts w:ascii="Times New Roman" w:eastAsia="Times New Roman" w:hAnsi="Times New Roman" w:cs="Times New Roman"/>
          <w:sz w:val="24"/>
          <w:szCs w:val="24"/>
          <w:lang w:val="en-GB" w:eastAsia="en-US"/>
        </w:rPr>
        <w:t>2</w:t>
      </w:r>
      <w:r w:rsidR="000E20D5">
        <w:rPr>
          <w:rFonts w:ascii="Times New Roman" w:eastAsia="Times New Roman" w:hAnsi="Times New Roman" w:cs="Times New Roman"/>
          <w:sz w:val="24"/>
          <w:szCs w:val="24"/>
          <w:lang w:val="en-GB" w:eastAsia="en-US"/>
        </w:rPr>
        <w:t>1</w:t>
      </w:r>
      <w:r w:rsidRPr="00AA5232">
        <w:rPr>
          <w:rFonts w:ascii="Times New Roman" w:hAnsi="Times New Roman" w:cs="Times New Roman"/>
          <w:sz w:val="24"/>
          <w:szCs w:val="24"/>
          <w:lang w:val="en-GB"/>
        </w:rPr>
        <w:t xml:space="preserve">. </w:t>
      </w:r>
      <w:r w:rsidR="00D426E7" w:rsidRPr="00AA5232">
        <w:rPr>
          <w:rFonts w:ascii="Times New Roman" w:hAnsi="Times New Roman" w:cs="Times New Roman"/>
          <w:sz w:val="24"/>
          <w:szCs w:val="24"/>
          <w:lang w:val="en-GB"/>
        </w:rPr>
        <w:t xml:space="preserve">T. </w:t>
      </w:r>
      <w:r w:rsidR="006F0091" w:rsidRPr="00AA5232">
        <w:rPr>
          <w:rFonts w:ascii="Times New Roman" w:hAnsi="Times New Roman" w:cs="Times New Roman"/>
          <w:sz w:val="24"/>
          <w:szCs w:val="24"/>
          <w:lang w:val="en-GB"/>
        </w:rPr>
        <w:t>Russell Shields (</w:t>
      </w:r>
      <w:r w:rsidR="00D239D7" w:rsidRPr="00AA5232">
        <w:rPr>
          <w:rFonts w:ascii="Times New Roman" w:hAnsi="Times New Roman" w:cs="Times New Roman"/>
          <w:sz w:val="24"/>
          <w:szCs w:val="24"/>
          <w:lang w:val="en-GB"/>
        </w:rPr>
        <w:t>RoadDB</w:t>
      </w:r>
      <w:r w:rsidR="006F0091" w:rsidRPr="00AA5232">
        <w:rPr>
          <w:rFonts w:ascii="Times New Roman" w:hAnsi="Times New Roman" w:cs="Times New Roman"/>
          <w:sz w:val="24"/>
          <w:szCs w:val="24"/>
          <w:lang w:val="en-GB"/>
        </w:rPr>
        <w:t xml:space="preserve">) chaired the meeting </w:t>
      </w:r>
      <w:r w:rsidR="00D17CAF" w:rsidRPr="00AA5232">
        <w:rPr>
          <w:rFonts w:ascii="Times New Roman" w:hAnsi="Times New Roman" w:cs="Times New Roman"/>
          <w:sz w:val="24"/>
          <w:szCs w:val="24"/>
          <w:lang w:val="en-GB"/>
        </w:rPr>
        <w:t xml:space="preserve">supported </w:t>
      </w:r>
      <w:r w:rsidR="006F0091" w:rsidRPr="00AA5232">
        <w:rPr>
          <w:rFonts w:ascii="Times New Roman" w:hAnsi="Times New Roman" w:cs="Times New Roman"/>
          <w:sz w:val="24"/>
          <w:szCs w:val="24"/>
          <w:lang w:val="en-GB"/>
        </w:rPr>
        <w:t>by Stefano Polidori (ITU/TSB Advisor)</w:t>
      </w:r>
      <w:r w:rsidR="00BA10AB" w:rsidRPr="00AA5232">
        <w:rPr>
          <w:rFonts w:ascii="Times New Roman" w:hAnsi="Times New Roman" w:cs="Times New Roman"/>
          <w:sz w:val="24"/>
          <w:szCs w:val="24"/>
          <w:lang w:val="en-GB"/>
        </w:rPr>
        <w:t xml:space="preserve">, </w:t>
      </w:r>
      <w:r w:rsidR="00D17CAF" w:rsidRPr="00AA5232">
        <w:rPr>
          <w:rFonts w:ascii="Times New Roman" w:hAnsi="Times New Roman" w:cs="Times New Roman"/>
          <w:sz w:val="24"/>
          <w:szCs w:val="24"/>
          <w:lang w:val="en-GB"/>
        </w:rPr>
        <w:t>Mythili Menon (ITU/TSB Project Officer)</w:t>
      </w:r>
      <w:r w:rsidR="00CE79B0" w:rsidRPr="00AA5232">
        <w:rPr>
          <w:rFonts w:ascii="Times New Roman" w:hAnsi="Times New Roman" w:cs="Times New Roman"/>
          <w:sz w:val="24"/>
          <w:szCs w:val="24"/>
          <w:lang w:val="en-GB"/>
        </w:rPr>
        <w:t xml:space="preserve"> and</w:t>
      </w:r>
      <w:r w:rsidR="00BA10AB" w:rsidRPr="00AA5232">
        <w:rPr>
          <w:rFonts w:ascii="Times New Roman" w:hAnsi="Times New Roman" w:cs="Times New Roman"/>
          <w:sz w:val="24"/>
          <w:szCs w:val="24"/>
          <w:lang w:val="en-GB"/>
        </w:rPr>
        <w:t xml:space="preserve"> Carolina Lima (</w:t>
      </w:r>
      <w:r w:rsidR="00C23F2C" w:rsidRPr="00AA5232">
        <w:rPr>
          <w:rFonts w:ascii="Times New Roman" w:hAnsi="Times New Roman" w:cs="Times New Roman"/>
          <w:sz w:val="24"/>
          <w:szCs w:val="24"/>
          <w:lang w:val="en-GB"/>
        </w:rPr>
        <w:t>ITU/</w:t>
      </w:r>
      <w:r w:rsidR="00BA10AB" w:rsidRPr="00AA5232">
        <w:rPr>
          <w:rFonts w:ascii="Times New Roman" w:hAnsi="Times New Roman" w:cs="Times New Roman"/>
          <w:sz w:val="24"/>
          <w:szCs w:val="24"/>
          <w:lang w:val="en-GB"/>
        </w:rPr>
        <w:t>TSB Study Group Assistant)</w:t>
      </w:r>
      <w:r w:rsidR="00D17CAF" w:rsidRPr="00AA5232">
        <w:rPr>
          <w:rFonts w:ascii="Times New Roman" w:hAnsi="Times New Roman" w:cs="Times New Roman"/>
          <w:sz w:val="24"/>
          <w:szCs w:val="24"/>
          <w:lang w:val="en-GB"/>
        </w:rPr>
        <w:t>.</w:t>
      </w:r>
    </w:p>
    <w:p w14:paraId="1A56E941" w14:textId="77777777" w:rsidR="000030D6" w:rsidRPr="00AA5232" w:rsidRDefault="00E02375"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2</w:t>
      </w:r>
      <w:r w:rsidRPr="00AA5232">
        <w:rPr>
          <w:rFonts w:ascii="Times New Roman" w:hAnsi="Times New Roman" w:cs="Times New Roman"/>
          <w:b/>
          <w:bCs/>
          <w:sz w:val="24"/>
          <w:szCs w:val="24"/>
          <w:lang w:val="en-GB"/>
        </w:rPr>
        <w:tab/>
      </w:r>
      <w:r w:rsidR="00A63753" w:rsidRPr="00AA5232">
        <w:rPr>
          <w:rFonts w:ascii="Times New Roman" w:hAnsi="Times New Roman" w:cs="Times New Roman"/>
          <w:b/>
          <w:bCs/>
          <w:sz w:val="24"/>
          <w:szCs w:val="24"/>
          <w:lang w:val="en-GB"/>
        </w:rPr>
        <w:t>O</w:t>
      </w:r>
      <w:r w:rsidR="005E488C" w:rsidRPr="00AA5232">
        <w:rPr>
          <w:rFonts w:ascii="Times New Roman" w:hAnsi="Times New Roman" w:cs="Times New Roman"/>
          <w:b/>
          <w:bCs/>
          <w:sz w:val="24"/>
          <w:szCs w:val="24"/>
          <w:lang w:val="en-GB"/>
        </w:rPr>
        <w:t>pening, meeting participants</w:t>
      </w:r>
      <w:r w:rsidR="00A63753" w:rsidRPr="00AA5232">
        <w:rPr>
          <w:rFonts w:ascii="Times New Roman" w:hAnsi="Times New Roman" w:cs="Times New Roman"/>
          <w:b/>
          <w:bCs/>
          <w:sz w:val="24"/>
          <w:szCs w:val="24"/>
          <w:lang w:val="en-GB"/>
        </w:rPr>
        <w:t xml:space="preserve"> and adoption of the agenda</w:t>
      </w:r>
    </w:p>
    <w:p w14:paraId="08574610" w14:textId="3920D1A7" w:rsidR="00C24333" w:rsidRDefault="00DE5D03"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b/>
          <w:bCs/>
          <w:sz w:val="24"/>
          <w:szCs w:val="24"/>
          <w:lang w:val="en-GB"/>
        </w:rPr>
        <w:t>T. Russell Shields</w:t>
      </w:r>
      <w:r w:rsidRPr="00AA5232">
        <w:rPr>
          <w:rFonts w:ascii="Times New Roman" w:hAnsi="Times New Roman" w:cs="Times New Roman"/>
          <w:sz w:val="24"/>
          <w:szCs w:val="24"/>
          <w:lang w:val="en-GB"/>
        </w:rPr>
        <w:t xml:space="preserve">, Chair of CITS, </w:t>
      </w:r>
      <w:r w:rsidR="00615ECE">
        <w:rPr>
          <w:rFonts w:ascii="Times New Roman" w:hAnsi="Times New Roman" w:cs="Times New Roman"/>
          <w:sz w:val="24"/>
          <w:szCs w:val="24"/>
          <w:lang w:val="en-GB"/>
        </w:rPr>
        <w:t xml:space="preserve">kickstarted </w:t>
      </w:r>
      <w:r w:rsidR="006F0091" w:rsidRPr="00AA5232">
        <w:rPr>
          <w:rFonts w:ascii="Times New Roman" w:hAnsi="Times New Roman" w:cs="Times New Roman"/>
          <w:sz w:val="24"/>
          <w:szCs w:val="24"/>
          <w:lang w:val="en-GB"/>
        </w:rPr>
        <w:t xml:space="preserve">the meeting </w:t>
      </w:r>
      <w:r w:rsidR="0081157E" w:rsidRPr="00AA5232">
        <w:rPr>
          <w:rFonts w:ascii="Times New Roman" w:hAnsi="Times New Roman" w:cs="Times New Roman"/>
          <w:sz w:val="24"/>
          <w:szCs w:val="24"/>
          <w:lang w:val="en-GB"/>
        </w:rPr>
        <w:t>and</w:t>
      </w:r>
      <w:r w:rsidR="00C814D4" w:rsidRPr="00AA5232">
        <w:rPr>
          <w:rFonts w:ascii="Times New Roman" w:hAnsi="Times New Roman" w:cs="Times New Roman"/>
          <w:sz w:val="24"/>
          <w:szCs w:val="24"/>
          <w:lang w:val="en-GB"/>
        </w:rPr>
        <w:t xml:space="preserve"> welcomed the participants.</w:t>
      </w:r>
      <w:r w:rsidR="0081157E" w:rsidRPr="00AA5232">
        <w:rPr>
          <w:rFonts w:ascii="Times New Roman" w:hAnsi="Times New Roman" w:cs="Times New Roman"/>
          <w:sz w:val="24"/>
          <w:szCs w:val="24"/>
          <w:lang w:val="en-GB"/>
        </w:rPr>
        <w:t xml:space="preserve"> </w:t>
      </w:r>
      <w:r w:rsidR="00C24333">
        <w:rPr>
          <w:rFonts w:ascii="Times New Roman" w:hAnsi="Times New Roman" w:cs="Times New Roman"/>
          <w:sz w:val="24"/>
          <w:szCs w:val="24"/>
          <w:lang w:val="en-GB"/>
        </w:rPr>
        <w:t xml:space="preserve">In </w:t>
      </w:r>
      <w:r w:rsidR="00615ECE">
        <w:rPr>
          <w:rFonts w:ascii="Times New Roman" w:hAnsi="Times New Roman" w:cs="Times New Roman"/>
          <w:sz w:val="24"/>
          <w:szCs w:val="24"/>
          <w:lang w:val="en-GB"/>
        </w:rPr>
        <w:t>line</w:t>
      </w:r>
      <w:r w:rsidR="00C24333">
        <w:rPr>
          <w:rFonts w:ascii="Times New Roman" w:hAnsi="Times New Roman" w:cs="Times New Roman"/>
          <w:sz w:val="24"/>
          <w:szCs w:val="24"/>
          <w:lang w:val="en-GB"/>
        </w:rPr>
        <w:t xml:space="preserve"> with its scope,</w:t>
      </w:r>
      <w:r w:rsidR="008B234D" w:rsidRPr="00AA5232">
        <w:rPr>
          <w:rFonts w:ascii="Times New Roman" w:hAnsi="Times New Roman" w:cs="Times New Roman"/>
          <w:sz w:val="24"/>
          <w:szCs w:val="24"/>
          <w:lang w:val="en-GB"/>
        </w:rPr>
        <w:t xml:space="preserve"> </w:t>
      </w:r>
      <w:r w:rsidR="00C814D4" w:rsidRPr="00AA5232">
        <w:rPr>
          <w:rFonts w:ascii="Times New Roman" w:hAnsi="Times New Roman" w:cs="Times New Roman"/>
          <w:sz w:val="24"/>
          <w:szCs w:val="24"/>
          <w:lang w:val="en-GB"/>
        </w:rPr>
        <w:t xml:space="preserve">CITS </w:t>
      </w:r>
      <w:r w:rsidR="008B234D" w:rsidRPr="00AA5232">
        <w:rPr>
          <w:rFonts w:ascii="Times New Roman" w:hAnsi="Times New Roman" w:cs="Times New Roman"/>
          <w:sz w:val="24"/>
          <w:szCs w:val="24"/>
          <w:lang w:val="en-GB"/>
        </w:rPr>
        <w:t xml:space="preserve">continues to facilitate the </w:t>
      </w:r>
      <w:r w:rsidR="00C24333">
        <w:rPr>
          <w:rFonts w:ascii="Times New Roman" w:hAnsi="Times New Roman" w:cs="Times New Roman"/>
          <w:sz w:val="24"/>
          <w:szCs w:val="24"/>
          <w:lang w:val="en-GB"/>
        </w:rPr>
        <w:t xml:space="preserve">coordination of </w:t>
      </w:r>
      <w:r w:rsidR="00C814D4" w:rsidRPr="00AA5232">
        <w:rPr>
          <w:rFonts w:ascii="Times New Roman" w:hAnsi="Times New Roman" w:cs="Times New Roman"/>
          <w:sz w:val="24"/>
          <w:szCs w:val="24"/>
          <w:lang w:val="en-GB"/>
        </w:rPr>
        <w:t>internationally accepted, harmonized set of ITS communication standards of the highest quality in the most expeditious manner possible to enable the rapid deployment of fully interoperable ITS communication-related products and services in the global marketplace.</w:t>
      </w:r>
    </w:p>
    <w:p w14:paraId="133F2F7E" w14:textId="1FEB5C0F" w:rsidR="006F0091" w:rsidRPr="00AA5232" w:rsidRDefault="00C24333" w:rsidP="0034497F">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Mr Shields </w:t>
      </w:r>
      <w:r w:rsidR="00BA10AB" w:rsidRPr="00AA5232">
        <w:rPr>
          <w:rFonts w:ascii="Times New Roman" w:hAnsi="Times New Roman" w:cs="Times New Roman"/>
          <w:sz w:val="24"/>
          <w:szCs w:val="24"/>
          <w:lang w:val="en-GB"/>
        </w:rPr>
        <w:t xml:space="preserve">thanked </w:t>
      </w:r>
      <w:r w:rsidR="00C814D4" w:rsidRPr="00AA5232">
        <w:rPr>
          <w:rFonts w:ascii="Times New Roman" w:hAnsi="Times New Roman" w:cs="Times New Roman"/>
          <w:sz w:val="24"/>
          <w:szCs w:val="24"/>
          <w:lang w:val="en-GB"/>
        </w:rPr>
        <w:t xml:space="preserve">the representatives for </w:t>
      </w:r>
      <w:r w:rsidR="00615ECE">
        <w:rPr>
          <w:rFonts w:ascii="Times New Roman" w:hAnsi="Times New Roman" w:cs="Times New Roman"/>
          <w:sz w:val="24"/>
          <w:szCs w:val="24"/>
          <w:lang w:val="en-GB"/>
        </w:rPr>
        <w:t xml:space="preserve">providing updates to this meeting and for </w:t>
      </w:r>
      <w:r w:rsidR="00C814D4" w:rsidRPr="00AA5232">
        <w:rPr>
          <w:rFonts w:ascii="Times New Roman" w:hAnsi="Times New Roman" w:cs="Times New Roman"/>
          <w:sz w:val="24"/>
          <w:szCs w:val="24"/>
          <w:lang w:val="en-GB"/>
        </w:rPr>
        <w:t xml:space="preserve">facilitating the </w:t>
      </w:r>
      <w:r w:rsidR="0008111D" w:rsidRPr="00AA5232">
        <w:rPr>
          <w:rFonts w:ascii="Times New Roman" w:hAnsi="Times New Roman" w:cs="Times New Roman"/>
          <w:sz w:val="24"/>
          <w:szCs w:val="24"/>
          <w:lang w:val="en-GB"/>
        </w:rPr>
        <w:t>exchang</w:t>
      </w:r>
      <w:r w:rsidR="00C814D4" w:rsidRPr="00AA5232">
        <w:rPr>
          <w:rFonts w:ascii="Times New Roman" w:hAnsi="Times New Roman" w:cs="Times New Roman"/>
          <w:sz w:val="24"/>
          <w:szCs w:val="24"/>
          <w:lang w:val="en-GB"/>
        </w:rPr>
        <w:t>e</w:t>
      </w:r>
      <w:r w:rsidR="00D8728A" w:rsidRPr="00AA5232">
        <w:rPr>
          <w:rFonts w:ascii="Times New Roman" w:hAnsi="Times New Roman" w:cs="Times New Roman"/>
          <w:sz w:val="24"/>
          <w:szCs w:val="24"/>
          <w:lang w:val="en-GB"/>
        </w:rPr>
        <w:t xml:space="preserve"> of</w:t>
      </w:r>
      <w:r w:rsidR="0008111D" w:rsidRPr="00AA5232">
        <w:rPr>
          <w:rFonts w:ascii="Times New Roman" w:hAnsi="Times New Roman" w:cs="Times New Roman"/>
          <w:sz w:val="24"/>
          <w:szCs w:val="24"/>
          <w:lang w:val="en-GB"/>
        </w:rPr>
        <w:t xml:space="preserve"> information </w:t>
      </w:r>
      <w:r w:rsidR="009E3DC5" w:rsidRPr="00AA5232">
        <w:rPr>
          <w:rFonts w:ascii="Times New Roman" w:hAnsi="Times New Roman" w:cs="Times New Roman"/>
          <w:sz w:val="24"/>
          <w:szCs w:val="24"/>
          <w:lang w:val="en-GB"/>
        </w:rPr>
        <w:t xml:space="preserve">related to </w:t>
      </w:r>
      <w:r w:rsidR="0008111D" w:rsidRPr="00AA5232">
        <w:rPr>
          <w:rFonts w:ascii="Times New Roman" w:hAnsi="Times New Roman" w:cs="Times New Roman"/>
          <w:sz w:val="24"/>
          <w:szCs w:val="24"/>
          <w:lang w:val="en-GB"/>
        </w:rPr>
        <w:t>ITS communications standards</w:t>
      </w:r>
      <w:r w:rsidR="00C814D4" w:rsidRPr="00AA5232">
        <w:rPr>
          <w:rFonts w:ascii="Times New Roman" w:hAnsi="Times New Roman" w:cs="Times New Roman"/>
          <w:sz w:val="24"/>
          <w:szCs w:val="24"/>
          <w:lang w:val="en-GB"/>
        </w:rPr>
        <w:t xml:space="preserve"> </w:t>
      </w:r>
      <w:r>
        <w:rPr>
          <w:rFonts w:ascii="Times New Roman" w:hAnsi="Times New Roman" w:cs="Times New Roman"/>
          <w:sz w:val="24"/>
          <w:szCs w:val="24"/>
          <w:lang w:val="en-GB"/>
        </w:rPr>
        <w:t>from</w:t>
      </w:r>
      <w:r w:rsidR="00C814D4" w:rsidRPr="00AA5232">
        <w:rPr>
          <w:rFonts w:ascii="Times New Roman" w:hAnsi="Times New Roman" w:cs="Times New Roman"/>
          <w:sz w:val="24"/>
          <w:szCs w:val="24"/>
          <w:lang w:val="en-GB"/>
        </w:rPr>
        <w:t xml:space="preserve"> their respective organizations</w:t>
      </w:r>
      <w:r>
        <w:rPr>
          <w:rFonts w:ascii="Times New Roman" w:hAnsi="Times New Roman" w:cs="Times New Roman"/>
          <w:sz w:val="24"/>
          <w:szCs w:val="24"/>
          <w:lang w:val="en-GB"/>
        </w:rPr>
        <w:t xml:space="preserve"> to the database being maintained by CITS</w:t>
      </w:r>
      <w:r w:rsidR="0008111D" w:rsidRPr="00AA5232">
        <w:rPr>
          <w:rFonts w:ascii="Times New Roman" w:hAnsi="Times New Roman" w:cs="Times New Roman"/>
          <w:sz w:val="24"/>
          <w:szCs w:val="24"/>
          <w:lang w:val="en-GB"/>
        </w:rPr>
        <w:t>.</w:t>
      </w:r>
      <w:r w:rsidR="009E3DC5" w:rsidRPr="00AA5232">
        <w:rPr>
          <w:rFonts w:ascii="Times New Roman" w:hAnsi="Times New Roman" w:cs="Times New Roman"/>
          <w:sz w:val="24"/>
          <w:szCs w:val="24"/>
          <w:lang w:val="en-GB"/>
        </w:rPr>
        <w:t xml:space="preserve"> </w:t>
      </w:r>
      <w:r w:rsidR="00615ECE">
        <w:rPr>
          <w:rFonts w:ascii="Times New Roman" w:hAnsi="Times New Roman" w:cs="Times New Roman"/>
          <w:sz w:val="24"/>
          <w:szCs w:val="24"/>
          <w:lang w:val="en-GB"/>
        </w:rPr>
        <w:t xml:space="preserve">Based on </w:t>
      </w:r>
      <w:r w:rsidR="00C54E64" w:rsidRPr="00AA5232">
        <w:rPr>
          <w:rFonts w:ascii="Times New Roman" w:hAnsi="Times New Roman" w:cs="Times New Roman"/>
          <w:sz w:val="24"/>
          <w:szCs w:val="24"/>
          <w:lang w:val="en-GB"/>
        </w:rPr>
        <w:t xml:space="preserve">the </w:t>
      </w:r>
      <w:r w:rsidR="00615ECE">
        <w:rPr>
          <w:rFonts w:ascii="Times New Roman" w:hAnsi="Times New Roman" w:cs="Times New Roman"/>
          <w:sz w:val="24"/>
          <w:szCs w:val="24"/>
          <w:lang w:val="en-GB"/>
        </w:rPr>
        <w:t xml:space="preserve">presentations and related </w:t>
      </w:r>
      <w:r w:rsidR="00C54E64" w:rsidRPr="00AA5232">
        <w:rPr>
          <w:rFonts w:ascii="Times New Roman" w:hAnsi="Times New Roman" w:cs="Times New Roman"/>
          <w:sz w:val="24"/>
          <w:szCs w:val="24"/>
          <w:lang w:val="en-GB"/>
        </w:rPr>
        <w:t xml:space="preserve">discussions at the CITS meetings, </w:t>
      </w:r>
      <w:r w:rsidR="00C814D4" w:rsidRPr="00AA5232">
        <w:rPr>
          <w:rFonts w:ascii="Times New Roman" w:hAnsi="Times New Roman" w:cs="Times New Roman"/>
          <w:sz w:val="24"/>
          <w:szCs w:val="24"/>
          <w:lang w:val="en-GB"/>
        </w:rPr>
        <w:t xml:space="preserve">the ITS Communication Standards Database </w:t>
      </w:r>
      <w:r w:rsidR="000E20D5">
        <w:rPr>
          <w:rFonts w:ascii="Times New Roman" w:hAnsi="Times New Roman" w:cs="Times New Roman"/>
          <w:sz w:val="24"/>
          <w:szCs w:val="24"/>
          <w:lang w:val="en-GB"/>
        </w:rPr>
        <w:t>will</w:t>
      </w:r>
      <w:r w:rsidR="00C54E64" w:rsidRPr="00AA5232">
        <w:rPr>
          <w:rFonts w:ascii="Times New Roman" w:hAnsi="Times New Roman" w:cs="Times New Roman"/>
          <w:sz w:val="24"/>
          <w:szCs w:val="24"/>
          <w:lang w:val="en-GB"/>
        </w:rPr>
        <w:t xml:space="preserve"> be </w:t>
      </w:r>
      <w:r w:rsidR="00615ECE">
        <w:rPr>
          <w:rFonts w:ascii="Times New Roman" w:hAnsi="Times New Roman" w:cs="Times New Roman"/>
          <w:sz w:val="24"/>
          <w:szCs w:val="24"/>
          <w:lang w:val="en-GB"/>
        </w:rPr>
        <w:t>continuous</w:t>
      </w:r>
      <w:r w:rsidR="00C54E64" w:rsidRPr="00AA5232">
        <w:rPr>
          <w:rFonts w:ascii="Times New Roman" w:hAnsi="Times New Roman" w:cs="Times New Roman"/>
          <w:sz w:val="24"/>
          <w:szCs w:val="24"/>
          <w:lang w:val="en-GB"/>
        </w:rPr>
        <w:t xml:space="preserve">ly updated </w:t>
      </w:r>
      <w:r w:rsidR="00C814D4" w:rsidRPr="00AA5232">
        <w:rPr>
          <w:rFonts w:ascii="Times New Roman" w:hAnsi="Times New Roman" w:cs="Times New Roman"/>
          <w:sz w:val="24"/>
          <w:szCs w:val="24"/>
          <w:lang w:val="en-GB"/>
        </w:rPr>
        <w:t xml:space="preserve">with relevant standards from </w:t>
      </w:r>
      <w:r w:rsidR="00343453" w:rsidRPr="753203AF">
        <w:rPr>
          <w:rFonts w:ascii="Times New Roman" w:hAnsi="Times New Roman" w:cs="Times New Roman"/>
          <w:sz w:val="24"/>
          <w:szCs w:val="24"/>
          <w:lang w:val="en-GB"/>
        </w:rPr>
        <w:t>Standards Development Organizations (</w:t>
      </w:r>
      <w:r w:rsidR="00C814D4" w:rsidRPr="00AA5232">
        <w:rPr>
          <w:rFonts w:ascii="Times New Roman" w:hAnsi="Times New Roman" w:cs="Times New Roman"/>
          <w:sz w:val="24"/>
          <w:szCs w:val="24"/>
          <w:lang w:val="en-GB"/>
        </w:rPr>
        <w:t>SDOs</w:t>
      </w:r>
      <w:r w:rsidR="00343453">
        <w:rPr>
          <w:rFonts w:ascii="Times New Roman" w:hAnsi="Times New Roman" w:cs="Times New Roman"/>
          <w:sz w:val="24"/>
          <w:szCs w:val="24"/>
          <w:lang w:val="en-GB"/>
        </w:rPr>
        <w:t>)</w:t>
      </w:r>
      <w:r w:rsidR="000E20D5">
        <w:rPr>
          <w:rFonts w:ascii="Times New Roman" w:hAnsi="Times New Roman" w:cs="Times New Roman"/>
          <w:sz w:val="24"/>
          <w:szCs w:val="24"/>
          <w:lang w:val="en-GB"/>
        </w:rPr>
        <w:t xml:space="preserve"> and other relevant entities</w:t>
      </w:r>
      <w:r w:rsidR="00C814D4" w:rsidRPr="00AA5232">
        <w:rPr>
          <w:rFonts w:ascii="Times New Roman" w:hAnsi="Times New Roman" w:cs="Times New Roman"/>
          <w:sz w:val="24"/>
          <w:szCs w:val="24"/>
          <w:lang w:val="en-GB"/>
        </w:rPr>
        <w:t>.</w:t>
      </w:r>
    </w:p>
    <w:p w14:paraId="7A0DB62F" w14:textId="0181C4DA" w:rsidR="00DE5D03" w:rsidRPr="00AA5232" w:rsidRDefault="00615ECE" w:rsidP="0034497F">
      <w:pPr>
        <w:suppressAutoHyphens/>
        <w:adjustRightInd w:val="0"/>
        <w:spacing w:after="120"/>
        <w:rPr>
          <w:rFonts w:ascii="Times New Roman" w:hAnsi="Times New Roman" w:cs="Times New Roman"/>
          <w:sz w:val="24"/>
          <w:szCs w:val="24"/>
          <w:lang w:val="en-GB"/>
        </w:rPr>
      </w:pPr>
      <w:r>
        <w:rPr>
          <w:rFonts w:ascii="Times New Roman" w:hAnsi="Times New Roman" w:cs="Times New Roman"/>
          <w:b/>
          <w:bCs/>
          <w:sz w:val="24"/>
          <w:szCs w:val="24"/>
          <w:lang w:val="en-GB"/>
        </w:rPr>
        <w:t>4</w:t>
      </w:r>
      <w:r w:rsidR="004A2A1E">
        <w:rPr>
          <w:rFonts w:ascii="Times New Roman" w:hAnsi="Times New Roman" w:cs="Times New Roman"/>
          <w:b/>
          <w:bCs/>
          <w:sz w:val="24"/>
          <w:szCs w:val="24"/>
          <w:lang w:val="en-GB"/>
        </w:rPr>
        <w:t>1</w:t>
      </w:r>
      <w:r w:rsidR="0034497F" w:rsidRPr="00664AE1">
        <w:rPr>
          <w:rFonts w:ascii="Times New Roman" w:hAnsi="Times New Roman" w:cs="Times New Roman"/>
          <w:sz w:val="24"/>
          <w:szCs w:val="24"/>
          <w:lang w:val="en-GB"/>
        </w:rPr>
        <w:t xml:space="preserve"> </w:t>
      </w:r>
      <w:r w:rsidR="00DE5D03" w:rsidRPr="753203AF">
        <w:rPr>
          <w:rFonts w:ascii="Times New Roman" w:hAnsi="Times New Roman" w:cs="Times New Roman"/>
          <w:sz w:val="24"/>
          <w:szCs w:val="24"/>
          <w:lang w:val="en-GB"/>
        </w:rPr>
        <w:t>participants joined the meeting</w:t>
      </w:r>
      <w:r w:rsidR="008B234D" w:rsidRPr="753203AF">
        <w:rPr>
          <w:rFonts w:ascii="Times New Roman" w:hAnsi="Times New Roman" w:cs="Times New Roman"/>
          <w:sz w:val="24"/>
          <w:szCs w:val="24"/>
          <w:lang w:val="en-GB"/>
        </w:rPr>
        <w:t xml:space="preserve"> </w:t>
      </w:r>
      <w:r w:rsidR="00DE5D03" w:rsidRPr="753203AF">
        <w:rPr>
          <w:rFonts w:ascii="Times New Roman" w:hAnsi="Times New Roman" w:cs="Times New Roman"/>
          <w:sz w:val="24"/>
          <w:szCs w:val="24"/>
          <w:lang w:val="en-GB"/>
        </w:rPr>
        <w:t xml:space="preserve">representing </w:t>
      </w:r>
      <w:r w:rsidR="00343453">
        <w:rPr>
          <w:rFonts w:ascii="Times New Roman" w:hAnsi="Times New Roman" w:cs="Times New Roman"/>
          <w:sz w:val="24"/>
          <w:szCs w:val="24"/>
          <w:lang w:val="en-GB"/>
        </w:rPr>
        <w:t>many</w:t>
      </w:r>
      <w:r w:rsidR="00DE5D03" w:rsidRPr="753203AF">
        <w:rPr>
          <w:rFonts w:ascii="Times New Roman" w:hAnsi="Times New Roman" w:cs="Times New Roman"/>
          <w:sz w:val="24"/>
          <w:szCs w:val="24"/>
          <w:lang w:val="en-GB"/>
        </w:rPr>
        <w:t xml:space="preserve"> SDOs and other stakeholders.</w:t>
      </w:r>
      <w:r w:rsidR="002C0D84" w:rsidRPr="753203AF">
        <w:rPr>
          <w:rFonts w:ascii="Times New Roman" w:hAnsi="Times New Roman" w:cs="Times New Roman"/>
          <w:sz w:val="24"/>
          <w:szCs w:val="24"/>
          <w:lang w:val="en-GB"/>
        </w:rPr>
        <w:t xml:space="preserve"> </w:t>
      </w:r>
      <w:r w:rsidR="00664AE1" w:rsidRPr="00615ECE">
        <w:rPr>
          <w:rFonts w:ascii="Times New Roman" w:hAnsi="Times New Roman" w:cs="Times New Roman"/>
          <w:sz w:val="24"/>
          <w:szCs w:val="24"/>
          <w:lang w:val="en-GB"/>
        </w:rPr>
        <w:t>The list of participants is available as [</w:t>
      </w:r>
      <w:hyperlink r:id="rId13" w:history="1">
        <w:r w:rsidR="00664AE1" w:rsidRPr="00615ECE">
          <w:rPr>
            <w:rStyle w:val="Hyperlink"/>
            <w:rFonts w:ascii="Times New Roman" w:hAnsi="Times New Roman"/>
            <w:sz w:val="24"/>
            <w:szCs w:val="24"/>
            <w:lang w:val="en-GB"/>
          </w:rPr>
          <w:t>DOC 3</w:t>
        </w:r>
        <w:r w:rsidRPr="00615ECE">
          <w:rPr>
            <w:rStyle w:val="Hyperlink"/>
            <w:rFonts w:ascii="Times New Roman" w:hAnsi="Times New Roman"/>
            <w:sz w:val="24"/>
            <w:szCs w:val="24"/>
            <w:lang w:val="en-GB"/>
          </w:rPr>
          <w:t>3</w:t>
        </w:r>
      </w:hyperlink>
      <w:r w:rsidR="00664AE1" w:rsidRPr="00615ECE">
        <w:rPr>
          <w:rFonts w:ascii="Times New Roman" w:hAnsi="Times New Roman" w:cs="Times New Roman"/>
          <w:sz w:val="24"/>
          <w:szCs w:val="24"/>
          <w:lang w:val="en-GB"/>
        </w:rPr>
        <w:t>].</w:t>
      </w:r>
    </w:p>
    <w:p w14:paraId="7B1318DD" w14:textId="33BDFE84" w:rsidR="0008111D" w:rsidRPr="00AA5232" w:rsidRDefault="00615ECE" w:rsidP="0034497F">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lastRenderedPageBreak/>
        <w:t>33</w:t>
      </w:r>
      <w:r w:rsidR="00CE79B0" w:rsidRPr="00AA5232">
        <w:rPr>
          <w:rFonts w:ascii="Times New Roman" w:hAnsi="Times New Roman" w:cs="Times New Roman"/>
          <w:sz w:val="24"/>
          <w:szCs w:val="24"/>
          <w:lang w:val="en-GB"/>
        </w:rPr>
        <w:t xml:space="preserve"> </w:t>
      </w:r>
      <w:r w:rsidR="0008111D" w:rsidRPr="00AA5232">
        <w:rPr>
          <w:rFonts w:ascii="Times New Roman" w:hAnsi="Times New Roman" w:cs="Times New Roman"/>
          <w:sz w:val="24"/>
          <w:szCs w:val="24"/>
          <w:lang w:val="en-GB"/>
        </w:rPr>
        <w:t>meeting documents were submitted</w:t>
      </w:r>
      <w:r w:rsidR="00426C76" w:rsidRPr="00AA5232">
        <w:rPr>
          <w:rFonts w:ascii="Times New Roman" w:hAnsi="Times New Roman" w:cs="Times New Roman"/>
          <w:sz w:val="24"/>
          <w:szCs w:val="24"/>
          <w:lang w:val="en-GB"/>
        </w:rPr>
        <w:t xml:space="preserve">. This meeting report was posted </w:t>
      </w:r>
      <w:r w:rsidR="0008111D" w:rsidRPr="00AA5232">
        <w:rPr>
          <w:rFonts w:ascii="Times New Roman" w:hAnsi="Times New Roman" w:cs="Times New Roman"/>
          <w:sz w:val="24"/>
          <w:szCs w:val="24"/>
          <w:lang w:val="en-GB"/>
        </w:rPr>
        <w:t>after the meeting</w:t>
      </w:r>
      <w:r w:rsidR="00D426E7" w:rsidRPr="00AA5232">
        <w:rPr>
          <w:rFonts w:ascii="Times New Roman" w:hAnsi="Times New Roman" w:cs="Times New Roman"/>
          <w:sz w:val="24"/>
          <w:szCs w:val="24"/>
          <w:lang w:val="en-GB"/>
        </w:rPr>
        <w:t xml:space="preserve"> as </w:t>
      </w:r>
      <w:r w:rsidR="00D426E7" w:rsidRPr="00527CF1">
        <w:rPr>
          <w:rFonts w:ascii="Times New Roman" w:hAnsi="Times New Roman" w:cs="Times New Roman"/>
          <w:sz w:val="24"/>
          <w:szCs w:val="24"/>
          <w:lang w:val="en-GB"/>
        </w:rPr>
        <w:t>Doc</w:t>
      </w:r>
      <w:r>
        <w:rPr>
          <w:rFonts w:ascii="Times New Roman" w:hAnsi="Times New Roman" w:cs="Times New Roman"/>
          <w:sz w:val="24"/>
          <w:szCs w:val="24"/>
          <w:lang w:val="en-GB"/>
        </w:rPr>
        <w:t>34</w:t>
      </w:r>
      <w:r w:rsidR="0008111D" w:rsidRPr="00527CF1">
        <w:rPr>
          <w:rFonts w:ascii="Times New Roman" w:hAnsi="Times New Roman" w:cs="Times New Roman"/>
          <w:sz w:val="24"/>
          <w:szCs w:val="24"/>
          <w:lang w:val="en-GB"/>
        </w:rPr>
        <w:t>.</w:t>
      </w:r>
      <w:r w:rsidR="0008111D" w:rsidRPr="00AA5232">
        <w:rPr>
          <w:rFonts w:ascii="Times New Roman" w:hAnsi="Times New Roman" w:cs="Times New Roman"/>
          <w:sz w:val="24"/>
          <w:szCs w:val="24"/>
          <w:lang w:val="en-GB"/>
        </w:rPr>
        <w:t xml:space="preserve"> All related meeting documents </w:t>
      </w:r>
      <w:r w:rsidR="004A2A1E">
        <w:rPr>
          <w:rFonts w:ascii="Times New Roman" w:hAnsi="Times New Roman" w:cs="Times New Roman"/>
          <w:sz w:val="24"/>
          <w:szCs w:val="24"/>
          <w:lang w:val="en-GB"/>
        </w:rPr>
        <w:t>are</w:t>
      </w:r>
      <w:r w:rsidR="0008111D" w:rsidRPr="00AA5232">
        <w:rPr>
          <w:rFonts w:ascii="Times New Roman" w:hAnsi="Times New Roman" w:cs="Times New Roman"/>
          <w:sz w:val="24"/>
          <w:szCs w:val="24"/>
          <w:lang w:val="en-GB"/>
        </w:rPr>
        <w:t xml:space="preserve"> openly accessible </w:t>
      </w:r>
      <w:r w:rsidR="0081157E" w:rsidRPr="00AA5232">
        <w:rPr>
          <w:rFonts w:ascii="Times New Roman" w:hAnsi="Times New Roman" w:cs="Times New Roman"/>
          <w:sz w:val="24"/>
          <w:szCs w:val="24"/>
          <w:lang w:val="en-GB"/>
        </w:rPr>
        <w:t>on</w:t>
      </w:r>
      <w:r w:rsidR="0008111D" w:rsidRPr="00AA5232">
        <w:rPr>
          <w:rFonts w:ascii="Times New Roman" w:hAnsi="Times New Roman" w:cs="Times New Roman"/>
          <w:sz w:val="24"/>
          <w:szCs w:val="24"/>
          <w:lang w:val="en-GB"/>
        </w:rPr>
        <w:t xml:space="preserve"> the CITS site</w:t>
      </w:r>
      <w:r w:rsidR="00F50C70" w:rsidRPr="00AA5232">
        <w:rPr>
          <w:rFonts w:ascii="Times New Roman" w:hAnsi="Times New Roman" w:cs="Times New Roman"/>
          <w:sz w:val="24"/>
          <w:szCs w:val="24"/>
          <w:lang w:val="en-GB"/>
        </w:rPr>
        <w:t xml:space="preserve"> </w:t>
      </w:r>
      <w:hyperlink r:id="rId14" w:anchor="InplviewHash73be16b3-22c9-43d5-a9fd-d8bc067a87ff=" w:history="1">
        <w:r w:rsidR="00F50C70" w:rsidRPr="00AA5232">
          <w:rPr>
            <w:rStyle w:val="Hyperlink"/>
            <w:rFonts w:ascii="Times New Roman" w:hAnsi="Times New Roman"/>
            <w:sz w:val="24"/>
            <w:szCs w:val="24"/>
            <w:lang w:val="en-GB"/>
          </w:rPr>
          <w:t>here</w:t>
        </w:r>
      </w:hyperlink>
      <w:r w:rsidR="00F50C70" w:rsidRPr="00AA5232">
        <w:rPr>
          <w:rFonts w:ascii="Times New Roman" w:hAnsi="Times New Roman" w:cs="Times New Roman"/>
          <w:sz w:val="24"/>
          <w:szCs w:val="24"/>
          <w:lang w:val="en-GB"/>
        </w:rPr>
        <w:t>.</w:t>
      </w:r>
      <w:r w:rsidR="00477ADD">
        <w:rPr>
          <w:rFonts w:ascii="Times New Roman" w:hAnsi="Times New Roman" w:cs="Times New Roman"/>
          <w:sz w:val="24"/>
          <w:szCs w:val="24"/>
          <w:lang w:val="en-GB"/>
        </w:rPr>
        <w:t xml:space="preserve"> The meeting was recorded and </w:t>
      </w:r>
      <w:r w:rsidR="00B4212F">
        <w:rPr>
          <w:rFonts w:ascii="Times New Roman" w:hAnsi="Times New Roman" w:cs="Times New Roman"/>
          <w:sz w:val="24"/>
          <w:szCs w:val="24"/>
          <w:lang w:val="en-GB"/>
        </w:rPr>
        <w:t>is</w:t>
      </w:r>
      <w:r w:rsidR="00477ADD">
        <w:rPr>
          <w:rFonts w:ascii="Times New Roman" w:hAnsi="Times New Roman" w:cs="Times New Roman"/>
          <w:sz w:val="24"/>
          <w:szCs w:val="24"/>
          <w:lang w:val="en-GB"/>
        </w:rPr>
        <w:t xml:space="preserve"> available from the </w:t>
      </w:r>
      <w:hyperlink r:id="rId15" w:history="1">
        <w:r w:rsidR="00477ADD" w:rsidRPr="0018758E">
          <w:rPr>
            <w:rStyle w:val="Hyperlink"/>
            <w:rFonts w:ascii="Times New Roman" w:hAnsi="Times New Roman"/>
            <w:sz w:val="24"/>
            <w:szCs w:val="24"/>
            <w:lang w:val="en-GB"/>
          </w:rPr>
          <w:t>CITS webpage online</w:t>
        </w:r>
      </w:hyperlink>
      <w:r w:rsidR="00477ADD">
        <w:rPr>
          <w:rFonts w:ascii="Times New Roman" w:hAnsi="Times New Roman" w:cs="Times New Roman"/>
          <w:sz w:val="24"/>
          <w:szCs w:val="24"/>
          <w:lang w:val="en-GB"/>
        </w:rPr>
        <w:t>.</w:t>
      </w:r>
    </w:p>
    <w:p w14:paraId="26ADD6CA" w14:textId="3F177A23" w:rsidR="00A63753" w:rsidRPr="00AA5232" w:rsidRDefault="00A63753"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The draft agenda </w:t>
      </w:r>
      <w:r w:rsidR="003F669A" w:rsidRPr="00AA5232">
        <w:rPr>
          <w:rFonts w:ascii="Times New Roman" w:hAnsi="Times New Roman" w:cs="Times New Roman"/>
          <w:sz w:val="24"/>
          <w:szCs w:val="24"/>
          <w:lang w:val="en-GB"/>
        </w:rPr>
        <w:t xml:space="preserve">as </w:t>
      </w:r>
      <w:r w:rsidR="008D2A32" w:rsidRPr="00AA5232">
        <w:rPr>
          <w:rFonts w:ascii="Times New Roman" w:hAnsi="Times New Roman" w:cs="Times New Roman"/>
          <w:sz w:val="24"/>
          <w:szCs w:val="24"/>
          <w:lang w:val="en-GB"/>
        </w:rPr>
        <w:t xml:space="preserve">contained </w:t>
      </w:r>
      <w:r w:rsidRPr="00AA5232">
        <w:rPr>
          <w:rFonts w:ascii="Times New Roman" w:hAnsi="Times New Roman" w:cs="Times New Roman"/>
          <w:sz w:val="24"/>
          <w:szCs w:val="24"/>
          <w:lang w:val="en-GB"/>
        </w:rPr>
        <w:t xml:space="preserve">in </w:t>
      </w:r>
      <w:r w:rsidR="009F7FA8" w:rsidRPr="00AA5232">
        <w:rPr>
          <w:rFonts w:ascii="Times New Roman" w:hAnsi="Times New Roman" w:cs="Times New Roman"/>
          <w:sz w:val="24"/>
          <w:szCs w:val="24"/>
          <w:lang w:val="en-GB"/>
        </w:rPr>
        <w:t>[</w:t>
      </w:r>
      <w:hyperlink r:id="rId16" w:history="1">
        <w:r w:rsidR="00C54E64" w:rsidRPr="00AA5232">
          <w:rPr>
            <w:rStyle w:val="Hyperlink"/>
            <w:rFonts w:ascii="Times New Roman" w:hAnsi="Times New Roman"/>
            <w:sz w:val="24"/>
            <w:szCs w:val="24"/>
            <w:lang w:val="en-GB"/>
          </w:rPr>
          <w:t xml:space="preserve">Doc </w:t>
        </w:r>
        <w:r w:rsidR="000E51E3">
          <w:rPr>
            <w:rStyle w:val="Hyperlink"/>
            <w:rFonts w:ascii="Times New Roman" w:hAnsi="Times New Roman"/>
            <w:sz w:val="24"/>
            <w:szCs w:val="24"/>
            <w:lang w:val="en-GB"/>
          </w:rPr>
          <w:t>0</w:t>
        </w:r>
        <w:r w:rsidR="00C54E64" w:rsidRPr="00AA5232">
          <w:rPr>
            <w:rStyle w:val="Hyperlink"/>
            <w:rFonts w:ascii="Times New Roman" w:hAnsi="Times New Roman"/>
            <w:sz w:val="24"/>
            <w:szCs w:val="24"/>
            <w:lang w:val="en-GB"/>
          </w:rPr>
          <w:t>1R</w:t>
        </w:r>
        <w:r w:rsidR="00615ECE">
          <w:rPr>
            <w:rStyle w:val="Hyperlink"/>
            <w:rFonts w:ascii="Times New Roman" w:hAnsi="Times New Roman"/>
            <w:sz w:val="24"/>
            <w:szCs w:val="24"/>
            <w:lang w:val="en-GB"/>
          </w:rPr>
          <w:t>3</w:t>
        </w:r>
      </w:hyperlink>
      <w:r w:rsidR="009F7FA8" w:rsidRPr="00AA5232">
        <w:rPr>
          <w:rFonts w:ascii="Times New Roman" w:hAnsi="Times New Roman" w:cs="Times New Roman"/>
          <w:sz w:val="24"/>
          <w:szCs w:val="24"/>
          <w:lang w:val="en-GB"/>
        </w:rPr>
        <w:t>]</w:t>
      </w:r>
      <w:r w:rsidR="00C23F2C" w:rsidRPr="00AA5232">
        <w:rPr>
          <w:rFonts w:ascii="Times New Roman" w:hAnsi="Times New Roman" w:cs="Times New Roman"/>
          <w:sz w:val="24"/>
          <w:szCs w:val="24"/>
          <w:lang w:val="en-GB"/>
        </w:rPr>
        <w:t xml:space="preserve"> </w:t>
      </w:r>
      <w:r w:rsidR="004648D6" w:rsidRPr="00AA5232">
        <w:rPr>
          <w:rFonts w:ascii="Times New Roman" w:hAnsi="Times New Roman" w:cs="Times New Roman"/>
          <w:sz w:val="24"/>
          <w:szCs w:val="24"/>
          <w:lang w:val="en-GB"/>
        </w:rPr>
        <w:t>was adopted.</w:t>
      </w:r>
    </w:p>
    <w:p w14:paraId="7615CAA3" w14:textId="4C746CBB" w:rsidR="0000515F" w:rsidRPr="00F341D4" w:rsidRDefault="00EB7818"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E02375" w:rsidRPr="00AA5232">
        <w:rPr>
          <w:rFonts w:ascii="Times New Roman" w:hAnsi="Times New Roman" w:cs="Times New Roman"/>
          <w:b/>
          <w:bCs/>
          <w:sz w:val="24"/>
          <w:szCs w:val="24"/>
          <w:lang w:val="en-GB"/>
        </w:rPr>
        <w:tab/>
      </w:r>
      <w:r w:rsidR="000E6B8C" w:rsidRPr="00F341D4">
        <w:rPr>
          <w:rFonts w:ascii="Times New Roman" w:hAnsi="Times New Roman" w:cs="Times New Roman"/>
          <w:b/>
          <w:bCs/>
          <w:sz w:val="24"/>
          <w:szCs w:val="24"/>
          <w:lang w:val="en-GB"/>
        </w:rPr>
        <w:t>Status of ITS communications work in SDOs</w:t>
      </w:r>
      <w:r w:rsidR="00B14BFC" w:rsidRPr="00F341D4">
        <w:rPr>
          <w:rFonts w:ascii="Times New Roman" w:hAnsi="Times New Roman" w:cs="Times New Roman"/>
          <w:b/>
          <w:bCs/>
          <w:sz w:val="24"/>
          <w:szCs w:val="24"/>
          <w:lang w:val="en-GB"/>
        </w:rPr>
        <w:t xml:space="preserve"> and </w:t>
      </w:r>
      <w:r w:rsidR="00B4212F">
        <w:rPr>
          <w:rFonts w:ascii="Times New Roman" w:hAnsi="Times New Roman" w:cs="Times New Roman"/>
          <w:b/>
          <w:bCs/>
          <w:sz w:val="24"/>
          <w:szCs w:val="24"/>
          <w:lang w:val="en-GB"/>
        </w:rPr>
        <w:t xml:space="preserve">the </w:t>
      </w:r>
      <w:r w:rsidR="00B14BFC" w:rsidRPr="00F341D4">
        <w:rPr>
          <w:rFonts w:ascii="Times New Roman" w:hAnsi="Times New Roman" w:cs="Times New Roman"/>
          <w:b/>
          <w:bCs/>
          <w:sz w:val="24"/>
          <w:szCs w:val="24"/>
          <w:lang w:val="en-GB"/>
        </w:rPr>
        <w:t>ITU</w:t>
      </w:r>
    </w:p>
    <w:p w14:paraId="513EE975" w14:textId="7E21C824" w:rsidR="001F2117" w:rsidRPr="00547802" w:rsidRDefault="001F2117" w:rsidP="001F2117">
      <w:pPr>
        <w:suppressAutoHyphens/>
        <w:adjustRightInd w:val="0"/>
        <w:spacing w:before="240" w:after="120" w:line="240" w:lineRule="auto"/>
        <w:rPr>
          <w:rFonts w:ascii="Times New Roman" w:hAnsi="Times New Roman" w:cs="Times New Roman"/>
          <w:b/>
          <w:bCs/>
          <w:sz w:val="24"/>
          <w:szCs w:val="24"/>
          <w:lang w:val="en-GB"/>
        </w:rPr>
      </w:pPr>
      <w:r w:rsidRPr="00547802">
        <w:rPr>
          <w:rFonts w:ascii="Times New Roman" w:hAnsi="Times New Roman" w:cs="Times New Roman"/>
          <w:b/>
          <w:bCs/>
          <w:sz w:val="24"/>
          <w:szCs w:val="24"/>
          <w:lang w:val="en-GB"/>
        </w:rPr>
        <w:t>3.</w:t>
      </w:r>
      <w:r w:rsidR="00C87B2C">
        <w:rPr>
          <w:rFonts w:ascii="Times New Roman" w:hAnsi="Times New Roman" w:cs="Times New Roman"/>
          <w:b/>
          <w:bCs/>
          <w:sz w:val="24"/>
          <w:szCs w:val="24"/>
          <w:lang w:val="en-GB"/>
        </w:rPr>
        <w:t>1</w:t>
      </w:r>
      <w:r w:rsidRPr="00547802">
        <w:rPr>
          <w:rFonts w:ascii="Times New Roman" w:hAnsi="Times New Roman" w:cs="Times New Roman"/>
          <w:b/>
          <w:bCs/>
          <w:sz w:val="24"/>
          <w:szCs w:val="24"/>
          <w:lang w:val="en-GB"/>
        </w:rPr>
        <w:tab/>
      </w:r>
      <w:hyperlink r:id="rId17" w:history="1">
        <w:r w:rsidRPr="00547802">
          <w:rPr>
            <w:rStyle w:val="Hyperlink"/>
            <w:rFonts w:ascii="Times New Roman" w:hAnsi="Times New Roman"/>
            <w:b/>
            <w:bCs/>
            <w:sz w:val="24"/>
            <w:szCs w:val="24"/>
            <w:lang w:val="en-GB"/>
          </w:rPr>
          <w:t xml:space="preserve">UNECE </w:t>
        </w:r>
        <w:r w:rsidR="00B4212F">
          <w:rPr>
            <w:rStyle w:val="Hyperlink"/>
            <w:rFonts w:ascii="Times New Roman" w:hAnsi="Times New Roman"/>
            <w:b/>
            <w:bCs/>
            <w:sz w:val="24"/>
            <w:szCs w:val="24"/>
            <w:lang w:val="en-GB"/>
          </w:rPr>
          <w:t xml:space="preserve">WP.29 </w:t>
        </w:r>
        <w:r w:rsidRPr="00547802">
          <w:rPr>
            <w:rStyle w:val="Hyperlink"/>
            <w:rFonts w:ascii="Times New Roman" w:hAnsi="Times New Roman"/>
            <w:b/>
            <w:bCs/>
            <w:sz w:val="24"/>
            <w:szCs w:val="24"/>
            <w:lang w:val="en-GB"/>
          </w:rPr>
          <w:t>TF CS/OTA</w:t>
        </w:r>
      </w:hyperlink>
    </w:p>
    <w:p w14:paraId="758F035E" w14:textId="3C5ADD2A" w:rsidR="001F2117" w:rsidRPr="00547802" w:rsidRDefault="001F2117" w:rsidP="001F2117">
      <w:pPr>
        <w:suppressAutoHyphens/>
        <w:adjustRightInd w:val="0"/>
        <w:spacing w:after="120" w:line="240" w:lineRule="auto"/>
        <w:rPr>
          <w:rFonts w:ascii="Times New Roman" w:hAnsi="Times New Roman" w:cs="Times New Roman"/>
          <w:sz w:val="24"/>
          <w:szCs w:val="24"/>
          <w:lang w:val="en-GB"/>
        </w:rPr>
      </w:pPr>
      <w:r w:rsidRPr="00547802">
        <w:rPr>
          <w:rFonts w:ascii="Times New Roman" w:hAnsi="Times New Roman" w:cs="Times New Roman"/>
          <w:sz w:val="24"/>
          <w:szCs w:val="24"/>
          <w:lang w:val="en-GB"/>
        </w:rPr>
        <w:t>[</w:t>
      </w:r>
      <w:hyperlink r:id="rId18" w:history="1">
        <w:r w:rsidRPr="00547802">
          <w:rPr>
            <w:rStyle w:val="Hyperlink"/>
            <w:rFonts w:ascii="Times New Roman" w:hAnsi="Times New Roman"/>
            <w:sz w:val="24"/>
            <w:szCs w:val="24"/>
            <w:lang w:val="en-GB"/>
          </w:rPr>
          <w:t xml:space="preserve">Doc </w:t>
        </w:r>
        <w:r w:rsidR="00547802">
          <w:rPr>
            <w:rStyle w:val="Hyperlink"/>
            <w:rFonts w:ascii="Times New Roman" w:hAnsi="Times New Roman"/>
            <w:sz w:val="24"/>
            <w:szCs w:val="24"/>
            <w:lang w:val="en-GB"/>
          </w:rPr>
          <w:t>19</w:t>
        </w:r>
      </w:hyperlink>
      <w:r w:rsidRPr="00547802">
        <w:rPr>
          <w:rFonts w:ascii="Times New Roman" w:hAnsi="Times New Roman" w:cs="Times New Roman"/>
          <w:sz w:val="24"/>
          <w:szCs w:val="24"/>
          <w:lang w:val="en-GB"/>
        </w:rPr>
        <w:t xml:space="preserve">] was submitted and presented by </w:t>
      </w:r>
      <w:r w:rsidR="00547802" w:rsidRPr="00547802">
        <w:rPr>
          <w:rFonts w:ascii="Times New Roman" w:hAnsi="Times New Roman" w:cs="Times New Roman"/>
          <w:sz w:val="24"/>
          <w:szCs w:val="24"/>
          <w:lang w:val="en-GB"/>
        </w:rPr>
        <w:t>Darren Handley</w:t>
      </w:r>
      <w:r w:rsidR="00547802">
        <w:rPr>
          <w:rFonts w:ascii="Times New Roman" w:hAnsi="Times New Roman" w:cs="Times New Roman"/>
          <w:sz w:val="24"/>
          <w:szCs w:val="24"/>
          <w:lang w:val="en-GB"/>
        </w:rPr>
        <w:t xml:space="preserve"> (</w:t>
      </w:r>
      <w:r w:rsidR="00547802" w:rsidRPr="00547802">
        <w:rPr>
          <w:rFonts w:ascii="Times New Roman" w:hAnsi="Times New Roman" w:cs="Times New Roman"/>
          <w:i/>
          <w:iCs/>
          <w:sz w:val="24"/>
          <w:szCs w:val="24"/>
          <w:lang w:val="en-GB"/>
        </w:rPr>
        <w:t xml:space="preserve">UNECE </w:t>
      </w:r>
      <w:r w:rsidR="00B4212F">
        <w:rPr>
          <w:rFonts w:ascii="Times New Roman" w:hAnsi="Times New Roman" w:cs="Times New Roman"/>
          <w:i/>
          <w:iCs/>
          <w:sz w:val="24"/>
          <w:szCs w:val="24"/>
          <w:lang w:val="en-GB"/>
        </w:rPr>
        <w:t xml:space="preserve">WP.29 </w:t>
      </w:r>
      <w:r w:rsidR="00547802" w:rsidRPr="00547802">
        <w:rPr>
          <w:rFonts w:ascii="Times New Roman" w:hAnsi="Times New Roman" w:cs="Times New Roman"/>
          <w:i/>
          <w:iCs/>
          <w:sz w:val="24"/>
          <w:szCs w:val="24"/>
          <w:lang w:val="en-GB"/>
        </w:rPr>
        <w:t>TF CS/OTA</w:t>
      </w:r>
      <w:r w:rsidR="00547802">
        <w:rPr>
          <w:rFonts w:ascii="Times New Roman" w:hAnsi="Times New Roman" w:cs="Times New Roman"/>
          <w:sz w:val="24"/>
          <w:szCs w:val="24"/>
          <w:lang w:val="en-GB"/>
        </w:rPr>
        <w:t>)</w:t>
      </w:r>
      <w:r w:rsidRPr="00547802">
        <w:rPr>
          <w:rFonts w:ascii="Times New Roman" w:hAnsi="Times New Roman" w:cs="Times New Roman"/>
          <w:sz w:val="24"/>
          <w:szCs w:val="24"/>
          <w:lang w:val="en-GB"/>
        </w:rPr>
        <w:t>.</w:t>
      </w:r>
    </w:p>
    <w:p w14:paraId="5E2EFB39" w14:textId="45E9C940" w:rsidR="00547802" w:rsidRPr="00547802" w:rsidRDefault="00F254A8" w:rsidP="00547802">
      <w:pPr>
        <w:suppressAutoHyphens/>
        <w:adjustRightInd w:val="0"/>
        <w:spacing w:after="120"/>
        <w:rPr>
          <w:rFonts w:ascii="Times New Roman" w:hAnsi="Times New Roman" w:cs="Times New Roman"/>
          <w:sz w:val="24"/>
          <w:szCs w:val="24"/>
          <w:lang w:val="en-GB"/>
        </w:rPr>
      </w:pPr>
      <w:r w:rsidRPr="00547802">
        <w:rPr>
          <w:rFonts w:ascii="Times New Roman" w:hAnsi="Times New Roman" w:cs="Times New Roman"/>
          <w:sz w:val="24"/>
          <w:szCs w:val="24"/>
          <w:lang w:val="en-GB"/>
        </w:rPr>
        <w:t xml:space="preserve">This presentation </w:t>
      </w:r>
      <w:r w:rsidR="00B4212F">
        <w:rPr>
          <w:rFonts w:ascii="Times New Roman" w:hAnsi="Times New Roman" w:cs="Times New Roman"/>
          <w:sz w:val="24"/>
          <w:szCs w:val="24"/>
          <w:lang w:val="en-GB"/>
        </w:rPr>
        <w:t>cover</w:t>
      </w:r>
      <w:r w:rsidR="007C6F47">
        <w:rPr>
          <w:rFonts w:ascii="Times New Roman" w:hAnsi="Times New Roman" w:cs="Times New Roman"/>
          <w:sz w:val="24"/>
          <w:szCs w:val="24"/>
          <w:lang w:val="en-GB"/>
        </w:rPr>
        <w:t>ed</w:t>
      </w:r>
      <w:r w:rsidR="00B4212F">
        <w:rPr>
          <w:rFonts w:ascii="Times New Roman" w:hAnsi="Times New Roman" w:cs="Times New Roman"/>
          <w:sz w:val="24"/>
          <w:szCs w:val="24"/>
          <w:lang w:val="en-GB"/>
        </w:rPr>
        <w:t xml:space="preserve"> the</w:t>
      </w:r>
      <w:r w:rsidR="00547802">
        <w:rPr>
          <w:rFonts w:ascii="Times New Roman" w:hAnsi="Times New Roman" w:cs="Times New Roman"/>
          <w:sz w:val="24"/>
          <w:szCs w:val="24"/>
          <w:lang w:val="en-GB"/>
        </w:rPr>
        <w:t xml:space="preserve"> C</w:t>
      </w:r>
      <w:r w:rsidR="00547802" w:rsidRPr="00547802">
        <w:rPr>
          <w:rFonts w:ascii="Times New Roman" w:hAnsi="Times New Roman" w:cs="Times New Roman"/>
          <w:sz w:val="24"/>
          <w:szCs w:val="24"/>
          <w:lang w:val="en-GB"/>
        </w:rPr>
        <w:t xml:space="preserve">ybersecurity </w:t>
      </w:r>
      <w:r w:rsidR="00547802">
        <w:rPr>
          <w:rFonts w:ascii="Times New Roman" w:hAnsi="Times New Roman" w:cs="Times New Roman"/>
          <w:sz w:val="24"/>
          <w:szCs w:val="24"/>
          <w:lang w:val="en-GB"/>
        </w:rPr>
        <w:t>M</w:t>
      </w:r>
      <w:r w:rsidR="00547802" w:rsidRPr="00547802">
        <w:rPr>
          <w:rFonts w:ascii="Times New Roman" w:hAnsi="Times New Roman" w:cs="Times New Roman"/>
          <w:sz w:val="24"/>
          <w:szCs w:val="24"/>
          <w:lang w:val="en-GB"/>
        </w:rPr>
        <w:t xml:space="preserve">anagement </w:t>
      </w:r>
      <w:r w:rsidR="00547802">
        <w:rPr>
          <w:rFonts w:ascii="Times New Roman" w:hAnsi="Times New Roman" w:cs="Times New Roman"/>
          <w:sz w:val="24"/>
          <w:szCs w:val="24"/>
          <w:lang w:val="en-GB"/>
        </w:rPr>
        <w:t>S</w:t>
      </w:r>
      <w:r w:rsidR="00547802" w:rsidRPr="00547802">
        <w:rPr>
          <w:rFonts w:ascii="Times New Roman" w:hAnsi="Times New Roman" w:cs="Times New Roman"/>
          <w:sz w:val="24"/>
          <w:szCs w:val="24"/>
          <w:lang w:val="en-GB"/>
        </w:rPr>
        <w:t>ystem</w:t>
      </w:r>
      <w:r w:rsidR="00547802">
        <w:rPr>
          <w:rFonts w:ascii="Times New Roman" w:hAnsi="Times New Roman" w:cs="Times New Roman"/>
          <w:sz w:val="24"/>
          <w:szCs w:val="24"/>
          <w:lang w:val="en-GB"/>
        </w:rPr>
        <w:t xml:space="preserve">, which </w:t>
      </w:r>
      <w:r w:rsidR="00B4212F">
        <w:rPr>
          <w:rFonts w:ascii="Times New Roman" w:hAnsi="Times New Roman" w:cs="Times New Roman"/>
          <w:sz w:val="24"/>
          <w:szCs w:val="24"/>
          <w:lang w:val="en-GB"/>
        </w:rPr>
        <w:t>has regulations</w:t>
      </w:r>
      <w:r w:rsidR="00547802">
        <w:rPr>
          <w:rFonts w:ascii="Times New Roman" w:hAnsi="Times New Roman" w:cs="Times New Roman"/>
          <w:sz w:val="24"/>
          <w:szCs w:val="24"/>
          <w:lang w:val="en-GB"/>
        </w:rPr>
        <w:t xml:space="preserve"> for </w:t>
      </w:r>
      <w:r w:rsidR="00547802" w:rsidRPr="00547802">
        <w:rPr>
          <w:rFonts w:ascii="Times New Roman" w:hAnsi="Times New Roman" w:cs="Times New Roman"/>
          <w:sz w:val="24"/>
          <w:szCs w:val="24"/>
          <w:lang w:val="en-GB"/>
        </w:rPr>
        <w:t xml:space="preserve">vehicle manufacturers </w:t>
      </w:r>
      <w:r w:rsidR="00547802">
        <w:rPr>
          <w:rFonts w:ascii="Times New Roman" w:hAnsi="Times New Roman" w:cs="Times New Roman"/>
          <w:sz w:val="24"/>
          <w:szCs w:val="24"/>
          <w:lang w:val="en-GB"/>
        </w:rPr>
        <w:t>(</w:t>
      </w:r>
      <w:r w:rsidR="00547802" w:rsidRPr="00547802">
        <w:rPr>
          <w:rFonts w:ascii="Times New Roman" w:hAnsi="Times New Roman" w:cs="Times New Roman"/>
          <w:sz w:val="24"/>
          <w:szCs w:val="24"/>
          <w:lang w:val="en-GB"/>
        </w:rPr>
        <w:t>at an organisational level</w:t>
      </w:r>
      <w:r w:rsidR="00547802">
        <w:rPr>
          <w:rFonts w:ascii="Times New Roman" w:hAnsi="Times New Roman" w:cs="Times New Roman"/>
          <w:sz w:val="24"/>
          <w:szCs w:val="24"/>
          <w:lang w:val="en-GB"/>
        </w:rPr>
        <w:t>)</w:t>
      </w:r>
      <w:r w:rsidR="00547802" w:rsidRPr="00547802">
        <w:rPr>
          <w:rFonts w:ascii="Times New Roman" w:hAnsi="Times New Roman" w:cs="Times New Roman"/>
          <w:sz w:val="24"/>
          <w:szCs w:val="24"/>
          <w:lang w:val="en-GB"/>
        </w:rPr>
        <w:t>,</w:t>
      </w:r>
      <w:r w:rsidR="00547802">
        <w:rPr>
          <w:rFonts w:ascii="Times New Roman" w:hAnsi="Times New Roman" w:cs="Times New Roman"/>
          <w:sz w:val="24"/>
          <w:szCs w:val="24"/>
          <w:lang w:val="en-GB"/>
        </w:rPr>
        <w:t xml:space="preserve"> </w:t>
      </w:r>
      <w:r w:rsidR="00627784">
        <w:rPr>
          <w:rFonts w:ascii="Times New Roman" w:hAnsi="Times New Roman" w:cs="Times New Roman"/>
          <w:sz w:val="24"/>
          <w:szCs w:val="24"/>
          <w:lang w:val="en-GB"/>
        </w:rPr>
        <w:t xml:space="preserve">which </w:t>
      </w:r>
      <w:r w:rsidR="00547802">
        <w:rPr>
          <w:rFonts w:ascii="Times New Roman" w:hAnsi="Times New Roman" w:cs="Times New Roman"/>
          <w:sz w:val="24"/>
          <w:szCs w:val="24"/>
          <w:lang w:val="en-GB"/>
        </w:rPr>
        <w:t>includ</w:t>
      </w:r>
      <w:r w:rsidR="00627784">
        <w:rPr>
          <w:rFonts w:ascii="Times New Roman" w:hAnsi="Times New Roman" w:cs="Times New Roman"/>
          <w:sz w:val="24"/>
          <w:szCs w:val="24"/>
          <w:lang w:val="en-GB"/>
        </w:rPr>
        <w:t>es</w:t>
      </w:r>
      <w:r w:rsidR="00547802" w:rsidRPr="00547802">
        <w:rPr>
          <w:rFonts w:ascii="Times New Roman" w:hAnsi="Times New Roman" w:cs="Times New Roman"/>
          <w:sz w:val="24"/>
          <w:szCs w:val="24"/>
          <w:lang w:val="en-GB"/>
        </w:rPr>
        <w:t>:</w:t>
      </w:r>
    </w:p>
    <w:p w14:paraId="4B689E1C" w14:textId="77777777" w:rsidR="00547802" w:rsidRPr="00547802" w:rsidRDefault="00547802" w:rsidP="003439CA">
      <w:pPr>
        <w:pStyle w:val="ListParagraph"/>
        <w:numPr>
          <w:ilvl w:val="0"/>
          <w:numId w:val="13"/>
        </w:numPr>
        <w:suppressAutoHyphens/>
        <w:adjustRightInd w:val="0"/>
        <w:spacing w:after="120"/>
        <w:rPr>
          <w:rFonts w:ascii="Times New Roman" w:hAnsi="Times New Roman" w:cs="Times New Roman"/>
          <w:sz w:val="24"/>
          <w:szCs w:val="24"/>
          <w:lang w:val="en-GB"/>
        </w:rPr>
      </w:pPr>
      <w:r w:rsidRPr="00547802">
        <w:rPr>
          <w:rFonts w:ascii="Times New Roman" w:hAnsi="Times New Roman" w:cs="Times New Roman"/>
          <w:sz w:val="24"/>
          <w:szCs w:val="24"/>
          <w:lang w:val="en-GB"/>
        </w:rPr>
        <w:t xml:space="preserve">Processes to identify and manage cyber security risks in the design of a vehicle </w:t>
      </w:r>
    </w:p>
    <w:p w14:paraId="0786814D" w14:textId="77777777" w:rsidR="00547802" w:rsidRPr="00547802" w:rsidRDefault="00547802" w:rsidP="003439CA">
      <w:pPr>
        <w:pStyle w:val="ListParagraph"/>
        <w:numPr>
          <w:ilvl w:val="0"/>
          <w:numId w:val="13"/>
        </w:numPr>
        <w:suppressAutoHyphens/>
        <w:adjustRightInd w:val="0"/>
        <w:spacing w:after="120"/>
        <w:rPr>
          <w:rFonts w:ascii="Times New Roman" w:hAnsi="Times New Roman" w:cs="Times New Roman"/>
          <w:sz w:val="24"/>
          <w:szCs w:val="24"/>
          <w:lang w:val="en-GB"/>
        </w:rPr>
      </w:pPr>
      <w:r w:rsidRPr="00547802">
        <w:rPr>
          <w:rFonts w:ascii="Times New Roman" w:hAnsi="Times New Roman" w:cs="Times New Roman"/>
          <w:sz w:val="24"/>
          <w:szCs w:val="24"/>
          <w:lang w:val="en-GB"/>
        </w:rPr>
        <w:t>Processes to verify that the risks are managed, including testing</w:t>
      </w:r>
    </w:p>
    <w:p w14:paraId="4E1B1461" w14:textId="77777777" w:rsidR="00547802" w:rsidRPr="00547802" w:rsidRDefault="00547802" w:rsidP="003439CA">
      <w:pPr>
        <w:pStyle w:val="ListParagraph"/>
        <w:numPr>
          <w:ilvl w:val="0"/>
          <w:numId w:val="13"/>
        </w:numPr>
        <w:suppressAutoHyphens/>
        <w:adjustRightInd w:val="0"/>
        <w:spacing w:after="120"/>
        <w:rPr>
          <w:rFonts w:ascii="Times New Roman" w:hAnsi="Times New Roman" w:cs="Times New Roman"/>
          <w:sz w:val="24"/>
          <w:szCs w:val="24"/>
          <w:lang w:val="en-GB"/>
        </w:rPr>
      </w:pPr>
      <w:r w:rsidRPr="00547802">
        <w:rPr>
          <w:rFonts w:ascii="Times New Roman" w:hAnsi="Times New Roman" w:cs="Times New Roman"/>
          <w:sz w:val="24"/>
          <w:szCs w:val="24"/>
          <w:lang w:val="en-GB"/>
        </w:rPr>
        <w:t>Processes to ensure that risk assessments are kept current</w:t>
      </w:r>
    </w:p>
    <w:p w14:paraId="7FE9A9EC" w14:textId="77777777" w:rsidR="00547802" w:rsidRPr="00547802" w:rsidRDefault="00547802" w:rsidP="003439CA">
      <w:pPr>
        <w:pStyle w:val="ListParagraph"/>
        <w:numPr>
          <w:ilvl w:val="0"/>
          <w:numId w:val="13"/>
        </w:numPr>
        <w:suppressAutoHyphens/>
        <w:adjustRightInd w:val="0"/>
        <w:spacing w:after="120"/>
        <w:rPr>
          <w:rFonts w:ascii="Times New Roman" w:hAnsi="Times New Roman" w:cs="Times New Roman"/>
          <w:sz w:val="24"/>
          <w:szCs w:val="24"/>
          <w:lang w:val="en-GB"/>
        </w:rPr>
      </w:pPr>
      <w:r w:rsidRPr="00547802">
        <w:rPr>
          <w:rFonts w:ascii="Times New Roman" w:hAnsi="Times New Roman" w:cs="Times New Roman"/>
          <w:sz w:val="24"/>
          <w:szCs w:val="24"/>
          <w:lang w:val="en-GB"/>
        </w:rPr>
        <w:t>Processes to monitor for cyber attacks</w:t>
      </w:r>
    </w:p>
    <w:p w14:paraId="4228B706" w14:textId="77777777" w:rsidR="00547802" w:rsidRPr="00547802" w:rsidRDefault="00547802" w:rsidP="003439CA">
      <w:pPr>
        <w:pStyle w:val="ListParagraph"/>
        <w:numPr>
          <w:ilvl w:val="0"/>
          <w:numId w:val="13"/>
        </w:numPr>
        <w:suppressAutoHyphens/>
        <w:adjustRightInd w:val="0"/>
        <w:spacing w:after="120"/>
        <w:rPr>
          <w:rFonts w:ascii="Times New Roman" w:hAnsi="Times New Roman" w:cs="Times New Roman"/>
          <w:sz w:val="24"/>
          <w:szCs w:val="24"/>
          <w:lang w:val="en-GB"/>
        </w:rPr>
      </w:pPr>
      <w:r w:rsidRPr="00547802">
        <w:rPr>
          <w:rFonts w:ascii="Times New Roman" w:hAnsi="Times New Roman" w:cs="Times New Roman"/>
          <w:sz w:val="24"/>
          <w:szCs w:val="24"/>
          <w:lang w:val="en-GB"/>
        </w:rPr>
        <w:t>Processes to assess if cyber security measures remain effective in light of new threats or vulnerabilities identified</w:t>
      </w:r>
    </w:p>
    <w:p w14:paraId="2F02376C" w14:textId="77777777" w:rsidR="00547802" w:rsidRPr="00547802" w:rsidRDefault="00547802" w:rsidP="003439CA">
      <w:pPr>
        <w:pStyle w:val="ListParagraph"/>
        <w:numPr>
          <w:ilvl w:val="0"/>
          <w:numId w:val="13"/>
        </w:numPr>
        <w:suppressAutoHyphens/>
        <w:adjustRightInd w:val="0"/>
        <w:spacing w:after="120"/>
        <w:rPr>
          <w:rFonts w:ascii="Times New Roman" w:hAnsi="Times New Roman" w:cs="Times New Roman"/>
          <w:sz w:val="24"/>
          <w:szCs w:val="24"/>
          <w:lang w:val="en-GB"/>
        </w:rPr>
      </w:pPr>
      <w:r w:rsidRPr="00547802">
        <w:rPr>
          <w:rFonts w:ascii="Times New Roman" w:hAnsi="Times New Roman" w:cs="Times New Roman"/>
          <w:sz w:val="24"/>
          <w:szCs w:val="24"/>
          <w:lang w:val="en-GB"/>
        </w:rPr>
        <w:t>Processes to respond to attacks</w:t>
      </w:r>
    </w:p>
    <w:p w14:paraId="031506B3" w14:textId="77777777" w:rsidR="00547802" w:rsidRPr="00547802" w:rsidRDefault="00547802" w:rsidP="003439CA">
      <w:pPr>
        <w:pStyle w:val="ListParagraph"/>
        <w:numPr>
          <w:ilvl w:val="0"/>
          <w:numId w:val="13"/>
        </w:numPr>
        <w:suppressAutoHyphens/>
        <w:adjustRightInd w:val="0"/>
        <w:spacing w:after="120"/>
        <w:rPr>
          <w:rFonts w:ascii="Times New Roman" w:hAnsi="Times New Roman" w:cs="Times New Roman"/>
          <w:sz w:val="24"/>
          <w:szCs w:val="24"/>
          <w:lang w:val="en-GB"/>
        </w:rPr>
      </w:pPr>
      <w:r w:rsidRPr="00547802">
        <w:rPr>
          <w:rFonts w:ascii="Times New Roman" w:hAnsi="Times New Roman" w:cs="Times New Roman"/>
          <w:sz w:val="24"/>
          <w:szCs w:val="24"/>
          <w:lang w:val="en-GB"/>
        </w:rPr>
        <w:t>Processes to support analysis of successful or attempted attacks</w:t>
      </w:r>
    </w:p>
    <w:p w14:paraId="6CBB6ADB" w14:textId="52F227E7" w:rsidR="00EC0573" w:rsidRDefault="00EC0573" w:rsidP="007F7F1F">
      <w:pPr>
        <w:suppressAutoHyphens/>
        <w:adjustRightInd w:val="0"/>
        <w:spacing w:after="120"/>
        <w:rPr>
          <w:rFonts w:ascii="Times New Roman" w:hAnsi="Times New Roman" w:cs="Times New Roman"/>
          <w:sz w:val="24"/>
          <w:szCs w:val="24"/>
          <w:lang w:val="en-GB"/>
        </w:rPr>
      </w:pPr>
      <w:bookmarkStart w:id="6" w:name="_Hlk50688648"/>
      <w:r>
        <w:rPr>
          <w:rFonts w:ascii="Times New Roman" w:hAnsi="Times New Roman" w:cs="Times New Roman"/>
          <w:sz w:val="24"/>
          <w:szCs w:val="24"/>
          <w:lang w:val="en-GB"/>
        </w:rPr>
        <w:t xml:space="preserve">The presentation also </w:t>
      </w:r>
      <w:r w:rsidR="007C6F47">
        <w:rPr>
          <w:rFonts w:ascii="Times New Roman" w:hAnsi="Times New Roman" w:cs="Times New Roman"/>
          <w:sz w:val="24"/>
          <w:szCs w:val="24"/>
          <w:lang w:val="en-GB"/>
        </w:rPr>
        <w:t>covered</w:t>
      </w:r>
      <w:r>
        <w:rPr>
          <w:rFonts w:ascii="Times New Roman" w:hAnsi="Times New Roman" w:cs="Times New Roman"/>
          <w:sz w:val="24"/>
          <w:szCs w:val="24"/>
          <w:lang w:val="en-GB"/>
        </w:rPr>
        <w:t xml:space="preserve"> the </w:t>
      </w:r>
      <w:r w:rsidR="007F7F1F" w:rsidRPr="007F7F1F">
        <w:rPr>
          <w:rFonts w:ascii="Times New Roman" w:hAnsi="Times New Roman" w:cs="Times New Roman"/>
          <w:sz w:val="24"/>
          <w:szCs w:val="24"/>
          <w:lang w:val="en-GB"/>
        </w:rPr>
        <w:t xml:space="preserve">Software </w:t>
      </w:r>
      <w:r w:rsidR="00627784">
        <w:rPr>
          <w:rFonts w:ascii="Times New Roman" w:hAnsi="Times New Roman" w:cs="Times New Roman"/>
          <w:sz w:val="24"/>
          <w:szCs w:val="24"/>
          <w:lang w:val="en-GB"/>
        </w:rPr>
        <w:t>U</w:t>
      </w:r>
      <w:r w:rsidR="007F7F1F" w:rsidRPr="007F7F1F">
        <w:rPr>
          <w:rFonts w:ascii="Times New Roman" w:hAnsi="Times New Roman" w:cs="Times New Roman"/>
          <w:sz w:val="24"/>
          <w:szCs w:val="24"/>
          <w:lang w:val="en-GB"/>
        </w:rPr>
        <w:t xml:space="preserve">pdate </w:t>
      </w:r>
      <w:r w:rsidR="00627784">
        <w:rPr>
          <w:rFonts w:ascii="Times New Roman" w:hAnsi="Times New Roman" w:cs="Times New Roman"/>
          <w:sz w:val="24"/>
          <w:szCs w:val="24"/>
          <w:lang w:val="en-GB"/>
        </w:rPr>
        <w:t>M</w:t>
      </w:r>
      <w:r w:rsidR="007F7F1F" w:rsidRPr="007F7F1F">
        <w:rPr>
          <w:rFonts w:ascii="Times New Roman" w:hAnsi="Times New Roman" w:cs="Times New Roman"/>
          <w:sz w:val="24"/>
          <w:szCs w:val="24"/>
          <w:lang w:val="en-GB"/>
        </w:rPr>
        <w:t xml:space="preserve">anagement </w:t>
      </w:r>
      <w:r w:rsidR="00627784">
        <w:rPr>
          <w:rFonts w:ascii="Times New Roman" w:hAnsi="Times New Roman" w:cs="Times New Roman"/>
          <w:sz w:val="24"/>
          <w:szCs w:val="24"/>
          <w:lang w:val="en-GB"/>
        </w:rPr>
        <w:t>S</w:t>
      </w:r>
      <w:r w:rsidR="007F7F1F" w:rsidRPr="007F7F1F">
        <w:rPr>
          <w:rFonts w:ascii="Times New Roman" w:hAnsi="Times New Roman" w:cs="Times New Roman"/>
          <w:sz w:val="24"/>
          <w:szCs w:val="24"/>
          <w:lang w:val="en-GB"/>
        </w:rPr>
        <w:t>ystem</w:t>
      </w:r>
      <w:r w:rsidR="006A33C3">
        <w:rPr>
          <w:rFonts w:ascii="Times New Roman" w:hAnsi="Times New Roman" w:cs="Times New Roman"/>
          <w:sz w:val="24"/>
          <w:szCs w:val="24"/>
          <w:lang w:val="en-GB"/>
        </w:rPr>
        <w:t>, which include</w:t>
      </w:r>
      <w:r w:rsidR="00627784">
        <w:rPr>
          <w:rFonts w:ascii="Times New Roman" w:hAnsi="Times New Roman" w:cs="Times New Roman"/>
          <w:sz w:val="24"/>
          <w:szCs w:val="24"/>
          <w:lang w:val="en-GB"/>
        </w:rPr>
        <w:t>s</w:t>
      </w:r>
      <w:r w:rsidR="006A33C3">
        <w:rPr>
          <w:rFonts w:ascii="Times New Roman" w:hAnsi="Times New Roman" w:cs="Times New Roman"/>
          <w:sz w:val="24"/>
          <w:szCs w:val="24"/>
          <w:lang w:val="en-GB"/>
        </w:rPr>
        <w:t>:</w:t>
      </w:r>
    </w:p>
    <w:p w14:paraId="6FC51414" w14:textId="77777777" w:rsidR="00EC0573" w:rsidRPr="00EC0573" w:rsidRDefault="00EC0573" w:rsidP="003439CA">
      <w:pPr>
        <w:pStyle w:val="ListParagraph"/>
        <w:numPr>
          <w:ilvl w:val="0"/>
          <w:numId w:val="14"/>
        </w:numPr>
        <w:suppressAutoHyphens/>
        <w:adjustRightInd w:val="0"/>
        <w:spacing w:after="120"/>
        <w:rPr>
          <w:rFonts w:ascii="Times New Roman" w:hAnsi="Times New Roman" w:cs="Times New Roman"/>
          <w:sz w:val="24"/>
          <w:szCs w:val="24"/>
          <w:lang w:val="en-GB"/>
        </w:rPr>
      </w:pPr>
      <w:r w:rsidRPr="00EC0573">
        <w:rPr>
          <w:rFonts w:ascii="Times New Roman" w:hAnsi="Times New Roman" w:cs="Times New Roman"/>
          <w:sz w:val="24"/>
          <w:szCs w:val="24"/>
          <w:lang w:val="en-GB"/>
        </w:rPr>
        <w:t>Processes for configuration control for recording the hardware and software versions relevant to a vehicle type, including integrity validation data for the software</w:t>
      </w:r>
    </w:p>
    <w:p w14:paraId="76A03035" w14:textId="77777777" w:rsidR="00EC0573" w:rsidRPr="00EC0573" w:rsidRDefault="00EC0573" w:rsidP="003439CA">
      <w:pPr>
        <w:pStyle w:val="ListParagraph"/>
        <w:numPr>
          <w:ilvl w:val="0"/>
          <w:numId w:val="14"/>
        </w:numPr>
        <w:suppressAutoHyphens/>
        <w:adjustRightInd w:val="0"/>
        <w:spacing w:after="120"/>
        <w:rPr>
          <w:rFonts w:ascii="Times New Roman" w:hAnsi="Times New Roman" w:cs="Times New Roman"/>
          <w:sz w:val="24"/>
          <w:szCs w:val="24"/>
          <w:lang w:val="en-GB"/>
        </w:rPr>
      </w:pPr>
      <w:r w:rsidRPr="00EC0573">
        <w:rPr>
          <w:rFonts w:ascii="Times New Roman" w:hAnsi="Times New Roman" w:cs="Times New Roman"/>
          <w:sz w:val="24"/>
          <w:szCs w:val="24"/>
          <w:lang w:val="en-GB"/>
        </w:rPr>
        <w:t>Processes for identifying the software and hardware on a vehicle relevant to a specific UN regulation and tracking if that software changes (the RxSWIN concept)</w:t>
      </w:r>
    </w:p>
    <w:p w14:paraId="7A6665A6" w14:textId="77777777" w:rsidR="00EC0573" w:rsidRPr="00EC0573" w:rsidRDefault="00EC0573" w:rsidP="003439CA">
      <w:pPr>
        <w:pStyle w:val="ListParagraph"/>
        <w:numPr>
          <w:ilvl w:val="0"/>
          <w:numId w:val="14"/>
        </w:numPr>
        <w:suppressAutoHyphens/>
        <w:adjustRightInd w:val="0"/>
        <w:spacing w:after="120"/>
        <w:rPr>
          <w:rFonts w:ascii="Times New Roman" w:hAnsi="Times New Roman" w:cs="Times New Roman"/>
          <w:sz w:val="24"/>
          <w:szCs w:val="24"/>
          <w:lang w:val="en-GB"/>
        </w:rPr>
      </w:pPr>
      <w:r w:rsidRPr="00EC0573">
        <w:rPr>
          <w:rFonts w:ascii="Times New Roman" w:hAnsi="Times New Roman" w:cs="Times New Roman"/>
          <w:sz w:val="24"/>
          <w:szCs w:val="24"/>
          <w:lang w:val="en-GB"/>
        </w:rPr>
        <w:t>Processes for verifying the software on a vehicle component is what should be there</w:t>
      </w:r>
    </w:p>
    <w:p w14:paraId="45569002" w14:textId="77777777" w:rsidR="00EC0573" w:rsidRPr="00EC0573" w:rsidRDefault="00EC0573" w:rsidP="003439CA">
      <w:pPr>
        <w:pStyle w:val="ListParagraph"/>
        <w:numPr>
          <w:ilvl w:val="0"/>
          <w:numId w:val="14"/>
        </w:numPr>
        <w:suppressAutoHyphens/>
        <w:adjustRightInd w:val="0"/>
        <w:spacing w:after="120"/>
        <w:rPr>
          <w:rFonts w:ascii="Times New Roman" w:hAnsi="Times New Roman" w:cs="Times New Roman"/>
          <w:sz w:val="24"/>
          <w:szCs w:val="24"/>
          <w:lang w:val="en-GB"/>
        </w:rPr>
      </w:pPr>
      <w:r w:rsidRPr="00EC0573">
        <w:rPr>
          <w:rFonts w:ascii="Times New Roman" w:hAnsi="Times New Roman" w:cs="Times New Roman"/>
          <w:sz w:val="24"/>
          <w:szCs w:val="24"/>
          <w:lang w:val="en-GB"/>
        </w:rPr>
        <w:t>Processes for identifying interdependencies of systems, particularly with respect to software updates</w:t>
      </w:r>
    </w:p>
    <w:p w14:paraId="24DF7C90" w14:textId="77777777" w:rsidR="00EC0573" w:rsidRPr="00EC0573" w:rsidRDefault="00EC0573" w:rsidP="003439CA">
      <w:pPr>
        <w:pStyle w:val="ListParagraph"/>
        <w:numPr>
          <w:ilvl w:val="0"/>
          <w:numId w:val="14"/>
        </w:numPr>
        <w:suppressAutoHyphens/>
        <w:adjustRightInd w:val="0"/>
        <w:spacing w:after="120"/>
        <w:rPr>
          <w:rFonts w:ascii="Times New Roman" w:hAnsi="Times New Roman" w:cs="Times New Roman"/>
          <w:sz w:val="24"/>
          <w:szCs w:val="24"/>
          <w:lang w:val="en-GB"/>
        </w:rPr>
      </w:pPr>
      <w:r w:rsidRPr="00EC0573">
        <w:rPr>
          <w:rFonts w:ascii="Times New Roman" w:hAnsi="Times New Roman" w:cs="Times New Roman"/>
          <w:sz w:val="24"/>
          <w:szCs w:val="24"/>
          <w:lang w:val="en-GB"/>
        </w:rPr>
        <w:t>Processes for identifying target vehicles and verifying their compatibility with an update</w:t>
      </w:r>
    </w:p>
    <w:p w14:paraId="2CBA6001" w14:textId="77777777" w:rsidR="00EC0573" w:rsidRPr="00EC0573" w:rsidRDefault="00EC0573" w:rsidP="003439CA">
      <w:pPr>
        <w:pStyle w:val="ListParagraph"/>
        <w:numPr>
          <w:ilvl w:val="0"/>
          <w:numId w:val="14"/>
        </w:numPr>
        <w:suppressAutoHyphens/>
        <w:adjustRightInd w:val="0"/>
        <w:spacing w:after="120"/>
        <w:rPr>
          <w:rFonts w:ascii="Times New Roman" w:hAnsi="Times New Roman" w:cs="Times New Roman"/>
          <w:sz w:val="24"/>
          <w:szCs w:val="24"/>
          <w:lang w:val="en-GB"/>
        </w:rPr>
      </w:pPr>
      <w:r w:rsidRPr="00EC0573">
        <w:rPr>
          <w:rFonts w:ascii="Times New Roman" w:hAnsi="Times New Roman" w:cs="Times New Roman"/>
          <w:sz w:val="24"/>
          <w:szCs w:val="24"/>
          <w:lang w:val="en-GB"/>
        </w:rPr>
        <w:t>Processes to assess if a software update will affect type approvals or other legally defined parameters for a given target vehicle (including adding or removing functionality)</w:t>
      </w:r>
    </w:p>
    <w:p w14:paraId="0501C8FA" w14:textId="77777777" w:rsidR="00EC0573" w:rsidRPr="00EC0573" w:rsidRDefault="00EC0573" w:rsidP="003439CA">
      <w:pPr>
        <w:pStyle w:val="ListParagraph"/>
        <w:numPr>
          <w:ilvl w:val="0"/>
          <w:numId w:val="14"/>
        </w:numPr>
        <w:suppressAutoHyphens/>
        <w:adjustRightInd w:val="0"/>
        <w:spacing w:after="120"/>
        <w:rPr>
          <w:rFonts w:ascii="Times New Roman" w:hAnsi="Times New Roman" w:cs="Times New Roman"/>
          <w:sz w:val="24"/>
          <w:szCs w:val="24"/>
          <w:lang w:val="en-GB"/>
        </w:rPr>
      </w:pPr>
      <w:r w:rsidRPr="00EC0573">
        <w:rPr>
          <w:rFonts w:ascii="Times New Roman" w:hAnsi="Times New Roman" w:cs="Times New Roman"/>
          <w:sz w:val="24"/>
          <w:szCs w:val="24"/>
          <w:lang w:val="en-GB"/>
        </w:rPr>
        <w:t>Processes to assess to assess if an update will affect the safety or safe driving of a vehicle</w:t>
      </w:r>
    </w:p>
    <w:p w14:paraId="3087E4A8" w14:textId="77777777" w:rsidR="00EC0573" w:rsidRPr="00EC0573" w:rsidRDefault="00EC0573" w:rsidP="003439CA">
      <w:pPr>
        <w:pStyle w:val="ListParagraph"/>
        <w:numPr>
          <w:ilvl w:val="0"/>
          <w:numId w:val="14"/>
        </w:numPr>
        <w:suppressAutoHyphens/>
        <w:adjustRightInd w:val="0"/>
        <w:spacing w:after="120"/>
        <w:rPr>
          <w:rFonts w:ascii="Times New Roman" w:hAnsi="Times New Roman" w:cs="Times New Roman"/>
          <w:sz w:val="24"/>
          <w:szCs w:val="24"/>
          <w:lang w:val="en-GB"/>
        </w:rPr>
      </w:pPr>
      <w:r w:rsidRPr="00EC0573">
        <w:rPr>
          <w:rFonts w:ascii="Times New Roman" w:hAnsi="Times New Roman" w:cs="Times New Roman"/>
          <w:sz w:val="24"/>
          <w:szCs w:val="24"/>
          <w:lang w:val="en-GB"/>
        </w:rPr>
        <w:t>Processes to inform vehicle owners of updates</w:t>
      </w:r>
    </w:p>
    <w:p w14:paraId="685BBF98" w14:textId="77777777" w:rsidR="00EC0573" w:rsidRPr="00EC0573" w:rsidRDefault="00EC0573" w:rsidP="003439CA">
      <w:pPr>
        <w:pStyle w:val="ListParagraph"/>
        <w:numPr>
          <w:ilvl w:val="0"/>
          <w:numId w:val="14"/>
        </w:numPr>
        <w:suppressAutoHyphens/>
        <w:adjustRightInd w:val="0"/>
        <w:spacing w:after="120"/>
        <w:rPr>
          <w:rFonts w:ascii="Times New Roman" w:hAnsi="Times New Roman" w:cs="Times New Roman"/>
          <w:sz w:val="24"/>
          <w:szCs w:val="24"/>
          <w:lang w:val="en-GB"/>
        </w:rPr>
      </w:pPr>
      <w:r w:rsidRPr="00EC0573">
        <w:rPr>
          <w:rFonts w:ascii="Times New Roman" w:hAnsi="Times New Roman" w:cs="Times New Roman"/>
          <w:sz w:val="24"/>
          <w:szCs w:val="24"/>
          <w:lang w:val="en-GB"/>
        </w:rPr>
        <w:t>Processes to document all of the above and make it available for inspection at an audit</w:t>
      </w:r>
    </w:p>
    <w:p w14:paraId="2B4665F4" w14:textId="30A54DEB" w:rsidR="00EC0573" w:rsidRDefault="00EC0573" w:rsidP="003439CA">
      <w:pPr>
        <w:pStyle w:val="ListParagraph"/>
        <w:numPr>
          <w:ilvl w:val="0"/>
          <w:numId w:val="14"/>
        </w:numPr>
        <w:suppressAutoHyphens/>
        <w:adjustRightInd w:val="0"/>
        <w:spacing w:after="120"/>
        <w:rPr>
          <w:rFonts w:ascii="Times New Roman" w:hAnsi="Times New Roman" w:cs="Times New Roman"/>
          <w:sz w:val="24"/>
          <w:szCs w:val="24"/>
          <w:lang w:val="en-GB"/>
        </w:rPr>
      </w:pPr>
      <w:r w:rsidRPr="00EC0573">
        <w:rPr>
          <w:rFonts w:ascii="Times New Roman" w:hAnsi="Times New Roman" w:cs="Times New Roman"/>
          <w:sz w:val="24"/>
          <w:szCs w:val="24"/>
          <w:lang w:val="en-GB"/>
        </w:rPr>
        <w:t>Processes to ensure the cyber security of software updates before they are sent to a vehicle</w:t>
      </w:r>
    </w:p>
    <w:p w14:paraId="2A07D679" w14:textId="594632C8" w:rsidR="008A1328" w:rsidRPr="00AB5B20" w:rsidRDefault="00AB5B20" w:rsidP="00AB5B20">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No additional work items of future meetings have been planned for the UNECE Taskforce CS/OTA.</w:t>
      </w:r>
    </w:p>
    <w:p w14:paraId="3D0BC574" w14:textId="379E597F" w:rsidR="00F37FA6" w:rsidRPr="006F13F9"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6F13F9">
        <w:rPr>
          <w:rFonts w:ascii="Times New Roman" w:hAnsi="Times New Roman" w:cs="Times New Roman"/>
          <w:b/>
          <w:bCs/>
          <w:sz w:val="24"/>
          <w:szCs w:val="24"/>
          <w:lang w:val="en-GB"/>
        </w:rPr>
        <w:t>3</w:t>
      </w:r>
      <w:r w:rsidR="00F37FA6" w:rsidRPr="006F13F9">
        <w:rPr>
          <w:rFonts w:ascii="Times New Roman" w:hAnsi="Times New Roman" w:cs="Times New Roman"/>
          <w:b/>
          <w:bCs/>
          <w:sz w:val="24"/>
          <w:szCs w:val="24"/>
          <w:lang w:val="en-GB"/>
        </w:rPr>
        <w:t>.</w:t>
      </w:r>
      <w:r w:rsidR="00C87B2C">
        <w:rPr>
          <w:rFonts w:ascii="Times New Roman" w:hAnsi="Times New Roman" w:cs="Times New Roman"/>
          <w:b/>
          <w:bCs/>
          <w:sz w:val="24"/>
          <w:szCs w:val="24"/>
          <w:lang w:val="en-GB"/>
        </w:rPr>
        <w:t>2</w:t>
      </w:r>
      <w:r w:rsidR="00F37FA6" w:rsidRPr="006F13F9">
        <w:rPr>
          <w:rFonts w:ascii="Times New Roman" w:hAnsi="Times New Roman" w:cs="Times New Roman"/>
          <w:b/>
          <w:bCs/>
          <w:sz w:val="24"/>
          <w:szCs w:val="24"/>
          <w:lang w:val="en-GB"/>
        </w:rPr>
        <w:tab/>
      </w:r>
      <w:hyperlink r:id="rId19" w:history="1">
        <w:r w:rsidR="00643D97" w:rsidRPr="006F13F9">
          <w:rPr>
            <w:rStyle w:val="Hyperlink"/>
            <w:rFonts w:ascii="Times New Roman" w:hAnsi="Times New Roman"/>
            <w:b/>
            <w:bCs/>
            <w:sz w:val="24"/>
            <w:szCs w:val="24"/>
            <w:lang w:val="en-GB"/>
          </w:rPr>
          <w:t>IETF</w:t>
        </w:r>
        <w:r w:rsidR="0037087B" w:rsidRPr="006F13F9">
          <w:rPr>
            <w:rStyle w:val="Hyperlink"/>
            <w:rFonts w:ascii="Times New Roman" w:hAnsi="Times New Roman"/>
            <w:b/>
            <w:bCs/>
            <w:sz w:val="24"/>
            <w:szCs w:val="24"/>
            <w:lang w:val="en-GB"/>
          </w:rPr>
          <w:t>-IPWAVE</w:t>
        </w:r>
      </w:hyperlink>
    </w:p>
    <w:p w14:paraId="07A2BEE6" w14:textId="53C06896" w:rsidR="0037087B" w:rsidRPr="006F13F9" w:rsidRDefault="00C23F2C" w:rsidP="0034497F">
      <w:pPr>
        <w:suppressAutoHyphens/>
        <w:adjustRightInd w:val="0"/>
        <w:spacing w:after="120" w:line="240" w:lineRule="auto"/>
        <w:rPr>
          <w:rFonts w:ascii="Times New Roman" w:hAnsi="Times New Roman" w:cs="Times New Roman"/>
          <w:sz w:val="24"/>
          <w:szCs w:val="24"/>
          <w:lang w:val="en-GB"/>
        </w:rPr>
      </w:pPr>
      <w:r w:rsidRPr="006F13F9">
        <w:rPr>
          <w:rFonts w:ascii="Times New Roman" w:hAnsi="Times New Roman" w:cs="Times New Roman"/>
          <w:sz w:val="24"/>
          <w:szCs w:val="24"/>
          <w:lang w:val="en-GB"/>
        </w:rPr>
        <w:lastRenderedPageBreak/>
        <w:t>[</w:t>
      </w:r>
      <w:hyperlink r:id="rId20" w:history="1">
        <w:r w:rsidRPr="006F13F9">
          <w:rPr>
            <w:rStyle w:val="Hyperlink"/>
            <w:rFonts w:ascii="Times New Roman" w:hAnsi="Times New Roman"/>
            <w:sz w:val="24"/>
            <w:szCs w:val="24"/>
            <w:lang w:val="en-GB"/>
          </w:rPr>
          <w:t xml:space="preserve">Doc </w:t>
        </w:r>
        <w:r w:rsidR="006F13F9">
          <w:rPr>
            <w:rStyle w:val="Hyperlink"/>
            <w:rFonts w:ascii="Times New Roman" w:hAnsi="Times New Roman"/>
            <w:sz w:val="24"/>
            <w:szCs w:val="24"/>
            <w:lang w:val="en-GB"/>
          </w:rPr>
          <w:t>22</w:t>
        </w:r>
      </w:hyperlink>
      <w:r w:rsidRPr="006F13F9">
        <w:rPr>
          <w:rFonts w:ascii="Times New Roman" w:hAnsi="Times New Roman" w:cs="Times New Roman"/>
          <w:sz w:val="24"/>
          <w:szCs w:val="24"/>
          <w:lang w:val="en-GB"/>
        </w:rPr>
        <w:t xml:space="preserve">] </w:t>
      </w:r>
      <w:r w:rsidR="00C26039" w:rsidRPr="006F13F9">
        <w:rPr>
          <w:rFonts w:ascii="Times New Roman" w:hAnsi="Times New Roman" w:cs="Times New Roman"/>
          <w:sz w:val="24"/>
          <w:szCs w:val="24"/>
          <w:lang w:val="en-GB"/>
        </w:rPr>
        <w:t>w</w:t>
      </w:r>
      <w:r w:rsidR="00DC0399" w:rsidRPr="006F13F9">
        <w:rPr>
          <w:rFonts w:ascii="Times New Roman" w:hAnsi="Times New Roman" w:cs="Times New Roman"/>
          <w:sz w:val="24"/>
          <w:szCs w:val="24"/>
          <w:lang w:val="en-GB"/>
        </w:rPr>
        <w:t>as</w:t>
      </w:r>
      <w:r w:rsidR="00C26039" w:rsidRPr="006F13F9">
        <w:rPr>
          <w:rFonts w:ascii="Times New Roman" w:hAnsi="Times New Roman" w:cs="Times New Roman"/>
          <w:sz w:val="24"/>
          <w:szCs w:val="24"/>
          <w:lang w:val="en-GB"/>
        </w:rPr>
        <w:t xml:space="preserve"> submitted</w:t>
      </w:r>
      <w:r w:rsidR="00DC0399" w:rsidRPr="006F13F9">
        <w:rPr>
          <w:rFonts w:ascii="Times New Roman" w:hAnsi="Times New Roman" w:cs="Times New Roman"/>
          <w:sz w:val="24"/>
          <w:szCs w:val="24"/>
          <w:lang w:val="en-GB"/>
        </w:rPr>
        <w:t xml:space="preserve"> </w:t>
      </w:r>
      <w:r w:rsidR="00C26039" w:rsidRPr="006F13F9">
        <w:rPr>
          <w:rFonts w:ascii="Times New Roman" w:hAnsi="Times New Roman" w:cs="Times New Roman"/>
          <w:sz w:val="24"/>
          <w:szCs w:val="24"/>
          <w:lang w:val="en-GB"/>
        </w:rPr>
        <w:t xml:space="preserve">and presented by </w:t>
      </w:r>
      <w:r w:rsidR="00643D97" w:rsidRPr="006F13F9">
        <w:rPr>
          <w:rFonts w:ascii="Times New Roman" w:hAnsi="Times New Roman" w:cs="Times New Roman"/>
          <w:sz w:val="24"/>
          <w:szCs w:val="24"/>
          <w:lang w:val="en-GB"/>
        </w:rPr>
        <w:t>Alex</w:t>
      </w:r>
      <w:r w:rsidR="00886A8E">
        <w:rPr>
          <w:rFonts w:ascii="Times New Roman" w:hAnsi="Times New Roman" w:cs="Times New Roman"/>
          <w:sz w:val="24"/>
          <w:szCs w:val="24"/>
          <w:lang w:val="en-GB"/>
        </w:rPr>
        <w:t>andre</w:t>
      </w:r>
      <w:r w:rsidR="00643D97" w:rsidRPr="006F13F9">
        <w:rPr>
          <w:rFonts w:ascii="Times New Roman" w:hAnsi="Times New Roman" w:cs="Times New Roman"/>
          <w:sz w:val="24"/>
          <w:szCs w:val="24"/>
          <w:lang w:val="en-GB"/>
        </w:rPr>
        <w:t xml:space="preserve"> Petrescu.</w:t>
      </w:r>
    </w:p>
    <w:bookmarkEnd w:id="6"/>
    <w:p w14:paraId="10A75941" w14:textId="1D546A33" w:rsidR="00A35BF0" w:rsidRDefault="00A35BF0" w:rsidP="00B0751D">
      <w:pPr>
        <w:suppressAutoHyphens/>
        <w:adjustRightInd w:val="0"/>
        <w:spacing w:before="240"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presentation describes the </w:t>
      </w:r>
      <w:r w:rsidRPr="00A35BF0">
        <w:rPr>
          <w:rFonts w:ascii="Times New Roman" w:hAnsi="Times New Roman" w:cs="Times New Roman"/>
          <w:sz w:val="24"/>
          <w:szCs w:val="24"/>
          <w:lang w:val="en-GB"/>
        </w:rPr>
        <w:t xml:space="preserve">IP Wireless Access in Vehicular Environments (IPWAVE) </w:t>
      </w:r>
      <w:r>
        <w:rPr>
          <w:rFonts w:ascii="Times New Roman" w:hAnsi="Times New Roman" w:cs="Times New Roman"/>
          <w:sz w:val="24"/>
          <w:szCs w:val="24"/>
          <w:lang w:val="en-GB"/>
        </w:rPr>
        <w:t>a</w:t>
      </w:r>
      <w:r w:rsidRPr="00A35BF0">
        <w:rPr>
          <w:rFonts w:ascii="Times New Roman" w:hAnsi="Times New Roman" w:cs="Times New Roman"/>
          <w:sz w:val="24"/>
          <w:szCs w:val="24"/>
          <w:lang w:val="en-GB"/>
        </w:rPr>
        <w:t xml:space="preserve">s a Working Group </w:t>
      </w:r>
      <w:r>
        <w:rPr>
          <w:rFonts w:ascii="Times New Roman" w:hAnsi="Times New Roman" w:cs="Times New Roman"/>
          <w:sz w:val="24"/>
          <w:szCs w:val="24"/>
          <w:lang w:val="en-GB"/>
        </w:rPr>
        <w:t>of</w:t>
      </w:r>
      <w:r w:rsidRPr="00A35BF0">
        <w:rPr>
          <w:rFonts w:ascii="Times New Roman" w:hAnsi="Times New Roman" w:cs="Times New Roman"/>
          <w:sz w:val="24"/>
          <w:szCs w:val="24"/>
          <w:lang w:val="en-GB"/>
        </w:rPr>
        <w:t xml:space="preserve"> the Internet Engineering Task Force (IETF).</w:t>
      </w:r>
      <w:r>
        <w:rPr>
          <w:rFonts w:ascii="Times New Roman" w:hAnsi="Times New Roman" w:cs="Times New Roman"/>
          <w:sz w:val="24"/>
          <w:szCs w:val="24"/>
          <w:lang w:val="en-GB"/>
        </w:rPr>
        <w:t xml:space="preserve"> Through this presentation, a status update was provided on </w:t>
      </w:r>
      <w:r w:rsidR="00B0751D" w:rsidRPr="00B0751D">
        <w:rPr>
          <w:rFonts w:ascii="Times New Roman" w:hAnsi="Times New Roman" w:cs="Times New Roman"/>
          <w:sz w:val="24"/>
          <w:szCs w:val="24"/>
          <w:lang w:val="en-GB"/>
        </w:rPr>
        <w:t>RFC 8691 “Basic Support for IPv6 Networks Operating Outside the Context of a Basic Service Set over IEEE Std 802.11”</w:t>
      </w:r>
      <w:r w:rsidR="00B0751D">
        <w:rPr>
          <w:rFonts w:ascii="Times New Roman" w:hAnsi="Times New Roman" w:cs="Times New Roman"/>
          <w:sz w:val="24"/>
          <w:szCs w:val="24"/>
          <w:lang w:val="en-GB"/>
        </w:rPr>
        <w:t xml:space="preserve"> and its implementation. The presentation also provided an outline of the topologies for using IPv6 for vehicle networks (</w:t>
      </w:r>
      <w:r w:rsidR="00547802">
        <w:rPr>
          <w:rFonts w:ascii="Times New Roman" w:hAnsi="Times New Roman" w:cs="Times New Roman"/>
          <w:sz w:val="24"/>
          <w:szCs w:val="24"/>
          <w:lang w:val="en-GB"/>
        </w:rPr>
        <w:t>namely v</w:t>
      </w:r>
      <w:r w:rsidR="00547802" w:rsidRPr="00547802">
        <w:rPr>
          <w:rFonts w:ascii="Times New Roman" w:hAnsi="Times New Roman" w:cs="Times New Roman"/>
          <w:sz w:val="24"/>
          <w:szCs w:val="24"/>
          <w:lang w:val="en-GB"/>
        </w:rPr>
        <w:t>ehicle-to-</w:t>
      </w:r>
      <w:r w:rsidR="00547802">
        <w:rPr>
          <w:rFonts w:ascii="Times New Roman" w:hAnsi="Times New Roman" w:cs="Times New Roman"/>
          <w:sz w:val="24"/>
          <w:szCs w:val="24"/>
          <w:lang w:val="en-GB"/>
        </w:rPr>
        <w:t>v</w:t>
      </w:r>
      <w:r w:rsidR="00547802" w:rsidRPr="00547802">
        <w:rPr>
          <w:rFonts w:ascii="Times New Roman" w:hAnsi="Times New Roman" w:cs="Times New Roman"/>
          <w:sz w:val="24"/>
          <w:szCs w:val="24"/>
          <w:lang w:val="en-GB"/>
        </w:rPr>
        <w:t>ehicle IP network topology</w:t>
      </w:r>
      <w:r w:rsidR="00547802">
        <w:rPr>
          <w:rFonts w:ascii="Times New Roman" w:hAnsi="Times New Roman" w:cs="Times New Roman"/>
          <w:sz w:val="24"/>
          <w:szCs w:val="24"/>
          <w:lang w:val="en-GB"/>
        </w:rPr>
        <w:t>, and v</w:t>
      </w:r>
      <w:r w:rsidR="00547802" w:rsidRPr="00547802">
        <w:rPr>
          <w:rFonts w:ascii="Times New Roman" w:hAnsi="Times New Roman" w:cs="Times New Roman"/>
          <w:sz w:val="24"/>
          <w:szCs w:val="24"/>
          <w:lang w:val="en-GB"/>
        </w:rPr>
        <w:t>ehicle-to-Internet IP network topology</w:t>
      </w:r>
      <w:r w:rsidR="00547802">
        <w:rPr>
          <w:rFonts w:ascii="Times New Roman" w:hAnsi="Times New Roman" w:cs="Times New Roman"/>
          <w:sz w:val="24"/>
          <w:szCs w:val="24"/>
          <w:lang w:val="en-GB"/>
        </w:rPr>
        <w:t>).</w:t>
      </w:r>
    </w:p>
    <w:p w14:paraId="672F5CD8" w14:textId="7ACF862F" w:rsidR="00A3439E" w:rsidRPr="006F13F9" w:rsidRDefault="00A3439E" w:rsidP="00A3439E">
      <w:pPr>
        <w:suppressAutoHyphens/>
        <w:adjustRightInd w:val="0"/>
        <w:spacing w:before="240" w:after="120" w:line="240" w:lineRule="auto"/>
        <w:rPr>
          <w:rFonts w:ascii="Times New Roman" w:hAnsi="Times New Roman" w:cs="Times New Roman"/>
          <w:b/>
          <w:bCs/>
          <w:sz w:val="24"/>
          <w:szCs w:val="24"/>
          <w:lang w:val="en-GB"/>
        </w:rPr>
      </w:pPr>
      <w:r w:rsidRPr="006F13F9">
        <w:rPr>
          <w:rFonts w:ascii="Times New Roman" w:hAnsi="Times New Roman" w:cs="Times New Roman"/>
          <w:b/>
          <w:bCs/>
          <w:sz w:val="24"/>
          <w:szCs w:val="24"/>
          <w:lang w:val="en-GB"/>
        </w:rPr>
        <w:t>3.</w:t>
      </w:r>
      <w:r w:rsidR="00C87B2C">
        <w:rPr>
          <w:rFonts w:ascii="Times New Roman" w:hAnsi="Times New Roman" w:cs="Times New Roman"/>
          <w:b/>
          <w:bCs/>
          <w:sz w:val="24"/>
          <w:szCs w:val="24"/>
          <w:lang w:val="en-GB"/>
        </w:rPr>
        <w:t>3</w:t>
      </w:r>
      <w:r w:rsidRPr="006F13F9">
        <w:rPr>
          <w:rFonts w:ascii="Times New Roman" w:hAnsi="Times New Roman" w:cs="Times New Roman"/>
          <w:b/>
          <w:bCs/>
          <w:sz w:val="24"/>
          <w:szCs w:val="24"/>
          <w:lang w:val="en-GB"/>
        </w:rPr>
        <w:tab/>
      </w:r>
      <w:r w:rsidRPr="00A3439E">
        <w:rPr>
          <w:rStyle w:val="Hyperlink"/>
          <w:rFonts w:ascii="Times New Roman" w:hAnsi="Times New Roman"/>
          <w:b/>
          <w:bCs/>
          <w:sz w:val="24"/>
          <w:szCs w:val="24"/>
          <w:lang w:val="en-GB"/>
        </w:rPr>
        <w:t>SAE International/</w:t>
      </w:r>
      <w:hyperlink r:id="rId21">
        <w:r w:rsidRPr="00A3439E">
          <w:rPr>
            <w:rStyle w:val="Hyperlink"/>
            <w:rFonts w:ascii="Times New Roman" w:hAnsi="Times New Roman"/>
            <w:b/>
            <w:bCs/>
            <w:sz w:val="24"/>
            <w:szCs w:val="24"/>
            <w:lang w:val="en-GB"/>
          </w:rPr>
          <w:t>SAE C-V2X</w:t>
        </w:r>
      </w:hyperlink>
    </w:p>
    <w:p w14:paraId="1F09A582" w14:textId="28B9045D" w:rsidR="00A3439E" w:rsidRPr="006F13F9" w:rsidRDefault="00A3439E" w:rsidP="00A3439E">
      <w:pPr>
        <w:suppressAutoHyphens/>
        <w:adjustRightInd w:val="0"/>
        <w:spacing w:after="120" w:line="240" w:lineRule="auto"/>
        <w:rPr>
          <w:rFonts w:ascii="Times New Roman" w:hAnsi="Times New Roman" w:cs="Times New Roman"/>
          <w:sz w:val="24"/>
          <w:szCs w:val="24"/>
          <w:lang w:val="en-GB"/>
        </w:rPr>
      </w:pPr>
      <w:r w:rsidRPr="006F13F9">
        <w:rPr>
          <w:rFonts w:ascii="Times New Roman" w:hAnsi="Times New Roman" w:cs="Times New Roman"/>
          <w:sz w:val="24"/>
          <w:szCs w:val="24"/>
          <w:lang w:val="en-GB"/>
        </w:rPr>
        <w:t>[</w:t>
      </w:r>
      <w:hyperlink r:id="rId22" w:history="1">
        <w:r w:rsidRPr="006F13F9">
          <w:rPr>
            <w:rStyle w:val="Hyperlink"/>
            <w:rFonts w:ascii="Times New Roman" w:hAnsi="Times New Roman"/>
            <w:sz w:val="24"/>
            <w:szCs w:val="24"/>
            <w:lang w:val="en-GB"/>
          </w:rPr>
          <w:t xml:space="preserve">Doc </w:t>
        </w:r>
        <w:r>
          <w:rPr>
            <w:rStyle w:val="Hyperlink"/>
            <w:rFonts w:ascii="Times New Roman" w:hAnsi="Times New Roman"/>
            <w:sz w:val="24"/>
            <w:szCs w:val="24"/>
            <w:lang w:val="en-GB"/>
          </w:rPr>
          <w:t>2</w:t>
        </w:r>
        <w:r w:rsidR="00366508">
          <w:rPr>
            <w:rStyle w:val="Hyperlink"/>
            <w:rFonts w:ascii="Times New Roman" w:hAnsi="Times New Roman"/>
            <w:sz w:val="24"/>
            <w:szCs w:val="24"/>
            <w:lang w:val="en-GB"/>
          </w:rPr>
          <w:t>1</w:t>
        </w:r>
      </w:hyperlink>
      <w:r w:rsidRPr="006F13F9">
        <w:rPr>
          <w:rFonts w:ascii="Times New Roman" w:hAnsi="Times New Roman" w:cs="Times New Roman"/>
          <w:sz w:val="24"/>
          <w:szCs w:val="24"/>
          <w:lang w:val="en-GB"/>
        </w:rPr>
        <w:t xml:space="preserve">] was submitted and presented by </w:t>
      </w:r>
      <w:r w:rsidR="00366508" w:rsidRPr="00366508">
        <w:rPr>
          <w:rFonts w:ascii="Times New Roman" w:hAnsi="Times New Roman" w:cs="Times New Roman"/>
          <w:sz w:val="24"/>
          <w:szCs w:val="24"/>
          <w:lang w:val="en-GB"/>
        </w:rPr>
        <w:t>William (Bill) Gouse</w:t>
      </w:r>
      <w:r w:rsidR="00366508">
        <w:rPr>
          <w:rFonts w:ascii="Times New Roman" w:hAnsi="Times New Roman" w:cs="Times New Roman"/>
          <w:sz w:val="24"/>
          <w:szCs w:val="24"/>
          <w:lang w:val="en-GB"/>
        </w:rPr>
        <w:t xml:space="preserve"> </w:t>
      </w:r>
      <w:r w:rsidR="00366508" w:rsidRPr="00366508">
        <w:rPr>
          <w:rFonts w:ascii="Times New Roman" w:hAnsi="Times New Roman" w:cs="Times New Roman"/>
          <w:i/>
          <w:iCs/>
          <w:sz w:val="24"/>
          <w:szCs w:val="24"/>
          <w:lang w:val="en-GB"/>
        </w:rPr>
        <w:t>(SAE International)</w:t>
      </w:r>
      <w:r w:rsidRPr="006F13F9">
        <w:rPr>
          <w:rFonts w:ascii="Times New Roman" w:hAnsi="Times New Roman" w:cs="Times New Roman"/>
          <w:sz w:val="24"/>
          <w:szCs w:val="24"/>
          <w:lang w:val="en-GB"/>
        </w:rPr>
        <w:t>.</w:t>
      </w:r>
    </w:p>
    <w:p w14:paraId="3C3853A1" w14:textId="177911C5" w:rsidR="00126396" w:rsidRDefault="00165737" w:rsidP="00165737">
      <w:pPr>
        <w:suppressAutoHyphens/>
        <w:adjustRightInd w:val="0"/>
        <w:spacing w:before="240"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The main focus areas include: m</w:t>
      </w:r>
      <w:r w:rsidRPr="00165737">
        <w:rPr>
          <w:rFonts w:ascii="Times New Roman" w:hAnsi="Times New Roman" w:cs="Times New Roman"/>
          <w:sz w:val="24"/>
          <w:szCs w:val="24"/>
          <w:lang w:val="en-GB"/>
        </w:rPr>
        <w:t xml:space="preserve">obile </w:t>
      </w:r>
      <w:r>
        <w:rPr>
          <w:rFonts w:ascii="Times New Roman" w:hAnsi="Times New Roman" w:cs="Times New Roman"/>
          <w:sz w:val="24"/>
          <w:szCs w:val="24"/>
          <w:lang w:val="en-GB"/>
        </w:rPr>
        <w:t>d</w:t>
      </w:r>
      <w:r w:rsidRPr="00165737">
        <w:rPr>
          <w:rFonts w:ascii="Times New Roman" w:hAnsi="Times New Roman" w:cs="Times New Roman"/>
          <w:sz w:val="24"/>
          <w:szCs w:val="24"/>
          <w:lang w:val="en-GB"/>
        </w:rPr>
        <w:t>evices</w:t>
      </w:r>
      <w:r>
        <w:rPr>
          <w:rFonts w:ascii="Times New Roman" w:hAnsi="Times New Roman" w:cs="Times New Roman"/>
          <w:sz w:val="24"/>
          <w:szCs w:val="24"/>
          <w:lang w:val="en-GB"/>
        </w:rPr>
        <w:t>, r</w:t>
      </w:r>
      <w:r w:rsidRPr="00165737">
        <w:rPr>
          <w:rFonts w:ascii="Times New Roman" w:hAnsi="Times New Roman" w:cs="Times New Roman"/>
          <w:sz w:val="24"/>
          <w:szCs w:val="24"/>
          <w:lang w:val="en-GB"/>
        </w:rPr>
        <w:t xml:space="preserve">oadside </w:t>
      </w:r>
      <w:r>
        <w:rPr>
          <w:rFonts w:ascii="Times New Roman" w:hAnsi="Times New Roman" w:cs="Times New Roman"/>
          <w:sz w:val="24"/>
          <w:szCs w:val="24"/>
          <w:lang w:val="en-GB"/>
        </w:rPr>
        <w:t>e</w:t>
      </w:r>
      <w:r w:rsidRPr="00165737">
        <w:rPr>
          <w:rFonts w:ascii="Times New Roman" w:hAnsi="Times New Roman" w:cs="Times New Roman"/>
          <w:sz w:val="24"/>
          <w:szCs w:val="24"/>
          <w:lang w:val="en-GB"/>
        </w:rPr>
        <w:t>quipment</w:t>
      </w:r>
      <w:r>
        <w:rPr>
          <w:rFonts w:ascii="Times New Roman" w:hAnsi="Times New Roman" w:cs="Times New Roman"/>
          <w:sz w:val="24"/>
          <w:szCs w:val="24"/>
          <w:lang w:val="en-GB"/>
        </w:rPr>
        <w:t>, t</w:t>
      </w:r>
      <w:r w:rsidRPr="00165737">
        <w:rPr>
          <w:rFonts w:ascii="Times New Roman" w:hAnsi="Times New Roman" w:cs="Times New Roman"/>
          <w:sz w:val="24"/>
          <w:szCs w:val="24"/>
          <w:lang w:val="en-GB"/>
        </w:rPr>
        <w:t xml:space="preserve">raffic </w:t>
      </w:r>
      <w:r>
        <w:rPr>
          <w:rFonts w:ascii="Times New Roman" w:hAnsi="Times New Roman" w:cs="Times New Roman"/>
          <w:sz w:val="24"/>
          <w:szCs w:val="24"/>
          <w:lang w:val="en-GB"/>
        </w:rPr>
        <w:t>i</w:t>
      </w:r>
      <w:r w:rsidRPr="00165737">
        <w:rPr>
          <w:rFonts w:ascii="Times New Roman" w:hAnsi="Times New Roman" w:cs="Times New Roman"/>
          <w:sz w:val="24"/>
          <w:szCs w:val="24"/>
          <w:lang w:val="en-GB"/>
        </w:rPr>
        <w:t xml:space="preserve">nformation </w:t>
      </w:r>
      <w:r>
        <w:rPr>
          <w:rFonts w:ascii="Times New Roman" w:hAnsi="Times New Roman" w:cs="Times New Roman"/>
          <w:sz w:val="24"/>
          <w:szCs w:val="24"/>
          <w:lang w:val="en-GB"/>
        </w:rPr>
        <w:t>m</w:t>
      </w:r>
      <w:r w:rsidRPr="00165737">
        <w:rPr>
          <w:rFonts w:ascii="Times New Roman" w:hAnsi="Times New Roman" w:cs="Times New Roman"/>
          <w:sz w:val="24"/>
          <w:szCs w:val="24"/>
          <w:lang w:val="en-GB"/>
        </w:rPr>
        <w:t>anagement</w:t>
      </w:r>
      <w:r>
        <w:rPr>
          <w:rFonts w:ascii="Times New Roman" w:hAnsi="Times New Roman" w:cs="Times New Roman"/>
          <w:sz w:val="24"/>
          <w:szCs w:val="24"/>
          <w:lang w:val="en-GB"/>
        </w:rPr>
        <w:t>, s</w:t>
      </w:r>
      <w:r w:rsidRPr="00165737">
        <w:rPr>
          <w:rFonts w:ascii="Times New Roman" w:hAnsi="Times New Roman" w:cs="Times New Roman"/>
          <w:sz w:val="24"/>
          <w:szCs w:val="24"/>
          <w:lang w:val="en-GB"/>
        </w:rPr>
        <w:t xml:space="preserve">ystems and </w:t>
      </w:r>
      <w:r>
        <w:rPr>
          <w:rFonts w:ascii="Times New Roman" w:hAnsi="Times New Roman" w:cs="Times New Roman"/>
          <w:sz w:val="24"/>
          <w:szCs w:val="24"/>
          <w:lang w:val="en-GB"/>
        </w:rPr>
        <w:t>d</w:t>
      </w:r>
      <w:r w:rsidRPr="00165737">
        <w:rPr>
          <w:rFonts w:ascii="Times New Roman" w:hAnsi="Times New Roman" w:cs="Times New Roman"/>
          <w:sz w:val="24"/>
          <w:szCs w:val="24"/>
          <w:lang w:val="en-GB"/>
        </w:rPr>
        <w:t xml:space="preserve">ata </w:t>
      </w:r>
      <w:r>
        <w:rPr>
          <w:rFonts w:ascii="Times New Roman" w:hAnsi="Times New Roman" w:cs="Times New Roman"/>
          <w:sz w:val="24"/>
          <w:szCs w:val="24"/>
          <w:lang w:val="en-GB"/>
        </w:rPr>
        <w:t>b</w:t>
      </w:r>
      <w:r w:rsidRPr="00165737">
        <w:rPr>
          <w:rFonts w:ascii="Times New Roman" w:hAnsi="Times New Roman" w:cs="Times New Roman"/>
          <w:sz w:val="24"/>
          <w:szCs w:val="24"/>
          <w:lang w:val="en-GB"/>
        </w:rPr>
        <w:t xml:space="preserve">ack </w:t>
      </w:r>
      <w:r>
        <w:rPr>
          <w:rFonts w:ascii="Times New Roman" w:hAnsi="Times New Roman" w:cs="Times New Roman"/>
          <w:sz w:val="24"/>
          <w:szCs w:val="24"/>
          <w:lang w:val="en-GB"/>
        </w:rPr>
        <w:t>h</w:t>
      </w:r>
      <w:r w:rsidRPr="00165737">
        <w:rPr>
          <w:rFonts w:ascii="Times New Roman" w:hAnsi="Times New Roman" w:cs="Times New Roman"/>
          <w:sz w:val="24"/>
          <w:szCs w:val="24"/>
          <w:lang w:val="en-GB"/>
        </w:rPr>
        <w:t>aul</w:t>
      </w:r>
      <w:r>
        <w:rPr>
          <w:rFonts w:ascii="Times New Roman" w:hAnsi="Times New Roman" w:cs="Times New Roman"/>
          <w:sz w:val="24"/>
          <w:szCs w:val="24"/>
          <w:lang w:val="en-GB"/>
        </w:rPr>
        <w:t>, m</w:t>
      </w:r>
      <w:r w:rsidRPr="00165737">
        <w:rPr>
          <w:rFonts w:ascii="Times New Roman" w:hAnsi="Times New Roman" w:cs="Times New Roman"/>
          <w:sz w:val="24"/>
          <w:szCs w:val="24"/>
          <w:lang w:val="en-GB"/>
        </w:rPr>
        <w:t xml:space="preserve">essage </w:t>
      </w:r>
      <w:r>
        <w:rPr>
          <w:rFonts w:ascii="Times New Roman" w:hAnsi="Times New Roman" w:cs="Times New Roman"/>
          <w:sz w:val="24"/>
          <w:szCs w:val="24"/>
          <w:lang w:val="en-GB"/>
        </w:rPr>
        <w:t>s</w:t>
      </w:r>
      <w:r w:rsidRPr="00165737">
        <w:rPr>
          <w:rFonts w:ascii="Times New Roman" w:hAnsi="Times New Roman" w:cs="Times New Roman"/>
          <w:sz w:val="24"/>
          <w:szCs w:val="24"/>
          <w:lang w:val="en-GB"/>
        </w:rPr>
        <w:t>ecurity</w:t>
      </w:r>
      <w:r>
        <w:rPr>
          <w:rFonts w:ascii="Times New Roman" w:hAnsi="Times New Roman" w:cs="Times New Roman"/>
          <w:sz w:val="24"/>
          <w:szCs w:val="24"/>
          <w:lang w:val="en-GB"/>
        </w:rPr>
        <w:t>, r</w:t>
      </w:r>
      <w:r w:rsidRPr="00165737">
        <w:rPr>
          <w:rFonts w:ascii="Times New Roman" w:hAnsi="Times New Roman" w:cs="Times New Roman"/>
          <w:sz w:val="24"/>
          <w:szCs w:val="24"/>
          <w:lang w:val="en-GB"/>
        </w:rPr>
        <w:t xml:space="preserve">oad </w:t>
      </w:r>
      <w:r>
        <w:rPr>
          <w:rFonts w:ascii="Times New Roman" w:hAnsi="Times New Roman" w:cs="Times New Roman"/>
          <w:sz w:val="24"/>
          <w:szCs w:val="24"/>
          <w:lang w:val="en-GB"/>
        </w:rPr>
        <w:t>w</w:t>
      </w:r>
      <w:r w:rsidRPr="00165737">
        <w:rPr>
          <w:rFonts w:ascii="Times New Roman" w:hAnsi="Times New Roman" w:cs="Times New Roman"/>
          <w:sz w:val="24"/>
          <w:szCs w:val="24"/>
          <w:lang w:val="en-GB"/>
        </w:rPr>
        <w:t>eather</w:t>
      </w:r>
      <w:r>
        <w:rPr>
          <w:rFonts w:ascii="Times New Roman" w:hAnsi="Times New Roman" w:cs="Times New Roman"/>
          <w:sz w:val="24"/>
          <w:szCs w:val="24"/>
          <w:lang w:val="en-GB"/>
        </w:rPr>
        <w:t>, t</w:t>
      </w:r>
      <w:r w:rsidRPr="00165737">
        <w:rPr>
          <w:rFonts w:ascii="Times New Roman" w:hAnsi="Times New Roman" w:cs="Times New Roman"/>
          <w:sz w:val="24"/>
          <w:szCs w:val="24"/>
          <w:lang w:val="en-GB"/>
        </w:rPr>
        <w:t>rave</w:t>
      </w:r>
      <w:r w:rsidR="00886A8E">
        <w:rPr>
          <w:rFonts w:ascii="Times New Roman" w:hAnsi="Times New Roman" w:cs="Times New Roman"/>
          <w:sz w:val="24"/>
          <w:szCs w:val="24"/>
          <w:lang w:val="en-GB"/>
        </w:rPr>
        <w:t>l</w:t>
      </w:r>
      <w:r w:rsidRPr="00165737">
        <w:rPr>
          <w:rFonts w:ascii="Times New Roman" w:hAnsi="Times New Roman" w:cs="Times New Roman"/>
          <w:sz w:val="24"/>
          <w:szCs w:val="24"/>
          <w:lang w:val="en-GB"/>
        </w:rPr>
        <w:t xml:space="preserve">ler </w:t>
      </w:r>
      <w:r>
        <w:rPr>
          <w:rFonts w:ascii="Times New Roman" w:hAnsi="Times New Roman" w:cs="Times New Roman"/>
          <w:sz w:val="24"/>
          <w:szCs w:val="24"/>
          <w:lang w:val="en-GB"/>
        </w:rPr>
        <w:t>i</w:t>
      </w:r>
      <w:r w:rsidRPr="00165737">
        <w:rPr>
          <w:rFonts w:ascii="Times New Roman" w:hAnsi="Times New Roman" w:cs="Times New Roman"/>
          <w:sz w:val="24"/>
          <w:szCs w:val="24"/>
          <w:lang w:val="en-GB"/>
        </w:rPr>
        <w:t>nformation</w:t>
      </w:r>
      <w:r>
        <w:rPr>
          <w:rFonts w:ascii="Times New Roman" w:hAnsi="Times New Roman" w:cs="Times New Roman"/>
          <w:sz w:val="24"/>
          <w:szCs w:val="24"/>
          <w:lang w:val="en-GB"/>
        </w:rPr>
        <w:t>,</w:t>
      </w:r>
      <w:r w:rsidRPr="00165737">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165737">
        <w:rPr>
          <w:rFonts w:ascii="Times New Roman" w:hAnsi="Times New Roman" w:cs="Times New Roman"/>
          <w:sz w:val="24"/>
          <w:szCs w:val="24"/>
          <w:lang w:val="en-GB"/>
        </w:rPr>
        <w:t>latooning</w:t>
      </w:r>
      <w:r>
        <w:rPr>
          <w:rFonts w:ascii="Times New Roman" w:hAnsi="Times New Roman" w:cs="Times New Roman"/>
          <w:sz w:val="24"/>
          <w:szCs w:val="24"/>
          <w:lang w:val="en-GB"/>
        </w:rPr>
        <w:t>, and v</w:t>
      </w:r>
      <w:r w:rsidRPr="00165737">
        <w:rPr>
          <w:rFonts w:ascii="Times New Roman" w:hAnsi="Times New Roman" w:cs="Times New Roman"/>
          <w:sz w:val="24"/>
          <w:szCs w:val="24"/>
          <w:lang w:val="en-GB"/>
        </w:rPr>
        <w:t xml:space="preserve">ulnerable </w:t>
      </w:r>
      <w:r>
        <w:rPr>
          <w:rFonts w:ascii="Times New Roman" w:hAnsi="Times New Roman" w:cs="Times New Roman"/>
          <w:sz w:val="24"/>
          <w:szCs w:val="24"/>
          <w:lang w:val="en-GB"/>
        </w:rPr>
        <w:t>r</w:t>
      </w:r>
      <w:r w:rsidRPr="00165737">
        <w:rPr>
          <w:rFonts w:ascii="Times New Roman" w:hAnsi="Times New Roman" w:cs="Times New Roman"/>
          <w:sz w:val="24"/>
          <w:szCs w:val="24"/>
          <w:lang w:val="en-GB"/>
        </w:rPr>
        <w:t xml:space="preserve">oad </w:t>
      </w:r>
      <w:r>
        <w:rPr>
          <w:rFonts w:ascii="Times New Roman" w:hAnsi="Times New Roman" w:cs="Times New Roman"/>
          <w:sz w:val="24"/>
          <w:szCs w:val="24"/>
          <w:lang w:val="en-GB"/>
        </w:rPr>
        <w:t>u</w:t>
      </w:r>
      <w:r w:rsidRPr="00165737">
        <w:rPr>
          <w:rFonts w:ascii="Times New Roman" w:hAnsi="Times New Roman" w:cs="Times New Roman"/>
          <w:sz w:val="24"/>
          <w:szCs w:val="24"/>
          <w:lang w:val="en-GB"/>
        </w:rPr>
        <w:t>sers</w:t>
      </w:r>
      <w:r>
        <w:rPr>
          <w:rFonts w:ascii="Times New Roman" w:hAnsi="Times New Roman" w:cs="Times New Roman"/>
          <w:sz w:val="24"/>
          <w:szCs w:val="24"/>
          <w:lang w:val="en-GB"/>
        </w:rPr>
        <w:t xml:space="preserve">. </w:t>
      </w:r>
    </w:p>
    <w:p w14:paraId="501F3A4D" w14:textId="2EF1AB86" w:rsidR="00A3439E" w:rsidRDefault="00165737" w:rsidP="00165737">
      <w:pPr>
        <w:suppressAutoHyphens/>
        <w:adjustRightInd w:val="0"/>
        <w:spacing w:before="240"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As found</w:t>
      </w:r>
      <w:r w:rsidR="000E02D4">
        <w:rPr>
          <w:rFonts w:ascii="Times New Roman" w:hAnsi="Times New Roman" w:cs="Times New Roman"/>
          <w:sz w:val="24"/>
          <w:szCs w:val="24"/>
          <w:lang w:val="en-GB"/>
        </w:rPr>
        <w:t>ation documents, SAE has the V2X Communication Standards</w:t>
      </w:r>
      <w:r w:rsidR="00E27851">
        <w:rPr>
          <w:rFonts w:ascii="Times New Roman" w:hAnsi="Times New Roman" w:cs="Times New Roman"/>
          <w:sz w:val="24"/>
          <w:szCs w:val="24"/>
          <w:lang w:val="en-GB"/>
        </w:rPr>
        <w:t xml:space="preserve"> for</w:t>
      </w:r>
      <w:r w:rsidR="000E02D4">
        <w:rPr>
          <w:rFonts w:ascii="Times New Roman" w:hAnsi="Times New Roman" w:cs="Times New Roman"/>
          <w:sz w:val="24"/>
          <w:szCs w:val="24"/>
          <w:lang w:val="en-GB"/>
        </w:rPr>
        <w:t xml:space="preserve">: </w:t>
      </w:r>
    </w:p>
    <w:p w14:paraId="45FF6C96" w14:textId="1370340C" w:rsidR="000E02D4" w:rsidRDefault="000E02D4" w:rsidP="003439CA">
      <w:pPr>
        <w:pStyle w:val="ListParagraph"/>
        <w:numPr>
          <w:ilvl w:val="0"/>
          <w:numId w:val="24"/>
        </w:numPr>
        <w:suppressAutoHyphens/>
        <w:adjustRightInd w:val="0"/>
        <w:spacing w:before="240" w:after="120"/>
        <w:rPr>
          <w:rFonts w:ascii="Times New Roman" w:hAnsi="Times New Roman" w:cs="Times New Roman"/>
          <w:sz w:val="24"/>
          <w:szCs w:val="24"/>
          <w:lang w:val="en-GB"/>
        </w:rPr>
      </w:pPr>
      <w:r w:rsidRPr="000E02D4">
        <w:rPr>
          <w:rFonts w:ascii="Times New Roman" w:hAnsi="Times New Roman" w:cs="Times New Roman"/>
          <w:sz w:val="24"/>
          <w:szCs w:val="24"/>
          <w:lang w:val="en-GB"/>
        </w:rPr>
        <w:t>J2735 Message</w:t>
      </w:r>
      <w:r>
        <w:rPr>
          <w:rFonts w:ascii="Times New Roman" w:hAnsi="Times New Roman" w:cs="Times New Roman"/>
          <w:sz w:val="24"/>
          <w:szCs w:val="24"/>
          <w:lang w:val="en-GB"/>
        </w:rPr>
        <w:t xml:space="preserve"> </w:t>
      </w:r>
      <w:r w:rsidRPr="000E02D4">
        <w:rPr>
          <w:rFonts w:ascii="Times New Roman" w:hAnsi="Times New Roman" w:cs="Times New Roman"/>
          <w:sz w:val="24"/>
          <w:szCs w:val="24"/>
          <w:lang w:val="en-GB"/>
        </w:rPr>
        <w:t>Set Dictionary</w:t>
      </w:r>
    </w:p>
    <w:p w14:paraId="52897824" w14:textId="51D238F7" w:rsidR="000E02D4" w:rsidRDefault="000E02D4" w:rsidP="003439CA">
      <w:pPr>
        <w:pStyle w:val="ListParagraph"/>
        <w:numPr>
          <w:ilvl w:val="0"/>
          <w:numId w:val="24"/>
        </w:numPr>
        <w:suppressAutoHyphens/>
        <w:adjustRightInd w:val="0"/>
        <w:spacing w:before="240" w:after="120"/>
        <w:rPr>
          <w:rFonts w:ascii="Times New Roman" w:hAnsi="Times New Roman" w:cs="Times New Roman"/>
          <w:sz w:val="24"/>
          <w:szCs w:val="24"/>
          <w:lang w:val="en-GB"/>
        </w:rPr>
      </w:pPr>
      <w:r w:rsidRPr="000E02D4">
        <w:rPr>
          <w:rFonts w:ascii="Times New Roman" w:hAnsi="Times New Roman" w:cs="Times New Roman"/>
          <w:sz w:val="24"/>
          <w:szCs w:val="24"/>
          <w:lang w:val="en-GB"/>
        </w:rPr>
        <w:t>J2945 SEP</w:t>
      </w:r>
      <w:r>
        <w:rPr>
          <w:rFonts w:ascii="Times New Roman" w:hAnsi="Times New Roman" w:cs="Times New Roman"/>
          <w:sz w:val="24"/>
          <w:szCs w:val="24"/>
          <w:lang w:val="en-GB"/>
        </w:rPr>
        <w:t xml:space="preserve"> </w:t>
      </w:r>
      <w:r w:rsidRPr="000E02D4">
        <w:rPr>
          <w:rFonts w:ascii="Times New Roman" w:hAnsi="Times New Roman" w:cs="Times New Roman"/>
          <w:sz w:val="24"/>
          <w:szCs w:val="24"/>
          <w:lang w:val="en-GB"/>
        </w:rPr>
        <w:t>Guidance for</w:t>
      </w:r>
      <w:r>
        <w:rPr>
          <w:rFonts w:ascii="Times New Roman" w:hAnsi="Times New Roman" w:cs="Times New Roman"/>
          <w:sz w:val="24"/>
          <w:szCs w:val="24"/>
          <w:lang w:val="en-GB"/>
        </w:rPr>
        <w:t xml:space="preserve"> </w:t>
      </w:r>
      <w:r w:rsidRPr="000E02D4">
        <w:rPr>
          <w:rFonts w:ascii="Times New Roman" w:hAnsi="Times New Roman" w:cs="Times New Roman"/>
          <w:sz w:val="24"/>
          <w:szCs w:val="24"/>
          <w:lang w:val="en-GB"/>
        </w:rPr>
        <w:t>J2945/X</w:t>
      </w:r>
      <w:r>
        <w:rPr>
          <w:rFonts w:ascii="Times New Roman" w:hAnsi="Times New Roman" w:cs="Times New Roman"/>
          <w:sz w:val="24"/>
          <w:szCs w:val="24"/>
          <w:lang w:val="en-GB"/>
        </w:rPr>
        <w:t xml:space="preserve"> </w:t>
      </w:r>
      <w:r w:rsidRPr="000E02D4">
        <w:rPr>
          <w:rFonts w:ascii="Times New Roman" w:hAnsi="Times New Roman" w:cs="Times New Roman"/>
          <w:sz w:val="24"/>
          <w:szCs w:val="24"/>
          <w:lang w:val="en-GB"/>
        </w:rPr>
        <w:t>Documents</w:t>
      </w:r>
    </w:p>
    <w:p w14:paraId="08E0398B" w14:textId="084E0F05" w:rsidR="000E02D4" w:rsidRPr="000E02D4" w:rsidRDefault="000E02D4" w:rsidP="000E02D4">
      <w:pPr>
        <w:suppressAutoHyphens/>
        <w:adjustRightInd w:val="0"/>
        <w:spacing w:before="240" w:after="120"/>
        <w:rPr>
          <w:rFonts w:ascii="Times New Roman" w:hAnsi="Times New Roman" w:cs="Times New Roman"/>
          <w:sz w:val="24"/>
          <w:szCs w:val="24"/>
          <w:lang w:val="en-GB"/>
        </w:rPr>
      </w:pPr>
      <w:r>
        <w:rPr>
          <w:rFonts w:ascii="Times New Roman" w:hAnsi="Times New Roman" w:cs="Times New Roman"/>
          <w:sz w:val="24"/>
          <w:szCs w:val="24"/>
          <w:lang w:val="en-GB"/>
        </w:rPr>
        <w:t xml:space="preserve">In the context of latter foundational documents, one of the standards presented was the </w:t>
      </w:r>
      <w:r w:rsidRPr="000E02D4">
        <w:rPr>
          <w:rFonts w:ascii="Times New Roman" w:hAnsi="Times New Roman" w:cs="Times New Roman"/>
          <w:sz w:val="24"/>
          <w:szCs w:val="24"/>
          <w:lang w:val="en-GB"/>
        </w:rPr>
        <w:t>SAE J2945/2 Performance Requirements for V2V Safety Awareness</w:t>
      </w:r>
      <w:r>
        <w:rPr>
          <w:rFonts w:ascii="Times New Roman" w:hAnsi="Times New Roman" w:cs="Times New Roman"/>
          <w:sz w:val="24"/>
          <w:szCs w:val="24"/>
          <w:lang w:val="en-GB"/>
        </w:rPr>
        <w:t>, which c</w:t>
      </w:r>
      <w:r w:rsidRPr="000E02D4">
        <w:rPr>
          <w:rFonts w:ascii="Times New Roman" w:hAnsi="Times New Roman" w:cs="Times New Roman"/>
          <w:sz w:val="24"/>
          <w:szCs w:val="24"/>
          <w:lang w:val="en-GB"/>
        </w:rPr>
        <w:t>overs applications</w:t>
      </w:r>
      <w:r w:rsidR="00B9237D">
        <w:rPr>
          <w:rFonts w:ascii="Times New Roman" w:hAnsi="Times New Roman" w:cs="Times New Roman"/>
          <w:sz w:val="24"/>
          <w:szCs w:val="24"/>
          <w:lang w:val="en-GB"/>
        </w:rPr>
        <w:t xml:space="preserve"> relating to e</w:t>
      </w:r>
      <w:r w:rsidRPr="000E02D4">
        <w:rPr>
          <w:rFonts w:ascii="Times New Roman" w:hAnsi="Times New Roman" w:cs="Times New Roman"/>
          <w:sz w:val="24"/>
          <w:szCs w:val="24"/>
          <w:lang w:val="en-GB"/>
        </w:rPr>
        <w:t xml:space="preserve">mergency </w:t>
      </w:r>
      <w:r w:rsidR="00B9237D">
        <w:rPr>
          <w:rFonts w:ascii="Times New Roman" w:hAnsi="Times New Roman" w:cs="Times New Roman"/>
          <w:sz w:val="24"/>
          <w:szCs w:val="24"/>
          <w:lang w:val="en-GB"/>
        </w:rPr>
        <w:t>v</w:t>
      </w:r>
      <w:r w:rsidRPr="000E02D4">
        <w:rPr>
          <w:rFonts w:ascii="Times New Roman" w:hAnsi="Times New Roman" w:cs="Times New Roman"/>
          <w:sz w:val="24"/>
          <w:szCs w:val="24"/>
          <w:lang w:val="en-GB"/>
        </w:rPr>
        <w:t>ehic</w:t>
      </w:r>
      <w:r w:rsidR="00B9237D">
        <w:rPr>
          <w:rFonts w:ascii="Times New Roman" w:hAnsi="Times New Roman" w:cs="Times New Roman"/>
          <w:sz w:val="24"/>
          <w:szCs w:val="24"/>
          <w:lang w:val="en-GB"/>
        </w:rPr>
        <w:t>u</w:t>
      </w:r>
      <w:r w:rsidRPr="000E02D4">
        <w:rPr>
          <w:rFonts w:ascii="Times New Roman" w:hAnsi="Times New Roman" w:cs="Times New Roman"/>
          <w:sz w:val="24"/>
          <w:szCs w:val="24"/>
          <w:lang w:val="en-GB"/>
        </w:rPr>
        <w:t>l</w:t>
      </w:r>
      <w:r w:rsidR="00B9237D">
        <w:rPr>
          <w:rFonts w:ascii="Times New Roman" w:hAnsi="Times New Roman" w:cs="Times New Roman"/>
          <w:sz w:val="24"/>
          <w:szCs w:val="24"/>
          <w:lang w:val="en-GB"/>
        </w:rPr>
        <w:t>ar</w:t>
      </w:r>
      <w:r w:rsidRPr="000E02D4">
        <w:rPr>
          <w:rFonts w:ascii="Times New Roman" w:hAnsi="Times New Roman" w:cs="Times New Roman"/>
          <w:sz w:val="24"/>
          <w:szCs w:val="24"/>
          <w:lang w:val="en-GB"/>
        </w:rPr>
        <w:t xml:space="preserve"> </w:t>
      </w:r>
      <w:r w:rsidR="00B9237D">
        <w:rPr>
          <w:rFonts w:ascii="Times New Roman" w:hAnsi="Times New Roman" w:cs="Times New Roman"/>
          <w:sz w:val="24"/>
          <w:szCs w:val="24"/>
          <w:lang w:val="en-GB"/>
        </w:rPr>
        <w:t>a</w:t>
      </w:r>
      <w:r w:rsidRPr="000E02D4">
        <w:rPr>
          <w:rFonts w:ascii="Times New Roman" w:hAnsi="Times New Roman" w:cs="Times New Roman"/>
          <w:sz w:val="24"/>
          <w:szCs w:val="24"/>
          <w:lang w:val="en-GB"/>
        </w:rPr>
        <w:t>lert</w:t>
      </w:r>
      <w:r w:rsidR="00B9237D">
        <w:rPr>
          <w:rFonts w:ascii="Times New Roman" w:hAnsi="Times New Roman" w:cs="Times New Roman"/>
          <w:sz w:val="24"/>
          <w:szCs w:val="24"/>
          <w:lang w:val="en-GB"/>
        </w:rPr>
        <w:t>s</w:t>
      </w:r>
      <w:r w:rsidRPr="000E02D4">
        <w:rPr>
          <w:rFonts w:ascii="Times New Roman" w:hAnsi="Times New Roman" w:cs="Times New Roman"/>
          <w:sz w:val="24"/>
          <w:szCs w:val="24"/>
          <w:lang w:val="en-GB"/>
        </w:rPr>
        <w:t xml:space="preserve">, </w:t>
      </w:r>
      <w:r w:rsidR="00B9237D">
        <w:rPr>
          <w:rFonts w:ascii="Times New Roman" w:hAnsi="Times New Roman" w:cs="Times New Roman"/>
          <w:sz w:val="24"/>
          <w:szCs w:val="24"/>
          <w:lang w:val="en-GB"/>
        </w:rPr>
        <w:t>s</w:t>
      </w:r>
      <w:r w:rsidRPr="000E02D4">
        <w:rPr>
          <w:rFonts w:ascii="Times New Roman" w:hAnsi="Times New Roman" w:cs="Times New Roman"/>
          <w:sz w:val="24"/>
          <w:szCs w:val="24"/>
          <w:lang w:val="en-GB"/>
        </w:rPr>
        <w:t>afety</w:t>
      </w:r>
      <w:r>
        <w:rPr>
          <w:rFonts w:ascii="Times New Roman" w:hAnsi="Times New Roman" w:cs="Times New Roman"/>
          <w:sz w:val="24"/>
          <w:szCs w:val="24"/>
          <w:lang w:val="en-GB"/>
        </w:rPr>
        <w:t xml:space="preserve"> </w:t>
      </w:r>
      <w:r w:rsidR="00B9237D">
        <w:rPr>
          <w:rFonts w:ascii="Times New Roman" w:hAnsi="Times New Roman" w:cs="Times New Roman"/>
          <w:sz w:val="24"/>
          <w:szCs w:val="24"/>
          <w:lang w:val="en-GB"/>
        </w:rPr>
        <w:t>a</w:t>
      </w:r>
      <w:r w:rsidRPr="000E02D4">
        <w:rPr>
          <w:rFonts w:ascii="Times New Roman" w:hAnsi="Times New Roman" w:cs="Times New Roman"/>
          <w:sz w:val="24"/>
          <w:szCs w:val="24"/>
          <w:lang w:val="en-GB"/>
        </w:rPr>
        <w:t>wareness</w:t>
      </w:r>
      <w:r w:rsidR="00B9237D">
        <w:rPr>
          <w:rFonts w:ascii="Times New Roman" w:hAnsi="Times New Roman" w:cs="Times New Roman"/>
          <w:sz w:val="24"/>
          <w:szCs w:val="24"/>
          <w:lang w:val="en-GB"/>
        </w:rPr>
        <w:t>, a</w:t>
      </w:r>
      <w:r w:rsidRPr="000E02D4">
        <w:rPr>
          <w:rFonts w:ascii="Times New Roman" w:hAnsi="Times New Roman" w:cs="Times New Roman"/>
          <w:sz w:val="24"/>
          <w:szCs w:val="24"/>
          <w:lang w:val="en-GB"/>
        </w:rPr>
        <w:t xml:space="preserve">dverse </w:t>
      </w:r>
      <w:r w:rsidR="00B9237D">
        <w:rPr>
          <w:rFonts w:ascii="Times New Roman" w:hAnsi="Times New Roman" w:cs="Times New Roman"/>
          <w:sz w:val="24"/>
          <w:szCs w:val="24"/>
          <w:lang w:val="en-GB"/>
        </w:rPr>
        <w:t>r</w:t>
      </w:r>
      <w:r w:rsidRPr="000E02D4">
        <w:rPr>
          <w:rFonts w:ascii="Times New Roman" w:hAnsi="Times New Roman" w:cs="Times New Roman"/>
          <w:sz w:val="24"/>
          <w:szCs w:val="24"/>
          <w:lang w:val="en-GB"/>
        </w:rPr>
        <w:t xml:space="preserve">oad </w:t>
      </w:r>
      <w:r w:rsidR="00B9237D">
        <w:rPr>
          <w:rFonts w:ascii="Times New Roman" w:hAnsi="Times New Roman" w:cs="Times New Roman"/>
          <w:sz w:val="24"/>
          <w:szCs w:val="24"/>
          <w:lang w:val="en-GB"/>
        </w:rPr>
        <w:t>c</w:t>
      </w:r>
      <w:r w:rsidRPr="000E02D4">
        <w:rPr>
          <w:rFonts w:ascii="Times New Roman" w:hAnsi="Times New Roman" w:cs="Times New Roman"/>
          <w:sz w:val="24"/>
          <w:szCs w:val="24"/>
          <w:lang w:val="en-GB"/>
        </w:rPr>
        <w:t>onditions</w:t>
      </w:r>
      <w:r w:rsidR="00B9237D">
        <w:rPr>
          <w:rFonts w:ascii="Times New Roman" w:hAnsi="Times New Roman" w:cs="Times New Roman"/>
          <w:sz w:val="24"/>
          <w:szCs w:val="24"/>
          <w:lang w:val="en-GB"/>
        </w:rPr>
        <w:t>, among others.</w:t>
      </w:r>
    </w:p>
    <w:p w14:paraId="4A7AE1A5" w14:textId="252B4A05" w:rsidR="00A3439E" w:rsidRDefault="00E94039" w:rsidP="00B0751D">
      <w:pPr>
        <w:suppressAutoHyphens/>
        <w:adjustRightInd w:val="0"/>
        <w:spacing w:before="240"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D</w:t>
      </w:r>
      <w:r w:rsidR="00B9237D">
        <w:rPr>
          <w:rFonts w:ascii="Times New Roman" w:hAnsi="Times New Roman" w:cs="Times New Roman"/>
          <w:sz w:val="24"/>
          <w:szCs w:val="24"/>
          <w:lang w:val="en-GB"/>
        </w:rPr>
        <w:t>ocuments under development include:</w:t>
      </w:r>
    </w:p>
    <w:p w14:paraId="73672486" w14:textId="77777777" w:rsidR="00B9237D" w:rsidRDefault="00B9237D" w:rsidP="003439CA">
      <w:pPr>
        <w:pStyle w:val="ListParagraph"/>
        <w:numPr>
          <w:ilvl w:val="0"/>
          <w:numId w:val="25"/>
        </w:numPr>
        <w:suppressAutoHyphens/>
        <w:adjustRightInd w:val="0"/>
        <w:spacing w:before="240" w:after="120"/>
        <w:rPr>
          <w:rFonts w:ascii="Times New Roman" w:hAnsi="Times New Roman" w:cs="Times New Roman"/>
          <w:sz w:val="24"/>
          <w:szCs w:val="24"/>
          <w:lang w:val="en-GB"/>
        </w:rPr>
      </w:pPr>
      <w:r w:rsidRPr="00B9237D">
        <w:rPr>
          <w:rFonts w:ascii="Times New Roman" w:hAnsi="Times New Roman" w:cs="Times New Roman"/>
          <w:sz w:val="24"/>
          <w:szCs w:val="24"/>
          <w:lang w:val="en-GB"/>
        </w:rPr>
        <w:t xml:space="preserve">J2945/6 </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Cooperative</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ACC Performance</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Requirements</w:t>
      </w:r>
      <w:r>
        <w:rPr>
          <w:rFonts w:ascii="Times New Roman" w:hAnsi="Times New Roman" w:cs="Times New Roman"/>
          <w:sz w:val="24"/>
          <w:szCs w:val="24"/>
          <w:lang w:val="en-GB"/>
        </w:rPr>
        <w:t>: This d</w:t>
      </w:r>
      <w:r w:rsidRPr="00B9237D">
        <w:rPr>
          <w:rFonts w:ascii="Times New Roman" w:hAnsi="Times New Roman" w:cs="Times New Roman"/>
          <w:sz w:val="24"/>
          <w:szCs w:val="24"/>
          <w:lang w:val="en-GB"/>
        </w:rPr>
        <w:t>efines requirements</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to enhance Adaptive</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Cruise Control with</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V2X communications</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 xml:space="preserve">Phase 2 </w:t>
      </w:r>
      <w:r>
        <w:rPr>
          <w:rFonts w:ascii="Times New Roman" w:hAnsi="Times New Roman" w:cs="Times New Roman"/>
          <w:sz w:val="24"/>
          <w:szCs w:val="24"/>
          <w:lang w:val="en-GB"/>
        </w:rPr>
        <w:t>will</w:t>
      </w:r>
      <w:r w:rsidRPr="00B9237D">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Pr="00B9237D">
        <w:rPr>
          <w:rFonts w:ascii="Times New Roman" w:hAnsi="Times New Roman" w:cs="Times New Roman"/>
          <w:sz w:val="24"/>
          <w:szCs w:val="24"/>
          <w:lang w:val="en-GB"/>
        </w:rPr>
        <w:t>nclude</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platooning</w:t>
      </w:r>
      <w:r>
        <w:rPr>
          <w:rFonts w:ascii="Times New Roman" w:hAnsi="Times New Roman" w:cs="Times New Roman"/>
          <w:sz w:val="24"/>
          <w:szCs w:val="24"/>
          <w:lang w:val="en-GB"/>
        </w:rPr>
        <w:t>.</w:t>
      </w:r>
    </w:p>
    <w:p w14:paraId="20FC0529" w14:textId="141E91D2" w:rsidR="00B9237D" w:rsidRDefault="00B9237D" w:rsidP="003439CA">
      <w:pPr>
        <w:pStyle w:val="ListParagraph"/>
        <w:numPr>
          <w:ilvl w:val="0"/>
          <w:numId w:val="25"/>
        </w:numPr>
        <w:suppressAutoHyphens/>
        <w:adjustRightInd w:val="0"/>
        <w:spacing w:before="240" w:after="120"/>
        <w:rPr>
          <w:rFonts w:ascii="Times New Roman" w:hAnsi="Times New Roman" w:cs="Times New Roman"/>
          <w:sz w:val="24"/>
          <w:szCs w:val="24"/>
          <w:lang w:val="en-GB"/>
        </w:rPr>
      </w:pPr>
      <w:r w:rsidRPr="00B9237D">
        <w:rPr>
          <w:rFonts w:ascii="Times New Roman" w:hAnsi="Times New Roman" w:cs="Times New Roman"/>
          <w:sz w:val="24"/>
          <w:szCs w:val="24"/>
          <w:lang w:val="en-GB"/>
        </w:rPr>
        <w:t>J2945/</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Map/SPaT Message</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Recommended Practice</w:t>
      </w:r>
      <w:r>
        <w:rPr>
          <w:rFonts w:ascii="Times New Roman" w:hAnsi="Times New Roman" w:cs="Times New Roman"/>
          <w:sz w:val="24"/>
          <w:szCs w:val="24"/>
          <w:lang w:val="en-GB"/>
        </w:rPr>
        <w:t>: This p</w:t>
      </w:r>
      <w:r w:rsidRPr="00B9237D">
        <w:rPr>
          <w:rFonts w:ascii="Times New Roman" w:hAnsi="Times New Roman" w:cs="Times New Roman"/>
          <w:sz w:val="24"/>
          <w:szCs w:val="24"/>
          <w:lang w:val="en-GB"/>
        </w:rPr>
        <w:t>rovides guidance on</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 xml:space="preserve">usage </w:t>
      </w:r>
      <w:r>
        <w:rPr>
          <w:rFonts w:ascii="Times New Roman" w:hAnsi="Times New Roman" w:cs="Times New Roman"/>
          <w:sz w:val="24"/>
          <w:szCs w:val="24"/>
          <w:lang w:val="en-GB"/>
        </w:rPr>
        <w:t xml:space="preserve">of </w:t>
      </w:r>
      <w:r w:rsidRPr="00B9237D">
        <w:rPr>
          <w:rFonts w:ascii="Times New Roman" w:hAnsi="Times New Roman" w:cs="Times New Roman"/>
          <w:sz w:val="24"/>
          <w:szCs w:val="24"/>
          <w:lang w:val="en-GB"/>
        </w:rPr>
        <w:t>applications</w:t>
      </w:r>
      <w:r>
        <w:rPr>
          <w:rFonts w:ascii="Times New Roman" w:hAnsi="Times New Roman" w:cs="Times New Roman"/>
          <w:sz w:val="24"/>
          <w:szCs w:val="24"/>
          <w:lang w:val="en-GB"/>
        </w:rPr>
        <w:t xml:space="preserve"> i</w:t>
      </w:r>
      <w:r w:rsidRPr="00B9237D">
        <w:rPr>
          <w:rFonts w:ascii="Times New Roman" w:hAnsi="Times New Roman" w:cs="Times New Roman"/>
          <w:sz w:val="24"/>
          <w:szCs w:val="24"/>
          <w:lang w:val="en-GB"/>
        </w:rPr>
        <w:t>ntended for developers</w:t>
      </w:r>
      <w:r>
        <w:rPr>
          <w:rFonts w:ascii="Times New Roman" w:hAnsi="Times New Roman" w:cs="Times New Roman"/>
          <w:sz w:val="24"/>
          <w:szCs w:val="24"/>
          <w:lang w:val="en-GB"/>
        </w:rPr>
        <w:t xml:space="preserve"> as well as </w:t>
      </w:r>
      <w:r w:rsidRPr="00B9237D">
        <w:rPr>
          <w:rFonts w:ascii="Times New Roman" w:hAnsi="Times New Roman" w:cs="Times New Roman"/>
          <w:sz w:val="24"/>
          <w:szCs w:val="24"/>
          <w:lang w:val="en-GB"/>
        </w:rPr>
        <w:t>users</w:t>
      </w:r>
    </w:p>
    <w:p w14:paraId="1D4ED73D" w14:textId="3D793A07" w:rsidR="00B9237D" w:rsidRDefault="00B9237D" w:rsidP="003439CA">
      <w:pPr>
        <w:pStyle w:val="ListParagraph"/>
        <w:numPr>
          <w:ilvl w:val="0"/>
          <w:numId w:val="25"/>
        </w:numPr>
        <w:suppressAutoHyphens/>
        <w:adjustRightInd w:val="0"/>
        <w:spacing w:before="240" w:after="120"/>
        <w:rPr>
          <w:rFonts w:ascii="Times New Roman" w:hAnsi="Times New Roman" w:cs="Times New Roman"/>
          <w:sz w:val="24"/>
          <w:szCs w:val="24"/>
          <w:lang w:val="en-GB"/>
        </w:rPr>
      </w:pPr>
      <w:r w:rsidRPr="00B9237D">
        <w:rPr>
          <w:rFonts w:ascii="Times New Roman" w:hAnsi="Times New Roman" w:cs="Times New Roman"/>
          <w:sz w:val="24"/>
          <w:szCs w:val="24"/>
          <w:lang w:val="en-GB"/>
        </w:rPr>
        <w:t>J2945/B</w:t>
      </w:r>
      <w:r>
        <w:rPr>
          <w:rFonts w:ascii="Times New Roman" w:hAnsi="Times New Roman" w:cs="Times New Roman"/>
          <w:sz w:val="24"/>
          <w:szCs w:val="24"/>
          <w:lang w:val="en-GB"/>
        </w:rPr>
        <w:t xml:space="preserve"> - </w:t>
      </w:r>
      <w:r w:rsidRPr="00B9237D">
        <w:rPr>
          <w:rFonts w:ascii="Times New Roman" w:hAnsi="Times New Roman" w:cs="Times New Roman"/>
          <w:sz w:val="24"/>
          <w:szCs w:val="24"/>
          <w:lang w:val="en-GB"/>
        </w:rPr>
        <w:t>Signal Preemption</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Recommended Practice</w:t>
      </w:r>
      <w:r>
        <w:rPr>
          <w:rFonts w:ascii="Times New Roman" w:hAnsi="Times New Roman" w:cs="Times New Roman"/>
          <w:sz w:val="24"/>
          <w:szCs w:val="24"/>
          <w:lang w:val="en-GB"/>
        </w:rPr>
        <w:t>: This p</w:t>
      </w:r>
      <w:r w:rsidRPr="00B9237D">
        <w:rPr>
          <w:rFonts w:ascii="Times New Roman" w:hAnsi="Times New Roman" w:cs="Times New Roman"/>
          <w:sz w:val="24"/>
          <w:szCs w:val="24"/>
          <w:lang w:val="en-GB"/>
        </w:rPr>
        <w:t>rovides guidance on</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usage and applications</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for signal request &amp;</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pre</w:t>
      </w:r>
      <w:r w:rsidR="00886A8E">
        <w:rPr>
          <w:rFonts w:ascii="Times New Roman" w:hAnsi="Times New Roman" w:cs="Times New Roman"/>
          <w:sz w:val="24"/>
          <w:szCs w:val="24"/>
          <w:lang w:val="en-GB"/>
        </w:rPr>
        <w:t>-</w:t>
      </w:r>
      <w:r w:rsidRPr="00B9237D">
        <w:rPr>
          <w:rFonts w:ascii="Times New Roman" w:hAnsi="Times New Roman" w:cs="Times New Roman"/>
          <w:sz w:val="24"/>
          <w:szCs w:val="24"/>
          <w:lang w:val="en-GB"/>
        </w:rPr>
        <w:t>emption messages</w:t>
      </w:r>
    </w:p>
    <w:p w14:paraId="7509C4F1" w14:textId="05019251" w:rsidR="00B9237D" w:rsidRDefault="00B9237D" w:rsidP="003439CA">
      <w:pPr>
        <w:pStyle w:val="ListParagraph"/>
        <w:numPr>
          <w:ilvl w:val="0"/>
          <w:numId w:val="25"/>
        </w:numPr>
        <w:suppressAutoHyphens/>
        <w:adjustRightInd w:val="0"/>
        <w:spacing w:before="240" w:after="120"/>
        <w:rPr>
          <w:rFonts w:ascii="Times New Roman" w:hAnsi="Times New Roman" w:cs="Times New Roman"/>
          <w:sz w:val="24"/>
          <w:szCs w:val="24"/>
          <w:lang w:val="en-GB"/>
        </w:rPr>
      </w:pPr>
      <w:r w:rsidRPr="00B9237D">
        <w:rPr>
          <w:rFonts w:ascii="Times New Roman" w:hAnsi="Times New Roman" w:cs="Times New Roman"/>
          <w:sz w:val="24"/>
          <w:szCs w:val="24"/>
          <w:lang w:val="en-GB"/>
        </w:rPr>
        <w:t>J2945/C</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Traffic Probe Use and</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Operation</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Recommended Practice</w:t>
      </w:r>
      <w:r>
        <w:rPr>
          <w:rFonts w:ascii="Times New Roman" w:hAnsi="Times New Roman" w:cs="Times New Roman"/>
          <w:sz w:val="24"/>
          <w:szCs w:val="24"/>
          <w:lang w:val="en-GB"/>
        </w:rPr>
        <w:t>: This p</w:t>
      </w:r>
      <w:r w:rsidRPr="00B9237D">
        <w:rPr>
          <w:rFonts w:ascii="Times New Roman" w:hAnsi="Times New Roman" w:cs="Times New Roman"/>
          <w:sz w:val="24"/>
          <w:szCs w:val="24"/>
          <w:lang w:val="en-GB"/>
        </w:rPr>
        <w:t>rovides guidance on</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automated vehicle</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probe data collection</w:t>
      </w:r>
      <w:r>
        <w:rPr>
          <w:rFonts w:ascii="Times New Roman" w:hAnsi="Times New Roman" w:cs="Times New Roman"/>
          <w:sz w:val="24"/>
          <w:szCs w:val="24"/>
          <w:lang w:val="en-GB"/>
        </w:rPr>
        <w:t xml:space="preserve"> </w:t>
      </w:r>
      <w:r w:rsidRPr="00B9237D">
        <w:rPr>
          <w:rFonts w:ascii="Times New Roman" w:hAnsi="Times New Roman" w:cs="Times New Roman"/>
          <w:sz w:val="24"/>
          <w:szCs w:val="24"/>
          <w:lang w:val="en-GB"/>
        </w:rPr>
        <w:t>and distribution</w:t>
      </w:r>
    </w:p>
    <w:p w14:paraId="2856E480" w14:textId="4B3D7367" w:rsidR="00396D39" w:rsidRDefault="00396D39" w:rsidP="003439CA">
      <w:pPr>
        <w:pStyle w:val="ListParagraph"/>
        <w:numPr>
          <w:ilvl w:val="0"/>
          <w:numId w:val="25"/>
        </w:numPr>
        <w:suppressAutoHyphens/>
        <w:adjustRightInd w:val="0"/>
        <w:spacing w:before="240" w:after="120"/>
        <w:rPr>
          <w:rFonts w:ascii="Times New Roman" w:hAnsi="Times New Roman" w:cs="Times New Roman"/>
          <w:sz w:val="24"/>
          <w:szCs w:val="24"/>
          <w:lang w:val="en-GB"/>
        </w:rPr>
      </w:pPr>
      <w:r w:rsidRPr="00396D39">
        <w:rPr>
          <w:rFonts w:ascii="Times New Roman" w:hAnsi="Times New Roman" w:cs="Times New Roman"/>
          <w:sz w:val="24"/>
          <w:szCs w:val="24"/>
          <w:lang w:val="en-GB"/>
        </w:rPr>
        <w:t>J2945/8</w:t>
      </w:r>
      <w:r>
        <w:rPr>
          <w:rFonts w:ascii="Times New Roman" w:hAnsi="Times New Roman" w:cs="Times New Roman"/>
          <w:sz w:val="24"/>
          <w:szCs w:val="24"/>
          <w:lang w:val="en-GB"/>
        </w:rPr>
        <w:t xml:space="preserve"> - </w:t>
      </w:r>
      <w:r w:rsidRPr="00396D39">
        <w:rPr>
          <w:rFonts w:ascii="Times New Roman" w:hAnsi="Times New Roman" w:cs="Times New Roman"/>
          <w:sz w:val="24"/>
          <w:szCs w:val="24"/>
          <w:lang w:val="en-GB"/>
        </w:rPr>
        <w:t>Cooperative Perception Systems</w:t>
      </w:r>
      <w:r>
        <w:rPr>
          <w:rFonts w:ascii="Times New Roman" w:hAnsi="Times New Roman" w:cs="Times New Roman"/>
          <w:sz w:val="24"/>
          <w:szCs w:val="24"/>
          <w:lang w:val="en-GB"/>
        </w:rPr>
        <w:t xml:space="preserve"> </w:t>
      </w:r>
      <w:r w:rsidRPr="00396D39">
        <w:rPr>
          <w:rFonts w:ascii="Times New Roman" w:hAnsi="Times New Roman" w:cs="Times New Roman"/>
          <w:sz w:val="24"/>
          <w:szCs w:val="24"/>
          <w:lang w:val="en-GB"/>
        </w:rPr>
        <w:t>(WIP)</w:t>
      </w:r>
      <w:r>
        <w:rPr>
          <w:rFonts w:ascii="Times New Roman" w:hAnsi="Times New Roman" w:cs="Times New Roman"/>
          <w:sz w:val="24"/>
          <w:szCs w:val="24"/>
          <w:lang w:val="en-GB"/>
        </w:rPr>
        <w:t>: This standard d</w:t>
      </w:r>
      <w:r w:rsidRPr="00396D39">
        <w:rPr>
          <w:rFonts w:ascii="Times New Roman" w:hAnsi="Times New Roman" w:cs="Times New Roman"/>
          <w:sz w:val="24"/>
          <w:szCs w:val="24"/>
          <w:lang w:val="en-GB"/>
        </w:rPr>
        <w:t>escribes methods for a V2X</w:t>
      </w:r>
      <w:r>
        <w:rPr>
          <w:rFonts w:ascii="Times New Roman" w:hAnsi="Times New Roman" w:cs="Times New Roman"/>
          <w:sz w:val="24"/>
          <w:szCs w:val="24"/>
          <w:lang w:val="en-GB"/>
        </w:rPr>
        <w:t xml:space="preserve"> </w:t>
      </w:r>
      <w:r w:rsidRPr="00396D39">
        <w:rPr>
          <w:rFonts w:ascii="Times New Roman" w:hAnsi="Times New Roman" w:cs="Times New Roman"/>
          <w:sz w:val="24"/>
          <w:szCs w:val="24"/>
          <w:lang w:val="en-GB"/>
        </w:rPr>
        <w:t>device to broadcast perception</w:t>
      </w:r>
      <w:r>
        <w:rPr>
          <w:rFonts w:ascii="Times New Roman" w:hAnsi="Times New Roman" w:cs="Times New Roman"/>
          <w:sz w:val="24"/>
          <w:szCs w:val="24"/>
          <w:lang w:val="en-GB"/>
        </w:rPr>
        <w:t xml:space="preserve"> </w:t>
      </w:r>
      <w:r w:rsidRPr="00396D39">
        <w:rPr>
          <w:rFonts w:ascii="Times New Roman" w:hAnsi="Times New Roman" w:cs="Times New Roman"/>
          <w:sz w:val="24"/>
          <w:szCs w:val="24"/>
          <w:lang w:val="en-GB"/>
        </w:rPr>
        <w:t>information of other road</w:t>
      </w:r>
      <w:r>
        <w:rPr>
          <w:rFonts w:ascii="Times New Roman" w:hAnsi="Times New Roman" w:cs="Times New Roman"/>
          <w:sz w:val="24"/>
          <w:szCs w:val="24"/>
          <w:lang w:val="en-GB"/>
        </w:rPr>
        <w:t xml:space="preserve"> </w:t>
      </w:r>
      <w:r w:rsidRPr="00396D39">
        <w:rPr>
          <w:rFonts w:ascii="Times New Roman" w:hAnsi="Times New Roman" w:cs="Times New Roman"/>
          <w:sz w:val="24"/>
          <w:szCs w:val="24"/>
          <w:lang w:val="en-GB"/>
        </w:rPr>
        <w:t>users/objects nearby</w:t>
      </w:r>
      <w:r>
        <w:rPr>
          <w:rFonts w:ascii="Times New Roman" w:hAnsi="Times New Roman" w:cs="Times New Roman"/>
          <w:sz w:val="24"/>
          <w:szCs w:val="24"/>
          <w:lang w:val="en-GB"/>
        </w:rPr>
        <w:t>. It also aims to d</w:t>
      </w:r>
      <w:r w:rsidRPr="00396D39">
        <w:rPr>
          <w:rFonts w:ascii="Times New Roman" w:hAnsi="Times New Roman" w:cs="Times New Roman"/>
          <w:sz w:val="24"/>
          <w:szCs w:val="24"/>
          <w:lang w:val="en-GB"/>
        </w:rPr>
        <w:t xml:space="preserve">efine use cases, performance </w:t>
      </w:r>
      <w:r>
        <w:rPr>
          <w:rFonts w:ascii="Times New Roman" w:hAnsi="Times New Roman" w:cs="Times New Roman"/>
          <w:sz w:val="24"/>
          <w:szCs w:val="24"/>
          <w:lang w:val="en-GB"/>
        </w:rPr>
        <w:t xml:space="preserve">and </w:t>
      </w:r>
      <w:r w:rsidRPr="00396D39">
        <w:rPr>
          <w:rFonts w:ascii="Times New Roman" w:hAnsi="Times New Roman" w:cs="Times New Roman"/>
          <w:sz w:val="24"/>
          <w:szCs w:val="24"/>
          <w:lang w:val="en-GB"/>
        </w:rPr>
        <w:t>security requirements</w:t>
      </w:r>
    </w:p>
    <w:p w14:paraId="0F81234B" w14:textId="73CCDC95" w:rsidR="00396D39" w:rsidRDefault="00396D39" w:rsidP="003439CA">
      <w:pPr>
        <w:pStyle w:val="ListParagraph"/>
        <w:numPr>
          <w:ilvl w:val="0"/>
          <w:numId w:val="25"/>
        </w:numPr>
        <w:suppressAutoHyphens/>
        <w:adjustRightInd w:val="0"/>
        <w:spacing w:before="240" w:after="120"/>
        <w:rPr>
          <w:rFonts w:ascii="Times New Roman" w:hAnsi="Times New Roman" w:cs="Times New Roman"/>
          <w:sz w:val="24"/>
          <w:szCs w:val="24"/>
          <w:lang w:val="en-GB"/>
        </w:rPr>
      </w:pPr>
      <w:r w:rsidRPr="00396D39">
        <w:rPr>
          <w:rFonts w:ascii="Times New Roman" w:hAnsi="Times New Roman" w:cs="Times New Roman"/>
          <w:sz w:val="24"/>
          <w:szCs w:val="24"/>
          <w:lang w:val="en-GB"/>
        </w:rPr>
        <w:t>J3224</w:t>
      </w:r>
      <w:r>
        <w:rPr>
          <w:rFonts w:ascii="Times New Roman" w:hAnsi="Times New Roman" w:cs="Times New Roman"/>
          <w:sz w:val="24"/>
          <w:szCs w:val="24"/>
          <w:lang w:val="en-GB"/>
        </w:rPr>
        <w:t xml:space="preserve"> </w:t>
      </w:r>
      <w:r w:rsidRPr="00396D39">
        <w:rPr>
          <w:rFonts w:ascii="Times New Roman" w:hAnsi="Times New Roman" w:cs="Times New Roman"/>
          <w:sz w:val="24"/>
          <w:szCs w:val="24"/>
          <w:lang w:val="en-GB"/>
        </w:rPr>
        <w:t>V2X Sensor-Sharing for Cooperative</w:t>
      </w:r>
      <w:r>
        <w:rPr>
          <w:rFonts w:ascii="Times New Roman" w:hAnsi="Times New Roman" w:cs="Times New Roman"/>
          <w:sz w:val="24"/>
          <w:szCs w:val="24"/>
          <w:lang w:val="en-GB"/>
        </w:rPr>
        <w:t xml:space="preserve"> and </w:t>
      </w:r>
      <w:r w:rsidRPr="00396D39">
        <w:rPr>
          <w:rFonts w:ascii="Times New Roman" w:hAnsi="Times New Roman" w:cs="Times New Roman"/>
          <w:sz w:val="24"/>
          <w:szCs w:val="24"/>
          <w:lang w:val="en-GB"/>
        </w:rPr>
        <w:t>Automated Driving (WIP)</w:t>
      </w:r>
      <w:r>
        <w:rPr>
          <w:rFonts w:ascii="Times New Roman" w:hAnsi="Times New Roman" w:cs="Times New Roman"/>
          <w:sz w:val="24"/>
          <w:szCs w:val="24"/>
          <w:lang w:val="en-GB"/>
        </w:rPr>
        <w:t>: This aims to</w:t>
      </w:r>
      <w:r w:rsidRPr="00396D39">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396D39">
        <w:rPr>
          <w:rFonts w:ascii="Times New Roman" w:hAnsi="Times New Roman" w:cs="Times New Roman"/>
          <w:sz w:val="24"/>
          <w:szCs w:val="24"/>
          <w:lang w:val="en-GB"/>
        </w:rPr>
        <w:t>rovide requirements for a sensor</w:t>
      </w:r>
      <w:r>
        <w:rPr>
          <w:rFonts w:ascii="Times New Roman" w:hAnsi="Times New Roman" w:cs="Times New Roman"/>
          <w:sz w:val="24"/>
          <w:szCs w:val="24"/>
          <w:lang w:val="en-GB"/>
        </w:rPr>
        <w:t>-</w:t>
      </w:r>
      <w:r w:rsidRPr="00396D39">
        <w:rPr>
          <w:rFonts w:ascii="Times New Roman" w:hAnsi="Times New Roman" w:cs="Times New Roman"/>
          <w:sz w:val="24"/>
          <w:szCs w:val="24"/>
          <w:lang w:val="en-GB"/>
        </w:rPr>
        <w:t>sharing message suitable for V2Xentities (RSUs, vehicles, VRUs) to</w:t>
      </w:r>
      <w:r>
        <w:rPr>
          <w:rFonts w:ascii="Times New Roman" w:hAnsi="Times New Roman" w:cs="Times New Roman"/>
          <w:sz w:val="24"/>
          <w:szCs w:val="24"/>
          <w:lang w:val="en-GB"/>
        </w:rPr>
        <w:t xml:space="preserve"> </w:t>
      </w:r>
      <w:r w:rsidRPr="00396D39">
        <w:rPr>
          <w:rFonts w:ascii="Times New Roman" w:hAnsi="Times New Roman" w:cs="Times New Roman"/>
          <w:sz w:val="24"/>
          <w:szCs w:val="24"/>
          <w:lang w:val="en-GB"/>
        </w:rPr>
        <w:t>describe detected road users, road</w:t>
      </w:r>
      <w:r>
        <w:rPr>
          <w:rFonts w:ascii="Times New Roman" w:hAnsi="Times New Roman" w:cs="Times New Roman"/>
          <w:sz w:val="24"/>
          <w:szCs w:val="24"/>
          <w:lang w:val="en-GB"/>
        </w:rPr>
        <w:t xml:space="preserve"> </w:t>
      </w:r>
      <w:r w:rsidRPr="00396D39">
        <w:rPr>
          <w:rFonts w:ascii="Times New Roman" w:hAnsi="Times New Roman" w:cs="Times New Roman"/>
          <w:sz w:val="24"/>
          <w:szCs w:val="24"/>
          <w:lang w:val="en-GB"/>
        </w:rPr>
        <w:t>obstacles and road impairments</w:t>
      </w:r>
    </w:p>
    <w:p w14:paraId="44BA7E46" w14:textId="143711E8" w:rsidR="00396D39" w:rsidRDefault="00396D39" w:rsidP="00396D39">
      <w:pPr>
        <w:suppressAutoHyphens/>
        <w:adjustRightInd w:val="0"/>
        <w:spacing w:before="240" w:after="120"/>
        <w:rPr>
          <w:rFonts w:ascii="Times New Roman" w:hAnsi="Times New Roman" w:cs="Times New Roman"/>
          <w:sz w:val="24"/>
          <w:szCs w:val="24"/>
          <w:lang w:val="en-GB"/>
        </w:rPr>
      </w:pPr>
      <w:r>
        <w:rPr>
          <w:rFonts w:ascii="Times New Roman" w:hAnsi="Times New Roman" w:cs="Times New Roman"/>
          <w:sz w:val="24"/>
          <w:szCs w:val="24"/>
          <w:lang w:val="en-GB"/>
        </w:rPr>
        <w:t xml:space="preserve">SAE </w:t>
      </w:r>
      <w:r w:rsidR="00E94039">
        <w:rPr>
          <w:rFonts w:ascii="Times New Roman" w:hAnsi="Times New Roman" w:cs="Times New Roman"/>
          <w:sz w:val="24"/>
          <w:szCs w:val="24"/>
          <w:lang w:val="en-GB"/>
        </w:rPr>
        <w:t>ha</w:t>
      </w:r>
      <w:r>
        <w:rPr>
          <w:rFonts w:ascii="Times New Roman" w:hAnsi="Times New Roman" w:cs="Times New Roman"/>
          <w:sz w:val="24"/>
          <w:szCs w:val="24"/>
          <w:lang w:val="en-GB"/>
        </w:rPr>
        <w:t>s also develop</w:t>
      </w:r>
      <w:r w:rsidR="00E94039">
        <w:rPr>
          <w:rFonts w:ascii="Times New Roman" w:hAnsi="Times New Roman" w:cs="Times New Roman"/>
          <w:sz w:val="24"/>
          <w:szCs w:val="24"/>
          <w:lang w:val="en-GB"/>
        </w:rPr>
        <w:t>ed</w:t>
      </w:r>
      <w:r>
        <w:rPr>
          <w:rFonts w:ascii="Times New Roman" w:hAnsi="Times New Roman" w:cs="Times New Roman"/>
          <w:sz w:val="24"/>
          <w:szCs w:val="24"/>
          <w:lang w:val="en-GB"/>
        </w:rPr>
        <w:t xml:space="preserve"> s</w:t>
      </w:r>
      <w:r w:rsidRPr="00396D39">
        <w:rPr>
          <w:rFonts w:ascii="Times New Roman" w:hAnsi="Times New Roman" w:cs="Times New Roman"/>
          <w:sz w:val="24"/>
          <w:szCs w:val="24"/>
          <w:lang w:val="en-GB"/>
        </w:rPr>
        <w:t xml:space="preserve">afety </w:t>
      </w:r>
      <w:r>
        <w:rPr>
          <w:rFonts w:ascii="Times New Roman" w:hAnsi="Times New Roman" w:cs="Times New Roman"/>
          <w:sz w:val="24"/>
          <w:szCs w:val="24"/>
          <w:lang w:val="en-GB"/>
        </w:rPr>
        <w:t>and</w:t>
      </w:r>
      <w:r w:rsidRPr="00396D39">
        <w:rPr>
          <w:rFonts w:ascii="Times New Roman" w:hAnsi="Times New Roman" w:cs="Times New Roman"/>
          <w:sz w:val="24"/>
          <w:szCs w:val="24"/>
          <w:lang w:val="en-GB"/>
        </w:rPr>
        <w:t xml:space="preserve"> </w:t>
      </w:r>
      <w:r>
        <w:rPr>
          <w:rFonts w:ascii="Times New Roman" w:hAnsi="Times New Roman" w:cs="Times New Roman"/>
          <w:sz w:val="24"/>
          <w:szCs w:val="24"/>
          <w:lang w:val="en-GB"/>
        </w:rPr>
        <w:t>h</w:t>
      </w:r>
      <w:r w:rsidRPr="00396D39">
        <w:rPr>
          <w:rFonts w:ascii="Times New Roman" w:hAnsi="Times New Roman" w:cs="Times New Roman"/>
          <w:sz w:val="24"/>
          <w:szCs w:val="24"/>
          <w:lang w:val="en-GB"/>
        </w:rPr>
        <w:t xml:space="preserve">uman </w:t>
      </w:r>
      <w:r>
        <w:rPr>
          <w:rFonts w:ascii="Times New Roman" w:hAnsi="Times New Roman" w:cs="Times New Roman"/>
          <w:sz w:val="24"/>
          <w:szCs w:val="24"/>
          <w:lang w:val="en-GB"/>
        </w:rPr>
        <w:t>f</w:t>
      </w:r>
      <w:r w:rsidRPr="00396D39">
        <w:rPr>
          <w:rFonts w:ascii="Times New Roman" w:hAnsi="Times New Roman" w:cs="Times New Roman"/>
          <w:sz w:val="24"/>
          <w:szCs w:val="24"/>
          <w:lang w:val="en-GB"/>
        </w:rPr>
        <w:t xml:space="preserve">actors </w:t>
      </w:r>
      <w:r>
        <w:rPr>
          <w:rFonts w:ascii="Times New Roman" w:hAnsi="Times New Roman" w:cs="Times New Roman"/>
          <w:sz w:val="24"/>
          <w:szCs w:val="24"/>
          <w:lang w:val="en-GB"/>
        </w:rPr>
        <w:t>s</w:t>
      </w:r>
      <w:r w:rsidRPr="00396D39">
        <w:rPr>
          <w:rFonts w:ascii="Times New Roman" w:hAnsi="Times New Roman" w:cs="Times New Roman"/>
          <w:sz w:val="24"/>
          <w:szCs w:val="24"/>
          <w:lang w:val="en-GB"/>
        </w:rPr>
        <w:t xml:space="preserve">tandards </w:t>
      </w:r>
      <w:r>
        <w:rPr>
          <w:rFonts w:ascii="Times New Roman" w:hAnsi="Times New Roman" w:cs="Times New Roman"/>
          <w:sz w:val="24"/>
          <w:szCs w:val="24"/>
          <w:lang w:val="en-GB"/>
        </w:rPr>
        <w:t>r</w:t>
      </w:r>
      <w:r w:rsidRPr="00396D39">
        <w:rPr>
          <w:rFonts w:ascii="Times New Roman" w:hAnsi="Times New Roman" w:cs="Times New Roman"/>
          <w:sz w:val="24"/>
          <w:szCs w:val="24"/>
          <w:lang w:val="en-GB"/>
        </w:rPr>
        <w:t xml:space="preserve">elated to </w:t>
      </w:r>
      <w:r>
        <w:rPr>
          <w:rFonts w:ascii="Times New Roman" w:hAnsi="Times New Roman" w:cs="Times New Roman"/>
          <w:sz w:val="24"/>
          <w:szCs w:val="24"/>
          <w:lang w:val="en-GB"/>
        </w:rPr>
        <w:t>c</w:t>
      </w:r>
      <w:r w:rsidRPr="00396D39">
        <w:rPr>
          <w:rFonts w:ascii="Times New Roman" w:hAnsi="Times New Roman" w:cs="Times New Roman"/>
          <w:sz w:val="24"/>
          <w:szCs w:val="24"/>
          <w:lang w:val="en-GB"/>
        </w:rPr>
        <w:t xml:space="preserve">onnected </w:t>
      </w:r>
      <w:r>
        <w:rPr>
          <w:rFonts w:ascii="Times New Roman" w:hAnsi="Times New Roman" w:cs="Times New Roman"/>
          <w:sz w:val="24"/>
          <w:szCs w:val="24"/>
          <w:lang w:val="en-GB"/>
        </w:rPr>
        <w:t>and</w:t>
      </w:r>
      <w:r w:rsidRPr="00396D39">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396D39">
        <w:rPr>
          <w:rFonts w:ascii="Times New Roman" w:hAnsi="Times New Roman" w:cs="Times New Roman"/>
          <w:sz w:val="24"/>
          <w:szCs w:val="24"/>
          <w:lang w:val="en-GB"/>
        </w:rPr>
        <w:t xml:space="preserve">utomated </w:t>
      </w:r>
      <w:r>
        <w:rPr>
          <w:rFonts w:ascii="Times New Roman" w:hAnsi="Times New Roman" w:cs="Times New Roman"/>
          <w:sz w:val="24"/>
          <w:szCs w:val="24"/>
          <w:lang w:val="en-GB"/>
        </w:rPr>
        <w:t>v</w:t>
      </w:r>
      <w:r w:rsidRPr="00396D39">
        <w:rPr>
          <w:rFonts w:ascii="Times New Roman" w:hAnsi="Times New Roman" w:cs="Times New Roman"/>
          <w:sz w:val="24"/>
          <w:szCs w:val="24"/>
          <w:lang w:val="en-GB"/>
        </w:rPr>
        <w:t>ehicles</w:t>
      </w:r>
      <w:r w:rsidR="009115E3">
        <w:rPr>
          <w:rFonts w:ascii="Times New Roman" w:hAnsi="Times New Roman" w:cs="Times New Roman"/>
          <w:sz w:val="24"/>
          <w:szCs w:val="24"/>
          <w:lang w:val="en-GB"/>
        </w:rPr>
        <w:t>:</w:t>
      </w:r>
    </w:p>
    <w:p w14:paraId="464A5C11" w14:textId="2DBAC700" w:rsidR="009115E3" w:rsidRDefault="009115E3" w:rsidP="003439CA">
      <w:pPr>
        <w:pStyle w:val="ListParagraph"/>
        <w:numPr>
          <w:ilvl w:val="0"/>
          <w:numId w:val="26"/>
        </w:numPr>
        <w:suppressAutoHyphens/>
        <w:adjustRightInd w:val="0"/>
        <w:spacing w:before="240" w:after="120"/>
        <w:rPr>
          <w:rFonts w:ascii="Times New Roman" w:hAnsi="Times New Roman" w:cs="Times New Roman"/>
          <w:sz w:val="24"/>
          <w:szCs w:val="24"/>
          <w:lang w:val="en-GB"/>
        </w:rPr>
      </w:pPr>
      <w:r w:rsidRPr="009115E3">
        <w:rPr>
          <w:rFonts w:ascii="Times New Roman" w:hAnsi="Times New Roman" w:cs="Times New Roman"/>
          <w:sz w:val="24"/>
          <w:szCs w:val="24"/>
          <w:lang w:val="en-GB"/>
        </w:rPr>
        <w:lastRenderedPageBreak/>
        <w:t>J2395: ITS In-Vehicle Message Priority</w:t>
      </w:r>
    </w:p>
    <w:p w14:paraId="687AA17D" w14:textId="77777777" w:rsidR="009115E3" w:rsidRDefault="009115E3" w:rsidP="003439CA">
      <w:pPr>
        <w:pStyle w:val="ListParagraph"/>
        <w:numPr>
          <w:ilvl w:val="0"/>
          <w:numId w:val="26"/>
        </w:numPr>
        <w:suppressAutoHyphens/>
        <w:adjustRightInd w:val="0"/>
        <w:spacing w:before="240" w:after="120"/>
        <w:rPr>
          <w:rFonts w:ascii="Times New Roman" w:hAnsi="Times New Roman" w:cs="Times New Roman"/>
          <w:sz w:val="24"/>
          <w:szCs w:val="24"/>
          <w:lang w:val="en-GB"/>
        </w:rPr>
      </w:pPr>
      <w:r w:rsidRPr="009115E3">
        <w:rPr>
          <w:rFonts w:ascii="Times New Roman" w:hAnsi="Times New Roman" w:cs="Times New Roman"/>
          <w:sz w:val="24"/>
          <w:szCs w:val="24"/>
          <w:lang w:val="en-GB"/>
        </w:rPr>
        <w:t>J2830: Process for Comprehension Testing of In-Vehicle</w:t>
      </w:r>
      <w:r>
        <w:rPr>
          <w:rFonts w:ascii="Times New Roman" w:hAnsi="Times New Roman" w:cs="Times New Roman"/>
          <w:sz w:val="24"/>
          <w:szCs w:val="24"/>
          <w:lang w:val="en-GB"/>
        </w:rPr>
        <w:t xml:space="preserve"> </w:t>
      </w:r>
      <w:r w:rsidRPr="009115E3">
        <w:rPr>
          <w:rFonts w:ascii="Times New Roman" w:hAnsi="Times New Roman" w:cs="Times New Roman"/>
          <w:sz w:val="24"/>
          <w:szCs w:val="24"/>
          <w:lang w:val="en-GB"/>
        </w:rPr>
        <w:t>Symbols</w:t>
      </w:r>
    </w:p>
    <w:p w14:paraId="692A865F" w14:textId="77777777" w:rsidR="003449A6" w:rsidRDefault="009115E3" w:rsidP="003439CA">
      <w:pPr>
        <w:pStyle w:val="ListParagraph"/>
        <w:numPr>
          <w:ilvl w:val="0"/>
          <w:numId w:val="26"/>
        </w:numPr>
        <w:suppressAutoHyphens/>
        <w:adjustRightInd w:val="0"/>
        <w:spacing w:before="240" w:after="120"/>
        <w:rPr>
          <w:rFonts w:ascii="Times New Roman" w:hAnsi="Times New Roman" w:cs="Times New Roman"/>
          <w:sz w:val="24"/>
          <w:szCs w:val="24"/>
          <w:lang w:val="en-GB"/>
        </w:rPr>
      </w:pPr>
      <w:r w:rsidRPr="009115E3">
        <w:rPr>
          <w:rFonts w:ascii="Times New Roman" w:hAnsi="Times New Roman" w:cs="Times New Roman"/>
          <w:sz w:val="24"/>
          <w:szCs w:val="24"/>
          <w:lang w:val="en-GB"/>
        </w:rPr>
        <w:t>J2831: Development of Design &amp; Engineering</w:t>
      </w:r>
      <w:r>
        <w:rPr>
          <w:rFonts w:ascii="Times New Roman" w:hAnsi="Times New Roman" w:cs="Times New Roman"/>
          <w:sz w:val="24"/>
          <w:szCs w:val="24"/>
          <w:lang w:val="en-GB"/>
        </w:rPr>
        <w:t xml:space="preserve"> </w:t>
      </w:r>
      <w:r w:rsidRPr="009115E3">
        <w:rPr>
          <w:rFonts w:ascii="Times New Roman" w:hAnsi="Times New Roman" w:cs="Times New Roman"/>
          <w:sz w:val="24"/>
          <w:szCs w:val="24"/>
          <w:lang w:val="en-GB"/>
        </w:rPr>
        <w:t>Recommendations for In-Vehicle Alphanumeric Messages</w:t>
      </w:r>
    </w:p>
    <w:p w14:paraId="6E42624D" w14:textId="77777777" w:rsidR="003449A6" w:rsidRDefault="009115E3" w:rsidP="003439CA">
      <w:pPr>
        <w:pStyle w:val="ListParagraph"/>
        <w:numPr>
          <w:ilvl w:val="0"/>
          <w:numId w:val="26"/>
        </w:numPr>
        <w:suppressAutoHyphens/>
        <w:adjustRightInd w:val="0"/>
        <w:spacing w:before="240" w:after="120"/>
        <w:rPr>
          <w:rFonts w:ascii="Times New Roman" w:hAnsi="Times New Roman" w:cs="Times New Roman"/>
          <w:sz w:val="24"/>
          <w:szCs w:val="24"/>
          <w:lang w:val="en-GB"/>
        </w:rPr>
      </w:pPr>
      <w:r w:rsidRPr="003449A6">
        <w:rPr>
          <w:rFonts w:ascii="Times New Roman" w:hAnsi="Times New Roman" w:cs="Times New Roman"/>
          <w:sz w:val="24"/>
          <w:szCs w:val="24"/>
          <w:lang w:val="en-GB"/>
        </w:rPr>
        <w:t>J2988: Guidelines for Speech Input &amp; Audible Output in</w:t>
      </w:r>
      <w:r w:rsidR="003449A6">
        <w:rPr>
          <w:rFonts w:ascii="Times New Roman" w:hAnsi="Times New Roman" w:cs="Times New Roman"/>
          <w:sz w:val="24"/>
          <w:szCs w:val="24"/>
          <w:lang w:val="en-GB"/>
        </w:rPr>
        <w:t xml:space="preserve"> </w:t>
      </w:r>
      <w:r w:rsidRPr="003449A6">
        <w:rPr>
          <w:rFonts w:ascii="Times New Roman" w:hAnsi="Times New Roman" w:cs="Times New Roman"/>
          <w:sz w:val="24"/>
          <w:szCs w:val="24"/>
          <w:lang w:val="en-GB"/>
        </w:rPr>
        <w:t>Driver Vehicle Interface</w:t>
      </w:r>
    </w:p>
    <w:p w14:paraId="0B967AE4" w14:textId="15374248" w:rsidR="00396D39" w:rsidRPr="00C87B2C" w:rsidRDefault="009115E3" w:rsidP="00396D39">
      <w:pPr>
        <w:pStyle w:val="ListParagraph"/>
        <w:numPr>
          <w:ilvl w:val="0"/>
          <w:numId w:val="26"/>
        </w:numPr>
        <w:suppressAutoHyphens/>
        <w:adjustRightInd w:val="0"/>
        <w:spacing w:before="240" w:after="120"/>
        <w:rPr>
          <w:rFonts w:ascii="Times New Roman" w:hAnsi="Times New Roman" w:cs="Times New Roman"/>
          <w:sz w:val="24"/>
          <w:szCs w:val="24"/>
          <w:lang w:val="en-GB"/>
        </w:rPr>
      </w:pPr>
      <w:r w:rsidRPr="003449A6">
        <w:rPr>
          <w:rFonts w:ascii="Times New Roman" w:hAnsi="Times New Roman" w:cs="Times New Roman"/>
          <w:sz w:val="24"/>
          <w:szCs w:val="24"/>
          <w:lang w:val="en-GB"/>
        </w:rPr>
        <w:t>J2944: Operational Definitions of Driving Performance</w:t>
      </w:r>
      <w:r w:rsidR="003449A6">
        <w:rPr>
          <w:rFonts w:ascii="Times New Roman" w:hAnsi="Times New Roman" w:cs="Times New Roman"/>
          <w:sz w:val="24"/>
          <w:szCs w:val="24"/>
          <w:lang w:val="en-GB"/>
        </w:rPr>
        <w:t xml:space="preserve"> </w:t>
      </w:r>
      <w:r w:rsidRPr="003449A6">
        <w:rPr>
          <w:rFonts w:ascii="Times New Roman" w:hAnsi="Times New Roman" w:cs="Times New Roman"/>
          <w:sz w:val="24"/>
          <w:szCs w:val="24"/>
          <w:lang w:val="en-GB"/>
        </w:rPr>
        <w:t>Measures &amp; Statistics</w:t>
      </w:r>
    </w:p>
    <w:p w14:paraId="601CEB0A" w14:textId="0AF8EC67" w:rsidR="00E00B5B" w:rsidRPr="00F767E7" w:rsidRDefault="007B5A29" w:rsidP="0034497F">
      <w:pPr>
        <w:suppressAutoHyphens/>
        <w:adjustRightInd w:val="0"/>
        <w:spacing w:before="240" w:after="120" w:line="240" w:lineRule="auto"/>
        <w:rPr>
          <w:rFonts w:ascii="Times New Roman" w:hAnsi="Times New Roman" w:cs="Times New Roman"/>
          <w:b/>
          <w:bCs/>
          <w:sz w:val="24"/>
          <w:szCs w:val="24"/>
          <w:lang w:val="en-GB"/>
        </w:rPr>
      </w:pPr>
      <w:r w:rsidRPr="00F767E7">
        <w:rPr>
          <w:rFonts w:ascii="Times New Roman" w:hAnsi="Times New Roman" w:cs="Times New Roman"/>
          <w:b/>
          <w:bCs/>
          <w:sz w:val="24"/>
          <w:szCs w:val="24"/>
          <w:lang w:val="en-GB"/>
        </w:rPr>
        <w:t>3.</w:t>
      </w:r>
      <w:r w:rsidR="00C87B2C">
        <w:rPr>
          <w:rFonts w:ascii="Times New Roman" w:hAnsi="Times New Roman" w:cs="Times New Roman"/>
          <w:b/>
          <w:bCs/>
          <w:sz w:val="24"/>
          <w:szCs w:val="24"/>
          <w:lang w:val="en-GB"/>
        </w:rPr>
        <w:t>4</w:t>
      </w:r>
      <w:r w:rsidR="00E00B5B" w:rsidRPr="00F767E7">
        <w:rPr>
          <w:rFonts w:ascii="Times New Roman" w:hAnsi="Times New Roman" w:cs="Times New Roman"/>
          <w:b/>
          <w:bCs/>
          <w:sz w:val="24"/>
          <w:szCs w:val="24"/>
          <w:lang w:val="en-GB"/>
        </w:rPr>
        <w:tab/>
      </w:r>
      <w:hyperlink r:id="rId23" w:history="1">
        <w:r w:rsidR="00AD574B" w:rsidRPr="00F767E7">
          <w:rPr>
            <w:rStyle w:val="Hyperlink"/>
            <w:rFonts w:ascii="Times New Roman" w:hAnsi="Times New Roman"/>
            <w:b/>
            <w:bCs/>
            <w:sz w:val="24"/>
            <w:szCs w:val="24"/>
            <w:lang w:val="en-GB"/>
          </w:rPr>
          <w:t>5GAA</w:t>
        </w:r>
      </w:hyperlink>
    </w:p>
    <w:p w14:paraId="1AC868CE" w14:textId="2365688D" w:rsidR="00A65D1F" w:rsidRPr="00F767E7" w:rsidRDefault="00BB78B5" w:rsidP="00D0719B">
      <w:pPr>
        <w:suppressAutoHyphens/>
        <w:adjustRightInd w:val="0"/>
        <w:spacing w:after="120" w:line="240" w:lineRule="auto"/>
        <w:rPr>
          <w:rFonts w:ascii="Times New Roman" w:hAnsi="Times New Roman" w:cs="Times New Roman"/>
          <w:sz w:val="24"/>
          <w:szCs w:val="24"/>
          <w:lang w:val="en-GB"/>
        </w:rPr>
      </w:pPr>
      <w:r w:rsidRPr="00F767E7">
        <w:rPr>
          <w:rFonts w:ascii="Times New Roman" w:hAnsi="Times New Roman" w:cs="Times New Roman"/>
          <w:sz w:val="24"/>
          <w:szCs w:val="24"/>
          <w:lang w:val="en-GB"/>
        </w:rPr>
        <w:t>[</w:t>
      </w:r>
      <w:hyperlink r:id="rId24" w:history="1">
        <w:r w:rsidR="00FA3F16" w:rsidRPr="00F767E7">
          <w:rPr>
            <w:rFonts w:ascii="Times New Roman" w:eastAsia="Times New Roman" w:hAnsi="Times New Roman" w:cs="Times New Roman"/>
            <w:color w:val="0000FF"/>
            <w:u w:val="single"/>
            <w:lang w:val="en-GB" w:eastAsia="en-US"/>
          </w:rPr>
          <w:t xml:space="preserve">Doc </w:t>
        </w:r>
        <w:r w:rsidR="00FA06B0">
          <w:rPr>
            <w:rFonts w:ascii="Times New Roman" w:eastAsia="Times New Roman" w:hAnsi="Times New Roman" w:cs="Times New Roman"/>
            <w:color w:val="0000FF"/>
            <w:u w:val="single"/>
            <w:lang w:val="en-GB" w:eastAsia="en-US"/>
          </w:rPr>
          <w:t>3</w:t>
        </w:r>
        <w:r w:rsidR="00FA3F16" w:rsidRPr="00F767E7">
          <w:rPr>
            <w:rFonts w:ascii="Times New Roman" w:eastAsia="Times New Roman" w:hAnsi="Times New Roman" w:cs="Times New Roman"/>
            <w:color w:val="0000FF"/>
            <w:u w:val="single"/>
            <w:lang w:val="en-GB" w:eastAsia="en-US"/>
          </w:rPr>
          <w:t>2</w:t>
        </w:r>
      </w:hyperlink>
      <w:r w:rsidR="00564219" w:rsidRPr="00F767E7">
        <w:rPr>
          <w:rStyle w:val="Hyperlink"/>
          <w:rFonts w:ascii="Times New Roman" w:hAnsi="Times New Roman"/>
          <w:color w:val="auto"/>
          <w:sz w:val="24"/>
          <w:szCs w:val="24"/>
          <w:u w:val="none"/>
          <w:lang w:val="en-GB"/>
        </w:rPr>
        <w:t>]</w:t>
      </w:r>
      <w:r w:rsidR="00565B34" w:rsidRPr="00F767E7">
        <w:rPr>
          <w:rFonts w:ascii="Times New Roman" w:hAnsi="Times New Roman" w:cs="Times New Roman"/>
          <w:sz w:val="24"/>
          <w:szCs w:val="24"/>
          <w:lang w:val="en-GB"/>
        </w:rPr>
        <w:t xml:space="preserve"> submitted and presented by</w:t>
      </w:r>
      <w:r w:rsidR="00C54E64" w:rsidRPr="00F767E7">
        <w:rPr>
          <w:rFonts w:ascii="Times New Roman" w:hAnsi="Times New Roman" w:cs="Times New Roman"/>
          <w:sz w:val="24"/>
          <w:szCs w:val="24"/>
          <w:lang w:val="en-GB"/>
        </w:rPr>
        <w:t xml:space="preserve"> Maxime</w:t>
      </w:r>
      <w:r w:rsidR="00C23F2C" w:rsidRPr="00F767E7">
        <w:rPr>
          <w:rFonts w:ascii="Times New Roman" w:hAnsi="Times New Roman" w:cs="Times New Roman"/>
          <w:sz w:val="24"/>
          <w:szCs w:val="24"/>
          <w:lang w:val="en-GB"/>
        </w:rPr>
        <w:t xml:space="preserve"> Flament</w:t>
      </w:r>
      <w:r w:rsidR="0057452E" w:rsidRPr="00F767E7">
        <w:rPr>
          <w:rFonts w:ascii="Times New Roman" w:hAnsi="Times New Roman" w:cs="Times New Roman"/>
          <w:sz w:val="24"/>
          <w:szCs w:val="24"/>
          <w:lang w:val="en-GB"/>
        </w:rPr>
        <w:t xml:space="preserve"> </w:t>
      </w:r>
      <w:r w:rsidR="0057452E" w:rsidRPr="00F767E7">
        <w:rPr>
          <w:rFonts w:ascii="Times New Roman" w:hAnsi="Times New Roman" w:cs="Times New Roman"/>
          <w:i/>
          <w:iCs/>
          <w:sz w:val="24"/>
          <w:szCs w:val="24"/>
          <w:lang w:val="en-GB"/>
        </w:rPr>
        <w:t>(CTO, 5GAA)</w:t>
      </w:r>
      <w:r w:rsidR="00C3479A" w:rsidRPr="00F767E7">
        <w:rPr>
          <w:rFonts w:ascii="Times New Roman" w:hAnsi="Times New Roman" w:cs="Times New Roman"/>
          <w:sz w:val="24"/>
          <w:szCs w:val="24"/>
          <w:lang w:val="en-GB"/>
        </w:rPr>
        <w:t xml:space="preserve">. </w:t>
      </w:r>
      <w:r w:rsidR="00D0719B">
        <w:rPr>
          <w:rFonts w:ascii="Times New Roman" w:hAnsi="Times New Roman" w:cs="Times New Roman"/>
          <w:sz w:val="24"/>
          <w:szCs w:val="24"/>
          <w:lang w:val="en-GB"/>
        </w:rPr>
        <w:t xml:space="preserve">5GAA continues to serve as </w:t>
      </w:r>
      <w:r w:rsidR="00E94039">
        <w:rPr>
          <w:rFonts w:ascii="Times New Roman" w:hAnsi="Times New Roman" w:cs="Times New Roman"/>
          <w:sz w:val="24"/>
          <w:szCs w:val="24"/>
          <w:lang w:val="en-GB"/>
        </w:rPr>
        <w:t>a</w:t>
      </w:r>
      <w:r w:rsidR="00D0719B">
        <w:rPr>
          <w:rFonts w:ascii="Times New Roman" w:hAnsi="Times New Roman" w:cs="Times New Roman"/>
          <w:sz w:val="24"/>
          <w:szCs w:val="24"/>
          <w:lang w:val="en-GB"/>
        </w:rPr>
        <w:t xml:space="preserve"> bridge between the automotive and telecommunications </w:t>
      </w:r>
      <w:r w:rsidR="00E94039">
        <w:rPr>
          <w:rFonts w:ascii="Times New Roman" w:hAnsi="Times New Roman" w:cs="Times New Roman"/>
          <w:sz w:val="24"/>
          <w:szCs w:val="24"/>
          <w:lang w:val="en-GB"/>
        </w:rPr>
        <w:t>industries</w:t>
      </w:r>
      <w:r w:rsidR="00D0719B">
        <w:rPr>
          <w:rFonts w:ascii="Times New Roman" w:hAnsi="Times New Roman" w:cs="Times New Roman"/>
          <w:sz w:val="24"/>
          <w:szCs w:val="24"/>
          <w:lang w:val="en-GB"/>
        </w:rPr>
        <w:t>.</w:t>
      </w:r>
      <w:r w:rsidR="00D0719B" w:rsidRPr="00D0719B">
        <w:t xml:space="preserve"> </w:t>
      </w:r>
      <w:r w:rsidR="00A65D1F">
        <w:rPr>
          <w:rFonts w:ascii="Times New Roman" w:hAnsi="Times New Roman" w:cs="Times New Roman"/>
          <w:sz w:val="24"/>
          <w:szCs w:val="24"/>
          <w:lang w:val="en-GB"/>
        </w:rPr>
        <w:t xml:space="preserve">Accordingly, it continues to address topics relating to </w:t>
      </w:r>
      <w:r w:rsidR="00D0719B" w:rsidRPr="00D0719B">
        <w:rPr>
          <w:rFonts w:ascii="Times New Roman" w:hAnsi="Times New Roman" w:cs="Times New Roman"/>
          <w:sz w:val="24"/>
          <w:szCs w:val="24"/>
          <w:lang w:val="en-GB"/>
        </w:rPr>
        <w:t>connected mobility and road safety needs with applications</w:t>
      </w:r>
      <w:r w:rsidR="00D0719B">
        <w:rPr>
          <w:rFonts w:ascii="Times New Roman" w:hAnsi="Times New Roman" w:cs="Times New Roman"/>
          <w:sz w:val="24"/>
          <w:szCs w:val="24"/>
          <w:lang w:val="en-GB"/>
        </w:rPr>
        <w:t xml:space="preserve"> </w:t>
      </w:r>
      <w:r w:rsidR="00D0719B" w:rsidRPr="00D0719B">
        <w:rPr>
          <w:rFonts w:ascii="Times New Roman" w:hAnsi="Times New Roman" w:cs="Times New Roman"/>
          <w:sz w:val="24"/>
          <w:szCs w:val="24"/>
          <w:lang w:val="en-GB"/>
        </w:rPr>
        <w:t>such as automated driving, ubiquitous access to services, integration into</w:t>
      </w:r>
      <w:r w:rsidR="00D0719B">
        <w:rPr>
          <w:rFonts w:ascii="Times New Roman" w:hAnsi="Times New Roman" w:cs="Times New Roman"/>
          <w:sz w:val="24"/>
          <w:szCs w:val="24"/>
          <w:lang w:val="en-GB"/>
        </w:rPr>
        <w:t xml:space="preserve"> </w:t>
      </w:r>
      <w:r w:rsidR="00D0719B" w:rsidRPr="00D0719B">
        <w:rPr>
          <w:rFonts w:ascii="Times New Roman" w:hAnsi="Times New Roman" w:cs="Times New Roman"/>
          <w:sz w:val="24"/>
          <w:szCs w:val="24"/>
          <w:lang w:val="en-GB"/>
        </w:rPr>
        <w:t>intelligent transportation and traffic management</w:t>
      </w:r>
      <w:r w:rsidR="00A65D1F">
        <w:rPr>
          <w:rFonts w:ascii="Times New Roman" w:hAnsi="Times New Roman" w:cs="Times New Roman"/>
          <w:sz w:val="24"/>
          <w:szCs w:val="24"/>
          <w:lang w:val="en-GB"/>
        </w:rPr>
        <w:t>. Currently, there are 28 active work items on a diverse range of topics including (but not limited to): digital roads, C</w:t>
      </w:r>
      <w:r w:rsidR="00E94039">
        <w:rPr>
          <w:rFonts w:ascii="Times New Roman" w:hAnsi="Times New Roman" w:cs="Times New Roman"/>
          <w:sz w:val="24"/>
          <w:szCs w:val="24"/>
          <w:lang w:val="en-GB"/>
        </w:rPr>
        <w:t>-</w:t>
      </w:r>
      <w:r w:rsidR="00A65D1F">
        <w:rPr>
          <w:rFonts w:ascii="Times New Roman" w:hAnsi="Times New Roman" w:cs="Times New Roman"/>
          <w:sz w:val="24"/>
          <w:szCs w:val="24"/>
          <w:lang w:val="en-GB"/>
        </w:rPr>
        <w:t>V2X Roadmap, 5G Evolution, v</w:t>
      </w:r>
      <w:r w:rsidR="00A65D1F" w:rsidRPr="00A65D1F">
        <w:rPr>
          <w:rFonts w:ascii="Times New Roman" w:hAnsi="Times New Roman" w:cs="Times New Roman"/>
          <w:sz w:val="24"/>
          <w:szCs w:val="24"/>
          <w:lang w:val="en-GB"/>
        </w:rPr>
        <w:t xml:space="preserve">ehicular </w:t>
      </w:r>
      <w:r w:rsidR="00A65D1F">
        <w:rPr>
          <w:rFonts w:ascii="Times New Roman" w:hAnsi="Times New Roman" w:cs="Times New Roman"/>
          <w:sz w:val="24"/>
          <w:szCs w:val="24"/>
          <w:lang w:val="en-GB"/>
        </w:rPr>
        <w:t>a</w:t>
      </w:r>
      <w:r w:rsidR="00A65D1F" w:rsidRPr="00A65D1F">
        <w:rPr>
          <w:rFonts w:ascii="Times New Roman" w:hAnsi="Times New Roman" w:cs="Times New Roman"/>
          <w:sz w:val="24"/>
          <w:szCs w:val="24"/>
          <w:lang w:val="en-GB"/>
        </w:rPr>
        <w:t xml:space="preserve">ntenna </w:t>
      </w:r>
      <w:r w:rsidR="00A65D1F">
        <w:rPr>
          <w:rFonts w:ascii="Times New Roman" w:hAnsi="Times New Roman" w:cs="Times New Roman"/>
          <w:sz w:val="24"/>
          <w:szCs w:val="24"/>
          <w:lang w:val="en-GB"/>
        </w:rPr>
        <w:t>t</w:t>
      </w:r>
      <w:r w:rsidR="00A65D1F" w:rsidRPr="00A65D1F">
        <w:rPr>
          <w:rFonts w:ascii="Times New Roman" w:hAnsi="Times New Roman" w:cs="Times New Roman"/>
          <w:sz w:val="24"/>
          <w:szCs w:val="24"/>
          <w:lang w:val="en-GB"/>
        </w:rPr>
        <w:t xml:space="preserve">est </w:t>
      </w:r>
      <w:r w:rsidR="00A65D1F">
        <w:rPr>
          <w:rFonts w:ascii="Times New Roman" w:hAnsi="Times New Roman" w:cs="Times New Roman"/>
          <w:sz w:val="24"/>
          <w:szCs w:val="24"/>
          <w:lang w:val="en-GB"/>
        </w:rPr>
        <w:t>m</w:t>
      </w:r>
      <w:r w:rsidR="00A65D1F" w:rsidRPr="00A65D1F">
        <w:rPr>
          <w:rFonts w:ascii="Times New Roman" w:hAnsi="Times New Roman" w:cs="Times New Roman"/>
          <w:sz w:val="24"/>
          <w:szCs w:val="24"/>
          <w:lang w:val="en-GB"/>
        </w:rPr>
        <w:t>ethodology</w:t>
      </w:r>
      <w:r w:rsidR="00A65D1F">
        <w:rPr>
          <w:rFonts w:ascii="Times New Roman" w:hAnsi="Times New Roman" w:cs="Times New Roman"/>
          <w:sz w:val="24"/>
          <w:szCs w:val="24"/>
          <w:lang w:val="en-GB"/>
        </w:rPr>
        <w:t>, among others.</w:t>
      </w:r>
    </w:p>
    <w:p w14:paraId="5424BB47" w14:textId="44FC34E3" w:rsidR="003A6CA2" w:rsidRPr="00485A36"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485A36">
        <w:rPr>
          <w:rFonts w:ascii="Times New Roman" w:hAnsi="Times New Roman" w:cs="Times New Roman"/>
          <w:b/>
          <w:sz w:val="24"/>
          <w:szCs w:val="24"/>
          <w:lang w:val="en-GB"/>
        </w:rPr>
        <w:t>3</w:t>
      </w:r>
      <w:r w:rsidR="003A6CA2" w:rsidRPr="00485A36">
        <w:rPr>
          <w:rFonts w:ascii="Times New Roman" w:hAnsi="Times New Roman" w:cs="Times New Roman"/>
          <w:b/>
          <w:sz w:val="24"/>
          <w:szCs w:val="24"/>
          <w:lang w:val="en-GB"/>
        </w:rPr>
        <w:t>.</w:t>
      </w:r>
      <w:r w:rsidR="00C87B2C">
        <w:rPr>
          <w:rFonts w:ascii="Times New Roman" w:hAnsi="Times New Roman" w:cs="Times New Roman"/>
          <w:b/>
          <w:sz w:val="24"/>
          <w:szCs w:val="24"/>
          <w:lang w:val="en-GB"/>
        </w:rPr>
        <w:t>5</w:t>
      </w:r>
      <w:r w:rsidR="006F1D1A" w:rsidRPr="00485A36">
        <w:rPr>
          <w:rFonts w:ascii="Times New Roman" w:hAnsi="Times New Roman" w:cs="Times New Roman"/>
          <w:b/>
          <w:sz w:val="24"/>
          <w:szCs w:val="24"/>
          <w:lang w:val="en-GB"/>
        </w:rPr>
        <w:tab/>
      </w:r>
      <w:bookmarkStart w:id="7" w:name="_Hlk50634776"/>
      <w:r w:rsidR="004E751F" w:rsidRPr="00485A36">
        <w:fldChar w:fldCharType="begin"/>
      </w:r>
      <w:r w:rsidR="004E751F" w:rsidRPr="00485A36">
        <w:rPr>
          <w:rFonts w:ascii="Times New Roman" w:hAnsi="Times New Roman" w:cs="Times New Roman"/>
          <w:sz w:val="24"/>
          <w:szCs w:val="24"/>
          <w:lang w:val="en-GB"/>
        </w:rPr>
        <w:instrText xml:space="preserve"> HYPERLINK "https://www.etsi.org/committee/1402-its" </w:instrText>
      </w:r>
      <w:r w:rsidR="004E751F" w:rsidRPr="00485A36">
        <w:fldChar w:fldCharType="separate"/>
      </w:r>
      <w:r w:rsidR="006F1D1A" w:rsidRPr="00485A36">
        <w:rPr>
          <w:rStyle w:val="Hyperlink"/>
          <w:rFonts w:ascii="Times New Roman" w:hAnsi="Times New Roman"/>
          <w:b/>
          <w:bCs/>
          <w:sz w:val="24"/>
          <w:szCs w:val="24"/>
          <w:lang w:val="en-GB"/>
        </w:rPr>
        <w:t>ETSI TC ITS</w:t>
      </w:r>
      <w:r w:rsidR="004E751F" w:rsidRPr="00485A36">
        <w:rPr>
          <w:rStyle w:val="Hyperlink"/>
          <w:rFonts w:ascii="Times New Roman" w:hAnsi="Times New Roman"/>
          <w:b/>
          <w:bCs/>
          <w:sz w:val="24"/>
          <w:szCs w:val="24"/>
          <w:lang w:val="en-GB"/>
        </w:rPr>
        <w:fldChar w:fldCharType="end"/>
      </w:r>
    </w:p>
    <w:bookmarkEnd w:id="7"/>
    <w:p w14:paraId="3AE349B5" w14:textId="18977786" w:rsidR="00686077" w:rsidRPr="00485A36" w:rsidRDefault="00AF6254" w:rsidP="00686077">
      <w:pPr>
        <w:spacing w:after="120"/>
        <w:rPr>
          <w:rFonts w:ascii="Times New Roman" w:hAnsi="Times New Roman" w:cs="Times New Roman"/>
          <w:bCs/>
          <w:sz w:val="24"/>
          <w:szCs w:val="24"/>
          <w:lang w:val="en-GB"/>
        </w:rPr>
      </w:pPr>
      <w:r w:rsidRPr="00485A36">
        <w:rPr>
          <w:rFonts w:ascii="Times New Roman" w:hAnsi="Times New Roman" w:cs="Times New Roman"/>
          <w:bCs/>
          <w:sz w:val="24"/>
          <w:szCs w:val="24"/>
          <w:lang w:val="en-GB"/>
        </w:rPr>
        <w:t>[</w:t>
      </w:r>
      <w:hyperlink r:id="rId25" w:history="1">
        <w:r w:rsidRPr="00485A36">
          <w:rPr>
            <w:rStyle w:val="Hyperlink"/>
            <w:rFonts w:ascii="Times New Roman" w:hAnsi="Times New Roman"/>
            <w:bCs/>
            <w:sz w:val="24"/>
            <w:szCs w:val="24"/>
            <w:lang w:val="en-GB"/>
          </w:rPr>
          <w:t xml:space="preserve">Doc </w:t>
        </w:r>
        <w:r w:rsidR="005B4654">
          <w:rPr>
            <w:rStyle w:val="Hyperlink"/>
            <w:rFonts w:ascii="Times New Roman" w:hAnsi="Times New Roman"/>
            <w:bCs/>
            <w:sz w:val="24"/>
            <w:szCs w:val="24"/>
            <w:lang w:val="en-GB"/>
          </w:rPr>
          <w:t>30</w:t>
        </w:r>
      </w:hyperlink>
      <w:r w:rsidRPr="00485A36">
        <w:rPr>
          <w:rFonts w:ascii="Times New Roman" w:hAnsi="Times New Roman" w:cs="Times New Roman"/>
          <w:bCs/>
          <w:sz w:val="24"/>
          <w:szCs w:val="24"/>
          <w:lang w:val="en-GB"/>
        </w:rPr>
        <w:t>] was submitted and presented by Niels Peter Skov Andersen</w:t>
      </w:r>
      <w:r w:rsidR="00F275DA" w:rsidRPr="00485A36">
        <w:rPr>
          <w:rFonts w:ascii="Times New Roman" w:hAnsi="Times New Roman" w:cs="Times New Roman"/>
          <w:bCs/>
          <w:sz w:val="24"/>
          <w:szCs w:val="24"/>
          <w:lang w:val="en-GB"/>
        </w:rPr>
        <w:t xml:space="preserve"> </w:t>
      </w:r>
      <w:r w:rsidR="00F275DA" w:rsidRPr="00485A36">
        <w:rPr>
          <w:rFonts w:ascii="Times New Roman" w:hAnsi="Times New Roman" w:cs="Times New Roman"/>
          <w:bCs/>
          <w:i/>
          <w:iCs/>
          <w:sz w:val="24"/>
          <w:szCs w:val="24"/>
          <w:lang w:val="en-GB"/>
        </w:rPr>
        <w:t>(</w:t>
      </w:r>
      <w:r w:rsidRPr="00485A36">
        <w:rPr>
          <w:rFonts w:ascii="Times New Roman" w:hAnsi="Times New Roman" w:cs="Times New Roman"/>
          <w:bCs/>
          <w:i/>
          <w:iCs/>
          <w:sz w:val="24"/>
          <w:szCs w:val="24"/>
          <w:lang w:val="en-GB"/>
        </w:rPr>
        <w:t>Chair ETSI TC ITS</w:t>
      </w:r>
      <w:r w:rsidR="00F275DA" w:rsidRPr="00485A36">
        <w:rPr>
          <w:rFonts w:ascii="Times New Roman" w:hAnsi="Times New Roman" w:cs="Times New Roman"/>
          <w:bCs/>
          <w:i/>
          <w:iCs/>
          <w:sz w:val="24"/>
          <w:szCs w:val="24"/>
          <w:lang w:val="en-GB"/>
        </w:rPr>
        <w:t>)</w:t>
      </w:r>
      <w:r w:rsidRPr="00485A36">
        <w:rPr>
          <w:rFonts w:ascii="Times New Roman" w:hAnsi="Times New Roman" w:cs="Times New Roman"/>
          <w:bCs/>
          <w:sz w:val="24"/>
          <w:szCs w:val="24"/>
          <w:lang w:val="en-GB"/>
        </w:rPr>
        <w:t>.</w:t>
      </w:r>
      <w:r w:rsidR="00686077" w:rsidRPr="00485A36">
        <w:rPr>
          <w:rFonts w:ascii="Times New Roman" w:hAnsi="Times New Roman" w:cs="Times New Roman"/>
          <w:bCs/>
          <w:sz w:val="24"/>
          <w:szCs w:val="24"/>
          <w:lang w:val="en-GB"/>
        </w:rPr>
        <w:t xml:space="preserve"> </w:t>
      </w:r>
      <w:r w:rsidR="005B4654">
        <w:rPr>
          <w:rFonts w:ascii="Times New Roman" w:hAnsi="Times New Roman" w:cs="Times New Roman"/>
          <w:bCs/>
          <w:sz w:val="24"/>
          <w:szCs w:val="24"/>
          <w:lang w:val="en-GB"/>
        </w:rPr>
        <w:t xml:space="preserve">ETSI TC ITS </w:t>
      </w:r>
      <w:r w:rsidR="006D6F7F">
        <w:rPr>
          <w:rFonts w:ascii="Times New Roman" w:hAnsi="Times New Roman" w:cs="Times New Roman"/>
          <w:bCs/>
          <w:sz w:val="24"/>
          <w:szCs w:val="24"/>
          <w:lang w:val="en-GB"/>
        </w:rPr>
        <w:t>focuses on the d</w:t>
      </w:r>
      <w:r w:rsidR="005B4654" w:rsidRPr="005B4654">
        <w:rPr>
          <w:rFonts w:ascii="Times New Roman" w:hAnsi="Times New Roman" w:cs="Times New Roman"/>
          <w:bCs/>
          <w:sz w:val="24"/>
          <w:szCs w:val="24"/>
          <w:lang w:val="en-GB"/>
        </w:rPr>
        <w:t xml:space="preserve">evelopment and maintenance of </w:t>
      </w:r>
      <w:r w:rsidR="006D6F7F">
        <w:rPr>
          <w:rFonts w:ascii="Times New Roman" w:hAnsi="Times New Roman" w:cs="Times New Roman"/>
          <w:bCs/>
          <w:sz w:val="24"/>
          <w:szCs w:val="24"/>
          <w:lang w:val="en-GB"/>
        </w:rPr>
        <w:t>s</w:t>
      </w:r>
      <w:r w:rsidR="005B4654" w:rsidRPr="005B4654">
        <w:rPr>
          <w:rFonts w:ascii="Times New Roman" w:hAnsi="Times New Roman" w:cs="Times New Roman"/>
          <w:bCs/>
          <w:sz w:val="24"/>
          <w:szCs w:val="24"/>
          <w:lang w:val="en-GB"/>
        </w:rPr>
        <w:t xml:space="preserve">tandards, </w:t>
      </w:r>
      <w:r w:rsidR="006D6F7F">
        <w:rPr>
          <w:rFonts w:ascii="Times New Roman" w:hAnsi="Times New Roman" w:cs="Times New Roman"/>
          <w:bCs/>
          <w:sz w:val="24"/>
          <w:szCs w:val="24"/>
          <w:lang w:val="en-GB"/>
        </w:rPr>
        <w:t>s</w:t>
      </w:r>
      <w:r w:rsidR="005B4654" w:rsidRPr="005B4654">
        <w:rPr>
          <w:rFonts w:ascii="Times New Roman" w:hAnsi="Times New Roman" w:cs="Times New Roman"/>
          <w:bCs/>
          <w:sz w:val="24"/>
          <w:szCs w:val="24"/>
          <w:lang w:val="en-GB"/>
        </w:rPr>
        <w:t>pecifications a</w:t>
      </w:r>
      <w:r w:rsidR="006D6F7F">
        <w:rPr>
          <w:rFonts w:ascii="Times New Roman" w:hAnsi="Times New Roman" w:cs="Times New Roman"/>
          <w:bCs/>
          <w:sz w:val="24"/>
          <w:szCs w:val="24"/>
          <w:lang w:val="en-GB"/>
        </w:rPr>
        <w:t>s well as</w:t>
      </w:r>
      <w:r w:rsidR="005B4654" w:rsidRPr="005B4654">
        <w:rPr>
          <w:rFonts w:ascii="Times New Roman" w:hAnsi="Times New Roman" w:cs="Times New Roman"/>
          <w:bCs/>
          <w:sz w:val="24"/>
          <w:szCs w:val="24"/>
          <w:lang w:val="en-GB"/>
        </w:rPr>
        <w:t xml:space="preserve"> other deliverables </w:t>
      </w:r>
      <w:r w:rsidR="006D6F7F">
        <w:rPr>
          <w:rFonts w:ascii="Times New Roman" w:hAnsi="Times New Roman" w:cs="Times New Roman"/>
          <w:bCs/>
          <w:sz w:val="24"/>
          <w:szCs w:val="24"/>
          <w:lang w:val="en-GB"/>
        </w:rPr>
        <w:t>relating to</w:t>
      </w:r>
      <w:r w:rsidR="008E058A">
        <w:rPr>
          <w:rFonts w:ascii="Times New Roman" w:hAnsi="Times New Roman" w:cs="Times New Roman"/>
          <w:bCs/>
          <w:sz w:val="24"/>
          <w:szCs w:val="24"/>
          <w:lang w:val="en-GB"/>
        </w:rPr>
        <w:t xml:space="preserve"> cooperative ITS, </w:t>
      </w:r>
      <w:r w:rsidR="005B4654" w:rsidRPr="005B4654">
        <w:rPr>
          <w:rFonts w:ascii="Times New Roman" w:hAnsi="Times New Roman" w:cs="Times New Roman"/>
          <w:bCs/>
          <w:sz w:val="24"/>
          <w:szCs w:val="24"/>
          <w:lang w:val="en-GB"/>
        </w:rPr>
        <w:t xml:space="preserve">ITS </w:t>
      </w:r>
      <w:r w:rsidR="00841890">
        <w:rPr>
          <w:rFonts w:ascii="Times New Roman" w:hAnsi="Times New Roman" w:cs="Times New Roman"/>
          <w:bCs/>
          <w:sz w:val="24"/>
          <w:szCs w:val="24"/>
          <w:lang w:val="en-GB"/>
        </w:rPr>
        <w:t>s</w:t>
      </w:r>
      <w:r w:rsidR="005B4654" w:rsidRPr="005B4654">
        <w:rPr>
          <w:rFonts w:ascii="Times New Roman" w:hAnsi="Times New Roman" w:cs="Times New Roman"/>
          <w:bCs/>
          <w:sz w:val="24"/>
          <w:szCs w:val="24"/>
          <w:lang w:val="en-GB"/>
        </w:rPr>
        <w:t>ervice</w:t>
      </w:r>
      <w:r w:rsidR="008E058A">
        <w:rPr>
          <w:rFonts w:ascii="Times New Roman" w:hAnsi="Times New Roman" w:cs="Times New Roman"/>
          <w:bCs/>
          <w:sz w:val="24"/>
          <w:szCs w:val="24"/>
          <w:lang w:val="en-GB"/>
        </w:rPr>
        <w:t>s</w:t>
      </w:r>
      <w:r w:rsidR="005B4654" w:rsidRPr="005B4654">
        <w:rPr>
          <w:rFonts w:ascii="Times New Roman" w:hAnsi="Times New Roman" w:cs="Times New Roman"/>
          <w:bCs/>
          <w:sz w:val="24"/>
          <w:szCs w:val="24"/>
          <w:lang w:val="en-GB"/>
        </w:rPr>
        <w:t xml:space="preserve">, </w:t>
      </w:r>
      <w:r w:rsidR="001F0C4B">
        <w:rPr>
          <w:rFonts w:ascii="Times New Roman" w:hAnsi="Times New Roman" w:cs="Times New Roman"/>
          <w:bCs/>
          <w:sz w:val="24"/>
          <w:szCs w:val="24"/>
          <w:lang w:val="en-GB"/>
        </w:rPr>
        <w:t xml:space="preserve">architecture for misbehaviour detection, </w:t>
      </w:r>
      <w:r w:rsidR="005B4654" w:rsidRPr="005B4654">
        <w:rPr>
          <w:rFonts w:ascii="Times New Roman" w:hAnsi="Times New Roman" w:cs="Times New Roman"/>
          <w:bCs/>
          <w:sz w:val="24"/>
          <w:szCs w:val="24"/>
          <w:lang w:val="en-GB"/>
        </w:rPr>
        <w:t>interface aspects and multiple modes of transport</w:t>
      </w:r>
      <w:r w:rsidR="00C14043">
        <w:rPr>
          <w:rFonts w:ascii="Times New Roman" w:hAnsi="Times New Roman" w:cs="Times New Roman"/>
          <w:bCs/>
          <w:sz w:val="24"/>
          <w:szCs w:val="24"/>
          <w:lang w:val="en-GB"/>
        </w:rPr>
        <w:t>,</w:t>
      </w:r>
      <w:r w:rsidR="005B4654" w:rsidRPr="005B4654">
        <w:rPr>
          <w:rFonts w:ascii="Times New Roman" w:hAnsi="Times New Roman" w:cs="Times New Roman"/>
          <w:bCs/>
          <w:sz w:val="24"/>
          <w:szCs w:val="24"/>
          <w:lang w:val="en-GB"/>
        </w:rPr>
        <w:t xml:space="preserve"> </w:t>
      </w:r>
      <w:r w:rsidR="00C14043">
        <w:rPr>
          <w:rFonts w:ascii="Times New Roman" w:hAnsi="Times New Roman" w:cs="Times New Roman"/>
          <w:bCs/>
          <w:sz w:val="24"/>
          <w:szCs w:val="24"/>
          <w:lang w:val="en-GB"/>
        </w:rPr>
        <w:t xml:space="preserve">and </w:t>
      </w:r>
      <w:r w:rsidR="005B4654" w:rsidRPr="005B4654">
        <w:rPr>
          <w:rFonts w:ascii="Times New Roman" w:hAnsi="Times New Roman" w:cs="Times New Roman"/>
          <w:bCs/>
          <w:sz w:val="24"/>
          <w:szCs w:val="24"/>
          <w:lang w:val="en-GB"/>
        </w:rPr>
        <w:t>interoperability between systems</w:t>
      </w:r>
      <w:r w:rsidR="006D6F7F">
        <w:rPr>
          <w:rFonts w:ascii="Times New Roman" w:hAnsi="Times New Roman" w:cs="Times New Roman"/>
          <w:bCs/>
          <w:sz w:val="24"/>
          <w:szCs w:val="24"/>
          <w:lang w:val="en-GB"/>
        </w:rPr>
        <w:t>.</w:t>
      </w:r>
      <w:r w:rsidR="008E058A">
        <w:rPr>
          <w:rFonts w:ascii="Times New Roman" w:hAnsi="Times New Roman" w:cs="Times New Roman"/>
          <w:bCs/>
          <w:sz w:val="24"/>
          <w:szCs w:val="24"/>
          <w:lang w:val="en-GB"/>
        </w:rPr>
        <w:t xml:space="preserve"> The</w:t>
      </w:r>
      <w:r w:rsidR="001F0C4B">
        <w:rPr>
          <w:rFonts w:ascii="Times New Roman" w:hAnsi="Times New Roman" w:cs="Times New Roman"/>
          <w:bCs/>
          <w:sz w:val="24"/>
          <w:szCs w:val="24"/>
          <w:lang w:val="en-GB"/>
        </w:rPr>
        <w:t xml:space="preserve"> </w:t>
      </w:r>
      <w:r w:rsidR="00841890">
        <w:rPr>
          <w:rFonts w:ascii="Times New Roman" w:hAnsi="Times New Roman" w:cs="Times New Roman"/>
          <w:bCs/>
          <w:sz w:val="24"/>
          <w:szCs w:val="24"/>
          <w:lang w:val="en-GB"/>
        </w:rPr>
        <w:t>g</w:t>
      </w:r>
      <w:r w:rsidR="001F0C4B">
        <w:rPr>
          <w:rFonts w:ascii="Times New Roman" w:hAnsi="Times New Roman" w:cs="Times New Roman"/>
          <w:bCs/>
          <w:sz w:val="24"/>
          <w:szCs w:val="24"/>
          <w:lang w:val="en-GB"/>
        </w:rPr>
        <w:t>roup is also making progress on ITS</w:t>
      </w:r>
      <w:r w:rsidR="00841890">
        <w:rPr>
          <w:rFonts w:ascii="Times New Roman" w:hAnsi="Times New Roman" w:cs="Times New Roman"/>
          <w:bCs/>
          <w:sz w:val="24"/>
          <w:szCs w:val="24"/>
          <w:lang w:val="en-GB"/>
        </w:rPr>
        <w:t xml:space="preserve"> </w:t>
      </w:r>
      <w:r w:rsidR="001F0C4B">
        <w:rPr>
          <w:rFonts w:ascii="Times New Roman" w:hAnsi="Times New Roman" w:cs="Times New Roman"/>
          <w:bCs/>
          <w:sz w:val="24"/>
          <w:szCs w:val="24"/>
          <w:lang w:val="en-GB"/>
        </w:rPr>
        <w:t>- Vulnerable Road Users (</w:t>
      </w:r>
      <w:r w:rsidR="001F0C4B" w:rsidRPr="001F0C4B">
        <w:rPr>
          <w:rFonts w:ascii="Times New Roman" w:hAnsi="Times New Roman" w:cs="Times New Roman"/>
          <w:bCs/>
          <w:sz w:val="24"/>
          <w:szCs w:val="24"/>
          <w:lang w:val="en-GB"/>
        </w:rPr>
        <w:t>VRU</w:t>
      </w:r>
      <w:r w:rsidR="001F0C4B">
        <w:rPr>
          <w:rFonts w:ascii="Times New Roman" w:hAnsi="Times New Roman" w:cs="Times New Roman"/>
          <w:bCs/>
          <w:sz w:val="24"/>
          <w:szCs w:val="24"/>
          <w:lang w:val="en-GB"/>
        </w:rPr>
        <w:t xml:space="preserve">) </w:t>
      </w:r>
      <w:r w:rsidR="001F0C4B" w:rsidRPr="001F0C4B">
        <w:rPr>
          <w:rFonts w:ascii="Times New Roman" w:hAnsi="Times New Roman" w:cs="Times New Roman"/>
          <w:bCs/>
          <w:sz w:val="24"/>
          <w:szCs w:val="24"/>
          <w:lang w:val="en-GB"/>
        </w:rPr>
        <w:t>Draft Release 2</w:t>
      </w:r>
      <w:r w:rsidR="001F0C4B">
        <w:rPr>
          <w:rFonts w:ascii="Times New Roman" w:hAnsi="Times New Roman" w:cs="Times New Roman"/>
          <w:bCs/>
          <w:sz w:val="24"/>
          <w:szCs w:val="24"/>
          <w:lang w:val="en-GB"/>
        </w:rPr>
        <w:t xml:space="preserve">. ETSI TC ITS has also been expanding </w:t>
      </w:r>
      <w:r w:rsidR="00841890">
        <w:rPr>
          <w:rFonts w:ascii="Times New Roman" w:hAnsi="Times New Roman" w:cs="Times New Roman"/>
          <w:bCs/>
          <w:sz w:val="24"/>
          <w:szCs w:val="24"/>
          <w:lang w:val="en-GB"/>
        </w:rPr>
        <w:t>its</w:t>
      </w:r>
      <w:r w:rsidR="001F0C4B">
        <w:rPr>
          <w:rFonts w:ascii="Times New Roman" w:hAnsi="Times New Roman" w:cs="Times New Roman"/>
          <w:bCs/>
          <w:sz w:val="24"/>
          <w:szCs w:val="24"/>
          <w:lang w:val="en-GB"/>
        </w:rPr>
        <w:t xml:space="preserve"> </w:t>
      </w:r>
      <w:r w:rsidR="001F0C4B" w:rsidRPr="001F0C4B">
        <w:rPr>
          <w:rFonts w:ascii="Times New Roman" w:hAnsi="Times New Roman" w:cs="Times New Roman"/>
          <w:bCs/>
          <w:sz w:val="24"/>
          <w:szCs w:val="24"/>
          <w:lang w:val="en-GB"/>
        </w:rPr>
        <w:t>ASN.1 repository</w:t>
      </w:r>
      <w:r w:rsidR="00641938">
        <w:rPr>
          <w:rFonts w:ascii="Times New Roman" w:hAnsi="Times New Roman" w:cs="Times New Roman"/>
          <w:bCs/>
          <w:sz w:val="24"/>
          <w:szCs w:val="24"/>
          <w:lang w:val="en-GB"/>
        </w:rPr>
        <w:t>.</w:t>
      </w:r>
      <w:r w:rsidR="001F0C4B" w:rsidRPr="001F0C4B">
        <w:rPr>
          <w:rFonts w:ascii="Times New Roman" w:hAnsi="Times New Roman" w:cs="Times New Roman"/>
          <w:bCs/>
          <w:sz w:val="24"/>
          <w:szCs w:val="24"/>
          <w:lang w:val="en-GB"/>
        </w:rPr>
        <w:t xml:space="preserve"> </w:t>
      </w:r>
    </w:p>
    <w:p w14:paraId="514979D1" w14:textId="19A6EE90" w:rsidR="003A6CA2" w:rsidRPr="00BA53BE" w:rsidRDefault="00EB7818" w:rsidP="0034497F">
      <w:pPr>
        <w:suppressAutoHyphens/>
        <w:adjustRightInd w:val="0"/>
        <w:spacing w:before="240" w:after="120" w:line="240" w:lineRule="auto"/>
        <w:rPr>
          <w:rStyle w:val="Hyperlink"/>
          <w:rFonts w:ascii="Times New Roman" w:hAnsi="Times New Roman"/>
          <w:bCs/>
          <w:color w:val="auto"/>
          <w:sz w:val="24"/>
          <w:szCs w:val="24"/>
          <w:u w:val="none"/>
          <w:lang w:val="en-GB"/>
        </w:rPr>
      </w:pPr>
      <w:r w:rsidRPr="00BA53BE">
        <w:rPr>
          <w:rFonts w:ascii="Times New Roman" w:hAnsi="Times New Roman" w:cs="Times New Roman"/>
          <w:b/>
          <w:bCs/>
          <w:sz w:val="24"/>
          <w:szCs w:val="24"/>
          <w:lang w:val="en-GB"/>
        </w:rPr>
        <w:t>3</w:t>
      </w:r>
      <w:r w:rsidR="003A6CA2" w:rsidRPr="00BA53BE">
        <w:rPr>
          <w:rFonts w:ascii="Times New Roman" w:hAnsi="Times New Roman" w:cs="Times New Roman"/>
          <w:b/>
          <w:bCs/>
          <w:sz w:val="24"/>
          <w:szCs w:val="24"/>
          <w:lang w:val="en-GB"/>
        </w:rPr>
        <w:t>.</w:t>
      </w:r>
      <w:r w:rsidR="00C87B2C">
        <w:rPr>
          <w:rFonts w:ascii="Times New Roman" w:hAnsi="Times New Roman" w:cs="Times New Roman"/>
          <w:b/>
          <w:bCs/>
          <w:sz w:val="24"/>
          <w:szCs w:val="24"/>
          <w:lang w:val="en-GB"/>
        </w:rPr>
        <w:t>6</w:t>
      </w:r>
      <w:r w:rsidR="003A6CA2" w:rsidRPr="00BA53BE">
        <w:rPr>
          <w:rFonts w:ascii="Times New Roman" w:hAnsi="Times New Roman" w:cs="Times New Roman"/>
          <w:b/>
          <w:bCs/>
          <w:sz w:val="24"/>
          <w:szCs w:val="24"/>
          <w:lang w:val="en-GB"/>
        </w:rPr>
        <w:tab/>
      </w:r>
      <w:r w:rsidR="00075D55" w:rsidRPr="00BA53BE">
        <w:rPr>
          <w:rFonts w:ascii="Times New Roman" w:hAnsi="Times New Roman" w:cs="Times New Roman"/>
          <w:b/>
          <w:bCs/>
          <w:sz w:val="24"/>
          <w:szCs w:val="24"/>
          <w:lang w:val="en-GB"/>
        </w:rPr>
        <w:fldChar w:fldCharType="begin"/>
      </w:r>
      <w:r w:rsidR="00075D55" w:rsidRPr="00BA53BE">
        <w:rPr>
          <w:rFonts w:ascii="Times New Roman" w:hAnsi="Times New Roman" w:cs="Times New Roman"/>
          <w:b/>
          <w:bCs/>
          <w:sz w:val="24"/>
          <w:szCs w:val="24"/>
          <w:lang w:val="en-GB"/>
        </w:rPr>
        <w:instrText xml:space="preserve"> HYPERLINK "https://www.car-2-car.org/" </w:instrText>
      </w:r>
      <w:r w:rsidR="00075D55" w:rsidRPr="00BA53BE">
        <w:rPr>
          <w:rFonts w:ascii="Times New Roman" w:hAnsi="Times New Roman" w:cs="Times New Roman"/>
          <w:b/>
          <w:bCs/>
          <w:sz w:val="24"/>
          <w:szCs w:val="24"/>
          <w:lang w:val="en-GB"/>
        </w:rPr>
        <w:fldChar w:fldCharType="separate"/>
      </w:r>
      <w:r w:rsidR="00581547" w:rsidRPr="00BA53BE">
        <w:rPr>
          <w:rStyle w:val="Hyperlink"/>
          <w:rFonts w:ascii="Times New Roman" w:hAnsi="Times New Roman"/>
          <w:b/>
          <w:bCs/>
          <w:sz w:val="24"/>
          <w:szCs w:val="24"/>
          <w:lang w:val="en-GB"/>
        </w:rPr>
        <w:t>Car2Car Communication Consortium</w:t>
      </w:r>
    </w:p>
    <w:p w14:paraId="1180AD85" w14:textId="1155C2DB" w:rsidR="00C91C29" w:rsidRDefault="00075D55" w:rsidP="00DD5D80">
      <w:pPr>
        <w:spacing w:after="120"/>
        <w:rPr>
          <w:rFonts w:ascii="Times New Roman" w:hAnsi="Times New Roman" w:cs="Times New Roman"/>
          <w:bCs/>
          <w:sz w:val="24"/>
          <w:szCs w:val="24"/>
          <w:lang w:val="en-GB"/>
        </w:rPr>
      </w:pPr>
      <w:r w:rsidRPr="00BA53BE">
        <w:rPr>
          <w:rFonts w:ascii="Times New Roman" w:hAnsi="Times New Roman" w:cs="Times New Roman"/>
          <w:b/>
          <w:bCs/>
          <w:sz w:val="24"/>
          <w:szCs w:val="24"/>
          <w:lang w:val="en-GB"/>
        </w:rPr>
        <w:fldChar w:fldCharType="end"/>
      </w:r>
      <w:r w:rsidR="00AF6254" w:rsidRPr="00BA53BE">
        <w:rPr>
          <w:rFonts w:ascii="Times New Roman" w:hAnsi="Times New Roman" w:cs="Times New Roman"/>
          <w:bCs/>
          <w:sz w:val="24"/>
          <w:szCs w:val="24"/>
          <w:lang w:val="en-GB"/>
        </w:rPr>
        <w:t>[</w:t>
      </w:r>
      <w:hyperlink r:id="rId26" w:history="1">
        <w:r w:rsidR="00AF6254" w:rsidRPr="00BA53BE">
          <w:rPr>
            <w:rStyle w:val="Hyperlink"/>
            <w:rFonts w:ascii="Times New Roman" w:hAnsi="Times New Roman"/>
            <w:bCs/>
            <w:sz w:val="24"/>
            <w:szCs w:val="24"/>
            <w:lang w:val="en-GB"/>
          </w:rPr>
          <w:t xml:space="preserve">Doc </w:t>
        </w:r>
        <w:r w:rsidR="00BA53BE">
          <w:rPr>
            <w:rStyle w:val="Hyperlink"/>
            <w:rFonts w:ascii="Times New Roman" w:hAnsi="Times New Roman"/>
            <w:bCs/>
            <w:sz w:val="24"/>
            <w:szCs w:val="24"/>
            <w:lang w:val="en-GB"/>
          </w:rPr>
          <w:t>31</w:t>
        </w:r>
      </w:hyperlink>
      <w:r w:rsidR="00AF6254" w:rsidRPr="00BA53BE">
        <w:rPr>
          <w:rFonts w:ascii="Times New Roman" w:hAnsi="Times New Roman" w:cs="Times New Roman"/>
          <w:bCs/>
          <w:sz w:val="24"/>
          <w:szCs w:val="24"/>
          <w:lang w:val="en-GB"/>
        </w:rPr>
        <w:t xml:space="preserve">] was submitted </w:t>
      </w:r>
      <w:r w:rsidR="00CD22B1" w:rsidRPr="00BA53BE">
        <w:rPr>
          <w:rFonts w:ascii="Times New Roman" w:hAnsi="Times New Roman" w:cs="Times New Roman"/>
          <w:bCs/>
          <w:sz w:val="24"/>
          <w:szCs w:val="24"/>
          <w:lang w:val="en-GB"/>
        </w:rPr>
        <w:t xml:space="preserve">and presented by </w:t>
      </w:r>
      <w:r w:rsidR="00AF6254" w:rsidRPr="00BA53BE">
        <w:rPr>
          <w:rFonts w:ascii="Times New Roman" w:hAnsi="Times New Roman" w:cs="Times New Roman"/>
          <w:bCs/>
          <w:sz w:val="24"/>
          <w:szCs w:val="24"/>
          <w:lang w:val="en-GB"/>
        </w:rPr>
        <w:t>Niels Peter Skov Andersen</w:t>
      </w:r>
      <w:r w:rsidR="00823DEF" w:rsidRPr="00BA53BE">
        <w:rPr>
          <w:rFonts w:ascii="Times New Roman" w:hAnsi="Times New Roman" w:cs="Times New Roman"/>
          <w:bCs/>
          <w:sz w:val="24"/>
          <w:szCs w:val="24"/>
          <w:lang w:val="en-GB"/>
        </w:rPr>
        <w:t xml:space="preserve"> </w:t>
      </w:r>
      <w:r w:rsidR="00823DEF" w:rsidRPr="00BA53BE">
        <w:rPr>
          <w:rFonts w:ascii="Times New Roman" w:hAnsi="Times New Roman" w:cs="Times New Roman"/>
          <w:bCs/>
          <w:i/>
          <w:iCs/>
          <w:sz w:val="24"/>
          <w:szCs w:val="24"/>
          <w:lang w:val="en-GB"/>
        </w:rPr>
        <w:t>(</w:t>
      </w:r>
      <w:r w:rsidR="00AF6254" w:rsidRPr="00BA53BE">
        <w:rPr>
          <w:rFonts w:ascii="Times New Roman" w:hAnsi="Times New Roman" w:cs="Times New Roman"/>
          <w:bCs/>
          <w:i/>
          <w:iCs/>
          <w:sz w:val="24"/>
          <w:szCs w:val="24"/>
          <w:lang w:val="en-GB"/>
        </w:rPr>
        <w:t>General Manager C2C-CC</w:t>
      </w:r>
      <w:r w:rsidR="00823DEF" w:rsidRPr="00BA53BE">
        <w:rPr>
          <w:rFonts w:ascii="Times New Roman" w:hAnsi="Times New Roman" w:cs="Times New Roman"/>
          <w:bCs/>
          <w:i/>
          <w:iCs/>
          <w:sz w:val="24"/>
          <w:szCs w:val="24"/>
          <w:lang w:val="en-GB"/>
        </w:rPr>
        <w:t>)</w:t>
      </w:r>
      <w:r w:rsidR="00AF6254" w:rsidRPr="00BA53BE">
        <w:rPr>
          <w:rFonts w:ascii="Times New Roman" w:hAnsi="Times New Roman" w:cs="Times New Roman"/>
          <w:bCs/>
          <w:sz w:val="24"/>
          <w:szCs w:val="24"/>
          <w:lang w:val="en-GB"/>
        </w:rPr>
        <w:t xml:space="preserve">. </w:t>
      </w:r>
      <w:r w:rsidR="00841890">
        <w:rPr>
          <w:rFonts w:ascii="Times New Roman" w:hAnsi="Times New Roman" w:cs="Times New Roman"/>
          <w:bCs/>
          <w:sz w:val="24"/>
          <w:szCs w:val="24"/>
          <w:lang w:val="en-GB"/>
        </w:rPr>
        <w:t>C2CC s</w:t>
      </w:r>
      <w:r w:rsidR="00DD5D80" w:rsidRPr="00DD5D80">
        <w:rPr>
          <w:rFonts w:ascii="Times New Roman" w:hAnsi="Times New Roman" w:cs="Times New Roman"/>
          <w:bCs/>
          <w:sz w:val="24"/>
          <w:szCs w:val="24"/>
          <w:lang w:val="en-GB"/>
        </w:rPr>
        <w:t>upport</w:t>
      </w:r>
      <w:r w:rsidR="00841890">
        <w:rPr>
          <w:rFonts w:ascii="Times New Roman" w:hAnsi="Times New Roman" w:cs="Times New Roman"/>
          <w:bCs/>
          <w:sz w:val="24"/>
          <w:szCs w:val="24"/>
          <w:lang w:val="en-GB"/>
        </w:rPr>
        <w:t>s</w:t>
      </w:r>
      <w:r w:rsidR="00DD5D80" w:rsidRPr="00DD5D80">
        <w:rPr>
          <w:rFonts w:ascii="Times New Roman" w:hAnsi="Times New Roman" w:cs="Times New Roman"/>
          <w:bCs/>
          <w:sz w:val="24"/>
          <w:szCs w:val="24"/>
          <w:lang w:val="en-GB"/>
        </w:rPr>
        <w:t xml:space="preserve"> V2X deployment</w:t>
      </w:r>
      <w:r w:rsidR="00C91C29">
        <w:rPr>
          <w:rFonts w:ascii="Times New Roman" w:hAnsi="Times New Roman" w:cs="Times New Roman"/>
          <w:bCs/>
          <w:sz w:val="24"/>
          <w:szCs w:val="24"/>
          <w:lang w:val="en-GB"/>
        </w:rPr>
        <w:t>. The Car2Car Communication Consortium re-emphasized on its key objectives including:</w:t>
      </w:r>
    </w:p>
    <w:p w14:paraId="4A84F391" w14:textId="2221125E" w:rsidR="00C91C29" w:rsidRDefault="00841890" w:rsidP="003439CA">
      <w:pPr>
        <w:pStyle w:val="ListParagraph"/>
        <w:numPr>
          <w:ilvl w:val="0"/>
          <w:numId w:val="15"/>
        </w:num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D</w:t>
      </w:r>
      <w:r w:rsidR="00DD5D80" w:rsidRPr="00C91C29">
        <w:rPr>
          <w:rFonts w:ascii="Times New Roman" w:hAnsi="Times New Roman" w:cs="Times New Roman"/>
          <w:bCs/>
          <w:sz w:val="24"/>
          <w:szCs w:val="24"/>
          <w:lang w:val="en-GB"/>
        </w:rPr>
        <w:t>evelop</w:t>
      </w:r>
      <w:r w:rsidR="00C91C29">
        <w:rPr>
          <w:rFonts w:ascii="Times New Roman" w:hAnsi="Times New Roman" w:cs="Times New Roman"/>
          <w:bCs/>
          <w:sz w:val="24"/>
          <w:szCs w:val="24"/>
          <w:lang w:val="en-GB"/>
        </w:rPr>
        <w:t>ing</w:t>
      </w:r>
      <w:r w:rsidR="00DD5D80" w:rsidRPr="00C91C29">
        <w:rPr>
          <w:rFonts w:ascii="Times New Roman" w:hAnsi="Times New Roman" w:cs="Times New Roman"/>
          <w:bCs/>
          <w:sz w:val="24"/>
          <w:szCs w:val="24"/>
          <w:lang w:val="en-GB"/>
        </w:rPr>
        <w:t xml:space="preserve"> guidelines for a Car2Car communication system </w:t>
      </w:r>
    </w:p>
    <w:p w14:paraId="4E34E378" w14:textId="17C3171A" w:rsidR="00C91C29" w:rsidRDefault="00841890" w:rsidP="003439CA">
      <w:pPr>
        <w:pStyle w:val="ListParagraph"/>
        <w:numPr>
          <w:ilvl w:val="0"/>
          <w:numId w:val="15"/>
        </w:num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D</w:t>
      </w:r>
      <w:r w:rsidR="00DD5D80" w:rsidRPr="00C91C29">
        <w:rPr>
          <w:rFonts w:ascii="Times New Roman" w:hAnsi="Times New Roman" w:cs="Times New Roman"/>
          <w:bCs/>
          <w:sz w:val="24"/>
          <w:szCs w:val="24"/>
          <w:lang w:val="en-GB"/>
        </w:rPr>
        <w:t>evelop</w:t>
      </w:r>
      <w:r w:rsidR="00C91C29">
        <w:rPr>
          <w:rFonts w:ascii="Times New Roman" w:hAnsi="Times New Roman" w:cs="Times New Roman"/>
          <w:bCs/>
          <w:sz w:val="24"/>
          <w:szCs w:val="24"/>
          <w:lang w:val="en-GB"/>
        </w:rPr>
        <w:t>ment of</w:t>
      </w:r>
      <w:r w:rsidR="00DD5D80" w:rsidRPr="00C91C29">
        <w:rPr>
          <w:rFonts w:ascii="Times New Roman" w:hAnsi="Times New Roman" w:cs="Times New Roman"/>
          <w:bCs/>
          <w:sz w:val="24"/>
          <w:szCs w:val="24"/>
          <w:lang w:val="en-GB"/>
        </w:rPr>
        <w:t xml:space="preserve"> realistic deployment strategies</w:t>
      </w:r>
    </w:p>
    <w:p w14:paraId="40A4CB83" w14:textId="3259F918" w:rsidR="00C91C29" w:rsidRDefault="00841890" w:rsidP="003439CA">
      <w:pPr>
        <w:pStyle w:val="ListParagraph"/>
        <w:numPr>
          <w:ilvl w:val="0"/>
          <w:numId w:val="15"/>
        </w:num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E</w:t>
      </w:r>
      <w:r w:rsidR="00DD5D80" w:rsidRPr="00C91C29">
        <w:rPr>
          <w:rFonts w:ascii="Times New Roman" w:hAnsi="Times New Roman" w:cs="Times New Roman"/>
          <w:bCs/>
          <w:sz w:val="24"/>
          <w:szCs w:val="24"/>
          <w:lang w:val="en-GB"/>
        </w:rPr>
        <w:t>stablish</w:t>
      </w:r>
      <w:r w:rsidR="00C91C29">
        <w:rPr>
          <w:rFonts w:ascii="Times New Roman" w:hAnsi="Times New Roman" w:cs="Times New Roman"/>
          <w:bCs/>
          <w:sz w:val="24"/>
          <w:szCs w:val="24"/>
          <w:lang w:val="en-GB"/>
        </w:rPr>
        <w:t>ment of</w:t>
      </w:r>
      <w:r w:rsidR="00DD5D80" w:rsidRPr="00C91C29">
        <w:rPr>
          <w:rFonts w:ascii="Times New Roman" w:hAnsi="Times New Roman" w:cs="Times New Roman"/>
          <w:bCs/>
          <w:sz w:val="24"/>
          <w:szCs w:val="24"/>
          <w:lang w:val="en-GB"/>
        </w:rPr>
        <w:t xml:space="preserve"> open European standards for a Car2Car communication system</w:t>
      </w:r>
    </w:p>
    <w:p w14:paraId="2CF4EED2" w14:textId="4BAA1FD8" w:rsidR="00C91C29" w:rsidRDefault="00841890" w:rsidP="003439CA">
      <w:pPr>
        <w:pStyle w:val="ListParagraph"/>
        <w:numPr>
          <w:ilvl w:val="0"/>
          <w:numId w:val="15"/>
        </w:num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F</w:t>
      </w:r>
      <w:r w:rsidR="00C91C29">
        <w:rPr>
          <w:rFonts w:ascii="Times New Roman" w:hAnsi="Times New Roman" w:cs="Times New Roman"/>
          <w:bCs/>
          <w:sz w:val="24"/>
          <w:szCs w:val="24"/>
          <w:lang w:val="en-GB"/>
        </w:rPr>
        <w:t>acilitating the</w:t>
      </w:r>
      <w:r w:rsidR="00DD5D80" w:rsidRPr="00C91C29">
        <w:rPr>
          <w:rFonts w:ascii="Times New Roman" w:hAnsi="Times New Roman" w:cs="Times New Roman"/>
          <w:bCs/>
          <w:sz w:val="24"/>
          <w:szCs w:val="24"/>
          <w:lang w:val="en-GB"/>
        </w:rPr>
        <w:t xml:space="preserve"> harmonisation of C2C </w:t>
      </w:r>
      <w:r w:rsidR="00945CB3">
        <w:rPr>
          <w:rFonts w:ascii="Times New Roman" w:hAnsi="Times New Roman" w:cs="Times New Roman"/>
          <w:bCs/>
          <w:sz w:val="24"/>
          <w:szCs w:val="24"/>
          <w:lang w:val="en-GB"/>
        </w:rPr>
        <w:t>c</w:t>
      </w:r>
      <w:r w:rsidR="00DD5D80" w:rsidRPr="00C91C29">
        <w:rPr>
          <w:rFonts w:ascii="Times New Roman" w:hAnsi="Times New Roman" w:cs="Times New Roman"/>
          <w:bCs/>
          <w:sz w:val="24"/>
          <w:szCs w:val="24"/>
          <w:lang w:val="en-GB"/>
        </w:rPr>
        <w:t>ommunication</w:t>
      </w:r>
      <w:r w:rsidR="00945CB3">
        <w:rPr>
          <w:rFonts w:ascii="Times New Roman" w:hAnsi="Times New Roman" w:cs="Times New Roman"/>
          <w:bCs/>
          <w:sz w:val="24"/>
          <w:szCs w:val="24"/>
          <w:lang w:val="en-GB"/>
        </w:rPr>
        <w:t>s</w:t>
      </w:r>
      <w:r w:rsidR="00DD5D80" w:rsidRPr="00C91C29">
        <w:rPr>
          <w:rFonts w:ascii="Times New Roman" w:hAnsi="Times New Roman" w:cs="Times New Roman"/>
          <w:bCs/>
          <w:sz w:val="24"/>
          <w:szCs w:val="24"/>
          <w:lang w:val="en-GB"/>
        </w:rPr>
        <w:t xml:space="preserve"> </w:t>
      </w:r>
      <w:r w:rsidR="00945CB3">
        <w:rPr>
          <w:rFonts w:ascii="Times New Roman" w:hAnsi="Times New Roman" w:cs="Times New Roman"/>
          <w:bCs/>
          <w:sz w:val="24"/>
          <w:szCs w:val="24"/>
          <w:lang w:val="en-GB"/>
        </w:rPr>
        <w:t>s</w:t>
      </w:r>
      <w:r w:rsidR="00DD5D80" w:rsidRPr="00C91C29">
        <w:rPr>
          <w:rFonts w:ascii="Times New Roman" w:hAnsi="Times New Roman" w:cs="Times New Roman"/>
          <w:bCs/>
          <w:sz w:val="24"/>
          <w:szCs w:val="24"/>
          <w:lang w:val="en-GB"/>
        </w:rPr>
        <w:t>tandards worldwide</w:t>
      </w:r>
    </w:p>
    <w:p w14:paraId="0D1FBE07" w14:textId="03B92AB6" w:rsidR="00C91C29" w:rsidRDefault="00841890" w:rsidP="003439CA">
      <w:pPr>
        <w:pStyle w:val="ListParagraph"/>
        <w:numPr>
          <w:ilvl w:val="0"/>
          <w:numId w:val="15"/>
        </w:num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E</w:t>
      </w:r>
      <w:r w:rsidR="00C91C29">
        <w:rPr>
          <w:rFonts w:ascii="Times New Roman" w:hAnsi="Times New Roman" w:cs="Times New Roman"/>
          <w:bCs/>
          <w:sz w:val="24"/>
          <w:szCs w:val="24"/>
          <w:lang w:val="en-GB"/>
        </w:rPr>
        <w:t>ncouraging the u</w:t>
      </w:r>
      <w:r w:rsidR="00DD5D80" w:rsidRPr="00C91C29">
        <w:rPr>
          <w:rFonts w:ascii="Times New Roman" w:hAnsi="Times New Roman" w:cs="Times New Roman"/>
          <w:bCs/>
          <w:sz w:val="24"/>
          <w:szCs w:val="24"/>
          <w:lang w:val="en-GB"/>
        </w:rPr>
        <w:t xml:space="preserve">se of </w:t>
      </w:r>
      <w:r w:rsidR="00945CB3">
        <w:rPr>
          <w:rFonts w:ascii="Times New Roman" w:hAnsi="Times New Roman" w:cs="Times New Roman"/>
          <w:bCs/>
          <w:sz w:val="24"/>
          <w:szCs w:val="24"/>
          <w:lang w:val="en-GB"/>
        </w:rPr>
        <w:t>f</w:t>
      </w:r>
      <w:r w:rsidR="00DD5D80" w:rsidRPr="00C91C29">
        <w:rPr>
          <w:rFonts w:ascii="Times New Roman" w:hAnsi="Times New Roman" w:cs="Times New Roman"/>
          <w:bCs/>
          <w:sz w:val="24"/>
          <w:szCs w:val="24"/>
          <w:lang w:val="en-GB"/>
        </w:rPr>
        <w:t>ree of charge European wide exclusive frequency band (5.9 GHz)</w:t>
      </w:r>
    </w:p>
    <w:p w14:paraId="1F36814D" w14:textId="79C8763E" w:rsidR="00B14BFC" w:rsidRDefault="00841890" w:rsidP="003439CA">
      <w:pPr>
        <w:pStyle w:val="ListParagraph"/>
        <w:numPr>
          <w:ilvl w:val="0"/>
          <w:numId w:val="15"/>
        </w:num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E</w:t>
      </w:r>
      <w:r w:rsidR="00DD5D80" w:rsidRPr="00C91C29">
        <w:rPr>
          <w:rFonts w:ascii="Times New Roman" w:hAnsi="Times New Roman" w:cs="Times New Roman"/>
          <w:bCs/>
          <w:sz w:val="24"/>
          <w:szCs w:val="24"/>
          <w:lang w:val="en-GB"/>
        </w:rPr>
        <w:t>stablish</w:t>
      </w:r>
      <w:r w:rsidR="00C91C29">
        <w:rPr>
          <w:rFonts w:ascii="Times New Roman" w:hAnsi="Times New Roman" w:cs="Times New Roman"/>
          <w:bCs/>
          <w:sz w:val="24"/>
          <w:szCs w:val="24"/>
          <w:lang w:val="en-GB"/>
        </w:rPr>
        <w:t>ment of</w:t>
      </w:r>
      <w:r w:rsidR="00DD5D80" w:rsidRPr="00C91C29">
        <w:rPr>
          <w:rFonts w:ascii="Times New Roman" w:hAnsi="Times New Roman" w:cs="Times New Roman"/>
          <w:bCs/>
          <w:sz w:val="24"/>
          <w:szCs w:val="24"/>
          <w:lang w:val="en-GB"/>
        </w:rPr>
        <w:t xml:space="preserve"> the necessary profiling of standards</w:t>
      </w:r>
    </w:p>
    <w:p w14:paraId="54D530B1" w14:textId="03F68B44" w:rsidR="009E21FC" w:rsidRDefault="00470A92" w:rsidP="009E21FC">
      <w:p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The new publications developed by the consortium include:</w:t>
      </w:r>
    </w:p>
    <w:p w14:paraId="6D3E99B4" w14:textId="6792EB8B" w:rsidR="00470A92" w:rsidRDefault="00470A92" w:rsidP="003439CA">
      <w:pPr>
        <w:pStyle w:val="ListParagraph"/>
        <w:numPr>
          <w:ilvl w:val="0"/>
          <w:numId w:val="16"/>
        </w:numPr>
        <w:spacing w:after="120"/>
        <w:rPr>
          <w:rFonts w:ascii="Times New Roman" w:hAnsi="Times New Roman" w:cs="Times New Roman"/>
          <w:bCs/>
          <w:sz w:val="24"/>
          <w:szCs w:val="24"/>
          <w:lang w:val="en-GB"/>
        </w:rPr>
      </w:pPr>
      <w:r w:rsidRPr="00470A92">
        <w:rPr>
          <w:rFonts w:ascii="Times New Roman" w:hAnsi="Times New Roman" w:cs="Times New Roman"/>
          <w:bCs/>
          <w:sz w:val="24"/>
          <w:szCs w:val="24"/>
          <w:lang w:val="en-GB"/>
        </w:rPr>
        <w:t>Technical Report on CPM Object Quality</w:t>
      </w:r>
    </w:p>
    <w:p w14:paraId="0A6328D6" w14:textId="7FBCC209" w:rsidR="00470A92" w:rsidRDefault="00470A92" w:rsidP="003439CA">
      <w:pPr>
        <w:pStyle w:val="ListParagraph"/>
        <w:numPr>
          <w:ilvl w:val="0"/>
          <w:numId w:val="16"/>
        </w:numPr>
        <w:spacing w:after="120"/>
        <w:rPr>
          <w:rFonts w:ascii="Times New Roman" w:hAnsi="Times New Roman" w:cs="Times New Roman"/>
          <w:bCs/>
          <w:sz w:val="24"/>
          <w:szCs w:val="24"/>
          <w:lang w:val="en-GB"/>
        </w:rPr>
      </w:pPr>
      <w:r w:rsidRPr="00470A92">
        <w:rPr>
          <w:rFonts w:ascii="Times New Roman" w:hAnsi="Times New Roman" w:cs="Times New Roman"/>
          <w:bCs/>
          <w:sz w:val="24"/>
          <w:szCs w:val="24"/>
          <w:lang w:val="en-GB"/>
        </w:rPr>
        <w:t>Safety related message sets –</w:t>
      </w:r>
      <w:r w:rsidR="00886A8E">
        <w:rPr>
          <w:rFonts w:ascii="Times New Roman" w:hAnsi="Times New Roman" w:cs="Times New Roman"/>
          <w:bCs/>
          <w:sz w:val="24"/>
          <w:szCs w:val="24"/>
          <w:lang w:val="en-GB"/>
        </w:rPr>
        <w:t xml:space="preserve"> </w:t>
      </w:r>
      <w:r w:rsidRPr="00470A92">
        <w:rPr>
          <w:rFonts w:ascii="Times New Roman" w:hAnsi="Times New Roman" w:cs="Times New Roman"/>
          <w:bCs/>
          <w:sz w:val="24"/>
          <w:szCs w:val="24"/>
          <w:lang w:val="en-GB"/>
        </w:rPr>
        <w:t>Selection of DATEX II Situations, DENM and TPEG2-TEC Causes and TMC Events for EC high level Categories</w:t>
      </w:r>
    </w:p>
    <w:p w14:paraId="6AB957E0" w14:textId="772E898F" w:rsidR="00470A92" w:rsidRDefault="00470A92" w:rsidP="003439CA">
      <w:pPr>
        <w:pStyle w:val="ListParagraph"/>
        <w:numPr>
          <w:ilvl w:val="0"/>
          <w:numId w:val="16"/>
        </w:numPr>
        <w:spacing w:after="120"/>
        <w:rPr>
          <w:rFonts w:ascii="Times New Roman" w:hAnsi="Times New Roman" w:cs="Times New Roman"/>
          <w:bCs/>
          <w:sz w:val="24"/>
          <w:szCs w:val="24"/>
          <w:lang w:val="en-GB"/>
        </w:rPr>
      </w:pPr>
      <w:r w:rsidRPr="00470A92">
        <w:rPr>
          <w:rFonts w:ascii="Times New Roman" w:hAnsi="Times New Roman" w:cs="Times New Roman"/>
          <w:bCs/>
          <w:sz w:val="24"/>
          <w:szCs w:val="24"/>
          <w:lang w:val="en-GB"/>
        </w:rPr>
        <w:lastRenderedPageBreak/>
        <w:t xml:space="preserve">Study of </w:t>
      </w:r>
      <w:r w:rsidR="00945CB3">
        <w:rPr>
          <w:rFonts w:ascii="Times New Roman" w:hAnsi="Times New Roman" w:cs="Times New Roman"/>
          <w:bCs/>
          <w:sz w:val="24"/>
          <w:szCs w:val="24"/>
          <w:lang w:val="en-GB"/>
        </w:rPr>
        <w:t>v</w:t>
      </w:r>
      <w:r w:rsidRPr="00470A92">
        <w:rPr>
          <w:rFonts w:ascii="Times New Roman" w:hAnsi="Times New Roman" w:cs="Times New Roman"/>
          <w:bCs/>
          <w:sz w:val="24"/>
          <w:szCs w:val="24"/>
          <w:lang w:val="en-GB"/>
        </w:rPr>
        <w:t xml:space="preserve">ulnerable </w:t>
      </w:r>
      <w:r w:rsidR="00945CB3">
        <w:rPr>
          <w:rFonts w:ascii="Times New Roman" w:hAnsi="Times New Roman" w:cs="Times New Roman"/>
          <w:bCs/>
          <w:sz w:val="24"/>
          <w:szCs w:val="24"/>
          <w:lang w:val="en-GB"/>
        </w:rPr>
        <w:t>r</w:t>
      </w:r>
      <w:r w:rsidRPr="00470A92">
        <w:rPr>
          <w:rFonts w:ascii="Times New Roman" w:hAnsi="Times New Roman" w:cs="Times New Roman"/>
          <w:bCs/>
          <w:sz w:val="24"/>
          <w:szCs w:val="24"/>
          <w:lang w:val="en-GB"/>
        </w:rPr>
        <w:t xml:space="preserve">oad </w:t>
      </w:r>
      <w:r w:rsidR="00945CB3">
        <w:rPr>
          <w:rFonts w:ascii="Times New Roman" w:hAnsi="Times New Roman" w:cs="Times New Roman"/>
          <w:bCs/>
          <w:sz w:val="24"/>
          <w:szCs w:val="24"/>
          <w:lang w:val="en-GB"/>
        </w:rPr>
        <w:t>u</w:t>
      </w:r>
      <w:r w:rsidRPr="00470A92">
        <w:rPr>
          <w:rFonts w:ascii="Times New Roman" w:hAnsi="Times New Roman" w:cs="Times New Roman"/>
          <w:bCs/>
          <w:sz w:val="24"/>
          <w:szCs w:val="24"/>
          <w:lang w:val="en-GB"/>
        </w:rPr>
        <w:t>ser awareness</w:t>
      </w:r>
    </w:p>
    <w:p w14:paraId="03903D50" w14:textId="0EAF865C" w:rsidR="00470A92" w:rsidRDefault="00470A92" w:rsidP="003439CA">
      <w:pPr>
        <w:pStyle w:val="ListParagraph"/>
        <w:numPr>
          <w:ilvl w:val="0"/>
          <w:numId w:val="16"/>
        </w:numPr>
        <w:spacing w:after="120"/>
        <w:rPr>
          <w:rFonts w:ascii="Times New Roman" w:hAnsi="Times New Roman" w:cs="Times New Roman"/>
          <w:bCs/>
          <w:sz w:val="24"/>
          <w:szCs w:val="24"/>
          <w:lang w:val="en-GB"/>
        </w:rPr>
      </w:pPr>
      <w:r w:rsidRPr="00470A92">
        <w:rPr>
          <w:rFonts w:ascii="Times New Roman" w:hAnsi="Times New Roman" w:cs="Times New Roman"/>
          <w:bCs/>
          <w:sz w:val="24"/>
          <w:szCs w:val="24"/>
          <w:lang w:val="en-GB"/>
        </w:rPr>
        <w:t>White paper on ITS-G5 and Sidelink LTE-V2X Co-Channel Coexistence Mitigation Methods</w:t>
      </w:r>
    </w:p>
    <w:p w14:paraId="7EC242A5" w14:textId="6673CF92" w:rsidR="00470A92" w:rsidRDefault="006E5280" w:rsidP="00470A92">
      <w:p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 xml:space="preserve">Within the domain of </w:t>
      </w:r>
      <w:r w:rsidR="00FA6135">
        <w:rPr>
          <w:rFonts w:ascii="Times New Roman" w:hAnsi="Times New Roman" w:cs="Times New Roman"/>
          <w:bCs/>
          <w:sz w:val="24"/>
          <w:szCs w:val="24"/>
          <w:lang w:val="en-GB"/>
        </w:rPr>
        <w:t>ITS functionality, the work being conducted</w:t>
      </w:r>
      <w:r w:rsidR="00E27851">
        <w:rPr>
          <w:rFonts w:ascii="Times New Roman" w:hAnsi="Times New Roman" w:cs="Times New Roman"/>
          <w:bCs/>
          <w:sz w:val="24"/>
          <w:szCs w:val="24"/>
          <w:lang w:val="en-GB"/>
        </w:rPr>
        <w:t xml:space="preserve"> is</w:t>
      </w:r>
      <w:r w:rsidR="00FA6135">
        <w:rPr>
          <w:rFonts w:ascii="Times New Roman" w:hAnsi="Times New Roman" w:cs="Times New Roman"/>
          <w:bCs/>
          <w:sz w:val="24"/>
          <w:szCs w:val="24"/>
          <w:lang w:val="en-GB"/>
        </w:rPr>
        <w:t>:</w:t>
      </w:r>
    </w:p>
    <w:p w14:paraId="77364D7E" w14:textId="0B80451C" w:rsidR="00FA6135" w:rsidRPr="00FA6135" w:rsidRDefault="00FA6135" w:rsidP="003439CA">
      <w:pPr>
        <w:pStyle w:val="ListParagraph"/>
        <w:numPr>
          <w:ilvl w:val="0"/>
          <w:numId w:val="17"/>
        </w:numPr>
        <w:spacing w:after="120"/>
        <w:rPr>
          <w:rFonts w:ascii="Times New Roman" w:hAnsi="Times New Roman" w:cs="Times New Roman"/>
          <w:bCs/>
          <w:sz w:val="24"/>
          <w:szCs w:val="24"/>
          <w:lang w:val="en-GB"/>
        </w:rPr>
      </w:pPr>
      <w:r w:rsidRPr="00FA6135">
        <w:rPr>
          <w:rFonts w:ascii="Times New Roman" w:hAnsi="Times New Roman" w:cs="Times New Roman"/>
          <w:bCs/>
          <w:sz w:val="24"/>
          <w:szCs w:val="24"/>
          <w:lang w:val="en-GB"/>
        </w:rPr>
        <w:t xml:space="preserve">Automotive </w:t>
      </w:r>
      <w:r w:rsidR="00945CB3">
        <w:rPr>
          <w:rFonts w:ascii="Times New Roman" w:hAnsi="Times New Roman" w:cs="Times New Roman"/>
          <w:bCs/>
          <w:sz w:val="24"/>
          <w:szCs w:val="24"/>
          <w:lang w:val="en-GB"/>
        </w:rPr>
        <w:t>r</w:t>
      </w:r>
      <w:r w:rsidRPr="00FA6135">
        <w:rPr>
          <w:rFonts w:ascii="Times New Roman" w:hAnsi="Times New Roman" w:cs="Times New Roman"/>
          <w:bCs/>
          <w:sz w:val="24"/>
          <w:szCs w:val="24"/>
          <w:lang w:val="en-GB"/>
        </w:rPr>
        <w:t xml:space="preserve">equirements </w:t>
      </w:r>
      <w:r w:rsidR="00945CB3">
        <w:rPr>
          <w:rFonts w:ascii="Times New Roman" w:hAnsi="Times New Roman" w:cs="Times New Roman"/>
          <w:bCs/>
          <w:sz w:val="24"/>
          <w:szCs w:val="24"/>
          <w:lang w:val="en-GB"/>
        </w:rPr>
        <w:t>for</w:t>
      </w:r>
      <w:r w:rsidRPr="00FA6135">
        <w:rPr>
          <w:rFonts w:ascii="Times New Roman" w:hAnsi="Times New Roman" w:cs="Times New Roman"/>
          <w:bCs/>
          <w:sz w:val="24"/>
          <w:szCs w:val="24"/>
          <w:lang w:val="en-GB"/>
        </w:rPr>
        <w:t xml:space="preserve"> IVIM</w:t>
      </w:r>
    </w:p>
    <w:p w14:paraId="7947D9B3" w14:textId="7CE00618" w:rsidR="00FA6135" w:rsidRPr="00FA6135" w:rsidRDefault="00FA6135" w:rsidP="003439CA">
      <w:pPr>
        <w:pStyle w:val="ListParagraph"/>
        <w:numPr>
          <w:ilvl w:val="0"/>
          <w:numId w:val="17"/>
        </w:numPr>
        <w:spacing w:after="120"/>
        <w:rPr>
          <w:rFonts w:ascii="Times New Roman" w:hAnsi="Times New Roman" w:cs="Times New Roman"/>
          <w:bCs/>
          <w:sz w:val="24"/>
          <w:szCs w:val="24"/>
          <w:lang w:val="en-GB"/>
        </w:rPr>
      </w:pPr>
      <w:r w:rsidRPr="00FA6135">
        <w:rPr>
          <w:rFonts w:ascii="Times New Roman" w:hAnsi="Times New Roman" w:cs="Times New Roman"/>
          <w:bCs/>
          <w:sz w:val="24"/>
          <w:szCs w:val="24"/>
          <w:lang w:val="en-GB"/>
        </w:rPr>
        <w:t xml:space="preserve">Extended </w:t>
      </w:r>
      <w:r w:rsidR="00945CB3">
        <w:rPr>
          <w:rFonts w:ascii="Times New Roman" w:hAnsi="Times New Roman" w:cs="Times New Roman"/>
          <w:bCs/>
          <w:sz w:val="24"/>
          <w:szCs w:val="24"/>
          <w:lang w:val="en-GB"/>
        </w:rPr>
        <w:t>w</w:t>
      </w:r>
      <w:r w:rsidRPr="00FA6135">
        <w:rPr>
          <w:rFonts w:ascii="Times New Roman" w:hAnsi="Times New Roman" w:cs="Times New Roman"/>
          <w:bCs/>
          <w:sz w:val="24"/>
          <w:szCs w:val="24"/>
          <w:lang w:val="en-GB"/>
        </w:rPr>
        <w:t xml:space="preserve">eather </w:t>
      </w:r>
      <w:r w:rsidR="00945CB3">
        <w:rPr>
          <w:rFonts w:ascii="Times New Roman" w:hAnsi="Times New Roman" w:cs="Times New Roman"/>
          <w:bCs/>
          <w:sz w:val="24"/>
          <w:szCs w:val="24"/>
          <w:lang w:val="en-GB"/>
        </w:rPr>
        <w:t>i</w:t>
      </w:r>
      <w:r w:rsidRPr="00FA6135">
        <w:rPr>
          <w:rFonts w:ascii="Times New Roman" w:hAnsi="Times New Roman" w:cs="Times New Roman"/>
          <w:bCs/>
          <w:sz w:val="24"/>
          <w:szCs w:val="24"/>
          <w:lang w:val="en-GB"/>
        </w:rPr>
        <w:t>nformation</w:t>
      </w:r>
    </w:p>
    <w:p w14:paraId="54779CD7" w14:textId="10851AB7" w:rsidR="00FA6135" w:rsidRPr="00FA6135" w:rsidRDefault="00FA6135" w:rsidP="003439CA">
      <w:pPr>
        <w:pStyle w:val="ListParagraph"/>
        <w:numPr>
          <w:ilvl w:val="0"/>
          <w:numId w:val="17"/>
        </w:numPr>
        <w:spacing w:after="120"/>
        <w:rPr>
          <w:rFonts w:ascii="Times New Roman" w:hAnsi="Times New Roman" w:cs="Times New Roman"/>
          <w:bCs/>
          <w:sz w:val="24"/>
          <w:szCs w:val="24"/>
          <w:lang w:val="en-GB"/>
        </w:rPr>
      </w:pPr>
      <w:r w:rsidRPr="00FA6135">
        <w:rPr>
          <w:rFonts w:ascii="Times New Roman" w:hAnsi="Times New Roman" w:cs="Times New Roman"/>
          <w:bCs/>
          <w:sz w:val="24"/>
          <w:szCs w:val="24"/>
          <w:lang w:val="en-GB"/>
        </w:rPr>
        <w:t xml:space="preserve">Traffic </w:t>
      </w:r>
      <w:r w:rsidR="00945CB3">
        <w:rPr>
          <w:rFonts w:ascii="Times New Roman" w:hAnsi="Times New Roman" w:cs="Times New Roman"/>
          <w:bCs/>
          <w:sz w:val="24"/>
          <w:szCs w:val="24"/>
          <w:lang w:val="en-GB"/>
        </w:rPr>
        <w:t>j</w:t>
      </w:r>
      <w:r w:rsidRPr="00FA6135">
        <w:rPr>
          <w:rFonts w:ascii="Times New Roman" w:hAnsi="Times New Roman" w:cs="Times New Roman"/>
          <w:bCs/>
          <w:sz w:val="24"/>
          <w:szCs w:val="24"/>
          <w:lang w:val="en-GB"/>
        </w:rPr>
        <w:t>am</w:t>
      </w:r>
    </w:p>
    <w:p w14:paraId="0BC8C4D7" w14:textId="450A689E" w:rsidR="00FA6135" w:rsidRPr="00FA6135" w:rsidRDefault="00FA6135" w:rsidP="003439CA">
      <w:pPr>
        <w:pStyle w:val="ListParagraph"/>
        <w:numPr>
          <w:ilvl w:val="0"/>
          <w:numId w:val="17"/>
        </w:numPr>
        <w:spacing w:after="120"/>
        <w:rPr>
          <w:rFonts w:ascii="Times New Roman" w:hAnsi="Times New Roman" w:cs="Times New Roman"/>
          <w:bCs/>
          <w:sz w:val="24"/>
          <w:szCs w:val="24"/>
          <w:lang w:val="en-GB"/>
        </w:rPr>
      </w:pPr>
      <w:r w:rsidRPr="00FA6135">
        <w:rPr>
          <w:rFonts w:ascii="Times New Roman" w:hAnsi="Times New Roman" w:cs="Times New Roman"/>
          <w:bCs/>
          <w:sz w:val="24"/>
          <w:szCs w:val="24"/>
          <w:lang w:val="en-GB"/>
        </w:rPr>
        <w:t xml:space="preserve">Maintenance and extension of the SRTI </w:t>
      </w:r>
      <w:r w:rsidR="00945CB3">
        <w:rPr>
          <w:rFonts w:ascii="Times New Roman" w:hAnsi="Times New Roman" w:cs="Times New Roman"/>
          <w:bCs/>
          <w:sz w:val="24"/>
          <w:szCs w:val="24"/>
          <w:lang w:val="en-GB"/>
        </w:rPr>
        <w:t>l</w:t>
      </w:r>
      <w:r w:rsidRPr="00FA6135">
        <w:rPr>
          <w:rFonts w:ascii="Times New Roman" w:hAnsi="Times New Roman" w:cs="Times New Roman"/>
          <w:bCs/>
          <w:sz w:val="24"/>
          <w:szCs w:val="24"/>
          <w:lang w:val="en-GB"/>
        </w:rPr>
        <w:t>ist</w:t>
      </w:r>
    </w:p>
    <w:p w14:paraId="5D8967D2" w14:textId="77777777" w:rsidR="00FA6135" w:rsidRPr="00FA6135" w:rsidRDefault="00FA6135" w:rsidP="003439CA">
      <w:pPr>
        <w:pStyle w:val="ListParagraph"/>
        <w:numPr>
          <w:ilvl w:val="0"/>
          <w:numId w:val="17"/>
        </w:numPr>
        <w:spacing w:after="120"/>
        <w:rPr>
          <w:rFonts w:ascii="Times New Roman" w:hAnsi="Times New Roman" w:cs="Times New Roman"/>
          <w:bCs/>
          <w:sz w:val="24"/>
          <w:szCs w:val="24"/>
          <w:lang w:val="en-GB"/>
        </w:rPr>
      </w:pPr>
      <w:r w:rsidRPr="00FA6135">
        <w:rPr>
          <w:rFonts w:ascii="Times New Roman" w:hAnsi="Times New Roman" w:cs="Times New Roman"/>
          <w:bCs/>
          <w:sz w:val="24"/>
          <w:szCs w:val="24"/>
          <w:lang w:val="en-GB"/>
        </w:rPr>
        <w:t>Initial processing of V2I and I2V use cases</w:t>
      </w:r>
    </w:p>
    <w:p w14:paraId="7B60D3FA" w14:textId="7BCF8A21" w:rsidR="00FA6135" w:rsidRPr="00FA6135" w:rsidRDefault="00FA6135" w:rsidP="003439CA">
      <w:pPr>
        <w:pStyle w:val="ListParagraph"/>
        <w:numPr>
          <w:ilvl w:val="0"/>
          <w:numId w:val="17"/>
        </w:numPr>
        <w:spacing w:after="120"/>
        <w:rPr>
          <w:rFonts w:ascii="Times New Roman" w:hAnsi="Times New Roman" w:cs="Times New Roman"/>
          <w:bCs/>
          <w:sz w:val="24"/>
          <w:szCs w:val="24"/>
          <w:lang w:val="en-GB"/>
        </w:rPr>
      </w:pPr>
      <w:r w:rsidRPr="00FA6135">
        <w:rPr>
          <w:rFonts w:ascii="Times New Roman" w:hAnsi="Times New Roman" w:cs="Times New Roman"/>
          <w:bCs/>
          <w:sz w:val="24"/>
          <w:szCs w:val="24"/>
          <w:lang w:val="en-GB"/>
        </w:rPr>
        <w:t xml:space="preserve">Use </w:t>
      </w:r>
      <w:r w:rsidR="00945CB3">
        <w:rPr>
          <w:rFonts w:ascii="Times New Roman" w:hAnsi="Times New Roman" w:cs="Times New Roman"/>
          <w:bCs/>
          <w:sz w:val="24"/>
          <w:szCs w:val="24"/>
          <w:lang w:val="en-GB"/>
        </w:rPr>
        <w:t>c</w:t>
      </w:r>
      <w:r w:rsidRPr="00FA6135">
        <w:rPr>
          <w:rFonts w:ascii="Times New Roman" w:hAnsi="Times New Roman" w:cs="Times New Roman"/>
          <w:bCs/>
          <w:sz w:val="24"/>
          <w:szCs w:val="24"/>
          <w:lang w:val="en-GB"/>
        </w:rPr>
        <w:t xml:space="preserve">ases &amp; </w:t>
      </w:r>
      <w:r w:rsidR="00945CB3">
        <w:rPr>
          <w:rFonts w:ascii="Times New Roman" w:hAnsi="Times New Roman" w:cs="Times New Roman"/>
          <w:bCs/>
          <w:sz w:val="24"/>
          <w:szCs w:val="24"/>
          <w:lang w:val="en-GB"/>
        </w:rPr>
        <w:t>t</w:t>
      </w:r>
      <w:r w:rsidRPr="00FA6135">
        <w:rPr>
          <w:rFonts w:ascii="Times New Roman" w:hAnsi="Times New Roman" w:cs="Times New Roman"/>
          <w:bCs/>
          <w:sz w:val="24"/>
          <w:szCs w:val="24"/>
          <w:lang w:val="en-GB"/>
        </w:rPr>
        <w:t xml:space="preserve">est </w:t>
      </w:r>
      <w:r w:rsidR="00945CB3">
        <w:rPr>
          <w:rFonts w:ascii="Times New Roman" w:hAnsi="Times New Roman" w:cs="Times New Roman"/>
          <w:bCs/>
          <w:sz w:val="24"/>
          <w:szCs w:val="24"/>
          <w:lang w:val="en-GB"/>
        </w:rPr>
        <w:t>c</w:t>
      </w:r>
      <w:r w:rsidRPr="00FA6135">
        <w:rPr>
          <w:rFonts w:ascii="Times New Roman" w:hAnsi="Times New Roman" w:cs="Times New Roman"/>
          <w:bCs/>
          <w:sz w:val="24"/>
          <w:szCs w:val="24"/>
          <w:lang w:val="en-GB"/>
        </w:rPr>
        <w:t>ases for PTW (MAI/MAW)</w:t>
      </w:r>
      <w:r w:rsidR="00673C5C">
        <w:rPr>
          <w:rFonts w:ascii="Times New Roman" w:hAnsi="Times New Roman" w:cs="Times New Roman"/>
          <w:bCs/>
          <w:sz w:val="24"/>
          <w:szCs w:val="24"/>
          <w:lang w:val="en-GB"/>
        </w:rPr>
        <w:t>; and</w:t>
      </w:r>
    </w:p>
    <w:p w14:paraId="4CB12537" w14:textId="0A970F39" w:rsidR="00FA6135" w:rsidRDefault="00FA6135" w:rsidP="003439CA">
      <w:pPr>
        <w:pStyle w:val="ListParagraph"/>
        <w:numPr>
          <w:ilvl w:val="0"/>
          <w:numId w:val="17"/>
        </w:numPr>
        <w:spacing w:after="120"/>
        <w:rPr>
          <w:rFonts w:ascii="Times New Roman" w:hAnsi="Times New Roman" w:cs="Times New Roman"/>
          <w:bCs/>
          <w:sz w:val="24"/>
          <w:szCs w:val="24"/>
          <w:lang w:val="en-GB"/>
        </w:rPr>
      </w:pPr>
      <w:r w:rsidRPr="00FA6135">
        <w:rPr>
          <w:rFonts w:ascii="Times New Roman" w:hAnsi="Times New Roman" w:cs="Times New Roman"/>
          <w:bCs/>
          <w:sz w:val="24"/>
          <w:szCs w:val="24"/>
          <w:lang w:val="en-GB"/>
        </w:rPr>
        <w:t xml:space="preserve">Description of </w:t>
      </w:r>
      <w:r w:rsidR="00945CB3">
        <w:rPr>
          <w:rFonts w:ascii="Times New Roman" w:hAnsi="Times New Roman" w:cs="Times New Roman"/>
          <w:bCs/>
          <w:sz w:val="24"/>
          <w:szCs w:val="24"/>
          <w:lang w:val="en-GB"/>
        </w:rPr>
        <w:t>l</w:t>
      </w:r>
      <w:r w:rsidRPr="00FA6135">
        <w:rPr>
          <w:rFonts w:ascii="Times New Roman" w:hAnsi="Times New Roman" w:cs="Times New Roman"/>
          <w:bCs/>
          <w:sz w:val="24"/>
          <w:szCs w:val="24"/>
          <w:lang w:val="en-GB"/>
        </w:rPr>
        <w:t xml:space="preserve">ane </w:t>
      </w:r>
      <w:r w:rsidR="00945CB3">
        <w:rPr>
          <w:rFonts w:ascii="Times New Roman" w:hAnsi="Times New Roman" w:cs="Times New Roman"/>
          <w:bCs/>
          <w:sz w:val="24"/>
          <w:szCs w:val="24"/>
          <w:lang w:val="en-GB"/>
        </w:rPr>
        <w:t>l</w:t>
      </w:r>
      <w:r w:rsidRPr="00FA6135">
        <w:rPr>
          <w:rFonts w:ascii="Times New Roman" w:hAnsi="Times New Roman" w:cs="Times New Roman"/>
          <w:bCs/>
          <w:sz w:val="24"/>
          <w:szCs w:val="24"/>
          <w:lang w:val="en-GB"/>
        </w:rPr>
        <w:t>ayout</w:t>
      </w:r>
    </w:p>
    <w:p w14:paraId="1B89A3CC" w14:textId="120EBE0A" w:rsidR="00673C5C" w:rsidRDefault="00673C5C" w:rsidP="00673C5C">
      <w:pPr>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 xml:space="preserve">In the context of ITS deployment, the </w:t>
      </w:r>
      <w:r w:rsidR="00E27851">
        <w:rPr>
          <w:rFonts w:ascii="Times New Roman" w:hAnsi="Times New Roman" w:cs="Times New Roman"/>
          <w:bCs/>
          <w:sz w:val="24"/>
          <w:szCs w:val="24"/>
          <w:lang w:val="en-GB"/>
        </w:rPr>
        <w:t>ongoing</w:t>
      </w:r>
      <w:r>
        <w:rPr>
          <w:rFonts w:ascii="Times New Roman" w:hAnsi="Times New Roman" w:cs="Times New Roman"/>
          <w:bCs/>
          <w:sz w:val="24"/>
          <w:szCs w:val="24"/>
          <w:lang w:val="en-GB"/>
        </w:rPr>
        <w:t xml:space="preserve"> work is:</w:t>
      </w:r>
    </w:p>
    <w:p w14:paraId="2287F6AA" w14:textId="22EBAA49" w:rsidR="00673C5C" w:rsidRPr="00673C5C" w:rsidRDefault="00673C5C" w:rsidP="003439CA">
      <w:pPr>
        <w:pStyle w:val="ListParagraph"/>
        <w:numPr>
          <w:ilvl w:val="0"/>
          <w:numId w:val="18"/>
        </w:numPr>
        <w:spacing w:after="120"/>
        <w:rPr>
          <w:rFonts w:ascii="Times New Roman" w:hAnsi="Times New Roman" w:cs="Times New Roman"/>
          <w:bCs/>
          <w:sz w:val="24"/>
          <w:szCs w:val="24"/>
          <w:lang w:val="en-GB"/>
        </w:rPr>
      </w:pPr>
      <w:r w:rsidRPr="00673C5C">
        <w:rPr>
          <w:rFonts w:ascii="Times New Roman" w:hAnsi="Times New Roman" w:cs="Times New Roman"/>
          <w:bCs/>
          <w:sz w:val="24"/>
          <w:szCs w:val="24"/>
          <w:lang w:val="en-GB"/>
        </w:rPr>
        <w:t xml:space="preserve">Requirement </w:t>
      </w:r>
      <w:r w:rsidR="00945CB3">
        <w:rPr>
          <w:rFonts w:ascii="Times New Roman" w:hAnsi="Times New Roman" w:cs="Times New Roman"/>
          <w:bCs/>
          <w:sz w:val="24"/>
          <w:szCs w:val="24"/>
          <w:lang w:val="en-GB"/>
        </w:rPr>
        <w:t>h</w:t>
      </w:r>
      <w:r w:rsidRPr="00673C5C">
        <w:rPr>
          <w:rFonts w:ascii="Times New Roman" w:hAnsi="Times New Roman" w:cs="Times New Roman"/>
          <w:bCs/>
          <w:sz w:val="24"/>
          <w:szCs w:val="24"/>
          <w:lang w:val="en-GB"/>
        </w:rPr>
        <w:t>armoni</w:t>
      </w:r>
      <w:r w:rsidR="00945CB3">
        <w:rPr>
          <w:rFonts w:ascii="Times New Roman" w:hAnsi="Times New Roman" w:cs="Times New Roman"/>
          <w:bCs/>
          <w:sz w:val="24"/>
          <w:szCs w:val="24"/>
          <w:lang w:val="en-GB"/>
        </w:rPr>
        <w:t>s</w:t>
      </w:r>
      <w:r w:rsidRPr="00673C5C">
        <w:rPr>
          <w:rFonts w:ascii="Times New Roman" w:hAnsi="Times New Roman" w:cs="Times New Roman"/>
          <w:bCs/>
          <w:sz w:val="24"/>
          <w:szCs w:val="24"/>
          <w:lang w:val="en-GB"/>
        </w:rPr>
        <w:t xml:space="preserve">ation </w:t>
      </w:r>
      <w:r w:rsidR="00945CB3">
        <w:rPr>
          <w:rFonts w:ascii="Times New Roman" w:hAnsi="Times New Roman" w:cs="Times New Roman"/>
          <w:bCs/>
          <w:sz w:val="24"/>
          <w:szCs w:val="24"/>
          <w:lang w:val="en-GB"/>
        </w:rPr>
        <w:t>f</w:t>
      </w:r>
      <w:r w:rsidRPr="00673C5C">
        <w:rPr>
          <w:rFonts w:ascii="Times New Roman" w:hAnsi="Times New Roman" w:cs="Times New Roman"/>
          <w:bCs/>
          <w:sz w:val="24"/>
          <w:szCs w:val="24"/>
          <w:lang w:val="en-GB"/>
        </w:rPr>
        <w:t>ramework</w:t>
      </w:r>
    </w:p>
    <w:p w14:paraId="2DE8A177" w14:textId="0A1C0227" w:rsidR="00673C5C" w:rsidRPr="00673C5C" w:rsidRDefault="00673C5C" w:rsidP="003439CA">
      <w:pPr>
        <w:pStyle w:val="ListParagraph"/>
        <w:numPr>
          <w:ilvl w:val="0"/>
          <w:numId w:val="18"/>
        </w:numPr>
        <w:spacing w:after="120"/>
        <w:rPr>
          <w:rFonts w:ascii="Times New Roman" w:hAnsi="Times New Roman" w:cs="Times New Roman"/>
          <w:bCs/>
          <w:sz w:val="24"/>
          <w:szCs w:val="24"/>
          <w:lang w:val="en-GB"/>
        </w:rPr>
      </w:pPr>
      <w:r w:rsidRPr="00673C5C">
        <w:rPr>
          <w:rFonts w:ascii="Times New Roman" w:hAnsi="Times New Roman" w:cs="Times New Roman"/>
          <w:bCs/>
          <w:sz w:val="24"/>
          <w:szCs w:val="24"/>
          <w:lang w:val="en-GB"/>
        </w:rPr>
        <w:t xml:space="preserve">Configuration </w:t>
      </w:r>
      <w:r w:rsidR="00945CB3">
        <w:rPr>
          <w:rFonts w:ascii="Times New Roman" w:hAnsi="Times New Roman" w:cs="Times New Roman"/>
          <w:bCs/>
          <w:sz w:val="24"/>
          <w:szCs w:val="24"/>
          <w:lang w:val="en-GB"/>
        </w:rPr>
        <w:t>m</w:t>
      </w:r>
      <w:r w:rsidRPr="00673C5C">
        <w:rPr>
          <w:rFonts w:ascii="Times New Roman" w:hAnsi="Times New Roman" w:cs="Times New Roman"/>
          <w:bCs/>
          <w:sz w:val="24"/>
          <w:szCs w:val="24"/>
          <w:lang w:val="en-GB"/>
        </w:rPr>
        <w:t xml:space="preserve">anagement </w:t>
      </w:r>
    </w:p>
    <w:p w14:paraId="50871CEF" w14:textId="2A47115D" w:rsidR="00673C5C" w:rsidRPr="00673C5C" w:rsidRDefault="00673C5C" w:rsidP="003439CA">
      <w:pPr>
        <w:pStyle w:val="ListParagraph"/>
        <w:numPr>
          <w:ilvl w:val="0"/>
          <w:numId w:val="18"/>
        </w:numPr>
        <w:spacing w:after="120"/>
        <w:rPr>
          <w:rFonts w:ascii="Times New Roman" w:hAnsi="Times New Roman" w:cs="Times New Roman"/>
          <w:bCs/>
          <w:sz w:val="24"/>
          <w:szCs w:val="24"/>
          <w:lang w:val="en-GB"/>
        </w:rPr>
      </w:pPr>
      <w:r w:rsidRPr="00673C5C">
        <w:rPr>
          <w:rFonts w:ascii="Times New Roman" w:hAnsi="Times New Roman" w:cs="Times New Roman"/>
          <w:bCs/>
          <w:sz w:val="24"/>
          <w:szCs w:val="24"/>
          <w:lang w:val="en-GB"/>
        </w:rPr>
        <w:t xml:space="preserve">Improve </w:t>
      </w:r>
      <w:r w:rsidR="00945CB3">
        <w:rPr>
          <w:rFonts w:ascii="Times New Roman" w:hAnsi="Times New Roman" w:cs="Times New Roman"/>
          <w:bCs/>
          <w:sz w:val="24"/>
          <w:szCs w:val="24"/>
          <w:lang w:val="en-GB"/>
        </w:rPr>
        <w:t>i</w:t>
      </w:r>
      <w:r w:rsidRPr="00673C5C">
        <w:rPr>
          <w:rFonts w:ascii="Times New Roman" w:hAnsi="Times New Roman" w:cs="Times New Roman"/>
          <w:bCs/>
          <w:sz w:val="24"/>
          <w:szCs w:val="24"/>
          <w:lang w:val="en-GB"/>
        </w:rPr>
        <w:t xml:space="preserve">mplementation </w:t>
      </w:r>
      <w:r w:rsidR="00945CB3">
        <w:rPr>
          <w:rFonts w:ascii="Times New Roman" w:hAnsi="Times New Roman" w:cs="Times New Roman"/>
          <w:bCs/>
          <w:sz w:val="24"/>
          <w:szCs w:val="24"/>
          <w:lang w:val="en-GB"/>
        </w:rPr>
        <w:t>r</w:t>
      </w:r>
      <w:r w:rsidRPr="00673C5C">
        <w:rPr>
          <w:rFonts w:ascii="Times New Roman" w:hAnsi="Times New Roman" w:cs="Times New Roman"/>
          <w:bCs/>
          <w:sz w:val="24"/>
          <w:szCs w:val="24"/>
          <w:lang w:val="en-GB"/>
        </w:rPr>
        <w:t>equirements of SPATEM and MAPE</w:t>
      </w:r>
    </w:p>
    <w:p w14:paraId="13DDDEFF" w14:textId="77777777" w:rsidR="00673C5C" w:rsidRPr="00673C5C" w:rsidRDefault="00673C5C" w:rsidP="003439CA">
      <w:pPr>
        <w:pStyle w:val="ListParagraph"/>
        <w:numPr>
          <w:ilvl w:val="0"/>
          <w:numId w:val="18"/>
        </w:numPr>
        <w:spacing w:after="120"/>
        <w:rPr>
          <w:rFonts w:ascii="Times New Roman" w:hAnsi="Times New Roman" w:cs="Times New Roman"/>
          <w:bCs/>
          <w:sz w:val="24"/>
          <w:szCs w:val="24"/>
          <w:lang w:val="en-GB"/>
        </w:rPr>
      </w:pPr>
      <w:r w:rsidRPr="00673C5C">
        <w:rPr>
          <w:rFonts w:ascii="Times New Roman" w:hAnsi="Times New Roman" w:cs="Times New Roman"/>
          <w:bCs/>
          <w:sz w:val="24"/>
          <w:szCs w:val="24"/>
          <w:lang w:val="en-GB"/>
        </w:rPr>
        <w:t>Evaluation and certification of Gateway (VCS) PP</w:t>
      </w:r>
    </w:p>
    <w:p w14:paraId="41C096DB" w14:textId="500A3D54" w:rsidR="00673C5C" w:rsidRPr="00673C5C" w:rsidRDefault="00673C5C" w:rsidP="003439CA">
      <w:pPr>
        <w:pStyle w:val="ListParagraph"/>
        <w:numPr>
          <w:ilvl w:val="0"/>
          <w:numId w:val="18"/>
        </w:numPr>
        <w:spacing w:after="120"/>
        <w:rPr>
          <w:rFonts w:ascii="Times New Roman" w:hAnsi="Times New Roman" w:cs="Times New Roman"/>
          <w:bCs/>
          <w:sz w:val="24"/>
          <w:szCs w:val="24"/>
          <w:lang w:val="en-GB"/>
        </w:rPr>
      </w:pPr>
      <w:r w:rsidRPr="00673C5C">
        <w:rPr>
          <w:rFonts w:ascii="Times New Roman" w:hAnsi="Times New Roman" w:cs="Times New Roman"/>
          <w:bCs/>
          <w:sz w:val="24"/>
          <w:szCs w:val="24"/>
          <w:lang w:val="en-GB"/>
        </w:rPr>
        <w:t>Potential alternative assurance / certification approach</w:t>
      </w:r>
      <w:r>
        <w:rPr>
          <w:rFonts w:ascii="Times New Roman" w:hAnsi="Times New Roman" w:cs="Times New Roman"/>
          <w:bCs/>
          <w:sz w:val="24"/>
          <w:szCs w:val="24"/>
          <w:lang w:val="en-GB"/>
        </w:rPr>
        <w:t xml:space="preserve">; and </w:t>
      </w:r>
    </w:p>
    <w:p w14:paraId="7BCF56CD" w14:textId="4DB18FB2" w:rsidR="00673C5C" w:rsidRPr="00673C5C" w:rsidRDefault="00673C5C" w:rsidP="003439CA">
      <w:pPr>
        <w:pStyle w:val="ListParagraph"/>
        <w:numPr>
          <w:ilvl w:val="0"/>
          <w:numId w:val="18"/>
        </w:numPr>
        <w:spacing w:after="120"/>
        <w:rPr>
          <w:rFonts w:ascii="Times New Roman" w:hAnsi="Times New Roman" w:cs="Times New Roman"/>
          <w:bCs/>
          <w:sz w:val="24"/>
          <w:szCs w:val="24"/>
          <w:lang w:val="en-GB"/>
        </w:rPr>
      </w:pPr>
      <w:r w:rsidRPr="00673C5C">
        <w:rPr>
          <w:rFonts w:ascii="Times New Roman" w:hAnsi="Times New Roman" w:cs="Times New Roman"/>
          <w:bCs/>
          <w:sz w:val="24"/>
          <w:szCs w:val="24"/>
          <w:lang w:val="en-GB"/>
        </w:rPr>
        <w:t xml:space="preserve">Misbehaviour </w:t>
      </w:r>
      <w:r w:rsidR="00945CB3">
        <w:rPr>
          <w:rFonts w:ascii="Times New Roman" w:hAnsi="Times New Roman" w:cs="Times New Roman"/>
          <w:bCs/>
          <w:sz w:val="24"/>
          <w:szCs w:val="24"/>
          <w:lang w:val="en-GB"/>
        </w:rPr>
        <w:t>d</w:t>
      </w:r>
      <w:r w:rsidRPr="00673C5C">
        <w:rPr>
          <w:rFonts w:ascii="Times New Roman" w:hAnsi="Times New Roman" w:cs="Times New Roman"/>
          <w:bCs/>
          <w:sz w:val="24"/>
          <w:szCs w:val="24"/>
          <w:lang w:val="en-GB"/>
        </w:rPr>
        <w:t>etection</w:t>
      </w:r>
    </w:p>
    <w:p w14:paraId="78E0A4F6" w14:textId="6E714D8F" w:rsidR="000D29B1" w:rsidRPr="002923AD" w:rsidRDefault="00EB7818" w:rsidP="000F7C40">
      <w:pPr>
        <w:keepNext/>
        <w:keepLines/>
        <w:suppressAutoHyphens/>
        <w:adjustRightInd w:val="0"/>
        <w:spacing w:before="240" w:after="120" w:line="240" w:lineRule="auto"/>
        <w:rPr>
          <w:rFonts w:ascii="Times New Roman" w:hAnsi="Times New Roman" w:cs="Times New Roman"/>
          <w:b/>
          <w:bCs/>
          <w:sz w:val="24"/>
          <w:szCs w:val="24"/>
          <w:lang w:val="en-GB"/>
        </w:rPr>
      </w:pPr>
      <w:r w:rsidRPr="002923AD">
        <w:rPr>
          <w:rFonts w:ascii="Times New Roman" w:hAnsi="Times New Roman" w:cs="Times New Roman"/>
          <w:b/>
          <w:bCs/>
          <w:sz w:val="24"/>
          <w:szCs w:val="24"/>
          <w:lang w:val="en-GB"/>
        </w:rPr>
        <w:t>3</w:t>
      </w:r>
      <w:r w:rsidR="007B5A29" w:rsidRPr="002923AD">
        <w:rPr>
          <w:rFonts w:ascii="Times New Roman" w:hAnsi="Times New Roman" w:cs="Times New Roman"/>
          <w:b/>
          <w:bCs/>
          <w:sz w:val="24"/>
          <w:szCs w:val="24"/>
          <w:lang w:val="en-GB"/>
        </w:rPr>
        <w:t>.</w:t>
      </w:r>
      <w:r w:rsidR="00C87B2C">
        <w:rPr>
          <w:rFonts w:ascii="Times New Roman" w:hAnsi="Times New Roman" w:cs="Times New Roman"/>
          <w:b/>
          <w:bCs/>
          <w:sz w:val="24"/>
          <w:szCs w:val="24"/>
          <w:lang w:val="en-GB"/>
        </w:rPr>
        <w:t>7</w:t>
      </w:r>
      <w:r w:rsidR="000D29B1" w:rsidRPr="002923AD">
        <w:rPr>
          <w:rFonts w:ascii="Times New Roman" w:hAnsi="Times New Roman" w:cs="Times New Roman"/>
          <w:b/>
          <w:bCs/>
          <w:sz w:val="24"/>
          <w:szCs w:val="24"/>
          <w:lang w:val="en-GB"/>
        </w:rPr>
        <w:tab/>
      </w:r>
      <w:hyperlink r:id="rId27" w:history="1">
        <w:r w:rsidR="000D29B1" w:rsidRPr="002923AD">
          <w:rPr>
            <w:rStyle w:val="Hyperlink"/>
            <w:rFonts w:ascii="Times New Roman" w:hAnsi="Times New Roman"/>
            <w:b/>
            <w:bCs/>
            <w:sz w:val="24"/>
            <w:szCs w:val="24"/>
            <w:lang w:val="en-GB"/>
          </w:rPr>
          <w:t>WWRF VIP WG The Connected Car</w:t>
        </w:r>
      </w:hyperlink>
    </w:p>
    <w:p w14:paraId="11833372" w14:textId="2FE27323" w:rsidR="00604FB7" w:rsidRDefault="00AF6254" w:rsidP="00604FB7">
      <w:pPr>
        <w:keepNext/>
        <w:keepLines/>
        <w:suppressAutoHyphens/>
        <w:adjustRightInd w:val="0"/>
        <w:spacing w:after="120" w:line="240" w:lineRule="auto"/>
        <w:rPr>
          <w:rFonts w:ascii="Times New Roman" w:hAnsi="Times New Roman" w:cs="Times New Roman"/>
          <w:bCs/>
          <w:sz w:val="24"/>
          <w:szCs w:val="24"/>
          <w:lang w:val="en-GB"/>
        </w:rPr>
      </w:pPr>
      <w:r w:rsidRPr="002923AD">
        <w:rPr>
          <w:rFonts w:ascii="Times New Roman" w:hAnsi="Times New Roman" w:cs="Times New Roman"/>
          <w:bCs/>
          <w:sz w:val="24"/>
          <w:szCs w:val="24"/>
          <w:lang w:val="en-GB"/>
        </w:rPr>
        <w:t>[</w:t>
      </w:r>
      <w:hyperlink r:id="rId28" w:history="1">
        <w:r w:rsidRPr="002923AD">
          <w:rPr>
            <w:rStyle w:val="Hyperlink"/>
            <w:rFonts w:ascii="Times New Roman" w:hAnsi="Times New Roman"/>
            <w:sz w:val="24"/>
            <w:szCs w:val="24"/>
            <w:lang w:val="en-GB"/>
          </w:rPr>
          <w:t xml:space="preserve">Doc </w:t>
        </w:r>
        <w:r w:rsidR="005818D4">
          <w:rPr>
            <w:rStyle w:val="Hyperlink"/>
            <w:rFonts w:ascii="Times New Roman" w:hAnsi="Times New Roman"/>
            <w:sz w:val="24"/>
            <w:szCs w:val="24"/>
            <w:lang w:val="en-GB"/>
          </w:rPr>
          <w:t>28</w:t>
        </w:r>
      </w:hyperlink>
      <w:r w:rsidRPr="002923AD">
        <w:rPr>
          <w:rFonts w:ascii="Times New Roman" w:hAnsi="Times New Roman" w:cs="Times New Roman"/>
          <w:bCs/>
          <w:sz w:val="24"/>
          <w:szCs w:val="24"/>
          <w:lang w:val="en-GB"/>
        </w:rPr>
        <w:t>] was submitted and presented by Seshadri Mohan</w:t>
      </w:r>
      <w:r w:rsidR="009D09D1" w:rsidRPr="002923AD">
        <w:rPr>
          <w:rFonts w:ascii="Times New Roman" w:hAnsi="Times New Roman" w:cs="Times New Roman"/>
          <w:bCs/>
          <w:sz w:val="24"/>
          <w:szCs w:val="24"/>
          <w:lang w:val="en-GB"/>
        </w:rPr>
        <w:t xml:space="preserve"> </w:t>
      </w:r>
      <w:r w:rsidR="009D09D1" w:rsidRPr="002923AD">
        <w:rPr>
          <w:rFonts w:ascii="Times New Roman" w:hAnsi="Times New Roman" w:cs="Times New Roman"/>
          <w:bCs/>
          <w:i/>
          <w:iCs/>
          <w:sz w:val="24"/>
          <w:szCs w:val="24"/>
          <w:lang w:val="en-GB"/>
        </w:rPr>
        <w:t>(</w:t>
      </w:r>
      <w:r w:rsidRPr="002923AD">
        <w:rPr>
          <w:rFonts w:ascii="Times New Roman" w:hAnsi="Times New Roman" w:cs="Times New Roman"/>
          <w:bCs/>
          <w:i/>
          <w:iCs/>
          <w:sz w:val="24"/>
          <w:szCs w:val="24"/>
          <w:lang w:val="en-GB"/>
        </w:rPr>
        <w:t>Chair</w:t>
      </w:r>
      <w:r w:rsidR="00641425" w:rsidRPr="002923AD">
        <w:rPr>
          <w:rFonts w:ascii="Times New Roman" w:hAnsi="Times New Roman" w:cs="Times New Roman"/>
          <w:bCs/>
          <w:i/>
          <w:iCs/>
          <w:sz w:val="24"/>
          <w:szCs w:val="24"/>
          <w:lang w:val="en-GB"/>
        </w:rPr>
        <w:t xml:space="preserve">, </w:t>
      </w:r>
      <w:r w:rsidRPr="002923AD">
        <w:rPr>
          <w:rFonts w:ascii="Times New Roman" w:hAnsi="Times New Roman" w:cs="Times New Roman"/>
          <w:bCs/>
          <w:i/>
          <w:iCs/>
          <w:sz w:val="24"/>
          <w:szCs w:val="24"/>
          <w:lang w:val="en-GB"/>
        </w:rPr>
        <w:t>WWRF VIP CV WG</w:t>
      </w:r>
      <w:r w:rsidR="009D09D1" w:rsidRPr="002923AD">
        <w:rPr>
          <w:rFonts w:ascii="Times New Roman" w:hAnsi="Times New Roman" w:cs="Times New Roman"/>
          <w:bCs/>
          <w:i/>
          <w:iCs/>
          <w:sz w:val="24"/>
          <w:szCs w:val="24"/>
          <w:lang w:val="en-GB"/>
        </w:rPr>
        <w:t>)</w:t>
      </w:r>
      <w:r w:rsidRPr="002923AD">
        <w:rPr>
          <w:rFonts w:ascii="Times New Roman" w:hAnsi="Times New Roman" w:cs="Times New Roman"/>
          <w:bCs/>
          <w:sz w:val="24"/>
          <w:szCs w:val="24"/>
          <w:lang w:val="en-GB"/>
        </w:rPr>
        <w:t>.</w:t>
      </w:r>
      <w:r w:rsidR="00774632" w:rsidRPr="002923AD">
        <w:rPr>
          <w:rFonts w:ascii="Times New Roman" w:hAnsi="Times New Roman" w:cs="Times New Roman"/>
          <w:bCs/>
          <w:sz w:val="24"/>
          <w:szCs w:val="24"/>
          <w:lang w:val="en-GB"/>
        </w:rPr>
        <w:t xml:space="preserve"> </w:t>
      </w:r>
      <w:r w:rsidR="0097190B">
        <w:rPr>
          <w:rFonts w:ascii="Times New Roman" w:hAnsi="Times New Roman" w:cs="Times New Roman"/>
          <w:bCs/>
          <w:sz w:val="24"/>
          <w:szCs w:val="24"/>
          <w:lang w:val="en-GB"/>
        </w:rPr>
        <w:t xml:space="preserve">It highlighted WWRF’s role as a platform for exploring </w:t>
      </w:r>
      <w:r w:rsidR="0097190B" w:rsidRPr="0097190B">
        <w:rPr>
          <w:rFonts w:ascii="Times New Roman" w:hAnsi="Times New Roman" w:cs="Times New Roman"/>
          <w:bCs/>
          <w:sz w:val="24"/>
          <w:szCs w:val="24"/>
          <w:lang w:val="en-GB"/>
        </w:rPr>
        <w:t>technological capabilities from wide-area networks to short-range communications, machine-to-machine communications, sensor networks, wireless broadband access technologies and optical networking, along with increasing intelligence and virtualization in networks</w:t>
      </w:r>
      <w:r w:rsidR="0097190B">
        <w:rPr>
          <w:rFonts w:ascii="Times New Roman" w:hAnsi="Times New Roman" w:cs="Times New Roman"/>
          <w:bCs/>
          <w:sz w:val="24"/>
          <w:szCs w:val="24"/>
          <w:lang w:val="en-GB"/>
        </w:rPr>
        <w:t xml:space="preserve">. In this context, </w:t>
      </w:r>
      <w:r w:rsidR="00604FB7" w:rsidRPr="00604FB7">
        <w:rPr>
          <w:rFonts w:ascii="Times New Roman" w:hAnsi="Times New Roman" w:cs="Times New Roman"/>
          <w:bCs/>
          <w:sz w:val="24"/>
          <w:szCs w:val="24"/>
          <w:lang w:val="en-GB"/>
        </w:rPr>
        <w:t xml:space="preserve">Vertical Industry Platform </w:t>
      </w:r>
      <w:r w:rsidR="00604FB7">
        <w:rPr>
          <w:rFonts w:ascii="Times New Roman" w:hAnsi="Times New Roman" w:cs="Times New Roman"/>
          <w:bCs/>
          <w:sz w:val="24"/>
          <w:szCs w:val="24"/>
          <w:lang w:val="en-GB"/>
        </w:rPr>
        <w:t xml:space="preserve">(VIP) </w:t>
      </w:r>
      <w:r w:rsidR="00604FB7" w:rsidRPr="00604FB7">
        <w:rPr>
          <w:rFonts w:ascii="Times New Roman" w:hAnsi="Times New Roman" w:cs="Times New Roman"/>
          <w:bCs/>
          <w:sz w:val="24"/>
          <w:szCs w:val="24"/>
          <w:lang w:val="en-GB"/>
        </w:rPr>
        <w:t>Connected Vehicles</w:t>
      </w:r>
      <w:r w:rsidR="00604FB7">
        <w:rPr>
          <w:rFonts w:ascii="Times New Roman" w:hAnsi="Times New Roman" w:cs="Times New Roman"/>
          <w:bCs/>
          <w:sz w:val="24"/>
          <w:szCs w:val="24"/>
          <w:lang w:val="en-GB"/>
        </w:rPr>
        <w:t xml:space="preserve"> delves into the </w:t>
      </w:r>
      <w:r w:rsidR="00604FB7" w:rsidRPr="00604FB7">
        <w:rPr>
          <w:rFonts w:ascii="Times New Roman" w:hAnsi="Times New Roman" w:cs="Times New Roman"/>
          <w:bCs/>
          <w:sz w:val="24"/>
          <w:szCs w:val="24"/>
          <w:lang w:val="en-GB"/>
        </w:rPr>
        <w:t>usage scenarios, requirements and enabling technologies to achieve the targets of future vertical industry communications in 5G and beyond.</w:t>
      </w:r>
      <w:r w:rsidR="00604FB7">
        <w:rPr>
          <w:rFonts w:ascii="Times New Roman" w:hAnsi="Times New Roman" w:cs="Times New Roman"/>
          <w:bCs/>
          <w:sz w:val="24"/>
          <w:szCs w:val="24"/>
          <w:lang w:val="en-GB"/>
        </w:rPr>
        <w:t xml:space="preserve"> It has accordingly developed:</w:t>
      </w:r>
    </w:p>
    <w:p w14:paraId="52DA1A49" w14:textId="77777777" w:rsidR="00604FB7" w:rsidRDefault="00604FB7" w:rsidP="003439CA">
      <w:pPr>
        <w:pStyle w:val="ListParagraph"/>
        <w:keepNext/>
        <w:keepLines/>
        <w:numPr>
          <w:ilvl w:val="0"/>
          <w:numId w:val="27"/>
        </w:numPr>
        <w:suppressAutoHyphens/>
        <w:adjustRightInd w:val="0"/>
        <w:spacing w:after="120"/>
        <w:rPr>
          <w:rFonts w:ascii="Times New Roman" w:hAnsi="Times New Roman" w:cs="Times New Roman"/>
          <w:bCs/>
          <w:sz w:val="24"/>
          <w:szCs w:val="24"/>
          <w:lang w:val="en-GB"/>
        </w:rPr>
      </w:pPr>
      <w:r w:rsidRPr="00604FB7">
        <w:rPr>
          <w:rFonts w:ascii="Times New Roman" w:hAnsi="Times New Roman" w:cs="Times New Roman"/>
          <w:bCs/>
          <w:sz w:val="24"/>
          <w:szCs w:val="24"/>
          <w:lang w:val="en-GB"/>
        </w:rPr>
        <w:t>WWRF Outlook 24 - Artificial Intelligence in the Wireless Arena</w:t>
      </w:r>
    </w:p>
    <w:p w14:paraId="53A7EE7B" w14:textId="0E8DF869" w:rsidR="0021440C" w:rsidRDefault="00604FB7" w:rsidP="003439CA">
      <w:pPr>
        <w:pStyle w:val="ListParagraph"/>
        <w:keepNext/>
        <w:keepLines/>
        <w:numPr>
          <w:ilvl w:val="0"/>
          <w:numId w:val="27"/>
        </w:numPr>
        <w:suppressAutoHyphens/>
        <w:adjustRightInd w:val="0"/>
        <w:spacing w:after="120"/>
        <w:rPr>
          <w:rFonts w:ascii="Times New Roman" w:hAnsi="Times New Roman" w:cs="Times New Roman"/>
          <w:bCs/>
          <w:sz w:val="24"/>
          <w:szCs w:val="24"/>
          <w:lang w:val="en-GB"/>
        </w:rPr>
      </w:pPr>
      <w:r w:rsidRPr="00604FB7">
        <w:rPr>
          <w:rFonts w:ascii="Times New Roman" w:hAnsi="Times New Roman" w:cs="Times New Roman"/>
          <w:bCs/>
          <w:sz w:val="24"/>
          <w:szCs w:val="24"/>
          <w:lang w:val="en-GB"/>
        </w:rPr>
        <w:t>WWRF Outlook 25 - Connected vehicles (2019); revised 2021</w:t>
      </w:r>
    </w:p>
    <w:p w14:paraId="777F8046" w14:textId="11E063D4" w:rsidR="00604FB7" w:rsidRPr="00604FB7" w:rsidRDefault="00604FB7" w:rsidP="00604FB7">
      <w:pPr>
        <w:keepNext/>
        <w:keepLines/>
        <w:suppressAutoHyphens/>
        <w:adjustRightInd w:val="0"/>
        <w:spacing w:after="120"/>
        <w:rPr>
          <w:rFonts w:ascii="Times New Roman" w:hAnsi="Times New Roman" w:cs="Times New Roman"/>
          <w:bCs/>
          <w:sz w:val="24"/>
          <w:szCs w:val="24"/>
          <w:lang w:val="en-GB"/>
        </w:rPr>
      </w:pPr>
      <w:r w:rsidRPr="00604FB7">
        <w:rPr>
          <w:rFonts w:ascii="Times New Roman" w:hAnsi="Times New Roman" w:cs="Times New Roman"/>
          <w:bCs/>
          <w:sz w:val="24"/>
          <w:szCs w:val="24"/>
          <w:lang w:val="en-GB"/>
        </w:rPr>
        <w:t>A</w:t>
      </w:r>
      <w:r w:rsidR="001A33C6">
        <w:rPr>
          <w:rFonts w:ascii="Times New Roman" w:hAnsi="Times New Roman" w:cs="Times New Roman"/>
          <w:bCs/>
          <w:sz w:val="24"/>
          <w:szCs w:val="24"/>
          <w:lang w:val="en-GB"/>
        </w:rPr>
        <w:t xml:space="preserve">dditionally, a </w:t>
      </w:r>
      <w:r w:rsidRPr="00604FB7">
        <w:rPr>
          <w:rFonts w:ascii="Times New Roman" w:hAnsi="Times New Roman" w:cs="Times New Roman"/>
          <w:bCs/>
          <w:sz w:val="24"/>
          <w:szCs w:val="24"/>
          <w:lang w:val="en-GB"/>
        </w:rPr>
        <w:t>white paper on connected vehicles on the topic of ‘The Role of AI/Machine Learning in Connected Vehicles’ is</w:t>
      </w:r>
      <w:r w:rsidR="001A33C6">
        <w:rPr>
          <w:rFonts w:ascii="Times New Roman" w:hAnsi="Times New Roman" w:cs="Times New Roman"/>
          <w:bCs/>
          <w:sz w:val="24"/>
          <w:szCs w:val="24"/>
          <w:lang w:val="en-GB"/>
        </w:rPr>
        <w:t xml:space="preserve"> being developed</w:t>
      </w:r>
      <w:r w:rsidRPr="00604FB7">
        <w:rPr>
          <w:rFonts w:ascii="Times New Roman" w:hAnsi="Times New Roman" w:cs="Times New Roman"/>
          <w:bCs/>
          <w:sz w:val="24"/>
          <w:szCs w:val="24"/>
          <w:lang w:val="en-GB"/>
        </w:rPr>
        <w:t>.</w:t>
      </w:r>
      <w:r w:rsidR="001A33C6">
        <w:rPr>
          <w:rFonts w:ascii="Times New Roman" w:hAnsi="Times New Roman" w:cs="Times New Roman"/>
          <w:bCs/>
          <w:sz w:val="24"/>
          <w:szCs w:val="24"/>
          <w:lang w:val="en-GB"/>
        </w:rPr>
        <w:t xml:space="preserve"> The next </w:t>
      </w:r>
      <w:r w:rsidR="001A33C6" w:rsidRPr="001A33C6">
        <w:rPr>
          <w:rFonts w:ascii="Times New Roman" w:hAnsi="Times New Roman" w:cs="Times New Roman"/>
          <w:bCs/>
          <w:sz w:val="24"/>
          <w:szCs w:val="24"/>
          <w:lang w:val="en-GB"/>
        </w:rPr>
        <w:t>WWRF46</w:t>
      </w:r>
      <w:r w:rsidR="001A33C6">
        <w:rPr>
          <w:rFonts w:ascii="Times New Roman" w:hAnsi="Times New Roman" w:cs="Times New Roman"/>
          <w:bCs/>
          <w:sz w:val="24"/>
          <w:szCs w:val="24"/>
          <w:lang w:val="en-GB"/>
        </w:rPr>
        <w:t xml:space="preserve"> will take place in Paris (France) in December 2021.</w:t>
      </w:r>
    </w:p>
    <w:p w14:paraId="45AB061D" w14:textId="56AC4A83" w:rsidR="000D29B1" w:rsidRPr="000B1478"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0B1478">
        <w:rPr>
          <w:rFonts w:ascii="Times New Roman" w:hAnsi="Times New Roman" w:cs="Times New Roman"/>
          <w:b/>
          <w:bCs/>
          <w:sz w:val="24"/>
          <w:szCs w:val="24"/>
          <w:lang w:val="en-GB"/>
        </w:rPr>
        <w:t>3</w:t>
      </w:r>
      <w:r w:rsidR="007B5A29" w:rsidRPr="000B1478">
        <w:rPr>
          <w:rFonts w:ascii="Times New Roman" w:hAnsi="Times New Roman" w:cs="Times New Roman"/>
          <w:b/>
          <w:bCs/>
          <w:sz w:val="24"/>
          <w:szCs w:val="24"/>
          <w:lang w:val="en-GB"/>
        </w:rPr>
        <w:t>.</w:t>
      </w:r>
      <w:r w:rsidR="00C87B2C">
        <w:rPr>
          <w:rFonts w:ascii="Times New Roman" w:hAnsi="Times New Roman" w:cs="Times New Roman"/>
          <w:b/>
          <w:bCs/>
          <w:sz w:val="24"/>
          <w:szCs w:val="24"/>
          <w:lang w:val="en-GB"/>
        </w:rPr>
        <w:t>8</w:t>
      </w:r>
      <w:r w:rsidR="000D29B1" w:rsidRPr="000B1478">
        <w:rPr>
          <w:rFonts w:ascii="Times New Roman" w:hAnsi="Times New Roman" w:cs="Times New Roman"/>
          <w:b/>
          <w:bCs/>
          <w:sz w:val="24"/>
          <w:szCs w:val="24"/>
          <w:lang w:val="en-GB"/>
        </w:rPr>
        <w:tab/>
      </w:r>
      <w:hyperlink r:id="rId29" w:history="1">
        <w:r w:rsidR="000D29B1" w:rsidRPr="000B1478">
          <w:rPr>
            <w:rStyle w:val="Hyperlink"/>
            <w:rFonts w:ascii="Times New Roman" w:hAnsi="Times New Roman"/>
            <w:b/>
            <w:bCs/>
            <w:sz w:val="24"/>
            <w:szCs w:val="24"/>
            <w:lang w:val="en-GB"/>
          </w:rPr>
          <w:t xml:space="preserve">UNECE </w:t>
        </w:r>
        <w:r w:rsidR="00514EB9" w:rsidRPr="000B1478">
          <w:rPr>
            <w:rStyle w:val="Hyperlink"/>
            <w:rFonts w:ascii="Times New Roman" w:hAnsi="Times New Roman"/>
            <w:b/>
            <w:bCs/>
            <w:sz w:val="24"/>
            <w:szCs w:val="24"/>
            <w:lang w:val="en-GB"/>
          </w:rPr>
          <w:t>WP.29</w:t>
        </w:r>
      </w:hyperlink>
    </w:p>
    <w:p w14:paraId="5574C4D0" w14:textId="77777777" w:rsidR="00E8155B" w:rsidRDefault="002F5564" w:rsidP="00F767E7">
      <w:pPr>
        <w:suppressAutoHyphens/>
        <w:adjustRightInd w:val="0"/>
        <w:spacing w:after="120" w:line="240" w:lineRule="auto"/>
        <w:rPr>
          <w:rFonts w:ascii="Times New Roman" w:hAnsi="Times New Roman" w:cs="Times New Roman"/>
          <w:bCs/>
          <w:sz w:val="24"/>
          <w:szCs w:val="24"/>
          <w:lang w:val="en-GB"/>
        </w:rPr>
      </w:pPr>
      <w:r w:rsidRPr="000B1478">
        <w:rPr>
          <w:rFonts w:ascii="Times New Roman" w:hAnsi="Times New Roman" w:cs="Times New Roman"/>
          <w:bCs/>
          <w:sz w:val="24"/>
          <w:szCs w:val="24"/>
          <w:lang w:val="en-GB"/>
        </w:rPr>
        <w:t>Fran</w:t>
      </w:r>
      <w:r w:rsidR="00C235BB" w:rsidRPr="000B1478">
        <w:rPr>
          <w:rFonts w:ascii="Times New Roman" w:hAnsi="Times New Roman" w:cs="Times New Roman"/>
          <w:bCs/>
          <w:sz w:val="24"/>
          <w:szCs w:val="24"/>
          <w:lang w:val="en-GB"/>
        </w:rPr>
        <w:t>ç</w:t>
      </w:r>
      <w:r w:rsidRPr="000B1478">
        <w:rPr>
          <w:rFonts w:ascii="Times New Roman" w:hAnsi="Times New Roman" w:cs="Times New Roman"/>
          <w:bCs/>
          <w:sz w:val="24"/>
          <w:szCs w:val="24"/>
          <w:lang w:val="en-GB"/>
        </w:rPr>
        <w:t>ois Guichard</w:t>
      </w:r>
      <w:r w:rsidR="00514EB9" w:rsidRPr="000B1478">
        <w:rPr>
          <w:rFonts w:ascii="Times New Roman" w:hAnsi="Times New Roman" w:cs="Times New Roman"/>
          <w:bCs/>
          <w:sz w:val="24"/>
          <w:szCs w:val="24"/>
          <w:lang w:val="en-GB"/>
        </w:rPr>
        <w:t xml:space="preserve"> (</w:t>
      </w:r>
      <w:r w:rsidR="00514EB9" w:rsidRPr="000B1478">
        <w:rPr>
          <w:rFonts w:ascii="Times New Roman" w:hAnsi="Times New Roman" w:cs="Times New Roman"/>
          <w:bCs/>
          <w:i/>
          <w:iCs/>
          <w:sz w:val="24"/>
          <w:szCs w:val="24"/>
          <w:lang w:val="en-GB"/>
        </w:rPr>
        <w:t>UNECE WP.29</w:t>
      </w:r>
      <w:r w:rsidR="00B05A0C" w:rsidRPr="000B1478">
        <w:rPr>
          <w:rFonts w:ascii="Times New Roman" w:hAnsi="Times New Roman" w:cs="Times New Roman"/>
          <w:bCs/>
          <w:i/>
          <w:iCs/>
          <w:sz w:val="24"/>
          <w:szCs w:val="24"/>
          <w:lang w:val="en-GB"/>
        </w:rPr>
        <w:t>/GRVA</w:t>
      </w:r>
      <w:r w:rsidR="00514EB9" w:rsidRPr="000B1478">
        <w:rPr>
          <w:rFonts w:ascii="Times New Roman" w:hAnsi="Times New Roman" w:cs="Times New Roman"/>
          <w:bCs/>
          <w:i/>
          <w:iCs/>
          <w:sz w:val="24"/>
          <w:szCs w:val="24"/>
          <w:lang w:val="en-GB"/>
        </w:rPr>
        <w:t>, Secretary</w:t>
      </w:r>
      <w:r w:rsidR="00514EB9" w:rsidRPr="000B1478">
        <w:rPr>
          <w:rFonts w:ascii="Times New Roman" w:hAnsi="Times New Roman" w:cs="Times New Roman"/>
          <w:bCs/>
          <w:sz w:val="24"/>
          <w:szCs w:val="24"/>
          <w:lang w:val="en-GB"/>
        </w:rPr>
        <w:t>)</w:t>
      </w:r>
      <w:r w:rsidR="000B1478" w:rsidRPr="000B1478">
        <w:rPr>
          <w:rFonts w:ascii="Times New Roman" w:hAnsi="Times New Roman" w:cs="Times New Roman"/>
          <w:bCs/>
          <w:sz w:val="24"/>
          <w:szCs w:val="24"/>
          <w:lang w:val="en-GB"/>
        </w:rPr>
        <w:t xml:space="preserve"> provided</w:t>
      </w:r>
      <w:r w:rsidR="000B1478">
        <w:rPr>
          <w:rFonts w:ascii="Times New Roman" w:hAnsi="Times New Roman" w:cs="Times New Roman"/>
          <w:bCs/>
          <w:sz w:val="24"/>
          <w:szCs w:val="24"/>
          <w:lang w:val="en-GB"/>
        </w:rPr>
        <w:t xml:space="preserve"> </w:t>
      </w:r>
      <w:r w:rsidR="007F545C">
        <w:rPr>
          <w:rFonts w:ascii="Times New Roman" w:hAnsi="Times New Roman" w:cs="Times New Roman"/>
          <w:bCs/>
          <w:sz w:val="24"/>
          <w:szCs w:val="24"/>
          <w:lang w:val="en-GB"/>
        </w:rPr>
        <w:t xml:space="preserve">a brief </w:t>
      </w:r>
      <w:r w:rsidR="00E8155B">
        <w:rPr>
          <w:rFonts w:ascii="Times New Roman" w:hAnsi="Times New Roman" w:cs="Times New Roman"/>
          <w:bCs/>
          <w:sz w:val="24"/>
          <w:szCs w:val="24"/>
          <w:lang w:val="en-GB"/>
        </w:rPr>
        <w:t xml:space="preserve">oral </w:t>
      </w:r>
      <w:r w:rsidR="007F545C">
        <w:rPr>
          <w:rFonts w:ascii="Times New Roman" w:hAnsi="Times New Roman" w:cs="Times New Roman"/>
          <w:bCs/>
          <w:sz w:val="24"/>
          <w:szCs w:val="24"/>
          <w:lang w:val="en-GB"/>
        </w:rPr>
        <w:t>update on UNECE WP.29</w:t>
      </w:r>
      <w:r w:rsidR="00E8155B">
        <w:rPr>
          <w:rFonts w:ascii="Times New Roman" w:hAnsi="Times New Roman" w:cs="Times New Roman"/>
          <w:bCs/>
          <w:sz w:val="24"/>
          <w:szCs w:val="24"/>
          <w:lang w:val="en-GB"/>
        </w:rPr>
        <w:t xml:space="preserve"> activities</w:t>
      </w:r>
      <w:r w:rsidR="007F545C">
        <w:rPr>
          <w:rFonts w:ascii="Times New Roman" w:hAnsi="Times New Roman" w:cs="Times New Roman"/>
          <w:bCs/>
          <w:sz w:val="24"/>
          <w:szCs w:val="24"/>
          <w:lang w:val="en-GB"/>
        </w:rPr>
        <w:t>.</w:t>
      </w:r>
      <w:r w:rsidR="00E8155B">
        <w:rPr>
          <w:rFonts w:ascii="Times New Roman" w:hAnsi="Times New Roman" w:cs="Times New Roman"/>
          <w:bCs/>
          <w:sz w:val="24"/>
          <w:szCs w:val="24"/>
          <w:lang w:val="en-GB"/>
        </w:rPr>
        <w:t xml:space="preserve"> In January 2021, the following entered into force:</w:t>
      </w:r>
    </w:p>
    <w:p w14:paraId="553527DC" w14:textId="491885F6" w:rsidR="00105647" w:rsidRDefault="00E8155B" w:rsidP="00E8155B">
      <w:pPr>
        <w:pStyle w:val="ListParagraph"/>
        <w:numPr>
          <w:ilvl w:val="0"/>
          <w:numId w:val="29"/>
        </w:numPr>
        <w:suppressAutoHyphens/>
        <w:adjustRightInd w:val="0"/>
        <w:spacing w:after="120"/>
        <w:rPr>
          <w:rFonts w:ascii="Times New Roman" w:hAnsi="Times New Roman" w:cs="Times New Roman"/>
          <w:bCs/>
          <w:sz w:val="24"/>
          <w:szCs w:val="24"/>
          <w:lang w:val="en-GB"/>
        </w:rPr>
      </w:pPr>
      <w:r w:rsidRPr="00E8155B">
        <w:rPr>
          <w:rFonts w:ascii="Times New Roman" w:hAnsi="Times New Roman" w:cs="Times New Roman"/>
          <w:bCs/>
          <w:sz w:val="24"/>
          <w:szCs w:val="24"/>
          <w:lang w:val="en-GB"/>
        </w:rPr>
        <w:t>UN Regulation 157 (Automated Lane Keeping System)</w:t>
      </w:r>
    </w:p>
    <w:p w14:paraId="4CD80F19" w14:textId="3CBA3496" w:rsidR="00E8155B" w:rsidRDefault="00E8155B" w:rsidP="00E8155B">
      <w:pPr>
        <w:pStyle w:val="ListParagraph"/>
        <w:numPr>
          <w:ilvl w:val="0"/>
          <w:numId w:val="29"/>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UN Regulation 155 (Cyber-security); and</w:t>
      </w:r>
    </w:p>
    <w:p w14:paraId="3B64FEF6" w14:textId="722D7239" w:rsidR="00E8155B" w:rsidRDefault="00E8155B" w:rsidP="00E8155B">
      <w:pPr>
        <w:pStyle w:val="ListParagraph"/>
        <w:numPr>
          <w:ilvl w:val="0"/>
          <w:numId w:val="29"/>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UN Regulation 156 (Software Update)</w:t>
      </w:r>
    </w:p>
    <w:p w14:paraId="5483E9D2" w14:textId="244971A4" w:rsidR="00E8155B" w:rsidRDefault="00E8155B" w:rsidP="00E8155B">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These regulations can be used by the manufacturers</w:t>
      </w:r>
      <w:r w:rsidR="00886A8E">
        <w:rPr>
          <w:rFonts w:ascii="Times New Roman" w:hAnsi="Times New Roman" w:cs="Times New Roman"/>
          <w:bCs/>
          <w:sz w:val="24"/>
          <w:szCs w:val="24"/>
          <w:lang w:val="en-GB"/>
        </w:rPr>
        <w:t xml:space="preserve"> and</w:t>
      </w:r>
      <w:r>
        <w:rPr>
          <w:rFonts w:ascii="Times New Roman" w:hAnsi="Times New Roman" w:cs="Times New Roman"/>
          <w:bCs/>
          <w:sz w:val="24"/>
          <w:szCs w:val="24"/>
          <w:lang w:val="en-GB"/>
        </w:rPr>
        <w:t xml:space="preserve"> technical authorities within their respective countries.</w:t>
      </w:r>
    </w:p>
    <w:p w14:paraId="0B367BBB" w14:textId="1A59E3BB" w:rsidR="00E8155B" w:rsidRPr="00E8155B" w:rsidRDefault="000E7825" w:rsidP="00E8155B">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A new regulation was also adopted on Event Data Recorder (EDR)</w:t>
      </w:r>
      <w:r w:rsidR="00886A8E">
        <w:rPr>
          <w:rFonts w:ascii="Times New Roman" w:hAnsi="Times New Roman" w:cs="Times New Roman"/>
          <w:bCs/>
          <w:sz w:val="24"/>
          <w:szCs w:val="24"/>
          <w:lang w:val="en-GB"/>
        </w:rPr>
        <w:t>.</w:t>
      </w:r>
    </w:p>
    <w:p w14:paraId="3131317C" w14:textId="48F0116B" w:rsidR="000D29B1" w:rsidRPr="004D405A"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4D405A">
        <w:rPr>
          <w:rFonts w:ascii="Times New Roman" w:hAnsi="Times New Roman" w:cs="Times New Roman"/>
          <w:b/>
          <w:bCs/>
          <w:sz w:val="24"/>
          <w:szCs w:val="24"/>
          <w:lang w:val="en-GB"/>
        </w:rPr>
        <w:t>3</w:t>
      </w:r>
      <w:r w:rsidR="007B5A29" w:rsidRPr="004D405A">
        <w:rPr>
          <w:rFonts w:ascii="Times New Roman" w:hAnsi="Times New Roman" w:cs="Times New Roman"/>
          <w:b/>
          <w:bCs/>
          <w:sz w:val="24"/>
          <w:szCs w:val="24"/>
          <w:lang w:val="en-GB"/>
        </w:rPr>
        <w:t>.</w:t>
      </w:r>
      <w:r w:rsidR="00C87B2C">
        <w:rPr>
          <w:rFonts w:ascii="Times New Roman" w:hAnsi="Times New Roman" w:cs="Times New Roman"/>
          <w:b/>
          <w:bCs/>
          <w:sz w:val="24"/>
          <w:szCs w:val="24"/>
          <w:lang w:val="en-GB"/>
        </w:rPr>
        <w:t>9</w:t>
      </w:r>
      <w:r w:rsidR="000D29B1" w:rsidRPr="004D405A">
        <w:rPr>
          <w:rFonts w:ascii="Times New Roman" w:hAnsi="Times New Roman" w:cs="Times New Roman"/>
          <w:b/>
          <w:bCs/>
          <w:sz w:val="24"/>
          <w:szCs w:val="24"/>
          <w:lang w:val="en-GB"/>
        </w:rPr>
        <w:tab/>
      </w:r>
      <w:hyperlink r:id="rId30" w:history="1">
        <w:r w:rsidR="000D29B1" w:rsidRPr="004D405A">
          <w:rPr>
            <w:rStyle w:val="Hyperlink"/>
            <w:rFonts w:ascii="Times New Roman" w:hAnsi="Times New Roman"/>
            <w:b/>
            <w:bCs/>
            <w:sz w:val="24"/>
            <w:szCs w:val="24"/>
            <w:lang w:val="en-GB"/>
          </w:rPr>
          <w:t>IEEE VTS Standards</w:t>
        </w:r>
      </w:hyperlink>
    </w:p>
    <w:p w14:paraId="7C25532A" w14:textId="2A255479" w:rsidR="004B210A" w:rsidRDefault="000D29B1" w:rsidP="004D405A">
      <w:pPr>
        <w:suppressAutoHyphens/>
        <w:adjustRightInd w:val="0"/>
        <w:spacing w:after="120" w:line="240" w:lineRule="auto"/>
        <w:rPr>
          <w:rFonts w:ascii="Times New Roman" w:hAnsi="Times New Roman" w:cs="Times New Roman"/>
          <w:bCs/>
          <w:sz w:val="24"/>
          <w:szCs w:val="24"/>
          <w:lang w:val="en-GB"/>
        </w:rPr>
      </w:pPr>
      <w:r w:rsidRPr="004D405A">
        <w:rPr>
          <w:rFonts w:ascii="Times New Roman" w:hAnsi="Times New Roman" w:cs="Times New Roman"/>
          <w:bCs/>
          <w:sz w:val="24"/>
          <w:szCs w:val="24"/>
          <w:lang w:val="en-GB"/>
        </w:rPr>
        <w:t>[</w:t>
      </w:r>
      <w:hyperlink r:id="rId31" w:history="1">
        <w:r w:rsidRPr="004D405A">
          <w:rPr>
            <w:rStyle w:val="Hyperlink"/>
            <w:rFonts w:ascii="Times New Roman" w:hAnsi="Times New Roman"/>
            <w:sz w:val="24"/>
            <w:szCs w:val="24"/>
            <w:lang w:val="en-GB"/>
          </w:rPr>
          <w:t xml:space="preserve">Doc </w:t>
        </w:r>
        <w:r w:rsidR="004D405A">
          <w:rPr>
            <w:rStyle w:val="Hyperlink"/>
            <w:rFonts w:ascii="Times New Roman" w:hAnsi="Times New Roman"/>
            <w:sz w:val="24"/>
            <w:szCs w:val="24"/>
            <w:lang w:val="en-GB"/>
          </w:rPr>
          <w:t>25</w:t>
        </w:r>
      </w:hyperlink>
      <w:r w:rsidRPr="004D405A">
        <w:rPr>
          <w:rFonts w:ascii="Times New Roman" w:hAnsi="Times New Roman" w:cs="Times New Roman"/>
          <w:bCs/>
          <w:sz w:val="24"/>
          <w:szCs w:val="24"/>
          <w:lang w:val="en-GB"/>
        </w:rPr>
        <w:t xml:space="preserve">] was submitted by </w:t>
      </w:r>
      <w:r w:rsidR="005E557D" w:rsidRPr="004D405A">
        <w:rPr>
          <w:rFonts w:ascii="Times New Roman" w:hAnsi="Times New Roman" w:cs="Times New Roman"/>
          <w:bCs/>
          <w:sz w:val="24"/>
          <w:szCs w:val="24"/>
          <w:lang w:val="en-GB"/>
        </w:rPr>
        <w:t xml:space="preserve">Justin McNew </w:t>
      </w:r>
      <w:r w:rsidR="005E557D" w:rsidRPr="004D405A">
        <w:rPr>
          <w:rFonts w:ascii="Times New Roman" w:hAnsi="Times New Roman" w:cs="Times New Roman"/>
          <w:bCs/>
          <w:i/>
          <w:iCs/>
          <w:sz w:val="24"/>
          <w:szCs w:val="24"/>
          <w:lang w:val="en-GB"/>
        </w:rPr>
        <w:t>(IEEE 1609 Chair</w:t>
      </w:r>
      <w:r w:rsidR="00BF549B" w:rsidRPr="004D405A">
        <w:rPr>
          <w:rFonts w:ascii="Times New Roman" w:hAnsi="Times New Roman" w:cs="Times New Roman"/>
          <w:bCs/>
          <w:i/>
          <w:iCs/>
          <w:sz w:val="24"/>
          <w:szCs w:val="24"/>
          <w:lang w:val="en-GB"/>
        </w:rPr>
        <w:t>)</w:t>
      </w:r>
      <w:r w:rsidRPr="004D405A">
        <w:rPr>
          <w:rFonts w:ascii="Times New Roman" w:hAnsi="Times New Roman" w:cs="Times New Roman"/>
          <w:bCs/>
          <w:sz w:val="24"/>
          <w:szCs w:val="24"/>
          <w:lang w:val="en-GB"/>
        </w:rPr>
        <w:t>.</w:t>
      </w:r>
      <w:r w:rsidR="005E557D" w:rsidRPr="004D405A">
        <w:rPr>
          <w:rFonts w:ascii="Times New Roman" w:hAnsi="Times New Roman" w:cs="Times New Roman"/>
          <w:bCs/>
          <w:sz w:val="24"/>
          <w:szCs w:val="24"/>
          <w:lang w:val="en-GB"/>
        </w:rPr>
        <w:t xml:space="preserve"> </w:t>
      </w:r>
      <w:r w:rsidR="004D405A">
        <w:rPr>
          <w:rFonts w:ascii="Times New Roman" w:hAnsi="Times New Roman" w:cs="Times New Roman"/>
          <w:bCs/>
          <w:sz w:val="24"/>
          <w:szCs w:val="24"/>
          <w:lang w:val="en-GB"/>
        </w:rPr>
        <w:t xml:space="preserve">The presentation highlighted the revision of </w:t>
      </w:r>
      <w:r w:rsidR="004D405A" w:rsidRPr="004D405A">
        <w:rPr>
          <w:rFonts w:ascii="Times New Roman" w:hAnsi="Times New Roman" w:cs="Times New Roman"/>
          <w:bCs/>
          <w:sz w:val="24"/>
          <w:szCs w:val="24"/>
          <w:lang w:val="en-GB"/>
        </w:rPr>
        <w:t xml:space="preserve">1609.2 </w:t>
      </w:r>
      <w:r w:rsidR="004D405A">
        <w:rPr>
          <w:rFonts w:ascii="Times New Roman" w:hAnsi="Times New Roman" w:cs="Times New Roman"/>
          <w:bCs/>
          <w:sz w:val="24"/>
          <w:szCs w:val="24"/>
          <w:lang w:val="en-GB"/>
        </w:rPr>
        <w:t>on “</w:t>
      </w:r>
      <w:r w:rsidR="004D405A" w:rsidRPr="004D405A">
        <w:rPr>
          <w:rFonts w:ascii="Times New Roman" w:hAnsi="Times New Roman" w:cs="Times New Roman"/>
          <w:bCs/>
          <w:sz w:val="24"/>
          <w:szCs w:val="24"/>
          <w:lang w:val="en-GB"/>
        </w:rPr>
        <w:t>IEEE Standard for Wireless Access in Vehicular Environments</w:t>
      </w:r>
      <w:r w:rsidR="00463788">
        <w:rPr>
          <w:rFonts w:ascii="Times New Roman" w:hAnsi="Times New Roman" w:cs="Times New Roman"/>
          <w:bCs/>
          <w:sz w:val="24"/>
          <w:szCs w:val="24"/>
          <w:lang w:val="en-GB"/>
        </w:rPr>
        <w:t xml:space="preserve"> (WAVE) </w:t>
      </w:r>
      <w:r w:rsidR="004D405A" w:rsidRPr="004D405A">
        <w:rPr>
          <w:rFonts w:ascii="Times New Roman" w:hAnsi="Times New Roman" w:cs="Times New Roman"/>
          <w:bCs/>
          <w:sz w:val="24"/>
          <w:szCs w:val="24"/>
          <w:lang w:val="en-GB"/>
        </w:rPr>
        <w:t>-</w:t>
      </w:r>
      <w:r w:rsidR="00463788">
        <w:rPr>
          <w:rFonts w:ascii="Times New Roman" w:hAnsi="Times New Roman" w:cs="Times New Roman"/>
          <w:bCs/>
          <w:sz w:val="24"/>
          <w:szCs w:val="24"/>
          <w:lang w:val="en-GB"/>
        </w:rPr>
        <w:t xml:space="preserve"> </w:t>
      </w:r>
      <w:r w:rsidR="004D405A" w:rsidRPr="004D405A">
        <w:rPr>
          <w:rFonts w:ascii="Times New Roman" w:hAnsi="Times New Roman" w:cs="Times New Roman"/>
          <w:bCs/>
          <w:sz w:val="24"/>
          <w:szCs w:val="24"/>
          <w:lang w:val="en-GB"/>
        </w:rPr>
        <w:t>Security Services for Applications and Management Messages</w:t>
      </w:r>
      <w:r w:rsidR="004D405A">
        <w:rPr>
          <w:rFonts w:ascii="Times New Roman" w:hAnsi="Times New Roman" w:cs="Times New Roman"/>
          <w:bCs/>
          <w:sz w:val="24"/>
          <w:szCs w:val="24"/>
          <w:lang w:val="en-GB"/>
        </w:rPr>
        <w:t>”</w:t>
      </w:r>
      <w:r w:rsidR="00463788">
        <w:rPr>
          <w:rFonts w:ascii="Times New Roman" w:hAnsi="Times New Roman" w:cs="Times New Roman"/>
          <w:bCs/>
          <w:sz w:val="24"/>
          <w:szCs w:val="24"/>
          <w:lang w:val="en-GB"/>
        </w:rPr>
        <w:t xml:space="preserve">, which describes </w:t>
      </w:r>
      <w:r w:rsidR="004D405A" w:rsidRPr="004D405A">
        <w:rPr>
          <w:rFonts w:ascii="Times New Roman" w:hAnsi="Times New Roman" w:cs="Times New Roman"/>
          <w:bCs/>
          <w:sz w:val="24"/>
          <w:szCs w:val="24"/>
          <w:lang w:val="en-GB"/>
        </w:rPr>
        <w:t>secure message formats and processing for use by WAVE</w:t>
      </w:r>
      <w:r w:rsidR="00463788">
        <w:rPr>
          <w:rFonts w:ascii="Times New Roman" w:hAnsi="Times New Roman" w:cs="Times New Roman"/>
          <w:bCs/>
          <w:sz w:val="24"/>
          <w:szCs w:val="24"/>
          <w:lang w:val="en-GB"/>
        </w:rPr>
        <w:t>-based</w:t>
      </w:r>
      <w:r w:rsidR="004D405A" w:rsidRPr="004D405A">
        <w:rPr>
          <w:rFonts w:ascii="Times New Roman" w:hAnsi="Times New Roman" w:cs="Times New Roman"/>
          <w:bCs/>
          <w:sz w:val="24"/>
          <w:szCs w:val="24"/>
          <w:lang w:val="en-GB"/>
        </w:rPr>
        <w:t xml:space="preserve"> devices, including methods to secure WAVE management messages and methods to secure application messages. It also </w:t>
      </w:r>
      <w:r w:rsidR="00463788">
        <w:rPr>
          <w:rFonts w:ascii="Times New Roman" w:hAnsi="Times New Roman" w:cs="Times New Roman"/>
          <w:bCs/>
          <w:sz w:val="24"/>
          <w:szCs w:val="24"/>
          <w:lang w:val="en-GB"/>
        </w:rPr>
        <w:t xml:space="preserve">presents </w:t>
      </w:r>
      <w:r w:rsidR="004D405A" w:rsidRPr="004D405A">
        <w:rPr>
          <w:rFonts w:ascii="Times New Roman" w:hAnsi="Times New Roman" w:cs="Times New Roman"/>
          <w:bCs/>
          <w:sz w:val="24"/>
          <w:szCs w:val="24"/>
          <w:lang w:val="en-GB"/>
        </w:rPr>
        <w:t>administrative functions necessary to support the core security functions.</w:t>
      </w:r>
    </w:p>
    <w:p w14:paraId="752675D4" w14:textId="3806C28D" w:rsidR="00463788" w:rsidRDefault="00463788" w:rsidP="004D405A">
      <w:pPr>
        <w:suppressAutoHyphens/>
        <w:adjustRightInd w:val="0"/>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The current revision process is focussed on the use of SAE Road Authority ID in Certification, security profile updates, encrypted data, payload type etc.</w:t>
      </w:r>
    </w:p>
    <w:p w14:paraId="7358B643" w14:textId="3099746D" w:rsidR="00463788" w:rsidRPr="004D405A" w:rsidRDefault="00463788" w:rsidP="004D405A">
      <w:pPr>
        <w:suppressAutoHyphens/>
        <w:adjustRightInd w:val="0"/>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The next meeting will take place</w:t>
      </w:r>
      <w:r w:rsidR="00886A8E">
        <w:rPr>
          <w:rFonts w:ascii="Times New Roman" w:hAnsi="Times New Roman" w:cs="Times New Roman"/>
          <w:bCs/>
          <w:sz w:val="24"/>
          <w:szCs w:val="24"/>
          <w:lang w:val="en-GB"/>
        </w:rPr>
        <w:t xml:space="preserve"> on</w:t>
      </w:r>
      <w:r>
        <w:rPr>
          <w:rFonts w:ascii="Times New Roman" w:hAnsi="Times New Roman" w:cs="Times New Roman"/>
          <w:bCs/>
          <w:sz w:val="24"/>
          <w:szCs w:val="24"/>
          <w:lang w:val="en-GB"/>
        </w:rPr>
        <w:t xml:space="preserve"> 28 September 2021.</w:t>
      </w:r>
      <w:r w:rsidR="004B717D" w:rsidRPr="004B717D">
        <w:t xml:space="preserve"> </w:t>
      </w:r>
      <w:r w:rsidR="004B717D">
        <w:rPr>
          <w:rFonts w:ascii="Times New Roman" w:hAnsi="Times New Roman" w:cs="Times New Roman"/>
          <w:bCs/>
          <w:sz w:val="24"/>
          <w:szCs w:val="24"/>
          <w:lang w:val="en-GB"/>
        </w:rPr>
        <w:t xml:space="preserve">Furthermore, the list of </w:t>
      </w:r>
      <w:r w:rsidR="004B717D" w:rsidRPr="004B717D">
        <w:rPr>
          <w:rFonts w:ascii="Times New Roman" w:hAnsi="Times New Roman" w:cs="Times New Roman"/>
          <w:bCs/>
          <w:sz w:val="24"/>
          <w:szCs w:val="24"/>
          <w:lang w:val="en-GB"/>
        </w:rPr>
        <w:t xml:space="preserve">IEEE VT/ITS Standards </w:t>
      </w:r>
      <w:r w:rsidR="004B717D">
        <w:rPr>
          <w:rFonts w:ascii="Times New Roman" w:hAnsi="Times New Roman" w:cs="Times New Roman"/>
          <w:bCs/>
          <w:sz w:val="24"/>
          <w:szCs w:val="24"/>
          <w:lang w:val="en-GB"/>
        </w:rPr>
        <w:t xml:space="preserve">were provided in </w:t>
      </w:r>
      <w:r w:rsidR="004B717D" w:rsidRPr="004B717D">
        <w:rPr>
          <w:rFonts w:ascii="Times New Roman" w:hAnsi="Times New Roman" w:cs="Times New Roman"/>
          <w:bCs/>
          <w:sz w:val="24"/>
          <w:szCs w:val="24"/>
          <w:lang w:val="en-GB"/>
        </w:rPr>
        <w:t>[</w:t>
      </w:r>
      <w:hyperlink r:id="rId32" w:history="1">
        <w:r w:rsidR="004B717D" w:rsidRPr="004B717D">
          <w:rPr>
            <w:rStyle w:val="Hyperlink"/>
            <w:rFonts w:ascii="Times New Roman" w:hAnsi="Times New Roman"/>
            <w:bCs/>
            <w:sz w:val="24"/>
            <w:szCs w:val="24"/>
            <w:lang w:val="en-GB"/>
          </w:rPr>
          <w:t>Doc 16</w:t>
        </w:r>
      </w:hyperlink>
      <w:r w:rsidR="004B717D" w:rsidRPr="004B717D">
        <w:rPr>
          <w:rFonts w:ascii="Times New Roman" w:hAnsi="Times New Roman" w:cs="Times New Roman"/>
          <w:bCs/>
          <w:sz w:val="24"/>
          <w:szCs w:val="24"/>
          <w:lang w:val="en-GB"/>
        </w:rPr>
        <w:t>]</w:t>
      </w:r>
      <w:r w:rsidR="004B717D">
        <w:rPr>
          <w:rFonts w:ascii="Times New Roman" w:hAnsi="Times New Roman" w:cs="Times New Roman"/>
          <w:bCs/>
          <w:sz w:val="24"/>
          <w:szCs w:val="24"/>
          <w:lang w:val="en-GB"/>
        </w:rPr>
        <w:t>.</w:t>
      </w:r>
    </w:p>
    <w:p w14:paraId="0DBBB7C8" w14:textId="6C4E2108" w:rsidR="005B3598" w:rsidRPr="00F341D4" w:rsidRDefault="005B3598" w:rsidP="005B3598">
      <w:pPr>
        <w:suppressAutoHyphens/>
        <w:adjustRightInd w:val="0"/>
        <w:spacing w:before="240" w:after="120" w:line="240" w:lineRule="auto"/>
        <w:rPr>
          <w:rFonts w:ascii="Times New Roman" w:hAnsi="Times New Roman" w:cs="Times New Roman"/>
          <w:b/>
          <w:bCs/>
          <w:sz w:val="24"/>
          <w:szCs w:val="24"/>
          <w:lang w:val="en-GB"/>
        </w:rPr>
      </w:pPr>
      <w:r w:rsidRPr="00F341D4">
        <w:rPr>
          <w:rFonts w:ascii="Times New Roman" w:hAnsi="Times New Roman" w:cs="Times New Roman"/>
          <w:b/>
          <w:bCs/>
          <w:sz w:val="24"/>
          <w:szCs w:val="24"/>
          <w:lang w:val="en-GB"/>
        </w:rPr>
        <w:t>3.1</w:t>
      </w:r>
      <w:r w:rsidR="00C87B2C">
        <w:rPr>
          <w:rFonts w:ascii="Times New Roman" w:hAnsi="Times New Roman" w:cs="Times New Roman"/>
          <w:b/>
          <w:bCs/>
          <w:sz w:val="24"/>
          <w:szCs w:val="24"/>
          <w:lang w:val="en-GB"/>
        </w:rPr>
        <w:t>0</w:t>
      </w:r>
      <w:r w:rsidRPr="00F341D4">
        <w:rPr>
          <w:rFonts w:ascii="Times New Roman" w:hAnsi="Times New Roman" w:cs="Times New Roman"/>
          <w:b/>
          <w:bCs/>
          <w:sz w:val="24"/>
          <w:szCs w:val="24"/>
          <w:lang w:val="en-GB"/>
        </w:rPr>
        <w:tab/>
      </w:r>
      <w:r w:rsidRPr="00F341D4">
        <w:rPr>
          <w:rStyle w:val="Hyperlink"/>
          <w:rFonts w:ascii="Times New Roman" w:hAnsi="Times New Roman"/>
          <w:b/>
          <w:bCs/>
          <w:sz w:val="24"/>
          <w:szCs w:val="24"/>
          <w:lang w:val="en-GB"/>
        </w:rPr>
        <w:t>CEN TC278</w:t>
      </w:r>
    </w:p>
    <w:p w14:paraId="7586366A" w14:textId="270D645E" w:rsidR="005B3598" w:rsidRDefault="005B3598" w:rsidP="005B3598">
      <w:pPr>
        <w:suppressAutoHyphens/>
        <w:adjustRightInd w:val="0"/>
        <w:spacing w:after="120" w:line="240" w:lineRule="auto"/>
        <w:rPr>
          <w:rFonts w:ascii="Times New Roman" w:hAnsi="Times New Roman" w:cs="Times New Roman"/>
          <w:bCs/>
          <w:sz w:val="24"/>
          <w:szCs w:val="24"/>
          <w:lang w:val="en-GB"/>
        </w:rPr>
      </w:pPr>
      <w:r w:rsidRPr="00F341D4">
        <w:rPr>
          <w:rFonts w:ascii="Times New Roman" w:hAnsi="Times New Roman" w:cs="Times New Roman"/>
          <w:bCs/>
          <w:sz w:val="24"/>
          <w:szCs w:val="24"/>
          <w:lang w:val="en-GB"/>
        </w:rPr>
        <w:t>[</w:t>
      </w:r>
      <w:hyperlink r:id="rId33" w:history="1">
        <w:r w:rsidRPr="00F341D4">
          <w:rPr>
            <w:rStyle w:val="Hyperlink"/>
            <w:rFonts w:ascii="Times New Roman" w:hAnsi="Times New Roman"/>
            <w:sz w:val="24"/>
            <w:szCs w:val="24"/>
            <w:lang w:val="en-GB"/>
          </w:rPr>
          <w:t>Doc 18</w:t>
        </w:r>
      </w:hyperlink>
      <w:r w:rsidRPr="00F341D4">
        <w:rPr>
          <w:rFonts w:ascii="Times New Roman" w:hAnsi="Times New Roman" w:cs="Times New Roman"/>
          <w:bCs/>
          <w:sz w:val="24"/>
          <w:szCs w:val="24"/>
          <w:lang w:val="en-GB"/>
        </w:rPr>
        <w:t xml:space="preserve">] was submitted by Hans Nobbe </w:t>
      </w:r>
      <w:r w:rsidRPr="00F341D4">
        <w:rPr>
          <w:rFonts w:ascii="Times New Roman" w:hAnsi="Times New Roman" w:cs="Times New Roman"/>
          <w:bCs/>
          <w:i/>
          <w:iCs/>
          <w:sz w:val="24"/>
          <w:szCs w:val="24"/>
          <w:lang w:val="en-GB"/>
        </w:rPr>
        <w:t>(Ministry of Infrastructure and Water, The Netherlands)</w:t>
      </w:r>
      <w:r w:rsidRPr="00F341D4">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The presentation elaborated on the </w:t>
      </w:r>
      <w:r w:rsidR="00B4212F">
        <w:rPr>
          <w:rFonts w:ascii="Times New Roman" w:hAnsi="Times New Roman" w:cs="Times New Roman"/>
          <w:bCs/>
          <w:sz w:val="24"/>
          <w:szCs w:val="24"/>
          <w:lang w:val="en-GB"/>
        </w:rPr>
        <w:t>CEN</w:t>
      </w:r>
      <w:r>
        <w:rPr>
          <w:rFonts w:ascii="Times New Roman" w:hAnsi="Times New Roman" w:cs="Times New Roman"/>
          <w:bCs/>
          <w:sz w:val="24"/>
          <w:szCs w:val="24"/>
          <w:lang w:val="en-GB"/>
        </w:rPr>
        <w:t xml:space="preserve"> individual </w:t>
      </w:r>
      <w:r w:rsidR="00B4212F">
        <w:rPr>
          <w:rFonts w:ascii="Times New Roman" w:hAnsi="Times New Roman" w:cs="Times New Roman"/>
          <w:bCs/>
          <w:sz w:val="24"/>
          <w:szCs w:val="24"/>
          <w:lang w:val="en-GB"/>
        </w:rPr>
        <w:t>and</w:t>
      </w:r>
      <w:r>
        <w:rPr>
          <w:rFonts w:ascii="Times New Roman" w:hAnsi="Times New Roman" w:cs="Times New Roman"/>
          <w:bCs/>
          <w:sz w:val="24"/>
          <w:szCs w:val="24"/>
          <w:lang w:val="en-GB"/>
        </w:rPr>
        <w:t xml:space="preserve"> joint Working Group</w:t>
      </w:r>
      <w:r w:rsidR="00B4212F">
        <w:rPr>
          <w:rFonts w:ascii="Times New Roman" w:hAnsi="Times New Roman" w:cs="Times New Roman"/>
          <w:bCs/>
          <w:sz w:val="24"/>
          <w:szCs w:val="24"/>
          <w:lang w:val="en-GB"/>
        </w:rPr>
        <w:t>s</w:t>
      </w:r>
      <w:r>
        <w:rPr>
          <w:rFonts w:ascii="Times New Roman" w:hAnsi="Times New Roman" w:cs="Times New Roman"/>
          <w:bCs/>
          <w:sz w:val="24"/>
          <w:szCs w:val="24"/>
          <w:lang w:val="en-GB"/>
        </w:rPr>
        <w:t xml:space="preserve"> in collaboration with ISO. The main join</w:t>
      </w:r>
      <w:r w:rsidR="00B4212F">
        <w:rPr>
          <w:rFonts w:ascii="Times New Roman" w:hAnsi="Times New Roman" w:cs="Times New Roman"/>
          <w:bCs/>
          <w:sz w:val="24"/>
          <w:szCs w:val="24"/>
          <w:lang w:val="en-GB"/>
        </w:rPr>
        <w:t>t</w:t>
      </w:r>
      <w:r>
        <w:rPr>
          <w:rFonts w:ascii="Times New Roman" w:hAnsi="Times New Roman" w:cs="Times New Roman"/>
          <w:bCs/>
          <w:sz w:val="24"/>
          <w:szCs w:val="24"/>
          <w:lang w:val="en-GB"/>
        </w:rPr>
        <w:t xml:space="preserve"> Working Groups include:</w:t>
      </w:r>
    </w:p>
    <w:p w14:paraId="38E27AA4" w14:textId="77777777" w:rsidR="005B3598" w:rsidRDefault="005B3598" w:rsidP="003439CA">
      <w:pPr>
        <w:pStyle w:val="ListParagraph"/>
        <w:numPr>
          <w:ilvl w:val="0"/>
          <w:numId w:val="8"/>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Electronic fee collection and access control (EFC)</w:t>
      </w:r>
    </w:p>
    <w:p w14:paraId="6387C26A" w14:textId="77777777" w:rsidR="005B3598" w:rsidRDefault="005B3598" w:rsidP="003439CA">
      <w:pPr>
        <w:pStyle w:val="ListParagraph"/>
        <w:numPr>
          <w:ilvl w:val="0"/>
          <w:numId w:val="8"/>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Traffic and traveller information</w:t>
      </w:r>
    </w:p>
    <w:p w14:paraId="6A3A385E" w14:textId="77777777" w:rsidR="005B3598" w:rsidRDefault="005B3598" w:rsidP="003439CA">
      <w:pPr>
        <w:pStyle w:val="ListParagraph"/>
        <w:numPr>
          <w:ilvl w:val="0"/>
          <w:numId w:val="8"/>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Cooperative ITS</w:t>
      </w:r>
    </w:p>
    <w:p w14:paraId="56916283" w14:textId="01219B8E" w:rsidR="005B3598" w:rsidRDefault="005B3598" w:rsidP="003439CA">
      <w:pPr>
        <w:pStyle w:val="ListParagraph"/>
        <w:numPr>
          <w:ilvl w:val="0"/>
          <w:numId w:val="8"/>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 xml:space="preserve">Mobility </w:t>
      </w:r>
      <w:r w:rsidR="00945CB3">
        <w:rPr>
          <w:rFonts w:ascii="Times New Roman" w:hAnsi="Times New Roman" w:cs="Times New Roman"/>
          <w:bCs/>
          <w:sz w:val="24"/>
          <w:szCs w:val="24"/>
          <w:lang w:val="en-GB"/>
        </w:rPr>
        <w:t>i</w:t>
      </w:r>
      <w:r>
        <w:rPr>
          <w:rFonts w:ascii="Times New Roman" w:hAnsi="Times New Roman" w:cs="Times New Roman"/>
          <w:bCs/>
          <w:sz w:val="24"/>
          <w:szCs w:val="24"/>
          <w:lang w:val="en-GB"/>
        </w:rPr>
        <w:t>ntegration</w:t>
      </w:r>
    </w:p>
    <w:p w14:paraId="227D18CE" w14:textId="5EC60489" w:rsidR="005B3598" w:rsidRDefault="005B3598" w:rsidP="005B3598">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In line with its work, CEN TC278 continue</w:t>
      </w:r>
      <w:r w:rsidR="00B4212F">
        <w:rPr>
          <w:rFonts w:ascii="Times New Roman" w:hAnsi="Times New Roman" w:cs="Times New Roman"/>
          <w:bCs/>
          <w:sz w:val="24"/>
          <w:szCs w:val="24"/>
          <w:lang w:val="en-GB"/>
        </w:rPr>
        <w:t>s</w:t>
      </w:r>
      <w:r>
        <w:rPr>
          <w:rFonts w:ascii="Times New Roman" w:hAnsi="Times New Roman" w:cs="Times New Roman"/>
          <w:bCs/>
          <w:sz w:val="24"/>
          <w:szCs w:val="24"/>
          <w:lang w:val="en-GB"/>
        </w:rPr>
        <w:t xml:space="preserve"> to contribute to the </w:t>
      </w:r>
      <w:r w:rsidRPr="00F341D4">
        <w:rPr>
          <w:rFonts w:ascii="Times New Roman" w:hAnsi="Times New Roman" w:cs="Times New Roman"/>
          <w:bCs/>
          <w:sz w:val="24"/>
          <w:szCs w:val="24"/>
          <w:lang w:val="en-GB"/>
        </w:rPr>
        <w:t>EC ICT Rolling plan 2021</w:t>
      </w:r>
      <w:r>
        <w:rPr>
          <w:rFonts w:ascii="Times New Roman" w:hAnsi="Times New Roman" w:cs="Times New Roman"/>
          <w:bCs/>
          <w:sz w:val="24"/>
          <w:szCs w:val="24"/>
          <w:lang w:val="en-GB"/>
        </w:rPr>
        <w:t xml:space="preserve"> within the domain of ITS. The subsequent meeting schedule is:</w:t>
      </w:r>
    </w:p>
    <w:p w14:paraId="342D48D0" w14:textId="77777777" w:rsidR="005B3598" w:rsidRDefault="005B3598" w:rsidP="003439CA">
      <w:pPr>
        <w:pStyle w:val="ListParagraph"/>
        <w:numPr>
          <w:ilvl w:val="0"/>
          <w:numId w:val="9"/>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15-16 September 2021, Norway/Zoom</w:t>
      </w:r>
    </w:p>
    <w:p w14:paraId="18523F04" w14:textId="0A1436E5" w:rsidR="005B3598" w:rsidRPr="008A1328" w:rsidRDefault="005B3598" w:rsidP="008A1328">
      <w:pPr>
        <w:pStyle w:val="ListParagraph"/>
        <w:numPr>
          <w:ilvl w:val="0"/>
          <w:numId w:val="9"/>
        </w:num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16-17 March 2021, United Kingdom/Zoom</w:t>
      </w:r>
    </w:p>
    <w:p w14:paraId="5E3AB21C" w14:textId="5E6CD75A" w:rsidR="00FA3F16" w:rsidRPr="0023342D" w:rsidRDefault="00FA3F16" w:rsidP="00D4277F">
      <w:pPr>
        <w:suppressAutoHyphens/>
        <w:adjustRightInd w:val="0"/>
        <w:spacing w:before="240" w:after="120" w:line="240" w:lineRule="auto"/>
        <w:rPr>
          <w:rFonts w:ascii="Times New Roman" w:hAnsi="Times New Roman" w:cs="Times New Roman"/>
          <w:b/>
          <w:bCs/>
          <w:sz w:val="24"/>
          <w:szCs w:val="24"/>
          <w:lang w:val="en-GB"/>
        </w:rPr>
      </w:pPr>
      <w:r w:rsidRPr="0023342D">
        <w:rPr>
          <w:rFonts w:ascii="Times New Roman" w:hAnsi="Times New Roman" w:cs="Times New Roman"/>
          <w:b/>
          <w:bCs/>
          <w:sz w:val="24"/>
          <w:szCs w:val="24"/>
          <w:lang w:val="en-GB"/>
        </w:rPr>
        <w:t>3.</w:t>
      </w:r>
      <w:r w:rsidR="00B14BFC" w:rsidRPr="0023342D">
        <w:rPr>
          <w:rFonts w:ascii="Times New Roman" w:hAnsi="Times New Roman" w:cs="Times New Roman"/>
          <w:b/>
          <w:bCs/>
          <w:sz w:val="24"/>
          <w:szCs w:val="24"/>
          <w:lang w:val="en-GB"/>
        </w:rPr>
        <w:t>1</w:t>
      </w:r>
      <w:r w:rsidR="00C87B2C">
        <w:rPr>
          <w:rFonts w:ascii="Times New Roman" w:hAnsi="Times New Roman" w:cs="Times New Roman"/>
          <w:b/>
          <w:bCs/>
          <w:sz w:val="24"/>
          <w:szCs w:val="24"/>
          <w:lang w:val="en-GB"/>
        </w:rPr>
        <w:t>1</w:t>
      </w:r>
      <w:r w:rsidRPr="0023342D">
        <w:rPr>
          <w:rFonts w:ascii="Times New Roman" w:hAnsi="Times New Roman" w:cs="Times New Roman"/>
          <w:b/>
          <w:bCs/>
          <w:sz w:val="24"/>
          <w:szCs w:val="24"/>
          <w:lang w:val="en-GB"/>
        </w:rPr>
        <w:tab/>
      </w:r>
      <w:r w:rsidR="00463788" w:rsidRPr="0023342D">
        <w:rPr>
          <w:rStyle w:val="Hyperlink"/>
          <w:rFonts w:ascii="Times New Roman" w:hAnsi="Times New Roman"/>
          <w:b/>
          <w:bCs/>
          <w:sz w:val="24"/>
          <w:szCs w:val="24"/>
          <w:lang w:val="en-GB"/>
        </w:rPr>
        <w:t>W3C</w:t>
      </w:r>
    </w:p>
    <w:p w14:paraId="1444560B" w14:textId="6DA8D754" w:rsidR="00463788" w:rsidRPr="0023342D" w:rsidRDefault="00FA3F16" w:rsidP="00D4277F">
      <w:pPr>
        <w:suppressAutoHyphens/>
        <w:adjustRightInd w:val="0"/>
        <w:spacing w:after="120" w:line="240" w:lineRule="auto"/>
        <w:rPr>
          <w:rFonts w:ascii="Times New Roman" w:hAnsi="Times New Roman" w:cs="Times New Roman"/>
          <w:bCs/>
          <w:sz w:val="24"/>
          <w:szCs w:val="24"/>
          <w:lang w:val="en-GB"/>
        </w:rPr>
      </w:pPr>
      <w:r w:rsidRPr="0023342D">
        <w:rPr>
          <w:rFonts w:ascii="Times New Roman" w:hAnsi="Times New Roman" w:cs="Times New Roman"/>
          <w:bCs/>
          <w:sz w:val="24"/>
          <w:szCs w:val="24"/>
          <w:lang w:val="en-GB"/>
        </w:rPr>
        <w:t>[</w:t>
      </w:r>
      <w:hyperlink r:id="rId34" w:history="1">
        <w:r w:rsidRPr="0023342D">
          <w:rPr>
            <w:rFonts w:ascii="Times New Roman" w:eastAsia="Times New Roman" w:hAnsi="Times New Roman" w:cs="Times New Roman"/>
            <w:color w:val="0000FF"/>
            <w:u w:val="single"/>
            <w:lang w:val="en-GB" w:eastAsia="en-US"/>
          </w:rPr>
          <w:t>Doc 1</w:t>
        </w:r>
        <w:r w:rsidR="00463788" w:rsidRPr="0023342D">
          <w:rPr>
            <w:rFonts w:ascii="Times New Roman" w:eastAsia="Times New Roman" w:hAnsi="Times New Roman" w:cs="Times New Roman"/>
            <w:color w:val="0000FF"/>
            <w:u w:val="single"/>
            <w:lang w:val="en-GB" w:eastAsia="en-US"/>
          </w:rPr>
          <w:t>2</w:t>
        </w:r>
      </w:hyperlink>
      <w:r w:rsidRPr="0023342D">
        <w:rPr>
          <w:rFonts w:ascii="Times New Roman" w:hAnsi="Times New Roman" w:cs="Times New Roman"/>
          <w:bCs/>
          <w:sz w:val="24"/>
          <w:szCs w:val="24"/>
          <w:lang w:val="en-GB"/>
        </w:rPr>
        <w:t xml:space="preserve">] was submitted </w:t>
      </w:r>
      <w:r w:rsidR="00463788" w:rsidRPr="0023342D">
        <w:rPr>
          <w:rFonts w:ascii="Times New Roman" w:hAnsi="Times New Roman" w:cs="Times New Roman"/>
          <w:bCs/>
          <w:sz w:val="24"/>
          <w:szCs w:val="24"/>
          <w:lang w:val="en-GB"/>
        </w:rPr>
        <w:t>but not presented during the meeting</w:t>
      </w:r>
      <w:r w:rsidRPr="0023342D">
        <w:rPr>
          <w:rFonts w:ascii="Times New Roman" w:hAnsi="Times New Roman" w:cs="Times New Roman"/>
          <w:bCs/>
          <w:sz w:val="24"/>
          <w:szCs w:val="24"/>
          <w:lang w:val="en-GB"/>
        </w:rPr>
        <w:t xml:space="preserve">. </w:t>
      </w:r>
      <w:r w:rsidR="00463788" w:rsidRPr="0023342D">
        <w:rPr>
          <w:rFonts w:ascii="Times New Roman" w:hAnsi="Times New Roman" w:cs="Times New Roman"/>
          <w:bCs/>
          <w:sz w:val="24"/>
          <w:szCs w:val="24"/>
          <w:lang w:val="en-GB"/>
        </w:rPr>
        <w:t>It elaborates on:</w:t>
      </w:r>
    </w:p>
    <w:p w14:paraId="147A7B86" w14:textId="050D72A0" w:rsidR="0076168D" w:rsidRPr="0023342D" w:rsidRDefault="00463788" w:rsidP="00D4277F">
      <w:pPr>
        <w:pStyle w:val="ListParagraph"/>
        <w:numPr>
          <w:ilvl w:val="0"/>
          <w:numId w:val="28"/>
        </w:numPr>
        <w:suppressAutoHyphens/>
        <w:adjustRightInd w:val="0"/>
        <w:spacing w:after="120"/>
        <w:rPr>
          <w:rFonts w:ascii="Times New Roman" w:hAnsi="Times New Roman" w:cs="Times New Roman"/>
          <w:bCs/>
          <w:sz w:val="24"/>
          <w:szCs w:val="24"/>
          <w:lang w:val="en-GB"/>
        </w:rPr>
      </w:pPr>
      <w:r w:rsidRPr="0023342D">
        <w:rPr>
          <w:rFonts w:ascii="Times New Roman" w:hAnsi="Times New Roman" w:cs="Times New Roman"/>
          <w:bCs/>
          <w:i/>
          <w:iCs/>
          <w:sz w:val="24"/>
          <w:szCs w:val="24"/>
          <w:lang w:val="en-GB"/>
        </w:rPr>
        <w:t>Automotive Working Group</w:t>
      </w:r>
      <w:r w:rsidRPr="0023342D">
        <w:rPr>
          <w:rFonts w:ascii="Times New Roman" w:hAnsi="Times New Roman" w:cs="Times New Roman"/>
          <w:bCs/>
          <w:sz w:val="24"/>
          <w:szCs w:val="24"/>
          <w:lang w:val="en-GB"/>
        </w:rPr>
        <w:t xml:space="preserve"> continues to learn from real-world experiences from the first Vehicle Information Service Specification (VISS), a service in production vehicles and used elsewhere. The group published a W3C First Public Working Draft of Vehicle Information Service Specification -version 2 (VISS 2).</w:t>
      </w:r>
    </w:p>
    <w:p w14:paraId="6FF30B3C" w14:textId="5F44E5A2" w:rsidR="00463788" w:rsidRPr="0023342D" w:rsidRDefault="00463788" w:rsidP="00D4277F">
      <w:pPr>
        <w:pStyle w:val="ListParagraph"/>
        <w:numPr>
          <w:ilvl w:val="0"/>
          <w:numId w:val="28"/>
        </w:numPr>
        <w:suppressAutoHyphens/>
        <w:adjustRightInd w:val="0"/>
        <w:spacing w:after="120"/>
        <w:rPr>
          <w:rFonts w:ascii="Times New Roman" w:hAnsi="Times New Roman" w:cs="Times New Roman"/>
          <w:bCs/>
          <w:sz w:val="24"/>
          <w:szCs w:val="24"/>
          <w:lang w:val="en-GB"/>
        </w:rPr>
      </w:pPr>
      <w:r w:rsidRPr="0023342D">
        <w:rPr>
          <w:rFonts w:ascii="Times New Roman" w:hAnsi="Times New Roman" w:cs="Times New Roman"/>
          <w:bCs/>
          <w:i/>
          <w:iCs/>
          <w:sz w:val="24"/>
          <w:szCs w:val="24"/>
          <w:lang w:val="en-GB"/>
        </w:rPr>
        <w:t>Automotive and Transportation Business Group</w:t>
      </w:r>
      <w:r w:rsidRPr="0023342D">
        <w:rPr>
          <w:rFonts w:ascii="Times New Roman" w:hAnsi="Times New Roman" w:cs="Times New Roman"/>
          <w:bCs/>
          <w:sz w:val="24"/>
          <w:szCs w:val="24"/>
          <w:lang w:val="en-GB"/>
        </w:rPr>
        <w:t xml:space="preserve"> has a role in fostering and advancing the adoption and continued development of W3C Automotive Working Group's standards including coordinating with the broader transportation information space and acting as an incubator for future standards work. The group also works with the data architects from ISO</w:t>
      </w:r>
      <w:r w:rsidR="004A44E6">
        <w:rPr>
          <w:rFonts w:ascii="Times New Roman" w:hAnsi="Times New Roman" w:cs="Times New Roman"/>
          <w:bCs/>
          <w:sz w:val="24"/>
          <w:szCs w:val="24"/>
          <w:lang w:val="en-GB"/>
        </w:rPr>
        <w:t>.</w:t>
      </w:r>
    </w:p>
    <w:p w14:paraId="738AF769" w14:textId="471E9E7B" w:rsidR="00BB18E7" w:rsidRPr="000823B4" w:rsidRDefault="007B5A29" w:rsidP="00D4277F">
      <w:pPr>
        <w:keepNext/>
        <w:keepLines/>
        <w:suppressAutoHyphens/>
        <w:adjustRightInd w:val="0"/>
        <w:spacing w:before="240" w:after="120" w:line="240" w:lineRule="auto"/>
        <w:rPr>
          <w:rFonts w:ascii="Times New Roman" w:hAnsi="Times New Roman" w:cs="Times New Roman"/>
          <w:b/>
          <w:bCs/>
          <w:sz w:val="24"/>
          <w:szCs w:val="24"/>
          <w:lang w:val="en-GB"/>
        </w:rPr>
      </w:pPr>
      <w:bookmarkStart w:id="8" w:name="_Hlk40060093"/>
      <w:bookmarkStart w:id="9" w:name="_Hlk42833342"/>
      <w:r w:rsidRPr="000823B4">
        <w:rPr>
          <w:rFonts w:ascii="Times New Roman" w:hAnsi="Times New Roman" w:cs="Times New Roman"/>
          <w:b/>
          <w:bCs/>
          <w:sz w:val="24"/>
          <w:szCs w:val="24"/>
          <w:lang w:val="en-GB"/>
        </w:rPr>
        <w:lastRenderedPageBreak/>
        <w:t>3.</w:t>
      </w:r>
      <w:r w:rsidR="00B14BFC" w:rsidRPr="000823B4">
        <w:rPr>
          <w:rFonts w:ascii="Times New Roman" w:hAnsi="Times New Roman" w:cs="Times New Roman"/>
          <w:b/>
          <w:bCs/>
          <w:sz w:val="24"/>
          <w:szCs w:val="24"/>
          <w:lang w:val="en-GB"/>
        </w:rPr>
        <w:t>1</w:t>
      </w:r>
      <w:r w:rsidR="00C87B2C">
        <w:rPr>
          <w:rFonts w:ascii="Times New Roman" w:hAnsi="Times New Roman" w:cs="Times New Roman"/>
          <w:b/>
          <w:bCs/>
          <w:sz w:val="24"/>
          <w:szCs w:val="24"/>
          <w:lang w:val="en-GB"/>
        </w:rPr>
        <w:t>2</w:t>
      </w:r>
      <w:r w:rsidR="00FA3C8C" w:rsidRPr="000823B4">
        <w:rPr>
          <w:rFonts w:ascii="Times New Roman" w:hAnsi="Times New Roman" w:cs="Times New Roman"/>
          <w:sz w:val="24"/>
          <w:szCs w:val="24"/>
          <w:lang w:val="en-GB"/>
        </w:rPr>
        <w:tab/>
      </w:r>
      <w:hyperlink r:id="rId35" w:history="1">
        <w:r w:rsidR="000823B4" w:rsidRPr="000823B4">
          <w:rPr>
            <w:rStyle w:val="Hyperlink"/>
            <w:rFonts w:ascii="Times New Roman" w:hAnsi="Times New Roman"/>
            <w:b/>
            <w:bCs/>
            <w:sz w:val="24"/>
            <w:szCs w:val="24"/>
            <w:lang w:val="en-GB"/>
          </w:rPr>
          <w:t>C-</w:t>
        </w:r>
        <w:r w:rsidR="00BB18E7" w:rsidRPr="000823B4">
          <w:rPr>
            <w:rStyle w:val="Hyperlink"/>
            <w:rFonts w:ascii="Times New Roman" w:hAnsi="Times New Roman"/>
            <w:b/>
            <w:bCs/>
            <w:sz w:val="24"/>
            <w:szCs w:val="24"/>
            <w:lang w:val="en-GB"/>
          </w:rPr>
          <w:t>SAE</w:t>
        </w:r>
      </w:hyperlink>
      <w:r w:rsidR="00BB18E7" w:rsidRPr="000823B4">
        <w:rPr>
          <w:rFonts w:ascii="Times New Roman" w:hAnsi="Times New Roman" w:cs="Times New Roman"/>
          <w:b/>
          <w:bCs/>
          <w:sz w:val="24"/>
          <w:szCs w:val="24"/>
          <w:lang w:val="en-GB"/>
        </w:rPr>
        <w:t xml:space="preserve"> </w:t>
      </w:r>
    </w:p>
    <w:bookmarkEnd w:id="8"/>
    <w:p w14:paraId="2791CFED" w14:textId="0159B060" w:rsidR="001D10D2" w:rsidRDefault="00242521" w:rsidP="00D4277F">
      <w:pPr>
        <w:keepNext/>
        <w:keepLines/>
        <w:suppressAutoHyphens/>
        <w:adjustRightInd w:val="0"/>
        <w:spacing w:after="120" w:line="240" w:lineRule="auto"/>
        <w:rPr>
          <w:rFonts w:ascii="Times New Roman" w:hAnsi="Times New Roman" w:cs="Times New Roman"/>
          <w:sz w:val="24"/>
          <w:szCs w:val="24"/>
          <w:lang w:val="en-GB"/>
        </w:rPr>
      </w:pPr>
      <w:r w:rsidRPr="000823B4">
        <w:rPr>
          <w:rFonts w:ascii="Times New Roman" w:hAnsi="Times New Roman" w:cs="Times New Roman"/>
          <w:sz w:val="24"/>
          <w:szCs w:val="24"/>
          <w:lang w:val="en-GB"/>
        </w:rPr>
        <w:t>[</w:t>
      </w:r>
      <w:hyperlink r:id="rId36" w:history="1">
        <w:r w:rsidR="009C552B" w:rsidRPr="000823B4">
          <w:rPr>
            <w:rStyle w:val="Hyperlink"/>
            <w:rFonts w:ascii="Times New Roman" w:hAnsi="Times New Roman"/>
            <w:sz w:val="24"/>
            <w:szCs w:val="24"/>
            <w:lang w:val="en-GB"/>
          </w:rPr>
          <w:t xml:space="preserve">Doc </w:t>
        </w:r>
        <w:r w:rsidR="00F648D9" w:rsidRPr="000823B4">
          <w:rPr>
            <w:rStyle w:val="Hyperlink"/>
            <w:rFonts w:ascii="Times New Roman" w:hAnsi="Times New Roman"/>
            <w:sz w:val="24"/>
            <w:szCs w:val="24"/>
            <w:lang w:val="en-GB"/>
          </w:rPr>
          <w:t>1</w:t>
        </w:r>
        <w:r w:rsidR="003F66C2">
          <w:rPr>
            <w:rStyle w:val="Hyperlink"/>
            <w:rFonts w:ascii="Times New Roman" w:hAnsi="Times New Roman"/>
            <w:sz w:val="24"/>
            <w:szCs w:val="24"/>
            <w:lang w:val="en-GB"/>
          </w:rPr>
          <w:t>3</w:t>
        </w:r>
      </w:hyperlink>
      <w:r w:rsidRPr="000823B4">
        <w:rPr>
          <w:rFonts w:ascii="Times New Roman" w:hAnsi="Times New Roman" w:cs="Times New Roman"/>
          <w:sz w:val="24"/>
          <w:szCs w:val="24"/>
          <w:lang w:val="en-GB"/>
        </w:rPr>
        <w:t>] was submitted and presented by</w:t>
      </w:r>
      <w:r w:rsidR="00601E7B" w:rsidRPr="000823B4">
        <w:rPr>
          <w:rFonts w:ascii="Times New Roman" w:hAnsi="Times New Roman" w:cs="Times New Roman"/>
          <w:sz w:val="24"/>
          <w:szCs w:val="24"/>
          <w:lang w:val="en-GB"/>
        </w:rPr>
        <w:t xml:space="preserve"> </w:t>
      </w:r>
      <w:r w:rsidR="00BA1A48" w:rsidRPr="00BA1A48">
        <w:rPr>
          <w:rFonts w:ascii="Times New Roman" w:hAnsi="Times New Roman" w:cs="Times New Roman"/>
          <w:sz w:val="24"/>
          <w:szCs w:val="24"/>
          <w:lang w:val="en-GB"/>
        </w:rPr>
        <w:t>Chen Guihua</w:t>
      </w:r>
      <w:r w:rsidR="00BA1A48">
        <w:rPr>
          <w:rFonts w:ascii="Times New Roman" w:hAnsi="Times New Roman" w:cs="Times New Roman"/>
          <w:sz w:val="24"/>
          <w:szCs w:val="24"/>
          <w:lang w:val="en-GB"/>
        </w:rPr>
        <w:t xml:space="preserve"> </w:t>
      </w:r>
      <w:r w:rsidR="00BA1A48" w:rsidRPr="00BA1A48">
        <w:rPr>
          <w:rFonts w:ascii="Times New Roman" w:hAnsi="Times New Roman" w:cs="Times New Roman"/>
          <w:i/>
          <w:iCs/>
          <w:sz w:val="24"/>
          <w:szCs w:val="24"/>
          <w:lang w:val="en-GB"/>
        </w:rPr>
        <w:t>(Senior Manager C-SAE)</w:t>
      </w:r>
      <w:r w:rsidRPr="000823B4">
        <w:rPr>
          <w:rFonts w:ascii="Times New Roman" w:hAnsi="Times New Roman" w:cs="Times New Roman"/>
          <w:sz w:val="24"/>
          <w:szCs w:val="24"/>
          <w:lang w:val="en-GB"/>
        </w:rPr>
        <w:t xml:space="preserve">. </w:t>
      </w:r>
      <w:bookmarkEnd w:id="9"/>
      <w:r w:rsidR="00BA1A48">
        <w:rPr>
          <w:rFonts w:ascii="Times New Roman" w:hAnsi="Times New Roman" w:cs="Times New Roman"/>
          <w:sz w:val="24"/>
          <w:szCs w:val="24"/>
          <w:lang w:val="en-GB"/>
        </w:rPr>
        <w:t xml:space="preserve">Through this presentation, the role of </w:t>
      </w:r>
      <w:r w:rsidR="00BA1A48" w:rsidRPr="00BA1A48">
        <w:rPr>
          <w:rFonts w:ascii="Times New Roman" w:hAnsi="Times New Roman" w:cs="Times New Roman"/>
          <w:sz w:val="24"/>
          <w:szCs w:val="24"/>
          <w:lang w:val="en-GB"/>
        </w:rPr>
        <w:t>China Industry Innovation Alliance for the Intelligent and Connected Vehicles (CAICV)</w:t>
      </w:r>
      <w:r w:rsidR="00BA1A48">
        <w:rPr>
          <w:rFonts w:ascii="Times New Roman" w:hAnsi="Times New Roman" w:cs="Times New Roman"/>
          <w:sz w:val="24"/>
          <w:szCs w:val="24"/>
          <w:lang w:val="en-GB"/>
        </w:rPr>
        <w:t xml:space="preserve"> was underscored.</w:t>
      </w:r>
      <w:r w:rsidR="006E27ED">
        <w:rPr>
          <w:rFonts w:ascii="Times New Roman" w:hAnsi="Times New Roman" w:cs="Times New Roman"/>
          <w:sz w:val="24"/>
          <w:szCs w:val="24"/>
          <w:lang w:val="en-GB"/>
        </w:rPr>
        <w:t xml:space="preserve"> It has o</w:t>
      </w:r>
      <w:r w:rsidR="006E27ED" w:rsidRPr="006E27ED">
        <w:rPr>
          <w:rFonts w:ascii="Times New Roman" w:hAnsi="Times New Roman" w:cs="Times New Roman"/>
          <w:sz w:val="24"/>
          <w:szCs w:val="24"/>
          <w:lang w:val="en-GB"/>
        </w:rPr>
        <w:t xml:space="preserve">ver 500 members </w:t>
      </w:r>
      <w:r w:rsidR="006E27ED">
        <w:rPr>
          <w:rFonts w:ascii="Times New Roman" w:hAnsi="Times New Roman" w:cs="Times New Roman"/>
          <w:sz w:val="24"/>
          <w:szCs w:val="24"/>
          <w:lang w:val="en-GB"/>
        </w:rPr>
        <w:t>(</w:t>
      </w:r>
      <w:r w:rsidR="006E27ED" w:rsidRPr="006E27ED">
        <w:rPr>
          <w:rFonts w:ascii="Times New Roman" w:hAnsi="Times New Roman" w:cs="Times New Roman"/>
          <w:sz w:val="24"/>
          <w:szCs w:val="24"/>
          <w:lang w:val="en-GB"/>
        </w:rPr>
        <w:t>including companies, universities, institutes from automotive, telecommunication, transportation and electronics industries</w:t>
      </w:r>
      <w:r w:rsidR="006E27ED">
        <w:rPr>
          <w:rFonts w:ascii="Times New Roman" w:hAnsi="Times New Roman" w:cs="Times New Roman"/>
          <w:sz w:val="24"/>
          <w:szCs w:val="24"/>
          <w:lang w:val="en-GB"/>
        </w:rPr>
        <w:t>) and 12 Working Groups.</w:t>
      </w:r>
      <w:r w:rsidR="006E27ED" w:rsidRPr="006E27ED">
        <w:t xml:space="preserve"> </w:t>
      </w:r>
      <w:r w:rsidR="006E27ED">
        <w:rPr>
          <w:rFonts w:ascii="Times New Roman" w:hAnsi="Times New Roman" w:cs="Times New Roman"/>
          <w:sz w:val="24"/>
          <w:szCs w:val="24"/>
          <w:lang w:val="en-GB"/>
        </w:rPr>
        <w:t xml:space="preserve">It was noted that in September 2020, </w:t>
      </w:r>
      <w:r w:rsidR="006E27ED" w:rsidRPr="006E27ED">
        <w:rPr>
          <w:rFonts w:ascii="Times New Roman" w:hAnsi="Times New Roman" w:cs="Times New Roman"/>
          <w:sz w:val="24"/>
          <w:szCs w:val="24"/>
          <w:lang w:val="en-GB"/>
        </w:rPr>
        <w:t xml:space="preserve">CAICV </w:t>
      </w:r>
      <w:r w:rsidR="006E27ED">
        <w:rPr>
          <w:rFonts w:ascii="Times New Roman" w:hAnsi="Times New Roman" w:cs="Times New Roman"/>
          <w:sz w:val="24"/>
          <w:szCs w:val="24"/>
          <w:lang w:val="en-GB"/>
        </w:rPr>
        <w:t>publish</w:t>
      </w:r>
      <w:r w:rsidR="006E27ED" w:rsidRPr="006E27ED">
        <w:rPr>
          <w:rFonts w:ascii="Times New Roman" w:hAnsi="Times New Roman" w:cs="Times New Roman"/>
          <w:sz w:val="24"/>
          <w:szCs w:val="24"/>
          <w:lang w:val="en-GB"/>
        </w:rPr>
        <w:t>ed the Guideline for the Construction of ICV Group Standard System.</w:t>
      </w:r>
      <w:r w:rsidR="006E27ED">
        <w:rPr>
          <w:rFonts w:ascii="Times New Roman" w:hAnsi="Times New Roman" w:cs="Times New Roman"/>
          <w:sz w:val="24"/>
          <w:szCs w:val="24"/>
          <w:lang w:val="en-GB"/>
        </w:rPr>
        <w:t xml:space="preserve"> The presentation also </w:t>
      </w:r>
      <w:r w:rsidR="00255C28">
        <w:rPr>
          <w:rFonts w:ascii="Times New Roman" w:hAnsi="Times New Roman" w:cs="Times New Roman"/>
          <w:sz w:val="24"/>
          <w:szCs w:val="24"/>
          <w:lang w:val="en-GB"/>
        </w:rPr>
        <w:t>listed V2X related standards:</w:t>
      </w:r>
    </w:p>
    <w:p w14:paraId="3426D42D" w14:textId="1F547CF1" w:rsidR="00255C28" w:rsidRDefault="00255C28" w:rsidP="003439CA">
      <w:pPr>
        <w:pStyle w:val="ListParagraph"/>
        <w:numPr>
          <w:ilvl w:val="0"/>
          <w:numId w:val="11"/>
        </w:numPr>
        <w:suppressAutoHyphens/>
        <w:adjustRightInd w:val="0"/>
        <w:spacing w:after="120"/>
        <w:rPr>
          <w:rFonts w:ascii="Times New Roman" w:hAnsi="Times New Roman" w:cs="Times New Roman"/>
          <w:sz w:val="24"/>
          <w:szCs w:val="24"/>
          <w:lang w:val="en-GB"/>
        </w:rPr>
      </w:pPr>
      <w:r w:rsidRPr="00255C28">
        <w:rPr>
          <w:rFonts w:ascii="Times New Roman" w:hAnsi="Times New Roman" w:cs="Times New Roman"/>
          <w:sz w:val="24"/>
          <w:szCs w:val="24"/>
          <w:lang w:val="en-GB"/>
        </w:rPr>
        <w:t xml:space="preserve">T/CSAE 53-2020 </w:t>
      </w:r>
      <w:r>
        <w:rPr>
          <w:rFonts w:ascii="Times New Roman" w:hAnsi="Times New Roman" w:cs="Times New Roman"/>
          <w:sz w:val="24"/>
          <w:szCs w:val="24"/>
          <w:lang w:val="en-GB"/>
        </w:rPr>
        <w:t xml:space="preserve">- </w:t>
      </w:r>
      <w:r w:rsidRPr="00255C28">
        <w:rPr>
          <w:rFonts w:ascii="Times New Roman" w:hAnsi="Times New Roman" w:cs="Times New Roman"/>
          <w:sz w:val="24"/>
          <w:szCs w:val="24"/>
          <w:lang w:val="en-GB"/>
        </w:rPr>
        <w:t>Cooperative intelligent transportation system – vehicular communication – application layer specification and data exchange standard</w:t>
      </w:r>
      <w:r>
        <w:rPr>
          <w:rFonts w:ascii="Times New Roman" w:hAnsi="Times New Roman" w:cs="Times New Roman"/>
          <w:sz w:val="24"/>
          <w:szCs w:val="24"/>
          <w:lang w:val="en-GB"/>
        </w:rPr>
        <w:t xml:space="preserve"> </w:t>
      </w:r>
      <w:r w:rsidRPr="00255C28">
        <w:rPr>
          <w:rFonts w:ascii="Times New Roman" w:hAnsi="Times New Roman" w:cs="Times New Roman"/>
          <w:sz w:val="24"/>
          <w:szCs w:val="24"/>
          <w:lang w:val="en-GB"/>
        </w:rPr>
        <w:t>Phase I</w:t>
      </w:r>
    </w:p>
    <w:p w14:paraId="0749E4E6" w14:textId="6ACABC73" w:rsidR="00255C28" w:rsidRDefault="00255C28" w:rsidP="003439CA">
      <w:pPr>
        <w:pStyle w:val="ListParagraph"/>
        <w:numPr>
          <w:ilvl w:val="0"/>
          <w:numId w:val="11"/>
        </w:numPr>
        <w:suppressAutoHyphens/>
        <w:adjustRightInd w:val="0"/>
        <w:spacing w:after="120"/>
        <w:rPr>
          <w:rFonts w:ascii="Times New Roman" w:hAnsi="Times New Roman" w:cs="Times New Roman"/>
          <w:sz w:val="24"/>
          <w:szCs w:val="24"/>
          <w:lang w:val="en-GB"/>
        </w:rPr>
      </w:pPr>
      <w:r w:rsidRPr="00255C28">
        <w:rPr>
          <w:rFonts w:ascii="Times New Roman" w:hAnsi="Times New Roman" w:cs="Times New Roman"/>
          <w:sz w:val="24"/>
          <w:szCs w:val="24"/>
          <w:lang w:val="en-GB"/>
        </w:rPr>
        <w:t xml:space="preserve">T/CSAE 157-2020 </w:t>
      </w:r>
      <w:r>
        <w:rPr>
          <w:rFonts w:ascii="Times New Roman" w:hAnsi="Times New Roman" w:cs="Times New Roman"/>
          <w:sz w:val="24"/>
          <w:szCs w:val="24"/>
          <w:lang w:val="en-GB"/>
        </w:rPr>
        <w:t xml:space="preserve">- </w:t>
      </w:r>
      <w:r w:rsidRPr="00255C28">
        <w:rPr>
          <w:rFonts w:ascii="Times New Roman" w:hAnsi="Times New Roman" w:cs="Times New Roman"/>
          <w:sz w:val="24"/>
          <w:szCs w:val="24"/>
          <w:lang w:val="en-GB"/>
        </w:rPr>
        <w:t>Cooperative intelligent transportation system – vehicular communication – application layer specification and data exchange standard</w:t>
      </w:r>
      <w:r>
        <w:rPr>
          <w:rFonts w:ascii="Times New Roman" w:hAnsi="Times New Roman" w:cs="Times New Roman"/>
          <w:sz w:val="24"/>
          <w:szCs w:val="24"/>
          <w:lang w:val="en-GB"/>
        </w:rPr>
        <w:t xml:space="preserve"> </w:t>
      </w:r>
      <w:r w:rsidRPr="00255C28">
        <w:rPr>
          <w:rFonts w:ascii="Times New Roman" w:hAnsi="Times New Roman" w:cs="Times New Roman"/>
          <w:sz w:val="24"/>
          <w:szCs w:val="24"/>
          <w:lang w:val="en-GB"/>
        </w:rPr>
        <w:t>Phase II</w:t>
      </w:r>
    </w:p>
    <w:p w14:paraId="7EAC7A57" w14:textId="7BB72302" w:rsidR="00255C28" w:rsidRDefault="00255C28" w:rsidP="003439CA">
      <w:pPr>
        <w:pStyle w:val="ListParagraph"/>
        <w:numPr>
          <w:ilvl w:val="0"/>
          <w:numId w:val="11"/>
        </w:numPr>
        <w:suppressAutoHyphens/>
        <w:adjustRightInd w:val="0"/>
        <w:spacing w:after="120"/>
        <w:rPr>
          <w:rFonts w:ascii="Times New Roman" w:hAnsi="Times New Roman" w:cs="Times New Roman"/>
          <w:sz w:val="24"/>
          <w:szCs w:val="24"/>
          <w:lang w:val="en-GB"/>
        </w:rPr>
      </w:pPr>
      <w:r w:rsidRPr="00255C28">
        <w:rPr>
          <w:rFonts w:ascii="Times New Roman" w:hAnsi="Times New Roman" w:cs="Times New Roman"/>
          <w:sz w:val="24"/>
          <w:szCs w:val="24"/>
          <w:lang w:val="en-GB"/>
        </w:rPr>
        <w:t xml:space="preserve">T/CSAE 158-2020 </w:t>
      </w:r>
      <w:r>
        <w:rPr>
          <w:rFonts w:ascii="Times New Roman" w:hAnsi="Times New Roman" w:cs="Times New Roman"/>
          <w:sz w:val="24"/>
          <w:szCs w:val="24"/>
          <w:lang w:val="en-GB"/>
        </w:rPr>
        <w:t xml:space="preserve">- </w:t>
      </w:r>
      <w:r w:rsidRPr="00255C28">
        <w:rPr>
          <w:rFonts w:ascii="Times New Roman" w:hAnsi="Times New Roman" w:cs="Times New Roman"/>
          <w:sz w:val="24"/>
          <w:szCs w:val="24"/>
          <w:lang w:val="en-GB"/>
        </w:rPr>
        <w:t>Data exchange standard for high level automated driving vehicle based on cooperative intelligent transportation system</w:t>
      </w:r>
    </w:p>
    <w:p w14:paraId="3BC6F911" w14:textId="20655DB6" w:rsidR="00255C28" w:rsidRDefault="00255C28" w:rsidP="003439CA">
      <w:pPr>
        <w:pStyle w:val="ListParagraph"/>
        <w:numPr>
          <w:ilvl w:val="0"/>
          <w:numId w:val="11"/>
        </w:numPr>
        <w:suppressAutoHyphens/>
        <w:adjustRightInd w:val="0"/>
        <w:spacing w:after="120"/>
        <w:rPr>
          <w:rFonts w:ascii="Times New Roman" w:hAnsi="Times New Roman" w:cs="Times New Roman"/>
          <w:sz w:val="24"/>
          <w:szCs w:val="24"/>
          <w:lang w:val="en-GB"/>
        </w:rPr>
      </w:pPr>
      <w:r w:rsidRPr="00255C28">
        <w:rPr>
          <w:rFonts w:ascii="Times New Roman" w:hAnsi="Times New Roman" w:cs="Times New Roman"/>
          <w:sz w:val="24"/>
          <w:szCs w:val="24"/>
          <w:lang w:val="en-GB"/>
        </w:rPr>
        <w:t xml:space="preserve">T/CSAE 159-2020 </w:t>
      </w:r>
      <w:r>
        <w:rPr>
          <w:rFonts w:ascii="Times New Roman" w:hAnsi="Times New Roman" w:cs="Times New Roman"/>
          <w:sz w:val="24"/>
          <w:szCs w:val="24"/>
          <w:lang w:val="en-GB"/>
        </w:rPr>
        <w:t xml:space="preserve">- </w:t>
      </w:r>
      <w:r w:rsidRPr="00255C28">
        <w:rPr>
          <w:rFonts w:ascii="Times New Roman" w:hAnsi="Times New Roman" w:cs="Times New Roman"/>
          <w:sz w:val="24"/>
          <w:szCs w:val="24"/>
          <w:lang w:val="en-GB"/>
        </w:rPr>
        <w:t>LTE-based vehicular communication-Direct communication system roadside unit technical requirements</w:t>
      </w:r>
    </w:p>
    <w:p w14:paraId="63BC46FC" w14:textId="067EFF8A" w:rsidR="00202A08" w:rsidRDefault="00255C28" w:rsidP="00255C28">
      <w:pPr>
        <w:suppressAutoHyphens/>
        <w:adjustRightInd w:val="0"/>
        <w:spacing w:after="120"/>
        <w:rPr>
          <w:rFonts w:ascii="Times New Roman" w:hAnsi="Times New Roman" w:cs="Times New Roman"/>
          <w:sz w:val="24"/>
          <w:szCs w:val="24"/>
          <w:lang w:val="en-GB"/>
        </w:rPr>
      </w:pPr>
      <w:r w:rsidRPr="00255C28">
        <w:rPr>
          <w:rFonts w:ascii="Times New Roman" w:hAnsi="Times New Roman" w:cs="Times New Roman"/>
          <w:sz w:val="24"/>
          <w:szCs w:val="24"/>
          <w:lang w:val="en-GB"/>
        </w:rPr>
        <w:t>The application layer standards Phase I and Phase II define different scenarios, including basic application scenarios and enhanced application scenarios.</w:t>
      </w:r>
      <w:r w:rsidR="003F66C2">
        <w:rPr>
          <w:rFonts w:ascii="Times New Roman" w:hAnsi="Times New Roman" w:cs="Times New Roman"/>
          <w:sz w:val="24"/>
          <w:szCs w:val="24"/>
          <w:lang w:val="en-GB"/>
        </w:rPr>
        <w:t xml:space="preserve"> </w:t>
      </w:r>
      <w:r w:rsidRPr="00255C28">
        <w:rPr>
          <w:rFonts w:ascii="Times New Roman" w:hAnsi="Times New Roman" w:cs="Times New Roman"/>
          <w:sz w:val="24"/>
          <w:szCs w:val="24"/>
          <w:lang w:val="en-GB"/>
        </w:rPr>
        <w:t>The</w:t>
      </w:r>
      <w:r w:rsidR="002E3EA0">
        <w:rPr>
          <w:rFonts w:ascii="Times New Roman" w:hAnsi="Times New Roman" w:cs="Times New Roman"/>
          <w:sz w:val="24"/>
          <w:szCs w:val="24"/>
          <w:lang w:val="en-GB"/>
        </w:rPr>
        <w:t>se</w:t>
      </w:r>
      <w:r w:rsidRPr="00255C28">
        <w:rPr>
          <w:rFonts w:ascii="Times New Roman" w:hAnsi="Times New Roman" w:cs="Times New Roman"/>
          <w:sz w:val="24"/>
          <w:szCs w:val="24"/>
          <w:lang w:val="en-GB"/>
        </w:rPr>
        <w:t xml:space="preserve"> scenarios can be divided into four types,</w:t>
      </w:r>
      <w:r w:rsidR="002E3EA0">
        <w:rPr>
          <w:rFonts w:ascii="Times New Roman" w:hAnsi="Times New Roman" w:cs="Times New Roman"/>
          <w:sz w:val="24"/>
          <w:szCs w:val="24"/>
          <w:lang w:val="en-GB"/>
        </w:rPr>
        <w:t xml:space="preserve"> such as</w:t>
      </w:r>
      <w:r w:rsidRPr="00255C28">
        <w:rPr>
          <w:rFonts w:ascii="Times New Roman" w:hAnsi="Times New Roman" w:cs="Times New Roman"/>
          <w:sz w:val="24"/>
          <w:szCs w:val="24"/>
          <w:lang w:val="en-GB"/>
        </w:rPr>
        <w:t xml:space="preserve"> safety, efficiency, information service and traffic management.</w:t>
      </w:r>
    </w:p>
    <w:p w14:paraId="13607774" w14:textId="6CB049EE" w:rsidR="00202A08" w:rsidRPr="000823B4" w:rsidRDefault="00202A08" w:rsidP="00202A08">
      <w:pPr>
        <w:suppressAutoHyphens/>
        <w:adjustRightInd w:val="0"/>
        <w:spacing w:before="240" w:after="120" w:line="240" w:lineRule="auto"/>
        <w:rPr>
          <w:rFonts w:ascii="Times New Roman" w:hAnsi="Times New Roman" w:cs="Times New Roman"/>
          <w:b/>
          <w:bCs/>
          <w:sz w:val="24"/>
          <w:szCs w:val="24"/>
          <w:lang w:val="en-GB"/>
        </w:rPr>
      </w:pPr>
      <w:r w:rsidRPr="000823B4">
        <w:rPr>
          <w:rFonts w:ascii="Times New Roman" w:hAnsi="Times New Roman" w:cs="Times New Roman"/>
          <w:b/>
          <w:bCs/>
          <w:sz w:val="24"/>
          <w:szCs w:val="24"/>
          <w:lang w:val="en-GB"/>
        </w:rPr>
        <w:t>3.1</w:t>
      </w:r>
      <w:r w:rsidR="00C87B2C">
        <w:rPr>
          <w:rFonts w:ascii="Times New Roman" w:hAnsi="Times New Roman" w:cs="Times New Roman"/>
          <w:b/>
          <w:bCs/>
          <w:sz w:val="24"/>
          <w:szCs w:val="24"/>
          <w:lang w:val="en-GB"/>
        </w:rPr>
        <w:t>3</w:t>
      </w:r>
      <w:r w:rsidRPr="000823B4">
        <w:rPr>
          <w:rFonts w:ascii="Times New Roman" w:hAnsi="Times New Roman" w:cs="Times New Roman"/>
          <w:sz w:val="24"/>
          <w:szCs w:val="24"/>
          <w:lang w:val="en-GB"/>
        </w:rPr>
        <w:tab/>
      </w:r>
      <w:hyperlink r:id="rId37" w:history="1">
        <w:r w:rsidRPr="00202A08">
          <w:rPr>
            <w:rStyle w:val="Hyperlink"/>
            <w:rFonts w:ascii="Times New Roman" w:hAnsi="Times New Roman"/>
            <w:b/>
            <w:bCs/>
            <w:sz w:val="24"/>
            <w:szCs w:val="24"/>
            <w:lang w:val="en-GB"/>
          </w:rPr>
          <w:t>ISO TC 204</w:t>
        </w:r>
      </w:hyperlink>
    </w:p>
    <w:p w14:paraId="464B223D" w14:textId="0CCD5C30" w:rsidR="00202A08" w:rsidRPr="00202A08" w:rsidRDefault="00202A08" w:rsidP="00202A08">
      <w:pPr>
        <w:suppressAutoHyphens/>
        <w:adjustRightInd w:val="0"/>
        <w:spacing w:after="120" w:line="240" w:lineRule="auto"/>
        <w:rPr>
          <w:rFonts w:ascii="Times New Roman" w:hAnsi="Times New Roman" w:cs="Times New Roman"/>
          <w:sz w:val="24"/>
          <w:szCs w:val="24"/>
          <w:lang w:val="en-GB"/>
        </w:rPr>
      </w:pPr>
      <w:r w:rsidRPr="000823B4">
        <w:rPr>
          <w:rFonts w:ascii="Times New Roman" w:hAnsi="Times New Roman" w:cs="Times New Roman"/>
          <w:sz w:val="24"/>
          <w:szCs w:val="24"/>
          <w:lang w:val="en-GB"/>
        </w:rPr>
        <w:t>[</w:t>
      </w:r>
      <w:hyperlink r:id="rId38" w:history="1">
        <w:r w:rsidRPr="000823B4">
          <w:rPr>
            <w:rStyle w:val="Hyperlink"/>
            <w:rFonts w:ascii="Times New Roman" w:hAnsi="Times New Roman"/>
            <w:sz w:val="24"/>
            <w:szCs w:val="24"/>
            <w:lang w:val="en-GB"/>
          </w:rPr>
          <w:t>Doc 1</w:t>
        </w:r>
        <w:r>
          <w:rPr>
            <w:rStyle w:val="Hyperlink"/>
            <w:rFonts w:ascii="Times New Roman" w:hAnsi="Times New Roman"/>
            <w:sz w:val="24"/>
            <w:szCs w:val="24"/>
            <w:lang w:val="en-GB"/>
          </w:rPr>
          <w:t>5</w:t>
        </w:r>
      </w:hyperlink>
      <w:r w:rsidRPr="000823B4">
        <w:rPr>
          <w:rFonts w:ascii="Times New Roman" w:hAnsi="Times New Roman" w:cs="Times New Roman"/>
          <w:sz w:val="24"/>
          <w:szCs w:val="24"/>
          <w:lang w:val="en-GB"/>
        </w:rPr>
        <w:t xml:space="preserve">] was submitted </w:t>
      </w:r>
      <w:r>
        <w:rPr>
          <w:rFonts w:ascii="Times New Roman" w:hAnsi="Times New Roman" w:cs="Times New Roman"/>
          <w:sz w:val="24"/>
          <w:szCs w:val="24"/>
          <w:lang w:val="en-GB"/>
        </w:rPr>
        <w:t>but not presented</w:t>
      </w:r>
      <w:r w:rsidR="00855C95">
        <w:rPr>
          <w:rFonts w:ascii="Times New Roman" w:hAnsi="Times New Roman" w:cs="Times New Roman"/>
          <w:sz w:val="24"/>
          <w:szCs w:val="24"/>
          <w:lang w:val="en-GB"/>
        </w:rPr>
        <w:t xml:space="preserve"> The presentation highlights the work of </w:t>
      </w:r>
      <w:r w:rsidRPr="00202A08">
        <w:rPr>
          <w:rFonts w:ascii="Times New Roman" w:hAnsi="Times New Roman" w:cs="Times New Roman"/>
          <w:sz w:val="24"/>
          <w:szCs w:val="24"/>
          <w:lang w:val="en-GB"/>
        </w:rPr>
        <w:t xml:space="preserve">ISO/TC 204 committee Review Ad Hoc Group </w:t>
      </w:r>
      <w:r w:rsidR="00855C95">
        <w:rPr>
          <w:rFonts w:ascii="Times New Roman" w:hAnsi="Times New Roman" w:cs="Times New Roman"/>
          <w:sz w:val="24"/>
          <w:szCs w:val="24"/>
          <w:lang w:val="en-GB"/>
        </w:rPr>
        <w:t xml:space="preserve">in terms of </w:t>
      </w:r>
      <w:r w:rsidRPr="00202A08">
        <w:rPr>
          <w:rFonts w:ascii="Times New Roman" w:hAnsi="Times New Roman" w:cs="Times New Roman"/>
          <w:sz w:val="24"/>
          <w:szCs w:val="24"/>
          <w:lang w:val="en-GB"/>
        </w:rPr>
        <w:t>improvement options for operational and organizational changes</w:t>
      </w:r>
      <w:r w:rsidR="00855C95">
        <w:rPr>
          <w:rFonts w:ascii="Times New Roman" w:hAnsi="Times New Roman" w:cs="Times New Roman"/>
          <w:sz w:val="24"/>
          <w:szCs w:val="24"/>
          <w:lang w:val="en-GB"/>
        </w:rPr>
        <w:t>. Consensus on this is still to be reached.</w:t>
      </w:r>
    </w:p>
    <w:p w14:paraId="48D1CD0F" w14:textId="7FAD5FC7" w:rsidR="0023342D" w:rsidRDefault="00202A08" w:rsidP="00202A08">
      <w:pPr>
        <w:suppressAutoHyphens/>
        <w:adjustRightInd w:val="0"/>
        <w:spacing w:after="120" w:line="240" w:lineRule="auto"/>
        <w:rPr>
          <w:rFonts w:ascii="Times New Roman" w:hAnsi="Times New Roman" w:cs="Times New Roman"/>
          <w:sz w:val="24"/>
          <w:szCs w:val="24"/>
          <w:lang w:val="en-GB"/>
        </w:rPr>
      </w:pPr>
      <w:r w:rsidRPr="00202A08">
        <w:rPr>
          <w:rFonts w:ascii="Times New Roman" w:hAnsi="Times New Roman" w:cs="Times New Roman"/>
          <w:sz w:val="24"/>
          <w:szCs w:val="24"/>
          <w:lang w:val="en-GB"/>
        </w:rPr>
        <w:t>ISO/TC 204 plans to continue the discussion about the committee improvements at its October 2021 Plenary.</w:t>
      </w:r>
      <w:r w:rsidR="00855C95">
        <w:rPr>
          <w:rFonts w:ascii="Times New Roman" w:hAnsi="Times New Roman" w:cs="Times New Roman"/>
          <w:sz w:val="24"/>
          <w:szCs w:val="24"/>
          <w:lang w:val="en-GB"/>
        </w:rPr>
        <w:t xml:space="preserve"> Additionally, </w:t>
      </w:r>
      <w:r w:rsidR="00855C95" w:rsidRPr="00855C95">
        <w:rPr>
          <w:rFonts w:ascii="Times New Roman" w:hAnsi="Times New Roman" w:cs="Times New Roman"/>
          <w:sz w:val="24"/>
          <w:szCs w:val="24"/>
          <w:lang w:val="en-GB"/>
        </w:rPr>
        <w:t xml:space="preserve">ISO/TC 204 AG1 is preparing an internal report to perform an analysis of external </w:t>
      </w:r>
      <w:r w:rsidR="004A44E6">
        <w:rPr>
          <w:rFonts w:ascii="Times New Roman" w:hAnsi="Times New Roman" w:cs="Times New Roman"/>
          <w:sz w:val="24"/>
          <w:szCs w:val="24"/>
          <w:lang w:val="en-GB"/>
        </w:rPr>
        <w:t>b</w:t>
      </w:r>
      <w:r w:rsidR="00855C95" w:rsidRPr="00855C95">
        <w:rPr>
          <w:rFonts w:ascii="Times New Roman" w:hAnsi="Times New Roman" w:cs="Times New Roman"/>
          <w:sz w:val="24"/>
          <w:szCs w:val="24"/>
          <w:lang w:val="en-GB"/>
        </w:rPr>
        <w:t xml:space="preserve">ig </w:t>
      </w:r>
      <w:r w:rsidR="004A44E6">
        <w:rPr>
          <w:rFonts w:ascii="Times New Roman" w:hAnsi="Times New Roman" w:cs="Times New Roman"/>
          <w:sz w:val="24"/>
          <w:szCs w:val="24"/>
          <w:lang w:val="en-GB"/>
        </w:rPr>
        <w:t>d</w:t>
      </w:r>
      <w:r w:rsidR="00855C95" w:rsidRPr="00855C95">
        <w:rPr>
          <w:rFonts w:ascii="Times New Roman" w:hAnsi="Times New Roman" w:cs="Times New Roman"/>
          <w:sz w:val="24"/>
          <w:szCs w:val="24"/>
          <w:lang w:val="en-GB"/>
        </w:rPr>
        <w:t xml:space="preserve">ata and </w:t>
      </w:r>
      <w:r w:rsidR="004A44E6">
        <w:rPr>
          <w:rFonts w:ascii="Times New Roman" w:hAnsi="Times New Roman" w:cs="Times New Roman"/>
          <w:sz w:val="24"/>
          <w:szCs w:val="24"/>
          <w:lang w:val="en-GB"/>
        </w:rPr>
        <w:t>a</w:t>
      </w:r>
      <w:r w:rsidR="00855C95" w:rsidRPr="00855C95">
        <w:rPr>
          <w:rFonts w:ascii="Times New Roman" w:hAnsi="Times New Roman" w:cs="Times New Roman"/>
          <w:sz w:val="24"/>
          <w:szCs w:val="24"/>
          <w:lang w:val="en-GB"/>
        </w:rPr>
        <w:t xml:space="preserve">rtificial </w:t>
      </w:r>
      <w:r w:rsidR="004A44E6">
        <w:rPr>
          <w:rFonts w:ascii="Times New Roman" w:hAnsi="Times New Roman" w:cs="Times New Roman"/>
          <w:sz w:val="24"/>
          <w:szCs w:val="24"/>
          <w:lang w:val="en-GB"/>
        </w:rPr>
        <w:t>i</w:t>
      </w:r>
      <w:r w:rsidR="00855C95" w:rsidRPr="00855C95">
        <w:rPr>
          <w:rFonts w:ascii="Times New Roman" w:hAnsi="Times New Roman" w:cs="Times New Roman"/>
          <w:sz w:val="24"/>
          <w:szCs w:val="24"/>
          <w:lang w:val="en-GB"/>
        </w:rPr>
        <w:t>ntelligence (AI) related standards, draft standards, standardisation roadmaps and other related relevant documents.</w:t>
      </w:r>
    </w:p>
    <w:p w14:paraId="1735220B" w14:textId="16E83356" w:rsidR="00463788" w:rsidRPr="00255C28" w:rsidRDefault="00E52971" w:rsidP="00255C28">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w:t>
      </w:r>
      <w:hyperlink r:id="rId39" w:history="1">
        <w:r w:rsidRPr="00E52971">
          <w:rPr>
            <w:rStyle w:val="Hyperlink"/>
            <w:rFonts w:ascii="Times New Roman" w:hAnsi="Times New Roman"/>
            <w:sz w:val="24"/>
            <w:szCs w:val="24"/>
            <w:lang w:val="en-GB"/>
          </w:rPr>
          <w:t>Doc 14</w:t>
        </w:r>
      </w:hyperlink>
      <w:r>
        <w:rPr>
          <w:rFonts w:ascii="Times New Roman" w:hAnsi="Times New Roman" w:cs="Times New Roman"/>
          <w:sz w:val="24"/>
          <w:szCs w:val="24"/>
          <w:lang w:val="en-GB"/>
        </w:rPr>
        <w:t xml:space="preserve">] provides an overview of the </w:t>
      </w:r>
      <w:r w:rsidRPr="00E52971">
        <w:rPr>
          <w:rFonts w:ascii="Times New Roman" w:hAnsi="Times New Roman" w:cs="Times New Roman"/>
          <w:sz w:val="24"/>
          <w:szCs w:val="24"/>
          <w:lang w:val="en-GB"/>
        </w:rPr>
        <w:t xml:space="preserve">active work program </w:t>
      </w:r>
      <w:r>
        <w:rPr>
          <w:rFonts w:ascii="Times New Roman" w:hAnsi="Times New Roman" w:cs="Times New Roman"/>
          <w:sz w:val="24"/>
          <w:szCs w:val="24"/>
          <w:lang w:val="en-GB"/>
        </w:rPr>
        <w:t>in terms of the items covered under ISO</w:t>
      </w:r>
      <w:r w:rsidRPr="00E52971">
        <w:rPr>
          <w:rFonts w:ascii="Times New Roman" w:hAnsi="Times New Roman" w:cs="Times New Roman"/>
          <w:sz w:val="24"/>
          <w:szCs w:val="24"/>
          <w:lang w:val="en-GB"/>
        </w:rPr>
        <w:t xml:space="preserve"> TC22, TC204, and TC241</w:t>
      </w:r>
      <w:r>
        <w:rPr>
          <w:rFonts w:ascii="Times New Roman" w:hAnsi="Times New Roman" w:cs="Times New Roman"/>
          <w:sz w:val="24"/>
          <w:szCs w:val="24"/>
          <w:lang w:val="en-GB"/>
        </w:rPr>
        <w:t>.</w:t>
      </w:r>
    </w:p>
    <w:p w14:paraId="0520C936" w14:textId="242B4EE0" w:rsidR="00E13EC4" w:rsidRPr="002D604B" w:rsidRDefault="007B5A29" w:rsidP="00B14BFC">
      <w:pPr>
        <w:suppressAutoHyphens/>
        <w:adjustRightInd w:val="0"/>
        <w:spacing w:after="120" w:line="240" w:lineRule="auto"/>
        <w:rPr>
          <w:rFonts w:ascii="Times New Roman" w:hAnsi="Times New Roman" w:cs="Times New Roman"/>
          <w:b/>
          <w:bCs/>
          <w:sz w:val="24"/>
          <w:szCs w:val="24"/>
          <w:lang w:val="en-GB"/>
        </w:rPr>
      </w:pPr>
      <w:r w:rsidRPr="002D604B">
        <w:rPr>
          <w:rFonts w:ascii="Times New Roman" w:hAnsi="Times New Roman" w:cs="Times New Roman"/>
          <w:b/>
          <w:bCs/>
          <w:sz w:val="24"/>
          <w:szCs w:val="24"/>
          <w:lang w:val="en-GB"/>
        </w:rPr>
        <w:t>3.</w:t>
      </w:r>
      <w:r w:rsidR="00B14BFC" w:rsidRPr="002D604B">
        <w:rPr>
          <w:rFonts w:ascii="Times New Roman" w:hAnsi="Times New Roman" w:cs="Times New Roman"/>
          <w:b/>
          <w:bCs/>
          <w:sz w:val="24"/>
          <w:szCs w:val="24"/>
          <w:lang w:val="en-GB"/>
        </w:rPr>
        <w:t>1</w:t>
      </w:r>
      <w:r w:rsidR="00C87B2C">
        <w:rPr>
          <w:rFonts w:ascii="Times New Roman" w:hAnsi="Times New Roman" w:cs="Times New Roman"/>
          <w:b/>
          <w:bCs/>
          <w:sz w:val="24"/>
          <w:szCs w:val="24"/>
          <w:lang w:val="en-GB"/>
        </w:rPr>
        <w:t>4</w:t>
      </w:r>
      <w:r w:rsidR="00E13EC4" w:rsidRPr="002D604B">
        <w:rPr>
          <w:rFonts w:ascii="Times New Roman" w:hAnsi="Times New Roman" w:cs="Times New Roman"/>
          <w:b/>
          <w:bCs/>
          <w:sz w:val="24"/>
          <w:szCs w:val="24"/>
          <w:lang w:val="en-GB"/>
        </w:rPr>
        <w:tab/>
      </w:r>
      <w:hyperlink r:id="rId40" w:history="1">
        <w:r w:rsidR="00E13EC4" w:rsidRPr="002D604B">
          <w:rPr>
            <w:rFonts w:ascii="Times New Roman" w:hAnsi="Times New Roman" w:cs="Times New Roman"/>
            <w:b/>
            <w:bCs/>
            <w:color w:val="0000FF"/>
            <w:sz w:val="24"/>
            <w:szCs w:val="24"/>
            <w:u w:val="single"/>
            <w:lang w:val="en-GB"/>
          </w:rPr>
          <w:t>TTC WG on Connected Car</w:t>
        </w:r>
      </w:hyperlink>
    </w:p>
    <w:p w14:paraId="41DC7425" w14:textId="26AD04B0" w:rsidR="00126396" w:rsidRPr="002D604B" w:rsidRDefault="00E13EC4" w:rsidP="00BA51B9">
      <w:pPr>
        <w:suppressAutoHyphens/>
        <w:adjustRightInd w:val="0"/>
        <w:spacing w:after="120"/>
        <w:rPr>
          <w:rFonts w:ascii="Times New Roman" w:hAnsi="Times New Roman" w:cs="Times New Roman"/>
          <w:bCs/>
          <w:sz w:val="24"/>
          <w:szCs w:val="24"/>
          <w:lang w:val="en-GB"/>
        </w:rPr>
      </w:pPr>
      <w:r w:rsidRPr="002D604B">
        <w:rPr>
          <w:rFonts w:ascii="Times New Roman" w:hAnsi="Times New Roman" w:cs="Times New Roman"/>
          <w:bCs/>
          <w:sz w:val="24"/>
          <w:szCs w:val="24"/>
          <w:lang w:val="en-GB"/>
        </w:rPr>
        <w:t>[</w:t>
      </w:r>
      <w:hyperlink r:id="rId41" w:history="1">
        <w:r w:rsidRPr="002D604B">
          <w:rPr>
            <w:rFonts w:ascii="Times New Roman" w:hAnsi="Times New Roman" w:cs="Times New Roman"/>
            <w:color w:val="0000FF"/>
            <w:sz w:val="24"/>
            <w:szCs w:val="24"/>
            <w:u w:val="single"/>
            <w:lang w:val="en-GB"/>
          </w:rPr>
          <w:t xml:space="preserve">Doc </w:t>
        </w:r>
        <w:r w:rsidR="002D604B">
          <w:rPr>
            <w:rFonts w:ascii="Times New Roman" w:hAnsi="Times New Roman" w:cs="Times New Roman"/>
            <w:color w:val="0000FF"/>
            <w:sz w:val="24"/>
            <w:szCs w:val="24"/>
            <w:u w:val="single"/>
            <w:lang w:val="en-GB"/>
          </w:rPr>
          <w:t>09</w:t>
        </w:r>
        <w:r w:rsidR="00B91277" w:rsidRPr="002D604B">
          <w:rPr>
            <w:rFonts w:ascii="Times New Roman" w:hAnsi="Times New Roman" w:cs="Times New Roman"/>
            <w:color w:val="0000FF"/>
            <w:sz w:val="24"/>
            <w:szCs w:val="24"/>
            <w:u w:val="single"/>
            <w:lang w:val="en-GB"/>
          </w:rPr>
          <w:t>R1</w:t>
        </w:r>
      </w:hyperlink>
      <w:r w:rsidRPr="002D604B">
        <w:rPr>
          <w:rFonts w:ascii="Times New Roman" w:hAnsi="Times New Roman" w:cs="Times New Roman"/>
          <w:bCs/>
          <w:sz w:val="24"/>
          <w:szCs w:val="24"/>
          <w:lang w:val="en-GB"/>
        </w:rPr>
        <w:t xml:space="preserve">] was </w:t>
      </w:r>
      <w:r w:rsidR="00AD1834" w:rsidRPr="002D604B">
        <w:rPr>
          <w:rFonts w:ascii="Times New Roman" w:hAnsi="Times New Roman" w:cs="Times New Roman"/>
          <w:bCs/>
          <w:sz w:val="24"/>
          <w:szCs w:val="24"/>
          <w:lang w:val="en-GB"/>
        </w:rPr>
        <w:t xml:space="preserve">submitted and </w:t>
      </w:r>
      <w:r w:rsidRPr="002D604B">
        <w:rPr>
          <w:rFonts w:ascii="Times New Roman" w:hAnsi="Times New Roman" w:cs="Times New Roman"/>
          <w:bCs/>
          <w:sz w:val="24"/>
          <w:szCs w:val="24"/>
          <w:lang w:val="en-GB"/>
        </w:rPr>
        <w:t>presented by Hideki Yamamoto</w:t>
      </w:r>
      <w:r w:rsidR="00FB2D7F" w:rsidRPr="002D604B">
        <w:rPr>
          <w:rFonts w:ascii="Times New Roman" w:hAnsi="Times New Roman" w:cs="Times New Roman"/>
          <w:bCs/>
          <w:sz w:val="24"/>
          <w:szCs w:val="24"/>
          <w:lang w:val="en-GB"/>
        </w:rPr>
        <w:t xml:space="preserve"> </w:t>
      </w:r>
      <w:r w:rsidR="00FB2D7F" w:rsidRPr="002D604B">
        <w:rPr>
          <w:rFonts w:ascii="Times New Roman" w:hAnsi="Times New Roman" w:cs="Times New Roman"/>
          <w:bCs/>
          <w:i/>
          <w:iCs/>
          <w:sz w:val="24"/>
          <w:szCs w:val="24"/>
          <w:lang w:val="en-GB"/>
        </w:rPr>
        <w:t>(</w:t>
      </w:r>
      <w:r w:rsidRPr="002D604B">
        <w:rPr>
          <w:rFonts w:ascii="Times New Roman" w:hAnsi="Times New Roman" w:cs="Times New Roman"/>
          <w:bCs/>
          <w:i/>
          <w:iCs/>
          <w:sz w:val="24"/>
          <w:szCs w:val="24"/>
          <w:lang w:val="en-GB"/>
        </w:rPr>
        <w:t>TTC</w:t>
      </w:r>
      <w:r w:rsidR="00FB2D7F" w:rsidRPr="002D604B">
        <w:rPr>
          <w:rFonts w:ascii="Times New Roman" w:hAnsi="Times New Roman" w:cs="Times New Roman"/>
          <w:bCs/>
          <w:i/>
          <w:iCs/>
          <w:sz w:val="24"/>
          <w:szCs w:val="24"/>
          <w:lang w:val="en-GB"/>
        </w:rPr>
        <w:t>-</w:t>
      </w:r>
      <w:r w:rsidRPr="002D604B">
        <w:rPr>
          <w:rFonts w:ascii="Times New Roman" w:hAnsi="Times New Roman" w:cs="Times New Roman"/>
          <w:bCs/>
          <w:i/>
          <w:iCs/>
          <w:sz w:val="24"/>
          <w:szCs w:val="24"/>
          <w:lang w:val="en-GB"/>
        </w:rPr>
        <w:t>Telecommunication Technology Committee)</w:t>
      </w:r>
      <w:r w:rsidR="00AD1834" w:rsidRPr="002D604B">
        <w:rPr>
          <w:rFonts w:ascii="Times New Roman" w:hAnsi="Times New Roman" w:cs="Times New Roman"/>
          <w:bCs/>
          <w:sz w:val="24"/>
          <w:szCs w:val="24"/>
          <w:lang w:val="en-GB"/>
        </w:rPr>
        <w:t>.</w:t>
      </w:r>
      <w:r w:rsidR="00B91277" w:rsidRPr="002D604B">
        <w:t xml:space="preserve"> </w:t>
      </w:r>
      <w:r w:rsidR="002D604B" w:rsidRPr="002D604B">
        <w:rPr>
          <w:rFonts w:ascii="Times New Roman" w:hAnsi="Times New Roman" w:cs="Times New Roman"/>
          <w:bCs/>
          <w:sz w:val="24"/>
          <w:szCs w:val="24"/>
          <w:lang w:val="en-GB"/>
        </w:rPr>
        <w:t>The</w:t>
      </w:r>
      <w:r w:rsidR="0066536E">
        <w:rPr>
          <w:rFonts w:ascii="Times New Roman" w:hAnsi="Times New Roman" w:cs="Times New Roman"/>
          <w:bCs/>
          <w:sz w:val="24"/>
          <w:szCs w:val="24"/>
          <w:lang w:val="en-GB"/>
        </w:rPr>
        <w:t xml:space="preserve"> presentation briefly elaborated on the role of</w:t>
      </w:r>
      <w:r w:rsidR="002D604B" w:rsidRPr="002D604B">
        <w:rPr>
          <w:rFonts w:ascii="Times New Roman" w:hAnsi="Times New Roman" w:cs="Times New Roman"/>
          <w:bCs/>
          <w:sz w:val="24"/>
          <w:szCs w:val="24"/>
          <w:lang w:val="en-GB"/>
        </w:rPr>
        <w:t xml:space="preserve"> TTC</w:t>
      </w:r>
      <w:r w:rsidR="0066536E">
        <w:rPr>
          <w:rFonts w:ascii="Times New Roman" w:hAnsi="Times New Roman" w:cs="Times New Roman"/>
          <w:bCs/>
          <w:sz w:val="24"/>
          <w:szCs w:val="24"/>
          <w:lang w:val="en-GB"/>
        </w:rPr>
        <w:t xml:space="preserve"> as </w:t>
      </w:r>
      <w:r w:rsidR="002D604B" w:rsidRPr="002D604B">
        <w:rPr>
          <w:rFonts w:ascii="Times New Roman" w:hAnsi="Times New Roman" w:cs="Times New Roman"/>
          <w:bCs/>
          <w:sz w:val="24"/>
          <w:szCs w:val="24"/>
          <w:lang w:val="en-GB"/>
        </w:rPr>
        <w:t>an incorporated association that contributes to standardization activities in the field of ICT</w:t>
      </w:r>
      <w:r w:rsidR="0066536E">
        <w:rPr>
          <w:rFonts w:ascii="Times New Roman" w:hAnsi="Times New Roman" w:cs="Times New Roman"/>
          <w:bCs/>
          <w:sz w:val="24"/>
          <w:szCs w:val="24"/>
          <w:lang w:val="en-GB"/>
        </w:rPr>
        <w:t>s</w:t>
      </w:r>
      <w:r w:rsidR="002D604B" w:rsidRPr="002D604B">
        <w:rPr>
          <w:rFonts w:ascii="Times New Roman" w:hAnsi="Times New Roman" w:cs="Times New Roman"/>
          <w:bCs/>
          <w:sz w:val="24"/>
          <w:szCs w:val="24"/>
          <w:lang w:val="en-GB"/>
        </w:rPr>
        <w:t xml:space="preserve"> by developing and disseminating standards for information and communication networks in Japan. </w:t>
      </w:r>
      <w:r w:rsidR="0066536E">
        <w:rPr>
          <w:rFonts w:ascii="Times New Roman" w:hAnsi="Times New Roman" w:cs="Times New Roman"/>
          <w:bCs/>
          <w:sz w:val="24"/>
          <w:szCs w:val="24"/>
          <w:lang w:val="en-GB"/>
        </w:rPr>
        <w:t>Within TTC, the</w:t>
      </w:r>
      <w:r w:rsidR="002D604B" w:rsidRPr="002D604B">
        <w:rPr>
          <w:rFonts w:ascii="Times New Roman" w:hAnsi="Times New Roman" w:cs="Times New Roman"/>
          <w:bCs/>
          <w:sz w:val="24"/>
          <w:szCs w:val="24"/>
          <w:lang w:val="en-GB"/>
        </w:rPr>
        <w:t xml:space="preserve"> </w:t>
      </w:r>
      <w:r w:rsidR="0066536E">
        <w:rPr>
          <w:rFonts w:ascii="Times New Roman" w:hAnsi="Times New Roman" w:cs="Times New Roman"/>
          <w:bCs/>
          <w:sz w:val="24"/>
          <w:szCs w:val="24"/>
          <w:lang w:val="en-GB"/>
        </w:rPr>
        <w:t>W</w:t>
      </w:r>
      <w:r w:rsidR="002D604B" w:rsidRPr="002D604B">
        <w:rPr>
          <w:rFonts w:ascii="Times New Roman" w:hAnsi="Times New Roman" w:cs="Times New Roman"/>
          <w:bCs/>
          <w:sz w:val="24"/>
          <w:szCs w:val="24"/>
          <w:lang w:val="en-GB"/>
        </w:rPr>
        <w:t xml:space="preserve">orking group on </w:t>
      </w:r>
      <w:r w:rsidR="00912DCE">
        <w:rPr>
          <w:rFonts w:ascii="Times New Roman" w:hAnsi="Times New Roman" w:cs="Times New Roman"/>
          <w:bCs/>
          <w:sz w:val="24"/>
          <w:szCs w:val="24"/>
          <w:lang w:val="en-GB"/>
        </w:rPr>
        <w:t>c</w:t>
      </w:r>
      <w:r w:rsidR="002D604B" w:rsidRPr="002D604B">
        <w:rPr>
          <w:rFonts w:ascii="Times New Roman" w:hAnsi="Times New Roman" w:cs="Times New Roman"/>
          <w:bCs/>
          <w:sz w:val="24"/>
          <w:szCs w:val="24"/>
          <w:lang w:val="en-GB"/>
        </w:rPr>
        <w:t>onnected car (WG-Connected car) in TTC was established to discuss standardization issues on connected car. This report describes the recent activiti</w:t>
      </w:r>
      <w:r w:rsidR="0066536E">
        <w:rPr>
          <w:rFonts w:ascii="Times New Roman" w:hAnsi="Times New Roman" w:cs="Times New Roman"/>
          <w:bCs/>
          <w:sz w:val="24"/>
          <w:szCs w:val="24"/>
          <w:lang w:val="en-GB"/>
        </w:rPr>
        <w:t>e</w:t>
      </w:r>
      <w:r w:rsidR="002D604B" w:rsidRPr="002D604B">
        <w:rPr>
          <w:rFonts w:ascii="Times New Roman" w:hAnsi="Times New Roman" w:cs="Times New Roman"/>
          <w:bCs/>
          <w:sz w:val="24"/>
          <w:szCs w:val="24"/>
          <w:lang w:val="en-GB"/>
        </w:rPr>
        <w:t xml:space="preserve">s of TTC WG-Connected car. </w:t>
      </w:r>
      <w:r w:rsidR="0066536E">
        <w:rPr>
          <w:rFonts w:ascii="Times New Roman" w:hAnsi="Times New Roman" w:cs="Times New Roman"/>
          <w:bCs/>
          <w:sz w:val="24"/>
          <w:szCs w:val="24"/>
          <w:lang w:val="en-GB"/>
        </w:rPr>
        <w:t xml:space="preserve">In line with its mandate, </w:t>
      </w:r>
      <w:r w:rsidR="002D604B" w:rsidRPr="002D604B">
        <w:rPr>
          <w:rFonts w:ascii="Times New Roman" w:hAnsi="Times New Roman" w:cs="Times New Roman"/>
          <w:bCs/>
          <w:sz w:val="24"/>
          <w:szCs w:val="24"/>
          <w:lang w:val="en-GB"/>
        </w:rPr>
        <w:t>TTC WG-Co</w:t>
      </w:r>
      <w:r w:rsidR="0066536E">
        <w:rPr>
          <w:rFonts w:ascii="Times New Roman" w:hAnsi="Times New Roman" w:cs="Times New Roman"/>
          <w:bCs/>
          <w:sz w:val="24"/>
          <w:szCs w:val="24"/>
          <w:lang w:val="en-GB"/>
        </w:rPr>
        <w:t>n</w:t>
      </w:r>
      <w:r w:rsidR="002D604B" w:rsidRPr="002D604B">
        <w:rPr>
          <w:rFonts w:ascii="Times New Roman" w:hAnsi="Times New Roman" w:cs="Times New Roman"/>
          <w:bCs/>
          <w:sz w:val="24"/>
          <w:szCs w:val="24"/>
          <w:lang w:val="en-GB"/>
        </w:rPr>
        <w:t>nected car contribut</w:t>
      </w:r>
      <w:r w:rsidR="0066536E">
        <w:rPr>
          <w:rFonts w:ascii="Times New Roman" w:hAnsi="Times New Roman" w:cs="Times New Roman"/>
          <w:bCs/>
          <w:sz w:val="24"/>
          <w:szCs w:val="24"/>
          <w:lang w:val="en-GB"/>
        </w:rPr>
        <w:t>e</w:t>
      </w:r>
      <w:r w:rsidR="0066536E" w:rsidRPr="002D604B">
        <w:rPr>
          <w:rFonts w:ascii="Times New Roman" w:hAnsi="Times New Roman" w:cs="Times New Roman"/>
          <w:bCs/>
          <w:sz w:val="24"/>
          <w:szCs w:val="24"/>
          <w:lang w:val="en-GB"/>
        </w:rPr>
        <w:t>s</w:t>
      </w:r>
      <w:r w:rsidR="002D604B" w:rsidRPr="002D604B">
        <w:rPr>
          <w:rFonts w:ascii="Times New Roman" w:hAnsi="Times New Roman" w:cs="Times New Roman"/>
          <w:bCs/>
          <w:sz w:val="24"/>
          <w:szCs w:val="24"/>
          <w:lang w:val="en-GB"/>
        </w:rPr>
        <w:t xml:space="preserve"> to standardization </w:t>
      </w:r>
      <w:r w:rsidR="0066536E">
        <w:rPr>
          <w:rFonts w:ascii="Times New Roman" w:hAnsi="Times New Roman" w:cs="Times New Roman"/>
          <w:bCs/>
          <w:sz w:val="24"/>
          <w:szCs w:val="24"/>
          <w:lang w:val="en-GB"/>
        </w:rPr>
        <w:t xml:space="preserve">at the local, </w:t>
      </w:r>
      <w:r w:rsidR="002D604B" w:rsidRPr="002D604B">
        <w:rPr>
          <w:rFonts w:ascii="Times New Roman" w:hAnsi="Times New Roman" w:cs="Times New Roman"/>
          <w:bCs/>
          <w:sz w:val="24"/>
          <w:szCs w:val="24"/>
          <w:lang w:val="en-GB"/>
        </w:rPr>
        <w:t>regional and international</w:t>
      </w:r>
      <w:r w:rsidR="0066536E">
        <w:rPr>
          <w:rFonts w:ascii="Times New Roman" w:hAnsi="Times New Roman" w:cs="Times New Roman"/>
          <w:bCs/>
          <w:sz w:val="24"/>
          <w:szCs w:val="24"/>
          <w:lang w:val="en-GB"/>
        </w:rPr>
        <w:t xml:space="preserve"> levels</w:t>
      </w:r>
      <w:r w:rsidR="002D604B" w:rsidRPr="002D604B">
        <w:rPr>
          <w:rFonts w:ascii="Times New Roman" w:hAnsi="Times New Roman" w:cs="Times New Roman"/>
          <w:bCs/>
          <w:sz w:val="24"/>
          <w:szCs w:val="24"/>
          <w:lang w:val="en-GB"/>
        </w:rPr>
        <w:t>.</w:t>
      </w:r>
      <w:r w:rsidR="0066536E">
        <w:rPr>
          <w:rFonts w:ascii="Times New Roman" w:hAnsi="Times New Roman" w:cs="Times New Roman"/>
          <w:bCs/>
          <w:sz w:val="24"/>
          <w:szCs w:val="24"/>
          <w:lang w:val="en-GB"/>
        </w:rPr>
        <w:t xml:space="preserve"> The presentation </w:t>
      </w:r>
      <w:r w:rsidR="0027490F">
        <w:rPr>
          <w:rFonts w:ascii="Times New Roman" w:hAnsi="Times New Roman" w:cs="Times New Roman"/>
          <w:bCs/>
          <w:sz w:val="24"/>
          <w:szCs w:val="24"/>
          <w:lang w:val="en-GB"/>
        </w:rPr>
        <w:t xml:space="preserve">provided brief updates on the </w:t>
      </w:r>
      <w:r w:rsidR="0066536E" w:rsidRPr="0066536E">
        <w:rPr>
          <w:rFonts w:ascii="Times New Roman" w:hAnsi="Times New Roman" w:cs="Times New Roman"/>
          <w:bCs/>
          <w:sz w:val="24"/>
          <w:szCs w:val="24"/>
          <w:lang w:val="en-GB"/>
        </w:rPr>
        <w:t xml:space="preserve">Japan-specific guideline for using vehicles during disaster </w:t>
      </w:r>
      <w:r w:rsidR="0052202A">
        <w:rPr>
          <w:rFonts w:ascii="Times New Roman" w:hAnsi="Times New Roman" w:cs="Times New Roman"/>
          <w:bCs/>
          <w:sz w:val="24"/>
          <w:szCs w:val="24"/>
          <w:lang w:val="en-GB"/>
        </w:rPr>
        <w:t xml:space="preserve">referred to as the </w:t>
      </w:r>
      <w:r w:rsidR="0066536E" w:rsidRPr="0066536E">
        <w:rPr>
          <w:rFonts w:ascii="Times New Roman" w:hAnsi="Times New Roman" w:cs="Times New Roman"/>
          <w:bCs/>
          <w:sz w:val="24"/>
          <w:szCs w:val="24"/>
          <w:lang w:val="en-GB"/>
        </w:rPr>
        <w:t>V-HUB</w:t>
      </w:r>
      <w:r w:rsidR="0052202A">
        <w:rPr>
          <w:rFonts w:ascii="Times New Roman" w:hAnsi="Times New Roman" w:cs="Times New Roman"/>
          <w:bCs/>
          <w:sz w:val="24"/>
          <w:szCs w:val="24"/>
          <w:lang w:val="en-GB"/>
        </w:rPr>
        <w:t xml:space="preserve"> </w:t>
      </w:r>
      <w:r w:rsidR="0027490F" w:rsidRPr="0027490F">
        <w:rPr>
          <w:rFonts w:ascii="Times New Roman" w:hAnsi="Times New Roman" w:cs="Times New Roman"/>
          <w:bCs/>
          <w:sz w:val="24"/>
          <w:szCs w:val="24"/>
          <w:lang w:val="en-GB"/>
        </w:rPr>
        <w:t>system</w:t>
      </w:r>
      <w:r w:rsidR="0052202A">
        <w:rPr>
          <w:rFonts w:ascii="Times New Roman" w:hAnsi="Times New Roman" w:cs="Times New Roman"/>
          <w:bCs/>
          <w:sz w:val="24"/>
          <w:szCs w:val="24"/>
          <w:lang w:val="en-GB"/>
        </w:rPr>
        <w:t xml:space="preserve">, which </w:t>
      </w:r>
      <w:r w:rsidR="0027490F" w:rsidRPr="0027490F">
        <w:rPr>
          <w:rFonts w:ascii="Times New Roman" w:hAnsi="Times New Roman" w:cs="Times New Roman"/>
          <w:bCs/>
          <w:sz w:val="24"/>
          <w:szCs w:val="24"/>
          <w:lang w:val="en-GB"/>
        </w:rPr>
        <w:t>has two types of interface</w:t>
      </w:r>
      <w:r w:rsidR="00467496">
        <w:rPr>
          <w:rFonts w:ascii="Times New Roman" w:hAnsi="Times New Roman" w:cs="Times New Roman"/>
          <w:bCs/>
          <w:sz w:val="24"/>
          <w:szCs w:val="24"/>
          <w:lang w:val="en-GB"/>
        </w:rPr>
        <w:t>s (</w:t>
      </w:r>
      <w:r w:rsidR="0027490F" w:rsidRPr="0027490F">
        <w:rPr>
          <w:rFonts w:ascii="Times New Roman" w:hAnsi="Times New Roman" w:cs="Times New Roman"/>
          <w:bCs/>
          <w:sz w:val="24"/>
          <w:szCs w:val="24"/>
          <w:lang w:val="en-GB"/>
        </w:rPr>
        <w:t>wireless network interface for devices and application interface for applications</w:t>
      </w:r>
      <w:r w:rsidR="00467496">
        <w:rPr>
          <w:rFonts w:ascii="Times New Roman" w:hAnsi="Times New Roman" w:cs="Times New Roman"/>
          <w:bCs/>
          <w:sz w:val="24"/>
          <w:szCs w:val="24"/>
          <w:lang w:val="en-GB"/>
        </w:rPr>
        <w:t>)</w:t>
      </w:r>
      <w:r w:rsidR="0027490F" w:rsidRPr="0027490F">
        <w:rPr>
          <w:rFonts w:ascii="Times New Roman" w:hAnsi="Times New Roman" w:cs="Times New Roman"/>
          <w:bCs/>
          <w:sz w:val="24"/>
          <w:szCs w:val="24"/>
          <w:lang w:val="en-GB"/>
        </w:rPr>
        <w:t xml:space="preserve">. </w:t>
      </w:r>
      <w:r w:rsidR="00BD5C61">
        <w:rPr>
          <w:rFonts w:ascii="Times New Roman" w:hAnsi="Times New Roman" w:cs="Times New Roman"/>
          <w:bCs/>
          <w:sz w:val="24"/>
          <w:szCs w:val="24"/>
          <w:lang w:val="en-GB"/>
        </w:rPr>
        <w:t xml:space="preserve">The presentation </w:t>
      </w:r>
      <w:r w:rsidR="001961CD">
        <w:rPr>
          <w:rFonts w:ascii="Times New Roman" w:hAnsi="Times New Roman" w:cs="Times New Roman"/>
          <w:bCs/>
          <w:sz w:val="24"/>
          <w:szCs w:val="24"/>
          <w:lang w:val="en-GB"/>
        </w:rPr>
        <w:t xml:space="preserve">highlighted the uses of V-HUB during the advent of </w:t>
      </w:r>
      <w:r w:rsidR="0027490F" w:rsidRPr="0027490F">
        <w:rPr>
          <w:rFonts w:ascii="Times New Roman" w:hAnsi="Times New Roman" w:cs="Times New Roman"/>
          <w:bCs/>
          <w:sz w:val="24"/>
          <w:szCs w:val="24"/>
          <w:lang w:val="en-GB"/>
        </w:rPr>
        <w:t>disaster</w:t>
      </w:r>
      <w:r w:rsidR="001961CD">
        <w:rPr>
          <w:rFonts w:ascii="Times New Roman" w:hAnsi="Times New Roman" w:cs="Times New Roman"/>
          <w:bCs/>
          <w:sz w:val="24"/>
          <w:szCs w:val="24"/>
          <w:lang w:val="en-GB"/>
        </w:rPr>
        <w:t>s</w:t>
      </w:r>
      <w:r w:rsidR="0027490F" w:rsidRPr="0027490F">
        <w:rPr>
          <w:rFonts w:ascii="Times New Roman" w:hAnsi="Times New Roman" w:cs="Times New Roman"/>
          <w:bCs/>
          <w:sz w:val="24"/>
          <w:szCs w:val="24"/>
          <w:lang w:val="en-GB"/>
        </w:rPr>
        <w:t xml:space="preserve"> </w:t>
      </w:r>
      <w:r w:rsidR="001961CD">
        <w:rPr>
          <w:rFonts w:ascii="Times New Roman" w:hAnsi="Times New Roman" w:cs="Times New Roman"/>
          <w:bCs/>
          <w:sz w:val="24"/>
          <w:szCs w:val="24"/>
          <w:lang w:val="en-GB"/>
        </w:rPr>
        <w:t>(</w:t>
      </w:r>
      <w:r w:rsidR="000823B4">
        <w:rPr>
          <w:rFonts w:ascii="Times New Roman" w:hAnsi="Times New Roman" w:cs="Times New Roman"/>
          <w:bCs/>
          <w:sz w:val="24"/>
          <w:szCs w:val="24"/>
          <w:lang w:val="en-GB"/>
        </w:rPr>
        <w:t xml:space="preserve">and </w:t>
      </w:r>
      <w:r w:rsidR="001961CD">
        <w:rPr>
          <w:rFonts w:ascii="Times New Roman" w:hAnsi="Times New Roman" w:cs="Times New Roman"/>
          <w:bCs/>
          <w:sz w:val="24"/>
          <w:szCs w:val="24"/>
          <w:lang w:val="en-GB"/>
        </w:rPr>
        <w:t xml:space="preserve">in the event that </w:t>
      </w:r>
      <w:r w:rsidR="0027490F" w:rsidRPr="0027490F">
        <w:rPr>
          <w:rFonts w:ascii="Times New Roman" w:hAnsi="Times New Roman" w:cs="Times New Roman"/>
          <w:bCs/>
          <w:sz w:val="24"/>
          <w:szCs w:val="24"/>
          <w:lang w:val="en-GB"/>
        </w:rPr>
        <w:t>electric power line and fixed communication network</w:t>
      </w:r>
      <w:r w:rsidR="001961CD">
        <w:rPr>
          <w:rFonts w:ascii="Times New Roman" w:hAnsi="Times New Roman" w:cs="Times New Roman"/>
          <w:bCs/>
          <w:sz w:val="24"/>
          <w:szCs w:val="24"/>
          <w:lang w:val="en-GB"/>
        </w:rPr>
        <w:t>s</w:t>
      </w:r>
      <w:r w:rsidR="0027490F" w:rsidRPr="0027490F">
        <w:rPr>
          <w:rFonts w:ascii="Times New Roman" w:hAnsi="Times New Roman" w:cs="Times New Roman"/>
          <w:bCs/>
          <w:sz w:val="24"/>
          <w:szCs w:val="24"/>
          <w:lang w:val="en-GB"/>
        </w:rPr>
        <w:t xml:space="preserve"> </w:t>
      </w:r>
      <w:r w:rsidR="001961CD">
        <w:rPr>
          <w:rFonts w:ascii="Times New Roman" w:hAnsi="Times New Roman" w:cs="Times New Roman"/>
          <w:bCs/>
          <w:sz w:val="24"/>
          <w:szCs w:val="24"/>
          <w:lang w:val="en-GB"/>
        </w:rPr>
        <w:t>are</w:t>
      </w:r>
      <w:r w:rsidR="001961CD" w:rsidRPr="0027490F">
        <w:rPr>
          <w:rFonts w:ascii="Times New Roman" w:hAnsi="Times New Roman" w:cs="Times New Roman"/>
          <w:bCs/>
          <w:sz w:val="24"/>
          <w:szCs w:val="24"/>
          <w:lang w:val="en-GB"/>
        </w:rPr>
        <w:t xml:space="preserve"> </w:t>
      </w:r>
      <w:r w:rsidR="0027490F" w:rsidRPr="0027490F">
        <w:rPr>
          <w:rFonts w:ascii="Times New Roman" w:hAnsi="Times New Roman" w:cs="Times New Roman"/>
          <w:bCs/>
          <w:sz w:val="24"/>
          <w:szCs w:val="24"/>
          <w:lang w:val="en-GB"/>
        </w:rPr>
        <w:t>disconnected</w:t>
      </w:r>
      <w:r w:rsidR="001961CD">
        <w:rPr>
          <w:rFonts w:ascii="Times New Roman" w:hAnsi="Times New Roman" w:cs="Times New Roman"/>
          <w:bCs/>
          <w:sz w:val="24"/>
          <w:szCs w:val="24"/>
          <w:lang w:val="en-GB"/>
        </w:rPr>
        <w:t xml:space="preserve">). </w:t>
      </w:r>
      <w:r w:rsidR="007B5891">
        <w:rPr>
          <w:rFonts w:ascii="Times New Roman" w:hAnsi="Times New Roman" w:cs="Times New Roman"/>
          <w:bCs/>
          <w:sz w:val="24"/>
          <w:szCs w:val="24"/>
          <w:lang w:val="en-GB"/>
        </w:rPr>
        <w:t xml:space="preserve">The presentation also highlighted TTC’s contribution to the </w:t>
      </w:r>
      <w:r w:rsidR="001961CD" w:rsidRPr="001961CD">
        <w:rPr>
          <w:rFonts w:ascii="Times New Roman" w:hAnsi="Times New Roman" w:cs="Times New Roman"/>
          <w:bCs/>
          <w:sz w:val="24"/>
          <w:szCs w:val="24"/>
          <w:lang w:val="en-GB"/>
        </w:rPr>
        <w:t xml:space="preserve">Technical </w:t>
      </w:r>
      <w:r w:rsidR="001961CD" w:rsidRPr="001961CD">
        <w:rPr>
          <w:rFonts w:ascii="Times New Roman" w:hAnsi="Times New Roman" w:cs="Times New Roman"/>
          <w:bCs/>
          <w:sz w:val="24"/>
          <w:szCs w:val="24"/>
          <w:lang w:val="en-GB"/>
        </w:rPr>
        <w:lastRenderedPageBreak/>
        <w:t>Paper ITUT-T FSTP.SS-OTA “Standardization survey for over-the-air updating in vehicles”</w:t>
      </w:r>
      <w:r w:rsidR="007B5891">
        <w:rPr>
          <w:rFonts w:ascii="Times New Roman" w:hAnsi="Times New Roman" w:cs="Times New Roman"/>
          <w:bCs/>
          <w:sz w:val="24"/>
          <w:szCs w:val="24"/>
          <w:lang w:val="en-GB"/>
        </w:rPr>
        <w:t xml:space="preserve"> within ITU-T SG16.</w:t>
      </w:r>
    </w:p>
    <w:p w14:paraId="0806BECE" w14:textId="770D05E5" w:rsidR="004709A4" w:rsidRPr="006B0D86" w:rsidRDefault="004709A4" w:rsidP="0034497F">
      <w:pPr>
        <w:suppressAutoHyphens/>
        <w:adjustRightInd w:val="0"/>
        <w:spacing w:before="240" w:after="120" w:line="240" w:lineRule="auto"/>
        <w:rPr>
          <w:rFonts w:ascii="Times New Roman" w:hAnsi="Times New Roman" w:cs="Times New Roman"/>
          <w:b/>
          <w:bCs/>
          <w:sz w:val="24"/>
          <w:szCs w:val="24"/>
          <w:lang w:val="en-GB"/>
        </w:rPr>
      </w:pPr>
      <w:r w:rsidRPr="006B0D86">
        <w:rPr>
          <w:rFonts w:ascii="Times New Roman" w:hAnsi="Times New Roman" w:cs="Times New Roman"/>
          <w:b/>
          <w:bCs/>
          <w:sz w:val="24"/>
          <w:szCs w:val="24"/>
          <w:lang w:val="en-GB"/>
        </w:rPr>
        <w:t>3.1</w:t>
      </w:r>
      <w:r w:rsidR="00C87B2C">
        <w:rPr>
          <w:rFonts w:ascii="Times New Roman" w:hAnsi="Times New Roman" w:cs="Times New Roman"/>
          <w:b/>
          <w:bCs/>
          <w:sz w:val="24"/>
          <w:szCs w:val="24"/>
          <w:lang w:val="en-GB"/>
        </w:rPr>
        <w:t>5</w:t>
      </w:r>
      <w:r w:rsidRPr="006B0D86">
        <w:rPr>
          <w:rFonts w:ascii="Times New Roman" w:hAnsi="Times New Roman" w:cs="Times New Roman"/>
          <w:b/>
          <w:bCs/>
          <w:sz w:val="24"/>
          <w:szCs w:val="24"/>
          <w:lang w:val="en-GB"/>
        </w:rPr>
        <w:tab/>
      </w:r>
      <w:hyperlink r:id="rId42" w:history="1">
        <w:r w:rsidR="006B0D86" w:rsidRPr="006B0D86">
          <w:rPr>
            <w:rStyle w:val="Hyperlink"/>
            <w:rFonts w:ascii="Times New Roman" w:hAnsi="Times New Roman"/>
            <w:b/>
            <w:bCs/>
            <w:sz w:val="24"/>
            <w:szCs w:val="24"/>
            <w:lang w:val="en-GB"/>
          </w:rPr>
          <w:t>TSDSI</w:t>
        </w:r>
      </w:hyperlink>
    </w:p>
    <w:p w14:paraId="05D29B17" w14:textId="37D8A090" w:rsidR="004709A4" w:rsidRDefault="004709A4" w:rsidP="0034497F">
      <w:pPr>
        <w:suppressAutoHyphens/>
        <w:adjustRightInd w:val="0"/>
        <w:spacing w:after="120" w:line="240" w:lineRule="auto"/>
        <w:rPr>
          <w:rFonts w:ascii="Times New Roman" w:hAnsi="Times New Roman" w:cs="Times New Roman"/>
          <w:sz w:val="24"/>
          <w:szCs w:val="24"/>
          <w:lang w:val="en-GB"/>
        </w:rPr>
      </w:pPr>
      <w:r w:rsidRPr="006B0D86">
        <w:rPr>
          <w:rFonts w:ascii="Times New Roman" w:hAnsi="Times New Roman" w:cs="Times New Roman"/>
          <w:sz w:val="24"/>
          <w:szCs w:val="24"/>
          <w:lang w:val="en-GB"/>
        </w:rPr>
        <w:t>[</w:t>
      </w:r>
      <w:hyperlink r:id="rId43" w:history="1">
        <w:r w:rsidRPr="006B0D86">
          <w:rPr>
            <w:rStyle w:val="Hyperlink"/>
            <w:rFonts w:ascii="Times New Roman" w:hAnsi="Times New Roman"/>
            <w:sz w:val="24"/>
            <w:szCs w:val="24"/>
            <w:lang w:val="en-GB"/>
          </w:rPr>
          <w:t xml:space="preserve">Doc </w:t>
        </w:r>
        <w:r w:rsidR="001B05DB">
          <w:rPr>
            <w:rStyle w:val="Hyperlink"/>
            <w:rFonts w:ascii="Times New Roman" w:hAnsi="Times New Roman"/>
            <w:sz w:val="24"/>
            <w:szCs w:val="24"/>
            <w:lang w:val="en-GB"/>
          </w:rPr>
          <w:t>29</w:t>
        </w:r>
      </w:hyperlink>
      <w:r w:rsidRPr="006B0D86">
        <w:rPr>
          <w:rFonts w:ascii="Times New Roman" w:hAnsi="Times New Roman" w:cs="Times New Roman"/>
          <w:sz w:val="24"/>
          <w:szCs w:val="24"/>
          <w:lang w:val="en-GB"/>
        </w:rPr>
        <w:t xml:space="preserve">] was submitted and presented by </w:t>
      </w:r>
      <w:r w:rsidR="001B05DB" w:rsidRPr="001B05DB">
        <w:rPr>
          <w:rFonts w:ascii="Times New Roman" w:hAnsi="Times New Roman" w:cs="Times New Roman"/>
          <w:sz w:val="24"/>
          <w:szCs w:val="24"/>
          <w:lang w:val="en-GB"/>
        </w:rPr>
        <w:t>Vishnu Ram</w:t>
      </w:r>
      <w:r w:rsidR="001B05DB">
        <w:rPr>
          <w:rFonts w:ascii="Times New Roman" w:hAnsi="Times New Roman" w:cs="Times New Roman"/>
          <w:sz w:val="24"/>
          <w:szCs w:val="24"/>
          <w:lang w:val="en-GB"/>
        </w:rPr>
        <w:t xml:space="preserve"> (</w:t>
      </w:r>
      <w:r w:rsidR="001B05DB" w:rsidRPr="001B05DB">
        <w:rPr>
          <w:rFonts w:ascii="Times New Roman" w:hAnsi="Times New Roman" w:cs="Times New Roman"/>
          <w:sz w:val="24"/>
          <w:szCs w:val="24"/>
          <w:lang w:val="en-GB"/>
        </w:rPr>
        <w:t>Consultant – Services and Solutions, TSDSI</w:t>
      </w:r>
      <w:r w:rsidR="001B05DB">
        <w:rPr>
          <w:rFonts w:ascii="Times New Roman" w:hAnsi="Times New Roman" w:cs="Times New Roman"/>
          <w:sz w:val="24"/>
          <w:szCs w:val="24"/>
          <w:lang w:val="en-GB"/>
        </w:rPr>
        <w:t>).</w:t>
      </w:r>
      <w:r w:rsidR="00CB7A8E" w:rsidRPr="00CB7A8E">
        <w:t xml:space="preserve"> </w:t>
      </w:r>
      <w:r w:rsidR="00CB7A8E">
        <w:rPr>
          <w:rFonts w:ascii="Times New Roman" w:hAnsi="Times New Roman" w:cs="Times New Roman"/>
          <w:sz w:val="24"/>
          <w:szCs w:val="24"/>
          <w:lang w:val="en-GB"/>
        </w:rPr>
        <w:t xml:space="preserve">The presentation highlighted the role of </w:t>
      </w:r>
      <w:r w:rsidR="00CB7A8E" w:rsidRPr="00CB7A8E">
        <w:rPr>
          <w:rFonts w:ascii="Times New Roman" w:hAnsi="Times New Roman" w:cs="Times New Roman"/>
          <w:sz w:val="24"/>
          <w:szCs w:val="24"/>
          <w:lang w:val="en-GB"/>
        </w:rPr>
        <w:t xml:space="preserve">TSDSI </w:t>
      </w:r>
      <w:r w:rsidR="00CB7A8E">
        <w:rPr>
          <w:rFonts w:ascii="Times New Roman" w:hAnsi="Times New Roman" w:cs="Times New Roman"/>
          <w:sz w:val="24"/>
          <w:szCs w:val="24"/>
          <w:lang w:val="en-GB"/>
        </w:rPr>
        <w:t>a</w:t>
      </w:r>
      <w:r w:rsidR="00CB7A8E" w:rsidRPr="00CB7A8E">
        <w:rPr>
          <w:rFonts w:ascii="Times New Roman" w:hAnsi="Times New Roman" w:cs="Times New Roman"/>
          <w:sz w:val="24"/>
          <w:szCs w:val="24"/>
          <w:lang w:val="en-GB"/>
        </w:rPr>
        <w:t>s an autonomous, membership based</w:t>
      </w:r>
      <w:r w:rsidR="00CB7A8E">
        <w:rPr>
          <w:rFonts w:ascii="Times New Roman" w:hAnsi="Times New Roman" w:cs="Times New Roman"/>
          <w:sz w:val="24"/>
          <w:szCs w:val="24"/>
          <w:lang w:val="en-GB"/>
        </w:rPr>
        <w:t xml:space="preserve"> </w:t>
      </w:r>
      <w:r w:rsidR="00CB7A8E" w:rsidRPr="00CB7A8E">
        <w:rPr>
          <w:rFonts w:ascii="Times New Roman" w:hAnsi="Times New Roman" w:cs="Times New Roman"/>
          <w:sz w:val="24"/>
          <w:szCs w:val="24"/>
          <w:lang w:val="en-GB"/>
        </w:rPr>
        <w:t xml:space="preserve">SDO for Telecom/ICT products and services in India. </w:t>
      </w:r>
      <w:r w:rsidR="00CB7A8E">
        <w:rPr>
          <w:rFonts w:ascii="Times New Roman" w:hAnsi="Times New Roman" w:cs="Times New Roman"/>
          <w:sz w:val="24"/>
          <w:szCs w:val="24"/>
          <w:lang w:val="en-GB"/>
        </w:rPr>
        <w:t>Accordingly, it</w:t>
      </w:r>
      <w:r w:rsidR="00CB7A8E" w:rsidRPr="00CB7A8E">
        <w:rPr>
          <w:rFonts w:ascii="Times New Roman" w:hAnsi="Times New Roman" w:cs="Times New Roman"/>
          <w:sz w:val="24"/>
          <w:szCs w:val="24"/>
          <w:lang w:val="en-GB"/>
        </w:rPr>
        <w:t xml:space="preserve"> develops standards for access, back-haul, infrastructure systems, solutions and services t</w:t>
      </w:r>
      <w:r w:rsidR="00CB7A8E">
        <w:rPr>
          <w:rFonts w:ascii="Times New Roman" w:hAnsi="Times New Roman" w:cs="Times New Roman"/>
          <w:sz w:val="24"/>
          <w:szCs w:val="24"/>
          <w:lang w:val="en-GB"/>
        </w:rPr>
        <w:t>o</w:t>
      </w:r>
      <w:r w:rsidR="00CB7A8E" w:rsidRPr="00CB7A8E">
        <w:rPr>
          <w:rFonts w:ascii="Times New Roman" w:hAnsi="Times New Roman" w:cs="Times New Roman"/>
          <w:sz w:val="24"/>
          <w:szCs w:val="24"/>
          <w:lang w:val="en-GB"/>
        </w:rPr>
        <w:t xml:space="preserve"> best meet India specific Telecom/ICT needs, based on research and innovation in India. </w:t>
      </w:r>
      <w:r w:rsidR="00CB7A8E">
        <w:rPr>
          <w:rFonts w:ascii="Times New Roman" w:hAnsi="Times New Roman" w:cs="Times New Roman"/>
          <w:sz w:val="24"/>
          <w:szCs w:val="24"/>
          <w:lang w:val="en-GB"/>
        </w:rPr>
        <w:t>The current work of TSDSI includes:</w:t>
      </w:r>
    </w:p>
    <w:p w14:paraId="0C948158" w14:textId="6746413B" w:rsidR="00CB7A8E" w:rsidRDefault="00CB7A8E" w:rsidP="003439CA">
      <w:pPr>
        <w:pStyle w:val="ListParagraph"/>
        <w:numPr>
          <w:ilvl w:val="0"/>
          <w:numId w:val="21"/>
        </w:num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A R</w:t>
      </w:r>
      <w:r w:rsidRPr="00CB7A8E">
        <w:rPr>
          <w:rFonts w:ascii="Times New Roman" w:hAnsi="Times New Roman" w:cs="Times New Roman"/>
          <w:sz w:val="24"/>
          <w:szCs w:val="24"/>
          <w:lang w:val="en-GB"/>
        </w:rPr>
        <w:t xml:space="preserve">eport </w:t>
      </w:r>
      <w:r>
        <w:rPr>
          <w:rFonts w:ascii="Times New Roman" w:hAnsi="Times New Roman" w:cs="Times New Roman"/>
          <w:sz w:val="24"/>
          <w:szCs w:val="24"/>
          <w:lang w:val="en-GB"/>
        </w:rPr>
        <w:t xml:space="preserve">on the </w:t>
      </w:r>
      <w:r w:rsidRPr="00CB7A8E">
        <w:rPr>
          <w:rFonts w:ascii="Times New Roman" w:hAnsi="Times New Roman" w:cs="Times New Roman"/>
          <w:sz w:val="24"/>
          <w:szCs w:val="24"/>
          <w:lang w:val="en-GB"/>
        </w:rPr>
        <w:t>India</w:t>
      </w:r>
      <w:r>
        <w:rPr>
          <w:rFonts w:ascii="Times New Roman" w:hAnsi="Times New Roman" w:cs="Times New Roman"/>
          <w:sz w:val="24"/>
          <w:szCs w:val="24"/>
          <w:lang w:val="en-GB"/>
        </w:rPr>
        <w:t>-</w:t>
      </w:r>
      <w:r w:rsidRPr="00CB7A8E">
        <w:rPr>
          <w:rFonts w:ascii="Times New Roman" w:hAnsi="Times New Roman" w:cs="Times New Roman"/>
          <w:sz w:val="24"/>
          <w:szCs w:val="24"/>
          <w:lang w:val="en-GB"/>
        </w:rPr>
        <w:t>specific flight requirements during take</w:t>
      </w:r>
      <w:r w:rsidR="00886A8E">
        <w:rPr>
          <w:rFonts w:ascii="Times New Roman" w:hAnsi="Times New Roman" w:cs="Times New Roman"/>
          <w:sz w:val="24"/>
          <w:szCs w:val="24"/>
          <w:lang w:val="en-GB"/>
        </w:rPr>
        <w:t>-</w:t>
      </w:r>
      <w:r w:rsidRPr="00CB7A8E">
        <w:rPr>
          <w:rFonts w:ascii="Times New Roman" w:hAnsi="Times New Roman" w:cs="Times New Roman"/>
          <w:sz w:val="24"/>
          <w:szCs w:val="24"/>
          <w:lang w:val="en-GB"/>
        </w:rPr>
        <w:t>off, in-flight and post-flight operations</w:t>
      </w:r>
      <w:r>
        <w:rPr>
          <w:rFonts w:ascii="Times New Roman" w:hAnsi="Times New Roman" w:cs="Times New Roman"/>
          <w:sz w:val="24"/>
          <w:szCs w:val="24"/>
          <w:lang w:val="en-GB"/>
        </w:rPr>
        <w:t xml:space="preserve"> </w:t>
      </w:r>
    </w:p>
    <w:p w14:paraId="3D34D072" w14:textId="35D58F8A" w:rsidR="00CB7A8E" w:rsidRPr="00CB7A8E" w:rsidRDefault="00CB7A8E" w:rsidP="003439CA">
      <w:pPr>
        <w:pStyle w:val="ListParagraph"/>
        <w:numPr>
          <w:ilvl w:val="0"/>
          <w:numId w:val="21"/>
        </w:num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Pr="00CB7A8E">
        <w:rPr>
          <w:rFonts w:ascii="Times New Roman" w:hAnsi="Times New Roman" w:cs="Times New Roman"/>
          <w:sz w:val="24"/>
          <w:szCs w:val="24"/>
          <w:lang w:val="en-GB"/>
        </w:rPr>
        <w:t xml:space="preserve">Vehicle Tracking Device </w:t>
      </w:r>
      <w:r>
        <w:rPr>
          <w:rFonts w:ascii="Times New Roman" w:hAnsi="Times New Roman" w:cs="Times New Roman"/>
          <w:sz w:val="24"/>
          <w:szCs w:val="24"/>
          <w:lang w:val="en-GB"/>
        </w:rPr>
        <w:t>is being operated as a</w:t>
      </w:r>
      <w:r w:rsidRPr="00CB7A8E">
        <w:rPr>
          <w:rFonts w:ascii="Times New Roman" w:hAnsi="Times New Roman" w:cs="Times New Roman"/>
          <w:sz w:val="24"/>
          <w:szCs w:val="24"/>
          <w:lang w:val="en-GB"/>
        </w:rPr>
        <w:t xml:space="preserve"> part of the Mandatory Testing and Certification for Telecom Equipment (MTCTE)</w:t>
      </w:r>
    </w:p>
    <w:p w14:paraId="599C74E3" w14:textId="50C97F32" w:rsidR="004F3838" w:rsidRPr="00F341D4" w:rsidRDefault="004F3838" w:rsidP="0034497F">
      <w:pPr>
        <w:suppressAutoHyphens/>
        <w:adjustRightInd w:val="0"/>
        <w:spacing w:before="240" w:after="120" w:line="240" w:lineRule="auto"/>
        <w:rPr>
          <w:rFonts w:ascii="Times New Roman" w:hAnsi="Times New Roman" w:cs="Times New Roman"/>
          <w:b/>
          <w:bCs/>
          <w:sz w:val="24"/>
          <w:szCs w:val="24"/>
          <w:lang w:val="en-GB"/>
        </w:rPr>
      </w:pPr>
      <w:r w:rsidRPr="00F341D4">
        <w:rPr>
          <w:rFonts w:ascii="Times New Roman" w:hAnsi="Times New Roman" w:cs="Times New Roman"/>
          <w:b/>
          <w:bCs/>
          <w:sz w:val="24"/>
          <w:szCs w:val="24"/>
          <w:lang w:val="en-GB"/>
        </w:rPr>
        <w:t>3.1</w:t>
      </w:r>
      <w:r w:rsidR="00C87B2C">
        <w:rPr>
          <w:rFonts w:ascii="Times New Roman" w:hAnsi="Times New Roman" w:cs="Times New Roman"/>
          <w:b/>
          <w:bCs/>
          <w:sz w:val="24"/>
          <w:szCs w:val="24"/>
          <w:lang w:val="en-GB"/>
        </w:rPr>
        <w:t>6</w:t>
      </w:r>
      <w:r w:rsidRPr="00F341D4">
        <w:rPr>
          <w:rFonts w:ascii="Times New Roman" w:hAnsi="Times New Roman" w:cs="Times New Roman"/>
          <w:b/>
          <w:bCs/>
          <w:sz w:val="24"/>
          <w:szCs w:val="24"/>
          <w:lang w:val="en-GB"/>
        </w:rPr>
        <w:tab/>
      </w:r>
      <w:hyperlink r:id="rId44" w:history="1">
        <w:r w:rsidR="00BB231B" w:rsidRPr="00F341D4">
          <w:rPr>
            <w:rStyle w:val="Hyperlink"/>
            <w:rFonts w:ascii="Times New Roman" w:hAnsi="Times New Roman"/>
            <w:b/>
            <w:bCs/>
            <w:sz w:val="24"/>
            <w:szCs w:val="24"/>
            <w:lang w:val="en-GB"/>
          </w:rPr>
          <w:t>ISO TC241</w:t>
        </w:r>
      </w:hyperlink>
    </w:p>
    <w:p w14:paraId="2D7B755D" w14:textId="011E975A" w:rsidR="004709A4" w:rsidRDefault="004F3838" w:rsidP="00796C8B">
      <w:pPr>
        <w:suppressAutoHyphens/>
        <w:adjustRightInd w:val="0"/>
        <w:spacing w:after="120" w:line="240" w:lineRule="auto"/>
        <w:rPr>
          <w:rFonts w:ascii="Times New Roman" w:hAnsi="Times New Roman" w:cs="Times New Roman"/>
          <w:sz w:val="24"/>
          <w:szCs w:val="24"/>
          <w:lang w:val="en-GB"/>
        </w:rPr>
      </w:pPr>
      <w:r w:rsidRPr="00F341D4">
        <w:rPr>
          <w:rFonts w:ascii="Times New Roman" w:hAnsi="Times New Roman" w:cs="Times New Roman"/>
          <w:sz w:val="24"/>
          <w:szCs w:val="24"/>
          <w:lang w:val="en-GB"/>
        </w:rPr>
        <w:t>[</w:t>
      </w:r>
      <w:hyperlink r:id="rId45" w:history="1">
        <w:r w:rsidRPr="00F341D4">
          <w:rPr>
            <w:rStyle w:val="Hyperlink"/>
            <w:rFonts w:ascii="Times New Roman" w:hAnsi="Times New Roman"/>
            <w:sz w:val="24"/>
            <w:szCs w:val="24"/>
            <w:lang w:val="en-GB"/>
          </w:rPr>
          <w:t xml:space="preserve">Doc </w:t>
        </w:r>
        <w:r w:rsidR="00F341D4">
          <w:rPr>
            <w:rStyle w:val="Hyperlink"/>
            <w:rFonts w:ascii="Times New Roman" w:hAnsi="Times New Roman"/>
            <w:sz w:val="24"/>
            <w:szCs w:val="24"/>
            <w:lang w:val="en-GB"/>
          </w:rPr>
          <w:t>2</w:t>
        </w:r>
        <w:r w:rsidR="00771015" w:rsidRPr="00F341D4">
          <w:rPr>
            <w:rStyle w:val="Hyperlink"/>
            <w:rFonts w:ascii="Times New Roman" w:hAnsi="Times New Roman"/>
            <w:sz w:val="24"/>
            <w:szCs w:val="24"/>
            <w:lang w:val="en-GB"/>
          </w:rPr>
          <w:t>0</w:t>
        </w:r>
      </w:hyperlink>
      <w:r w:rsidRPr="00F341D4">
        <w:rPr>
          <w:rFonts w:ascii="Times New Roman" w:hAnsi="Times New Roman" w:cs="Times New Roman"/>
          <w:sz w:val="24"/>
          <w:szCs w:val="24"/>
          <w:lang w:val="en-GB"/>
        </w:rPr>
        <w:t xml:space="preserve">] was submitted </w:t>
      </w:r>
      <w:r w:rsidR="00771015" w:rsidRPr="00F341D4">
        <w:rPr>
          <w:rFonts w:ascii="Times New Roman" w:hAnsi="Times New Roman" w:cs="Times New Roman"/>
          <w:sz w:val="24"/>
          <w:szCs w:val="24"/>
          <w:lang w:val="en-GB"/>
        </w:rPr>
        <w:t>and</w:t>
      </w:r>
      <w:r w:rsidR="004711EA" w:rsidRPr="00F341D4">
        <w:rPr>
          <w:rFonts w:ascii="Times New Roman" w:hAnsi="Times New Roman" w:cs="Times New Roman"/>
          <w:sz w:val="24"/>
          <w:szCs w:val="24"/>
          <w:lang w:val="en-GB"/>
        </w:rPr>
        <w:t xml:space="preserve"> presented</w:t>
      </w:r>
      <w:r w:rsidR="00BA4B1F" w:rsidRPr="00F341D4">
        <w:rPr>
          <w:rFonts w:ascii="Times New Roman" w:hAnsi="Times New Roman" w:cs="Times New Roman"/>
          <w:sz w:val="24"/>
          <w:szCs w:val="24"/>
          <w:lang w:val="en-GB"/>
        </w:rPr>
        <w:t xml:space="preserve"> by</w:t>
      </w:r>
      <w:r w:rsidR="00771015" w:rsidRPr="00F341D4">
        <w:rPr>
          <w:rFonts w:ascii="Times New Roman" w:hAnsi="Times New Roman" w:cs="Times New Roman"/>
          <w:sz w:val="24"/>
          <w:szCs w:val="24"/>
          <w:lang w:val="en-GB"/>
        </w:rPr>
        <w:t xml:space="preserve"> </w:t>
      </w:r>
      <w:r w:rsidR="00F341D4" w:rsidRPr="00F341D4">
        <w:rPr>
          <w:rFonts w:ascii="Times New Roman" w:hAnsi="Times New Roman" w:cs="Times New Roman"/>
          <w:sz w:val="24"/>
          <w:szCs w:val="24"/>
          <w:lang w:val="en-GB"/>
        </w:rPr>
        <w:t>Peter Hartzell</w:t>
      </w:r>
      <w:r w:rsidR="00F341D4">
        <w:rPr>
          <w:rFonts w:ascii="Times New Roman" w:hAnsi="Times New Roman" w:cs="Times New Roman"/>
          <w:sz w:val="24"/>
          <w:szCs w:val="24"/>
          <w:lang w:val="en-GB"/>
        </w:rPr>
        <w:t xml:space="preserve"> </w:t>
      </w:r>
      <w:r w:rsidR="00F341D4" w:rsidRPr="00F341D4">
        <w:rPr>
          <w:rFonts w:ascii="Times New Roman" w:hAnsi="Times New Roman" w:cs="Times New Roman"/>
          <w:i/>
          <w:iCs/>
          <w:sz w:val="24"/>
          <w:szCs w:val="24"/>
          <w:lang w:val="en-GB"/>
        </w:rPr>
        <w:t>(Committee Manager, ISO/TC241</w:t>
      </w:r>
      <w:r w:rsidR="00F341D4" w:rsidRPr="00F341D4">
        <w:rPr>
          <w:rFonts w:ascii="Times New Roman" w:hAnsi="Times New Roman" w:cs="Times New Roman"/>
          <w:sz w:val="24"/>
          <w:szCs w:val="24"/>
          <w:lang w:val="en-GB"/>
        </w:rPr>
        <w:t>)</w:t>
      </w:r>
      <w:r w:rsidR="004711EA" w:rsidRPr="00F341D4">
        <w:rPr>
          <w:rFonts w:ascii="Times New Roman" w:hAnsi="Times New Roman" w:cs="Times New Roman"/>
          <w:sz w:val="24"/>
          <w:szCs w:val="24"/>
          <w:lang w:val="en-GB"/>
        </w:rPr>
        <w:t>.</w:t>
      </w:r>
      <w:r w:rsidR="00796C8B" w:rsidRPr="00F341D4">
        <w:rPr>
          <w:rFonts w:ascii="Times New Roman" w:hAnsi="Times New Roman" w:cs="Times New Roman"/>
          <w:sz w:val="24"/>
          <w:szCs w:val="24"/>
          <w:lang w:val="en-GB"/>
        </w:rPr>
        <w:t xml:space="preserve"> </w:t>
      </w:r>
      <w:r w:rsidR="00F341D4" w:rsidRPr="00F341D4">
        <w:rPr>
          <w:rFonts w:ascii="Times New Roman" w:hAnsi="Times New Roman" w:cs="Times New Roman"/>
          <w:sz w:val="24"/>
          <w:szCs w:val="24"/>
          <w:lang w:val="en-GB"/>
        </w:rPr>
        <w:t>This presentation</w:t>
      </w:r>
      <w:r w:rsidR="00F341D4">
        <w:rPr>
          <w:rFonts w:ascii="Times New Roman" w:hAnsi="Times New Roman" w:cs="Times New Roman"/>
          <w:sz w:val="24"/>
          <w:szCs w:val="24"/>
          <w:lang w:val="en-GB"/>
        </w:rPr>
        <w:t xml:space="preserve"> briefly provided a</w:t>
      </w:r>
      <w:r w:rsidR="00E66686">
        <w:rPr>
          <w:rFonts w:ascii="Times New Roman" w:hAnsi="Times New Roman" w:cs="Times New Roman"/>
          <w:sz w:val="24"/>
          <w:szCs w:val="24"/>
          <w:lang w:val="en-GB"/>
        </w:rPr>
        <w:t xml:space="preserve"> status update on the </w:t>
      </w:r>
      <w:r w:rsidR="00F341D4">
        <w:rPr>
          <w:rFonts w:ascii="Times New Roman" w:hAnsi="Times New Roman" w:cs="Times New Roman"/>
          <w:sz w:val="24"/>
          <w:szCs w:val="24"/>
          <w:lang w:val="en-GB"/>
        </w:rPr>
        <w:t>relevant standards relating to road traffic management systems, including:</w:t>
      </w:r>
    </w:p>
    <w:p w14:paraId="7267F8D4" w14:textId="164DE199" w:rsidR="00F341D4" w:rsidRDefault="00F341D4" w:rsidP="003439CA">
      <w:pPr>
        <w:pStyle w:val="ListParagraph"/>
        <w:numPr>
          <w:ilvl w:val="0"/>
          <w:numId w:val="2"/>
        </w:numPr>
        <w:suppressAutoHyphens/>
        <w:adjustRightInd w:val="0"/>
        <w:spacing w:after="120"/>
        <w:rPr>
          <w:rFonts w:ascii="Times New Roman" w:hAnsi="Times New Roman" w:cs="Times New Roman"/>
          <w:sz w:val="24"/>
          <w:szCs w:val="24"/>
          <w:lang w:val="en-GB"/>
        </w:rPr>
      </w:pPr>
      <w:r w:rsidRPr="00F341D4">
        <w:rPr>
          <w:rFonts w:ascii="Times New Roman" w:hAnsi="Times New Roman" w:cs="Times New Roman"/>
          <w:sz w:val="24"/>
          <w:szCs w:val="24"/>
          <w:lang w:val="en-GB"/>
        </w:rPr>
        <w:t>ISO 39001:2012 Road traffic safety (RTS) management systems –</w:t>
      </w:r>
      <w:r>
        <w:rPr>
          <w:rFonts w:ascii="Times New Roman" w:hAnsi="Times New Roman" w:cs="Times New Roman"/>
          <w:sz w:val="24"/>
          <w:szCs w:val="24"/>
          <w:lang w:val="en-GB"/>
        </w:rPr>
        <w:t xml:space="preserve"> </w:t>
      </w:r>
      <w:r w:rsidRPr="00F341D4">
        <w:rPr>
          <w:rFonts w:ascii="Times New Roman" w:hAnsi="Times New Roman" w:cs="Times New Roman"/>
          <w:sz w:val="24"/>
          <w:szCs w:val="24"/>
          <w:lang w:val="en-GB"/>
        </w:rPr>
        <w:t>Requirements with guidance for use</w:t>
      </w:r>
    </w:p>
    <w:p w14:paraId="6D48408A" w14:textId="44D46181" w:rsidR="00F341D4" w:rsidRDefault="00F341D4" w:rsidP="003439CA">
      <w:pPr>
        <w:pStyle w:val="ListParagraph"/>
        <w:numPr>
          <w:ilvl w:val="0"/>
          <w:numId w:val="2"/>
        </w:numPr>
        <w:suppressAutoHyphens/>
        <w:adjustRightInd w:val="0"/>
        <w:spacing w:after="120"/>
        <w:rPr>
          <w:rFonts w:ascii="Times New Roman" w:hAnsi="Times New Roman" w:cs="Times New Roman"/>
          <w:sz w:val="24"/>
          <w:szCs w:val="24"/>
          <w:lang w:val="en-GB"/>
        </w:rPr>
      </w:pPr>
      <w:r w:rsidRPr="00F341D4">
        <w:rPr>
          <w:rFonts w:ascii="Times New Roman" w:hAnsi="Times New Roman" w:cs="Times New Roman"/>
          <w:sz w:val="24"/>
          <w:szCs w:val="24"/>
          <w:lang w:val="en-GB"/>
        </w:rPr>
        <w:t>ISO 39002:2020 Road traffic safety – Good practices for implementing</w:t>
      </w:r>
      <w:r>
        <w:rPr>
          <w:rFonts w:ascii="Times New Roman" w:hAnsi="Times New Roman" w:cs="Times New Roman"/>
          <w:sz w:val="24"/>
          <w:szCs w:val="24"/>
          <w:lang w:val="en-GB"/>
        </w:rPr>
        <w:t xml:space="preserve"> </w:t>
      </w:r>
      <w:r w:rsidRPr="00F341D4">
        <w:rPr>
          <w:rFonts w:ascii="Times New Roman" w:hAnsi="Times New Roman" w:cs="Times New Roman"/>
          <w:sz w:val="24"/>
          <w:szCs w:val="24"/>
          <w:lang w:val="en-GB"/>
        </w:rPr>
        <w:t>commuting safety management</w:t>
      </w:r>
    </w:p>
    <w:p w14:paraId="22AD712D" w14:textId="7B6A80FF" w:rsidR="00F341D4" w:rsidRDefault="00F341D4" w:rsidP="003439CA">
      <w:pPr>
        <w:pStyle w:val="ListParagraph"/>
        <w:numPr>
          <w:ilvl w:val="0"/>
          <w:numId w:val="2"/>
        </w:numPr>
        <w:suppressAutoHyphens/>
        <w:adjustRightInd w:val="0"/>
        <w:spacing w:after="120"/>
        <w:rPr>
          <w:rFonts w:ascii="Times New Roman" w:hAnsi="Times New Roman" w:cs="Times New Roman"/>
          <w:sz w:val="24"/>
          <w:szCs w:val="24"/>
          <w:lang w:val="en-GB"/>
        </w:rPr>
      </w:pPr>
      <w:r w:rsidRPr="00F341D4">
        <w:rPr>
          <w:rFonts w:ascii="Times New Roman" w:hAnsi="Times New Roman" w:cs="Times New Roman"/>
          <w:sz w:val="24"/>
          <w:szCs w:val="24"/>
          <w:lang w:val="en-GB"/>
        </w:rPr>
        <w:t>ISO 39003:20xx Road traffic safety (RTS) – Guidance on safety ethical</w:t>
      </w:r>
      <w:r>
        <w:rPr>
          <w:rFonts w:ascii="Times New Roman" w:hAnsi="Times New Roman" w:cs="Times New Roman"/>
          <w:sz w:val="24"/>
          <w:szCs w:val="24"/>
          <w:lang w:val="en-GB"/>
        </w:rPr>
        <w:t xml:space="preserve"> </w:t>
      </w:r>
      <w:r w:rsidRPr="00F341D4">
        <w:rPr>
          <w:rFonts w:ascii="Times New Roman" w:hAnsi="Times New Roman" w:cs="Times New Roman"/>
          <w:sz w:val="24"/>
          <w:szCs w:val="24"/>
          <w:lang w:val="en-GB"/>
        </w:rPr>
        <w:t>considerations for autonomous vehicles</w:t>
      </w:r>
    </w:p>
    <w:p w14:paraId="38682598" w14:textId="77777777" w:rsidR="00E66686" w:rsidRDefault="00E66686" w:rsidP="00E66686">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The future work in this domain will revolve around s</w:t>
      </w:r>
      <w:r w:rsidRPr="00E66686">
        <w:rPr>
          <w:rFonts w:ascii="Times New Roman" w:hAnsi="Times New Roman" w:cs="Times New Roman"/>
          <w:sz w:val="24"/>
          <w:szCs w:val="24"/>
          <w:lang w:val="en-GB"/>
        </w:rPr>
        <w:t>ustainability reporting</w:t>
      </w:r>
      <w:r>
        <w:rPr>
          <w:rFonts w:ascii="Times New Roman" w:hAnsi="Times New Roman" w:cs="Times New Roman"/>
          <w:sz w:val="24"/>
          <w:szCs w:val="24"/>
          <w:lang w:val="en-GB"/>
        </w:rPr>
        <w:t xml:space="preserve"> and s</w:t>
      </w:r>
      <w:r w:rsidRPr="00E66686">
        <w:rPr>
          <w:rFonts w:ascii="Times New Roman" w:hAnsi="Times New Roman" w:cs="Times New Roman"/>
          <w:sz w:val="24"/>
          <w:szCs w:val="24"/>
          <w:lang w:val="en-GB"/>
        </w:rPr>
        <w:t>elf-declaration</w:t>
      </w:r>
      <w:r>
        <w:rPr>
          <w:rFonts w:ascii="Times New Roman" w:hAnsi="Times New Roman" w:cs="Times New Roman"/>
          <w:sz w:val="24"/>
          <w:szCs w:val="24"/>
          <w:lang w:val="en-GB"/>
        </w:rPr>
        <w:t xml:space="preserve"> </w:t>
      </w:r>
      <w:r w:rsidRPr="00E66686">
        <w:rPr>
          <w:rFonts w:ascii="Times New Roman" w:hAnsi="Times New Roman" w:cs="Times New Roman"/>
          <w:sz w:val="24"/>
          <w:szCs w:val="24"/>
          <w:lang w:val="en-GB"/>
        </w:rPr>
        <w:t>with reference to ISO 39001,</w:t>
      </w:r>
      <w:r>
        <w:rPr>
          <w:rFonts w:ascii="Times New Roman" w:hAnsi="Times New Roman" w:cs="Times New Roman"/>
          <w:sz w:val="24"/>
          <w:szCs w:val="24"/>
          <w:lang w:val="en-GB"/>
        </w:rPr>
        <w:t xml:space="preserve"> </w:t>
      </w:r>
      <w:r w:rsidRPr="00E66686">
        <w:rPr>
          <w:rFonts w:ascii="Times New Roman" w:hAnsi="Times New Roman" w:cs="Times New Roman"/>
          <w:sz w:val="24"/>
          <w:szCs w:val="24"/>
          <w:lang w:val="en-GB"/>
        </w:rPr>
        <w:t>UN Agenda 2030 (SDGs) and GRI – Global Reporting Initiative (global</w:t>
      </w:r>
      <w:r>
        <w:rPr>
          <w:rFonts w:ascii="Times New Roman" w:hAnsi="Times New Roman" w:cs="Times New Roman"/>
          <w:sz w:val="24"/>
          <w:szCs w:val="24"/>
          <w:lang w:val="en-GB"/>
        </w:rPr>
        <w:t xml:space="preserve"> </w:t>
      </w:r>
      <w:r w:rsidRPr="00E66686">
        <w:rPr>
          <w:rFonts w:ascii="Times New Roman" w:hAnsi="Times New Roman" w:cs="Times New Roman"/>
          <w:sz w:val="24"/>
          <w:szCs w:val="24"/>
          <w:lang w:val="en-GB"/>
        </w:rPr>
        <w:t>standards for sustainability reporting)</w:t>
      </w:r>
      <w:r>
        <w:rPr>
          <w:rFonts w:ascii="Times New Roman" w:hAnsi="Times New Roman" w:cs="Times New Roman"/>
          <w:sz w:val="24"/>
          <w:szCs w:val="24"/>
          <w:lang w:val="en-GB"/>
        </w:rPr>
        <w:t>.</w:t>
      </w:r>
    </w:p>
    <w:p w14:paraId="5EDC1734" w14:textId="30B19C9E" w:rsidR="00E66686" w:rsidRDefault="00E66686" w:rsidP="00E66686">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The presentation also elaborated on the benefits of the l</w:t>
      </w:r>
      <w:r w:rsidRPr="00E66686">
        <w:rPr>
          <w:rFonts w:ascii="Times New Roman" w:hAnsi="Times New Roman" w:cs="Times New Roman"/>
          <w:sz w:val="24"/>
          <w:szCs w:val="24"/>
          <w:lang w:val="en-GB"/>
        </w:rPr>
        <w:t>iaison between ISO TC 241 WG6 and ITU -FG-AI4AD</w:t>
      </w:r>
      <w:r>
        <w:rPr>
          <w:rFonts w:ascii="Times New Roman" w:hAnsi="Times New Roman" w:cs="Times New Roman"/>
          <w:sz w:val="24"/>
          <w:szCs w:val="24"/>
          <w:lang w:val="en-GB"/>
        </w:rPr>
        <w:t xml:space="preserve"> in the context of autonomous vehicles and overall road safety.</w:t>
      </w:r>
    </w:p>
    <w:p w14:paraId="28D218CA" w14:textId="4F152A27" w:rsidR="00202A08" w:rsidRPr="00E66686" w:rsidRDefault="00202A08" w:rsidP="00E66686">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Additionally, Andrew Dryden (</w:t>
      </w:r>
      <w:r w:rsidRPr="00202A08">
        <w:rPr>
          <w:rFonts w:ascii="Times New Roman" w:hAnsi="Times New Roman" w:cs="Times New Roman"/>
          <w:sz w:val="24"/>
          <w:szCs w:val="24"/>
          <w:lang w:val="en-GB"/>
        </w:rPr>
        <w:t>ISO TC 22</w:t>
      </w:r>
      <w:r>
        <w:rPr>
          <w:rFonts w:ascii="Times New Roman" w:hAnsi="Times New Roman" w:cs="Times New Roman"/>
          <w:sz w:val="24"/>
          <w:szCs w:val="24"/>
          <w:lang w:val="en-GB"/>
        </w:rPr>
        <w:t xml:space="preserve">) also submitted the </w:t>
      </w:r>
      <w:r w:rsidRPr="00202A08">
        <w:rPr>
          <w:rFonts w:ascii="Times New Roman" w:hAnsi="Times New Roman" w:cs="Times New Roman"/>
          <w:sz w:val="24"/>
          <w:szCs w:val="24"/>
          <w:lang w:val="en-GB"/>
        </w:rPr>
        <w:t xml:space="preserve">active work program </w:t>
      </w:r>
      <w:r w:rsidR="0055292E" w:rsidRPr="00202A08">
        <w:rPr>
          <w:rFonts w:ascii="Times New Roman" w:hAnsi="Times New Roman" w:cs="Times New Roman"/>
          <w:sz w:val="24"/>
          <w:szCs w:val="24"/>
          <w:lang w:val="en-GB"/>
        </w:rPr>
        <w:t>o</w:t>
      </w:r>
      <w:r w:rsidRPr="00202A08">
        <w:rPr>
          <w:rFonts w:ascii="Times New Roman" w:hAnsi="Times New Roman" w:cs="Times New Roman"/>
          <w:sz w:val="24"/>
          <w:szCs w:val="24"/>
          <w:lang w:val="en-GB"/>
        </w:rPr>
        <w:t>f</w:t>
      </w:r>
      <w:r>
        <w:rPr>
          <w:rFonts w:ascii="Times New Roman" w:hAnsi="Times New Roman" w:cs="Times New Roman"/>
          <w:sz w:val="24"/>
          <w:szCs w:val="24"/>
          <w:lang w:val="en-GB"/>
        </w:rPr>
        <w:t xml:space="preserve"> ISO</w:t>
      </w:r>
      <w:r w:rsidRPr="00202A08">
        <w:rPr>
          <w:rFonts w:ascii="Times New Roman" w:hAnsi="Times New Roman" w:cs="Times New Roman"/>
          <w:sz w:val="24"/>
          <w:szCs w:val="24"/>
          <w:lang w:val="en-GB"/>
        </w:rPr>
        <w:t xml:space="preserve"> TC22, </w:t>
      </w:r>
      <w:r>
        <w:rPr>
          <w:rFonts w:ascii="Times New Roman" w:hAnsi="Times New Roman" w:cs="Times New Roman"/>
          <w:sz w:val="24"/>
          <w:szCs w:val="24"/>
          <w:lang w:val="en-GB"/>
        </w:rPr>
        <w:t xml:space="preserve">ISO </w:t>
      </w:r>
      <w:r w:rsidRPr="00202A08">
        <w:rPr>
          <w:rFonts w:ascii="Times New Roman" w:hAnsi="Times New Roman" w:cs="Times New Roman"/>
          <w:sz w:val="24"/>
          <w:szCs w:val="24"/>
          <w:lang w:val="en-GB"/>
        </w:rPr>
        <w:t xml:space="preserve">TC204, and </w:t>
      </w:r>
      <w:r>
        <w:rPr>
          <w:rFonts w:ascii="Times New Roman" w:hAnsi="Times New Roman" w:cs="Times New Roman"/>
          <w:sz w:val="24"/>
          <w:szCs w:val="24"/>
          <w:lang w:val="en-GB"/>
        </w:rPr>
        <w:t xml:space="preserve">ISO </w:t>
      </w:r>
      <w:r w:rsidRPr="00202A08">
        <w:rPr>
          <w:rFonts w:ascii="Times New Roman" w:hAnsi="Times New Roman" w:cs="Times New Roman"/>
          <w:sz w:val="24"/>
          <w:szCs w:val="24"/>
          <w:lang w:val="en-GB"/>
        </w:rPr>
        <w:t>TC241</w:t>
      </w:r>
      <w:r>
        <w:rPr>
          <w:rFonts w:ascii="Times New Roman" w:hAnsi="Times New Roman" w:cs="Times New Roman"/>
          <w:sz w:val="24"/>
          <w:szCs w:val="24"/>
          <w:lang w:val="en-GB"/>
        </w:rPr>
        <w:t>,</w:t>
      </w:r>
      <w:r w:rsidR="0055292E">
        <w:rPr>
          <w:rFonts w:ascii="Times New Roman" w:hAnsi="Times New Roman" w:cs="Times New Roman"/>
          <w:sz w:val="24"/>
          <w:szCs w:val="24"/>
          <w:lang w:val="en-GB"/>
        </w:rPr>
        <w:t xml:space="preserve"> (as contained in [</w:t>
      </w:r>
      <w:hyperlink r:id="rId46" w:history="1">
        <w:r w:rsidR="0055292E" w:rsidRPr="0055292E">
          <w:rPr>
            <w:rStyle w:val="Hyperlink"/>
            <w:rFonts w:ascii="Times New Roman" w:hAnsi="Times New Roman"/>
            <w:sz w:val="24"/>
            <w:szCs w:val="24"/>
            <w:lang w:val="en-GB"/>
          </w:rPr>
          <w:t>Doc 14</w:t>
        </w:r>
      </w:hyperlink>
      <w:r w:rsidR="0055292E">
        <w:rPr>
          <w:rFonts w:ascii="Times New Roman" w:hAnsi="Times New Roman" w:cs="Times New Roman"/>
          <w:sz w:val="24"/>
          <w:szCs w:val="24"/>
          <w:lang w:val="en-GB"/>
        </w:rPr>
        <w:t>]) for</w:t>
      </w:r>
      <w:r>
        <w:rPr>
          <w:rFonts w:ascii="Times New Roman" w:hAnsi="Times New Roman" w:cs="Times New Roman"/>
          <w:sz w:val="24"/>
          <w:szCs w:val="24"/>
          <w:lang w:val="en-GB"/>
        </w:rPr>
        <w:t xml:space="preserve"> information to the CITS meeting.</w:t>
      </w:r>
    </w:p>
    <w:p w14:paraId="6CD3CCD8" w14:textId="77777777" w:rsidR="000E6B8C" w:rsidRPr="005B4654" w:rsidRDefault="00EB7818" w:rsidP="0034497F">
      <w:pPr>
        <w:suppressAutoHyphens/>
        <w:adjustRightInd w:val="0"/>
        <w:spacing w:before="240" w:after="120"/>
        <w:rPr>
          <w:rFonts w:ascii="Times New Roman" w:hAnsi="Times New Roman" w:cs="Times New Roman"/>
          <w:b/>
          <w:bCs/>
          <w:sz w:val="24"/>
          <w:szCs w:val="24"/>
          <w:lang w:val="en-GB"/>
        </w:rPr>
      </w:pPr>
      <w:r w:rsidRPr="005B4654">
        <w:rPr>
          <w:rFonts w:ascii="Times New Roman" w:hAnsi="Times New Roman" w:cs="Times New Roman"/>
          <w:b/>
          <w:bCs/>
          <w:sz w:val="24"/>
          <w:szCs w:val="24"/>
          <w:lang w:val="en-GB"/>
        </w:rPr>
        <w:t>4</w:t>
      </w:r>
      <w:r w:rsidR="00920A67" w:rsidRPr="005B4654">
        <w:rPr>
          <w:rFonts w:ascii="Times New Roman" w:hAnsi="Times New Roman" w:cs="Times New Roman"/>
          <w:b/>
          <w:bCs/>
          <w:sz w:val="24"/>
          <w:szCs w:val="24"/>
          <w:lang w:val="en-GB"/>
        </w:rPr>
        <w:tab/>
      </w:r>
      <w:r w:rsidR="000E6B8C" w:rsidRPr="005B4654">
        <w:rPr>
          <w:rFonts w:ascii="Times New Roman" w:hAnsi="Times New Roman" w:cs="Times New Roman"/>
          <w:b/>
          <w:bCs/>
          <w:sz w:val="24"/>
          <w:szCs w:val="24"/>
          <w:lang w:val="en-GB"/>
        </w:rPr>
        <w:t>Status of ITS communications work in ITU</w:t>
      </w:r>
    </w:p>
    <w:p w14:paraId="38F03C14" w14:textId="77777777" w:rsidR="004D2507" w:rsidRPr="005B4654" w:rsidRDefault="00EB7818" w:rsidP="0034497F">
      <w:pPr>
        <w:suppressAutoHyphens/>
        <w:adjustRightInd w:val="0"/>
        <w:spacing w:before="240" w:after="120" w:line="240" w:lineRule="auto"/>
        <w:rPr>
          <w:rFonts w:ascii="Times New Roman" w:hAnsi="Times New Roman" w:cs="Times New Roman"/>
          <w:sz w:val="24"/>
          <w:szCs w:val="24"/>
          <w:lang w:val="en-GB"/>
        </w:rPr>
      </w:pPr>
      <w:r w:rsidRPr="005B4654">
        <w:rPr>
          <w:rFonts w:ascii="Times New Roman" w:hAnsi="Times New Roman" w:cs="Times New Roman"/>
          <w:b/>
          <w:bCs/>
          <w:sz w:val="24"/>
          <w:szCs w:val="24"/>
          <w:lang w:val="en-GB"/>
        </w:rPr>
        <w:t>4</w:t>
      </w:r>
      <w:r w:rsidR="004D2507" w:rsidRPr="005B4654">
        <w:rPr>
          <w:rFonts w:ascii="Times New Roman" w:hAnsi="Times New Roman" w:cs="Times New Roman"/>
          <w:b/>
          <w:bCs/>
          <w:sz w:val="24"/>
          <w:szCs w:val="24"/>
          <w:lang w:val="en-GB"/>
        </w:rPr>
        <w:t>.1</w:t>
      </w:r>
      <w:r w:rsidR="004D2507" w:rsidRPr="005B4654">
        <w:rPr>
          <w:rFonts w:ascii="Times New Roman" w:hAnsi="Times New Roman" w:cs="Times New Roman"/>
          <w:b/>
          <w:bCs/>
          <w:sz w:val="24"/>
          <w:szCs w:val="24"/>
          <w:lang w:val="en-GB"/>
        </w:rPr>
        <w:tab/>
      </w:r>
      <w:hyperlink r:id="rId47" w:history="1">
        <w:r w:rsidR="004D2507" w:rsidRPr="005B4654">
          <w:rPr>
            <w:rStyle w:val="Hyperlink"/>
            <w:rFonts w:ascii="Times New Roman" w:hAnsi="Times New Roman"/>
            <w:b/>
            <w:bCs/>
            <w:sz w:val="24"/>
            <w:szCs w:val="24"/>
            <w:lang w:val="en-GB"/>
          </w:rPr>
          <w:t>Overview of all ITS work items in ITU</w:t>
        </w:r>
      </w:hyperlink>
    </w:p>
    <w:p w14:paraId="6FEB3305" w14:textId="7B8548AD" w:rsidR="007B5A29" w:rsidRPr="005B4654" w:rsidRDefault="00F26727" w:rsidP="00FF12D0">
      <w:pPr>
        <w:suppressAutoHyphens/>
        <w:adjustRightInd w:val="0"/>
        <w:spacing w:after="120" w:line="240" w:lineRule="auto"/>
        <w:rPr>
          <w:rFonts w:ascii="Times New Roman" w:hAnsi="Times New Roman" w:cs="Times New Roman"/>
          <w:sz w:val="24"/>
          <w:szCs w:val="24"/>
          <w:lang w:val="en-GB"/>
        </w:rPr>
      </w:pPr>
      <w:r w:rsidRPr="005B4654">
        <w:rPr>
          <w:rFonts w:ascii="Times New Roman" w:hAnsi="Times New Roman" w:cs="Times New Roman"/>
          <w:sz w:val="24"/>
          <w:szCs w:val="24"/>
          <w:lang w:val="en-GB"/>
        </w:rPr>
        <w:t>The</w:t>
      </w:r>
      <w:r w:rsidR="004D2507" w:rsidRPr="005B4654">
        <w:rPr>
          <w:rFonts w:ascii="Times New Roman" w:hAnsi="Times New Roman" w:cs="Times New Roman"/>
          <w:sz w:val="24"/>
          <w:szCs w:val="24"/>
          <w:lang w:val="en-GB"/>
        </w:rPr>
        <w:t xml:space="preserve"> </w:t>
      </w:r>
      <w:hyperlink r:id="rId48" w:history="1">
        <w:r w:rsidR="004D2507" w:rsidRPr="005B4654">
          <w:rPr>
            <w:rStyle w:val="Hyperlink"/>
            <w:rFonts w:ascii="Times New Roman" w:hAnsi="Times New Roman"/>
            <w:sz w:val="24"/>
            <w:szCs w:val="24"/>
            <w:lang w:val="en-GB"/>
          </w:rPr>
          <w:t>spreadsheet</w:t>
        </w:r>
      </w:hyperlink>
      <w:r w:rsidR="004D2507" w:rsidRPr="005B4654">
        <w:rPr>
          <w:rFonts w:ascii="Times New Roman" w:hAnsi="Times New Roman" w:cs="Times New Roman"/>
          <w:sz w:val="24"/>
          <w:szCs w:val="24"/>
          <w:lang w:val="en-GB"/>
        </w:rPr>
        <w:t xml:space="preserve"> (freely available online) </w:t>
      </w:r>
      <w:r w:rsidR="00A40118" w:rsidRPr="005B4654">
        <w:rPr>
          <w:rFonts w:ascii="Times New Roman" w:hAnsi="Times New Roman" w:cs="Times New Roman"/>
          <w:sz w:val="24"/>
          <w:szCs w:val="24"/>
          <w:lang w:val="en-GB"/>
        </w:rPr>
        <w:t>contain</w:t>
      </w:r>
      <w:r w:rsidR="0025110B" w:rsidRPr="005B4654">
        <w:rPr>
          <w:rFonts w:ascii="Times New Roman" w:hAnsi="Times New Roman" w:cs="Times New Roman"/>
          <w:sz w:val="24"/>
          <w:szCs w:val="24"/>
          <w:lang w:val="en-GB"/>
        </w:rPr>
        <w:t>s</w:t>
      </w:r>
      <w:r w:rsidR="00A40118" w:rsidRPr="005B4654">
        <w:rPr>
          <w:rFonts w:ascii="Times New Roman" w:hAnsi="Times New Roman" w:cs="Times New Roman"/>
          <w:sz w:val="24"/>
          <w:szCs w:val="24"/>
          <w:lang w:val="en-GB"/>
        </w:rPr>
        <w:t xml:space="preserve"> </w:t>
      </w:r>
      <w:r w:rsidR="004D2507" w:rsidRPr="005B4654">
        <w:rPr>
          <w:rFonts w:ascii="Times New Roman" w:hAnsi="Times New Roman" w:cs="Times New Roman"/>
          <w:sz w:val="24"/>
          <w:szCs w:val="24"/>
          <w:lang w:val="en-GB"/>
        </w:rPr>
        <w:t xml:space="preserve">information about all ITS related work items in ITU. Covering the work of ITU-T (Study Groups 12, 13, 16, 17, 20) and ITU-R (WP5A), the spreadsheet </w:t>
      </w:r>
      <w:r w:rsidR="00A40118" w:rsidRPr="005B4654">
        <w:rPr>
          <w:rFonts w:ascii="Times New Roman" w:hAnsi="Times New Roman" w:cs="Times New Roman"/>
          <w:sz w:val="24"/>
          <w:szCs w:val="24"/>
          <w:lang w:val="en-GB"/>
        </w:rPr>
        <w:t xml:space="preserve">will </w:t>
      </w:r>
      <w:r w:rsidR="001308D5" w:rsidRPr="005B4654">
        <w:rPr>
          <w:rFonts w:ascii="Times New Roman" w:hAnsi="Times New Roman" w:cs="Times New Roman"/>
          <w:sz w:val="24"/>
          <w:szCs w:val="24"/>
          <w:lang w:val="en-GB"/>
        </w:rPr>
        <w:t xml:space="preserve">be </w:t>
      </w:r>
      <w:r w:rsidR="004D2507" w:rsidRPr="005B4654">
        <w:rPr>
          <w:rFonts w:ascii="Times New Roman" w:hAnsi="Times New Roman" w:cs="Times New Roman"/>
          <w:sz w:val="24"/>
          <w:szCs w:val="24"/>
          <w:lang w:val="en-GB"/>
        </w:rPr>
        <w:t>updated</w:t>
      </w:r>
      <w:r w:rsidR="00A40118" w:rsidRPr="005B4654">
        <w:rPr>
          <w:rFonts w:ascii="Times New Roman" w:hAnsi="Times New Roman" w:cs="Times New Roman"/>
          <w:sz w:val="24"/>
          <w:szCs w:val="24"/>
          <w:lang w:val="en-GB"/>
        </w:rPr>
        <w:t xml:space="preserve"> based on inputs received from constituent Study Groups and other relevant groups</w:t>
      </w:r>
      <w:r w:rsidR="004D2507" w:rsidRPr="005B4654">
        <w:rPr>
          <w:rFonts w:ascii="Times New Roman" w:hAnsi="Times New Roman" w:cs="Times New Roman"/>
          <w:sz w:val="24"/>
          <w:szCs w:val="24"/>
          <w:lang w:val="en-GB"/>
        </w:rPr>
        <w:t>.</w:t>
      </w:r>
    </w:p>
    <w:p w14:paraId="63DD6B90" w14:textId="73663C05" w:rsidR="00264A0E" w:rsidRPr="00F341D4" w:rsidRDefault="00C87B2C" w:rsidP="00264A0E">
      <w:pPr>
        <w:suppressAutoHyphens/>
        <w:adjustRightInd w:val="0"/>
        <w:spacing w:before="240" w:after="12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264A0E" w:rsidRPr="00F341D4">
        <w:rPr>
          <w:rFonts w:ascii="Times New Roman" w:hAnsi="Times New Roman" w:cs="Times New Roman"/>
          <w:b/>
          <w:bCs/>
          <w:sz w:val="24"/>
          <w:szCs w:val="24"/>
          <w:lang w:val="en-GB"/>
        </w:rPr>
        <w:t>.</w:t>
      </w:r>
      <w:r>
        <w:rPr>
          <w:rFonts w:ascii="Times New Roman" w:hAnsi="Times New Roman" w:cs="Times New Roman"/>
          <w:b/>
          <w:bCs/>
          <w:sz w:val="24"/>
          <w:szCs w:val="24"/>
          <w:lang w:val="en-GB"/>
        </w:rPr>
        <w:t>2</w:t>
      </w:r>
      <w:r w:rsidR="00264A0E" w:rsidRPr="00F341D4">
        <w:rPr>
          <w:rFonts w:ascii="Times New Roman" w:hAnsi="Times New Roman" w:cs="Times New Roman"/>
          <w:b/>
          <w:bCs/>
          <w:sz w:val="24"/>
          <w:szCs w:val="24"/>
          <w:lang w:val="en-GB"/>
        </w:rPr>
        <w:tab/>
      </w:r>
      <w:hyperlink r:id="rId49" w:history="1">
        <w:r w:rsidR="00264A0E" w:rsidRPr="00F341D4">
          <w:rPr>
            <w:rStyle w:val="Hyperlink"/>
            <w:rFonts w:ascii="Times New Roman" w:hAnsi="Times New Roman"/>
            <w:b/>
            <w:bCs/>
            <w:sz w:val="24"/>
            <w:szCs w:val="24"/>
            <w:lang w:val="en-GB"/>
          </w:rPr>
          <w:t>ITU-R SG5</w:t>
        </w:r>
      </w:hyperlink>
    </w:p>
    <w:p w14:paraId="4074667A" w14:textId="77777777" w:rsidR="00264A0E" w:rsidRDefault="00264A0E" w:rsidP="00264A0E">
      <w:pPr>
        <w:suppressAutoHyphens/>
        <w:adjustRightInd w:val="0"/>
        <w:spacing w:after="120" w:line="240" w:lineRule="auto"/>
        <w:rPr>
          <w:rFonts w:ascii="Times New Roman" w:hAnsi="Times New Roman" w:cs="Times New Roman"/>
          <w:sz w:val="24"/>
          <w:szCs w:val="24"/>
          <w:lang w:val="en-GB"/>
        </w:rPr>
      </w:pPr>
      <w:r w:rsidRPr="00640A07">
        <w:rPr>
          <w:rFonts w:ascii="Times New Roman" w:hAnsi="Times New Roman" w:cs="Times New Roman"/>
          <w:sz w:val="24"/>
          <w:szCs w:val="24"/>
          <w:lang w:val="en-GB"/>
        </w:rPr>
        <w:t>[</w:t>
      </w:r>
      <w:hyperlink r:id="rId50" w:history="1">
        <w:r w:rsidRPr="00640A07">
          <w:rPr>
            <w:rStyle w:val="Hyperlink"/>
            <w:rFonts w:ascii="Times New Roman" w:hAnsi="Times New Roman"/>
            <w:sz w:val="24"/>
            <w:szCs w:val="24"/>
            <w:lang w:val="en-GB"/>
          </w:rPr>
          <w:t xml:space="preserve">Doc </w:t>
        </w:r>
        <w:r>
          <w:rPr>
            <w:rStyle w:val="Hyperlink"/>
            <w:rFonts w:ascii="Times New Roman" w:hAnsi="Times New Roman"/>
            <w:sz w:val="24"/>
            <w:szCs w:val="24"/>
            <w:lang w:val="en-GB"/>
          </w:rPr>
          <w:t>17</w:t>
        </w:r>
      </w:hyperlink>
      <w:r w:rsidRPr="00640A07">
        <w:rPr>
          <w:rFonts w:ascii="Times New Roman" w:hAnsi="Times New Roman" w:cs="Times New Roman"/>
          <w:sz w:val="24"/>
          <w:szCs w:val="24"/>
          <w:lang w:val="en-GB"/>
        </w:rPr>
        <w:t>] was submitted and presented by Uwe Loewenstein, Counsellor, ITU-R SG5.</w:t>
      </w:r>
    </w:p>
    <w:p w14:paraId="4C8C3721" w14:textId="0DA11058" w:rsidR="00264A0E" w:rsidRDefault="00C70CE2" w:rsidP="00264A0E">
      <w:pPr>
        <w:suppressAutoHyphens/>
        <w:adjustRightInd w:val="0"/>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t>H</w:t>
      </w:r>
      <w:r w:rsidR="00264A0E">
        <w:rPr>
          <w:rFonts w:ascii="Times New Roman" w:hAnsi="Times New Roman" w:cs="Times New Roman"/>
          <w:sz w:val="24"/>
          <w:szCs w:val="24"/>
          <w:lang w:val="en-GB"/>
        </w:rPr>
        <w:t>e presented the key highlights of the new work within the study cycle (2019 – 2023), including:</w:t>
      </w:r>
    </w:p>
    <w:p w14:paraId="3A2BBA8A" w14:textId="77777777" w:rsidR="00264A0E" w:rsidRDefault="00264A0E" w:rsidP="00264A0E">
      <w:pPr>
        <w:pStyle w:val="ListParagraph"/>
        <w:numPr>
          <w:ilvl w:val="0"/>
          <w:numId w:val="5"/>
        </w:num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N</w:t>
      </w:r>
      <w:r w:rsidRPr="00640A07">
        <w:rPr>
          <w:rFonts w:ascii="Times New Roman" w:hAnsi="Times New Roman" w:cs="Times New Roman"/>
          <w:sz w:val="24"/>
          <w:szCs w:val="24"/>
          <w:lang w:val="en-GB"/>
        </w:rPr>
        <w:t xml:space="preserve">ew Report ITU-R M.[CAV] </w:t>
      </w:r>
      <w:r>
        <w:rPr>
          <w:rFonts w:ascii="Times New Roman" w:hAnsi="Times New Roman" w:cs="Times New Roman"/>
          <w:sz w:val="24"/>
          <w:szCs w:val="24"/>
          <w:lang w:val="en-GB"/>
        </w:rPr>
        <w:t>on “</w:t>
      </w:r>
      <w:r w:rsidRPr="00640A07">
        <w:rPr>
          <w:rFonts w:ascii="Times New Roman" w:hAnsi="Times New Roman" w:cs="Times New Roman"/>
          <w:sz w:val="24"/>
          <w:szCs w:val="24"/>
          <w:lang w:val="en-GB"/>
        </w:rPr>
        <w:t>Connected Automated Vehicles</w:t>
      </w:r>
      <w:r>
        <w:rPr>
          <w:rFonts w:ascii="Times New Roman" w:hAnsi="Times New Roman" w:cs="Times New Roman"/>
          <w:sz w:val="24"/>
          <w:szCs w:val="24"/>
          <w:lang w:val="en-GB"/>
        </w:rPr>
        <w:t>”: This reports aims to cover the r</w:t>
      </w:r>
      <w:r w:rsidRPr="00640A07">
        <w:rPr>
          <w:rFonts w:ascii="Times New Roman" w:hAnsi="Times New Roman" w:cs="Times New Roman"/>
          <w:sz w:val="24"/>
          <w:szCs w:val="24"/>
          <w:lang w:val="en-GB"/>
        </w:rPr>
        <w:t>adiocommunication elements for CAVs</w:t>
      </w:r>
      <w:r>
        <w:rPr>
          <w:rFonts w:ascii="Times New Roman" w:hAnsi="Times New Roman" w:cs="Times New Roman"/>
          <w:sz w:val="24"/>
          <w:szCs w:val="24"/>
          <w:lang w:val="en-GB"/>
        </w:rPr>
        <w:t>, r</w:t>
      </w:r>
      <w:r w:rsidRPr="00640A07">
        <w:rPr>
          <w:rFonts w:ascii="Times New Roman" w:hAnsi="Times New Roman" w:cs="Times New Roman"/>
          <w:sz w:val="24"/>
          <w:szCs w:val="24"/>
          <w:lang w:val="en-GB"/>
        </w:rPr>
        <w:t>adiocommunication systems supporting CAV</w:t>
      </w:r>
      <w:r>
        <w:rPr>
          <w:rFonts w:ascii="Times New Roman" w:hAnsi="Times New Roman" w:cs="Times New Roman"/>
          <w:sz w:val="24"/>
          <w:szCs w:val="24"/>
          <w:lang w:val="en-GB"/>
        </w:rPr>
        <w:t>, while examining spectrum harmonization and s</w:t>
      </w:r>
      <w:r w:rsidRPr="00640A07">
        <w:rPr>
          <w:rFonts w:ascii="Times New Roman" w:hAnsi="Times New Roman" w:cs="Times New Roman"/>
          <w:sz w:val="24"/>
          <w:szCs w:val="24"/>
          <w:lang w:val="en-GB"/>
        </w:rPr>
        <w:t>pectrum needs for CAV</w:t>
      </w:r>
      <w:r>
        <w:rPr>
          <w:rFonts w:ascii="Times New Roman" w:hAnsi="Times New Roman" w:cs="Times New Roman"/>
          <w:sz w:val="24"/>
          <w:szCs w:val="24"/>
          <w:lang w:val="en-GB"/>
        </w:rPr>
        <w:t>s. This report is expected to be finalized in 2023.</w:t>
      </w:r>
    </w:p>
    <w:p w14:paraId="3AA019E6" w14:textId="77777777" w:rsidR="00264A0E" w:rsidRDefault="00264A0E" w:rsidP="00264A0E">
      <w:pPr>
        <w:pStyle w:val="ListParagraph"/>
        <w:numPr>
          <w:ilvl w:val="0"/>
          <w:numId w:val="5"/>
        </w:numPr>
        <w:suppressAutoHyphens/>
        <w:adjustRightInd w:val="0"/>
        <w:spacing w:after="120"/>
        <w:rPr>
          <w:rFonts w:ascii="Times New Roman" w:hAnsi="Times New Roman" w:cs="Times New Roman"/>
          <w:sz w:val="24"/>
          <w:szCs w:val="24"/>
          <w:lang w:val="en-GB"/>
        </w:rPr>
      </w:pPr>
      <w:r w:rsidRPr="00640A07">
        <w:rPr>
          <w:rFonts w:ascii="Times New Roman" w:hAnsi="Times New Roman" w:cs="Times New Roman"/>
          <w:sz w:val="24"/>
          <w:szCs w:val="24"/>
          <w:lang w:val="en-GB"/>
        </w:rPr>
        <w:t>New Report</w:t>
      </w:r>
      <w:r>
        <w:rPr>
          <w:rFonts w:ascii="Times New Roman" w:hAnsi="Times New Roman" w:cs="Times New Roman"/>
          <w:sz w:val="24"/>
          <w:szCs w:val="24"/>
          <w:lang w:val="en-GB"/>
        </w:rPr>
        <w:t xml:space="preserve"> on </w:t>
      </w:r>
      <w:r w:rsidRPr="00640A07">
        <w:rPr>
          <w:rFonts w:ascii="Times New Roman" w:hAnsi="Times New Roman" w:cs="Times New Roman"/>
          <w:sz w:val="24"/>
          <w:szCs w:val="24"/>
          <w:lang w:val="en-GB"/>
        </w:rPr>
        <w:t>“Application of the Terrestrial Component of IMT</w:t>
      </w:r>
      <w:r>
        <w:rPr>
          <w:rFonts w:ascii="Times New Roman" w:hAnsi="Times New Roman" w:cs="Times New Roman"/>
          <w:sz w:val="24"/>
          <w:szCs w:val="24"/>
          <w:lang w:val="en-GB"/>
        </w:rPr>
        <w:t xml:space="preserve"> </w:t>
      </w:r>
      <w:r w:rsidRPr="00640A07">
        <w:rPr>
          <w:rFonts w:ascii="Times New Roman" w:hAnsi="Times New Roman" w:cs="Times New Roman"/>
          <w:sz w:val="24"/>
          <w:szCs w:val="24"/>
          <w:lang w:val="en-GB"/>
        </w:rPr>
        <w:t>for Cellular-V2X</w:t>
      </w:r>
      <w:r>
        <w:rPr>
          <w:rFonts w:ascii="Times New Roman" w:hAnsi="Times New Roman" w:cs="Times New Roman"/>
          <w:sz w:val="24"/>
          <w:szCs w:val="24"/>
          <w:lang w:val="en-GB"/>
        </w:rPr>
        <w:t xml:space="preserve">”: This report aims to explore </w:t>
      </w:r>
      <w:r w:rsidRPr="00640A07">
        <w:rPr>
          <w:rFonts w:ascii="Times New Roman" w:hAnsi="Times New Roman" w:cs="Times New Roman"/>
          <w:sz w:val="24"/>
          <w:szCs w:val="24"/>
          <w:lang w:val="en-GB"/>
        </w:rPr>
        <w:t>C-V2X as specific ITS application supported by IMT technology</w:t>
      </w:r>
      <w:r>
        <w:rPr>
          <w:rFonts w:ascii="Times New Roman" w:hAnsi="Times New Roman" w:cs="Times New Roman"/>
          <w:sz w:val="24"/>
          <w:szCs w:val="24"/>
          <w:lang w:val="en-GB"/>
        </w:rPr>
        <w:t>, along with the r</w:t>
      </w:r>
      <w:r w:rsidRPr="00640A07">
        <w:rPr>
          <w:rFonts w:ascii="Times New Roman" w:hAnsi="Times New Roman" w:cs="Times New Roman"/>
          <w:sz w:val="24"/>
          <w:szCs w:val="24"/>
          <w:lang w:val="en-GB"/>
        </w:rPr>
        <w:t>elationship</w:t>
      </w:r>
      <w:r>
        <w:rPr>
          <w:rFonts w:ascii="Times New Roman" w:hAnsi="Times New Roman" w:cs="Times New Roman"/>
          <w:sz w:val="24"/>
          <w:szCs w:val="24"/>
          <w:lang w:val="en-GB"/>
        </w:rPr>
        <w:t xml:space="preserve"> characteristics of</w:t>
      </w:r>
      <w:r w:rsidRPr="00640A07">
        <w:rPr>
          <w:rFonts w:ascii="Times New Roman" w:hAnsi="Times New Roman" w:cs="Times New Roman"/>
          <w:sz w:val="24"/>
          <w:szCs w:val="24"/>
          <w:lang w:val="en-GB"/>
        </w:rPr>
        <w:t xml:space="preserve"> IMT and C-V2X</w:t>
      </w:r>
      <w:r>
        <w:rPr>
          <w:rFonts w:ascii="Times New Roman" w:hAnsi="Times New Roman" w:cs="Times New Roman"/>
          <w:sz w:val="24"/>
          <w:szCs w:val="24"/>
          <w:lang w:val="en-GB"/>
        </w:rPr>
        <w:t>. It will also examine the r</w:t>
      </w:r>
      <w:r w:rsidRPr="00640A07">
        <w:rPr>
          <w:rFonts w:ascii="Times New Roman" w:hAnsi="Times New Roman" w:cs="Times New Roman"/>
          <w:sz w:val="24"/>
          <w:szCs w:val="24"/>
          <w:lang w:val="en-GB"/>
        </w:rPr>
        <w:t>equired tech</w:t>
      </w:r>
      <w:r>
        <w:rPr>
          <w:rFonts w:ascii="Times New Roman" w:hAnsi="Times New Roman" w:cs="Times New Roman"/>
          <w:sz w:val="24"/>
          <w:szCs w:val="24"/>
          <w:lang w:val="en-GB"/>
        </w:rPr>
        <w:t>nical</w:t>
      </w:r>
      <w:r w:rsidRPr="00640A07">
        <w:rPr>
          <w:rFonts w:ascii="Times New Roman" w:hAnsi="Times New Roman" w:cs="Times New Roman"/>
          <w:sz w:val="24"/>
          <w:szCs w:val="24"/>
          <w:lang w:val="en-GB"/>
        </w:rPr>
        <w:t xml:space="preserve"> </w:t>
      </w:r>
      <w:r>
        <w:rPr>
          <w:rFonts w:ascii="Times New Roman" w:hAnsi="Times New Roman" w:cs="Times New Roman"/>
          <w:sz w:val="24"/>
          <w:szCs w:val="24"/>
          <w:lang w:val="en-GB"/>
        </w:rPr>
        <w:t>c</w:t>
      </w:r>
      <w:r w:rsidRPr="00640A07">
        <w:rPr>
          <w:rFonts w:ascii="Times New Roman" w:hAnsi="Times New Roman" w:cs="Times New Roman"/>
          <w:sz w:val="24"/>
          <w:szCs w:val="24"/>
          <w:lang w:val="en-GB"/>
        </w:rPr>
        <w:t>apabilities of C-V2X supported by IMT</w:t>
      </w:r>
      <w:r>
        <w:rPr>
          <w:rFonts w:ascii="Times New Roman" w:hAnsi="Times New Roman" w:cs="Times New Roman"/>
          <w:sz w:val="24"/>
          <w:szCs w:val="24"/>
          <w:lang w:val="en-GB"/>
        </w:rPr>
        <w:t>. The report will conclude with a series on case studies on the topic.</w:t>
      </w:r>
    </w:p>
    <w:p w14:paraId="2B0E5743" w14:textId="59546460" w:rsidR="00264A0E" w:rsidRDefault="00264A0E" w:rsidP="00264A0E">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The work on ITS within </w:t>
      </w:r>
      <w:r w:rsidRPr="00640A07">
        <w:rPr>
          <w:rFonts w:ascii="Times New Roman" w:hAnsi="Times New Roman" w:cs="Times New Roman"/>
          <w:sz w:val="24"/>
          <w:szCs w:val="24"/>
          <w:lang w:val="en-GB"/>
        </w:rPr>
        <w:t>ITU-R WP 5A and WP 5D</w:t>
      </w:r>
      <w:r>
        <w:rPr>
          <w:rFonts w:ascii="Times New Roman" w:hAnsi="Times New Roman" w:cs="Times New Roman"/>
          <w:sz w:val="24"/>
          <w:szCs w:val="24"/>
          <w:lang w:val="en-GB"/>
        </w:rPr>
        <w:t xml:space="preserve"> </w:t>
      </w:r>
      <w:r w:rsidR="004D7184">
        <w:rPr>
          <w:rFonts w:ascii="Times New Roman" w:hAnsi="Times New Roman" w:cs="Times New Roman"/>
          <w:sz w:val="24"/>
          <w:szCs w:val="24"/>
          <w:lang w:val="en-GB"/>
        </w:rPr>
        <w:t>is</w:t>
      </w:r>
      <w:r>
        <w:rPr>
          <w:rFonts w:ascii="Times New Roman" w:hAnsi="Times New Roman" w:cs="Times New Roman"/>
          <w:sz w:val="24"/>
          <w:szCs w:val="24"/>
          <w:lang w:val="en-GB"/>
        </w:rPr>
        <w:t>:</w:t>
      </w:r>
    </w:p>
    <w:p w14:paraId="60365C7C" w14:textId="77777777" w:rsidR="00264A0E" w:rsidRDefault="00264A0E" w:rsidP="00264A0E">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WP5A:</w:t>
      </w:r>
    </w:p>
    <w:p w14:paraId="2086F543" w14:textId="77777777" w:rsidR="00264A0E" w:rsidRDefault="00264A0E" w:rsidP="00264A0E">
      <w:pPr>
        <w:pStyle w:val="ListParagraph"/>
        <w:numPr>
          <w:ilvl w:val="0"/>
          <w:numId w:val="6"/>
        </w:numPr>
        <w:suppressAutoHyphens/>
        <w:adjustRightInd w:val="0"/>
        <w:spacing w:after="120"/>
        <w:rPr>
          <w:rFonts w:ascii="Times New Roman" w:hAnsi="Times New Roman" w:cs="Times New Roman"/>
          <w:sz w:val="24"/>
          <w:szCs w:val="24"/>
          <w:lang w:val="en-GB"/>
        </w:rPr>
      </w:pPr>
      <w:r w:rsidRPr="00640A07">
        <w:rPr>
          <w:rFonts w:ascii="Times New Roman" w:hAnsi="Times New Roman" w:cs="Times New Roman"/>
          <w:sz w:val="24"/>
          <w:szCs w:val="24"/>
          <w:lang w:val="en-GB"/>
        </w:rPr>
        <w:t>Rec. M.2121 (01/19) - Harmonization of frequency</w:t>
      </w:r>
      <w:r>
        <w:rPr>
          <w:rFonts w:ascii="Times New Roman" w:hAnsi="Times New Roman" w:cs="Times New Roman"/>
          <w:sz w:val="24"/>
          <w:szCs w:val="24"/>
          <w:lang w:val="en-GB"/>
        </w:rPr>
        <w:t xml:space="preserve"> </w:t>
      </w:r>
      <w:r w:rsidRPr="00640A07">
        <w:rPr>
          <w:rFonts w:ascii="Times New Roman" w:hAnsi="Times New Roman" w:cs="Times New Roman"/>
          <w:sz w:val="24"/>
          <w:szCs w:val="24"/>
          <w:lang w:val="en-GB"/>
        </w:rPr>
        <w:t>bands for Intelligent Transport Systems in the</w:t>
      </w:r>
      <w:r>
        <w:rPr>
          <w:rFonts w:ascii="Times New Roman" w:hAnsi="Times New Roman" w:cs="Times New Roman"/>
          <w:sz w:val="24"/>
          <w:szCs w:val="24"/>
          <w:lang w:val="en-GB"/>
        </w:rPr>
        <w:t xml:space="preserve"> </w:t>
      </w:r>
      <w:r w:rsidRPr="00640A07">
        <w:rPr>
          <w:rFonts w:ascii="Times New Roman" w:hAnsi="Times New Roman" w:cs="Times New Roman"/>
          <w:sz w:val="24"/>
          <w:szCs w:val="24"/>
          <w:lang w:val="en-GB"/>
        </w:rPr>
        <w:t>mobile service</w:t>
      </w:r>
    </w:p>
    <w:p w14:paraId="747BDA9C" w14:textId="77777777" w:rsidR="00264A0E" w:rsidRDefault="00264A0E" w:rsidP="00264A0E">
      <w:pPr>
        <w:pStyle w:val="ListParagraph"/>
        <w:numPr>
          <w:ilvl w:val="0"/>
          <w:numId w:val="6"/>
        </w:numPr>
        <w:suppressAutoHyphens/>
        <w:adjustRightInd w:val="0"/>
        <w:spacing w:after="120"/>
        <w:rPr>
          <w:rFonts w:ascii="Times New Roman" w:hAnsi="Times New Roman" w:cs="Times New Roman"/>
          <w:sz w:val="24"/>
          <w:szCs w:val="24"/>
          <w:lang w:val="en-GB"/>
        </w:rPr>
      </w:pPr>
      <w:r w:rsidRPr="00640A07">
        <w:rPr>
          <w:rFonts w:ascii="Times New Roman" w:hAnsi="Times New Roman" w:cs="Times New Roman"/>
          <w:sz w:val="24"/>
          <w:szCs w:val="24"/>
          <w:lang w:val="en-GB"/>
        </w:rPr>
        <w:t>Rec. M.2444 (11/18) - Examples of arrangements</w:t>
      </w:r>
      <w:r>
        <w:rPr>
          <w:rFonts w:ascii="Times New Roman" w:hAnsi="Times New Roman" w:cs="Times New Roman"/>
          <w:sz w:val="24"/>
          <w:szCs w:val="24"/>
          <w:lang w:val="en-GB"/>
        </w:rPr>
        <w:t xml:space="preserve"> </w:t>
      </w:r>
      <w:r w:rsidRPr="00640A07">
        <w:rPr>
          <w:rFonts w:ascii="Times New Roman" w:hAnsi="Times New Roman" w:cs="Times New Roman"/>
          <w:sz w:val="24"/>
          <w:szCs w:val="24"/>
          <w:lang w:val="en-GB"/>
        </w:rPr>
        <w:t>for Intelligent Transport Systems deployments</w:t>
      </w:r>
      <w:r>
        <w:rPr>
          <w:rFonts w:ascii="Times New Roman" w:hAnsi="Times New Roman" w:cs="Times New Roman"/>
          <w:sz w:val="24"/>
          <w:szCs w:val="24"/>
          <w:lang w:val="en-GB"/>
        </w:rPr>
        <w:t xml:space="preserve"> </w:t>
      </w:r>
      <w:r w:rsidRPr="00640A07">
        <w:rPr>
          <w:rFonts w:ascii="Times New Roman" w:hAnsi="Times New Roman" w:cs="Times New Roman"/>
          <w:sz w:val="24"/>
          <w:szCs w:val="24"/>
          <w:lang w:val="en-GB"/>
        </w:rPr>
        <w:t>under the mobile service</w:t>
      </w:r>
    </w:p>
    <w:p w14:paraId="4E7E999E" w14:textId="77777777" w:rsidR="00264A0E" w:rsidRDefault="00264A0E" w:rsidP="00264A0E">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WP5D:</w:t>
      </w:r>
    </w:p>
    <w:p w14:paraId="69D8217B" w14:textId="77777777" w:rsidR="00264A0E" w:rsidRDefault="00264A0E" w:rsidP="00264A0E">
      <w:pPr>
        <w:pStyle w:val="ListParagraph"/>
        <w:numPr>
          <w:ilvl w:val="0"/>
          <w:numId w:val="7"/>
        </w:numPr>
        <w:suppressAutoHyphens/>
        <w:adjustRightInd w:val="0"/>
        <w:spacing w:after="120"/>
        <w:rPr>
          <w:rFonts w:ascii="Times New Roman" w:hAnsi="Times New Roman" w:cs="Times New Roman"/>
          <w:sz w:val="24"/>
          <w:szCs w:val="24"/>
          <w:lang w:val="en-GB"/>
        </w:rPr>
      </w:pPr>
      <w:r w:rsidRPr="00640A07">
        <w:rPr>
          <w:rFonts w:ascii="Times New Roman" w:hAnsi="Times New Roman" w:cs="Times New Roman"/>
          <w:sz w:val="24"/>
          <w:szCs w:val="24"/>
          <w:lang w:val="en-GB"/>
        </w:rPr>
        <w:t>Rec. M.1036-6 (10/19) – IMT Frequency arrangements</w:t>
      </w:r>
    </w:p>
    <w:p w14:paraId="5F6C96AE" w14:textId="1F83ECA9" w:rsidR="00264A0E" w:rsidRPr="008A1328" w:rsidRDefault="00264A0E" w:rsidP="008A1328">
      <w:pPr>
        <w:suppressAutoHyphens/>
        <w:adjustRightInd w:val="0"/>
        <w:spacing w:after="120"/>
        <w:rPr>
          <w:rFonts w:ascii="Times New Roman" w:hAnsi="Times New Roman" w:cs="Times New Roman"/>
          <w:b/>
          <w:bCs/>
          <w:sz w:val="24"/>
          <w:szCs w:val="24"/>
          <w:lang w:val="en-GB"/>
        </w:rPr>
      </w:pPr>
      <w:r w:rsidRPr="00640A07">
        <w:rPr>
          <w:rFonts w:ascii="Times New Roman" w:hAnsi="Times New Roman" w:cs="Times New Roman"/>
          <w:sz w:val="24"/>
          <w:szCs w:val="24"/>
          <w:lang w:val="en-GB"/>
        </w:rPr>
        <w:t>Rec. M.2150 (02/21) – Terrestrial Radio interface</w:t>
      </w:r>
      <w:r>
        <w:rPr>
          <w:rFonts w:ascii="Times New Roman" w:hAnsi="Times New Roman" w:cs="Times New Roman"/>
          <w:sz w:val="24"/>
          <w:szCs w:val="24"/>
          <w:lang w:val="en-GB"/>
        </w:rPr>
        <w:t xml:space="preserve"> </w:t>
      </w:r>
      <w:r w:rsidRPr="00640A07">
        <w:rPr>
          <w:rFonts w:ascii="Times New Roman" w:hAnsi="Times New Roman" w:cs="Times New Roman"/>
          <w:sz w:val="24"/>
          <w:szCs w:val="24"/>
          <w:lang w:val="en-GB"/>
        </w:rPr>
        <w:t>standards for IMT-2020</w:t>
      </w:r>
    </w:p>
    <w:p w14:paraId="02CF4EDE" w14:textId="50296F80" w:rsidR="002C0D84" w:rsidRPr="00E66686" w:rsidRDefault="002C0D84" w:rsidP="0034497F">
      <w:pPr>
        <w:keepNext/>
        <w:suppressAutoHyphens/>
        <w:adjustRightInd w:val="0"/>
        <w:spacing w:before="240" w:after="120" w:line="240" w:lineRule="auto"/>
        <w:rPr>
          <w:rFonts w:ascii="Times New Roman" w:hAnsi="Times New Roman" w:cs="Times New Roman"/>
          <w:b/>
          <w:bCs/>
          <w:sz w:val="24"/>
          <w:szCs w:val="24"/>
          <w:lang w:val="en-GB"/>
        </w:rPr>
      </w:pPr>
      <w:r w:rsidRPr="00E66686">
        <w:rPr>
          <w:rFonts w:ascii="Times New Roman" w:hAnsi="Times New Roman" w:cs="Times New Roman"/>
          <w:b/>
          <w:bCs/>
          <w:sz w:val="24"/>
          <w:szCs w:val="24"/>
          <w:lang w:val="en-GB"/>
        </w:rPr>
        <w:t>4.</w:t>
      </w:r>
      <w:r w:rsidR="00C87B2C">
        <w:rPr>
          <w:rFonts w:ascii="Times New Roman" w:hAnsi="Times New Roman" w:cs="Times New Roman"/>
          <w:b/>
          <w:bCs/>
          <w:sz w:val="24"/>
          <w:szCs w:val="24"/>
          <w:lang w:val="en-GB"/>
        </w:rPr>
        <w:t>3</w:t>
      </w:r>
      <w:r w:rsidRPr="00E66686">
        <w:rPr>
          <w:rFonts w:ascii="Times New Roman" w:hAnsi="Times New Roman" w:cs="Times New Roman"/>
          <w:b/>
          <w:bCs/>
          <w:sz w:val="24"/>
          <w:szCs w:val="24"/>
          <w:lang w:val="en-GB"/>
        </w:rPr>
        <w:tab/>
      </w:r>
      <w:r w:rsidR="00E770FB" w:rsidRPr="00E66686">
        <w:rPr>
          <w:rFonts w:ascii="Times New Roman" w:hAnsi="Times New Roman" w:cs="Times New Roman"/>
          <w:b/>
          <w:bCs/>
          <w:sz w:val="24"/>
          <w:szCs w:val="24"/>
          <w:lang w:val="en-GB"/>
        </w:rPr>
        <w:t xml:space="preserve">ITU-T </w:t>
      </w:r>
      <w:hyperlink r:id="rId51" w:history="1">
        <w:r w:rsidR="00E770FB" w:rsidRPr="00E66686">
          <w:rPr>
            <w:rStyle w:val="Hyperlink"/>
            <w:rFonts w:ascii="Times New Roman" w:hAnsi="Times New Roman"/>
            <w:b/>
            <w:bCs/>
            <w:sz w:val="24"/>
            <w:szCs w:val="24"/>
            <w:lang w:val="en-GB"/>
          </w:rPr>
          <w:t>SG16</w:t>
        </w:r>
      </w:hyperlink>
      <w:r w:rsidR="00E770FB" w:rsidRPr="00E66686">
        <w:rPr>
          <w:rFonts w:ascii="Times New Roman" w:hAnsi="Times New Roman" w:cs="Times New Roman"/>
          <w:b/>
          <w:bCs/>
          <w:sz w:val="24"/>
          <w:szCs w:val="24"/>
          <w:lang w:val="en-GB"/>
        </w:rPr>
        <w:t xml:space="preserve"> (</w:t>
      </w:r>
      <w:hyperlink r:id="rId52" w:history="1">
        <w:r w:rsidR="00E770FB" w:rsidRPr="00E66686">
          <w:rPr>
            <w:rStyle w:val="Hyperlink"/>
            <w:rFonts w:ascii="Times New Roman" w:hAnsi="Times New Roman"/>
            <w:b/>
            <w:bCs/>
            <w:sz w:val="24"/>
            <w:szCs w:val="24"/>
            <w:lang w:val="en-GB"/>
          </w:rPr>
          <w:t>Q27/16</w:t>
        </w:r>
      </w:hyperlink>
      <w:r w:rsidR="00E770FB" w:rsidRPr="00E66686">
        <w:rPr>
          <w:rFonts w:ascii="Times New Roman" w:hAnsi="Times New Roman" w:cs="Times New Roman"/>
          <w:b/>
          <w:bCs/>
          <w:sz w:val="24"/>
          <w:szCs w:val="24"/>
          <w:lang w:val="en-GB"/>
        </w:rPr>
        <w:t>)</w:t>
      </w:r>
    </w:p>
    <w:p w14:paraId="0B356925" w14:textId="5C9308BB" w:rsidR="00531A46" w:rsidRPr="00E66686" w:rsidRDefault="002C0D84" w:rsidP="0034497F">
      <w:pPr>
        <w:suppressAutoHyphens/>
        <w:adjustRightInd w:val="0"/>
        <w:spacing w:after="120" w:line="240" w:lineRule="auto"/>
        <w:rPr>
          <w:rFonts w:ascii="Times New Roman" w:hAnsi="Times New Roman" w:cs="Times New Roman"/>
          <w:bCs/>
          <w:sz w:val="24"/>
          <w:szCs w:val="24"/>
          <w:lang w:val="en-GB"/>
        </w:rPr>
      </w:pPr>
      <w:r w:rsidRPr="00E66686">
        <w:rPr>
          <w:rFonts w:ascii="Times New Roman" w:hAnsi="Times New Roman" w:cs="Times New Roman"/>
          <w:bCs/>
          <w:sz w:val="24"/>
          <w:szCs w:val="24"/>
          <w:lang w:val="en-GB"/>
        </w:rPr>
        <w:t>[</w:t>
      </w:r>
      <w:hyperlink r:id="rId53" w:history="1">
        <w:r w:rsidRPr="00E66686">
          <w:rPr>
            <w:rStyle w:val="Hyperlink"/>
            <w:rFonts w:ascii="Times New Roman" w:hAnsi="Times New Roman"/>
            <w:sz w:val="24"/>
            <w:szCs w:val="24"/>
            <w:lang w:val="en-GB"/>
          </w:rPr>
          <w:t xml:space="preserve">Doc </w:t>
        </w:r>
        <w:r w:rsidR="00197042" w:rsidRPr="00E66686">
          <w:rPr>
            <w:rStyle w:val="Hyperlink"/>
            <w:rFonts w:ascii="Times New Roman" w:hAnsi="Times New Roman"/>
            <w:sz w:val="24"/>
            <w:szCs w:val="24"/>
            <w:lang w:val="en-GB"/>
          </w:rPr>
          <w:t>1</w:t>
        </w:r>
        <w:r w:rsidR="00E66686">
          <w:rPr>
            <w:rStyle w:val="Hyperlink"/>
            <w:rFonts w:ascii="Times New Roman" w:hAnsi="Times New Roman"/>
            <w:sz w:val="24"/>
            <w:szCs w:val="24"/>
            <w:lang w:val="en-GB"/>
          </w:rPr>
          <w:t>0R1</w:t>
        </w:r>
      </w:hyperlink>
      <w:r w:rsidRPr="00E66686">
        <w:rPr>
          <w:rFonts w:ascii="Times New Roman" w:hAnsi="Times New Roman" w:cs="Times New Roman"/>
          <w:bCs/>
          <w:sz w:val="24"/>
          <w:szCs w:val="24"/>
          <w:lang w:val="en-GB"/>
        </w:rPr>
        <w:t xml:space="preserve">] was </w:t>
      </w:r>
      <w:r w:rsidR="00D501F5" w:rsidRPr="00E66686">
        <w:rPr>
          <w:rFonts w:ascii="Times New Roman" w:hAnsi="Times New Roman" w:cs="Times New Roman"/>
          <w:bCs/>
          <w:sz w:val="24"/>
          <w:szCs w:val="24"/>
          <w:lang w:val="en-GB"/>
        </w:rPr>
        <w:t xml:space="preserve">submitted and </w:t>
      </w:r>
      <w:r w:rsidRPr="00E66686">
        <w:rPr>
          <w:rFonts w:ascii="Times New Roman" w:hAnsi="Times New Roman" w:cs="Times New Roman"/>
          <w:bCs/>
          <w:sz w:val="24"/>
          <w:szCs w:val="24"/>
          <w:lang w:val="en-GB"/>
        </w:rPr>
        <w:t xml:space="preserve">presented </w:t>
      </w:r>
      <w:r w:rsidR="00CD619E" w:rsidRPr="00E66686">
        <w:rPr>
          <w:rFonts w:ascii="Times New Roman" w:hAnsi="Times New Roman" w:cs="Times New Roman"/>
          <w:bCs/>
          <w:sz w:val="24"/>
          <w:szCs w:val="24"/>
          <w:lang w:val="en-GB"/>
        </w:rPr>
        <w:t xml:space="preserve">by </w:t>
      </w:r>
      <w:r w:rsidRPr="00E66686">
        <w:rPr>
          <w:rFonts w:ascii="Times New Roman" w:hAnsi="Times New Roman" w:cs="Times New Roman"/>
          <w:bCs/>
          <w:sz w:val="24"/>
          <w:szCs w:val="24"/>
          <w:lang w:val="en-GB"/>
        </w:rPr>
        <w:t>Hideki Yamamoto</w:t>
      </w:r>
      <w:r w:rsidR="0052195B" w:rsidRPr="00E66686">
        <w:rPr>
          <w:rFonts w:ascii="Times New Roman" w:hAnsi="Times New Roman" w:cs="Times New Roman"/>
          <w:bCs/>
          <w:sz w:val="24"/>
          <w:szCs w:val="24"/>
          <w:lang w:val="en-GB"/>
        </w:rPr>
        <w:t xml:space="preserve"> </w:t>
      </w:r>
      <w:r w:rsidR="0052195B" w:rsidRPr="00E66686">
        <w:rPr>
          <w:rFonts w:ascii="Times New Roman" w:hAnsi="Times New Roman" w:cs="Times New Roman"/>
          <w:bCs/>
          <w:i/>
          <w:iCs/>
          <w:sz w:val="24"/>
          <w:szCs w:val="24"/>
          <w:lang w:val="en-GB"/>
        </w:rPr>
        <w:t>(Vice-chairman, SG16)</w:t>
      </w:r>
      <w:r w:rsidRPr="00E66686">
        <w:rPr>
          <w:rFonts w:ascii="Times New Roman" w:hAnsi="Times New Roman" w:cs="Times New Roman"/>
          <w:bCs/>
          <w:sz w:val="24"/>
          <w:szCs w:val="24"/>
          <w:lang w:val="en-GB"/>
        </w:rPr>
        <w:t>.</w:t>
      </w:r>
      <w:r w:rsidR="00A93214" w:rsidRPr="00E66686">
        <w:rPr>
          <w:rFonts w:ascii="Times New Roman" w:hAnsi="Times New Roman" w:cs="Times New Roman"/>
          <w:bCs/>
          <w:sz w:val="24"/>
          <w:szCs w:val="24"/>
          <w:lang w:val="en-GB"/>
        </w:rPr>
        <w:t xml:space="preserve"> </w:t>
      </w:r>
      <w:r w:rsidR="00E66686">
        <w:rPr>
          <w:rFonts w:ascii="Times New Roman" w:hAnsi="Times New Roman" w:cs="Times New Roman"/>
          <w:bCs/>
          <w:sz w:val="24"/>
          <w:szCs w:val="24"/>
          <w:lang w:val="en-GB"/>
        </w:rPr>
        <w:t xml:space="preserve">This presentation provided brief highlights of the </w:t>
      </w:r>
      <w:r w:rsidR="00E66686" w:rsidRPr="00E66686">
        <w:rPr>
          <w:rFonts w:ascii="Times New Roman" w:hAnsi="Times New Roman" w:cs="Times New Roman"/>
          <w:bCs/>
          <w:sz w:val="24"/>
          <w:szCs w:val="24"/>
          <w:lang w:val="en-GB"/>
        </w:rPr>
        <w:t xml:space="preserve">ITU-T Focus Groups </w:t>
      </w:r>
      <w:r w:rsidR="002A74DF">
        <w:rPr>
          <w:rFonts w:ascii="Times New Roman" w:hAnsi="Times New Roman" w:cs="Times New Roman"/>
          <w:bCs/>
          <w:sz w:val="24"/>
          <w:szCs w:val="24"/>
          <w:lang w:val="en-GB"/>
        </w:rPr>
        <w:t xml:space="preserve">established by </w:t>
      </w:r>
      <w:r w:rsidR="00A93214" w:rsidRPr="00E66686">
        <w:rPr>
          <w:rFonts w:ascii="Times New Roman" w:hAnsi="Times New Roman" w:cs="Times New Roman"/>
          <w:bCs/>
          <w:sz w:val="24"/>
          <w:szCs w:val="24"/>
          <w:lang w:val="en-GB"/>
        </w:rPr>
        <w:t>ITU-T SG16</w:t>
      </w:r>
      <w:r w:rsidR="002A74DF">
        <w:rPr>
          <w:rFonts w:ascii="Times New Roman" w:hAnsi="Times New Roman" w:cs="Times New Roman"/>
          <w:bCs/>
          <w:sz w:val="24"/>
          <w:szCs w:val="24"/>
          <w:lang w:val="en-GB"/>
        </w:rPr>
        <w:t xml:space="preserve"> within the domain of ITS</w:t>
      </w:r>
      <w:r w:rsidR="00A93214" w:rsidRPr="00E66686">
        <w:rPr>
          <w:rFonts w:ascii="Times New Roman" w:hAnsi="Times New Roman" w:cs="Times New Roman"/>
          <w:bCs/>
          <w:sz w:val="24"/>
          <w:szCs w:val="24"/>
          <w:lang w:val="en-GB"/>
        </w:rPr>
        <w:t>:</w:t>
      </w:r>
    </w:p>
    <w:p w14:paraId="4B0A72D0" w14:textId="38FDEF6F" w:rsidR="00A93214" w:rsidRPr="00E66686" w:rsidRDefault="00A93214" w:rsidP="003439CA">
      <w:pPr>
        <w:pStyle w:val="ListParagraph"/>
        <w:numPr>
          <w:ilvl w:val="0"/>
          <w:numId w:val="1"/>
        </w:numPr>
        <w:suppressAutoHyphens/>
        <w:adjustRightInd w:val="0"/>
        <w:spacing w:after="120"/>
        <w:rPr>
          <w:rFonts w:ascii="Times New Roman" w:hAnsi="Times New Roman" w:cs="Times New Roman"/>
          <w:bCs/>
          <w:sz w:val="24"/>
          <w:szCs w:val="24"/>
          <w:lang w:val="en-GB"/>
        </w:rPr>
      </w:pPr>
      <w:r w:rsidRPr="00E66686">
        <w:rPr>
          <w:rFonts w:ascii="Times New Roman" w:hAnsi="Times New Roman" w:cs="Times New Roman"/>
          <w:bCs/>
          <w:sz w:val="24"/>
          <w:szCs w:val="24"/>
          <w:lang w:val="en-GB"/>
        </w:rPr>
        <w:t>Focus Group on Vehicular Multimedia</w:t>
      </w:r>
      <w:r w:rsidR="00750161" w:rsidRPr="00E66686">
        <w:rPr>
          <w:rFonts w:ascii="Times New Roman" w:hAnsi="Times New Roman" w:cs="Times New Roman"/>
          <w:bCs/>
          <w:sz w:val="24"/>
          <w:szCs w:val="24"/>
          <w:lang w:val="en-GB"/>
        </w:rPr>
        <w:t xml:space="preserve"> (</w:t>
      </w:r>
      <w:hyperlink r:id="rId54" w:history="1">
        <w:r w:rsidR="00750161" w:rsidRPr="00E66686">
          <w:rPr>
            <w:rStyle w:val="Hyperlink"/>
            <w:rFonts w:ascii="Times New Roman" w:hAnsi="Times New Roman"/>
            <w:bCs/>
            <w:sz w:val="24"/>
            <w:szCs w:val="24"/>
            <w:lang w:val="en-GB"/>
          </w:rPr>
          <w:t>FG-VM</w:t>
        </w:r>
      </w:hyperlink>
      <w:r w:rsidR="00750161" w:rsidRPr="00E66686">
        <w:rPr>
          <w:rFonts w:ascii="Times New Roman" w:hAnsi="Times New Roman" w:cs="Times New Roman"/>
          <w:bCs/>
          <w:sz w:val="24"/>
          <w:szCs w:val="24"/>
          <w:lang w:val="en-GB"/>
        </w:rPr>
        <w:t>)</w:t>
      </w:r>
      <w:r w:rsidRPr="00E66686">
        <w:rPr>
          <w:rFonts w:ascii="Times New Roman" w:hAnsi="Times New Roman" w:cs="Times New Roman"/>
          <w:bCs/>
          <w:sz w:val="24"/>
          <w:szCs w:val="24"/>
          <w:lang w:val="en-GB"/>
        </w:rPr>
        <w:t xml:space="preserve">: </w:t>
      </w:r>
      <w:r w:rsidR="001E439A" w:rsidRPr="00E66686">
        <w:rPr>
          <w:rFonts w:ascii="Times New Roman" w:hAnsi="Times New Roman" w:cs="Times New Roman"/>
          <w:bCs/>
          <w:sz w:val="24"/>
          <w:szCs w:val="24"/>
          <w:lang w:val="en-GB"/>
        </w:rPr>
        <w:t>See section 4.3</w:t>
      </w:r>
      <w:r w:rsidR="002A74DF">
        <w:rPr>
          <w:rFonts w:ascii="Times New Roman" w:hAnsi="Times New Roman" w:cs="Times New Roman"/>
          <w:bCs/>
          <w:sz w:val="24"/>
          <w:szCs w:val="24"/>
          <w:lang w:val="en-GB"/>
        </w:rPr>
        <w:t xml:space="preserve"> for additional details</w:t>
      </w:r>
      <w:r w:rsidR="001E439A" w:rsidRPr="00E66686">
        <w:rPr>
          <w:rFonts w:ascii="Times New Roman" w:hAnsi="Times New Roman" w:cs="Times New Roman"/>
          <w:bCs/>
          <w:sz w:val="24"/>
          <w:szCs w:val="24"/>
          <w:lang w:val="en-GB"/>
        </w:rPr>
        <w:t>.</w:t>
      </w:r>
      <w:r w:rsidRPr="00E66686">
        <w:rPr>
          <w:rFonts w:ascii="Times New Roman" w:hAnsi="Times New Roman" w:cs="Times New Roman"/>
          <w:bCs/>
          <w:sz w:val="24"/>
          <w:szCs w:val="24"/>
          <w:lang w:val="en-GB"/>
        </w:rPr>
        <w:t xml:space="preserve"> </w:t>
      </w:r>
    </w:p>
    <w:p w14:paraId="5A7A6B83" w14:textId="0B6AEBEA" w:rsidR="00E66686" w:rsidRDefault="00A93214" w:rsidP="003439CA">
      <w:pPr>
        <w:pStyle w:val="ListParagraph"/>
        <w:numPr>
          <w:ilvl w:val="0"/>
          <w:numId w:val="1"/>
        </w:numPr>
        <w:suppressAutoHyphens/>
        <w:adjustRightInd w:val="0"/>
        <w:spacing w:after="120"/>
        <w:rPr>
          <w:rFonts w:ascii="Times New Roman" w:hAnsi="Times New Roman" w:cs="Times New Roman"/>
          <w:bCs/>
          <w:sz w:val="24"/>
          <w:szCs w:val="24"/>
          <w:lang w:val="en-GB"/>
        </w:rPr>
      </w:pPr>
      <w:r w:rsidRPr="00E66686">
        <w:rPr>
          <w:rFonts w:ascii="Times New Roman" w:hAnsi="Times New Roman" w:cs="Times New Roman"/>
          <w:bCs/>
          <w:sz w:val="24"/>
          <w:szCs w:val="24"/>
          <w:lang w:val="en-GB"/>
        </w:rPr>
        <w:t>Focus Group on AI for Autonomous and Assisted Driving</w:t>
      </w:r>
      <w:r w:rsidR="0090299E" w:rsidRPr="00E66686">
        <w:rPr>
          <w:rFonts w:ascii="Times New Roman" w:hAnsi="Times New Roman" w:cs="Times New Roman"/>
          <w:bCs/>
          <w:sz w:val="24"/>
          <w:szCs w:val="24"/>
          <w:lang w:val="en-GB"/>
        </w:rPr>
        <w:t xml:space="preserve"> (</w:t>
      </w:r>
      <w:hyperlink r:id="rId55" w:history="1">
        <w:r w:rsidR="0090299E" w:rsidRPr="00E66686">
          <w:rPr>
            <w:rStyle w:val="Hyperlink"/>
            <w:rFonts w:ascii="Times New Roman" w:hAnsi="Times New Roman"/>
            <w:bCs/>
            <w:sz w:val="24"/>
            <w:szCs w:val="24"/>
            <w:lang w:val="en-GB"/>
          </w:rPr>
          <w:t>FG-AI4AD</w:t>
        </w:r>
      </w:hyperlink>
      <w:r w:rsidR="002A74DF">
        <w:rPr>
          <w:rFonts w:ascii="Times New Roman" w:hAnsi="Times New Roman" w:cs="Times New Roman"/>
          <w:bCs/>
          <w:sz w:val="24"/>
          <w:szCs w:val="24"/>
          <w:lang w:val="en-GB"/>
        </w:rPr>
        <w:t>)</w:t>
      </w:r>
    </w:p>
    <w:p w14:paraId="1FE92775" w14:textId="7F58BCE8" w:rsidR="002A74DF" w:rsidRDefault="002A74DF" w:rsidP="002A74DF">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The ongoing activities relating to the following new work items were also touched upon during this presentation:</w:t>
      </w:r>
    </w:p>
    <w:p w14:paraId="0A541236" w14:textId="00D88026" w:rsidR="002A74DF" w:rsidRDefault="002A74DF" w:rsidP="003439CA">
      <w:pPr>
        <w:pStyle w:val="ListParagraph"/>
        <w:numPr>
          <w:ilvl w:val="0"/>
          <w:numId w:val="10"/>
        </w:numPr>
        <w:suppressAutoHyphens/>
        <w:adjustRightInd w:val="0"/>
        <w:spacing w:after="120"/>
        <w:rPr>
          <w:rFonts w:ascii="Times New Roman" w:hAnsi="Times New Roman" w:cs="Times New Roman"/>
          <w:bCs/>
          <w:sz w:val="24"/>
          <w:szCs w:val="24"/>
          <w:lang w:val="en-GB"/>
        </w:rPr>
      </w:pPr>
      <w:r w:rsidRPr="002A74DF">
        <w:rPr>
          <w:rFonts w:ascii="Times New Roman" w:hAnsi="Times New Roman" w:cs="Times New Roman"/>
          <w:bCs/>
          <w:sz w:val="24"/>
          <w:szCs w:val="24"/>
          <w:lang w:val="en-GB"/>
        </w:rPr>
        <w:t>F.VM-VMA</w:t>
      </w:r>
      <w:r>
        <w:rPr>
          <w:rFonts w:ascii="Times New Roman" w:hAnsi="Times New Roman" w:cs="Times New Roman"/>
          <w:bCs/>
          <w:sz w:val="24"/>
          <w:szCs w:val="24"/>
          <w:lang w:val="en-GB"/>
        </w:rPr>
        <w:t xml:space="preserve"> - </w:t>
      </w:r>
      <w:r w:rsidRPr="002A74DF">
        <w:rPr>
          <w:rFonts w:ascii="Times New Roman" w:hAnsi="Times New Roman" w:cs="Times New Roman"/>
          <w:bCs/>
          <w:sz w:val="24"/>
          <w:szCs w:val="24"/>
          <w:lang w:val="en-GB"/>
        </w:rPr>
        <w:t>Architecture of vehicle multimedia system</w:t>
      </w:r>
    </w:p>
    <w:p w14:paraId="0CB8D9F8" w14:textId="56DB88A8" w:rsidR="002A74DF" w:rsidRDefault="002A74DF" w:rsidP="003439CA">
      <w:pPr>
        <w:pStyle w:val="ListParagraph"/>
        <w:numPr>
          <w:ilvl w:val="0"/>
          <w:numId w:val="10"/>
        </w:numPr>
        <w:suppressAutoHyphens/>
        <w:adjustRightInd w:val="0"/>
        <w:spacing w:after="120"/>
        <w:rPr>
          <w:rFonts w:ascii="Times New Roman" w:hAnsi="Times New Roman" w:cs="Times New Roman"/>
          <w:bCs/>
          <w:sz w:val="24"/>
          <w:szCs w:val="24"/>
          <w:lang w:val="en-GB"/>
        </w:rPr>
      </w:pPr>
      <w:r w:rsidRPr="002A74DF">
        <w:rPr>
          <w:rFonts w:ascii="Times New Roman" w:hAnsi="Times New Roman" w:cs="Times New Roman"/>
          <w:bCs/>
          <w:sz w:val="24"/>
          <w:szCs w:val="24"/>
          <w:lang w:val="en-GB"/>
        </w:rPr>
        <w:t>F.VGP-RDSreqs</w:t>
      </w:r>
      <w:r>
        <w:rPr>
          <w:rFonts w:ascii="Times New Roman" w:hAnsi="Times New Roman" w:cs="Times New Roman"/>
          <w:bCs/>
          <w:sz w:val="24"/>
          <w:szCs w:val="24"/>
          <w:lang w:val="en-GB"/>
        </w:rPr>
        <w:t xml:space="preserve"> - </w:t>
      </w:r>
      <w:r w:rsidRPr="002A74DF">
        <w:rPr>
          <w:rFonts w:ascii="Times New Roman" w:hAnsi="Times New Roman" w:cs="Times New Roman"/>
          <w:bCs/>
          <w:sz w:val="24"/>
          <w:szCs w:val="24"/>
          <w:lang w:val="en-GB"/>
        </w:rPr>
        <w:t>Requirements for remote driving service based on vehicle gateway platform</w:t>
      </w:r>
    </w:p>
    <w:p w14:paraId="3F168786" w14:textId="6E63146B" w:rsidR="002A74DF" w:rsidRDefault="002A74DF" w:rsidP="003439CA">
      <w:pPr>
        <w:pStyle w:val="ListParagraph"/>
        <w:numPr>
          <w:ilvl w:val="0"/>
          <w:numId w:val="10"/>
        </w:numPr>
        <w:suppressAutoHyphens/>
        <w:adjustRightInd w:val="0"/>
        <w:spacing w:after="120"/>
        <w:rPr>
          <w:rFonts w:ascii="Times New Roman" w:hAnsi="Times New Roman" w:cs="Times New Roman"/>
          <w:bCs/>
          <w:sz w:val="24"/>
          <w:szCs w:val="24"/>
          <w:lang w:val="en-GB"/>
        </w:rPr>
      </w:pPr>
      <w:r w:rsidRPr="002A74DF">
        <w:rPr>
          <w:rFonts w:ascii="Times New Roman" w:hAnsi="Times New Roman" w:cs="Times New Roman"/>
          <w:bCs/>
          <w:sz w:val="24"/>
          <w:szCs w:val="24"/>
          <w:lang w:val="en-GB"/>
        </w:rPr>
        <w:t>H.VMMA-FCR</w:t>
      </w:r>
      <w:r>
        <w:rPr>
          <w:rFonts w:ascii="Times New Roman" w:hAnsi="Times New Roman" w:cs="Times New Roman"/>
          <w:bCs/>
          <w:sz w:val="24"/>
          <w:szCs w:val="24"/>
          <w:lang w:val="en-GB"/>
        </w:rPr>
        <w:t xml:space="preserve"> - </w:t>
      </w:r>
      <w:r w:rsidRPr="002A74DF">
        <w:rPr>
          <w:rFonts w:ascii="Times New Roman" w:hAnsi="Times New Roman" w:cs="Times New Roman"/>
          <w:bCs/>
          <w:sz w:val="24"/>
          <w:szCs w:val="24"/>
          <w:lang w:val="en-GB"/>
        </w:rPr>
        <w:t>In-Vehicle Multimedia Applet - Framework and Capability Requirements</w:t>
      </w:r>
    </w:p>
    <w:p w14:paraId="6A133937" w14:textId="7555C934" w:rsidR="002A74DF" w:rsidRDefault="002A74DF" w:rsidP="003439CA">
      <w:pPr>
        <w:pStyle w:val="ListParagraph"/>
        <w:numPr>
          <w:ilvl w:val="0"/>
          <w:numId w:val="10"/>
        </w:numPr>
        <w:suppressAutoHyphens/>
        <w:adjustRightInd w:val="0"/>
        <w:spacing w:after="120"/>
        <w:rPr>
          <w:rFonts w:ascii="Times New Roman" w:hAnsi="Times New Roman" w:cs="Times New Roman"/>
          <w:bCs/>
          <w:sz w:val="24"/>
          <w:szCs w:val="24"/>
          <w:lang w:val="en-GB"/>
        </w:rPr>
      </w:pPr>
      <w:r w:rsidRPr="002A74DF">
        <w:rPr>
          <w:rFonts w:ascii="Times New Roman" w:hAnsi="Times New Roman" w:cs="Times New Roman"/>
          <w:bCs/>
          <w:sz w:val="24"/>
          <w:szCs w:val="24"/>
          <w:lang w:val="en-GB"/>
        </w:rPr>
        <w:t>F.DVMSF-Edge</w:t>
      </w:r>
      <w:r>
        <w:rPr>
          <w:rFonts w:ascii="Times New Roman" w:hAnsi="Times New Roman" w:cs="Times New Roman"/>
          <w:bCs/>
          <w:sz w:val="24"/>
          <w:szCs w:val="24"/>
          <w:lang w:val="en-GB"/>
        </w:rPr>
        <w:t xml:space="preserve"> - </w:t>
      </w:r>
      <w:r w:rsidRPr="002A74DF">
        <w:rPr>
          <w:rFonts w:ascii="Times New Roman" w:hAnsi="Times New Roman" w:cs="Times New Roman"/>
          <w:bCs/>
          <w:sz w:val="24"/>
          <w:szCs w:val="24"/>
          <w:lang w:val="en-GB"/>
        </w:rPr>
        <w:t>Distributed vehicular multimedia services framework for V2X based Edge computing</w:t>
      </w:r>
    </w:p>
    <w:p w14:paraId="7714C1DB" w14:textId="31DE10DA" w:rsidR="002A74DF" w:rsidRDefault="002A74DF" w:rsidP="003439CA">
      <w:pPr>
        <w:pStyle w:val="ListParagraph"/>
        <w:numPr>
          <w:ilvl w:val="0"/>
          <w:numId w:val="10"/>
        </w:numPr>
        <w:suppressAutoHyphens/>
        <w:adjustRightInd w:val="0"/>
        <w:spacing w:after="120"/>
        <w:rPr>
          <w:rFonts w:ascii="Times New Roman" w:hAnsi="Times New Roman" w:cs="Times New Roman"/>
          <w:bCs/>
          <w:sz w:val="24"/>
          <w:szCs w:val="24"/>
          <w:lang w:val="en-GB"/>
        </w:rPr>
      </w:pPr>
      <w:r w:rsidRPr="002A74DF">
        <w:rPr>
          <w:rFonts w:ascii="Times New Roman" w:hAnsi="Times New Roman" w:cs="Times New Roman"/>
          <w:bCs/>
          <w:sz w:val="24"/>
          <w:szCs w:val="24"/>
          <w:lang w:val="en-GB"/>
        </w:rPr>
        <w:t>H.Sup.ITS-SD</w:t>
      </w:r>
      <w:r>
        <w:rPr>
          <w:rFonts w:ascii="Times New Roman" w:hAnsi="Times New Roman" w:cs="Times New Roman"/>
          <w:bCs/>
          <w:sz w:val="24"/>
          <w:szCs w:val="24"/>
          <w:lang w:val="en-GB"/>
        </w:rPr>
        <w:t xml:space="preserve"> - </w:t>
      </w:r>
      <w:r w:rsidRPr="002A74DF">
        <w:rPr>
          <w:rFonts w:ascii="Times New Roman" w:hAnsi="Times New Roman" w:cs="Times New Roman"/>
          <w:bCs/>
          <w:sz w:val="24"/>
          <w:szCs w:val="24"/>
          <w:lang w:val="en-GB"/>
        </w:rPr>
        <w:t>Requirements for intelligent traffic sensing devices in roadside</w:t>
      </w:r>
    </w:p>
    <w:p w14:paraId="2F394F44" w14:textId="231ADD2C" w:rsidR="002A74DF" w:rsidRPr="002A74DF" w:rsidRDefault="002A74DF" w:rsidP="002A74DF">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next meeting of ITU-T SG16 will take place virtually </w:t>
      </w:r>
      <w:r w:rsidR="00C70CE2">
        <w:rPr>
          <w:rFonts w:ascii="Times New Roman" w:hAnsi="Times New Roman" w:cs="Times New Roman"/>
          <w:bCs/>
          <w:sz w:val="24"/>
          <w:szCs w:val="24"/>
          <w:lang w:val="en-GB"/>
        </w:rPr>
        <w:t>o</w:t>
      </w:r>
      <w:r>
        <w:rPr>
          <w:rFonts w:ascii="Times New Roman" w:hAnsi="Times New Roman" w:cs="Times New Roman"/>
          <w:bCs/>
          <w:sz w:val="24"/>
          <w:szCs w:val="24"/>
          <w:lang w:val="en-GB"/>
        </w:rPr>
        <w:t xml:space="preserve">n 17-28 January </w:t>
      </w:r>
      <w:r w:rsidRPr="002A74DF">
        <w:rPr>
          <w:rFonts w:ascii="Times New Roman" w:hAnsi="Times New Roman" w:cs="Times New Roman"/>
          <w:bCs/>
          <w:sz w:val="24"/>
          <w:szCs w:val="24"/>
          <w:lang w:val="en-GB"/>
        </w:rPr>
        <w:t>2022</w:t>
      </w:r>
    </w:p>
    <w:p w14:paraId="6BED1669" w14:textId="10C97A60" w:rsidR="005B623F" w:rsidRPr="00AB78D2" w:rsidRDefault="005B623F" w:rsidP="005B623F">
      <w:pPr>
        <w:keepNext/>
        <w:suppressAutoHyphens/>
        <w:adjustRightInd w:val="0"/>
        <w:spacing w:before="240" w:after="120" w:line="240" w:lineRule="auto"/>
        <w:rPr>
          <w:rFonts w:ascii="Times New Roman" w:hAnsi="Times New Roman" w:cs="Times New Roman"/>
          <w:b/>
          <w:bCs/>
          <w:sz w:val="24"/>
          <w:szCs w:val="24"/>
          <w:lang w:val="en-GB"/>
        </w:rPr>
      </w:pPr>
      <w:r w:rsidRPr="00AB78D2">
        <w:rPr>
          <w:rFonts w:ascii="Times New Roman" w:hAnsi="Times New Roman" w:cs="Times New Roman"/>
          <w:b/>
          <w:bCs/>
          <w:sz w:val="24"/>
          <w:szCs w:val="24"/>
          <w:lang w:val="en-GB"/>
        </w:rPr>
        <w:lastRenderedPageBreak/>
        <w:t>4.</w:t>
      </w:r>
      <w:r w:rsidR="00C87B2C">
        <w:rPr>
          <w:rFonts w:ascii="Times New Roman" w:hAnsi="Times New Roman" w:cs="Times New Roman"/>
          <w:b/>
          <w:bCs/>
          <w:sz w:val="24"/>
          <w:szCs w:val="24"/>
          <w:lang w:val="en-GB"/>
        </w:rPr>
        <w:t>4</w:t>
      </w:r>
      <w:r w:rsidRPr="00AB78D2">
        <w:rPr>
          <w:rFonts w:ascii="Times New Roman" w:hAnsi="Times New Roman" w:cs="Times New Roman"/>
          <w:b/>
          <w:bCs/>
          <w:sz w:val="24"/>
          <w:szCs w:val="24"/>
          <w:lang w:val="en-GB"/>
        </w:rPr>
        <w:tab/>
      </w:r>
      <w:r w:rsidR="00A641A0" w:rsidRPr="00AB78D2">
        <w:rPr>
          <w:rFonts w:ascii="Times New Roman" w:hAnsi="Times New Roman" w:cs="Times New Roman"/>
          <w:b/>
          <w:bCs/>
          <w:sz w:val="24"/>
          <w:szCs w:val="24"/>
          <w:lang w:val="en-GB"/>
        </w:rPr>
        <w:t>Focus Group on Vehicular Multimedia (</w:t>
      </w:r>
      <w:hyperlink r:id="rId56" w:history="1">
        <w:r w:rsidRPr="00AB78D2">
          <w:rPr>
            <w:rStyle w:val="Hyperlink"/>
            <w:rFonts w:ascii="Times New Roman" w:hAnsi="Times New Roman"/>
            <w:b/>
            <w:bCs/>
            <w:sz w:val="24"/>
            <w:szCs w:val="24"/>
            <w:lang w:val="en-GB"/>
          </w:rPr>
          <w:t>FG-VM</w:t>
        </w:r>
      </w:hyperlink>
      <w:r w:rsidR="00A641A0" w:rsidRPr="00AB78D2">
        <w:rPr>
          <w:rFonts w:ascii="Times New Roman" w:hAnsi="Times New Roman" w:cs="Times New Roman"/>
          <w:b/>
          <w:bCs/>
          <w:sz w:val="24"/>
          <w:szCs w:val="24"/>
          <w:lang w:val="en-GB"/>
        </w:rPr>
        <w:t>)</w:t>
      </w:r>
    </w:p>
    <w:p w14:paraId="4707B5A3" w14:textId="19DB88AC" w:rsidR="005B623F" w:rsidRPr="00AB78D2" w:rsidRDefault="005B623F" w:rsidP="00DB6B5E">
      <w:pPr>
        <w:suppressAutoHyphens/>
        <w:adjustRightInd w:val="0"/>
        <w:spacing w:after="120" w:line="240" w:lineRule="auto"/>
        <w:rPr>
          <w:rFonts w:ascii="Times New Roman" w:hAnsi="Times New Roman" w:cs="Times New Roman"/>
          <w:bCs/>
          <w:sz w:val="24"/>
          <w:szCs w:val="24"/>
          <w:lang w:val="en-GB"/>
        </w:rPr>
      </w:pPr>
      <w:r w:rsidRPr="00DF256C">
        <w:rPr>
          <w:rFonts w:ascii="Times New Roman" w:hAnsi="Times New Roman" w:cs="Times New Roman"/>
          <w:bCs/>
          <w:sz w:val="24"/>
          <w:szCs w:val="24"/>
          <w:lang w:val="en-GB"/>
        </w:rPr>
        <w:t>[</w:t>
      </w:r>
      <w:hyperlink r:id="rId57" w:history="1">
        <w:r w:rsidRPr="008A1328">
          <w:rPr>
            <w:rFonts w:ascii="Times New Roman" w:eastAsia="Times New Roman" w:hAnsi="Times New Roman" w:cs="Times New Roman"/>
            <w:color w:val="0000FF"/>
            <w:sz w:val="24"/>
            <w:szCs w:val="24"/>
            <w:u w:val="single"/>
            <w:lang w:val="en-GB" w:eastAsia="en-US"/>
          </w:rPr>
          <w:t xml:space="preserve">Doc </w:t>
        </w:r>
        <w:r w:rsidR="001F3C86" w:rsidRPr="00DF256C">
          <w:rPr>
            <w:rFonts w:ascii="Times New Roman" w:eastAsia="Times New Roman" w:hAnsi="Times New Roman" w:cs="Times New Roman"/>
            <w:color w:val="0000FF"/>
            <w:sz w:val="24"/>
            <w:szCs w:val="24"/>
            <w:u w:val="single"/>
            <w:lang w:val="en-GB" w:eastAsia="en-US"/>
          </w:rPr>
          <w:t>23</w:t>
        </w:r>
      </w:hyperlink>
      <w:r w:rsidRPr="00DF256C">
        <w:rPr>
          <w:rFonts w:ascii="Times New Roman" w:hAnsi="Times New Roman" w:cs="Times New Roman"/>
          <w:bCs/>
          <w:sz w:val="24"/>
          <w:szCs w:val="24"/>
          <w:lang w:val="en-GB"/>
        </w:rPr>
        <w:t>]</w:t>
      </w:r>
      <w:r w:rsidRPr="00AB78D2">
        <w:rPr>
          <w:rFonts w:ascii="Times New Roman" w:hAnsi="Times New Roman" w:cs="Times New Roman"/>
          <w:bCs/>
          <w:sz w:val="24"/>
          <w:szCs w:val="24"/>
          <w:lang w:val="en-GB"/>
        </w:rPr>
        <w:t xml:space="preserve"> was presented by </w:t>
      </w:r>
      <w:r w:rsidR="00E66686" w:rsidRPr="00AB78D2">
        <w:rPr>
          <w:rFonts w:ascii="Times New Roman" w:hAnsi="Times New Roman" w:cs="Times New Roman"/>
          <w:bCs/>
          <w:sz w:val="24"/>
          <w:szCs w:val="24"/>
          <w:lang w:val="en-GB"/>
        </w:rPr>
        <w:t xml:space="preserve">Mythili Menon </w:t>
      </w:r>
      <w:r w:rsidRPr="00AB78D2">
        <w:rPr>
          <w:rFonts w:ascii="Times New Roman" w:hAnsi="Times New Roman" w:cs="Times New Roman"/>
          <w:bCs/>
          <w:i/>
          <w:iCs/>
          <w:sz w:val="24"/>
          <w:szCs w:val="24"/>
          <w:lang w:val="en-GB"/>
        </w:rPr>
        <w:t>(</w:t>
      </w:r>
      <w:r w:rsidR="00E66686" w:rsidRPr="00AB78D2">
        <w:rPr>
          <w:rFonts w:ascii="Times New Roman" w:hAnsi="Times New Roman" w:cs="Times New Roman"/>
          <w:bCs/>
          <w:i/>
          <w:iCs/>
          <w:sz w:val="24"/>
          <w:szCs w:val="24"/>
          <w:lang w:val="en-GB"/>
        </w:rPr>
        <w:t>Pr</w:t>
      </w:r>
      <w:r w:rsidRPr="00AB78D2">
        <w:rPr>
          <w:rFonts w:ascii="Times New Roman" w:hAnsi="Times New Roman" w:cs="Times New Roman"/>
          <w:bCs/>
          <w:i/>
          <w:iCs/>
          <w:sz w:val="24"/>
          <w:szCs w:val="24"/>
          <w:lang w:val="en-GB"/>
        </w:rPr>
        <w:t>o</w:t>
      </w:r>
      <w:r w:rsidR="00E66686" w:rsidRPr="00AB78D2">
        <w:rPr>
          <w:rFonts w:ascii="Times New Roman" w:hAnsi="Times New Roman" w:cs="Times New Roman"/>
          <w:bCs/>
          <w:i/>
          <w:iCs/>
          <w:sz w:val="24"/>
          <w:szCs w:val="24"/>
          <w:lang w:val="en-GB"/>
        </w:rPr>
        <w:t>ject Officer</w:t>
      </w:r>
      <w:r w:rsidRPr="00AB78D2">
        <w:rPr>
          <w:rFonts w:ascii="Times New Roman" w:hAnsi="Times New Roman" w:cs="Times New Roman"/>
          <w:bCs/>
          <w:i/>
          <w:iCs/>
          <w:sz w:val="24"/>
          <w:szCs w:val="24"/>
          <w:lang w:val="en-GB"/>
        </w:rPr>
        <w:t>, TSB/ITU)</w:t>
      </w:r>
      <w:r w:rsidRPr="00AB78D2">
        <w:rPr>
          <w:rFonts w:ascii="Times New Roman" w:hAnsi="Times New Roman" w:cs="Times New Roman"/>
          <w:bCs/>
          <w:sz w:val="24"/>
          <w:szCs w:val="24"/>
          <w:lang w:val="en-GB"/>
        </w:rPr>
        <w:t>.</w:t>
      </w:r>
      <w:r w:rsidRPr="00AB78D2">
        <w:t xml:space="preserve"> </w:t>
      </w:r>
    </w:p>
    <w:p w14:paraId="64A47CF8" w14:textId="101C42CA" w:rsidR="00AE3716" w:rsidRPr="00AB78D2" w:rsidRDefault="00DB6B5E" w:rsidP="005B623F">
      <w:pPr>
        <w:suppressAutoHyphens/>
        <w:adjustRightInd w:val="0"/>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Within the remit of FG-VM’s work</w:t>
      </w:r>
      <w:r w:rsidR="005B623F" w:rsidRPr="00AB78D2">
        <w:rPr>
          <w:rFonts w:ascii="Times New Roman" w:hAnsi="Times New Roman" w:cs="Times New Roman"/>
          <w:bCs/>
          <w:sz w:val="24"/>
          <w:szCs w:val="24"/>
          <w:lang w:val="en-GB"/>
        </w:rPr>
        <w:t>, the following deliverables are being or have been finalized:</w:t>
      </w:r>
    </w:p>
    <w:p w14:paraId="4AE75347" w14:textId="3896E1FE" w:rsidR="00AE3716" w:rsidRPr="00AB78D2" w:rsidRDefault="005B623F" w:rsidP="003439CA">
      <w:pPr>
        <w:pStyle w:val="ListParagraph"/>
        <w:numPr>
          <w:ilvl w:val="0"/>
          <w:numId w:val="4"/>
        </w:numPr>
        <w:suppressAutoHyphens/>
        <w:adjustRightInd w:val="0"/>
        <w:spacing w:after="120"/>
        <w:rPr>
          <w:rFonts w:ascii="Times New Roman" w:hAnsi="Times New Roman" w:cs="Times New Roman"/>
          <w:bCs/>
          <w:sz w:val="24"/>
          <w:szCs w:val="24"/>
          <w:lang w:val="en-GB"/>
        </w:rPr>
      </w:pPr>
      <w:r w:rsidRPr="00AB78D2">
        <w:rPr>
          <w:rFonts w:ascii="Times New Roman" w:hAnsi="Times New Roman" w:cs="Times New Roman"/>
          <w:bCs/>
          <w:sz w:val="24"/>
          <w:szCs w:val="24"/>
          <w:lang w:val="en-GB"/>
        </w:rPr>
        <w:t>“Use cases and requirement for the Vehicular Multimedia system”</w:t>
      </w:r>
      <w:r w:rsidR="00AE3716" w:rsidRPr="00AB78D2">
        <w:rPr>
          <w:rFonts w:ascii="Times New Roman" w:hAnsi="Times New Roman" w:cs="Times New Roman"/>
          <w:bCs/>
          <w:sz w:val="24"/>
          <w:szCs w:val="24"/>
          <w:lang w:val="en-GB"/>
        </w:rPr>
        <w:t>: This Technical Report was finalized at the Focus Group</w:t>
      </w:r>
      <w:r w:rsidR="00BB2D6A" w:rsidRPr="00AB78D2">
        <w:rPr>
          <w:rFonts w:ascii="Times New Roman" w:hAnsi="Times New Roman" w:cs="Times New Roman"/>
          <w:bCs/>
          <w:sz w:val="24"/>
          <w:szCs w:val="24"/>
          <w:lang w:val="en-GB"/>
        </w:rPr>
        <w:t xml:space="preserve"> as </w:t>
      </w:r>
      <w:hyperlink r:id="rId58" w:history="1">
        <w:r w:rsidR="00BB2D6A" w:rsidRPr="00AB78D2">
          <w:rPr>
            <w:rStyle w:val="Hyperlink"/>
            <w:rFonts w:ascii="Times New Roman" w:hAnsi="Times New Roman"/>
            <w:bCs/>
            <w:sz w:val="24"/>
            <w:szCs w:val="24"/>
            <w:lang w:val="en-GB"/>
          </w:rPr>
          <w:t>FGVM-01R2</w:t>
        </w:r>
      </w:hyperlink>
      <w:r w:rsidR="00AE3716" w:rsidRPr="00AB78D2">
        <w:rPr>
          <w:rFonts w:ascii="Times New Roman" w:hAnsi="Times New Roman" w:cs="Times New Roman"/>
          <w:bCs/>
          <w:sz w:val="24"/>
          <w:szCs w:val="24"/>
          <w:lang w:val="en-GB"/>
        </w:rPr>
        <w:t xml:space="preserve"> </w:t>
      </w:r>
      <w:r w:rsidR="007013B8" w:rsidRPr="00AB78D2">
        <w:rPr>
          <w:rFonts w:ascii="Times New Roman" w:hAnsi="Times New Roman" w:cs="Times New Roman"/>
          <w:bCs/>
          <w:sz w:val="24"/>
          <w:szCs w:val="24"/>
          <w:lang w:val="en-GB"/>
        </w:rPr>
        <w:t xml:space="preserve">(also available as a </w:t>
      </w:r>
      <w:hyperlink r:id="rId59" w:anchor="p=1" w:history="1">
        <w:r w:rsidR="007013B8" w:rsidRPr="00AB78D2">
          <w:rPr>
            <w:rStyle w:val="Hyperlink"/>
            <w:rFonts w:ascii="Times New Roman" w:hAnsi="Times New Roman"/>
            <w:bCs/>
            <w:sz w:val="24"/>
            <w:szCs w:val="24"/>
            <w:lang w:val="en-GB"/>
          </w:rPr>
          <w:t>Flipbook</w:t>
        </w:r>
      </w:hyperlink>
      <w:r w:rsidR="007013B8" w:rsidRPr="00AB78D2">
        <w:rPr>
          <w:rFonts w:ascii="Times New Roman" w:hAnsi="Times New Roman" w:cs="Times New Roman"/>
          <w:bCs/>
          <w:sz w:val="24"/>
          <w:szCs w:val="24"/>
          <w:lang w:val="en-GB"/>
        </w:rPr>
        <w:t>)</w:t>
      </w:r>
      <w:r w:rsidR="0018758E" w:rsidRPr="00AB78D2">
        <w:rPr>
          <w:rFonts w:ascii="Times New Roman" w:hAnsi="Times New Roman" w:cs="Times New Roman"/>
          <w:bCs/>
          <w:sz w:val="24"/>
          <w:szCs w:val="24"/>
          <w:lang w:val="en-GB"/>
        </w:rPr>
        <w:t xml:space="preserve"> </w:t>
      </w:r>
      <w:r w:rsidR="00AE3716" w:rsidRPr="00AB78D2">
        <w:rPr>
          <w:rFonts w:ascii="Times New Roman" w:hAnsi="Times New Roman" w:cs="Times New Roman"/>
          <w:bCs/>
          <w:sz w:val="24"/>
          <w:szCs w:val="24"/>
          <w:lang w:val="en-GB"/>
        </w:rPr>
        <w:t xml:space="preserve">and subsequently, it was transferred to the parent Study Group 16, where it was updated and </w:t>
      </w:r>
      <w:r w:rsidRPr="00AB78D2">
        <w:rPr>
          <w:rFonts w:ascii="Times New Roman" w:hAnsi="Times New Roman" w:cs="Times New Roman"/>
          <w:bCs/>
          <w:sz w:val="24"/>
          <w:szCs w:val="24"/>
          <w:lang w:val="en-GB"/>
        </w:rPr>
        <w:t>endorsed as Rec</w:t>
      </w:r>
      <w:r w:rsidR="00341879" w:rsidRPr="00AB78D2">
        <w:rPr>
          <w:rFonts w:ascii="Times New Roman" w:hAnsi="Times New Roman" w:cs="Times New Roman"/>
          <w:bCs/>
          <w:sz w:val="24"/>
          <w:szCs w:val="24"/>
          <w:lang w:val="en-GB"/>
        </w:rPr>
        <w:t>ommendation</w:t>
      </w:r>
      <w:r w:rsidRPr="00AB78D2">
        <w:rPr>
          <w:rFonts w:ascii="Times New Roman" w:hAnsi="Times New Roman" w:cs="Times New Roman"/>
          <w:bCs/>
          <w:sz w:val="24"/>
          <w:szCs w:val="24"/>
          <w:lang w:val="en-GB"/>
        </w:rPr>
        <w:t xml:space="preserve"> </w:t>
      </w:r>
      <w:hyperlink r:id="rId60" w:history="1">
        <w:r w:rsidRPr="00AB78D2">
          <w:rPr>
            <w:rStyle w:val="Hyperlink"/>
            <w:rFonts w:ascii="Times New Roman" w:hAnsi="Times New Roman"/>
            <w:bCs/>
            <w:sz w:val="24"/>
            <w:szCs w:val="24"/>
            <w:lang w:val="en-GB"/>
          </w:rPr>
          <w:t>ITU-T</w:t>
        </w:r>
        <w:r w:rsidR="00AE3716" w:rsidRPr="00AB78D2">
          <w:rPr>
            <w:rStyle w:val="Hyperlink"/>
            <w:rFonts w:ascii="Times New Roman" w:hAnsi="Times New Roman"/>
            <w:bCs/>
            <w:sz w:val="24"/>
            <w:szCs w:val="24"/>
            <w:lang w:val="en-GB"/>
          </w:rPr>
          <w:t xml:space="preserve"> </w:t>
        </w:r>
        <w:r w:rsidRPr="00AB78D2">
          <w:rPr>
            <w:rStyle w:val="Hyperlink"/>
            <w:rFonts w:ascii="Times New Roman" w:hAnsi="Times New Roman"/>
            <w:bCs/>
            <w:sz w:val="24"/>
            <w:szCs w:val="24"/>
            <w:lang w:val="en-GB"/>
          </w:rPr>
          <w:t>F.749.3</w:t>
        </w:r>
      </w:hyperlink>
      <w:r w:rsidR="00C70CE2">
        <w:rPr>
          <w:rStyle w:val="Hyperlink"/>
          <w:rFonts w:ascii="Times New Roman" w:hAnsi="Times New Roman"/>
          <w:bCs/>
          <w:sz w:val="24"/>
          <w:szCs w:val="24"/>
          <w:lang w:val="en-GB"/>
        </w:rPr>
        <w:t>.</w:t>
      </w:r>
    </w:p>
    <w:p w14:paraId="576C2C51" w14:textId="3112BB84" w:rsidR="005B623F" w:rsidRPr="00AB78D2" w:rsidRDefault="00AE3716" w:rsidP="003439CA">
      <w:pPr>
        <w:pStyle w:val="ListParagraph"/>
        <w:numPr>
          <w:ilvl w:val="0"/>
          <w:numId w:val="4"/>
        </w:numPr>
        <w:suppressAutoHyphens/>
        <w:adjustRightInd w:val="0"/>
        <w:spacing w:after="120"/>
        <w:rPr>
          <w:rFonts w:ascii="Times New Roman" w:hAnsi="Times New Roman" w:cs="Times New Roman"/>
          <w:bCs/>
          <w:sz w:val="24"/>
          <w:szCs w:val="24"/>
          <w:lang w:val="en-GB"/>
        </w:rPr>
      </w:pPr>
      <w:r w:rsidRPr="00AB78D2">
        <w:rPr>
          <w:rFonts w:ascii="Times New Roman" w:hAnsi="Times New Roman" w:cs="Times New Roman"/>
          <w:bCs/>
          <w:sz w:val="24"/>
          <w:szCs w:val="24"/>
          <w:lang w:val="en-GB"/>
        </w:rPr>
        <w:t>The second Technical Report on</w:t>
      </w:r>
      <w:r w:rsidR="005B623F" w:rsidRPr="00AB78D2">
        <w:rPr>
          <w:rFonts w:ascii="Times New Roman" w:hAnsi="Times New Roman" w:cs="Times New Roman"/>
          <w:bCs/>
          <w:sz w:val="24"/>
          <w:szCs w:val="24"/>
          <w:lang w:val="en-GB"/>
        </w:rPr>
        <w:t xml:space="preserve"> “</w:t>
      </w:r>
      <w:r w:rsidR="003A0A4A" w:rsidRPr="00AB78D2">
        <w:rPr>
          <w:rFonts w:ascii="Times New Roman" w:hAnsi="Times New Roman" w:cs="Times New Roman"/>
          <w:bCs/>
          <w:sz w:val="24"/>
          <w:szCs w:val="24"/>
          <w:lang w:val="en-GB"/>
        </w:rPr>
        <w:t>A</w:t>
      </w:r>
      <w:r w:rsidR="005B623F" w:rsidRPr="00AB78D2">
        <w:rPr>
          <w:rFonts w:ascii="Times New Roman" w:hAnsi="Times New Roman" w:cs="Times New Roman"/>
          <w:bCs/>
          <w:sz w:val="24"/>
          <w:szCs w:val="24"/>
          <w:lang w:val="en-GB"/>
        </w:rPr>
        <w:t>rchitecture</w:t>
      </w:r>
      <w:r w:rsidR="003A0A4A" w:rsidRPr="00AB78D2">
        <w:rPr>
          <w:rFonts w:ascii="Times New Roman" w:hAnsi="Times New Roman" w:cs="Times New Roman"/>
          <w:bCs/>
          <w:sz w:val="24"/>
          <w:szCs w:val="24"/>
          <w:lang w:val="en-GB"/>
        </w:rPr>
        <w:t xml:space="preserve"> of Vehicle Multimedia</w:t>
      </w:r>
      <w:r w:rsidR="005B623F" w:rsidRPr="00AB78D2">
        <w:rPr>
          <w:rFonts w:ascii="Times New Roman" w:hAnsi="Times New Roman" w:cs="Times New Roman"/>
          <w:bCs/>
          <w:sz w:val="24"/>
          <w:szCs w:val="24"/>
          <w:lang w:val="en-GB"/>
        </w:rPr>
        <w:t>”</w:t>
      </w:r>
      <w:r w:rsidRPr="00AB78D2">
        <w:rPr>
          <w:rFonts w:ascii="Times New Roman" w:hAnsi="Times New Roman" w:cs="Times New Roman"/>
          <w:bCs/>
          <w:sz w:val="24"/>
          <w:szCs w:val="24"/>
          <w:lang w:val="en-GB"/>
        </w:rPr>
        <w:t xml:space="preserve"> </w:t>
      </w:r>
      <w:r w:rsidR="00DB6B5E">
        <w:rPr>
          <w:rFonts w:ascii="Times New Roman" w:hAnsi="Times New Roman" w:cs="Times New Roman"/>
          <w:bCs/>
          <w:sz w:val="24"/>
          <w:szCs w:val="24"/>
          <w:lang w:val="en-GB"/>
        </w:rPr>
        <w:t>ha</w:t>
      </w:r>
      <w:r w:rsidRPr="00AB78D2">
        <w:rPr>
          <w:rFonts w:ascii="Times New Roman" w:hAnsi="Times New Roman" w:cs="Times New Roman"/>
          <w:bCs/>
          <w:sz w:val="24"/>
          <w:szCs w:val="24"/>
          <w:lang w:val="en-GB"/>
        </w:rPr>
        <w:t>s be</w:t>
      </w:r>
      <w:r w:rsidR="00DB6B5E">
        <w:rPr>
          <w:rFonts w:ascii="Times New Roman" w:hAnsi="Times New Roman" w:cs="Times New Roman"/>
          <w:bCs/>
          <w:sz w:val="24"/>
          <w:szCs w:val="24"/>
          <w:lang w:val="en-GB"/>
        </w:rPr>
        <w:t>en</w:t>
      </w:r>
      <w:r w:rsidRPr="00AB78D2">
        <w:rPr>
          <w:rFonts w:ascii="Times New Roman" w:hAnsi="Times New Roman" w:cs="Times New Roman"/>
          <w:bCs/>
          <w:sz w:val="24"/>
          <w:szCs w:val="24"/>
          <w:lang w:val="en-GB"/>
        </w:rPr>
        <w:t xml:space="preserve"> </w:t>
      </w:r>
      <w:r w:rsidR="0018758E" w:rsidRPr="00AB78D2">
        <w:rPr>
          <w:rFonts w:ascii="Times New Roman" w:hAnsi="Times New Roman" w:cs="Times New Roman"/>
          <w:bCs/>
          <w:sz w:val="24"/>
          <w:szCs w:val="24"/>
          <w:lang w:val="en-GB"/>
        </w:rPr>
        <w:t xml:space="preserve">finalized </w:t>
      </w:r>
      <w:r w:rsidR="001F1C52">
        <w:rPr>
          <w:rFonts w:ascii="Times New Roman" w:hAnsi="Times New Roman" w:cs="Times New Roman"/>
          <w:bCs/>
          <w:sz w:val="24"/>
          <w:szCs w:val="24"/>
          <w:lang w:val="en-GB"/>
        </w:rPr>
        <w:t xml:space="preserve">and </w:t>
      </w:r>
      <w:r w:rsidR="0018758E" w:rsidRPr="00AB78D2">
        <w:rPr>
          <w:rFonts w:ascii="Times New Roman" w:hAnsi="Times New Roman" w:cs="Times New Roman"/>
          <w:bCs/>
          <w:sz w:val="24"/>
          <w:szCs w:val="24"/>
          <w:lang w:val="en-GB"/>
        </w:rPr>
        <w:t>submitted to ITU-T SG16</w:t>
      </w:r>
      <w:r w:rsidR="001F1C52">
        <w:rPr>
          <w:rFonts w:ascii="Times New Roman" w:hAnsi="Times New Roman" w:cs="Times New Roman"/>
          <w:bCs/>
          <w:sz w:val="24"/>
          <w:szCs w:val="24"/>
          <w:lang w:val="en-GB"/>
        </w:rPr>
        <w:t xml:space="preserve">. </w:t>
      </w:r>
      <w:r w:rsidR="00D92631">
        <w:rPr>
          <w:rFonts w:ascii="Times New Roman" w:hAnsi="Times New Roman" w:cs="Times New Roman"/>
          <w:bCs/>
          <w:sz w:val="24"/>
          <w:szCs w:val="24"/>
          <w:lang w:val="en-GB"/>
        </w:rPr>
        <w:t xml:space="preserve">Based on this FG-VM/TR02, </w:t>
      </w:r>
      <w:r w:rsidR="001F1C52">
        <w:rPr>
          <w:rFonts w:ascii="Times New Roman" w:hAnsi="Times New Roman" w:cs="Times New Roman"/>
          <w:bCs/>
          <w:sz w:val="24"/>
          <w:szCs w:val="24"/>
          <w:lang w:val="en-GB"/>
        </w:rPr>
        <w:t xml:space="preserve">ITU-T SG16 has Determined </w:t>
      </w:r>
      <w:r w:rsidR="00D92631">
        <w:rPr>
          <w:rFonts w:ascii="Times New Roman" w:hAnsi="Times New Roman" w:cs="Times New Roman"/>
          <w:bCs/>
          <w:sz w:val="24"/>
          <w:szCs w:val="24"/>
          <w:lang w:val="en-GB"/>
        </w:rPr>
        <w:t xml:space="preserve">(through the TAP Process) Draft Recommendation </w:t>
      </w:r>
      <w:hyperlink r:id="rId61" w:history="1">
        <w:r w:rsidR="00D92631" w:rsidRPr="00D92631">
          <w:rPr>
            <w:rStyle w:val="Hyperlink"/>
            <w:rFonts w:ascii="Times New Roman" w:hAnsi="Times New Roman"/>
            <w:bCs/>
            <w:sz w:val="24"/>
            <w:szCs w:val="24"/>
            <w:lang w:val="en-GB"/>
          </w:rPr>
          <w:t>H.551</w:t>
        </w:r>
      </w:hyperlink>
      <w:r w:rsidR="00D92631">
        <w:rPr>
          <w:rFonts w:ascii="Times New Roman" w:hAnsi="Times New Roman" w:cs="Times New Roman"/>
          <w:bCs/>
          <w:sz w:val="24"/>
          <w:szCs w:val="24"/>
          <w:lang w:val="en-GB"/>
        </w:rPr>
        <w:t>.</w:t>
      </w:r>
    </w:p>
    <w:p w14:paraId="0DF16B08" w14:textId="5B825B66" w:rsidR="0018758E" w:rsidRDefault="0018758E" w:rsidP="003439CA">
      <w:pPr>
        <w:pStyle w:val="ListParagraph"/>
        <w:numPr>
          <w:ilvl w:val="0"/>
          <w:numId w:val="4"/>
        </w:numPr>
        <w:suppressAutoHyphens/>
        <w:adjustRightInd w:val="0"/>
        <w:spacing w:after="120"/>
        <w:rPr>
          <w:rFonts w:ascii="Times New Roman" w:hAnsi="Times New Roman" w:cs="Times New Roman"/>
          <w:bCs/>
          <w:sz w:val="24"/>
          <w:szCs w:val="24"/>
          <w:lang w:val="en-GB"/>
        </w:rPr>
      </w:pPr>
      <w:r w:rsidRPr="00AB78D2">
        <w:rPr>
          <w:rFonts w:ascii="Times New Roman" w:hAnsi="Times New Roman" w:cs="Times New Roman"/>
          <w:bCs/>
          <w:sz w:val="24"/>
          <w:szCs w:val="24"/>
          <w:lang w:val="en-GB"/>
        </w:rPr>
        <w:t xml:space="preserve">“Implementation aspects of Vehicular Multimedia”: This </w:t>
      </w:r>
      <w:r w:rsidR="00A42BC9">
        <w:rPr>
          <w:rFonts w:ascii="Times New Roman" w:hAnsi="Times New Roman" w:cs="Times New Roman"/>
          <w:bCs/>
          <w:sz w:val="24"/>
          <w:szCs w:val="24"/>
          <w:lang w:val="en-GB"/>
        </w:rPr>
        <w:t xml:space="preserve">FG-VM/TR03 </w:t>
      </w:r>
      <w:r w:rsidRPr="00AB78D2">
        <w:rPr>
          <w:rFonts w:ascii="Times New Roman" w:hAnsi="Times New Roman" w:cs="Times New Roman"/>
          <w:bCs/>
          <w:sz w:val="24"/>
          <w:szCs w:val="24"/>
          <w:lang w:val="en-GB"/>
        </w:rPr>
        <w:t xml:space="preserve">is being developed </w:t>
      </w:r>
      <w:r w:rsidR="00A42BC9">
        <w:rPr>
          <w:rFonts w:ascii="Times New Roman" w:hAnsi="Times New Roman" w:cs="Times New Roman"/>
          <w:bCs/>
          <w:sz w:val="24"/>
          <w:szCs w:val="24"/>
          <w:lang w:val="en-GB"/>
        </w:rPr>
        <w:t xml:space="preserve">within </w:t>
      </w:r>
      <w:r w:rsidRPr="00AB78D2">
        <w:rPr>
          <w:rFonts w:ascii="Times New Roman" w:hAnsi="Times New Roman" w:cs="Times New Roman"/>
          <w:bCs/>
          <w:sz w:val="24"/>
          <w:szCs w:val="24"/>
          <w:lang w:val="en-GB"/>
        </w:rPr>
        <w:t>FG-VM Working Group 3</w:t>
      </w:r>
      <w:r w:rsidR="00DB6B5E">
        <w:rPr>
          <w:rFonts w:ascii="Times New Roman" w:hAnsi="Times New Roman" w:cs="Times New Roman"/>
          <w:bCs/>
          <w:sz w:val="24"/>
          <w:szCs w:val="24"/>
          <w:lang w:val="en-GB"/>
        </w:rPr>
        <w:t>.</w:t>
      </w:r>
    </w:p>
    <w:p w14:paraId="5BD04A5C" w14:textId="58A3A94A" w:rsidR="0023342D" w:rsidRPr="00DB6B5E" w:rsidRDefault="00DB6B5E" w:rsidP="00DB6B5E">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The next FG-VM meeting will be held on 29 September 2021 to advance the work on FG-VM/TR03.</w:t>
      </w:r>
    </w:p>
    <w:p w14:paraId="15C84CBF" w14:textId="6B2D853D" w:rsidR="00526C80" w:rsidRPr="005E283C" w:rsidRDefault="00EB7818" w:rsidP="0034497F">
      <w:pPr>
        <w:suppressAutoHyphens/>
        <w:adjustRightInd w:val="0"/>
        <w:spacing w:after="120" w:line="240" w:lineRule="auto"/>
        <w:rPr>
          <w:rFonts w:ascii="Times New Roman" w:hAnsi="Times New Roman" w:cs="Times New Roman"/>
          <w:b/>
          <w:bCs/>
          <w:sz w:val="24"/>
          <w:szCs w:val="24"/>
          <w:lang w:val="en-GB"/>
        </w:rPr>
      </w:pPr>
      <w:bookmarkStart w:id="10" w:name="_Hlk40062833"/>
      <w:bookmarkStart w:id="11" w:name="_Hlk42832279"/>
      <w:r w:rsidRPr="005E283C">
        <w:rPr>
          <w:rFonts w:ascii="Times New Roman" w:hAnsi="Times New Roman" w:cs="Times New Roman"/>
          <w:b/>
          <w:bCs/>
          <w:sz w:val="24"/>
          <w:szCs w:val="24"/>
          <w:lang w:val="en-GB"/>
        </w:rPr>
        <w:t>4</w:t>
      </w:r>
      <w:r w:rsidR="00526C80" w:rsidRPr="005E283C">
        <w:rPr>
          <w:rFonts w:ascii="Times New Roman" w:hAnsi="Times New Roman" w:cs="Times New Roman"/>
          <w:b/>
          <w:bCs/>
          <w:sz w:val="24"/>
          <w:szCs w:val="24"/>
          <w:lang w:val="en-GB"/>
        </w:rPr>
        <w:t>.</w:t>
      </w:r>
      <w:r w:rsidR="00C87B2C">
        <w:rPr>
          <w:rFonts w:ascii="Times New Roman" w:hAnsi="Times New Roman" w:cs="Times New Roman"/>
          <w:b/>
          <w:bCs/>
          <w:sz w:val="24"/>
          <w:szCs w:val="24"/>
          <w:lang w:val="en-GB"/>
        </w:rPr>
        <w:t>5</w:t>
      </w:r>
      <w:r w:rsidR="00526C80" w:rsidRPr="005E283C">
        <w:rPr>
          <w:rFonts w:ascii="Times New Roman" w:hAnsi="Times New Roman" w:cs="Times New Roman"/>
          <w:b/>
          <w:bCs/>
          <w:sz w:val="24"/>
          <w:szCs w:val="24"/>
          <w:lang w:val="en-GB"/>
        </w:rPr>
        <w:tab/>
        <w:t xml:space="preserve">ITU-T </w:t>
      </w:r>
      <w:hyperlink r:id="rId62" w:history="1">
        <w:r w:rsidR="00526C80" w:rsidRPr="005E283C">
          <w:rPr>
            <w:rStyle w:val="Hyperlink"/>
            <w:rFonts w:ascii="Times New Roman" w:hAnsi="Times New Roman"/>
            <w:b/>
            <w:bCs/>
            <w:sz w:val="24"/>
            <w:szCs w:val="24"/>
            <w:lang w:val="en-GB"/>
          </w:rPr>
          <w:t>SG17</w:t>
        </w:r>
      </w:hyperlink>
      <w:r w:rsidR="00526C80" w:rsidRPr="005E283C">
        <w:rPr>
          <w:rFonts w:ascii="Times New Roman" w:hAnsi="Times New Roman" w:cs="Times New Roman"/>
          <w:b/>
          <w:bCs/>
          <w:sz w:val="24"/>
          <w:szCs w:val="24"/>
          <w:lang w:val="en-GB"/>
        </w:rPr>
        <w:t xml:space="preserve"> (</w:t>
      </w:r>
      <w:hyperlink r:id="rId63" w:history="1">
        <w:r w:rsidR="00526C80" w:rsidRPr="005E283C">
          <w:rPr>
            <w:rStyle w:val="Hyperlink"/>
            <w:rFonts w:ascii="Times New Roman" w:hAnsi="Times New Roman"/>
            <w:b/>
            <w:bCs/>
            <w:sz w:val="24"/>
            <w:szCs w:val="24"/>
            <w:lang w:val="en-GB"/>
          </w:rPr>
          <w:t>Q13/17</w:t>
        </w:r>
      </w:hyperlink>
      <w:r w:rsidR="00526C80" w:rsidRPr="005E283C">
        <w:rPr>
          <w:rFonts w:ascii="Times New Roman" w:hAnsi="Times New Roman" w:cs="Times New Roman"/>
          <w:b/>
          <w:bCs/>
          <w:sz w:val="24"/>
          <w:szCs w:val="24"/>
          <w:lang w:val="en-GB"/>
        </w:rPr>
        <w:t>)</w:t>
      </w:r>
    </w:p>
    <w:bookmarkEnd w:id="10"/>
    <w:p w14:paraId="272C1D72" w14:textId="652A7600" w:rsidR="008B2C2E" w:rsidRDefault="008F64D5" w:rsidP="00DB5E41">
      <w:pPr>
        <w:suppressAutoHyphens/>
        <w:adjustRightInd w:val="0"/>
        <w:spacing w:after="120" w:line="240" w:lineRule="auto"/>
        <w:rPr>
          <w:rFonts w:ascii="Times New Roman" w:hAnsi="Times New Roman" w:cs="Times New Roman"/>
          <w:sz w:val="24"/>
          <w:szCs w:val="24"/>
          <w:lang w:val="en-GB"/>
        </w:rPr>
      </w:pPr>
      <w:r w:rsidRPr="00DF256C">
        <w:rPr>
          <w:rFonts w:ascii="Times New Roman" w:hAnsi="Times New Roman" w:cs="Times New Roman"/>
          <w:sz w:val="24"/>
          <w:szCs w:val="24"/>
          <w:lang w:val="en-GB"/>
        </w:rPr>
        <w:t>[</w:t>
      </w:r>
      <w:hyperlink r:id="rId64" w:history="1">
        <w:r w:rsidR="005B44B0" w:rsidRPr="008A1328">
          <w:rPr>
            <w:rFonts w:ascii="Times New Roman" w:eastAsia="Times New Roman" w:hAnsi="Times New Roman" w:cs="Times New Roman"/>
            <w:color w:val="0000FF"/>
            <w:sz w:val="24"/>
            <w:szCs w:val="24"/>
            <w:u w:val="single"/>
            <w:lang w:val="en-GB" w:eastAsia="en-US"/>
          </w:rPr>
          <w:t xml:space="preserve">Doc </w:t>
        </w:r>
        <w:r w:rsidR="00DB5E41" w:rsidRPr="008A1328">
          <w:rPr>
            <w:rFonts w:ascii="Times New Roman" w:eastAsia="Times New Roman" w:hAnsi="Times New Roman" w:cs="Times New Roman"/>
            <w:color w:val="0000FF"/>
            <w:sz w:val="24"/>
            <w:szCs w:val="24"/>
            <w:u w:val="single"/>
            <w:lang w:val="en-GB" w:eastAsia="en-US"/>
          </w:rPr>
          <w:t>11</w:t>
        </w:r>
      </w:hyperlink>
      <w:r w:rsidRPr="00DF256C">
        <w:rPr>
          <w:rFonts w:ascii="Times New Roman" w:hAnsi="Times New Roman" w:cs="Times New Roman"/>
          <w:sz w:val="24"/>
          <w:szCs w:val="24"/>
          <w:lang w:val="en-GB"/>
        </w:rPr>
        <w:t>]</w:t>
      </w:r>
      <w:r w:rsidRPr="005E283C">
        <w:rPr>
          <w:rFonts w:ascii="Times New Roman" w:hAnsi="Times New Roman" w:cs="Times New Roman"/>
          <w:sz w:val="24"/>
          <w:szCs w:val="24"/>
          <w:lang w:val="en-GB"/>
        </w:rPr>
        <w:t xml:space="preserve"> was submitted and presented</w:t>
      </w:r>
      <w:r w:rsidR="009413B8" w:rsidRPr="005E283C">
        <w:rPr>
          <w:rFonts w:ascii="Times New Roman" w:hAnsi="Times New Roman" w:cs="Times New Roman"/>
          <w:sz w:val="24"/>
          <w:szCs w:val="24"/>
          <w:lang w:val="en-GB"/>
        </w:rPr>
        <w:t xml:space="preserve"> by</w:t>
      </w:r>
      <w:r w:rsidRPr="005E283C">
        <w:rPr>
          <w:rFonts w:ascii="Times New Roman" w:hAnsi="Times New Roman" w:cs="Times New Roman"/>
          <w:sz w:val="24"/>
          <w:szCs w:val="24"/>
          <w:lang w:val="en-GB"/>
        </w:rPr>
        <w:t xml:space="preserve"> </w:t>
      </w:r>
      <w:r w:rsidR="005E283C" w:rsidRPr="008A1328">
        <w:rPr>
          <w:rFonts w:ascii="Times New Roman" w:eastAsia="Times New Roman" w:hAnsi="Times New Roman" w:cs="Times New Roman"/>
          <w:lang w:val="en-GB" w:eastAsia="en-US"/>
        </w:rPr>
        <w:t xml:space="preserve">Sang-Woo Lee </w:t>
      </w:r>
      <w:r w:rsidR="005E283C" w:rsidRPr="008A1328">
        <w:rPr>
          <w:rFonts w:ascii="Times New Roman" w:eastAsia="Times New Roman" w:hAnsi="Times New Roman" w:cs="Times New Roman"/>
          <w:i/>
          <w:iCs/>
          <w:sz w:val="24"/>
          <w:szCs w:val="24"/>
          <w:lang w:val="en-GB" w:eastAsia="en-US"/>
        </w:rPr>
        <w:t>(ITU-T Q13/17 Rapporteur)</w:t>
      </w:r>
      <w:r w:rsidR="00C54E64" w:rsidRPr="00DF256C">
        <w:rPr>
          <w:rFonts w:ascii="Times New Roman" w:hAnsi="Times New Roman" w:cs="Times New Roman"/>
          <w:sz w:val="24"/>
          <w:szCs w:val="24"/>
          <w:lang w:val="en-GB"/>
        </w:rPr>
        <w:t>.</w:t>
      </w:r>
      <w:r w:rsidRPr="005E283C">
        <w:rPr>
          <w:rFonts w:ascii="Times New Roman" w:hAnsi="Times New Roman" w:cs="Times New Roman"/>
          <w:sz w:val="24"/>
          <w:szCs w:val="24"/>
          <w:lang w:val="en-GB"/>
        </w:rPr>
        <w:t xml:space="preserve"> </w:t>
      </w:r>
      <w:r w:rsidR="00386BB9">
        <w:rPr>
          <w:rFonts w:ascii="Times New Roman" w:hAnsi="Times New Roman" w:cs="Times New Roman"/>
          <w:sz w:val="24"/>
          <w:szCs w:val="24"/>
          <w:lang w:val="en-GB"/>
        </w:rPr>
        <w:t xml:space="preserve">Within ITU-T, </w:t>
      </w:r>
      <w:r w:rsidR="00B04F79" w:rsidRPr="00B04F79">
        <w:rPr>
          <w:rFonts w:ascii="Times New Roman" w:hAnsi="Times New Roman" w:cs="Times New Roman"/>
          <w:sz w:val="24"/>
          <w:szCs w:val="24"/>
          <w:lang w:val="en-GB"/>
        </w:rPr>
        <w:t>S</w:t>
      </w:r>
      <w:r w:rsidR="00386BB9">
        <w:rPr>
          <w:rFonts w:ascii="Times New Roman" w:hAnsi="Times New Roman" w:cs="Times New Roman"/>
          <w:sz w:val="24"/>
          <w:szCs w:val="24"/>
          <w:lang w:val="en-GB"/>
        </w:rPr>
        <w:t xml:space="preserve">tudy </w:t>
      </w:r>
      <w:r w:rsidR="00B04F79" w:rsidRPr="00B04F79">
        <w:rPr>
          <w:rFonts w:ascii="Times New Roman" w:hAnsi="Times New Roman" w:cs="Times New Roman"/>
          <w:sz w:val="24"/>
          <w:szCs w:val="24"/>
          <w:lang w:val="en-GB"/>
        </w:rPr>
        <w:t>G</w:t>
      </w:r>
      <w:r w:rsidR="00386BB9">
        <w:rPr>
          <w:rFonts w:ascii="Times New Roman" w:hAnsi="Times New Roman" w:cs="Times New Roman"/>
          <w:sz w:val="24"/>
          <w:szCs w:val="24"/>
          <w:lang w:val="en-GB"/>
        </w:rPr>
        <w:t>roup</w:t>
      </w:r>
      <w:r w:rsidR="00B04F79" w:rsidRPr="00B04F79">
        <w:rPr>
          <w:rFonts w:ascii="Times New Roman" w:hAnsi="Times New Roman" w:cs="Times New Roman"/>
          <w:sz w:val="24"/>
          <w:szCs w:val="24"/>
          <w:lang w:val="en-GB"/>
        </w:rPr>
        <w:t xml:space="preserve"> 17 </w:t>
      </w:r>
      <w:r w:rsidR="00386BB9">
        <w:rPr>
          <w:rFonts w:ascii="Times New Roman" w:hAnsi="Times New Roman" w:cs="Times New Roman"/>
          <w:sz w:val="24"/>
          <w:szCs w:val="24"/>
          <w:lang w:val="en-GB"/>
        </w:rPr>
        <w:t xml:space="preserve">is the lead Study Group working on </w:t>
      </w:r>
      <w:r w:rsidR="00B04F79" w:rsidRPr="00B04F79">
        <w:rPr>
          <w:rFonts w:ascii="Times New Roman" w:hAnsi="Times New Roman" w:cs="Times New Roman"/>
          <w:sz w:val="24"/>
          <w:szCs w:val="24"/>
          <w:lang w:val="en-GB"/>
        </w:rPr>
        <w:t>security aspects including generic security architecture, mechanisms and management</w:t>
      </w:r>
      <w:r w:rsidR="00386BB9">
        <w:rPr>
          <w:rFonts w:ascii="Times New Roman" w:hAnsi="Times New Roman" w:cs="Times New Roman"/>
          <w:sz w:val="24"/>
          <w:szCs w:val="24"/>
          <w:lang w:val="en-GB"/>
        </w:rPr>
        <w:t xml:space="preserve"> </w:t>
      </w:r>
      <w:r w:rsidR="00B04F79" w:rsidRPr="00B04F79">
        <w:rPr>
          <w:rFonts w:ascii="Times New Roman" w:hAnsi="Times New Roman" w:cs="Times New Roman"/>
          <w:sz w:val="24"/>
          <w:szCs w:val="24"/>
          <w:lang w:val="en-GB"/>
        </w:rPr>
        <w:t>guidelines</w:t>
      </w:r>
      <w:r w:rsidR="00DB5E41">
        <w:rPr>
          <w:rFonts w:ascii="Times New Roman" w:hAnsi="Times New Roman" w:cs="Times New Roman"/>
          <w:sz w:val="24"/>
          <w:szCs w:val="24"/>
          <w:lang w:val="en-GB"/>
        </w:rPr>
        <w:t>,</w:t>
      </w:r>
      <w:r w:rsidR="00B04F79" w:rsidRPr="00B04F79">
        <w:rPr>
          <w:rFonts w:ascii="Times New Roman" w:hAnsi="Times New Roman" w:cs="Times New Roman"/>
          <w:sz w:val="24"/>
          <w:szCs w:val="24"/>
          <w:lang w:val="en-GB"/>
        </w:rPr>
        <w:t xml:space="preserve"> ITS</w:t>
      </w:r>
      <w:r w:rsidR="00DB5E41">
        <w:rPr>
          <w:rFonts w:ascii="Times New Roman" w:hAnsi="Times New Roman" w:cs="Times New Roman"/>
          <w:sz w:val="24"/>
          <w:szCs w:val="24"/>
          <w:lang w:val="en-GB"/>
        </w:rPr>
        <w:t xml:space="preserve"> security</w:t>
      </w:r>
      <w:r w:rsidR="00B04F79" w:rsidRPr="00B04F79">
        <w:rPr>
          <w:rFonts w:ascii="Times New Roman" w:hAnsi="Times New Roman" w:cs="Times New Roman"/>
          <w:sz w:val="24"/>
          <w:szCs w:val="24"/>
          <w:lang w:val="en-GB"/>
        </w:rPr>
        <w:t xml:space="preserve"> including V2X communication</w:t>
      </w:r>
      <w:r w:rsidR="00DB5E41">
        <w:rPr>
          <w:rFonts w:ascii="Times New Roman" w:hAnsi="Times New Roman" w:cs="Times New Roman"/>
          <w:sz w:val="24"/>
          <w:szCs w:val="24"/>
          <w:lang w:val="en-GB"/>
        </w:rPr>
        <w:t>s</w:t>
      </w:r>
      <w:r w:rsidR="00386BB9">
        <w:rPr>
          <w:rFonts w:ascii="Times New Roman" w:hAnsi="Times New Roman" w:cs="Times New Roman"/>
          <w:sz w:val="24"/>
          <w:szCs w:val="24"/>
          <w:lang w:val="en-GB"/>
        </w:rPr>
        <w:t>.</w:t>
      </w:r>
      <w:r w:rsidR="00DB5E41">
        <w:rPr>
          <w:rFonts w:ascii="Times New Roman" w:hAnsi="Times New Roman" w:cs="Times New Roman"/>
          <w:sz w:val="24"/>
          <w:szCs w:val="24"/>
          <w:lang w:val="en-GB"/>
        </w:rPr>
        <w:t xml:space="preserve"> Within ITU-T Study Group 17, </w:t>
      </w:r>
      <w:r w:rsidR="00DB5E41" w:rsidRPr="00DB5E41">
        <w:rPr>
          <w:rFonts w:ascii="Times New Roman" w:hAnsi="Times New Roman" w:cs="Times New Roman"/>
          <w:sz w:val="24"/>
          <w:szCs w:val="24"/>
          <w:lang w:val="en-GB"/>
        </w:rPr>
        <w:t xml:space="preserve">Question 13 </w:t>
      </w:r>
      <w:r w:rsidR="00DB5E41">
        <w:rPr>
          <w:rFonts w:ascii="Times New Roman" w:hAnsi="Times New Roman" w:cs="Times New Roman"/>
          <w:sz w:val="24"/>
          <w:szCs w:val="24"/>
          <w:lang w:val="en-GB"/>
        </w:rPr>
        <w:t xml:space="preserve">serves as the </w:t>
      </w:r>
      <w:r w:rsidR="00DB5E41" w:rsidRPr="00DB5E41">
        <w:rPr>
          <w:rFonts w:ascii="Times New Roman" w:hAnsi="Times New Roman" w:cs="Times New Roman"/>
          <w:sz w:val="24"/>
          <w:szCs w:val="24"/>
          <w:lang w:val="en-GB"/>
        </w:rPr>
        <w:t>lead Question for developing Recommendations regarding security aspect for</w:t>
      </w:r>
      <w:r w:rsidR="00DB5E41">
        <w:rPr>
          <w:rFonts w:ascii="Times New Roman" w:hAnsi="Times New Roman" w:cs="Times New Roman"/>
          <w:sz w:val="24"/>
          <w:szCs w:val="24"/>
          <w:lang w:val="en-GB"/>
        </w:rPr>
        <w:t xml:space="preserve"> </w:t>
      </w:r>
      <w:r w:rsidR="00DB5E41" w:rsidRPr="00DB5E41">
        <w:rPr>
          <w:rFonts w:ascii="Times New Roman" w:hAnsi="Times New Roman" w:cs="Times New Roman"/>
          <w:sz w:val="24"/>
          <w:szCs w:val="24"/>
          <w:lang w:val="en-GB"/>
        </w:rPr>
        <w:t>ITS including road transport, railway, maritime and air transport as well.</w:t>
      </w:r>
      <w:r w:rsidR="00DB5E41" w:rsidRPr="00DB5E41">
        <w:rPr>
          <w:rFonts w:ascii="Times New Roman" w:hAnsi="Times New Roman" w:cs="Times New Roman"/>
          <w:sz w:val="24"/>
          <w:szCs w:val="24"/>
          <w:lang w:val="en-GB"/>
        </w:rPr>
        <w:cr/>
      </w:r>
      <w:r w:rsidR="00DB5E41">
        <w:rPr>
          <w:rFonts w:ascii="Times New Roman" w:hAnsi="Times New Roman" w:cs="Times New Roman"/>
          <w:sz w:val="24"/>
          <w:szCs w:val="24"/>
          <w:lang w:val="en-GB"/>
        </w:rPr>
        <w:t>The approved Recommendation under this Question includes:</w:t>
      </w:r>
    </w:p>
    <w:p w14:paraId="3B090369" w14:textId="40AC2803" w:rsidR="00DB5E41" w:rsidRDefault="00DB5E41" w:rsidP="003439CA">
      <w:pPr>
        <w:pStyle w:val="ListParagraph"/>
        <w:numPr>
          <w:ilvl w:val="0"/>
          <w:numId w:val="19"/>
        </w:numPr>
        <w:suppressAutoHyphens/>
        <w:adjustRightInd w:val="0"/>
        <w:spacing w:after="120"/>
        <w:rPr>
          <w:rFonts w:ascii="Times New Roman" w:hAnsi="Times New Roman" w:cs="Times New Roman"/>
          <w:sz w:val="24"/>
          <w:szCs w:val="24"/>
          <w:lang w:val="en-GB"/>
        </w:rPr>
      </w:pPr>
      <w:r w:rsidRPr="00DB5E41">
        <w:rPr>
          <w:rFonts w:ascii="Times New Roman" w:hAnsi="Times New Roman" w:cs="Times New Roman"/>
          <w:sz w:val="24"/>
          <w:szCs w:val="24"/>
          <w:lang w:val="en-GB"/>
        </w:rPr>
        <w:t>X.1371</w:t>
      </w:r>
      <w:r>
        <w:rPr>
          <w:rFonts w:ascii="Times New Roman" w:hAnsi="Times New Roman" w:cs="Times New Roman"/>
          <w:sz w:val="24"/>
          <w:szCs w:val="24"/>
          <w:lang w:val="en-GB"/>
        </w:rPr>
        <w:t xml:space="preserve"> - </w:t>
      </w:r>
      <w:r w:rsidRPr="00DB5E41">
        <w:rPr>
          <w:rFonts w:ascii="Times New Roman" w:hAnsi="Times New Roman" w:cs="Times New Roman"/>
          <w:sz w:val="24"/>
          <w:szCs w:val="24"/>
          <w:lang w:val="en-GB"/>
        </w:rPr>
        <w:t>Security threats in connected vehicles</w:t>
      </w:r>
    </w:p>
    <w:p w14:paraId="2787E2CB" w14:textId="1B8133CC" w:rsidR="00DB5E41" w:rsidRDefault="00DB5E41" w:rsidP="003439CA">
      <w:pPr>
        <w:pStyle w:val="ListParagraph"/>
        <w:numPr>
          <w:ilvl w:val="0"/>
          <w:numId w:val="19"/>
        </w:numPr>
        <w:suppressAutoHyphens/>
        <w:adjustRightInd w:val="0"/>
        <w:spacing w:after="120"/>
        <w:rPr>
          <w:rFonts w:ascii="Times New Roman" w:hAnsi="Times New Roman" w:cs="Times New Roman"/>
          <w:sz w:val="24"/>
          <w:szCs w:val="24"/>
          <w:lang w:val="en-GB"/>
        </w:rPr>
      </w:pPr>
      <w:r w:rsidRPr="00DB5E41">
        <w:rPr>
          <w:rFonts w:ascii="Times New Roman" w:hAnsi="Times New Roman" w:cs="Times New Roman"/>
          <w:sz w:val="24"/>
          <w:szCs w:val="24"/>
          <w:lang w:val="en-GB"/>
        </w:rPr>
        <w:t xml:space="preserve">X.1372 </w:t>
      </w:r>
      <w:r>
        <w:rPr>
          <w:rFonts w:ascii="Times New Roman" w:hAnsi="Times New Roman" w:cs="Times New Roman"/>
          <w:sz w:val="24"/>
          <w:szCs w:val="24"/>
          <w:lang w:val="en-GB"/>
        </w:rPr>
        <w:t xml:space="preserve">- </w:t>
      </w:r>
      <w:r w:rsidRPr="00DB5E41">
        <w:rPr>
          <w:rFonts w:ascii="Times New Roman" w:hAnsi="Times New Roman" w:cs="Times New Roman"/>
          <w:sz w:val="24"/>
          <w:szCs w:val="24"/>
          <w:lang w:val="en-GB"/>
        </w:rPr>
        <w:t>Security guidelines for Vehicle-to-Everything(V2X)</w:t>
      </w:r>
      <w:r>
        <w:rPr>
          <w:rFonts w:ascii="Times New Roman" w:hAnsi="Times New Roman" w:cs="Times New Roman"/>
          <w:sz w:val="24"/>
          <w:szCs w:val="24"/>
          <w:lang w:val="en-GB"/>
        </w:rPr>
        <w:t xml:space="preserve"> </w:t>
      </w:r>
      <w:r w:rsidRPr="00DB5E41">
        <w:rPr>
          <w:rFonts w:ascii="Times New Roman" w:hAnsi="Times New Roman" w:cs="Times New Roman"/>
          <w:sz w:val="24"/>
          <w:szCs w:val="24"/>
          <w:lang w:val="en-GB"/>
        </w:rPr>
        <w:t>communication</w:t>
      </w:r>
    </w:p>
    <w:p w14:paraId="46ACD1D4" w14:textId="5C5309A7" w:rsidR="00DB5E41" w:rsidRDefault="00DB5E41" w:rsidP="003439CA">
      <w:pPr>
        <w:pStyle w:val="ListParagraph"/>
        <w:numPr>
          <w:ilvl w:val="0"/>
          <w:numId w:val="19"/>
        </w:numPr>
        <w:suppressAutoHyphens/>
        <w:adjustRightInd w:val="0"/>
        <w:spacing w:after="120"/>
        <w:rPr>
          <w:rFonts w:ascii="Times New Roman" w:hAnsi="Times New Roman" w:cs="Times New Roman"/>
          <w:sz w:val="24"/>
          <w:szCs w:val="24"/>
          <w:lang w:val="en-GB"/>
        </w:rPr>
      </w:pPr>
      <w:r w:rsidRPr="00DB5E41">
        <w:rPr>
          <w:rFonts w:ascii="Times New Roman" w:hAnsi="Times New Roman" w:cs="Times New Roman"/>
          <w:sz w:val="24"/>
          <w:szCs w:val="24"/>
          <w:lang w:val="en-GB"/>
        </w:rPr>
        <w:t xml:space="preserve">X.1374 </w:t>
      </w:r>
      <w:r>
        <w:rPr>
          <w:rFonts w:ascii="Times New Roman" w:hAnsi="Times New Roman" w:cs="Times New Roman"/>
          <w:sz w:val="24"/>
          <w:szCs w:val="24"/>
          <w:lang w:val="en-GB"/>
        </w:rPr>
        <w:t xml:space="preserve">- </w:t>
      </w:r>
      <w:r w:rsidRPr="00DB5E41">
        <w:rPr>
          <w:rFonts w:ascii="Times New Roman" w:hAnsi="Times New Roman" w:cs="Times New Roman"/>
          <w:sz w:val="24"/>
          <w:szCs w:val="24"/>
          <w:lang w:val="en-GB"/>
        </w:rPr>
        <w:t>Security requirements for external interfaces and devices</w:t>
      </w:r>
      <w:r>
        <w:rPr>
          <w:rFonts w:ascii="Times New Roman" w:hAnsi="Times New Roman" w:cs="Times New Roman"/>
          <w:sz w:val="24"/>
          <w:szCs w:val="24"/>
          <w:lang w:val="en-GB"/>
        </w:rPr>
        <w:t xml:space="preserve"> </w:t>
      </w:r>
      <w:r w:rsidRPr="00DB5E41">
        <w:rPr>
          <w:rFonts w:ascii="Times New Roman" w:hAnsi="Times New Roman" w:cs="Times New Roman"/>
          <w:sz w:val="24"/>
          <w:szCs w:val="24"/>
          <w:lang w:val="en-GB"/>
        </w:rPr>
        <w:t>with vehicle access capability</w:t>
      </w:r>
    </w:p>
    <w:p w14:paraId="78A6256E" w14:textId="65E517ED" w:rsidR="006F4E5A" w:rsidRDefault="006F4E5A" w:rsidP="003439CA">
      <w:pPr>
        <w:pStyle w:val="ListParagraph"/>
        <w:numPr>
          <w:ilvl w:val="0"/>
          <w:numId w:val="19"/>
        </w:numPr>
        <w:suppressAutoHyphens/>
        <w:adjustRightInd w:val="0"/>
        <w:spacing w:after="120"/>
        <w:rPr>
          <w:rFonts w:ascii="Times New Roman" w:hAnsi="Times New Roman" w:cs="Times New Roman"/>
          <w:sz w:val="24"/>
          <w:szCs w:val="24"/>
          <w:lang w:val="en-GB"/>
        </w:rPr>
      </w:pPr>
      <w:r w:rsidRPr="006F4E5A">
        <w:rPr>
          <w:rFonts w:ascii="Times New Roman" w:hAnsi="Times New Roman" w:cs="Times New Roman"/>
          <w:sz w:val="24"/>
          <w:szCs w:val="24"/>
          <w:lang w:val="en-GB"/>
        </w:rPr>
        <w:t xml:space="preserve">X.1375 </w:t>
      </w:r>
      <w:r>
        <w:rPr>
          <w:rFonts w:ascii="Times New Roman" w:hAnsi="Times New Roman" w:cs="Times New Roman"/>
          <w:sz w:val="24"/>
          <w:szCs w:val="24"/>
          <w:lang w:val="en-GB"/>
        </w:rPr>
        <w:t xml:space="preserve">- </w:t>
      </w:r>
      <w:r w:rsidRPr="006F4E5A">
        <w:rPr>
          <w:rFonts w:ascii="Times New Roman" w:hAnsi="Times New Roman" w:cs="Times New Roman"/>
          <w:sz w:val="24"/>
          <w:szCs w:val="24"/>
          <w:lang w:val="en-GB"/>
        </w:rPr>
        <w:t>Methodologies for intrusion detection system on in</w:t>
      </w:r>
      <w:r w:rsidR="00C70CE2">
        <w:rPr>
          <w:rFonts w:ascii="Times New Roman" w:hAnsi="Times New Roman" w:cs="Times New Roman"/>
          <w:sz w:val="24"/>
          <w:szCs w:val="24"/>
          <w:lang w:val="en-GB"/>
        </w:rPr>
        <w:t>-</w:t>
      </w:r>
      <w:r w:rsidRPr="006F4E5A">
        <w:rPr>
          <w:rFonts w:ascii="Times New Roman" w:hAnsi="Times New Roman" w:cs="Times New Roman"/>
          <w:sz w:val="24"/>
          <w:szCs w:val="24"/>
          <w:lang w:val="en-GB"/>
        </w:rPr>
        <w:t>vehicle networks</w:t>
      </w:r>
    </w:p>
    <w:p w14:paraId="2A584C8D" w14:textId="51671D0B" w:rsidR="006F4E5A" w:rsidRDefault="006F4E5A" w:rsidP="003439CA">
      <w:pPr>
        <w:pStyle w:val="ListParagraph"/>
        <w:numPr>
          <w:ilvl w:val="0"/>
          <w:numId w:val="19"/>
        </w:numPr>
        <w:suppressAutoHyphens/>
        <w:adjustRightInd w:val="0"/>
        <w:spacing w:after="120"/>
        <w:rPr>
          <w:rFonts w:ascii="Times New Roman" w:hAnsi="Times New Roman" w:cs="Times New Roman"/>
          <w:sz w:val="24"/>
          <w:szCs w:val="24"/>
          <w:lang w:val="en-GB"/>
        </w:rPr>
      </w:pPr>
      <w:r w:rsidRPr="006F4E5A">
        <w:rPr>
          <w:rFonts w:ascii="Times New Roman" w:hAnsi="Times New Roman" w:cs="Times New Roman"/>
          <w:sz w:val="24"/>
          <w:szCs w:val="24"/>
          <w:lang w:val="en-GB"/>
        </w:rPr>
        <w:t>X.1376</w:t>
      </w:r>
      <w:r>
        <w:rPr>
          <w:rFonts w:ascii="Times New Roman" w:hAnsi="Times New Roman" w:cs="Times New Roman"/>
          <w:sz w:val="24"/>
          <w:szCs w:val="24"/>
          <w:lang w:val="en-GB"/>
        </w:rPr>
        <w:t xml:space="preserve"> - </w:t>
      </w:r>
      <w:r w:rsidRPr="006F4E5A">
        <w:rPr>
          <w:rFonts w:ascii="Times New Roman" w:hAnsi="Times New Roman" w:cs="Times New Roman"/>
          <w:sz w:val="24"/>
          <w:szCs w:val="24"/>
          <w:lang w:val="en-GB"/>
        </w:rPr>
        <w:t>Security-related misbehavio</w:t>
      </w:r>
      <w:r w:rsidR="00C70CE2">
        <w:rPr>
          <w:rFonts w:ascii="Times New Roman" w:hAnsi="Times New Roman" w:cs="Times New Roman"/>
          <w:sz w:val="24"/>
          <w:szCs w:val="24"/>
          <w:lang w:val="en-GB"/>
        </w:rPr>
        <w:t>u</w:t>
      </w:r>
      <w:r w:rsidRPr="006F4E5A">
        <w:rPr>
          <w:rFonts w:ascii="Times New Roman" w:hAnsi="Times New Roman" w:cs="Times New Roman"/>
          <w:sz w:val="24"/>
          <w:szCs w:val="24"/>
          <w:lang w:val="en-GB"/>
        </w:rPr>
        <w:t>r detection mechanism for</w:t>
      </w:r>
      <w:r>
        <w:rPr>
          <w:rFonts w:ascii="Times New Roman" w:hAnsi="Times New Roman" w:cs="Times New Roman"/>
          <w:sz w:val="24"/>
          <w:szCs w:val="24"/>
          <w:lang w:val="en-GB"/>
        </w:rPr>
        <w:t xml:space="preserve"> </w:t>
      </w:r>
      <w:r w:rsidRPr="006F4E5A">
        <w:rPr>
          <w:rFonts w:ascii="Times New Roman" w:hAnsi="Times New Roman" w:cs="Times New Roman"/>
          <w:sz w:val="24"/>
          <w:szCs w:val="24"/>
          <w:lang w:val="en-GB"/>
        </w:rPr>
        <w:t>connected vehicles</w:t>
      </w:r>
    </w:p>
    <w:p w14:paraId="782B8CCA" w14:textId="3ABC57B2" w:rsidR="006F4E5A" w:rsidRDefault="006F4E5A" w:rsidP="006F4E5A">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 xml:space="preserve">Ongoing work-items include those on: </w:t>
      </w:r>
    </w:p>
    <w:p w14:paraId="667D2A31" w14:textId="6EDE38FA" w:rsidR="006F4E5A" w:rsidRDefault="006F4E5A" w:rsidP="003439CA">
      <w:pPr>
        <w:pStyle w:val="ListParagraph"/>
        <w:numPr>
          <w:ilvl w:val="0"/>
          <w:numId w:val="20"/>
        </w:numPr>
        <w:suppressAutoHyphens/>
        <w:adjustRightInd w:val="0"/>
        <w:spacing w:after="120"/>
        <w:rPr>
          <w:rFonts w:ascii="Times New Roman" w:hAnsi="Times New Roman" w:cs="Times New Roman"/>
          <w:sz w:val="24"/>
          <w:szCs w:val="24"/>
          <w:lang w:val="en-GB"/>
        </w:rPr>
      </w:pPr>
      <w:r w:rsidRPr="006F4E5A">
        <w:rPr>
          <w:rFonts w:ascii="Times New Roman" w:hAnsi="Times New Roman" w:cs="Times New Roman"/>
          <w:sz w:val="24"/>
          <w:szCs w:val="24"/>
          <w:lang w:val="en-GB"/>
        </w:rPr>
        <w:t>Software update capability for ITS communications devices</w:t>
      </w:r>
    </w:p>
    <w:p w14:paraId="5E3CC043" w14:textId="123E9066" w:rsidR="006F4E5A" w:rsidRDefault="006F4E5A" w:rsidP="003439CA">
      <w:pPr>
        <w:pStyle w:val="ListParagraph"/>
        <w:numPr>
          <w:ilvl w:val="0"/>
          <w:numId w:val="20"/>
        </w:numPr>
        <w:suppressAutoHyphens/>
        <w:adjustRightInd w:val="0"/>
        <w:spacing w:after="120"/>
        <w:rPr>
          <w:rFonts w:ascii="Times New Roman" w:hAnsi="Times New Roman" w:cs="Times New Roman"/>
          <w:sz w:val="24"/>
          <w:szCs w:val="24"/>
          <w:lang w:val="en-GB"/>
        </w:rPr>
      </w:pPr>
      <w:r w:rsidRPr="006F4E5A">
        <w:rPr>
          <w:rFonts w:ascii="Times New Roman" w:hAnsi="Times New Roman" w:cs="Times New Roman"/>
          <w:sz w:val="24"/>
          <w:szCs w:val="24"/>
          <w:lang w:val="en-GB"/>
        </w:rPr>
        <w:t>Security guidelines for vehicular edge computing</w:t>
      </w:r>
    </w:p>
    <w:p w14:paraId="05364DBC" w14:textId="0B12FC70" w:rsidR="006F4E5A" w:rsidRDefault="006F4E5A" w:rsidP="003439CA">
      <w:pPr>
        <w:pStyle w:val="ListParagraph"/>
        <w:numPr>
          <w:ilvl w:val="0"/>
          <w:numId w:val="20"/>
        </w:numPr>
        <w:suppressAutoHyphens/>
        <w:adjustRightInd w:val="0"/>
        <w:spacing w:after="120"/>
        <w:rPr>
          <w:rFonts w:ascii="Times New Roman" w:hAnsi="Times New Roman" w:cs="Times New Roman"/>
          <w:sz w:val="24"/>
          <w:szCs w:val="24"/>
          <w:lang w:val="en-GB"/>
        </w:rPr>
      </w:pPr>
      <w:r w:rsidRPr="006F4E5A">
        <w:rPr>
          <w:rFonts w:ascii="Times New Roman" w:hAnsi="Times New Roman" w:cs="Times New Roman"/>
          <w:sz w:val="24"/>
          <w:szCs w:val="24"/>
          <w:lang w:val="en-GB"/>
        </w:rPr>
        <w:t>Security requirements for categorized data in V2X communication</w:t>
      </w:r>
    </w:p>
    <w:p w14:paraId="726B0803" w14:textId="42F16C22" w:rsidR="006F4E5A" w:rsidRDefault="006F4E5A" w:rsidP="003439CA">
      <w:pPr>
        <w:pStyle w:val="ListParagraph"/>
        <w:numPr>
          <w:ilvl w:val="0"/>
          <w:numId w:val="20"/>
        </w:numPr>
        <w:suppressAutoHyphens/>
        <w:adjustRightInd w:val="0"/>
        <w:spacing w:after="120"/>
        <w:rPr>
          <w:rFonts w:ascii="Times New Roman" w:hAnsi="Times New Roman" w:cs="Times New Roman"/>
          <w:sz w:val="24"/>
          <w:szCs w:val="24"/>
          <w:lang w:val="en-GB"/>
        </w:rPr>
      </w:pPr>
      <w:r w:rsidRPr="006F4E5A">
        <w:rPr>
          <w:rFonts w:ascii="Times New Roman" w:hAnsi="Times New Roman" w:cs="Times New Roman"/>
          <w:sz w:val="24"/>
          <w:szCs w:val="24"/>
          <w:lang w:val="en-GB"/>
        </w:rPr>
        <w:t>Methodologies for intrusion prevention system in connected</w:t>
      </w:r>
      <w:r>
        <w:rPr>
          <w:rFonts w:ascii="Times New Roman" w:hAnsi="Times New Roman" w:cs="Times New Roman"/>
          <w:sz w:val="24"/>
          <w:szCs w:val="24"/>
          <w:lang w:val="en-GB"/>
        </w:rPr>
        <w:t xml:space="preserve"> </w:t>
      </w:r>
      <w:r w:rsidRPr="006F4E5A">
        <w:rPr>
          <w:rFonts w:ascii="Times New Roman" w:hAnsi="Times New Roman" w:cs="Times New Roman"/>
          <w:sz w:val="24"/>
          <w:szCs w:val="24"/>
          <w:lang w:val="en-GB"/>
        </w:rPr>
        <w:t>vehicles</w:t>
      </w:r>
    </w:p>
    <w:p w14:paraId="6E33653F" w14:textId="54A4C4CB" w:rsidR="006F4E5A" w:rsidRDefault="006F4E5A" w:rsidP="003439CA">
      <w:pPr>
        <w:pStyle w:val="ListParagraph"/>
        <w:numPr>
          <w:ilvl w:val="0"/>
          <w:numId w:val="20"/>
        </w:numPr>
        <w:suppressAutoHyphens/>
        <w:adjustRightInd w:val="0"/>
        <w:spacing w:after="120"/>
        <w:rPr>
          <w:rFonts w:ascii="Times New Roman" w:hAnsi="Times New Roman" w:cs="Times New Roman"/>
          <w:sz w:val="24"/>
          <w:szCs w:val="24"/>
          <w:lang w:val="en-GB"/>
        </w:rPr>
      </w:pPr>
      <w:r w:rsidRPr="006F4E5A">
        <w:rPr>
          <w:rFonts w:ascii="Times New Roman" w:hAnsi="Times New Roman" w:cs="Times New Roman"/>
          <w:sz w:val="24"/>
          <w:szCs w:val="24"/>
          <w:lang w:val="en-GB"/>
        </w:rPr>
        <w:t>Framework of security threat information sharing for connected</w:t>
      </w:r>
      <w:r>
        <w:rPr>
          <w:rFonts w:ascii="Times New Roman" w:hAnsi="Times New Roman" w:cs="Times New Roman"/>
          <w:sz w:val="24"/>
          <w:szCs w:val="24"/>
          <w:lang w:val="en-GB"/>
        </w:rPr>
        <w:t xml:space="preserve"> </w:t>
      </w:r>
      <w:r w:rsidRPr="006F4E5A">
        <w:rPr>
          <w:rFonts w:ascii="Times New Roman" w:hAnsi="Times New Roman" w:cs="Times New Roman"/>
          <w:sz w:val="24"/>
          <w:szCs w:val="24"/>
          <w:lang w:val="en-GB"/>
        </w:rPr>
        <w:t>vehicles</w:t>
      </w:r>
    </w:p>
    <w:p w14:paraId="049E4AD8" w14:textId="228269AC" w:rsidR="00D97D1D" w:rsidRPr="00CB21AE" w:rsidRDefault="006F4E5A" w:rsidP="00394A89">
      <w:pPr>
        <w:pStyle w:val="ListParagraph"/>
        <w:numPr>
          <w:ilvl w:val="0"/>
          <w:numId w:val="20"/>
        </w:numPr>
        <w:suppressAutoHyphens/>
        <w:adjustRightInd w:val="0"/>
        <w:spacing w:after="120"/>
        <w:rPr>
          <w:rFonts w:ascii="Times New Roman" w:hAnsi="Times New Roman" w:cs="Times New Roman"/>
          <w:sz w:val="24"/>
          <w:szCs w:val="24"/>
          <w:lang w:val="en-GB"/>
        </w:rPr>
      </w:pPr>
      <w:r w:rsidRPr="00CB21AE">
        <w:rPr>
          <w:rFonts w:ascii="Times New Roman" w:hAnsi="Times New Roman" w:cs="Times New Roman"/>
          <w:sz w:val="24"/>
          <w:szCs w:val="24"/>
          <w:lang w:val="en-GB"/>
        </w:rPr>
        <w:t>Security guidelines for an electric vertical take-off and landing (eVTOL) vehicle in an urban air mobility environment</w:t>
      </w:r>
    </w:p>
    <w:bookmarkEnd w:id="11"/>
    <w:p w14:paraId="6A95B903" w14:textId="34A38E31" w:rsidR="00D47AD2" w:rsidRPr="00D17437" w:rsidRDefault="002D096C" w:rsidP="0034497F">
      <w:pPr>
        <w:suppressAutoHyphens/>
        <w:adjustRightInd w:val="0"/>
        <w:spacing w:before="240" w:after="120" w:line="240" w:lineRule="auto"/>
        <w:rPr>
          <w:rFonts w:ascii="Times New Roman" w:hAnsi="Times New Roman" w:cs="Times New Roman"/>
          <w:b/>
          <w:bCs/>
          <w:sz w:val="24"/>
          <w:szCs w:val="24"/>
          <w:lang w:val="en-GB"/>
        </w:rPr>
      </w:pPr>
      <w:r w:rsidRPr="00D17437">
        <w:rPr>
          <w:rFonts w:ascii="Times New Roman" w:hAnsi="Times New Roman" w:cs="Times New Roman"/>
          <w:b/>
          <w:bCs/>
          <w:sz w:val="24"/>
          <w:szCs w:val="24"/>
          <w:lang w:val="en-GB"/>
        </w:rPr>
        <w:t>4.</w:t>
      </w:r>
      <w:r w:rsidR="00C87B2C">
        <w:rPr>
          <w:rFonts w:ascii="Times New Roman" w:hAnsi="Times New Roman" w:cs="Times New Roman"/>
          <w:b/>
          <w:bCs/>
          <w:sz w:val="24"/>
          <w:szCs w:val="24"/>
          <w:lang w:val="en-GB"/>
        </w:rPr>
        <w:t>6</w:t>
      </w:r>
      <w:r w:rsidRPr="00D17437">
        <w:rPr>
          <w:rFonts w:ascii="Times New Roman" w:hAnsi="Times New Roman" w:cs="Times New Roman"/>
          <w:b/>
          <w:bCs/>
          <w:sz w:val="24"/>
          <w:szCs w:val="24"/>
          <w:lang w:val="en-GB"/>
        </w:rPr>
        <w:tab/>
        <w:t>Focus Group on AI for Autonomous and Assisted Driving (</w:t>
      </w:r>
      <w:hyperlink r:id="rId65" w:history="1">
        <w:r w:rsidRPr="00D17437">
          <w:rPr>
            <w:rStyle w:val="Hyperlink"/>
            <w:rFonts w:ascii="Times New Roman" w:hAnsi="Times New Roman"/>
            <w:b/>
            <w:bCs/>
            <w:sz w:val="24"/>
            <w:szCs w:val="24"/>
            <w:lang w:val="en-GB"/>
          </w:rPr>
          <w:t>FG-AI4AD</w:t>
        </w:r>
      </w:hyperlink>
      <w:r w:rsidRPr="00D17437">
        <w:rPr>
          <w:rFonts w:ascii="Times New Roman" w:hAnsi="Times New Roman" w:cs="Times New Roman"/>
          <w:b/>
          <w:bCs/>
          <w:sz w:val="24"/>
          <w:szCs w:val="24"/>
          <w:lang w:val="en-GB"/>
        </w:rPr>
        <w:t>)</w:t>
      </w:r>
    </w:p>
    <w:p w14:paraId="7ECD2069" w14:textId="52C818BD" w:rsidR="00FB29FF" w:rsidRDefault="00D47AD2" w:rsidP="0034497F">
      <w:pPr>
        <w:suppressAutoHyphens/>
        <w:adjustRightInd w:val="0"/>
        <w:spacing w:after="120"/>
        <w:rPr>
          <w:rFonts w:ascii="Times New Roman" w:hAnsi="Times New Roman" w:cs="Times New Roman"/>
          <w:sz w:val="24"/>
          <w:szCs w:val="24"/>
          <w:lang w:val="en-GB"/>
        </w:rPr>
      </w:pPr>
      <w:r w:rsidRPr="00D17437">
        <w:rPr>
          <w:rFonts w:ascii="Times New Roman" w:hAnsi="Times New Roman" w:cs="Times New Roman"/>
          <w:sz w:val="24"/>
          <w:szCs w:val="24"/>
          <w:lang w:val="en-GB"/>
        </w:rPr>
        <w:t>[</w:t>
      </w:r>
      <w:hyperlink r:id="rId66" w:history="1">
        <w:r w:rsidR="005B623F" w:rsidRPr="00D17437">
          <w:rPr>
            <w:rStyle w:val="Hyperlink"/>
            <w:rFonts w:ascii="Times New Roman" w:hAnsi="Times New Roman"/>
            <w:sz w:val="24"/>
            <w:szCs w:val="24"/>
            <w:lang w:val="en-GB"/>
          </w:rPr>
          <w:t>Doc 2</w:t>
        </w:r>
        <w:r w:rsidR="00D17437">
          <w:rPr>
            <w:rStyle w:val="Hyperlink"/>
            <w:rFonts w:ascii="Times New Roman" w:hAnsi="Times New Roman"/>
            <w:sz w:val="24"/>
            <w:szCs w:val="24"/>
            <w:lang w:val="en-GB"/>
          </w:rPr>
          <w:t>6</w:t>
        </w:r>
      </w:hyperlink>
      <w:r w:rsidRPr="00D17437">
        <w:rPr>
          <w:rFonts w:ascii="Times New Roman" w:hAnsi="Times New Roman" w:cs="Times New Roman"/>
          <w:sz w:val="24"/>
          <w:szCs w:val="24"/>
          <w:lang w:val="en-GB"/>
        </w:rPr>
        <w:t xml:space="preserve">] was submitted and presented by Bryn Balcombe, FG-AI4AD Chair. </w:t>
      </w:r>
      <w:r w:rsidR="00B428B9">
        <w:rPr>
          <w:rFonts w:ascii="Times New Roman" w:hAnsi="Times New Roman" w:cs="Times New Roman"/>
          <w:sz w:val="24"/>
          <w:szCs w:val="24"/>
          <w:lang w:val="en-GB"/>
        </w:rPr>
        <w:t xml:space="preserve">This presentation provided a brief overview of the </w:t>
      </w:r>
      <w:r w:rsidR="005C4982">
        <w:rPr>
          <w:rFonts w:ascii="Times New Roman" w:hAnsi="Times New Roman" w:cs="Times New Roman"/>
          <w:sz w:val="24"/>
          <w:szCs w:val="24"/>
          <w:lang w:val="en-GB"/>
        </w:rPr>
        <w:t>5</w:t>
      </w:r>
      <w:r w:rsidR="00B428B9" w:rsidRPr="00B428B9">
        <w:rPr>
          <w:rFonts w:ascii="Times New Roman" w:hAnsi="Times New Roman" w:cs="Times New Roman"/>
          <w:sz w:val="24"/>
          <w:szCs w:val="24"/>
          <w:vertAlign w:val="superscript"/>
          <w:lang w:val="en-GB"/>
        </w:rPr>
        <w:t>th</w:t>
      </w:r>
      <w:r w:rsidR="00B428B9">
        <w:rPr>
          <w:rFonts w:ascii="Times New Roman" w:hAnsi="Times New Roman" w:cs="Times New Roman"/>
          <w:sz w:val="24"/>
          <w:szCs w:val="24"/>
          <w:lang w:val="en-GB"/>
        </w:rPr>
        <w:t xml:space="preserve"> </w:t>
      </w:r>
      <w:r w:rsidR="005C4982">
        <w:rPr>
          <w:rFonts w:ascii="Times New Roman" w:hAnsi="Times New Roman" w:cs="Times New Roman"/>
          <w:sz w:val="24"/>
          <w:szCs w:val="24"/>
          <w:lang w:val="en-GB"/>
        </w:rPr>
        <w:t>-</w:t>
      </w:r>
      <w:r w:rsidR="00B428B9">
        <w:rPr>
          <w:rFonts w:ascii="Times New Roman" w:hAnsi="Times New Roman" w:cs="Times New Roman"/>
          <w:sz w:val="24"/>
          <w:szCs w:val="24"/>
          <w:lang w:val="en-GB"/>
        </w:rPr>
        <w:t>7</w:t>
      </w:r>
      <w:r w:rsidR="00B428B9" w:rsidRPr="00B428B9">
        <w:rPr>
          <w:rFonts w:ascii="Times New Roman" w:hAnsi="Times New Roman" w:cs="Times New Roman"/>
          <w:sz w:val="24"/>
          <w:szCs w:val="24"/>
          <w:vertAlign w:val="superscript"/>
          <w:lang w:val="en-GB"/>
        </w:rPr>
        <w:t>th</w:t>
      </w:r>
      <w:r w:rsidR="00B428B9">
        <w:rPr>
          <w:rFonts w:ascii="Times New Roman" w:hAnsi="Times New Roman" w:cs="Times New Roman"/>
          <w:sz w:val="24"/>
          <w:szCs w:val="24"/>
          <w:lang w:val="en-GB"/>
        </w:rPr>
        <w:t xml:space="preserve"> Meeting of FG-AI4AD</w:t>
      </w:r>
      <w:r w:rsidR="005C4982">
        <w:rPr>
          <w:rFonts w:ascii="Times New Roman" w:hAnsi="Times New Roman" w:cs="Times New Roman"/>
          <w:sz w:val="24"/>
          <w:szCs w:val="24"/>
          <w:lang w:val="en-GB"/>
        </w:rPr>
        <w:t>:</w:t>
      </w:r>
    </w:p>
    <w:p w14:paraId="7C190597" w14:textId="0B13B63E" w:rsidR="005C4982" w:rsidRDefault="00CB77F1" w:rsidP="003439CA">
      <w:pPr>
        <w:pStyle w:val="ListParagraph"/>
        <w:numPr>
          <w:ilvl w:val="0"/>
          <w:numId w:val="12"/>
        </w:numPr>
        <w:suppressAutoHyphens/>
        <w:adjustRightInd w:val="0"/>
        <w:spacing w:after="120"/>
        <w:rPr>
          <w:rFonts w:ascii="Times New Roman" w:hAnsi="Times New Roman" w:cs="Times New Roman"/>
          <w:sz w:val="24"/>
          <w:szCs w:val="24"/>
          <w:lang w:val="en-GB"/>
        </w:rPr>
      </w:pPr>
      <w:r w:rsidRPr="00CB77F1">
        <w:rPr>
          <w:rFonts w:ascii="Times New Roman" w:hAnsi="Times New Roman" w:cs="Times New Roman"/>
          <w:sz w:val="24"/>
          <w:szCs w:val="24"/>
          <w:lang w:val="en-GB"/>
        </w:rPr>
        <w:lastRenderedPageBreak/>
        <w:t xml:space="preserve">Fifth FG-AI4AD Meeting </w:t>
      </w:r>
      <w:r>
        <w:rPr>
          <w:rFonts w:ascii="Times New Roman" w:hAnsi="Times New Roman" w:cs="Times New Roman"/>
          <w:sz w:val="24"/>
          <w:szCs w:val="24"/>
          <w:lang w:val="en-GB"/>
        </w:rPr>
        <w:t xml:space="preserve">was organized on </w:t>
      </w:r>
      <w:r w:rsidRPr="00CB77F1">
        <w:rPr>
          <w:rFonts w:ascii="Times New Roman" w:hAnsi="Times New Roman" w:cs="Times New Roman"/>
          <w:sz w:val="24"/>
          <w:szCs w:val="24"/>
          <w:lang w:val="en-GB"/>
        </w:rPr>
        <w:t>2-3 March 2021</w:t>
      </w:r>
      <w:r>
        <w:rPr>
          <w:rFonts w:ascii="Times New Roman" w:hAnsi="Times New Roman" w:cs="Times New Roman"/>
          <w:sz w:val="24"/>
          <w:szCs w:val="24"/>
          <w:lang w:val="en-GB"/>
        </w:rPr>
        <w:t>. It was collocated with a AI for Good Webinar on “</w:t>
      </w:r>
      <w:hyperlink r:id="rId67" w:history="1">
        <w:r w:rsidRPr="00CB77F1">
          <w:rPr>
            <w:rStyle w:val="Hyperlink"/>
            <w:rFonts w:ascii="Times New Roman" w:hAnsi="Times New Roman"/>
            <w:sz w:val="24"/>
            <w:szCs w:val="24"/>
            <w:lang w:val="en-GB"/>
          </w:rPr>
          <w:t>A Regulatory Framework for Automated Driving: The Value of in-use Data for Creating a no-blame Culture of Safety</w:t>
        </w:r>
      </w:hyperlink>
      <w:r>
        <w:rPr>
          <w:rFonts w:ascii="Times New Roman" w:hAnsi="Times New Roman" w:cs="Times New Roman"/>
          <w:sz w:val="24"/>
          <w:szCs w:val="24"/>
          <w:lang w:val="en-GB"/>
        </w:rPr>
        <w:t>”</w:t>
      </w:r>
    </w:p>
    <w:p w14:paraId="29F85657" w14:textId="2EF22C6A" w:rsidR="00CB77F1" w:rsidRDefault="00CB77F1" w:rsidP="003439CA">
      <w:pPr>
        <w:pStyle w:val="ListParagraph"/>
        <w:numPr>
          <w:ilvl w:val="0"/>
          <w:numId w:val="12"/>
        </w:numPr>
        <w:suppressAutoHyphens/>
        <w:adjustRightInd w:val="0"/>
        <w:spacing w:after="120"/>
        <w:rPr>
          <w:rFonts w:ascii="Times New Roman" w:hAnsi="Times New Roman" w:cs="Times New Roman"/>
          <w:sz w:val="24"/>
          <w:szCs w:val="24"/>
          <w:lang w:val="en-GB"/>
        </w:rPr>
      </w:pPr>
      <w:r w:rsidRPr="00CB77F1">
        <w:rPr>
          <w:rFonts w:ascii="Times New Roman" w:hAnsi="Times New Roman" w:cs="Times New Roman"/>
          <w:sz w:val="24"/>
          <w:szCs w:val="24"/>
          <w:lang w:val="en-GB"/>
        </w:rPr>
        <w:t>Sixth FG-AI4AD Meeting</w:t>
      </w:r>
      <w:r>
        <w:rPr>
          <w:rFonts w:ascii="Times New Roman" w:hAnsi="Times New Roman" w:cs="Times New Roman"/>
          <w:sz w:val="24"/>
          <w:szCs w:val="24"/>
          <w:lang w:val="en-GB"/>
        </w:rPr>
        <w:t xml:space="preserve"> was scheduled on</w:t>
      </w:r>
      <w:r w:rsidRPr="00CB77F1">
        <w:rPr>
          <w:rFonts w:ascii="Times New Roman" w:hAnsi="Times New Roman" w:cs="Times New Roman"/>
          <w:sz w:val="24"/>
          <w:szCs w:val="24"/>
          <w:lang w:val="en-GB"/>
        </w:rPr>
        <w:t xml:space="preserve"> 2-3 June 2021</w:t>
      </w:r>
      <w:r>
        <w:rPr>
          <w:rFonts w:ascii="Times New Roman" w:hAnsi="Times New Roman" w:cs="Times New Roman"/>
          <w:sz w:val="24"/>
          <w:szCs w:val="24"/>
          <w:lang w:val="en-GB"/>
        </w:rPr>
        <w:t>. This meeting was collocated with the Webinar on “</w:t>
      </w:r>
      <w:hyperlink r:id="rId68" w:history="1">
        <w:r w:rsidRPr="00CB77F1">
          <w:rPr>
            <w:rStyle w:val="Hyperlink"/>
            <w:rFonts w:ascii="Times New Roman" w:hAnsi="Times New Roman"/>
            <w:sz w:val="24"/>
            <w:szCs w:val="24"/>
            <w:lang w:val="en-GB"/>
          </w:rPr>
          <w:t>AI policy, standards and metrics for automated driving safety</w:t>
        </w:r>
      </w:hyperlink>
      <w:r>
        <w:rPr>
          <w:rFonts w:ascii="Times New Roman" w:hAnsi="Times New Roman" w:cs="Times New Roman"/>
          <w:sz w:val="24"/>
          <w:szCs w:val="24"/>
          <w:lang w:val="en-GB"/>
        </w:rPr>
        <w:t>”</w:t>
      </w:r>
    </w:p>
    <w:p w14:paraId="6B1ED401" w14:textId="41ED1BC3" w:rsidR="00CB77F1" w:rsidRDefault="00CB77F1" w:rsidP="009804E2">
      <w:pPr>
        <w:suppressAutoHyphens/>
        <w:adjustRightInd w:val="0"/>
        <w:spacing w:after="120"/>
        <w:rPr>
          <w:rFonts w:ascii="Times New Roman" w:hAnsi="Times New Roman" w:cs="Times New Roman"/>
          <w:sz w:val="24"/>
          <w:szCs w:val="24"/>
          <w:lang w:val="en-GB"/>
        </w:rPr>
      </w:pPr>
      <w:r>
        <w:rPr>
          <w:rFonts w:ascii="Times New Roman" w:hAnsi="Times New Roman" w:cs="Times New Roman"/>
          <w:sz w:val="24"/>
          <w:szCs w:val="24"/>
          <w:lang w:val="en-GB"/>
        </w:rPr>
        <w:t>The upcoming 7</w:t>
      </w:r>
      <w:r w:rsidRPr="00CB77F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meeting of FG-AI4AD will </w:t>
      </w:r>
      <w:r w:rsidR="006F544C">
        <w:rPr>
          <w:rFonts w:ascii="Times New Roman" w:hAnsi="Times New Roman" w:cs="Times New Roman"/>
          <w:sz w:val="24"/>
          <w:szCs w:val="24"/>
          <w:lang w:val="en-GB"/>
        </w:rPr>
        <w:t xml:space="preserve">be </w:t>
      </w:r>
      <w:r>
        <w:rPr>
          <w:rFonts w:ascii="Times New Roman" w:hAnsi="Times New Roman" w:cs="Times New Roman"/>
          <w:sz w:val="24"/>
          <w:szCs w:val="24"/>
          <w:lang w:val="en-GB"/>
        </w:rPr>
        <w:t>collocated with the Webinar on “</w:t>
      </w:r>
      <w:hyperlink r:id="rId69" w:history="1">
        <w:r w:rsidRPr="006F544C">
          <w:rPr>
            <w:rStyle w:val="Hyperlink"/>
            <w:rFonts w:ascii="Times New Roman" w:hAnsi="Times New Roman"/>
            <w:sz w:val="24"/>
            <w:szCs w:val="24"/>
            <w:lang w:val="en-GB"/>
          </w:rPr>
          <w:t>AI for Road Safety</w:t>
        </w:r>
      </w:hyperlink>
      <w:r>
        <w:rPr>
          <w:rFonts w:ascii="Times New Roman" w:hAnsi="Times New Roman" w:cs="Times New Roman"/>
          <w:sz w:val="24"/>
          <w:szCs w:val="24"/>
          <w:lang w:val="en-GB"/>
        </w:rPr>
        <w:t>”</w:t>
      </w:r>
      <w:r w:rsidR="006F544C">
        <w:rPr>
          <w:rFonts w:ascii="Times New Roman" w:hAnsi="Times New Roman" w:cs="Times New Roman"/>
          <w:sz w:val="24"/>
          <w:szCs w:val="24"/>
          <w:lang w:val="en-GB"/>
        </w:rPr>
        <w:t xml:space="preserve"> under </w:t>
      </w:r>
      <w:r w:rsidR="00C70CE2">
        <w:rPr>
          <w:rFonts w:ascii="Times New Roman" w:hAnsi="Times New Roman" w:cs="Times New Roman"/>
          <w:sz w:val="24"/>
          <w:szCs w:val="24"/>
          <w:lang w:val="en-GB"/>
        </w:rPr>
        <w:t xml:space="preserve">the </w:t>
      </w:r>
      <w:r w:rsidR="006F544C">
        <w:rPr>
          <w:rFonts w:ascii="Times New Roman" w:hAnsi="Times New Roman" w:cs="Times New Roman"/>
          <w:sz w:val="24"/>
          <w:szCs w:val="24"/>
          <w:lang w:val="en-GB"/>
        </w:rPr>
        <w:t>umbrella of the AI for Good</w:t>
      </w:r>
      <w:r>
        <w:rPr>
          <w:rFonts w:ascii="Times New Roman" w:hAnsi="Times New Roman" w:cs="Times New Roman"/>
          <w:sz w:val="24"/>
          <w:szCs w:val="24"/>
          <w:lang w:val="en-GB"/>
        </w:rPr>
        <w:t>.</w:t>
      </w:r>
      <w:r w:rsidR="003F7C42">
        <w:rPr>
          <w:rFonts w:ascii="Times New Roman" w:hAnsi="Times New Roman" w:cs="Times New Roman"/>
          <w:sz w:val="24"/>
          <w:szCs w:val="24"/>
          <w:lang w:val="en-GB"/>
        </w:rPr>
        <w:t xml:space="preserve"> This Webinar will also serve as the launch event of the new initiative on “</w:t>
      </w:r>
      <w:hyperlink r:id="rId70" w:history="1">
        <w:r w:rsidR="003F7C42" w:rsidRPr="006F544C">
          <w:rPr>
            <w:rStyle w:val="Hyperlink"/>
            <w:rFonts w:ascii="Times New Roman" w:hAnsi="Times New Roman"/>
            <w:sz w:val="24"/>
            <w:szCs w:val="24"/>
            <w:lang w:val="en-GB"/>
          </w:rPr>
          <w:t>AI for Road Safety</w:t>
        </w:r>
      </w:hyperlink>
      <w:r w:rsidR="003F7C42">
        <w:rPr>
          <w:rFonts w:ascii="Times New Roman" w:hAnsi="Times New Roman" w:cs="Times New Roman"/>
          <w:sz w:val="24"/>
          <w:szCs w:val="24"/>
          <w:lang w:val="en-GB"/>
        </w:rPr>
        <w:t>”</w:t>
      </w:r>
      <w:r w:rsidR="009804E2">
        <w:rPr>
          <w:rFonts w:ascii="Times New Roman" w:hAnsi="Times New Roman" w:cs="Times New Roman"/>
          <w:sz w:val="24"/>
          <w:szCs w:val="24"/>
          <w:lang w:val="en-GB"/>
        </w:rPr>
        <w:t>, which will be coordinated</w:t>
      </w:r>
      <w:r>
        <w:rPr>
          <w:rFonts w:ascii="Times New Roman" w:hAnsi="Times New Roman" w:cs="Times New Roman"/>
          <w:sz w:val="24"/>
          <w:szCs w:val="24"/>
          <w:lang w:val="en-GB"/>
        </w:rPr>
        <w:t xml:space="preserve"> </w:t>
      </w:r>
      <w:r w:rsidR="009804E2">
        <w:rPr>
          <w:rFonts w:ascii="Times New Roman" w:hAnsi="Times New Roman" w:cs="Times New Roman"/>
          <w:sz w:val="24"/>
          <w:szCs w:val="24"/>
          <w:lang w:val="en-GB"/>
        </w:rPr>
        <w:t>by t</w:t>
      </w:r>
      <w:r w:rsidR="003F7C42" w:rsidRPr="003F7C42">
        <w:rPr>
          <w:rFonts w:ascii="Times New Roman" w:hAnsi="Times New Roman" w:cs="Times New Roman"/>
          <w:sz w:val="24"/>
          <w:szCs w:val="24"/>
          <w:lang w:val="en-GB"/>
        </w:rPr>
        <w:t>he ITU</w:t>
      </w:r>
      <w:r w:rsidR="009804E2">
        <w:rPr>
          <w:rFonts w:ascii="Times New Roman" w:hAnsi="Times New Roman" w:cs="Times New Roman"/>
          <w:sz w:val="24"/>
          <w:szCs w:val="24"/>
          <w:lang w:val="en-GB"/>
        </w:rPr>
        <w:t>, t</w:t>
      </w:r>
      <w:r w:rsidR="003F7C42" w:rsidRPr="003F7C42">
        <w:rPr>
          <w:rFonts w:ascii="Times New Roman" w:hAnsi="Times New Roman" w:cs="Times New Roman"/>
          <w:sz w:val="24"/>
          <w:szCs w:val="24"/>
          <w:lang w:val="en-GB"/>
        </w:rPr>
        <w:t>he UN Secretary-General’s Special Envoy for Road Safety</w:t>
      </w:r>
      <w:r w:rsidR="009804E2">
        <w:rPr>
          <w:rFonts w:ascii="Times New Roman" w:hAnsi="Times New Roman" w:cs="Times New Roman"/>
          <w:sz w:val="24"/>
          <w:szCs w:val="24"/>
          <w:lang w:val="en-GB"/>
        </w:rPr>
        <w:t xml:space="preserve"> and t</w:t>
      </w:r>
      <w:r w:rsidR="003F7C42" w:rsidRPr="003F7C42">
        <w:rPr>
          <w:rFonts w:ascii="Times New Roman" w:hAnsi="Times New Roman" w:cs="Times New Roman"/>
          <w:sz w:val="24"/>
          <w:szCs w:val="24"/>
          <w:lang w:val="en-GB"/>
        </w:rPr>
        <w:t>he UN Envoy on Technology</w:t>
      </w:r>
      <w:r w:rsidR="009804E2">
        <w:rPr>
          <w:rFonts w:ascii="Times New Roman" w:hAnsi="Times New Roman" w:cs="Times New Roman"/>
          <w:sz w:val="24"/>
          <w:szCs w:val="24"/>
          <w:lang w:val="en-GB"/>
        </w:rPr>
        <w:t>. This initiative intends to h</w:t>
      </w:r>
      <w:r w:rsidR="009804E2" w:rsidRPr="009804E2">
        <w:rPr>
          <w:rFonts w:ascii="Times New Roman" w:hAnsi="Times New Roman" w:cs="Times New Roman"/>
          <w:sz w:val="24"/>
          <w:szCs w:val="24"/>
          <w:lang w:val="en-GB"/>
        </w:rPr>
        <w:t xml:space="preserve">arness the </w:t>
      </w:r>
      <w:r w:rsidR="009804E2">
        <w:rPr>
          <w:rFonts w:ascii="Times New Roman" w:hAnsi="Times New Roman" w:cs="Times New Roman"/>
          <w:sz w:val="24"/>
          <w:szCs w:val="24"/>
          <w:lang w:val="en-GB"/>
        </w:rPr>
        <w:t>pot</w:t>
      </w:r>
      <w:r w:rsidR="009804E2" w:rsidRPr="009804E2">
        <w:rPr>
          <w:rFonts w:ascii="Times New Roman" w:hAnsi="Times New Roman" w:cs="Times New Roman"/>
          <w:sz w:val="24"/>
          <w:szCs w:val="24"/>
          <w:lang w:val="en-GB"/>
        </w:rPr>
        <w:t>e</w:t>
      </w:r>
      <w:r w:rsidR="009804E2">
        <w:rPr>
          <w:rFonts w:ascii="Times New Roman" w:hAnsi="Times New Roman" w:cs="Times New Roman"/>
          <w:sz w:val="24"/>
          <w:szCs w:val="24"/>
          <w:lang w:val="en-GB"/>
        </w:rPr>
        <w:t>ntial</w:t>
      </w:r>
      <w:r w:rsidR="009804E2" w:rsidRPr="009804E2">
        <w:rPr>
          <w:rFonts w:ascii="Times New Roman" w:hAnsi="Times New Roman" w:cs="Times New Roman"/>
          <w:sz w:val="24"/>
          <w:szCs w:val="24"/>
          <w:lang w:val="en-GB"/>
        </w:rPr>
        <w:t xml:space="preserve"> of AI in enhancing the safe system approach to road safety</w:t>
      </w:r>
      <w:r w:rsidR="009804E2">
        <w:rPr>
          <w:rFonts w:ascii="Times New Roman" w:hAnsi="Times New Roman" w:cs="Times New Roman"/>
          <w:sz w:val="24"/>
          <w:szCs w:val="24"/>
          <w:lang w:val="en-GB"/>
        </w:rPr>
        <w:t>.</w:t>
      </w:r>
      <w:r w:rsidR="00CE2658">
        <w:rPr>
          <w:rFonts w:ascii="Times New Roman" w:hAnsi="Times New Roman" w:cs="Times New Roman"/>
          <w:sz w:val="24"/>
          <w:szCs w:val="24"/>
          <w:lang w:val="en-GB"/>
        </w:rPr>
        <w:t xml:space="preserve"> It will also focus on </w:t>
      </w:r>
      <w:r w:rsidR="006F544C">
        <w:rPr>
          <w:rFonts w:ascii="Times New Roman" w:hAnsi="Times New Roman" w:cs="Times New Roman"/>
          <w:sz w:val="24"/>
          <w:szCs w:val="24"/>
          <w:lang w:val="en-GB"/>
        </w:rPr>
        <w:t>several key areas including</w:t>
      </w:r>
      <w:r w:rsidR="009804E2">
        <w:rPr>
          <w:rFonts w:ascii="Times New Roman" w:hAnsi="Times New Roman" w:cs="Times New Roman"/>
          <w:sz w:val="24"/>
          <w:szCs w:val="24"/>
          <w:lang w:val="en-GB"/>
        </w:rPr>
        <w:t xml:space="preserve"> </w:t>
      </w:r>
      <w:r w:rsidR="009804E2" w:rsidRPr="009804E2">
        <w:rPr>
          <w:rFonts w:ascii="Times New Roman" w:hAnsi="Times New Roman" w:cs="Times New Roman"/>
          <w:sz w:val="24"/>
          <w:szCs w:val="24"/>
          <w:lang w:val="en-GB"/>
        </w:rPr>
        <w:t>road safety data</w:t>
      </w:r>
      <w:r w:rsidR="006F544C">
        <w:rPr>
          <w:rFonts w:ascii="Times New Roman" w:hAnsi="Times New Roman" w:cs="Times New Roman"/>
          <w:sz w:val="24"/>
          <w:szCs w:val="24"/>
          <w:lang w:val="en-GB"/>
        </w:rPr>
        <w:t xml:space="preserve">, </w:t>
      </w:r>
      <w:r w:rsidR="009804E2" w:rsidRPr="009804E2">
        <w:rPr>
          <w:rFonts w:ascii="Times New Roman" w:hAnsi="Times New Roman" w:cs="Times New Roman"/>
          <w:sz w:val="24"/>
          <w:szCs w:val="24"/>
          <w:lang w:val="en-GB"/>
        </w:rPr>
        <w:t>regulatory frameworks</w:t>
      </w:r>
      <w:r w:rsidR="006F544C">
        <w:rPr>
          <w:rFonts w:ascii="Times New Roman" w:hAnsi="Times New Roman" w:cs="Times New Roman"/>
          <w:sz w:val="24"/>
          <w:szCs w:val="24"/>
          <w:lang w:val="en-GB"/>
        </w:rPr>
        <w:t>, improved</w:t>
      </w:r>
      <w:r w:rsidR="009804E2" w:rsidRPr="009804E2">
        <w:rPr>
          <w:rFonts w:ascii="Times New Roman" w:hAnsi="Times New Roman" w:cs="Times New Roman"/>
          <w:sz w:val="24"/>
          <w:szCs w:val="24"/>
          <w:lang w:val="en-GB"/>
        </w:rPr>
        <w:t xml:space="preserve"> road infrastructure</w:t>
      </w:r>
      <w:r w:rsidR="006F544C">
        <w:rPr>
          <w:rFonts w:ascii="Times New Roman" w:hAnsi="Times New Roman" w:cs="Times New Roman"/>
          <w:sz w:val="24"/>
          <w:szCs w:val="24"/>
          <w:lang w:val="en-GB"/>
        </w:rPr>
        <w:t xml:space="preserve"> as well as generating </w:t>
      </w:r>
      <w:r w:rsidR="009804E2" w:rsidRPr="009804E2">
        <w:rPr>
          <w:rFonts w:ascii="Times New Roman" w:hAnsi="Times New Roman" w:cs="Times New Roman"/>
          <w:sz w:val="24"/>
          <w:szCs w:val="24"/>
          <w:lang w:val="en-GB"/>
        </w:rPr>
        <w:t>post-crash response</w:t>
      </w:r>
    </w:p>
    <w:p w14:paraId="75970A17" w14:textId="746F6DDD" w:rsidR="0023342D" w:rsidRPr="00F341D4" w:rsidRDefault="0023342D" w:rsidP="0023342D">
      <w:pPr>
        <w:suppressAutoHyphens/>
        <w:adjustRightInd w:val="0"/>
        <w:spacing w:before="240" w:after="12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Pr="00F341D4">
        <w:rPr>
          <w:rFonts w:ascii="Times New Roman" w:hAnsi="Times New Roman" w:cs="Times New Roman"/>
          <w:b/>
          <w:bCs/>
          <w:sz w:val="24"/>
          <w:szCs w:val="24"/>
          <w:lang w:val="en-GB"/>
        </w:rPr>
        <w:t>.</w:t>
      </w:r>
      <w:r w:rsidR="00C87B2C">
        <w:rPr>
          <w:rFonts w:ascii="Times New Roman" w:hAnsi="Times New Roman" w:cs="Times New Roman"/>
          <w:b/>
          <w:bCs/>
          <w:sz w:val="24"/>
          <w:szCs w:val="24"/>
          <w:lang w:val="en-GB"/>
        </w:rPr>
        <w:t>7</w:t>
      </w:r>
      <w:r w:rsidRPr="00F341D4">
        <w:rPr>
          <w:rFonts w:ascii="Times New Roman" w:hAnsi="Times New Roman" w:cs="Times New Roman"/>
          <w:b/>
          <w:bCs/>
          <w:sz w:val="24"/>
          <w:szCs w:val="24"/>
          <w:lang w:val="en-GB"/>
        </w:rPr>
        <w:tab/>
      </w:r>
      <w:hyperlink r:id="rId71" w:history="1">
        <w:r w:rsidRPr="005B3598">
          <w:rPr>
            <w:rStyle w:val="Hyperlink"/>
            <w:rFonts w:ascii="Times New Roman" w:hAnsi="Times New Roman"/>
            <w:b/>
            <w:bCs/>
            <w:sz w:val="24"/>
            <w:szCs w:val="24"/>
            <w:lang w:val="en-GB"/>
          </w:rPr>
          <w:t>ITU-T SG20</w:t>
        </w:r>
      </w:hyperlink>
    </w:p>
    <w:p w14:paraId="3E6B092B" w14:textId="77777777" w:rsidR="0023342D" w:rsidRDefault="0023342D" w:rsidP="0023342D">
      <w:pPr>
        <w:suppressAutoHyphens/>
        <w:adjustRightInd w:val="0"/>
        <w:spacing w:after="120" w:line="240" w:lineRule="auto"/>
        <w:rPr>
          <w:rFonts w:ascii="Times New Roman" w:hAnsi="Times New Roman" w:cs="Times New Roman"/>
          <w:bCs/>
          <w:sz w:val="24"/>
          <w:szCs w:val="24"/>
          <w:lang w:val="en-GB"/>
        </w:rPr>
      </w:pPr>
      <w:r w:rsidRPr="00F341D4">
        <w:rPr>
          <w:rFonts w:ascii="Times New Roman" w:hAnsi="Times New Roman" w:cs="Times New Roman"/>
          <w:bCs/>
          <w:sz w:val="24"/>
          <w:szCs w:val="24"/>
          <w:lang w:val="en-GB"/>
        </w:rPr>
        <w:t>[</w:t>
      </w:r>
      <w:hyperlink r:id="rId72" w:history="1">
        <w:r w:rsidRPr="00F341D4">
          <w:rPr>
            <w:rStyle w:val="Hyperlink"/>
            <w:rFonts w:ascii="Times New Roman" w:hAnsi="Times New Roman"/>
            <w:sz w:val="24"/>
            <w:szCs w:val="24"/>
            <w:lang w:val="en-GB"/>
          </w:rPr>
          <w:t xml:space="preserve">Doc </w:t>
        </w:r>
        <w:r>
          <w:rPr>
            <w:rStyle w:val="Hyperlink"/>
            <w:rFonts w:ascii="Times New Roman" w:hAnsi="Times New Roman"/>
            <w:sz w:val="24"/>
            <w:szCs w:val="24"/>
            <w:lang w:val="en-GB"/>
          </w:rPr>
          <w:t>27R1</w:t>
        </w:r>
      </w:hyperlink>
      <w:r w:rsidRPr="00F341D4">
        <w:rPr>
          <w:rFonts w:ascii="Times New Roman" w:hAnsi="Times New Roman" w:cs="Times New Roman"/>
          <w:bCs/>
          <w:sz w:val="24"/>
          <w:szCs w:val="24"/>
          <w:lang w:val="en-GB"/>
        </w:rPr>
        <w:t xml:space="preserve">] was submitted by </w:t>
      </w:r>
      <w:r w:rsidRPr="005B3598">
        <w:rPr>
          <w:rFonts w:ascii="Times New Roman" w:hAnsi="Times New Roman" w:cs="Times New Roman"/>
          <w:bCs/>
          <w:sz w:val="24"/>
          <w:szCs w:val="24"/>
          <w:lang w:val="en-GB"/>
        </w:rPr>
        <w:t xml:space="preserve">Marco Carugi </w:t>
      </w:r>
      <w:r>
        <w:rPr>
          <w:rFonts w:ascii="Times New Roman" w:hAnsi="Times New Roman" w:cs="Times New Roman"/>
          <w:bCs/>
          <w:sz w:val="24"/>
          <w:szCs w:val="24"/>
          <w:lang w:val="en-GB"/>
        </w:rPr>
        <w:t>(</w:t>
      </w:r>
      <w:r w:rsidRPr="00C01636">
        <w:rPr>
          <w:rFonts w:ascii="Times New Roman" w:hAnsi="Times New Roman" w:cs="Times New Roman"/>
          <w:bCs/>
          <w:i/>
          <w:iCs/>
          <w:sz w:val="24"/>
          <w:szCs w:val="24"/>
          <w:lang w:val="en-GB"/>
        </w:rPr>
        <w:t>ITU-T Q2/20 Rapporteur</w:t>
      </w:r>
      <w:r>
        <w:rPr>
          <w:rFonts w:ascii="Times New Roman" w:hAnsi="Times New Roman" w:cs="Times New Roman"/>
          <w:bCs/>
          <w:sz w:val="24"/>
          <w:szCs w:val="24"/>
          <w:lang w:val="en-GB"/>
        </w:rPr>
        <w:t>)</w:t>
      </w:r>
      <w:r w:rsidRPr="00F341D4">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There are seven approved Recommendations developed by ITU-T SG20:</w:t>
      </w:r>
    </w:p>
    <w:p w14:paraId="2B4B975B" w14:textId="77777777" w:rsidR="0023342D" w:rsidRDefault="0023342D" w:rsidP="003439CA">
      <w:pPr>
        <w:pStyle w:val="ListParagraph"/>
        <w:numPr>
          <w:ilvl w:val="0"/>
          <w:numId w:val="22"/>
        </w:numPr>
        <w:suppressAutoHyphens/>
        <w:adjustRightInd w:val="0"/>
        <w:spacing w:after="120"/>
        <w:rPr>
          <w:rFonts w:ascii="Times New Roman" w:hAnsi="Times New Roman" w:cs="Times New Roman"/>
          <w:bCs/>
          <w:sz w:val="24"/>
          <w:szCs w:val="24"/>
          <w:lang w:val="en-GB"/>
        </w:rPr>
      </w:pPr>
      <w:r w:rsidRPr="00A429F8">
        <w:rPr>
          <w:rFonts w:ascii="Times New Roman" w:hAnsi="Times New Roman" w:cs="Times New Roman"/>
          <w:bCs/>
          <w:sz w:val="24"/>
          <w:szCs w:val="24"/>
          <w:lang w:val="en-GB"/>
        </w:rPr>
        <w:t>Y.4116</w:t>
      </w:r>
      <w:r>
        <w:rPr>
          <w:rFonts w:ascii="Times New Roman" w:hAnsi="Times New Roman" w:cs="Times New Roman"/>
          <w:bCs/>
          <w:sz w:val="24"/>
          <w:szCs w:val="24"/>
          <w:lang w:val="en-GB"/>
        </w:rPr>
        <w:t xml:space="preserve"> - </w:t>
      </w:r>
      <w:r w:rsidRPr="00A429F8">
        <w:rPr>
          <w:rFonts w:ascii="Times New Roman" w:hAnsi="Times New Roman" w:cs="Times New Roman"/>
          <w:bCs/>
          <w:sz w:val="24"/>
          <w:szCs w:val="24"/>
          <w:lang w:val="en-GB"/>
        </w:rPr>
        <w:t>Requirements of transportation safety services including use cases and service scenarios</w:t>
      </w:r>
    </w:p>
    <w:p w14:paraId="0DFA44A5" w14:textId="41BC265D" w:rsidR="0023342D" w:rsidRDefault="0023342D" w:rsidP="003439CA">
      <w:pPr>
        <w:pStyle w:val="ListParagraph"/>
        <w:numPr>
          <w:ilvl w:val="0"/>
          <w:numId w:val="22"/>
        </w:numPr>
        <w:suppressAutoHyphens/>
        <w:adjustRightInd w:val="0"/>
        <w:spacing w:after="120"/>
        <w:rPr>
          <w:rFonts w:ascii="Times New Roman" w:hAnsi="Times New Roman" w:cs="Times New Roman"/>
          <w:bCs/>
          <w:sz w:val="24"/>
          <w:szCs w:val="24"/>
          <w:lang w:val="en-GB"/>
        </w:rPr>
      </w:pPr>
      <w:r w:rsidRPr="00A429F8">
        <w:rPr>
          <w:rFonts w:ascii="Times New Roman" w:hAnsi="Times New Roman" w:cs="Times New Roman"/>
          <w:bCs/>
          <w:sz w:val="24"/>
          <w:szCs w:val="24"/>
          <w:lang w:val="en-GB"/>
        </w:rPr>
        <w:t xml:space="preserve">Y.4119 </w:t>
      </w:r>
      <w:r>
        <w:rPr>
          <w:rFonts w:ascii="Times New Roman" w:hAnsi="Times New Roman" w:cs="Times New Roman"/>
          <w:bCs/>
          <w:sz w:val="24"/>
          <w:szCs w:val="24"/>
          <w:lang w:val="en-GB"/>
        </w:rPr>
        <w:t xml:space="preserve">- </w:t>
      </w:r>
      <w:r w:rsidRPr="00A429F8">
        <w:rPr>
          <w:rFonts w:ascii="Times New Roman" w:hAnsi="Times New Roman" w:cs="Times New Roman"/>
          <w:bCs/>
          <w:sz w:val="24"/>
          <w:szCs w:val="24"/>
          <w:lang w:val="en-GB"/>
        </w:rPr>
        <w:t>Requirements and capability framework for IoT-based automotive emergency response system</w:t>
      </w:r>
    </w:p>
    <w:p w14:paraId="55282576" w14:textId="77777777" w:rsidR="0023342D" w:rsidRDefault="0023342D" w:rsidP="003439CA">
      <w:pPr>
        <w:pStyle w:val="ListParagraph"/>
        <w:numPr>
          <w:ilvl w:val="0"/>
          <w:numId w:val="22"/>
        </w:numPr>
        <w:suppressAutoHyphens/>
        <w:adjustRightInd w:val="0"/>
        <w:spacing w:after="120"/>
        <w:rPr>
          <w:rFonts w:ascii="Times New Roman" w:hAnsi="Times New Roman" w:cs="Times New Roman"/>
          <w:bCs/>
          <w:sz w:val="24"/>
          <w:szCs w:val="24"/>
          <w:lang w:val="en-GB"/>
        </w:rPr>
      </w:pPr>
      <w:r w:rsidRPr="00A429F8">
        <w:rPr>
          <w:rFonts w:ascii="Times New Roman" w:hAnsi="Times New Roman" w:cs="Times New Roman"/>
          <w:bCs/>
          <w:sz w:val="24"/>
          <w:szCs w:val="24"/>
          <w:lang w:val="en-GB"/>
        </w:rPr>
        <w:t>Y.4211</w:t>
      </w:r>
      <w:r>
        <w:rPr>
          <w:rFonts w:ascii="Times New Roman" w:hAnsi="Times New Roman" w:cs="Times New Roman"/>
          <w:bCs/>
          <w:sz w:val="24"/>
          <w:szCs w:val="24"/>
          <w:lang w:val="en-GB"/>
        </w:rPr>
        <w:t xml:space="preserve"> - </w:t>
      </w:r>
      <w:r w:rsidRPr="00A429F8">
        <w:rPr>
          <w:rFonts w:ascii="Times New Roman" w:hAnsi="Times New Roman" w:cs="Times New Roman"/>
          <w:bCs/>
          <w:sz w:val="24"/>
          <w:szCs w:val="24"/>
          <w:lang w:val="en-GB"/>
        </w:rPr>
        <w:t>Accessibility Requirements for Smart Public Transportation Services</w:t>
      </w:r>
    </w:p>
    <w:p w14:paraId="00321090" w14:textId="77777777" w:rsidR="0023342D" w:rsidRDefault="0023342D" w:rsidP="003439CA">
      <w:pPr>
        <w:pStyle w:val="ListParagraph"/>
        <w:numPr>
          <w:ilvl w:val="0"/>
          <w:numId w:val="22"/>
        </w:numPr>
        <w:suppressAutoHyphens/>
        <w:adjustRightInd w:val="0"/>
        <w:spacing w:after="120"/>
        <w:rPr>
          <w:rFonts w:ascii="Times New Roman" w:hAnsi="Times New Roman" w:cs="Times New Roman"/>
          <w:bCs/>
          <w:sz w:val="24"/>
          <w:szCs w:val="24"/>
          <w:lang w:val="en-GB"/>
        </w:rPr>
      </w:pPr>
      <w:r w:rsidRPr="00A429F8">
        <w:rPr>
          <w:rFonts w:ascii="Times New Roman" w:hAnsi="Times New Roman" w:cs="Times New Roman"/>
          <w:bCs/>
          <w:sz w:val="24"/>
          <w:szCs w:val="24"/>
          <w:lang w:val="en-GB"/>
        </w:rPr>
        <w:t xml:space="preserve">Y.4467 </w:t>
      </w:r>
      <w:r>
        <w:rPr>
          <w:rFonts w:ascii="Times New Roman" w:hAnsi="Times New Roman" w:cs="Times New Roman"/>
          <w:bCs/>
          <w:sz w:val="24"/>
          <w:szCs w:val="24"/>
          <w:lang w:val="en-GB"/>
        </w:rPr>
        <w:t xml:space="preserve">- </w:t>
      </w:r>
      <w:r w:rsidRPr="00A429F8">
        <w:rPr>
          <w:rFonts w:ascii="Times New Roman" w:hAnsi="Times New Roman" w:cs="Times New Roman"/>
          <w:bCs/>
          <w:sz w:val="24"/>
          <w:szCs w:val="24"/>
          <w:lang w:val="en-GB"/>
        </w:rPr>
        <w:t>Minimum set of data structure for automotive emergency response system</w:t>
      </w:r>
    </w:p>
    <w:p w14:paraId="1BB21EFC" w14:textId="77777777" w:rsidR="0023342D" w:rsidRDefault="0023342D" w:rsidP="003439CA">
      <w:pPr>
        <w:pStyle w:val="ListParagraph"/>
        <w:numPr>
          <w:ilvl w:val="0"/>
          <w:numId w:val="22"/>
        </w:numPr>
        <w:suppressAutoHyphens/>
        <w:adjustRightInd w:val="0"/>
        <w:spacing w:after="120"/>
        <w:rPr>
          <w:rFonts w:ascii="Times New Roman" w:hAnsi="Times New Roman" w:cs="Times New Roman"/>
          <w:bCs/>
          <w:sz w:val="24"/>
          <w:szCs w:val="24"/>
          <w:lang w:val="en-GB"/>
        </w:rPr>
      </w:pPr>
      <w:r w:rsidRPr="00A429F8">
        <w:rPr>
          <w:rFonts w:ascii="Times New Roman" w:hAnsi="Times New Roman" w:cs="Times New Roman"/>
          <w:bCs/>
          <w:sz w:val="24"/>
          <w:szCs w:val="24"/>
          <w:lang w:val="en-GB"/>
        </w:rPr>
        <w:t xml:space="preserve">Y.4468 </w:t>
      </w:r>
      <w:r>
        <w:rPr>
          <w:rFonts w:ascii="Times New Roman" w:hAnsi="Times New Roman" w:cs="Times New Roman"/>
          <w:bCs/>
          <w:sz w:val="24"/>
          <w:szCs w:val="24"/>
          <w:lang w:val="en-GB"/>
        </w:rPr>
        <w:t xml:space="preserve">- </w:t>
      </w:r>
      <w:r w:rsidRPr="00A429F8">
        <w:rPr>
          <w:rFonts w:ascii="Times New Roman" w:hAnsi="Times New Roman" w:cs="Times New Roman"/>
          <w:bCs/>
          <w:sz w:val="24"/>
          <w:szCs w:val="24"/>
          <w:lang w:val="en-GB"/>
        </w:rPr>
        <w:t>Minimum set of data transfer protocol for automotive emergency response system</w:t>
      </w:r>
    </w:p>
    <w:p w14:paraId="1B5B65A5" w14:textId="77777777" w:rsidR="0023342D" w:rsidRDefault="0023342D" w:rsidP="003439CA">
      <w:pPr>
        <w:pStyle w:val="ListParagraph"/>
        <w:numPr>
          <w:ilvl w:val="0"/>
          <w:numId w:val="22"/>
        </w:numPr>
        <w:suppressAutoHyphens/>
        <w:adjustRightInd w:val="0"/>
        <w:spacing w:after="120"/>
        <w:rPr>
          <w:rFonts w:ascii="Times New Roman" w:hAnsi="Times New Roman" w:cs="Times New Roman"/>
          <w:bCs/>
          <w:sz w:val="24"/>
          <w:szCs w:val="24"/>
          <w:lang w:val="en-GB"/>
        </w:rPr>
      </w:pPr>
      <w:r w:rsidRPr="00A429F8">
        <w:rPr>
          <w:rFonts w:ascii="Times New Roman" w:hAnsi="Times New Roman" w:cs="Times New Roman"/>
          <w:bCs/>
          <w:sz w:val="24"/>
          <w:szCs w:val="24"/>
          <w:lang w:val="en-GB"/>
        </w:rPr>
        <w:t>Y.4471</w:t>
      </w:r>
      <w:r>
        <w:rPr>
          <w:rFonts w:ascii="Times New Roman" w:hAnsi="Times New Roman" w:cs="Times New Roman"/>
          <w:bCs/>
          <w:sz w:val="24"/>
          <w:szCs w:val="24"/>
          <w:lang w:val="en-GB"/>
        </w:rPr>
        <w:t xml:space="preserve"> - </w:t>
      </w:r>
      <w:r w:rsidRPr="00A429F8">
        <w:rPr>
          <w:rFonts w:ascii="Times New Roman" w:hAnsi="Times New Roman" w:cs="Times New Roman"/>
          <w:bCs/>
          <w:sz w:val="24"/>
          <w:szCs w:val="24"/>
          <w:lang w:val="en-GB"/>
        </w:rPr>
        <w:t>Functional architecture of network-based driving assistance for autonomous vehicles</w:t>
      </w:r>
    </w:p>
    <w:p w14:paraId="1C57205E" w14:textId="77777777" w:rsidR="0023342D" w:rsidRDefault="0023342D" w:rsidP="003439CA">
      <w:pPr>
        <w:pStyle w:val="ListParagraph"/>
        <w:numPr>
          <w:ilvl w:val="0"/>
          <w:numId w:val="22"/>
        </w:numPr>
        <w:suppressAutoHyphens/>
        <w:adjustRightInd w:val="0"/>
        <w:spacing w:after="120"/>
        <w:rPr>
          <w:rFonts w:ascii="Times New Roman" w:hAnsi="Times New Roman" w:cs="Times New Roman"/>
          <w:bCs/>
          <w:sz w:val="24"/>
          <w:szCs w:val="24"/>
          <w:lang w:val="en-GB"/>
        </w:rPr>
      </w:pPr>
      <w:r w:rsidRPr="00A429F8">
        <w:rPr>
          <w:rFonts w:ascii="Times New Roman" w:hAnsi="Times New Roman" w:cs="Times New Roman"/>
          <w:bCs/>
          <w:sz w:val="24"/>
          <w:szCs w:val="24"/>
          <w:lang w:val="en-GB"/>
        </w:rPr>
        <w:t xml:space="preserve">Y.4457 </w:t>
      </w:r>
      <w:r>
        <w:rPr>
          <w:rFonts w:ascii="Times New Roman" w:hAnsi="Times New Roman" w:cs="Times New Roman"/>
          <w:bCs/>
          <w:sz w:val="24"/>
          <w:szCs w:val="24"/>
          <w:lang w:val="en-GB"/>
        </w:rPr>
        <w:t xml:space="preserve">- </w:t>
      </w:r>
      <w:r w:rsidRPr="00A429F8">
        <w:rPr>
          <w:rFonts w:ascii="Times New Roman" w:hAnsi="Times New Roman" w:cs="Times New Roman"/>
          <w:bCs/>
          <w:sz w:val="24"/>
          <w:szCs w:val="24"/>
          <w:lang w:val="en-GB"/>
        </w:rPr>
        <w:t>Architectural framework for providing transportation safety services</w:t>
      </w:r>
    </w:p>
    <w:p w14:paraId="55817D2E" w14:textId="77777777" w:rsidR="0023342D" w:rsidRDefault="0023342D" w:rsidP="0023342D">
      <w:pPr>
        <w:suppressAutoHyphens/>
        <w:adjustRightInd w:val="0"/>
        <w:spacing w:after="120"/>
        <w:rPr>
          <w:rFonts w:ascii="Times New Roman" w:hAnsi="Times New Roman" w:cs="Times New Roman"/>
          <w:bCs/>
          <w:sz w:val="24"/>
          <w:szCs w:val="24"/>
          <w:lang w:val="en-GB"/>
        </w:rPr>
      </w:pPr>
      <w:r>
        <w:rPr>
          <w:rFonts w:ascii="Times New Roman" w:hAnsi="Times New Roman" w:cs="Times New Roman"/>
          <w:bCs/>
          <w:sz w:val="24"/>
          <w:szCs w:val="24"/>
          <w:lang w:val="en-GB"/>
        </w:rPr>
        <w:t>Currently, there are three work items underway within Q2/20:</w:t>
      </w:r>
    </w:p>
    <w:p w14:paraId="63AC2F0A" w14:textId="77777777" w:rsidR="0023342D" w:rsidRDefault="0023342D" w:rsidP="003439CA">
      <w:pPr>
        <w:pStyle w:val="ListParagraph"/>
        <w:numPr>
          <w:ilvl w:val="0"/>
          <w:numId w:val="23"/>
        </w:numPr>
        <w:suppressAutoHyphens/>
        <w:adjustRightInd w:val="0"/>
        <w:spacing w:after="120"/>
        <w:rPr>
          <w:rFonts w:ascii="Times New Roman" w:hAnsi="Times New Roman" w:cs="Times New Roman"/>
          <w:bCs/>
          <w:sz w:val="24"/>
          <w:szCs w:val="24"/>
          <w:lang w:val="en-GB"/>
        </w:rPr>
      </w:pPr>
      <w:r w:rsidRPr="00A429F8">
        <w:rPr>
          <w:rFonts w:ascii="Times New Roman" w:hAnsi="Times New Roman" w:cs="Times New Roman"/>
          <w:bCs/>
          <w:sz w:val="24"/>
          <w:szCs w:val="24"/>
          <w:lang w:val="en-GB"/>
        </w:rPr>
        <w:t>Y.IoT-UAS</w:t>
      </w:r>
      <w:r>
        <w:rPr>
          <w:rFonts w:ascii="Times New Roman" w:hAnsi="Times New Roman" w:cs="Times New Roman"/>
          <w:bCs/>
          <w:sz w:val="24"/>
          <w:szCs w:val="24"/>
          <w:lang w:val="en-GB"/>
        </w:rPr>
        <w:t xml:space="preserve"> </w:t>
      </w:r>
      <w:r w:rsidRPr="00A429F8">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Pr="00A429F8">
        <w:rPr>
          <w:rFonts w:ascii="Times New Roman" w:hAnsi="Times New Roman" w:cs="Times New Roman"/>
          <w:bCs/>
          <w:sz w:val="24"/>
          <w:szCs w:val="24"/>
          <w:lang w:val="en-GB"/>
        </w:rPr>
        <w:t xml:space="preserve">Reqts </w:t>
      </w:r>
      <w:r>
        <w:rPr>
          <w:rFonts w:ascii="Times New Roman" w:hAnsi="Times New Roman" w:cs="Times New Roman"/>
          <w:bCs/>
          <w:sz w:val="24"/>
          <w:szCs w:val="24"/>
          <w:lang w:val="en-GB"/>
        </w:rPr>
        <w:t xml:space="preserve">- </w:t>
      </w:r>
      <w:r w:rsidRPr="00A429F8">
        <w:rPr>
          <w:rFonts w:ascii="Times New Roman" w:hAnsi="Times New Roman" w:cs="Times New Roman"/>
          <w:bCs/>
          <w:sz w:val="24"/>
          <w:szCs w:val="24"/>
          <w:lang w:val="en-GB"/>
        </w:rPr>
        <w:t>Use cases, requirements and capabilities of unmanned aircraft systems for Internet of Things</w:t>
      </w:r>
    </w:p>
    <w:p w14:paraId="5F9590F6" w14:textId="77777777" w:rsidR="0023342D" w:rsidRDefault="0023342D" w:rsidP="003439CA">
      <w:pPr>
        <w:pStyle w:val="ListParagraph"/>
        <w:numPr>
          <w:ilvl w:val="0"/>
          <w:numId w:val="23"/>
        </w:numPr>
        <w:suppressAutoHyphens/>
        <w:adjustRightInd w:val="0"/>
        <w:spacing w:after="120"/>
        <w:rPr>
          <w:rFonts w:ascii="Times New Roman" w:hAnsi="Times New Roman" w:cs="Times New Roman"/>
          <w:bCs/>
          <w:sz w:val="24"/>
          <w:szCs w:val="24"/>
          <w:lang w:val="en-GB"/>
        </w:rPr>
      </w:pPr>
      <w:r w:rsidRPr="00A429F8">
        <w:rPr>
          <w:rFonts w:ascii="Times New Roman" w:hAnsi="Times New Roman" w:cs="Times New Roman"/>
          <w:bCs/>
          <w:sz w:val="24"/>
          <w:szCs w:val="24"/>
          <w:lang w:val="en-GB"/>
        </w:rPr>
        <w:t xml:space="preserve">Y.dt-ITS </w:t>
      </w:r>
      <w:r>
        <w:rPr>
          <w:rFonts w:ascii="Times New Roman" w:hAnsi="Times New Roman" w:cs="Times New Roman"/>
          <w:bCs/>
          <w:sz w:val="24"/>
          <w:szCs w:val="24"/>
          <w:lang w:val="en-GB"/>
        </w:rPr>
        <w:t xml:space="preserve">- </w:t>
      </w:r>
      <w:r w:rsidRPr="00A429F8">
        <w:rPr>
          <w:rFonts w:ascii="Times New Roman" w:hAnsi="Times New Roman" w:cs="Times New Roman"/>
          <w:bCs/>
          <w:sz w:val="24"/>
          <w:szCs w:val="24"/>
          <w:lang w:val="en-GB"/>
        </w:rPr>
        <w:t>Requirements and capability framework of digital twin for intelligent transport system</w:t>
      </w:r>
    </w:p>
    <w:p w14:paraId="3C2224A7" w14:textId="0E4312B6" w:rsidR="00691F5D" w:rsidRPr="008A1328" w:rsidRDefault="0023342D" w:rsidP="008A1328">
      <w:pPr>
        <w:pStyle w:val="ListParagraph"/>
        <w:numPr>
          <w:ilvl w:val="0"/>
          <w:numId w:val="23"/>
        </w:numPr>
        <w:suppressAutoHyphens/>
        <w:adjustRightInd w:val="0"/>
        <w:spacing w:after="120"/>
        <w:rPr>
          <w:rFonts w:ascii="Times New Roman" w:hAnsi="Times New Roman" w:cs="Times New Roman"/>
          <w:sz w:val="24"/>
          <w:szCs w:val="24"/>
          <w:lang w:val="en-GB"/>
        </w:rPr>
      </w:pPr>
      <w:r w:rsidRPr="00A429F8">
        <w:rPr>
          <w:rFonts w:ascii="Times New Roman" w:hAnsi="Times New Roman" w:cs="Times New Roman"/>
          <w:bCs/>
          <w:sz w:val="24"/>
          <w:szCs w:val="24"/>
          <w:lang w:val="en-GB"/>
        </w:rPr>
        <w:t xml:space="preserve">Y.RMDFS-arch </w:t>
      </w:r>
      <w:r>
        <w:rPr>
          <w:rFonts w:ascii="Times New Roman" w:hAnsi="Times New Roman" w:cs="Times New Roman"/>
          <w:bCs/>
          <w:sz w:val="24"/>
          <w:szCs w:val="24"/>
          <w:lang w:val="en-GB"/>
        </w:rPr>
        <w:t xml:space="preserve">- </w:t>
      </w:r>
      <w:r w:rsidRPr="00A429F8">
        <w:rPr>
          <w:rFonts w:ascii="Times New Roman" w:hAnsi="Times New Roman" w:cs="Times New Roman"/>
          <w:bCs/>
          <w:sz w:val="24"/>
          <w:szCs w:val="24"/>
          <w:lang w:val="en-GB"/>
        </w:rPr>
        <w:t>Functional architecture of roadside multi-sensor data fusion systems for autonomous vehicles</w:t>
      </w:r>
    </w:p>
    <w:p w14:paraId="6AA55F85" w14:textId="52EB8EE8" w:rsidR="00FB29FF" w:rsidRPr="0023342D" w:rsidRDefault="00FB29FF" w:rsidP="0034497F">
      <w:pPr>
        <w:suppressAutoHyphens/>
        <w:adjustRightInd w:val="0"/>
        <w:spacing w:before="240" w:after="120" w:line="240" w:lineRule="auto"/>
        <w:rPr>
          <w:rFonts w:ascii="Times New Roman" w:hAnsi="Times New Roman" w:cs="Times New Roman"/>
          <w:b/>
          <w:bCs/>
          <w:sz w:val="24"/>
          <w:szCs w:val="24"/>
          <w:lang w:val="en-GB"/>
        </w:rPr>
      </w:pPr>
      <w:r w:rsidRPr="0023342D">
        <w:rPr>
          <w:rFonts w:ascii="Times New Roman" w:hAnsi="Times New Roman" w:cs="Times New Roman"/>
          <w:b/>
          <w:bCs/>
          <w:sz w:val="24"/>
          <w:szCs w:val="24"/>
          <w:lang w:val="en-GB"/>
        </w:rPr>
        <w:t>4.</w:t>
      </w:r>
      <w:r w:rsidR="00C87B2C">
        <w:rPr>
          <w:rFonts w:ascii="Times New Roman" w:hAnsi="Times New Roman" w:cs="Times New Roman"/>
          <w:b/>
          <w:bCs/>
          <w:sz w:val="24"/>
          <w:szCs w:val="24"/>
          <w:lang w:val="en-GB"/>
        </w:rPr>
        <w:t>8</w:t>
      </w:r>
      <w:r w:rsidRPr="0023342D">
        <w:rPr>
          <w:rFonts w:ascii="Times New Roman" w:hAnsi="Times New Roman" w:cs="Times New Roman"/>
          <w:b/>
          <w:bCs/>
          <w:sz w:val="24"/>
          <w:szCs w:val="24"/>
          <w:lang w:val="en-GB"/>
        </w:rPr>
        <w:tab/>
        <w:t>Organizations that did not sen</w:t>
      </w:r>
      <w:r w:rsidR="00920A70" w:rsidRPr="0023342D">
        <w:rPr>
          <w:rFonts w:ascii="Times New Roman" w:hAnsi="Times New Roman" w:cs="Times New Roman"/>
          <w:b/>
          <w:bCs/>
          <w:sz w:val="24"/>
          <w:szCs w:val="24"/>
          <w:lang w:val="en-GB"/>
        </w:rPr>
        <w:t>d</w:t>
      </w:r>
      <w:r w:rsidRPr="0023342D">
        <w:rPr>
          <w:rFonts w:ascii="Times New Roman" w:hAnsi="Times New Roman" w:cs="Times New Roman"/>
          <w:b/>
          <w:bCs/>
          <w:sz w:val="24"/>
          <w:szCs w:val="24"/>
          <w:lang w:val="en-GB"/>
        </w:rPr>
        <w:t xml:space="preserve"> a progress report at this meeting</w:t>
      </w:r>
    </w:p>
    <w:p w14:paraId="31845108" w14:textId="12D77FE9" w:rsidR="0023342D" w:rsidRPr="0023342D" w:rsidRDefault="00D4277F" w:rsidP="000E51E3">
      <w:pPr>
        <w:pStyle w:val="enumlev1"/>
        <w:tabs>
          <w:tab w:val="clear" w:pos="794"/>
        </w:tabs>
        <w:spacing w:before="0"/>
        <w:ind w:left="488" w:hanging="488"/>
        <w:rPr>
          <w:rStyle w:val="Hyperlink"/>
          <w:sz w:val="22"/>
          <w:szCs w:val="22"/>
        </w:rPr>
      </w:pPr>
      <w:r w:rsidRPr="0023342D">
        <w:rPr>
          <w:sz w:val="22"/>
          <w:szCs w:val="22"/>
        </w:rPr>
        <w:t>–</w:t>
      </w:r>
      <w:r w:rsidR="0023342D" w:rsidRPr="0023342D">
        <w:rPr>
          <w:sz w:val="22"/>
          <w:szCs w:val="22"/>
        </w:rPr>
        <w:tab/>
      </w:r>
      <w:hyperlink r:id="rId73" w:history="1">
        <w:r w:rsidR="0023342D" w:rsidRPr="0023342D">
          <w:rPr>
            <w:rStyle w:val="Hyperlink"/>
            <w:sz w:val="22"/>
            <w:szCs w:val="22"/>
          </w:rPr>
          <w:t>ATIS</w:t>
        </w:r>
      </w:hyperlink>
    </w:p>
    <w:p w14:paraId="3C256DE8" w14:textId="77777777" w:rsidR="0023342D" w:rsidRPr="0023342D" w:rsidRDefault="0023342D" w:rsidP="000E51E3">
      <w:pPr>
        <w:pStyle w:val="enumlev1"/>
        <w:tabs>
          <w:tab w:val="clear" w:pos="794"/>
        </w:tabs>
        <w:spacing w:before="40"/>
        <w:ind w:left="488" w:hanging="488"/>
        <w:rPr>
          <w:rStyle w:val="Hyperlink"/>
          <w:sz w:val="22"/>
          <w:szCs w:val="22"/>
        </w:rPr>
      </w:pPr>
      <w:bookmarkStart w:id="12" w:name="_Hlk67500442"/>
      <w:r w:rsidRPr="0023342D">
        <w:rPr>
          <w:sz w:val="22"/>
          <w:szCs w:val="22"/>
        </w:rPr>
        <w:t>–</w:t>
      </w:r>
      <w:r w:rsidRPr="0023342D">
        <w:rPr>
          <w:sz w:val="22"/>
          <w:szCs w:val="22"/>
        </w:rPr>
        <w:tab/>
      </w:r>
      <w:hyperlink r:id="rId74">
        <w:r w:rsidRPr="0023342D">
          <w:rPr>
            <w:rStyle w:val="Hyperlink"/>
            <w:sz w:val="22"/>
            <w:szCs w:val="22"/>
          </w:rPr>
          <w:t>ARIB</w:t>
        </w:r>
      </w:hyperlink>
    </w:p>
    <w:p w14:paraId="02F63A7F" w14:textId="77777777" w:rsidR="0023342D" w:rsidRPr="0023342D" w:rsidRDefault="0023342D" w:rsidP="000E51E3">
      <w:pPr>
        <w:pStyle w:val="enumlev1"/>
        <w:tabs>
          <w:tab w:val="clear" w:pos="794"/>
        </w:tabs>
        <w:spacing w:before="40"/>
        <w:ind w:left="488" w:hanging="488"/>
        <w:rPr>
          <w:rStyle w:val="Hyperlink"/>
          <w:sz w:val="22"/>
          <w:szCs w:val="22"/>
        </w:rPr>
      </w:pPr>
      <w:r w:rsidRPr="0023342D">
        <w:rPr>
          <w:sz w:val="22"/>
          <w:szCs w:val="22"/>
        </w:rPr>
        <w:t>–</w:t>
      </w:r>
      <w:r w:rsidRPr="0023342D">
        <w:rPr>
          <w:sz w:val="22"/>
          <w:szCs w:val="22"/>
        </w:rPr>
        <w:tab/>
      </w:r>
      <w:hyperlink r:id="rId75">
        <w:r w:rsidRPr="0023342D">
          <w:rPr>
            <w:rStyle w:val="Hyperlink"/>
            <w:sz w:val="22"/>
            <w:szCs w:val="22"/>
          </w:rPr>
          <w:t>CCSA</w:t>
        </w:r>
      </w:hyperlink>
    </w:p>
    <w:p w14:paraId="3B2ECC1D" w14:textId="77777777" w:rsidR="0023342D" w:rsidRPr="0023342D" w:rsidRDefault="0023342D" w:rsidP="000E51E3">
      <w:pPr>
        <w:pStyle w:val="enumlev1"/>
        <w:tabs>
          <w:tab w:val="clear" w:pos="794"/>
        </w:tabs>
        <w:spacing w:before="40"/>
        <w:ind w:left="488" w:hanging="488"/>
        <w:rPr>
          <w:sz w:val="22"/>
          <w:szCs w:val="22"/>
        </w:rPr>
      </w:pPr>
      <w:r w:rsidRPr="0023342D">
        <w:rPr>
          <w:sz w:val="22"/>
          <w:szCs w:val="22"/>
          <w:lang w:val="en-US"/>
        </w:rPr>
        <w:t>–</w:t>
      </w:r>
      <w:r w:rsidRPr="0023342D">
        <w:rPr>
          <w:sz w:val="22"/>
          <w:szCs w:val="22"/>
        </w:rPr>
        <w:tab/>
      </w:r>
      <w:hyperlink r:id="rId76">
        <w:r w:rsidRPr="0023342D">
          <w:rPr>
            <w:rStyle w:val="Hyperlink"/>
            <w:sz w:val="22"/>
            <w:szCs w:val="22"/>
          </w:rPr>
          <w:t>IEC SEG11</w:t>
        </w:r>
      </w:hyperlink>
    </w:p>
    <w:p w14:paraId="0D59544D" w14:textId="77777777" w:rsidR="0023342D" w:rsidRPr="0023342D" w:rsidRDefault="0023342D" w:rsidP="000E51E3">
      <w:pPr>
        <w:pStyle w:val="enumlev1"/>
        <w:tabs>
          <w:tab w:val="clear" w:pos="794"/>
        </w:tabs>
        <w:spacing w:before="40"/>
        <w:ind w:left="488" w:hanging="488"/>
        <w:rPr>
          <w:rStyle w:val="Hyperlink"/>
          <w:sz w:val="22"/>
          <w:szCs w:val="22"/>
        </w:rPr>
      </w:pPr>
      <w:r w:rsidRPr="0023342D">
        <w:rPr>
          <w:sz w:val="22"/>
          <w:szCs w:val="22"/>
        </w:rPr>
        <w:t>–</w:t>
      </w:r>
      <w:r w:rsidRPr="0023342D">
        <w:rPr>
          <w:sz w:val="22"/>
          <w:szCs w:val="22"/>
        </w:rPr>
        <w:tab/>
      </w:r>
      <w:hyperlink r:id="rId77">
        <w:r w:rsidRPr="0023342D">
          <w:rPr>
            <w:rStyle w:val="Hyperlink"/>
            <w:sz w:val="22"/>
            <w:szCs w:val="22"/>
          </w:rPr>
          <w:t>IMDA</w:t>
        </w:r>
      </w:hyperlink>
    </w:p>
    <w:p w14:paraId="3703B755" w14:textId="77777777" w:rsidR="0023342D" w:rsidRPr="0023342D" w:rsidRDefault="0023342D" w:rsidP="000E51E3">
      <w:pPr>
        <w:pStyle w:val="enumlev1"/>
        <w:tabs>
          <w:tab w:val="clear" w:pos="794"/>
        </w:tabs>
        <w:spacing w:before="40"/>
        <w:ind w:left="488" w:hanging="488"/>
        <w:rPr>
          <w:rStyle w:val="Hyperlink"/>
          <w:sz w:val="22"/>
          <w:szCs w:val="22"/>
        </w:rPr>
      </w:pPr>
      <w:r w:rsidRPr="0023342D">
        <w:rPr>
          <w:sz w:val="22"/>
          <w:szCs w:val="22"/>
        </w:rPr>
        <w:t xml:space="preserve">– </w:t>
      </w:r>
      <w:r w:rsidRPr="0023342D">
        <w:rPr>
          <w:sz w:val="22"/>
          <w:szCs w:val="22"/>
        </w:rPr>
        <w:tab/>
      </w:r>
      <w:hyperlink r:id="rId78">
        <w:r w:rsidRPr="0023342D">
          <w:rPr>
            <w:rStyle w:val="Hyperlink"/>
            <w:sz w:val="22"/>
            <w:szCs w:val="22"/>
          </w:rPr>
          <w:t>IEEE 802.11 TGbd</w:t>
        </w:r>
      </w:hyperlink>
    </w:p>
    <w:p w14:paraId="249D1BE9" w14:textId="77777777" w:rsidR="0023342D" w:rsidRPr="0023342D" w:rsidRDefault="0023342D" w:rsidP="000E51E3">
      <w:pPr>
        <w:pStyle w:val="enumlev1"/>
        <w:tabs>
          <w:tab w:val="clear" w:pos="794"/>
        </w:tabs>
        <w:spacing w:before="40"/>
        <w:ind w:left="488" w:hanging="488"/>
        <w:rPr>
          <w:sz w:val="22"/>
          <w:szCs w:val="22"/>
          <w:lang w:val="fr-FR"/>
        </w:rPr>
      </w:pPr>
      <w:r w:rsidRPr="0023342D">
        <w:rPr>
          <w:sz w:val="22"/>
          <w:szCs w:val="22"/>
          <w:lang w:val="fr-FR"/>
        </w:rPr>
        <w:t>–</w:t>
      </w:r>
      <w:r w:rsidRPr="0023342D">
        <w:rPr>
          <w:sz w:val="22"/>
          <w:szCs w:val="22"/>
          <w:lang w:val="fr-CH"/>
        </w:rPr>
        <w:tab/>
      </w:r>
      <w:r w:rsidRPr="0023342D">
        <w:rPr>
          <w:sz w:val="22"/>
          <w:szCs w:val="22"/>
          <w:lang w:val="fr-FR"/>
        </w:rPr>
        <w:t>ITU-T SG12 (</w:t>
      </w:r>
      <w:hyperlink r:id="rId79">
        <w:r w:rsidRPr="0023342D">
          <w:rPr>
            <w:rStyle w:val="Hyperlink"/>
            <w:sz w:val="22"/>
            <w:szCs w:val="22"/>
            <w:lang w:val="fr-FR"/>
          </w:rPr>
          <w:t>Q4/12</w:t>
        </w:r>
      </w:hyperlink>
      <w:r w:rsidRPr="0023342D">
        <w:rPr>
          <w:sz w:val="22"/>
          <w:szCs w:val="22"/>
          <w:lang w:val="fr-FR"/>
        </w:rPr>
        <w:t>)</w:t>
      </w:r>
    </w:p>
    <w:p w14:paraId="3A447FEE" w14:textId="77777777" w:rsidR="0023342D" w:rsidRPr="0023342D" w:rsidRDefault="0023342D" w:rsidP="000E51E3">
      <w:pPr>
        <w:pStyle w:val="enumlev1"/>
        <w:tabs>
          <w:tab w:val="clear" w:pos="794"/>
        </w:tabs>
        <w:spacing w:before="40"/>
        <w:ind w:left="488" w:hanging="488"/>
        <w:rPr>
          <w:sz w:val="22"/>
          <w:szCs w:val="22"/>
          <w:lang w:val="it-IT"/>
        </w:rPr>
      </w:pPr>
      <w:r w:rsidRPr="0023342D">
        <w:rPr>
          <w:sz w:val="22"/>
          <w:szCs w:val="22"/>
          <w:lang w:val="it-IT"/>
        </w:rPr>
        <w:lastRenderedPageBreak/>
        <w:t>–</w:t>
      </w:r>
      <w:r w:rsidRPr="0023342D">
        <w:rPr>
          <w:sz w:val="22"/>
          <w:szCs w:val="22"/>
          <w:lang w:val="it-IT"/>
        </w:rPr>
        <w:tab/>
      </w:r>
      <w:hyperlink r:id="rId80">
        <w:r w:rsidRPr="0023342D">
          <w:rPr>
            <w:rStyle w:val="Hyperlink"/>
            <w:sz w:val="22"/>
            <w:szCs w:val="22"/>
            <w:lang w:val="it-IT"/>
          </w:rPr>
          <w:t>TIA</w:t>
        </w:r>
      </w:hyperlink>
    </w:p>
    <w:p w14:paraId="70EC8F78" w14:textId="77777777" w:rsidR="0023342D" w:rsidRPr="0023342D" w:rsidRDefault="0023342D" w:rsidP="000E51E3">
      <w:pPr>
        <w:pStyle w:val="enumlev1"/>
        <w:tabs>
          <w:tab w:val="clear" w:pos="794"/>
        </w:tabs>
        <w:spacing w:before="40"/>
        <w:ind w:left="488" w:hanging="488"/>
        <w:rPr>
          <w:rStyle w:val="Hyperlink"/>
          <w:sz w:val="22"/>
          <w:szCs w:val="22"/>
          <w:lang w:val="it-IT"/>
        </w:rPr>
      </w:pPr>
      <w:r w:rsidRPr="0023342D">
        <w:rPr>
          <w:sz w:val="22"/>
          <w:szCs w:val="22"/>
          <w:lang w:val="it-IT"/>
        </w:rPr>
        <w:t>–</w:t>
      </w:r>
      <w:r w:rsidRPr="0023342D">
        <w:rPr>
          <w:sz w:val="22"/>
          <w:szCs w:val="22"/>
          <w:lang w:val="it-IT"/>
        </w:rPr>
        <w:tab/>
      </w:r>
      <w:hyperlink r:id="rId81">
        <w:r w:rsidRPr="0023342D">
          <w:rPr>
            <w:rStyle w:val="Hyperlink"/>
            <w:sz w:val="22"/>
            <w:szCs w:val="22"/>
            <w:lang w:val="it-IT"/>
          </w:rPr>
          <w:t>TTA PG905</w:t>
        </w:r>
      </w:hyperlink>
    </w:p>
    <w:p w14:paraId="03D6FB6E" w14:textId="0513B119" w:rsidR="001A357D" w:rsidRPr="00615ECE" w:rsidRDefault="0023342D" w:rsidP="000E51E3">
      <w:pPr>
        <w:pStyle w:val="enumlev1"/>
        <w:tabs>
          <w:tab w:val="clear" w:pos="794"/>
        </w:tabs>
        <w:spacing w:before="40"/>
        <w:ind w:left="488" w:hanging="488"/>
        <w:rPr>
          <w:highlight w:val="yellow"/>
          <w:lang w:val="it-IT"/>
        </w:rPr>
      </w:pPr>
      <w:r w:rsidRPr="0023342D">
        <w:rPr>
          <w:sz w:val="22"/>
          <w:szCs w:val="22"/>
          <w:lang w:val="it-IT"/>
        </w:rPr>
        <w:t>–</w:t>
      </w:r>
      <w:r w:rsidRPr="0023342D">
        <w:rPr>
          <w:sz w:val="22"/>
          <w:szCs w:val="22"/>
          <w:lang w:val="it-IT"/>
        </w:rPr>
        <w:tab/>
      </w:r>
      <w:hyperlink r:id="rId82">
        <w:r w:rsidRPr="0023342D">
          <w:rPr>
            <w:rStyle w:val="Hyperlink"/>
            <w:sz w:val="22"/>
            <w:szCs w:val="22"/>
            <w:lang w:val="it-IT"/>
          </w:rPr>
          <w:t>TIAA</w:t>
        </w:r>
      </w:hyperlink>
      <w:bookmarkEnd w:id="12"/>
    </w:p>
    <w:p w14:paraId="2833058F" w14:textId="5F7DB6F0" w:rsidR="00EB7818" w:rsidRPr="0023342D" w:rsidRDefault="00EB7818" w:rsidP="008A1328">
      <w:pPr>
        <w:keepNext/>
        <w:keepLines/>
        <w:suppressAutoHyphens/>
        <w:adjustRightInd w:val="0"/>
        <w:spacing w:before="240" w:after="120" w:line="240" w:lineRule="auto"/>
        <w:rPr>
          <w:rFonts w:ascii="Times New Roman" w:hAnsi="Times New Roman" w:cs="Times New Roman"/>
          <w:b/>
          <w:bCs/>
          <w:sz w:val="24"/>
          <w:szCs w:val="24"/>
          <w:lang w:val="en-GB"/>
        </w:rPr>
      </w:pPr>
      <w:r w:rsidRPr="0023342D">
        <w:rPr>
          <w:rFonts w:ascii="Times New Roman" w:hAnsi="Times New Roman" w:cs="Times New Roman"/>
          <w:b/>
          <w:bCs/>
          <w:sz w:val="24"/>
          <w:szCs w:val="24"/>
          <w:lang w:val="en-GB"/>
        </w:rPr>
        <w:t>4.</w:t>
      </w:r>
      <w:r w:rsidR="00C70CE2">
        <w:rPr>
          <w:rFonts w:ascii="Times New Roman" w:hAnsi="Times New Roman" w:cs="Times New Roman"/>
          <w:b/>
          <w:bCs/>
          <w:sz w:val="24"/>
          <w:szCs w:val="24"/>
          <w:lang w:val="en-GB"/>
        </w:rPr>
        <w:t>9</w:t>
      </w:r>
      <w:r w:rsidRPr="0023342D">
        <w:rPr>
          <w:rFonts w:ascii="Times New Roman" w:hAnsi="Times New Roman" w:cs="Times New Roman"/>
          <w:b/>
          <w:bCs/>
          <w:sz w:val="24"/>
          <w:szCs w:val="24"/>
          <w:lang w:val="en-GB"/>
        </w:rPr>
        <w:tab/>
        <w:t>Incoming Liaison Statements</w:t>
      </w:r>
    </w:p>
    <w:p w14:paraId="48690648" w14:textId="530BF5B9" w:rsidR="00075D55" w:rsidRPr="0023342D" w:rsidRDefault="00C70CE2" w:rsidP="008A1328">
      <w:pPr>
        <w:keepNext/>
        <w:keepLines/>
        <w:suppressAutoHyphens/>
        <w:adjustRightInd w:val="0"/>
        <w:spacing w:after="120" w:line="240" w:lineRule="auto"/>
        <w:rPr>
          <w:rStyle w:val="Hyperlink"/>
          <w:rFonts w:ascii="Times New Roman" w:hAnsi="Times New Roman"/>
          <w:color w:val="auto"/>
          <w:sz w:val="24"/>
          <w:szCs w:val="24"/>
          <w:u w:val="none"/>
          <w:lang w:val="en-GB"/>
        </w:rPr>
      </w:pPr>
      <w:r>
        <w:rPr>
          <w:rFonts w:ascii="Times New Roman" w:hAnsi="Times New Roman" w:cs="Times New Roman"/>
          <w:sz w:val="24"/>
          <w:szCs w:val="24"/>
          <w:lang w:val="en-GB"/>
        </w:rPr>
        <w:t>CITS</w:t>
      </w:r>
      <w:r w:rsidR="00993B4B" w:rsidRPr="0023342D">
        <w:rPr>
          <w:rFonts w:ascii="Times New Roman" w:hAnsi="Times New Roman" w:cs="Times New Roman"/>
          <w:sz w:val="24"/>
          <w:szCs w:val="24"/>
          <w:lang w:val="en-GB"/>
        </w:rPr>
        <w:t xml:space="preserve"> received</w:t>
      </w:r>
      <w:r w:rsidR="0023342D">
        <w:rPr>
          <w:rFonts w:ascii="Times New Roman" w:hAnsi="Times New Roman" w:cs="Times New Roman"/>
          <w:sz w:val="24"/>
          <w:szCs w:val="24"/>
          <w:lang w:val="en-GB"/>
        </w:rPr>
        <w:t xml:space="preserve"> the following liaison statements</w:t>
      </w:r>
      <w:r>
        <w:rPr>
          <w:rFonts w:ascii="Times New Roman" w:hAnsi="Times New Roman" w:cs="Times New Roman"/>
          <w:sz w:val="24"/>
          <w:szCs w:val="24"/>
          <w:lang w:val="en-GB"/>
        </w:rPr>
        <w:t>,</w:t>
      </w:r>
      <w:r w:rsidR="0023342D">
        <w:rPr>
          <w:rFonts w:ascii="Times New Roman" w:hAnsi="Times New Roman" w:cs="Times New Roman"/>
          <w:sz w:val="24"/>
          <w:szCs w:val="24"/>
          <w:lang w:val="en-GB"/>
        </w:rPr>
        <w:t xml:space="preserve"> which were duly noted</w:t>
      </w:r>
      <w:r w:rsidR="00F60837" w:rsidRPr="0023342D">
        <w:rPr>
          <w:rStyle w:val="Hyperlink"/>
          <w:rFonts w:ascii="Times New Roman" w:hAnsi="Times New Roman"/>
          <w:color w:val="auto"/>
          <w:sz w:val="24"/>
          <w:szCs w:val="24"/>
          <w:u w:val="none"/>
          <w:lang w:val="en-GB"/>
        </w:rPr>
        <w:t>.</w:t>
      </w:r>
    </w:p>
    <w:p w14:paraId="4509589C" w14:textId="2E2C7981" w:rsidR="002F74F9" w:rsidRPr="002F74F9" w:rsidRDefault="00FF12D0" w:rsidP="003439CA">
      <w:pPr>
        <w:pStyle w:val="ListParagraph"/>
        <w:numPr>
          <w:ilvl w:val="0"/>
          <w:numId w:val="3"/>
        </w:numPr>
        <w:rPr>
          <w:rFonts w:ascii="Times New Roman" w:hAnsi="Times New Roman" w:cs="Times New Roman"/>
          <w:sz w:val="24"/>
          <w:szCs w:val="24"/>
        </w:rPr>
      </w:pPr>
      <w:hyperlink r:id="rId83" w:history="1">
        <w:r w:rsidR="002F74F9" w:rsidRPr="002F74F9">
          <w:rPr>
            <w:rStyle w:val="Hyperlink"/>
            <w:rFonts w:ascii="Times New Roman" w:hAnsi="Times New Roman"/>
            <w:sz w:val="24"/>
            <w:szCs w:val="24"/>
          </w:rPr>
          <w:t>Doc 04</w:t>
        </w:r>
      </w:hyperlink>
      <w:r w:rsidR="002F74F9" w:rsidRPr="002F74F9">
        <w:rPr>
          <w:rFonts w:ascii="Times New Roman" w:hAnsi="Times New Roman" w:cs="Times New Roman"/>
          <w:sz w:val="24"/>
          <w:szCs w:val="24"/>
        </w:rPr>
        <w:t>: LS/i/r on draft Recommendation ITU-T Y.4471 (ex Y.NDA-arch) “Functional architecture of network-based driving assistance for autonomous vehicle” (reply to SG20-LS195) [from FG-AI4AD]</w:t>
      </w:r>
    </w:p>
    <w:p w14:paraId="4A5BDFC7" w14:textId="21CB970C" w:rsidR="002F74F9" w:rsidRPr="00C70CE2" w:rsidRDefault="002F74F9" w:rsidP="00C70CE2">
      <w:pPr>
        <w:pStyle w:val="ListParagraph"/>
        <w:rPr>
          <w:rFonts w:ascii="Times New Roman" w:hAnsi="Times New Roman" w:cs="Times New Roman"/>
          <w:sz w:val="24"/>
          <w:szCs w:val="24"/>
        </w:rPr>
      </w:pPr>
      <w:r w:rsidRPr="002F74F9">
        <w:rPr>
          <w:rFonts w:ascii="Times New Roman" w:hAnsi="Times New Roman" w:cs="Times New Roman"/>
          <w:i/>
          <w:iCs/>
          <w:sz w:val="24"/>
          <w:szCs w:val="24"/>
          <w:u w:val="single"/>
        </w:rPr>
        <w:t>Abstract:</w:t>
      </w:r>
      <w:r w:rsidRPr="002F74F9">
        <w:rPr>
          <w:rFonts w:ascii="Times New Roman" w:hAnsi="Times New Roman" w:cs="Times New Roman"/>
          <w:sz w:val="24"/>
          <w:szCs w:val="24"/>
        </w:rPr>
        <w:t xml:space="preserve"> Th</w:t>
      </w:r>
      <w:r w:rsidR="00ED6A23">
        <w:rPr>
          <w:rFonts w:ascii="Times New Roman" w:hAnsi="Times New Roman" w:cs="Times New Roman"/>
          <w:sz w:val="24"/>
          <w:szCs w:val="24"/>
        </w:rPr>
        <w:t>rough this</w:t>
      </w:r>
      <w:r w:rsidRPr="002F74F9">
        <w:rPr>
          <w:rFonts w:ascii="Times New Roman" w:hAnsi="Times New Roman" w:cs="Times New Roman"/>
          <w:sz w:val="24"/>
          <w:szCs w:val="24"/>
        </w:rPr>
        <w:t xml:space="preserve"> </w:t>
      </w:r>
      <w:r w:rsidR="00ED6A23">
        <w:rPr>
          <w:rFonts w:ascii="Times New Roman" w:hAnsi="Times New Roman" w:cs="Times New Roman"/>
          <w:sz w:val="24"/>
          <w:szCs w:val="24"/>
        </w:rPr>
        <w:t>L</w:t>
      </w:r>
      <w:r w:rsidRPr="002F74F9">
        <w:rPr>
          <w:rFonts w:ascii="Times New Roman" w:hAnsi="Times New Roman" w:cs="Times New Roman"/>
          <w:sz w:val="24"/>
          <w:szCs w:val="24"/>
        </w:rPr>
        <w:t xml:space="preserve">iaison </w:t>
      </w:r>
      <w:r w:rsidR="00ED6A23">
        <w:rPr>
          <w:rFonts w:ascii="Times New Roman" w:hAnsi="Times New Roman" w:cs="Times New Roman"/>
          <w:sz w:val="24"/>
          <w:szCs w:val="24"/>
        </w:rPr>
        <w:t>S</w:t>
      </w:r>
      <w:r w:rsidRPr="002F74F9">
        <w:rPr>
          <w:rFonts w:ascii="Times New Roman" w:hAnsi="Times New Roman" w:cs="Times New Roman"/>
          <w:sz w:val="24"/>
          <w:szCs w:val="24"/>
        </w:rPr>
        <w:t>tatement</w:t>
      </w:r>
      <w:r w:rsidR="00ED6A23">
        <w:rPr>
          <w:rFonts w:ascii="Times New Roman" w:hAnsi="Times New Roman" w:cs="Times New Roman"/>
          <w:sz w:val="24"/>
          <w:szCs w:val="24"/>
        </w:rPr>
        <w:t>, FG-AI4AD</w:t>
      </w:r>
      <w:r w:rsidRPr="002F74F9">
        <w:rPr>
          <w:rFonts w:ascii="Times New Roman" w:hAnsi="Times New Roman" w:cs="Times New Roman"/>
          <w:sz w:val="24"/>
          <w:szCs w:val="24"/>
        </w:rPr>
        <w:t xml:space="preserve"> provides</w:t>
      </w:r>
      <w:r w:rsidR="00ED6A23">
        <w:rPr>
          <w:rFonts w:ascii="Times New Roman" w:hAnsi="Times New Roman" w:cs="Times New Roman"/>
          <w:sz w:val="24"/>
          <w:szCs w:val="24"/>
        </w:rPr>
        <w:t xml:space="preserve"> comments</w:t>
      </w:r>
      <w:r w:rsidRPr="002F74F9">
        <w:rPr>
          <w:rFonts w:ascii="Times New Roman" w:hAnsi="Times New Roman" w:cs="Times New Roman"/>
          <w:sz w:val="24"/>
          <w:szCs w:val="24"/>
        </w:rPr>
        <w:t xml:space="preserve"> to SG20 on the draft Recommendation ITU-T Y.4471</w:t>
      </w:r>
      <w:r>
        <w:rPr>
          <w:rFonts w:ascii="Times New Roman" w:hAnsi="Times New Roman" w:cs="Times New Roman"/>
          <w:sz w:val="24"/>
          <w:szCs w:val="24"/>
        </w:rPr>
        <w:t xml:space="preserve"> </w:t>
      </w:r>
      <w:r w:rsidRPr="002F74F9">
        <w:rPr>
          <w:rFonts w:ascii="Times New Roman" w:hAnsi="Times New Roman" w:cs="Times New Roman"/>
          <w:sz w:val="24"/>
          <w:szCs w:val="24"/>
        </w:rPr>
        <w:t>“Functional architecture of network-based driving assistance for autonomous vehicle”</w:t>
      </w:r>
      <w:r>
        <w:rPr>
          <w:rFonts w:ascii="Times New Roman" w:hAnsi="Times New Roman" w:cs="Times New Roman"/>
          <w:sz w:val="24"/>
          <w:szCs w:val="24"/>
        </w:rPr>
        <w:t>.</w:t>
      </w:r>
    </w:p>
    <w:p w14:paraId="3A03EB5E" w14:textId="0C058214" w:rsidR="00796C8B" w:rsidRPr="002A74DF" w:rsidRDefault="00FF12D0" w:rsidP="00C70CE2">
      <w:pPr>
        <w:pStyle w:val="ListParagraph"/>
        <w:numPr>
          <w:ilvl w:val="0"/>
          <w:numId w:val="3"/>
        </w:numPr>
        <w:spacing w:before="120"/>
        <w:rPr>
          <w:rFonts w:ascii="Times New Roman" w:hAnsi="Times New Roman" w:cs="Times New Roman"/>
          <w:sz w:val="24"/>
          <w:szCs w:val="24"/>
        </w:rPr>
      </w:pPr>
      <w:hyperlink r:id="rId84" w:history="1">
        <w:r w:rsidR="00796C8B" w:rsidRPr="002A74DF">
          <w:rPr>
            <w:rStyle w:val="Hyperlink"/>
            <w:rFonts w:ascii="Times New Roman" w:hAnsi="Times New Roman"/>
            <w:sz w:val="24"/>
            <w:szCs w:val="24"/>
          </w:rPr>
          <w:t>Doc 05</w:t>
        </w:r>
      </w:hyperlink>
      <w:r w:rsidR="00796C8B" w:rsidRPr="002A74DF">
        <w:rPr>
          <w:rFonts w:ascii="Times New Roman" w:hAnsi="Times New Roman" w:cs="Times New Roman"/>
          <w:sz w:val="24"/>
          <w:szCs w:val="24"/>
        </w:rPr>
        <w:t xml:space="preserve">: </w:t>
      </w:r>
      <w:r w:rsidR="002A74DF" w:rsidRPr="002A74DF">
        <w:rPr>
          <w:rFonts w:ascii="Times New Roman" w:hAnsi="Times New Roman" w:cs="Times New Roman"/>
          <w:sz w:val="24"/>
          <w:szCs w:val="24"/>
        </w:rPr>
        <w:t>LS/i on Consent of ITU-T F.749.4 (ex F.VS-AIMC) "Use cases and requirements for multimedia communication enabled vehicle systems using artificial intelligence" (New) [from ITU-T SG16]</w:t>
      </w:r>
    </w:p>
    <w:p w14:paraId="02FFA9AD" w14:textId="674D097B" w:rsidR="003D59A3" w:rsidRPr="00C70CE2" w:rsidRDefault="00796C8B" w:rsidP="00C70CE2">
      <w:pPr>
        <w:pStyle w:val="ListParagraph"/>
        <w:rPr>
          <w:rFonts w:ascii="Times New Roman" w:hAnsi="Times New Roman" w:cs="Times New Roman"/>
          <w:sz w:val="24"/>
          <w:szCs w:val="24"/>
        </w:rPr>
      </w:pPr>
      <w:r w:rsidRPr="002A74DF">
        <w:rPr>
          <w:rFonts w:ascii="Times New Roman" w:hAnsi="Times New Roman" w:cs="Times New Roman"/>
          <w:i/>
          <w:iCs/>
          <w:sz w:val="24"/>
          <w:szCs w:val="24"/>
          <w:u w:val="single"/>
        </w:rPr>
        <w:t>Abstract:</w:t>
      </w:r>
      <w:r w:rsidRPr="002A74DF">
        <w:rPr>
          <w:rFonts w:ascii="Times New Roman" w:hAnsi="Times New Roman" w:cs="Times New Roman"/>
          <w:sz w:val="24"/>
          <w:szCs w:val="24"/>
        </w:rPr>
        <w:t xml:space="preserve"> </w:t>
      </w:r>
      <w:r w:rsidR="002A74DF" w:rsidRPr="002A74DF">
        <w:rPr>
          <w:rFonts w:ascii="Times New Roman" w:hAnsi="Times New Roman" w:cs="Times New Roman"/>
          <w:sz w:val="24"/>
          <w:szCs w:val="24"/>
        </w:rPr>
        <w:t>This liaison statement informs</w:t>
      </w:r>
      <w:r w:rsidR="002A74DF">
        <w:rPr>
          <w:rFonts w:ascii="Times New Roman" w:hAnsi="Times New Roman" w:cs="Times New Roman"/>
          <w:sz w:val="24"/>
          <w:szCs w:val="24"/>
        </w:rPr>
        <w:t xml:space="preserve"> about</w:t>
      </w:r>
      <w:r w:rsidR="002A74DF" w:rsidRPr="002A74DF">
        <w:rPr>
          <w:rFonts w:ascii="Times New Roman" w:hAnsi="Times New Roman" w:cs="Times New Roman"/>
          <w:sz w:val="24"/>
          <w:szCs w:val="24"/>
        </w:rPr>
        <w:t xml:space="preserve"> the Consent of F. 749.4 "Use cases and requirements for multimedia communication enabled vehicle systems using artificial intelligence" from the ITU-T Q27/SG16.</w:t>
      </w:r>
    </w:p>
    <w:p w14:paraId="143EB180" w14:textId="08CBDB54" w:rsidR="003D59A3" w:rsidRPr="002A74DF" w:rsidRDefault="00FF12D0" w:rsidP="00C70CE2">
      <w:pPr>
        <w:pStyle w:val="ListParagraph"/>
        <w:numPr>
          <w:ilvl w:val="0"/>
          <w:numId w:val="3"/>
        </w:numPr>
        <w:spacing w:before="120"/>
        <w:rPr>
          <w:rFonts w:ascii="Times New Roman" w:hAnsi="Times New Roman" w:cs="Times New Roman"/>
          <w:sz w:val="24"/>
          <w:szCs w:val="24"/>
        </w:rPr>
      </w:pPr>
      <w:hyperlink r:id="rId85" w:history="1">
        <w:r w:rsidR="003D59A3" w:rsidRPr="002A74DF">
          <w:rPr>
            <w:rStyle w:val="Hyperlink"/>
            <w:rFonts w:ascii="Times New Roman" w:hAnsi="Times New Roman"/>
            <w:sz w:val="24"/>
            <w:szCs w:val="24"/>
          </w:rPr>
          <w:t>Doc 0</w:t>
        </w:r>
        <w:r w:rsidR="003D59A3">
          <w:rPr>
            <w:rStyle w:val="Hyperlink"/>
            <w:rFonts w:ascii="Times New Roman" w:hAnsi="Times New Roman"/>
            <w:sz w:val="24"/>
            <w:szCs w:val="24"/>
          </w:rPr>
          <w:t>6</w:t>
        </w:r>
      </w:hyperlink>
      <w:r w:rsidR="003D59A3" w:rsidRPr="002A74DF">
        <w:rPr>
          <w:rFonts w:ascii="Times New Roman" w:hAnsi="Times New Roman" w:cs="Times New Roman"/>
          <w:sz w:val="24"/>
          <w:szCs w:val="24"/>
        </w:rPr>
        <w:t xml:space="preserve">: </w:t>
      </w:r>
      <w:r w:rsidR="003D59A3" w:rsidRPr="003D59A3">
        <w:rPr>
          <w:rFonts w:ascii="Times New Roman" w:hAnsi="Times New Roman" w:cs="Times New Roman"/>
          <w:sz w:val="24"/>
          <w:szCs w:val="24"/>
        </w:rPr>
        <w:t>LS/i on initiation of new work item on draft Recommendation ITU-T Y.RMDFS-arch “Functional architecture of roadside multi-sensor data fusion systems for autonomous vehicles” [from ITU-T SG20]</w:t>
      </w:r>
    </w:p>
    <w:p w14:paraId="01AC12CB" w14:textId="768B7E31" w:rsidR="00796C8B" w:rsidRPr="00C70CE2" w:rsidRDefault="003D59A3" w:rsidP="00C70CE2">
      <w:pPr>
        <w:pStyle w:val="ListParagraph"/>
        <w:rPr>
          <w:rFonts w:ascii="Times New Roman" w:hAnsi="Times New Roman" w:cs="Times New Roman"/>
          <w:sz w:val="24"/>
          <w:szCs w:val="24"/>
        </w:rPr>
      </w:pPr>
      <w:r w:rsidRPr="002A74DF">
        <w:rPr>
          <w:rFonts w:ascii="Times New Roman" w:hAnsi="Times New Roman" w:cs="Times New Roman"/>
          <w:i/>
          <w:iCs/>
          <w:sz w:val="24"/>
          <w:szCs w:val="24"/>
          <w:u w:val="single"/>
        </w:rPr>
        <w:t>Abstract:</w:t>
      </w:r>
      <w:r w:rsidRPr="002A74DF">
        <w:rPr>
          <w:rFonts w:ascii="Times New Roman" w:hAnsi="Times New Roman" w:cs="Times New Roman"/>
          <w:sz w:val="24"/>
          <w:szCs w:val="24"/>
        </w:rPr>
        <w:t xml:space="preserve"> </w:t>
      </w:r>
      <w:r w:rsidRPr="003D59A3">
        <w:rPr>
          <w:rFonts w:ascii="Times New Roman" w:hAnsi="Times New Roman" w:cs="Times New Roman"/>
          <w:sz w:val="24"/>
          <w:szCs w:val="24"/>
        </w:rPr>
        <w:t xml:space="preserve">This liaison statement informs </w:t>
      </w:r>
      <w:r>
        <w:rPr>
          <w:rFonts w:ascii="Times New Roman" w:hAnsi="Times New Roman" w:cs="Times New Roman"/>
          <w:sz w:val="24"/>
          <w:szCs w:val="24"/>
        </w:rPr>
        <w:t xml:space="preserve">the </w:t>
      </w:r>
      <w:r w:rsidRPr="003D59A3">
        <w:rPr>
          <w:rFonts w:ascii="Times New Roman" w:hAnsi="Times New Roman" w:cs="Times New Roman"/>
          <w:sz w:val="24"/>
          <w:szCs w:val="24"/>
        </w:rPr>
        <w:t xml:space="preserve">relevant organizations about the initiation of a new work item on draft Recommendation ITU-T Y.RMDFS-arch “Functional architecture of roadside multi-sensor data fusion systems for autonomous vehicles” </w:t>
      </w:r>
      <w:r>
        <w:rPr>
          <w:rFonts w:ascii="Times New Roman" w:hAnsi="Times New Roman" w:cs="Times New Roman"/>
          <w:sz w:val="24"/>
          <w:szCs w:val="24"/>
        </w:rPr>
        <w:t>with</w:t>
      </w:r>
      <w:r w:rsidRPr="003D59A3">
        <w:rPr>
          <w:rFonts w:ascii="Times New Roman" w:hAnsi="Times New Roman" w:cs="Times New Roman"/>
          <w:sz w:val="24"/>
          <w:szCs w:val="24"/>
        </w:rPr>
        <w:t xml:space="preserve">in ITU-T Study Group 20. </w:t>
      </w:r>
    </w:p>
    <w:p w14:paraId="436950C9" w14:textId="25201251" w:rsidR="00796C8B" w:rsidRPr="002A74DF" w:rsidRDefault="00FF12D0" w:rsidP="00C70CE2">
      <w:pPr>
        <w:pStyle w:val="ListParagraph"/>
        <w:numPr>
          <w:ilvl w:val="0"/>
          <w:numId w:val="3"/>
        </w:numPr>
        <w:spacing w:before="120"/>
        <w:rPr>
          <w:rFonts w:ascii="Times New Roman" w:hAnsi="Times New Roman" w:cs="Times New Roman"/>
          <w:sz w:val="24"/>
          <w:szCs w:val="24"/>
        </w:rPr>
      </w:pPr>
      <w:hyperlink r:id="rId86" w:history="1">
        <w:r w:rsidR="00796C8B" w:rsidRPr="00224979">
          <w:rPr>
            <w:rStyle w:val="Hyperlink"/>
            <w:rFonts w:ascii="Times New Roman" w:hAnsi="Times New Roman"/>
            <w:sz w:val="24"/>
            <w:szCs w:val="24"/>
          </w:rPr>
          <w:t>Doc 0</w:t>
        </w:r>
        <w:r w:rsidR="00224979" w:rsidRPr="00224979">
          <w:rPr>
            <w:rStyle w:val="Hyperlink"/>
            <w:rFonts w:ascii="Times New Roman" w:hAnsi="Times New Roman"/>
            <w:sz w:val="24"/>
            <w:szCs w:val="24"/>
          </w:rPr>
          <w:t>7</w:t>
        </w:r>
      </w:hyperlink>
      <w:r w:rsidR="00796C8B" w:rsidRPr="002A74DF">
        <w:rPr>
          <w:rFonts w:ascii="Times New Roman" w:hAnsi="Times New Roman" w:cs="Times New Roman"/>
          <w:sz w:val="24"/>
          <w:szCs w:val="24"/>
        </w:rPr>
        <w:t xml:space="preserve">: </w:t>
      </w:r>
      <w:r w:rsidR="002A74DF" w:rsidRPr="002A74DF">
        <w:rPr>
          <w:rFonts w:ascii="Times New Roman" w:hAnsi="Times New Roman" w:cs="Times New Roman"/>
          <w:sz w:val="24"/>
          <w:szCs w:val="24"/>
        </w:rPr>
        <w:t>LS/i on Approval of FSTP.SS-OTA "Standardization survey for over-the-air updating in vehicle" [from ITU-T SG16]</w:t>
      </w:r>
    </w:p>
    <w:p w14:paraId="71DED137" w14:textId="731B58BF" w:rsidR="00AE05D4" w:rsidRPr="00C70CE2" w:rsidRDefault="00AE05D4" w:rsidP="00C70CE2">
      <w:pPr>
        <w:pStyle w:val="ListParagraph"/>
        <w:rPr>
          <w:rFonts w:ascii="Times New Roman" w:hAnsi="Times New Roman" w:cs="Times New Roman"/>
          <w:sz w:val="24"/>
          <w:szCs w:val="24"/>
        </w:rPr>
      </w:pPr>
      <w:r w:rsidRPr="002A74DF">
        <w:rPr>
          <w:rFonts w:ascii="Times New Roman" w:hAnsi="Times New Roman" w:cs="Times New Roman"/>
          <w:i/>
          <w:iCs/>
          <w:sz w:val="24"/>
          <w:szCs w:val="24"/>
          <w:u w:val="single"/>
        </w:rPr>
        <w:t>Abstract:</w:t>
      </w:r>
      <w:r w:rsidRPr="002A74DF">
        <w:rPr>
          <w:rFonts w:ascii="Times New Roman" w:hAnsi="Times New Roman" w:cs="Times New Roman"/>
          <w:sz w:val="24"/>
          <w:szCs w:val="24"/>
        </w:rPr>
        <w:t xml:space="preserve"> </w:t>
      </w:r>
      <w:r w:rsidR="002A74DF" w:rsidRPr="002A74DF">
        <w:rPr>
          <w:rFonts w:ascii="Times New Roman" w:hAnsi="Times New Roman" w:cs="Times New Roman"/>
          <w:sz w:val="24"/>
          <w:szCs w:val="24"/>
        </w:rPr>
        <w:t xml:space="preserve">This LS </w:t>
      </w:r>
      <w:r w:rsidR="002A74DF">
        <w:rPr>
          <w:rFonts w:ascii="Times New Roman" w:hAnsi="Times New Roman" w:cs="Times New Roman"/>
          <w:sz w:val="24"/>
          <w:szCs w:val="24"/>
        </w:rPr>
        <w:t xml:space="preserve">from ITU-T SG16 </w:t>
      </w:r>
      <w:r w:rsidR="002A74DF" w:rsidRPr="002A74DF">
        <w:rPr>
          <w:rFonts w:ascii="Times New Roman" w:hAnsi="Times New Roman" w:cs="Times New Roman"/>
          <w:sz w:val="24"/>
          <w:szCs w:val="24"/>
        </w:rPr>
        <w:t xml:space="preserve">informs </w:t>
      </w:r>
      <w:r w:rsidR="002A74DF">
        <w:rPr>
          <w:rFonts w:ascii="Times New Roman" w:hAnsi="Times New Roman" w:cs="Times New Roman"/>
          <w:sz w:val="24"/>
          <w:szCs w:val="24"/>
        </w:rPr>
        <w:t xml:space="preserve">about </w:t>
      </w:r>
      <w:r w:rsidR="002A74DF" w:rsidRPr="002A74DF">
        <w:rPr>
          <w:rFonts w:ascii="Times New Roman" w:hAnsi="Times New Roman" w:cs="Times New Roman"/>
          <w:sz w:val="24"/>
          <w:szCs w:val="24"/>
        </w:rPr>
        <w:t xml:space="preserve">the work item FSTP.SS-OTA </w:t>
      </w:r>
      <w:r w:rsidR="002A74DF">
        <w:rPr>
          <w:rFonts w:ascii="Times New Roman" w:hAnsi="Times New Roman" w:cs="Times New Roman"/>
          <w:sz w:val="24"/>
          <w:szCs w:val="24"/>
        </w:rPr>
        <w:t xml:space="preserve">on </w:t>
      </w:r>
      <w:r w:rsidR="002A74DF" w:rsidRPr="002A74DF">
        <w:rPr>
          <w:rFonts w:ascii="Times New Roman" w:hAnsi="Times New Roman" w:cs="Times New Roman"/>
          <w:sz w:val="24"/>
          <w:szCs w:val="24"/>
        </w:rPr>
        <w:t>"Standardization survey for over-the-air updating in vehicle"</w:t>
      </w:r>
      <w:r w:rsidR="002A74DF">
        <w:rPr>
          <w:rFonts w:ascii="Times New Roman" w:hAnsi="Times New Roman" w:cs="Times New Roman"/>
          <w:sz w:val="24"/>
          <w:szCs w:val="24"/>
        </w:rPr>
        <w:t>, which has been approved within ITU-T Study Group 16</w:t>
      </w:r>
      <w:r w:rsidR="002A74DF" w:rsidRPr="002A74DF">
        <w:rPr>
          <w:rFonts w:ascii="Times New Roman" w:hAnsi="Times New Roman" w:cs="Times New Roman"/>
          <w:sz w:val="24"/>
          <w:szCs w:val="24"/>
        </w:rPr>
        <w:t>.</w:t>
      </w:r>
    </w:p>
    <w:p w14:paraId="3A4D0E7B" w14:textId="15515113" w:rsidR="00796C8B" w:rsidRPr="00485A36" w:rsidRDefault="00FF12D0" w:rsidP="00C70CE2">
      <w:pPr>
        <w:pStyle w:val="ListParagraph"/>
        <w:numPr>
          <w:ilvl w:val="0"/>
          <w:numId w:val="3"/>
        </w:numPr>
        <w:spacing w:before="120"/>
        <w:rPr>
          <w:rFonts w:ascii="Times New Roman" w:hAnsi="Times New Roman" w:cs="Times New Roman"/>
          <w:sz w:val="24"/>
          <w:szCs w:val="24"/>
        </w:rPr>
      </w:pPr>
      <w:hyperlink r:id="rId87" w:history="1">
        <w:r w:rsidR="00796C8B" w:rsidRPr="00485A36">
          <w:rPr>
            <w:rStyle w:val="Hyperlink"/>
            <w:rFonts w:ascii="Times New Roman" w:hAnsi="Times New Roman"/>
            <w:sz w:val="24"/>
            <w:szCs w:val="24"/>
          </w:rPr>
          <w:t>Doc 0</w:t>
        </w:r>
        <w:r w:rsidR="00485A36" w:rsidRPr="00485A36">
          <w:rPr>
            <w:rStyle w:val="Hyperlink"/>
            <w:rFonts w:ascii="Times New Roman" w:hAnsi="Times New Roman"/>
            <w:sz w:val="24"/>
            <w:szCs w:val="24"/>
          </w:rPr>
          <w:t>8</w:t>
        </w:r>
      </w:hyperlink>
      <w:r w:rsidR="00796C8B" w:rsidRPr="00485A36">
        <w:rPr>
          <w:rFonts w:ascii="Times New Roman" w:hAnsi="Times New Roman" w:cs="Times New Roman"/>
          <w:sz w:val="24"/>
          <w:szCs w:val="24"/>
        </w:rPr>
        <w:t xml:space="preserve">: </w:t>
      </w:r>
      <w:r w:rsidR="00485A36" w:rsidRPr="00485A36">
        <w:rPr>
          <w:rFonts w:ascii="Times New Roman" w:hAnsi="Times New Roman" w:cs="Times New Roman"/>
          <w:sz w:val="24"/>
          <w:szCs w:val="24"/>
        </w:rPr>
        <w:t>LS on open contribution or review of the general C-ITS architecture (EN 302 665) update related to MCO, stable draft ETSI TS 103 696 from ETSI TC ITS - "Intelligent Transport Systems (ITS); C-ITS architecture; Multi-Channel Operation (MCO); Release 2" [from ETSI TC ITS]</w:t>
      </w:r>
    </w:p>
    <w:p w14:paraId="102B13DC" w14:textId="5011F273" w:rsidR="003A46C6" w:rsidRPr="0023342D" w:rsidRDefault="00796C8B" w:rsidP="00B14BFC">
      <w:pPr>
        <w:suppressAutoHyphens/>
        <w:adjustRightInd w:val="0"/>
        <w:spacing w:after="120" w:line="240" w:lineRule="auto"/>
        <w:ind w:left="720"/>
        <w:rPr>
          <w:rStyle w:val="Hyperlink"/>
          <w:rFonts w:ascii="Times New Roman" w:hAnsi="Times New Roman"/>
          <w:color w:val="auto"/>
          <w:sz w:val="24"/>
          <w:szCs w:val="24"/>
          <w:u w:val="none"/>
          <w:lang w:val="en-GB"/>
        </w:rPr>
      </w:pPr>
      <w:r w:rsidRPr="00485A36">
        <w:rPr>
          <w:rStyle w:val="Hyperlink"/>
          <w:rFonts w:ascii="Times New Roman" w:hAnsi="Times New Roman"/>
          <w:i/>
          <w:iCs/>
          <w:color w:val="auto"/>
          <w:sz w:val="24"/>
          <w:szCs w:val="24"/>
          <w:lang w:val="en-GB"/>
        </w:rPr>
        <w:t>Abstract:</w:t>
      </w:r>
      <w:r w:rsidRPr="00485A36">
        <w:rPr>
          <w:rStyle w:val="Hyperlink"/>
          <w:rFonts w:ascii="Times New Roman" w:hAnsi="Times New Roman"/>
          <w:color w:val="auto"/>
          <w:sz w:val="24"/>
          <w:szCs w:val="24"/>
          <w:u w:val="none"/>
          <w:lang w:val="en-GB"/>
        </w:rPr>
        <w:t xml:space="preserve"> </w:t>
      </w:r>
      <w:r w:rsidR="00485A36" w:rsidRPr="00485A36">
        <w:rPr>
          <w:rStyle w:val="Hyperlink"/>
          <w:rFonts w:ascii="Times New Roman" w:hAnsi="Times New Roman"/>
          <w:color w:val="auto"/>
          <w:sz w:val="24"/>
          <w:szCs w:val="24"/>
          <w:u w:val="none"/>
          <w:lang w:val="en-GB"/>
        </w:rPr>
        <w:t xml:space="preserve">This LS from ETSI seeks feedback on STF858 work realizing the Multi-Channel Operation (MCO) specifications for ITS with specific operation in the 5.9 GHz spectrum band with current focus on the MCO study mature document TR 103 439. ETSI TC ITS kindly asks </w:t>
      </w:r>
      <w:r w:rsidR="00485A36" w:rsidRPr="0023342D">
        <w:rPr>
          <w:rStyle w:val="Hyperlink"/>
          <w:rFonts w:ascii="Times New Roman" w:hAnsi="Times New Roman"/>
          <w:color w:val="auto"/>
          <w:sz w:val="24"/>
          <w:szCs w:val="24"/>
          <w:u w:val="none"/>
          <w:lang w:val="en-GB"/>
        </w:rPr>
        <w:t>the recipients to review the stable draft of TS 103 696 and to provide feedback and comments preferably by 20 August 2021.</w:t>
      </w:r>
    </w:p>
    <w:p w14:paraId="22B5D56D" w14:textId="114D64AF" w:rsidR="00D95440" w:rsidRPr="0023342D" w:rsidRDefault="000E7825" w:rsidP="00BB5828">
      <w:pPr>
        <w:suppressAutoHyphens/>
        <w:adjustRightInd w:val="0"/>
        <w:spacing w:after="12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Most of the incoming LS were referred to CITS for information. Accordingly, these LSs were noted. However, the relevant information provided in the LS will be utilized to update the database as required. </w:t>
      </w:r>
      <w:r w:rsidR="00A641A0" w:rsidRPr="0023342D">
        <w:rPr>
          <w:rFonts w:ascii="Times New Roman" w:hAnsi="Times New Roman" w:cs="Times New Roman"/>
          <w:bCs/>
          <w:sz w:val="24"/>
          <w:szCs w:val="24"/>
          <w:lang w:val="en-GB"/>
        </w:rPr>
        <w:t>An outgoing Liaison Statement</w:t>
      </w:r>
      <w:r w:rsidR="0023342D">
        <w:rPr>
          <w:rFonts w:ascii="Times New Roman" w:hAnsi="Times New Roman" w:cs="Times New Roman"/>
          <w:bCs/>
          <w:sz w:val="24"/>
          <w:szCs w:val="24"/>
          <w:lang w:val="en-GB"/>
        </w:rPr>
        <w:t xml:space="preserve"> was sent on behalf of </w:t>
      </w:r>
      <w:r w:rsidR="0023342D" w:rsidRPr="0023342D">
        <w:rPr>
          <w:rFonts w:ascii="Times New Roman" w:hAnsi="Times New Roman" w:cs="Times New Roman"/>
          <w:bCs/>
          <w:sz w:val="24"/>
          <w:szCs w:val="24"/>
          <w:lang w:val="en-GB"/>
        </w:rPr>
        <w:t>CITS</w:t>
      </w:r>
      <w:r w:rsidR="0023342D">
        <w:rPr>
          <w:rFonts w:ascii="Times New Roman" w:hAnsi="Times New Roman" w:cs="Times New Roman"/>
          <w:bCs/>
          <w:sz w:val="24"/>
          <w:szCs w:val="24"/>
          <w:lang w:val="en-GB"/>
        </w:rPr>
        <w:t xml:space="preserve"> to reiterate the</w:t>
      </w:r>
      <w:r w:rsidR="0023342D" w:rsidRPr="0023342D">
        <w:rPr>
          <w:rFonts w:ascii="Times New Roman" w:hAnsi="Times New Roman" w:cs="Times New Roman"/>
          <w:bCs/>
          <w:sz w:val="24"/>
          <w:szCs w:val="24"/>
          <w:lang w:val="en-GB"/>
        </w:rPr>
        <w:t xml:space="preserve"> invit</w:t>
      </w:r>
      <w:r w:rsidR="0023342D">
        <w:rPr>
          <w:rFonts w:ascii="Times New Roman" w:hAnsi="Times New Roman" w:cs="Times New Roman"/>
          <w:bCs/>
          <w:sz w:val="24"/>
          <w:szCs w:val="24"/>
          <w:lang w:val="en-GB"/>
        </w:rPr>
        <w:t>ation for</w:t>
      </w:r>
      <w:r w:rsidR="0023342D" w:rsidRPr="0023342D">
        <w:rPr>
          <w:rFonts w:ascii="Times New Roman" w:hAnsi="Times New Roman" w:cs="Times New Roman"/>
          <w:bCs/>
          <w:sz w:val="24"/>
          <w:szCs w:val="24"/>
          <w:lang w:val="en-GB"/>
        </w:rPr>
        <w:t xml:space="preserve"> inputs from relevant standards developing organizations (SDOs) to </w:t>
      </w:r>
      <w:r w:rsidR="0023342D">
        <w:rPr>
          <w:rFonts w:ascii="Times New Roman" w:hAnsi="Times New Roman" w:cs="Times New Roman"/>
          <w:bCs/>
          <w:sz w:val="24"/>
          <w:szCs w:val="24"/>
          <w:lang w:val="en-GB"/>
        </w:rPr>
        <w:t xml:space="preserve">furnish </w:t>
      </w:r>
      <w:r w:rsidR="0023342D" w:rsidRPr="0023342D">
        <w:rPr>
          <w:rFonts w:ascii="Times New Roman" w:hAnsi="Times New Roman" w:cs="Times New Roman"/>
          <w:bCs/>
          <w:sz w:val="24"/>
          <w:szCs w:val="24"/>
          <w:lang w:val="en-GB"/>
        </w:rPr>
        <w:t>the ITS Communication Standards online database</w:t>
      </w:r>
      <w:r w:rsidR="00A641A0" w:rsidRPr="0023342D">
        <w:rPr>
          <w:rFonts w:ascii="Times New Roman" w:hAnsi="Times New Roman" w:cs="Times New Roman"/>
          <w:bCs/>
          <w:sz w:val="24"/>
          <w:szCs w:val="24"/>
          <w:lang w:val="en-GB"/>
        </w:rPr>
        <w:t>.</w:t>
      </w:r>
      <w:r w:rsidR="0023342D">
        <w:rPr>
          <w:rFonts w:ascii="Times New Roman" w:hAnsi="Times New Roman" w:cs="Times New Roman"/>
          <w:bCs/>
          <w:sz w:val="24"/>
          <w:szCs w:val="24"/>
          <w:lang w:val="en-GB"/>
        </w:rPr>
        <w:t xml:space="preserve"> The draft LS was as discussed in [</w:t>
      </w:r>
      <w:hyperlink r:id="rId88" w:history="1">
        <w:r w:rsidR="0023342D" w:rsidRPr="0023342D">
          <w:rPr>
            <w:rStyle w:val="Hyperlink"/>
            <w:rFonts w:ascii="Times New Roman" w:hAnsi="Times New Roman"/>
            <w:bCs/>
            <w:sz w:val="24"/>
            <w:szCs w:val="24"/>
            <w:lang w:val="en-GB"/>
          </w:rPr>
          <w:t>Doc 24</w:t>
        </w:r>
      </w:hyperlink>
      <w:r w:rsidR="0023342D">
        <w:rPr>
          <w:rFonts w:ascii="Times New Roman" w:hAnsi="Times New Roman" w:cs="Times New Roman"/>
          <w:bCs/>
          <w:sz w:val="24"/>
          <w:szCs w:val="24"/>
          <w:lang w:val="en-GB"/>
        </w:rPr>
        <w:t>].</w:t>
      </w:r>
    </w:p>
    <w:p w14:paraId="5FA5994A" w14:textId="77777777" w:rsidR="00457B5D" w:rsidRPr="0023342D" w:rsidRDefault="00B355D7" w:rsidP="0034497F">
      <w:pPr>
        <w:suppressAutoHyphens/>
        <w:adjustRightInd w:val="0"/>
        <w:spacing w:before="240" w:after="120"/>
        <w:rPr>
          <w:rFonts w:ascii="Times New Roman" w:hAnsi="Times New Roman" w:cs="Times New Roman"/>
          <w:b/>
          <w:bCs/>
          <w:sz w:val="24"/>
          <w:szCs w:val="24"/>
          <w:lang w:val="en-GB"/>
        </w:rPr>
      </w:pPr>
      <w:bookmarkStart w:id="13" w:name="_Hlk33544979"/>
      <w:r w:rsidRPr="0023342D">
        <w:rPr>
          <w:rFonts w:ascii="Times New Roman" w:hAnsi="Times New Roman" w:cs="Times New Roman"/>
          <w:b/>
          <w:bCs/>
          <w:sz w:val="24"/>
          <w:szCs w:val="24"/>
          <w:lang w:val="en-GB"/>
        </w:rPr>
        <w:t>5</w:t>
      </w:r>
      <w:r w:rsidR="00E02375" w:rsidRPr="0023342D">
        <w:rPr>
          <w:rFonts w:ascii="Times New Roman" w:hAnsi="Times New Roman" w:cs="Times New Roman"/>
          <w:b/>
          <w:bCs/>
          <w:sz w:val="24"/>
          <w:szCs w:val="24"/>
          <w:lang w:val="en-GB"/>
        </w:rPr>
        <w:tab/>
      </w:r>
      <w:r w:rsidR="00447E47" w:rsidRPr="0023342D">
        <w:rPr>
          <w:rFonts w:ascii="Times New Roman" w:hAnsi="Times New Roman" w:cs="Times New Roman"/>
          <w:b/>
          <w:bCs/>
          <w:sz w:val="24"/>
          <w:szCs w:val="24"/>
          <w:lang w:val="en-GB"/>
        </w:rPr>
        <w:t>ITS Standards Online Repository</w:t>
      </w:r>
    </w:p>
    <w:bookmarkEnd w:id="13"/>
    <w:p w14:paraId="6EF698D3" w14:textId="13EDFFF4" w:rsidR="00485AA9" w:rsidRPr="0023342D" w:rsidRDefault="00306402" w:rsidP="0034497F">
      <w:pPr>
        <w:suppressAutoHyphens/>
        <w:adjustRightInd w:val="0"/>
        <w:spacing w:after="120" w:line="240" w:lineRule="auto"/>
        <w:rPr>
          <w:rFonts w:ascii="Times New Roman" w:hAnsi="Times New Roman" w:cs="Times New Roman"/>
          <w:sz w:val="24"/>
          <w:szCs w:val="24"/>
          <w:lang w:val="en-GB"/>
        </w:rPr>
      </w:pPr>
      <w:r w:rsidRPr="0023342D">
        <w:rPr>
          <w:rFonts w:ascii="Times New Roman" w:hAnsi="Times New Roman" w:cs="Times New Roman"/>
          <w:sz w:val="24"/>
          <w:szCs w:val="24"/>
          <w:lang w:val="en-GB"/>
        </w:rPr>
        <w:t xml:space="preserve">Based on the inputs received </w:t>
      </w:r>
      <w:r w:rsidR="00B4212F">
        <w:rPr>
          <w:rFonts w:ascii="Times New Roman" w:hAnsi="Times New Roman" w:cs="Times New Roman"/>
          <w:sz w:val="24"/>
          <w:szCs w:val="24"/>
          <w:lang w:val="en-GB"/>
        </w:rPr>
        <w:t xml:space="preserve">from </w:t>
      </w:r>
      <w:r w:rsidR="002D096C" w:rsidRPr="0023342D">
        <w:rPr>
          <w:rFonts w:ascii="Times New Roman" w:hAnsi="Times New Roman" w:cs="Times New Roman"/>
          <w:sz w:val="24"/>
          <w:szCs w:val="24"/>
          <w:lang w:val="en-GB"/>
        </w:rPr>
        <w:t xml:space="preserve">and presentations delivered </w:t>
      </w:r>
      <w:r w:rsidR="00B4212F">
        <w:rPr>
          <w:rFonts w:ascii="Times New Roman" w:hAnsi="Times New Roman" w:cs="Times New Roman"/>
          <w:sz w:val="24"/>
          <w:szCs w:val="24"/>
          <w:lang w:val="en-GB"/>
        </w:rPr>
        <w:t>by</w:t>
      </w:r>
      <w:r w:rsidRPr="0023342D">
        <w:rPr>
          <w:rFonts w:ascii="Times New Roman" w:hAnsi="Times New Roman" w:cs="Times New Roman"/>
          <w:sz w:val="24"/>
          <w:szCs w:val="24"/>
          <w:lang w:val="en-GB"/>
        </w:rPr>
        <w:t xml:space="preserve"> the SDOs, the </w:t>
      </w:r>
      <w:hyperlink r:id="rId89" w:anchor="?topic=0.131&amp;workgroup=1&amp;searchValue=&amp;page=1&amp;sort=Revelance" w:history="1">
        <w:r w:rsidRPr="0023342D">
          <w:rPr>
            <w:rStyle w:val="Hyperlink"/>
            <w:rFonts w:ascii="Times New Roman" w:hAnsi="Times New Roman"/>
            <w:sz w:val="24"/>
            <w:szCs w:val="24"/>
            <w:lang w:val="en-GB"/>
          </w:rPr>
          <w:t>ITS communication standards database</w:t>
        </w:r>
      </w:hyperlink>
      <w:r w:rsidRPr="0023342D">
        <w:rPr>
          <w:rFonts w:ascii="Times New Roman" w:hAnsi="Times New Roman" w:cs="Times New Roman"/>
          <w:sz w:val="24"/>
          <w:szCs w:val="24"/>
          <w:lang w:val="en-GB"/>
        </w:rPr>
        <w:t xml:space="preserve"> will be updated</w:t>
      </w:r>
      <w:r w:rsidR="00FB29FF" w:rsidRPr="0023342D">
        <w:rPr>
          <w:rFonts w:ascii="Times New Roman" w:hAnsi="Times New Roman" w:cs="Times New Roman"/>
          <w:sz w:val="24"/>
          <w:szCs w:val="24"/>
          <w:lang w:val="en-GB"/>
        </w:rPr>
        <w:t>.</w:t>
      </w:r>
    </w:p>
    <w:p w14:paraId="024E0D70" w14:textId="58B1A3D6" w:rsidR="00A641A0" w:rsidRPr="0023342D" w:rsidRDefault="00A641A0" w:rsidP="0034497F">
      <w:pPr>
        <w:suppressAutoHyphens/>
        <w:adjustRightInd w:val="0"/>
        <w:spacing w:after="120" w:line="240" w:lineRule="auto"/>
        <w:rPr>
          <w:rStyle w:val="Hyperlink"/>
          <w:color w:val="auto"/>
          <w:u w:val="none"/>
        </w:rPr>
      </w:pPr>
      <w:r w:rsidRPr="0023342D">
        <w:rPr>
          <w:rStyle w:val="Hyperlink"/>
          <w:rFonts w:ascii="Times New Roman" w:hAnsi="Times New Roman"/>
          <w:color w:val="auto"/>
          <w:sz w:val="24"/>
          <w:szCs w:val="24"/>
          <w:u w:val="none"/>
          <w:lang w:val="en-GB"/>
        </w:rPr>
        <w:t>As a part of suggested action, the relevant inputs from the presentations will be incorporated into the ITS database.</w:t>
      </w:r>
    </w:p>
    <w:p w14:paraId="45F823CA" w14:textId="77777777" w:rsidR="00EB7818" w:rsidRPr="0023342D" w:rsidRDefault="002D096C" w:rsidP="0034497F">
      <w:pPr>
        <w:suppressAutoHyphens/>
        <w:adjustRightInd w:val="0"/>
        <w:spacing w:before="240" w:after="120"/>
        <w:rPr>
          <w:rFonts w:ascii="Times New Roman" w:hAnsi="Times New Roman" w:cs="Times New Roman"/>
          <w:b/>
          <w:bCs/>
          <w:sz w:val="24"/>
          <w:szCs w:val="24"/>
          <w:lang w:val="en-GB"/>
        </w:rPr>
      </w:pPr>
      <w:r w:rsidRPr="0023342D">
        <w:rPr>
          <w:rFonts w:ascii="Times New Roman" w:hAnsi="Times New Roman" w:cs="Times New Roman"/>
          <w:b/>
          <w:bCs/>
          <w:sz w:val="24"/>
          <w:szCs w:val="24"/>
          <w:lang w:val="en-GB"/>
        </w:rPr>
        <w:t>6</w:t>
      </w:r>
      <w:r w:rsidR="00EB7818" w:rsidRPr="0023342D">
        <w:rPr>
          <w:rFonts w:ascii="Times New Roman" w:hAnsi="Times New Roman" w:cs="Times New Roman"/>
          <w:b/>
          <w:bCs/>
          <w:sz w:val="24"/>
          <w:szCs w:val="24"/>
          <w:lang w:val="en-GB"/>
        </w:rPr>
        <w:tab/>
        <w:t>Next meeting</w:t>
      </w:r>
    </w:p>
    <w:p w14:paraId="25F4E49C" w14:textId="0205DBA1" w:rsidR="00DE7B05" w:rsidRPr="00DE7B05" w:rsidRDefault="00C24333" w:rsidP="00DE7B05">
      <w:pPr>
        <w:suppressAutoHyphens/>
        <w:adjustRightInd w:val="0"/>
        <w:spacing w:after="120"/>
        <w:rPr>
          <w:rFonts w:ascii="Times New Roman" w:hAnsi="Times New Roman" w:cs="Times New Roman"/>
          <w:sz w:val="24"/>
          <w:szCs w:val="24"/>
          <w:lang w:val="en-GB"/>
        </w:rPr>
      </w:pPr>
      <w:r w:rsidRPr="0023342D">
        <w:rPr>
          <w:rFonts w:ascii="Times New Roman" w:hAnsi="Times New Roman" w:cs="Times New Roman"/>
          <w:sz w:val="24"/>
          <w:szCs w:val="24"/>
          <w:lang w:val="en-GB"/>
        </w:rPr>
        <w:t xml:space="preserve">The </w:t>
      </w:r>
      <w:r w:rsidR="00D726A5">
        <w:rPr>
          <w:rFonts w:ascii="Times New Roman" w:hAnsi="Times New Roman" w:cs="Times New Roman"/>
          <w:sz w:val="24"/>
          <w:szCs w:val="24"/>
          <w:lang w:val="en-GB"/>
        </w:rPr>
        <w:t xml:space="preserve">next </w:t>
      </w:r>
      <w:r w:rsidRPr="0023342D">
        <w:rPr>
          <w:rFonts w:ascii="Times New Roman" w:hAnsi="Times New Roman" w:cs="Times New Roman"/>
          <w:sz w:val="24"/>
          <w:szCs w:val="24"/>
          <w:lang w:val="en-GB"/>
        </w:rPr>
        <w:t xml:space="preserve">CITS meeting will be </w:t>
      </w:r>
      <w:r w:rsidR="00394A89">
        <w:rPr>
          <w:rFonts w:ascii="Times New Roman" w:hAnsi="Times New Roman" w:cs="Times New Roman"/>
          <w:sz w:val="24"/>
          <w:szCs w:val="24"/>
          <w:lang w:val="en-GB"/>
        </w:rPr>
        <w:t xml:space="preserve">on </w:t>
      </w:r>
      <w:r w:rsidR="00FF3B95">
        <w:rPr>
          <w:rFonts w:ascii="Times New Roman" w:hAnsi="Times New Roman" w:cs="Times New Roman"/>
          <w:sz w:val="24"/>
          <w:szCs w:val="24"/>
          <w:lang w:val="en-GB"/>
        </w:rPr>
        <w:t xml:space="preserve">18 </w:t>
      </w:r>
      <w:r w:rsidR="001154F8">
        <w:rPr>
          <w:rFonts w:ascii="Times New Roman" w:hAnsi="Times New Roman" w:cs="Times New Roman"/>
          <w:sz w:val="24"/>
          <w:szCs w:val="24"/>
          <w:lang w:val="en-GB"/>
        </w:rPr>
        <w:t>Ma</w:t>
      </w:r>
      <w:r w:rsidRPr="0023342D">
        <w:rPr>
          <w:rFonts w:ascii="Times New Roman" w:hAnsi="Times New Roman" w:cs="Times New Roman"/>
          <w:sz w:val="24"/>
          <w:szCs w:val="24"/>
          <w:lang w:val="en-GB"/>
        </w:rPr>
        <w:t>r</w:t>
      </w:r>
      <w:r w:rsidR="001154F8">
        <w:rPr>
          <w:rFonts w:ascii="Times New Roman" w:hAnsi="Times New Roman" w:cs="Times New Roman"/>
          <w:sz w:val="24"/>
          <w:szCs w:val="24"/>
          <w:lang w:val="en-GB"/>
        </w:rPr>
        <w:t>ch</w:t>
      </w:r>
      <w:r w:rsidRPr="0023342D">
        <w:rPr>
          <w:rFonts w:ascii="Times New Roman" w:hAnsi="Times New Roman" w:cs="Times New Roman"/>
          <w:sz w:val="24"/>
          <w:szCs w:val="24"/>
          <w:lang w:val="en-GB"/>
        </w:rPr>
        <w:t xml:space="preserve"> 202</w:t>
      </w:r>
      <w:r w:rsidR="00417277">
        <w:rPr>
          <w:rFonts w:ascii="Times New Roman" w:hAnsi="Times New Roman" w:cs="Times New Roman"/>
          <w:sz w:val="24"/>
          <w:szCs w:val="24"/>
          <w:lang w:val="en-GB"/>
        </w:rPr>
        <w:t>2</w:t>
      </w:r>
      <w:r w:rsidR="00FB29FF" w:rsidRPr="0023342D">
        <w:rPr>
          <w:rFonts w:ascii="Times New Roman" w:hAnsi="Times New Roman" w:cs="Times New Roman"/>
          <w:sz w:val="24"/>
          <w:szCs w:val="24"/>
          <w:lang w:val="en-GB"/>
        </w:rPr>
        <w:t>.</w:t>
      </w:r>
      <w:r w:rsidR="001154F8">
        <w:rPr>
          <w:rFonts w:ascii="Times New Roman" w:hAnsi="Times New Roman" w:cs="Times New Roman"/>
          <w:sz w:val="24"/>
          <w:szCs w:val="24"/>
          <w:lang w:val="en-GB"/>
        </w:rPr>
        <w:t xml:space="preserve"> This meeting </w:t>
      </w:r>
      <w:r w:rsidR="00D95440">
        <w:rPr>
          <w:rFonts w:ascii="Times New Roman" w:hAnsi="Times New Roman" w:cs="Times New Roman"/>
          <w:sz w:val="24"/>
          <w:szCs w:val="24"/>
          <w:lang w:val="en-GB"/>
        </w:rPr>
        <w:t>is expected to</w:t>
      </w:r>
      <w:r w:rsidR="001154F8">
        <w:rPr>
          <w:rFonts w:ascii="Times New Roman" w:hAnsi="Times New Roman" w:cs="Times New Roman"/>
          <w:sz w:val="24"/>
          <w:szCs w:val="24"/>
          <w:lang w:val="en-GB"/>
        </w:rPr>
        <w:t xml:space="preserve"> be collocated with the Future Networked Car Symposium</w:t>
      </w:r>
      <w:r w:rsidR="00D95440">
        <w:rPr>
          <w:rFonts w:ascii="Times New Roman" w:hAnsi="Times New Roman" w:cs="Times New Roman"/>
          <w:sz w:val="24"/>
          <w:szCs w:val="24"/>
          <w:lang w:val="en-GB"/>
        </w:rPr>
        <w:t xml:space="preserve"> (FNC – 202</w:t>
      </w:r>
      <w:r w:rsidR="00417277">
        <w:rPr>
          <w:rFonts w:ascii="Times New Roman" w:hAnsi="Times New Roman" w:cs="Times New Roman"/>
          <w:sz w:val="24"/>
          <w:szCs w:val="24"/>
          <w:lang w:val="en-GB"/>
        </w:rPr>
        <w:t>2</w:t>
      </w:r>
      <w:r w:rsidR="00D95440">
        <w:rPr>
          <w:rFonts w:ascii="Times New Roman" w:hAnsi="Times New Roman" w:cs="Times New Roman"/>
          <w:sz w:val="24"/>
          <w:szCs w:val="24"/>
          <w:lang w:val="en-GB"/>
        </w:rPr>
        <w:t>)</w:t>
      </w:r>
      <w:r w:rsidR="001154F8">
        <w:rPr>
          <w:rFonts w:ascii="Times New Roman" w:hAnsi="Times New Roman" w:cs="Times New Roman"/>
          <w:sz w:val="24"/>
          <w:szCs w:val="24"/>
          <w:lang w:val="en-GB"/>
        </w:rPr>
        <w:t>.</w:t>
      </w:r>
      <w:r w:rsidR="00FB29FF" w:rsidRPr="0023342D">
        <w:rPr>
          <w:rFonts w:ascii="Times New Roman" w:hAnsi="Times New Roman" w:cs="Times New Roman"/>
          <w:sz w:val="24"/>
          <w:szCs w:val="24"/>
          <w:lang w:val="en-GB"/>
        </w:rPr>
        <w:t xml:space="preserve"> </w:t>
      </w:r>
      <w:r w:rsidR="00D95440">
        <w:rPr>
          <w:rFonts w:ascii="Times New Roman" w:hAnsi="Times New Roman" w:cs="Times New Roman"/>
          <w:sz w:val="24"/>
          <w:szCs w:val="24"/>
          <w:lang w:val="en-GB"/>
        </w:rPr>
        <w:t>Based on the feedback received, details on the upcoming CITS and FNC-202</w:t>
      </w:r>
      <w:r w:rsidR="00417277">
        <w:rPr>
          <w:rFonts w:ascii="Times New Roman" w:hAnsi="Times New Roman" w:cs="Times New Roman"/>
          <w:sz w:val="24"/>
          <w:szCs w:val="24"/>
          <w:lang w:val="en-GB"/>
        </w:rPr>
        <w:t>2</w:t>
      </w:r>
      <w:r w:rsidR="001154F8">
        <w:rPr>
          <w:rFonts w:ascii="Times New Roman" w:hAnsi="Times New Roman" w:cs="Times New Roman"/>
          <w:sz w:val="24"/>
          <w:szCs w:val="24"/>
          <w:lang w:val="en-GB"/>
        </w:rPr>
        <w:t xml:space="preserve"> </w:t>
      </w:r>
      <w:r w:rsidR="00FB29FF" w:rsidRPr="0023342D">
        <w:rPr>
          <w:rFonts w:ascii="Times New Roman" w:hAnsi="Times New Roman" w:cs="Times New Roman"/>
          <w:sz w:val="24"/>
          <w:szCs w:val="24"/>
          <w:lang w:val="en-GB"/>
        </w:rPr>
        <w:t>will be circulated via email list.</w:t>
      </w:r>
      <w:r w:rsidR="00DE7B05">
        <w:rPr>
          <w:rFonts w:ascii="Times New Roman" w:hAnsi="Times New Roman" w:cs="Times New Roman"/>
          <w:sz w:val="24"/>
          <w:szCs w:val="24"/>
          <w:lang w:val="en-GB"/>
        </w:rPr>
        <w:t xml:space="preserve"> Participants were also invited to attend the </w:t>
      </w:r>
      <w:hyperlink r:id="rId90" w:history="1">
        <w:r w:rsidR="00DE7B05" w:rsidRPr="00DE7B05">
          <w:rPr>
            <w:rStyle w:val="Hyperlink"/>
            <w:rFonts w:ascii="Times New Roman" w:hAnsi="Times New Roman"/>
            <w:i/>
            <w:iCs/>
            <w:sz w:val="24"/>
            <w:szCs w:val="24"/>
            <w:lang w:val="en-GB"/>
          </w:rPr>
          <w:t>AI for Road Safety</w:t>
        </w:r>
      </w:hyperlink>
      <w:r w:rsidR="00DE7B05" w:rsidRPr="00DE7B05">
        <w:rPr>
          <w:rFonts w:ascii="Times New Roman" w:hAnsi="Times New Roman" w:cs="Times New Roman"/>
          <w:i/>
          <w:iCs/>
          <w:sz w:val="24"/>
          <w:szCs w:val="24"/>
          <w:lang w:val="en-GB"/>
        </w:rPr>
        <w:t xml:space="preserve"> </w:t>
      </w:r>
      <w:r w:rsidR="00DE7B05">
        <w:rPr>
          <w:rFonts w:ascii="Times New Roman" w:hAnsi="Times New Roman" w:cs="Times New Roman"/>
          <w:sz w:val="24"/>
          <w:szCs w:val="24"/>
          <w:lang w:val="en-GB"/>
        </w:rPr>
        <w:t xml:space="preserve">webinar on </w:t>
      </w:r>
      <w:r w:rsidR="00DE7B05" w:rsidRPr="00394A89">
        <w:rPr>
          <w:rFonts w:ascii="Times New Roman" w:hAnsi="Times New Roman" w:cs="Times New Roman"/>
          <w:bCs/>
          <w:sz w:val="24"/>
          <w:szCs w:val="24"/>
          <w:lang w:val="en-GB"/>
        </w:rPr>
        <w:t>6 October 2021</w:t>
      </w:r>
      <w:r w:rsidR="00DE7B05" w:rsidRPr="00FF3B95">
        <w:rPr>
          <w:rFonts w:ascii="Times New Roman" w:hAnsi="Times New Roman" w:cs="Times New Roman"/>
          <w:sz w:val="24"/>
          <w:szCs w:val="24"/>
          <w:lang w:val="en-GB"/>
        </w:rPr>
        <w:t>,</w:t>
      </w:r>
      <w:r w:rsidR="00DE7B05">
        <w:rPr>
          <w:rFonts w:ascii="Times New Roman" w:hAnsi="Times New Roman" w:cs="Times New Roman"/>
          <w:sz w:val="24"/>
          <w:szCs w:val="24"/>
          <w:lang w:val="en-GB"/>
        </w:rPr>
        <w:t xml:space="preserve"> during which the </w:t>
      </w:r>
      <w:hyperlink r:id="rId91" w:history="1">
        <w:r w:rsidR="00DE7B05" w:rsidRPr="00DE7B05">
          <w:rPr>
            <w:rStyle w:val="Hyperlink"/>
            <w:rFonts w:ascii="Times New Roman" w:hAnsi="Times New Roman"/>
            <w:sz w:val="24"/>
            <w:szCs w:val="24"/>
            <w:lang w:val="en-GB"/>
          </w:rPr>
          <w:t>initiative</w:t>
        </w:r>
      </w:hyperlink>
      <w:r w:rsidR="00DE7B05">
        <w:rPr>
          <w:rFonts w:ascii="Times New Roman" w:hAnsi="Times New Roman" w:cs="Times New Roman"/>
          <w:sz w:val="24"/>
          <w:szCs w:val="24"/>
          <w:lang w:val="en-GB"/>
        </w:rPr>
        <w:t xml:space="preserve"> of the </w:t>
      </w:r>
      <w:hyperlink r:id="rId92" w:history="1">
        <w:r w:rsidR="00DE7B05" w:rsidRPr="00DE7B05">
          <w:rPr>
            <w:rStyle w:val="Hyperlink"/>
            <w:rFonts w:ascii="Times New Roman" w:hAnsi="Times New Roman"/>
            <w:sz w:val="24"/>
            <w:szCs w:val="24"/>
            <w:lang w:val="en-GB"/>
          </w:rPr>
          <w:t>same name</w:t>
        </w:r>
      </w:hyperlink>
      <w:r w:rsidR="00DE7B05">
        <w:rPr>
          <w:rFonts w:ascii="Times New Roman" w:hAnsi="Times New Roman" w:cs="Times New Roman"/>
          <w:sz w:val="24"/>
          <w:szCs w:val="24"/>
          <w:lang w:val="en-GB"/>
        </w:rPr>
        <w:t xml:space="preserve"> will be launched, together with </w:t>
      </w:r>
      <w:r w:rsidR="00DE7B05" w:rsidRPr="00DE7B05">
        <w:rPr>
          <w:rFonts w:ascii="Times New Roman" w:hAnsi="Times New Roman" w:cs="Times New Roman"/>
          <w:sz w:val="24"/>
          <w:szCs w:val="24"/>
          <w:lang w:val="en-GB"/>
        </w:rPr>
        <w:t xml:space="preserve">Office of the </w:t>
      </w:r>
      <w:r w:rsidR="00DE7B05">
        <w:rPr>
          <w:rFonts w:ascii="Times New Roman" w:hAnsi="Times New Roman" w:cs="Times New Roman"/>
          <w:sz w:val="24"/>
          <w:szCs w:val="24"/>
          <w:lang w:val="en-GB"/>
        </w:rPr>
        <w:t xml:space="preserve">UN </w:t>
      </w:r>
      <w:r w:rsidR="00DE7B05" w:rsidRPr="00DE7B05">
        <w:rPr>
          <w:rFonts w:ascii="Times New Roman" w:hAnsi="Times New Roman" w:cs="Times New Roman"/>
          <w:sz w:val="24"/>
          <w:szCs w:val="24"/>
          <w:lang w:val="en-GB"/>
        </w:rPr>
        <w:t>Secretary-General’s Envoy on Technology</w:t>
      </w:r>
      <w:r w:rsidR="00DE7B05">
        <w:rPr>
          <w:rFonts w:ascii="Times New Roman" w:hAnsi="Times New Roman" w:cs="Times New Roman"/>
          <w:sz w:val="24"/>
          <w:szCs w:val="24"/>
          <w:lang w:val="en-GB"/>
        </w:rPr>
        <w:t xml:space="preserve"> and </w:t>
      </w:r>
      <w:r w:rsidR="00DE7B05" w:rsidRPr="00DE7B05">
        <w:rPr>
          <w:rFonts w:ascii="Times New Roman" w:hAnsi="Times New Roman" w:cs="Times New Roman"/>
          <w:sz w:val="24"/>
          <w:szCs w:val="24"/>
          <w:lang w:val="en-GB"/>
        </w:rPr>
        <w:t>UN Secretary-General’s Special Envoy for Road Safety</w:t>
      </w:r>
      <w:r w:rsidR="00DE7B05">
        <w:rPr>
          <w:rFonts w:ascii="Times New Roman" w:hAnsi="Times New Roman" w:cs="Times New Roman"/>
          <w:sz w:val="24"/>
          <w:szCs w:val="24"/>
          <w:lang w:val="en-GB"/>
        </w:rPr>
        <w:t>.</w:t>
      </w:r>
    </w:p>
    <w:p w14:paraId="53F5A611" w14:textId="77777777" w:rsidR="00705394" w:rsidRPr="001154F8" w:rsidRDefault="002D096C" w:rsidP="0034497F">
      <w:pPr>
        <w:suppressAutoHyphens/>
        <w:adjustRightInd w:val="0"/>
        <w:spacing w:before="240" w:after="120"/>
        <w:rPr>
          <w:rFonts w:ascii="Times New Roman" w:hAnsi="Times New Roman" w:cs="Times New Roman"/>
          <w:b/>
          <w:bCs/>
          <w:sz w:val="24"/>
          <w:szCs w:val="24"/>
          <w:lang w:val="en-GB"/>
        </w:rPr>
      </w:pPr>
      <w:r w:rsidRPr="001154F8">
        <w:rPr>
          <w:rFonts w:ascii="Times New Roman" w:hAnsi="Times New Roman" w:cs="Times New Roman"/>
          <w:b/>
          <w:bCs/>
          <w:sz w:val="24"/>
          <w:szCs w:val="24"/>
          <w:lang w:val="en-GB"/>
        </w:rPr>
        <w:t>7</w:t>
      </w:r>
      <w:r w:rsidR="00EB7818" w:rsidRPr="001154F8">
        <w:rPr>
          <w:rFonts w:ascii="Times New Roman" w:hAnsi="Times New Roman" w:cs="Times New Roman"/>
          <w:b/>
          <w:bCs/>
          <w:sz w:val="24"/>
          <w:szCs w:val="24"/>
          <w:lang w:val="en-GB"/>
        </w:rPr>
        <w:tab/>
        <w:t>Closure of the meeting</w:t>
      </w:r>
    </w:p>
    <w:p w14:paraId="5BD79C5F" w14:textId="35C75328" w:rsidR="00832D99" w:rsidRPr="001154F8" w:rsidRDefault="00457B5D" w:rsidP="0034497F">
      <w:pPr>
        <w:tabs>
          <w:tab w:val="left" w:pos="794"/>
          <w:tab w:val="left" w:pos="1191"/>
          <w:tab w:val="left" w:pos="1588"/>
          <w:tab w:val="left" w:pos="1985"/>
        </w:tabs>
        <w:overflowPunct w:val="0"/>
        <w:autoSpaceDE w:val="0"/>
        <w:autoSpaceDN w:val="0"/>
        <w:adjustRightInd w:val="0"/>
        <w:spacing w:after="120" w:line="240" w:lineRule="auto"/>
        <w:textAlignment w:val="baseline"/>
        <w:rPr>
          <w:rFonts w:ascii="Times New Roman" w:hAnsi="Times New Roman" w:cs="Times New Roman"/>
          <w:sz w:val="24"/>
          <w:szCs w:val="24"/>
          <w:lang w:val="en-GB"/>
        </w:rPr>
      </w:pPr>
      <w:r w:rsidRPr="001154F8">
        <w:rPr>
          <w:rFonts w:ascii="Times New Roman" w:hAnsi="Times New Roman" w:cs="Times New Roman"/>
          <w:sz w:val="24"/>
          <w:szCs w:val="24"/>
          <w:lang w:val="en-GB"/>
        </w:rPr>
        <w:t xml:space="preserve">The Chair, </w:t>
      </w:r>
      <w:r w:rsidR="00803C9C" w:rsidRPr="001154F8">
        <w:rPr>
          <w:rFonts w:ascii="Times New Roman" w:hAnsi="Times New Roman" w:cs="Times New Roman"/>
          <w:sz w:val="24"/>
          <w:szCs w:val="24"/>
          <w:lang w:val="en-GB"/>
        </w:rPr>
        <w:t>Russ Shields</w:t>
      </w:r>
      <w:r w:rsidRPr="001154F8">
        <w:rPr>
          <w:rFonts w:ascii="Times New Roman" w:hAnsi="Times New Roman" w:cs="Times New Roman"/>
          <w:sz w:val="24"/>
          <w:szCs w:val="24"/>
          <w:lang w:val="en-GB"/>
        </w:rPr>
        <w:t>,</w:t>
      </w:r>
      <w:r w:rsidR="00705394" w:rsidRPr="001154F8">
        <w:rPr>
          <w:rFonts w:ascii="Times New Roman" w:hAnsi="Times New Roman" w:cs="Times New Roman"/>
          <w:sz w:val="24"/>
          <w:szCs w:val="24"/>
          <w:lang w:val="en-GB"/>
        </w:rPr>
        <w:t xml:space="preserve"> thanked </w:t>
      </w:r>
      <w:r w:rsidR="00AD58B6" w:rsidRPr="001154F8">
        <w:rPr>
          <w:rFonts w:ascii="Times New Roman" w:hAnsi="Times New Roman" w:cs="Times New Roman"/>
          <w:sz w:val="24"/>
          <w:szCs w:val="24"/>
          <w:lang w:val="en-GB"/>
        </w:rPr>
        <w:t>ITU</w:t>
      </w:r>
      <w:r w:rsidR="00705394" w:rsidRPr="001154F8">
        <w:rPr>
          <w:rFonts w:ascii="Times New Roman" w:hAnsi="Times New Roman" w:cs="Times New Roman"/>
          <w:sz w:val="24"/>
          <w:szCs w:val="24"/>
          <w:lang w:val="en-GB"/>
        </w:rPr>
        <w:t xml:space="preserve"> for </w:t>
      </w:r>
      <w:r w:rsidR="00B159B0" w:rsidRPr="001154F8">
        <w:rPr>
          <w:rFonts w:ascii="Times New Roman" w:hAnsi="Times New Roman" w:cs="Times New Roman"/>
          <w:sz w:val="24"/>
          <w:szCs w:val="24"/>
          <w:lang w:val="en-GB"/>
        </w:rPr>
        <w:t xml:space="preserve">remotely </w:t>
      </w:r>
      <w:r w:rsidR="00705394" w:rsidRPr="001154F8">
        <w:rPr>
          <w:rFonts w:ascii="Times New Roman" w:hAnsi="Times New Roman" w:cs="Times New Roman"/>
          <w:sz w:val="24"/>
          <w:szCs w:val="24"/>
          <w:lang w:val="en-GB"/>
        </w:rPr>
        <w:t>hosting the</w:t>
      </w:r>
      <w:r w:rsidRPr="001154F8">
        <w:rPr>
          <w:rFonts w:ascii="Times New Roman" w:hAnsi="Times New Roman" w:cs="Times New Roman"/>
          <w:sz w:val="24"/>
          <w:szCs w:val="24"/>
          <w:lang w:val="en-GB"/>
        </w:rPr>
        <w:t xml:space="preserve"> CITS </w:t>
      </w:r>
      <w:r w:rsidR="00705394" w:rsidRPr="001154F8">
        <w:rPr>
          <w:rFonts w:ascii="Times New Roman" w:hAnsi="Times New Roman" w:cs="Times New Roman"/>
          <w:sz w:val="24"/>
          <w:szCs w:val="24"/>
          <w:lang w:val="en-GB"/>
        </w:rPr>
        <w:t xml:space="preserve">meeting </w:t>
      </w:r>
      <w:r w:rsidR="003A46C6" w:rsidRPr="001154F8">
        <w:rPr>
          <w:rFonts w:ascii="Times New Roman" w:hAnsi="Times New Roman" w:cs="Times New Roman"/>
          <w:sz w:val="24"/>
          <w:szCs w:val="24"/>
          <w:lang w:val="en-GB"/>
        </w:rPr>
        <w:t xml:space="preserve">and </w:t>
      </w:r>
      <w:r w:rsidRPr="001154F8">
        <w:rPr>
          <w:rFonts w:ascii="Times New Roman" w:hAnsi="Times New Roman" w:cs="Times New Roman"/>
          <w:sz w:val="24"/>
          <w:szCs w:val="24"/>
          <w:lang w:val="en-GB"/>
        </w:rPr>
        <w:t xml:space="preserve">having supported its </w:t>
      </w:r>
      <w:r w:rsidR="008A04AF" w:rsidRPr="001154F8">
        <w:rPr>
          <w:rFonts w:ascii="Times New Roman" w:hAnsi="Times New Roman" w:cs="Times New Roman"/>
          <w:sz w:val="24"/>
          <w:szCs w:val="24"/>
          <w:lang w:val="en-GB"/>
        </w:rPr>
        <w:t>organization</w:t>
      </w:r>
      <w:r w:rsidRPr="001154F8">
        <w:rPr>
          <w:rFonts w:ascii="Times New Roman" w:hAnsi="Times New Roman" w:cs="Times New Roman"/>
          <w:sz w:val="24"/>
          <w:szCs w:val="24"/>
          <w:lang w:val="en-GB"/>
        </w:rPr>
        <w:t xml:space="preserve">. </w:t>
      </w:r>
      <w:r w:rsidR="008A04AF" w:rsidRPr="001154F8">
        <w:rPr>
          <w:rFonts w:ascii="Times New Roman" w:hAnsi="Times New Roman" w:cs="Times New Roman"/>
          <w:sz w:val="24"/>
          <w:szCs w:val="24"/>
          <w:lang w:val="en-GB"/>
        </w:rPr>
        <w:t>T</w:t>
      </w:r>
      <w:r w:rsidRPr="001154F8">
        <w:rPr>
          <w:rFonts w:ascii="Times New Roman" w:hAnsi="Times New Roman" w:cs="Times New Roman"/>
          <w:sz w:val="24"/>
          <w:szCs w:val="24"/>
          <w:lang w:val="en-GB"/>
        </w:rPr>
        <w:t>he Chair</w:t>
      </w:r>
      <w:r w:rsidR="00705394" w:rsidRPr="001154F8">
        <w:rPr>
          <w:rFonts w:ascii="Times New Roman" w:hAnsi="Times New Roman" w:cs="Times New Roman"/>
          <w:sz w:val="24"/>
          <w:szCs w:val="24"/>
          <w:lang w:val="en-GB"/>
        </w:rPr>
        <w:t xml:space="preserve"> expressed</w:t>
      </w:r>
      <w:r w:rsidR="008A04AF" w:rsidRPr="001154F8">
        <w:rPr>
          <w:rFonts w:ascii="Times New Roman" w:hAnsi="Times New Roman" w:cs="Times New Roman"/>
          <w:sz w:val="24"/>
          <w:szCs w:val="24"/>
          <w:lang w:val="en-GB"/>
        </w:rPr>
        <w:t xml:space="preserve"> his</w:t>
      </w:r>
      <w:r w:rsidR="00705394" w:rsidRPr="001154F8">
        <w:rPr>
          <w:rFonts w:ascii="Times New Roman" w:hAnsi="Times New Roman" w:cs="Times New Roman"/>
          <w:sz w:val="24"/>
          <w:szCs w:val="24"/>
          <w:lang w:val="en-GB"/>
        </w:rPr>
        <w:t xml:space="preserve"> </w:t>
      </w:r>
      <w:r w:rsidR="00C24333" w:rsidRPr="001154F8">
        <w:rPr>
          <w:rFonts w:ascii="Times New Roman" w:hAnsi="Times New Roman" w:cs="Times New Roman"/>
          <w:sz w:val="24"/>
          <w:szCs w:val="24"/>
          <w:lang w:val="en-GB"/>
        </w:rPr>
        <w:t xml:space="preserve">gratitude to the representatives from the SDOs who attended the meeting </w:t>
      </w:r>
      <w:r w:rsidR="009F7FA8" w:rsidRPr="001154F8">
        <w:rPr>
          <w:rFonts w:ascii="Times New Roman" w:hAnsi="Times New Roman" w:cs="Times New Roman"/>
          <w:sz w:val="24"/>
          <w:szCs w:val="24"/>
          <w:lang w:val="en-GB"/>
        </w:rPr>
        <w:t xml:space="preserve">and </w:t>
      </w:r>
      <w:r w:rsidR="008A04AF" w:rsidRPr="001154F8">
        <w:rPr>
          <w:rFonts w:ascii="Times New Roman" w:hAnsi="Times New Roman" w:cs="Times New Roman"/>
          <w:sz w:val="24"/>
          <w:szCs w:val="24"/>
          <w:lang w:val="en-GB"/>
        </w:rPr>
        <w:t xml:space="preserve">thanked them </w:t>
      </w:r>
      <w:r w:rsidR="00705394" w:rsidRPr="001154F8">
        <w:rPr>
          <w:rFonts w:ascii="Times New Roman" w:hAnsi="Times New Roman" w:cs="Times New Roman"/>
          <w:sz w:val="24"/>
          <w:szCs w:val="24"/>
          <w:lang w:val="en-GB"/>
        </w:rPr>
        <w:t xml:space="preserve">for their </w:t>
      </w:r>
      <w:r w:rsidR="00C24333" w:rsidRPr="001154F8">
        <w:rPr>
          <w:rFonts w:ascii="Times New Roman" w:hAnsi="Times New Roman" w:cs="Times New Roman"/>
          <w:sz w:val="24"/>
          <w:szCs w:val="24"/>
          <w:lang w:val="en-GB"/>
        </w:rPr>
        <w:t>contributions to the meeting, which will</w:t>
      </w:r>
      <w:r w:rsidR="00691F5D">
        <w:rPr>
          <w:rFonts w:ascii="Times New Roman" w:hAnsi="Times New Roman" w:cs="Times New Roman"/>
          <w:sz w:val="24"/>
          <w:szCs w:val="24"/>
          <w:lang w:val="en-GB"/>
        </w:rPr>
        <w:t xml:space="preserve"> serve as the basis for the pertinent inputs to be fed into the ITS Communication Database</w:t>
      </w:r>
      <w:r w:rsidR="009F7FA8" w:rsidRPr="001154F8">
        <w:rPr>
          <w:rFonts w:ascii="Times New Roman" w:hAnsi="Times New Roman" w:cs="Times New Roman"/>
          <w:sz w:val="24"/>
          <w:szCs w:val="24"/>
          <w:lang w:val="en-GB"/>
        </w:rPr>
        <w:t>. He also</w:t>
      </w:r>
      <w:r w:rsidR="003A46C6" w:rsidRPr="001154F8">
        <w:rPr>
          <w:rFonts w:ascii="Times New Roman" w:hAnsi="Times New Roman" w:cs="Times New Roman"/>
          <w:sz w:val="24"/>
          <w:szCs w:val="24"/>
          <w:lang w:val="en-GB"/>
        </w:rPr>
        <w:t xml:space="preserve"> </w:t>
      </w:r>
      <w:r w:rsidR="00BF4D87" w:rsidRPr="001154F8">
        <w:rPr>
          <w:rFonts w:ascii="Times New Roman" w:hAnsi="Times New Roman" w:cs="Times New Roman"/>
          <w:sz w:val="24"/>
          <w:szCs w:val="24"/>
          <w:lang w:val="en-GB"/>
        </w:rPr>
        <w:t xml:space="preserve">expressed his appreciation </w:t>
      </w:r>
      <w:r w:rsidR="00D86E83">
        <w:rPr>
          <w:rFonts w:ascii="Times New Roman" w:hAnsi="Times New Roman" w:cs="Times New Roman"/>
          <w:sz w:val="24"/>
          <w:szCs w:val="24"/>
          <w:lang w:val="en-GB"/>
        </w:rPr>
        <w:t>f</w:t>
      </w:r>
      <w:r w:rsidR="00BF4D87" w:rsidRPr="001154F8">
        <w:rPr>
          <w:rFonts w:ascii="Times New Roman" w:hAnsi="Times New Roman" w:cs="Times New Roman"/>
          <w:sz w:val="24"/>
          <w:szCs w:val="24"/>
          <w:lang w:val="en-GB"/>
        </w:rPr>
        <w:t>o</w:t>
      </w:r>
      <w:r w:rsidR="00D86E83">
        <w:rPr>
          <w:rFonts w:ascii="Times New Roman" w:hAnsi="Times New Roman" w:cs="Times New Roman"/>
          <w:sz w:val="24"/>
          <w:szCs w:val="24"/>
          <w:lang w:val="en-GB"/>
        </w:rPr>
        <w:t>r</w:t>
      </w:r>
      <w:r w:rsidR="00BF4D87" w:rsidRPr="001154F8">
        <w:rPr>
          <w:rFonts w:ascii="Times New Roman" w:hAnsi="Times New Roman" w:cs="Times New Roman"/>
          <w:sz w:val="24"/>
          <w:szCs w:val="24"/>
          <w:lang w:val="en-GB"/>
        </w:rPr>
        <w:t xml:space="preserve"> the ITU</w:t>
      </w:r>
      <w:r w:rsidR="009F7FA8" w:rsidRPr="001154F8">
        <w:rPr>
          <w:rFonts w:ascii="Times New Roman" w:hAnsi="Times New Roman" w:cs="Times New Roman"/>
          <w:sz w:val="24"/>
          <w:szCs w:val="24"/>
          <w:lang w:val="en-GB"/>
        </w:rPr>
        <w:t xml:space="preserve"> S</w:t>
      </w:r>
      <w:r w:rsidR="00BF4D87" w:rsidRPr="001154F8">
        <w:rPr>
          <w:rFonts w:ascii="Times New Roman" w:hAnsi="Times New Roman" w:cs="Times New Roman"/>
          <w:sz w:val="24"/>
          <w:szCs w:val="24"/>
          <w:lang w:val="en-GB"/>
        </w:rPr>
        <w:t>taff (Mr Polidori</w:t>
      </w:r>
      <w:r w:rsidR="0077208F" w:rsidRPr="001154F8">
        <w:rPr>
          <w:rFonts w:ascii="Times New Roman" w:hAnsi="Times New Roman" w:cs="Times New Roman"/>
          <w:sz w:val="24"/>
          <w:szCs w:val="24"/>
          <w:lang w:val="en-GB"/>
        </w:rPr>
        <w:t xml:space="preserve">, </w:t>
      </w:r>
      <w:r w:rsidR="00BF4D87" w:rsidRPr="001154F8">
        <w:rPr>
          <w:rFonts w:ascii="Times New Roman" w:hAnsi="Times New Roman" w:cs="Times New Roman"/>
          <w:sz w:val="24"/>
          <w:szCs w:val="24"/>
          <w:lang w:val="en-GB"/>
        </w:rPr>
        <w:t>Ms Menon</w:t>
      </w:r>
      <w:r w:rsidR="0077208F" w:rsidRPr="001154F8">
        <w:rPr>
          <w:rFonts w:ascii="Times New Roman" w:hAnsi="Times New Roman" w:cs="Times New Roman"/>
          <w:sz w:val="24"/>
          <w:szCs w:val="24"/>
          <w:lang w:val="en-GB"/>
        </w:rPr>
        <w:t xml:space="preserve"> and Ms Lima</w:t>
      </w:r>
      <w:r w:rsidR="00BF4D87" w:rsidRPr="001154F8">
        <w:rPr>
          <w:rFonts w:ascii="Times New Roman" w:hAnsi="Times New Roman" w:cs="Times New Roman"/>
          <w:sz w:val="24"/>
          <w:szCs w:val="24"/>
          <w:lang w:val="en-GB"/>
        </w:rPr>
        <w:t xml:space="preserve">) for organizing the CITS meetings and </w:t>
      </w:r>
      <w:r w:rsidR="003A46C6" w:rsidRPr="001154F8">
        <w:rPr>
          <w:rFonts w:ascii="Times New Roman" w:hAnsi="Times New Roman" w:cs="Times New Roman"/>
          <w:sz w:val="24"/>
          <w:szCs w:val="24"/>
          <w:lang w:val="en-GB"/>
        </w:rPr>
        <w:t>building of the ITS communication standards database</w:t>
      </w:r>
      <w:r w:rsidR="00705394" w:rsidRPr="001154F8">
        <w:rPr>
          <w:rFonts w:ascii="Times New Roman" w:hAnsi="Times New Roman" w:cs="Times New Roman"/>
          <w:sz w:val="24"/>
          <w:szCs w:val="24"/>
          <w:lang w:val="en-GB"/>
        </w:rPr>
        <w:t>.</w:t>
      </w:r>
      <w:r w:rsidR="00993B4B" w:rsidRPr="001154F8">
        <w:rPr>
          <w:rFonts w:ascii="Times New Roman" w:hAnsi="Times New Roman" w:cs="Times New Roman"/>
          <w:sz w:val="24"/>
          <w:szCs w:val="24"/>
          <w:lang w:val="en-GB"/>
        </w:rPr>
        <w:t xml:space="preserve"> </w:t>
      </w:r>
      <w:r w:rsidR="00705394" w:rsidRPr="001154F8">
        <w:rPr>
          <w:rFonts w:ascii="Times New Roman" w:hAnsi="Times New Roman" w:cs="Times New Roman"/>
          <w:sz w:val="24"/>
          <w:szCs w:val="24"/>
          <w:lang w:val="en-GB"/>
        </w:rPr>
        <w:t xml:space="preserve">The meeting closed at </w:t>
      </w:r>
      <w:r w:rsidR="000030D6" w:rsidRPr="001154F8">
        <w:rPr>
          <w:rFonts w:ascii="Times New Roman" w:hAnsi="Times New Roman" w:cs="Times New Roman"/>
          <w:sz w:val="24"/>
          <w:szCs w:val="24"/>
          <w:lang w:val="en-GB"/>
        </w:rPr>
        <w:t>1</w:t>
      </w:r>
      <w:r w:rsidR="0076168D" w:rsidRPr="001154F8">
        <w:rPr>
          <w:rFonts w:ascii="Times New Roman" w:hAnsi="Times New Roman" w:cs="Times New Roman"/>
          <w:sz w:val="24"/>
          <w:szCs w:val="24"/>
          <w:lang w:val="en-GB"/>
        </w:rPr>
        <w:t>7h4</w:t>
      </w:r>
      <w:r w:rsidR="00DE7B05">
        <w:rPr>
          <w:rFonts w:ascii="Times New Roman" w:hAnsi="Times New Roman" w:cs="Times New Roman"/>
          <w:sz w:val="24"/>
          <w:szCs w:val="24"/>
          <w:lang w:val="en-GB"/>
        </w:rPr>
        <w:t>8</w:t>
      </w:r>
      <w:r w:rsidR="002B0E5F" w:rsidRPr="001154F8">
        <w:rPr>
          <w:rFonts w:ascii="Times New Roman" w:hAnsi="Times New Roman" w:cs="Times New Roman"/>
          <w:sz w:val="24"/>
          <w:szCs w:val="24"/>
          <w:lang w:val="en-GB"/>
        </w:rPr>
        <w:t xml:space="preserve"> </w:t>
      </w:r>
      <w:r w:rsidR="00316D15" w:rsidRPr="001154F8">
        <w:rPr>
          <w:rFonts w:ascii="Times New Roman" w:hAnsi="Times New Roman" w:cs="Times New Roman"/>
          <w:sz w:val="24"/>
          <w:szCs w:val="24"/>
          <w:lang w:val="en-GB"/>
        </w:rPr>
        <w:t xml:space="preserve">hours </w:t>
      </w:r>
      <w:r w:rsidR="002B0E5F" w:rsidRPr="001154F8">
        <w:rPr>
          <w:rFonts w:ascii="Times New Roman" w:hAnsi="Times New Roman" w:cs="Times New Roman"/>
          <w:sz w:val="24"/>
          <w:szCs w:val="24"/>
          <w:lang w:val="en-GB"/>
        </w:rPr>
        <w:t>local Geneva time</w:t>
      </w:r>
      <w:r w:rsidR="00832D99" w:rsidRPr="001154F8">
        <w:rPr>
          <w:rFonts w:ascii="Times New Roman" w:hAnsi="Times New Roman" w:cs="Times New Roman"/>
          <w:sz w:val="24"/>
          <w:szCs w:val="24"/>
          <w:lang w:val="en-GB"/>
        </w:rPr>
        <w:t>.</w:t>
      </w:r>
    </w:p>
    <w:p w14:paraId="7996D228" w14:textId="77777777" w:rsidR="00CD62EF" w:rsidRPr="00FB29FF" w:rsidRDefault="00CD62EF" w:rsidP="00417277">
      <w:pPr>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rPr>
          <w:rFonts w:ascii="Times New Roman" w:hAnsi="Times New Roman" w:cs="Times New Roman"/>
          <w:sz w:val="24"/>
          <w:szCs w:val="24"/>
          <w:lang w:val="en-GB"/>
        </w:rPr>
      </w:pPr>
      <w:r w:rsidRPr="001154F8">
        <w:rPr>
          <w:rFonts w:ascii="Times New Roman" w:hAnsi="Times New Roman" w:cs="Times New Roman"/>
          <w:sz w:val="24"/>
          <w:szCs w:val="24"/>
          <w:lang w:val="en-GB"/>
        </w:rPr>
        <w:t>_______________</w:t>
      </w:r>
    </w:p>
    <w:sectPr w:rsidR="00CD62EF" w:rsidRPr="00FB29FF" w:rsidSect="009241B4">
      <w:footerReference w:type="default" r:id="rId93"/>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187F" w14:textId="77777777" w:rsidR="00DA3986" w:rsidRDefault="00DA3986" w:rsidP="00A63753">
      <w:pPr>
        <w:spacing w:after="0" w:line="240" w:lineRule="auto"/>
      </w:pPr>
      <w:r>
        <w:separator/>
      </w:r>
    </w:p>
  </w:endnote>
  <w:endnote w:type="continuationSeparator" w:id="0">
    <w:p w14:paraId="028E8FBB" w14:textId="77777777" w:rsidR="00DA3986" w:rsidRDefault="00DA3986" w:rsidP="00A63753">
      <w:pPr>
        <w:spacing w:after="0" w:line="240" w:lineRule="auto"/>
      </w:pPr>
      <w:r>
        <w:continuationSeparator/>
      </w:r>
    </w:p>
  </w:endnote>
  <w:endnote w:type="continuationNotice" w:id="1">
    <w:p w14:paraId="77A840C3" w14:textId="77777777" w:rsidR="00DA3986" w:rsidRDefault="00DA3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BCEC" w14:textId="4D35EDBE" w:rsidR="00841890" w:rsidRDefault="00841890" w:rsidP="00832D99">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DB15" w14:textId="77777777" w:rsidR="00DA3986" w:rsidRDefault="00DA3986" w:rsidP="00A63753">
      <w:pPr>
        <w:spacing w:after="0" w:line="240" w:lineRule="auto"/>
      </w:pPr>
      <w:r>
        <w:separator/>
      </w:r>
    </w:p>
  </w:footnote>
  <w:footnote w:type="continuationSeparator" w:id="0">
    <w:p w14:paraId="52417506" w14:textId="77777777" w:rsidR="00DA3986" w:rsidRDefault="00DA3986" w:rsidP="00A63753">
      <w:pPr>
        <w:spacing w:after="0" w:line="240" w:lineRule="auto"/>
      </w:pPr>
      <w:r>
        <w:continuationSeparator/>
      </w:r>
    </w:p>
  </w:footnote>
  <w:footnote w:type="continuationNotice" w:id="1">
    <w:p w14:paraId="2D4F4E9E" w14:textId="77777777" w:rsidR="00DA3986" w:rsidRDefault="00DA39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13A2"/>
    <w:multiLevelType w:val="hybridMultilevel"/>
    <w:tmpl w:val="A1F47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C6CAB"/>
    <w:multiLevelType w:val="hybridMultilevel"/>
    <w:tmpl w:val="4ED83C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10E3D"/>
    <w:multiLevelType w:val="hybridMultilevel"/>
    <w:tmpl w:val="BDE6C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8681E"/>
    <w:multiLevelType w:val="hybridMultilevel"/>
    <w:tmpl w:val="3D262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E1010"/>
    <w:multiLevelType w:val="hybridMultilevel"/>
    <w:tmpl w:val="EA6CF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75F1D"/>
    <w:multiLevelType w:val="hybridMultilevel"/>
    <w:tmpl w:val="6C800B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A5186"/>
    <w:multiLevelType w:val="hybridMultilevel"/>
    <w:tmpl w:val="78B6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23C55"/>
    <w:multiLevelType w:val="hybridMultilevel"/>
    <w:tmpl w:val="9E8AB90C"/>
    <w:lvl w:ilvl="0" w:tplc="8834B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61A4C"/>
    <w:multiLevelType w:val="hybridMultilevel"/>
    <w:tmpl w:val="399EE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7276"/>
    <w:multiLevelType w:val="hybridMultilevel"/>
    <w:tmpl w:val="B366C7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779B8"/>
    <w:multiLevelType w:val="hybridMultilevel"/>
    <w:tmpl w:val="5C301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E6AD7"/>
    <w:multiLevelType w:val="hybridMultilevel"/>
    <w:tmpl w:val="112E8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F3B3F"/>
    <w:multiLevelType w:val="hybridMultilevel"/>
    <w:tmpl w:val="565EB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912E4"/>
    <w:multiLevelType w:val="hybridMultilevel"/>
    <w:tmpl w:val="E9087E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B0FE5"/>
    <w:multiLevelType w:val="hybridMultilevel"/>
    <w:tmpl w:val="F8846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31A5C"/>
    <w:multiLevelType w:val="hybridMultilevel"/>
    <w:tmpl w:val="D1DC9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3420B"/>
    <w:multiLevelType w:val="hybridMultilevel"/>
    <w:tmpl w:val="CFFA5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C3D86"/>
    <w:multiLevelType w:val="hybridMultilevel"/>
    <w:tmpl w:val="F6744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35B15"/>
    <w:multiLevelType w:val="hybridMultilevel"/>
    <w:tmpl w:val="0E1E0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B54E0"/>
    <w:multiLevelType w:val="hybridMultilevel"/>
    <w:tmpl w:val="CF2A0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1181D"/>
    <w:multiLevelType w:val="hybridMultilevel"/>
    <w:tmpl w:val="F8E63B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61FD4"/>
    <w:multiLevelType w:val="hybridMultilevel"/>
    <w:tmpl w:val="5B7C0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97F76"/>
    <w:multiLevelType w:val="hybridMultilevel"/>
    <w:tmpl w:val="46F48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E34C8"/>
    <w:multiLevelType w:val="hybridMultilevel"/>
    <w:tmpl w:val="5A7EF3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F476A"/>
    <w:multiLevelType w:val="hybridMultilevel"/>
    <w:tmpl w:val="FB5EC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D2A41"/>
    <w:multiLevelType w:val="hybridMultilevel"/>
    <w:tmpl w:val="76342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343E1"/>
    <w:multiLevelType w:val="hybridMultilevel"/>
    <w:tmpl w:val="848C7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56F13"/>
    <w:multiLevelType w:val="hybridMultilevel"/>
    <w:tmpl w:val="0E981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37C35"/>
    <w:multiLevelType w:val="hybridMultilevel"/>
    <w:tmpl w:val="A0DC9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6"/>
  </w:num>
  <w:num w:numId="4">
    <w:abstractNumId w:val="2"/>
  </w:num>
  <w:num w:numId="5">
    <w:abstractNumId w:val="25"/>
  </w:num>
  <w:num w:numId="6">
    <w:abstractNumId w:val="9"/>
  </w:num>
  <w:num w:numId="7">
    <w:abstractNumId w:val="11"/>
  </w:num>
  <w:num w:numId="8">
    <w:abstractNumId w:val="23"/>
  </w:num>
  <w:num w:numId="9">
    <w:abstractNumId w:val="7"/>
  </w:num>
  <w:num w:numId="10">
    <w:abstractNumId w:val="21"/>
  </w:num>
  <w:num w:numId="11">
    <w:abstractNumId w:val="4"/>
  </w:num>
  <w:num w:numId="12">
    <w:abstractNumId w:val="1"/>
  </w:num>
  <w:num w:numId="13">
    <w:abstractNumId w:val="28"/>
  </w:num>
  <w:num w:numId="14">
    <w:abstractNumId w:val="18"/>
  </w:num>
  <w:num w:numId="15">
    <w:abstractNumId w:val="19"/>
  </w:num>
  <w:num w:numId="16">
    <w:abstractNumId w:val="17"/>
  </w:num>
  <w:num w:numId="17">
    <w:abstractNumId w:val="13"/>
  </w:num>
  <w:num w:numId="18">
    <w:abstractNumId w:val="6"/>
  </w:num>
  <w:num w:numId="19">
    <w:abstractNumId w:val="24"/>
  </w:num>
  <w:num w:numId="20">
    <w:abstractNumId w:val="15"/>
  </w:num>
  <w:num w:numId="21">
    <w:abstractNumId w:val="12"/>
  </w:num>
  <w:num w:numId="22">
    <w:abstractNumId w:val="22"/>
  </w:num>
  <w:num w:numId="23">
    <w:abstractNumId w:val="16"/>
  </w:num>
  <w:num w:numId="24">
    <w:abstractNumId w:val="14"/>
  </w:num>
  <w:num w:numId="25">
    <w:abstractNumId w:val="8"/>
  </w:num>
  <w:num w:numId="26">
    <w:abstractNumId w:val="3"/>
  </w:num>
  <w:num w:numId="27">
    <w:abstractNumId w:val="0"/>
  </w:num>
  <w:num w:numId="28">
    <w:abstractNumId w:val="5"/>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DE3NTE2MzEwMzJX0lEKTi0uzszPAykwNKwFACLaQXUtAAAA"/>
  </w:docVars>
  <w:rsids>
    <w:rsidRoot w:val="00A63753"/>
    <w:rsid w:val="0000018A"/>
    <w:rsid w:val="0000075C"/>
    <w:rsid w:val="000030D6"/>
    <w:rsid w:val="0000515F"/>
    <w:rsid w:val="0000711B"/>
    <w:rsid w:val="000077E6"/>
    <w:rsid w:val="0001248D"/>
    <w:rsid w:val="00014238"/>
    <w:rsid w:val="00015394"/>
    <w:rsid w:val="00015D94"/>
    <w:rsid w:val="0002334C"/>
    <w:rsid w:val="0004121D"/>
    <w:rsid w:val="0004473A"/>
    <w:rsid w:val="00044F7F"/>
    <w:rsid w:val="00047AF0"/>
    <w:rsid w:val="0005003E"/>
    <w:rsid w:val="00054EAB"/>
    <w:rsid w:val="0006429A"/>
    <w:rsid w:val="00064E0E"/>
    <w:rsid w:val="00072536"/>
    <w:rsid w:val="00073EB8"/>
    <w:rsid w:val="00075D55"/>
    <w:rsid w:val="0008041E"/>
    <w:rsid w:val="0008111D"/>
    <w:rsid w:val="000823B4"/>
    <w:rsid w:val="0008383A"/>
    <w:rsid w:val="00087FB3"/>
    <w:rsid w:val="00093740"/>
    <w:rsid w:val="00095D2B"/>
    <w:rsid w:val="000A2BAB"/>
    <w:rsid w:val="000A5745"/>
    <w:rsid w:val="000A59E3"/>
    <w:rsid w:val="000B1478"/>
    <w:rsid w:val="000B1E93"/>
    <w:rsid w:val="000B2F2E"/>
    <w:rsid w:val="000B65FD"/>
    <w:rsid w:val="000B695C"/>
    <w:rsid w:val="000C2A83"/>
    <w:rsid w:val="000C61DB"/>
    <w:rsid w:val="000D1DCF"/>
    <w:rsid w:val="000D29B1"/>
    <w:rsid w:val="000D6E8E"/>
    <w:rsid w:val="000D7FED"/>
    <w:rsid w:val="000E02D4"/>
    <w:rsid w:val="000E20D5"/>
    <w:rsid w:val="000E232D"/>
    <w:rsid w:val="000E4F41"/>
    <w:rsid w:val="000E50F1"/>
    <w:rsid w:val="000E51E3"/>
    <w:rsid w:val="000E6B8C"/>
    <w:rsid w:val="000E7825"/>
    <w:rsid w:val="000E7B77"/>
    <w:rsid w:val="000F052D"/>
    <w:rsid w:val="000F20EC"/>
    <w:rsid w:val="000F3C34"/>
    <w:rsid w:val="000F5F78"/>
    <w:rsid w:val="000F7C40"/>
    <w:rsid w:val="0010465A"/>
    <w:rsid w:val="0010480C"/>
    <w:rsid w:val="001051A7"/>
    <w:rsid w:val="00105647"/>
    <w:rsid w:val="00110A85"/>
    <w:rsid w:val="001117D3"/>
    <w:rsid w:val="00112842"/>
    <w:rsid w:val="00115318"/>
    <w:rsid w:val="001154F8"/>
    <w:rsid w:val="00117DE0"/>
    <w:rsid w:val="00121681"/>
    <w:rsid w:val="00122911"/>
    <w:rsid w:val="00125898"/>
    <w:rsid w:val="00126396"/>
    <w:rsid w:val="00126526"/>
    <w:rsid w:val="001308D5"/>
    <w:rsid w:val="00132E29"/>
    <w:rsid w:val="00134631"/>
    <w:rsid w:val="00140669"/>
    <w:rsid w:val="0014367D"/>
    <w:rsid w:val="00144913"/>
    <w:rsid w:val="00146319"/>
    <w:rsid w:val="0015309C"/>
    <w:rsid w:val="00156869"/>
    <w:rsid w:val="001602E1"/>
    <w:rsid w:val="00160F20"/>
    <w:rsid w:val="00161DCC"/>
    <w:rsid w:val="00165737"/>
    <w:rsid w:val="00167238"/>
    <w:rsid w:val="0016753B"/>
    <w:rsid w:val="001834E1"/>
    <w:rsid w:val="0018758E"/>
    <w:rsid w:val="0018764B"/>
    <w:rsid w:val="00191EBE"/>
    <w:rsid w:val="00193F79"/>
    <w:rsid w:val="00195EA5"/>
    <w:rsid w:val="001961CD"/>
    <w:rsid w:val="00197042"/>
    <w:rsid w:val="001A03F7"/>
    <w:rsid w:val="001A33C6"/>
    <w:rsid w:val="001A357D"/>
    <w:rsid w:val="001A4090"/>
    <w:rsid w:val="001A6800"/>
    <w:rsid w:val="001B049B"/>
    <w:rsid w:val="001B05DB"/>
    <w:rsid w:val="001B1C69"/>
    <w:rsid w:val="001B1F22"/>
    <w:rsid w:val="001B5971"/>
    <w:rsid w:val="001B7974"/>
    <w:rsid w:val="001C0629"/>
    <w:rsid w:val="001C0672"/>
    <w:rsid w:val="001C141D"/>
    <w:rsid w:val="001C3AA6"/>
    <w:rsid w:val="001C720B"/>
    <w:rsid w:val="001D10D2"/>
    <w:rsid w:val="001D277F"/>
    <w:rsid w:val="001D2F2A"/>
    <w:rsid w:val="001D452A"/>
    <w:rsid w:val="001D500D"/>
    <w:rsid w:val="001D68C7"/>
    <w:rsid w:val="001D74D9"/>
    <w:rsid w:val="001E1F81"/>
    <w:rsid w:val="001E2CB0"/>
    <w:rsid w:val="001E439A"/>
    <w:rsid w:val="001E66CE"/>
    <w:rsid w:val="001F09F7"/>
    <w:rsid w:val="001F0C4B"/>
    <w:rsid w:val="001F1C52"/>
    <w:rsid w:val="001F2117"/>
    <w:rsid w:val="001F3C86"/>
    <w:rsid w:val="001F3EAA"/>
    <w:rsid w:val="001F723D"/>
    <w:rsid w:val="00201C2B"/>
    <w:rsid w:val="00202A08"/>
    <w:rsid w:val="002054F6"/>
    <w:rsid w:val="00205865"/>
    <w:rsid w:val="0020755C"/>
    <w:rsid w:val="00207D38"/>
    <w:rsid w:val="00207E66"/>
    <w:rsid w:val="00213ED1"/>
    <w:rsid w:val="0021440C"/>
    <w:rsid w:val="0021620D"/>
    <w:rsid w:val="00222AF9"/>
    <w:rsid w:val="002233CB"/>
    <w:rsid w:val="00224979"/>
    <w:rsid w:val="00225200"/>
    <w:rsid w:val="00230153"/>
    <w:rsid w:val="00232C1A"/>
    <w:rsid w:val="0023342D"/>
    <w:rsid w:val="00242521"/>
    <w:rsid w:val="00243CE0"/>
    <w:rsid w:val="00244418"/>
    <w:rsid w:val="00244820"/>
    <w:rsid w:val="00244835"/>
    <w:rsid w:val="0025110B"/>
    <w:rsid w:val="00255C28"/>
    <w:rsid w:val="00256B4D"/>
    <w:rsid w:val="00263D9B"/>
    <w:rsid w:val="00264493"/>
    <w:rsid w:val="00264A0E"/>
    <w:rsid w:val="00266DBC"/>
    <w:rsid w:val="0027076F"/>
    <w:rsid w:val="00270D62"/>
    <w:rsid w:val="00271470"/>
    <w:rsid w:val="0027490F"/>
    <w:rsid w:val="00274E11"/>
    <w:rsid w:val="00285D9D"/>
    <w:rsid w:val="002878A4"/>
    <w:rsid w:val="002923AD"/>
    <w:rsid w:val="00293B47"/>
    <w:rsid w:val="002A042D"/>
    <w:rsid w:val="002A3E3B"/>
    <w:rsid w:val="002A5442"/>
    <w:rsid w:val="002A74DF"/>
    <w:rsid w:val="002B08EC"/>
    <w:rsid w:val="002B0E5F"/>
    <w:rsid w:val="002B3593"/>
    <w:rsid w:val="002C0D84"/>
    <w:rsid w:val="002D096C"/>
    <w:rsid w:val="002D2ED7"/>
    <w:rsid w:val="002D2FD7"/>
    <w:rsid w:val="002D4472"/>
    <w:rsid w:val="002D5652"/>
    <w:rsid w:val="002D5BC0"/>
    <w:rsid w:val="002D604B"/>
    <w:rsid w:val="002D60D5"/>
    <w:rsid w:val="002E17A7"/>
    <w:rsid w:val="002E1985"/>
    <w:rsid w:val="002E3EA0"/>
    <w:rsid w:val="002E4A95"/>
    <w:rsid w:val="002F5564"/>
    <w:rsid w:val="002F69EF"/>
    <w:rsid w:val="002F74F9"/>
    <w:rsid w:val="00300A07"/>
    <w:rsid w:val="00302837"/>
    <w:rsid w:val="00302EC5"/>
    <w:rsid w:val="003050D1"/>
    <w:rsid w:val="00306402"/>
    <w:rsid w:val="00310F5F"/>
    <w:rsid w:val="003122A2"/>
    <w:rsid w:val="0031638C"/>
    <w:rsid w:val="00316D15"/>
    <w:rsid w:val="003179A4"/>
    <w:rsid w:val="0032205D"/>
    <w:rsid w:val="003243DE"/>
    <w:rsid w:val="00330705"/>
    <w:rsid w:val="00330BFC"/>
    <w:rsid w:val="003409E1"/>
    <w:rsid w:val="00341879"/>
    <w:rsid w:val="00343453"/>
    <w:rsid w:val="003439CA"/>
    <w:rsid w:val="00343F3A"/>
    <w:rsid w:val="003448DB"/>
    <w:rsid w:val="0034497F"/>
    <w:rsid w:val="003449A6"/>
    <w:rsid w:val="003467E6"/>
    <w:rsid w:val="003552F7"/>
    <w:rsid w:val="00357B15"/>
    <w:rsid w:val="003608FC"/>
    <w:rsid w:val="00361023"/>
    <w:rsid w:val="00364AE3"/>
    <w:rsid w:val="00366508"/>
    <w:rsid w:val="00367B6C"/>
    <w:rsid w:val="0037087B"/>
    <w:rsid w:val="00375B08"/>
    <w:rsid w:val="0038189D"/>
    <w:rsid w:val="003849A2"/>
    <w:rsid w:val="00386BB9"/>
    <w:rsid w:val="00391476"/>
    <w:rsid w:val="0039308F"/>
    <w:rsid w:val="00394A89"/>
    <w:rsid w:val="00396D39"/>
    <w:rsid w:val="003A0076"/>
    <w:rsid w:val="003A0A4A"/>
    <w:rsid w:val="003A3431"/>
    <w:rsid w:val="003A3434"/>
    <w:rsid w:val="003A41F4"/>
    <w:rsid w:val="003A46C6"/>
    <w:rsid w:val="003A6CA2"/>
    <w:rsid w:val="003A7006"/>
    <w:rsid w:val="003B627E"/>
    <w:rsid w:val="003B7444"/>
    <w:rsid w:val="003C1FC3"/>
    <w:rsid w:val="003C39A4"/>
    <w:rsid w:val="003C4BA6"/>
    <w:rsid w:val="003C5926"/>
    <w:rsid w:val="003C643F"/>
    <w:rsid w:val="003D59A3"/>
    <w:rsid w:val="003D5AE7"/>
    <w:rsid w:val="003D5BC9"/>
    <w:rsid w:val="003E1456"/>
    <w:rsid w:val="003E779C"/>
    <w:rsid w:val="003F2D51"/>
    <w:rsid w:val="003F3ECD"/>
    <w:rsid w:val="003F669A"/>
    <w:rsid w:val="003F66C2"/>
    <w:rsid w:val="003F7C42"/>
    <w:rsid w:val="004031A4"/>
    <w:rsid w:val="00406B3F"/>
    <w:rsid w:val="00407AD1"/>
    <w:rsid w:val="004114CF"/>
    <w:rsid w:val="00417277"/>
    <w:rsid w:val="004263BE"/>
    <w:rsid w:val="00426B19"/>
    <w:rsid w:val="00426C76"/>
    <w:rsid w:val="00427AC5"/>
    <w:rsid w:val="00432AB4"/>
    <w:rsid w:val="004332BA"/>
    <w:rsid w:val="00435507"/>
    <w:rsid w:val="00436184"/>
    <w:rsid w:val="00436AAD"/>
    <w:rsid w:val="00441E12"/>
    <w:rsid w:val="00442592"/>
    <w:rsid w:val="00443332"/>
    <w:rsid w:val="0044673F"/>
    <w:rsid w:val="00447E47"/>
    <w:rsid w:val="004530B6"/>
    <w:rsid w:val="00457B5D"/>
    <w:rsid w:val="00463788"/>
    <w:rsid w:val="004648D6"/>
    <w:rsid w:val="00465592"/>
    <w:rsid w:val="00467496"/>
    <w:rsid w:val="004709A4"/>
    <w:rsid w:val="00470A92"/>
    <w:rsid w:val="004711EA"/>
    <w:rsid w:val="00472FFE"/>
    <w:rsid w:val="0047605E"/>
    <w:rsid w:val="004764DE"/>
    <w:rsid w:val="004776E2"/>
    <w:rsid w:val="00477ADD"/>
    <w:rsid w:val="004845A0"/>
    <w:rsid w:val="00485A36"/>
    <w:rsid w:val="00485AA9"/>
    <w:rsid w:val="00486194"/>
    <w:rsid w:val="0049158D"/>
    <w:rsid w:val="004A2A1E"/>
    <w:rsid w:val="004A44E6"/>
    <w:rsid w:val="004A4A1A"/>
    <w:rsid w:val="004B210A"/>
    <w:rsid w:val="004B2850"/>
    <w:rsid w:val="004B5B92"/>
    <w:rsid w:val="004B717D"/>
    <w:rsid w:val="004C6B03"/>
    <w:rsid w:val="004D2507"/>
    <w:rsid w:val="004D405A"/>
    <w:rsid w:val="004D45E0"/>
    <w:rsid w:val="004D7184"/>
    <w:rsid w:val="004D79B8"/>
    <w:rsid w:val="004E6421"/>
    <w:rsid w:val="004E751F"/>
    <w:rsid w:val="004F21B8"/>
    <w:rsid w:val="004F3838"/>
    <w:rsid w:val="004F687E"/>
    <w:rsid w:val="004F7F8A"/>
    <w:rsid w:val="00501C79"/>
    <w:rsid w:val="00511131"/>
    <w:rsid w:val="00511F76"/>
    <w:rsid w:val="00514EB9"/>
    <w:rsid w:val="005178D0"/>
    <w:rsid w:val="00520243"/>
    <w:rsid w:val="0052195B"/>
    <w:rsid w:val="0052202A"/>
    <w:rsid w:val="00524BD7"/>
    <w:rsid w:val="00526C80"/>
    <w:rsid w:val="00527CF1"/>
    <w:rsid w:val="00531A46"/>
    <w:rsid w:val="00534CFD"/>
    <w:rsid w:val="00536DC9"/>
    <w:rsid w:val="00537CF6"/>
    <w:rsid w:val="00541E45"/>
    <w:rsid w:val="00547802"/>
    <w:rsid w:val="005509FA"/>
    <w:rsid w:val="00550DBE"/>
    <w:rsid w:val="0055292E"/>
    <w:rsid w:val="00554994"/>
    <w:rsid w:val="0055784E"/>
    <w:rsid w:val="00562429"/>
    <w:rsid w:val="00563EA7"/>
    <w:rsid w:val="00564219"/>
    <w:rsid w:val="00564D9C"/>
    <w:rsid w:val="00565B34"/>
    <w:rsid w:val="0057452E"/>
    <w:rsid w:val="005810F7"/>
    <w:rsid w:val="0058147E"/>
    <w:rsid w:val="00581547"/>
    <w:rsid w:val="005818D4"/>
    <w:rsid w:val="00591BBF"/>
    <w:rsid w:val="00593941"/>
    <w:rsid w:val="0059544B"/>
    <w:rsid w:val="00595B57"/>
    <w:rsid w:val="0059674A"/>
    <w:rsid w:val="00597DC4"/>
    <w:rsid w:val="005A15A1"/>
    <w:rsid w:val="005A3966"/>
    <w:rsid w:val="005B2E79"/>
    <w:rsid w:val="005B3598"/>
    <w:rsid w:val="005B44B0"/>
    <w:rsid w:val="005B4654"/>
    <w:rsid w:val="005B623F"/>
    <w:rsid w:val="005C0B88"/>
    <w:rsid w:val="005C3543"/>
    <w:rsid w:val="005C4982"/>
    <w:rsid w:val="005C72BE"/>
    <w:rsid w:val="005D04F3"/>
    <w:rsid w:val="005D4AF6"/>
    <w:rsid w:val="005E283C"/>
    <w:rsid w:val="005E488C"/>
    <w:rsid w:val="005E557D"/>
    <w:rsid w:val="005F0DB7"/>
    <w:rsid w:val="005F0F30"/>
    <w:rsid w:val="005F0F4D"/>
    <w:rsid w:val="005F42C0"/>
    <w:rsid w:val="005F5B7A"/>
    <w:rsid w:val="00600B8F"/>
    <w:rsid w:val="006011B5"/>
    <w:rsid w:val="00601E7B"/>
    <w:rsid w:val="00604FB7"/>
    <w:rsid w:val="00610704"/>
    <w:rsid w:val="006116B6"/>
    <w:rsid w:val="006128EA"/>
    <w:rsid w:val="00614811"/>
    <w:rsid w:val="00615ECE"/>
    <w:rsid w:val="006248A5"/>
    <w:rsid w:val="006273E4"/>
    <w:rsid w:val="00627784"/>
    <w:rsid w:val="00631BF3"/>
    <w:rsid w:val="00632681"/>
    <w:rsid w:val="00633E47"/>
    <w:rsid w:val="006367F2"/>
    <w:rsid w:val="00640A07"/>
    <w:rsid w:val="00641425"/>
    <w:rsid w:val="00641938"/>
    <w:rsid w:val="006423C5"/>
    <w:rsid w:val="00643D97"/>
    <w:rsid w:val="0064604D"/>
    <w:rsid w:val="0065022A"/>
    <w:rsid w:val="0065428E"/>
    <w:rsid w:val="00654C7C"/>
    <w:rsid w:val="00654EFF"/>
    <w:rsid w:val="006604A5"/>
    <w:rsid w:val="00661443"/>
    <w:rsid w:val="006638FD"/>
    <w:rsid w:val="00664AE1"/>
    <w:rsid w:val="0066536E"/>
    <w:rsid w:val="006654EA"/>
    <w:rsid w:val="0067098D"/>
    <w:rsid w:val="006713BB"/>
    <w:rsid w:val="0067238D"/>
    <w:rsid w:val="00673C5C"/>
    <w:rsid w:val="00677B1B"/>
    <w:rsid w:val="00686077"/>
    <w:rsid w:val="00691755"/>
    <w:rsid w:val="00691F5D"/>
    <w:rsid w:val="00695A03"/>
    <w:rsid w:val="006A0B83"/>
    <w:rsid w:val="006A18FE"/>
    <w:rsid w:val="006A33C3"/>
    <w:rsid w:val="006A4AEB"/>
    <w:rsid w:val="006A4D1D"/>
    <w:rsid w:val="006A643F"/>
    <w:rsid w:val="006B04C4"/>
    <w:rsid w:val="006B0D86"/>
    <w:rsid w:val="006B1F0D"/>
    <w:rsid w:val="006B6BD0"/>
    <w:rsid w:val="006B6D69"/>
    <w:rsid w:val="006B7B61"/>
    <w:rsid w:val="006C134B"/>
    <w:rsid w:val="006C13B4"/>
    <w:rsid w:val="006C3603"/>
    <w:rsid w:val="006C5186"/>
    <w:rsid w:val="006D4FF8"/>
    <w:rsid w:val="006D50BA"/>
    <w:rsid w:val="006D6F7F"/>
    <w:rsid w:val="006E1B14"/>
    <w:rsid w:val="006E27ED"/>
    <w:rsid w:val="006E3808"/>
    <w:rsid w:val="006E5280"/>
    <w:rsid w:val="006F0091"/>
    <w:rsid w:val="006F13F9"/>
    <w:rsid w:val="006F1A3A"/>
    <w:rsid w:val="006F1D1A"/>
    <w:rsid w:val="006F4E5A"/>
    <w:rsid w:val="006F544C"/>
    <w:rsid w:val="006F7651"/>
    <w:rsid w:val="007013B8"/>
    <w:rsid w:val="0070370A"/>
    <w:rsid w:val="00704558"/>
    <w:rsid w:val="00705394"/>
    <w:rsid w:val="0070589E"/>
    <w:rsid w:val="00706700"/>
    <w:rsid w:val="00712CD3"/>
    <w:rsid w:val="00713119"/>
    <w:rsid w:val="007202B2"/>
    <w:rsid w:val="00720342"/>
    <w:rsid w:val="0072526E"/>
    <w:rsid w:val="00725F41"/>
    <w:rsid w:val="00730863"/>
    <w:rsid w:val="00730C3E"/>
    <w:rsid w:val="00730E47"/>
    <w:rsid w:val="007365A9"/>
    <w:rsid w:val="00740931"/>
    <w:rsid w:val="00741761"/>
    <w:rsid w:val="00750161"/>
    <w:rsid w:val="007530A4"/>
    <w:rsid w:val="00753826"/>
    <w:rsid w:val="00754571"/>
    <w:rsid w:val="00756C5B"/>
    <w:rsid w:val="0076168D"/>
    <w:rsid w:val="00763281"/>
    <w:rsid w:val="00764AD2"/>
    <w:rsid w:val="00767324"/>
    <w:rsid w:val="007704CD"/>
    <w:rsid w:val="00771015"/>
    <w:rsid w:val="00771F6C"/>
    <w:rsid w:val="0077208F"/>
    <w:rsid w:val="00772D07"/>
    <w:rsid w:val="00772FE3"/>
    <w:rsid w:val="00774632"/>
    <w:rsid w:val="00775017"/>
    <w:rsid w:val="0077637E"/>
    <w:rsid w:val="00783BC9"/>
    <w:rsid w:val="00792AB7"/>
    <w:rsid w:val="00795845"/>
    <w:rsid w:val="00796C8B"/>
    <w:rsid w:val="007A151C"/>
    <w:rsid w:val="007A23A5"/>
    <w:rsid w:val="007A6EAE"/>
    <w:rsid w:val="007B1CEF"/>
    <w:rsid w:val="007B1D4F"/>
    <w:rsid w:val="007B31E8"/>
    <w:rsid w:val="007B5891"/>
    <w:rsid w:val="007B5A29"/>
    <w:rsid w:val="007B76B0"/>
    <w:rsid w:val="007C0E48"/>
    <w:rsid w:val="007C6F47"/>
    <w:rsid w:val="007C76D4"/>
    <w:rsid w:val="007D116A"/>
    <w:rsid w:val="007D52B2"/>
    <w:rsid w:val="007E0317"/>
    <w:rsid w:val="007E31C1"/>
    <w:rsid w:val="007E4CE0"/>
    <w:rsid w:val="007E5F66"/>
    <w:rsid w:val="007F26A9"/>
    <w:rsid w:val="007F4AB1"/>
    <w:rsid w:val="007F545C"/>
    <w:rsid w:val="007F6A6A"/>
    <w:rsid w:val="007F77B7"/>
    <w:rsid w:val="007F7F1F"/>
    <w:rsid w:val="00800415"/>
    <w:rsid w:val="0080197F"/>
    <w:rsid w:val="008031B9"/>
    <w:rsid w:val="00803C9C"/>
    <w:rsid w:val="00804DE6"/>
    <w:rsid w:val="0080564F"/>
    <w:rsid w:val="0081157E"/>
    <w:rsid w:val="008153F9"/>
    <w:rsid w:val="00815E68"/>
    <w:rsid w:val="00821476"/>
    <w:rsid w:val="00823460"/>
    <w:rsid w:val="00823DEF"/>
    <w:rsid w:val="00830A99"/>
    <w:rsid w:val="00831CD3"/>
    <w:rsid w:val="00832D99"/>
    <w:rsid w:val="008372CE"/>
    <w:rsid w:val="008405CF"/>
    <w:rsid w:val="00841890"/>
    <w:rsid w:val="0084780A"/>
    <w:rsid w:val="00851AE3"/>
    <w:rsid w:val="00855294"/>
    <w:rsid w:val="00855C95"/>
    <w:rsid w:val="00855F66"/>
    <w:rsid w:val="008562BC"/>
    <w:rsid w:val="0086505D"/>
    <w:rsid w:val="00865D29"/>
    <w:rsid w:val="00883A1A"/>
    <w:rsid w:val="00884070"/>
    <w:rsid w:val="00884545"/>
    <w:rsid w:val="00886983"/>
    <w:rsid w:val="00886A8E"/>
    <w:rsid w:val="008917A7"/>
    <w:rsid w:val="008929F3"/>
    <w:rsid w:val="008A04AF"/>
    <w:rsid w:val="008A064D"/>
    <w:rsid w:val="008A0E5A"/>
    <w:rsid w:val="008A1328"/>
    <w:rsid w:val="008A2370"/>
    <w:rsid w:val="008A3776"/>
    <w:rsid w:val="008B004A"/>
    <w:rsid w:val="008B234D"/>
    <w:rsid w:val="008B2C2E"/>
    <w:rsid w:val="008C62BB"/>
    <w:rsid w:val="008C72EC"/>
    <w:rsid w:val="008D2A32"/>
    <w:rsid w:val="008D6145"/>
    <w:rsid w:val="008D6264"/>
    <w:rsid w:val="008E058A"/>
    <w:rsid w:val="008E41B6"/>
    <w:rsid w:val="008E6799"/>
    <w:rsid w:val="008E7D13"/>
    <w:rsid w:val="008E7EF8"/>
    <w:rsid w:val="008F0EED"/>
    <w:rsid w:val="008F3870"/>
    <w:rsid w:val="008F3ADA"/>
    <w:rsid w:val="008F64D5"/>
    <w:rsid w:val="008F6792"/>
    <w:rsid w:val="008F6AE7"/>
    <w:rsid w:val="008F722D"/>
    <w:rsid w:val="008F7827"/>
    <w:rsid w:val="00900E09"/>
    <w:rsid w:val="009010E5"/>
    <w:rsid w:val="009018DD"/>
    <w:rsid w:val="0090299E"/>
    <w:rsid w:val="009100A4"/>
    <w:rsid w:val="009115E3"/>
    <w:rsid w:val="009117E1"/>
    <w:rsid w:val="00911912"/>
    <w:rsid w:val="00911CAE"/>
    <w:rsid w:val="009124D7"/>
    <w:rsid w:val="00912DCE"/>
    <w:rsid w:val="00920A67"/>
    <w:rsid w:val="00920A70"/>
    <w:rsid w:val="00923441"/>
    <w:rsid w:val="009241B4"/>
    <w:rsid w:val="0092491A"/>
    <w:rsid w:val="009272D4"/>
    <w:rsid w:val="00932A6B"/>
    <w:rsid w:val="009335CF"/>
    <w:rsid w:val="009413B8"/>
    <w:rsid w:val="00942F28"/>
    <w:rsid w:val="00944F3C"/>
    <w:rsid w:val="00945CB3"/>
    <w:rsid w:val="00945E22"/>
    <w:rsid w:val="009503A9"/>
    <w:rsid w:val="009609F8"/>
    <w:rsid w:val="009627B3"/>
    <w:rsid w:val="00963BD5"/>
    <w:rsid w:val="009641AD"/>
    <w:rsid w:val="0097190B"/>
    <w:rsid w:val="009804E2"/>
    <w:rsid w:val="00985C5B"/>
    <w:rsid w:val="00992188"/>
    <w:rsid w:val="0099320C"/>
    <w:rsid w:val="00993B4B"/>
    <w:rsid w:val="0099508F"/>
    <w:rsid w:val="009A094A"/>
    <w:rsid w:val="009A0D68"/>
    <w:rsid w:val="009A7492"/>
    <w:rsid w:val="009B6547"/>
    <w:rsid w:val="009C0373"/>
    <w:rsid w:val="009C03B2"/>
    <w:rsid w:val="009C2F4A"/>
    <w:rsid w:val="009C3D9D"/>
    <w:rsid w:val="009C3FF9"/>
    <w:rsid w:val="009C552B"/>
    <w:rsid w:val="009C7461"/>
    <w:rsid w:val="009C7662"/>
    <w:rsid w:val="009D09D1"/>
    <w:rsid w:val="009D1807"/>
    <w:rsid w:val="009D3319"/>
    <w:rsid w:val="009D5887"/>
    <w:rsid w:val="009E0FF0"/>
    <w:rsid w:val="009E21FC"/>
    <w:rsid w:val="009E3DC5"/>
    <w:rsid w:val="009E59D7"/>
    <w:rsid w:val="009F46CA"/>
    <w:rsid w:val="009F59D1"/>
    <w:rsid w:val="009F7FA8"/>
    <w:rsid w:val="00A02B70"/>
    <w:rsid w:val="00A031E2"/>
    <w:rsid w:val="00A10292"/>
    <w:rsid w:val="00A10A88"/>
    <w:rsid w:val="00A113E1"/>
    <w:rsid w:val="00A12177"/>
    <w:rsid w:val="00A2006F"/>
    <w:rsid w:val="00A20840"/>
    <w:rsid w:val="00A31D20"/>
    <w:rsid w:val="00A3439E"/>
    <w:rsid w:val="00A348F6"/>
    <w:rsid w:val="00A35897"/>
    <w:rsid w:val="00A35BF0"/>
    <w:rsid w:val="00A40118"/>
    <w:rsid w:val="00A429F8"/>
    <w:rsid w:val="00A42BC9"/>
    <w:rsid w:val="00A50050"/>
    <w:rsid w:val="00A51758"/>
    <w:rsid w:val="00A558AF"/>
    <w:rsid w:val="00A55995"/>
    <w:rsid w:val="00A55C4A"/>
    <w:rsid w:val="00A56795"/>
    <w:rsid w:val="00A62161"/>
    <w:rsid w:val="00A62AA0"/>
    <w:rsid w:val="00A63753"/>
    <w:rsid w:val="00A641A0"/>
    <w:rsid w:val="00A65A26"/>
    <w:rsid w:val="00A65D1F"/>
    <w:rsid w:val="00A7043F"/>
    <w:rsid w:val="00A706DA"/>
    <w:rsid w:val="00A71230"/>
    <w:rsid w:val="00A726B1"/>
    <w:rsid w:val="00A72918"/>
    <w:rsid w:val="00A841BD"/>
    <w:rsid w:val="00A862A9"/>
    <w:rsid w:val="00A8677E"/>
    <w:rsid w:val="00A901FA"/>
    <w:rsid w:val="00A9292B"/>
    <w:rsid w:val="00A92FC7"/>
    <w:rsid w:val="00A93214"/>
    <w:rsid w:val="00A95C31"/>
    <w:rsid w:val="00A9754E"/>
    <w:rsid w:val="00AA0DA6"/>
    <w:rsid w:val="00AA2317"/>
    <w:rsid w:val="00AA40C5"/>
    <w:rsid w:val="00AA5232"/>
    <w:rsid w:val="00AA73B2"/>
    <w:rsid w:val="00AB0657"/>
    <w:rsid w:val="00AB1AF0"/>
    <w:rsid w:val="00AB37AE"/>
    <w:rsid w:val="00AB4A3E"/>
    <w:rsid w:val="00AB5B20"/>
    <w:rsid w:val="00AB78D0"/>
    <w:rsid w:val="00AB78D2"/>
    <w:rsid w:val="00AC0C62"/>
    <w:rsid w:val="00AC3E17"/>
    <w:rsid w:val="00AC5422"/>
    <w:rsid w:val="00AC704C"/>
    <w:rsid w:val="00AD1834"/>
    <w:rsid w:val="00AD574B"/>
    <w:rsid w:val="00AD58B6"/>
    <w:rsid w:val="00AD7CBD"/>
    <w:rsid w:val="00AE05D4"/>
    <w:rsid w:val="00AE3716"/>
    <w:rsid w:val="00AE5E96"/>
    <w:rsid w:val="00AF253E"/>
    <w:rsid w:val="00AF6254"/>
    <w:rsid w:val="00B03189"/>
    <w:rsid w:val="00B04443"/>
    <w:rsid w:val="00B04865"/>
    <w:rsid w:val="00B04F79"/>
    <w:rsid w:val="00B05A0C"/>
    <w:rsid w:val="00B0751D"/>
    <w:rsid w:val="00B104C8"/>
    <w:rsid w:val="00B105D4"/>
    <w:rsid w:val="00B14BFC"/>
    <w:rsid w:val="00B159B0"/>
    <w:rsid w:val="00B175FF"/>
    <w:rsid w:val="00B26092"/>
    <w:rsid w:val="00B30F67"/>
    <w:rsid w:val="00B355D7"/>
    <w:rsid w:val="00B4212F"/>
    <w:rsid w:val="00B428B9"/>
    <w:rsid w:val="00B43305"/>
    <w:rsid w:val="00B4338E"/>
    <w:rsid w:val="00B45ABA"/>
    <w:rsid w:val="00B5249B"/>
    <w:rsid w:val="00B610CA"/>
    <w:rsid w:val="00B623BC"/>
    <w:rsid w:val="00B64DDE"/>
    <w:rsid w:val="00B7274A"/>
    <w:rsid w:val="00B75B9F"/>
    <w:rsid w:val="00B77212"/>
    <w:rsid w:val="00B77F8C"/>
    <w:rsid w:val="00B8547F"/>
    <w:rsid w:val="00B91277"/>
    <w:rsid w:val="00B9237D"/>
    <w:rsid w:val="00B925E2"/>
    <w:rsid w:val="00B946B8"/>
    <w:rsid w:val="00B9571F"/>
    <w:rsid w:val="00BA10AB"/>
    <w:rsid w:val="00BA1A48"/>
    <w:rsid w:val="00BA49E6"/>
    <w:rsid w:val="00BA4B1F"/>
    <w:rsid w:val="00BA4D58"/>
    <w:rsid w:val="00BA51B9"/>
    <w:rsid w:val="00BA53BE"/>
    <w:rsid w:val="00BB18E7"/>
    <w:rsid w:val="00BB231B"/>
    <w:rsid w:val="00BB2898"/>
    <w:rsid w:val="00BB2D6A"/>
    <w:rsid w:val="00BB3D12"/>
    <w:rsid w:val="00BB5828"/>
    <w:rsid w:val="00BB70DD"/>
    <w:rsid w:val="00BB78B5"/>
    <w:rsid w:val="00BC0F61"/>
    <w:rsid w:val="00BC5BE7"/>
    <w:rsid w:val="00BC6108"/>
    <w:rsid w:val="00BD03BF"/>
    <w:rsid w:val="00BD08CD"/>
    <w:rsid w:val="00BD21A6"/>
    <w:rsid w:val="00BD299E"/>
    <w:rsid w:val="00BD5C61"/>
    <w:rsid w:val="00BE0976"/>
    <w:rsid w:val="00BE11CD"/>
    <w:rsid w:val="00BE37E4"/>
    <w:rsid w:val="00BE5054"/>
    <w:rsid w:val="00BE5EED"/>
    <w:rsid w:val="00BF1DBC"/>
    <w:rsid w:val="00BF2177"/>
    <w:rsid w:val="00BF3035"/>
    <w:rsid w:val="00BF43D3"/>
    <w:rsid w:val="00BF4D87"/>
    <w:rsid w:val="00BF549B"/>
    <w:rsid w:val="00BF57B5"/>
    <w:rsid w:val="00C01383"/>
    <w:rsid w:val="00C01636"/>
    <w:rsid w:val="00C14043"/>
    <w:rsid w:val="00C2008E"/>
    <w:rsid w:val="00C208FA"/>
    <w:rsid w:val="00C21BDB"/>
    <w:rsid w:val="00C232B1"/>
    <w:rsid w:val="00C235BB"/>
    <w:rsid w:val="00C236CF"/>
    <w:rsid w:val="00C23F2C"/>
    <w:rsid w:val="00C24087"/>
    <w:rsid w:val="00C24333"/>
    <w:rsid w:val="00C24735"/>
    <w:rsid w:val="00C26039"/>
    <w:rsid w:val="00C270DE"/>
    <w:rsid w:val="00C313F7"/>
    <w:rsid w:val="00C31C24"/>
    <w:rsid w:val="00C3204D"/>
    <w:rsid w:val="00C3479A"/>
    <w:rsid w:val="00C366B7"/>
    <w:rsid w:val="00C42E31"/>
    <w:rsid w:val="00C4305E"/>
    <w:rsid w:val="00C4374F"/>
    <w:rsid w:val="00C43A2D"/>
    <w:rsid w:val="00C47656"/>
    <w:rsid w:val="00C511D5"/>
    <w:rsid w:val="00C54E64"/>
    <w:rsid w:val="00C57BC1"/>
    <w:rsid w:val="00C57E4D"/>
    <w:rsid w:val="00C60EDF"/>
    <w:rsid w:val="00C62E30"/>
    <w:rsid w:val="00C70324"/>
    <w:rsid w:val="00C70CE2"/>
    <w:rsid w:val="00C710CE"/>
    <w:rsid w:val="00C72753"/>
    <w:rsid w:val="00C76809"/>
    <w:rsid w:val="00C77E88"/>
    <w:rsid w:val="00C806D0"/>
    <w:rsid w:val="00C814D4"/>
    <w:rsid w:val="00C82641"/>
    <w:rsid w:val="00C836B9"/>
    <w:rsid w:val="00C872F1"/>
    <w:rsid w:val="00C87638"/>
    <w:rsid w:val="00C87B2C"/>
    <w:rsid w:val="00C9124F"/>
    <w:rsid w:val="00C91C29"/>
    <w:rsid w:val="00CB21AE"/>
    <w:rsid w:val="00CB58BA"/>
    <w:rsid w:val="00CB77F1"/>
    <w:rsid w:val="00CB7A8E"/>
    <w:rsid w:val="00CB7C55"/>
    <w:rsid w:val="00CC78BF"/>
    <w:rsid w:val="00CD22B1"/>
    <w:rsid w:val="00CD2DE3"/>
    <w:rsid w:val="00CD3AC4"/>
    <w:rsid w:val="00CD619E"/>
    <w:rsid w:val="00CD62EF"/>
    <w:rsid w:val="00CE24C1"/>
    <w:rsid w:val="00CE2658"/>
    <w:rsid w:val="00CE4A0B"/>
    <w:rsid w:val="00CE69AC"/>
    <w:rsid w:val="00CE6EED"/>
    <w:rsid w:val="00CE79B0"/>
    <w:rsid w:val="00CF266A"/>
    <w:rsid w:val="00CF2F3E"/>
    <w:rsid w:val="00CF3539"/>
    <w:rsid w:val="00CF6F7B"/>
    <w:rsid w:val="00D062C8"/>
    <w:rsid w:val="00D0719B"/>
    <w:rsid w:val="00D07665"/>
    <w:rsid w:val="00D07E9A"/>
    <w:rsid w:val="00D12BC6"/>
    <w:rsid w:val="00D17437"/>
    <w:rsid w:val="00D17CAF"/>
    <w:rsid w:val="00D20570"/>
    <w:rsid w:val="00D206C6"/>
    <w:rsid w:val="00D2188F"/>
    <w:rsid w:val="00D22FA0"/>
    <w:rsid w:val="00D239D7"/>
    <w:rsid w:val="00D371F4"/>
    <w:rsid w:val="00D37460"/>
    <w:rsid w:val="00D426E7"/>
    <w:rsid w:val="00D4277F"/>
    <w:rsid w:val="00D47AD2"/>
    <w:rsid w:val="00D501F5"/>
    <w:rsid w:val="00D53FF1"/>
    <w:rsid w:val="00D562CA"/>
    <w:rsid w:val="00D577ED"/>
    <w:rsid w:val="00D61E79"/>
    <w:rsid w:val="00D63A7F"/>
    <w:rsid w:val="00D65ADD"/>
    <w:rsid w:val="00D66026"/>
    <w:rsid w:val="00D70177"/>
    <w:rsid w:val="00D722A1"/>
    <w:rsid w:val="00D726A5"/>
    <w:rsid w:val="00D80B6C"/>
    <w:rsid w:val="00D81482"/>
    <w:rsid w:val="00D82D4C"/>
    <w:rsid w:val="00D8445D"/>
    <w:rsid w:val="00D846D5"/>
    <w:rsid w:val="00D86E83"/>
    <w:rsid w:val="00D8728A"/>
    <w:rsid w:val="00D92631"/>
    <w:rsid w:val="00D936EF"/>
    <w:rsid w:val="00D95440"/>
    <w:rsid w:val="00D97D1D"/>
    <w:rsid w:val="00DA1DA0"/>
    <w:rsid w:val="00DA2485"/>
    <w:rsid w:val="00DA3986"/>
    <w:rsid w:val="00DA4BD6"/>
    <w:rsid w:val="00DA53C1"/>
    <w:rsid w:val="00DA72F1"/>
    <w:rsid w:val="00DA79C0"/>
    <w:rsid w:val="00DB1689"/>
    <w:rsid w:val="00DB5E41"/>
    <w:rsid w:val="00DB6B5E"/>
    <w:rsid w:val="00DC0399"/>
    <w:rsid w:val="00DC1FCE"/>
    <w:rsid w:val="00DC30E5"/>
    <w:rsid w:val="00DC4A75"/>
    <w:rsid w:val="00DC4D01"/>
    <w:rsid w:val="00DC57C9"/>
    <w:rsid w:val="00DC64D8"/>
    <w:rsid w:val="00DD5D80"/>
    <w:rsid w:val="00DD772B"/>
    <w:rsid w:val="00DE4A4C"/>
    <w:rsid w:val="00DE5D03"/>
    <w:rsid w:val="00DE5EA9"/>
    <w:rsid w:val="00DE7B05"/>
    <w:rsid w:val="00DF256C"/>
    <w:rsid w:val="00DF2CC7"/>
    <w:rsid w:val="00DF3162"/>
    <w:rsid w:val="00DF35E6"/>
    <w:rsid w:val="00DF7807"/>
    <w:rsid w:val="00DF7B77"/>
    <w:rsid w:val="00E00B5B"/>
    <w:rsid w:val="00E02375"/>
    <w:rsid w:val="00E1090A"/>
    <w:rsid w:val="00E13E94"/>
    <w:rsid w:val="00E13EC4"/>
    <w:rsid w:val="00E202CD"/>
    <w:rsid w:val="00E2117E"/>
    <w:rsid w:val="00E23FDA"/>
    <w:rsid w:val="00E27851"/>
    <w:rsid w:val="00E36110"/>
    <w:rsid w:val="00E41BCA"/>
    <w:rsid w:val="00E5017A"/>
    <w:rsid w:val="00E52971"/>
    <w:rsid w:val="00E57A73"/>
    <w:rsid w:val="00E633E9"/>
    <w:rsid w:val="00E66011"/>
    <w:rsid w:val="00E66686"/>
    <w:rsid w:val="00E770FB"/>
    <w:rsid w:val="00E8155B"/>
    <w:rsid w:val="00E81F46"/>
    <w:rsid w:val="00E860C6"/>
    <w:rsid w:val="00E87175"/>
    <w:rsid w:val="00E923FF"/>
    <w:rsid w:val="00E93F79"/>
    <w:rsid w:val="00E94039"/>
    <w:rsid w:val="00EA574D"/>
    <w:rsid w:val="00EA7A6E"/>
    <w:rsid w:val="00EB296A"/>
    <w:rsid w:val="00EB576A"/>
    <w:rsid w:val="00EB7818"/>
    <w:rsid w:val="00EC0573"/>
    <w:rsid w:val="00EC1A28"/>
    <w:rsid w:val="00EC1EA6"/>
    <w:rsid w:val="00EC2416"/>
    <w:rsid w:val="00EC604D"/>
    <w:rsid w:val="00ED4CB3"/>
    <w:rsid w:val="00ED50E4"/>
    <w:rsid w:val="00ED5157"/>
    <w:rsid w:val="00ED6A23"/>
    <w:rsid w:val="00ED6DD5"/>
    <w:rsid w:val="00EF342E"/>
    <w:rsid w:val="00EF6660"/>
    <w:rsid w:val="00EF7D51"/>
    <w:rsid w:val="00F0086C"/>
    <w:rsid w:val="00F01139"/>
    <w:rsid w:val="00F03E61"/>
    <w:rsid w:val="00F03FA7"/>
    <w:rsid w:val="00F13E85"/>
    <w:rsid w:val="00F254A8"/>
    <w:rsid w:val="00F25CAC"/>
    <w:rsid w:val="00F25CB8"/>
    <w:rsid w:val="00F25F15"/>
    <w:rsid w:val="00F26727"/>
    <w:rsid w:val="00F267B8"/>
    <w:rsid w:val="00F2727B"/>
    <w:rsid w:val="00F275DA"/>
    <w:rsid w:val="00F339A7"/>
    <w:rsid w:val="00F33FB6"/>
    <w:rsid w:val="00F341D4"/>
    <w:rsid w:val="00F34BFD"/>
    <w:rsid w:val="00F37FA6"/>
    <w:rsid w:val="00F4125F"/>
    <w:rsid w:val="00F4403A"/>
    <w:rsid w:val="00F46D64"/>
    <w:rsid w:val="00F50C70"/>
    <w:rsid w:val="00F60837"/>
    <w:rsid w:val="00F60A27"/>
    <w:rsid w:val="00F647F7"/>
    <w:rsid w:val="00F648D9"/>
    <w:rsid w:val="00F65201"/>
    <w:rsid w:val="00F67D76"/>
    <w:rsid w:val="00F67DFA"/>
    <w:rsid w:val="00F70C53"/>
    <w:rsid w:val="00F70E16"/>
    <w:rsid w:val="00F74523"/>
    <w:rsid w:val="00F767E7"/>
    <w:rsid w:val="00F83FD0"/>
    <w:rsid w:val="00F871E4"/>
    <w:rsid w:val="00F878B4"/>
    <w:rsid w:val="00F87EEA"/>
    <w:rsid w:val="00F913EB"/>
    <w:rsid w:val="00F91BA7"/>
    <w:rsid w:val="00F95111"/>
    <w:rsid w:val="00F95376"/>
    <w:rsid w:val="00F965EB"/>
    <w:rsid w:val="00F97919"/>
    <w:rsid w:val="00FA06B0"/>
    <w:rsid w:val="00FA3C8C"/>
    <w:rsid w:val="00FA3F16"/>
    <w:rsid w:val="00FA402F"/>
    <w:rsid w:val="00FA5C93"/>
    <w:rsid w:val="00FA6135"/>
    <w:rsid w:val="00FA6C27"/>
    <w:rsid w:val="00FA756C"/>
    <w:rsid w:val="00FB29FF"/>
    <w:rsid w:val="00FB2D7F"/>
    <w:rsid w:val="00FB3C8B"/>
    <w:rsid w:val="00FC0ED3"/>
    <w:rsid w:val="00FC2F5A"/>
    <w:rsid w:val="00FC4E7A"/>
    <w:rsid w:val="00FC4F22"/>
    <w:rsid w:val="00FC511A"/>
    <w:rsid w:val="00FD1F8D"/>
    <w:rsid w:val="00FD2D15"/>
    <w:rsid w:val="00FD5BA7"/>
    <w:rsid w:val="00FE3928"/>
    <w:rsid w:val="00FE4286"/>
    <w:rsid w:val="00FE5E81"/>
    <w:rsid w:val="00FF12D0"/>
    <w:rsid w:val="00FF32A8"/>
    <w:rsid w:val="00FF3B95"/>
    <w:rsid w:val="00FF61F7"/>
    <w:rsid w:val="0B7E3F41"/>
    <w:rsid w:val="74E4452D"/>
    <w:rsid w:val="75320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0083C"/>
  <w15:chartTrackingRefBased/>
  <w15:docId w15:val="{B897A6A1-5C80-4CE0-992F-5D226FC1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2E"/>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8F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pPr>
      <w:spacing w:line="240" w:lineRule="auto"/>
    </w:pPr>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 w:type="character" w:customStyle="1" w:styleId="UnresolvedMention2">
    <w:name w:val="Unresolved Mention2"/>
    <w:basedOn w:val="DefaultParagraphFont"/>
    <w:uiPriority w:val="99"/>
    <w:semiHidden/>
    <w:unhideWhenUsed/>
    <w:rsid w:val="00A50050"/>
    <w:rPr>
      <w:color w:val="605E5C"/>
      <w:shd w:val="clear" w:color="auto" w:fill="E1DFDD"/>
    </w:rPr>
  </w:style>
  <w:style w:type="character" w:customStyle="1" w:styleId="UnresolvedMention3">
    <w:name w:val="Unresolved Mention3"/>
    <w:basedOn w:val="DefaultParagraphFont"/>
    <w:uiPriority w:val="99"/>
    <w:semiHidden/>
    <w:unhideWhenUsed/>
    <w:rsid w:val="00D239D7"/>
    <w:rPr>
      <w:color w:val="605E5C"/>
      <w:shd w:val="clear" w:color="auto" w:fill="E1DFDD"/>
    </w:rPr>
  </w:style>
  <w:style w:type="character" w:customStyle="1" w:styleId="UnresolvedMention4">
    <w:name w:val="Unresolved Mention4"/>
    <w:basedOn w:val="DefaultParagraphFont"/>
    <w:uiPriority w:val="99"/>
    <w:semiHidden/>
    <w:unhideWhenUsed/>
    <w:rsid w:val="00CD22B1"/>
    <w:rPr>
      <w:color w:val="605E5C"/>
      <w:shd w:val="clear" w:color="auto" w:fill="E1DFDD"/>
    </w:rPr>
  </w:style>
  <w:style w:type="paragraph" w:styleId="Header">
    <w:name w:val="header"/>
    <w:basedOn w:val="Normal"/>
    <w:link w:val="HeaderChar"/>
    <w:uiPriority w:val="99"/>
    <w:unhideWhenUsed/>
    <w:rsid w:val="008F0EED"/>
    <w:pPr>
      <w:tabs>
        <w:tab w:val="center" w:pos="4419"/>
        <w:tab w:val="right" w:pos="8838"/>
      </w:tabs>
      <w:spacing w:after="0" w:line="240" w:lineRule="auto"/>
    </w:pPr>
  </w:style>
  <w:style w:type="character" w:customStyle="1" w:styleId="HeaderChar">
    <w:name w:val="Header Char"/>
    <w:basedOn w:val="DefaultParagraphFont"/>
    <w:link w:val="Header"/>
    <w:uiPriority w:val="99"/>
    <w:rsid w:val="008F0EED"/>
    <w:rPr>
      <w:rFonts w:ascii="Calibri" w:eastAsia="SimSun" w:hAnsi="Calibri" w:cs="Arial"/>
    </w:rPr>
  </w:style>
  <w:style w:type="character" w:styleId="UnresolvedMention">
    <w:name w:val="Unresolved Mention"/>
    <w:basedOn w:val="DefaultParagraphFont"/>
    <w:uiPriority w:val="99"/>
    <w:semiHidden/>
    <w:unhideWhenUsed/>
    <w:rsid w:val="00815E68"/>
    <w:rPr>
      <w:color w:val="605E5C"/>
      <w:shd w:val="clear" w:color="auto" w:fill="E1DFDD"/>
    </w:rPr>
  </w:style>
  <w:style w:type="paragraph" w:customStyle="1" w:styleId="Equation">
    <w:name w:val="Equation"/>
    <w:basedOn w:val="Normal"/>
    <w:rsid w:val="0023342D"/>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591">
      <w:bodyDiv w:val="1"/>
      <w:marLeft w:val="0"/>
      <w:marRight w:val="0"/>
      <w:marTop w:val="0"/>
      <w:marBottom w:val="0"/>
      <w:divBdr>
        <w:top w:val="none" w:sz="0" w:space="0" w:color="auto"/>
        <w:left w:val="none" w:sz="0" w:space="0" w:color="auto"/>
        <w:bottom w:val="none" w:sz="0" w:space="0" w:color="auto"/>
        <w:right w:val="none" w:sz="0" w:space="0" w:color="auto"/>
      </w:divBdr>
    </w:div>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72438863">
      <w:bodyDiv w:val="1"/>
      <w:marLeft w:val="0"/>
      <w:marRight w:val="0"/>
      <w:marTop w:val="0"/>
      <w:marBottom w:val="0"/>
      <w:divBdr>
        <w:top w:val="none" w:sz="0" w:space="0" w:color="auto"/>
        <w:left w:val="none" w:sz="0" w:space="0" w:color="auto"/>
        <w:bottom w:val="none" w:sz="0" w:space="0" w:color="auto"/>
        <w:right w:val="none" w:sz="0" w:space="0" w:color="auto"/>
      </w:divBdr>
      <w:divsChild>
        <w:div w:id="1209494362">
          <w:marLeft w:val="547"/>
          <w:marRight w:val="0"/>
          <w:marTop w:val="0"/>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53227259">
      <w:bodyDiv w:val="1"/>
      <w:marLeft w:val="0"/>
      <w:marRight w:val="0"/>
      <w:marTop w:val="0"/>
      <w:marBottom w:val="0"/>
      <w:divBdr>
        <w:top w:val="none" w:sz="0" w:space="0" w:color="auto"/>
        <w:left w:val="none" w:sz="0" w:space="0" w:color="auto"/>
        <w:bottom w:val="none" w:sz="0" w:space="0" w:color="auto"/>
        <w:right w:val="none" w:sz="0" w:space="0" w:color="auto"/>
      </w:divBdr>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30124874">
      <w:bodyDiv w:val="1"/>
      <w:marLeft w:val="0"/>
      <w:marRight w:val="0"/>
      <w:marTop w:val="0"/>
      <w:marBottom w:val="0"/>
      <w:divBdr>
        <w:top w:val="none" w:sz="0" w:space="0" w:color="auto"/>
        <w:left w:val="none" w:sz="0" w:space="0" w:color="auto"/>
        <w:bottom w:val="none" w:sz="0" w:space="0" w:color="auto"/>
        <w:right w:val="none" w:sz="0" w:space="0" w:color="auto"/>
      </w:divBdr>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770710058">
      <w:bodyDiv w:val="1"/>
      <w:marLeft w:val="0"/>
      <w:marRight w:val="0"/>
      <w:marTop w:val="0"/>
      <w:marBottom w:val="0"/>
      <w:divBdr>
        <w:top w:val="none" w:sz="0" w:space="0" w:color="auto"/>
        <w:left w:val="none" w:sz="0" w:space="0" w:color="auto"/>
        <w:bottom w:val="none" w:sz="0" w:space="0" w:color="auto"/>
        <w:right w:val="none" w:sz="0" w:space="0" w:color="auto"/>
      </w:divBdr>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484932071">
          <w:marLeft w:val="619"/>
          <w:marRight w:val="0"/>
          <w:marTop w:val="2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1797481366">
          <w:marLeft w:val="547"/>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63664987">
      <w:bodyDiv w:val="1"/>
      <w:marLeft w:val="0"/>
      <w:marRight w:val="0"/>
      <w:marTop w:val="0"/>
      <w:marBottom w:val="0"/>
      <w:divBdr>
        <w:top w:val="none" w:sz="0" w:space="0" w:color="auto"/>
        <w:left w:val="none" w:sz="0" w:space="0" w:color="auto"/>
        <w:bottom w:val="none" w:sz="0" w:space="0" w:color="auto"/>
        <w:right w:val="none" w:sz="0" w:space="0" w:color="auto"/>
      </w:divBdr>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1376333">
      <w:bodyDiv w:val="1"/>
      <w:marLeft w:val="0"/>
      <w:marRight w:val="0"/>
      <w:marTop w:val="0"/>
      <w:marBottom w:val="0"/>
      <w:divBdr>
        <w:top w:val="none" w:sz="0" w:space="0" w:color="auto"/>
        <w:left w:val="none" w:sz="0" w:space="0" w:color="auto"/>
        <w:bottom w:val="none" w:sz="0" w:space="0" w:color="auto"/>
        <w:right w:val="none" w:sz="0" w:space="0" w:color="auto"/>
      </w:divBdr>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610116691">
          <w:marLeft w:val="547"/>
          <w:marRight w:val="0"/>
          <w:marTop w:val="2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sChild>
    </w:div>
    <w:div w:id="1044408110">
      <w:bodyDiv w:val="1"/>
      <w:marLeft w:val="0"/>
      <w:marRight w:val="0"/>
      <w:marTop w:val="0"/>
      <w:marBottom w:val="0"/>
      <w:divBdr>
        <w:top w:val="none" w:sz="0" w:space="0" w:color="auto"/>
        <w:left w:val="none" w:sz="0" w:space="0" w:color="auto"/>
        <w:bottom w:val="none" w:sz="0" w:space="0" w:color="auto"/>
        <w:right w:val="none" w:sz="0" w:space="0" w:color="auto"/>
      </w:divBdr>
      <w:divsChild>
        <w:div w:id="1283002781">
          <w:marLeft w:val="547"/>
          <w:marRight w:val="0"/>
          <w:marTop w:val="0"/>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079597721">
      <w:bodyDiv w:val="1"/>
      <w:marLeft w:val="0"/>
      <w:marRight w:val="0"/>
      <w:marTop w:val="0"/>
      <w:marBottom w:val="0"/>
      <w:divBdr>
        <w:top w:val="none" w:sz="0" w:space="0" w:color="auto"/>
        <w:left w:val="none" w:sz="0" w:space="0" w:color="auto"/>
        <w:bottom w:val="none" w:sz="0" w:space="0" w:color="auto"/>
        <w:right w:val="none" w:sz="0" w:space="0" w:color="auto"/>
      </w:divBdr>
    </w:div>
    <w:div w:id="1106969804">
      <w:bodyDiv w:val="1"/>
      <w:marLeft w:val="0"/>
      <w:marRight w:val="0"/>
      <w:marTop w:val="0"/>
      <w:marBottom w:val="0"/>
      <w:divBdr>
        <w:top w:val="none" w:sz="0" w:space="0" w:color="auto"/>
        <w:left w:val="none" w:sz="0" w:space="0" w:color="auto"/>
        <w:bottom w:val="none" w:sz="0" w:space="0" w:color="auto"/>
        <w:right w:val="none" w:sz="0" w:space="0" w:color="auto"/>
      </w:divBdr>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10213358">
      <w:bodyDiv w:val="1"/>
      <w:marLeft w:val="0"/>
      <w:marRight w:val="0"/>
      <w:marTop w:val="0"/>
      <w:marBottom w:val="0"/>
      <w:divBdr>
        <w:top w:val="none" w:sz="0" w:space="0" w:color="auto"/>
        <w:left w:val="none" w:sz="0" w:space="0" w:color="auto"/>
        <w:bottom w:val="none" w:sz="0" w:space="0" w:color="auto"/>
        <w:right w:val="none" w:sz="0" w:space="0" w:color="auto"/>
      </w:divBdr>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47311440">
      <w:bodyDiv w:val="1"/>
      <w:marLeft w:val="0"/>
      <w:marRight w:val="0"/>
      <w:marTop w:val="0"/>
      <w:marBottom w:val="0"/>
      <w:divBdr>
        <w:top w:val="none" w:sz="0" w:space="0" w:color="auto"/>
        <w:left w:val="none" w:sz="0" w:space="0" w:color="auto"/>
        <w:bottom w:val="none" w:sz="0" w:space="0" w:color="auto"/>
        <w:right w:val="none" w:sz="0" w:space="0" w:color="auto"/>
      </w:divBdr>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60125472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0767430">
      <w:bodyDiv w:val="1"/>
      <w:marLeft w:val="0"/>
      <w:marRight w:val="0"/>
      <w:marTop w:val="0"/>
      <w:marBottom w:val="0"/>
      <w:divBdr>
        <w:top w:val="none" w:sz="0" w:space="0" w:color="auto"/>
        <w:left w:val="none" w:sz="0" w:space="0" w:color="auto"/>
        <w:bottom w:val="none" w:sz="0" w:space="0" w:color="auto"/>
        <w:right w:val="none" w:sz="0" w:space="0" w:color="auto"/>
      </w:divBdr>
    </w:div>
    <w:div w:id="1663967758">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678120385">
      <w:bodyDiv w:val="1"/>
      <w:marLeft w:val="0"/>
      <w:marRight w:val="0"/>
      <w:marTop w:val="0"/>
      <w:marBottom w:val="0"/>
      <w:divBdr>
        <w:top w:val="none" w:sz="0" w:space="0" w:color="auto"/>
        <w:left w:val="none" w:sz="0" w:space="0" w:color="auto"/>
        <w:bottom w:val="none" w:sz="0" w:space="0" w:color="auto"/>
        <w:right w:val="none" w:sz="0" w:space="0" w:color="auto"/>
      </w:divBdr>
    </w:div>
    <w:div w:id="1697804542">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616794384">
          <w:marLeft w:val="547"/>
          <w:marRight w:val="0"/>
          <w:marTop w:val="2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72993293">
      <w:bodyDiv w:val="1"/>
      <w:marLeft w:val="0"/>
      <w:marRight w:val="0"/>
      <w:marTop w:val="0"/>
      <w:marBottom w:val="0"/>
      <w:divBdr>
        <w:top w:val="none" w:sz="0" w:space="0" w:color="auto"/>
        <w:left w:val="none" w:sz="0" w:space="0" w:color="auto"/>
        <w:bottom w:val="none" w:sz="0" w:space="0" w:color="auto"/>
        <w:right w:val="none" w:sz="0" w:space="0" w:color="auto"/>
      </w:divBdr>
    </w:div>
    <w:div w:id="2085377520">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extcoop/cits/Documents/Meeting-20210910-e-meeting/31_Car_2_CC_status_report.pptx" TargetMode="External"/><Relationship Id="rId21" Type="http://schemas.openxmlformats.org/officeDocument/2006/relationships/hyperlink" Target="http://profiles.sae.org/tevcsc2/" TargetMode="External"/><Relationship Id="rId42" Type="http://schemas.openxmlformats.org/officeDocument/2006/relationships/hyperlink" Target="https://tsdsi.in/" TargetMode="External"/><Relationship Id="rId47" Type="http://schemas.openxmlformats.org/officeDocument/2006/relationships/hyperlink" Target="http://www.itu.int/en/ITU-T/extcoop/cits/Documents/ITS-work-items.xlsx" TargetMode="External"/><Relationship Id="rId63" Type="http://schemas.openxmlformats.org/officeDocument/2006/relationships/hyperlink" Target="https://www.itu.int/itu-t/workprog/wp_search.aspx?isn_sp=3925&amp;isn_sg=3935&amp;isn_qu=6705&amp;isn_status=-1,1,3,7&amp;details=0&amp;field=acdefghijo" TargetMode="External"/><Relationship Id="rId68" Type="http://schemas.openxmlformats.org/officeDocument/2006/relationships/hyperlink" Target="https://aiforgood.itu.int/event/ai-policy-standards-and-metrics-for-automated-driving-safety/" TargetMode="External"/><Relationship Id="rId84" Type="http://schemas.openxmlformats.org/officeDocument/2006/relationships/hyperlink" Target="https://www.itu.int/en/ITU-T/extcoop/cits/Documents/Meeting-20210910-e-meeting/05_LS_ITU-T_SG16-LS246.zip" TargetMode="External"/><Relationship Id="rId89" Type="http://schemas.openxmlformats.org/officeDocument/2006/relationships/hyperlink" Target="https://www.itu.int/net4/ITU-T/landscape" TargetMode="External"/><Relationship Id="rId16" Type="http://schemas.openxmlformats.org/officeDocument/2006/relationships/hyperlink" Target="https://www.itu.int/en/ITU-T/extcoop/cits/Documents/Meeting-20210910-e-meeting/01R3_Chair_draft_Agenda.docx" TargetMode="External"/><Relationship Id="rId11" Type="http://schemas.openxmlformats.org/officeDocument/2006/relationships/image" Target="media/image1.gif"/><Relationship Id="rId32" Type="http://schemas.openxmlformats.org/officeDocument/2006/relationships/hyperlink" Target="https://www.itu.int/en/ITU-T/extcoop/cits/Documents/Meeting-20210910-e-meeting/16_IEEE_VT_ITS_Standards_Listing.docx" TargetMode="External"/><Relationship Id="rId37" Type="http://schemas.openxmlformats.org/officeDocument/2006/relationships/hyperlink" Target="https://www.iso.org/committee/54706.html" TargetMode="External"/><Relationship Id="rId53" Type="http://schemas.openxmlformats.org/officeDocument/2006/relationships/hyperlink" Target="https://www.itu.int/en/ITU-T/extcoop/cits/Documents/Meeting-20210326-e-meeting/12_ITU-T_SG16_Status-Update.pptx" TargetMode="External"/><Relationship Id="rId58" Type="http://schemas.openxmlformats.org/officeDocument/2006/relationships/hyperlink" Target="https://www.itu.int/en/ITU-T/focusgroups/vm/Documents/FGVM-01R2.pdf?csf=1&amp;e=uVY5lV" TargetMode="External"/><Relationship Id="rId74" Type="http://schemas.openxmlformats.org/officeDocument/2006/relationships/hyperlink" Target="http://www.arib.or.jp/english/index.html" TargetMode="External"/><Relationship Id="rId79" Type="http://schemas.openxmlformats.org/officeDocument/2006/relationships/hyperlink" Target="https://www.itu.int/itu-t/workprog/wp_search.aspx?isn_sp=3925&amp;isn_sg=3931&amp;isn_qu=4155&amp;isn_status=-1,1,3,7&amp;details=0&amp;field=acdefghijo" TargetMode="External"/><Relationship Id="rId5" Type="http://schemas.openxmlformats.org/officeDocument/2006/relationships/numbering" Target="numbering.xml"/><Relationship Id="rId90" Type="http://schemas.openxmlformats.org/officeDocument/2006/relationships/hyperlink" Target="https://aiforgood.itu.int/event/ai-for-road-safety/" TargetMode="External"/><Relationship Id="rId95" Type="http://schemas.openxmlformats.org/officeDocument/2006/relationships/theme" Target="theme/theme1.xml"/><Relationship Id="rId22" Type="http://schemas.openxmlformats.org/officeDocument/2006/relationships/hyperlink" Target="https://www.itu.int/en/ITU-T/extcoop/cits/Documents/Meeting-20210910-e-meeting/21_SAE_International_status_update.pdf" TargetMode="External"/><Relationship Id="rId27" Type="http://schemas.openxmlformats.org/officeDocument/2006/relationships/hyperlink" Target="http://www.wwrf.ch/vip-wg-the-connected-car.html" TargetMode="External"/><Relationship Id="rId43" Type="http://schemas.openxmlformats.org/officeDocument/2006/relationships/hyperlink" Target="https://www.itu.int/en/ITU-T/extcoop/cits/Documents/Meeting-20210910-e-meeting/29_TSDSI_status_report.docx" TargetMode="External"/><Relationship Id="rId48" Type="http://schemas.openxmlformats.org/officeDocument/2006/relationships/hyperlink" Target="https://www.itu.int/en/ITU-T/extcoop/cits/Documents/ITS-work-items.xlsx" TargetMode="External"/><Relationship Id="rId64" Type="http://schemas.openxmlformats.org/officeDocument/2006/relationships/hyperlink" Target="https://www.itu.int/en/ITU-T/extcoop/cits/Documents/Meeting-20210910-e-meeting/11_ITU-T_SG17_status_report.pdf" TargetMode="External"/><Relationship Id="rId69" Type="http://schemas.openxmlformats.org/officeDocument/2006/relationships/hyperlink" Target="https://aiforgood.itu.int/event/ai-for-road-safety/" TargetMode="External"/><Relationship Id="rId8" Type="http://schemas.openxmlformats.org/officeDocument/2006/relationships/webSettings" Target="webSettings.xml"/><Relationship Id="rId51" Type="http://schemas.openxmlformats.org/officeDocument/2006/relationships/hyperlink" Target="https://www.itu.int/en/ITU-T/studygroups/2017-2020/16/Pages/default.aspx" TargetMode="External"/><Relationship Id="rId72" Type="http://schemas.openxmlformats.org/officeDocument/2006/relationships/hyperlink" Target="https://www.itu.int/en/ITU-T/extcoop/cits/Documents/Meeting-20210910-e-meeting/27R1_ITU-T_SG20_status_report.pptx" TargetMode="External"/><Relationship Id="rId80" Type="http://schemas.openxmlformats.org/officeDocument/2006/relationships/hyperlink" Target="http://www.tiaonline.org/all-standards/committees/tr-48" TargetMode="External"/><Relationship Id="rId85" Type="http://schemas.openxmlformats.org/officeDocument/2006/relationships/hyperlink" Target="https://www.itu.int/en/ITU-T/extcoop/cits/Documents/Meeting-20210910-e-meeting/06_LS_ITU-T_SG20-LS226.zip"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trs@roaddb.com" TargetMode="External"/><Relationship Id="rId17" Type="http://schemas.openxmlformats.org/officeDocument/2006/relationships/hyperlink" Target="https://wiki.unece.org/pages/viewpage.action?pageId=40829521" TargetMode="External"/><Relationship Id="rId25" Type="http://schemas.openxmlformats.org/officeDocument/2006/relationships/hyperlink" Target="https://www.itu.int/en/ITU-T/extcoop/cits/Documents/Meeting-20210910-e-meeting/30_ETSI_TC_ITS_status_report.pptx" TargetMode="External"/><Relationship Id="rId33" Type="http://schemas.openxmlformats.org/officeDocument/2006/relationships/hyperlink" Target="https://www.itu.int/en/ITU-T/extcoop/cits/Documents/Meeting-20210910-e-meeting/18_CEN_TC_278_Liaison_Report.pptx" TargetMode="External"/><Relationship Id="rId38" Type="http://schemas.openxmlformats.org/officeDocument/2006/relationships/hyperlink" Target="https://www.itu.int/en/ITU-T/extcoop/cits/Documents/Meeting-20210910-e-meeting/15_ISO_TC204_status_report.pptx" TargetMode="External"/><Relationship Id="rId46" Type="http://schemas.openxmlformats.org/officeDocument/2006/relationships/hyperlink" Target="https://www.itu.int/en/ITU-T/extcoop/cits/Documents/Meeting-20210910-e-meeting/14_ISO_TC22_TC204_TC241_work_program.zip" TargetMode="External"/><Relationship Id="rId59" Type="http://schemas.openxmlformats.org/officeDocument/2006/relationships/hyperlink" Target="https://www.itu.int/en/publications/Documents/tsb/2020-FG-VM-Use-cases-and-requirements-for-the-vehicular-multimedia-networks/index.html" TargetMode="External"/><Relationship Id="rId67" Type="http://schemas.openxmlformats.org/officeDocument/2006/relationships/hyperlink" Target="https://aiforgood.itu.int/event/a-regulatory-framework-for-automated-driving-the-value-of-in-use-data-for-creating-a-no-blame-culture-of-safety/" TargetMode="External"/><Relationship Id="rId20" Type="http://schemas.openxmlformats.org/officeDocument/2006/relationships/hyperlink" Target="https://www.itu.int/en/ITU-T/extcoop/cits/Documents/Meeting-20210910-e-meeting/22_IETF_IPWAVE_WG_status_report.pptx" TargetMode="External"/><Relationship Id="rId41" Type="http://schemas.openxmlformats.org/officeDocument/2006/relationships/hyperlink" Target="https://www.itu.int/en/ITU-T/extcoop/cits/Documents/Meeting-20210910-e-meeting/09R1_TTC_Connected_Car_WG_activity_report.docx" TargetMode="External"/><Relationship Id="rId54" Type="http://schemas.openxmlformats.org/officeDocument/2006/relationships/hyperlink" Target="https://www.itu.int/en/ITU-T/focusgroups/vm/Pages/default.aspx" TargetMode="External"/><Relationship Id="rId62" Type="http://schemas.openxmlformats.org/officeDocument/2006/relationships/hyperlink" Target="https://www.itu.int/en/ITU-T/studygroups/2017-2020/17/Pages/default.aspx" TargetMode="External"/><Relationship Id="rId70" Type="http://schemas.openxmlformats.org/officeDocument/2006/relationships/hyperlink" Target="https://aiforgood.itu.int/about/ai-ml-pre-standardization/ai4roadsafety/" TargetMode="External"/><Relationship Id="rId75" Type="http://schemas.openxmlformats.org/officeDocument/2006/relationships/hyperlink" Target="http://www.ccsa.org.cn/english/tc.php?tcid=tc10" TargetMode="External"/><Relationship Id="rId83" Type="http://schemas.openxmlformats.org/officeDocument/2006/relationships/hyperlink" Target="https://www.itu.int/en/ITU-T/extcoop/cits/Documents/Meeting-20210910-e-meeting/04_LS_FG-AI4AD.zip" TargetMode="External"/><Relationship Id="rId88" Type="http://schemas.openxmlformats.org/officeDocument/2006/relationships/hyperlink" Target="https://www.itu.int/en/ITU-T/extcoop/cits/Documents/Meeting-20210910-e-meeting/24_CITS_draft_outgoing_LS.zip" TargetMode="External"/><Relationship Id="rId91" Type="http://schemas.openxmlformats.org/officeDocument/2006/relationships/hyperlink" Target="https://aiforgood.itu.int/about/ai-ml-pre-standardization/ai4roadsafet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go/ITScomms" TargetMode="External"/><Relationship Id="rId23" Type="http://schemas.openxmlformats.org/officeDocument/2006/relationships/hyperlink" Target="http://5gaa.org/" TargetMode="External"/><Relationship Id="rId28" Type="http://schemas.openxmlformats.org/officeDocument/2006/relationships/hyperlink" Target="https://www.itu.int/en/ITU-T/extcoop/cits/Documents/Meeting-20210910-e-meeting/28_WWRF_CV_WG_update.pptx" TargetMode="External"/><Relationship Id="rId36" Type="http://schemas.openxmlformats.org/officeDocument/2006/relationships/hyperlink" Target="https://www.itu.int/en/ITU-T/extcoop/cits/Documents/Meeting-20210910-e-meeting/13_C-SAE_status-report.pptx" TargetMode="External"/><Relationship Id="rId49" Type="http://schemas.openxmlformats.org/officeDocument/2006/relationships/hyperlink" Target="https://www.itu.int/en/ITU-R/study-groups/rsg5/Pages/default.aspx" TargetMode="External"/><Relationship Id="rId57" Type="http://schemas.openxmlformats.org/officeDocument/2006/relationships/hyperlink" Target="https://www.itu.int/en/ITU-T/extcoop/cits/Documents/Meeting-20210910-e-meeting/23_FG-VM_status_report.docx" TargetMode="External"/><Relationship Id="rId10" Type="http://schemas.openxmlformats.org/officeDocument/2006/relationships/endnotes" Target="endnotes.xml"/><Relationship Id="rId31" Type="http://schemas.openxmlformats.org/officeDocument/2006/relationships/hyperlink" Target="https://www.itu.int/en/ITU-T/extcoop/cits/Documents/Meeting-20210910-e-meeting/25_IEEE_1609_WG_status_report.pptx" TargetMode="External"/><Relationship Id="rId44" Type="http://schemas.openxmlformats.org/officeDocument/2006/relationships/hyperlink" Target="https://www.iso.org/committee/558313.html" TargetMode="External"/><Relationship Id="rId52" Type="http://schemas.openxmlformats.org/officeDocument/2006/relationships/hyperlink" Target="http://www.itu.int/ITU-T/workprog/wp_search.aspx?isn_sp=3925&amp;isn_sg=3934&amp;isn_qu=4207&amp;isn_status=-1,1,3,7,2&amp;details=0&amp;field=acdefghijo" TargetMode="External"/><Relationship Id="rId60" Type="http://schemas.openxmlformats.org/officeDocument/2006/relationships/hyperlink" Target="https://www.itu.int/rec/T-REC-F.749.3-202008-I/en" TargetMode="External"/><Relationship Id="rId65" Type="http://schemas.openxmlformats.org/officeDocument/2006/relationships/hyperlink" Target="https://www.itu.int/en/ITU-T/focusgroups/ai4ad/Pages/default.aspx" TargetMode="External"/><Relationship Id="rId73" Type="http://schemas.openxmlformats.org/officeDocument/2006/relationships/hyperlink" Target="https://www.atis.org/01_strat_init/connectedcar/" TargetMode="External"/><Relationship Id="rId78" Type="http://schemas.openxmlformats.org/officeDocument/2006/relationships/hyperlink" Target="https://www.ieee802.org/11/Reports/tgbd_update.htm" TargetMode="External"/><Relationship Id="rId81" Type="http://schemas.openxmlformats.org/officeDocument/2006/relationships/hyperlink" Target="http://www.tta.or.kr/English/new/standardization/Committee_newEngList.jsp" TargetMode="External"/><Relationship Id="rId86" Type="http://schemas.openxmlformats.org/officeDocument/2006/relationships/hyperlink" Target="https://www.itu.int/en/ITU-T/extcoop/cits/Documents/Meeting-20210910-e-meeting/07_LS_ITU-T_SG16-LS247.docx"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en/ITU-T/extcoop/cits/Documents/Meeting-20210910-e-meeting/33_List_of_participants.docx" TargetMode="External"/><Relationship Id="rId18" Type="http://schemas.openxmlformats.org/officeDocument/2006/relationships/hyperlink" Target="https://www.itu.int/en/ITU-T/extcoop/cits/Documents/Meeting-20210910-e-meeting/19_UNECE_TF_CS-OTA_status_report.pptx" TargetMode="External"/><Relationship Id="rId39" Type="http://schemas.openxmlformats.org/officeDocument/2006/relationships/hyperlink" Target="https://www.itu.int/en/ITU-T/extcoop/cits/Documents/Meeting-20210910-e-meeting/14_ISO_TC22_TC204_TC241_work_program.zip" TargetMode="External"/><Relationship Id="rId34" Type="http://schemas.openxmlformats.org/officeDocument/2006/relationships/hyperlink" Target="https://www.itu.int/en/ITU-T/extcoop/cits/Documents/Meeting-20210910-e-meeting/12_W3C_Automotive_WG_status_update.docx" TargetMode="External"/><Relationship Id="rId50" Type="http://schemas.openxmlformats.org/officeDocument/2006/relationships/hyperlink" Target="https://www.itu.int/en/ITU-T/extcoop/cits/Documents/Meeting-20210910-e-meeting/17_ITU-R_SG5_status_report.pdf" TargetMode="External"/><Relationship Id="rId55" Type="http://schemas.openxmlformats.org/officeDocument/2006/relationships/hyperlink" Target="https://www.itu.int/en/ITU-T/focusgroups/ai4ad/Pages/default.aspx" TargetMode="External"/><Relationship Id="rId76" Type="http://schemas.openxmlformats.org/officeDocument/2006/relationships/hyperlink" Target="https://www.iec.ch/dyn/www/f?p=103:186:0::::FSP_ORG_ID,FSP_LANG_ID:23128,25" TargetMode="External"/><Relationship Id="rId7" Type="http://schemas.openxmlformats.org/officeDocument/2006/relationships/settings" Target="settings.xml"/><Relationship Id="rId71" Type="http://schemas.openxmlformats.org/officeDocument/2006/relationships/hyperlink" Target="https://www.itu.int/en/ITU-T/studygroups/2017-2020/20/Pages/default.aspx" TargetMode="External"/><Relationship Id="rId92" Type="http://schemas.openxmlformats.org/officeDocument/2006/relationships/hyperlink" Target="https://aiforgood.itu.int/about/ai-ml-pre-standardization/ai4roadsafety/" TargetMode="External"/><Relationship Id="rId2" Type="http://schemas.openxmlformats.org/officeDocument/2006/relationships/customXml" Target="../customXml/item2.xml"/><Relationship Id="rId29" Type="http://schemas.openxmlformats.org/officeDocument/2006/relationships/hyperlink" Target="https://www.unece.org/trans/main/wp29/introduction.html" TargetMode="External"/><Relationship Id="rId24" Type="http://schemas.openxmlformats.org/officeDocument/2006/relationships/hyperlink" Target="https://www.itu.int/en/ITU-T/extcoop/cits/Documents/Meeting-20210910-e-meeting/32_5GAA_work_programme_overview.pdf" TargetMode="External"/><Relationship Id="rId40" Type="http://schemas.openxmlformats.org/officeDocument/2006/relationships/hyperlink" Target="https://www.ttc.or.jp/e" TargetMode="External"/><Relationship Id="rId45" Type="http://schemas.openxmlformats.org/officeDocument/2006/relationships/hyperlink" Target="https://www.itu.int/en/ITU-T/extcoop/cits/Documents/Meeting-20210910-e-meeting/20_ISO_TC_241_status_report.pdf" TargetMode="External"/><Relationship Id="rId66" Type="http://schemas.openxmlformats.org/officeDocument/2006/relationships/hyperlink" Target="https://www.itu.int/en/ITU-T/extcoop/cits/Documents/Meeting-20210910-e-meeting/26_FG-AI4AD_activities_update.pdf" TargetMode="External"/><Relationship Id="rId87" Type="http://schemas.openxmlformats.org/officeDocument/2006/relationships/hyperlink" Target="https://www.itu.int/en/ITU-T/extcoop/cits/Documents/Meeting-20210910-e-meeting/08_LS_ETSI_TC_ITS.zip" TargetMode="External"/><Relationship Id="rId61" Type="http://schemas.openxmlformats.org/officeDocument/2006/relationships/hyperlink" Target="https://www.itu.int/ITU-T/workprog/wp_item.aspx?isn=17062" TargetMode="External"/><Relationship Id="rId82" Type="http://schemas.openxmlformats.org/officeDocument/2006/relationships/hyperlink" Target="http://www.tiaa.org.cn/EN/" TargetMode="External"/><Relationship Id="rId19" Type="http://schemas.openxmlformats.org/officeDocument/2006/relationships/hyperlink" Target="https://datatracker.ietf.org/wg/ipwave/about/" TargetMode="External"/><Relationship Id="rId14" Type="http://schemas.openxmlformats.org/officeDocument/2006/relationships/hyperlink" Target="https://www.itu.int/en/ITU-T/extcoop/cits/Pages/meeting-documents.aspx?RootFolder=%2Fen%2FITU%2DT%2Fextcoop%2Fcits%2FDocuments%2FMeeting%2D20210910%2De%2Dmeeting&amp;FolderCTID=0x0120008D91490DA7927C4D8A0BB5A73929B07D&amp;View=%7B73BE16B3%2D22C9%2D43D5%2DA9FD%2DD8BC067A87FF%7D" TargetMode="External"/><Relationship Id="rId30" Type="http://schemas.openxmlformats.org/officeDocument/2006/relationships/hyperlink" Target="https://vtsociety.org/member-resources/standards/" TargetMode="External"/><Relationship Id="rId35" Type="http://schemas.openxmlformats.org/officeDocument/2006/relationships/hyperlink" Target="http://www.csaeconf.org/" TargetMode="External"/><Relationship Id="rId56" Type="http://schemas.openxmlformats.org/officeDocument/2006/relationships/hyperlink" Target="https://www.itu.int/en/ITU-T/focusgroups/vm/Pages/default.aspx" TargetMode="External"/><Relationship Id="rId77" Type="http://schemas.openxmlformats.org/officeDocument/2006/relationships/hyperlink" Target="https://www.imd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4B371-AAD4-41C1-A0DF-FC153589D011}">
  <ds:schemaRefs>
    <ds:schemaRef ds:uri="http://schemas.microsoft.com/office/2006/metadata/properties"/>
    <ds:schemaRef ds:uri="http://schemas.microsoft.com/office/infopath/2007/PartnerControls"/>
    <ds:schemaRef ds:uri="12c98d68-ac85-44e7-bf24-1eee02f47aef"/>
    <ds:schemaRef ds:uri="http://schemas.microsoft.com/sharepoint/v3"/>
  </ds:schemaRefs>
</ds:datastoreItem>
</file>

<file path=customXml/itemProps2.xml><?xml version="1.0" encoding="utf-8"?>
<ds:datastoreItem xmlns:ds="http://schemas.openxmlformats.org/officeDocument/2006/customXml" ds:itemID="{BBB35E8B-D85C-4736-86C9-34A929FD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c98d68-ac85-44e7-bf24-1eee02f47aef"/>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BDEB9-9826-4E27-A02F-841490E5B3F6}">
  <ds:schemaRefs>
    <ds:schemaRef ds:uri="http://schemas.openxmlformats.org/officeDocument/2006/bibliography"/>
  </ds:schemaRefs>
</ds:datastoreItem>
</file>

<file path=customXml/itemProps4.xml><?xml version="1.0" encoding="utf-8"?>
<ds:datastoreItem xmlns:ds="http://schemas.openxmlformats.org/officeDocument/2006/customXml" ds:itemID="{5C25C969-A010-4DF3-BD1E-CFAECE6D4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5865</Words>
  <Characters>33433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Report of CITS meeting-28 October 2019</vt:lpstr>
    </vt:vector>
  </TitlesOfParts>
  <Manager>ITU-T</Manager>
  <Company>International Telecommunication Union (ITU)</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meeting-28 October 2019</dc:title>
  <dc:subject/>
  <dc:creator>Menon, Mythili</dc:creator>
  <cp:keywords/>
  <dc:description/>
  <cp:lastModifiedBy>TSB</cp:lastModifiedBy>
  <cp:revision>4</cp:revision>
  <dcterms:created xsi:type="dcterms:W3CDTF">2021-11-05T14:58:00Z</dcterms:created>
  <dcterms:modified xsi:type="dcterms:W3CDTF">2021-11-05T15:04:00Z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