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74A507D9" w:rsidR="00E16960" w:rsidRPr="00852AAD" w:rsidRDefault="003409C8" w:rsidP="003409C8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</w:t>
            </w:r>
            <w:r w:rsidR="00E35298">
              <w:t>3</w:t>
            </w:r>
            <w:r w:rsidR="00E16960">
              <w:t>-I-</w:t>
            </w:r>
            <w:r w:rsidR="00931E04">
              <w:t>006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55FBF2AE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E35298">
              <w:t>3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386E6986" w:rsidR="00E16960" w:rsidRPr="00123B21" w:rsidRDefault="005600A2" w:rsidP="007E3D50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931E04">
              <w:t>27</w:t>
            </w:r>
            <w:r w:rsidR="00105B24">
              <w:t xml:space="preserve"> </w:t>
            </w:r>
            <w:r w:rsidR="00931E04">
              <w:t>October</w:t>
            </w:r>
            <w:r w:rsidR="00105B24">
              <w:t xml:space="preserve"> 2020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5225381F" w:rsidR="00E16960" w:rsidRPr="00123B21" w:rsidRDefault="00AE5060" w:rsidP="007E3D50">
            <w:r>
              <w:t>WG</w:t>
            </w:r>
            <w:r w:rsidR="00E35298">
              <w:t>3</w:t>
            </w:r>
            <w:r>
              <w:t xml:space="preserve"> Co-chairm</w:t>
            </w:r>
            <w:r w:rsidR="00D02402">
              <w:t>e</w:t>
            </w:r>
            <w:r>
              <w:t>n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6CFF8FC5" w:rsidR="00E16960" w:rsidRPr="00123B21" w:rsidRDefault="00105B24" w:rsidP="007E3D50">
            <w:r w:rsidRPr="00C92565">
              <w:t xml:space="preserve">Draft Agenda for the </w:t>
            </w:r>
            <w:r w:rsidR="00931E04">
              <w:t xml:space="preserve">second </w:t>
            </w:r>
            <w:r w:rsidRPr="00C92565">
              <w:t>meeting of ITU-T</w:t>
            </w:r>
            <w:r>
              <w:t xml:space="preserve"> FG-AI4EE Working Group </w:t>
            </w:r>
            <w:r w:rsidR="00E35298">
              <w:t>3</w:t>
            </w:r>
            <w:r>
              <w:t xml:space="preserve">, </w:t>
            </w:r>
            <w:r w:rsidR="00931E04">
              <w:t>27 October</w:t>
            </w:r>
            <w:r>
              <w:t xml:space="preserve"> 2020</w:t>
            </w:r>
            <w:r w:rsidR="00A34CB7">
              <w:t>, 14:00-15:00 (CET)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E16960" w:rsidRPr="00E40F0A" w14:paraId="52849E50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447D6" w14:textId="77777777" w:rsidR="007F27F1" w:rsidRDefault="007F27F1" w:rsidP="005B4068">
            <w:pPr>
              <w:spacing w:before="0"/>
            </w:pPr>
            <w:r w:rsidRPr="007F27F1">
              <w:t xml:space="preserve">Ying Shi </w:t>
            </w:r>
          </w:p>
          <w:p w14:paraId="2A2A49FE" w14:textId="27314943" w:rsidR="00AE5060" w:rsidRPr="00105B24" w:rsidRDefault="00AE5060" w:rsidP="005B4068">
            <w:pPr>
              <w:spacing w:before="0"/>
            </w:pPr>
            <w:r>
              <w:t>WG</w:t>
            </w:r>
            <w:r w:rsidR="00E35298">
              <w:t>3</w:t>
            </w:r>
            <w:r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FC6A1" w14:textId="77777777" w:rsidR="00E40F0A" w:rsidRDefault="00E16960" w:rsidP="00E40F0A">
            <w:pPr>
              <w:spacing w:before="0"/>
              <w:rPr>
                <w:lang w:val="fr-FR"/>
              </w:rPr>
            </w:pPr>
            <w:r w:rsidRPr="00105B24">
              <w:rPr>
                <w:lang w:val="fr-FR"/>
              </w:rPr>
              <w:t>E</w:t>
            </w:r>
            <w:r w:rsidR="003409C8" w:rsidRPr="00105B24">
              <w:rPr>
                <w:lang w:val="fr-FR"/>
              </w:rPr>
              <w:t>-</w:t>
            </w:r>
            <w:r w:rsidRPr="00105B24">
              <w:rPr>
                <w:lang w:val="fr-FR"/>
              </w:rPr>
              <w:t xml:space="preserve">mail: </w:t>
            </w:r>
            <w:hyperlink r:id="rId11" w:history="1">
              <w:r w:rsidR="00E40F0A" w:rsidRPr="00585741">
                <w:rPr>
                  <w:rStyle w:val="Hyperlink"/>
                  <w:lang w:val="fr-FR"/>
                </w:rPr>
                <w:t>shiying@chinatelecom.cn</w:t>
              </w:r>
            </w:hyperlink>
            <w:r w:rsidR="00E40F0A">
              <w:rPr>
                <w:lang w:val="fr-FR"/>
              </w:rPr>
              <w:t xml:space="preserve"> </w:t>
            </w:r>
          </w:p>
          <w:p w14:paraId="1D0984A1" w14:textId="7D968BAA" w:rsidR="00E16960" w:rsidRDefault="00E16960" w:rsidP="005B4068">
            <w:pPr>
              <w:spacing w:before="0"/>
              <w:rPr>
                <w:lang w:val="fr-FR"/>
              </w:rPr>
            </w:pPr>
          </w:p>
          <w:p w14:paraId="33655BEF" w14:textId="191A3254" w:rsidR="007B0C9F" w:rsidRPr="007B0C9F" w:rsidRDefault="007B0C9F" w:rsidP="005B4068">
            <w:pPr>
              <w:spacing w:before="0"/>
              <w:rPr>
                <w:lang w:val="fr-FR"/>
              </w:rPr>
            </w:pPr>
          </w:p>
        </w:tc>
      </w:tr>
      <w:tr w:rsidR="00AE5060" w:rsidRPr="008E558A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B8A51" w14:textId="2F7A993C" w:rsidR="00AE5060" w:rsidRPr="00105B24" w:rsidRDefault="007F27F1" w:rsidP="005B4068">
            <w:pPr>
              <w:spacing w:before="0"/>
            </w:pPr>
            <w:r w:rsidRPr="007F27F1">
              <w:t>Stefano Nativi</w:t>
            </w:r>
            <w:r w:rsidR="007B0C9F">
              <w:br/>
            </w:r>
            <w:r w:rsidR="00AE5060">
              <w:t>WG</w:t>
            </w:r>
            <w:r w:rsidR="00E35298">
              <w:t>3</w:t>
            </w:r>
            <w:r w:rsidR="00AE5060"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4C648222" w:rsidR="00AE5060" w:rsidRPr="00105B24" w:rsidRDefault="00AE5060" w:rsidP="005B4068">
            <w:pPr>
              <w:spacing w:befor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E-mail:</w:t>
            </w:r>
            <w:proofErr w:type="gramEnd"/>
            <w:r>
              <w:rPr>
                <w:lang w:val="fr-FR"/>
              </w:rPr>
              <w:t xml:space="preserve"> </w:t>
            </w:r>
            <w:hyperlink r:id="rId12" w:history="1">
              <w:r w:rsidR="007F27F1" w:rsidRPr="003742D4">
                <w:rPr>
                  <w:rStyle w:val="Hyperlink"/>
                  <w:lang w:val="fr-FR"/>
                </w:rPr>
                <w:t>Stefano.NATIVI@ec.europa.eu</w:t>
              </w:r>
            </w:hyperlink>
            <w:r w:rsidR="007F27F1">
              <w:rPr>
                <w:lang w:val="fr-FR"/>
              </w:rPr>
              <w:t xml:space="preserve"> </w:t>
            </w:r>
          </w:p>
        </w:tc>
      </w:tr>
    </w:tbl>
    <w:p w14:paraId="5C534AAF" w14:textId="27A7B9B3" w:rsidR="00E16960" w:rsidRPr="00105B24" w:rsidRDefault="008242DC" w:rsidP="00E16960">
      <w:pPr>
        <w:rPr>
          <w:lang w:val="fr-FR"/>
        </w:rPr>
      </w:pPr>
      <w:r>
        <w:rPr>
          <w:lang w:val="fr-FR"/>
        </w:rPr>
        <w:t xml:space="preserve"> </w:t>
      </w: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76150AE0" w14:textId="77777777" w:rsidTr="00EE4824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bookmarkStart w:id="4" w:name="_Hlk54626409"/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12DBC362" w:rsidR="003409C8" w:rsidRPr="00EF291A" w:rsidRDefault="00213D14" w:rsidP="00EE4824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5B24" w:rsidRPr="00105B24">
                  <w:t>Draft Agenda; FG-AI4EE; WG</w:t>
                </w:r>
                <w:r w:rsidR="00E35298">
                  <w:t>3</w:t>
                </w:r>
              </w:sdtContent>
            </w:sdt>
          </w:p>
        </w:tc>
      </w:tr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0B245C42" w:rsidR="003409C8" w:rsidRPr="00EF291A" w:rsidRDefault="00931E04" w:rsidP="00EE4824">
                <w:pPr>
                  <w:rPr>
                    <w:highlight w:val="yellow"/>
                  </w:rPr>
                </w:pPr>
                <w:r w:rsidRPr="00931E04">
                  <w:t>This document contains the draft agenda for the second e-meeting of ITU-T FG-AI4EE, Working Group 3, on 27 October 2020, 14:00-15:00 (CET), focusing on draft deliverable D.WG3-07</w:t>
                </w:r>
              </w:p>
            </w:tc>
          </w:sdtContent>
        </w:sdt>
      </w:tr>
      <w:bookmarkEnd w:id="3"/>
      <w:bookmarkEnd w:id="4"/>
    </w:tbl>
    <w:p w14:paraId="3B66F162" w14:textId="77777777" w:rsidR="00931E04" w:rsidRDefault="00931E04" w:rsidP="00BA58AC">
      <w:pPr>
        <w:pStyle w:val="ListParagraph"/>
        <w:spacing w:after="120"/>
        <w:jc w:val="center"/>
      </w:pPr>
    </w:p>
    <w:p w14:paraId="7592D492" w14:textId="1CF1D403" w:rsidR="00931E04" w:rsidRDefault="00931E04" w:rsidP="00BA58AC">
      <w:pPr>
        <w:pStyle w:val="ListParagraph"/>
        <w:spacing w:after="120"/>
        <w:jc w:val="center"/>
        <w:rPr>
          <w:b/>
          <w:bCs/>
          <w:u w:val="single"/>
        </w:rPr>
      </w:pPr>
      <w:r w:rsidRPr="00931E04">
        <w:rPr>
          <w:b/>
          <w:bCs/>
          <w:u w:val="single"/>
        </w:rPr>
        <w:t>Draft agenda</w:t>
      </w:r>
    </w:p>
    <w:p w14:paraId="045F38A8" w14:textId="540D3609" w:rsidR="00931E04" w:rsidRDefault="00931E04" w:rsidP="00BA58AC">
      <w:pPr>
        <w:pStyle w:val="ListParagraph"/>
        <w:spacing w:after="120"/>
        <w:jc w:val="center"/>
        <w:rPr>
          <w:b/>
          <w:bCs/>
          <w:u w:val="single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64"/>
        <w:gridCol w:w="570"/>
        <w:gridCol w:w="5507"/>
        <w:gridCol w:w="2693"/>
      </w:tblGrid>
      <w:tr w:rsidR="00C5784A" w:rsidRPr="005026E4" w14:paraId="441E77C3" w14:textId="77777777" w:rsidTr="00B42980">
        <w:trPr>
          <w:trHeight w:val="21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14:paraId="299ED082" w14:textId="77777777" w:rsidR="00C5784A" w:rsidRPr="000A27D5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27D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4CB1D64E" w14:textId="77777777" w:rsidR="00C5784A" w:rsidRPr="000A27D5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0A27D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Draft Agenda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14:paraId="5D774853" w14:textId="77777777" w:rsidR="00C5784A" w:rsidRPr="000A27D5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27D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Documents</w:t>
            </w:r>
          </w:p>
        </w:tc>
      </w:tr>
      <w:tr w:rsidR="00C5784A" w:rsidRPr="005026E4" w14:paraId="0A2D588E" w14:textId="77777777" w:rsidTr="00B42980">
        <w:trPr>
          <w:trHeight w:val="394"/>
        </w:trPr>
        <w:tc>
          <w:tcPr>
            <w:tcW w:w="864" w:type="dxa"/>
          </w:tcPr>
          <w:p w14:paraId="5FE544FC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7" w:type="dxa"/>
            <w:gridSpan w:val="2"/>
          </w:tcPr>
          <w:p w14:paraId="79946CE2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Opening remarks (15’)</w:t>
            </w:r>
          </w:p>
        </w:tc>
        <w:tc>
          <w:tcPr>
            <w:tcW w:w="2693" w:type="dxa"/>
          </w:tcPr>
          <w:p w14:paraId="4E22052C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784A" w:rsidRPr="005026E4" w14:paraId="333EBAF8" w14:textId="77777777" w:rsidTr="00B42980">
        <w:trPr>
          <w:trHeight w:val="384"/>
        </w:trPr>
        <w:tc>
          <w:tcPr>
            <w:tcW w:w="1434" w:type="dxa"/>
            <w:gridSpan w:val="2"/>
          </w:tcPr>
          <w:p w14:paraId="08AB04D3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14:paraId="23E4BFD6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>a. Introductions</w:t>
            </w:r>
          </w:p>
        </w:tc>
        <w:tc>
          <w:tcPr>
            <w:tcW w:w="2693" w:type="dxa"/>
          </w:tcPr>
          <w:p w14:paraId="19A03C87" w14:textId="77777777" w:rsidR="00C5784A" w:rsidRPr="005026E4" w:rsidRDefault="00213D14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hyperlink r:id="rId13" w:history="1">
              <w:r w:rsidR="00C5784A" w:rsidRPr="00D9558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Remote Participation guidelines</w:t>
              </w:r>
            </w:hyperlink>
          </w:p>
        </w:tc>
      </w:tr>
      <w:tr w:rsidR="00C5784A" w:rsidRPr="005026E4" w14:paraId="667B247E" w14:textId="77777777" w:rsidTr="00B42980">
        <w:trPr>
          <w:trHeight w:val="551"/>
        </w:trPr>
        <w:tc>
          <w:tcPr>
            <w:tcW w:w="1434" w:type="dxa"/>
            <w:gridSpan w:val="2"/>
          </w:tcPr>
          <w:p w14:paraId="08979137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14:paraId="39AAABA5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 xml:space="preserve">b. </w:t>
            </w:r>
            <w:r>
              <w:rPr>
                <w:rFonts w:ascii="Times New Roman" w:hAnsi="Times New Roman" w:cs="Times New Roman"/>
              </w:rPr>
              <w:t>Assignment of the interested experts to the working deliverables</w:t>
            </w:r>
          </w:p>
        </w:tc>
        <w:tc>
          <w:tcPr>
            <w:tcW w:w="2693" w:type="dxa"/>
            <w:vAlign w:val="bottom"/>
          </w:tcPr>
          <w:p w14:paraId="6387A96A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784A" w:rsidRPr="005026E4" w14:paraId="1B48ACDC" w14:textId="77777777" w:rsidTr="00B42980">
        <w:trPr>
          <w:trHeight w:val="356"/>
        </w:trPr>
        <w:tc>
          <w:tcPr>
            <w:tcW w:w="864" w:type="dxa"/>
          </w:tcPr>
          <w:p w14:paraId="1D33DF93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7" w:type="dxa"/>
            <w:gridSpan w:val="2"/>
          </w:tcPr>
          <w:p w14:paraId="6A14D029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 xml:space="preserve">Focus Group </w:t>
            </w:r>
            <w:r>
              <w:rPr>
                <w:rFonts w:ascii="Times New Roman" w:hAnsi="Times New Roman" w:cs="Times New Roman"/>
              </w:rPr>
              <w:t>Deliverables’ progress &amp; discussion (40’)</w:t>
            </w:r>
          </w:p>
        </w:tc>
        <w:tc>
          <w:tcPr>
            <w:tcW w:w="2693" w:type="dxa"/>
            <w:vAlign w:val="bottom"/>
          </w:tcPr>
          <w:p w14:paraId="3B8292DB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784A" w:rsidRPr="005026E4" w14:paraId="2012ED79" w14:textId="77777777" w:rsidTr="00B42980">
        <w:trPr>
          <w:trHeight w:val="56"/>
        </w:trPr>
        <w:tc>
          <w:tcPr>
            <w:tcW w:w="1434" w:type="dxa"/>
            <w:gridSpan w:val="2"/>
          </w:tcPr>
          <w:p w14:paraId="4E1C2A78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14:paraId="2996206D" w14:textId="52FB3F2C" w:rsidR="00C5784A" w:rsidRPr="005026E4" w:rsidRDefault="00C5784A" w:rsidP="00C5784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C5784A">
              <w:rPr>
                <w:rFonts w:ascii="Times New Roman" w:hAnsi="Times New Roman" w:cs="Times New Roman"/>
              </w:rPr>
              <w:t>D.WG3-7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5784A">
              <w:rPr>
                <w:rFonts w:ascii="Times New Roman" w:hAnsi="Times New Roman" w:cs="Times New Roman"/>
                <w:i/>
                <w:iCs/>
              </w:rPr>
              <w:t xml:space="preserve">Guidelines on the Environmental Efficiency of </w:t>
            </w:r>
            <w:r w:rsidRPr="004564D8">
              <w:rPr>
                <w:rFonts w:ascii="Times New Roman" w:hAnsi="Times New Roman" w:cs="Times New Roman"/>
                <w:i/>
                <w:iCs/>
              </w:rPr>
              <w:t xml:space="preserve">Machine Learning Processes in Supply Chain Management </w:t>
            </w:r>
            <w:r w:rsidRPr="004564D8">
              <w:rPr>
                <w:rFonts w:ascii="Times New Roman" w:hAnsi="Times New Roman" w:cs="Times New Roman"/>
              </w:rPr>
              <w:t xml:space="preserve">(Leader: </w:t>
            </w:r>
            <w:r w:rsidRPr="004564D8">
              <w:rPr>
                <w:rFonts w:ascii="Times New Roman" w:eastAsiaTheme="minorEastAsia" w:hAnsi="Times New Roman" w:cs="Times New Roman"/>
                <w:lang w:eastAsia="zh-CN"/>
              </w:rPr>
              <w:t>Claudio Bianco</w:t>
            </w:r>
            <w:r w:rsidRPr="004564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Align w:val="bottom"/>
          </w:tcPr>
          <w:p w14:paraId="23CC88E8" w14:textId="0BDF1A0D" w:rsidR="00C5784A" w:rsidRPr="008E558A" w:rsidRDefault="00C5784A" w:rsidP="008E558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F2BE3">
              <w:rPr>
                <w:rFonts w:ascii="Times New Roman" w:hAnsi="Times New Roman" w:cs="Times New Roman"/>
              </w:rPr>
              <w:t>Draft document:</w:t>
            </w:r>
            <w:r w:rsidRPr="000F2BE3">
              <w:t xml:space="preserve"> </w:t>
            </w:r>
          </w:p>
          <w:p w14:paraId="78AD012C" w14:textId="60F415F9" w:rsidR="00C5784A" w:rsidRPr="005026E4" w:rsidRDefault="008E558A" w:rsidP="00C5784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0101B">
              <w:rPr>
                <w:rFonts w:ascii="Times New Roman" w:hAnsi="Times New Roman" w:cs="Times New Roman"/>
              </w:rPr>
              <w:t>[</w:t>
            </w:r>
            <w:hyperlink r:id="rId14" w:history="1">
              <w:r w:rsidRPr="008E558A">
                <w:rPr>
                  <w:rStyle w:val="Hyperlink"/>
                  <w:rFonts w:ascii="Times New Roman" w:hAnsi="Times New Roman" w:cs="Times New Roman"/>
                </w:rPr>
                <w:t>FG-AI4EE-WG3-I-007</w:t>
              </w:r>
            </w:hyperlink>
            <w:r w:rsidRPr="0040101B">
              <w:rPr>
                <w:rFonts w:ascii="Times New Roman" w:hAnsi="Times New Roman" w:cs="Times New Roman"/>
              </w:rPr>
              <w:t>]</w:t>
            </w:r>
            <w:r w:rsidR="00C5784A">
              <w:rPr>
                <w:rFonts w:ascii="Times New Roman" w:hAnsi="Times New Roman" w:cs="Times New Roman"/>
              </w:rPr>
              <w:br/>
            </w:r>
            <w:r w:rsidR="00C5784A">
              <w:rPr>
                <w:rFonts w:ascii="Times New Roman" w:hAnsi="Times New Roman" w:cs="Times New Roman"/>
              </w:rPr>
              <w:br/>
            </w:r>
          </w:p>
        </w:tc>
      </w:tr>
      <w:tr w:rsidR="00C5784A" w:rsidRPr="005026E4" w14:paraId="21FD9BE5" w14:textId="77777777" w:rsidTr="00B42980">
        <w:trPr>
          <w:trHeight w:val="50"/>
        </w:trPr>
        <w:tc>
          <w:tcPr>
            <w:tcW w:w="864" w:type="dxa"/>
          </w:tcPr>
          <w:p w14:paraId="30734714" w14:textId="3B878923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02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7" w:type="dxa"/>
            <w:gridSpan w:val="2"/>
          </w:tcPr>
          <w:p w14:paraId="517AAA06" w14:textId="77777777" w:rsidR="00C5784A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>Discuss</w:t>
            </w:r>
            <w:bookmarkStart w:id="5" w:name="_GoBack"/>
            <w:bookmarkEnd w:id="5"/>
            <w:r w:rsidRPr="005026E4">
              <w:rPr>
                <w:rFonts w:ascii="Times New Roman" w:hAnsi="Times New Roman" w:cs="Times New Roman"/>
              </w:rPr>
              <w:t xml:space="preserve">ion on the workplan &amp; next </w:t>
            </w:r>
            <w:r>
              <w:rPr>
                <w:rFonts w:ascii="Times New Roman" w:hAnsi="Times New Roman" w:cs="Times New Roman"/>
              </w:rPr>
              <w:t>e-</w:t>
            </w:r>
            <w:r w:rsidRPr="005026E4">
              <w:rPr>
                <w:rFonts w:ascii="Times New Roman" w:hAnsi="Times New Roman" w:cs="Times New Roman"/>
              </w:rPr>
              <w:t>meeting</w:t>
            </w:r>
            <w:r>
              <w:rPr>
                <w:rFonts w:ascii="Times New Roman" w:hAnsi="Times New Roman" w:cs="Times New Roman"/>
              </w:rPr>
              <w:t>s (5’)</w:t>
            </w:r>
          </w:p>
          <w:p w14:paraId="69D98743" w14:textId="2B44B366" w:rsidR="00C5784A" w:rsidRPr="004564D8" w:rsidRDefault="00C5784A" w:rsidP="00B4298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fr-FR"/>
              </w:rPr>
            </w:pPr>
            <w:r w:rsidRPr="004564D8">
              <w:rPr>
                <w:rFonts w:ascii="Times New Roman" w:eastAsiaTheme="minorEastAsia" w:hAnsi="Times New Roman" w:cs="Times New Roman" w:hint="eastAsia"/>
                <w:lang w:val="fr-FR" w:eastAsia="zh-CN"/>
              </w:rPr>
              <w:t>10</w:t>
            </w:r>
            <w:r w:rsidRPr="004564D8">
              <w:rPr>
                <w:rFonts w:ascii="Times New Roman" w:hAnsi="Times New Roman" w:cs="Times New Roman"/>
                <w:lang w:val="fr-FR"/>
              </w:rPr>
              <w:t xml:space="preserve"> November, </w:t>
            </w:r>
            <w:proofErr w:type="gramStart"/>
            <w:r w:rsidRPr="004564D8">
              <w:rPr>
                <w:rFonts w:ascii="Times New Roman" w:hAnsi="Times New Roman" w:cs="Times New Roman"/>
                <w:lang w:val="fr-FR"/>
              </w:rPr>
              <w:t>14:</w:t>
            </w:r>
            <w:proofErr w:type="gramEnd"/>
            <w:r w:rsidRPr="004564D8">
              <w:rPr>
                <w:rFonts w:ascii="Times New Roman" w:hAnsi="Times New Roman" w:cs="Times New Roman"/>
                <w:lang w:val="fr-FR"/>
              </w:rPr>
              <w:t>00-15:30 (CET)</w:t>
            </w:r>
            <w:r w:rsidR="008E558A" w:rsidRPr="004564D8">
              <w:rPr>
                <w:rFonts w:ascii="Times New Roman" w:hAnsi="Times New Roman" w:cs="Times New Roman"/>
                <w:lang w:val="fr-FR"/>
              </w:rPr>
              <w:t xml:space="preserve"> on </w:t>
            </w:r>
            <w:r w:rsidR="008E558A" w:rsidRPr="004564D8">
              <w:rPr>
                <w:rFonts w:ascii="Times New Roman" w:hAnsi="Times New Roman" w:cs="Times New Roman"/>
                <w:lang w:val="fr-FR"/>
              </w:rPr>
              <w:t>D.WG3-</w:t>
            </w:r>
            <w:r w:rsidR="008E558A" w:rsidRPr="004564D8">
              <w:rPr>
                <w:rFonts w:ascii="Times New Roman" w:hAnsi="Times New Roman" w:cs="Times New Roman"/>
                <w:lang w:val="fr-FR"/>
              </w:rPr>
              <w:t>0</w:t>
            </w:r>
            <w:r w:rsidR="008E558A" w:rsidRPr="004564D8">
              <w:rPr>
                <w:rFonts w:ascii="Times New Roman" w:hAnsi="Times New Roman" w:cs="Times New Roman"/>
                <w:lang w:val="fr-FR"/>
              </w:rPr>
              <w:t>1</w:t>
            </w:r>
          </w:p>
          <w:p w14:paraId="6668719C" w14:textId="51470DD4" w:rsidR="004564D8" w:rsidRPr="004564D8" w:rsidRDefault="004564D8" w:rsidP="004564D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fr-FR"/>
              </w:rPr>
            </w:pPr>
            <w:r w:rsidRPr="004564D8">
              <w:rPr>
                <w:rFonts w:ascii="Times New Roman" w:eastAsiaTheme="minorEastAsia" w:hAnsi="Times New Roman" w:cs="Times New Roman"/>
                <w:lang w:val="fr-FR" w:eastAsia="zh-CN"/>
              </w:rPr>
              <w:t>24 November,</w:t>
            </w:r>
            <w:r w:rsidRPr="004564D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4564D8">
              <w:rPr>
                <w:rFonts w:ascii="Times New Roman" w:hAnsi="Times New Roman" w:cs="Times New Roman"/>
                <w:lang w:val="fr-FR"/>
              </w:rPr>
              <w:t>14:</w:t>
            </w:r>
            <w:proofErr w:type="gramEnd"/>
            <w:r w:rsidRPr="004564D8">
              <w:rPr>
                <w:rFonts w:ascii="Times New Roman" w:hAnsi="Times New Roman" w:cs="Times New Roman"/>
                <w:lang w:val="fr-FR"/>
              </w:rPr>
              <w:t>00-15:30 (CET) on</w:t>
            </w:r>
            <w:r>
              <w:rPr>
                <w:rFonts w:ascii="Times New Roman" w:hAnsi="Times New Roman" w:cs="Times New Roman"/>
                <w:lang w:val="fr-FR"/>
              </w:rPr>
              <w:t xml:space="preserve"> (TBD)</w:t>
            </w:r>
          </w:p>
          <w:p w14:paraId="5927026F" w14:textId="6808AA82" w:rsidR="00C5784A" w:rsidRPr="00F53808" w:rsidRDefault="00C5784A" w:rsidP="00C5784A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08</w:t>
            </w:r>
            <w:r w:rsidRPr="00ED21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December</w:t>
            </w:r>
            <w:r>
              <w:rPr>
                <w:rFonts w:ascii="Times New Roman" w:hAnsi="Times New Roman" w:cs="Times New Roman"/>
              </w:rPr>
              <w:t>, 14</w:t>
            </w:r>
            <w:r w:rsidRPr="00ED2185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15</w:t>
            </w:r>
            <w:r w:rsidRPr="00ED2185">
              <w:rPr>
                <w:rFonts w:ascii="Times New Roman" w:hAnsi="Times New Roman" w:cs="Times New Roman"/>
              </w:rPr>
              <w:t>:30 (</w:t>
            </w:r>
            <w:r>
              <w:rPr>
                <w:rFonts w:ascii="Times New Roman" w:hAnsi="Times New Roman" w:cs="Times New Roman"/>
              </w:rPr>
              <w:t>CET)</w:t>
            </w:r>
            <w:r w:rsidR="004564D8">
              <w:rPr>
                <w:rFonts w:ascii="Times New Roman" w:hAnsi="Times New Roman" w:cs="Times New Roman"/>
              </w:rPr>
              <w:t xml:space="preserve"> on </w:t>
            </w:r>
            <w:r w:rsidR="004564D8" w:rsidRPr="004564D8">
              <w:rPr>
                <w:rFonts w:ascii="Times New Roman" w:hAnsi="Times New Roman" w:cs="Times New Roman"/>
              </w:rPr>
              <w:t>D.WG3-2</w:t>
            </w:r>
          </w:p>
        </w:tc>
        <w:tc>
          <w:tcPr>
            <w:tcW w:w="2693" w:type="dxa"/>
            <w:vAlign w:val="bottom"/>
          </w:tcPr>
          <w:p w14:paraId="48954825" w14:textId="50EBAD32" w:rsidR="00C5784A" w:rsidRPr="008E558A" w:rsidRDefault="00C5784A" w:rsidP="00C5784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E558A">
              <w:rPr>
                <w:rFonts w:ascii="Times New Roman" w:hAnsi="Times New Roman" w:cs="Times New Roman"/>
              </w:rPr>
              <w:t>Contribution template [</w:t>
            </w:r>
            <w:hyperlink r:id="rId15" w:history="1">
              <w:r w:rsidR="00191BC2" w:rsidRPr="008E558A">
                <w:rPr>
                  <w:rStyle w:val="Hyperlink"/>
                  <w:rFonts w:ascii="Times New Roman" w:hAnsi="Times New Roman" w:cs="Times New Roman"/>
                </w:rPr>
                <w:t>FG-AI4EE-WG3-I-003</w:t>
              </w:r>
            </w:hyperlink>
            <w:r w:rsidRPr="008E558A">
              <w:rPr>
                <w:rFonts w:ascii="Times New Roman" w:hAnsi="Times New Roman" w:cs="Times New Roman"/>
              </w:rPr>
              <w:t>]</w:t>
            </w:r>
          </w:p>
        </w:tc>
      </w:tr>
      <w:tr w:rsidR="00C5784A" w:rsidRPr="005026E4" w14:paraId="7DB0AB6E" w14:textId="77777777" w:rsidTr="00B42980">
        <w:trPr>
          <w:trHeight w:val="394"/>
        </w:trPr>
        <w:tc>
          <w:tcPr>
            <w:tcW w:w="864" w:type="dxa"/>
          </w:tcPr>
          <w:p w14:paraId="19525B9D" w14:textId="6A13E779" w:rsidR="00C5784A" w:rsidRPr="005026E4" w:rsidRDefault="001F73C6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4</w:t>
            </w:r>
            <w:r w:rsidR="00C5784A" w:rsidRPr="00502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7" w:type="dxa"/>
            <w:gridSpan w:val="2"/>
          </w:tcPr>
          <w:p w14:paraId="07914B17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>AOB</w:t>
            </w:r>
            <w:r>
              <w:rPr>
                <w:rFonts w:ascii="Times New Roman" w:hAnsi="Times New Roman" w:cs="Times New Roman"/>
              </w:rPr>
              <w:t xml:space="preserve"> (5’)</w:t>
            </w:r>
          </w:p>
        </w:tc>
        <w:tc>
          <w:tcPr>
            <w:tcW w:w="2693" w:type="dxa"/>
            <w:vAlign w:val="bottom"/>
          </w:tcPr>
          <w:p w14:paraId="6BFA558B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5784A" w:rsidRPr="005026E4" w14:paraId="10C9B30C" w14:textId="77777777" w:rsidTr="00B42980">
        <w:trPr>
          <w:trHeight w:val="541"/>
        </w:trPr>
        <w:tc>
          <w:tcPr>
            <w:tcW w:w="864" w:type="dxa"/>
          </w:tcPr>
          <w:p w14:paraId="7DAD976A" w14:textId="6491BDFE" w:rsidR="00C5784A" w:rsidRPr="005026E4" w:rsidRDefault="001F73C6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5</w:t>
            </w:r>
            <w:r w:rsidR="00C5784A" w:rsidRPr="00502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7" w:type="dxa"/>
            <w:gridSpan w:val="2"/>
          </w:tcPr>
          <w:p w14:paraId="0796B27A" w14:textId="77777777" w:rsidR="00C5784A" w:rsidRPr="005026E4" w:rsidRDefault="00C5784A" w:rsidP="00B42980">
            <w:pPr>
              <w:pStyle w:val="List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5026E4">
              <w:rPr>
                <w:rFonts w:ascii="Times New Roman" w:hAnsi="Times New Roman" w:cs="Times New Roman"/>
              </w:rPr>
              <w:t>Closing</w:t>
            </w:r>
            <w:r>
              <w:rPr>
                <w:rFonts w:ascii="Times New Roman" w:hAnsi="Times New Roman" w:cs="Times New Roman"/>
              </w:rPr>
              <w:t xml:space="preserve"> remarks (5’)</w:t>
            </w:r>
          </w:p>
        </w:tc>
        <w:tc>
          <w:tcPr>
            <w:tcW w:w="2693" w:type="dxa"/>
            <w:vAlign w:val="bottom"/>
          </w:tcPr>
          <w:p w14:paraId="3B499443" w14:textId="77777777" w:rsidR="00C5784A" w:rsidRPr="005026E4" w:rsidRDefault="00C5784A" w:rsidP="00B4298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EAFD9C" w14:textId="001660F9" w:rsidR="00BC1D31" w:rsidRPr="00E16960" w:rsidRDefault="003409C8" w:rsidP="00BA58AC">
      <w:pPr>
        <w:pStyle w:val="ListParagraph"/>
        <w:spacing w:after="120"/>
        <w:jc w:val="center"/>
      </w:pPr>
      <w:r>
        <w:t>___________________</w:t>
      </w:r>
    </w:p>
    <w:sectPr w:rsidR="00BC1D31" w:rsidRPr="00E16960" w:rsidSect="00632BE4">
      <w:headerReference w:type="default" r:id="rId16"/>
      <w:pgSz w:w="11907" w:h="16840" w:code="9"/>
      <w:pgMar w:top="1134" w:right="1134" w:bottom="794" w:left="1134" w:header="425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0BF0" w16cex:dateUtc="2020-09-23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6495" w14:textId="77777777" w:rsidR="00213D14" w:rsidRDefault="00213D14" w:rsidP="007B7733">
      <w:pPr>
        <w:spacing w:before="0"/>
      </w:pPr>
      <w:r>
        <w:separator/>
      </w:r>
    </w:p>
  </w:endnote>
  <w:endnote w:type="continuationSeparator" w:id="0">
    <w:p w14:paraId="08100EDF" w14:textId="77777777" w:rsidR="00213D14" w:rsidRDefault="00213D1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167B" w14:textId="77777777" w:rsidR="00213D14" w:rsidRDefault="00213D14" w:rsidP="007B7733">
      <w:pPr>
        <w:spacing w:before="0"/>
      </w:pPr>
      <w:r>
        <w:separator/>
      </w:r>
    </w:p>
  </w:footnote>
  <w:footnote w:type="continuationSeparator" w:id="0">
    <w:p w14:paraId="259F7067" w14:textId="77777777" w:rsidR="00213D14" w:rsidRDefault="00213D1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5784A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066D3875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564D8">
      <w:rPr>
        <w:noProof/>
      </w:rPr>
      <w:t>FG-AI4EE-WG3-I-006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260BC"/>
    <w:multiLevelType w:val="hybridMultilevel"/>
    <w:tmpl w:val="8C8091BE"/>
    <w:lvl w:ilvl="0" w:tplc="6DEC594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FF41EF"/>
    <w:multiLevelType w:val="hybridMultilevel"/>
    <w:tmpl w:val="63A2D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9D6A17"/>
    <w:multiLevelType w:val="hybridMultilevel"/>
    <w:tmpl w:val="A8346E94"/>
    <w:lvl w:ilvl="0" w:tplc="1AC2F034">
      <w:start w:val="3"/>
      <w:numFmt w:val="bullet"/>
      <w:lvlText w:val="•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0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0618F"/>
    <w:multiLevelType w:val="hybridMultilevel"/>
    <w:tmpl w:val="ED66E5CE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7"/>
  </w:num>
  <w:num w:numId="23">
    <w:abstractNumId w:val="19"/>
  </w:num>
  <w:num w:numId="24">
    <w:abstractNumId w:val="25"/>
  </w:num>
  <w:num w:numId="25">
    <w:abstractNumId w:val="21"/>
  </w:num>
  <w:num w:numId="26">
    <w:abstractNumId w:val="12"/>
  </w:num>
  <w:num w:numId="27">
    <w:abstractNumId w:val="15"/>
  </w:num>
  <w:num w:numId="28">
    <w:abstractNumId w:val="16"/>
  </w:num>
  <w:num w:numId="29">
    <w:abstractNumId w:val="20"/>
  </w:num>
  <w:num w:numId="30">
    <w:abstractNumId w:val="24"/>
  </w:num>
  <w:num w:numId="31">
    <w:abstractNumId w:val="13"/>
  </w:num>
  <w:num w:numId="32">
    <w:abstractNumId w:val="10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CB2"/>
    <w:rsid w:val="00184A3C"/>
    <w:rsid w:val="001862D2"/>
    <w:rsid w:val="001871E3"/>
    <w:rsid w:val="001872B3"/>
    <w:rsid w:val="00191BC2"/>
    <w:rsid w:val="001942EC"/>
    <w:rsid w:val="001945B8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73C6"/>
    <w:rsid w:val="00201267"/>
    <w:rsid w:val="002027A2"/>
    <w:rsid w:val="00202AA7"/>
    <w:rsid w:val="002124E2"/>
    <w:rsid w:val="00213C1C"/>
    <w:rsid w:val="00213D14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B7A7F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405F"/>
    <w:rsid w:val="00454C7C"/>
    <w:rsid w:val="00455102"/>
    <w:rsid w:val="004564D8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2BE4"/>
    <w:rsid w:val="006334FD"/>
    <w:rsid w:val="006336BF"/>
    <w:rsid w:val="006401EA"/>
    <w:rsid w:val="00641D2A"/>
    <w:rsid w:val="006440F8"/>
    <w:rsid w:val="006463E0"/>
    <w:rsid w:val="00646FBA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4367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0C9F"/>
    <w:rsid w:val="007B3431"/>
    <w:rsid w:val="007B40F5"/>
    <w:rsid w:val="007B7733"/>
    <w:rsid w:val="007C11F2"/>
    <w:rsid w:val="007C7042"/>
    <w:rsid w:val="007D2812"/>
    <w:rsid w:val="007D2F0F"/>
    <w:rsid w:val="007D2F42"/>
    <w:rsid w:val="007D7074"/>
    <w:rsid w:val="007E1D1A"/>
    <w:rsid w:val="007F107B"/>
    <w:rsid w:val="007F27F1"/>
    <w:rsid w:val="007F5562"/>
    <w:rsid w:val="008062A5"/>
    <w:rsid w:val="00807B28"/>
    <w:rsid w:val="00811118"/>
    <w:rsid w:val="00814C73"/>
    <w:rsid w:val="00821E6D"/>
    <w:rsid w:val="00823B5F"/>
    <w:rsid w:val="00823E8E"/>
    <w:rsid w:val="008242DC"/>
    <w:rsid w:val="00831BDA"/>
    <w:rsid w:val="0083402B"/>
    <w:rsid w:val="00840285"/>
    <w:rsid w:val="00840CDC"/>
    <w:rsid w:val="00846658"/>
    <w:rsid w:val="00847782"/>
    <w:rsid w:val="00850728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39F0"/>
    <w:rsid w:val="008E3321"/>
    <w:rsid w:val="008E3FAA"/>
    <w:rsid w:val="008E3FD0"/>
    <w:rsid w:val="008E558A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1E04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4CB7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D22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784A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3AE3"/>
    <w:rsid w:val="00CF1AB3"/>
    <w:rsid w:val="00CF1F92"/>
    <w:rsid w:val="00CF3243"/>
    <w:rsid w:val="00CF44F8"/>
    <w:rsid w:val="00D002DE"/>
    <w:rsid w:val="00D02402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BD2"/>
    <w:rsid w:val="00E27E41"/>
    <w:rsid w:val="00E34BBF"/>
    <w:rsid w:val="00E35298"/>
    <w:rsid w:val="00E35418"/>
    <w:rsid w:val="00E36F50"/>
    <w:rsid w:val="00E40F0A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5DB5"/>
  <w15:docId w15:val="{A8643290-E9C4-4EDF-BE0B-CD6A31BB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9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ewm/Documents/guides/ITU-T_e-Meetings_tool_User_Guide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NATIVI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ying@chinatelecom.cn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wg/_layouts/15/WopiFrame.aspx?sourcedoc=%7BDDA029F7-C546-43BF-A89E-4651F8F851E0%7D&amp;file=FG-AI4EE-WG3-I-003.docx&amp;action=default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wg/_layouts/15/WopiFrame.aspx?sourcedoc=%7BDC2A3FCF-CB6C-44C9-86FF-AC6564FA5341%7D&amp;file=FG-AI4EE-WG3-I-007.docx&amp;action=defau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0B"/>
    <w:rsid w:val="001672AF"/>
    <w:rsid w:val="00186C6F"/>
    <w:rsid w:val="003A29F4"/>
    <w:rsid w:val="00546E47"/>
    <w:rsid w:val="00817C7E"/>
    <w:rsid w:val="00B4570B"/>
    <w:rsid w:val="00C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Editor</dc:creator>
  <cp:keywords>Draft Agenda; FG-AI4EE; WG3</cp:keywords>
  <cp:lastModifiedBy>CR</cp:lastModifiedBy>
  <cp:revision>4</cp:revision>
  <cp:lastPrinted>2011-04-05T14:28:00Z</cp:lastPrinted>
  <dcterms:created xsi:type="dcterms:W3CDTF">2020-10-23T11:28:00Z</dcterms:created>
  <dcterms:modified xsi:type="dcterms:W3CDTF">2020-10-26T16:54:00Z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