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33522" w:rsidRPr="00E217E7" w14:paraId="71A2B639" w14:textId="77777777" w:rsidTr="1BD5592F">
        <w:trPr>
          <w:cantSplit/>
          <w:jc w:val="center"/>
        </w:trPr>
        <w:tc>
          <w:tcPr>
            <w:tcW w:w="1133" w:type="dxa"/>
            <w:vMerge w:val="restart"/>
            <w:vAlign w:val="center"/>
          </w:tcPr>
          <w:p w14:paraId="78D7CF39" w14:textId="77777777" w:rsidR="00E33522" w:rsidRPr="00E217E7" w:rsidRDefault="00E33522" w:rsidP="00A57DFD">
            <w:pPr>
              <w:jc w:val="center"/>
              <w:rPr>
                <w:sz w:val="20"/>
                <w:szCs w:val="20"/>
              </w:rPr>
            </w:pPr>
            <w:bookmarkStart w:id="0" w:name="dnum" w:colFirst="2" w:colLast="2"/>
            <w:bookmarkStart w:id="1" w:name="dsg" w:colFirst="1" w:colLast="1"/>
            <w:bookmarkStart w:id="2" w:name="dtableau"/>
            <w:r w:rsidRPr="00E217E7">
              <w:rPr>
                <w:noProof/>
                <w:sz w:val="20"/>
                <w:szCs w:val="20"/>
                <w:lang w:eastAsia="en-GB"/>
              </w:rPr>
              <w:drawing>
                <wp:inline distT="0" distB="0" distL="0" distR="0" wp14:anchorId="75D11571" wp14:editId="7130778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A35BA77" w14:textId="77777777" w:rsidR="00E33522" w:rsidRPr="00E217E7" w:rsidRDefault="00E33522" w:rsidP="00A57DFD">
            <w:pPr>
              <w:rPr>
                <w:sz w:val="16"/>
                <w:szCs w:val="16"/>
              </w:rPr>
            </w:pPr>
            <w:r w:rsidRPr="00E217E7">
              <w:rPr>
                <w:sz w:val="16"/>
                <w:szCs w:val="16"/>
              </w:rPr>
              <w:t>INTERNATIONAL TELECOMMUNICATION UNION</w:t>
            </w:r>
          </w:p>
          <w:p w14:paraId="4A3F2B57" w14:textId="77777777" w:rsidR="00E33522" w:rsidRPr="00E217E7" w:rsidRDefault="00E33522" w:rsidP="00A57DFD">
            <w:pPr>
              <w:rPr>
                <w:b/>
                <w:bCs/>
                <w:sz w:val="26"/>
                <w:szCs w:val="26"/>
              </w:rPr>
            </w:pPr>
            <w:r w:rsidRPr="00E217E7">
              <w:rPr>
                <w:b/>
                <w:bCs/>
                <w:sz w:val="26"/>
                <w:szCs w:val="26"/>
              </w:rPr>
              <w:t>TELECOMMUNICATION</w:t>
            </w:r>
            <w:r w:rsidRPr="00E217E7">
              <w:rPr>
                <w:b/>
                <w:bCs/>
                <w:sz w:val="26"/>
                <w:szCs w:val="26"/>
              </w:rPr>
              <w:br/>
              <w:t>STANDARDIZATION SECTOR</w:t>
            </w:r>
          </w:p>
          <w:p w14:paraId="746E86B6" w14:textId="77777777" w:rsidR="00E33522" w:rsidRPr="00E217E7" w:rsidRDefault="00E33522" w:rsidP="00A57DFD">
            <w:pPr>
              <w:rPr>
                <w:sz w:val="20"/>
                <w:szCs w:val="20"/>
              </w:rPr>
            </w:pPr>
            <w:r w:rsidRPr="00E217E7">
              <w:rPr>
                <w:sz w:val="20"/>
                <w:szCs w:val="20"/>
              </w:rPr>
              <w:t>STUDY PERIOD 2017-2020</w:t>
            </w:r>
          </w:p>
        </w:tc>
        <w:tc>
          <w:tcPr>
            <w:tcW w:w="4678" w:type="dxa"/>
            <w:gridSpan w:val="2"/>
          </w:tcPr>
          <w:p w14:paraId="4F32F9B7" w14:textId="48A444BB" w:rsidR="00E33522" w:rsidRPr="00E217E7" w:rsidRDefault="00E33522" w:rsidP="00A57DFD">
            <w:pPr>
              <w:pStyle w:val="Docnumber"/>
            </w:pPr>
            <w:r w:rsidRPr="00E217E7">
              <w:t>FG-AI4H-L-101</w:t>
            </w:r>
          </w:p>
        </w:tc>
      </w:tr>
      <w:bookmarkEnd w:id="0"/>
      <w:tr w:rsidR="00E33522" w:rsidRPr="00E217E7" w14:paraId="3CA0D955" w14:textId="77777777" w:rsidTr="1BD5592F">
        <w:trPr>
          <w:cantSplit/>
          <w:jc w:val="center"/>
        </w:trPr>
        <w:tc>
          <w:tcPr>
            <w:tcW w:w="1133" w:type="dxa"/>
            <w:vMerge/>
          </w:tcPr>
          <w:p w14:paraId="0A359342" w14:textId="77777777" w:rsidR="00E33522" w:rsidRPr="00E217E7" w:rsidRDefault="00E33522" w:rsidP="00A57DFD">
            <w:pPr>
              <w:rPr>
                <w:smallCaps/>
                <w:sz w:val="20"/>
              </w:rPr>
            </w:pPr>
          </w:p>
        </w:tc>
        <w:tc>
          <w:tcPr>
            <w:tcW w:w="3829" w:type="dxa"/>
            <w:gridSpan w:val="2"/>
            <w:vMerge/>
          </w:tcPr>
          <w:p w14:paraId="445F09D7" w14:textId="77777777" w:rsidR="00E33522" w:rsidRPr="00E217E7" w:rsidRDefault="00E33522" w:rsidP="00A57DFD">
            <w:pPr>
              <w:rPr>
                <w:smallCaps/>
                <w:sz w:val="20"/>
              </w:rPr>
            </w:pPr>
            <w:bookmarkStart w:id="3" w:name="ddate" w:colFirst="2" w:colLast="2"/>
          </w:p>
        </w:tc>
        <w:tc>
          <w:tcPr>
            <w:tcW w:w="4678" w:type="dxa"/>
            <w:gridSpan w:val="2"/>
          </w:tcPr>
          <w:p w14:paraId="0D096629" w14:textId="77777777" w:rsidR="00E33522" w:rsidRPr="00E217E7" w:rsidRDefault="00E33522" w:rsidP="00A57DFD">
            <w:pPr>
              <w:jc w:val="right"/>
              <w:rPr>
                <w:b/>
                <w:bCs/>
                <w:sz w:val="28"/>
                <w:szCs w:val="28"/>
              </w:rPr>
            </w:pPr>
            <w:r w:rsidRPr="00E217E7">
              <w:rPr>
                <w:b/>
                <w:bCs/>
                <w:sz w:val="28"/>
                <w:szCs w:val="28"/>
              </w:rPr>
              <w:t>ITU-T Focus Group on AI for Health</w:t>
            </w:r>
          </w:p>
        </w:tc>
      </w:tr>
      <w:tr w:rsidR="00E33522" w:rsidRPr="00E217E7" w14:paraId="3E6E500D" w14:textId="77777777" w:rsidTr="1BD5592F">
        <w:trPr>
          <w:cantSplit/>
          <w:jc w:val="center"/>
        </w:trPr>
        <w:tc>
          <w:tcPr>
            <w:tcW w:w="1133" w:type="dxa"/>
            <w:vMerge/>
          </w:tcPr>
          <w:p w14:paraId="01BE72B1" w14:textId="77777777" w:rsidR="00E33522" w:rsidRPr="00E217E7" w:rsidRDefault="00E33522" w:rsidP="00A57DFD">
            <w:pPr>
              <w:rPr>
                <w:b/>
                <w:bCs/>
                <w:sz w:val="26"/>
              </w:rPr>
            </w:pPr>
          </w:p>
        </w:tc>
        <w:tc>
          <w:tcPr>
            <w:tcW w:w="3829" w:type="dxa"/>
            <w:gridSpan w:val="2"/>
            <w:vMerge/>
          </w:tcPr>
          <w:p w14:paraId="0242977E" w14:textId="77777777" w:rsidR="00E33522" w:rsidRPr="00E217E7" w:rsidRDefault="00E33522" w:rsidP="00A57DFD">
            <w:pPr>
              <w:rPr>
                <w:b/>
                <w:bCs/>
                <w:sz w:val="26"/>
              </w:rPr>
            </w:pPr>
            <w:bookmarkStart w:id="4" w:name="dorlang" w:colFirst="2" w:colLast="2"/>
            <w:bookmarkEnd w:id="3"/>
          </w:p>
        </w:tc>
        <w:tc>
          <w:tcPr>
            <w:tcW w:w="4678" w:type="dxa"/>
            <w:gridSpan w:val="2"/>
            <w:tcBorders>
              <w:bottom w:val="single" w:sz="12" w:space="0" w:color="auto"/>
            </w:tcBorders>
          </w:tcPr>
          <w:p w14:paraId="4FBA702D" w14:textId="77777777" w:rsidR="00E33522" w:rsidRPr="00E217E7" w:rsidRDefault="00E33522" w:rsidP="00A57DFD">
            <w:pPr>
              <w:jc w:val="right"/>
              <w:rPr>
                <w:b/>
                <w:bCs/>
                <w:sz w:val="28"/>
                <w:szCs w:val="28"/>
              </w:rPr>
            </w:pPr>
            <w:r w:rsidRPr="00E217E7">
              <w:rPr>
                <w:b/>
                <w:bCs/>
                <w:sz w:val="28"/>
                <w:szCs w:val="28"/>
              </w:rPr>
              <w:t>Original: English</w:t>
            </w:r>
          </w:p>
        </w:tc>
      </w:tr>
      <w:tr w:rsidR="00E33522" w:rsidRPr="00E217E7" w14:paraId="64588721" w14:textId="77777777" w:rsidTr="1BD5592F">
        <w:trPr>
          <w:cantSplit/>
          <w:jc w:val="center"/>
        </w:trPr>
        <w:tc>
          <w:tcPr>
            <w:tcW w:w="1700" w:type="dxa"/>
            <w:gridSpan w:val="2"/>
            <w:tcBorders>
              <w:top w:val="single" w:sz="12" w:space="0" w:color="auto"/>
            </w:tcBorders>
            <w:shd w:val="clear" w:color="auto" w:fill="auto"/>
          </w:tcPr>
          <w:p w14:paraId="2901CF87" w14:textId="77777777" w:rsidR="00E33522" w:rsidRPr="00E217E7" w:rsidRDefault="00E33522" w:rsidP="00A57DFD">
            <w:pPr>
              <w:rPr>
                <w:b/>
                <w:bCs/>
              </w:rPr>
            </w:pPr>
            <w:bookmarkStart w:id="5" w:name="dbluepink" w:colFirst="1" w:colLast="1"/>
            <w:bookmarkStart w:id="6" w:name="dmeeting" w:colFirst="2" w:colLast="2"/>
            <w:bookmarkEnd w:id="1"/>
            <w:bookmarkEnd w:id="4"/>
            <w:r w:rsidRPr="00E217E7">
              <w:rPr>
                <w:b/>
                <w:bCs/>
              </w:rPr>
              <w:t>WG(s):</w:t>
            </w:r>
          </w:p>
        </w:tc>
        <w:tc>
          <w:tcPr>
            <w:tcW w:w="3262" w:type="dxa"/>
            <w:tcBorders>
              <w:top w:val="single" w:sz="12" w:space="0" w:color="auto"/>
            </w:tcBorders>
            <w:shd w:val="clear" w:color="auto" w:fill="auto"/>
          </w:tcPr>
          <w:p w14:paraId="4583287D" w14:textId="77777777" w:rsidR="00E33522" w:rsidRPr="00E217E7" w:rsidRDefault="00E33522" w:rsidP="00A57DFD">
            <w:r w:rsidRPr="00E217E7">
              <w:t>Plenary</w:t>
            </w:r>
          </w:p>
        </w:tc>
        <w:tc>
          <w:tcPr>
            <w:tcW w:w="4678" w:type="dxa"/>
            <w:gridSpan w:val="2"/>
            <w:tcBorders>
              <w:top w:val="single" w:sz="12" w:space="0" w:color="auto"/>
            </w:tcBorders>
            <w:shd w:val="clear" w:color="auto" w:fill="auto"/>
          </w:tcPr>
          <w:p w14:paraId="53B510F6" w14:textId="77777777" w:rsidR="00E33522" w:rsidRPr="00E217E7" w:rsidRDefault="00E33522" w:rsidP="00A57DFD">
            <w:pPr>
              <w:pStyle w:val="VenueDate"/>
            </w:pPr>
            <w:r w:rsidRPr="00E217E7">
              <w:t>E-meeting, 19-21 May 2021</w:t>
            </w:r>
          </w:p>
        </w:tc>
      </w:tr>
      <w:tr w:rsidR="00E33522" w:rsidRPr="00E217E7" w14:paraId="766D6C98" w14:textId="77777777" w:rsidTr="1BD5592F">
        <w:trPr>
          <w:cantSplit/>
          <w:jc w:val="center"/>
        </w:trPr>
        <w:tc>
          <w:tcPr>
            <w:tcW w:w="9640" w:type="dxa"/>
            <w:gridSpan w:val="5"/>
          </w:tcPr>
          <w:p w14:paraId="3344EE0E" w14:textId="77777777" w:rsidR="00E33522" w:rsidRPr="00E217E7" w:rsidRDefault="00E33522" w:rsidP="00A57DFD">
            <w:pPr>
              <w:jc w:val="center"/>
              <w:rPr>
                <w:b/>
                <w:bCs/>
              </w:rPr>
            </w:pPr>
            <w:bookmarkStart w:id="7" w:name="dtitle" w:colFirst="0" w:colLast="0"/>
            <w:bookmarkEnd w:id="5"/>
            <w:bookmarkEnd w:id="6"/>
            <w:r w:rsidRPr="00E217E7">
              <w:rPr>
                <w:b/>
                <w:bCs/>
              </w:rPr>
              <w:t>DOCUMENT</w:t>
            </w:r>
          </w:p>
        </w:tc>
      </w:tr>
      <w:tr w:rsidR="00E33522" w:rsidRPr="00E217E7" w14:paraId="593EAA09" w14:textId="77777777" w:rsidTr="1BD5592F">
        <w:trPr>
          <w:cantSplit/>
          <w:jc w:val="center"/>
        </w:trPr>
        <w:tc>
          <w:tcPr>
            <w:tcW w:w="1700" w:type="dxa"/>
            <w:gridSpan w:val="2"/>
          </w:tcPr>
          <w:p w14:paraId="5EEBF76E" w14:textId="77777777" w:rsidR="00E33522" w:rsidRPr="00E217E7" w:rsidRDefault="00E33522" w:rsidP="00A57DFD">
            <w:pPr>
              <w:rPr>
                <w:b/>
                <w:bCs/>
              </w:rPr>
            </w:pPr>
            <w:bookmarkStart w:id="8" w:name="dsource" w:colFirst="1" w:colLast="1"/>
            <w:bookmarkEnd w:id="7"/>
            <w:r w:rsidRPr="00E217E7">
              <w:rPr>
                <w:b/>
                <w:bCs/>
              </w:rPr>
              <w:t>Source:</w:t>
            </w:r>
          </w:p>
        </w:tc>
        <w:tc>
          <w:tcPr>
            <w:tcW w:w="7940" w:type="dxa"/>
            <w:gridSpan w:val="3"/>
          </w:tcPr>
          <w:p w14:paraId="1D802CAD" w14:textId="77777777" w:rsidR="00E33522" w:rsidRPr="00E217E7" w:rsidRDefault="00E33522" w:rsidP="00A57DFD">
            <w:r w:rsidRPr="00E217E7">
              <w:t>FG-AI4H</w:t>
            </w:r>
          </w:p>
        </w:tc>
      </w:tr>
      <w:tr w:rsidR="00E33522" w:rsidRPr="00E217E7" w14:paraId="167D7655" w14:textId="77777777" w:rsidTr="1BD5592F">
        <w:trPr>
          <w:cantSplit/>
          <w:jc w:val="center"/>
        </w:trPr>
        <w:tc>
          <w:tcPr>
            <w:tcW w:w="1700" w:type="dxa"/>
            <w:gridSpan w:val="2"/>
          </w:tcPr>
          <w:p w14:paraId="540DF628" w14:textId="77777777" w:rsidR="00E33522" w:rsidRPr="00E217E7" w:rsidRDefault="00E33522" w:rsidP="00A57DFD">
            <w:bookmarkStart w:id="9" w:name="dtitle1" w:colFirst="1" w:colLast="1"/>
            <w:bookmarkEnd w:id="8"/>
            <w:r w:rsidRPr="00E217E7">
              <w:rPr>
                <w:b/>
                <w:bCs/>
              </w:rPr>
              <w:t>Title:</w:t>
            </w:r>
          </w:p>
        </w:tc>
        <w:tc>
          <w:tcPr>
            <w:tcW w:w="7940" w:type="dxa"/>
            <w:gridSpan w:val="3"/>
          </w:tcPr>
          <w:p w14:paraId="36A94309" w14:textId="78A00C68" w:rsidR="00E33522" w:rsidRPr="00E217E7" w:rsidRDefault="00E33522" w:rsidP="00A57DFD">
            <w:r w:rsidRPr="00E217E7">
              <w:t>Report of the 12th meeting (Meeting L) of the Focus Group on Artificial Intelligence for Health (</w:t>
            </w:r>
            <w:r w:rsidRPr="00E217E7">
              <w:fldChar w:fldCharType="begin"/>
            </w:r>
            <w:r w:rsidRPr="00E217E7">
              <w:instrText xml:space="preserve"> styleref VenueDate </w:instrText>
            </w:r>
            <w:r w:rsidRPr="00E217E7">
              <w:fldChar w:fldCharType="separate"/>
            </w:r>
            <w:r w:rsidR="006E3BEC">
              <w:rPr>
                <w:noProof/>
              </w:rPr>
              <w:t>E-meeting, 19-21 May 2021</w:t>
            </w:r>
            <w:r w:rsidRPr="00E217E7">
              <w:fldChar w:fldCharType="end"/>
            </w:r>
            <w:r w:rsidRPr="00E217E7">
              <w:t>)</w:t>
            </w:r>
          </w:p>
        </w:tc>
      </w:tr>
      <w:tr w:rsidR="00E33522" w:rsidRPr="00E217E7" w14:paraId="18E8189F" w14:textId="77777777" w:rsidTr="1BD5592F">
        <w:trPr>
          <w:cantSplit/>
          <w:jc w:val="center"/>
        </w:trPr>
        <w:tc>
          <w:tcPr>
            <w:tcW w:w="1700" w:type="dxa"/>
            <w:gridSpan w:val="2"/>
            <w:tcBorders>
              <w:bottom w:val="single" w:sz="6" w:space="0" w:color="auto"/>
            </w:tcBorders>
          </w:tcPr>
          <w:p w14:paraId="663147FC" w14:textId="77777777" w:rsidR="00E33522" w:rsidRPr="00E217E7" w:rsidRDefault="00E33522" w:rsidP="00A57DFD">
            <w:pPr>
              <w:rPr>
                <w:b/>
                <w:bCs/>
              </w:rPr>
            </w:pPr>
            <w:bookmarkStart w:id="10" w:name="dpurpose" w:colFirst="1" w:colLast="1"/>
            <w:bookmarkEnd w:id="9"/>
            <w:r w:rsidRPr="00E217E7">
              <w:rPr>
                <w:b/>
                <w:bCs/>
              </w:rPr>
              <w:t>Purpose:</w:t>
            </w:r>
          </w:p>
        </w:tc>
        <w:tc>
          <w:tcPr>
            <w:tcW w:w="7940" w:type="dxa"/>
            <w:gridSpan w:val="3"/>
            <w:tcBorders>
              <w:bottom w:val="single" w:sz="6" w:space="0" w:color="auto"/>
            </w:tcBorders>
          </w:tcPr>
          <w:p w14:paraId="0BA375BA" w14:textId="77777777" w:rsidR="00E33522" w:rsidRPr="00E217E7" w:rsidRDefault="00E33522" w:rsidP="00A57DFD">
            <w:pPr>
              <w:rPr>
                <w:highlight w:val="yellow"/>
              </w:rPr>
            </w:pPr>
            <w:r w:rsidRPr="00E217E7">
              <w:t>Admin</w:t>
            </w:r>
          </w:p>
        </w:tc>
      </w:tr>
      <w:bookmarkEnd w:id="2"/>
      <w:bookmarkEnd w:id="10"/>
      <w:tr w:rsidR="00E33522" w:rsidRPr="00E217E7" w14:paraId="11B0D202" w14:textId="77777777" w:rsidTr="1BD5592F">
        <w:trPr>
          <w:cantSplit/>
          <w:jc w:val="center"/>
        </w:trPr>
        <w:tc>
          <w:tcPr>
            <w:tcW w:w="1700" w:type="dxa"/>
            <w:gridSpan w:val="2"/>
            <w:tcBorders>
              <w:top w:val="single" w:sz="6" w:space="0" w:color="auto"/>
              <w:bottom w:val="single" w:sz="6" w:space="0" w:color="auto"/>
            </w:tcBorders>
          </w:tcPr>
          <w:p w14:paraId="1B053A25" w14:textId="77777777" w:rsidR="00E33522" w:rsidRPr="00E217E7" w:rsidRDefault="00E33522" w:rsidP="00A57DFD">
            <w:pPr>
              <w:rPr>
                <w:b/>
                <w:bCs/>
              </w:rPr>
            </w:pPr>
            <w:r w:rsidRPr="00E217E7">
              <w:rPr>
                <w:b/>
                <w:bCs/>
              </w:rPr>
              <w:t>Contact:</w:t>
            </w:r>
          </w:p>
        </w:tc>
        <w:tc>
          <w:tcPr>
            <w:tcW w:w="3403" w:type="dxa"/>
            <w:gridSpan w:val="2"/>
            <w:tcBorders>
              <w:top w:val="single" w:sz="6" w:space="0" w:color="auto"/>
              <w:bottom w:val="single" w:sz="6" w:space="0" w:color="auto"/>
            </w:tcBorders>
          </w:tcPr>
          <w:p w14:paraId="329461A1" w14:textId="77777777" w:rsidR="00E33522" w:rsidRPr="00E217E7" w:rsidRDefault="00E33522" w:rsidP="00A57DFD">
            <w:pPr>
              <w:rPr>
                <w:highlight w:val="yellow"/>
              </w:rPr>
            </w:pPr>
            <w:r w:rsidRPr="00E217E7">
              <w:t>Thomas Wiegand</w:t>
            </w:r>
            <w:r w:rsidRPr="00E217E7">
              <w:br/>
              <w:t>Fraunhofer HHI</w:t>
            </w:r>
            <w:r w:rsidRPr="00E217E7">
              <w:br/>
              <w:t>Germany</w:t>
            </w:r>
          </w:p>
        </w:tc>
        <w:tc>
          <w:tcPr>
            <w:tcW w:w="4537" w:type="dxa"/>
            <w:tcBorders>
              <w:top w:val="single" w:sz="6" w:space="0" w:color="auto"/>
              <w:bottom w:val="single" w:sz="6" w:space="0" w:color="auto"/>
            </w:tcBorders>
          </w:tcPr>
          <w:p w14:paraId="01721C35" w14:textId="20C0594C" w:rsidR="00E33522" w:rsidRPr="00E217E7" w:rsidRDefault="00E33522" w:rsidP="00A57DFD">
            <w:pPr>
              <w:rPr>
                <w:highlight w:val="yellow"/>
              </w:rPr>
            </w:pPr>
            <w:r w:rsidRPr="00E217E7">
              <w:t xml:space="preserve">Email: </w:t>
            </w:r>
            <w:hyperlink r:id="rId11">
              <w:r w:rsidRPr="00E217E7">
                <w:rPr>
                  <w:rStyle w:val="Hyperlink"/>
                </w:rPr>
                <w:t>thomas.wiegand@hhi.fraunhofer.de</w:t>
              </w:r>
            </w:hyperlink>
          </w:p>
        </w:tc>
      </w:tr>
    </w:tbl>
    <w:p w14:paraId="47754568" w14:textId="77777777" w:rsidR="00E33522" w:rsidRPr="00E217E7" w:rsidRDefault="00E33522" w:rsidP="00E3352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33522" w:rsidRPr="00E217E7" w14:paraId="426F4FEC" w14:textId="77777777" w:rsidTr="5FA3B4E6">
        <w:trPr>
          <w:cantSplit/>
          <w:jc w:val="center"/>
        </w:trPr>
        <w:tc>
          <w:tcPr>
            <w:tcW w:w="1701" w:type="dxa"/>
          </w:tcPr>
          <w:p w14:paraId="78F49256" w14:textId="77777777" w:rsidR="00E33522" w:rsidRPr="00E217E7" w:rsidRDefault="00E33522" w:rsidP="00A57DFD">
            <w:pPr>
              <w:rPr>
                <w:b/>
                <w:bCs/>
              </w:rPr>
            </w:pPr>
            <w:r w:rsidRPr="00E217E7">
              <w:rPr>
                <w:b/>
                <w:bCs/>
              </w:rPr>
              <w:t>Abstract:</w:t>
            </w:r>
          </w:p>
        </w:tc>
        <w:tc>
          <w:tcPr>
            <w:tcW w:w="7939" w:type="dxa"/>
          </w:tcPr>
          <w:p w14:paraId="599EF6CF" w14:textId="27FAC263" w:rsidR="00E33522" w:rsidRPr="00E217E7" w:rsidRDefault="5FA3B4E6" w:rsidP="00A57DFD">
            <w:pPr>
              <w:rPr>
                <w:highlight w:val="yellow"/>
              </w:rPr>
            </w:pPr>
            <w:r w:rsidRPr="00E217E7">
              <w:t xml:space="preserve">This document contains the report of the 12th meeting of the ITU-T Focus Group on Artificial Intelligence for Health (FG-AI4H), held as </w:t>
            </w:r>
            <w:r w:rsidR="00E33522" w:rsidRPr="00E217E7">
              <w:fldChar w:fldCharType="begin"/>
            </w:r>
            <w:r w:rsidR="00E33522" w:rsidRPr="00E217E7">
              <w:instrText xml:space="preserve"> styleref VenueDate </w:instrText>
            </w:r>
            <w:r w:rsidR="00E33522" w:rsidRPr="00E217E7">
              <w:fldChar w:fldCharType="separate"/>
            </w:r>
            <w:r w:rsidR="006E3BEC">
              <w:rPr>
                <w:noProof/>
              </w:rPr>
              <w:t>E-meeting, 19-21 May 2021</w:t>
            </w:r>
            <w:r w:rsidR="00E33522" w:rsidRPr="00E217E7">
              <w:fldChar w:fldCharType="end"/>
            </w:r>
            <w:r w:rsidRPr="00E217E7">
              <w:t>.</w:t>
            </w:r>
          </w:p>
        </w:tc>
      </w:tr>
    </w:tbl>
    <w:p w14:paraId="4359D9B7" w14:textId="77777777" w:rsidR="00E33522" w:rsidRPr="00E217E7" w:rsidRDefault="00E33522" w:rsidP="00E33522"/>
    <w:p w14:paraId="6902182C" w14:textId="77777777" w:rsidR="00E33522" w:rsidRPr="00E217E7" w:rsidRDefault="00E33522" w:rsidP="00E33522">
      <w:pPr>
        <w:pStyle w:val="Headingb"/>
      </w:pPr>
      <w:r w:rsidRPr="00E217E7">
        <w:t>Executive summary</w:t>
      </w:r>
    </w:p>
    <w:p w14:paraId="10662FE5" w14:textId="031830E4" w:rsidR="00E33522" w:rsidRPr="00E217E7" w:rsidRDefault="00E33522" w:rsidP="00E33522">
      <w:bookmarkStart w:id="11" w:name="_Hlk43140954"/>
      <w:r w:rsidRPr="00E217E7">
        <w:t xml:space="preserve">The 12th meeting of the FG-AI4H took place online, 19-21 May 2021 to review updates to its 24 deliverables and sub-deliverables, </w:t>
      </w:r>
      <w:r w:rsidR="00776083">
        <w:t xml:space="preserve">to </w:t>
      </w:r>
      <w:r w:rsidRPr="00E217E7">
        <w:t xml:space="preserve">review </w:t>
      </w:r>
      <w:r w:rsidR="00776083">
        <w:t xml:space="preserve">the </w:t>
      </w:r>
      <w:r w:rsidRPr="00E217E7">
        <w:t xml:space="preserve">progress </w:t>
      </w:r>
      <w:r w:rsidR="00776083">
        <w:t>of</w:t>
      </w:r>
      <w:r w:rsidR="00776083" w:rsidRPr="00E217E7">
        <w:t xml:space="preserve"> </w:t>
      </w:r>
      <w:r w:rsidRPr="00E217E7">
        <w:t xml:space="preserve">the existing topic groups and </w:t>
      </w:r>
      <w:r w:rsidR="00776083">
        <w:t xml:space="preserve">to </w:t>
      </w:r>
      <w:r w:rsidRPr="00E217E7">
        <w:t>consider proposals for new topic groups.</w:t>
      </w:r>
    </w:p>
    <w:p w14:paraId="3B482AD9" w14:textId="77777777" w:rsidR="00E33522" w:rsidRPr="00E217E7" w:rsidRDefault="00E33522" w:rsidP="00E33522">
      <w:bookmarkStart w:id="12" w:name="_Hlk31062340"/>
      <w:r w:rsidRPr="00E217E7">
        <w:t xml:space="preserve">There were no updates in the FG-AI4H </w:t>
      </w:r>
      <w:r w:rsidRPr="00E217E7">
        <w:rPr>
          <w:b/>
          <w:bCs/>
        </w:rPr>
        <w:t>leadership</w:t>
      </w:r>
      <w:r w:rsidRPr="00E217E7">
        <w:t xml:space="preserve"> at this meeting.</w:t>
      </w:r>
    </w:p>
    <w:p w14:paraId="5AA0ABAF" w14:textId="77777777" w:rsidR="00E33522" w:rsidRPr="00E217E7" w:rsidRDefault="00E33522" w:rsidP="00E33522">
      <w:r w:rsidRPr="00E217E7">
        <w:rPr>
          <w:b/>
          <w:bCs/>
        </w:rPr>
        <w:t>Topic group</w:t>
      </w:r>
      <w:r w:rsidRPr="00E217E7">
        <w:t xml:space="preserve"> updates:</w:t>
      </w:r>
    </w:p>
    <w:p w14:paraId="60E74525" w14:textId="5A001C77" w:rsidR="00E33522" w:rsidRPr="00E217E7" w:rsidRDefault="4D1CA92F" w:rsidP="71FBDB17">
      <w:pPr>
        <w:numPr>
          <w:ilvl w:val="0"/>
          <w:numId w:val="60"/>
        </w:numPr>
        <w:overflowPunct w:val="0"/>
        <w:autoSpaceDE w:val="0"/>
        <w:autoSpaceDN w:val="0"/>
        <w:adjustRightInd w:val="0"/>
        <w:ind w:left="567" w:hanging="567"/>
        <w:textAlignment w:val="baseline"/>
        <w:rPr>
          <w:rFonts w:eastAsia="Times New Roman"/>
        </w:rPr>
      </w:pPr>
      <w:r w:rsidRPr="00E217E7">
        <w:t xml:space="preserve">New Topic Group on AI for human reproduction and fertility (TG-Fertility). Topic drivers: Susanna Brandi (susanna.brandi@merckgroup.com) and Eleonora Lippolis (eleonora.lippolis@merckgroup.com), </w:t>
      </w:r>
      <w:r w:rsidR="54246C7F" w:rsidRPr="00E217E7">
        <w:t>Merck KGaA, Darmstadt, Germany</w:t>
      </w:r>
      <w:r w:rsidRPr="00E217E7">
        <w:t xml:space="preserve">. Collaboration site: </w:t>
      </w:r>
      <w:hyperlink r:id="rId12">
        <w:r w:rsidRPr="00E217E7">
          <w:rPr>
            <w:rStyle w:val="Hyperlink"/>
          </w:rPr>
          <w:t>https://extranet.itu.int/sites/itu-t/focusgroups/ai4h/tg/SitePages/TG-Fertility.aspx</w:t>
        </w:r>
      </w:hyperlink>
    </w:p>
    <w:p w14:paraId="23547DDA" w14:textId="288ED514" w:rsidR="00E33522" w:rsidRPr="00E217E7" w:rsidRDefault="00E33522" w:rsidP="00E33522">
      <w:pPr>
        <w:numPr>
          <w:ilvl w:val="0"/>
          <w:numId w:val="60"/>
        </w:numPr>
        <w:overflowPunct w:val="0"/>
        <w:autoSpaceDE w:val="0"/>
        <w:autoSpaceDN w:val="0"/>
        <w:adjustRightInd w:val="0"/>
        <w:ind w:left="567" w:hanging="567"/>
        <w:textAlignment w:val="baseline"/>
      </w:pPr>
      <w:r w:rsidRPr="00E217E7">
        <w:t>New Topic Group on AI in sanitation for public health (TG-Sanitation). Topic drivers: Khahlil Louisy (klouisy@hks.harvard.edu; Institute for Technology &amp; Global Health, ITGH, US) and Alexander Radunsky (</w:t>
      </w:r>
      <w:hyperlink r:id="rId13" w:history="1">
        <w:r w:rsidR="00563F97" w:rsidRPr="00E217E7">
          <w:rPr>
            <w:rStyle w:val="Hyperlink"/>
            <w:lang w:eastAsia="en-US"/>
          </w:rPr>
          <w:t>aradunsky@mail.harvard.edu</w:t>
        </w:r>
      </w:hyperlink>
      <w:r w:rsidRPr="00E217E7">
        <w:t xml:space="preserve">), ITGH, US. Collaboration site: </w:t>
      </w:r>
      <w:hyperlink r:id="rId14" w:history="1">
        <w:r w:rsidRPr="00E217E7">
          <w:rPr>
            <w:rStyle w:val="Hyperlink"/>
          </w:rPr>
          <w:t>https://extranet.itu.int/sites/itu-t/focusgroups/ai4h/tg/SitePages/TG-Sanitation.aspx</w:t>
        </w:r>
      </w:hyperlink>
    </w:p>
    <w:p w14:paraId="7B6CCCC3" w14:textId="0A913889" w:rsidR="00E33522" w:rsidRPr="00E217E7" w:rsidRDefault="00E33522" w:rsidP="00E33522">
      <w:pPr>
        <w:numPr>
          <w:ilvl w:val="0"/>
          <w:numId w:val="60"/>
        </w:numPr>
        <w:overflowPunct w:val="0"/>
        <w:autoSpaceDE w:val="0"/>
        <w:autoSpaceDN w:val="0"/>
        <w:adjustRightInd w:val="0"/>
        <w:ind w:left="567" w:hanging="567"/>
        <w:textAlignment w:val="baseline"/>
      </w:pPr>
      <w:r w:rsidRPr="00E217E7">
        <w:t xml:space="preserve">New Topic Group on AI for point-of care diagnostics (TG-POC). Topic driver: Nina Linder (nina.linder@helsinki.fi), University of Helsinki, Finland. Collaboration site: </w:t>
      </w:r>
      <w:hyperlink r:id="rId15" w:history="1">
        <w:r w:rsidRPr="00E217E7">
          <w:rPr>
            <w:rStyle w:val="Hyperlink"/>
          </w:rPr>
          <w:t>https://extranet.itu.int/sites/itu-t/focusgroups/ai4h/tg/SitePages/TG-POC.aspx</w:t>
        </w:r>
      </w:hyperlink>
    </w:p>
    <w:p w14:paraId="17F85A5D" w14:textId="00329233" w:rsidR="00E33522" w:rsidRPr="00E217E7" w:rsidRDefault="1BD5592F" w:rsidP="00E33522">
      <w:pPr>
        <w:numPr>
          <w:ilvl w:val="0"/>
          <w:numId w:val="60"/>
        </w:numPr>
        <w:overflowPunct w:val="0"/>
        <w:autoSpaceDE w:val="0"/>
        <w:autoSpaceDN w:val="0"/>
        <w:adjustRightInd w:val="0"/>
        <w:ind w:left="567" w:hanging="567"/>
        <w:textAlignment w:val="baseline"/>
      </w:pPr>
      <w:r w:rsidRPr="00E217E7">
        <w:t xml:space="preserve">The drivers for TG-MSK are now Peter Grinbergs (EQL, UK) and Yura Perov (UK), who can be contacted by a common e-mail address, </w:t>
      </w:r>
      <w:hyperlink r:id="rId16" w:history="1">
        <w:r w:rsidR="00ED5A47">
          <w:rPr>
            <w:rStyle w:val="Hyperlink"/>
          </w:rPr>
          <w:t>tgmskorg@googlegroups.com</w:t>
        </w:r>
      </w:hyperlink>
      <w:r w:rsidRPr="00E217E7">
        <w:t>.</w:t>
      </w:r>
    </w:p>
    <w:p w14:paraId="2DAF6FA3" w14:textId="4160505F" w:rsidR="00E33522" w:rsidRPr="00E217E7" w:rsidRDefault="00E33522" w:rsidP="00E33522">
      <w:r w:rsidRPr="00E217E7">
        <w:rPr>
          <w:b/>
          <w:bCs/>
        </w:rPr>
        <w:t>Data annotation:</w:t>
      </w:r>
      <w:r w:rsidRPr="00E217E7">
        <w:t xml:space="preserve"> The FG-AI4H agreed to support the initiative for a dataset extension and annotation website, which will initially focus on histopathology data. The leader of the activity is Frederick Klauschen, LMU Munich, Germany. Specific procedures and details will be discussed initially under TG-Histo.</w:t>
      </w:r>
    </w:p>
    <w:bookmarkEnd w:id="12"/>
    <w:p w14:paraId="3E5A8F7D" w14:textId="77777777" w:rsidR="00E33522" w:rsidRPr="00E217E7" w:rsidRDefault="00E33522" w:rsidP="00E53D54">
      <w:pPr>
        <w:keepNext/>
      </w:pPr>
      <w:r w:rsidRPr="00E217E7">
        <w:rPr>
          <w:b/>
          <w:bCs/>
        </w:rPr>
        <w:lastRenderedPageBreak/>
        <w:t>Deliverables</w:t>
      </w:r>
      <w:r w:rsidRPr="00E217E7">
        <w:t xml:space="preserve"> update:</w:t>
      </w:r>
    </w:p>
    <w:p w14:paraId="333F8EFE" w14:textId="2F1F6B5F" w:rsidR="00E33522" w:rsidRPr="00E217E7" w:rsidRDefault="00E33522" w:rsidP="00E33522">
      <w:pPr>
        <w:numPr>
          <w:ilvl w:val="0"/>
          <w:numId w:val="20"/>
        </w:numPr>
        <w:overflowPunct w:val="0"/>
        <w:autoSpaceDE w:val="0"/>
        <w:autoSpaceDN w:val="0"/>
        <w:adjustRightInd w:val="0"/>
        <w:ind w:left="567" w:hanging="567"/>
        <w:textAlignment w:val="baseline"/>
      </w:pPr>
      <w:r w:rsidRPr="00E217E7">
        <w:t xml:space="preserve">Updates to the deliverables were reviewed, their latest version is found in the </w:t>
      </w:r>
      <w:hyperlink r:id="rId17" w:history="1">
        <w:r w:rsidRPr="00E217E7">
          <w:rPr>
            <w:rStyle w:val="Hyperlink"/>
          </w:rPr>
          <w:t>FG-AI4H collaboration site</w:t>
        </w:r>
      </w:hyperlink>
      <w:r w:rsidRPr="00E217E7">
        <w:t>.</w:t>
      </w:r>
    </w:p>
    <w:p w14:paraId="285D8549" w14:textId="77777777" w:rsidR="00E33522" w:rsidRPr="00E217E7" w:rsidRDefault="00E33522" w:rsidP="00E33522">
      <w:pPr>
        <w:overflowPunct w:val="0"/>
        <w:autoSpaceDE w:val="0"/>
        <w:autoSpaceDN w:val="0"/>
        <w:adjustRightInd w:val="0"/>
        <w:textAlignment w:val="baseline"/>
      </w:pPr>
      <w:r w:rsidRPr="00E217E7">
        <w:t xml:space="preserve">The following updated </w:t>
      </w:r>
      <w:r w:rsidRPr="00E217E7">
        <w:rPr>
          <w:b/>
          <w:bCs/>
        </w:rPr>
        <w:t>output documents</w:t>
      </w:r>
      <w:r w:rsidRPr="00E217E7">
        <w:t xml:space="preserve"> were agreed:</w:t>
      </w:r>
    </w:p>
    <w:p w14:paraId="26CF0149" w14:textId="6366E1DE" w:rsidR="00E33522" w:rsidRPr="00E217E7" w:rsidRDefault="00872BE2" w:rsidP="00E33522">
      <w:pPr>
        <w:numPr>
          <w:ilvl w:val="0"/>
          <w:numId w:val="22"/>
        </w:numPr>
        <w:overflowPunct w:val="0"/>
        <w:autoSpaceDE w:val="0"/>
        <w:autoSpaceDN w:val="0"/>
        <w:adjustRightInd w:val="0"/>
        <w:ind w:left="567" w:hanging="567"/>
        <w:textAlignment w:val="baseline"/>
      </w:pPr>
      <w:hyperlink r:id="rId18" w:history="1">
        <w:r w:rsidR="00C85374" w:rsidRPr="00E217E7">
          <w:rPr>
            <w:rStyle w:val="Hyperlink"/>
          </w:rPr>
          <w:t>L</w:t>
        </w:r>
        <w:r w:rsidR="00E33522" w:rsidRPr="00E217E7">
          <w:rPr>
            <w:rStyle w:val="Hyperlink"/>
          </w:rPr>
          <w:t>-102</w:t>
        </w:r>
      </w:hyperlink>
      <w:r w:rsidR="00E33522" w:rsidRPr="00E217E7">
        <w:t>: Updated call for proposals: use cases, benchmarking, and data (to be issued when the dates of the next meeting are defined)</w:t>
      </w:r>
    </w:p>
    <w:p w14:paraId="6E711719" w14:textId="7CF3FF60" w:rsidR="00E33522" w:rsidRPr="00E217E7" w:rsidRDefault="00872BE2" w:rsidP="00E33522">
      <w:pPr>
        <w:numPr>
          <w:ilvl w:val="0"/>
          <w:numId w:val="22"/>
        </w:numPr>
        <w:overflowPunct w:val="0"/>
        <w:autoSpaceDE w:val="0"/>
        <w:autoSpaceDN w:val="0"/>
        <w:adjustRightInd w:val="0"/>
        <w:ind w:left="567" w:hanging="567"/>
        <w:textAlignment w:val="baseline"/>
      </w:pPr>
      <w:hyperlink r:id="rId19" w:history="1">
        <w:r w:rsidR="00C85374" w:rsidRPr="00E217E7">
          <w:rPr>
            <w:rStyle w:val="Hyperlink"/>
          </w:rPr>
          <w:t>L</w:t>
        </w:r>
        <w:r w:rsidR="00E33522" w:rsidRPr="00E217E7">
          <w:rPr>
            <w:rStyle w:val="Hyperlink"/>
          </w:rPr>
          <w:t>-200</w:t>
        </w:r>
      </w:hyperlink>
      <w:r w:rsidR="00E33522" w:rsidRPr="00E217E7">
        <w:t>: Updated list of FG-AI4H deliverables</w:t>
      </w:r>
    </w:p>
    <w:p w14:paraId="03900229" w14:textId="77777777" w:rsidR="00E33522" w:rsidRPr="00E217E7" w:rsidRDefault="00E33522" w:rsidP="00E33522">
      <w:pPr>
        <w:numPr>
          <w:ilvl w:val="0"/>
          <w:numId w:val="61"/>
        </w:numPr>
        <w:overflowPunct w:val="0"/>
        <w:autoSpaceDE w:val="0"/>
        <w:autoSpaceDN w:val="0"/>
        <w:adjustRightInd w:val="0"/>
        <w:ind w:left="567" w:hanging="567"/>
        <w:textAlignment w:val="baseline"/>
      </w:pPr>
      <w:r w:rsidRPr="00E217E7">
        <w:t>The meeting agreed to submit an updated version of the guide originally submitted in J-040 "</w:t>
      </w:r>
      <w:r w:rsidRPr="00E217E7">
        <w:rPr>
          <w:i/>
          <w:iCs/>
        </w:rPr>
        <w:t>Artificial intelligence for dental image analysis: A guide for authors and reviewers</w:t>
      </w:r>
      <w:r w:rsidRPr="00E217E7">
        <w:t>" for approval by correspondence after Meeting L.</w:t>
      </w:r>
    </w:p>
    <w:p w14:paraId="46AF9DE9" w14:textId="77777777" w:rsidR="00E33522" w:rsidRPr="00E217E7" w:rsidRDefault="00E33522" w:rsidP="00E33522">
      <w:r w:rsidRPr="00E217E7">
        <w:t>The following documents were reconfirmed:</w:t>
      </w:r>
    </w:p>
    <w:p w14:paraId="5A49C444" w14:textId="3798FE23" w:rsidR="00E33522" w:rsidRPr="00E217E7" w:rsidRDefault="00872BE2" w:rsidP="00E33522">
      <w:pPr>
        <w:numPr>
          <w:ilvl w:val="0"/>
          <w:numId w:val="23"/>
        </w:numPr>
        <w:overflowPunct w:val="0"/>
        <w:autoSpaceDE w:val="0"/>
        <w:autoSpaceDN w:val="0"/>
        <w:adjustRightInd w:val="0"/>
        <w:ind w:left="567" w:hanging="567"/>
        <w:textAlignment w:val="baseline"/>
      </w:pPr>
      <w:hyperlink r:id="rId20">
        <w:r w:rsidR="00E33522" w:rsidRPr="00E217E7">
          <w:rPr>
            <w:rStyle w:val="Hyperlink"/>
          </w:rPr>
          <w:t>F-103</w:t>
        </w:r>
      </w:hyperlink>
      <w:r w:rsidR="00E33522" w:rsidRPr="00E217E7">
        <w:t>: Updated FG-AI4H data acceptance and handling policy</w:t>
      </w:r>
    </w:p>
    <w:p w14:paraId="5AFB4FA0" w14:textId="035A4CBA" w:rsidR="00E33522" w:rsidRPr="00E217E7" w:rsidRDefault="00872BE2" w:rsidP="00E33522">
      <w:pPr>
        <w:numPr>
          <w:ilvl w:val="0"/>
          <w:numId w:val="23"/>
        </w:numPr>
        <w:overflowPunct w:val="0"/>
        <w:autoSpaceDE w:val="0"/>
        <w:autoSpaceDN w:val="0"/>
        <w:adjustRightInd w:val="0"/>
        <w:ind w:left="567" w:hanging="567"/>
        <w:textAlignment w:val="baseline"/>
      </w:pPr>
      <w:hyperlink r:id="rId21">
        <w:r w:rsidR="00E33522" w:rsidRPr="00E217E7">
          <w:rPr>
            <w:rStyle w:val="Hyperlink"/>
          </w:rPr>
          <w:t>C-104</w:t>
        </w:r>
      </w:hyperlink>
      <w:r w:rsidR="00E33522" w:rsidRPr="00E217E7">
        <w:t>: Thematic classification scheme</w:t>
      </w:r>
    </w:p>
    <w:p w14:paraId="762A8EAE" w14:textId="3A3E1E0A" w:rsidR="00E33522" w:rsidRPr="00E217E7" w:rsidRDefault="00872BE2" w:rsidP="00E33522">
      <w:pPr>
        <w:numPr>
          <w:ilvl w:val="0"/>
          <w:numId w:val="23"/>
        </w:numPr>
        <w:overflowPunct w:val="0"/>
        <w:autoSpaceDE w:val="0"/>
        <w:autoSpaceDN w:val="0"/>
        <w:adjustRightInd w:val="0"/>
        <w:ind w:left="567" w:hanging="567"/>
        <w:textAlignment w:val="baseline"/>
      </w:pPr>
      <w:hyperlink r:id="rId22">
        <w:r w:rsidR="00E33522" w:rsidRPr="00E217E7">
          <w:rPr>
            <w:rStyle w:val="Hyperlink"/>
          </w:rPr>
          <w:t>F-105</w:t>
        </w:r>
      </w:hyperlink>
      <w:r w:rsidR="00E33522" w:rsidRPr="00E217E7">
        <w:t>: ToRs for the WG-Experts and call for experts</w:t>
      </w:r>
    </w:p>
    <w:p w14:paraId="59B09615" w14:textId="7C132E63" w:rsidR="00E33522" w:rsidRPr="00E217E7" w:rsidRDefault="00872BE2" w:rsidP="00E33522">
      <w:pPr>
        <w:numPr>
          <w:ilvl w:val="0"/>
          <w:numId w:val="23"/>
        </w:numPr>
        <w:overflowPunct w:val="0"/>
        <w:autoSpaceDE w:val="0"/>
        <w:autoSpaceDN w:val="0"/>
        <w:adjustRightInd w:val="0"/>
        <w:ind w:left="567" w:hanging="567"/>
        <w:textAlignment w:val="baseline"/>
      </w:pPr>
      <w:hyperlink r:id="rId23">
        <w:r w:rsidR="00E33522" w:rsidRPr="00E217E7">
          <w:rPr>
            <w:rStyle w:val="Hyperlink"/>
          </w:rPr>
          <w:t>F-106</w:t>
        </w:r>
      </w:hyperlink>
      <w:r w:rsidR="00E33522" w:rsidRPr="00E217E7">
        <w:t>: Guidelines on FG-AI4H online collaboration tools</w:t>
      </w:r>
    </w:p>
    <w:p w14:paraId="667A7A9E" w14:textId="06E7741E" w:rsidR="00E33522" w:rsidRPr="00E217E7" w:rsidRDefault="00872BE2" w:rsidP="00E33522">
      <w:pPr>
        <w:numPr>
          <w:ilvl w:val="0"/>
          <w:numId w:val="23"/>
        </w:numPr>
        <w:overflowPunct w:val="0"/>
        <w:autoSpaceDE w:val="0"/>
        <w:autoSpaceDN w:val="0"/>
        <w:adjustRightInd w:val="0"/>
        <w:ind w:left="567" w:hanging="567"/>
        <w:textAlignment w:val="baseline"/>
      </w:pPr>
      <w:hyperlink r:id="rId24" w:tgtFrame="_blank" w:history="1">
        <w:r w:rsidR="00E33522" w:rsidRPr="00E217E7">
          <w:rPr>
            <w:rStyle w:val="Hyperlink"/>
          </w:rPr>
          <w:t>K-107</w:t>
        </w:r>
      </w:hyperlink>
      <w:r w:rsidR="00E33522" w:rsidRPr="00E217E7">
        <w:t>: FG-AI4H Onboarding document</w:t>
      </w:r>
    </w:p>
    <w:p w14:paraId="03BEFB2F" w14:textId="58ED5279" w:rsidR="00E33522" w:rsidRPr="00E217E7" w:rsidRDefault="00872BE2" w:rsidP="00E33522">
      <w:pPr>
        <w:numPr>
          <w:ilvl w:val="0"/>
          <w:numId w:val="23"/>
        </w:numPr>
        <w:overflowPunct w:val="0"/>
        <w:autoSpaceDE w:val="0"/>
        <w:autoSpaceDN w:val="0"/>
        <w:adjustRightInd w:val="0"/>
        <w:ind w:left="567" w:hanging="567"/>
        <w:textAlignment w:val="baseline"/>
      </w:pPr>
      <w:hyperlink r:id="rId25" w:history="1">
        <w:r w:rsidR="00E33522" w:rsidRPr="00E217E7">
          <w:rPr>
            <w:rStyle w:val="Hyperlink"/>
          </w:rPr>
          <w:t>FG-AI4H Whitepaper</w:t>
        </w:r>
      </w:hyperlink>
      <w:r w:rsidR="00E33522" w:rsidRPr="00E217E7">
        <w:t xml:space="preserve"> (</w:t>
      </w:r>
      <w:hyperlink r:id="rId26" w:history="1">
        <w:r w:rsidR="00E33522" w:rsidRPr="00E217E7">
          <w:rPr>
            <w:rStyle w:val="Hyperlink"/>
          </w:rPr>
          <w:t>K-002</w:t>
        </w:r>
      </w:hyperlink>
      <w:r w:rsidR="00E33522" w:rsidRPr="00E217E7">
        <w:t>)</w:t>
      </w:r>
    </w:p>
    <w:p w14:paraId="50B6F03F" w14:textId="2381D349" w:rsidR="00E33522" w:rsidRPr="00E217E7" w:rsidRDefault="00872BE2" w:rsidP="00E33522">
      <w:pPr>
        <w:numPr>
          <w:ilvl w:val="0"/>
          <w:numId w:val="23"/>
        </w:numPr>
        <w:overflowPunct w:val="0"/>
        <w:autoSpaceDE w:val="0"/>
        <w:autoSpaceDN w:val="0"/>
        <w:adjustRightInd w:val="0"/>
        <w:ind w:left="567" w:hanging="567"/>
        <w:textAlignment w:val="baseline"/>
      </w:pPr>
      <w:hyperlink r:id="rId27">
        <w:r w:rsidR="00E33522" w:rsidRPr="00E217E7">
          <w:rPr>
            <w:rStyle w:val="Hyperlink"/>
          </w:rPr>
          <w:t>J-105</w:t>
        </w:r>
      </w:hyperlink>
      <w:r w:rsidR="00E33522" w:rsidRPr="00E217E7">
        <w:t>: TDD Template</w:t>
      </w:r>
    </w:p>
    <w:p w14:paraId="152B873E" w14:textId="75F9B48A" w:rsidR="00E33522" w:rsidRPr="00E217E7" w:rsidRDefault="00872BE2" w:rsidP="00E33522">
      <w:pPr>
        <w:numPr>
          <w:ilvl w:val="0"/>
          <w:numId w:val="23"/>
        </w:numPr>
        <w:overflowPunct w:val="0"/>
        <w:autoSpaceDE w:val="0"/>
        <w:autoSpaceDN w:val="0"/>
        <w:adjustRightInd w:val="0"/>
        <w:ind w:left="567" w:hanging="567"/>
        <w:textAlignment w:val="baseline"/>
      </w:pPr>
      <w:hyperlink r:id="rId28" w:history="1">
        <w:r w:rsidR="00E33522" w:rsidRPr="00E217E7">
          <w:rPr>
            <w:rStyle w:val="Hyperlink"/>
          </w:rPr>
          <w:t>J-103</w:t>
        </w:r>
      </w:hyperlink>
      <w:r w:rsidR="00E33522" w:rsidRPr="00E217E7">
        <w:t>: CfTGP template</w:t>
      </w:r>
    </w:p>
    <w:p w14:paraId="41F00DA5" w14:textId="77777777" w:rsidR="00E33522" w:rsidRPr="00E217E7" w:rsidRDefault="00E33522" w:rsidP="00E33522">
      <w:r w:rsidRPr="00E217E7">
        <w:t>The meeting had 111 participants over the various days and reviewed 53 documents (not counting attachments).</w:t>
      </w:r>
    </w:p>
    <w:p w14:paraId="31484EA8" w14:textId="1E76EA5E" w:rsidR="00E33522" w:rsidRPr="00E217E7" w:rsidRDefault="00E33522" w:rsidP="00E33522">
      <w:r w:rsidRPr="00E217E7">
        <w:t xml:space="preserve">Two </w:t>
      </w:r>
      <w:hyperlink r:id="rId29" w:history="1">
        <w:r w:rsidRPr="00E217E7">
          <w:rPr>
            <w:rStyle w:val="Hyperlink"/>
          </w:rPr>
          <w:t>outgoing liaison statements</w:t>
        </w:r>
      </w:hyperlink>
      <w:r w:rsidRPr="00E217E7">
        <w:t xml:space="preserve"> were prepared:</w:t>
      </w:r>
    </w:p>
    <w:p w14:paraId="3DFE4318" w14:textId="5309DD15" w:rsidR="00E33522" w:rsidRPr="00E217E7" w:rsidRDefault="00872BE2" w:rsidP="00E33522">
      <w:pPr>
        <w:numPr>
          <w:ilvl w:val="0"/>
          <w:numId w:val="55"/>
        </w:numPr>
        <w:overflowPunct w:val="0"/>
        <w:autoSpaceDE w:val="0"/>
        <w:autoSpaceDN w:val="0"/>
        <w:adjustRightInd w:val="0"/>
        <w:ind w:left="567" w:hanging="567"/>
        <w:textAlignment w:val="baseline"/>
      </w:pPr>
      <w:hyperlink r:id="rId30" w:history="1">
        <w:r w:rsidR="00E33522" w:rsidRPr="00E217E7">
          <w:rPr>
            <w:rStyle w:val="Hyperlink"/>
          </w:rPr>
          <w:t>FGAI4H-LS5</w:t>
        </w:r>
      </w:hyperlink>
      <w:r w:rsidR="00E33522" w:rsidRPr="00E217E7">
        <w:t>: LS/r on invitation to review artificial intelligence standardization roadmap and provide missing or updated information (SG13-LS196) [to ITU-T SG13]</w:t>
      </w:r>
    </w:p>
    <w:p w14:paraId="5E60D52C" w14:textId="3C734CAA" w:rsidR="00E33522" w:rsidRPr="00E217E7" w:rsidRDefault="00872BE2" w:rsidP="00E33522">
      <w:pPr>
        <w:numPr>
          <w:ilvl w:val="0"/>
          <w:numId w:val="55"/>
        </w:numPr>
        <w:overflowPunct w:val="0"/>
        <w:autoSpaceDE w:val="0"/>
        <w:autoSpaceDN w:val="0"/>
        <w:adjustRightInd w:val="0"/>
        <w:ind w:left="567" w:hanging="567"/>
        <w:textAlignment w:val="baseline"/>
      </w:pPr>
      <w:hyperlink r:id="rId31" w:history="1">
        <w:r w:rsidR="00E33522" w:rsidRPr="00E217E7">
          <w:rPr>
            <w:rStyle w:val="Hyperlink"/>
          </w:rPr>
          <w:t>FGAI4H-LS6</w:t>
        </w:r>
      </w:hyperlink>
      <w:r w:rsidR="00E33522" w:rsidRPr="00E217E7">
        <w:t>: LS/r on invitation to provide inputs to the roadmap of AI activities for natural disaster management (FG-AI4NDM-LS001) [to FG-AI4NDM]</w:t>
      </w:r>
    </w:p>
    <w:p w14:paraId="43DED093" w14:textId="2E50EE06" w:rsidR="00E33522" w:rsidRPr="00E217E7" w:rsidRDefault="00E33522" w:rsidP="00E33522">
      <w:r w:rsidRPr="00E217E7">
        <w:t xml:space="preserve">A list of the five decisions taken at the meeting is found in </w:t>
      </w:r>
      <w:hyperlink w:anchor="AnnexE" w:history="1">
        <w:r w:rsidRPr="00E217E7">
          <w:rPr>
            <w:rStyle w:val="Hyperlink"/>
          </w:rPr>
          <w:t>Annex E</w:t>
        </w:r>
      </w:hyperlink>
      <w:r w:rsidRPr="00E217E7">
        <w:t xml:space="preserve"> of the report.</w:t>
      </w:r>
    </w:p>
    <w:p w14:paraId="55F47E34" w14:textId="77777777" w:rsidR="00E33522" w:rsidRPr="00E217E7" w:rsidRDefault="00E33522" w:rsidP="00E33522">
      <w:r w:rsidRPr="00E217E7">
        <w:t>The next meeting of the FG-AI4H will most likely be in held virtually in September 2021. Confirmation will be communicated in the FG-AI4H webpage and mailing list.</w:t>
      </w:r>
    </w:p>
    <w:bookmarkEnd w:id="11"/>
    <w:p w14:paraId="1F9A72D3" w14:textId="77777777" w:rsidR="00E33522" w:rsidRPr="00E217E7" w:rsidRDefault="00E33522" w:rsidP="00E33522"/>
    <w:p w14:paraId="0333CBA4" w14:textId="77777777" w:rsidR="00E33522" w:rsidRPr="00E217E7" w:rsidRDefault="00E33522" w:rsidP="00E33522">
      <w:pPr>
        <w:spacing w:before="0"/>
      </w:pPr>
      <w:r w:rsidRPr="00E217E7">
        <w:br w:type="page"/>
      </w:r>
    </w:p>
    <w:p w14:paraId="751814E3" w14:textId="77777777" w:rsidR="00E33522" w:rsidRPr="00E217E7" w:rsidRDefault="00E33522" w:rsidP="00E33522">
      <w:pPr>
        <w:jc w:val="center"/>
        <w:rPr>
          <w:b/>
          <w:bCs/>
        </w:rPr>
      </w:pPr>
      <w:r w:rsidRPr="00E217E7">
        <w:rPr>
          <w:b/>
          <w:bCs/>
        </w:rPr>
        <w:lastRenderedPageBreak/>
        <w:t>CONTENTS</w:t>
      </w:r>
    </w:p>
    <w:p w14:paraId="4175F97B" w14:textId="6961A14B" w:rsidR="006E3BEC" w:rsidRDefault="00E33522">
      <w:pPr>
        <w:pStyle w:val="TOC1"/>
        <w:rPr>
          <w:rFonts w:asciiTheme="minorHAnsi" w:eastAsiaTheme="minorEastAsia" w:hAnsiTheme="minorHAnsi" w:cstheme="minorBidi"/>
          <w:sz w:val="22"/>
          <w:szCs w:val="22"/>
          <w:lang w:eastAsia="zh-CN"/>
        </w:rPr>
      </w:pPr>
      <w:r w:rsidRPr="00E217E7">
        <w:fldChar w:fldCharType="begin"/>
      </w:r>
      <w:r w:rsidRPr="00E217E7">
        <w:instrText xml:space="preserve"> TOC \o "1-3" \t "Annex_noTitle" </w:instrText>
      </w:r>
      <w:r w:rsidRPr="00E217E7">
        <w:fldChar w:fldCharType="separate"/>
      </w:r>
      <w:r w:rsidR="006E3BEC">
        <w:t>1</w:t>
      </w:r>
      <w:r w:rsidR="006E3BEC">
        <w:rPr>
          <w:rFonts w:asciiTheme="minorHAnsi" w:eastAsiaTheme="minorEastAsia" w:hAnsiTheme="minorHAnsi" w:cstheme="minorBidi"/>
          <w:sz w:val="22"/>
          <w:szCs w:val="22"/>
          <w:lang w:eastAsia="zh-CN"/>
        </w:rPr>
        <w:tab/>
      </w:r>
      <w:r w:rsidR="006E3BEC">
        <w:t>Opening</w:t>
      </w:r>
      <w:r w:rsidR="006E3BEC">
        <w:tab/>
      </w:r>
      <w:r w:rsidR="006E3BEC">
        <w:fldChar w:fldCharType="begin"/>
      </w:r>
      <w:r w:rsidR="006E3BEC">
        <w:instrText xml:space="preserve"> PAGEREF _Toc79421442 \h </w:instrText>
      </w:r>
      <w:r w:rsidR="006E3BEC">
        <w:fldChar w:fldCharType="separate"/>
      </w:r>
      <w:r w:rsidR="006E3BEC">
        <w:t>6</w:t>
      </w:r>
      <w:r w:rsidR="006E3BEC">
        <w:fldChar w:fldCharType="end"/>
      </w:r>
    </w:p>
    <w:p w14:paraId="65F0B906" w14:textId="24A4BD67" w:rsidR="006E3BEC" w:rsidRDefault="006E3BEC">
      <w:pPr>
        <w:pStyle w:val="TOC1"/>
        <w:rPr>
          <w:rFonts w:asciiTheme="minorHAnsi" w:eastAsiaTheme="minorEastAsia" w:hAnsiTheme="minorHAnsi" w:cstheme="minorBidi"/>
          <w:sz w:val="22"/>
          <w:szCs w:val="22"/>
          <w:lang w:eastAsia="zh-CN"/>
        </w:rPr>
      </w:pPr>
      <w:r>
        <w:t>2</w:t>
      </w:r>
      <w:r>
        <w:rPr>
          <w:rFonts w:asciiTheme="minorHAnsi" w:eastAsiaTheme="minorEastAsia" w:hAnsiTheme="minorHAnsi" w:cstheme="minorBidi"/>
          <w:sz w:val="22"/>
          <w:szCs w:val="22"/>
          <w:lang w:eastAsia="zh-CN"/>
        </w:rPr>
        <w:tab/>
      </w:r>
      <w:r>
        <w:t>Approval of agenda</w:t>
      </w:r>
      <w:r>
        <w:tab/>
      </w:r>
      <w:r>
        <w:fldChar w:fldCharType="begin"/>
      </w:r>
      <w:r>
        <w:instrText xml:space="preserve"> PAGEREF _Toc79421443 \h </w:instrText>
      </w:r>
      <w:r>
        <w:fldChar w:fldCharType="separate"/>
      </w:r>
      <w:r>
        <w:t>6</w:t>
      </w:r>
      <w:r>
        <w:fldChar w:fldCharType="end"/>
      </w:r>
    </w:p>
    <w:p w14:paraId="5EF7171C" w14:textId="743BD9D0" w:rsidR="006E3BEC" w:rsidRDefault="006E3BEC">
      <w:pPr>
        <w:pStyle w:val="TOC1"/>
        <w:rPr>
          <w:rFonts w:asciiTheme="minorHAnsi" w:eastAsiaTheme="minorEastAsia" w:hAnsiTheme="minorHAnsi" w:cstheme="minorBidi"/>
          <w:sz w:val="22"/>
          <w:szCs w:val="22"/>
          <w:lang w:eastAsia="zh-CN"/>
        </w:rPr>
      </w:pPr>
      <w:r>
        <w:t>3</w:t>
      </w:r>
      <w:r>
        <w:rPr>
          <w:rFonts w:asciiTheme="minorHAnsi" w:eastAsiaTheme="minorEastAsia" w:hAnsiTheme="minorHAnsi" w:cstheme="minorBidi"/>
          <w:sz w:val="22"/>
          <w:szCs w:val="22"/>
          <w:lang w:eastAsia="zh-CN"/>
        </w:rPr>
        <w:tab/>
      </w:r>
      <w:r>
        <w:t>Documentation and allocation</w:t>
      </w:r>
      <w:r>
        <w:tab/>
      </w:r>
      <w:r>
        <w:fldChar w:fldCharType="begin"/>
      </w:r>
      <w:r>
        <w:instrText xml:space="preserve"> PAGEREF _Toc79421444 \h </w:instrText>
      </w:r>
      <w:r>
        <w:fldChar w:fldCharType="separate"/>
      </w:r>
      <w:r>
        <w:t>6</w:t>
      </w:r>
      <w:r>
        <w:fldChar w:fldCharType="end"/>
      </w:r>
    </w:p>
    <w:p w14:paraId="483E77A5" w14:textId="77EB5755" w:rsidR="006E3BEC" w:rsidRDefault="006E3BEC">
      <w:pPr>
        <w:pStyle w:val="TOC1"/>
        <w:rPr>
          <w:rFonts w:asciiTheme="minorHAnsi" w:eastAsiaTheme="minorEastAsia" w:hAnsiTheme="minorHAnsi" w:cstheme="minorBidi"/>
          <w:sz w:val="22"/>
          <w:szCs w:val="22"/>
          <w:lang w:eastAsia="zh-CN"/>
        </w:rPr>
      </w:pPr>
      <w:r>
        <w:t>4</w:t>
      </w:r>
      <w:r>
        <w:rPr>
          <w:rFonts w:asciiTheme="minorHAnsi" w:eastAsiaTheme="minorEastAsia" w:hAnsiTheme="minorHAnsi" w:cstheme="minorBidi"/>
          <w:sz w:val="22"/>
          <w:szCs w:val="22"/>
          <w:lang w:eastAsia="zh-CN"/>
        </w:rPr>
        <w:tab/>
      </w:r>
      <w:r>
        <w:t>IPR</w:t>
      </w:r>
      <w:r>
        <w:tab/>
      </w:r>
      <w:r>
        <w:fldChar w:fldCharType="begin"/>
      </w:r>
      <w:r>
        <w:instrText xml:space="preserve"> PAGEREF _Toc79421445 \h </w:instrText>
      </w:r>
      <w:r>
        <w:fldChar w:fldCharType="separate"/>
      </w:r>
      <w:r>
        <w:t>6</w:t>
      </w:r>
      <w:r>
        <w:fldChar w:fldCharType="end"/>
      </w:r>
    </w:p>
    <w:p w14:paraId="1F80D30E" w14:textId="76B5F80F" w:rsidR="006E3BEC" w:rsidRDefault="006E3BEC">
      <w:pPr>
        <w:pStyle w:val="TOC1"/>
        <w:rPr>
          <w:rFonts w:asciiTheme="minorHAnsi" w:eastAsiaTheme="minorEastAsia" w:hAnsiTheme="minorHAnsi" w:cstheme="minorBidi"/>
          <w:sz w:val="22"/>
          <w:szCs w:val="22"/>
          <w:lang w:eastAsia="zh-CN"/>
        </w:rPr>
      </w:pPr>
      <w:r>
        <w:t>5</w:t>
      </w:r>
      <w:r>
        <w:rPr>
          <w:rFonts w:asciiTheme="minorHAnsi" w:eastAsiaTheme="minorEastAsia" w:hAnsiTheme="minorHAnsi" w:cstheme="minorBidi"/>
          <w:sz w:val="22"/>
          <w:szCs w:val="22"/>
          <w:lang w:eastAsia="zh-CN"/>
        </w:rPr>
        <w:tab/>
      </w:r>
      <w:r>
        <w:t>Management updates</w:t>
      </w:r>
      <w:r>
        <w:tab/>
      </w:r>
      <w:r>
        <w:fldChar w:fldCharType="begin"/>
      </w:r>
      <w:r>
        <w:instrText xml:space="preserve"> PAGEREF _Toc79421446 \h </w:instrText>
      </w:r>
      <w:r>
        <w:fldChar w:fldCharType="separate"/>
      </w:r>
      <w:r>
        <w:t>6</w:t>
      </w:r>
      <w:r>
        <w:fldChar w:fldCharType="end"/>
      </w:r>
    </w:p>
    <w:p w14:paraId="2C2D78F5" w14:textId="006A3610" w:rsidR="006E3BEC" w:rsidRDefault="006E3BEC">
      <w:pPr>
        <w:pStyle w:val="TOC1"/>
        <w:rPr>
          <w:rFonts w:asciiTheme="minorHAnsi" w:eastAsiaTheme="minorEastAsia" w:hAnsiTheme="minorHAnsi" w:cstheme="minorBidi"/>
          <w:sz w:val="22"/>
          <w:szCs w:val="22"/>
          <w:lang w:eastAsia="zh-CN"/>
        </w:rPr>
      </w:pPr>
      <w:r>
        <w:t>6</w:t>
      </w:r>
      <w:r>
        <w:rPr>
          <w:rFonts w:asciiTheme="minorHAnsi" w:eastAsiaTheme="minorEastAsia" w:hAnsiTheme="minorHAnsi" w:cstheme="minorBidi"/>
          <w:sz w:val="22"/>
          <w:szCs w:val="22"/>
          <w:lang w:eastAsia="zh-CN"/>
        </w:rPr>
        <w:tab/>
      </w:r>
      <w:r>
        <w:t>Approval of Meeting J outcomes and updates</w:t>
      </w:r>
      <w:r>
        <w:tab/>
      </w:r>
      <w:r>
        <w:fldChar w:fldCharType="begin"/>
      </w:r>
      <w:r>
        <w:instrText xml:space="preserve"> PAGEREF _Toc79421447 \h </w:instrText>
      </w:r>
      <w:r>
        <w:fldChar w:fldCharType="separate"/>
      </w:r>
      <w:r>
        <w:t>6</w:t>
      </w:r>
      <w:r>
        <w:fldChar w:fldCharType="end"/>
      </w:r>
    </w:p>
    <w:p w14:paraId="678623AC" w14:textId="22C4DB60" w:rsidR="006E3BEC" w:rsidRDefault="006E3BEC">
      <w:pPr>
        <w:pStyle w:val="TOC1"/>
        <w:rPr>
          <w:rFonts w:asciiTheme="minorHAnsi" w:eastAsiaTheme="minorEastAsia" w:hAnsiTheme="minorHAnsi" w:cstheme="minorBidi"/>
          <w:sz w:val="22"/>
          <w:szCs w:val="22"/>
          <w:lang w:eastAsia="zh-CN"/>
        </w:rPr>
      </w:pPr>
      <w:r>
        <w:t>7</w:t>
      </w:r>
      <w:r>
        <w:rPr>
          <w:rFonts w:asciiTheme="minorHAnsi" w:eastAsiaTheme="minorEastAsia" w:hAnsiTheme="minorHAnsi" w:cstheme="minorBidi"/>
          <w:sz w:val="22"/>
          <w:szCs w:val="22"/>
          <w:lang w:eastAsia="zh-CN"/>
        </w:rPr>
        <w:tab/>
      </w:r>
      <w:r>
        <w:t>Review of incoming liaison statements</w:t>
      </w:r>
      <w:r>
        <w:tab/>
      </w:r>
      <w:r>
        <w:fldChar w:fldCharType="begin"/>
      </w:r>
      <w:r>
        <w:instrText xml:space="preserve"> PAGEREF _Toc79421448 \h </w:instrText>
      </w:r>
      <w:r>
        <w:fldChar w:fldCharType="separate"/>
      </w:r>
      <w:r>
        <w:t>7</w:t>
      </w:r>
      <w:r>
        <w:fldChar w:fldCharType="end"/>
      </w:r>
    </w:p>
    <w:p w14:paraId="20136111" w14:textId="242089EA" w:rsidR="006E3BEC" w:rsidRDefault="006E3BEC">
      <w:pPr>
        <w:pStyle w:val="TOC2"/>
        <w:tabs>
          <w:tab w:val="left" w:pos="1531"/>
        </w:tabs>
        <w:rPr>
          <w:rFonts w:asciiTheme="minorHAnsi" w:eastAsiaTheme="minorEastAsia" w:hAnsiTheme="minorHAnsi" w:cstheme="minorBidi"/>
          <w:sz w:val="22"/>
          <w:szCs w:val="22"/>
          <w:lang w:eastAsia="zh-CN"/>
        </w:rPr>
      </w:pPr>
      <w:r>
        <w:t>7.1</w:t>
      </w:r>
      <w:r>
        <w:rPr>
          <w:rFonts w:asciiTheme="minorHAnsi" w:eastAsiaTheme="minorEastAsia" w:hAnsiTheme="minorHAnsi" w:cstheme="minorBidi"/>
          <w:sz w:val="22"/>
          <w:szCs w:val="22"/>
          <w:lang w:eastAsia="zh-CN"/>
        </w:rPr>
        <w:tab/>
      </w:r>
      <w:r>
        <w:t>ITU-T SG13</w:t>
      </w:r>
      <w:r>
        <w:tab/>
      </w:r>
      <w:r>
        <w:fldChar w:fldCharType="begin"/>
      </w:r>
      <w:r>
        <w:instrText xml:space="preserve"> PAGEREF _Toc79421449 \h </w:instrText>
      </w:r>
      <w:r>
        <w:fldChar w:fldCharType="separate"/>
      </w:r>
      <w:r>
        <w:t>7</w:t>
      </w:r>
      <w:r>
        <w:fldChar w:fldCharType="end"/>
      </w:r>
    </w:p>
    <w:p w14:paraId="227F8C04" w14:textId="22D38E5E" w:rsidR="006E3BEC" w:rsidRDefault="006E3BEC">
      <w:pPr>
        <w:pStyle w:val="TOC2"/>
        <w:tabs>
          <w:tab w:val="left" w:pos="1531"/>
        </w:tabs>
        <w:rPr>
          <w:rFonts w:asciiTheme="minorHAnsi" w:eastAsiaTheme="minorEastAsia" w:hAnsiTheme="minorHAnsi" w:cstheme="minorBidi"/>
          <w:sz w:val="22"/>
          <w:szCs w:val="22"/>
          <w:lang w:eastAsia="zh-CN"/>
        </w:rPr>
      </w:pPr>
      <w:r>
        <w:t>7.2</w:t>
      </w:r>
      <w:r>
        <w:rPr>
          <w:rFonts w:asciiTheme="minorHAnsi" w:eastAsiaTheme="minorEastAsia" w:hAnsiTheme="minorHAnsi" w:cstheme="minorBidi"/>
          <w:sz w:val="22"/>
          <w:szCs w:val="22"/>
          <w:lang w:eastAsia="zh-CN"/>
        </w:rPr>
        <w:tab/>
      </w:r>
      <w:r>
        <w:t>ITU-T FG-AI4EE</w:t>
      </w:r>
      <w:r>
        <w:tab/>
      </w:r>
      <w:r>
        <w:fldChar w:fldCharType="begin"/>
      </w:r>
      <w:r>
        <w:instrText xml:space="preserve"> PAGEREF _Toc79421450 \h </w:instrText>
      </w:r>
      <w:r>
        <w:fldChar w:fldCharType="separate"/>
      </w:r>
      <w:r>
        <w:t>7</w:t>
      </w:r>
      <w:r>
        <w:fldChar w:fldCharType="end"/>
      </w:r>
    </w:p>
    <w:p w14:paraId="122B29D5" w14:textId="367E15C9" w:rsidR="006E3BEC" w:rsidRDefault="006E3BEC">
      <w:pPr>
        <w:pStyle w:val="TOC2"/>
        <w:tabs>
          <w:tab w:val="left" w:pos="1531"/>
        </w:tabs>
        <w:rPr>
          <w:rFonts w:asciiTheme="minorHAnsi" w:eastAsiaTheme="minorEastAsia" w:hAnsiTheme="minorHAnsi" w:cstheme="minorBidi"/>
          <w:sz w:val="22"/>
          <w:szCs w:val="22"/>
          <w:lang w:eastAsia="zh-CN"/>
        </w:rPr>
      </w:pPr>
      <w:r>
        <w:t>7.3</w:t>
      </w:r>
      <w:r>
        <w:rPr>
          <w:rFonts w:asciiTheme="minorHAnsi" w:eastAsiaTheme="minorEastAsia" w:hAnsiTheme="minorHAnsi" w:cstheme="minorBidi"/>
          <w:sz w:val="22"/>
          <w:szCs w:val="22"/>
          <w:lang w:eastAsia="zh-CN"/>
        </w:rPr>
        <w:tab/>
      </w:r>
      <w:r>
        <w:t>ITU-T FG-AI4NDM</w:t>
      </w:r>
      <w:r>
        <w:tab/>
      </w:r>
      <w:r>
        <w:fldChar w:fldCharType="begin"/>
      </w:r>
      <w:r>
        <w:instrText xml:space="preserve"> PAGEREF _Toc79421451 \h </w:instrText>
      </w:r>
      <w:r>
        <w:fldChar w:fldCharType="separate"/>
      </w:r>
      <w:r>
        <w:t>7</w:t>
      </w:r>
      <w:r>
        <w:fldChar w:fldCharType="end"/>
      </w:r>
    </w:p>
    <w:p w14:paraId="1CF08295" w14:textId="4C4095C3" w:rsidR="006E3BEC" w:rsidRDefault="006E3BEC">
      <w:pPr>
        <w:pStyle w:val="TOC2"/>
        <w:tabs>
          <w:tab w:val="left" w:pos="1531"/>
        </w:tabs>
        <w:rPr>
          <w:rFonts w:asciiTheme="minorHAnsi" w:eastAsiaTheme="minorEastAsia" w:hAnsiTheme="minorHAnsi" w:cstheme="minorBidi"/>
          <w:sz w:val="22"/>
          <w:szCs w:val="22"/>
          <w:lang w:eastAsia="zh-CN"/>
        </w:rPr>
      </w:pPr>
      <w:r>
        <w:t>7.4</w:t>
      </w:r>
      <w:r>
        <w:rPr>
          <w:rFonts w:asciiTheme="minorHAnsi" w:eastAsiaTheme="minorEastAsia" w:hAnsiTheme="minorHAnsi" w:cstheme="minorBidi"/>
          <w:sz w:val="22"/>
          <w:szCs w:val="22"/>
          <w:lang w:eastAsia="zh-CN"/>
        </w:rPr>
        <w:tab/>
      </w:r>
      <w:r>
        <w:t>ITU-T FG-AI4EE</w:t>
      </w:r>
      <w:r>
        <w:tab/>
      </w:r>
      <w:r>
        <w:fldChar w:fldCharType="begin"/>
      </w:r>
      <w:r>
        <w:instrText xml:space="preserve"> PAGEREF _Toc79421452 \h </w:instrText>
      </w:r>
      <w:r>
        <w:fldChar w:fldCharType="separate"/>
      </w:r>
      <w:r>
        <w:t>7</w:t>
      </w:r>
      <w:r>
        <w:fldChar w:fldCharType="end"/>
      </w:r>
    </w:p>
    <w:p w14:paraId="51CE5C6E" w14:textId="680F4D38" w:rsidR="006E3BEC" w:rsidRDefault="006E3BEC">
      <w:pPr>
        <w:pStyle w:val="TOC2"/>
        <w:tabs>
          <w:tab w:val="left" w:pos="1531"/>
        </w:tabs>
        <w:rPr>
          <w:rFonts w:asciiTheme="minorHAnsi" w:eastAsiaTheme="minorEastAsia" w:hAnsiTheme="minorHAnsi" w:cstheme="minorBidi"/>
          <w:sz w:val="22"/>
          <w:szCs w:val="22"/>
          <w:lang w:eastAsia="zh-CN"/>
        </w:rPr>
      </w:pPr>
      <w:r>
        <w:t>7.5</w:t>
      </w:r>
      <w:r>
        <w:rPr>
          <w:rFonts w:asciiTheme="minorHAnsi" w:eastAsiaTheme="minorEastAsia" w:hAnsiTheme="minorHAnsi" w:cstheme="minorBidi"/>
          <w:sz w:val="22"/>
          <w:szCs w:val="22"/>
          <w:lang w:eastAsia="zh-CN"/>
        </w:rPr>
        <w:tab/>
      </w:r>
      <w:r>
        <w:t>ITU-T SG9</w:t>
      </w:r>
      <w:r>
        <w:tab/>
      </w:r>
      <w:r>
        <w:fldChar w:fldCharType="begin"/>
      </w:r>
      <w:r>
        <w:instrText xml:space="preserve"> PAGEREF _Toc79421453 \h </w:instrText>
      </w:r>
      <w:r>
        <w:fldChar w:fldCharType="separate"/>
      </w:r>
      <w:r>
        <w:t>7</w:t>
      </w:r>
      <w:r>
        <w:fldChar w:fldCharType="end"/>
      </w:r>
    </w:p>
    <w:p w14:paraId="74BCBAAE" w14:textId="588B9867" w:rsidR="006E3BEC" w:rsidRDefault="006E3BEC">
      <w:pPr>
        <w:pStyle w:val="TOC1"/>
        <w:rPr>
          <w:rFonts w:asciiTheme="minorHAnsi" w:eastAsiaTheme="minorEastAsia" w:hAnsiTheme="minorHAnsi" w:cstheme="minorBidi"/>
          <w:sz w:val="22"/>
          <w:szCs w:val="22"/>
          <w:lang w:eastAsia="zh-CN"/>
        </w:rPr>
      </w:pPr>
      <w:r>
        <w:t>8</w:t>
      </w:r>
      <w:r>
        <w:rPr>
          <w:rFonts w:asciiTheme="minorHAnsi" w:eastAsiaTheme="minorEastAsia" w:hAnsiTheme="minorHAnsi" w:cstheme="minorBidi"/>
          <w:sz w:val="22"/>
          <w:szCs w:val="22"/>
          <w:lang w:eastAsia="zh-CN"/>
        </w:rPr>
        <w:tab/>
      </w:r>
      <w:r>
        <w:t>Information on AI-related activities</w:t>
      </w:r>
      <w:r>
        <w:tab/>
      </w:r>
      <w:r>
        <w:fldChar w:fldCharType="begin"/>
      </w:r>
      <w:r>
        <w:instrText xml:space="preserve"> PAGEREF _Toc79421454 \h </w:instrText>
      </w:r>
      <w:r>
        <w:fldChar w:fldCharType="separate"/>
      </w:r>
      <w:r>
        <w:t>8</w:t>
      </w:r>
      <w:r>
        <w:fldChar w:fldCharType="end"/>
      </w:r>
    </w:p>
    <w:p w14:paraId="0752936F" w14:textId="3F3CBDDD" w:rsidR="006E3BEC" w:rsidRDefault="006E3BEC">
      <w:pPr>
        <w:pStyle w:val="TOC1"/>
        <w:rPr>
          <w:rFonts w:asciiTheme="minorHAnsi" w:eastAsiaTheme="minorEastAsia" w:hAnsiTheme="minorHAnsi" w:cstheme="minorBidi"/>
          <w:sz w:val="22"/>
          <w:szCs w:val="22"/>
          <w:lang w:eastAsia="zh-CN"/>
        </w:rPr>
      </w:pPr>
      <w:r>
        <w:t>9</w:t>
      </w:r>
      <w:r>
        <w:rPr>
          <w:rFonts w:asciiTheme="minorHAnsi" w:eastAsiaTheme="minorEastAsia" w:hAnsiTheme="minorHAnsi" w:cstheme="minorBidi"/>
          <w:sz w:val="22"/>
          <w:szCs w:val="22"/>
          <w:lang w:eastAsia="zh-CN"/>
        </w:rPr>
        <w:tab/>
      </w:r>
      <w:r>
        <w:t>Horizontal and strategic topics</w:t>
      </w:r>
      <w:r>
        <w:tab/>
      </w:r>
      <w:r>
        <w:fldChar w:fldCharType="begin"/>
      </w:r>
      <w:r>
        <w:instrText xml:space="preserve"> PAGEREF _Toc79421455 \h </w:instrText>
      </w:r>
      <w:r>
        <w:fldChar w:fldCharType="separate"/>
      </w:r>
      <w:r>
        <w:t>8</w:t>
      </w:r>
      <w:r>
        <w:fldChar w:fldCharType="end"/>
      </w:r>
    </w:p>
    <w:p w14:paraId="05EEC44C" w14:textId="0F6FCC2A" w:rsidR="006E3BEC" w:rsidRDefault="006E3BEC">
      <w:pPr>
        <w:pStyle w:val="TOC1"/>
        <w:rPr>
          <w:rFonts w:asciiTheme="minorHAnsi" w:eastAsiaTheme="minorEastAsia" w:hAnsiTheme="minorHAnsi" w:cstheme="minorBidi"/>
          <w:sz w:val="22"/>
          <w:szCs w:val="22"/>
          <w:lang w:eastAsia="zh-CN"/>
        </w:rPr>
      </w:pPr>
      <w:r>
        <w:t>10</w:t>
      </w:r>
      <w:r>
        <w:rPr>
          <w:rFonts w:asciiTheme="minorHAnsi" w:eastAsiaTheme="minorEastAsia" w:hAnsiTheme="minorHAnsi" w:cstheme="minorBidi"/>
          <w:sz w:val="22"/>
          <w:szCs w:val="22"/>
          <w:lang w:eastAsia="zh-CN"/>
        </w:rPr>
        <w:tab/>
      </w:r>
      <w:r>
        <w:t>Working Group updates</w:t>
      </w:r>
      <w:r>
        <w:tab/>
      </w:r>
      <w:r>
        <w:fldChar w:fldCharType="begin"/>
      </w:r>
      <w:r>
        <w:instrText xml:space="preserve"> PAGEREF _Toc79421456 \h </w:instrText>
      </w:r>
      <w:r>
        <w:fldChar w:fldCharType="separate"/>
      </w:r>
      <w:r>
        <w:t>8</w:t>
      </w:r>
      <w:r>
        <w:fldChar w:fldCharType="end"/>
      </w:r>
    </w:p>
    <w:p w14:paraId="33ED4937" w14:textId="2C88234C" w:rsidR="006E3BEC" w:rsidRDefault="006E3BEC">
      <w:pPr>
        <w:pStyle w:val="TOC2"/>
        <w:tabs>
          <w:tab w:val="left" w:pos="1531"/>
        </w:tabs>
        <w:rPr>
          <w:rFonts w:asciiTheme="minorHAnsi" w:eastAsiaTheme="minorEastAsia" w:hAnsiTheme="minorHAnsi" w:cstheme="minorBidi"/>
          <w:sz w:val="22"/>
          <w:szCs w:val="22"/>
          <w:lang w:eastAsia="zh-CN"/>
        </w:rPr>
      </w:pPr>
      <w:r>
        <w:t>10.1</w:t>
      </w:r>
      <w:r>
        <w:rPr>
          <w:rFonts w:asciiTheme="minorHAnsi" w:eastAsiaTheme="minorEastAsia" w:hAnsiTheme="minorHAnsi" w:cstheme="minorBidi"/>
          <w:sz w:val="22"/>
          <w:szCs w:val="22"/>
          <w:lang w:eastAsia="zh-CN"/>
        </w:rPr>
        <w:tab/>
      </w:r>
      <w:r>
        <w:t>Data and AI solution assessment methods (WG-DAISAM)</w:t>
      </w:r>
      <w:r>
        <w:tab/>
      </w:r>
      <w:r>
        <w:fldChar w:fldCharType="begin"/>
      </w:r>
      <w:r>
        <w:instrText xml:space="preserve"> PAGEREF _Toc79421457 \h </w:instrText>
      </w:r>
      <w:r>
        <w:fldChar w:fldCharType="separate"/>
      </w:r>
      <w:r>
        <w:t>8</w:t>
      </w:r>
      <w:r>
        <w:fldChar w:fldCharType="end"/>
      </w:r>
    </w:p>
    <w:p w14:paraId="311E7FE6" w14:textId="22E3453F" w:rsidR="006E3BEC" w:rsidRDefault="006E3BEC">
      <w:pPr>
        <w:pStyle w:val="TOC2"/>
        <w:tabs>
          <w:tab w:val="left" w:pos="1531"/>
        </w:tabs>
        <w:rPr>
          <w:rFonts w:asciiTheme="minorHAnsi" w:eastAsiaTheme="minorEastAsia" w:hAnsiTheme="minorHAnsi" w:cstheme="minorBidi"/>
          <w:sz w:val="22"/>
          <w:szCs w:val="22"/>
          <w:lang w:eastAsia="zh-CN"/>
        </w:rPr>
      </w:pPr>
      <w:r>
        <w:t>10.2</w:t>
      </w:r>
      <w:r>
        <w:rPr>
          <w:rFonts w:asciiTheme="minorHAnsi" w:eastAsiaTheme="minorEastAsia" w:hAnsiTheme="minorHAnsi" w:cstheme="minorBidi"/>
          <w:sz w:val="22"/>
          <w:szCs w:val="22"/>
          <w:lang w:eastAsia="zh-CN"/>
        </w:rPr>
        <w:tab/>
      </w:r>
      <w:r>
        <w:t>Data and AI solution handling (WG-DASH)</w:t>
      </w:r>
      <w:r>
        <w:tab/>
      </w:r>
      <w:r>
        <w:fldChar w:fldCharType="begin"/>
      </w:r>
      <w:r>
        <w:instrText xml:space="preserve"> PAGEREF _Toc79421458 \h </w:instrText>
      </w:r>
      <w:r>
        <w:fldChar w:fldCharType="separate"/>
      </w:r>
      <w:r>
        <w:t>8</w:t>
      </w:r>
      <w:r>
        <w:fldChar w:fldCharType="end"/>
      </w:r>
    </w:p>
    <w:p w14:paraId="7A1D67E1" w14:textId="515305C2" w:rsidR="006E3BEC" w:rsidRDefault="006E3BEC">
      <w:pPr>
        <w:pStyle w:val="TOC2"/>
        <w:tabs>
          <w:tab w:val="left" w:pos="1531"/>
        </w:tabs>
        <w:rPr>
          <w:rFonts w:asciiTheme="minorHAnsi" w:eastAsiaTheme="minorEastAsia" w:hAnsiTheme="minorHAnsi" w:cstheme="minorBidi"/>
          <w:sz w:val="22"/>
          <w:szCs w:val="22"/>
          <w:lang w:eastAsia="zh-CN"/>
        </w:rPr>
      </w:pPr>
      <w:r>
        <w:t>10.3</w:t>
      </w:r>
      <w:r>
        <w:rPr>
          <w:rFonts w:asciiTheme="minorHAnsi" w:eastAsiaTheme="minorEastAsia" w:hAnsiTheme="minorHAnsi" w:cstheme="minorBidi"/>
          <w:sz w:val="22"/>
          <w:szCs w:val="22"/>
          <w:lang w:eastAsia="zh-CN"/>
        </w:rPr>
        <w:tab/>
      </w:r>
      <w:r>
        <w:t>Operations (WG-O)</w:t>
      </w:r>
      <w:r>
        <w:tab/>
      </w:r>
      <w:r>
        <w:fldChar w:fldCharType="begin"/>
      </w:r>
      <w:r>
        <w:instrText xml:space="preserve"> PAGEREF _Toc79421459 \h </w:instrText>
      </w:r>
      <w:r>
        <w:fldChar w:fldCharType="separate"/>
      </w:r>
      <w:r>
        <w:t>8</w:t>
      </w:r>
      <w:r>
        <w:fldChar w:fldCharType="end"/>
      </w:r>
    </w:p>
    <w:p w14:paraId="55270DF6" w14:textId="555EAADE" w:rsidR="006E3BEC" w:rsidRDefault="006E3BEC">
      <w:pPr>
        <w:pStyle w:val="TOC2"/>
        <w:tabs>
          <w:tab w:val="left" w:pos="1531"/>
        </w:tabs>
        <w:rPr>
          <w:rFonts w:asciiTheme="minorHAnsi" w:eastAsiaTheme="minorEastAsia" w:hAnsiTheme="minorHAnsi" w:cstheme="minorBidi"/>
          <w:sz w:val="22"/>
          <w:szCs w:val="22"/>
          <w:lang w:eastAsia="zh-CN"/>
        </w:rPr>
      </w:pPr>
      <w:r>
        <w:t>10.4</w:t>
      </w:r>
      <w:r>
        <w:rPr>
          <w:rFonts w:asciiTheme="minorHAnsi" w:eastAsiaTheme="minorEastAsia" w:hAnsiTheme="minorHAnsi" w:cstheme="minorBidi"/>
          <w:sz w:val="22"/>
          <w:szCs w:val="22"/>
          <w:lang w:eastAsia="zh-CN"/>
        </w:rPr>
        <w:tab/>
      </w:r>
      <w:r>
        <w:t>Ethical considerations on AI for health (WG-Ethics)</w:t>
      </w:r>
      <w:r>
        <w:tab/>
      </w:r>
      <w:r>
        <w:fldChar w:fldCharType="begin"/>
      </w:r>
      <w:r>
        <w:instrText xml:space="preserve"> PAGEREF _Toc79421460 \h </w:instrText>
      </w:r>
      <w:r>
        <w:fldChar w:fldCharType="separate"/>
      </w:r>
      <w:r>
        <w:t>8</w:t>
      </w:r>
      <w:r>
        <w:fldChar w:fldCharType="end"/>
      </w:r>
    </w:p>
    <w:p w14:paraId="564F6D82" w14:textId="54CC0FE0" w:rsidR="006E3BEC" w:rsidRDefault="006E3BEC">
      <w:pPr>
        <w:pStyle w:val="TOC2"/>
        <w:tabs>
          <w:tab w:val="left" w:pos="1531"/>
        </w:tabs>
        <w:rPr>
          <w:rFonts w:asciiTheme="minorHAnsi" w:eastAsiaTheme="minorEastAsia" w:hAnsiTheme="minorHAnsi" w:cstheme="minorBidi"/>
          <w:sz w:val="22"/>
          <w:szCs w:val="22"/>
          <w:lang w:eastAsia="zh-CN"/>
        </w:rPr>
      </w:pPr>
      <w:r>
        <w:t>10.5</w:t>
      </w:r>
      <w:r>
        <w:rPr>
          <w:rFonts w:asciiTheme="minorHAnsi" w:eastAsiaTheme="minorEastAsia" w:hAnsiTheme="minorHAnsi" w:cstheme="minorBidi"/>
          <w:sz w:val="22"/>
          <w:szCs w:val="22"/>
          <w:lang w:eastAsia="zh-CN"/>
        </w:rPr>
        <w:tab/>
      </w:r>
      <w:r>
        <w:t>Regulatory considerations on AI for health (WG-RC)</w:t>
      </w:r>
      <w:r>
        <w:tab/>
      </w:r>
      <w:r>
        <w:fldChar w:fldCharType="begin"/>
      </w:r>
      <w:r>
        <w:instrText xml:space="preserve"> PAGEREF _Toc79421461 \h </w:instrText>
      </w:r>
      <w:r>
        <w:fldChar w:fldCharType="separate"/>
      </w:r>
      <w:r>
        <w:t>9</w:t>
      </w:r>
      <w:r>
        <w:fldChar w:fldCharType="end"/>
      </w:r>
    </w:p>
    <w:p w14:paraId="4028F795" w14:textId="1EFC2352" w:rsidR="006E3BEC" w:rsidRDefault="006E3BEC">
      <w:pPr>
        <w:pStyle w:val="TOC2"/>
        <w:tabs>
          <w:tab w:val="left" w:pos="1531"/>
        </w:tabs>
        <w:rPr>
          <w:rFonts w:asciiTheme="minorHAnsi" w:eastAsiaTheme="minorEastAsia" w:hAnsiTheme="minorHAnsi" w:cstheme="minorBidi"/>
          <w:sz w:val="22"/>
          <w:szCs w:val="22"/>
          <w:lang w:eastAsia="zh-CN"/>
        </w:rPr>
      </w:pPr>
      <w:r>
        <w:t>10.6</w:t>
      </w:r>
      <w:r>
        <w:rPr>
          <w:rFonts w:asciiTheme="minorHAnsi" w:eastAsiaTheme="minorEastAsia" w:hAnsiTheme="minorHAnsi" w:cstheme="minorBidi"/>
          <w:sz w:val="22"/>
          <w:szCs w:val="22"/>
          <w:lang w:eastAsia="zh-CN"/>
        </w:rPr>
        <w:tab/>
      </w:r>
      <w:r>
        <w:t>Clinical Evaluation (WG-CE)</w:t>
      </w:r>
      <w:r>
        <w:tab/>
      </w:r>
      <w:r>
        <w:fldChar w:fldCharType="begin"/>
      </w:r>
      <w:r>
        <w:instrText xml:space="preserve"> PAGEREF _Toc79421462 \h </w:instrText>
      </w:r>
      <w:r>
        <w:fldChar w:fldCharType="separate"/>
      </w:r>
      <w:r>
        <w:t>9</w:t>
      </w:r>
      <w:r>
        <w:fldChar w:fldCharType="end"/>
      </w:r>
    </w:p>
    <w:p w14:paraId="7EAEE36B" w14:textId="4038287A" w:rsidR="006E3BEC" w:rsidRDefault="006E3BEC">
      <w:pPr>
        <w:pStyle w:val="TOC2"/>
        <w:tabs>
          <w:tab w:val="left" w:pos="1531"/>
        </w:tabs>
        <w:rPr>
          <w:rFonts w:asciiTheme="minorHAnsi" w:eastAsiaTheme="minorEastAsia" w:hAnsiTheme="minorHAnsi" w:cstheme="minorBidi"/>
          <w:sz w:val="22"/>
          <w:szCs w:val="22"/>
          <w:lang w:eastAsia="zh-CN"/>
        </w:rPr>
      </w:pPr>
      <w:r>
        <w:t>10.7</w:t>
      </w:r>
      <w:r>
        <w:rPr>
          <w:rFonts w:asciiTheme="minorHAnsi" w:eastAsiaTheme="minorEastAsia" w:hAnsiTheme="minorHAnsi" w:cstheme="minorBidi"/>
          <w:sz w:val="22"/>
          <w:szCs w:val="22"/>
          <w:lang w:eastAsia="zh-CN"/>
        </w:rPr>
        <w:tab/>
      </w:r>
      <w:r>
        <w:t>Ad-hoc group on digital technologies for COVID health emergency (AHG-DT4HE)</w:t>
      </w:r>
      <w:r>
        <w:tab/>
      </w:r>
      <w:r>
        <w:fldChar w:fldCharType="begin"/>
      </w:r>
      <w:r>
        <w:instrText xml:space="preserve"> PAGEREF _Toc79421463 \h </w:instrText>
      </w:r>
      <w:r>
        <w:fldChar w:fldCharType="separate"/>
      </w:r>
      <w:r>
        <w:t>9</w:t>
      </w:r>
      <w:r>
        <w:fldChar w:fldCharType="end"/>
      </w:r>
    </w:p>
    <w:p w14:paraId="16578D57" w14:textId="78111605" w:rsidR="006E3BEC" w:rsidRDefault="006E3BEC">
      <w:pPr>
        <w:pStyle w:val="TOC1"/>
        <w:rPr>
          <w:rFonts w:asciiTheme="minorHAnsi" w:eastAsiaTheme="minorEastAsia" w:hAnsiTheme="minorHAnsi" w:cstheme="minorBidi"/>
          <w:sz w:val="22"/>
          <w:szCs w:val="22"/>
          <w:lang w:eastAsia="zh-CN"/>
        </w:rPr>
      </w:pPr>
      <w:r>
        <w:t>11</w:t>
      </w:r>
      <w:r>
        <w:rPr>
          <w:rFonts w:asciiTheme="minorHAnsi" w:eastAsiaTheme="minorEastAsia" w:hAnsiTheme="minorHAnsi" w:cstheme="minorBidi"/>
          <w:sz w:val="22"/>
          <w:szCs w:val="22"/>
          <w:lang w:eastAsia="zh-CN"/>
        </w:rPr>
        <w:tab/>
      </w:r>
      <w:r>
        <w:t>FG-AI4H Open Code Initiative</w:t>
      </w:r>
      <w:r>
        <w:tab/>
      </w:r>
      <w:r>
        <w:fldChar w:fldCharType="begin"/>
      </w:r>
      <w:r>
        <w:instrText xml:space="preserve"> PAGEREF _Toc79421464 \h </w:instrText>
      </w:r>
      <w:r>
        <w:fldChar w:fldCharType="separate"/>
      </w:r>
      <w:r>
        <w:t>9</w:t>
      </w:r>
      <w:r>
        <w:fldChar w:fldCharType="end"/>
      </w:r>
    </w:p>
    <w:p w14:paraId="37D5F3AF" w14:textId="27B0BC57" w:rsidR="006E3BEC" w:rsidRDefault="006E3BEC">
      <w:pPr>
        <w:pStyle w:val="TOC1"/>
        <w:rPr>
          <w:rFonts w:asciiTheme="minorHAnsi" w:eastAsiaTheme="minorEastAsia" w:hAnsiTheme="minorHAnsi" w:cstheme="minorBidi"/>
          <w:sz w:val="22"/>
          <w:szCs w:val="22"/>
          <w:lang w:eastAsia="zh-CN"/>
        </w:rPr>
      </w:pPr>
      <w:r>
        <w:t>12</w:t>
      </w:r>
      <w:r>
        <w:rPr>
          <w:rFonts w:asciiTheme="minorHAnsi" w:eastAsiaTheme="minorEastAsia" w:hAnsiTheme="minorHAnsi" w:cstheme="minorBidi"/>
          <w:sz w:val="22"/>
          <w:szCs w:val="22"/>
          <w:lang w:eastAsia="zh-CN"/>
        </w:rPr>
        <w:tab/>
      </w:r>
      <w:r>
        <w:t>FG-AI4H deliverables</w:t>
      </w:r>
      <w:r>
        <w:tab/>
      </w:r>
      <w:r>
        <w:fldChar w:fldCharType="begin"/>
      </w:r>
      <w:r>
        <w:instrText xml:space="preserve"> PAGEREF _Toc79421465 \h </w:instrText>
      </w:r>
      <w:r>
        <w:fldChar w:fldCharType="separate"/>
      </w:r>
      <w:r>
        <w:t>11</w:t>
      </w:r>
      <w:r>
        <w:fldChar w:fldCharType="end"/>
      </w:r>
    </w:p>
    <w:p w14:paraId="25F25971" w14:textId="7DB21A57" w:rsidR="006E3BEC" w:rsidRDefault="006E3BEC">
      <w:pPr>
        <w:pStyle w:val="TOC2"/>
        <w:tabs>
          <w:tab w:val="left" w:pos="1531"/>
        </w:tabs>
        <w:rPr>
          <w:rFonts w:asciiTheme="minorHAnsi" w:eastAsiaTheme="minorEastAsia" w:hAnsiTheme="minorHAnsi" w:cstheme="minorBidi"/>
          <w:sz w:val="22"/>
          <w:szCs w:val="22"/>
          <w:lang w:eastAsia="zh-CN"/>
        </w:rPr>
      </w:pPr>
      <w:r>
        <w:t>12.1</w:t>
      </w:r>
      <w:r>
        <w:rPr>
          <w:rFonts w:asciiTheme="minorHAnsi" w:eastAsiaTheme="minorEastAsia" w:hAnsiTheme="minorHAnsi" w:cstheme="minorBidi"/>
          <w:sz w:val="22"/>
          <w:szCs w:val="22"/>
          <w:lang w:eastAsia="zh-CN"/>
        </w:rPr>
        <w:tab/>
      </w:r>
      <w:r>
        <w:t>Process for assessing quality of draft FG-AI4H deliverables</w:t>
      </w:r>
      <w:r>
        <w:tab/>
      </w:r>
      <w:r>
        <w:fldChar w:fldCharType="begin"/>
      </w:r>
      <w:r>
        <w:instrText xml:space="preserve"> PAGEREF _Toc79421466 \h </w:instrText>
      </w:r>
      <w:r>
        <w:fldChar w:fldCharType="separate"/>
      </w:r>
      <w:r>
        <w:t>11</w:t>
      </w:r>
      <w:r>
        <w:fldChar w:fldCharType="end"/>
      </w:r>
    </w:p>
    <w:p w14:paraId="5D5E07DC" w14:textId="41FC76EF" w:rsidR="006E3BEC" w:rsidRDefault="006E3BEC">
      <w:pPr>
        <w:pStyle w:val="TOC2"/>
        <w:tabs>
          <w:tab w:val="left" w:pos="1531"/>
        </w:tabs>
        <w:rPr>
          <w:rFonts w:asciiTheme="minorHAnsi" w:eastAsiaTheme="minorEastAsia" w:hAnsiTheme="minorHAnsi" w:cstheme="minorBidi"/>
          <w:sz w:val="22"/>
          <w:szCs w:val="22"/>
          <w:lang w:eastAsia="zh-CN"/>
        </w:rPr>
      </w:pPr>
      <w:r>
        <w:t>12.2</w:t>
      </w:r>
      <w:r>
        <w:rPr>
          <w:rFonts w:asciiTheme="minorHAnsi" w:eastAsiaTheme="minorEastAsia" w:hAnsiTheme="minorHAnsi" w:cstheme="minorBidi"/>
          <w:sz w:val="22"/>
          <w:szCs w:val="22"/>
          <w:lang w:eastAsia="zh-CN"/>
        </w:rPr>
        <w:tab/>
      </w:r>
      <w:r>
        <w:t>List of deliverables</w:t>
      </w:r>
      <w:r>
        <w:tab/>
      </w:r>
      <w:r>
        <w:fldChar w:fldCharType="begin"/>
      </w:r>
      <w:r>
        <w:instrText xml:space="preserve"> PAGEREF _Toc79421467 \h </w:instrText>
      </w:r>
      <w:r>
        <w:fldChar w:fldCharType="separate"/>
      </w:r>
      <w:r>
        <w:t>11</w:t>
      </w:r>
      <w:r>
        <w:fldChar w:fldCharType="end"/>
      </w:r>
    </w:p>
    <w:p w14:paraId="7B606B85" w14:textId="27D5F851" w:rsidR="006E3BEC" w:rsidRDefault="006E3BEC">
      <w:pPr>
        <w:pStyle w:val="TOC2"/>
        <w:tabs>
          <w:tab w:val="left" w:pos="1531"/>
        </w:tabs>
        <w:rPr>
          <w:rFonts w:asciiTheme="minorHAnsi" w:eastAsiaTheme="minorEastAsia" w:hAnsiTheme="minorHAnsi" w:cstheme="minorBidi"/>
          <w:sz w:val="22"/>
          <w:szCs w:val="22"/>
          <w:lang w:eastAsia="zh-CN"/>
        </w:rPr>
      </w:pPr>
      <w:r>
        <w:t>12.3</w:t>
      </w:r>
      <w:r>
        <w:rPr>
          <w:rFonts w:asciiTheme="minorHAnsi" w:eastAsiaTheme="minorEastAsia" w:hAnsiTheme="minorHAnsi" w:cstheme="minorBidi"/>
          <w:sz w:val="22"/>
          <w:szCs w:val="22"/>
          <w:lang w:eastAsia="zh-CN"/>
        </w:rPr>
        <w:tab/>
      </w:r>
      <w:r>
        <w:t>New deliverable proposals</w:t>
      </w:r>
      <w:r>
        <w:tab/>
      </w:r>
      <w:r>
        <w:fldChar w:fldCharType="begin"/>
      </w:r>
      <w:r>
        <w:instrText xml:space="preserve"> PAGEREF _Toc79421468 \h </w:instrText>
      </w:r>
      <w:r>
        <w:fldChar w:fldCharType="separate"/>
      </w:r>
      <w:r>
        <w:t>14</w:t>
      </w:r>
      <w:r>
        <w:fldChar w:fldCharType="end"/>
      </w:r>
    </w:p>
    <w:p w14:paraId="3D09BD09" w14:textId="73C693EF" w:rsidR="006E3BEC" w:rsidRDefault="006E3BEC">
      <w:pPr>
        <w:pStyle w:val="TOC2"/>
        <w:tabs>
          <w:tab w:val="left" w:pos="1531"/>
        </w:tabs>
        <w:rPr>
          <w:rFonts w:asciiTheme="minorHAnsi" w:eastAsiaTheme="minorEastAsia" w:hAnsiTheme="minorHAnsi" w:cstheme="minorBidi"/>
          <w:sz w:val="22"/>
          <w:szCs w:val="22"/>
          <w:lang w:eastAsia="zh-CN"/>
        </w:rPr>
      </w:pPr>
      <w:r>
        <w:t>12.4</w:t>
      </w:r>
      <w:r>
        <w:rPr>
          <w:rFonts w:asciiTheme="minorHAnsi" w:eastAsiaTheme="minorEastAsia" w:hAnsiTheme="minorHAnsi" w:cstheme="minorBidi"/>
          <w:sz w:val="22"/>
          <w:szCs w:val="22"/>
          <w:lang w:eastAsia="zh-CN"/>
        </w:rPr>
        <w:tab/>
      </w:r>
      <w:r>
        <w:t>DEL00: Overview of the FG-AI4H deliverables</w:t>
      </w:r>
      <w:r>
        <w:tab/>
      </w:r>
      <w:r>
        <w:fldChar w:fldCharType="begin"/>
      </w:r>
      <w:r>
        <w:instrText xml:space="preserve"> PAGEREF _Toc79421469 \h </w:instrText>
      </w:r>
      <w:r>
        <w:fldChar w:fldCharType="separate"/>
      </w:r>
      <w:r>
        <w:t>15</w:t>
      </w:r>
      <w:r>
        <w:fldChar w:fldCharType="end"/>
      </w:r>
    </w:p>
    <w:p w14:paraId="39A5D584" w14:textId="04C9A587" w:rsidR="006E3BEC" w:rsidRDefault="006E3BEC">
      <w:pPr>
        <w:pStyle w:val="TOC2"/>
        <w:tabs>
          <w:tab w:val="left" w:pos="1531"/>
        </w:tabs>
        <w:rPr>
          <w:rFonts w:asciiTheme="minorHAnsi" w:eastAsiaTheme="minorEastAsia" w:hAnsiTheme="minorHAnsi" w:cstheme="minorBidi"/>
          <w:sz w:val="22"/>
          <w:szCs w:val="22"/>
          <w:lang w:eastAsia="zh-CN"/>
        </w:rPr>
      </w:pPr>
      <w:r>
        <w:t>12.5</w:t>
      </w:r>
      <w:r>
        <w:rPr>
          <w:rFonts w:asciiTheme="minorHAnsi" w:eastAsiaTheme="minorEastAsia" w:hAnsiTheme="minorHAnsi" w:cstheme="minorBidi"/>
          <w:sz w:val="22"/>
          <w:szCs w:val="22"/>
          <w:lang w:eastAsia="zh-CN"/>
        </w:rPr>
        <w:tab/>
      </w:r>
      <w:r>
        <w:t>DEL01: AI4H ethics considerations</w:t>
      </w:r>
      <w:r>
        <w:tab/>
      </w:r>
      <w:r>
        <w:fldChar w:fldCharType="begin"/>
      </w:r>
      <w:r>
        <w:instrText xml:space="preserve"> PAGEREF _Toc79421470 \h </w:instrText>
      </w:r>
      <w:r>
        <w:fldChar w:fldCharType="separate"/>
      </w:r>
      <w:r>
        <w:t>15</w:t>
      </w:r>
      <w:r>
        <w:fldChar w:fldCharType="end"/>
      </w:r>
    </w:p>
    <w:p w14:paraId="29FCFB3A" w14:textId="65DAB1AC" w:rsidR="006E3BEC" w:rsidRDefault="006E3BEC">
      <w:pPr>
        <w:pStyle w:val="TOC2"/>
        <w:tabs>
          <w:tab w:val="left" w:pos="1531"/>
        </w:tabs>
        <w:rPr>
          <w:rFonts w:asciiTheme="minorHAnsi" w:eastAsiaTheme="minorEastAsia" w:hAnsiTheme="minorHAnsi" w:cstheme="minorBidi"/>
          <w:sz w:val="22"/>
          <w:szCs w:val="22"/>
          <w:lang w:eastAsia="zh-CN"/>
        </w:rPr>
      </w:pPr>
      <w:r>
        <w:t>12.6</w:t>
      </w:r>
      <w:r>
        <w:rPr>
          <w:rFonts w:asciiTheme="minorHAnsi" w:eastAsiaTheme="minorEastAsia" w:hAnsiTheme="minorHAnsi" w:cstheme="minorBidi"/>
          <w:sz w:val="22"/>
          <w:szCs w:val="22"/>
          <w:lang w:eastAsia="zh-CN"/>
        </w:rPr>
        <w:tab/>
      </w:r>
      <w:r>
        <w:t>DEL02: AI4H regulatory best practices</w:t>
      </w:r>
      <w:r>
        <w:tab/>
      </w:r>
      <w:r>
        <w:fldChar w:fldCharType="begin"/>
      </w:r>
      <w:r>
        <w:instrText xml:space="preserve"> PAGEREF _Toc79421471 \h </w:instrText>
      </w:r>
      <w:r>
        <w:fldChar w:fldCharType="separate"/>
      </w:r>
      <w:r>
        <w:t>15</w:t>
      </w:r>
      <w:r>
        <w:fldChar w:fldCharType="end"/>
      </w:r>
    </w:p>
    <w:p w14:paraId="693EA47A" w14:textId="442F1AE0" w:rsidR="006E3BEC" w:rsidRDefault="006E3BEC">
      <w:pPr>
        <w:pStyle w:val="TOC3"/>
        <w:tabs>
          <w:tab w:val="left" w:pos="2269"/>
        </w:tabs>
        <w:rPr>
          <w:rFonts w:asciiTheme="minorHAnsi" w:eastAsiaTheme="minorEastAsia" w:hAnsiTheme="minorHAnsi" w:cstheme="minorBidi"/>
          <w:sz w:val="22"/>
          <w:szCs w:val="22"/>
          <w:lang w:eastAsia="zh-CN"/>
        </w:rPr>
      </w:pPr>
      <w:r>
        <w:t>12.6.1</w:t>
      </w:r>
      <w:r>
        <w:rPr>
          <w:rFonts w:asciiTheme="minorHAnsi" w:eastAsiaTheme="minorEastAsia" w:hAnsiTheme="minorHAnsi" w:cstheme="minorBidi"/>
          <w:sz w:val="22"/>
          <w:szCs w:val="22"/>
          <w:lang w:eastAsia="zh-CN"/>
        </w:rPr>
        <w:tab/>
      </w:r>
      <w:r>
        <w:t>DEL02.1: Mapping of IMDRF essential principles to AI for health software</w:t>
      </w:r>
      <w:r>
        <w:tab/>
      </w:r>
      <w:r>
        <w:fldChar w:fldCharType="begin"/>
      </w:r>
      <w:r>
        <w:instrText xml:space="preserve"> PAGEREF _Toc79421472 \h </w:instrText>
      </w:r>
      <w:r>
        <w:fldChar w:fldCharType="separate"/>
      </w:r>
      <w:r>
        <w:t>16</w:t>
      </w:r>
      <w:r>
        <w:fldChar w:fldCharType="end"/>
      </w:r>
    </w:p>
    <w:p w14:paraId="2338D64E" w14:textId="6727A727" w:rsidR="006E3BEC" w:rsidRDefault="006E3BEC">
      <w:pPr>
        <w:pStyle w:val="TOC3"/>
        <w:tabs>
          <w:tab w:val="left" w:pos="2269"/>
        </w:tabs>
        <w:rPr>
          <w:rFonts w:asciiTheme="minorHAnsi" w:eastAsiaTheme="minorEastAsia" w:hAnsiTheme="minorHAnsi" w:cstheme="minorBidi"/>
          <w:sz w:val="22"/>
          <w:szCs w:val="22"/>
          <w:lang w:eastAsia="zh-CN"/>
        </w:rPr>
      </w:pPr>
      <w:r>
        <w:t>12.6.2</w:t>
      </w:r>
      <w:r>
        <w:rPr>
          <w:rFonts w:asciiTheme="minorHAnsi" w:eastAsiaTheme="minorEastAsia" w:hAnsiTheme="minorHAnsi" w:cstheme="minorBidi"/>
          <w:sz w:val="22"/>
          <w:szCs w:val="22"/>
          <w:lang w:eastAsia="zh-CN"/>
        </w:rPr>
        <w:tab/>
      </w:r>
      <w:r>
        <w:t>DEL02.2: Good practices for health applications of machine learning: Considerations for manufacturers and regulators</w:t>
      </w:r>
      <w:r>
        <w:tab/>
      </w:r>
      <w:r>
        <w:fldChar w:fldCharType="begin"/>
      </w:r>
      <w:r>
        <w:instrText xml:space="preserve"> PAGEREF _Toc79421473 \h </w:instrText>
      </w:r>
      <w:r>
        <w:fldChar w:fldCharType="separate"/>
      </w:r>
      <w:r>
        <w:t>16</w:t>
      </w:r>
      <w:r>
        <w:fldChar w:fldCharType="end"/>
      </w:r>
    </w:p>
    <w:p w14:paraId="56823D16" w14:textId="434FFBF5" w:rsidR="006E3BEC" w:rsidRDefault="006E3BEC">
      <w:pPr>
        <w:pStyle w:val="TOC2"/>
        <w:tabs>
          <w:tab w:val="left" w:pos="1531"/>
        </w:tabs>
        <w:rPr>
          <w:rFonts w:asciiTheme="minorHAnsi" w:eastAsiaTheme="minorEastAsia" w:hAnsiTheme="minorHAnsi" w:cstheme="minorBidi"/>
          <w:sz w:val="22"/>
          <w:szCs w:val="22"/>
          <w:lang w:eastAsia="zh-CN"/>
        </w:rPr>
      </w:pPr>
      <w:r>
        <w:lastRenderedPageBreak/>
        <w:t>12.7</w:t>
      </w:r>
      <w:r>
        <w:rPr>
          <w:rFonts w:asciiTheme="minorHAnsi" w:eastAsiaTheme="minorEastAsia" w:hAnsiTheme="minorHAnsi" w:cstheme="minorBidi"/>
          <w:sz w:val="22"/>
          <w:szCs w:val="22"/>
          <w:lang w:eastAsia="zh-CN"/>
        </w:rPr>
        <w:tab/>
      </w:r>
      <w:r>
        <w:t>DEL03: AI4H requirements specifications</w:t>
      </w:r>
      <w:r>
        <w:tab/>
      </w:r>
      <w:r>
        <w:fldChar w:fldCharType="begin"/>
      </w:r>
      <w:r>
        <w:instrText xml:space="preserve"> PAGEREF _Toc79421474 \h </w:instrText>
      </w:r>
      <w:r>
        <w:fldChar w:fldCharType="separate"/>
      </w:r>
      <w:r>
        <w:t>17</w:t>
      </w:r>
      <w:r>
        <w:fldChar w:fldCharType="end"/>
      </w:r>
    </w:p>
    <w:p w14:paraId="5D6E4B29" w14:textId="3E5F8870" w:rsidR="006E3BEC" w:rsidRDefault="006E3BEC">
      <w:pPr>
        <w:pStyle w:val="TOC2"/>
        <w:tabs>
          <w:tab w:val="left" w:pos="1531"/>
        </w:tabs>
        <w:rPr>
          <w:rFonts w:asciiTheme="minorHAnsi" w:eastAsiaTheme="minorEastAsia" w:hAnsiTheme="minorHAnsi" w:cstheme="minorBidi"/>
          <w:sz w:val="22"/>
          <w:szCs w:val="22"/>
          <w:lang w:eastAsia="zh-CN"/>
        </w:rPr>
      </w:pPr>
      <w:r>
        <w:t>12.8</w:t>
      </w:r>
      <w:r>
        <w:rPr>
          <w:rFonts w:asciiTheme="minorHAnsi" w:eastAsiaTheme="minorEastAsia" w:hAnsiTheme="minorHAnsi" w:cstheme="minorBidi"/>
          <w:sz w:val="22"/>
          <w:szCs w:val="22"/>
          <w:lang w:eastAsia="zh-CN"/>
        </w:rPr>
        <w:tab/>
      </w:r>
      <w:r>
        <w:t>DEL04: AI software life cycle specification</w:t>
      </w:r>
      <w:r>
        <w:tab/>
      </w:r>
      <w:r>
        <w:fldChar w:fldCharType="begin"/>
      </w:r>
      <w:r>
        <w:instrText xml:space="preserve"> PAGEREF _Toc79421475 \h </w:instrText>
      </w:r>
      <w:r>
        <w:fldChar w:fldCharType="separate"/>
      </w:r>
      <w:r>
        <w:t>17</w:t>
      </w:r>
      <w:r>
        <w:fldChar w:fldCharType="end"/>
      </w:r>
    </w:p>
    <w:p w14:paraId="6B463963" w14:textId="16707D2C" w:rsidR="006E3BEC" w:rsidRDefault="006E3BEC">
      <w:pPr>
        <w:pStyle w:val="TOC2"/>
        <w:tabs>
          <w:tab w:val="left" w:pos="1531"/>
        </w:tabs>
        <w:rPr>
          <w:rFonts w:asciiTheme="minorHAnsi" w:eastAsiaTheme="minorEastAsia" w:hAnsiTheme="minorHAnsi" w:cstheme="minorBidi"/>
          <w:sz w:val="22"/>
          <w:szCs w:val="22"/>
          <w:lang w:eastAsia="zh-CN"/>
        </w:rPr>
      </w:pPr>
      <w:r>
        <w:t>12.9</w:t>
      </w:r>
      <w:r>
        <w:rPr>
          <w:rFonts w:asciiTheme="minorHAnsi" w:eastAsiaTheme="minorEastAsia" w:hAnsiTheme="minorHAnsi" w:cstheme="minorBidi"/>
          <w:sz w:val="22"/>
          <w:szCs w:val="22"/>
          <w:lang w:eastAsia="zh-CN"/>
        </w:rPr>
        <w:tab/>
      </w:r>
      <w:r>
        <w:t>DEL05: Data specification</w:t>
      </w:r>
      <w:r>
        <w:tab/>
      </w:r>
      <w:r>
        <w:fldChar w:fldCharType="begin"/>
      </w:r>
      <w:r>
        <w:instrText xml:space="preserve"> PAGEREF _Toc79421476 \h </w:instrText>
      </w:r>
      <w:r>
        <w:fldChar w:fldCharType="separate"/>
      </w:r>
      <w:r>
        <w:t>18</w:t>
      </w:r>
      <w:r>
        <w:fldChar w:fldCharType="end"/>
      </w:r>
    </w:p>
    <w:p w14:paraId="00146E79" w14:textId="6F92148E" w:rsidR="006E3BEC" w:rsidRDefault="006E3BEC">
      <w:pPr>
        <w:pStyle w:val="TOC3"/>
        <w:tabs>
          <w:tab w:val="left" w:pos="2269"/>
        </w:tabs>
        <w:rPr>
          <w:rFonts w:asciiTheme="minorHAnsi" w:eastAsiaTheme="minorEastAsia" w:hAnsiTheme="minorHAnsi" w:cstheme="minorBidi"/>
          <w:sz w:val="22"/>
          <w:szCs w:val="22"/>
          <w:lang w:eastAsia="zh-CN"/>
        </w:rPr>
      </w:pPr>
      <w:r>
        <w:t>12.9.1</w:t>
      </w:r>
      <w:r>
        <w:rPr>
          <w:rFonts w:asciiTheme="minorHAnsi" w:eastAsiaTheme="minorEastAsia" w:hAnsiTheme="minorHAnsi" w:cstheme="minorBidi"/>
          <w:sz w:val="22"/>
          <w:szCs w:val="22"/>
          <w:lang w:eastAsia="zh-CN"/>
        </w:rPr>
        <w:tab/>
      </w:r>
      <w:r>
        <w:t>DEL05.1: Data requirements</w:t>
      </w:r>
      <w:r>
        <w:tab/>
      </w:r>
      <w:r>
        <w:fldChar w:fldCharType="begin"/>
      </w:r>
      <w:r>
        <w:instrText xml:space="preserve"> PAGEREF _Toc79421477 \h </w:instrText>
      </w:r>
      <w:r>
        <w:fldChar w:fldCharType="separate"/>
      </w:r>
      <w:r>
        <w:t>18</w:t>
      </w:r>
      <w:r>
        <w:fldChar w:fldCharType="end"/>
      </w:r>
    </w:p>
    <w:p w14:paraId="2ADED3D4" w14:textId="282F97C5" w:rsidR="006E3BEC" w:rsidRDefault="006E3BEC">
      <w:pPr>
        <w:pStyle w:val="TOC3"/>
        <w:tabs>
          <w:tab w:val="left" w:pos="2269"/>
        </w:tabs>
        <w:rPr>
          <w:rFonts w:asciiTheme="minorHAnsi" w:eastAsiaTheme="minorEastAsia" w:hAnsiTheme="minorHAnsi" w:cstheme="minorBidi"/>
          <w:sz w:val="22"/>
          <w:szCs w:val="22"/>
          <w:lang w:eastAsia="zh-CN"/>
        </w:rPr>
      </w:pPr>
      <w:r>
        <w:t>12.9.2</w:t>
      </w:r>
      <w:r>
        <w:rPr>
          <w:rFonts w:asciiTheme="minorHAnsi" w:eastAsiaTheme="minorEastAsia" w:hAnsiTheme="minorHAnsi" w:cstheme="minorBidi"/>
          <w:sz w:val="22"/>
          <w:szCs w:val="22"/>
          <w:lang w:eastAsia="zh-CN"/>
        </w:rPr>
        <w:tab/>
      </w:r>
      <w:r>
        <w:t>DEL05.2: Data acquisition</w:t>
      </w:r>
      <w:r>
        <w:tab/>
      </w:r>
      <w:r>
        <w:fldChar w:fldCharType="begin"/>
      </w:r>
      <w:r>
        <w:instrText xml:space="preserve"> PAGEREF _Toc79421478 \h </w:instrText>
      </w:r>
      <w:r>
        <w:fldChar w:fldCharType="separate"/>
      </w:r>
      <w:r>
        <w:t>18</w:t>
      </w:r>
      <w:r>
        <w:fldChar w:fldCharType="end"/>
      </w:r>
    </w:p>
    <w:p w14:paraId="41712483" w14:textId="5100A503" w:rsidR="006E3BEC" w:rsidRDefault="006E3BEC">
      <w:pPr>
        <w:pStyle w:val="TOC3"/>
        <w:tabs>
          <w:tab w:val="left" w:pos="2269"/>
        </w:tabs>
        <w:rPr>
          <w:rFonts w:asciiTheme="minorHAnsi" w:eastAsiaTheme="minorEastAsia" w:hAnsiTheme="minorHAnsi" w:cstheme="minorBidi"/>
          <w:sz w:val="22"/>
          <w:szCs w:val="22"/>
          <w:lang w:eastAsia="zh-CN"/>
        </w:rPr>
      </w:pPr>
      <w:r>
        <w:t>12.9.3</w:t>
      </w:r>
      <w:r>
        <w:rPr>
          <w:rFonts w:asciiTheme="minorHAnsi" w:eastAsiaTheme="minorEastAsia" w:hAnsiTheme="minorHAnsi" w:cstheme="minorBidi"/>
          <w:sz w:val="22"/>
          <w:szCs w:val="22"/>
          <w:lang w:eastAsia="zh-CN"/>
        </w:rPr>
        <w:tab/>
      </w:r>
      <w:r>
        <w:t>DEL05.3: Data annotation specification</w:t>
      </w:r>
      <w:r>
        <w:tab/>
      </w:r>
      <w:r>
        <w:fldChar w:fldCharType="begin"/>
      </w:r>
      <w:r>
        <w:instrText xml:space="preserve"> PAGEREF _Toc79421479 \h </w:instrText>
      </w:r>
      <w:r>
        <w:fldChar w:fldCharType="separate"/>
      </w:r>
      <w:r>
        <w:t>18</w:t>
      </w:r>
      <w:r>
        <w:fldChar w:fldCharType="end"/>
      </w:r>
    </w:p>
    <w:p w14:paraId="2C929B6B" w14:textId="2CEEF432" w:rsidR="006E3BEC" w:rsidRDefault="006E3BEC">
      <w:pPr>
        <w:pStyle w:val="TOC3"/>
        <w:tabs>
          <w:tab w:val="left" w:pos="2269"/>
        </w:tabs>
        <w:rPr>
          <w:rFonts w:asciiTheme="minorHAnsi" w:eastAsiaTheme="minorEastAsia" w:hAnsiTheme="minorHAnsi" w:cstheme="minorBidi"/>
          <w:sz w:val="22"/>
          <w:szCs w:val="22"/>
          <w:lang w:eastAsia="zh-CN"/>
        </w:rPr>
      </w:pPr>
      <w:r>
        <w:t>12.9.4</w:t>
      </w:r>
      <w:r>
        <w:rPr>
          <w:rFonts w:asciiTheme="minorHAnsi" w:eastAsiaTheme="minorEastAsia" w:hAnsiTheme="minorHAnsi" w:cstheme="minorBidi"/>
          <w:sz w:val="22"/>
          <w:szCs w:val="22"/>
          <w:lang w:eastAsia="zh-CN"/>
        </w:rPr>
        <w:tab/>
      </w:r>
      <w:r>
        <w:t>DEL05.4: Training and test data specification</w:t>
      </w:r>
      <w:r>
        <w:tab/>
      </w:r>
      <w:r>
        <w:fldChar w:fldCharType="begin"/>
      </w:r>
      <w:r>
        <w:instrText xml:space="preserve"> PAGEREF _Toc79421480 \h </w:instrText>
      </w:r>
      <w:r>
        <w:fldChar w:fldCharType="separate"/>
      </w:r>
      <w:r>
        <w:t>18</w:t>
      </w:r>
      <w:r>
        <w:fldChar w:fldCharType="end"/>
      </w:r>
    </w:p>
    <w:p w14:paraId="0F612BF2" w14:textId="770E60DF" w:rsidR="006E3BEC" w:rsidRDefault="006E3BEC">
      <w:pPr>
        <w:pStyle w:val="TOC3"/>
        <w:tabs>
          <w:tab w:val="left" w:pos="2269"/>
        </w:tabs>
        <w:rPr>
          <w:rFonts w:asciiTheme="minorHAnsi" w:eastAsiaTheme="minorEastAsia" w:hAnsiTheme="minorHAnsi" w:cstheme="minorBidi"/>
          <w:sz w:val="22"/>
          <w:szCs w:val="22"/>
          <w:lang w:eastAsia="zh-CN"/>
        </w:rPr>
      </w:pPr>
      <w:r>
        <w:t>12.9.5</w:t>
      </w:r>
      <w:r>
        <w:rPr>
          <w:rFonts w:asciiTheme="minorHAnsi" w:eastAsiaTheme="minorEastAsia" w:hAnsiTheme="minorHAnsi" w:cstheme="minorBidi"/>
          <w:sz w:val="22"/>
          <w:szCs w:val="22"/>
          <w:lang w:eastAsia="zh-CN"/>
        </w:rPr>
        <w:tab/>
      </w:r>
      <w:r>
        <w:t>DEL05.5: Data handling</w:t>
      </w:r>
      <w:r>
        <w:tab/>
      </w:r>
      <w:r>
        <w:fldChar w:fldCharType="begin"/>
      </w:r>
      <w:r>
        <w:instrText xml:space="preserve"> PAGEREF _Toc79421481 \h </w:instrText>
      </w:r>
      <w:r>
        <w:fldChar w:fldCharType="separate"/>
      </w:r>
      <w:r>
        <w:t>18</w:t>
      </w:r>
      <w:r>
        <w:fldChar w:fldCharType="end"/>
      </w:r>
    </w:p>
    <w:p w14:paraId="1DDF8EC0" w14:textId="7B2DC3E8" w:rsidR="006E3BEC" w:rsidRDefault="006E3BEC">
      <w:pPr>
        <w:pStyle w:val="TOC3"/>
        <w:tabs>
          <w:tab w:val="left" w:pos="2269"/>
        </w:tabs>
        <w:rPr>
          <w:rFonts w:asciiTheme="minorHAnsi" w:eastAsiaTheme="minorEastAsia" w:hAnsiTheme="minorHAnsi" w:cstheme="minorBidi"/>
          <w:sz w:val="22"/>
          <w:szCs w:val="22"/>
          <w:lang w:eastAsia="zh-CN"/>
        </w:rPr>
      </w:pPr>
      <w:r>
        <w:t>12.9.6</w:t>
      </w:r>
      <w:r>
        <w:rPr>
          <w:rFonts w:asciiTheme="minorHAnsi" w:eastAsiaTheme="minorEastAsia" w:hAnsiTheme="minorHAnsi" w:cstheme="minorBidi"/>
          <w:sz w:val="22"/>
          <w:szCs w:val="22"/>
          <w:lang w:eastAsia="zh-CN"/>
        </w:rPr>
        <w:tab/>
      </w:r>
      <w:r>
        <w:t>DEL05.6: Data sharing practices</w:t>
      </w:r>
      <w:r>
        <w:tab/>
      </w:r>
      <w:r>
        <w:fldChar w:fldCharType="begin"/>
      </w:r>
      <w:r>
        <w:instrText xml:space="preserve"> PAGEREF _Toc79421482 \h </w:instrText>
      </w:r>
      <w:r>
        <w:fldChar w:fldCharType="separate"/>
      </w:r>
      <w:r>
        <w:t>18</w:t>
      </w:r>
      <w:r>
        <w:fldChar w:fldCharType="end"/>
      </w:r>
    </w:p>
    <w:p w14:paraId="24741931" w14:textId="56642604" w:rsidR="006E3BEC" w:rsidRDefault="006E3BEC">
      <w:pPr>
        <w:pStyle w:val="TOC2"/>
        <w:tabs>
          <w:tab w:val="left" w:pos="1531"/>
        </w:tabs>
        <w:rPr>
          <w:rFonts w:asciiTheme="minorHAnsi" w:eastAsiaTheme="minorEastAsia" w:hAnsiTheme="minorHAnsi" w:cstheme="minorBidi"/>
          <w:sz w:val="22"/>
          <w:szCs w:val="22"/>
          <w:lang w:eastAsia="zh-CN"/>
        </w:rPr>
      </w:pPr>
      <w:r>
        <w:t>12.10</w:t>
      </w:r>
      <w:r>
        <w:rPr>
          <w:rFonts w:asciiTheme="minorHAnsi" w:eastAsiaTheme="minorEastAsia" w:hAnsiTheme="minorHAnsi" w:cstheme="minorBidi"/>
          <w:sz w:val="22"/>
          <w:szCs w:val="22"/>
          <w:lang w:eastAsia="zh-CN"/>
        </w:rPr>
        <w:tab/>
      </w:r>
      <w:r>
        <w:t>DEL06: AI Training best practices specification</w:t>
      </w:r>
      <w:r>
        <w:tab/>
      </w:r>
      <w:r>
        <w:fldChar w:fldCharType="begin"/>
      </w:r>
      <w:r>
        <w:instrText xml:space="preserve"> PAGEREF _Toc79421483 \h </w:instrText>
      </w:r>
      <w:r>
        <w:fldChar w:fldCharType="separate"/>
      </w:r>
      <w:r>
        <w:t>19</w:t>
      </w:r>
      <w:r>
        <w:fldChar w:fldCharType="end"/>
      </w:r>
    </w:p>
    <w:p w14:paraId="14F7448B" w14:textId="26F93FFE" w:rsidR="006E3BEC" w:rsidRDefault="006E3BEC">
      <w:pPr>
        <w:pStyle w:val="TOC2"/>
        <w:tabs>
          <w:tab w:val="left" w:pos="1531"/>
        </w:tabs>
        <w:rPr>
          <w:rFonts w:asciiTheme="minorHAnsi" w:eastAsiaTheme="minorEastAsia" w:hAnsiTheme="minorHAnsi" w:cstheme="minorBidi"/>
          <w:sz w:val="22"/>
          <w:szCs w:val="22"/>
          <w:lang w:eastAsia="zh-CN"/>
        </w:rPr>
      </w:pPr>
      <w:r>
        <w:t>12.11</w:t>
      </w:r>
      <w:r>
        <w:rPr>
          <w:rFonts w:asciiTheme="minorHAnsi" w:eastAsiaTheme="minorEastAsia" w:hAnsiTheme="minorHAnsi" w:cstheme="minorBidi"/>
          <w:sz w:val="22"/>
          <w:szCs w:val="22"/>
          <w:lang w:eastAsia="zh-CN"/>
        </w:rPr>
        <w:tab/>
      </w:r>
      <w:r>
        <w:t>DEL07: AI for health evaluation considerations</w:t>
      </w:r>
      <w:r>
        <w:tab/>
      </w:r>
      <w:r>
        <w:fldChar w:fldCharType="begin"/>
      </w:r>
      <w:r>
        <w:instrText xml:space="preserve"> PAGEREF _Toc79421484 \h </w:instrText>
      </w:r>
      <w:r>
        <w:fldChar w:fldCharType="separate"/>
      </w:r>
      <w:r>
        <w:t>19</w:t>
      </w:r>
      <w:r>
        <w:fldChar w:fldCharType="end"/>
      </w:r>
    </w:p>
    <w:p w14:paraId="6D0D56DE" w14:textId="1392DDAD" w:rsidR="006E3BEC" w:rsidRDefault="006E3BEC">
      <w:pPr>
        <w:pStyle w:val="TOC3"/>
        <w:tabs>
          <w:tab w:val="left" w:pos="2358"/>
        </w:tabs>
        <w:rPr>
          <w:rFonts w:asciiTheme="minorHAnsi" w:eastAsiaTheme="minorEastAsia" w:hAnsiTheme="minorHAnsi" w:cstheme="minorBidi"/>
          <w:sz w:val="22"/>
          <w:szCs w:val="22"/>
          <w:lang w:eastAsia="zh-CN"/>
        </w:rPr>
      </w:pPr>
      <w:r>
        <w:t>12.11.1</w:t>
      </w:r>
      <w:r>
        <w:rPr>
          <w:rFonts w:asciiTheme="minorHAnsi" w:eastAsiaTheme="minorEastAsia" w:hAnsiTheme="minorHAnsi" w:cstheme="minorBidi"/>
          <w:sz w:val="22"/>
          <w:szCs w:val="22"/>
          <w:lang w:eastAsia="zh-CN"/>
        </w:rPr>
        <w:tab/>
      </w:r>
      <w:r>
        <w:t>DEL07.1: AI4H evaluation process description</w:t>
      </w:r>
      <w:r>
        <w:tab/>
      </w:r>
      <w:r>
        <w:fldChar w:fldCharType="begin"/>
      </w:r>
      <w:r>
        <w:instrText xml:space="preserve"> PAGEREF _Toc79421485 \h </w:instrText>
      </w:r>
      <w:r>
        <w:fldChar w:fldCharType="separate"/>
      </w:r>
      <w:r>
        <w:t>19</w:t>
      </w:r>
      <w:r>
        <w:fldChar w:fldCharType="end"/>
      </w:r>
    </w:p>
    <w:p w14:paraId="33CA82B4" w14:textId="687D1D3D" w:rsidR="006E3BEC" w:rsidRDefault="006E3BEC">
      <w:pPr>
        <w:pStyle w:val="TOC3"/>
        <w:tabs>
          <w:tab w:val="left" w:pos="2358"/>
        </w:tabs>
        <w:rPr>
          <w:rFonts w:asciiTheme="minorHAnsi" w:eastAsiaTheme="minorEastAsia" w:hAnsiTheme="minorHAnsi" w:cstheme="minorBidi"/>
          <w:sz w:val="22"/>
          <w:szCs w:val="22"/>
          <w:lang w:eastAsia="zh-CN"/>
        </w:rPr>
      </w:pPr>
      <w:r>
        <w:t>12.11.2</w:t>
      </w:r>
      <w:r>
        <w:rPr>
          <w:rFonts w:asciiTheme="minorHAnsi" w:eastAsiaTheme="minorEastAsia" w:hAnsiTheme="minorHAnsi" w:cstheme="minorBidi"/>
          <w:sz w:val="22"/>
          <w:szCs w:val="22"/>
          <w:lang w:eastAsia="zh-CN"/>
        </w:rPr>
        <w:tab/>
      </w:r>
      <w:r>
        <w:t>DEL07.2: AI technical test specification</w:t>
      </w:r>
      <w:r>
        <w:tab/>
      </w:r>
      <w:r>
        <w:fldChar w:fldCharType="begin"/>
      </w:r>
      <w:r>
        <w:instrText xml:space="preserve"> PAGEREF _Toc79421486 \h </w:instrText>
      </w:r>
      <w:r>
        <w:fldChar w:fldCharType="separate"/>
      </w:r>
      <w:r>
        <w:t>20</w:t>
      </w:r>
      <w:r>
        <w:fldChar w:fldCharType="end"/>
      </w:r>
    </w:p>
    <w:p w14:paraId="7B04F733" w14:textId="4F0352C7" w:rsidR="006E3BEC" w:rsidRDefault="006E3BEC">
      <w:pPr>
        <w:pStyle w:val="TOC3"/>
        <w:tabs>
          <w:tab w:val="left" w:pos="2358"/>
        </w:tabs>
        <w:rPr>
          <w:rFonts w:asciiTheme="minorHAnsi" w:eastAsiaTheme="minorEastAsia" w:hAnsiTheme="minorHAnsi" w:cstheme="minorBidi"/>
          <w:sz w:val="22"/>
          <w:szCs w:val="22"/>
          <w:lang w:eastAsia="zh-CN"/>
        </w:rPr>
      </w:pPr>
      <w:r>
        <w:t>12.11.3</w:t>
      </w:r>
      <w:r>
        <w:rPr>
          <w:rFonts w:asciiTheme="minorHAnsi" w:eastAsiaTheme="minorEastAsia" w:hAnsiTheme="minorHAnsi" w:cstheme="minorBidi"/>
          <w:sz w:val="22"/>
          <w:szCs w:val="22"/>
          <w:lang w:eastAsia="zh-CN"/>
        </w:rPr>
        <w:tab/>
      </w:r>
      <w:r>
        <w:t>DEL07.3: Data and artificial intelligence assessment methods (DAISAM) reference</w:t>
      </w:r>
      <w:r>
        <w:tab/>
      </w:r>
      <w:r>
        <w:fldChar w:fldCharType="begin"/>
      </w:r>
      <w:r>
        <w:instrText xml:space="preserve"> PAGEREF _Toc79421487 \h </w:instrText>
      </w:r>
      <w:r>
        <w:fldChar w:fldCharType="separate"/>
      </w:r>
      <w:r>
        <w:t>20</w:t>
      </w:r>
      <w:r>
        <w:fldChar w:fldCharType="end"/>
      </w:r>
    </w:p>
    <w:p w14:paraId="088C4822" w14:textId="7041D4F8" w:rsidR="006E3BEC" w:rsidRDefault="006E3BEC">
      <w:pPr>
        <w:pStyle w:val="TOC3"/>
        <w:tabs>
          <w:tab w:val="left" w:pos="2358"/>
        </w:tabs>
        <w:rPr>
          <w:rFonts w:asciiTheme="minorHAnsi" w:eastAsiaTheme="minorEastAsia" w:hAnsiTheme="minorHAnsi" w:cstheme="minorBidi"/>
          <w:sz w:val="22"/>
          <w:szCs w:val="22"/>
          <w:lang w:eastAsia="zh-CN"/>
        </w:rPr>
      </w:pPr>
      <w:r>
        <w:t>12.11.4</w:t>
      </w:r>
      <w:r>
        <w:rPr>
          <w:rFonts w:asciiTheme="minorHAnsi" w:eastAsiaTheme="minorEastAsia" w:hAnsiTheme="minorHAnsi" w:cstheme="minorBidi"/>
          <w:sz w:val="22"/>
          <w:szCs w:val="22"/>
          <w:lang w:eastAsia="zh-CN"/>
        </w:rPr>
        <w:tab/>
      </w:r>
      <w:r>
        <w:t>DEL07.4: Clinical evaluation of AI for health</w:t>
      </w:r>
      <w:r>
        <w:tab/>
      </w:r>
      <w:r>
        <w:fldChar w:fldCharType="begin"/>
      </w:r>
      <w:r>
        <w:instrText xml:space="preserve"> PAGEREF _Toc79421488 \h </w:instrText>
      </w:r>
      <w:r>
        <w:fldChar w:fldCharType="separate"/>
      </w:r>
      <w:r>
        <w:t>20</w:t>
      </w:r>
      <w:r>
        <w:fldChar w:fldCharType="end"/>
      </w:r>
    </w:p>
    <w:p w14:paraId="08B7E359" w14:textId="1B441A4B" w:rsidR="006E3BEC" w:rsidRDefault="006E3BEC">
      <w:pPr>
        <w:pStyle w:val="TOC2"/>
        <w:tabs>
          <w:tab w:val="left" w:pos="1531"/>
        </w:tabs>
        <w:rPr>
          <w:rFonts w:asciiTheme="minorHAnsi" w:eastAsiaTheme="minorEastAsia" w:hAnsiTheme="minorHAnsi" w:cstheme="minorBidi"/>
          <w:sz w:val="22"/>
          <w:szCs w:val="22"/>
          <w:lang w:eastAsia="zh-CN"/>
        </w:rPr>
      </w:pPr>
      <w:r>
        <w:t>12.12</w:t>
      </w:r>
      <w:r>
        <w:rPr>
          <w:rFonts w:asciiTheme="minorHAnsi" w:eastAsiaTheme="minorEastAsia" w:hAnsiTheme="minorHAnsi" w:cstheme="minorBidi"/>
          <w:sz w:val="22"/>
          <w:szCs w:val="22"/>
          <w:lang w:eastAsia="zh-CN"/>
        </w:rPr>
        <w:tab/>
      </w:r>
      <w:r>
        <w:t>DEL08: AI4H scale-up and adoption</w:t>
      </w:r>
      <w:r>
        <w:tab/>
      </w:r>
      <w:r>
        <w:fldChar w:fldCharType="begin"/>
      </w:r>
      <w:r>
        <w:instrText xml:space="preserve"> PAGEREF _Toc79421489 \h </w:instrText>
      </w:r>
      <w:r>
        <w:fldChar w:fldCharType="separate"/>
      </w:r>
      <w:r>
        <w:t>21</w:t>
      </w:r>
      <w:r>
        <w:fldChar w:fldCharType="end"/>
      </w:r>
    </w:p>
    <w:p w14:paraId="11997A24" w14:textId="2E10A778" w:rsidR="006E3BEC" w:rsidRDefault="006E3BEC">
      <w:pPr>
        <w:pStyle w:val="TOC2"/>
        <w:tabs>
          <w:tab w:val="left" w:pos="1531"/>
        </w:tabs>
        <w:rPr>
          <w:rFonts w:asciiTheme="minorHAnsi" w:eastAsiaTheme="minorEastAsia" w:hAnsiTheme="minorHAnsi" w:cstheme="minorBidi"/>
          <w:sz w:val="22"/>
          <w:szCs w:val="22"/>
          <w:lang w:eastAsia="zh-CN"/>
        </w:rPr>
      </w:pPr>
      <w:r>
        <w:t>12.13</w:t>
      </w:r>
      <w:r>
        <w:rPr>
          <w:rFonts w:asciiTheme="minorHAnsi" w:eastAsiaTheme="minorEastAsia" w:hAnsiTheme="minorHAnsi" w:cstheme="minorBidi"/>
          <w:sz w:val="22"/>
          <w:szCs w:val="22"/>
          <w:lang w:eastAsia="zh-CN"/>
        </w:rPr>
        <w:tab/>
      </w:r>
      <w:r>
        <w:t>DEL09: AI4H applications and platforms</w:t>
      </w:r>
      <w:r>
        <w:tab/>
      </w:r>
      <w:r>
        <w:fldChar w:fldCharType="begin"/>
      </w:r>
      <w:r>
        <w:instrText xml:space="preserve"> PAGEREF _Toc79421490 \h </w:instrText>
      </w:r>
      <w:r>
        <w:fldChar w:fldCharType="separate"/>
      </w:r>
      <w:r>
        <w:t>22</w:t>
      </w:r>
      <w:r>
        <w:fldChar w:fldCharType="end"/>
      </w:r>
    </w:p>
    <w:p w14:paraId="47EF8262" w14:textId="37A70DB4" w:rsidR="006E3BEC" w:rsidRDefault="006E3BEC">
      <w:pPr>
        <w:pStyle w:val="TOC3"/>
        <w:tabs>
          <w:tab w:val="left" w:pos="2358"/>
        </w:tabs>
        <w:rPr>
          <w:rFonts w:asciiTheme="minorHAnsi" w:eastAsiaTheme="minorEastAsia" w:hAnsiTheme="minorHAnsi" w:cstheme="minorBidi"/>
          <w:sz w:val="22"/>
          <w:szCs w:val="22"/>
          <w:lang w:eastAsia="zh-CN"/>
        </w:rPr>
      </w:pPr>
      <w:r>
        <w:t>12.13.1</w:t>
      </w:r>
      <w:r>
        <w:rPr>
          <w:rFonts w:asciiTheme="minorHAnsi" w:eastAsiaTheme="minorEastAsia" w:hAnsiTheme="minorHAnsi" w:cstheme="minorBidi"/>
          <w:sz w:val="22"/>
          <w:szCs w:val="22"/>
          <w:lang w:eastAsia="zh-CN"/>
        </w:rPr>
        <w:tab/>
      </w:r>
      <w:r>
        <w:t>DEL09.1: Mobile Applications</w:t>
      </w:r>
      <w:r>
        <w:tab/>
      </w:r>
      <w:r>
        <w:fldChar w:fldCharType="begin"/>
      </w:r>
      <w:r>
        <w:instrText xml:space="preserve"> PAGEREF _Toc79421491 \h </w:instrText>
      </w:r>
      <w:r>
        <w:fldChar w:fldCharType="separate"/>
      </w:r>
      <w:r>
        <w:t>22</w:t>
      </w:r>
      <w:r>
        <w:fldChar w:fldCharType="end"/>
      </w:r>
    </w:p>
    <w:p w14:paraId="4A69B222" w14:textId="1B2AE280" w:rsidR="006E3BEC" w:rsidRDefault="006E3BEC">
      <w:pPr>
        <w:pStyle w:val="TOC3"/>
        <w:tabs>
          <w:tab w:val="left" w:pos="2358"/>
        </w:tabs>
        <w:rPr>
          <w:rFonts w:asciiTheme="minorHAnsi" w:eastAsiaTheme="minorEastAsia" w:hAnsiTheme="minorHAnsi" w:cstheme="minorBidi"/>
          <w:sz w:val="22"/>
          <w:szCs w:val="22"/>
          <w:lang w:eastAsia="zh-CN"/>
        </w:rPr>
      </w:pPr>
      <w:r>
        <w:t>12.13.2</w:t>
      </w:r>
      <w:r>
        <w:rPr>
          <w:rFonts w:asciiTheme="minorHAnsi" w:eastAsiaTheme="minorEastAsia" w:hAnsiTheme="minorHAnsi" w:cstheme="minorBidi"/>
          <w:sz w:val="22"/>
          <w:szCs w:val="22"/>
          <w:lang w:eastAsia="zh-CN"/>
        </w:rPr>
        <w:tab/>
      </w:r>
      <w:r>
        <w:t>DEL09.2: Cloud-based AI applications</w:t>
      </w:r>
      <w:r>
        <w:tab/>
      </w:r>
      <w:r>
        <w:fldChar w:fldCharType="begin"/>
      </w:r>
      <w:r>
        <w:instrText xml:space="preserve"> PAGEREF _Toc79421492 \h </w:instrText>
      </w:r>
      <w:r>
        <w:fldChar w:fldCharType="separate"/>
      </w:r>
      <w:r>
        <w:t>22</w:t>
      </w:r>
      <w:r>
        <w:fldChar w:fldCharType="end"/>
      </w:r>
    </w:p>
    <w:p w14:paraId="53E39599" w14:textId="53B556B0" w:rsidR="006E3BEC" w:rsidRDefault="006E3BEC">
      <w:pPr>
        <w:pStyle w:val="TOC2"/>
        <w:tabs>
          <w:tab w:val="left" w:pos="1531"/>
        </w:tabs>
        <w:rPr>
          <w:rFonts w:asciiTheme="minorHAnsi" w:eastAsiaTheme="minorEastAsia" w:hAnsiTheme="minorHAnsi" w:cstheme="minorBidi"/>
          <w:sz w:val="22"/>
          <w:szCs w:val="22"/>
          <w:lang w:eastAsia="zh-CN"/>
        </w:rPr>
      </w:pPr>
      <w:r>
        <w:t>12.14</w:t>
      </w:r>
      <w:r>
        <w:rPr>
          <w:rFonts w:asciiTheme="minorHAnsi" w:eastAsiaTheme="minorEastAsia" w:hAnsiTheme="minorHAnsi" w:cstheme="minorBidi"/>
          <w:sz w:val="22"/>
          <w:szCs w:val="22"/>
          <w:lang w:eastAsia="zh-CN"/>
        </w:rPr>
        <w:tab/>
      </w:r>
      <w:r>
        <w:t>Deliverable 10: AI4H use cases: Topic Description Documents</w:t>
      </w:r>
      <w:r>
        <w:tab/>
      </w:r>
      <w:r>
        <w:fldChar w:fldCharType="begin"/>
      </w:r>
      <w:r>
        <w:instrText xml:space="preserve"> PAGEREF _Toc79421493 \h </w:instrText>
      </w:r>
      <w:r>
        <w:fldChar w:fldCharType="separate"/>
      </w:r>
      <w:r>
        <w:t>22</w:t>
      </w:r>
      <w:r>
        <w:fldChar w:fldCharType="end"/>
      </w:r>
    </w:p>
    <w:p w14:paraId="5CEEE0DA" w14:textId="43A2B8A7" w:rsidR="006E3BEC" w:rsidRDefault="006E3BEC">
      <w:pPr>
        <w:pStyle w:val="TOC1"/>
        <w:rPr>
          <w:rFonts w:asciiTheme="minorHAnsi" w:eastAsiaTheme="minorEastAsia" w:hAnsiTheme="minorHAnsi" w:cstheme="minorBidi"/>
          <w:sz w:val="22"/>
          <w:szCs w:val="22"/>
          <w:lang w:eastAsia="zh-CN"/>
        </w:rPr>
      </w:pPr>
      <w:r>
        <w:t>13</w:t>
      </w:r>
      <w:r>
        <w:rPr>
          <w:rFonts w:asciiTheme="minorHAnsi" w:eastAsiaTheme="minorEastAsia" w:hAnsiTheme="minorHAnsi" w:cstheme="minorBidi"/>
          <w:sz w:val="22"/>
          <w:szCs w:val="22"/>
          <w:lang w:eastAsia="zh-CN"/>
        </w:rPr>
        <w:tab/>
      </w:r>
      <w:r>
        <w:t>Updates and new proposals for existing TGs</w:t>
      </w:r>
      <w:r>
        <w:tab/>
      </w:r>
      <w:r>
        <w:fldChar w:fldCharType="begin"/>
      </w:r>
      <w:r>
        <w:instrText xml:space="preserve"> PAGEREF _Toc79421494 \h </w:instrText>
      </w:r>
      <w:r>
        <w:fldChar w:fldCharType="separate"/>
      </w:r>
      <w:r>
        <w:t>22</w:t>
      </w:r>
      <w:r>
        <w:fldChar w:fldCharType="end"/>
      </w:r>
    </w:p>
    <w:p w14:paraId="5334F5F8" w14:textId="565A538B" w:rsidR="006E3BEC" w:rsidRDefault="006E3BEC">
      <w:pPr>
        <w:pStyle w:val="TOC2"/>
        <w:tabs>
          <w:tab w:val="left" w:pos="1531"/>
        </w:tabs>
        <w:rPr>
          <w:rFonts w:asciiTheme="minorHAnsi" w:eastAsiaTheme="minorEastAsia" w:hAnsiTheme="minorHAnsi" w:cstheme="minorBidi"/>
          <w:sz w:val="22"/>
          <w:szCs w:val="22"/>
          <w:lang w:eastAsia="zh-CN"/>
        </w:rPr>
      </w:pPr>
      <w:r>
        <w:t>13.1</w:t>
      </w:r>
      <w:r>
        <w:rPr>
          <w:rFonts w:asciiTheme="minorHAnsi" w:eastAsiaTheme="minorEastAsia" w:hAnsiTheme="minorHAnsi" w:cstheme="minorBidi"/>
          <w:sz w:val="22"/>
          <w:szCs w:val="22"/>
          <w:lang w:eastAsia="zh-CN"/>
        </w:rPr>
        <w:tab/>
      </w:r>
      <w:r>
        <w:t>Template updates: TDD, CfTGP</w:t>
      </w:r>
      <w:r>
        <w:tab/>
      </w:r>
      <w:r>
        <w:fldChar w:fldCharType="begin"/>
      </w:r>
      <w:r>
        <w:instrText xml:space="preserve"> PAGEREF _Toc79421495 \h </w:instrText>
      </w:r>
      <w:r>
        <w:fldChar w:fldCharType="separate"/>
      </w:r>
      <w:r>
        <w:t>23</w:t>
      </w:r>
      <w:r>
        <w:fldChar w:fldCharType="end"/>
      </w:r>
    </w:p>
    <w:p w14:paraId="31CCFEB7" w14:textId="312B6F69" w:rsidR="006E3BEC" w:rsidRDefault="006E3BEC">
      <w:pPr>
        <w:pStyle w:val="TOC2"/>
        <w:tabs>
          <w:tab w:val="left" w:pos="1531"/>
        </w:tabs>
        <w:rPr>
          <w:rFonts w:asciiTheme="minorHAnsi" w:eastAsiaTheme="minorEastAsia" w:hAnsiTheme="minorHAnsi" w:cstheme="minorBidi"/>
          <w:sz w:val="22"/>
          <w:szCs w:val="22"/>
          <w:lang w:eastAsia="zh-CN"/>
        </w:rPr>
      </w:pPr>
      <w:r>
        <w:t>13.2</w:t>
      </w:r>
      <w:r>
        <w:rPr>
          <w:rFonts w:asciiTheme="minorHAnsi" w:eastAsiaTheme="minorEastAsia" w:hAnsiTheme="minorHAnsi" w:cstheme="minorBidi"/>
          <w:sz w:val="22"/>
          <w:szCs w:val="22"/>
          <w:lang w:eastAsia="zh-CN"/>
        </w:rPr>
        <w:tab/>
      </w:r>
      <w:r>
        <w:t>TG-Cardio (Use of AI in Cardiovascular Disease Management)</w:t>
      </w:r>
      <w:r>
        <w:tab/>
      </w:r>
      <w:r>
        <w:fldChar w:fldCharType="begin"/>
      </w:r>
      <w:r>
        <w:instrText xml:space="preserve"> PAGEREF _Toc79421496 \h </w:instrText>
      </w:r>
      <w:r>
        <w:fldChar w:fldCharType="separate"/>
      </w:r>
      <w:r>
        <w:t>23</w:t>
      </w:r>
      <w:r>
        <w:fldChar w:fldCharType="end"/>
      </w:r>
    </w:p>
    <w:p w14:paraId="2054813B" w14:textId="638A85AB" w:rsidR="006E3BEC" w:rsidRDefault="006E3BEC">
      <w:pPr>
        <w:pStyle w:val="TOC2"/>
        <w:tabs>
          <w:tab w:val="left" w:pos="1531"/>
        </w:tabs>
        <w:rPr>
          <w:rFonts w:asciiTheme="minorHAnsi" w:eastAsiaTheme="minorEastAsia" w:hAnsiTheme="minorHAnsi" w:cstheme="minorBidi"/>
          <w:sz w:val="22"/>
          <w:szCs w:val="22"/>
          <w:lang w:eastAsia="zh-CN"/>
        </w:rPr>
      </w:pPr>
      <w:r>
        <w:t>13.3</w:t>
      </w:r>
      <w:r>
        <w:rPr>
          <w:rFonts w:asciiTheme="minorHAnsi" w:eastAsiaTheme="minorEastAsia" w:hAnsiTheme="minorHAnsi" w:cstheme="minorBidi"/>
          <w:sz w:val="22"/>
          <w:szCs w:val="22"/>
          <w:lang w:eastAsia="zh-CN"/>
        </w:rPr>
        <w:tab/>
      </w:r>
      <w:r>
        <w:t>TG-Derma (Dermatology)</w:t>
      </w:r>
      <w:r>
        <w:tab/>
      </w:r>
      <w:r>
        <w:fldChar w:fldCharType="begin"/>
      </w:r>
      <w:r>
        <w:instrText xml:space="preserve"> PAGEREF _Toc79421497 \h </w:instrText>
      </w:r>
      <w:r>
        <w:fldChar w:fldCharType="separate"/>
      </w:r>
      <w:r>
        <w:t>23</w:t>
      </w:r>
      <w:r>
        <w:fldChar w:fldCharType="end"/>
      </w:r>
    </w:p>
    <w:p w14:paraId="64EE8A99" w14:textId="68804BC1" w:rsidR="006E3BEC" w:rsidRDefault="006E3BEC">
      <w:pPr>
        <w:pStyle w:val="TOC2"/>
        <w:tabs>
          <w:tab w:val="left" w:pos="1531"/>
        </w:tabs>
        <w:rPr>
          <w:rFonts w:asciiTheme="minorHAnsi" w:eastAsiaTheme="minorEastAsia" w:hAnsiTheme="minorHAnsi" w:cstheme="minorBidi"/>
          <w:sz w:val="22"/>
          <w:szCs w:val="22"/>
          <w:lang w:eastAsia="zh-CN"/>
        </w:rPr>
      </w:pPr>
      <w:r>
        <w:t>13.4</w:t>
      </w:r>
      <w:r>
        <w:rPr>
          <w:rFonts w:asciiTheme="minorHAnsi" w:eastAsiaTheme="minorEastAsia" w:hAnsiTheme="minorHAnsi" w:cstheme="minorBidi"/>
          <w:sz w:val="22"/>
          <w:szCs w:val="22"/>
          <w:lang w:eastAsia="zh-CN"/>
        </w:rPr>
        <w:tab/>
      </w:r>
      <w:r>
        <w:t>TG-Bacteria (Diagnoses of bacterial infection and anti-microbial resistance, AMR)</w:t>
      </w:r>
      <w:r>
        <w:tab/>
      </w:r>
      <w:r>
        <w:fldChar w:fldCharType="begin"/>
      </w:r>
      <w:r>
        <w:instrText xml:space="preserve"> PAGEREF _Toc79421498 \h </w:instrText>
      </w:r>
      <w:r>
        <w:fldChar w:fldCharType="separate"/>
      </w:r>
      <w:r>
        <w:t>24</w:t>
      </w:r>
      <w:r>
        <w:fldChar w:fldCharType="end"/>
      </w:r>
    </w:p>
    <w:p w14:paraId="2E480B71" w14:textId="7625FC00" w:rsidR="006E3BEC" w:rsidRDefault="006E3BEC">
      <w:pPr>
        <w:pStyle w:val="TOC2"/>
        <w:tabs>
          <w:tab w:val="left" w:pos="1531"/>
        </w:tabs>
        <w:rPr>
          <w:rFonts w:asciiTheme="minorHAnsi" w:eastAsiaTheme="minorEastAsia" w:hAnsiTheme="minorHAnsi" w:cstheme="minorBidi"/>
          <w:sz w:val="22"/>
          <w:szCs w:val="22"/>
          <w:lang w:eastAsia="zh-CN"/>
        </w:rPr>
      </w:pPr>
      <w:r>
        <w:t>13.5</w:t>
      </w:r>
      <w:r>
        <w:rPr>
          <w:rFonts w:asciiTheme="minorHAnsi" w:eastAsiaTheme="minorEastAsia" w:hAnsiTheme="minorHAnsi" w:cstheme="minorBidi"/>
          <w:sz w:val="22"/>
          <w:szCs w:val="22"/>
          <w:lang w:eastAsia="zh-CN"/>
        </w:rPr>
        <w:tab/>
      </w:r>
      <w:r>
        <w:t>TG-DiagnosticCT (Volumetric chest computed tomography)</w:t>
      </w:r>
      <w:r>
        <w:tab/>
      </w:r>
      <w:r>
        <w:fldChar w:fldCharType="begin"/>
      </w:r>
      <w:r>
        <w:instrText xml:space="preserve"> PAGEREF _Toc79421499 \h </w:instrText>
      </w:r>
      <w:r>
        <w:fldChar w:fldCharType="separate"/>
      </w:r>
      <w:r>
        <w:t>24</w:t>
      </w:r>
      <w:r>
        <w:fldChar w:fldCharType="end"/>
      </w:r>
    </w:p>
    <w:p w14:paraId="1CEBAB32" w14:textId="484B063F" w:rsidR="006E3BEC" w:rsidRDefault="006E3BEC">
      <w:pPr>
        <w:pStyle w:val="TOC2"/>
        <w:tabs>
          <w:tab w:val="left" w:pos="1531"/>
        </w:tabs>
        <w:rPr>
          <w:rFonts w:asciiTheme="minorHAnsi" w:eastAsiaTheme="minorEastAsia" w:hAnsiTheme="minorHAnsi" w:cstheme="minorBidi"/>
          <w:sz w:val="22"/>
          <w:szCs w:val="22"/>
          <w:lang w:eastAsia="zh-CN"/>
        </w:rPr>
      </w:pPr>
      <w:r>
        <w:t>13.6</w:t>
      </w:r>
      <w:r>
        <w:rPr>
          <w:rFonts w:asciiTheme="minorHAnsi" w:eastAsiaTheme="minorEastAsia" w:hAnsiTheme="minorHAnsi" w:cstheme="minorBidi"/>
          <w:sz w:val="22"/>
          <w:szCs w:val="22"/>
          <w:lang w:eastAsia="zh-CN"/>
        </w:rPr>
        <w:tab/>
      </w:r>
      <w:r>
        <w:t>TG-Dental (Dental diagnostics and digital dentistry)</w:t>
      </w:r>
      <w:r>
        <w:tab/>
      </w:r>
      <w:r>
        <w:fldChar w:fldCharType="begin"/>
      </w:r>
      <w:r>
        <w:instrText xml:space="preserve"> PAGEREF _Toc79421500 \h </w:instrText>
      </w:r>
      <w:r>
        <w:fldChar w:fldCharType="separate"/>
      </w:r>
      <w:r>
        <w:t>24</w:t>
      </w:r>
      <w:r>
        <w:fldChar w:fldCharType="end"/>
      </w:r>
    </w:p>
    <w:p w14:paraId="18135909" w14:textId="70608F51" w:rsidR="006E3BEC" w:rsidRDefault="006E3BEC">
      <w:pPr>
        <w:pStyle w:val="TOC2"/>
        <w:tabs>
          <w:tab w:val="left" w:pos="1531"/>
        </w:tabs>
        <w:rPr>
          <w:rFonts w:asciiTheme="minorHAnsi" w:eastAsiaTheme="minorEastAsia" w:hAnsiTheme="minorHAnsi" w:cstheme="minorBidi"/>
          <w:sz w:val="22"/>
          <w:szCs w:val="22"/>
          <w:lang w:eastAsia="zh-CN"/>
        </w:rPr>
      </w:pPr>
      <w:r>
        <w:t>13.7</w:t>
      </w:r>
      <w:r>
        <w:rPr>
          <w:rFonts w:asciiTheme="minorHAnsi" w:eastAsiaTheme="minorEastAsia" w:hAnsiTheme="minorHAnsi" w:cstheme="minorBidi"/>
          <w:sz w:val="22"/>
          <w:szCs w:val="22"/>
          <w:lang w:eastAsia="zh-CN"/>
        </w:rPr>
        <w:tab/>
      </w:r>
      <w:r>
        <w:t>TG-FakeMed: AI-based detection of falsified medicine</w:t>
      </w:r>
      <w:r>
        <w:tab/>
      </w:r>
      <w:r>
        <w:fldChar w:fldCharType="begin"/>
      </w:r>
      <w:r>
        <w:instrText xml:space="preserve"> PAGEREF _Toc79421501 \h </w:instrText>
      </w:r>
      <w:r>
        <w:fldChar w:fldCharType="separate"/>
      </w:r>
      <w:r>
        <w:t>25</w:t>
      </w:r>
      <w:r>
        <w:fldChar w:fldCharType="end"/>
      </w:r>
    </w:p>
    <w:p w14:paraId="394B66C4" w14:textId="25CDBA67" w:rsidR="006E3BEC" w:rsidRDefault="006E3BEC">
      <w:pPr>
        <w:pStyle w:val="TOC2"/>
        <w:tabs>
          <w:tab w:val="left" w:pos="1531"/>
        </w:tabs>
        <w:rPr>
          <w:rFonts w:asciiTheme="minorHAnsi" w:eastAsiaTheme="minorEastAsia" w:hAnsiTheme="minorHAnsi" w:cstheme="minorBidi"/>
          <w:sz w:val="22"/>
          <w:szCs w:val="22"/>
          <w:lang w:eastAsia="zh-CN"/>
        </w:rPr>
      </w:pPr>
      <w:r>
        <w:t>13.8</w:t>
      </w:r>
      <w:r>
        <w:rPr>
          <w:rFonts w:asciiTheme="minorHAnsi" w:eastAsiaTheme="minorEastAsia" w:hAnsiTheme="minorHAnsi" w:cstheme="minorBidi"/>
          <w:sz w:val="22"/>
          <w:szCs w:val="22"/>
          <w:lang w:eastAsia="zh-CN"/>
        </w:rPr>
        <w:tab/>
      </w:r>
      <w:r>
        <w:t>TG-Falls (Falls amongst the elderly)</w:t>
      </w:r>
      <w:r>
        <w:tab/>
      </w:r>
      <w:r>
        <w:fldChar w:fldCharType="begin"/>
      </w:r>
      <w:r>
        <w:instrText xml:space="preserve"> PAGEREF _Toc79421502 \h </w:instrText>
      </w:r>
      <w:r>
        <w:fldChar w:fldCharType="separate"/>
      </w:r>
      <w:r>
        <w:t>25</w:t>
      </w:r>
      <w:r>
        <w:fldChar w:fldCharType="end"/>
      </w:r>
    </w:p>
    <w:p w14:paraId="1CB24565" w14:textId="14BBB5E8" w:rsidR="006E3BEC" w:rsidRDefault="006E3BEC">
      <w:pPr>
        <w:pStyle w:val="TOC2"/>
        <w:tabs>
          <w:tab w:val="left" w:pos="1531"/>
        </w:tabs>
        <w:rPr>
          <w:rFonts w:asciiTheme="minorHAnsi" w:eastAsiaTheme="minorEastAsia" w:hAnsiTheme="minorHAnsi" w:cstheme="minorBidi"/>
          <w:sz w:val="22"/>
          <w:szCs w:val="22"/>
          <w:lang w:eastAsia="zh-CN"/>
        </w:rPr>
      </w:pPr>
      <w:r>
        <w:t>13.9</w:t>
      </w:r>
      <w:r>
        <w:rPr>
          <w:rFonts w:asciiTheme="minorHAnsi" w:eastAsiaTheme="minorEastAsia" w:hAnsiTheme="minorHAnsi" w:cstheme="minorBidi"/>
          <w:sz w:val="22"/>
          <w:szCs w:val="22"/>
          <w:lang w:eastAsia="zh-CN"/>
        </w:rPr>
        <w:tab/>
      </w:r>
      <w:r>
        <w:t>TG-Histo (Histopathology)</w:t>
      </w:r>
      <w:r>
        <w:tab/>
      </w:r>
      <w:r>
        <w:fldChar w:fldCharType="begin"/>
      </w:r>
      <w:r>
        <w:instrText xml:space="preserve"> PAGEREF _Toc79421503 \h </w:instrText>
      </w:r>
      <w:r>
        <w:fldChar w:fldCharType="separate"/>
      </w:r>
      <w:r>
        <w:t>26</w:t>
      </w:r>
      <w:r>
        <w:fldChar w:fldCharType="end"/>
      </w:r>
    </w:p>
    <w:p w14:paraId="7E1D0582" w14:textId="3AA26523" w:rsidR="006E3BEC" w:rsidRDefault="006E3BEC">
      <w:pPr>
        <w:pStyle w:val="TOC2"/>
        <w:tabs>
          <w:tab w:val="left" w:pos="1531"/>
        </w:tabs>
        <w:rPr>
          <w:rFonts w:asciiTheme="minorHAnsi" w:eastAsiaTheme="minorEastAsia" w:hAnsiTheme="minorHAnsi" w:cstheme="minorBidi"/>
          <w:sz w:val="22"/>
          <w:szCs w:val="22"/>
          <w:lang w:eastAsia="zh-CN"/>
        </w:rPr>
      </w:pPr>
      <w:r>
        <w:t>13.10</w:t>
      </w:r>
      <w:r>
        <w:rPr>
          <w:rFonts w:asciiTheme="minorHAnsi" w:eastAsiaTheme="minorEastAsia" w:hAnsiTheme="minorHAnsi" w:cstheme="minorBidi"/>
          <w:sz w:val="22"/>
          <w:szCs w:val="22"/>
          <w:lang w:eastAsia="zh-CN"/>
        </w:rPr>
        <w:tab/>
      </w:r>
      <w:r>
        <w:t>TG-Malaria: Malaria detection</w:t>
      </w:r>
      <w:r>
        <w:tab/>
      </w:r>
      <w:r>
        <w:fldChar w:fldCharType="begin"/>
      </w:r>
      <w:r>
        <w:instrText xml:space="preserve"> PAGEREF _Toc79421504 \h </w:instrText>
      </w:r>
      <w:r>
        <w:fldChar w:fldCharType="separate"/>
      </w:r>
      <w:r>
        <w:t>27</w:t>
      </w:r>
      <w:r>
        <w:fldChar w:fldCharType="end"/>
      </w:r>
    </w:p>
    <w:p w14:paraId="3A6959EB" w14:textId="4656D8E6" w:rsidR="006E3BEC" w:rsidRDefault="006E3BEC">
      <w:pPr>
        <w:pStyle w:val="TOC2"/>
        <w:tabs>
          <w:tab w:val="left" w:pos="1531"/>
        </w:tabs>
        <w:rPr>
          <w:rFonts w:asciiTheme="minorHAnsi" w:eastAsiaTheme="minorEastAsia" w:hAnsiTheme="minorHAnsi" w:cstheme="minorBidi"/>
          <w:sz w:val="22"/>
          <w:szCs w:val="22"/>
          <w:lang w:eastAsia="zh-CN"/>
        </w:rPr>
      </w:pPr>
      <w:r>
        <w:t>13.11</w:t>
      </w:r>
      <w:r>
        <w:rPr>
          <w:rFonts w:asciiTheme="minorHAnsi" w:eastAsiaTheme="minorEastAsia" w:hAnsiTheme="minorHAnsi" w:cstheme="minorBidi"/>
          <w:sz w:val="22"/>
          <w:szCs w:val="22"/>
          <w:lang w:eastAsia="zh-CN"/>
        </w:rPr>
        <w:tab/>
      </w:r>
      <w:r>
        <w:t>TG-MCH: Maternal and child health</w:t>
      </w:r>
      <w:r>
        <w:tab/>
      </w:r>
      <w:r>
        <w:fldChar w:fldCharType="begin"/>
      </w:r>
      <w:r>
        <w:instrText xml:space="preserve"> PAGEREF _Toc79421505 \h </w:instrText>
      </w:r>
      <w:r>
        <w:fldChar w:fldCharType="separate"/>
      </w:r>
      <w:r>
        <w:t>27</w:t>
      </w:r>
      <w:r>
        <w:fldChar w:fldCharType="end"/>
      </w:r>
    </w:p>
    <w:p w14:paraId="76AB526D" w14:textId="636E2935" w:rsidR="006E3BEC" w:rsidRDefault="006E3BEC">
      <w:pPr>
        <w:pStyle w:val="TOC2"/>
        <w:tabs>
          <w:tab w:val="left" w:pos="1531"/>
        </w:tabs>
        <w:rPr>
          <w:rFonts w:asciiTheme="minorHAnsi" w:eastAsiaTheme="minorEastAsia" w:hAnsiTheme="minorHAnsi" w:cstheme="minorBidi"/>
          <w:sz w:val="22"/>
          <w:szCs w:val="22"/>
          <w:lang w:eastAsia="zh-CN"/>
        </w:rPr>
      </w:pPr>
      <w:r>
        <w:t>13.12</w:t>
      </w:r>
      <w:r>
        <w:rPr>
          <w:rFonts w:asciiTheme="minorHAnsi" w:eastAsiaTheme="minorEastAsia" w:hAnsiTheme="minorHAnsi" w:cstheme="minorBidi"/>
          <w:sz w:val="22"/>
          <w:szCs w:val="22"/>
          <w:lang w:eastAsia="zh-CN"/>
        </w:rPr>
        <w:tab/>
      </w:r>
      <w:r>
        <w:t>TG-Neuro: Neurological disorders</w:t>
      </w:r>
      <w:r>
        <w:tab/>
      </w:r>
      <w:r>
        <w:fldChar w:fldCharType="begin"/>
      </w:r>
      <w:r>
        <w:instrText xml:space="preserve"> PAGEREF _Toc79421506 \h </w:instrText>
      </w:r>
      <w:r>
        <w:fldChar w:fldCharType="separate"/>
      </w:r>
      <w:r>
        <w:t>28</w:t>
      </w:r>
      <w:r>
        <w:fldChar w:fldCharType="end"/>
      </w:r>
    </w:p>
    <w:p w14:paraId="2586196F" w14:textId="19C57A23" w:rsidR="006E3BEC" w:rsidRDefault="006E3BEC">
      <w:pPr>
        <w:pStyle w:val="TOC2"/>
        <w:tabs>
          <w:tab w:val="left" w:pos="1531"/>
        </w:tabs>
        <w:rPr>
          <w:rFonts w:asciiTheme="minorHAnsi" w:eastAsiaTheme="minorEastAsia" w:hAnsiTheme="minorHAnsi" w:cstheme="minorBidi"/>
          <w:sz w:val="22"/>
          <w:szCs w:val="22"/>
          <w:lang w:eastAsia="zh-CN"/>
        </w:rPr>
      </w:pPr>
      <w:r>
        <w:t>13.13</w:t>
      </w:r>
      <w:r>
        <w:rPr>
          <w:rFonts w:asciiTheme="minorHAnsi" w:eastAsiaTheme="minorEastAsia" w:hAnsiTheme="minorHAnsi" w:cstheme="minorBidi"/>
          <w:sz w:val="22"/>
          <w:szCs w:val="22"/>
          <w:lang w:eastAsia="zh-CN"/>
        </w:rPr>
        <w:tab/>
      </w:r>
      <w:r>
        <w:t>TG-Ophthalmo (Ophthalmology)</w:t>
      </w:r>
      <w:r>
        <w:tab/>
      </w:r>
      <w:r>
        <w:fldChar w:fldCharType="begin"/>
      </w:r>
      <w:r>
        <w:instrText xml:space="preserve"> PAGEREF _Toc79421507 \h </w:instrText>
      </w:r>
      <w:r>
        <w:fldChar w:fldCharType="separate"/>
      </w:r>
      <w:r>
        <w:t>28</w:t>
      </w:r>
      <w:r>
        <w:fldChar w:fldCharType="end"/>
      </w:r>
    </w:p>
    <w:p w14:paraId="248A784A" w14:textId="6BE286A5" w:rsidR="006E3BEC" w:rsidRDefault="006E3BEC">
      <w:pPr>
        <w:pStyle w:val="TOC2"/>
        <w:tabs>
          <w:tab w:val="left" w:pos="1531"/>
        </w:tabs>
        <w:rPr>
          <w:rFonts w:asciiTheme="minorHAnsi" w:eastAsiaTheme="minorEastAsia" w:hAnsiTheme="minorHAnsi" w:cstheme="minorBidi"/>
          <w:sz w:val="22"/>
          <w:szCs w:val="22"/>
          <w:lang w:eastAsia="zh-CN"/>
        </w:rPr>
      </w:pPr>
      <w:r>
        <w:t>13.14</w:t>
      </w:r>
      <w:r>
        <w:rPr>
          <w:rFonts w:asciiTheme="minorHAnsi" w:eastAsiaTheme="minorEastAsia" w:hAnsiTheme="minorHAnsi" w:cstheme="minorBidi"/>
          <w:sz w:val="22"/>
          <w:szCs w:val="22"/>
          <w:lang w:eastAsia="zh-CN"/>
        </w:rPr>
        <w:tab/>
      </w:r>
      <w:r>
        <w:t>TG-Outbreaks (AI for Outbreak Detection)</w:t>
      </w:r>
      <w:r>
        <w:tab/>
      </w:r>
      <w:r>
        <w:fldChar w:fldCharType="begin"/>
      </w:r>
      <w:r>
        <w:instrText xml:space="preserve"> PAGEREF _Toc79421508 \h </w:instrText>
      </w:r>
      <w:r>
        <w:fldChar w:fldCharType="separate"/>
      </w:r>
      <w:r>
        <w:t>29</w:t>
      </w:r>
      <w:r>
        <w:fldChar w:fldCharType="end"/>
      </w:r>
    </w:p>
    <w:p w14:paraId="6F3574DD" w14:textId="454CE94D" w:rsidR="006E3BEC" w:rsidRDefault="006E3BEC">
      <w:pPr>
        <w:pStyle w:val="TOC2"/>
        <w:tabs>
          <w:tab w:val="left" w:pos="1531"/>
        </w:tabs>
        <w:rPr>
          <w:rFonts w:asciiTheme="minorHAnsi" w:eastAsiaTheme="minorEastAsia" w:hAnsiTheme="minorHAnsi" w:cstheme="minorBidi"/>
          <w:sz w:val="22"/>
          <w:szCs w:val="22"/>
          <w:lang w:eastAsia="zh-CN"/>
        </w:rPr>
      </w:pPr>
      <w:r>
        <w:t>13.15</w:t>
      </w:r>
      <w:r>
        <w:rPr>
          <w:rFonts w:asciiTheme="minorHAnsi" w:eastAsiaTheme="minorEastAsia" w:hAnsiTheme="minorHAnsi" w:cstheme="minorBidi"/>
          <w:sz w:val="22"/>
          <w:szCs w:val="22"/>
          <w:lang w:eastAsia="zh-CN"/>
        </w:rPr>
        <w:tab/>
      </w:r>
      <w:r>
        <w:t>TG-Psy (Psychiatry)</w:t>
      </w:r>
      <w:r>
        <w:tab/>
      </w:r>
      <w:r>
        <w:fldChar w:fldCharType="begin"/>
      </w:r>
      <w:r>
        <w:instrText xml:space="preserve"> PAGEREF _Toc79421509 \h </w:instrText>
      </w:r>
      <w:r>
        <w:fldChar w:fldCharType="separate"/>
      </w:r>
      <w:r>
        <w:t>29</w:t>
      </w:r>
      <w:r>
        <w:fldChar w:fldCharType="end"/>
      </w:r>
    </w:p>
    <w:p w14:paraId="70D13526" w14:textId="759A9D11" w:rsidR="006E3BEC" w:rsidRDefault="006E3BEC">
      <w:pPr>
        <w:pStyle w:val="TOC2"/>
        <w:tabs>
          <w:tab w:val="left" w:pos="1531"/>
        </w:tabs>
        <w:rPr>
          <w:rFonts w:asciiTheme="minorHAnsi" w:eastAsiaTheme="minorEastAsia" w:hAnsiTheme="minorHAnsi" w:cstheme="minorBidi"/>
          <w:sz w:val="22"/>
          <w:szCs w:val="22"/>
          <w:lang w:eastAsia="zh-CN"/>
        </w:rPr>
      </w:pPr>
      <w:r>
        <w:t>13.16</w:t>
      </w:r>
      <w:r>
        <w:rPr>
          <w:rFonts w:asciiTheme="minorHAnsi" w:eastAsiaTheme="minorEastAsia" w:hAnsiTheme="minorHAnsi" w:cstheme="minorBidi"/>
          <w:sz w:val="22"/>
          <w:szCs w:val="22"/>
          <w:lang w:eastAsia="zh-CN"/>
        </w:rPr>
        <w:tab/>
      </w:r>
      <w:r>
        <w:t>TG-Snake (Snakebite and snake identification)</w:t>
      </w:r>
      <w:r>
        <w:tab/>
      </w:r>
      <w:r>
        <w:fldChar w:fldCharType="begin"/>
      </w:r>
      <w:r>
        <w:instrText xml:space="preserve"> PAGEREF _Toc79421510 \h </w:instrText>
      </w:r>
      <w:r>
        <w:fldChar w:fldCharType="separate"/>
      </w:r>
      <w:r>
        <w:t>30</w:t>
      </w:r>
      <w:r>
        <w:fldChar w:fldCharType="end"/>
      </w:r>
    </w:p>
    <w:p w14:paraId="24F0DE2E" w14:textId="7580AE5D" w:rsidR="006E3BEC" w:rsidRDefault="006E3BEC">
      <w:pPr>
        <w:pStyle w:val="TOC2"/>
        <w:tabs>
          <w:tab w:val="left" w:pos="1531"/>
        </w:tabs>
        <w:rPr>
          <w:rFonts w:asciiTheme="minorHAnsi" w:eastAsiaTheme="minorEastAsia" w:hAnsiTheme="minorHAnsi" w:cstheme="minorBidi"/>
          <w:sz w:val="22"/>
          <w:szCs w:val="22"/>
          <w:lang w:eastAsia="zh-CN"/>
        </w:rPr>
      </w:pPr>
      <w:r>
        <w:t>13.17</w:t>
      </w:r>
      <w:r>
        <w:rPr>
          <w:rFonts w:asciiTheme="minorHAnsi" w:eastAsiaTheme="minorEastAsia" w:hAnsiTheme="minorHAnsi" w:cstheme="minorBidi"/>
          <w:sz w:val="22"/>
          <w:szCs w:val="22"/>
          <w:lang w:eastAsia="zh-CN"/>
        </w:rPr>
        <w:tab/>
      </w:r>
      <w:r>
        <w:t>TG-Symptom (Symptom assessment)</w:t>
      </w:r>
      <w:r>
        <w:tab/>
      </w:r>
      <w:r>
        <w:fldChar w:fldCharType="begin"/>
      </w:r>
      <w:r>
        <w:instrText xml:space="preserve"> PAGEREF _Toc79421511 \h </w:instrText>
      </w:r>
      <w:r>
        <w:fldChar w:fldCharType="separate"/>
      </w:r>
      <w:r>
        <w:t>30</w:t>
      </w:r>
      <w:r>
        <w:fldChar w:fldCharType="end"/>
      </w:r>
    </w:p>
    <w:p w14:paraId="4788496D" w14:textId="4DD04CF8" w:rsidR="006E3BEC" w:rsidRDefault="006E3BEC">
      <w:pPr>
        <w:pStyle w:val="TOC2"/>
        <w:tabs>
          <w:tab w:val="left" w:pos="1531"/>
        </w:tabs>
        <w:rPr>
          <w:rFonts w:asciiTheme="minorHAnsi" w:eastAsiaTheme="minorEastAsia" w:hAnsiTheme="minorHAnsi" w:cstheme="minorBidi"/>
          <w:sz w:val="22"/>
          <w:szCs w:val="22"/>
          <w:lang w:eastAsia="zh-CN"/>
        </w:rPr>
      </w:pPr>
      <w:r>
        <w:t>13.18</w:t>
      </w:r>
      <w:r>
        <w:rPr>
          <w:rFonts w:asciiTheme="minorHAnsi" w:eastAsiaTheme="minorEastAsia" w:hAnsiTheme="minorHAnsi" w:cstheme="minorBidi"/>
          <w:sz w:val="22"/>
          <w:szCs w:val="22"/>
          <w:lang w:eastAsia="zh-CN"/>
        </w:rPr>
        <w:tab/>
      </w:r>
      <w:r>
        <w:t>TG-TB (Tuberculosis)</w:t>
      </w:r>
      <w:r>
        <w:tab/>
      </w:r>
      <w:r>
        <w:fldChar w:fldCharType="begin"/>
      </w:r>
      <w:r>
        <w:instrText xml:space="preserve"> PAGEREF _Toc79421512 \h </w:instrText>
      </w:r>
      <w:r>
        <w:fldChar w:fldCharType="separate"/>
      </w:r>
      <w:r>
        <w:t>31</w:t>
      </w:r>
      <w:r>
        <w:fldChar w:fldCharType="end"/>
      </w:r>
    </w:p>
    <w:p w14:paraId="5275B5B6" w14:textId="2B772777" w:rsidR="006E3BEC" w:rsidRDefault="006E3BEC">
      <w:pPr>
        <w:pStyle w:val="TOC2"/>
        <w:tabs>
          <w:tab w:val="left" w:pos="1531"/>
        </w:tabs>
        <w:rPr>
          <w:rFonts w:asciiTheme="minorHAnsi" w:eastAsiaTheme="minorEastAsia" w:hAnsiTheme="minorHAnsi" w:cstheme="minorBidi"/>
          <w:sz w:val="22"/>
          <w:szCs w:val="22"/>
          <w:lang w:eastAsia="zh-CN"/>
        </w:rPr>
      </w:pPr>
      <w:r>
        <w:lastRenderedPageBreak/>
        <w:t>13.19</w:t>
      </w:r>
      <w:r>
        <w:rPr>
          <w:rFonts w:asciiTheme="minorHAnsi" w:eastAsiaTheme="minorEastAsia" w:hAnsiTheme="minorHAnsi" w:cstheme="minorBidi"/>
          <w:sz w:val="22"/>
          <w:szCs w:val="22"/>
          <w:lang w:eastAsia="zh-CN"/>
        </w:rPr>
        <w:tab/>
      </w:r>
      <w:r>
        <w:t>TG-Radiology (Radiology)</w:t>
      </w:r>
      <w:r>
        <w:tab/>
      </w:r>
      <w:r>
        <w:fldChar w:fldCharType="begin"/>
      </w:r>
      <w:r>
        <w:instrText xml:space="preserve"> PAGEREF _Toc79421513 \h </w:instrText>
      </w:r>
      <w:r>
        <w:fldChar w:fldCharType="separate"/>
      </w:r>
      <w:r>
        <w:t>31</w:t>
      </w:r>
      <w:r>
        <w:fldChar w:fldCharType="end"/>
      </w:r>
    </w:p>
    <w:p w14:paraId="08C8DC2A" w14:textId="4D8C4489" w:rsidR="006E3BEC" w:rsidRDefault="006E3BEC">
      <w:pPr>
        <w:pStyle w:val="TOC2"/>
        <w:tabs>
          <w:tab w:val="left" w:pos="1531"/>
        </w:tabs>
        <w:rPr>
          <w:rFonts w:asciiTheme="minorHAnsi" w:eastAsiaTheme="minorEastAsia" w:hAnsiTheme="minorHAnsi" w:cstheme="minorBidi"/>
          <w:sz w:val="22"/>
          <w:szCs w:val="22"/>
          <w:lang w:eastAsia="zh-CN"/>
        </w:rPr>
      </w:pPr>
      <w:r>
        <w:t>13.20</w:t>
      </w:r>
      <w:r>
        <w:rPr>
          <w:rFonts w:asciiTheme="minorHAnsi" w:eastAsiaTheme="minorEastAsia" w:hAnsiTheme="minorHAnsi" w:cstheme="minorBidi"/>
          <w:sz w:val="22"/>
          <w:szCs w:val="22"/>
          <w:lang w:eastAsia="zh-CN"/>
        </w:rPr>
        <w:tab/>
      </w:r>
      <w:r>
        <w:t>TG-Diabetes</w:t>
      </w:r>
      <w:r>
        <w:tab/>
      </w:r>
      <w:r>
        <w:fldChar w:fldCharType="begin"/>
      </w:r>
      <w:r>
        <w:instrText xml:space="preserve"> PAGEREF _Toc79421514 \h </w:instrText>
      </w:r>
      <w:r>
        <w:fldChar w:fldCharType="separate"/>
      </w:r>
      <w:r>
        <w:t>32</w:t>
      </w:r>
      <w:r>
        <w:fldChar w:fldCharType="end"/>
      </w:r>
    </w:p>
    <w:p w14:paraId="1CB2F0F5" w14:textId="6D4C66FA" w:rsidR="006E3BEC" w:rsidRDefault="006E3BEC">
      <w:pPr>
        <w:pStyle w:val="TOC2"/>
        <w:tabs>
          <w:tab w:val="left" w:pos="1531"/>
        </w:tabs>
        <w:rPr>
          <w:rFonts w:asciiTheme="minorHAnsi" w:eastAsiaTheme="minorEastAsia" w:hAnsiTheme="minorHAnsi" w:cstheme="minorBidi"/>
          <w:sz w:val="22"/>
          <w:szCs w:val="22"/>
          <w:lang w:eastAsia="zh-CN"/>
        </w:rPr>
      </w:pPr>
      <w:r>
        <w:t>13.21</w:t>
      </w:r>
      <w:r>
        <w:rPr>
          <w:rFonts w:asciiTheme="minorHAnsi" w:eastAsiaTheme="minorEastAsia" w:hAnsiTheme="minorHAnsi" w:cstheme="minorBidi"/>
          <w:sz w:val="22"/>
          <w:szCs w:val="22"/>
          <w:lang w:eastAsia="zh-CN"/>
        </w:rPr>
        <w:tab/>
      </w:r>
      <w:r>
        <w:t>TG-Endoscopy</w:t>
      </w:r>
      <w:r>
        <w:tab/>
      </w:r>
      <w:r>
        <w:fldChar w:fldCharType="begin"/>
      </w:r>
      <w:r>
        <w:instrText xml:space="preserve"> PAGEREF _Toc79421515 \h </w:instrText>
      </w:r>
      <w:r>
        <w:fldChar w:fldCharType="separate"/>
      </w:r>
      <w:r>
        <w:t>32</w:t>
      </w:r>
      <w:r>
        <w:fldChar w:fldCharType="end"/>
      </w:r>
    </w:p>
    <w:p w14:paraId="17D2953D" w14:textId="7B946871" w:rsidR="006E3BEC" w:rsidRDefault="006E3BEC">
      <w:pPr>
        <w:pStyle w:val="TOC2"/>
        <w:tabs>
          <w:tab w:val="left" w:pos="1531"/>
        </w:tabs>
        <w:rPr>
          <w:rFonts w:asciiTheme="minorHAnsi" w:eastAsiaTheme="minorEastAsia" w:hAnsiTheme="minorHAnsi" w:cstheme="minorBidi"/>
          <w:sz w:val="22"/>
          <w:szCs w:val="22"/>
          <w:lang w:eastAsia="zh-CN"/>
        </w:rPr>
      </w:pPr>
      <w:r>
        <w:t>13.22</w:t>
      </w:r>
      <w:r>
        <w:rPr>
          <w:rFonts w:asciiTheme="minorHAnsi" w:eastAsiaTheme="minorEastAsia" w:hAnsiTheme="minorHAnsi" w:cstheme="minorBidi"/>
          <w:sz w:val="22"/>
          <w:szCs w:val="22"/>
          <w:lang w:eastAsia="zh-CN"/>
        </w:rPr>
        <w:tab/>
      </w:r>
      <w:r>
        <w:t>TG-MSK</w:t>
      </w:r>
      <w:r>
        <w:tab/>
      </w:r>
      <w:r>
        <w:fldChar w:fldCharType="begin"/>
      </w:r>
      <w:r>
        <w:instrText xml:space="preserve"> PAGEREF _Toc79421516 \h </w:instrText>
      </w:r>
      <w:r>
        <w:fldChar w:fldCharType="separate"/>
      </w:r>
      <w:r>
        <w:t>32</w:t>
      </w:r>
      <w:r>
        <w:fldChar w:fldCharType="end"/>
      </w:r>
    </w:p>
    <w:p w14:paraId="04B3FB6A" w14:textId="644752C0" w:rsidR="006E3BEC" w:rsidRDefault="006E3BEC">
      <w:pPr>
        <w:pStyle w:val="TOC1"/>
        <w:rPr>
          <w:rFonts w:asciiTheme="minorHAnsi" w:eastAsiaTheme="minorEastAsia" w:hAnsiTheme="minorHAnsi" w:cstheme="minorBidi"/>
          <w:sz w:val="22"/>
          <w:szCs w:val="22"/>
          <w:lang w:eastAsia="zh-CN"/>
        </w:rPr>
      </w:pPr>
      <w:r>
        <w:t>14</w:t>
      </w:r>
      <w:r>
        <w:rPr>
          <w:rFonts w:asciiTheme="minorHAnsi" w:eastAsiaTheme="minorEastAsia" w:hAnsiTheme="minorHAnsi" w:cstheme="minorBidi"/>
          <w:sz w:val="22"/>
          <w:szCs w:val="22"/>
          <w:lang w:eastAsia="zh-CN"/>
        </w:rPr>
        <w:tab/>
      </w:r>
      <w:r>
        <w:t>Proposals for new topic areas</w:t>
      </w:r>
      <w:r>
        <w:tab/>
      </w:r>
      <w:r>
        <w:fldChar w:fldCharType="begin"/>
      </w:r>
      <w:r>
        <w:instrText xml:space="preserve"> PAGEREF _Toc79421517 \h </w:instrText>
      </w:r>
      <w:r>
        <w:fldChar w:fldCharType="separate"/>
      </w:r>
      <w:r>
        <w:t>33</w:t>
      </w:r>
      <w:r>
        <w:fldChar w:fldCharType="end"/>
      </w:r>
    </w:p>
    <w:p w14:paraId="07C0B21B" w14:textId="49F3353F" w:rsidR="006E3BEC" w:rsidRDefault="006E3BEC">
      <w:pPr>
        <w:pStyle w:val="TOC2"/>
        <w:tabs>
          <w:tab w:val="left" w:pos="1531"/>
        </w:tabs>
        <w:rPr>
          <w:rFonts w:asciiTheme="minorHAnsi" w:eastAsiaTheme="minorEastAsia" w:hAnsiTheme="minorHAnsi" w:cstheme="minorBidi"/>
          <w:sz w:val="22"/>
          <w:szCs w:val="22"/>
          <w:lang w:eastAsia="zh-CN"/>
        </w:rPr>
      </w:pPr>
      <w:r>
        <w:t>14.1</w:t>
      </w:r>
      <w:r>
        <w:rPr>
          <w:rFonts w:asciiTheme="minorHAnsi" w:eastAsiaTheme="minorEastAsia" w:hAnsiTheme="minorHAnsi" w:cstheme="minorBidi"/>
          <w:sz w:val="22"/>
          <w:szCs w:val="22"/>
          <w:lang w:eastAsia="zh-CN"/>
        </w:rPr>
        <w:tab/>
      </w:r>
      <w:r>
        <w:t>AI for human reproduction and fertility</w:t>
      </w:r>
      <w:r>
        <w:tab/>
      </w:r>
      <w:r>
        <w:fldChar w:fldCharType="begin"/>
      </w:r>
      <w:r>
        <w:instrText xml:space="preserve"> PAGEREF _Toc79421518 \h </w:instrText>
      </w:r>
      <w:r>
        <w:fldChar w:fldCharType="separate"/>
      </w:r>
      <w:r>
        <w:t>33</w:t>
      </w:r>
      <w:r>
        <w:fldChar w:fldCharType="end"/>
      </w:r>
    </w:p>
    <w:p w14:paraId="067D69D0" w14:textId="634DD3ED" w:rsidR="006E3BEC" w:rsidRDefault="006E3BEC">
      <w:pPr>
        <w:pStyle w:val="TOC2"/>
        <w:tabs>
          <w:tab w:val="left" w:pos="1531"/>
        </w:tabs>
        <w:rPr>
          <w:rFonts w:asciiTheme="minorHAnsi" w:eastAsiaTheme="minorEastAsia" w:hAnsiTheme="minorHAnsi" w:cstheme="minorBidi"/>
          <w:sz w:val="22"/>
          <w:szCs w:val="22"/>
          <w:lang w:eastAsia="zh-CN"/>
        </w:rPr>
      </w:pPr>
      <w:r>
        <w:t>14.2</w:t>
      </w:r>
      <w:r>
        <w:rPr>
          <w:rFonts w:asciiTheme="minorHAnsi" w:eastAsiaTheme="minorEastAsia" w:hAnsiTheme="minorHAnsi" w:cstheme="minorBidi"/>
          <w:sz w:val="22"/>
          <w:szCs w:val="22"/>
          <w:lang w:eastAsia="zh-CN"/>
        </w:rPr>
        <w:tab/>
      </w:r>
      <w:r>
        <w:t>AI for sanitation and public health</w:t>
      </w:r>
      <w:r>
        <w:tab/>
      </w:r>
      <w:r>
        <w:fldChar w:fldCharType="begin"/>
      </w:r>
      <w:r>
        <w:instrText xml:space="preserve"> PAGEREF _Toc79421519 \h </w:instrText>
      </w:r>
      <w:r>
        <w:fldChar w:fldCharType="separate"/>
      </w:r>
      <w:r>
        <w:t>33</w:t>
      </w:r>
      <w:r>
        <w:fldChar w:fldCharType="end"/>
      </w:r>
    </w:p>
    <w:p w14:paraId="1451064A" w14:textId="23238859" w:rsidR="006E3BEC" w:rsidRDefault="006E3BEC">
      <w:pPr>
        <w:pStyle w:val="TOC2"/>
        <w:tabs>
          <w:tab w:val="left" w:pos="1531"/>
        </w:tabs>
        <w:rPr>
          <w:rFonts w:asciiTheme="minorHAnsi" w:eastAsiaTheme="minorEastAsia" w:hAnsiTheme="minorHAnsi" w:cstheme="minorBidi"/>
          <w:sz w:val="22"/>
          <w:szCs w:val="22"/>
          <w:lang w:eastAsia="zh-CN"/>
        </w:rPr>
      </w:pPr>
      <w:r>
        <w:t>14.3</w:t>
      </w:r>
      <w:r>
        <w:rPr>
          <w:rFonts w:asciiTheme="minorHAnsi" w:eastAsiaTheme="minorEastAsia" w:hAnsiTheme="minorHAnsi" w:cstheme="minorBidi"/>
          <w:sz w:val="22"/>
          <w:szCs w:val="22"/>
          <w:lang w:eastAsia="zh-CN"/>
        </w:rPr>
        <w:tab/>
      </w:r>
      <w:r>
        <w:t>Voice as a biomarker in preventing, predicting and monitoring disease</w:t>
      </w:r>
      <w:r>
        <w:tab/>
      </w:r>
      <w:r>
        <w:fldChar w:fldCharType="begin"/>
      </w:r>
      <w:r>
        <w:instrText xml:space="preserve"> PAGEREF _Toc79421520 \h </w:instrText>
      </w:r>
      <w:r>
        <w:fldChar w:fldCharType="separate"/>
      </w:r>
      <w:r>
        <w:t>34</w:t>
      </w:r>
      <w:r>
        <w:fldChar w:fldCharType="end"/>
      </w:r>
    </w:p>
    <w:p w14:paraId="036B016E" w14:textId="150A3586" w:rsidR="006E3BEC" w:rsidRDefault="006E3BEC">
      <w:pPr>
        <w:pStyle w:val="TOC2"/>
        <w:tabs>
          <w:tab w:val="left" w:pos="1531"/>
        </w:tabs>
        <w:rPr>
          <w:rFonts w:asciiTheme="minorHAnsi" w:eastAsiaTheme="minorEastAsia" w:hAnsiTheme="minorHAnsi" w:cstheme="minorBidi"/>
          <w:sz w:val="22"/>
          <w:szCs w:val="22"/>
          <w:lang w:eastAsia="zh-CN"/>
        </w:rPr>
      </w:pPr>
      <w:r>
        <w:t>14.4</w:t>
      </w:r>
      <w:r>
        <w:rPr>
          <w:rFonts w:asciiTheme="minorHAnsi" w:eastAsiaTheme="minorEastAsia" w:hAnsiTheme="minorHAnsi" w:cstheme="minorBidi"/>
          <w:sz w:val="22"/>
          <w:szCs w:val="22"/>
          <w:lang w:eastAsia="zh-CN"/>
        </w:rPr>
        <w:tab/>
      </w:r>
      <w:r>
        <w:t>Point-of-care diagnostics using AI and mobile digital microscopy</w:t>
      </w:r>
      <w:r>
        <w:tab/>
      </w:r>
      <w:r>
        <w:fldChar w:fldCharType="begin"/>
      </w:r>
      <w:r>
        <w:instrText xml:space="preserve"> PAGEREF _Toc79421521 \h </w:instrText>
      </w:r>
      <w:r>
        <w:fldChar w:fldCharType="separate"/>
      </w:r>
      <w:r>
        <w:t>35</w:t>
      </w:r>
      <w:r>
        <w:fldChar w:fldCharType="end"/>
      </w:r>
    </w:p>
    <w:p w14:paraId="3B228372" w14:textId="6031FAC8" w:rsidR="006E3BEC" w:rsidRDefault="006E3BEC">
      <w:pPr>
        <w:pStyle w:val="TOC1"/>
        <w:rPr>
          <w:rFonts w:asciiTheme="minorHAnsi" w:eastAsiaTheme="minorEastAsia" w:hAnsiTheme="minorHAnsi" w:cstheme="minorBidi"/>
          <w:sz w:val="22"/>
          <w:szCs w:val="22"/>
          <w:lang w:eastAsia="zh-CN"/>
        </w:rPr>
      </w:pPr>
      <w:r>
        <w:t>15</w:t>
      </w:r>
      <w:r>
        <w:rPr>
          <w:rFonts w:asciiTheme="minorHAnsi" w:eastAsiaTheme="minorEastAsia" w:hAnsiTheme="minorHAnsi" w:cstheme="minorBidi"/>
          <w:sz w:val="22"/>
          <w:szCs w:val="22"/>
          <w:lang w:eastAsia="zh-CN"/>
        </w:rPr>
        <w:tab/>
      </w:r>
      <w:r>
        <w:t>Review / reconfirmation of previous output documents</w:t>
      </w:r>
      <w:r>
        <w:tab/>
      </w:r>
      <w:r>
        <w:fldChar w:fldCharType="begin"/>
      </w:r>
      <w:r>
        <w:instrText xml:space="preserve"> PAGEREF _Toc79421522 \h </w:instrText>
      </w:r>
      <w:r>
        <w:fldChar w:fldCharType="separate"/>
      </w:r>
      <w:r>
        <w:t>36</w:t>
      </w:r>
      <w:r>
        <w:fldChar w:fldCharType="end"/>
      </w:r>
    </w:p>
    <w:p w14:paraId="361985E1" w14:textId="37914FF2" w:rsidR="006E3BEC" w:rsidRDefault="006E3BEC">
      <w:pPr>
        <w:pStyle w:val="TOC1"/>
        <w:rPr>
          <w:rFonts w:asciiTheme="minorHAnsi" w:eastAsiaTheme="minorEastAsia" w:hAnsiTheme="minorHAnsi" w:cstheme="minorBidi"/>
          <w:sz w:val="22"/>
          <w:szCs w:val="22"/>
          <w:lang w:eastAsia="zh-CN"/>
        </w:rPr>
      </w:pPr>
      <w:r>
        <w:t>16</w:t>
      </w:r>
      <w:r>
        <w:rPr>
          <w:rFonts w:asciiTheme="minorHAnsi" w:eastAsiaTheme="minorEastAsia" w:hAnsiTheme="minorHAnsi" w:cstheme="minorBidi"/>
          <w:sz w:val="22"/>
          <w:szCs w:val="22"/>
          <w:lang w:eastAsia="zh-CN"/>
        </w:rPr>
        <w:tab/>
      </w:r>
      <w:r>
        <w:t>Working methods</w:t>
      </w:r>
      <w:r>
        <w:tab/>
      </w:r>
      <w:r>
        <w:fldChar w:fldCharType="begin"/>
      </w:r>
      <w:r>
        <w:instrText xml:space="preserve"> PAGEREF _Toc79421523 \h </w:instrText>
      </w:r>
      <w:r>
        <w:fldChar w:fldCharType="separate"/>
      </w:r>
      <w:r>
        <w:t>36</w:t>
      </w:r>
      <w:r>
        <w:fldChar w:fldCharType="end"/>
      </w:r>
    </w:p>
    <w:p w14:paraId="0C31DDEF" w14:textId="5C22B614" w:rsidR="006E3BEC" w:rsidRDefault="006E3BEC">
      <w:pPr>
        <w:pStyle w:val="TOC1"/>
        <w:rPr>
          <w:rFonts w:asciiTheme="minorHAnsi" w:eastAsiaTheme="minorEastAsia" w:hAnsiTheme="minorHAnsi" w:cstheme="minorBidi"/>
          <w:sz w:val="22"/>
          <w:szCs w:val="22"/>
          <w:lang w:eastAsia="zh-CN"/>
        </w:rPr>
      </w:pPr>
      <w:r>
        <w:t>17</w:t>
      </w:r>
      <w:r>
        <w:rPr>
          <w:rFonts w:asciiTheme="minorHAnsi" w:eastAsiaTheme="minorEastAsia" w:hAnsiTheme="minorHAnsi" w:cstheme="minorBidi"/>
          <w:sz w:val="22"/>
          <w:szCs w:val="22"/>
          <w:lang w:eastAsia="zh-CN"/>
        </w:rPr>
        <w:tab/>
      </w:r>
      <w:r>
        <w:t>Outcomes of this meeting</w:t>
      </w:r>
      <w:r>
        <w:tab/>
      </w:r>
      <w:r>
        <w:fldChar w:fldCharType="begin"/>
      </w:r>
      <w:r>
        <w:instrText xml:space="preserve"> PAGEREF _Toc79421524 \h </w:instrText>
      </w:r>
      <w:r>
        <w:fldChar w:fldCharType="separate"/>
      </w:r>
      <w:r>
        <w:t>36</w:t>
      </w:r>
      <w:r>
        <w:fldChar w:fldCharType="end"/>
      </w:r>
    </w:p>
    <w:p w14:paraId="701BE174" w14:textId="1DDF0264" w:rsidR="006E3BEC" w:rsidRDefault="006E3BEC">
      <w:pPr>
        <w:pStyle w:val="TOC2"/>
        <w:tabs>
          <w:tab w:val="left" w:pos="1531"/>
        </w:tabs>
        <w:rPr>
          <w:rFonts w:asciiTheme="minorHAnsi" w:eastAsiaTheme="minorEastAsia" w:hAnsiTheme="minorHAnsi" w:cstheme="minorBidi"/>
          <w:sz w:val="22"/>
          <w:szCs w:val="22"/>
          <w:lang w:eastAsia="zh-CN"/>
        </w:rPr>
      </w:pPr>
      <w:r>
        <w:t>17.1</w:t>
      </w:r>
      <w:r>
        <w:rPr>
          <w:rFonts w:asciiTheme="minorHAnsi" w:eastAsiaTheme="minorEastAsia" w:hAnsiTheme="minorHAnsi" w:cstheme="minorBidi"/>
          <w:sz w:val="22"/>
          <w:szCs w:val="22"/>
          <w:lang w:eastAsia="zh-CN"/>
        </w:rPr>
        <w:tab/>
      </w:r>
      <w:r>
        <w:t>WG updates</w:t>
      </w:r>
      <w:r>
        <w:tab/>
      </w:r>
      <w:r>
        <w:fldChar w:fldCharType="begin"/>
      </w:r>
      <w:r>
        <w:instrText xml:space="preserve"> PAGEREF _Toc79421525 \h </w:instrText>
      </w:r>
      <w:r>
        <w:fldChar w:fldCharType="separate"/>
      </w:r>
      <w:r>
        <w:t>36</w:t>
      </w:r>
      <w:r>
        <w:fldChar w:fldCharType="end"/>
      </w:r>
    </w:p>
    <w:p w14:paraId="78A511DA" w14:textId="6FDB2422" w:rsidR="006E3BEC" w:rsidRDefault="006E3BEC">
      <w:pPr>
        <w:pStyle w:val="TOC2"/>
        <w:tabs>
          <w:tab w:val="left" w:pos="1531"/>
        </w:tabs>
        <w:rPr>
          <w:rFonts w:asciiTheme="minorHAnsi" w:eastAsiaTheme="minorEastAsia" w:hAnsiTheme="minorHAnsi" w:cstheme="minorBidi"/>
          <w:sz w:val="22"/>
          <w:szCs w:val="22"/>
          <w:lang w:eastAsia="zh-CN"/>
        </w:rPr>
      </w:pPr>
      <w:r>
        <w:t>17.2</w:t>
      </w:r>
      <w:r>
        <w:rPr>
          <w:rFonts w:asciiTheme="minorHAnsi" w:eastAsiaTheme="minorEastAsia" w:hAnsiTheme="minorHAnsi" w:cstheme="minorBidi"/>
          <w:sz w:val="22"/>
          <w:szCs w:val="22"/>
          <w:lang w:eastAsia="zh-CN"/>
        </w:rPr>
        <w:tab/>
      </w:r>
      <w:r>
        <w:t>TG updates</w:t>
      </w:r>
      <w:r>
        <w:tab/>
      </w:r>
      <w:r>
        <w:fldChar w:fldCharType="begin"/>
      </w:r>
      <w:r>
        <w:instrText xml:space="preserve"> PAGEREF _Toc79421526 \h </w:instrText>
      </w:r>
      <w:r>
        <w:fldChar w:fldCharType="separate"/>
      </w:r>
      <w:r>
        <w:t>36</w:t>
      </w:r>
      <w:r>
        <w:fldChar w:fldCharType="end"/>
      </w:r>
    </w:p>
    <w:p w14:paraId="6FAADBFE" w14:textId="6F7881C3" w:rsidR="006E3BEC" w:rsidRDefault="006E3BEC">
      <w:pPr>
        <w:pStyle w:val="TOC2"/>
        <w:tabs>
          <w:tab w:val="left" w:pos="1531"/>
        </w:tabs>
        <w:rPr>
          <w:rFonts w:asciiTheme="minorHAnsi" w:eastAsiaTheme="minorEastAsia" w:hAnsiTheme="minorHAnsi" w:cstheme="minorBidi"/>
          <w:sz w:val="22"/>
          <w:szCs w:val="22"/>
          <w:lang w:eastAsia="zh-CN"/>
        </w:rPr>
      </w:pPr>
      <w:r>
        <w:t>17.3</w:t>
      </w:r>
      <w:r>
        <w:rPr>
          <w:rFonts w:asciiTheme="minorHAnsi" w:eastAsiaTheme="minorEastAsia" w:hAnsiTheme="minorHAnsi" w:cstheme="minorBidi"/>
          <w:sz w:val="22"/>
          <w:szCs w:val="22"/>
          <w:lang w:eastAsia="zh-CN"/>
        </w:rPr>
        <w:tab/>
      </w:r>
      <w:r>
        <w:t>Output liaison statements</w:t>
      </w:r>
      <w:r>
        <w:tab/>
      </w:r>
      <w:r>
        <w:fldChar w:fldCharType="begin"/>
      </w:r>
      <w:r>
        <w:instrText xml:space="preserve"> PAGEREF _Toc79421527 \h </w:instrText>
      </w:r>
      <w:r>
        <w:fldChar w:fldCharType="separate"/>
      </w:r>
      <w:r>
        <w:t>37</w:t>
      </w:r>
      <w:r>
        <w:fldChar w:fldCharType="end"/>
      </w:r>
    </w:p>
    <w:p w14:paraId="08C68C99" w14:textId="013A1712" w:rsidR="006E3BEC" w:rsidRDefault="006E3BEC">
      <w:pPr>
        <w:pStyle w:val="TOC2"/>
        <w:tabs>
          <w:tab w:val="left" w:pos="1531"/>
        </w:tabs>
        <w:rPr>
          <w:rFonts w:asciiTheme="minorHAnsi" w:eastAsiaTheme="minorEastAsia" w:hAnsiTheme="minorHAnsi" w:cstheme="minorBidi"/>
          <w:sz w:val="22"/>
          <w:szCs w:val="22"/>
          <w:lang w:eastAsia="zh-CN"/>
        </w:rPr>
      </w:pPr>
      <w:r>
        <w:t>17.4</w:t>
      </w:r>
      <w:r>
        <w:rPr>
          <w:rFonts w:asciiTheme="minorHAnsi" w:eastAsiaTheme="minorEastAsia" w:hAnsiTheme="minorHAnsi" w:cstheme="minorBidi"/>
          <w:sz w:val="22"/>
          <w:szCs w:val="22"/>
          <w:lang w:eastAsia="zh-CN"/>
        </w:rPr>
        <w:tab/>
      </w:r>
      <w:r>
        <w:t>Output documents</w:t>
      </w:r>
      <w:r>
        <w:tab/>
      </w:r>
      <w:r>
        <w:fldChar w:fldCharType="begin"/>
      </w:r>
      <w:r>
        <w:instrText xml:space="preserve"> PAGEREF _Toc79421528 \h </w:instrText>
      </w:r>
      <w:r>
        <w:fldChar w:fldCharType="separate"/>
      </w:r>
      <w:r>
        <w:t>37</w:t>
      </w:r>
      <w:r>
        <w:fldChar w:fldCharType="end"/>
      </w:r>
    </w:p>
    <w:p w14:paraId="440C7DA8" w14:textId="7B9E6C52" w:rsidR="006E3BEC" w:rsidRDefault="006E3BEC">
      <w:pPr>
        <w:pStyle w:val="TOC2"/>
        <w:tabs>
          <w:tab w:val="left" w:pos="1531"/>
        </w:tabs>
        <w:rPr>
          <w:rFonts w:asciiTheme="minorHAnsi" w:eastAsiaTheme="minorEastAsia" w:hAnsiTheme="minorHAnsi" w:cstheme="minorBidi"/>
          <w:sz w:val="22"/>
          <w:szCs w:val="22"/>
          <w:lang w:eastAsia="zh-CN"/>
        </w:rPr>
      </w:pPr>
      <w:r>
        <w:t>17.5</w:t>
      </w:r>
      <w:r>
        <w:rPr>
          <w:rFonts w:asciiTheme="minorHAnsi" w:eastAsiaTheme="minorEastAsia" w:hAnsiTheme="minorHAnsi" w:cstheme="minorBidi"/>
          <w:sz w:val="22"/>
          <w:szCs w:val="22"/>
          <w:lang w:eastAsia="zh-CN"/>
        </w:rPr>
        <w:tab/>
      </w:r>
      <w:r>
        <w:t>Deliverables and parent group reporting</w:t>
      </w:r>
      <w:r>
        <w:tab/>
      </w:r>
      <w:r>
        <w:fldChar w:fldCharType="begin"/>
      </w:r>
      <w:r>
        <w:instrText xml:space="preserve"> PAGEREF _Toc79421529 \h </w:instrText>
      </w:r>
      <w:r>
        <w:fldChar w:fldCharType="separate"/>
      </w:r>
      <w:r>
        <w:t>37</w:t>
      </w:r>
      <w:r>
        <w:fldChar w:fldCharType="end"/>
      </w:r>
    </w:p>
    <w:p w14:paraId="2E3D7916" w14:textId="3EDDA7E2" w:rsidR="006E3BEC" w:rsidRDefault="006E3BEC">
      <w:pPr>
        <w:pStyle w:val="TOC1"/>
        <w:rPr>
          <w:rFonts w:asciiTheme="minorHAnsi" w:eastAsiaTheme="minorEastAsia" w:hAnsiTheme="minorHAnsi" w:cstheme="minorBidi"/>
          <w:sz w:val="22"/>
          <w:szCs w:val="22"/>
          <w:lang w:eastAsia="zh-CN"/>
        </w:rPr>
      </w:pPr>
      <w:r>
        <w:t>18</w:t>
      </w:r>
      <w:r>
        <w:rPr>
          <w:rFonts w:asciiTheme="minorHAnsi" w:eastAsiaTheme="minorEastAsia" w:hAnsiTheme="minorHAnsi" w:cstheme="minorBidi"/>
          <w:sz w:val="22"/>
          <w:szCs w:val="22"/>
          <w:lang w:eastAsia="zh-CN"/>
        </w:rPr>
        <w:tab/>
      </w:r>
      <w:r>
        <w:t>Future work</w:t>
      </w:r>
      <w:r>
        <w:tab/>
      </w:r>
      <w:r>
        <w:fldChar w:fldCharType="begin"/>
      </w:r>
      <w:r>
        <w:instrText xml:space="preserve"> PAGEREF _Toc79421530 \h </w:instrText>
      </w:r>
      <w:r>
        <w:fldChar w:fldCharType="separate"/>
      </w:r>
      <w:r>
        <w:t>37</w:t>
      </w:r>
      <w:r>
        <w:fldChar w:fldCharType="end"/>
      </w:r>
    </w:p>
    <w:p w14:paraId="075B1FC8" w14:textId="6229EEEF" w:rsidR="006E3BEC" w:rsidRDefault="006E3BEC">
      <w:pPr>
        <w:pStyle w:val="TOC2"/>
        <w:tabs>
          <w:tab w:val="left" w:pos="1531"/>
        </w:tabs>
        <w:rPr>
          <w:rFonts w:asciiTheme="minorHAnsi" w:eastAsiaTheme="minorEastAsia" w:hAnsiTheme="minorHAnsi" w:cstheme="minorBidi"/>
          <w:sz w:val="22"/>
          <w:szCs w:val="22"/>
          <w:lang w:eastAsia="zh-CN"/>
        </w:rPr>
      </w:pPr>
      <w:r>
        <w:t>18.1</w:t>
      </w:r>
      <w:r>
        <w:rPr>
          <w:rFonts w:asciiTheme="minorHAnsi" w:eastAsiaTheme="minorEastAsia" w:hAnsiTheme="minorHAnsi" w:cstheme="minorBidi"/>
          <w:sz w:val="22"/>
          <w:szCs w:val="22"/>
          <w:lang w:eastAsia="zh-CN"/>
        </w:rPr>
        <w:tab/>
      </w:r>
      <w:r>
        <w:t>Schedule of future FG meetings and workshops</w:t>
      </w:r>
      <w:r>
        <w:tab/>
      </w:r>
      <w:r>
        <w:fldChar w:fldCharType="begin"/>
      </w:r>
      <w:r>
        <w:instrText xml:space="preserve"> PAGEREF _Toc79421531 \h </w:instrText>
      </w:r>
      <w:r>
        <w:fldChar w:fldCharType="separate"/>
      </w:r>
      <w:r>
        <w:t>37</w:t>
      </w:r>
      <w:r>
        <w:fldChar w:fldCharType="end"/>
      </w:r>
    </w:p>
    <w:p w14:paraId="4DDEE684" w14:textId="1B537CD6" w:rsidR="006E3BEC" w:rsidRDefault="006E3BEC">
      <w:pPr>
        <w:pStyle w:val="TOC2"/>
        <w:tabs>
          <w:tab w:val="left" w:pos="1531"/>
        </w:tabs>
        <w:rPr>
          <w:rFonts w:asciiTheme="minorHAnsi" w:eastAsiaTheme="minorEastAsia" w:hAnsiTheme="minorHAnsi" w:cstheme="minorBidi"/>
          <w:sz w:val="22"/>
          <w:szCs w:val="22"/>
          <w:lang w:eastAsia="zh-CN"/>
        </w:rPr>
      </w:pPr>
      <w:r>
        <w:t>18.2</w:t>
      </w:r>
      <w:r>
        <w:rPr>
          <w:rFonts w:asciiTheme="minorHAnsi" w:eastAsiaTheme="minorEastAsia" w:hAnsiTheme="minorHAnsi" w:cstheme="minorBidi"/>
          <w:sz w:val="22"/>
          <w:szCs w:val="22"/>
          <w:lang w:eastAsia="zh-CN"/>
        </w:rPr>
        <w:tab/>
      </w:r>
      <w:r>
        <w:t>Work plan and timeline</w:t>
      </w:r>
      <w:r>
        <w:tab/>
      </w:r>
      <w:r>
        <w:fldChar w:fldCharType="begin"/>
      </w:r>
      <w:r>
        <w:instrText xml:space="preserve"> PAGEREF _Toc79421532 \h </w:instrText>
      </w:r>
      <w:r>
        <w:fldChar w:fldCharType="separate"/>
      </w:r>
      <w:r>
        <w:t>38</w:t>
      </w:r>
      <w:r>
        <w:fldChar w:fldCharType="end"/>
      </w:r>
    </w:p>
    <w:p w14:paraId="7B3E2BE5" w14:textId="3004D28B" w:rsidR="006E3BEC" w:rsidRDefault="006E3BEC">
      <w:pPr>
        <w:pStyle w:val="TOC2"/>
        <w:tabs>
          <w:tab w:val="left" w:pos="1531"/>
        </w:tabs>
        <w:rPr>
          <w:rFonts w:asciiTheme="minorHAnsi" w:eastAsiaTheme="minorEastAsia" w:hAnsiTheme="minorHAnsi" w:cstheme="minorBidi"/>
          <w:sz w:val="22"/>
          <w:szCs w:val="22"/>
          <w:lang w:eastAsia="zh-CN"/>
        </w:rPr>
      </w:pPr>
      <w:r>
        <w:t>18.3</w:t>
      </w:r>
      <w:r>
        <w:rPr>
          <w:rFonts w:asciiTheme="minorHAnsi" w:eastAsiaTheme="minorEastAsia" w:hAnsiTheme="minorHAnsi" w:cstheme="minorBidi"/>
          <w:sz w:val="22"/>
          <w:szCs w:val="22"/>
          <w:lang w:eastAsia="zh-CN"/>
        </w:rPr>
        <w:tab/>
      </w:r>
      <w:r>
        <w:t>Interim activities (online)</w:t>
      </w:r>
      <w:r>
        <w:tab/>
      </w:r>
      <w:r>
        <w:fldChar w:fldCharType="begin"/>
      </w:r>
      <w:r>
        <w:instrText xml:space="preserve"> PAGEREF _Toc79421533 \h </w:instrText>
      </w:r>
      <w:r>
        <w:fldChar w:fldCharType="separate"/>
      </w:r>
      <w:r>
        <w:t>38</w:t>
      </w:r>
      <w:r>
        <w:fldChar w:fldCharType="end"/>
      </w:r>
    </w:p>
    <w:p w14:paraId="1B26D725" w14:textId="77AD8C39" w:rsidR="006E3BEC" w:rsidRDefault="006E3BEC">
      <w:pPr>
        <w:pStyle w:val="TOC1"/>
        <w:rPr>
          <w:rFonts w:asciiTheme="minorHAnsi" w:eastAsiaTheme="minorEastAsia" w:hAnsiTheme="minorHAnsi" w:cstheme="minorBidi"/>
          <w:sz w:val="22"/>
          <w:szCs w:val="22"/>
          <w:lang w:eastAsia="zh-CN"/>
        </w:rPr>
      </w:pPr>
      <w:r>
        <w:t>19</w:t>
      </w:r>
      <w:r>
        <w:rPr>
          <w:rFonts w:asciiTheme="minorHAnsi" w:eastAsiaTheme="minorEastAsia" w:hAnsiTheme="minorHAnsi" w:cstheme="minorBidi"/>
          <w:sz w:val="22"/>
          <w:szCs w:val="22"/>
          <w:lang w:eastAsia="zh-CN"/>
        </w:rPr>
        <w:tab/>
      </w:r>
      <w:r>
        <w:t>Promotion and outreach</w:t>
      </w:r>
      <w:r>
        <w:tab/>
      </w:r>
      <w:r>
        <w:fldChar w:fldCharType="begin"/>
      </w:r>
      <w:r>
        <w:instrText xml:space="preserve"> PAGEREF _Toc79421534 \h </w:instrText>
      </w:r>
      <w:r>
        <w:fldChar w:fldCharType="separate"/>
      </w:r>
      <w:r>
        <w:t>38</w:t>
      </w:r>
      <w:r>
        <w:fldChar w:fldCharType="end"/>
      </w:r>
    </w:p>
    <w:p w14:paraId="3C187019" w14:textId="5B25BEC4" w:rsidR="006E3BEC" w:rsidRDefault="006E3BEC">
      <w:pPr>
        <w:pStyle w:val="TOC1"/>
        <w:rPr>
          <w:rFonts w:asciiTheme="minorHAnsi" w:eastAsiaTheme="minorEastAsia" w:hAnsiTheme="minorHAnsi" w:cstheme="minorBidi"/>
          <w:sz w:val="22"/>
          <w:szCs w:val="22"/>
          <w:lang w:eastAsia="zh-CN"/>
        </w:rPr>
      </w:pPr>
      <w:r>
        <w:t>20</w:t>
      </w:r>
      <w:r>
        <w:rPr>
          <w:rFonts w:asciiTheme="minorHAnsi" w:eastAsiaTheme="minorEastAsia" w:hAnsiTheme="minorHAnsi" w:cstheme="minorBidi"/>
          <w:sz w:val="22"/>
          <w:szCs w:val="22"/>
          <w:lang w:eastAsia="zh-CN"/>
        </w:rPr>
        <w:tab/>
      </w:r>
      <w:r>
        <w:t>A.O.B.</w:t>
      </w:r>
      <w:r>
        <w:tab/>
      </w:r>
      <w:r>
        <w:fldChar w:fldCharType="begin"/>
      </w:r>
      <w:r>
        <w:instrText xml:space="preserve"> PAGEREF _Toc79421535 \h </w:instrText>
      </w:r>
      <w:r>
        <w:fldChar w:fldCharType="separate"/>
      </w:r>
      <w:r>
        <w:t>39</w:t>
      </w:r>
      <w:r>
        <w:fldChar w:fldCharType="end"/>
      </w:r>
    </w:p>
    <w:p w14:paraId="109137C4" w14:textId="762FEEF4" w:rsidR="006E3BEC" w:rsidRDefault="006E3BEC">
      <w:pPr>
        <w:pStyle w:val="TOC1"/>
        <w:rPr>
          <w:rFonts w:asciiTheme="minorHAnsi" w:eastAsiaTheme="minorEastAsia" w:hAnsiTheme="minorHAnsi" w:cstheme="minorBidi"/>
          <w:sz w:val="22"/>
          <w:szCs w:val="22"/>
          <w:lang w:eastAsia="zh-CN"/>
        </w:rPr>
      </w:pPr>
      <w:r>
        <w:t>21</w:t>
      </w:r>
      <w:r>
        <w:rPr>
          <w:rFonts w:asciiTheme="minorHAnsi" w:eastAsiaTheme="minorEastAsia" w:hAnsiTheme="minorHAnsi" w:cstheme="minorBidi"/>
          <w:sz w:val="22"/>
          <w:szCs w:val="22"/>
          <w:lang w:eastAsia="zh-CN"/>
        </w:rPr>
        <w:tab/>
      </w:r>
      <w:r>
        <w:t>Closing</w:t>
      </w:r>
      <w:r>
        <w:tab/>
      </w:r>
      <w:r>
        <w:fldChar w:fldCharType="begin"/>
      </w:r>
      <w:r>
        <w:instrText xml:space="preserve"> PAGEREF _Toc79421536 \h </w:instrText>
      </w:r>
      <w:r>
        <w:fldChar w:fldCharType="separate"/>
      </w:r>
      <w:r>
        <w:t>39</w:t>
      </w:r>
      <w:r>
        <w:fldChar w:fldCharType="end"/>
      </w:r>
    </w:p>
    <w:p w14:paraId="2E151506" w14:textId="7642D25C" w:rsidR="006E3BEC" w:rsidRDefault="006E3BEC">
      <w:pPr>
        <w:pStyle w:val="TOC1"/>
        <w:rPr>
          <w:rFonts w:asciiTheme="minorHAnsi" w:eastAsiaTheme="minorEastAsia" w:hAnsiTheme="minorHAnsi" w:cstheme="minorBidi"/>
          <w:sz w:val="22"/>
          <w:szCs w:val="22"/>
          <w:lang w:eastAsia="zh-CN"/>
        </w:rPr>
      </w:pPr>
      <w:r>
        <w:t>Annex A: Agenda</w:t>
      </w:r>
      <w:r>
        <w:tab/>
      </w:r>
      <w:r>
        <w:fldChar w:fldCharType="begin"/>
      </w:r>
      <w:r>
        <w:instrText xml:space="preserve"> PAGEREF _Toc79421537 \h </w:instrText>
      </w:r>
      <w:r>
        <w:fldChar w:fldCharType="separate"/>
      </w:r>
      <w:r>
        <w:t>40</w:t>
      </w:r>
      <w:r>
        <w:fldChar w:fldCharType="end"/>
      </w:r>
    </w:p>
    <w:p w14:paraId="79D45135" w14:textId="150D6E8F" w:rsidR="006E3BEC" w:rsidRDefault="006E3BEC">
      <w:pPr>
        <w:pStyle w:val="TOC1"/>
        <w:rPr>
          <w:rFonts w:asciiTheme="minorHAnsi" w:eastAsiaTheme="minorEastAsia" w:hAnsiTheme="minorHAnsi" w:cstheme="minorBidi"/>
          <w:sz w:val="22"/>
          <w:szCs w:val="22"/>
          <w:lang w:eastAsia="zh-CN"/>
        </w:rPr>
      </w:pPr>
      <w:r>
        <w:t>Annex B: Documentation reviewed at the meeting</w:t>
      </w:r>
      <w:r>
        <w:tab/>
      </w:r>
      <w:r>
        <w:fldChar w:fldCharType="begin"/>
      </w:r>
      <w:r>
        <w:instrText xml:space="preserve"> PAGEREF _Toc79421538 \h </w:instrText>
      </w:r>
      <w:r>
        <w:fldChar w:fldCharType="separate"/>
      </w:r>
      <w:r>
        <w:t>45</w:t>
      </w:r>
      <w:r>
        <w:fldChar w:fldCharType="end"/>
      </w:r>
    </w:p>
    <w:p w14:paraId="613C49C6" w14:textId="70DB82E1" w:rsidR="006E3BEC" w:rsidRDefault="006E3BEC">
      <w:pPr>
        <w:pStyle w:val="TOC1"/>
        <w:rPr>
          <w:rFonts w:asciiTheme="minorHAnsi" w:eastAsiaTheme="minorEastAsia" w:hAnsiTheme="minorHAnsi" w:cstheme="minorBidi"/>
          <w:sz w:val="22"/>
          <w:szCs w:val="22"/>
          <w:lang w:eastAsia="zh-CN"/>
        </w:rPr>
      </w:pPr>
      <w:r>
        <w:t>Annex C: List of participants</w:t>
      </w:r>
      <w:r>
        <w:tab/>
      </w:r>
      <w:r>
        <w:fldChar w:fldCharType="begin"/>
      </w:r>
      <w:r>
        <w:instrText xml:space="preserve"> PAGEREF _Toc79421539 \h </w:instrText>
      </w:r>
      <w:r>
        <w:fldChar w:fldCharType="separate"/>
      </w:r>
      <w:r>
        <w:t>49</w:t>
      </w:r>
      <w:r>
        <w:fldChar w:fldCharType="end"/>
      </w:r>
    </w:p>
    <w:p w14:paraId="60E723F1" w14:textId="7BA8E503" w:rsidR="006E3BEC" w:rsidRDefault="006E3BEC">
      <w:pPr>
        <w:pStyle w:val="TOC1"/>
        <w:rPr>
          <w:rFonts w:asciiTheme="minorHAnsi" w:eastAsiaTheme="minorEastAsia" w:hAnsiTheme="minorHAnsi" w:cstheme="minorBidi"/>
          <w:sz w:val="22"/>
          <w:szCs w:val="22"/>
          <w:lang w:eastAsia="zh-CN"/>
        </w:rPr>
      </w:pPr>
      <w:r>
        <w:t>Annex D: Summary of FG-AI4H resources and electronic working methods</w:t>
      </w:r>
      <w:r>
        <w:tab/>
      </w:r>
      <w:r>
        <w:fldChar w:fldCharType="begin"/>
      </w:r>
      <w:r>
        <w:instrText xml:space="preserve"> PAGEREF _Toc79421540 \h </w:instrText>
      </w:r>
      <w:r>
        <w:fldChar w:fldCharType="separate"/>
      </w:r>
      <w:r>
        <w:t>54</w:t>
      </w:r>
      <w:r>
        <w:fldChar w:fldCharType="end"/>
      </w:r>
    </w:p>
    <w:p w14:paraId="1E5ACDCA" w14:textId="789EF6E7" w:rsidR="006E3BEC" w:rsidRDefault="006E3BEC">
      <w:pPr>
        <w:pStyle w:val="TOC1"/>
        <w:rPr>
          <w:rFonts w:asciiTheme="minorHAnsi" w:eastAsiaTheme="minorEastAsia" w:hAnsiTheme="minorHAnsi" w:cstheme="minorBidi"/>
          <w:sz w:val="22"/>
          <w:szCs w:val="22"/>
          <w:lang w:eastAsia="zh-CN"/>
        </w:rPr>
      </w:pPr>
      <w:r>
        <w:t>Annex E: Summary of decisions</w:t>
      </w:r>
      <w:r>
        <w:tab/>
      </w:r>
      <w:r>
        <w:fldChar w:fldCharType="begin"/>
      </w:r>
      <w:r>
        <w:instrText xml:space="preserve"> PAGEREF _Toc79421541 \h </w:instrText>
      </w:r>
      <w:r>
        <w:fldChar w:fldCharType="separate"/>
      </w:r>
      <w:r>
        <w:t>58</w:t>
      </w:r>
      <w:r>
        <w:fldChar w:fldCharType="end"/>
      </w:r>
    </w:p>
    <w:p w14:paraId="22A301F1" w14:textId="1C956DD1" w:rsidR="00E33522" w:rsidRPr="00E217E7" w:rsidRDefault="00E33522" w:rsidP="00E33522">
      <w:r w:rsidRPr="00E217E7">
        <w:fldChar w:fldCharType="end"/>
      </w:r>
    </w:p>
    <w:p w14:paraId="628E30F2" w14:textId="77777777" w:rsidR="00E33522" w:rsidRPr="00E217E7" w:rsidRDefault="00E33522" w:rsidP="00E33522">
      <w:pPr>
        <w:spacing w:before="0"/>
      </w:pPr>
      <w:r w:rsidRPr="00E217E7">
        <w:br w:type="page"/>
      </w:r>
    </w:p>
    <w:p w14:paraId="03F8AF2D" w14:textId="77777777" w:rsidR="00E33522" w:rsidRPr="00E217E7" w:rsidRDefault="00E33522" w:rsidP="00E33522">
      <w:pPr>
        <w:pStyle w:val="Heading1"/>
        <w:numPr>
          <w:ilvl w:val="0"/>
          <w:numId w:val="1"/>
        </w:numPr>
      </w:pPr>
      <w:bookmarkStart w:id="13" w:name="_Toc31042180"/>
      <w:bookmarkStart w:id="14" w:name="_Toc62853590"/>
      <w:bookmarkStart w:id="15" w:name="_Toc79421442"/>
      <w:r w:rsidRPr="00E217E7">
        <w:lastRenderedPageBreak/>
        <w:t>Opening</w:t>
      </w:r>
      <w:bookmarkEnd w:id="13"/>
      <w:bookmarkEnd w:id="14"/>
      <w:bookmarkEnd w:id="15"/>
    </w:p>
    <w:p w14:paraId="7664FD1A" w14:textId="0572E5F2" w:rsidR="00E33522" w:rsidRPr="00E217E7" w:rsidRDefault="00E33522" w:rsidP="00E33522">
      <w:r w:rsidRPr="00E217E7">
        <w:t xml:space="preserve">The meeting was opened by the FG-AI4H chairman, Mr Thomas Wiegand (Fraunhofer HHI, Germany), who welcomed the participants. He presented an overview of the FG-AI4H work, as found in </w:t>
      </w:r>
      <w:hyperlink r:id="rId32" w:history="1">
        <w:r w:rsidRPr="00E217E7">
          <w:rPr>
            <w:rStyle w:val="Hyperlink"/>
          </w:rPr>
          <w:t>L-002</w:t>
        </w:r>
      </w:hyperlink>
      <w:r w:rsidRPr="00E217E7">
        <w:t>.</w:t>
      </w:r>
    </w:p>
    <w:p w14:paraId="1B4ED1A6" w14:textId="77777777" w:rsidR="00E33522" w:rsidRPr="00E217E7" w:rsidRDefault="00E33522" w:rsidP="00E33522">
      <w:pPr>
        <w:pStyle w:val="Heading1"/>
        <w:numPr>
          <w:ilvl w:val="0"/>
          <w:numId w:val="1"/>
        </w:numPr>
      </w:pPr>
      <w:bookmarkStart w:id="16" w:name="_Toc31042181"/>
      <w:bookmarkStart w:id="17" w:name="_Toc62853591"/>
      <w:bookmarkStart w:id="18" w:name="_Toc79421443"/>
      <w:r w:rsidRPr="00E217E7">
        <w:t>Approval of agenda</w:t>
      </w:r>
      <w:bookmarkEnd w:id="16"/>
      <w:bookmarkEnd w:id="17"/>
      <w:bookmarkEnd w:id="18"/>
    </w:p>
    <w:p w14:paraId="39CD82E1" w14:textId="25FB0E14" w:rsidR="00E33522" w:rsidRPr="00E217E7" w:rsidRDefault="00E33522" w:rsidP="00E33522">
      <w:r w:rsidRPr="00E217E7">
        <w:t xml:space="preserve">The agenda in </w:t>
      </w:r>
      <w:hyperlink r:id="rId33">
        <w:r w:rsidRPr="00E217E7">
          <w:rPr>
            <w:rStyle w:val="Hyperlink"/>
          </w:rPr>
          <w:t>L-001</w:t>
        </w:r>
      </w:hyperlink>
      <w:r w:rsidRPr="00E217E7">
        <w:t xml:space="preserve"> (Agenda) was approved. Various updates were issued during the meeting, the final version being found in </w:t>
      </w:r>
      <w:hyperlink r:id="rId34">
        <w:r w:rsidRPr="00E217E7">
          <w:rPr>
            <w:rStyle w:val="Hyperlink"/>
          </w:rPr>
          <w:t>L-001-R03</w:t>
        </w:r>
      </w:hyperlink>
      <w:r w:rsidRPr="00E217E7">
        <w:t xml:space="preserve"> (cf. </w:t>
      </w:r>
      <w:hyperlink w:anchor="AnnexA" w:history="1">
        <w:r w:rsidRPr="00E217E7">
          <w:rPr>
            <w:rStyle w:val="Hyperlink"/>
          </w:rPr>
          <w:t>Annex A</w:t>
        </w:r>
      </w:hyperlink>
      <w:r w:rsidRPr="00E217E7">
        <w:t>).</w:t>
      </w:r>
    </w:p>
    <w:p w14:paraId="1C22C6B6" w14:textId="2B57E7FD" w:rsidR="00E33522" w:rsidRPr="00E217E7" w:rsidRDefault="00E33522" w:rsidP="00E33522">
      <w:r w:rsidRPr="00E217E7">
        <w:t xml:space="preserve">The time allocation for the presentation of meeting documents was maintained live though the link: </w:t>
      </w:r>
      <w:hyperlink r:id="rId35" w:history="1">
        <w:r w:rsidRPr="00E217E7">
          <w:rPr>
            <w:rStyle w:val="Hyperlink"/>
          </w:rPr>
          <w:t>https://docs.google.com/spreadsheets/d/14gj_SFkoaKHj0c8gv5m_hpKhtF4yAGcrx8RGdCjInJs/edit?usp=sharing</w:t>
        </w:r>
      </w:hyperlink>
    </w:p>
    <w:p w14:paraId="7D2DE6D7" w14:textId="77777777" w:rsidR="00E33522" w:rsidRPr="00E217E7" w:rsidRDefault="00E33522" w:rsidP="00E33522">
      <w:pPr>
        <w:pStyle w:val="Heading1"/>
        <w:numPr>
          <w:ilvl w:val="0"/>
          <w:numId w:val="1"/>
        </w:numPr>
      </w:pPr>
      <w:bookmarkStart w:id="19" w:name="_Toc31042182"/>
      <w:bookmarkStart w:id="20" w:name="_Toc62853592"/>
      <w:bookmarkStart w:id="21" w:name="_Toc79421444"/>
      <w:r w:rsidRPr="00E217E7">
        <w:t>Documentation and allocation</w:t>
      </w:r>
      <w:bookmarkEnd w:id="19"/>
      <w:bookmarkEnd w:id="20"/>
      <w:bookmarkEnd w:id="21"/>
    </w:p>
    <w:p w14:paraId="64FDC52F" w14:textId="4969EC76" w:rsidR="00E33522" w:rsidRPr="00E217E7" w:rsidRDefault="00E33522" w:rsidP="00E33522">
      <w:r w:rsidRPr="00E217E7">
        <w:t xml:space="preserve">The initial list of documents and allocation in </w:t>
      </w:r>
      <w:hyperlink r:id="rId36">
        <w:r w:rsidRPr="00E217E7">
          <w:rPr>
            <w:rStyle w:val="Hyperlink"/>
          </w:rPr>
          <w:t>L-001</w:t>
        </w:r>
      </w:hyperlink>
      <w:r w:rsidRPr="00E217E7">
        <w:t xml:space="preserve"> were adopted. The final list is found in </w:t>
      </w:r>
      <w:hyperlink w:anchor="AnnexB">
        <w:r w:rsidRPr="00E217E7">
          <w:rPr>
            <w:rStyle w:val="Hyperlink"/>
          </w:rPr>
          <w:t>Annex B</w:t>
        </w:r>
      </w:hyperlink>
      <w:r w:rsidRPr="00E217E7">
        <w:t>.</w:t>
      </w:r>
    </w:p>
    <w:p w14:paraId="7682784F" w14:textId="77777777" w:rsidR="00E33522" w:rsidRPr="00E217E7" w:rsidRDefault="00E33522" w:rsidP="00E33522">
      <w:pPr>
        <w:pStyle w:val="Heading1"/>
        <w:numPr>
          <w:ilvl w:val="0"/>
          <w:numId w:val="1"/>
        </w:numPr>
      </w:pPr>
      <w:bookmarkStart w:id="22" w:name="_Toc31042183"/>
      <w:bookmarkStart w:id="23" w:name="_Toc62853593"/>
      <w:bookmarkStart w:id="24" w:name="_Toc79421445"/>
      <w:r w:rsidRPr="00E217E7">
        <w:t>IPR</w:t>
      </w:r>
      <w:bookmarkEnd w:id="22"/>
      <w:bookmarkEnd w:id="23"/>
      <w:bookmarkEnd w:id="24"/>
    </w:p>
    <w:p w14:paraId="064E5F8C" w14:textId="7FA13BDC" w:rsidR="00E33522" w:rsidRPr="00E217E7" w:rsidRDefault="00E33522" w:rsidP="00E33522">
      <w:r w:rsidRPr="00E217E7">
        <w:t xml:space="preserve">The text in </w:t>
      </w:r>
      <w:hyperlink r:id="rId37">
        <w:r w:rsidRPr="00E217E7">
          <w:rPr>
            <w:rStyle w:val="Hyperlink"/>
          </w:rPr>
          <w:t>L-001</w:t>
        </w:r>
      </w:hyperlink>
      <w:r w:rsidRPr="00E217E7">
        <w:t xml:space="preserve"> Annex A was read and no declarations were made at the meeting.</w:t>
      </w:r>
    </w:p>
    <w:p w14:paraId="07B42041" w14:textId="77777777" w:rsidR="00E33522" w:rsidRPr="00E217E7" w:rsidRDefault="00E33522" w:rsidP="00E33522">
      <w:r w:rsidRPr="00E217E7">
        <w:t>It was highlighted that the IPR question should be asked periodically under the various TG (e</w:t>
      </w:r>
      <w:r w:rsidRPr="00E217E7">
        <w:noBreakHyphen/>
        <w:t>)meetings, since many of participants in those may not be attending the FG-AI4H Plenary meetings.</w:t>
      </w:r>
    </w:p>
    <w:p w14:paraId="24461F67" w14:textId="77777777" w:rsidR="00E33522" w:rsidRPr="00E217E7" w:rsidRDefault="00E33522" w:rsidP="00E33522">
      <w:pPr>
        <w:pStyle w:val="Heading1"/>
        <w:numPr>
          <w:ilvl w:val="0"/>
          <w:numId w:val="1"/>
        </w:numPr>
      </w:pPr>
      <w:bookmarkStart w:id="25" w:name="_Toc31042184"/>
      <w:bookmarkStart w:id="26" w:name="_Toc62853594"/>
      <w:bookmarkStart w:id="27" w:name="_Toc79421446"/>
      <w:r w:rsidRPr="00E217E7">
        <w:t>Management updates</w:t>
      </w:r>
      <w:bookmarkEnd w:id="25"/>
      <w:bookmarkEnd w:id="26"/>
      <w:bookmarkEnd w:id="27"/>
    </w:p>
    <w:p w14:paraId="312F7854" w14:textId="77777777" w:rsidR="00E33522" w:rsidRPr="00E217E7" w:rsidRDefault="00E33522" w:rsidP="00E33522">
      <w:bookmarkStart w:id="28" w:name="_Hlk55904533"/>
      <w:r w:rsidRPr="00E217E7">
        <w:t>There were no updates to the FG-AI4H leadership team at this meeting.</w:t>
      </w:r>
    </w:p>
    <w:p w14:paraId="0527F40E" w14:textId="77777777" w:rsidR="00E33522" w:rsidRPr="00E217E7" w:rsidRDefault="00E33522" w:rsidP="00E33522">
      <w:pPr>
        <w:pStyle w:val="Heading1"/>
        <w:numPr>
          <w:ilvl w:val="0"/>
          <w:numId w:val="1"/>
        </w:numPr>
      </w:pPr>
      <w:bookmarkStart w:id="29" w:name="_Toc31042185"/>
      <w:bookmarkStart w:id="30" w:name="_Toc62853595"/>
      <w:bookmarkStart w:id="31" w:name="_Toc79421447"/>
      <w:bookmarkEnd w:id="28"/>
      <w:r w:rsidRPr="00E217E7">
        <w:t>Approval of Meeting J outcomes and updates</w:t>
      </w:r>
      <w:bookmarkEnd w:id="29"/>
      <w:bookmarkEnd w:id="30"/>
      <w:bookmarkEnd w:id="31"/>
    </w:p>
    <w:p w14:paraId="68CA5FC7" w14:textId="678274AF" w:rsidR="00E33522" w:rsidRPr="00E217E7" w:rsidRDefault="00E33522" w:rsidP="00E33522">
      <w:r w:rsidRPr="00E217E7">
        <w:t xml:space="preserve">The report of virtual Meeting K (online, 27 – 29 January 2021) in </w:t>
      </w:r>
      <w:hyperlink r:id="rId38">
        <w:r w:rsidRPr="00E217E7">
          <w:rPr>
            <w:rStyle w:val="Hyperlink"/>
          </w:rPr>
          <w:t>K-101</w:t>
        </w:r>
      </w:hyperlink>
      <w:r w:rsidRPr="00E217E7">
        <w:t xml:space="preserve"> was </w:t>
      </w:r>
      <w:r w:rsidRPr="00E217E7">
        <w:rPr>
          <w:b/>
          <w:bCs/>
        </w:rPr>
        <w:t>approved</w:t>
      </w:r>
      <w:r w:rsidRPr="00E217E7">
        <w:t xml:space="preserve"> without comments.</w:t>
      </w:r>
    </w:p>
    <w:p w14:paraId="36C932F4" w14:textId="77777777" w:rsidR="00E33522" w:rsidRPr="00E217E7" w:rsidRDefault="00E33522" w:rsidP="00E33522">
      <w:r w:rsidRPr="00E217E7">
        <w:t xml:space="preserve">The following documents from Meeting K were </w:t>
      </w:r>
      <w:r w:rsidRPr="00E217E7">
        <w:rPr>
          <w:b/>
          <w:bCs/>
        </w:rPr>
        <w:t>noted</w:t>
      </w:r>
      <w:r w:rsidRPr="00E217E7">
        <w:t xml:space="preserve"> by the meeting:</w:t>
      </w:r>
    </w:p>
    <w:p w14:paraId="5FB4966D" w14:textId="12C350E4" w:rsidR="00E33522" w:rsidRPr="00E217E7" w:rsidRDefault="00872BE2" w:rsidP="00E33522">
      <w:pPr>
        <w:numPr>
          <w:ilvl w:val="0"/>
          <w:numId w:val="38"/>
        </w:numPr>
        <w:overflowPunct w:val="0"/>
        <w:autoSpaceDE w:val="0"/>
        <w:autoSpaceDN w:val="0"/>
        <w:adjustRightInd w:val="0"/>
        <w:ind w:left="567" w:hanging="567"/>
        <w:textAlignment w:val="baseline"/>
      </w:pPr>
      <w:hyperlink r:id="rId39" w:history="1">
        <w:r w:rsidR="00E33522" w:rsidRPr="00E217E7">
          <w:rPr>
            <w:rStyle w:val="Hyperlink"/>
          </w:rPr>
          <w:t>K-102</w:t>
        </w:r>
      </w:hyperlink>
      <w:r w:rsidR="00E33522" w:rsidRPr="00E217E7">
        <w:t>: Updated call for proposals: use cases, benchmarking, and data</w:t>
      </w:r>
    </w:p>
    <w:p w14:paraId="2DFBC0FF" w14:textId="6A030335" w:rsidR="00E33522" w:rsidRPr="00E217E7" w:rsidRDefault="00872BE2" w:rsidP="00E33522">
      <w:pPr>
        <w:numPr>
          <w:ilvl w:val="0"/>
          <w:numId w:val="38"/>
        </w:numPr>
        <w:overflowPunct w:val="0"/>
        <w:autoSpaceDE w:val="0"/>
        <w:autoSpaceDN w:val="0"/>
        <w:adjustRightInd w:val="0"/>
        <w:ind w:left="567" w:hanging="567"/>
        <w:textAlignment w:val="baseline"/>
      </w:pPr>
      <w:hyperlink r:id="rId40" w:tgtFrame="_blank" w:history="1">
        <w:r w:rsidR="00E33522" w:rsidRPr="00E217E7">
          <w:rPr>
            <w:rStyle w:val="Hyperlink"/>
          </w:rPr>
          <w:t>K-107</w:t>
        </w:r>
      </w:hyperlink>
      <w:r w:rsidR="00E33522" w:rsidRPr="00E217E7">
        <w:t>: Updated FG-AI4H onboarding document</w:t>
      </w:r>
    </w:p>
    <w:p w14:paraId="2E27B19B" w14:textId="109EF3EE" w:rsidR="00E33522" w:rsidRPr="00E217E7" w:rsidRDefault="00872BE2" w:rsidP="00E33522">
      <w:pPr>
        <w:numPr>
          <w:ilvl w:val="0"/>
          <w:numId w:val="38"/>
        </w:numPr>
        <w:overflowPunct w:val="0"/>
        <w:autoSpaceDE w:val="0"/>
        <w:autoSpaceDN w:val="0"/>
        <w:adjustRightInd w:val="0"/>
        <w:ind w:left="567" w:hanging="567"/>
        <w:textAlignment w:val="baseline"/>
      </w:pPr>
      <w:hyperlink r:id="rId41" w:history="1">
        <w:r w:rsidR="00E33522" w:rsidRPr="00E217E7">
          <w:rPr>
            <w:rStyle w:val="Hyperlink"/>
          </w:rPr>
          <w:t>K-200-R1</w:t>
        </w:r>
      </w:hyperlink>
      <w:r w:rsidR="00E33522" w:rsidRPr="00E217E7">
        <w:t>: Updated list of FG-AI4H deliverables</w:t>
      </w:r>
    </w:p>
    <w:p w14:paraId="43D55F46" w14:textId="77777777" w:rsidR="00E33522" w:rsidRPr="00E217E7" w:rsidRDefault="00E33522" w:rsidP="00E33522">
      <w:pPr>
        <w:overflowPunct w:val="0"/>
        <w:autoSpaceDE w:val="0"/>
        <w:autoSpaceDN w:val="0"/>
        <w:adjustRightInd w:val="0"/>
        <w:textAlignment w:val="baseline"/>
      </w:pPr>
      <w:r w:rsidRPr="00E217E7">
        <w:t>No comments were made.</w:t>
      </w:r>
    </w:p>
    <w:p w14:paraId="6BB4E3B5" w14:textId="3D00A59D" w:rsidR="00E33522" w:rsidRPr="00E217E7" w:rsidRDefault="00E33522" w:rsidP="00E33522">
      <w:pPr>
        <w:overflowPunct w:val="0"/>
        <w:autoSpaceDE w:val="0"/>
        <w:autoSpaceDN w:val="0"/>
        <w:adjustRightInd w:val="0"/>
        <w:textAlignment w:val="baseline"/>
      </w:pPr>
      <w:r w:rsidRPr="00E217E7">
        <w:t xml:space="preserve">The meeting also </w:t>
      </w:r>
      <w:r w:rsidRPr="00E217E7">
        <w:rPr>
          <w:b/>
          <w:bCs/>
        </w:rPr>
        <w:t>noted</w:t>
      </w:r>
      <w:r w:rsidRPr="00E217E7">
        <w:t xml:space="preserve"> the report to the SG16 meeting, as found in </w:t>
      </w:r>
      <w:hyperlink r:id="rId42" w:tgtFrame="_blank" w:history="1">
        <w:r w:rsidRPr="00E217E7">
          <w:rPr>
            <w:rStyle w:val="Hyperlink"/>
          </w:rPr>
          <w:t>L-028</w:t>
        </w:r>
      </w:hyperlink>
      <w:r w:rsidRPr="00E217E7">
        <w:t xml:space="preserve"> "</w:t>
      </w:r>
      <w:r w:rsidRPr="00E217E7">
        <w:rPr>
          <w:i/>
          <w:iCs/>
        </w:rPr>
        <w:t>FG-AI4H Progress Report to ITU-T SG16 (July 2020 to April 2021)</w:t>
      </w:r>
      <w:r w:rsidRPr="00E217E7">
        <w:t>" [FG-AI4H Chairman]</w:t>
      </w:r>
    </w:p>
    <w:p w14:paraId="15908A72" w14:textId="77777777" w:rsidR="00E33522" w:rsidRPr="00E217E7" w:rsidRDefault="00E33522" w:rsidP="00E33522">
      <w:pPr>
        <w:overflowPunct w:val="0"/>
        <w:autoSpaceDE w:val="0"/>
        <w:autoSpaceDN w:val="0"/>
        <w:adjustRightInd w:val="0"/>
        <w:textAlignment w:val="baseline"/>
      </w:pPr>
    </w:p>
    <w:p w14:paraId="651BFC45" w14:textId="01DF18F6" w:rsidR="00E33522" w:rsidRPr="00E217E7" w:rsidRDefault="00E33522" w:rsidP="00E33522">
      <w:pPr>
        <w:pStyle w:val="Decision"/>
      </w:pPr>
      <w:bookmarkStart w:id="32" w:name="_Toc31218912"/>
      <w:bookmarkStart w:id="33" w:name="_Toc31133602"/>
      <w:bookmarkStart w:id="34" w:name="_Toc79421542"/>
      <w:r w:rsidRPr="00E217E7">
        <w:t xml:space="preserve">The report of the virtual meeting held 27 – 29 January 2021 found in </w:t>
      </w:r>
      <w:hyperlink r:id="rId43" w:tgtFrame="_blank" w:history="1">
        <w:r w:rsidRPr="00E217E7">
          <w:rPr>
            <w:rStyle w:val="Hyperlink"/>
            <w:szCs w:val="22"/>
          </w:rPr>
          <w:t>K-101</w:t>
        </w:r>
      </w:hyperlink>
      <w:r w:rsidRPr="00E217E7">
        <w:t xml:space="preserve"> was approved without comments and its three output documents were noted (</w:t>
      </w:r>
      <w:hyperlink r:id="rId44" w:history="1">
        <w:r w:rsidRPr="00E217E7">
          <w:rPr>
            <w:rStyle w:val="Hyperlink"/>
          </w:rPr>
          <w:t>K-102</w:t>
        </w:r>
      </w:hyperlink>
      <w:r w:rsidRPr="00E217E7">
        <w:t xml:space="preserve">, </w:t>
      </w:r>
      <w:hyperlink r:id="rId45" w:tgtFrame="_blank" w:history="1">
        <w:r w:rsidRPr="00E217E7">
          <w:rPr>
            <w:rStyle w:val="Hyperlink"/>
          </w:rPr>
          <w:t>K-107</w:t>
        </w:r>
      </w:hyperlink>
      <w:r w:rsidRPr="00E217E7">
        <w:t xml:space="preserve">, and </w:t>
      </w:r>
      <w:hyperlink r:id="rId46" w:history="1">
        <w:r w:rsidRPr="00E217E7">
          <w:rPr>
            <w:rStyle w:val="Hyperlink"/>
          </w:rPr>
          <w:t>K-200-R1</w:t>
        </w:r>
      </w:hyperlink>
      <w:r w:rsidRPr="00E217E7">
        <w:t>).</w:t>
      </w:r>
      <w:bookmarkEnd w:id="32"/>
      <w:bookmarkEnd w:id="33"/>
      <w:bookmarkEnd w:id="34"/>
    </w:p>
    <w:p w14:paraId="7DA9E07E" w14:textId="77777777" w:rsidR="00E33522" w:rsidRPr="00E217E7" w:rsidRDefault="00E33522" w:rsidP="00E33522">
      <w:pPr>
        <w:pStyle w:val="Heading1"/>
        <w:numPr>
          <w:ilvl w:val="0"/>
          <w:numId w:val="1"/>
        </w:numPr>
      </w:pPr>
      <w:bookmarkStart w:id="35" w:name="_Toc31042187"/>
      <w:bookmarkStart w:id="36" w:name="_Toc62853596"/>
      <w:bookmarkStart w:id="37" w:name="_Toc79421448"/>
      <w:r w:rsidRPr="00E217E7">
        <w:lastRenderedPageBreak/>
        <w:t>Review of incoming liaison statements</w:t>
      </w:r>
      <w:bookmarkEnd w:id="35"/>
      <w:bookmarkEnd w:id="36"/>
      <w:bookmarkEnd w:id="37"/>
    </w:p>
    <w:p w14:paraId="79164485" w14:textId="77777777" w:rsidR="00E33522" w:rsidRPr="00E217E7" w:rsidRDefault="00E33522" w:rsidP="00E33522">
      <w:pPr>
        <w:pStyle w:val="Heading2"/>
        <w:numPr>
          <w:ilvl w:val="1"/>
          <w:numId w:val="1"/>
        </w:numPr>
        <w:tabs>
          <w:tab w:val="clear" w:pos="576"/>
          <w:tab w:val="left" w:pos="851"/>
        </w:tabs>
        <w:ind w:left="851" w:hanging="851"/>
      </w:pPr>
      <w:bookmarkStart w:id="38" w:name="_Toc31042188"/>
      <w:bookmarkStart w:id="39" w:name="_Toc62853597"/>
      <w:bookmarkStart w:id="40" w:name="_Toc79421449"/>
      <w:r w:rsidRPr="00E217E7">
        <w:t>ITU-T SG</w:t>
      </w:r>
      <w:bookmarkEnd w:id="38"/>
      <w:bookmarkEnd w:id="39"/>
      <w:r w:rsidRPr="00E217E7">
        <w:t>13</w:t>
      </w:r>
      <w:bookmarkEnd w:id="40"/>
    </w:p>
    <w:p w14:paraId="664FA12B" w14:textId="6B50E513" w:rsidR="00E33522" w:rsidRPr="00E217E7" w:rsidRDefault="00872BE2" w:rsidP="00E33522">
      <w:pPr>
        <w:pStyle w:val="Headingib"/>
      </w:pPr>
      <w:hyperlink r:id="rId47" w:tgtFrame="_blank" w:history="1">
        <w:r w:rsidR="00E33522" w:rsidRPr="00E217E7">
          <w:rPr>
            <w:rStyle w:val="Hyperlink"/>
          </w:rPr>
          <w:t>FGAI4H-L-027</w:t>
        </w:r>
      </w:hyperlink>
      <w:r w:rsidR="00E33522" w:rsidRPr="00E217E7">
        <w:t xml:space="preserve"> + </w:t>
      </w:r>
      <w:hyperlink r:id="rId48" w:tgtFrame="_blank" w:history="1">
        <w:r w:rsidR="00E33522" w:rsidRPr="00E217E7">
          <w:rPr>
            <w:rStyle w:val="Hyperlink"/>
          </w:rPr>
          <w:t>A01</w:t>
        </w:r>
      </w:hyperlink>
      <w:r w:rsidR="00E33522" w:rsidRPr="00E217E7">
        <w:t xml:space="preserve"> – LS on invitation to review artificial intelligence standardization roadmap and provide missing or updated information [from ITU-T SG13]</w:t>
      </w:r>
    </w:p>
    <w:p w14:paraId="17E6DC65" w14:textId="77777777" w:rsidR="00E33522" w:rsidRPr="00E217E7" w:rsidRDefault="00E33522" w:rsidP="00E33522">
      <w:pPr>
        <w:rPr>
          <w:highlight w:val="yellow"/>
        </w:rPr>
      </w:pPr>
      <w:r w:rsidRPr="00E217E7">
        <w:rPr>
          <w:b/>
          <w:bCs/>
        </w:rPr>
        <w:t>Abstract:</w:t>
      </w:r>
      <w:r w:rsidRPr="00E217E7">
        <w:t xml:space="preserve"> This liaison invites to review the latest version of Supplement on Artificial Intelligence standardization roadmap and to provide missing/updated information to the ITU-T SG13.</w:t>
      </w:r>
    </w:p>
    <w:p w14:paraId="0EA1C624" w14:textId="14D88A94" w:rsidR="00E33522" w:rsidRPr="00E217E7" w:rsidRDefault="00E33522" w:rsidP="00E33522">
      <w:bookmarkStart w:id="41" w:name="_Toc62853598"/>
      <w:r w:rsidRPr="00E217E7">
        <w:t>Agreed that FGAI4H to reply to SG13</w:t>
      </w:r>
      <w:r w:rsidRPr="00E217E7">
        <w:rPr>
          <w:rFonts w:ascii="MS Gothic" w:eastAsia="MS Gothic" w:hAnsi="MS Gothic" w:cs="MS Gothic" w:hint="eastAsia"/>
        </w:rPr>
        <w:t>,</w:t>
      </w:r>
      <w:r w:rsidRPr="00E217E7">
        <w:t xml:space="preserve"> providing the list of deliverables. A reply was prepared in </w:t>
      </w:r>
      <w:hyperlink r:id="rId49" w:tgtFrame="_blank" w:history="1">
        <w:r w:rsidRPr="00E217E7">
          <w:rPr>
            <w:rStyle w:val="Hyperlink"/>
          </w:rPr>
          <w:t>L-049</w:t>
        </w:r>
      </w:hyperlink>
      <w:r w:rsidRPr="00E217E7">
        <w:t>, reviewed and approved at the final session of the meeting (§</w:t>
      </w:r>
      <w:r w:rsidRPr="00E217E7">
        <w:fldChar w:fldCharType="begin"/>
      </w:r>
      <w:r w:rsidRPr="00E217E7">
        <w:instrText xml:space="preserve"> REF _Ref73533149 \r \h </w:instrText>
      </w:r>
      <w:r w:rsidRPr="00E217E7">
        <w:fldChar w:fldCharType="separate"/>
      </w:r>
      <w:r w:rsidR="006E3BEC">
        <w:rPr>
          <w:cs/>
        </w:rPr>
        <w:t>‎</w:t>
      </w:r>
      <w:r w:rsidR="006E3BEC">
        <w:t>17.3</w:t>
      </w:r>
      <w:r w:rsidRPr="00E217E7">
        <w:fldChar w:fldCharType="end"/>
      </w:r>
      <w:r w:rsidRPr="00E217E7">
        <w:t>).</w:t>
      </w:r>
    </w:p>
    <w:p w14:paraId="6F3B1670" w14:textId="77777777" w:rsidR="00E33522" w:rsidRPr="00E217E7" w:rsidRDefault="00E33522" w:rsidP="00E33522">
      <w:pPr>
        <w:pStyle w:val="Heading2"/>
        <w:numPr>
          <w:ilvl w:val="1"/>
          <w:numId w:val="1"/>
        </w:numPr>
        <w:tabs>
          <w:tab w:val="clear" w:pos="576"/>
          <w:tab w:val="left" w:pos="851"/>
        </w:tabs>
        <w:ind w:left="851" w:hanging="851"/>
      </w:pPr>
      <w:bookmarkStart w:id="42" w:name="_Toc79421450"/>
      <w:r w:rsidRPr="00E217E7">
        <w:t xml:space="preserve">ITU-T </w:t>
      </w:r>
      <w:bookmarkEnd w:id="41"/>
      <w:r w:rsidRPr="00E217E7">
        <w:t>FG-AI4EE</w:t>
      </w:r>
      <w:bookmarkEnd w:id="42"/>
    </w:p>
    <w:bookmarkStart w:id="43" w:name="_Toc31042193"/>
    <w:p w14:paraId="48D8ABD7" w14:textId="52491094" w:rsidR="00E33522" w:rsidRPr="00E217E7" w:rsidRDefault="00E33522" w:rsidP="00E33522">
      <w:pPr>
        <w:pStyle w:val="Headingib"/>
      </w:pPr>
      <w:r w:rsidRPr="00E217E7">
        <w:fldChar w:fldCharType="begin"/>
      </w:r>
      <w:r w:rsidRPr="00E217E7">
        <w:instrText xml:space="preserve"> HYPERLINK "https://extranet.itu.int/sites/itu-t/focusgroups/ai4h/docs/FGAI4H-L-029.docx" \t "_blank" </w:instrText>
      </w:r>
      <w:r w:rsidRPr="00E217E7">
        <w:fldChar w:fldCharType="separate"/>
      </w:r>
      <w:r w:rsidRPr="00E217E7">
        <w:rPr>
          <w:rStyle w:val="Hyperlink"/>
        </w:rPr>
        <w:t>FGAI4H-L-029</w:t>
      </w:r>
      <w:r w:rsidRPr="00E217E7">
        <w:rPr>
          <w:rStyle w:val="Hyperlink"/>
        </w:rPr>
        <w:fldChar w:fldCharType="end"/>
      </w:r>
      <w:r w:rsidRPr="00E217E7">
        <w:t xml:space="preserve"> – LS on invitation to review Artificial Intelligence Standardization Roadmap and provide missing or updated information (reply to SG13-LS174) [from FG-AI4EE to SG13]</w:t>
      </w:r>
    </w:p>
    <w:p w14:paraId="3B453956" w14:textId="77777777" w:rsidR="00E33522" w:rsidRPr="00E217E7" w:rsidRDefault="00E33522" w:rsidP="00E33522">
      <w:r w:rsidRPr="00E217E7">
        <w:rPr>
          <w:b/>
          <w:bCs/>
        </w:rPr>
        <w:t>Abstract:</w:t>
      </w:r>
      <w:r w:rsidRPr="00E217E7">
        <w:t xml:space="preserve"> This liaison statement informs ITU-T SG13 on the work being carried in </w:t>
      </w:r>
      <w:r w:rsidRPr="00E217E7">
        <w:rPr>
          <w:color w:val="000000"/>
        </w:rPr>
        <w:t>FG</w:t>
      </w:r>
      <w:r w:rsidRPr="00E217E7">
        <w:rPr>
          <w:color w:val="000000"/>
        </w:rPr>
        <w:noBreakHyphen/>
        <w:t>AI4EE.</w:t>
      </w:r>
    </w:p>
    <w:p w14:paraId="69B57719" w14:textId="580DDC2D" w:rsidR="00E33522" w:rsidRPr="00E217E7" w:rsidRDefault="00E33522" w:rsidP="00E33522">
      <w:r w:rsidRPr="00E217E7">
        <w:t xml:space="preserve">This is a reply to </w:t>
      </w:r>
      <w:hyperlink r:id="rId50" w:tgtFrame="_blank" w:history="1">
        <w:r w:rsidRPr="00E217E7">
          <w:rPr>
            <w:rStyle w:val="Hyperlink"/>
          </w:rPr>
          <w:t>L-027</w:t>
        </w:r>
      </w:hyperlink>
      <w:r w:rsidRPr="00E217E7">
        <w:t xml:space="preserve"> above. The LS was noted, since FGAI4H has currently no does not work addressing energy/environment efficiency aspects.</w:t>
      </w:r>
    </w:p>
    <w:p w14:paraId="71A6F8A2" w14:textId="77777777" w:rsidR="00E33522" w:rsidRPr="00E217E7" w:rsidRDefault="00E33522" w:rsidP="00E33522">
      <w:pPr>
        <w:pStyle w:val="Heading2"/>
        <w:numPr>
          <w:ilvl w:val="1"/>
          <w:numId w:val="1"/>
        </w:numPr>
        <w:tabs>
          <w:tab w:val="clear" w:pos="576"/>
          <w:tab w:val="left" w:pos="851"/>
        </w:tabs>
        <w:ind w:left="851" w:hanging="851"/>
      </w:pPr>
      <w:bookmarkStart w:id="44" w:name="_Toc79421451"/>
      <w:r w:rsidRPr="00E217E7">
        <w:t>ITU-T FG-AI4NDM</w:t>
      </w:r>
      <w:bookmarkEnd w:id="44"/>
    </w:p>
    <w:p w14:paraId="2D9D570A" w14:textId="26C47F18" w:rsidR="00E33522" w:rsidRPr="00E217E7" w:rsidRDefault="00872BE2" w:rsidP="00E33522">
      <w:pPr>
        <w:pStyle w:val="Headingib"/>
      </w:pPr>
      <w:hyperlink r:id="rId51" w:tgtFrame="_blank" w:history="1">
        <w:r w:rsidR="00E33522" w:rsidRPr="00E217E7">
          <w:rPr>
            <w:rStyle w:val="Hyperlink"/>
          </w:rPr>
          <w:t>FGAI4H-L-030</w:t>
        </w:r>
      </w:hyperlink>
      <w:r w:rsidR="00E33522" w:rsidRPr="00E217E7">
        <w:t xml:space="preserve"> – LS on invitation to provide inputs to the roadmap of AI activities for natural disaster management [from FG-AI4NDM]</w:t>
      </w:r>
    </w:p>
    <w:p w14:paraId="0820DB99" w14:textId="77777777" w:rsidR="00E33522" w:rsidRPr="00E217E7" w:rsidRDefault="00E33522" w:rsidP="00E33522">
      <w:r w:rsidRPr="00E217E7">
        <w:rPr>
          <w:b/>
          <w:bCs/>
        </w:rPr>
        <w:t>Abstract:</w:t>
      </w:r>
      <w:r w:rsidRPr="00E217E7">
        <w:t xml:space="preserve"> This Liaison Statement informs about the opportunity to contribute to a roadmap on AI activities (in the context of data, modelling, and communication technologies) in natural disaster management.</w:t>
      </w:r>
    </w:p>
    <w:p w14:paraId="6F954290" w14:textId="77777777" w:rsidR="00E33522" w:rsidRPr="00E217E7" w:rsidRDefault="00E33522" w:rsidP="00E33522">
      <w:r w:rsidRPr="00E217E7">
        <w:t>The document was initially noted. However, the chairman of the FG-AI4NDM, Ms Monique Kuglitsch (Fraunhofer HHI, Germany) requested in the chat whether they could get feedback on any activities that could be perceived as related to biologic hazards (e.g., pandemics). The Chairs/driver of AHG-DT4HE, TG-Outbreaks, and TG-Malaria were asked to fill in the form in the Annex of the LS.</w:t>
      </w:r>
    </w:p>
    <w:p w14:paraId="4C27812D" w14:textId="729402BF" w:rsidR="00E33522" w:rsidRPr="00E217E7" w:rsidRDefault="00E33522" w:rsidP="00E33522">
      <w:r w:rsidRPr="00E217E7">
        <w:t xml:space="preserve">A reply was prepared as found in </w:t>
      </w:r>
      <w:hyperlink r:id="rId52" w:history="1">
        <w:r w:rsidRPr="00E217E7">
          <w:rPr>
            <w:rStyle w:val="Hyperlink"/>
          </w:rPr>
          <w:t>L-053</w:t>
        </w:r>
      </w:hyperlink>
      <w:r w:rsidRPr="00E217E7">
        <w:t>, and it was reviewed and approved by the meeting (§</w:t>
      </w:r>
      <w:r w:rsidRPr="00E217E7">
        <w:fldChar w:fldCharType="begin"/>
      </w:r>
      <w:r w:rsidRPr="00E217E7">
        <w:instrText xml:space="preserve"> REF _Ref73533149 \r \h </w:instrText>
      </w:r>
      <w:r w:rsidRPr="00E217E7">
        <w:fldChar w:fldCharType="separate"/>
      </w:r>
      <w:r w:rsidR="006E3BEC">
        <w:rPr>
          <w:cs/>
        </w:rPr>
        <w:t>‎</w:t>
      </w:r>
      <w:r w:rsidR="006E3BEC">
        <w:t>17.3</w:t>
      </w:r>
      <w:r w:rsidRPr="00E217E7">
        <w:fldChar w:fldCharType="end"/>
      </w:r>
      <w:r w:rsidRPr="00E217E7">
        <w:t>).</w:t>
      </w:r>
    </w:p>
    <w:p w14:paraId="229386B9" w14:textId="77777777" w:rsidR="00E33522" w:rsidRPr="00E217E7" w:rsidRDefault="00E33522" w:rsidP="00E33522">
      <w:pPr>
        <w:pStyle w:val="Heading2"/>
        <w:numPr>
          <w:ilvl w:val="1"/>
          <w:numId w:val="1"/>
        </w:numPr>
        <w:tabs>
          <w:tab w:val="clear" w:pos="576"/>
          <w:tab w:val="left" w:pos="851"/>
        </w:tabs>
        <w:ind w:left="851" w:hanging="851"/>
      </w:pPr>
      <w:bookmarkStart w:id="45" w:name="_Toc79421452"/>
      <w:r w:rsidRPr="00E217E7">
        <w:t>ITU-T FG-AI4EE</w:t>
      </w:r>
      <w:bookmarkEnd w:id="45"/>
    </w:p>
    <w:p w14:paraId="10A425DA" w14:textId="5FD3CFE1" w:rsidR="00E33522" w:rsidRPr="00E217E7" w:rsidRDefault="00872BE2" w:rsidP="00E33522">
      <w:pPr>
        <w:pStyle w:val="Headingib"/>
      </w:pPr>
      <w:hyperlink r:id="rId53" w:tgtFrame="_blank" w:history="1">
        <w:r w:rsidR="00E33522" w:rsidRPr="00E217E7">
          <w:rPr>
            <w:rStyle w:val="Hyperlink"/>
          </w:rPr>
          <w:t>FGAI4H-L-031</w:t>
        </w:r>
      </w:hyperlink>
      <w:r w:rsidR="00E33522" w:rsidRPr="00E217E7">
        <w:t xml:space="preserve"> + </w:t>
      </w:r>
      <w:hyperlink r:id="rId54" w:history="1">
        <w:r w:rsidR="00E33522" w:rsidRPr="00E217E7">
          <w:rPr>
            <w:rStyle w:val="Hyperlink"/>
          </w:rPr>
          <w:t>A01</w:t>
        </w:r>
      </w:hyperlink>
      <w:r w:rsidR="00E33522" w:rsidRPr="00E217E7">
        <w:t xml:space="preserve"> – LS on six deliverables of ITU-T FG-AI4EE [from FG-AI4EE to SG5]</w:t>
      </w:r>
    </w:p>
    <w:p w14:paraId="044CC9FB" w14:textId="77777777" w:rsidR="00E33522" w:rsidRPr="00E217E7" w:rsidRDefault="00E33522" w:rsidP="00E33522">
      <w:r w:rsidRPr="00E217E7">
        <w:rPr>
          <w:b/>
          <w:bCs/>
        </w:rPr>
        <w:t>Abstract:</w:t>
      </w:r>
      <w:r w:rsidRPr="00E217E7">
        <w:t xml:space="preserve"> This liaison statement informs ITU-T SG5, all ITU-T SGs and all ITU-T FGs about the first set of deliverables which were completed and agreed by FG-AI4EE at its third meeting on 08 April 2021.</w:t>
      </w:r>
    </w:p>
    <w:p w14:paraId="10ED54FD" w14:textId="77777777" w:rsidR="00E33522" w:rsidRPr="00E217E7" w:rsidRDefault="00E33522" w:rsidP="00E33522">
      <w:r w:rsidRPr="00E217E7">
        <w:t>This LS was noted.</w:t>
      </w:r>
    </w:p>
    <w:p w14:paraId="7BE2273A" w14:textId="77777777" w:rsidR="00E33522" w:rsidRPr="00E217E7" w:rsidRDefault="00E33522" w:rsidP="00E33522">
      <w:pPr>
        <w:pStyle w:val="Heading2"/>
        <w:numPr>
          <w:ilvl w:val="1"/>
          <w:numId w:val="1"/>
        </w:numPr>
        <w:tabs>
          <w:tab w:val="clear" w:pos="576"/>
          <w:tab w:val="left" w:pos="851"/>
        </w:tabs>
        <w:ind w:left="851" w:hanging="851"/>
      </w:pPr>
      <w:bookmarkStart w:id="46" w:name="_Toc79421453"/>
      <w:r w:rsidRPr="00E217E7">
        <w:t>ITU-T SG9</w:t>
      </w:r>
      <w:bookmarkEnd w:id="46"/>
    </w:p>
    <w:p w14:paraId="2E07DA8D" w14:textId="5BDAC64D" w:rsidR="00E33522" w:rsidRPr="00E217E7" w:rsidRDefault="00872BE2" w:rsidP="00E33522">
      <w:pPr>
        <w:pStyle w:val="Headingib"/>
      </w:pPr>
      <w:hyperlink r:id="rId55" w:tgtFrame="_blank" w:history="1">
        <w:r w:rsidR="00E33522" w:rsidRPr="00E217E7">
          <w:rPr>
            <w:rStyle w:val="Hyperlink"/>
            <w:rFonts w:eastAsia="MS Mincho"/>
          </w:rPr>
          <w:t>FGAI4H-L-032</w:t>
        </w:r>
      </w:hyperlink>
      <w:r w:rsidR="00E33522" w:rsidRPr="00E217E7">
        <w:t xml:space="preserve"> – LS on invitation to review Artificial Intelligence Standardization Roadmap and provide missing or updated information (reply to SG13-LS196) [from ITU-T SG9 to SG13]</w:t>
      </w:r>
    </w:p>
    <w:p w14:paraId="7E581E13" w14:textId="72F65076" w:rsidR="00E33522" w:rsidRPr="00E217E7" w:rsidRDefault="00E33522" w:rsidP="00E33522">
      <w:r w:rsidRPr="00E217E7">
        <w:rPr>
          <w:b/>
          <w:bCs/>
        </w:rPr>
        <w:t>Abstract:</w:t>
      </w:r>
      <w:r w:rsidRPr="00E217E7">
        <w:t xml:space="preserve"> This liaison is a reply to </w:t>
      </w:r>
      <w:hyperlink r:id="rId56">
        <w:r w:rsidRPr="00E217E7">
          <w:rPr>
            <w:rStyle w:val="Hyperlink"/>
          </w:rPr>
          <w:t>FGAI4H-L-027</w:t>
        </w:r>
      </w:hyperlink>
      <w:r w:rsidRPr="00E217E7">
        <w:t xml:space="preserve"> above on invitation to review Artificial Intelligence Standardization Roadmap and provide missing or updated information.</w:t>
      </w:r>
    </w:p>
    <w:p w14:paraId="1586AA5A" w14:textId="77777777" w:rsidR="00E33522" w:rsidRPr="00E217E7" w:rsidRDefault="00E33522" w:rsidP="00E33522">
      <w:bookmarkStart w:id="47" w:name="_Toc62853599"/>
      <w:r w:rsidRPr="00E217E7">
        <w:t>This LS was noted.</w:t>
      </w:r>
    </w:p>
    <w:p w14:paraId="6A420474" w14:textId="77777777" w:rsidR="00E33522" w:rsidRPr="00E217E7" w:rsidRDefault="00E33522" w:rsidP="00E33522">
      <w:pPr>
        <w:pStyle w:val="Heading1"/>
        <w:numPr>
          <w:ilvl w:val="0"/>
          <w:numId w:val="1"/>
        </w:numPr>
      </w:pPr>
      <w:bookmarkStart w:id="48" w:name="_Toc79421454"/>
      <w:r w:rsidRPr="00E217E7">
        <w:lastRenderedPageBreak/>
        <w:t>Information on AI-related activities</w:t>
      </w:r>
      <w:bookmarkEnd w:id="47"/>
      <w:bookmarkEnd w:id="48"/>
    </w:p>
    <w:p w14:paraId="01B1B41B" w14:textId="77777777" w:rsidR="00E33522" w:rsidRPr="00E217E7" w:rsidRDefault="00E33522" w:rsidP="00E33522">
      <w:r w:rsidRPr="00E217E7">
        <w:t>The meeting was reminded that a series of webinars took place and ITU AI4H challenge is in preparation. The idea is that the webinars on horizontal and vertical themes would happen every two weeks and be organized within the context of the AI for Good online events.</w:t>
      </w:r>
    </w:p>
    <w:p w14:paraId="19571ABF" w14:textId="77777777" w:rsidR="00E33522" w:rsidRPr="00E217E7" w:rsidRDefault="00E33522" w:rsidP="00E33522">
      <w:pPr>
        <w:pStyle w:val="Heading1"/>
        <w:numPr>
          <w:ilvl w:val="0"/>
          <w:numId w:val="1"/>
        </w:numPr>
      </w:pPr>
      <w:bookmarkStart w:id="49" w:name="_Toc62853600"/>
      <w:bookmarkStart w:id="50" w:name="_Toc79421455"/>
      <w:r w:rsidRPr="00E217E7">
        <w:t>Horizontal and strategic topics</w:t>
      </w:r>
      <w:bookmarkEnd w:id="43"/>
      <w:bookmarkEnd w:id="49"/>
      <w:bookmarkEnd w:id="50"/>
    </w:p>
    <w:p w14:paraId="3DA9C7F0" w14:textId="77777777" w:rsidR="00E33522" w:rsidRPr="00E217E7" w:rsidRDefault="00E33522" w:rsidP="00E33522">
      <w:r w:rsidRPr="00E217E7">
        <w:t>No topic group documents were submitted for this meeting.</w:t>
      </w:r>
    </w:p>
    <w:p w14:paraId="356815A9" w14:textId="77777777" w:rsidR="00E33522" w:rsidRPr="00E217E7" w:rsidRDefault="00E33522" w:rsidP="00E33522">
      <w:pPr>
        <w:pStyle w:val="Heading1"/>
        <w:numPr>
          <w:ilvl w:val="0"/>
          <w:numId w:val="1"/>
        </w:numPr>
      </w:pPr>
      <w:bookmarkStart w:id="51" w:name="_Toc31042194"/>
      <w:bookmarkStart w:id="52" w:name="_Toc62853601"/>
      <w:bookmarkStart w:id="53" w:name="_Toc79421456"/>
      <w:r w:rsidRPr="00E217E7">
        <w:t>Working Group updates</w:t>
      </w:r>
      <w:bookmarkEnd w:id="51"/>
      <w:bookmarkEnd w:id="52"/>
      <w:bookmarkEnd w:id="53"/>
    </w:p>
    <w:p w14:paraId="7513B534" w14:textId="77777777" w:rsidR="00E33522" w:rsidRPr="00E217E7" w:rsidRDefault="00E33522" w:rsidP="00E33522">
      <w:pPr>
        <w:pStyle w:val="Heading2"/>
        <w:numPr>
          <w:ilvl w:val="1"/>
          <w:numId w:val="1"/>
        </w:numPr>
        <w:tabs>
          <w:tab w:val="clear" w:pos="576"/>
          <w:tab w:val="left" w:pos="851"/>
        </w:tabs>
        <w:ind w:left="851" w:hanging="851"/>
      </w:pPr>
      <w:bookmarkStart w:id="54" w:name="_Toc31042195"/>
      <w:bookmarkStart w:id="55" w:name="_Ref62849089"/>
      <w:bookmarkStart w:id="56" w:name="_Toc62853602"/>
      <w:bookmarkStart w:id="57" w:name="_Toc79421457"/>
      <w:r w:rsidRPr="00E217E7">
        <w:t>Data and AI solution assessment methods (WG-DAISAM)</w:t>
      </w:r>
      <w:bookmarkEnd w:id="54"/>
      <w:bookmarkEnd w:id="55"/>
      <w:bookmarkEnd w:id="56"/>
      <w:bookmarkEnd w:id="57"/>
    </w:p>
    <w:p w14:paraId="101B90AB" w14:textId="4CDDE727" w:rsidR="00E33522" w:rsidRPr="00E217E7" w:rsidRDefault="00E33522" w:rsidP="00E33522">
      <w:r w:rsidRPr="00E217E7">
        <w:t xml:space="preserve">The WG is chaired by </w:t>
      </w:r>
      <w:hyperlink r:id="rId57">
        <w:r w:rsidRPr="00E217E7">
          <w:rPr>
            <w:rStyle w:val="Hyperlink"/>
          </w:rPr>
          <w:t>Pat Baird</w:t>
        </w:r>
      </w:hyperlink>
      <w:r w:rsidRPr="00E217E7">
        <w:rPr>
          <w:lang w:eastAsia="en-GB"/>
        </w:rPr>
        <w:t xml:space="preserve"> (Philips, USA), assisted by </w:t>
      </w:r>
      <w:r w:rsidRPr="00E217E7">
        <w:t xml:space="preserve">vice-chair, </w:t>
      </w:r>
      <w:hyperlink r:id="rId58" w:history="1">
        <w:r w:rsidRPr="00E217E7">
          <w:rPr>
            <w:rStyle w:val="Hyperlink"/>
          </w:rPr>
          <w:t>Luis Oala</w:t>
        </w:r>
      </w:hyperlink>
      <w:r w:rsidRPr="00E217E7">
        <w:t xml:space="preserve"> (Fraunhofer HHI, Germany).</w:t>
      </w:r>
    </w:p>
    <w:p w14:paraId="0C899E81" w14:textId="77F9B116" w:rsidR="00E33522" w:rsidRPr="00E217E7" w:rsidRDefault="00872BE2" w:rsidP="00E33522">
      <w:pPr>
        <w:pStyle w:val="Headingib"/>
      </w:pPr>
      <w:hyperlink r:id="rId59" w:tgtFrame="_blank" w:history="1">
        <w:r w:rsidR="00E33522" w:rsidRPr="00E217E7">
          <w:rPr>
            <w:rStyle w:val="Hyperlink"/>
          </w:rPr>
          <w:t>L-043</w:t>
        </w:r>
      </w:hyperlink>
      <w:r w:rsidR="00E33522" w:rsidRPr="00E217E7">
        <w:t>: Call for participation in DAISAM-survey on transparent model reporting for trustworthy ML4H [WG-DAISAM]</w:t>
      </w:r>
    </w:p>
    <w:p w14:paraId="16927F0D" w14:textId="410B84BD" w:rsidR="00E33522" w:rsidRPr="00E217E7" w:rsidRDefault="00E33522" w:rsidP="00E33522">
      <w:pPr>
        <w:shd w:val="clear" w:color="auto" w:fill="FFFFFF"/>
      </w:pPr>
      <w:r w:rsidRPr="00E217E7">
        <w:t xml:space="preserve">Jana Fehr </w:t>
      </w:r>
      <w:r w:rsidR="00153986">
        <w:t xml:space="preserve">(HPI, Germany) </w:t>
      </w:r>
      <w:r w:rsidRPr="00E217E7">
        <w:t xml:space="preserve">introduced </w:t>
      </w:r>
      <w:r w:rsidRPr="00E217E7">
        <w:rPr>
          <w:szCs w:val="22"/>
        </w:rPr>
        <w:t xml:space="preserve">L043 with a </w:t>
      </w:r>
      <w:r w:rsidRPr="00E217E7">
        <w:rPr>
          <w:shd w:val="clear" w:color="auto" w:fill="FFFFFF"/>
          <w:lang w:eastAsia="en-US"/>
        </w:rPr>
        <w:t xml:space="preserve">call for participation on </w:t>
      </w:r>
      <w:r w:rsidRPr="00E217E7">
        <w:rPr>
          <w:szCs w:val="22"/>
        </w:rPr>
        <w:t xml:space="preserve">a survey about transparent, </w:t>
      </w:r>
      <w:r w:rsidRPr="00E217E7">
        <w:t xml:space="preserve">trustworthy </w:t>
      </w:r>
      <w:r w:rsidRPr="00E217E7">
        <w:rPr>
          <w:szCs w:val="22"/>
        </w:rPr>
        <w:t>audit reporting</w:t>
      </w:r>
      <w:r w:rsidRPr="00E217E7">
        <w:t xml:space="preserve"> for machine learning for health</w:t>
      </w:r>
      <w:r w:rsidRPr="00E217E7">
        <w:rPr>
          <w:szCs w:val="22"/>
        </w:rPr>
        <w:t xml:space="preserve">. </w:t>
      </w:r>
      <w:r w:rsidRPr="00E217E7">
        <w:rPr>
          <w:shd w:val="clear" w:color="auto" w:fill="FFFFFF"/>
          <w:lang w:eastAsia="en-US"/>
        </w:rPr>
        <w:t>DAISAM developed a comprehensive questionnaire that guides reporting which data and sampling strategies were used for training and testing these algorithms. This information is important to detect potential risks of bias. An e-mail was also sent to the FG-AI4H general mailing list.</w:t>
      </w:r>
      <w:r w:rsidRPr="00E217E7">
        <w:rPr>
          <w:szCs w:val="22"/>
        </w:rPr>
        <w:t xml:space="preserve"> Feedback from the TGs is requested by e-mail to </w:t>
      </w:r>
      <w:hyperlink r:id="rId60" w:history="1">
        <w:r w:rsidRPr="00E217E7">
          <w:rPr>
            <w:rStyle w:val="Hyperlink"/>
          </w:rPr>
          <w:t>tmr.daisam.fgai4h@aiaudit.org</w:t>
        </w:r>
      </w:hyperlink>
      <w:r w:rsidRPr="00E217E7">
        <w:t xml:space="preserve"> concerning relevant use-cases.</w:t>
      </w:r>
    </w:p>
    <w:p w14:paraId="0D20D471" w14:textId="77777777" w:rsidR="00E33522" w:rsidRPr="00E217E7" w:rsidRDefault="00E33522" w:rsidP="00E33522">
      <w:r w:rsidRPr="00E217E7">
        <w:t>There were no further specific updates on DAISAM, as the main activities were reported under the OCI progress reports.</w:t>
      </w:r>
    </w:p>
    <w:p w14:paraId="3F82A7CD" w14:textId="77777777" w:rsidR="00E33522" w:rsidRPr="00E217E7" w:rsidRDefault="00E33522" w:rsidP="00E33522">
      <w:pPr>
        <w:pStyle w:val="Heading2"/>
        <w:numPr>
          <w:ilvl w:val="1"/>
          <w:numId w:val="1"/>
        </w:numPr>
        <w:tabs>
          <w:tab w:val="clear" w:pos="576"/>
          <w:tab w:val="left" w:pos="851"/>
        </w:tabs>
        <w:ind w:left="851" w:hanging="851"/>
      </w:pPr>
      <w:bookmarkStart w:id="58" w:name="_Toc31042196"/>
      <w:bookmarkStart w:id="59" w:name="_Toc62853603"/>
      <w:bookmarkStart w:id="60" w:name="_Toc79421458"/>
      <w:r w:rsidRPr="00E217E7">
        <w:t>Data and AI solution handling (WG-DASH)</w:t>
      </w:r>
      <w:bookmarkEnd w:id="58"/>
      <w:bookmarkEnd w:id="59"/>
      <w:bookmarkEnd w:id="60"/>
    </w:p>
    <w:p w14:paraId="126C3885" w14:textId="254692B9" w:rsidR="00E33522" w:rsidRPr="00E217E7" w:rsidRDefault="00E33522" w:rsidP="00E33522">
      <w:r w:rsidRPr="00E217E7">
        <w:t xml:space="preserve">WG-DASH has </w:t>
      </w:r>
      <w:hyperlink r:id="rId61" w:history="1">
        <w:r w:rsidRPr="00E217E7">
          <w:rPr>
            <w:rStyle w:val="Hyperlink"/>
            <w:rFonts w:eastAsia="MS Mincho"/>
            <w:lang w:eastAsia="en-GB"/>
          </w:rPr>
          <w:t>Marc Lecoultre</w:t>
        </w:r>
      </w:hyperlink>
      <w:r w:rsidRPr="00E217E7">
        <w:t xml:space="preserve"> (ML Lab, </w:t>
      </w:r>
      <w:r w:rsidR="00153986" w:rsidRPr="00E217E7">
        <w:t>Switzerland</w:t>
      </w:r>
      <w:r w:rsidRPr="00E217E7">
        <w:t xml:space="preserve">) and chair and </w:t>
      </w:r>
      <w:hyperlink r:id="rId62" w:history="1">
        <w:r w:rsidRPr="00E217E7">
          <w:rPr>
            <w:rStyle w:val="Hyperlink"/>
          </w:rPr>
          <w:t>Ferath Kherif</w:t>
        </w:r>
      </w:hyperlink>
      <w:r w:rsidRPr="00E217E7">
        <w:t xml:space="preserve"> (CHUV, </w:t>
      </w:r>
      <w:r w:rsidR="00153986" w:rsidRPr="00E217E7">
        <w:t>Switzerland</w:t>
      </w:r>
      <w:r w:rsidRPr="00E217E7">
        <w:t>) as Vice-chair.</w:t>
      </w:r>
    </w:p>
    <w:p w14:paraId="5CC10002" w14:textId="49C832EE" w:rsidR="00E33522" w:rsidRPr="00E217E7" w:rsidRDefault="00E33522" w:rsidP="00E33522">
      <w:r w:rsidRPr="00E217E7">
        <w:t>No particular reports were provided specifically for WG-DASH. All the focus of the work has been in the Open Code Initiative, see §</w:t>
      </w:r>
      <w:r w:rsidRPr="00E217E7">
        <w:fldChar w:fldCharType="begin"/>
      </w:r>
      <w:r w:rsidRPr="00E217E7">
        <w:instrText xml:space="preserve"> REF _Ref55928581 \w \h  \* MERGEFORMAT </w:instrText>
      </w:r>
      <w:r w:rsidRPr="00E217E7">
        <w:fldChar w:fldCharType="separate"/>
      </w:r>
      <w:r w:rsidR="006E3BEC">
        <w:rPr>
          <w:cs/>
        </w:rPr>
        <w:t>‎</w:t>
      </w:r>
      <w:r w:rsidR="006E3BEC">
        <w:t>11</w:t>
      </w:r>
      <w:r w:rsidRPr="00E217E7">
        <w:fldChar w:fldCharType="end"/>
      </w:r>
      <w:r w:rsidRPr="00E217E7">
        <w:t>.</w:t>
      </w:r>
    </w:p>
    <w:p w14:paraId="732A47AE" w14:textId="77777777" w:rsidR="00E33522" w:rsidRPr="00E217E7" w:rsidRDefault="00E33522" w:rsidP="00E33522">
      <w:pPr>
        <w:pStyle w:val="Heading2"/>
        <w:numPr>
          <w:ilvl w:val="1"/>
          <w:numId w:val="1"/>
        </w:numPr>
        <w:tabs>
          <w:tab w:val="clear" w:pos="576"/>
          <w:tab w:val="left" w:pos="851"/>
        </w:tabs>
        <w:ind w:left="851" w:hanging="851"/>
      </w:pPr>
      <w:bookmarkStart w:id="61" w:name="_Toc31042197"/>
      <w:bookmarkStart w:id="62" w:name="_Ref43592781"/>
      <w:bookmarkStart w:id="63" w:name="_Ref43596396"/>
      <w:bookmarkStart w:id="64" w:name="_Toc62853604"/>
      <w:bookmarkStart w:id="65" w:name="_Toc79421459"/>
      <w:r w:rsidRPr="00E217E7">
        <w:t>Operations (WG-O)</w:t>
      </w:r>
      <w:bookmarkEnd w:id="61"/>
      <w:bookmarkEnd w:id="62"/>
      <w:bookmarkEnd w:id="63"/>
      <w:bookmarkEnd w:id="64"/>
      <w:bookmarkEnd w:id="65"/>
    </w:p>
    <w:p w14:paraId="380CE130" w14:textId="37ABDA2E" w:rsidR="00E33522" w:rsidRPr="00E217E7" w:rsidRDefault="00E33522" w:rsidP="00E33522">
      <w:r w:rsidRPr="00E217E7">
        <w:t xml:space="preserve">The WG on operations (WG-O) is co-chaired by </w:t>
      </w:r>
      <w:hyperlink r:id="rId63">
        <w:r w:rsidRPr="00E217E7">
          <w:rPr>
            <w:rStyle w:val="Hyperlink"/>
          </w:rPr>
          <w:t>Markus Wenzel</w:t>
        </w:r>
      </w:hyperlink>
      <w:r w:rsidRPr="00E217E7">
        <w:t xml:space="preserve"> and </w:t>
      </w:r>
      <w:hyperlink r:id="rId64">
        <w:r w:rsidRPr="00E217E7">
          <w:rPr>
            <w:rStyle w:val="Hyperlink"/>
          </w:rPr>
          <w:t>Eva Weicken</w:t>
        </w:r>
      </w:hyperlink>
      <w:r w:rsidRPr="00E217E7">
        <w:t xml:space="preserve"> (Fraunhofer HHI, Germany).</w:t>
      </w:r>
    </w:p>
    <w:p w14:paraId="6127B565" w14:textId="1BD51DB9" w:rsidR="00E33522" w:rsidRPr="00E217E7" w:rsidRDefault="00E33522" w:rsidP="00E33522">
      <w:r w:rsidRPr="00E217E7">
        <w:t>There was not specific report at this meeting. Attention is drawn to the deliverable peer review process discussion in §</w:t>
      </w:r>
      <w:r w:rsidRPr="00E217E7">
        <w:fldChar w:fldCharType="begin"/>
      </w:r>
      <w:r w:rsidRPr="00E217E7">
        <w:instrText xml:space="preserve"> REF _Ref62841005 \r \h  \* MERGEFORMAT </w:instrText>
      </w:r>
      <w:r w:rsidRPr="00E217E7">
        <w:fldChar w:fldCharType="separate"/>
      </w:r>
      <w:r w:rsidR="006E3BEC">
        <w:rPr>
          <w:cs/>
        </w:rPr>
        <w:t>‎</w:t>
      </w:r>
      <w:r w:rsidR="006E3BEC">
        <w:t>12.1</w:t>
      </w:r>
      <w:r w:rsidRPr="00E217E7">
        <w:fldChar w:fldCharType="end"/>
      </w:r>
    </w:p>
    <w:p w14:paraId="4B66BE0E" w14:textId="77777777" w:rsidR="00E33522" w:rsidRPr="00E217E7" w:rsidRDefault="00E33522" w:rsidP="00E33522">
      <w:pPr>
        <w:pStyle w:val="Heading2"/>
        <w:numPr>
          <w:ilvl w:val="1"/>
          <w:numId w:val="1"/>
        </w:numPr>
        <w:tabs>
          <w:tab w:val="clear" w:pos="576"/>
          <w:tab w:val="left" w:pos="851"/>
        </w:tabs>
        <w:ind w:left="851" w:hanging="851"/>
      </w:pPr>
      <w:bookmarkStart w:id="66" w:name="_Toc31042198"/>
      <w:bookmarkStart w:id="67" w:name="_Ref43569667"/>
      <w:bookmarkStart w:id="68" w:name="_Toc62853605"/>
      <w:bookmarkStart w:id="69" w:name="_Toc79421460"/>
      <w:r w:rsidRPr="00E217E7">
        <w:t>Ethic</w:t>
      </w:r>
      <w:bookmarkEnd w:id="66"/>
      <w:r w:rsidRPr="00E217E7">
        <w:t>al considerations on AI for health (WG-Ethics)</w:t>
      </w:r>
      <w:bookmarkEnd w:id="67"/>
      <w:bookmarkEnd w:id="68"/>
      <w:bookmarkEnd w:id="69"/>
    </w:p>
    <w:p w14:paraId="3F95FB2C" w14:textId="50949E77" w:rsidR="00E33522" w:rsidRPr="00E217E7" w:rsidRDefault="00E33522" w:rsidP="00E33522">
      <w:pPr>
        <w:rPr>
          <w:highlight w:val="yellow"/>
        </w:rPr>
      </w:pPr>
      <w:r w:rsidRPr="00E217E7">
        <w:t xml:space="preserve">The chair of the FG-AI4H WG-Ethics, </w:t>
      </w:r>
      <w:hyperlink r:id="rId65">
        <w:r w:rsidRPr="00E217E7">
          <w:rPr>
            <w:rStyle w:val="Hyperlink"/>
          </w:rPr>
          <w:t>Andreas Reis</w:t>
        </w:r>
      </w:hyperlink>
      <w:r w:rsidRPr="00E217E7">
        <w:t xml:space="preserve"> (WHO), presented a progress report in </w:t>
      </w:r>
      <w:hyperlink r:id="rId66" w:tgtFrame="_blank" w:history="1">
        <w:r w:rsidRPr="00E217E7">
          <w:rPr>
            <w:rStyle w:val="Hyperlink"/>
          </w:rPr>
          <w:t>L-048</w:t>
        </w:r>
      </w:hyperlink>
      <w:r w:rsidRPr="00E217E7">
        <w:t xml:space="preserve"> concerning the ethics work in WHO and the relationships with the FG-AI4H interests.</w:t>
      </w:r>
    </w:p>
    <w:p w14:paraId="77D1A9E3" w14:textId="70901391" w:rsidR="00E33522" w:rsidRPr="00E217E7" w:rsidRDefault="00872BE2" w:rsidP="00E33522">
      <w:pPr>
        <w:pStyle w:val="Headingib"/>
      </w:pPr>
      <w:hyperlink r:id="rId67" w:tgtFrame="_blank" w:history="1">
        <w:r w:rsidR="00E33522" w:rsidRPr="00E217E7">
          <w:rPr>
            <w:rStyle w:val="Hyperlink"/>
          </w:rPr>
          <w:t>L-048</w:t>
        </w:r>
      </w:hyperlink>
      <w:r w:rsidR="00E33522" w:rsidRPr="00E217E7">
        <w:t>: Ethics &amp; Governance of Artificial Intelligence (AI) for Health: Update on WHO Guidance and next steps</w:t>
      </w:r>
    </w:p>
    <w:p w14:paraId="416F60AD" w14:textId="747A3CBE" w:rsidR="00E33522" w:rsidRPr="00E217E7" w:rsidRDefault="5FA3B4E6" w:rsidP="00E33522">
      <w:r w:rsidRPr="00E217E7">
        <w:t xml:space="preserve">Andreas reminded the group of the WHO expert group on ethics that was created in 2019. It has now over 20 ethics experts worldwide and is chaired </w:t>
      </w:r>
      <w:r w:rsidR="00E53D54" w:rsidRPr="00E217E7">
        <w:t>by</w:t>
      </w:r>
      <w:r w:rsidRPr="00E217E7">
        <w:t xml:space="preserve"> Partha Majmuder (India) and Effy Vayena (Switzerland). The group has so far focused on the draft WHO guidance document on ethics and governance of artificial intelligence for health. The group has also addressed genetics and, in the context of the COVID pandemic, contact tracing and vaccination certificate.</w:t>
      </w:r>
    </w:p>
    <w:p w14:paraId="68DCA663" w14:textId="77777777" w:rsidR="00E33522" w:rsidRPr="00E217E7" w:rsidRDefault="00E33522" w:rsidP="00E33522">
      <w:r w:rsidRPr="00E217E7">
        <w:t>Andreas asked the group which areas could be explored in further collaboration.</w:t>
      </w:r>
    </w:p>
    <w:p w14:paraId="73E80020" w14:textId="3B3A02B7" w:rsidR="00E33522" w:rsidRPr="00E217E7" w:rsidRDefault="5FA3B4E6" w:rsidP="00E33522">
      <w:r w:rsidRPr="00E217E7">
        <w:lastRenderedPageBreak/>
        <w:t>It was pointed out that guidance on what could be done, rather than what should not, would be useful for implementers – beyond aspects that are bound by regulations. What is "good enough" (noting that 100% compliance is very difficult to achieve)? For example, would bias in a system be acceptable or desirable if it is beneficial for the target population (e.g., an expert service for a specific population).</w:t>
      </w:r>
    </w:p>
    <w:p w14:paraId="2659B580" w14:textId="77777777" w:rsidR="00E33522" w:rsidRPr="00E217E7" w:rsidRDefault="5FA3B4E6" w:rsidP="00E33522">
      <w:r w:rsidRPr="00E217E7">
        <w:rPr>
          <w:lang w:eastAsia="zh-CN"/>
        </w:rPr>
        <w:t xml:space="preserve">Other aspects noted included governance frameworks and </w:t>
      </w:r>
      <w:r w:rsidR="00E33522" w:rsidRPr="00E217E7">
        <w:rPr>
          <w:lang w:eastAsia="zh-CN"/>
        </w:rPr>
        <w:t>what</w:t>
      </w:r>
      <w:r w:rsidRPr="00E217E7">
        <w:rPr>
          <w:lang w:eastAsia="zh-CN"/>
        </w:rPr>
        <w:t xml:space="preserve"> other documents that could be helpful.</w:t>
      </w:r>
    </w:p>
    <w:p w14:paraId="5A94BC4D" w14:textId="0B711C59" w:rsidR="00E33522" w:rsidRPr="00E217E7" w:rsidRDefault="00E33522" w:rsidP="00E33522">
      <w:r w:rsidRPr="00E217E7">
        <w:t xml:space="preserve">Note the discussion on the </w:t>
      </w:r>
      <w:r w:rsidRPr="00E217E7">
        <w:rPr>
          <w:i/>
          <w:iCs/>
        </w:rPr>
        <w:t>WHO Guidelines on Ethics and governance of artificial intelligence for health</w:t>
      </w:r>
      <w:r w:rsidRPr="00E217E7">
        <w:t xml:space="preserve"> in §</w:t>
      </w:r>
      <w:r w:rsidRPr="00E217E7">
        <w:fldChar w:fldCharType="begin"/>
      </w:r>
      <w:r w:rsidRPr="00E217E7">
        <w:instrText xml:space="preserve"> REF _Ref62654546 \r \h  \* MERGEFORMAT </w:instrText>
      </w:r>
      <w:r w:rsidRPr="00E217E7">
        <w:fldChar w:fldCharType="separate"/>
      </w:r>
      <w:r w:rsidR="006E3BEC">
        <w:rPr>
          <w:cs/>
        </w:rPr>
        <w:t>‎</w:t>
      </w:r>
      <w:r w:rsidR="006E3BEC">
        <w:t>12.5</w:t>
      </w:r>
      <w:r w:rsidRPr="00E217E7">
        <w:fldChar w:fldCharType="end"/>
      </w:r>
      <w:r w:rsidRPr="00E217E7">
        <w:t>.</w:t>
      </w:r>
    </w:p>
    <w:p w14:paraId="1708B6C8" w14:textId="77777777" w:rsidR="00E33522" w:rsidRPr="00E217E7" w:rsidRDefault="00E33522" w:rsidP="00E33522">
      <w:pPr>
        <w:pStyle w:val="Heading2"/>
        <w:numPr>
          <w:ilvl w:val="1"/>
          <w:numId w:val="1"/>
        </w:numPr>
        <w:tabs>
          <w:tab w:val="clear" w:pos="576"/>
          <w:tab w:val="left" w:pos="851"/>
        </w:tabs>
        <w:ind w:left="851" w:hanging="851"/>
      </w:pPr>
      <w:bookmarkStart w:id="70" w:name="_Toc31042199"/>
      <w:bookmarkStart w:id="71" w:name="_Ref43552971"/>
      <w:bookmarkStart w:id="72" w:name="_Ref62837613"/>
      <w:bookmarkStart w:id="73" w:name="_Toc62853606"/>
      <w:bookmarkStart w:id="74" w:name="_Toc79421461"/>
      <w:r w:rsidRPr="00E217E7">
        <w:t>Regulatory considerations on AI for health (WG-RC)</w:t>
      </w:r>
      <w:bookmarkEnd w:id="70"/>
      <w:bookmarkEnd w:id="71"/>
      <w:bookmarkEnd w:id="72"/>
      <w:bookmarkEnd w:id="73"/>
      <w:bookmarkEnd w:id="74"/>
    </w:p>
    <w:p w14:paraId="4458E435" w14:textId="0D5930A4" w:rsidR="00E33522" w:rsidRPr="00E217E7" w:rsidRDefault="00E33522" w:rsidP="00E33522">
      <w:r w:rsidRPr="00E217E7">
        <w:t xml:space="preserve">The chair of the WG-RC, </w:t>
      </w:r>
      <w:hyperlink r:id="rId68">
        <w:r w:rsidRPr="00E217E7">
          <w:rPr>
            <w:rStyle w:val="Hyperlink"/>
          </w:rPr>
          <w:t>Naomi Lee</w:t>
        </w:r>
      </w:hyperlink>
      <w:r w:rsidRPr="00E217E7">
        <w:t xml:space="preserve"> (Lancet, UK).</w:t>
      </w:r>
    </w:p>
    <w:p w14:paraId="21379F05" w14:textId="251014F3" w:rsidR="00E33522" w:rsidRPr="00E217E7" w:rsidRDefault="00E33522" w:rsidP="00E33522">
      <w:r w:rsidRPr="00E217E7">
        <w:t>No specific report was made for the WG-RC, as the focus of the work has been in the preparation of DEL2. See §</w:t>
      </w:r>
      <w:r w:rsidRPr="00E217E7">
        <w:fldChar w:fldCharType="begin"/>
      </w:r>
      <w:r w:rsidRPr="00E217E7">
        <w:instrText xml:space="preserve"> REF _Ref62841517 \r \h  \* MERGEFORMAT </w:instrText>
      </w:r>
      <w:r w:rsidRPr="00E217E7">
        <w:fldChar w:fldCharType="separate"/>
      </w:r>
      <w:r w:rsidR="006E3BEC">
        <w:rPr>
          <w:cs/>
        </w:rPr>
        <w:t>‎</w:t>
      </w:r>
      <w:r w:rsidR="006E3BEC">
        <w:t>12.6</w:t>
      </w:r>
      <w:r w:rsidRPr="00E217E7">
        <w:fldChar w:fldCharType="end"/>
      </w:r>
      <w:r w:rsidRPr="00E217E7">
        <w:t>.</w:t>
      </w:r>
    </w:p>
    <w:p w14:paraId="6DDC4D84" w14:textId="77777777" w:rsidR="00E33522" w:rsidRPr="00E217E7" w:rsidRDefault="00E33522" w:rsidP="00E33522">
      <w:pPr>
        <w:pStyle w:val="Heading2"/>
        <w:numPr>
          <w:ilvl w:val="1"/>
          <w:numId w:val="1"/>
        </w:numPr>
        <w:tabs>
          <w:tab w:val="clear" w:pos="576"/>
          <w:tab w:val="left" w:pos="851"/>
        </w:tabs>
        <w:ind w:left="851" w:hanging="851"/>
      </w:pPr>
      <w:bookmarkStart w:id="75" w:name="_Toc31042200"/>
      <w:bookmarkStart w:id="76" w:name="_Ref62837610"/>
      <w:bookmarkStart w:id="77" w:name="_Toc62853607"/>
      <w:bookmarkStart w:id="78" w:name="_Toc79421462"/>
      <w:r w:rsidRPr="00E217E7">
        <w:t>Clinical Evaluation</w:t>
      </w:r>
      <w:bookmarkEnd w:id="75"/>
      <w:r w:rsidRPr="00E217E7">
        <w:t xml:space="preserve"> (WG-CE)</w:t>
      </w:r>
      <w:bookmarkEnd w:id="76"/>
      <w:bookmarkEnd w:id="77"/>
      <w:bookmarkEnd w:id="78"/>
    </w:p>
    <w:p w14:paraId="3796C4D4" w14:textId="5A98C13F" w:rsidR="00E33522" w:rsidRPr="00E217E7" w:rsidRDefault="00E33522" w:rsidP="00E33522">
      <w:r w:rsidRPr="00E217E7">
        <w:t xml:space="preserve">The co-chairs of the WG-CE are </w:t>
      </w:r>
      <w:hyperlink r:id="rId69">
        <w:r w:rsidRPr="00E217E7">
          <w:rPr>
            <w:rStyle w:val="Hyperlink"/>
          </w:rPr>
          <w:t>Naomi Lee</w:t>
        </w:r>
      </w:hyperlink>
      <w:r w:rsidRPr="00E217E7">
        <w:t xml:space="preserve"> (The Lancet, UK), </w:t>
      </w:r>
      <w:hyperlink r:id="rId70" w:history="1">
        <w:r w:rsidRPr="00E217E7">
          <w:rPr>
            <w:rStyle w:val="Hyperlink"/>
          </w:rPr>
          <w:t>Shubhanan Upadhyay</w:t>
        </w:r>
      </w:hyperlink>
      <w:r w:rsidRPr="00E217E7">
        <w:t xml:space="preserve"> (ADA Health, Germany), and </w:t>
      </w:r>
      <w:hyperlink r:id="rId71">
        <w:r w:rsidRPr="00E217E7">
          <w:rPr>
            <w:rStyle w:val="Hyperlink"/>
          </w:rPr>
          <w:t>Eva Weicken</w:t>
        </w:r>
      </w:hyperlink>
      <w:r w:rsidRPr="00E217E7">
        <w:t xml:space="preserve"> (Fraunhofer HHI, Germany).</w:t>
      </w:r>
    </w:p>
    <w:p w14:paraId="2E09C6DE" w14:textId="77777777" w:rsidR="00E33522" w:rsidRPr="00E217E7" w:rsidRDefault="00E33522" w:rsidP="00E33522">
      <w:r w:rsidRPr="00E217E7">
        <w:t>The objectives of the WG-CE are to:</w:t>
      </w:r>
    </w:p>
    <w:p w14:paraId="481F01EC" w14:textId="77777777" w:rsidR="00E33522" w:rsidRPr="00E217E7" w:rsidRDefault="00E33522" w:rsidP="00E33522">
      <w:pPr>
        <w:numPr>
          <w:ilvl w:val="0"/>
          <w:numId w:val="47"/>
        </w:numPr>
        <w:overflowPunct w:val="0"/>
        <w:autoSpaceDE w:val="0"/>
        <w:autoSpaceDN w:val="0"/>
        <w:adjustRightInd w:val="0"/>
        <w:ind w:left="567" w:hanging="567"/>
        <w:textAlignment w:val="baseline"/>
      </w:pPr>
      <w:r w:rsidRPr="00E217E7">
        <w:t xml:space="preserve">Build a </w:t>
      </w:r>
      <w:r w:rsidRPr="00E217E7">
        <w:rPr>
          <w:b/>
          <w:bCs/>
        </w:rPr>
        <w:t xml:space="preserve">community of collaboration </w:t>
      </w:r>
      <w:r w:rsidRPr="00E217E7">
        <w:t>around clinical evaluation of AI for health</w:t>
      </w:r>
    </w:p>
    <w:p w14:paraId="68999B51" w14:textId="77777777" w:rsidR="00E33522" w:rsidRPr="00E217E7" w:rsidRDefault="00E33522" w:rsidP="00E33522">
      <w:pPr>
        <w:numPr>
          <w:ilvl w:val="0"/>
          <w:numId w:val="47"/>
        </w:numPr>
        <w:overflowPunct w:val="0"/>
        <w:autoSpaceDE w:val="0"/>
        <w:autoSpaceDN w:val="0"/>
        <w:adjustRightInd w:val="0"/>
        <w:ind w:left="567" w:hanging="567"/>
        <w:textAlignment w:val="baseline"/>
      </w:pPr>
      <w:r w:rsidRPr="00E217E7">
        <w:t xml:space="preserve">Guidance for current </w:t>
      </w:r>
      <w:r w:rsidRPr="00E217E7">
        <w:rPr>
          <w:b/>
          <w:bCs/>
        </w:rPr>
        <w:t>best practice evaluation</w:t>
      </w:r>
      <w:r w:rsidRPr="00E217E7">
        <w:t xml:space="preserve">, </w:t>
      </w:r>
      <w:r w:rsidRPr="00E217E7">
        <w:rPr>
          <w:b/>
          <w:bCs/>
        </w:rPr>
        <w:t xml:space="preserve">principles of evaluation </w:t>
      </w:r>
      <w:r w:rsidRPr="00E217E7">
        <w:t>to ensure it is generally relevant across all countries</w:t>
      </w:r>
    </w:p>
    <w:p w14:paraId="67E8516F" w14:textId="77777777" w:rsidR="00E33522" w:rsidRPr="00E217E7" w:rsidRDefault="00E33522" w:rsidP="00E33522">
      <w:pPr>
        <w:numPr>
          <w:ilvl w:val="0"/>
          <w:numId w:val="47"/>
        </w:numPr>
        <w:overflowPunct w:val="0"/>
        <w:autoSpaceDE w:val="0"/>
        <w:autoSpaceDN w:val="0"/>
        <w:adjustRightInd w:val="0"/>
        <w:ind w:left="567" w:hanging="567"/>
        <w:textAlignment w:val="baseline"/>
      </w:pPr>
      <w:r w:rsidRPr="00E217E7">
        <w:t xml:space="preserve">Used by </w:t>
      </w:r>
      <w:r w:rsidRPr="00E217E7">
        <w:rPr>
          <w:b/>
          <w:bCs/>
        </w:rPr>
        <w:t>researchers, clinicians, patients, developers, civil-society, policy-makers</w:t>
      </w:r>
    </w:p>
    <w:p w14:paraId="5688F573" w14:textId="77777777" w:rsidR="00E33522" w:rsidRPr="00E217E7" w:rsidRDefault="00E33522" w:rsidP="00E33522">
      <w:pPr>
        <w:numPr>
          <w:ilvl w:val="0"/>
          <w:numId w:val="47"/>
        </w:numPr>
        <w:overflowPunct w:val="0"/>
        <w:autoSpaceDE w:val="0"/>
        <w:autoSpaceDN w:val="0"/>
        <w:adjustRightInd w:val="0"/>
        <w:ind w:left="567" w:hanging="567"/>
        <w:textAlignment w:val="baseline"/>
        <w:rPr>
          <w:b/>
          <w:bCs/>
        </w:rPr>
      </w:pPr>
      <w:r w:rsidRPr="00E217E7">
        <w:t xml:space="preserve">Give special consideration of clinical evaluation in </w:t>
      </w:r>
      <w:r w:rsidRPr="00E217E7">
        <w:rPr>
          <w:b/>
          <w:bCs/>
        </w:rPr>
        <w:t>LMIC settings</w:t>
      </w:r>
    </w:p>
    <w:p w14:paraId="5F3D2CB8" w14:textId="77777777" w:rsidR="00E33522" w:rsidRPr="00E217E7" w:rsidRDefault="00E33522" w:rsidP="00E33522">
      <w:pPr>
        <w:numPr>
          <w:ilvl w:val="0"/>
          <w:numId w:val="47"/>
        </w:numPr>
        <w:overflowPunct w:val="0"/>
        <w:autoSpaceDE w:val="0"/>
        <w:autoSpaceDN w:val="0"/>
        <w:adjustRightInd w:val="0"/>
        <w:ind w:left="567" w:hanging="567"/>
        <w:textAlignment w:val="baseline"/>
      </w:pPr>
      <w:r w:rsidRPr="00E217E7">
        <w:t xml:space="preserve">Take tasks that are applicable for </w:t>
      </w:r>
      <w:r w:rsidRPr="00E217E7">
        <w:rPr>
          <w:b/>
          <w:bCs/>
        </w:rPr>
        <w:t>FG-AI4H</w:t>
      </w:r>
    </w:p>
    <w:p w14:paraId="48E976EB" w14:textId="29AFB07A" w:rsidR="00E33522" w:rsidRPr="00E217E7" w:rsidRDefault="00E33522" w:rsidP="00E33522">
      <w:r w:rsidRPr="00E217E7">
        <w:t>No specific report was made for the WG-CE, as the focus of the work has been in the preparation of DEL7.4. See §</w:t>
      </w:r>
      <w:r w:rsidRPr="00E217E7">
        <w:fldChar w:fldCharType="begin"/>
      </w:r>
      <w:r w:rsidRPr="00E217E7">
        <w:instrText xml:space="preserve"> REF _Ref62841633 \r \h  \* MERGEFORMAT </w:instrText>
      </w:r>
      <w:r w:rsidRPr="00E217E7">
        <w:fldChar w:fldCharType="separate"/>
      </w:r>
      <w:r w:rsidR="006E3BEC">
        <w:rPr>
          <w:cs/>
        </w:rPr>
        <w:t>‎</w:t>
      </w:r>
      <w:r w:rsidR="006E3BEC">
        <w:t>12.11.4</w:t>
      </w:r>
      <w:r w:rsidRPr="00E217E7">
        <w:fldChar w:fldCharType="end"/>
      </w:r>
      <w:r w:rsidRPr="00E217E7">
        <w:t>.</w:t>
      </w:r>
    </w:p>
    <w:p w14:paraId="3F83FAAD" w14:textId="77777777" w:rsidR="00E33522" w:rsidRPr="00E217E7" w:rsidRDefault="00E33522" w:rsidP="00E33522">
      <w:pPr>
        <w:pStyle w:val="Heading2"/>
        <w:numPr>
          <w:ilvl w:val="1"/>
          <w:numId w:val="1"/>
        </w:numPr>
        <w:tabs>
          <w:tab w:val="clear" w:pos="576"/>
          <w:tab w:val="left" w:pos="851"/>
        </w:tabs>
        <w:ind w:left="851" w:hanging="851"/>
      </w:pPr>
      <w:bookmarkStart w:id="79" w:name="_Ref55928597"/>
      <w:bookmarkStart w:id="80" w:name="_Toc62853608"/>
      <w:bookmarkStart w:id="81" w:name="_Toc79421463"/>
      <w:r w:rsidRPr="00E217E7">
        <w:t>Ad-hoc group on digital technologies for COVID health emergency (AHG-DT4HE)</w:t>
      </w:r>
      <w:bookmarkEnd w:id="79"/>
      <w:bookmarkEnd w:id="80"/>
      <w:bookmarkEnd w:id="81"/>
    </w:p>
    <w:p w14:paraId="45348881" w14:textId="4FC914AF" w:rsidR="00E33522" w:rsidRPr="00E217E7" w:rsidRDefault="00E33522" w:rsidP="00E33522">
      <w:r w:rsidRPr="00E217E7">
        <w:t>The co</w:t>
      </w:r>
      <w:r w:rsidRPr="00E217E7">
        <w:noBreakHyphen/>
        <w:t xml:space="preserve">chairs of the FG-AI4H ad hoc group on AHG on digital technologies for COVID health emergency (AHG-DT4HE) are </w:t>
      </w:r>
      <w:hyperlink r:id="rId72">
        <w:r w:rsidRPr="00E217E7">
          <w:rPr>
            <w:rStyle w:val="Hyperlink"/>
          </w:rPr>
          <w:t>Shan Xu</w:t>
        </w:r>
      </w:hyperlink>
      <w:r w:rsidRPr="00E217E7">
        <w:t xml:space="preserve"> (CAICT, China) and </w:t>
      </w:r>
      <w:hyperlink r:id="rId73" w:history="1">
        <w:r w:rsidRPr="00E217E7">
          <w:rPr>
            <w:rStyle w:val="Hyperlink"/>
          </w:rPr>
          <w:t>Ana Rivière-Cinnamond</w:t>
        </w:r>
      </w:hyperlink>
      <w:r w:rsidRPr="00E217E7">
        <w:t xml:space="preserve"> (PAHO/WHO).</w:t>
      </w:r>
    </w:p>
    <w:p w14:paraId="0B65858C" w14:textId="702B6220" w:rsidR="00E33522" w:rsidRPr="00E217E7" w:rsidRDefault="00E33522" w:rsidP="00E33522">
      <w:r w:rsidRPr="00E217E7">
        <w:t xml:space="preserve">Due to the unavailability of the co-chairs, no progress report was presented at this meeting. If interested in contributing, experts are invited to contact the co-chairs and visit the groups home page at </w:t>
      </w:r>
      <w:hyperlink r:id="rId74" w:history="1">
        <w:r w:rsidRPr="00E217E7">
          <w:rPr>
            <w:rStyle w:val="Hyperlink"/>
          </w:rPr>
          <w:t>https://www.itu.int/en/ITU-T/focusgroups/ai4h/Pages/dt4he.aspx</w:t>
        </w:r>
      </w:hyperlink>
      <w:r w:rsidRPr="00E217E7">
        <w:t>.</w:t>
      </w:r>
    </w:p>
    <w:p w14:paraId="50C106AD" w14:textId="77777777" w:rsidR="00E33522" w:rsidRPr="00E217E7" w:rsidRDefault="00E33522" w:rsidP="00E33522">
      <w:pPr>
        <w:pStyle w:val="Heading1"/>
        <w:numPr>
          <w:ilvl w:val="0"/>
          <w:numId w:val="1"/>
        </w:numPr>
      </w:pPr>
      <w:bookmarkStart w:id="82" w:name="_Ref55928581"/>
      <w:bookmarkStart w:id="83" w:name="_Toc62853609"/>
      <w:bookmarkStart w:id="84" w:name="_Toc79421464"/>
      <w:bookmarkStart w:id="85" w:name="_Ref31036713"/>
      <w:bookmarkStart w:id="86" w:name="_Toc31042192"/>
      <w:r w:rsidRPr="00E217E7">
        <w:t>FG-AI4H Open Code Initiative</w:t>
      </w:r>
      <w:bookmarkEnd w:id="82"/>
      <w:bookmarkEnd w:id="83"/>
      <w:bookmarkEnd w:id="84"/>
    </w:p>
    <w:p w14:paraId="182A0B3E" w14:textId="4B605CB0" w:rsidR="00E33522" w:rsidRPr="00E217E7" w:rsidRDefault="00E33522" w:rsidP="00E33522">
      <w:r w:rsidRPr="00E217E7">
        <w:t xml:space="preserve">The FG-AI4H open code initiative is chaired by </w:t>
      </w:r>
      <w:hyperlink r:id="rId75" w:history="1">
        <w:r w:rsidRPr="00E217E7">
          <w:rPr>
            <w:rStyle w:val="Hyperlink"/>
            <w:rFonts w:eastAsia="MS Mincho"/>
            <w:lang w:eastAsia="en-GB"/>
          </w:rPr>
          <w:t>Marc Lecoultre</w:t>
        </w:r>
      </w:hyperlink>
      <w:r w:rsidRPr="00E217E7">
        <w:t xml:space="preserve"> (ML Lab, </w:t>
      </w:r>
      <w:r w:rsidR="00153986" w:rsidRPr="00E217E7">
        <w:t>Switzerland</w:t>
      </w:r>
      <w:r w:rsidRPr="00E217E7">
        <w:t>).</w:t>
      </w:r>
    </w:p>
    <w:p w14:paraId="1FFE0EAF" w14:textId="4AD0978A" w:rsidR="00E33522" w:rsidRPr="00E217E7" w:rsidRDefault="00872BE2" w:rsidP="00E33522">
      <w:pPr>
        <w:pStyle w:val="Headingib"/>
      </w:pPr>
      <w:hyperlink r:id="rId76" w:tgtFrame="_blank" w:history="1">
        <w:r w:rsidR="00E33522" w:rsidRPr="00E217E7">
          <w:rPr>
            <w:rStyle w:val="Hyperlink"/>
          </w:rPr>
          <w:t>L-041</w:t>
        </w:r>
      </w:hyperlink>
      <w:r w:rsidR="00E33522" w:rsidRPr="00E217E7">
        <w:t>: Open Code Project Status Update [Chair]</w:t>
      </w:r>
    </w:p>
    <w:p w14:paraId="70861C26" w14:textId="3F526D89" w:rsidR="00E33522" w:rsidRPr="00E217E7" w:rsidRDefault="00E33522" w:rsidP="00E33522">
      <w:r w:rsidRPr="00E217E7">
        <w:t xml:space="preserve">Marc Lecoultre introduced the slides in </w:t>
      </w:r>
      <w:hyperlink r:id="rId77" w:tgtFrame="_blank" w:history="1">
        <w:r w:rsidRPr="00E217E7">
          <w:rPr>
            <w:rStyle w:val="Hyperlink"/>
          </w:rPr>
          <w:t>L-041</w:t>
        </w:r>
      </w:hyperlink>
      <w:r w:rsidRPr="00E217E7">
        <w:t>.</w:t>
      </w:r>
    </w:p>
    <w:p w14:paraId="63F2D012" w14:textId="77777777" w:rsidR="00E33522" w:rsidRPr="00E217E7" w:rsidRDefault="00E33522" w:rsidP="00E33522">
      <w:pPr>
        <w:numPr>
          <w:ilvl w:val="0"/>
          <w:numId w:val="39"/>
        </w:numPr>
        <w:overflowPunct w:val="0"/>
        <w:autoSpaceDE w:val="0"/>
        <w:autoSpaceDN w:val="0"/>
        <w:adjustRightInd w:val="0"/>
        <w:ind w:left="567" w:hanging="567"/>
        <w:textAlignment w:val="baseline"/>
      </w:pPr>
      <w:r w:rsidRPr="00E217E7">
        <w:t>Develop software tools (e.g., data acquisition, data storage, annotation, prediction, evaluation, and reporting packages)</w:t>
      </w:r>
    </w:p>
    <w:p w14:paraId="75251C86" w14:textId="77777777" w:rsidR="00E33522" w:rsidRPr="00E217E7" w:rsidRDefault="00E33522" w:rsidP="00E33522">
      <w:pPr>
        <w:numPr>
          <w:ilvl w:val="0"/>
          <w:numId w:val="39"/>
        </w:numPr>
        <w:overflowPunct w:val="0"/>
        <w:autoSpaceDE w:val="0"/>
        <w:autoSpaceDN w:val="0"/>
        <w:adjustRightInd w:val="0"/>
        <w:ind w:left="567" w:hanging="567"/>
        <w:textAlignment w:val="baseline"/>
      </w:pPr>
      <w:r w:rsidRPr="00E217E7">
        <w:t>Involve developers, regulators, and medical professionals</w:t>
      </w:r>
    </w:p>
    <w:p w14:paraId="2BC446A7" w14:textId="77777777" w:rsidR="00E33522" w:rsidRPr="00E217E7" w:rsidRDefault="00E33522" w:rsidP="00E33522">
      <w:pPr>
        <w:numPr>
          <w:ilvl w:val="0"/>
          <w:numId w:val="39"/>
        </w:numPr>
        <w:overflowPunct w:val="0"/>
        <w:autoSpaceDE w:val="0"/>
        <w:autoSpaceDN w:val="0"/>
        <w:adjustRightInd w:val="0"/>
        <w:ind w:left="567" w:hanging="567"/>
        <w:textAlignment w:val="baseline"/>
      </w:pPr>
      <w:r w:rsidRPr="00E217E7">
        <w:t>Targeted towards a universal tool applicable across borders</w:t>
      </w:r>
    </w:p>
    <w:p w14:paraId="23D745D1" w14:textId="77777777" w:rsidR="00E33522" w:rsidRPr="00E217E7" w:rsidRDefault="00E33522" w:rsidP="00E33522">
      <w:pPr>
        <w:numPr>
          <w:ilvl w:val="0"/>
          <w:numId w:val="39"/>
        </w:numPr>
        <w:overflowPunct w:val="0"/>
        <w:autoSpaceDE w:val="0"/>
        <w:autoSpaceDN w:val="0"/>
        <w:adjustRightInd w:val="0"/>
        <w:ind w:left="567" w:hanging="567"/>
        <w:textAlignment w:val="baseline"/>
      </w:pPr>
      <w:r w:rsidRPr="00E217E7">
        <w:lastRenderedPageBreak/>
        <w:t>Usable by multiple stakeholders such as notified bodies and doctors</w:t>
      </w:r>
    </w:p>
    <w:p w14:paraId="149E31E7" w14:textId="584109E5" w:rsidR="00E33522" w:rsidRPr="00E217E7" w:rsidRDefault="5FA3B4E6" w:rsidP="00E33522">
      <w:r w:rsidRPr="00E217E7">
        <w:t xml:space="preserve">Marc started the presentation of </w:t>
      </w:r>
      <w:hyperlink r:id="rId78">
        <w:r w:rsidRPr="00E217E7">
          <w:rPr>
            <w:rStyle w:val="Hyperlink"/>
          </w:rPr>
          <w:t>L-041</w:t>
        </w:r>
      </w:hyperlink>
      <w:r w:rsidRPr="00E217E7">
        <w:t xml:space="preserve"> with </w:t>
      </w:r>
      <w:r w:rsidR="00153986">
        <w:t xml:space="preserve">an </w:t>
      </w:r>
      <w:r w:rsidRPr="00E217E7">
        <w:t>overview. The platform is an end-to-end solution that focusses on the assessment of AI for health. It is not software to be used in a product, but rather to assess it, and provide guidance to implementers developing their own applications. It contains various packages:</w:t>
      </w:r>
    </w:p>
    <w:p w14:paraId="13ED2FA1" w14:textId="77777777" w:rsidR="00E33522" w:rsidRPr="00E217E7" w:rsidRDefault="00E33522" w:rsidP="00E33522">
      <w:pPr>
        <w:numPr>
          <w:ilvl w:val="0"/>
          <w:numId w:val="35"/>
        </w:numPr>
        <w:overflowPunct w:val="0"/>
        <w:autoSpaceDE w:val="0"/>
        <w:autoSpaceDN w:val="0"/>
        <w:adjustRightInd w:val="0"/>
        <w:ind w:left="567" w:hanging="567"/>
        <w:textAlignment w:val="baseline"/>
      </w:pPr>
      <w:r w:rsidRPr="00E217E7">
        <w:t>Core package – Marc presented.</w:t>
      </w:r>
      <w:r w:rsidRPr="00E217E7">
        <w:rPr>
          <w:szCs w:val="22"/>
        </w:rPr>
        <w:t xml:space="preserve"> </w:t>
      </w:r>
      <w:r w:rsidRPr="00E217E7">
        <w:t>This package provisions the common services to all packages: Authentication and authorization to access resources, storage. FHIR used in the implementation to facilitate secure patient data transfer. Next steps: Integrate all packages; uniformize SSO usage.</w:t>
      </w:r>
    </w:p>
    <w:p w14:paraId="0D48FC9F" w14:textId="77777777" w:rsidR="00E33522" w:rsidRPr="00E217E7" w:rsidRDefault="00E33522" w:rsidP="00E33522">
      <w:pPr>
        <w:numPr>
          <w:ilvl w:val="0"/>
          <w:numId w:val="35"/>
        </w:numPr>
        <w:overflowPunct w:val="0"/>
        <w:autoSpaceDE w:val="0"/>
        <w:autoSpaceDN w:val="0"/>
        <w:adjustRightInd w:val="0"/>
        <w:ind w:left="567" w:hanging="567"/>
        <w:textAlignment w:val="baseline"/>
      </w:pPr>
      <w:r w:rsidRPr="00E217E7">
        <w:t>DAS package – Marc presented.</w:t>
      </w:r>
      <w:r w:rsidRPr="00E217E7">
        <w:rPr>
          <w:szCs w:val="22"/>
        </w:rPr>
        <w:t xml:space="preserve"> This package is responsible for data ingestion, storage and management.</w:t>
      </w:r>
    </w:p>
    <w:p w14:paraId="44101E07" w14:textId="522569F6" w:rsidR="00E33522" w:rsidRPr="00E217E7" w:rsidRDefault="5FA3B4E6" w:rsidP="00E33522">
      <w:pPr>
        <w:numPr>
          <w:ilvl w:val="0"/>
          <w:numId w:val="35"/>
        </w:numPr>
        <w:overflowPunct w:val="0"/>
        <w:autoSpaceDE w:val="0"/>
        <w:autoSpaceDN w:val="0"/>
        <w:adjustRightInd w:val="0"/>
        <w:ind w:left="567" w:hanging="567"/>
        <w:textAlignment w:val="baseline"/>
      </w:pPr>
      <w:r w:rsidRPr="00E217E7">
        <w:t xml:space="preserve">Evaluation (audit) package (based on eval.ai) – Oala Luis and Elora Schörverth </w:t>
      </w:r>
      <w:r w:rsidR="00153986">
        <w:t xml:space="preserve">(Fraunhofer HHI, Germany) </w:t>
      </w:r>
      <w:r w:rsidRPr="00E217E7">
        <w:t xml:space="preserve">presented. An achievement is community building: </w:t>
      </w:r>
      <w:hyperlink r:id="rId79">
        <w:r w:rsidRPr="00E217E7">
          <w:rPr>
            <w:rStyle w:val="Hyperlink"/>
          </w:rPr>
          <w:t>https://aiaudit.org/contributors/</w:t>
        </w:r>
      </w:hyperlink>
      <w:r w:rsidRPr="00E217E7">
        <w:t>. Another achievement is integration of ML flow tool in the AWS environment.</w:t>
      </w:r>
    </w:p>
    <w:p w14:paraId="395CCA36" w14:textId="005EDF0F" w:rsidR="00E33522" w:rsidRPr="00E217E7" w:rsidRDefault="00E33522" w:rsidP="00E33522">
      <w:pPr>
        <w:overflowPunct w:val="0"/>
        <w:autoSpaceDE w:val="0"/>
        <w:autoSpaceDN w:val="0"/>
        <w:adjustRightInd w:val="0"/>
        <w:ind w:left="567"/>
        <w:textAlignment w:val="baseline"/>
      </w:pPr>
      <w:r w:rsidRPr="00E217E7">
        <w:t xml:space="preserve">Elora made a demo of the platform via </w:t>
      </w:r>
      <w:hyperlink r:id="rId80" w:history="1">
        <w:r w:rsidRPr="00E217E7">
          <w:rPr>
            <w:rStyle w:val="Hyperlink"/>
          </w:rPr>
          <w:t>https://healthaiaudit.org</w:t>
        </w:r>
      </w:hyperlink>
      <w:r w:rsidRPr="00E217E7">
        <w:t xml:space="preserve"> using the diabetic retinopathy use case as example.</w:t>
      </w:r>
    </w:p>
    <w:p w14:paraId="37C64106" w14:textId="56E07FBE" w:rsidR="00E33522" w:rsidRPr="00E217E7" w:rsidRDefault="00E33522" w:rsidP="00E33522">
      <w:pPr>
        <w:numPr>
          <w:ilvl w:val="0"/>
          <w:numId w:val="35"/>
        </w:numPr>
        <w:overflowPunct w:val="0"/>
        <w:autoSpaceDE w:val="0"/>
        <w:autoSpaceDN w:val="0"/>
        <w:adjustRightInd w:val="0"/>
        <w:ind w:left="567" w:hanging="567"/>
        <w:textAlignment w:val="baseline"/>
      </w:pPr>
      <w:r w:rsidRPr="00E217E7">
        <w:t xml:space="preserve">Reporting package – Pradeep Balachandran </w:t>
      </w:r>
      <w:r w:rsidR="00153986">
        <w:t>(</w:t>
      </w:r>
      <w:r w:rsidR="001D1A80">
        <w:t>Technical e-health consultant</w:t>
      </w:r>
      <w:r w:rsidR="00B85604">
        <w:t xml:space="preserve">, </w:t>
      </w:r>
      <w:r w:rsidR="00153986">
        <w:t xml:space="preserve">India) </w:t>
      </w:r>
      <w:r w:rsidRPr="00E217E7">
        <w:t>presented and reviewed the background for the various reports and described the generation process, which were shown in Elora's demo. He t</w:t>
      </w:r>
      <w:r w:rsidRPr="00E217E7">
        <w:rPr>
          <w:szCs w:val="22"/>
        </w:rPr>
        <w:t>hanked package leads, invited participants to join forces.</w:t>
      </w:r>
    </w:p>
    <w:p w14:paraId="4BB960FD" w14:textId="571B5116" w:rsidR="00E33522" w:rsidRPr="00E217E7" w:rsidRDefault="5FA3B4E6" w:rsidP="00E33522">
      <w:pPr>
        <w:numPr>
          <w:ilvl w:val="0"/>
          <w:numId w:val="35"/>
        </w:numPr>
        <w:overflowPunct w:val="0"/>
        <w:autoSpaceDE w:val="0"/>
        <w:autoSpaceDN w:val="0"/>
        <w:adjustRightInd w:val="0"/>
        <w:ind w:left="567" w:hanging="567"/>
        <w:textAlignment w:val="baseline"/>
      </w:pPr>
      <w:r w:rsidRPr="00E217E7">
        <w:t>Data annotation package – Marc presented. This package is in the conceptual analysis phase. Two annotation package providers (for 2D image segmentation) were interviewed for a gap analysis. They found that an underlying process is missing to guarantee that annotation is well and consistently done (e.g., quality / consistency from different annotators). One approach could be to provide an API to core annotation processes.</w:t>
      </w:r>
    </w:p>
    <w:p w14:paraId="21CAB3A3" w14:textId="77777777" w:rsidR="00E33522" w:rsidRPr="00E217E7" w:rsidRDefault="00E33522" w:rsidP="00E33522">
      <w:pPr>
        <w:ind w:left="567"/>
        <w:rPr>
          <w:shd w:val="clear" w:color="auto" w:fill="FFFFFF"/>
        </w:rPr>
      </w:pPr>
      <w:r w:rsidRPr="00E217E7">
        <w:rPr>
          <w:shd w:val="clear" w:color="auto" w:fill="FFFFFF"/>
        </w:rPr>
        <w:t>It was noted that no IEC standards exist for annotation. For compliance purposes, implementors should be encouraged to list which standards they conform to in the documentation of their implementations (e.g., annotation package). There is currently a lack of specifications for many aspects used in AI4H applications.</w:t>
      </w:r>
    </w:p>
    <w:p w14:paraId="785A3300" w14:textId="77777777" w:rsidR="00E33522" w:rsidRPr="00E217E7" w:rsidRDefault="00E33522" w:rsidP="00E33522">
      <w:r w:rsidRPr="00E217E7">
        <w:t>Call for more participants in the various tasks; links provided in presentation:</w:t>
      </w:r>
    </w:p>
    <w:p w14:paraId="37638F72" w14:textId="529FEA03" w:rsidR="00E33522" w:rsidRPr="00E217E7" w:rsidRDefault="00E33522" w:rsidP="00E217E7">
      <w:pPr>
        <w:numPr>
          <w:ilvl w:val="0"/>
          <w:numId w:val="66"/>
        </w:numPr>
        <w:overflowPunct w:val="0"/>
        <w:autoSpaceDE w:val="0"/>
        <w:autoSpaceDN w:val="0"/>
        <w:adjustRightInd w:val="0"/>
        <w:ind w:left="567" w:hanging="567"/>
        <w:textAlignment w:val="baseline"/>
      </w:pPr>
      <w:r w:rsidRPr="00E217E7">
        <w:t xml:space="preserve">Requirement document: </w:t>
      </w:r>
      <w:hyperlink r:id="rId81" w:anchor="heading=h.z6ne0og04bp5" w:history="1">
        <w:r w:rsidRPr="00E217E7">
          <w:rPr>
            <w:rStyle w:val="Hyperlink"/>
          </w:rPr>
          <w:t>https://docs.google.com/document/d/1eksm8dm7MYuNjtThRp-zmwlxvFXUrjSjDnkpuMwZNJ4/edit#heading=h.z6ne0og04bp5</w:t>
        </w:r>
      </w:hyperlink>
    </w:p>
    <w:p w14:paraId="0182D96A" w14:textId="5BE14B55" w:rsidR="00E33522" w:rsidRPr="00E217E7" w:rsidRDefault="00E33522" w:rsidP="00E217E7">
      <w:pPr>
        <w:numPr>
          <w:ilvl w:val="0"/>
          <w:numId w:val="66"/>
        </w:numPr>
        <w:overflowPunct w:val="0"/>
        <w:autoSpaceDE w:val="0"/>
        <w:autoSpaceDN w:val="0"/>
        <w:adjustRightInd w:val="0"/>
        <w:ind w:left="567" w:hanging="567"/>
        <w:textAlignment w:val="baseline"/>
      </w:pPr>
      <w:r w:rsidRPr="00E217E7">
        <w:t xml:space="preserve">Azure DevOps: </w:t>
      </w:r>
      <w:hyperlink r:id="rId82" w:history="1">
        <w:r w:rsidRPr="00E217E7">
          <w:rPr>
            <w:rStyle w:val="Hyperlink"/>
          </w:rPr>
          <w:t>https://dev.azure.com/mllabai/FG-AI4H%20Assessment%20Platform</w:t>
        </w:r>
      </w:hyperlink>
    </w:p>
    <w:p w14:paraId="13DB788C" w14:textId="77777777" w:rsidR="00E33522" w:rsidRPr="00E217E7" w:rsidRDefault="00E33522" w:rsidP="00E217E7">
      <w:pPr>
        <w:numPr>
          <w:ilvl w:val="0"/>
          <w:numId w:val="66"/>
        </w:numPr>
        <w:overflowPunct w:val="0"/>
        <w:autoSpaceDE w:val="0"/>
        <w:autoSpaceDN w:val="0"/>
        <w:adjustRightInd w:val="0"/>
        <w:ind w:left="567" w:hanging="567"/>
        <w:textAlignment w:val="baseline"/>
      </w:pPr>
      <w:r w:rsidRPr="00E217E7">
        <w:t>Slack: assessmentpla-m174974.slack.com</w:t>
      </w:r>
    </w:p>
    <w:p w14:paraId="65AC5FCF" w14:textId="6D13E6B9" w:rsidR="00E33522" w:rsidRPr="00E217E7" w:rsidRDefault="00E33522" w:rsidP="00E217E7">
      <w:pPr>
        <w:numPr>
          <w:ilvl w:val="0"/>
          <w:numId w:val="66"/>
        </w:numPr>
        <w:overflowPunct w:val="0"/>
        <w:autoSpaceDE w:val="0"/>
        <w:autoSpaceDN w:val="0"/>
        <w:adjustRightInd w:val="0"/>
        <w:ind w:left="567" w:hanging="567"/>
        <w:textAlignment w:val="baseline"/>
      </w:pPr>
      <w:r w:rsidRPr="00E217E7">
        <w:t xml:space="preserve">Contact: </w:t>
      </w:r>
      <w:hyperlink r:id="rId83" w:history="1">
        <w:r w:rsidRPr="00E217E7">
          <w:rPr>
            <w:rStyle w:val="Hyperlink"/>
          </w:rPr>
          <w:t>Mark Lecou</w:t>
        </w:r>
        <w:r w:rsidR="00B85604">
          <w:rPr>
            <w:rStyle w:val="Hyperlink"/>
          </w:rPr>
          <w:t>l</w:t>
        </w:r>
        <w:r w:rsidRPr="00E217E7">
          <w:rPr>
            <w:rStyle w:val="Hyperlink"/>
          </w:rPr>
          <w:t>tre</w:t>
        </w:r>
      </w:hyperlink>
    </w:p>
    <w:p w14:paraId="20E48272" w14:textId="4C843EFE" w:rsidR="00E33522" w:rsidRPr="00E217E7" w:rsidRDefault="5FA3B4E6" w:rsidP="00E33522">
      <w:r w:rsidRPr="00E217E7">
        <w:t>Follow up is needed on a security certificate and domain name for the software platform, as well as identification of funding for the computational resources that will be needed to run the platform when operational (e.g., computational and storage credits).</w:t>
      </w:r>
    </w:p>
    <w:p w14:paraId="796D2355" w14:textId="251A3B85" w:rsidR="00E33522" w:rsidRPr="00E217E7" w:rsidRDefault="5FA3B4E6" w:rsidP="00E33522">
      <w:r w:rsidRPr="00E217E7">
        <w:t xml:space="preserve">Luis noted that other initiatives are happening and the effort the FG-AI4H is putting to develop this unique platform should be more visible, quicker; otherwise, the effort may be lost. For that, TGs involvement is needed by assigning a person focusing on assessment for the TG matter in the platform. Volunteer basis ok for documents or to set up the initials, with software it is more difficult. Need to have people from TGs to be responsible for managing the evaluation processes in the platform (the OCI platform developers can help set it up, but detailed flow implementation, </w:t>
      </w:r>
      <w:r w:rsidRPr="00E217E7">
        <w:lastRenderedPageBreak/>
        <w:t>testing and operations requires specific knowledge and dedication/‌time availability). Need funding for people that would work continuously / focus on this.</w:t>
      </w:r>
    </w:p>
    <w:p w14:paraId="6AF15E80" w14:textId="48ED3AEF" w:rsidR="00E33522" w:rsidRPr="00E217E7" w:rsidRDefault="5FA3B4E6" w:rsidP="00E33522">
      <w:r w:rsidRPr="00E217E7">
        <w:t>One concern expressed was that the roll out of the OCI platform may slow down when we get to the implementation of specific TG use cases. Other initiatives (e.g., challenges) are happening and the effort the FG-AI4H is putting to develop this unique platform should be more visible, quicker; otherwise, the effort may be lost. To avoid this, we need consistent support in the implementation and operation of the assessment workflows and tasks for each of the topic groups using the platform.</w:t>
      </w:r>
    </w:p>
    <w:p w14:paraId="48C3409F" w14:textId="77777777" w:rsidR="00E33522" w:rsidRPr="00E217E7" w:rsidRDefault="00E33522" w:rsidP="00E33522">
      <w:r w:rsidRPr="00E217E7">
        <w:t>A volunteer from each TG should be identified to be responsible for managing the evaluation processes in the platform (the OCI platform developers can help set it up, but detailed flow implementation, testing and operations requires specific knowledge and dedication/‌time availability). It was also suggested that, complementarily, funding for an expert would enable this might be needed to provide this service. Discussions will continue offline.</w:t>
      </w:r>
    </w:p>
    <w:p w14:paraId="0592F1CD" w14:textId="77777777" w:rsidR="00E33522" w:rsidRPr="00E217E7" w:rsidRDefault="00E33522" w:rsidP="00E33522">
      <w:r w:rsidRPr="00E217E7">
        <w:t>The group acknowledged the excellent progress of the FG-AI4H Open Code Initiative and thanked Marc Lecoultre leading efficiently the work. The FG-AI4H looks forward to the next planned steps and reporting at the next FG-AI4H meeting.</w:t>
      </w:r>
    </w:p>
    <w:p w14:paraId="7152F75F" w14:textId="77777777" w:rsidR="00E33522" w:rsidRPr="00E217E7" w:rsidRDefault="00E33522" w:rsidP="00E33522">
      <w:pPr>
        <w:pStyle w:val="Heading1"/>
        <w:numPr>
          <w:ilvl w:val="0"/>
          <w:numId w:val="1"/>
        </w:numPr>
      </w:pPr>
      <w:bookmarkStart w:id="87" w:name="_Toc62853610"/>
      <w:bookmarkStart w:id="88" w:name="_Toc79421465"/>
      <w:r w:rsidRPr="00E217E7">
        <w:t>FG-AI4H deliverables</w:t>
      </w:r>
      <w:bookmarkEnd w:id="85"/>
      <w:bookmarkEnd w:id="86"/>
      <w:bookmarkEnd w:id="87"/>
      <w:bookmarkEnd w:id="88"/>
    </w:p>
    <w:p w14:paraId="16E8F6AB" w14:textId="77777777" w:rsidR="00E33522" w:rsidRPr="00E217E7" w:rsidRDefault="00E33522" w:rsidP="00E33522">
      <w:pPr>
        <w:pStyle w:val="Heading2"/>
        <w:numPr>
          <w:ilvl w:val="1"/>
          <w:numId w:val="1"/>
        </w:numPr>
        <w:tabs>
          <w:tab w:val="clear" w:pos="576"/>
          <w:tab w:val="left" w:pos="851"/>
        </w:tabs>
        <w:ind w:left="851" w:hanging="851"/>
      </w:pPr>
      <w:bookmarkStart w:id="89" w:name="_Ref62841005"/>
      <w:bookmarkStart w:id="90" w:name="_Toc62853611"/>
      <w:bookmarkStart w:id="91" w:name="_Toc79421466"/>
      <w:r w:rsidRPr="00E217E7">
        <w:t>Process for assessing quality of draft FG-AI4H deliverables</w:t>
      </w:r>
      <w:bookmarkEnd w:id="89"/>
      <w:bookmarkEnd w:id="90"/>
      <w:bookmarkEnd w:id="91"/>
    </w:p>
    <w:p w14:paraId="024BBB0B" w14:textId="2F874829" w:rsidR="00E33522" w:rsidRPr="00E217E7" w:rsidRDefault="00E33522" w:rsidP="00E33522">
      <w:r w:rsidRPr="00E217E7">
        <w:t xml:space="preserve">To ensure that the WHO/ITU FG-AI4H deliverables—a key contribution of our activities—achieve the maximum level of quality and offer value for stakeholders, a draft description of the peer review process for FG-AI4H deliverables was prepared and presented last meeting (see </w:t>
      </w:r>
      <w:hyperlink r:id="rId84" w:tgtFrame="_blank" w:history="1">
        <w:r w:rsidRPr="00E217E7">
          <w:rPr>
            <w:rStyle w:val="Hyperlink"/>
          </w:rPr>
          <w:t>K-029</w:t>
        </w:r>
      </w:hyperlink>
      <w:r w:rsidRPr="00E217E7">
        <w:t>). At this meeting, no updates were provided. The FG-AI4H management will continue to review the matter and report in a future meeting.</w:t>
      </w:r>
    </w:p>
    <w:p w14:paraId="2E533BF6" w14:textId="77777777" w:rsidR="00E33522" w:rsidRPr="00E217E7" w:rsidRDefault="00E33522" w:rsidP="00E33522">
      <w:pPr>
        <w:pStyle w:val="Heading2"/>
        <w:numPr>
          <w:ilvl w:val="1"/>
          <w:numId w:val="1"/>
        </w:numPr>
        <w:tabs>
          <w:tab w:val="clear" w:pos="576"/>
          <w:tab w:val="left" w:pos="851"/>
        </w:tabs>
        <w:ind w:left="851" w:hanging="851"/>
      </w:pPr>
      <w:bookmarkStart w:id="92" w:name="_Toc62853612"/>
      <w:bookmarkStart w:id="93" w:name="_Toc79421467"/>
      <w:r w:rsidRPr="00E217E7">
        <w:t>List of deliverables</w:t>
      </w:r>
      <w:bookmarkEnd w:id="92"/>
      <w:bookmarkEnd w:id="93"/>
    </w:p>
    <w:p w14:paraId="4A30113A" w14:textId="73E81798" w:rsidR="00E33522" w:rsidRPr="00E217E7" w:rsidRDefault="00872BE2" w:rsidP="00E33522">
      <w:pPr>
        <w:pStyle w:val="Headingib"/>
      </w:pPr>
      <w:hyperlink r:id="rId85" w:history="1">
        <w:r w:rsidR="00E33522" w:rsidRPr="00E217E7">
          <w:rPr>
            <w:rStyle w:val="Hyperlink"/>
          </w:rPr>
          <w:t>L-005</w:t>
        </w:r>
      </w:hyperlink>
      <w:r w:rsidR="00E33522" w:rsidRPr="00E217E7">
        <w:t>: Updated list of FG-AI4H deliverables (as of 2021-05-18) [TSB]</w:t>
      </w:r>
    </w:p>
    <w:p w14:paraId="3111CC24" w14:textId="29DE2618" w:rsidR="00E33522" w:rsidRPr="00E217E7" w:rsidRDefault="00E33522" w:rsidP="00E33522">
      <w:r w:rsidRPr="00E217E7">
        <w:t xml:space="preserve">Abstract: This document summarizes the current status of the planned deliverables for the ITU-T Focus Group on AI for health (FG-AI4H), based on the output list from the virtual meeting held 27-29 January 2021 and subsequent updates by the secretariat, based on feedback from editors. This summary is also available as DEL00S in the FG-AI4H Deliverables page, although it is not itself a deliverable. This document is based on </w:t>
      </w:r>
      <w:hyperlink r:id="rId86" w:history="1">
        <w:r w:rsidRPr="00E217E7">
          <w:rPr>
            <w:rStyle w:val="Hyperlink"/>
          </w:rPr>
          <w:t>K-200-R1</w:t>
        </w:r>
      </w:hyperlink>
      <w:r w:rsidRPr="00E217E7">
        <w:t>.</w:t>
      </w:r>
    </w:p>
    <w:p w14:paraId="12D15467" w14:textId="4A683492" w:rsidR="00E33522" w:rsidRPr="00E217E7" w:rsidRDefault="00E33522" w:rsidP="00E33522">
      <w:r w:rsidRPr="00E217E7">
        <w:t xml:space="preserve">The document was noted, and it would be updated after the meeting according to the discussions affecting deliverables as shown in Table 1 hereinafter, also issued as </w:t>
      </w:r>
      <w:hyperlink r:id="rId87" w:history="1">
        <w:r w:rsidRPr="00E217E7">
          <w:rPr>
            <w:rStyle w:val="Hyperlink"/>
          </w:rPr>
          <w:t>L-200</w:t>
        </w:r>
      </w:hyperlink>
      <w:r w:rsidRPr="00E217E7">
        <w:t xml:space="preserve"> out of this meeting.</w:t>
      </w:r>
    </w:p>
    <w:p w14:paraId="039FA64C" w14:textId="77777777" w:rsidR="00E33522" w:rsidRPr="00E217E7" w:rsidRDefault="00E33522" w:rsidP="00E33522">
      <w:r w:rsidRPr="00E217E7">
        <w:t>The meeting reviewed progress for the various deliverables and highlights are provided in the next sub-sections of this report.</w:t>
      </w:r>
    </w:p>
    <w:p w14:paraId="1EBB71E6" w14:textId="77777777" w:rsidR="00E33522" w:rsidRPr="00E217E7" w:rsidRDefault="00E33522" w:rsidP="00E33522">
      <w:r w:rsidRPr="00E217E7">
        <w:t>A progress report was presented for the following deliverables, but an updated deliverable document was not provided:</w:t>
      </w:r>
    </w:p>
    <w:p w14:paraId="180D588D"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DEL1</w:t>
      </w:r>
    </w:p>
    <w:p w14:paraId="530AE473"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DEL2.1</w:t>
      </w:r>
    </w:p>
    <w:p w14:paraId="63EAF7B3"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DEL4</w:t>
      </w:r>
    </w:p>
    <w:p w14:paraId="482D8BC2"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DEL5, DEL5.1 to DEL5.5</w:t>
      </w:r>
    </w:p>
    <w:p w14:paraId="16576360"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DEL7.1 to DEL7.3</w:t>
      </w:r>
    </w:p>
    <w:p w14:paraId="318C21CF"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DEL8 (no initial draft)</w:t>
      </w:r>
    </w:p>
    <w:p w14:paraId="67F9C40F"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DEL9.1, DEL9.2</w:t>
      </w:r>
    </w:p>
    <w:p w14:paraId="73E366B0" w14:textId="77777777" w:rsidR="00E33522" w:rsidRPr="00E217E7" w:rsidRDefault="00E33522" w:rsidP="00E33522">
      <w:r w:rsidRPr="00E217E7">
        <w:lastRenderedPageBreak/>
        <w:t>No updates were provided during the meeting for the following documents:</w:t>
      </w:r>
    </w:p>
    <w:p w14:paraId="75E755B6"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DEL2.1</w:t>
      </w:r>
    </w:p>
    <w:p w14:paraId="46D016FC"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DEL5.1, DEL5.2, DEL5.3</w:t>
      </w:r>
    </w:p>
    <w:p w14:paraId="380EA2BB"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DEL6</w:t>
      </w:r>
    </w:p>
    <w:p w14:paraId="2485A9F7"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DEL7.1</w:t>
      </w:r>
    </w:p>
    <w:p w14:paraId="36D62DE4"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DEL8</w:t>
      </w:r>
    </w:p>
    <w:p w14:paraId="51AB5067" w14:textId="77777777" w:rsidR="00E33522" w:rsidRPr="00E217E7" w:rsidRDefault="00E33522" w:rsidP="00E33522">
      <w:pPr>
        <w:numPr>
          <w:ilvl w:val="0"/>
          <w:numId w:val="29"/>
        </w:numPr>
        <w:overflowPunct w:val="0"/>
        <w:autoSpaceDE w:val="0"/>
        <w:autoSpaceDN w:val="0"/>
        <w:adjustRightInd w:val="0"/>
        <w:ind w:left="567" w:hanging="567"/>
        <w:textAlignment w:val="baseline"/>
      </w:pPr>
      <w:r w:rsidRPr="00E217E7">
        <w:t>DEL9.1, DEL9.2</w:t>
      </w:r>
    </w:p>
    <w:p w14:paraId="343871AF" w14:textId="1AB59451" w:rsidR="00E33522" w:rsidRPr="00E217E7" w:rsidRDefault="00E33522" w:rsidP="00E33522">
      <w:r w:rsidRPr="00E217E7">
        <w:t xml:space="preserve">The latest version of the deliverables can always be found in the FG-AI4H collaboration site at </w:t>
      </w:r>
      <w:hyperlink r:id="rId88" w:history="1">
        <w:r w:rsidRPr="00E217E7">
          <w:rPr>
            <w:rStyle w:val="Hyperlink"/>
          </w:rPr>
          <w:t>https://extranet.itu.int/sites/itu-t/focusgroups/ai4h/SitePages/Deliverables.aspx</w:t>
        </w:r>
      </w:hyperlink>
      <w:r w:rsidRPr="00E217E7">
        <w:t>.</w:t>
      </w:r>
    </w:p>
    <w:p w14:paraId="746E207C" w14:textId="77777777" w:rsidR="00E33522" w:rsidRPr="00E217E7" w:rsidRDefault="00E33522" w:rsidP="00E33522">
      <w:pPr>
        <w:pStyle w:val="TableNotitle"/>
      </w:pPr>
      <w:r w:rsidRPr="00E217E7">
        <w:t>Table 1 – Updated list of deliverables (L-005 plus updates)</w:t>
      </w:r>
    </w:p>
    <w:tbl>
      <w:tblPr>
        <w:tblStyle w:val="TableGrid"/>
        <w:tblW w:w="1033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701"/>
      </w:tblGrid>
      <w:tr w:rsidR="00E33522" w:rsidRPr="00E217E7" w14:paraId="44DC623F" w14:textId="77777777" w:rsidTr="1BD5592F">
        <w:trPr>
          <w:cantSplit/>
          <w:tblHeader/>
          <w:jc w:val="center"/>
        </w:trPr>
        <w:tc>
          <w:tcPr>
            <w:tcW w:w="836" w:type="dxa"/>
            <w:tcBorders>
              <w:top w:val="single" w:sz="12" w:space="0" w:color="auto"/>
              <w:bottom w:val="single" w:sz="12" w:space="0" w:color="auto"/>
            </w:tcBorders>
            <w:shd w:val="clear" w:color="auto" w:fill="auto"/>
          </w:tcPr>
          <w:p w14:paraId="3FE1340D" w14:textId="77777777" w:rsidR="00E33522" w:rsidRPr="00E217E7" w:rsidRDefault="00E33522" w:rsidP="00A57DFD">
            <w:pPr>
              <w:pStyle w:val="Tablehead"/>
            </w:pPr>
            <w:bookmarkStart w:id="94" w:name="_Hlk74676705"/>
            <w:r w:rsidRPr="00E217E7">
              <w:t>No.</w:t>
            </w:r>
          </w:p>
        </w:tc>
        <w:tc>
          <w:tcPr>
            <w:tcW w:w="3827" w:type="dxa"/>
            <w:tcBorders>
              <w:top w:val="single" w:sz="12" w:space="0" w:color="auto"/>
              <w:bottom w:val="single" w:sz="12" w:space="0" w:color="auto"/>
            </w:tcBorders>
            <w:shd w:val="clear" w:color="auto" w:fill="auto"/>
          </w:tcPr>
          <w:p w14:paraId="3D96AC11" w14:textId="77777777" w:rsidR="00E33522" w:rsidRPr="00E217E7" w:rsidRDefault="00E33522" w:rsidP="00A57DFD">
            <w:pPr>
              <w:pStyle w:val="Tablehead"/>
            </w:pPr>
            <w:r w:rsidRPr="00E217E7">
              <w:t>Deliverable</w:t>
            </w:r>
          </w:p>
        </w:tc>
        <w:tc>
          <w:tcPr>
            <w:tcW w:w="3969" w:type="dxa"/>
            <w:tcBorders>
              <w:top w:val="single" w:sz="12" w:space="0" w:color="auto"/>
              <w:bottom w:val="single" w:sz="12" w:space="0" w:color="auto"/>
            </w:tcBorders>
            <w:shd w:val="clear" w:color="auto" w:fill="auto"/>
          </w:tcPr>
          <w:p w14:paraId="5853DDBE" w14:textId="77777777" w:rsidR="00E33522" w:rsidRPr="00E217E7" w:rsidRDefault="00E33522" w:rsidP="00A57DFD">
            <w:pPr>
              <w:pStyle w:val="Tablehead"/>
            </w:pPr>
            <w:r w:rsidRPr="00E217E7">
              <w:t>Updated initial draft editor</w:t>
            </w:r>
          </w:p>
        </w:tc>
        <w:tc>
          <w:tcPr>
            <w:tcW w:w="1701" w:type="dxa"/>
            <w:tcBorders>
              <w:top w:val="single" w:sz="12" w:space="0" w:color="auto"/>
              <w:bottom w:val="single" w:sz="12" w:space="0" w:color="auto"/>
            </w:tcBorders>
          </w:tcPr>
          <w:p w14:paraId="246EAC80" w14:textId="77777777" w:rsidR="00E33522" w:rsidRPr="00E217E7" w:rsidRDefault="00E33522" w:rsidP="00A57DFD">
            <w:pPr>
              <w:pStyle w:val="Tablehead"/>
              <w:ind w:left="-113" w:right="-113"/>
            </w:pPr>
            <w:r w:rsidRPr="00E217E7">
              <w:t>Availability</w:t>
            </w:r>
            <w:r w:rsidRPr="00E217E7">
              <w:rPr>
                <w:vertAlign w:val="superscript"/>
              </w:rPr>
              <w:t>*</w:t>
            </w:r>
          </w:p>
        </w:tc>
      </w:tr>
      <w:tr w:rsidR="00E33522" w:rsidRPr="00E217E7" w14:paraId="6B13731D" w14:textId="77777777" w:rsidTr="1BD5592F">
        <w:trPr>
          <w:cantSplit/>
          <w:jc w:val="center"/>
        </w:trPr>
        <w:tc>
          <w:tcPr>
            <w:tcW w:w="836" w:type="dxa"/>
            <w:tcBorders>
              <w:top w:val="single" w:sz="12" w:space="0" w:color="auto"/>
              <w:bottom w:val="single" w:sz="4" w:space="0" w:color="auto"/>
            </w:tcBorders>
            <w:shd w:val="clear" w:color="auto" w:fill="92D050"/>
          </w:tcPr>
          <w:p w14:paraId="55B1EA1F" w14:textId="77777777" w:rsidR="00E33522" w:rsidRPr="00E217E7" w:rsidRDefault="00E33522" w:rsidP="00A57DFD">
            <w:pPr>
              <w:pStyle w:val="Tabletext"/>
              <w:keepNext/>
            </w:pPr>
            <w:r w:rsidRPr="00E217E7">
              <w:t>0</w:t>
            </w:r>
          </w:p>
        </w:tc>
        <w:tc>
          <w:tcPr>
            <w:tcW w:w="3827" w:type="dxa"/>
            <w:tcBorders>
              <w:top w:val="single" w:sz="12" w:space="0" w:color="auto"/>
              <w:bottom w:val="single" w:sz="4" w:space="0" w:color="auto"/>
            </w:tcBorders>
            <w:shd w:val="clear" w:color="auto" w:fill="auto"/>
          </w:tcPr>
          <w:p w14:paraId="256F7BEF" w14:textId="77777777" w:rsidR="00E33522" w:rsidRPr="00E217E7" w:rsidRDefault="00E33522" w:rsidP="00A57DFD">
            <w:pPr>
              <w:pStyle w:val="Tabletext"/>
              <w:keepNext/>
            </w:pPr>
            <w:r w:rsidRPr="00E217E7">
              <w:t>Overview of the FG-AI4H deliverables</w:t>
            </w:r>
          </w:p>
        </w:tc>
        <w:tc>
          <w:tcPr>
            <w:tcW w:w="3969" w:type="dxa"/>
            <w:tcBorders>
              <w:top w:val="single" w:sz="12" w:space="0" w:color="auto"/>
              <w:bottom w:val="single" w:sz="4" w:space="0" w:color="auto"/>
            </w:tcBorders>
            <w:shd w:val="clear" w:color="auto" w:fill="auto"/>
          </w:tcPr>
          <w:p w14:paraId="40F23D0A" w14:textId="4307A1A5" w:rsidR="00E33522" w:rsidRPr="00E217E7" w:rsidRDefault="00872BE2" w:rsidP="00A57DFD">
            <w:pPr>
              <w:pStyle w:val="Tabletext"/>
              <w:keepNext/>
            </w:pPr>
            <w:hyperlink r:id="rId89">
              <w:r w:rsidR="00E33522" w:rsidRPr="00E217E7">
                <w:rPr>
                  <w:rStyle w:val="Hyperlink"/>
                </w:rPr>
                <w:t>Shan Xu</w:t>
              </w:r>
            </w:hyperlink>
            <w:r w:rsidR="00E33522" w:rsidRPr="00E217E7">
              <w:t xml:space="preserve"> (CAICT, China)</w:t>
            </w:r>
          </w:p>
        </w:tc>
        <w:tc>
          <w:tcPr>
            <w:tcW w:w="1701" w:type="dxa"/>
            <w:tcBorders>
              <w:top w:val="single" w:sz="12" w:space="0" w:color="auto"/>
              <w:bottom w:val="single" w:sz="4" w:space="0" w:color="auto"/>
            </w:tcBorders>
          </w:tcPr>
          <w:p w14:paraId="281C91D5" w14:textId="16D115F4" w:rsidR="00E33522" w:rsidRPr="00E217E7" w:rsidRDefault="00872BE2" w:rsidP="00A57DFD">
            <w:pPr>
              <w:pStyle w:val="Tabletext"/>
              <w:keepNext/>
              <w:jc w:val="center"/>
              <w:rPr>
                <w:highlight w:val="yellow"/>
              </w:rPr>
            </w:pPr>
            <w:hyperlink r:id="rId90" w:tgtFrame="_blank" w:history="1">
              <w:r w:rsidR="00E33522" w:rsidRPr="00E217E7">
                <w:rPr>
                  <w:rStyle w:val="Hyperlink"/>
                  <w:rFonts w:eastAsia="MS Mincho"/>
                </w:rPr>
                <w:t>L-039</w:t>
              </w:r>
            </w:hyperlink>
          </w:p>
        </w:tc>
      </w:tr>
      <w:tr w:rsidR="00E33522" w:rsidRPr="00E217E7" w14:paraId="0BB19622" w14:textId="77777777" w:rsidTr="1BD5592F">
        <w:trPr>
          <w:cantSplit/>
          <w:jc w:val="center"/>
        </w:trPr>
        <w:tc>
          <w:tcPr>
            <w:tcW w:w="836" w:type="dxa"/>
            <w:tcBorders>
              <w:top w:val="single" w:sz="4" w:space="0" w:color="auto"/>
            </w:tcBorders>
            <w:shd w:val="clear" w:color="auto" w:fill="92D050"/>
          </w:tcPr>
          <w:p w14:paraId="64341E76" w14:textId="77777777" w:rsidR="00E33522" w:rsidRPr="00E217E7" w:rsidRDefault="00E33522" w:rsidP="00A57DFD">
            <w:pPr>
              <w:pStyle w:val="Tabletext"/>
            </w:pPr>
            <w:r w:rsidRPr="00E217E7">
              <w:t>1</w:t>
            </w:r>
          </w:p>
        </w:tc>
        <w:tc>
          <w:tcPr>
            <w:tcW w:w="3827" w:type="dxa"/>
            <w:tcBorders>
              <w:top w:val="single" w:sz="4" w:space="0" w:color="auto"/>
            </w:tcBorders>
            <w:shd w:val="clear" w:color="auto" w:fill="auto"/>
          </w:tcPr>
          <w:p w14:paraId="3E8189AE" w14:textId="77777777" w:rsidR="00E33522" w:rsidRPr="00E217E7" w:rsidRDefault="00E33522" w:rsidP="00A57DFD">
            <w:pPr>
              <w:pStyle w:val="Tabletext"/>
            </w:pPr>
            <w:r w:rsidRPr="00E217E7">
              <w:t>AI4H ethics considerations</w:t>
            </w:r>
          </w:p>
        </w:tc>
        <w:tc>
          <w:tcPr>
            <w:tcW w:w="3969" w:type="dxa"/>
            <w:tcBorders>
              <w:top w:val="single" w:sz="4" w:space="0" w:color="auto"/>
            </w:tcBorders>
            <w:shd w:val="clear" w:color="auto" w:fill="auto"/>
          </w:tcPr>
          <w:p w14:paraId="0A8BB8DF" w14:textId="6E43F167" w:rsidR="00E33522" w:rsidRPr="00E217E7" w:rsidRDefault="00872BE2" w:rsidP="00A57DFD">
            <w:pPr>
              <w:pStyle w:val="Tabletext"/>
            </w:pPr>
            <w:hyperlink r:id="rId91">
              <w:r w:rsidR="00E33522" w:rsidRPr="00E217E7">
                <w:rPr>
                  <w:rStyle w:val="Hyperlink"/>
                </w:rPr>
                <w:t>Andreas Reis</w:t>
              </w:r>
            </w:hyperlink>
            <w:r w:rsidR="00E33522" w:rsidRPr="00E217E7">
              <w:t xml:space="preserve"> (WHO)</w:t>
            </w:r>
          </w:p>
        </w:tc>
        <w:tc>
          <w:tcPr>
            <w:tcW w:w="1701" w:type="dxa"/>
            <w:tcBorders>
              <w:top w:val="single" w:sz="4" w:space="0" w:color="auto"/>
            </w:tcBorders>
          </w:tcPr>
          <w:p w14:paraId="2D4002A1" w14:textId="35C86DA6" w:rsidR="00E33522" w:rsidRPr="00E217E7" w:rsidRDefault="00872BE2" w:rsidP="00A57DFD">
            <w:pPr>
              <w:pStyle w:val="Tabletext"/>
              <w:jc w:val="center"/>
            </w:pPr>
            <w:hyperlink r:id="rId92" w:tgtFrame="_blank" w:history="1">
              <w:r w:rsidR="00E33522" w:rsidRPr="00E217E7">
                <w:rPr>
                  <w:rStyle w:val="Hyperlink"/>
                </w:rPr>
                <w:t>K-028</w:t>
              </w:r>
            </w:hyperlink>
            <w:r w:rsidR="00E33522" w:rsidRPr="00E217E7">
              <w:br/>
              <w:t>(</w:t>
            </w:r>
            <w:hyperlink r:id="rId93" w:tgtFrame="_blank" w:history="1">
              <w:r w:rsidR="00E33522" w:rsidRPr="00E217E7">
                <w:rPr>
                  <w:rStyle w:val="Hyperlink"/>
                </w:rPr>
                <w:t>K-028-A01</w:t>
              </w:r>
            </w:hyperlink>
            <w:r w:rsidR="00E33522" w:rsidRPr="00E217E7">
              <w:t>)</w:t>
            </w:r>
          </w:p>
        </w:tc>
      </w:tr>
      <w:tr w:rsidR="00E33522" w:rsidRPr="00E217E7" w14:paraId="1D6A437A" w14:textId="77777777" w:rsidTr="1BD5592F">
        <w:trPr>
          <w:cantSplit/>
          <w:jc w:val="center"/>
        </w:trPr>
        <w:tc>
          <w:tcPr>
            <w:tcW w:w="836" w:type="dxa"/>
            <w:shd w:val="clear" w:color="auto" w:fill="92D050"/>
          </w:tcPr>
          <w:p w14:paraId="36D9604F" w14:textId="77777777" w:rsidR="00E33522" w:rsidRPr="00E217E7" w:rsidRDefault="00E33522" w:rsidP="00A57DFD">
            <w:pPr>
              <w:pStyle w:val="Tabletext"/>
            </w:pPr>
            <w:r w:rsidRPr="00E217E7">
              <w:t>2</w:t>
            </w:r>
          </w:p>
        </w:tc>
        <w:tc>
          <w:tcPr>
            <w:tcW w:w="3827" w:type="dxa"/>
            <w:shd w:val="clear" w:color="auto" w:fill="auto"/>
          </w:tcPr>
          <w:p w14:paraId="4C5074E4" w14:textId="77777777" w:rsidR="00E33522" w:rsidRPr="00E217E7" w:rsidRDefault="00E33522" w:rsidP="00A57DFD">
            <w:pPr>
              <w:pStyle w:val="Tabletext"/>
            </w:pPr>
            <w:r w:rsidRPr="00E217E7">
              <w:t>AI4H regulatory best practices</w:t>
            </w:r>
          </w:p>
        </w:tc>
        <w:tc>
          <w:tcPr>
            <w:tcW w:w="3969" w:type="dxa"/>
            <w:shd w:val="clear" w:color="auto" w:fill="auto"/>
          </w:tcPr>
          <w:p w14:paraId="45A11F87" w14:textId="0EF896D8" w:rsidR="00E33522" w:rsidRPr="00E217E7" w:rsidRDefault="00872BE2" w:rsidP="00A57DFD">
            <w:pPr>
              <w:pStyle w:val="Tabletext"/>
            </w:pPr>
            <w:hyperlink r:id="rId94" w:history="1">
              <w:r w:rsidR="00E33522" w:rsidRPr="00E217E7">
                <w:rPr>
                  <w:rStyle w:val="Hyperlink"/>
                  <w:lang w:eastAsia="ja-JP"/>
                </w:rPr>
                <w:t>Jackie Ma</w:t>
              </w:r>
            </w:hyperlink>
            <w:r w:rsidR="00E33522" w:rsidRPr="00E217E7">
              <w:rPr>
                <w:lang w:eastAsia="ja-JP"/>
              </w:rPr>
              <w:t xml:space="preserve"> (Fraunhofer HHI, Germany), </w:t>
            </w:r>
            <w:hyperlink r:id="rId95" w:history="1">
              <w:r w:rsidR="00E33522" w:rsidRPr="00E217E7">
                <w:rPr>
                  <w:rStyle w:val="Hyperlink"/>
                  <w:lang w:eastAsia="ja-JP"/>
                </w:rPr>
                <w:t>Khair ElZarrad</w:t>
              </w:r>
            </w:hyperlink>
            <w:r w:rsidR="00E33522" w:rsidRPr="00E217E7">
              <w:rPr>
                <w:lang w:eastAsia="ja-JP"/>
              </w:rPr>
              <w:t xml:space="preserve"> &amp; </w:t>
            </w:r>
            <w:hyperlink r:id="rId96" w:history="1">
              <w:r w:rsidR="00E33522" w:rsidRPr="00E217E7">
                <w:rPr>
                  <w:rStyle w:val="Hyperlink"/>
                  <w:lang w:eastAsia="ja-JP"/>
                </w:rPr>
                <w:t>Rose Purcell</w:t>
              </w:r>
            </w:hyperlink>
            <w:r w:rsidR="00E33522" w:rsidRPr="00E217E7">
              <w:t xml:space="preserve"> (FDA, USA)</w:t>
            </w:r>
          </w:p>
        </w:tc>
        <w:tc>
          <w:tcPr>
            <w:tcW w:w="1701" w:type="dxa"/>
          </w:tcPr>
          <w:p w14:paraId="51434992" w14:textId="71BF903E" w:rsidR="00E33522" w:rsidRPr="00E217E7" w:rsidRDefault="00872BE2" w:rsidP="00A57DFD">
            <w:pPr>
              <w:pStyle w:val="Tabletext"/>
              <w:jc w:val="center"/>
            </w:pPr>
            <w:hyperlink r:id="rId97" w:history="1">
              <w:r w:rsidR="00E33522" w:rsidRPr="00E217E7">
                <w:rPr>
                  <w:rStyle w:val="Hyperlink"/>
                </w:rPr>
                <w:t>L-047</w:t>
              </w:r>
            </w:hyperlink>
          </w:p>
        </w:tc>
      </w:tr>
      <w:tr w:rsidR="00E33522" w:rsidRPr="00E217E7" w14:paraId="3EBCDFD1" w14:textId="77777777" w:rsidTr="1BD5592F">
        <w:trPr>
          <w:cantSplit/>
          <w:jc w:val="center"/>
        </w:trPr>
        <w:tc>
          <w:tcPr>
            <w:tcW w:w="836" w:type="dxa"/>
            <w:shd w:val="clear" w:color="auto" w:fill="9CC2E5" w:themeFill="accent1" w:themeFillTint="99"/>
          </w:tcPr>
          <w:p w14:paraId="10AB6635" w14:textId="77777777" w:rsidR="00E33522" w:rsidRPr="00E217E7" w:rsidRDefault="00E33522" w:rsidP="00A57DFD">
            <w:pPr>
              <w:pStyle w:val="Tabletext"/>
              <w:jc w:val="right"/>
            </w:pPr>
            <w:r w:rsidRPr="00E217E7">
              <w:t>2.1</w:t>
            </w:r>
          </w:p>
        </w:tc>
        <w:tc>
          <w:tcPr>
            <w:tcW w:w="3827" w:type="dxa"/>
            <w:shd w:val="clear" w:color="auto" w:fill="auto"/>
          </w:tcPr>
          <w:p w14:paraId="1A7CAC4A" w14:textId="77777777" w:rsidR="00E33522" w:rsidRPr="00E217E7" w:rsidRDefault="00E33522" w:rsidP="00A57DFD">
            <w:pPr>
              <w:pStyle w:val="Tabletext"/>
            </w:pPr>
            <w:r w:rsidRPr="00E217E7">
              <w:t>Mapping of IMDRF essential principles to AI for health software</w:t>
            </w:r>
          </w:p>
        </w:tc>
        <w:tc>
          <w:tcPr>
            <w:tcW w:w="3969" w:type="dxa"/>
            <w:shd w:val="clear" w:color="auto" w:fill="auto"/>
          </w:tcPr>
          <w:p w14:paraId="3BEA4CBA" w14:textId="2EF362AD" w:rsidR="00E33522" w:rsidRPr="00E217E7" w:rsidRDefault="00872BE2" w:rsidP="00A57DFD">
            <w:pPr>
              <w:pStyle w:val="Tabletext"/>
            </w:pPr>
            <w:hyperlink r:id="rId98" w:history="1">
              <w:r w:rsidR="00E33522" w:rsidRPr="00E217E7">
                <w:rPr>
                  <w:rStyle w:val="Hyperlink"/>
                  <w:lang w:eastAsia="ja-JP"/>
                </w:rPr>
                <w:t>Luis Oala</w:t>
              </w:r>
            </w:hyperlink>
            <w:r w:rsidR="00E33522" w:rsidRPr="00E217E7">
              <w:rPr>
                <w:lang w:eastAsia="ja-JP"/>
              </w:rPr>
              <w:t xml:space="preserve"> (Fraunhofer HHI, Germany), </w:t>
            </w:r>
            <w:hyperlink r:id="rId99" w:history="1">
              <w:r w:rsidR="00E33522" w:rsidRPr="00E217E7">
                <w:rPr>
                  <w:rStyle w:val="Hyperlink"/>
                  <w:lang w:eastAsia="ja-JP"/>
                </w:rPr>
                <w:t>Pradeep Balachandran</w:t>
              </w:r>
            </w:hyperlink>
            <w:r w:rsidR="00E33522" w:rsidRPr="00E217E7">
              <w:rPr>
                <w:lang w:eastAsia="ja-JP"/>
              </w:rPr>
              <w:t xml:space="preserve"> (</w:t>
            </w:r>
            <w:r w:rsidR="001D1A80">
              <w:rPr>
                <w:lang w:eastAsia="ja-JP"/>
              </w:rPr>
              <w:t>Technical e-health consultant</w:t>
            </w:r>
            <w:r w:rsidR="00E33522" w:rsidRPr="00E217E7">
              <w:rPr>
                <w:lang w:eastAsia="ja-JP"/>
              </w:rPr>
              <w:t xml:space="preserve">, India), </w:t>
            </w:r>
            <w:hyperlink r:id="rId100" w:history="1">
              <w:r w:rsidR="00E33522" w:rsidRPr="00E217E7">
                <w:rPr>
                  <w:rStyle w:val="Hyperlink"/>
                  <w:lang w:eastAsia="ja-JP"/>
                </w:rPr>
                <w:t>Pat Baird</w:t>
              </w:r>
            </w:hyperlink>
            <w:r w:rsidR="00E33522" w:rsidRPr="00E217E7">
              <w:rPr>
                <w:lang w:eastAsia="ja-JP"/>
              </w:rPr>
              <w:t xml:space="preserve"> (Philips, USA), </w:t>
            </w:r>
            <w:hyperlink r:id="rId101" w:history="1">
              <w:r w:rsidR="00E33522" w:rsidRPr="00E217E7">
                <w:rPr>
                  <w:rStyle w:val="Hyperlink"/>
                  <w:lang w:eastAsia="ja-JP"/>
                </w:rPr>
                <w:t>Thomas Wiegand</w:t>
              </w:r>
            </w:hyperlink>
            <w:r w:rsidR="00E33522" w:rsidRPr="00E217E7">
              <w:rPr>
                <w:lang w:eastAsia="ja-JP"/>
              </w:rPr>
              <w:t xml:space="preserve"> (Fraunhofer HHI</w:t>
            </w:r>
            <w:r w:rsidR="00E33522" w:rsidRPr="00E217E7">
              <w:t>, Germany)</w:t>
            </w:r>
          </w:p>
        </w:tc>
        <w:tc>
          <w:tcPr>
            <w:tcW w:w="1701" w:type="dxa"/>
          </w:tcPr>
          <w:p w14:paraId="268E5E1A" w14:textId="63583A04" w:rsidR="00E33522" w:rsidRPr="00E217E7" w:rsidRDefault="00872BE2" w:rsidP="00A57DFD">
            <w:pPr>
              <w:pStyle w:val="Tabletext"/>
              <w:jc w:val="center"/>
            </w:pPr>
            <w:hyperlink r:id="rId102" w:history="1">
              <w:r w:rsidR="00E33522" w:rsidRPr="00E217E7">
                <w:rPr>
                  <w:rStyle w:val="Hyperlink"/>
                </w:rPr>
                <w:t>G-038</w:t>
              </w:r>
            </w:hyperlink>
            <w:r w:rsidR="00E33522" w:rsidRPr="00E217E7">
              <w:t xml:space="preserve">, </w:t>
            </w:r>
            <w:r w:rsidR="00E33522" w:rsidRPr="00E217E7">
              <w:br/>
            </w:r>
            <w:hyperlink r:id="rId103" w:history="1">
              <w:r w:rsidR="00E33522" w:rsidRPr="00E217E7">
                <w:rPr>
                  <w:rStyle w:val="Hyperlink"/>
                </w:rPr>
                <w:t>G-038-A01</w:t>
              </w:r>
            </w:hyperlink>
          </w:p>
        </w:tc>
      </w:tr>
      <w:tr w:rsidR="00E33522" w:rsidRPr="00E217E7" w14:paraId="6612C16A" w14:textId="77777777" w:rsidTr="1BD5592F">
        <w:trPr>
          <w:cantSplit/>
          <w:jc w:val="center"/>
        </w:trPr>
        <w:tc>
          <w:tcPr>
            <w:tcW w:w="836" w:type="dxa"/>
            <w:shd w:val="clear" w:color="auto" w:fill="92D050"/>
          </w:tcPr>
          <w:p w14:paraId="6EE31CA1" w14:textId="77777777" w:rsidR="00E33522" w:rsidRPr="00E217E7" w:rsidRDefault="00E33522" w:rsidP="00A57DFD">
            <w:pPr>
              <w:pStyle w:val="Tabletext"/>
              <w:jc w:val="right"/>
            </w:pPr>
            <w:r w:rsidRPr="00E217E7">
              <w:t>2.2</w:t>
            </w:r>
          </w:p>
        </w:tc>
        <w:tc>
          <w:tcPr>
            <w:tcW w:w="3827" w:type="dxa"/>
            <w:shd w:val="clear" w:color="auto" w:fill="auto"/>
          </w:tcPr>
          <w:p w14:paraId="19CE462D" w14:textId="77777777" w:rsidR="00E33522" w:rsidRPr="00E217E7" w:rsidRDefault="00E33522" w:rsidP="00A57DFD">
            <w:pPr>
              <w:pStyle w:val="Tabletext"/>
            </w:pPr>
            <w:r w:rsidRPr="00E217E7">
              <w:t>Good practices for health applications of machine learning: Considerations for manufacturers and regulators</w:t>
            </w:r>
          </w:p>
        </w:tc>
        <w:tc>
          <w:tcPr>
            <w:tcW w:w="3969" w:type="dxa"/>
            <w:shd w:val="clear" w:color="auto" w:fill="auto"/>
          </w:tcPr>
          <w:p w14:paraId="1966DF3A" w14:textId="56F941DB" w:rsidR="00E33522" w:rsidRPr="00E217E7" w:rsidRDefault="00872BE2" w:rsidP="00A57DFD">
            <w:pPr>
              <w:pStyle w:val="Tabletext"/>
            </w:pPr>
            <w:hyperlink r:id="rId104" w:history="1">
              <w:r w:rsidR="00E33522" w:rsidRPr="00E217E7">
                <w:rPr>
                  <w:rStyle w:val="Hyperlink"/>
                </w:rPr>
                <w:t>Pradeep Balachandran</w:t>
              </w:r>
            </w:hyperlink>
            <w:r w:rsidR="00E33522" w:rsidRPr="00E217E7">
              <w:t xml:space="preserve"> (India) and </w:t>
            </w:r>
            <w:hyperlink r:id="rId105" w:history="1">
              <w:r w:rsidR="00E33522" w:rsidRPr="00E217E7">
                <w:rPr>
                  <w:rStyle w:val="Hyperlink"/>
                </w:rPr>
                <w:t>Christian Johner</w:t>
              </w:r>
            </w:hyperlink>
            <w:r w:rsidR="00E33522" w:rsidRPr="00E217E7">
              <w:t xml:space="preserve"> (Johner Institut, Germany)</w:t>
            </w:r>
          </w:p>
        </w:tc>
        <w:tc>
          <w:tcPr>
            <w:tcW w:w="1701" w:type="dxa"/>
          </w:tcPr>
          <w:p w14:paraId="1A8E745D" w14:textId="33605F67" w:rsidR="00E33522" w:rsidRPr="00E217E7" w:rsidRDefault="00872BE2" w:rsidP="00A57DFD">
            <w:pPr>
              <w:pStyle w:val="Tabletext"/>
              <w:jc w:val="center"/>
              <w:rPr>
                <w:highlight w:val="yellow"/>
              </w:rPr>
            </w:pPr>
            <w:hyperlink r:id="rId106" w:tgtFrame="_blank" w:history="1">
              <w:r w:rsidR="00E33522" w:rsidRPr="00E217E7">
                <w:rPr>
                  <w:rStyle w:val="Hyperlink"/>
                  <w:rFonts w:eastAsia="MS Mincho"/>
                </w:rPr>
                <w:t>L-037</w:t>
              </w:r>
            </w:hyperlink>
          </w:p>
        </w:tc>
      </w:tr>
      <w:tr w:rsidR="00E33522" w:rsidRPr="00E217E7" w14:paraId="78BBA938" w14:textId="77777777" w:rsidTr="1BD5592F">
        <w:trPr>
          <w:cantSplit/>
          <w:jc w:val="center"/>
        </w:trPr>
        <w:tc>
          <w:tcPr>
            <w:tcW w:w="836" w:type="dxa"/>
            <w:shd w:val="clear" w:color="auto" w:fill="92D050"/>
          </w:tcPr>
          <w:p w14:paraId="7892F119" w14:textId="77777777" w:rsidR="00E33522" w:rsidRPr="00E217E7" w:rsidRDefault="00E33522" w:rsidP="00A57DFD">
            <w:pPr>
              <w:pStyle w:val="Tabletext"/>
            </w:pPr>
            <w:r w:rsidRPr="00E217E7">
              <w:t>3</w:t>
            </w:r>
          </w:p>
        </w:tc>
        <w:tc>
          <w:tcPr>
            <w:tcW w:w="3827" w:type="dxa"/>
            <w:shd w:val="clear" w:color="auto" w:fill="auto"/>
          </w:tcPr>
          <w:p w14:paraId="38383402" w14:textId="77777777" w:rsidR="00E33522" w:rsidRPr="00E217E7" w:rsidRDefault="00E33522" w:rsidP="00A57DFD">
            <w:pPr>
              <w:pStyle w:val="Tabletext"/>
            </w:pPr>
            <w:r w:rsidRPr="00E217E7">
              <w:t>AI4H requirement specifications</w:t>
            </w:r>
          </w:p>
        </w:tc>
        <w:tc>
          <w:tcPr>
            <w:tcW w:w="3969" w:type="dxa"/>
            <w:shd w:val="clear" w:color="auto" w:fill="auto"/>
          </w:tcPr>
          <w:p w14:paraId="5F30082B" w14:textId="1338BB07" w:rsidR="00E33522" w:rsidRPr="00E217E7" w:rsidRDefault="00872BE2" w:rsidP="00A57DFD">
            <w:pPr>
              <w:pStyle w:val="Tabletext"/>
            </w:pPr>
            <w:hyperlink r:id="rId107">
              <w:r w:rsidR="00E33522" w:rsidRPr="00E217E7">
                <w:rPr>
                  <w:rStyle w:val="Hyperlink"/>
                </w:rPr>
                <w:t>Pradeep Balachandran</w:t>
              </w:r>
            </w:hyperlink>
            <w:r w:rsidR="00E33522" w:rsidRPr="00E217E7">
              <w:t xml:space="preserve"> (India)</w:t>
            </w:r>
          </w:p>
        </w:tc>
        <w:tc>
          <w:tcPr>
            <w:tcW w:w="1701" w:type="dxa"/>
          </w:tcPr>
          <w:p w14:paraId="50B6327C" w14:textId="026BAF66" w:rsidR="00E33522" w:rsidRPr="00E217E7" w:rsidRDefault="00872BE2" w:rsidP="00A57DFD">
            <w:pPr>
              <w:pStyle w:val="Tabletext"/>
              <w:jc w:val="center"/>
              <w:rPr>
                <w:highlight w:val="yellow"/>
              </w:rPr>
            </w:pPr>
            <w:hyperlink r:id="rId108" w:tgtFrame="_blank" w:history="1">
              <w:r w:rsidR="00E33522" w:rsidRPr="00E217E7">
                <w:rPr>
                  <w:rStyle w:val="Hyperlink"/>
                  <w:rFonts w:eastAsia="MS Mincho"/>
                </w:rPr>
                <w:t>L-038</w:t>
              </w:r>
            </w:hyperlink>
          </w:p>
        </w:tc>
      </w:tr>
      <w:tr w:rsidR="00E33522" w:rsidRPr="00E217E7" w14:paraId="1BAE2CC3" w14:textId="77777777" w:rsidTr="1BD5592F">
        <w:trPr>
          <w:cantSplit/>
          <w:jc w:val="center"/>
        </w:trPr>
        <w:tc>
          <w:tcPr>
            <w:tcW w:w="836" w:type="dxa"/>
            <w:shd w:val="clear" w:color="auto" w:fill="92D050"/>
          </w:tcPr>
          <w:p w14:paraId="5257B1F1" w14:textId="77777777" w:rsidR="00E33522" w:rsidRPr="00E217E7" w:rsidRDefault="00E33522" w:rsidP="00A57DFD">
            <w:pPr>
              <w:pStyle w:val="Tabletext"/>
            </w:pPr>
            <w:r w:rsidRPr="00E217E7">
              <w:t>4</w:t>
            </w:r>
          </w:p>
        </w:tc>
        <w:tc>
          <w:tcPr>
            <w:tcW w:w="3827" w:type="dxa"/>
            <w:shd w:val="clear" w:color="auto" w:fill="auto"/>
          </w:tcPr>
          <w:p w14:paraId="09525A46" w14:textId="77777777" w:rsidR="00E33522" w:rsidRPr="00E217E7" w:rsidRDefault="00E33522" w:rsidP="00A57DFD">
            <w:pPr>
              <w:pStyle w:val="Tabletext"/>
            </w:pPr>
            <w:r w:rsidRPr="00E217E7">
              <w:t>AI software life cycle specification</w:t>
            </w:r>
          </w:p>
        </w:tc>
        <w:tc>
          <w:tcPr>
            <w:tcW w:w="3969" w:type="dxa"/>
            <w:shd w:val="clear" w:color="auto" w:fill="auto"/>
          </w:tcPr>
          <w:p w14:paraId="375DDC3D" w14:textId="783483D7" w:rsidR="00E33522" w:rsidRPr="00E217E7" w:rsidRDefault="00872BE2" w:rsidP="00A57DFD">
            <w:pPr>
              <w:pStyle w:val="Tabletext"/>
            </w:pPr>
            <w:hyperlink r:id="rId109">
              <w:r w:rsidR="00E33522" w:rsidRPr="00E217E7">
                <w:rPr>
                  <w:rStyle w:val="Hyperlink"/>
                </w:rPr>
                <w:t>Pat Baird</w:t>
              </w:r>
            </w:hyperlink>
            <w:r w:rsidR="00E33522" w:rsidRPr="00E217E7">
              <w:t xml:space="preserve"> (Philips, USA)</w:t>
            </w:r>
          </w:p>
        </w:tc>
        <w:tc>
          <w:tcPr>
            <w:tcW w:w="1701" w:type="dxa"/>
          </w:tcPr>
          <w:p w14:paraId="26D6DB77" w14:textId="10A036CB" w:rsidR="00E33522" w:rsidRPr="00E217E7" w:rsidRDefault="00872BE2" w:rsidP="00A57DFD">
            <w:pPr>
              <w:pStyle w:val="Tabletext"/>
              <w:jc w:val="center"/>
            </w:pPr>
            <w:hyperlink r:id="rId110" w:tgtFrame="_blank" w:history="1">
              <w:r w:rsidR="00E33522" w:rsidRPr="00E217E7">
                <w:rPr>
                  <w:rStyle w:val="Hyperlink"/>
                </w:rPr>
                <w:t>J-033</w:t>
              </w:r>
            </w:hyperlink>
            <w:r w:rsidR="00E33522" w:rsidRPr="00E217E7">
              <w:rPr>
                <w:lang w:eastAsia="ja-JP"/>
              </w:rPr>
              <w:br/>
              <w:t>(</w:t>
            </w:r>
            <w:hyperlink r:id="rId111" w:history="1">
              <w:r w:rsidR="00E33522" w:rsidRPr="00E217E7">
                <w:rPr>
                  <w:rStyle w:val="Hyperlink"/>
                </w:rPr>
                <w:t>L-046</w:t>
              </w:r>
            </w:hyperlink>
            <w:r w:rsidR="00E33522" w:rsidRPr="00E217E7">
              <w:rPr>
                <w:lang w:eastAsia="ja-JP"/>
              </w:rPr>
              <w:t>)</w:t>
            </w:r>
          </w:p>
        </w:tc>
      </w:tr>
      <w:tr w:rsidR="00E33522" w:rsidRPr="00E217E7" w14:paraId="61364447" w14:textId="77777777" w:rsidTr="1BD5592F">
        <w:trPr>
          <w:cantSplit/>
          <w:jc w:val="center"/>
        </w:trPr>
        <w:tc>
          <w:tcPr>
            <w:tcW w:w="836" w:type="dxa"/>
            <w:tcBorders>
              <w:bottom w:val="single" w:sz="4" w:space="0" w:color="auto"/>
            </w:tcBorders>
            <w:shd w:val="clear" w:color="auto" w:fill="9CC2E5" w:themeFill="accent1" w:themeFillTint="99"/>
          </w:tcPr>
          <w:p w14:paraId="03F80817" w14:textId="77777777" w:rsidR="00E33522" w:rsidRPr="00E217E7" w:rsidRDefault="00E33522" w:rsidP="00A57DFD">
            <w:pPr>
              <w:pStyle w:val="Tabletext"/>
              <w:keepNext/>
            </w:pPr>
            <w:r w:rsidRPr="00E217E7">
              <w:t>5</w:t>
            </w:r>
          </w:p>
        </w:tc>
        <w:tc>
          <w:tcPr>
            <w:tcW w:w="3827" w:type="dxa"/>
            <w:shd w:val="clear" w:color="auto" w:fill="auto"/>
          </w:tcPr>
          <w:p w14:paraId="5D5B0643" w14:textId="77777777" w:rsidR="00E33522" w:rsidRPr="00E217E7" w:rsidRDefault="00E33522" w:rsidP="00A57DFD">
            <w:pPr>
              <w:pStyle w:val="Tabletext"/>
              <w:keepNext/>
            </w:pPr>
            <w:r w:rsidRPr="00E217E7">
              <w:t>Data specification</w:t>
            </w:r>
          </w:p>
        </w:tc>
        <w:tc>
          <w:tcPr>
            <w:tcW w:w="3969" w:type="dxa"/>
            <w:shd w:val="clear" w:color="auto" w:fill="auto"/>
          </w:tcPr>
          <w:p w14:paraId="080C231E" w14:textId="6D62C1CA" w:rsidR="00E33522" w:rsidRPr="00E217E7" w:rsidRDefault="00872BE2" w:rsidP="00A57DFD">
            <w:pPr>
              <w:pStyle w:val="Tabletext"/>
              <w:keepNext/>
            </w:pPr>
            <w:hyperlink r:id="rId112" w:history="1">
              <w:r w:rsidR="00E33522" w:rsidRPr="00E217E7">
                <w:rPr>
                  <w:rStyle w:val="Hyperlink"/>
                </w:rPr>
                <w:t>Marc Lecoultre</w:t>
              </w:r>
            </w:hyperlink>
            <w:r w:rsidR="00E33522" w:rsidRPr="00E217E7">
              <w:t xml:space="preserve"> (MLlab.AI, Switzerland)</w:t>
            </w:r>
          </w:p>
        </w:tc>
        <w:bookmarkStart w:id="95" w:name="_Hlk73564479"/>
        <w:tc>
          <w:tcPr>
            <w:tcW w:w="1701" w:type="dxa"/>
          </w:tcPr>
          <w:p w14:paraId="54ABE327" w14:textId="00B15D7F" w:rsidR="00E33522" w:rsidRPr="00E217E7" w:rsidRDefault="00E33522" w:rsidP="00A57DFD">
            <w:pPr>
              <w:pStyle w:val="Tabletext"/>
              <w:keepNext/>
              <w:jc w:val="center"/>
            </w:pPr>
            <w:r w:rsidRPr="00E217E7">
              <w:fldChar w:fldCharType="begin"/>
            </w:r>
            <w:r w:rsidRPr="00E217E7">
              <w:instrText xml:space="preserve"> HYPERLINK "https://extranet.itu.int/sites/itu-t/focusgroups/ai4h/docs/FGAI4H-G-205.docx" \t "_blank" </w:instrText>
            </w:r>
            <w:r w:rsidRPr="00E217E7">
              <w:fldChar w:fldCharType="separate"/>
            </w:r>
            <w:r w:rsidRPr="00E217E7">
              <w:rPr>
                <w:rStyle w:val="Hyperlink"/>
              </w:rPr>
              <w:t>G-205</w:t>
            </w:r>
            <w:r w:rsidRPr="00E217E7">
              <w:rPr>
                <w:rStyle w:val="Hyperlink"/>
              </w:rPr>
              <w:fldChar w:fldCharType="end"/>
            </w:r>
            <w:bookmarkEnd w:id="95"/>
          </w:p>
        </w:tc>
      </w:tr>
      <w:tr w:rsidR="00E33522" w:rsidRPr="00E217E7" w14:paraId="63A6EFB0" w14:textId="77777777" w:rsidTr="1BD5592F">
        <w:trPr>
          <w:cantSplit/>
          <w:jc w:val="center"/>
        </w:trPr>
        <w:tc>
          <w:tcPr>
            <w:tcW w:w="836" w:type="dxa"/>
            <w:tcBorders>
              <w:top w:val="single" w:sz="4" w:space="0" w:color="auto"/>
              <w:bottom w:val="single" w:sz="4" w:space="0" w:color="auto"/>
            </w:tcBorders>
            <w:shd w:val="clear" w:color="auto" w:fill="9CC2E5" w:themeFill="accent1" w:themeFillTint="99"/>
          </w:tcPr>
          <w:p w14:paraId="79E65452" w14:textId="77777777" w:rsidR="00E33522" w:rsidRPr="00E217E7" w:rsidRDefault="00E33522" w:rsidP="00A57DFD">
            <w:pPr>
              <w:pStyle w:val="Tabletext"/>
              <w:keepNext/>
              <w:jc w:val="right"/>
            </w:pPr>
            <w:r w:rsidRPr="00E217E7">
              <w:t>5.1</w:t>
            </w:r>
          </w:p>
        </w:tc>
        <w:tc>
          <w:tcPr>
            <w:tcW w:w="3827" w:type="dxa"/>
            <w:shd w:val="clear" w:color="auto" w:fill="auto"/>
          </w:tcPr>
          <w:p w14:paraId="143DC9A6" w14:textId="77777777" w:rsidR="00E33522" w:rsidRPr="00E217E7" w:rsidRDefault="00E33522" w:rsidP="00A57DFD">
            <w:pPr>
              <w:pStyle w:val="Tabletext"/>
              <w:keepNext/>
            </w:pPr>
            <w:r w:rsidRPr="00E217E7">
              <w:t>Data requirements</w:t>
            </w:r>
          </w:p>
        </w:tc>
        <w:tc>
          <w:tcPr>
            <w:tcW w:w="3969" w:type="dxa"/>
            <w:shd w:val="clear" w:color="auto" w:fill="auto"/>
          </w:tcPr>
          <w:p w14:paraId="216DA286" w14:textId="2F5C6F09" w:rsidR="00E33522" w:rsidRPr="00E217E7" w:rsidRDefault="00E33522" w:rsidP="00A57DFD">
            <w:pPr>
              <w:pStyle w:val="Tabletext"/>
              <w:keepNext/>
            </w:pPr>
            <w:r w:rsidRPr="00E217E7">
              <w:t>[</w:t>
            </w:r>
            <w:hyperlink r:id="rId113" w:history="1">
              <w:r w:rsidRPr="00E217E7">
                <w:rPr>
                  <w:rStyle w:val="Hyperlink"/>
                </w:rPr>
                <w:t>Marc Lecoultre</w:t>
              </w:r>
            </w:hyperlink>
            <w:r w:rsidRPr="00E217E7">
              <w:t xml:space="preserve"> (MLlab.AI, Switzerland)]**</w:t>
            </w:r>
          </w:p>
        </w:tc>
        <w:bookmarkStart w:id="96" w:name="_Hlk73564553"/>
        <w:tc>
          <w:tcPr>
            <w:tcW w:w="1701" w:type="dxa"/>
          </w:tcPr>
          <w:p w14:paraId="0600B185" w14:textId="081C71F5" w:rsidR="00E33522" w:rsidRPr="00E217E7" w:rsidRDefault="00E33522" w:rsidP="00A57DFD">
            <w:pPr>
              <w:pStyle w:val="Tabletext"/>
              <w:keepNext/>
              <w:jc w:val="center"/>
            </w:pPr>
            <w:r w:rsidRPr="00E217E7">
              <w:fldChar w:fldCharType="begin"/>
            </w:r>
            <w:r w:rsidRPr="00E217E7">
              <w:instrText xml:space="preserve"> HYPERLINK "https://extranet.itu.int/sites/itu-t/focusgroups/ai4h/docs/FGAI4H-I-044.docx" </w:instrText>
            </w:r>
            <w:r w:rsidRPr="00E217E7">
              <w:fldChar w:fldCharType="separate"/>
            </w:r>
            <w:r w:rsidRPr="00E217E7">
              <w:rPr>
                <w:rStyle w:val="Hyperlink"/>
              </w:rPr>
              <w:t>I-044</w:t>
            </w:r>
            <w:r w:rsidRPr="00E217E7">
              <w:rPr>
                <w:rStyle w:val="Hyperlink"/>
              </w:rPr>
              <w:fldChar w:fldCharType="end"/>
            </w:r>
            <w:bookmarkEnd w:id="96"/>
          </w:p>
        </w:tc>
      </w:tr>
      <w:tr w:rsidR="00E33522" w:rsidRPr="00E217E7" w14:paraId="74093DD0" w14:textId="77777777" w:rsidTr="1BD5592F">
        <w:trPr>
          <w:cantSplit/>
          <w:jc w:val="center"/>
        </w:trPr>
        <w:tc>
          <w:tcPr>
            <w:tcW w:w="836" w:type="dxa"/>
            <w:tcBorders>
              <w:top w:val="single" w:sz="4" w:space="0" w:color="auto"/>
              <w:bottom w:val="single" w:sz="4" w:space="0" w:color="auto"/>
            </w:tcBorders>
            <w:shd w:val="clear" w:color="auto" w:fill="9CC2E5" w:themeFill="accent1" w:themeFillTint="99"/>
          </w:tcPr>
          <w:p w14:paraId="164631DE" w14:textId="77777777" w:rsidR="00E33522" w:rsidRPr="00E217E7" w:rsidRDefault="00E33522" w:rsidP="00A57DFD">
            <w:pPr>
              <w:pStyle w:val="Tabletext"/>
              <w:jc w:val="right"/>
            </w:pPr>
            <w:r w:rsidRPr="00E217E7">
              <w:t>5.2</w:t>
            </w:r>
          </w:p>
        </w:tc>
        <w:tc>
          <w:tcPr>
            <w:tcW w:w="3827" w:type="dxa"/>
            <w:shd w:val="clear" w:color="auto" w:fill="auto"/>
          </w:tcPr>
          <w:p w14:paraId="1DF3DFF3" w14:textId="77777777" w:rsidR="00E33522" w:rsidRPr="00E217E7" w:rsidRDefault="00E33522" w:rsidP="00A57DFD">
            <w:pPr>
              <w:pStyle w:val="Tabletext"/>
            </w:pPr>
            <w:r w:rsidRPr="00E217E7">
              <w:t xml:space="preserve">Data acquisition </w:t>
            </w:r>
          </w:p>
        </w:tc>
        <w:tc>
          <w:tcPr>
            <w:tcW w:w="3969" w:type="dxa"/>
            <w:shd w:val="clear" w:color="auto" w:fill="auto"/>
          </w:tcPr>
          <w:p w14:paraId="2FE34000" w14:textId="7FDC7C6A" w:rsidR="00E33522" w:rsidRPr="00E217E7" w:rsidRDefault="00872BE2" w:rsidP="00A57DFD">
            <w:pPr>
              <w:pStyle w:val="Tabletext"/>
            </w:pPr>
            <w:hyperlink r:id="rId114">
              <w:r w:rsidR="00E33522" w:rsidRPr="00E217E7">
                <w:rPr>
                  <w:rStyle w:val="Hyperlink"/>
                </w:rPr>
                <w:t>Rajaraman (Giri) Subramanian</w:t>
              </w:r>
            </w:hyperlink>
            <w:r w:rsidR="00E33522" w:rsidRPr="00E217E7">
              <w:t xml:space="preserve"> (Calligo Tech, India), </w:t>
            </w:r>
            <w:hyperlink r:id="rId115">
              <w:r w:rsidR="00E33522" w:rsidRPr="00E217E7">
                <w:rPr>
                  <w:rStyle w:val="Hyperlink"/>
                </w:rPr>
                <w:t>Vishnu Ram</w:t>
              </w:r>
            </w:hyperlink>
            <w:r w:rsidR="00E33522" w:rsidRPr="00E217E7">
              <w:t xml:space="preserve"> (India)</w:t>
            </w:r>
          </w:p>
        </w:tc>
        <w:bookmarkStart w:id="97" w:name="_Hlk73564596"/>
        <w:tc>
          <w:tcPr>
            <w:tcW w:w="1701" w:type="dxa"/>
          </w:tcPr>
          <w:p w14:paraId="3C1B07DB" w14:textId="489DF1C8" w:rsidR="00E33522" w:rsidRPr="00E217E7" w:rsidRDefault="00E33522" w:rsidP="00A57DFD">
            <w:pPr>
              <w:pStyle w:val="Tabletext"/>
              <w:jc w:val="center"/>
            </w:pPr>
            <w:r w:rsidRPr="00E217E7">
              <w:fldChar w:fldCharType="begin"/>
            </w:r>
            <w:r w:rsidRPr="00E217E7">
              <w:instrText xml:space="preserve"> HYPERLINK "https://extranet.itu.int/sites/itu-t/focusgroups/ai4h/docs/FGAI4H-G-205-A02.docx" \h </w:instrText>
            </w:r>
            <w:r w:rsidRPr="00E217E7">
              <w:fldChar w:fldCharType="separate"/>
            </w:r>
            <w:r w:rsidRPr="00E217E7">
              <w:rPr>
                <w:rStyle w:val="Hyperlink"/>
              </w:rPr>
              <w:t>G-205-A02</w:t>
            </w:r>
            <w:r w:rsidRPr="00E217E7">
              <w:rPr>
                <w:rStyle w:val="Hyperlink"/>
              </w:rPr>
              <w:fldChar w:fldCharType="end"/>
            </w:r>
            <w:bookmarkEnd w:id="97"/>
          </w:p>
        </w:tc>
      </w:tr>
      <w:tr w:rsidR="00E33522" w:rsidRPr="00E217E7" w14:paraId="7002695F" w14:textId="77777777" w:rsidTr="1BD5592F">
        <w:trPr>
          <w:cantSplit/>
          <w:jc w:val="center"/>
        </w:trPr>
        <w:tc>
          <w:tcPr>
            <w:tcW w:w="836" w:type="dxa"/>
            <w:tcBorders>
              <w:top w:val="single" w:sz="4" w:space="0" w:color="auto"/>
            </w:tcBorders>
            <w:shd w:val="clear" w:color="auto" w:fill="92D050"/>
          </w:tcPr>
          <w:p w14:paraId="21954BED" w14:textId="77777777" w:rsidR="00E33522" w:rsidRPr="00E217E7" w:rsidRDefault="00E33522" w:rsidP="00A57DFD">
            <w:pPr>
              <w:pStyle w:val="Tabletext"/>
              <w:jc w:val="right"/>
            </w:pPr>
            <w:r w:rsidRPr="00E217E7">
              <w:t>5.3</w:t>
            </w:r>
          </w:p>
        </w:tc>
        <w:tc>
          <w:tcPr>
            <w:tcW w:w="3827" w:type="dxa"/>
            <w:shd w:val="clear" w:color="auto" w:fill="auto"/>
          </w:tcPr>
          <w:p w14:paraId="778E8435" w14:textId="77777777" w:rsidR="00E33522" w:rsidRPr="00E217E7" w:rsidRDefault="00E33522" w:rsidP="00A57DFD">
            <w:pPr>
              <w:pStyle w:val="Tabletext"/>
            </w:pPr>
            <w:r w:rsidRPr="00E217E7">
              <w:t>Data annotation specification</w:t>
            </w:r>
          </w:p>
        </w:tc>
        <w:tc>
          <w:tcPr>
            <w:tcW w:w="3969" w:type="dxa"/>
            <w:shd w:val="clear" w:color="auto" w:fill="auto"/>
          </w:tcPr>
          <w:p w14:paraId="3172DF8A" w14:textId="72FBED9E" w:rsidR="00E33522" w:rsidRPr="00E217E7" w:rsidRDefault="00872BE2" w:rsidP="00A57DFD">
            <w:pPr>
              <w:pStyle w:val="Tabletext"/>
            </w:pPr>
            <w:hyperlink r:id="rId116">
              <w:r w:rsidR="00E33522" w:rsidRPr="00E217E7">
                <w:rPr>
                  <w:rStyle w:val="Hyperlink"/>
                </w:rPr>
                <w:t>Shan Xu</w:t>
              </w:r>
            </w:hyperlink>
            <w:r w:rsidR="00E33522" w:rsidRPr="00E217E7">
              <w:t xml:space="preserve"> (CAICT, China), </w:t>
            </w:r>
            <w:hyperlink r:id="rId117">
              <w:r w:rsidR="00E33522" w:rsidRPr="00E217E7">
                <w:rPr>
                  <w:rStyle w:val="Hyperlink"/>
                </w:rPr>
                <w:t>Harpreet Singh</w:t>
              </w:r>
            </w:hyperlink>
            <w:r w:rsidR="00E33522" w:rsidRPr="00E217E7">
              <w:t xml:space="preserve"> (ICMR, India), </w:t>
            </w:r>
            <w:hyperlink r:id="rId118" w:history="1">
              <w:r w:rsidR="00E33522" w:rsidRPr="00E217E7">
                <w:rPr>
                  <w:rStyle w:val="Hyperlink"/>
                </w:rPr>
                <w:t>Sebastian Bosse</w:t>
              </w:r>
            </w:hyperlink>
            <w:r w:rsidR="00E33522" w:rsidRPr="00E217E7">
              <w:t xml:space="preserve"> (Fraunhofer HHI, Germany)</w:t>
            </w:r>
          </w:p>
        </w:tc>
        <w:tc>
          <w:tcPr>
            <w:tcW w:w="1701" w:type="dxa"/>
          </w:tcPr>
          <w:p w14:paraId="1EF67565" w14:textId="45D7A927" w:rsidR="00E33522" w:rsidRPr="00E217E7" w:rsidRDefault="00872BE2" w:rsidP="00A57DFD">
            <w:pPr>
              <w:pStyle w:val="Tabletext"/>
              <w:jc w:val="center"/>
            </w:pPr>
            <w:hyperlink r:id="rId119" w:tgtFrame="_blank" w:history="1">
              <w:r w:rsidR="00E33522" w:rsidRPr="00E217E7">
                <w:rPr>
                  <w:rStyle w:val="Hyperlink"/>
                </w:rPr>
                <w:t>K-048</w:t>
              </w:r>
            </w:hyperlink>
          </w:p>
        </w:tc>
      </w:tr>
      <w:tr w:rsidR="00E33522" w:rsidRPr="00E217E7" w14:paraId="2E220E48" w14:textId="77777777" w:rsidTr="1BD5592F">
        <w:trPr>
          <w:cantSplit/>
          <w:jc w:val="center"/>
        </w:trPr>
        <w:tc>
          <w:tcPr>
            <w:tcW w:w="836" w:type="dxa"/>
            <w:shd w:val="clear" w:color="auto" w:fill="92D050"/>
          </w:tcPr>
          <w:p w14:paraId="27915EDE" w14:textId="77777777" w:rsidR="00E33522" w:rsidRPr="00E217E7" w:rsidRDefault="00E33522" w:rsidP="00A57DFD">
            <w:pPr>
              <w:pStyle w:val="Tabletext"/>
              <w:jc w:val="right"/>
            </w:pPr>
            <w:r w:rsidRPr="00E217E7">
              <w:t>5.4</w:t>
            </w:r>
          </w:p>
        </w:tc>
        <w:tc>
          <w:tcPr>
            <w:tcW w:w="3827" w:type="dxa"/>
            <w:shd w:val="clear" w:color="auto" w:fill="auto"/>
          </w:tcPr>
          <w:p w14:paraId="0EF14025" w14:textId="77777777" w:rsidR="00E33522" w:rsidRPr="00E217E7" w:rsidRDefault="00E33522" w:rsidP="00A57DFD">
            <w:pPr>
              <w:pStyle w:val="Tabletext"/>
            </w:pPr>
            <w:r w:rsidRPr="00E217E7">
              <w:t xml:space="preserve">Training and test data specification </w:t>
            </w:r>
          </w:p>
        </w:tc>
        <w:tc>
          <w:tcPr>
            <w:tcW w:w="3969" w:type="dxa"/>
            <w:shd w:val="clear" w:color="auto" w:fill="auto"/>
          </w:tcPr>
          <w:p w14:paraId="58368895" w14:textId="5EB25E7F" w:rsidR="00E33522" w:rsidRPr="00E217E7" w:rsidRDefault="00872BE2" w:rsidP="00A57DFD">
            <w:pPr>
              <w:pStyle w:val="Tabletext"/>
            </w:pPr>
            <w:hyperlink r:id="rId120">
              <w:r w:rsidR="00E33522" w:rsidRPr="00E217E7">
                <w:rPr>
                  <w:rStyle w:val="Hyperlink"/>
                </w:rPr>
                <w:t>Luis Oala</w:t>
              </w:r>
            </w:hyperlink>
            <w:r w:rsidR="00E33522" w:rsidRPr="00E217E7">
              <w:t xml:space="preserve"> (Fraunhofer HHI, Germany), </w:t>
            </w:r>
            <w:hyperlink r:id="rId121">
              <w:r w:rsidR="00E33522" w:rsidRPr="00E217E7">
                <w:rPr>
                  <w:rStyle w:val="Hyperlink"/>
                </w:rPr>
                <w:t>Pradeep Balachandran</w:t>
              </w:r>
            </w:hyperlink>
            <w:r w:rsidR="00E33522" w:rsidRPr="00E217E7">
              <w:t xml:space="preserve"> (India)</w:t>
            </w:r>
          </w:p>
        </w:tc>
        <w:tc>
          <w:tcPr>
            <w:tcW w:w="1701" w:type="dxa"/>
          </w:tcPr>
          <w:p w14:paraId="3F229E5C" w14:textId="6059288E" w:rsidR="00E33522" w:rsidRPr="00E217E7" w:rsidRDefault="00872BE2" w:rsidP="00A57DFD">
            <w:pPr>
              <w:pStyle w:val="Tabletext"/>
              <w:jc w:val="center"/>
            </w:pPr>
            <w:hyperlink r:id="rId122" w:tgtFrame="_blank" w:history="1">
              <w:r w:rsidR="00E33522" w:rsidRPr="00E217E7">
                <w:rPr>
                  <w:rStyle w:val="Hyperlink"/>
                </w:rPr>
                <w:t>I-034</w:t>
              </w:r>
            </w:hyperlink>
            <w:r w:rsidR="00E33522" w:rsidRPr="00E217E7">
              <w:br/>
              <w:t>(</w:t>
            </w:r>
            <w:hyperlink r:id="rId123" w:tgtFrame="_blank" w:history="1">
              <w:r w:rsidR="00E33522" w:rsidRPr="00E217E7">
                <w:rPr>
                  <w:rStyle w:val="Hyperlink"/>
                </w:rPr>
                <w:t>L-045</w:t>
              </w:r>
            </w:hyperlink>
            <w:r w:rsidR="00E33522" w:rsidRPr="00E217E7">
              <w:t>)</w:t>
            </w:r>
          </w:p>
        </w:tc>
      </w:tr>
      <w:tr w:rsidR="00E33522" w:rsidRPr="00E217E7" w14:paraId="52F93EEA" w14:textId="77777777" w:rsidTr="1BD5592F">
        <w:trPr>
          <w:cantSplit/>
          <w:jc w:val="center"/>
        </w:trPr>
        <w:tc>
          <w:tcPr>
            <w:tcW w:w="836" w:type="dxa"/>
            <w:shd w:val="clear" w:color="auto" w:fill="92D050"/>
          </w:tcPr>
          <w:p w14:paraId="6B8AB858" w14:textId="77777777" w:rsidR="00E33522" w:rsidRPr="00E217E7" w:rsidRDefault="00E33522" w:rsidP="00A57DFD">
            <w:pPr>
              <w:pStyle w:val="Tabletext"/>
              <w:jc w:val="right"/>
            </w:pPr>
            <w:r w:rsidRPr="00E217E7">
              <w:t>5.5</w:t>
            </w:r>
          </w:p>
        </w:tc>
        <w:tc>
          <w:tcPr>
            <w:tcW w:w="3827" w:type="dxa"/>
            <w:shd w:val="clear" w:color="auto" w:fill="auto"/>
          </w:tcPr>
          <w:p w14:paraId="43CF0027" w14:textId="77777777" w:rsidR="00E33522" w:rsidRPr="00E217E7" w:rsidRDefault="00E33522" w:rsidP="00A57DFD">
            <w:pPr>
              <w:pStyle w:val="Tabletext"/>
            </w:pPr>
            <w:r w:rsidRPr="00E217E7">
              <w:t xml:space="preserve">Data handling </w:t>
            </w:r>
          </w:p>
        </w:tc>
        <w:tc>
          <w:tcPr>
            <w:tcW w:w="3969" w:type="dxa"/>
            <w:shd w:val="clear" w:color="auto" w:fill="auto"/>
          </w:tcPr>
          <w:p w14:paraId="7745BF7E" w14:textId="5775B603" w:rsidR="00E33522" w:rsidRPr="00E217E7" w:rsidRDefault="00872BE2" w:rsidP="00A57DFD">
            <w:pPr>
              <w:pStyle w:val="Tabletext"/>
            </w:pPr>
            <w:hyperlink r:id="rId124" w:history="1">
              <w:r w:rsidR="00E33522" w:rsidRPr="00E217E7">
                <w:rPr>
                  <w:rStyle w:val="Hyperlink"/>
                </w:rPr>
                <w:t>Marc Lecoultre</w:t>
              </w:r>
            </w:hyperlink>
            <w:r w:rsidR="00E33522" w:rsidRPr="00E217E7">
              <w:t xml:space="preserve"> (MLlab.AI, Switzerland)</w:t>
            </w:r>
          </w:p>
        </w:tc>
        <w:bookmarkStart w:id="98" w:name="_Hlk73564909"/>
        <w:tc>
          <w:tcPr>
            <w:tcW w:w="1701" w:type="dxa"/>
          </w:tcPr>
          <w:p w14:paraId="49D0311F" w14:textId="59D4768B" w:rsidR="00E33522" w:rsidRPr="00E217E7" w:rsidRDefault="00E33522" w:rsidP="00A57DFD">
            <w:pPr>
              <w:pStyle w:val="Tabletext"/>
              <w:jc w:val="center"/>
            </w:pPr>
            <w:r w:rsidRPr="00E217E7">
              <w:fldChar w:fldCharType="begin"/>
            </w:r>
            <w:r w:rsidRPr="00E217E7">
              <w:instrText>HYPERLINK "https://extranet.itu.int/sites/itu-t/focusgroups/ai4h/docs/FGAI4H-I-045.docx"</w:instrText>
            </w:r>
            <w:r w:rsidRPr="00E217E7">
              <w:fldChar w:fldCharType="separate"/>
            </w:r>
            <w:r w:rsidRPr="00E217E7">
              <w:rPr>
                <w:rStyle w:val="Hyperlink"/>
              </w:rPr>
              <w:t>I-045</w:t>
            </w:r>
            <w:r w:rsidRPr="00E217E7">
              <w:rPr>
                <w:rStyle w:val="Hyperlink"/>
              </w:rPr>
              <w:fldChar w:fldCharType="end"/>
            </w:r>
            <w:bookmarkEnd w:id="98"/>
          </w:p>
        </w:tc>
      </w:tr>
      <w:tr w:rsidR="00E33522" w:rsidRPr="00E217E7" w14:paraId="4F68988B" w14:textId="77777777" w:rsidTr="1BD5592F">
        <w:trPr>
          <w:cantSplit/>
          <w:jc w:val="center"/>
        </w:trPr>
        <w:tc>
          <w:tcPr>
            <w:tcW w:w="836" w:type="dxa"/>
            <w:shd w:val="clear" w:color="auto" w:fill="92D050"/>
          </w:tcPr>
          <w:p w14:paraId="3EEF69E1" w14:textId="77777777" w:rsidR="00E33522" w:rsidRPr="00E217E7" w:rsidRDefault="00E33522" w:rsidP="00A57DFD">
            <w:pPr>
              <w:pStyle w:val="Tabletext"/>
              <w:jc w:val="right"/>
            </w:pPr>
            <w:r w:rsidRPr="00E217E7">
              <w:t>5.6</w:t>
            </w:r>
          </w:p>
        </w:tc>
        <w:tc>
          <w:tcPr>
            <w:tcW w:w="3827" w:type="dxa"/>
            <w:shd w:val="clear" w:color="auto" w:fill="auto"/>
          </w:tcPr>
          <w:p w14:paraId="01BDB289" w14:textId="77777777" w:rsidR="00E33522" w:rsidRPr="00E217E7" w:rsidRDefault="00E33522" w:rsidP="00A57DFD">
            <w:pPr>
              <w:pStyle w:val="Tabletext"/>
            </w:pPr>
            <w:r w:rsidRPr="00E217E7">
              <w:t>Data sharing practices</w:t>
            </w:r>
          </w:p>
        </w:tc>
        <w:tc>
          <w:tcPr>
            <w:tcW w:w="3969" w:type="dxa"/>
            <w:shd w:val="clear" w:color="auto" w:fill="auto"/>
          </w:tcPr>
          <w:p w14:paraId="6576E46B" w14:textId="62C254CB" w:rsidR="00E33522" w:rsidRPr="00E217E7" w:rsidRDefault="00872BE2" w:rsidP="00A57DFD">
            <w:pPr>
              <w:pStyle w:val="Tabletext"/>
            </w:pPr>
            <w:hyperlink r:id="rId125">
              <w:r w:rsidR="00E33522" w:rsidRPr="00E217E7">
                <w:rPr>
                  <w:rStyle w:val="Hyperlink"/>
                </w:rPr>
                <w:t>Ferath Kherif</w:t>
              </w:r>
            </w:hyperlink>
            <w:r w:rsidR="00E33522" w:rsidRPr="00E217E7">
              <w:t xml:space="preserve"> (CHUV, Switzerland), </w:t>
            </w:r>
            <w:hyperlink r:id="rId126">
              <w:r w:rsidR="00E33522" w:rsidRPr="00E217E7">
                <w:rPr>
                  <w:rStyle w:val="Hyperlink"/>
                </w:rPr>
                <w:t>Banusri Velpandian</w:t>
              </w:r>
            </w:hyperlink>
            <w:r w:rsidR="00E33522" w:rsidRPr="00E217E7">
              <w:t xml:space="preserve"> (ICMR, India), WHO Data Team</w:t>
            </w:r>
          </w:p>
        </w:tc>
        <w:tc>
          <w:tcPr>
            <w:tcW w:w="1701" w:type="dxa"/>
          </w:tcPr>
          <w:p w14:paraId="1D25D4FC" w14:textId="543BD1AD" w:rsidR="00E33522" w:rsidRPr="00E217E7" w:rsidRDefault="00872BE2" w:rsidP="00A57DFD">
            <w:pPr>
              <w:pStyle w:val="Tabletext"/>
              <w:jc w:val="center"/>
            </w:pPr>
            <w:hyperlink r:id="rId127" w:tgtFrame="_blank" w:history="1">
              <w:r w:rsidR="00E33522" w:rsidRPr="00E217E7">
                <w:rPr>
                  <w:rStyle w:val="Hyperlink"/>
                </w:rPr>
                <w:t>L-044</w:t>
              </w:r>
            </w:hyperlink>
          </w:p>
        </w:tc>
      </w:tr>
      <w:tr w:rsidR="00E33522" w:rsidRPr="00E217E7" w14:paraId="1B2E8476" w14:textId="77777777" w:rsidTr="1BD5592F">
        <w:trPr>
          <w:cantSplit/>
          <w:jc w:val="center"/>
        </w:trPr>
        <w:tc>
          <w:tcPr>
            <w:tcW w:w="836" w:type="dxa"/>
            <w:shd w:val="clear" w:color="auto" w:fill="92D050"/>
          </w:tcPr>
          <w:p w14:paraId="7AB0F3E5" w14:textId="77777777" w:rsidR="00E33522" w:rsidRPr="00E217E7" w:rsidRDefault="00E33522" w:rsidP="00A57DFD">
            <w:pPr>
              <w:pStyle w:val="Tabletext"/>
            </w:pPr>
            <w:r w:rsidRPr="00E217E7">
              <w:t>6</w:t>
            </w:r>
          </w:p>
        </w:tc>
        <w:tc>
          <w:tcPr>
            <w:tcW w:w="3827" w:type="dxa"/>
            <w:shd w:val="clear" w:color="auto" w:fill="auto"/>
          </w:tcPr>
          <w:p w14:paraId="71898B81" w14:textId="77777777" w:rsidR="00E33522" w:rsidRPr="00E217E7" w:rsidRDefault="00E33522" w:rsidP="00A57DFD">
            <w:pPr>
              <w:pStyle w:val="Tabletext"/>
            </w:pPr>
            <w:r w:rsidRPr="00E217E7">
              <w:t>AI training best practices specification</w:t>
            </w:r>
          </w:p>
        </w:tc>
        <w:tc>
          <w:tcPr>
            <w:tcW w:w="3969" w:type="dxa"/>
            <w:shd w:val="clear" w:color="auto" w:fill="auto"/>
          </w:tcPr>
          <w:p w14:paraId="44B9C2AF" w14:textId="77383DD6" w:rsidR="00E33522" w:rsidRPr="00E217E7" w:rsidRDefault="00872BE2" w:rsidP="00A57DFD">
            <w:pPr>
              <w:pStyle w:val="Tabletext"/>
            </w:pPr>
            <w:hyperlink r:id="rId128" w:history="1">
              <w:r w:rsidR="00E33522" w:rsidRPr="00E217E7">
                <w:rPr>
                  <w:rStyle w:val="Hyperlink"/>
                </w:rPr>
                <w:t>Xin Ming Sim</w:t>
              </w:r>
            </w:hyperlink>
            <w:r w:rsidR="00E33522" w:rsidRPr="00E217E7">
              <w:t xml:space="preserve"> and </w:t>
            </w:r>
            <w:hyperlink r:id="rId129" w:history="1">
              <w:r w:rsidR="00E33522" w:rsidRPr="00E217E7">
                <w:rPr>
                  <w:rStyle w:val="Hyperlink"/>
                </w:rPr>
                <w:t>Stefan Winkler</w:t>
              </w:r>
            </w:hyperlink>
            <w:r w:rsidR="00E33522" w:rsidRPr="00E217E7">
              <w:t xml:space="preserve"> (AI Singapore)</w:t>
            </w:r>
          </w:p>
        </w:tc>
        <w:bookmarkStart w:id="99" w:name="_Hlk73564976"/>
        <w:tc>
          <w:tcPr>
            <w:tcW w:w="1701" w:type="dxa"/>
          </w:tcPr>
          <w:p w14:paraId="256E7FEE" w14:textId="43A9316E" w:rsidR="00E33522" w:rsidRPr="00E217E7" w:rsidRDefault="00E33522" w:rsidP="00A57DFD">
            <w:pPr>
              <w:pStyle w:val="Tabletext"/>
              <w:jc w:val="center"/>
            </w:pPr>
            <w:r w:rsidRPr="00E217E7">
              <w:fldChar w:fldCharType="begin"/>
            </w:r>
            <w:r w:rsidRPr="00E217E7">
              <w:instrText xml:space="preserve"> HYPERLINK "https://extranet.itu.int/sites/itu-t/focusgroups/ai4h/docs/FGAI4H-K-037.docx" \t "_blank" </w:instrText>
            </w:r>
            <w:r w:rsidRPr="00E217E7">
              <w:fldChar w:fldCharType="separate"/>
            </w:r>
            <w:r w:rsidRPr="00E217E7">
              <w:rPr>
                <w:rStyle w:val="Hyperlink"/>
              </w:rPr>
              <w:t>K-037</w:t>
            </w:r>
            <w:r w:rsidRPr="00E217E7">
              <w:rPr>
                <w:rStyle w:val="Hyperlink"/>
              </w:rPr>
              <w:fldChar w:fldCharType="end"/>
            </w:r>
            <w:bookmarkEnd w:id="99"/>
          </w:p>
        </w:tc>
      </w:tr>
      <w:tr w:rsidR="00E33522" w:rsidRPr="00E217E7" w14:paraId="0BFFDBCC" w14:textId="77777777" w:rsidTr="1BD5592F">
        <w:trPr>
          <w:cantSplit/>
          <w:jc w:val="center"/>
        </w:trPr>
        <w:tc>
          <w:tcPr>
            <w:tcW w:w="836" w:type="dxa"/>
            <w:shd w:val="clear" w:color="auto" w:fill="92D050"/>
          </w:tcPr>
          <w:p w14:paraId="629C62C7" w14:textId="77777777" w:rsidR="00E33522" w:rsidRPr="00E217E7" w:rsidRDefault="00E33522" w:rsidP="00A57DFD">
            <w:pPr>
              <w:pStyle w:val="Tabletext"/>
            </w:pPr>
            <w:r w:rsidRPr="00E217E7">
              <w:lastRenderedPageBreak/>
              <w:t>7</w:t>
            </w:r>
          </w:p>
        </w:tc>
        <w:tc>
          <w:tcPr>
            <w:tcW w:w="3827" w:type="dxa"/>
            <w:shd w:val="clear" w:color="auto" w:fill="auto"/>
          </w:tcPr>
          <w:p w14:paraId="24866A2D" w14:textId="77777777" w:rsidR="00E33522" w:rsidRPr="00E217E7" w:rsidRDefault="00E33522" w:rsidP="00A57DFD">
            <w:pPr>
              <w:pStyle w:val="Tabletext"/>
            </w:pPr>
            <w:r w:rsidRPr="00E217E7">
              <w:t>AI for health evaluation considerations</w:t>
            </w:r>
          </w:p>
        </w:tc>
        <w:tc>
          <w:tcPr>
            <w:tcW w:w="3969" w:type="dxa"/>
            <w:shd w:val="clear" w:color="auto" w:fill="auto"/>
          </w:tcPr>
          <w:p w14:paraId="53A3F9D1" w14:textId="4CDA1803" w:rsidR="00E33522" w:rsidRPr="00E217E7" w:rsidRDefault="00872BE2" w:rsidP="00A57DFD">
            <w:pPr>
              <w:pStyle w:val="Tabletext"/>
            </w:pPr>
            <w:hyperlink r:id="rId130">
              <w:r w:rsidR="00E33522" w:rsidRPr="00E217E7">
                <w:rPr>
                  <w:rStyle w:val="Hyperlink"/>
                </w:rPr>
                <w:t>Markus Wenzel</w:t>
              </w:r>
            </w:hyperlink>
            <w:r w:rsidR="00E33522" w:rsidRPr="00E217E7">
              <w:t xml:space="preserve"> (Fraunhofer HHI, Germany)</w:t>
            </w:r>
          </w:p>
        </w:tc>
        <w:tc>
          <w:tcPr>
            <w:tcW w:w="1701" w:type="dxa"/>
          </w:tcPr>
          <w:p w14:paraId="54B3ACFA" w14:textId="65D7F6C4" w:rsidR="00E33522" w:rsidRPr="00E217E7" w:rsidRDefault="00872BE2" w:rsidP="00A57DFD">
            <w:pPr>
              <w:pStyle w:val="Tabletext"/>
              <w:jc w:val="center"/>
            </w:pPr>
            <w:hyperlink r:id="rId131" w:tgtFrame="_blank" w:history="1">
              <w:r w:rsidR="00E33522" w:rsidRPr="00E217E7">
                <w:rPr>
                  <w:rStyle w:val="Hyperlink"/>
                  <w:rFonts w:eastAsia="MS Mincho"/>
                </w:rPr>
                <w:t>L-036</w:t>
              </w:r>
            </w:hyperlink>
          </w:p>
        </w:tc>
      </w:tr>
      <w:tr w:rsidR="00E33522" w:rsidRPr="00E217E7" w14:paraId="664DBE74" w14:textId="77777777" w:rsidTr="1BD5592F">
        <w:trPr>
          <w:cantSplit/>
          <w:jc w:val="center"/>
        </w:trPr>
        <w:tc>
          <w:tcPr>
            <w:tcW w:w="836" w:type="dxa"/>
            <w:shd w:val="clear" w:color="auto" w:fill="9CC2E5" w:themeFill="accent1" w:themeFillTint="99"/>
          </w:tcPr>
          <w:p w14:paraId="719FE6F1" w14:textId="77777777" w:rsidR="00E33522" w:rsidRPr="00E217E7" w:rsidRDefault="00E33522" w:rsidP="00A57DFD">
            <w:pPr>
              <w:pStyle w:val="Tabletext"/>
              <w:jc w:val="right"/>
            </w:pPr>
            <w:r w:rsidRPr="00E217E7">
              <w:t>7.1</w:t>
            </w:r>
          </w:p>
        </w:tc>
        <w:tc>
          <w:tcPr>
            <w:tcW w:w="3827" w:type="dxa"/>
            <w:shd w:val="clear" w:color="auto" w:fill="auto"/>
          </w:tcPr>
          <w:p w14:paraId="1E6B907B" w14:textId="77777777" w:rsidR="00E33522" w:rsidRPr="00E217E7" w:rsidRDefault="00E33522" w:rsidP="00A57DFD">
            <w:pPr>
              <w:pStyle w:val="Tabletext"/>
            </w:pPr>
            <w:r w:rsidRPr="00E217E7">
              <w:t>AI4H evaluation process description</w:t>
            </w:r>
          </w:p>
        </w:tc>
        <w:tc>
          <w:tcPr>
            <w:tcW w:w="3969" w:type="dxa"/>
            <w:shd w:val="clear" w:color="auto" w:fill="auto"/>
          </w:tcPr>
          <w:p w14:paraId="1F928BF0" w14:textId="2922A894" w:rsidR="00E33522" w:rsidRPr="00E217E7" w:rsidRDefault="00872BE2" w:rsidP="00A57DFD">
            <w:pPr>
              <w:pStyle w:val="Tabletext"/>
            </w:pPr>
            <w:hyperlink r:id="rId132">
              <w:r w:rsidR="00E33522" w:rsidRPr="00E217E7">
                <w:rPr>
                  <w:rStyle w:val="Hyperlink"/>
                </w:rPr>
                <w:t>Sheng Wu</w:t>
              </w:r>
            </w:hyperlink>
            <w:r w:rsidR="00E33522" w:rsidRPr="00E217E7">
              <w:t xml:space="preserve"> (WHO)</w:t>
            </w:r>
          </w:p>
        </w:tc>
        <w:tc>
          <w:tcPr>
            <w:tcW w:w="1701" w:type="dxa"/>
          </w:tcPr>
          <w:p w14:paraId="540F3414" w14:textId="31A9F468" w:rsidR="00E33522" w:rsidRPr="00E217E7" w:rsidRDefault="00872BE2" w:rsidP="00A57DFD">
            <w:pPr>
              <w:pStyle w:val="Tabletext"/>
              <w:jc w:val="center"/>
            </w:pPr>
            <w:hyperlink r:id="rId133" w:tgtFrame="_blank" w:history="1">
              <w:r w:rsidR="00E33522" w:rsidRPr="00E217E7">
                <w:rPr>
                  <w:rStyle w:val="Hyperlink"/>
                </w:rPr>
                <w:t>G-207-A01</w:t>
              </w:r>
            </w:hyperlink>
          </w:p>
        </w:tc>
      </w:tr>
      <w:tr w:rsidR="00E33522" w:rsidRPr="00E217E7" w14:paraId="24C44F23" w14:textId="77777777" w:rsidTr="1BD5592F">
        <w:trPr>
          <w:cantSplit/>
          <w:jc w:val="center"/>
        </w:trPr>
        <w:tc>
          <w:tcPr>
            <w:tcW w:w="836" w:type="dxa"/>
            <w:shd w:val="clear" w:color="auto" w:fill="92D050"/>
          </w:tcPr>
          <w:p w14:paraId="4F904427" w14:textId="77777777" w:rsidR="00E33522" w:rsidRPr="00E217E7" w:rsidRDefault="00E33522" w:rsidP="00A57DFD">
            <w:pPr>
              <w:pStyle w:val="Tabletext"/>
              <w:jc w:val="right"/>
            </w:pPr>
            <w:r w:rsidRPr="00E217E7">
              <w:t>7.2</w:t>
            </w:r>
          </w:p>
        </w:tc>
        <w:tc>
          <w:tcPr>
            <w:tcW w:w="3827" w:type="dxa"/>
            <w:shd w:val="clear" w:color="auto" w:fill="auto"/>
          </w:tcPr>
          <w:p w14:paraId="6C93681A" w14:textId="77777777" w:rsidR="00E33522" w:rsidRPr="00E217E7" w:rsidRDefault="00E33522" w:rsidP="00A57DFD">
            <w:pPr>
              <w:pStyle w:val="Tabletext"/>
            </w:pPr>
            <w:r w:rsidRPr="00E217E7">
              <w:t>AI technical test specification</w:t>
            </w:r>
          </w:p>
        </w:tc>
        <w:tc>
          <w:tcPr>
            <w:tcW w:w="3969" w:type="dxa"/>
            <w:shd w:val="clear" w:color="auto" w:fill="auto"/>
          </w:tcPr>
          <w:p w14:paraId="6E0DA8C6" w14:textId="60120DED" w:rsidR="00E33522" w:rsidRPr="00E217E7" w:rsidRDefault="00872BE2" w:rsidP="00A57DFD">
            <w:pPr>
              <w:pStyle w:val="Tabletext"/>
            </w:pPr>
            <w:hyperlink r:id="rId134">
              <w:r w:rsidR="00E33522" w:rsidRPr="00E217E7">
                <w:rPr>
                  <w:rStyle w:val="Hyperlink"/>
                </w:rPr>
                <w:t>Auss Abbood</w:t>
              </w:r>
            </w:hyperlink>
            <w:r w:rsidR="00E33522" w:rsidRPr="00E217E7">
              <w:t xml:space="preserve"> (Robert Koch Institute, Germany)</w:t>
            </w:r>
          </w:p>
        </w:tc>
        <w:bookmarkStart w:id="100" w:name="_Hlk73565078"/>
        <w:tc>
          <w:tcPr>
            <w:tcW w:w="1701" w:type="dxa"/>
          </w:tcPr>
          <w:p w14:paraId="1D10B389" w14:textId="1E3BE807" w:rsidR="00E33522" w:rsidRPr="00E217E7" w:rsidRDefault="00E33522" w:rsidP="00A57DFD">
            <w:pPr>
              <w:pStyle w:val="Tabletext"/>
              <w:jc w:val="center"/>
            </w:pPr>
            <w:r w:rsidRPr="00E217E7">
              <w:fldChar w:fldCharType="begin"/>
            </w:r>
            <w:r w:rsidRPr="00E217E7">
              <w:instrText xml:space="preserve"> HYPERLINK "https://extranet.itu.int/sites/itu-t/focusgroups/ai4h/docs/FGAI4H-I-027.docx" \t "_blank" </w:instrText>
            </w:r>
            <w:r w:rsidRPr="00E217E7">
              <w:fldChar w:fldCharType="separate"/>
            </w:r>
            <w:r w:rsidRPr="00E217E7">
              <w:rPr>
                <w:rStyle w:val="Hyperlink"/>
              </w:rPr>
              <w:t>I-027</w:t>
            </w:r>
            <w:r w:rsidRPr="00E217E7">
              <w:rPr>
                <w:rStyle w:val="Hyperlink"/>
              </w:rPr>
              <w:fldChar w:fldCharType="end"/>
            </w:r>
            <w:bookmarkEnd w:id="100"/>
            <w:r w:rsidRPr="00E217E7">
              <w:rPr>
                <w:lang w:eastAsia="ja-JP"/>
              </w:rPr>
              <w:br/>
              <w:t>(</w:t>
            </w:r>
            <w:hyperlink r:id="rId135" w:tgtFrame="_blank" w:history="1">
              <w:r w:rsidRPr="00E217E7">
                <w:rPr>
                  <w:rStyle w:val="Hyperlink"/>
                  <w:lang w:eastAsia="ja-JP"/>
                </w:rPr>
                <w:t>L-051</w:t>
              </w:r>
            </w:hyperlink>
            <w:r w:rsidRPr="00E217E7">
              <w:rPr>
                <w:lang w:eastAsia="ja-JP"/>
              </w:rPr>
              <w:t>)</w:t>
            </w:r>
          </w:p>
        </w:tc>
      </w:tr>
      <w:tr w:rsidR="00E33522" w:rsidRPr="00E217E7" w14:paraId="323A813D" w14:textId="77777777" w:rsidTr="1BD5592F">
        <w:trPr>
          <w:cantSplit/>
          <w:jc w:val="center"/>
        </w:trPr>
        <w:tc>
          <w:tcPr>
            <w:tcW w:w="836" w:type="dxa"/>
            <w:shd w:val="clear" w:color="auto" w:fill="92D050"/>
          </w:tcPr>
          <w:p w14:paraId="1A1CA651" w14:textId="77777777" w:rsidR="00E33522" w:rsidRPr="00E217E7" w:rsidRDefault="00E33522" w:rsidP="00A57DFD">
            <w:pPr>
              <w:pStyle w:val="Tabletext"/>
              <w:jc w:val="right"/>
            </w:pPr>
            <w:r w:rsidRPr="00E217E7">
              <w:t>7.3</w:t>
            </w:r>
          </w:p>
        </w:tc>
        <w:tc>
          <w:tcPr>
            <w:tcW w:w="3827" w:type="dxa"/>
            <w:shd w:val="clear" w:color="auto" w:fill="auto"/>
          </w:tcPr>
          <w:p w14:paraId="58253888" w14:textId="77777777" w:rsidR="00E33522" w:rsidRPr="00E217E7" w:rsidRDefault="00E33522" w:rsidP="00A57DFD">
            <w:pPr>
              <w:pStyle w:val="Tabletext"/>
            </w:pPr>
            <w:r w:rsidRPr="00E217E7">
              <w:t>Data and artificial intelligence assessment methods (DAISAM) reference</w:t>
            </w:r>
          </w:p>
        </w:tc>
        <w:tc>
          <w:tcPr>
            <w:tcW w:w="3969" w:type="dxa"/>
            <w:shd w:val="clear" w:color="auto" w:fill="auto"/>
          </w:tcPr>
          <w:p w14:paraId="26F6A1B5" w14:textId="7B41064B" w:rsidR="00E33522" w:rsidRPr="00E217E7" w:rsidRDefault="00872BE2" w:rsidP="00A57DFD">
            <w:pPr>
              <w:pStyle w:val="Tabletext"/>
            </w:pPr>
            <w:hyperlink r:id="rId136">
              <w:r w:rsidR="00E33522" w:rsidRPr="00E217E7">
                <w:rPr>
                  <w:rStyle w:val="Hyperlink"/>
                </w:rPr>
                <w:t>Luis Oala</w:t>
              </w:r>
            </w:hyperlink>
            <w:r w:rsidR="00E33522" w:rsidRPr="00E217E7">
              <w:t xml:space="preserve"> (Fraunhofer HHI, Germany)</w:t>
            </w:r>
          </w:p>
        </w:tc>
        <w:tc>
          <w:tcPr>
            <w:tcW w:w="1701" w:type="dxa"/>
          </w:tcPr>
          <w:p w14:paraId="5EA67099" w14:textId="4B370664" w:rsidR="00E33522" w:rsidRPr="00E217E7" w:rsidRDefault="00872BE2" w:rsidP="00A57DFD">
            <w:pPr>
              <w:pStyle w:val="Tabletext"/>
              <w:jc w:val="center"/>
            </w:pPr>
            <w:hyperlink r:id="rId137" w:tgtFrame="_blank" w:history="1">
              <w:r w:rsidR="00E33522" w:rsidRPr="00E217E7">
                <w:rPr>
                  <w:rStyle w:val="Hyperlink"/>
                </w:rPr>
                <w:t>K-045</w:t>
              </w:r>
            </w:hyperlink>
            <w:r w:rsidR="00E33522" w:rsidRPr="00E217E7">
              <w:rPr>
                <w:lang w:eastAsia="ja-JP"/>
              </w:rPr>
              <w:br/>
              <w:t>(</w:t>
            </w:r>
            <w:hyperlink r:id="rId138" w:tgtFrame="_blank" w:history="1">
              <w:r w:rsidR="00E33522" w:rsidRPr="00E217E7">
                <w:rPr>
                  <w:rStyle w:val="Hyperlink"/>
                  <w:lang w:eastAsia="ja-JP"/>
                </w:rPr>
                <w:t>L-052</w:t>
              </w:r>
            </w:hyperlink>
            <w:r w:rsidR="00E33522" w:rsidRPr="00E217E7">
              <w:rPr>
                <w:lang w:eastAsia="ja-JP"/>
              </w:rPr>
              <w:t>)</w:t>
            </w:r>
          </w:p>
        </w:tc>
      </w:tr>
      <w:tr w:rsidR="00E33522" w:rsidRPr="00E217E7" w14:paraId="70EC10BB" w14:textId="77777777" w:rsidTr="1BD5592F">
        <w:trPr>
          <w:cantSplit/>
          <w:jc w:val="center"/>
        </w:trPr>
        <w:tc>
          <w:tcPr>
            <w:tcW w:w="836" w:type="dxa"/>
            <w:shd w:val="clear" w:color="auto" w:fill="92D050"/>
          </w:tcPr>
          <w:p w14:paraId="097CCAF8" w14:textId="77777777" w:rsidR="00E33522" w:rsidRPr="00E217E7" w:rsidRDefault="00E33522" w:rsidP="00A57DFD">
            <w:pPr>
              <w:pStyle w:val="Tabletext"/>
              <w:jc w:val="right"/>
            </w:pPr>
            <w:r w:rsidRPr="00E217E7">
              <w:t>7.4</w:t>
            </w:r>
          </w:p>
        </w:tc>
        <w:tc>
          <w:tcPr>
            <w:tcW w:w="3827" w:type="dxa"/>
            <w:shd w:val="clear" w:color="auto" w:fill="auto"/>
          </w:tcPr>
          <w:p w14:paraId="13833C5A" w14:textId="77777777" w:rsidR="00E33522" w:rsidRPr="00E217E7" w:rsidRDefault="00E33522" w:rsidP="00A57DFD">
            <w:pPr>
              <w:pStyle w:val="Tabletext"/>
            </w:pPr>
            <w:r w:rsidRPr="00E217E7">
              <w:t>Clinical evaluation of AI for health</w:t>
            </w:r>
          </w:p>
        </w:tc>
        <w:tc>
          <w:tcPr>
            <w:tcW w:w="3969" w:type="dxa"/>
            <w:shd w:val="clear" w:color="auto" w:fill="auto"/>
          </w:tcPr>
          <w:p w14:paraId="2CAEFB46" w14:textId="74F65AFC" w:rsidR="00E33522" w:rsidRPr="00E217E7" w:rsidRDefault="00872BE2" w:rsidP="00A57DFD">
            <w:pPr>
              <w:pStyle w:val="Tabletext"/>
            </w:pPr>
            <w:hyperlink r:id="rId139">
              <w:r w:rsidR="00E33522" w:rsidRPr="00E217E7">
                <w:rPr>
                  <w:rStyle w:val="Hyperlink"/>
                </w:rPr>
                <w:t>Naomi Lee</w:t>
              </w:r>
            </w:hyperlink>
            <w:r w:rsidR="00E33522" w:rsidRPr="00E217E7">
              <w:t xml:space="preserve"> (Lancet, UK), </w:t>
            </w:r>
            <w:hyperlink r:id="rId140" w:history="1">
              <w:r w:rsidR="00E33522" w:rsidRPr="00E217E7">
                <w:rPr>
                  <w:rStyle w:val="Hyperlink"/>
                </w:rPr>
                <w:t>Eva Weicken</w:t>
              </w:r>
            </w:hyperlink>
            <w:r w:rsidR="00E33522" w:rsidRPr="00E217E7">
              <w:t xml:space="preserve"> (Fraunhofer HHI, Germany), </w:t>
            </w:r>
            <w:hyperlink r:id="rId141" w:history="1">
              <w:r w:rsidR="00E33522" w:rsidRPr="00E217E7">
                <w:rPr>
                  <w:rStyle w:val="Hyperlink"/>
                </w:rPr>
                <w:t>Shubhanan Upadhyay</w:t>
              </w:r>
            </w:hyperlink>
            <w:r w:rsidR="00E33522" w:rsidRPr="00E217E7">
              <w:t xml:space="preserve"> (ADA Health, Germany)</w:t>
            </w:r>
          </w:p>
        </w:tc>
        <w:tc>
          <w:tcPr>
            <w:tcW w:w="1701" w:type="dxa"/>
          </w:tcPr>
          <w:p w14:paraId="4FEA7735" w14:textId="2A0D748D" w:rsidR="00E33522" w:rsidRPr="00E217E7" w:rsidRDefault="00872BE2" w:rsidP="00A57DFD">
            <w:pPr>
              <w:pStyle w:val="Tabletext"/>
              <w:jc w:val="center"/>
              <w:rPr>
                <w:highlight w:val="yellow"/>
              </w:rPr>
            </w:pPr>
            <w:hyperlink r:id="rId142" w:tgtFrame="_blank" w:history="1">
              <w:r w:rsidR="00E33522" w:rsidRPr="00E217E7">
                <w:rPr>
                  <w:rStyle w:val="Hyperlink"/>
                </w:rPr>
                <w:t>L-040</w:t>
              </w:r>
            </w:hyperlink>
          </w:p>
        </w:tc>
      </w:tr>
      <w:tr w:rsidR="00E33522" w:rsidRPr="00E217E7" w14:paraId="216615AE" w14:textId="77777777" w:rsidTr="1BD5592F">
        <w:trPr>
          <w:cantSplit/>
          <w:jc w:val="center"/>
        </w:trPr>
        <w:tc>
          <w:tcPr>
            <w:tcW w:w="836" w:type="dxa"/>
            <w:shd w:val="clear" w:color="auto" w:fill="9CC2E5" w:themeFill="accent1" w:themeFillTint="99"/>
          </w:tcPr>
          <w:p w14:paraId="2B4AC607" w14:textId="77777777" w:rsidR="00E33522" w:rsidRPr="00E217E7" w:rsidRDefault="00E33522" w:rsidP="00A57DFD">
            <w:pPr>
              <w:pStyle w:val="Tabletext"/>
            </w:pPr>
            <w:r w:rsidRPr="00E217E7">
              <w:t>8</w:t>
            </w:r>
          </w:p>
        </w:tc>
        <w:tc>
          <w:tcPr>
            <w:tcW w:w="3827" w:type="dxa"/>
            <w:shd w:val="clear" w:color="auto" w:fill="auto"/>
          </w:tcPr>
          <w:p w14:paraId="6E9BCA30" w14:textId="77777777" w:rsidR="00E33522" w:rsidRPr="00E217E7" w:rsidRDefault="00E33522" w:rsidP="00A57DFD">
            <w:pPr>
              <w:pStyle w:val="Tabletext"/>
            </w:pPr>
            <w:r w:rsidRPr="00E217E7">
              <w:t>AI4H scale-up and adoption</w:t>
            </w:r>
          </w:p>
        </w:tc>
        <w:tc>
          <w:tcPr>
            <w:tcW w:w="3969" w:type="dxa"/>
            <w:shd w:val="clear" w:color="auto" w:fill="auto"/>
          </w:tcPr>
          <w:p w14:paraId="69A896DC" w14:textId="613D1A90" w:rsidR="00E33522" w:rsidRPr="00E217E7" w:rsidRDefault="00872BE2" w:rsidP="00A57DFD">
            <w:pPr>
              <w:pStyle w:val="Tabletext"/>
            </w:pPr>
            <w:hyperlink r:id="rId143">
              <w:r w:rsidR="00E33522" w:rsidRPr="00E217E7">
                <w:rPr>
                  <w:rStyle w:val="Hyperlink"/>
                </w:rPr>
                <w:t>Sameer Pujari</w:t>
              </w:r>
            </w:hyperlink>
            <w:r w:rsidR="00E33522" w:rsidRPr="00E217E7">
              <w:t xml:space="preserve"> (WHO), Yu ZHAO and Javier Elkin [Previously: Robyn Whittaker (New Zealand)]</w:t>
            </w:r>
          </w:p>
        </w:tc>
        <w:tc>
          <w:tcPr>
            <w:tcW w:w="1701" w:type="dxa"/>
          </w:tcPr>
          <w:p w14:paraId="03B066D8" w14:textId="00310240" w:rsidR="00E33522" w:rsidRPr="00E217E7" w:rsidRDefault="00E33522" w:rsidP="00A57DFD">
            <w:pPr>
              <w:pStyle w:val="Tabletext"/>
              <w:jc w:val="center"/>
            </w:pPr>
            <w:r w:rsidRPr="00E217E7">
              <w:t>–</w:t>
            </w:r>
            <w:r w:rsidRPr="00E217E7">
              <w:br/>
              <w:t>(</w:t>
            </w:r>
            <w:hyperlink r:id="rId144" w:tgtFrame="_blank" w:history="1">
              <w:r w:rsidRPr="00E217E7">
                <w:rPr>
                  <w:rStyle w:val="Hyperlink"/>
                </w:rPr>
                <w:t>K-052</w:t>
              </w:r>
            </w:hyperlink>
            <w:r w:rsidRPr="00E217E7">
              <w:t>)</w:t>
            </w:r>
          </w:p>
        </w:tc>
      </w:tr>
      <w:tr w:rsidR="00E33522" w:rsidRPr="00E217E7" w14:paraId="321F7D5D" w14:textId="77777777" w:rsidTr="1BD5592F">
        <w:trPr>
          <w:cantSplit/>
          <w:jc w:val="center"/>
        </w:trPr>
        <w:tc>
          <w:tcPr>
            <w:tcW w:w="836" w:type="dxa"/>
            <w:shd w:val="clear" w:color="auto" w:fill="92D050"/>
          </w:tcPr>
          <w:p w14:paraId="645A8A4D" w14:textId="77777777" w:rsidR="00E33522" w:rsidRPr="00E217E7" w:rsidRDefault="00E33522" w:rsidP="00A57DFD">
            <w:pPr>
              <w:pStyle w:val="Tabletext"/>
            </w:pPr>
            <w:r w:rsidRPr="00E217E7">
              <w:t>9</w:t>
            </w:r>
          </w:p>
        </w:tc>
        <w:tc>
          <w:tcPr>
            <w:tcW w:w="3827" w:type="dxa"/>
            <w:shd w:val="clear" w:color="auto" w:fill="auto"/>
          </w:tcPr>
          <w:p w14:paraId="0078A0DD" w14:textId="77777777" w:rsidR="00E33522" w:rsidRPr="00E217E7" w:rsidRDefault="00E33522" w:rsidP="00A57DFD">
            <w:pPr>
              <w:pStyle w:val="Tabletext"/>
            </w:pPr>
            <w:r w:rsidRPr="00E217E7">
              <w:t>AI4H applications and platforms</w:t>
            </w:r>
          </w:p>
        </w:tc>
        <w:tc>
          <w:tcPr>
            <w:tcW w:w="3969" w:type="dxa"/>
            <w:shd w:val="clear" w:color="auto" w:fill="auto"/>
          </w:tcPr>
          <w:p w14:paraId="2EBFFF8D" w14:textId="10F08AC0" w:rsidR="00E33522" w:rsidRPr="00E217E7" w:rsidRDefault="00872BE2" w:rsidP="00A57DFD">
            <w:pPr>
              <w:pStyle w:val="Tabletext"/>
            </w:pPr>
            <w:hyperlink r:id="rId145">
              <w:r w:rsidR="00E33522" w:rsidRPr="00E217E7">
                <w:rPr>
                  <w:rStyle w:val="Hyperlink"/>
                </w:rPr>
                <w:t>Manjeet Chalga</w:t>
              </w:r>
            </w:hyperlink>
            <w:r w:rsidR="00E33522" w:rsidRPr="00E217E7">
              <w:t xml:space="preserve"> (ICMR, India), </w:t>
            </w:r>
            <w:hyperlink r:id="rId146">
              <w:r w:rsidR="00E33522" w:rsidRPr="00E217E7">
                <w:rPr>
                  <w:rStyle w:val="Hyperlink"/>
                </w:rPr>
                <w:t>Aveek De</w:t>
              </w:r>
            </w:hyperlink>
            <w:r w:rsidR="00E33522" w:rsidRPr="00E217E7">
              <w:t xml:space="preserve"> (CMS, India)</w:t>
            </w:r>
          </w:p>
        </w:tc>
        <w:tc>
          <w:tcPr>
            <w:tcW w:w="1701" w:type="dxa"/>
          </w:tcPr>
          <w:p w14:paraId="16BB7FB8" w14:textId="7707AF01" w:rsidR="00E33522" w:rsidRPr="00E217E7" w:rsidRDefault="00872BE2" w:rsidP="00A57DFD">
            <w:pPr>
              <w:pStyle w:val="Tabletext"/>
              <w:jc w:val="center"/>
            </w:pPr>
            <w:hyperlink r:id="rId147" w:tgtFrame="_blank" w:history="1">
              <w:r w:rsidR="00E33522" w:rsidRPr="00E217E7">
                <w:rPr>
                  <w:rStyle w:val="Hyperlink"/>
                </w:rPr>
                <w:t>L-050</w:t>
              </w:r>
            </w:hyperlink>
          </w:p>
        </w:tc>
      </w:tr>
      <w:tr w:rsidR="00E33522" w:rsidRPr="00E217E7" w14:paraId="09C9363B" w14:textId="77777777" w:rsidTr="1BD5592F">
        <w:trPr>
          <w:cantSplit/>
          <w:jc w:val="center"/>
        </w:trPr>
        <w:tc>
          <w:tcPr>
            <w:tcW w:w="836" w:type="dxa"/>
            <w:shd w:val="clear" w:color="auto" w:fill="9CC2E5" w:themeFill="accent1" w:themeFillTint="99"/>
          </w:tcPr>
          <w:p w14:paraId="7D192DDD" w14:textId="77777777" w:rsidR="00E33522" w:rsidRPr="00E217E7" w:rsidRDefault="00E33522" w:rsidP="00A57DFD">
            <w:pPr>
              <w:pStyle w:val="Tabletext"/>
              <w:jc w:val="right"/>
            </w:pPr>
            <w:r w:rsidRPr="00E217E7">
              <w:t>9.1</w:t>
            </w:r>
          </w:p>
        </w:tc>
        <w:tc>
          <w:tcPr>
            <w:tcW w:w="3827" w:type="dxa"/>
            <w:shd w:val="clear" w:color="auto" w:fill="auto"/>
          </w:tcPr>
          <w:p w14:paraId="4A016E02" w14:textId="77777777" w:rsidR="00E33522" w:rsidRPr="00E217E7" w:rsidRDefault="00E33522" w:rsidP="00A57DFD">
            <w:pPr>
              <w:pStyle w:val="Tabletext"/>
            </w:pPr>
            <w:r w:rsidRPr="00E217E7">
              <w:t>Mobile applications</w:t>
            </w:r>
          </w:p>
        </w:tc>
        <w:tc>
          <w:tcPr>
            <w:tcW w:w="3969" w:type="dxa"/>
            <w:shd w:val="clear" w:color="auto" w:fill="auto"/>
          </w:tcPr>
          <w:p w14:paraId="33E6288E" w14:textId="134A72B3" w:rsidR="00E33522" w:rsidRPr="00E217E7" w:rsidRDefault="00872BE2" w:rsidP="00A57DFD">
            <w:pPr>
              <w:pStyle w:val="Tabletext"/>
            </w:pPr>
            <w:hyperlink r:id="rId148">
              <w:r w:rsidR="00E33522" w:rsidRPr="00E217E7">
                <w:rPr>
                  <w:rStyle w:val="Hyperlink"/>
                </w:rPr>
                <w:t>Khondaker Mamun</w:t>
              </w:r>
            </w:hyperlink>
            <w:r w:rsidR="00E33522" w:rsidRPr="00E217E7">
              <w:t xml:space="preserve"> (UIU, Bangladesh), </w:t>
            </w:r>
            <w:hyperlink r:id="rId149">
              <w:r w:rsidR="00E33522" w:rsidRPr="00E217E7">
                <w:rPr>
                  <w:rStyle w:val="Hyperlink"/>
                </w:rPr>
                <w:t>Manjeet Chalga</w:t>
              </w:r>
            </w:hyperlink>
            <w:r w:rsidR="00E33522" w:rsidRPr="00E217E7">
              <w:t xml:space="preserve"> (ICMR, India)</w:t>
            </w:r>
          </w:p>
        </w:tc>
        <w:tc>
          <w:tcPr>
            <w:tcW w:w="1701" w:type="dxa"/>
          </w:tcPr>
          <w:p w14:paraId="1FAEA3A8" w14:textId="2A1F0915" w:rsidR="00E33522" w:rsidRPr="00E217E7" w:rsidRDefault="00872BE2" w:rsidP="00A57DFD">
            <w:pPr>
              <w:pStyle w:val="Tabletext"/>
              <w:jc w:val="center"/>
            </w:pPr>
            <w:hyperlink r:id="rId150" w:history="1">
              <w:r w:rsidR="00E33522" w:rsidRPr="00E217E7">
                <w:rPr>
                  <w:rStyle w:val="Hyperlink"/>
                </w:rPr>
                <w:t>I-048</w:t>
              </w:r>
            </w:hyperlink>
          </w:p>
        </w:tc>
      </w:tr>
      <w:tr w:rsidR="00E33522" w:rsidRPr="00E217E7" w14:paraId="09ED5800" w14:textId="77777777" w:rsidTr="1BD5592F">
        <w:trPr>
          <w:cantSplit/>
          <w:jc w:val="center"/>
        </w:trPr>
        <w:tc>
          <w:tcPr>
            <w:tcW w:w="836" w:type="dxa"/>
            <w:shd w:val="clear" w:color="auto" w:fill="9CC2E5" w:themeFill="accent1" w:themeFillTint="99"/>
          </w:tcPr>
          <w:p w14:paraId="073232E1" w14:textId="77777777" w:rsidR="00E33522" w:rsidRPr="00E217E7" w:rsidRDefault="00E33522" w:rsidP="00A57DFD">
            <w:pPr>
              <w:pStyle w:val="Tabletext"/>
              <w:jc w:val="right"/>
            </w:pPr>
            <w:r w:rsidRPr="00E217E7">
              <w:t>9.2</w:t>
            </w:r>
          </w:p>
        </w:tc>
        <w:tc>
          <w:tcPr>
            <w:tcW w:w="3827" w:type="dxa"/>
            <w:shd w:val="clear" w:color="auto" w:fill="auto"/>
          </w:tcPr>
          <w:p w14:paraId="2BD6931E" w14:textId="77777777" w:rsidR="00E33522" w:rsidRPr="00E217E7" w:rsidRDefault="00E33522" w:rsidP="00A57DFD">
            <w:pPr>
              <w:pStyle w:val="Tabletext"/>
            </w:pPr>
            <w:r w:rsidRPr="00E217E7">
              <w:t>Cloud-based AI applications</w:t>
            </w:r>
          </w:p>
        </w:tc>
        <w:tc>
          <w:tcPr>
            <w:tcW w:w="3969" w:type="dxa"/>
            <w:shd w:val="clear" w:color="auto" w:fill="auto"/>
          </w:tcPr>
          <w:p w14:paraId="61D6B446" w14:textId="03AC2C1F" w:rsidR="00E33522" w:rsidRPr="00E217E7" w:rsidRDefault="00872BE2" w:rsidP="00A57DFD">
            <w:pPr>
              <w:pStyle w:val="Tabletext"/>
            </w:pPr>
            <w:hyperlink r:id="rId151">
              <w:r w:rsidR="00E33522" w:rsidRPr="00E217E7">
                <w:rPr>
                  <w:rStyle w:val="Hyperlink"/>
                </w:rPr>
                <w:t>Khondaker Mamun</w:t>
              </w:r>
            </w:hyperlink>
            <w:r w:rsidR="00E33522" w:rsidRPr="00E217E7">
              <w:t xml:space="preserve"> (UIU, Bangladesh)</w:t>
            </w:r>
          </w:p>
        </w:tc>
        <w:tc>
          <w:tcPr>
            <w:tcW w:w="1701" w:type="dxa"/>
          </w:tcPr>
          <w:p w14:paraId="04CEBB1F" w14:textId="7F254B4B" w:rsidR="00E33522" w:rsidRPr="00E217E7" w:rsidRDefault="00872BE2" w:rsidP="00A57DFD">
            <w:pPr>
              <w:pStyle w:val="Tabletext"/>
              <w:jc w:val="center"/>
            </w:pPr>
            <w:hyperlink r:id="rId152" w:history="1">
              <w:r w:rsidR="00E33522" w:rsidRPr="00E217E7">
                <w:rPr>
                  <w:rStyle w:val="Hyperlink"/>
                </w:rPr>
                <w:t>I-049</w:t>
              </w:r>
            </w:hyperlink>
          </w:p>
        </w:tc>
      </w:tr>
      <w:tr w:rsidR="00E33522" w:rsidRPr="00E217E7" w14:paraId="496A9554" w14:textId="77777777" w:rsidTr="1BD5592F">
        <w:trPr>
          <w:cantSplit/>
          <w:jc w:val="center"/>
        </w:trPr>
        <w:tc>
          <w:tcPr>
            <w:tcW w:w="836" w:type="dxa"/>
            <w:shd w:val="clear" w:color="auto" w:fill="92D050"/>
          </w:tcPr>
          <w:p w14:paraId="7155B344" w14:textId="77777777" w:rsidR="00E33522" w:rsidRPr="00E217E7" w:rsidRDefault="00E33522" w:rsidP="00A57DFD">
            <w:pPr>
              <w:pStyle w:val="Tabletext"/>
            </w:pPr>
            <w:r w:rsidRPr="00E217E7">
              <w:t>10</w:t>
            </w:r>
          </w:p>
        </w:tc>
        <w:tc>
          <w:tcPr>
            <w:tcW w:w="3827" w:type="dxa"/>
            <w:shd w:val="clear" w:color="auto" w:fill="auto"/>
          </w:tcPr>
          <w:p w14:paraId="7FCB2B8A" w14:textId="77777777" w:rsidR="00E33522" w:rsidRPr="00E217E7" w:rsidRDefault="00E33522" w:rsidP="00A57DFD">
            <w:pPr>
              <w:pStyle w:val="Tabletext"/>
            </w:pPr>
            <w:r w:rsidRPr="00E217E7">
              <w:t>AI4H use cases: Topic description documents</w:t>
            </w:r>
          </w:p>
        </w:tc>
        <w:tc>
          <w:tcPr>
            <w:tcW w:w="3969" w:type="dxa"/>
            <w:shd w:val="clear" w:color="auto" w:fill="auto"/>
          </w:tcPr>
          <w:p w14:paraId="30524671" w14:textId="54C678A0" w:rsidR="00E33522" w:rsidRPr="00E217E7" w:rsidRDefault="00872BE2" w:rsidP="00A57DFD">
            <w:pPr>
              <w:pStyle w:val="Tabletext"/>
              <w:rPr>
                <w:u w:val="single"/>
              </w:rPr>
            </w:pPr>
            <w:hyperlink r:id="rId153">
              <w:r w:rsidR="00E33522" w:rsidRPr="00E217E7">
                <w:rPr>
                  <w:rStyle w:val="Hyperlink"/>
                </w:rPr>
                <w:t>Eva Weicken</w:t>
              </w:r>
            </w:hyperlink>
            <w:r w:rsidR="00E33522" w:rsidRPr="00E217E7">
              <w:t xml:space="preserve"> (Fraunhofer HHI, Germany)</w:t>
            </w:r>
          </w:p>
        </w:tc>
        <w:tc>
          <w:tcPr>
            <w:tcW w:w="1701" w:type="dxa"/>
          </w:tcPr>
          <w:p w14:paraId="5F6539E3" w14:textId="5D0E800B" w:rsidR="00E33522" w:rsidRPr="00E217E7" w:rsidRDefault="00872BE2" w:rsidP="00A57DFD">
            <w:pPr>
              <w:pStyle w:val="Tabletext"/>
              <w:jc w:val="center"/>
              <w:rPr>
                <w:highlight w:val="yellow"/>
              </w:rPr>
            </w:pPr>
            <w:hyperlink r:id="rId154" w:tgtFrame="_blank" w:history="1">
              <w:r w:rsidR="00E33522" w:rsidRPr="00E217E7">
                <w:rPr>
                  <w:rStyle w:val="Hyperlink"/>
                </w:rPr>
                <w:t>L-004</w:t>
              </w:r>
            </w:hyperlink>
          </w:p>
        </w:tc>
      </w:tr>
      <w:tr w:rsidR="00E33522" w:rsidRPr="00E217E7" w14:paraId="2900AAD7" w14:textId="77777777" w:rsidTr="1BD5592F">
        <w:trPr>
          <w:cantSplit/>
          <w:jc w:val="center"/>
        </w:trPr>
        <w:tc>
          <w:tcPr>
            <w:tcW w:w="836" w:type="dxa"/>
            <w:shd w:val="clear" w:color="auto" w:fill="92D050"/>
          </w:tcPr>
          <w:p w14:paraId="18EF8585" w14:textId="5DDC8781"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w:t>
            </w:r>
            <w:r w:rsidRPr="00E217E7">
              <w:fldChar w:fldCharType="end"/>
            </w:r>
          </w:p>
        </w:tc>
        <w:tc>
          <w:tcPr>
            <w:tcW w:w="3827" w:type="dxa"/>
            <w:shd w:val="clear" w:color="auto" w:fill="auto"/>
          </w:tcPr>
          <w:p w14:paraId="37E1F62A" w14:textId="77777777" w:rsidR="00E33522" w:rsidRPr="00E217E7" w:rsidRDefault="00E33522" w:rsidP="00A57DFD">
            <w:pPr>
              <w:pStyle w:val="Tabletext"/>
            </w:pPr>
            <w:r w:rsidRPr="00E217E7">
              <w:t>Cardiovascular disease management (TG-Cardio)</w:t>
            </w:r>
          </w:p>
        </w:tc>
        <w:tc>
          <w:tcPr>
            <w:tcW w:w="3969" w:type="dxa"/>
            <w:shd w:val="clear" w:color="auto" w:fill="auto"/>
          </w:tcPr>
          <w:p w14:paraId="72AD8198" w14:textId="704745C3" w:rsidR="00E33522" w:rsidRPr="00E217E7" w:rsidRDefault="00872BE2" w:rsidP="00A57DFD">
            <w:pPr>
              <w:pStyle w:val="Tabletext"/>
            </w:pPr>
            <w:hyperlink r:id="rId155">
              <w:r w:rsidR="00E33522" w:rsidRPr="00E217E7">
                <w:rPr>
                  <w:rStyle w:val="Hyperlink"/>
                </w:rPr>
                <w:t>Benjamin Muthambi</w:t>
              </w:r>
            </w:hyperlink>
            <w:r w:rsidR="00E33522" w:rsidRPr="00E217E7">
              <w:t xml:space="preserve"> (Watif Health, South Africa)</w:t>
            </w:r>
          </w:p>
        </w:tc>
        <w:tc>
          <w:tcPr>
            <w:tcW w:w="1701" w:type="dxa"/>
          </w:tcPr>
          <w:p w14:paraId="0551AA58" w14:textId="794C4B3D" w:rsidR="00E33522" w:rsidRPr="00E217E7" w:rsidRDefault="00872BE2" w:rsidP="00A57DFD">
            <w:pPr>
              <w:pStyle w:val="Tabletext"/>
              <w:jc w:val="center"/>
              <w:rPr>
                <w:highlight w:val="yellow"/>
              </w:rPr>
            </w:pPr>
            <w:hyperlink r:id="rId156" w:tgtFrame="_blank" w:history="1">
              <w:r w:rsidR="00E33522" w:rsidRPr="00E217E7">
                <w:rPr>
                  <w:rStyle w:val="Hyperlink"/>
                </w:rPr>
                <w:t>L-006-A01</w:t>
              </w:r>
            </w:hyperlink>
          </w:p>
        </w:tc>
      </w:tr>
      <w:tr w:rsidR="00E33522" w:rsidRPr="00E217E7" w14:paraId="0EB3A8D0" w14:textId="77777777" w:rsidTr="1BD5592F">
        <w:trPr>
          <w:cantSplit/>
          <w:jc w:val="center"/>
        </w:trPr>
        <w:tc>
          <w:tcPr>
            <w:tcW w:w="836" w:type="dxa"/>
            <w:shd w:val="clear" w:color="auto" w:fill="9CC2E5" w:themeFill="accent1" w:themeFillTint="99"/>
          </w:tcPr>
          <w:p w14:paraId="19A6CEC7" w14:textId="3F034CB5"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2</w:t>
            </w:r>
            <w:r w:rsidRPr="00E217E7">
              <w:fldChar w:fldCharType="end"/>
            </w:r>
          </w:p>
        </w:tc>
        <w:tc>
          <w:tcPr>
            <w:tcW w:w="3827" w:type="dxa"/>
            <w:shd w:val="clear" w:color="auto" w:fill="auto"/>
          </w:tcPr>
          <w:p w14:paraId="2F576583" w14:textId="77777777" w:rsidR="00E33522" w:rsidRPr="00E217E7" w:rsidRDefault="00E33522" w:rsidP="00A57DFD">
            <w:pPr>
              <w:pStyle w:val="Tabletext"/>
            </w:pPr>
            <w:r w:rsidRPr="00E217E7">
              <w:t>Dermatology (TG-Derma)</w:t>
            </w:r>
          </w:p>
        </w:tc>
        <w:tc>
          <w:tcPr>
            <w:tcW w:w="3969" w:type="dxa"/>
            <w:shd w:val="clear" w:color="auto" w:fill="auto"/>
          </w:tcPr>
          <w:p w14:paraId="46DE156D" w14:textId="03EA3E8D" w:rsidR="00E33522" w:rsidRPr="00E217E7" w:rsidRDefault="00872BE2" w:rsidP="00A57DFD">
            <w:pPr>
              <w:pStyle w:val="Tabletext"/>
            </w:pPr>
            <w:hyperlink r:id="rId157" w:history="1">
              <w:r w:rsidR="00E33522" w:rsidRPr="00E217E7">
                <w:rPr>
                  <w:rStyle w:val="Hyperlink"/>
                </w:rPr>
                <w:t>Weihong Huang</w:t>
              </w:r>
            </w:hyperlink>
            <w:r w:rsidR="00E33522" w:rsidRPr="00E217E7">
              <w:t xml:space="preserve"> (Xiangya Hospital Central South University, China)</w:t>
            </w:r>
            <w:r w:rsidR="00E33522" w:rsidRPr="00E217E7">
              <w:br/>
              <w:t xml:space="preserve">NOTE – </w:t>
            </w:r>
            <w:hyperlink r:id="rId158">
              <w:r w:rsidR="00E33522" w:rsidRPr="00E217E7">
                <w:rPr>
                  <w:rStyle w:val="Hyperlink"/>
                </w:rPr>
                <w:t>Maria Vasconcelos</w:t>
              </w:r>
            </w:hyperlink>
            <w:r w:rsidR="00E33522" w:rsidRPr="00E217E7">
              <w:t xml:space="preserve"> (Fraunhofer, Portugal) resigned from the role.</w:t>
            </w:r>
          </w:p>
        </w:tc>
        <w:tc>
          <w:tcPr>
            <w:tcW w:w="1701" w:type="dxa"/>
          </w:tcPr>
          <w:p w14:paraId="50E8D156" w14:textId="4C6E554E" w:rsidR="00E33522" w:rsidRPr="00E217E7" w:rsidRDefault="00872BE2" w:rsidP="00A57DFD">
            <w:pPr>
              <w:pStyle w:val="Tabletext"/>
              <w:jc w:val="center"/>
              <w:rPr>
                <w:highlight w:val="yellow"/>
              </w:rPr>
            </w:pPr>
            <w:hyperlink r:id="rId159" w:tgtFrame="_blank" w:history="1">
              <w:r w:rsidR="00E33522" w:rsidRPr="00E217E7">
                <w:rPr>
                  <w:rStyle w:val="Hyperlink"/>
                </w:rPr>
                <w:t>L-007-A01</w:t>
              </w:r>
            </w:hyperlink>
          </w:p>
        </w:tc>
      </w:tr>
      <w:tr w:rsidR="00E33522" w:rsidRPr="00E217E7" w14:paraId="0B137094" w14:textId="77777777" w:rsidTr="1BD5592F">
        <w:trPr>
          <w:cantSplit/>
          <w:jc w:val="center"/>
        </w:trPr>
        <w:tc>
          <w:tcPr>
            <w:tcW w:w="836" w:type="dxa"/>
            <w:shd w:val="clear" w:color="auto" w:fill="9CC2E5" w:themeFill="accent1" w:themeFillTint="99"/>
          </w:tcPr>
          <w:p w14:paraId="1D5FDB80" w14:textId="782F2249"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3</w:t>
            </w:r>
            <w:r w:rsidRPr="00E217E7">
              <w:fldChar w:fldCharType="end"/>
            </w:r>
          </w:p>
        </w:tc>
        <w:tc>
          <w:tcPr>
            <w:tcW w:w="3827" w:type="dxa"/>
            <w:shd w:val="clear" w:color="auto" w:fill="auto"/>
          </w:tcPr>
          <w:p w14:paraId="0174903A" w14:textId="77777777" w:rsidR="00E33522" w:rsidRPr="00E217E7" w:rsidRDefault="00E33522" w:rsidP="00A57DFD">
            <w:pPr>
              <w:pStyle w:val="Tabletext"/>
            </w:pPr>
            <w:r w:rsidRPr="00E217E7">
              <w:t>Diagnosis of bacterial infection and anti-microbial resistance (TG-Bacteria)</w:t>
            </w:r>
          </w:p>
        </w:tc>
        <w:tc>
          <w:tcPr>
            <w:tcW w:w="3969" w:type="dxa"/>
            <w:shd w:val="clear" w:color="auto" w:fill="auto"/>
          </w:tcPr>
          <w:p w14:paraId="6FCDA290" w14:textId="43434A7F" w:rsidR="00E33522" w:rsidRPr="00E217E7" w:rsidRDefault="00872BE2" w:rsidP="00A57DFD">
            <w:pPr>
              <w:pStyle w:val="Tabletext"/>
            </w:pPr>
            <w:hyperlink r:id="rId160">
              <w:r w:rsidR="00E33522" w:rsidRPr="00E217E7">
                <w:rPr>
                  <w:rStyle w:val="Hyperlink"/>
                </w:rPr>
                <w:t>Nada Malou</w:t>
              </w:r>
            </w:hyperlink>
            <w:r w:rsidR="00E33522" w:rsidRPr="00E217E7">
              <w:t xml:space="preserve"> (MSF, France)</w:t>
            </w:r>
          </w:p>
        </w:tc>
        <w:tc>
          <w:tcPr>
            <w:tcW w:w="1701" w:type="dxa"/>
          </w:tcPr>
          <w:p w14:paraId="3EE24F92" w14:textId="078DCD45" w:rsidR="00E33522" w:rsidRPr="00E217E7" w:rsidRDefault="00872BE2" w:rsidP="00A57DFD">
            <w:pPr>
              <w:pStyle w:val="Tabletext"/>
              <w:jc w:val="center"/>
              <w:rPr>
                <w:highlight w:val="yellow"/>
              </w:rPr>
            </w:pPr>
            <w:hyperlink r:id="rId161" w:tgtFrame="_blank" w:history="1">
              <w:r w:rsidR="00E33522" w:rsidRPr="00E217E7">
                <w:rPr>
                  <w:rStyle w:val="Hyperlink"/>
                  <w:lang w:eastAsia="ja-JP"/>
                </w:rPr>
                <w:t>L-008-A01</w:t>
              </w:r>
            </w:hyperlink>
          </w:p>
        </w:tc>
      </w:tr>
      <w:tr w:rsidR="00E33522" w:rsidRPr="00E217E7" w14:paraId="615952F0" w14:textId="77777777" w:rsidTr="1BD5592F">
        <w:trPr>
          <w:cantSplit/>
          <w:jc w:val="center"/>
        </w:trPr>
        <w:tc>
          <w:tcPr>
            <w:tcW w:w="836" w:type="dxa"/>
            <w:shd w:val="clear" w:color="auto" w:fill="92D050"/>
          </w:tcPr>
          <w:p w14:paraId="03D29DC2" w14:textId="7174489A"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4</w:t>
            </w:r>
            <w:r w:rsidRPr="00E217E7">
              <w:fldChar w:fldCharType="end"/>
            </w:r>
          </w:p>
        </w:tc>
        <w:tc>
          <w:tcPr>
            <w:tcW w:w="3827" w:type="dxa"/>
            <w:shd w:val="clear" w:color="auto" w:fill="auto"/>
          </w:tcPr>
          <w:p w14:paraId="41FAD399" w14:textId="77777777" w:rsidR="00E33522" w:rsidRPr="00E217E7" w:rsidRDefault="00E33522" w:rsidP="00A57DFD">
            <w:pPr>
              <w:pStyle w:val="Tabletext"/>
            </w:pPr>
            <w:r w:rsidRPr="00E217E7">
              <w:t>Falls among the elderly (TG-Falls)</w:t>
            </w:r>
          </w:p>
        </w:tc>
        <w:tc>
          <w:tcPr>
            <w:tcW w:w="3969" w:type="dxa"/>
            <w:shd w:val="clear" w:color="auto" w:fill="auto"/>
          </w:tcPr>
          <w:p w14:paraId="4E94704B" w14:textId="7713358D" w:rsidR="00E33522" w:rsidRPr="00E217E7" w:rsidRDefault="00872BE2" w:rsidP="00A57DFD">
            <w:pPr>
              <w:pStyle w:val="Tabletext"/>
            </w:pPr>
            <w:hyperlink r:id="rId162" w:history="1">
              <w:r w:rsidR="00E33522" w:rsidRPr="00E217E7">
                <w:rPr>
                  <w:rStyle w:val="Hyperlink"/>
                </w:rPr>
                <w:t>Pierpaolo Palumbo</w:t>
              </w:r>
            </w:hyperlink>
            <w:r w:rsidR="00E33522" w:rsidRPr="00E217E7">
              <w:t xml:space="preserve"> (University of Bologna, Italy); </w:t>
            </w:r>
            <w:hyperlink r:id="rId163">
              <w:r w:rsidR="00E33522" w:rsidRPr="00E217E7">
                <w:rPr>
                  <w:rStyle w:val="Hyperlink"/>
                </w:rPr>
                <w:t>Inês Sousa</w:t>
              </w:r>
            </w:hyperlink>
            <w:r w:rsidR="00E33522" w:rsidRPr="00E217E7">
              <w:t xml:space="preserve"> (Fraunhofer Portugal)</w:t>
            </w:r>
          </w:p>
        </w:tc>
        <w:tc>
          <w:tcPr>
            <w:tcW w:w="1701" w:type="dxa"/>
          </w:tcPr>
          <w:p w14:paraId="2FA4D3AD" w14:textId="36FA63D9" w:rsidR="00E33522" w:rsidRPr="00E217E7" w:rsidRDefault="00872BE2" w:rsidP="00A57DFD">
            <w:pPr>
              <w:pStyle w:val="Tabletext"/>
              <w:jc w:val="center"/>
              <w:rPr>
                <w:highlight w:val="yellow"/>
              </w:rPr>
            </w:pPr>
            <w:hyperlink r:id="rId164" w:tgtFrame="_blank" w:history="1">
              <w:r w:rsidR="00E33522" w:rsidRPr="00E217E7">
                <w:rPr>
                  <w:rStyle w:val="Hyperlink"/>
                </w:rPr>
                <w:t>L-012-A01</w:t>
              </w:r>
            </w:hyperlink>
          </w:p>
        </w:tc>
      </w:tr>
      <w:tr w:rsidR="00E33522" w:rsidRPr="00E217E7" w14:paraId="70B87357" w14:textId="77777777" w:rsidTr="1BD5592F">
        <w:trPr>
          <w:cantSplit/>
          <w:jc w:val="center"/>
        </w:trPr>
        <w:tc>
          <w:tcPr>
            <w:tcW w:w="836" w:type="dxa"/>
            <w:shd w:val="clear" w:color="auto" w:fill="92D050"/>
          </w:tcPr>
          <w:p w14:paraId="3ACF98C8" w14:textId="1AA8E91F"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5</w:t>
            </w:r>
            <w:r w:rsidRPr="00E217E7">
              <w:fldChar w:fldCharType="end"/>
            </w:r>
          </w:p>
        </w:tc>
        <w:tc>
          <w:tcPr>
            <w:tcW w:w="3827" w:type="dxa"/>
            <w:shd w:val="clear" w:color="auto" w:fill="auto"/>
          </w:tcPr>
          <w:p w14:paraId="4924F118" w14:textId="77777777" w:rsidR="00E33522" w:rsidRPr="00E217E7" w:rsidRDefault="00E33522" w:rsidP="00A57DFD">
            <w:pPr>
              <w:pStyle w:val="Tabletext"/>
            </w:pPr>
            <w:r w:rsidRPr="00E217E7">
              <w:t>Histopathology (TG-Histo)</w:t>
            </w:r>
          </w:p>
        </w:tc>
        <w:tc>
          <w:tcPr>
            <w:tcW w:w="3969" w:type="dxa"/>
            <w:shd w:val="clear" w:color="auto" w:fill="auto"/>
          </w:tcPr>
          <w:p w14:paraId="294207A7" w14:textId="5D04175D" w:rsidR="00E33522" w:rsidRPr="00E217E7" w:rsidRDefault="00872BE2" w:rsidP="00A57DFD">
            <w:pPr>
              <w:pStyle w:val="Tabletext"/>
            </w:pPr>
            <w:hyperlink r:id="rId165">
              <w:r w:rsidR="00E33522" w:rsidRPr="00E217E7">
                <w:rPr>
                  <w:rStyle w:val="Hyperlink"/>
                </w:rPr>
                <w:t>Frederick Klauschen</w:t>
              </w:r>
            </w:hyperlink>
            <w:r w:rsidR="00E33522" w:rsidRPr="00E217E7">
              <w:t xml:space="preserve"> (LMU Munich &amp; Charité Berlin, Germany)</w:t>
            </w:r>
          </w:p>
        </w:tc>
        <w:tc>
          <w:tcPr>
            <w:tcW w:w="1701" w:type="dxa"/>
          </w:tcPr>
          <w:p w14:paraId="652C54A7" w14:textId="0101211B" w:rsidR="00E33522" w:rsidRPr="00E217E7" w:rsidRDefault="00872BE2" w:rsidP="00A57DFD">
            <w:pPr>
              <w:pStyle w:val="Tabletext"/>
              <w:jc w:val="center"/>
              <w:rPr>
                <w:highlight w:val="yellow"/>
              </w:rPr>
            </w:pPr>
            <w:hyperlink r:id="rId166" w:tgtFrame="_blank" w:history="1">
              <w:r w:rsidR="00E33522" w:rsidRPr="00E217E7">
                <w:rPr>
                  <w:rStyle w:val="Hyperlink"/>
                </w:rPr>
                <w:t>L-013-A01</w:t>
              </w:r>
            </w:hyperlink>
          </w:p>
        </w:tc>
      </w:tr>
      <w:tr w:rsidR="00E33522" w:rsidRPr="00E217E7" w14:paraId="619AA2B8" w14:textId="77777777" w:rsidTr="1BD5592F">
        <w:trPr>
          <w:cantSplit/>
          <w:jc w:val="center"/>
        </w:trPr>
        <w:tc>
          <w:tcPr>
            <w:tcW w:w="836" w:type="dxa"/>
            <w:shd w:val="clear" w:color="auto" w:fill="92D050"/>
          </w:tcPr>
          <w:p w14:paraId="6F2DC74A" w14:textId="2C36FDA4"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6</w:t>
            </w:r>
            <w:r w:rsidRPr="00E217E7">
              <w:fldChar w:fldCharType="end"/>
            </w:r>
          </w:p>
        </w:tc>
        <w:tc>
          <w:tcPr>
            <w:tcW w:w="3827" w:type="dxa"/>
            <w:shd w:val="clear" w:color="auto" w:fill="auto"/>
          </w:tcPr>
          <w:p w14:paraId="4A43574C" w14:textId="77777777" w:rsidR="00E33522" w:rsidRPr="00E217E7" w:rsidRDefault="00E33522" w:rsidP="00A57DFD">
            <w:pPr>
              <w:pStyle w:val="Tabletext"/>
            </w:pPr>
            <w:r w:rsidRPr="00E217E7">
              <w:t>Malaria detection (TG-Malaria)</w:t>
            </w:r>
          </w:p>
        </w:tc>
        <w:tc>
          <w:tcPr>
            <w:tcW w:w="3969" w:type="dxa"/>
            <w:shd w:val="clear" w:color="auto" w:fill="auto"/>
          </w:tcPr>
          <w:p w14:paraId="1478CA5D" w14:textId="54AD44B2" w:rsidR="00E33522" w:rsidRPr="00E217E7" w:rsidRDefault="00872BE2" w:rsidP="00A57DFD">
            <w:pPr>
              <w:pStyle w:val="Tabletext"/>
            </w:pPr>
            <w:hyperlink r:id="rId167">
              <w:r w:rsidR="00E33522" w:rsidRPr="00E217E7">
                <w:rPr>
                  <w:rStyle w:val="Hyperlink"/>
                </w:rPr>
                <w:t>Rose Nakasi</w:t>
              </w:r>
            </w:hyperlink>
            <w:r w:rsidR="00E33522" w:rsidRPr="00E217E7">
              <w:t xml:space="preserve"> (Makerere University, Uganda)</w:t>
            </w:r>
          </w:p>
        </w:tc>
        <w:tc>
          <w:tcPr>
            <w:tcW w:w="1701" w:type="dxa"/>
          </w:tcPr>
          <w:p w14:paraId="78F81DC2" w14:textId="16314722" w:rsidR="00E33522" w:rsidRPr="00E217E7" w:rsidRDefault="00872BE2" w:rsidP="00A57DFD">
            <w:pPr>
              <w:pStyle w:val="Tabletext"/>
              <w:jc w:val="center"/>
              <w:rPr>
                <w:highlight w:val="yellow"/>
              </w:rPr>
            </w:pPr>
            <w:hyperlink r:id="rId168" w:tgtFrame="_blank" w:history="1">
              <w:r w:rsidR="00E33522" w:rsidRPr="00E217E7">
                <w:rPr>
                  <w:rStyle w:val="Hyperlink"/>
                </w:rPr>
                <w:t>L-014-A01</w:t>
              </w:r>
            </w:hyperlink>
          </w:p>
        </w:tc>
      </w:tr>
      <w:tr w:rsidR="00E33522" w:rsidRPr="00E217E7" w14:paraId="5E4345AA" w14:textId="77777777" w:rsidTr="1BD5592F">
        <w:trPr>
          <w:cantSplit/>
          <w:jc w:val="center"/>
        </w:trPr>
        <w:tc>
          <w:tcPr>
            <w:tcW w:w="836" w:type="dxa"/>
            <w:shd w:val="clear" w:color="auto" w:fill="9CC2E5" w:themeFill="accent1" w:themeFillTint="99"/>
          </w:tcPr>
          <w:p w14:paraId="046167CE" w14:textId="5B42FBCD"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7</w:t>
            </w:r>
            <w:r w:rsidRPr="00E217E7">
              <w:fldChar w:fldCharType="end"/>
            </w:r>
          </w:p>
        </w:tc>
        <w:tc>
          <w:tcPr>
            <w:tcW w:w="3827" w:type="dxa"/>
            <w:shd w:val="clear" w:color="auto" w:fill="auto"/>
          </w:tcPr>
          <w:p w14:paraId="27D80016" w14:textId="77777777" w:rsidR="00E33522" w:rsidRPr="00E217E7" w:rsidRDefault="00E33522" w:rsidP="00A57DFD">
            <w:pPr>
              <w:pStyle w:val="Tabletext"/>
            </w:pPr>
            <w:r w:rsidRPr="00E217E7">
              <w:t>Maternal and child health (TG-MCH)</w:t>
            </w:r>
          </w:p>
        </w:tc>
        <w:tc>
          <w:tcPr>
            <w:tcW w:w="3969" w:type="dxa"/>
            <w:shd w:val="clear" w:color="auto" w:fill="auto"/>
          </w:tcPr>
          <w:p w14:paraId="248812F4" w14:textId="50E97275" w:rsidR="00E33522" w:rsidRPr="00E217E7" w:rsidRDefault="00872BE2" w:rsidP="00A57DFD">
            <w:pPr>
              <w:pStyle w:val="Tabletext"/>
            </w:pPr>
            <w:hyperlink r:id="rId169">
              <w:r w:rsidR="00E33522" w:rsidRPr="00E217E7">
                <w:rPr>
                  <w:rStyle w:val="Hyperlink"/>
                </w:rPr>
                <w:t>Raghu Dharmaraju</w:t>
              </w:r>
            </w:hyperlink>
            <w:r w:rsidR="00E33522" w:rsidRPr="00E217E7">
              <w:t xml:space="preserve"> (Wadhwani AI, India) and </w:t>
            </w:r>
            <w:hyperlink r:id="rId170" w:history="1">
              <w:r w:rsidR="00E33522" w:rsidRPr="00E217E7">
                <w:rPr>
                  <w:rStyle w:val="Hyperlink"/>
                </w:rPr>
                <w:t>Alexandre Chiavegatto Filho</w:t>
              </w:r>
            </w:hyperlink>
            <w:r w:rsidR="00E33522" w:rsidRPr="00E217E7">
              <w:t xml:space="preserve"> (University of São Paulo, Brazil)</w:t>
            </w:r>
          </w:p>
        </w:tc>
        <w:tc>
          <w:tcPr>
            <w:tcW w:w="1701" w:type="dxa"/>
          </w:tcPr>
          <w:p w14:paraId="134BCEA5" w14:textId="26D8E260" w:rsidR="00E33522" w:rsidRPr="00E217E7" w:rsidRDefault="00872BE2" w:rsidP="00A57DFD">
            <w:pPr>
              <w:pStyle w:val="Tabletext"/>
              <w:jc w:val="center"/>
              <w:rPr>
                <w:highlight w:val="yellow"/>
              </w:rPr>
            </w:pPr>
            <w:hyperlink r:id="rId171" w:tgtFrame="_blank" w:history="1">
              <w:r w:rsidR="00E33522" w:rsidRPr="00E217E7">
                <w:rPr>
                  <w:rStyle w:val="Hyperlink"/>
                </w:rPr>
                <w:t>L-015-A01</w:t>
              </w:r>
            </w:hyperlink>
          </w:p>
        </w:tc>
      </w:tr>
      <w:tr w:rsidR="00E33522" w:rsidRPr="00E217E7" w14:paraId="00D9CA43" w14:textId="77777777" w:rsidTr="1BD5592F">
        <w:trPr>
          <w:cantSplit/>
          <w:jc w:val="center"/>
        </w:trPr>
        <w:tc>
          <w:tcPr>
            <w:tcW w:w="836" w:type="dxa"/>
            <w:shd w:val="clear" w:color="auto" w:fill="92D050"/>
          </w:tcPr>
          <w:p w14:paraId="55D46DAA" w14:textId="376F91D3"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8</w:t>
            </w:r>
            <w:r w:rsidRPr="00E217E7">
              <w:fldChar w:fldCharType="end"/>
            </w:r>
          </w:p>
        </w:tc>
        <w:tc>
          <w:tcPr>
            <w:tcW w:w="3827" w:type="dxa"/>
            <w:shd w:val="clear" w:color="auto" w:fill="auto"/>
          </w:tcPr>
          <w:p w14:paraId="517FE39B" w14:textId="77777777" w:rsidR="00E33522" w:rsidRPr="00E217E7" w:rsidRDefault="00E33522" w:rsidP="00A57DFD">
            <w:pPr>
              <w:pStyle w:val="Tabletext"/>
            </w:pPr>
            <w:r w:rsidRPr="00E217E7">
              <w:t>Neurological disorders (TG-Neuro)</w:t>
            </w:r>
          </w:p>
        </w:tc>
        <w:tc>
          <w:tcPr>
            <w:tcW w:w="3969" w:type="dxa"/>
            <w:shd w:val="clear" w:color="auto" w:fill="auto"/>
          </w:tcPr>
          <w:p w14:paraId="324B8AC6" w14:textId="4E3A14EF" w:rsidR="00E33522" w:rsidRPr="00E217E7" w:rsidRDefault="00872BE2" w:rsidP="00A57DFD">
            <w:pPr>
              <w:pStyle w:val="Tabletext"/>
            </w:pPr>
            <w:hyperlink r:id="rId172" w:history="1">
              <w:r w:rsidR="00E33522" w:rsidRPr="00E217E7">
                <w:rPr>
                  <w:rStyle w:val="Hyperlink"/>
                  <w:lang w:eastAsia="ja-JP"/>
                </w:rPr>
                <w:t>Marc Lecoultre</w:t>
              </w:r>
            </w:hyperlink>
            <w:r w:rsidR="00E33522" w:rsidRPr="00E217E7">
              <w:t xml:space="preserve"> (MLlab.AI, Switzerland)</w:t>
            </w:r>
          </w:p>
        </w:tc>
        <w:tc>
          <w:tcPr>
            <w:tcW w:w="1701" w:type="dxa"/>
          </w:tcPr>
          <w:p w14:paraId="1717A320" w14:textId="2541E107" w:rsidR="00E33522" w:rsidRPr="00E217E7" w:rsidRDefault="00872BE2" w:rsidP="00A57DFD">
            <w:pPr>
              <w:pStyle w:val="Tabletext"/>
              <w:jc w:val="center"/>
              <w:rPr>
                <w:highlight w:val="yellow"/>
              </w:rPr>
            </w:pPr>
            <w:hyperlink r:id="rId173" w:tgtFrame="_blank" w:history="1">
              <w:r w:rsidR="00E33522" w:rsidRPr="00E217E7">
                <w:rPr>
                  <w:rStyle w:val="Hyperlink"/>
                </w:rPr>
                <w:t>L-016-A01</w:t>
              </w:r>
            </w:hyperlink>
          </w:p>
        </w:tc>
      </w:tr>
      <w:tr w:rsidR="00E33522" w:rsidRPr="00E217E7" w14:paraId="63DFF9EB" w14:textId="77777777" w:rsidTr="1BD5592F">
        <w:trPr>
          <w:cantSplit/>
          <w:jc w:val="center"/>
        </w:trPr>
        <w:tc>
          <w:tcPr>
            <w:tcW w:w="836" w:type="dxa"/>
            <w:shd w:val="clear" w:color="auto" w:fill="92D050"/>
          </w:tcPr>
          <w:p w14:paraId="3E311254" w14:textId="40932A40"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9</w:t>
            </w:r>
            <w:r w:rsidRPr="00E217E7">
              <w:fldChar w:fldCharType="end"/>
            </w:r>
          </w:p>
        </w:tc>
        <w:tc>
          <w:tcPr>
            <w:tcW w:w="3827" w:type="dxa"/>
            <w:shd w:val="clear" w:color="auto" w:fill="auto"/>
          </w:tcPr>
          <w:p w14:paraId="7B98FDE0" w14:textId="77777777" w:rsidR="00E33522" w:rsidRPr="00E217E7" w:rsidRDefault="00E33522" w:rsidP="00A57DFD">
            <w:pPr>
              <w:pStyle w:val="Tabletext"/>
            </w:pPr>
            <w:r w:rsidRPr="00E217E7">
              <w:t>Ophthalmology (TG-Ophthalmo)</w:t>
            </w:r>
          </w:p>
        </w:tc>
        <w:tc>
          <w:tcPr>
            <w:tcW w:w="3969" w:type="dxa"/>
            <w:shd w:val="clear" w:color="auto" w:fill="auto"/>
          </w:tcPr>
          <w:p w14:paraId="37506C1E" w14:textId="68C8B017" w:rsidR="00E33522" w:rsidRPr="00E217E7" w:rsidRDefault="00872BE2" w:rsidP="00A57DFD">
            <w:pPr>
              <w:pStyle w:val="Tabletext"/>
            </w:pPr>
            <w:hyperlink r:id="rId174">
              <w:r w:rsidR="00E33522" w:rsidRPr="00E217E7">
                <w:rPr>
                  <w:rStyle w:val="Hyperlink"/>
                </w:rPr>
                <w:t>Arun Shroff</w:t>
              </w:r>
            </w:hyperlink>
            <w:r w:rsidR="00E33522" w:rsidRPr="00E217E7">
              <w:t xml:space="preserve"> (MedIndia)</w:t>
            </w:r>
          </w:p>
        </w:tc>
        <w:tc>
          <w:tcPr>
            <w:tcW w:w="1701" w:type="dxa"/>
          </w:tcPr>
          <w:p w14:paraId="23508A8D" w14:textId="76185033" w:rsidR="00E33522" w:rsidRPr="00E217E7" w:rsidRDefault="00872BE2" w:rsidP="00A57DFD">
            <w:pPr>
              <w:pStyle w:val="Tabletext"/>
              <w:jc w:val="center"/>
              <w:rPr>
                <w:highlight w:val="yellow"/>
              </w:rPr>
            </w:pPr>
            <w:hyperlink r:id="rId175" w:tgtFrame="_blank" w:history="1">
              <w:r w:rsidR="00E33522" w:rsidRPr="00E217E7">
                <w:rPr>
                  <w:rStyle w:val="Hyperlink"/>
                </w:rPr>
                <w:t>L-017-A01</w:t>
              </w:r>
            </w:hyperlink>
          </w:p>
        </w:tc>
      </w:tr>
      <w:tr w:rsidR="00E33522" w:rsidRPr="00E217E7" w14:paraId="16B609B3" w14:textId="77777777" w:rsidTr="1BD5592F">
        <w:trPr>
          <w:cantSplit/>
          <w:jc w:val="center"/>
        </w:trPr>
        <w:tc>
          <w:tcPr>
            <w:tcW w:w="836" w:type="dxa"/>
            <w:shd w:val="clear" w:color="auto" w:fill="92D050"/>
          </w:tcPr>
          <w:p w14:paraId="22839D24" w14:textId="5A0B2B03"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10</w:t>
            </w:r>
            <w:r w:rsidRPr="00E217E7">
              <w:fldChar w:fldCharType="end"/>
            </w:r>
          </w:p>
        </w:tc>
        <w:tc>
          <w:tcPr>
            <w:tcW w:w="3827" w:type="dxa"/>
            <w:shd w:val="clear" w:color="auto" w:fill="auto"/>
          </w:tcPr>
          <w:p w14:paraId="2E302FB7" w14:textId="77777777" w:rsidR="00E33522" w:rsidRPr="00E217E7" w:rsidRDefault="00E33522" w:rsidP="00A57DFD">
            <w:pPr>
              <w:pStyle w:val="Tabletext"/>
            </w:pPr>
            <w:r w:rsidRPr="00E217E7">
              <w:t>Outbreak detection (TG-Outbreaks)</w:t>
            </w:r>
          </w:p>
        </w:tc>
        <w:tc>
          <w:tcPr>
            <w:tcW w:w="3969" w:type="dxa"/>
            <w:shd w:val="clear" w:color="auto" w:fill="auto"/>
          </w:tcPr>
          <w:p w14:paraId="09A35DD2" w14:textId="719C9AEE" w:rsidR="00E33522" w:rsidRPr="00E217E7" w:rsidRDefault="00872BE2" w:rsidP="00A57DFD">
            <w:pPr>
              <w:pStyle w:val="Tabletext"/>
            </w:pPr>
            <w:hyperlink r:id="rId176">
              <w:r w:rsidR="00E33522" w:rsidRPr="00E217E7">
                <w:rPr>
                  <w:rStyle w:val="Hyperlink"/>
                </w:rPr>
                <w:t>Auss Abbood</w:t>
              </w:r>
            </w:hyperlink>
            <w:r w:rsidR="00E33522" w:rsidRPr="00E217E7">
              <w:t xml:space="preserve"> (Robert Koch Institute, Germany) and </w:t>
            </w:r>
            <w:hyperlink r:id="rId177">
              <w:r w:rsidR="00E33522" w:rsidRPr="00E217E7">
                <w:rPr>
                  <w:rStyle w:val="Hyperlink"/>
                </w:rPr>
                <w:t>Stéphane Ghozzi</w:t>
              </w:r>
            </w:hyperlink>
            <w:r w:rsidR="00E33522" w:rsidRPr="00E217E7">
              <w:t xml:space="preserve"> (HZI, Germany)</w:t>
            </w:r>
          </w:p>
        </w:tc>
        <w:tc>
          <w:tcPr>
            <w:tcW w:w="1701" w:type="dxa"/>
          </w:tcPr>
          <w:p w14:paraId="5B52E8B3" w14:textId="1FF07F98" w:rsidR="00E33522" w:rsidRPr="00E217E7" w:rsidRDefault="00872BE2" w:rsidP="00A57DFD">
            <w:pPr>
              <w:pStyle w:val="Tabletext"/>
              <w:jc w:val="center"/>
              <w:rPr>
                <w:highlight w:val="yellow"/>
              </w:rPr>
            </w:pPr>
            <w:hyperlink r:id="rId178" w:tgtFrame="_blank" w:history="1">
              <w:r w:rsidR="00E33522" w:rsidRPr="00E217E7">
                <w:rPr>
                  <w:rStyle w:val="Hyperlink"/>
                </w:rPr>
                <w:t>L-018-A01</w:t>
              </w:r>
            </w:hyperlink>
          </w:p>
        </w:tc>
      </w:tr>
      <w:tr w:rsidR="00E33522" w:rsidRPr="00E217E7" w14:paraId="6F935684" w14:textId="77777777" w:rsidTr="1BD5592F">
        <w:trPr>
          <w:cantSplit/>
          <w:jc w:val="center"/>
        </w:trPr>
        <w:tc>
          <w:tcPr>
            <w:tcW w:w="836" w:type="dxa"/>
            <w:shd w:val="clear" w:color="auto" w:fill="92D050"/>
          </w:tcPr>
          <w:p w14:paraId="609ED65E" w14:textId="1F8972A5"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11</w:t>
            </w:r>
            <w:r w:rsidRPr="00E217E7">
              <w:fldChar w:fldCharType="end"/>
            </w:r>
          </w:p>
        </w:tc>
        <w:tc>
          <w:tcPr>
            <w:tcW w:w="3827" w:type="dxa"/>
            <w:shd w:val="clear" w:color="auto" w:fill="auto"/>
          </w:tcPr>
          <w:p w14:paraId="4892B2C8" w14:textId="77777777" w:rsidR="00E33522" w:rsidRPr="00E217E7" w:rsidRDefault="00E33522" w:rsidP="00A57DFD">
            <w:pPr>
              <w:pStyle w:val="Tabletext"/>
            </w:pPr>
            <w:r w:rsidRPr="00E217E7">
              <w:t>Psychiatry (TG-Psy)</w:t>
            </w:r>
          </w:p>
        </w:tc>
        <w:tc>
          <w:tcPr>
            <w:tcW w:w="3969" w:type="dxa"/>
            <w:shd w:val="clear" w:color="auto" w:fill="auto"/>
          </w:tcPr>
          <w:p w14:paraId="3EE18C4E" w14:textId="76FFF622" w:rsidR="00E33522" w:rsidRPr="00E217E7" w:rsidRDefault="00872BE2" w:rsidP="00A57DFD">
            <w:pPr>
              <w:pStyle w:val="Tabletext"/>
            </w:pPr>
            <w:hyperlink r:id="rId179">
              <w:r w:rsidR="00E33522" w:rsidRPr="00E217E7">
                <w:rPr>
                  <w:rStyle w:val="Hyperlink"/>
                </w:rPr>
                <w:t>Nicolas Langer</w:t>
              </w:r>
            </w:hyperlink>
            <w:r w:rsidR="00E33522" w:rsidRPr="00E217E7">
              <w:t xml:space="preserve"> (ETH Zurich, Switzerland)</w:t>
            </w:r>
          </w:p>
        </w:tc>
        <w:tc>
          <w:tcPr>
            <w:tcW w:w="1701" w:type="dxa"/>
          </w:tcPr>
          <w:p w14:paraId="6DD06A85" w14:textId="54928085" w:rsidR="00E33522" w:rsidRPr="00E217E7" w:rsidRDefault="00872BE2" w:rsidP="00A57DFD">
            <w:pPr>
              <w:pStyle w:val="Tabletext"/>
              <w:jc w:val="center"/>
              <w:rPr>
                <w:highlight w:val="yellow"/>
              </w:rPr>
            </w:pPr>
            <w:hyperlink r:id="rId180" w:tgtFrame="_blank" w:history="1">
              <w:r w:rsidR="00E33522" w:rsidRPr="00E217E7">
                <w:rPr>
                  <w:rStyle w:val="Hyperlink"/>
                </w:rPr>
                <w:t>L-019-A01</w:t>
              </w:r>
            </w:hyperlink>
          </w:p>
        </w:tc>
      </w:tr>
      <w:tr w:rsidR="00E33522" w:rsidRPr="00E217E7" w14:paraId="1304E41A" w14:textId="77777777" w:rsidTr="1BD5592F">
        <w:trPr>
          <w:cantSplit/>
          <w:jc w:val="center"/>
        </w:trPr>
        <w:tc>
          <w:tcPr>
            <w:tcW w:w="836" w:type="dxa"/>
            <w:shd w:val="clear" w:color="auto" w:fill="92D050"/>
          </w:tcPr>
          <w:p w14:paraId="026AFCDE" w14:textId="62E17BD3" w:rsidR="00E33522" w:rsidRPr="00E217E7" w:rsidRDefault="00E33522" w:rsidP="00A57DFD">
            <w:pPr>
              <w:pStyle w:val="Tabletext"/>
              <w:jc w:val="right"/>
            </w:pPr>
            <w:r w:rsidRPr="00E217E7">
              <w:lastRenderedPageBreak/>
              <w:t>10.</w:t>
            </w:r>
            <w:r w:rsidRPr="00E217E7">
              <w:fldChar w:fldCharType="begin"/>
            </w:r>
            <w:r w:rsidRPr="00E217E7">
              <w:instrText xml:space="preserve"> seq TG </w:instrText>
            </w:r>
            <w:r w:rsidRPr="00E217E7">
              <w:fldChar w:fldCharType="separate"/>
            </w:r>
            <w:r w:rsidR="006E3BEC">
              <w:rPr>
                <w:noProof/>
              </w:rPr>
              <w:t>12</w:t>
            </w:r>
            <w:r w:rsidRPr="00E217E7">
              <w:fldChar w:fldCharType="end"/>
            </w:r>
          </w:p>
        </w:tc>
        <w:tc>
          <w:tcPr>
            <w:tcW w:w="3827" w:type="dxa"/>
            <w:shd w:val="clear" w:color="auto" w:fill="auto"/>
          </w:tcPr>
          <w:p w14:paraId="5D738E50" w14:textId="77777777" w:rsidR="00E33522" w:rsidRPr="00E217E7" w:rsidRDefault="00E33522" w:rsidP="00A57DFD">
            <w:pPr>
              <w:pStyle w:val="Tabletext"/>
            </w:pPr>
            <w:r w:rsidRPr="00E217E7">
              <w:t>AI for radiology (TG-Radiology)</w:t>
            </w:r>
          </w:p>
        </w:tc>
        <w:bookmarkStart w:id="101" w:name="_Hlk31304642"/>
        <w:tc>
          <w:tcPr>
            <w:tcW w:w="3969" w:type="dxa"/>
            <w:shd w:val="clear" w:color="auto" w:fill="auto"/>
          </w:tcPr>
          <w:p w14:paraId="35277FB6" w14:textId="7F582757" w:rsidR="00E33522" w:rsidRPr="00E217E7" w:rsidRDefault="00E33522" w:rsidP="00A57DFD">
            <w:pPr>
              <w:pStyle w:val="Tabletext"/>
              <w:rPr>
                <w:highlight w:val="yellow"/>
              </w:rPr>
            </w:pPr>
            <w:r w:rsidRPr="00E217E7">
              <w:fldChar w:fldCharType="begin"/>
            </w:r>
            <w:r w:rsidRPr="00E217E7">
              <w:instrText xml:space="preserve"> HYPERLINK "mailto:darlington@gudra-studio.com" </w:instrText>
            </w:r>
            <w:r w:rsidRPr="00E217E7">
              <w:fldChar w:fldCharType="separate"/>
            </w:r>
            <w:r w:rsidRPr="00E217E7">
              <w:rPr>
                <w:rStyle w:val="Hyperlink"/>
              </w:rPr>
              <w:t>Darlington Ahiale Akogo</w:t>
            </w:r>
            <w:r w:rsidRPr="00E217E7">
              <w:rPr>
                <w:rStyle w:val="Hyperlink"/>
              </w:rPr>
              <w:fldChar w:fldCharType="end"/>
            </w:r>
            <w:r w:rsidRPr="00E217E7">
              <w:t xml:space="preserve"> (minoHealth AI Labs, Ghana)</w:t>
            </w:r>
            <w:bookmarkEnd w:id="101"/>
          </w:p>
        </w:tc>
        <w:tc>
          <w:tcPr>
            <w:tcW w:w="1701" w:type="dxa"/>
          </w:tcPr>
          <w:p w14:paraId="475B4222" w14:textId="73EA1EB3" w:rsidR="00E33522" w:rsidRPr="00E217E7" w:rsidRDefault="00872BE2" w:rsidP="00A57DFD">
            <w:pPr>
              <w:pStyle w:val="Tabletext"/>
              <w:jc w:val="center"/>
              <w:rPr>
                <w:highlight w:val="yellow"/>
              </w:rPr>
            </w:pPr>
            <w:hyperlink r:id="rId181" w:tgtFrame="_blank" w:history="1">
              <w:r w:rsidR="00E33522" w:rsidRPr="00E217E7">
                <w:rPr>
                  <w:rStyle w:val="Hyperlink"/>
                </w:rPr>
                <w:t>L-023-A01</w:t>
              </w:r>
            </w:hyperlink>
          </w:p>
        </w:tc>
      </w:tr>
      <w:tr w:rsidR="00E33522" w:rsidRPr="00E217E7" w14:paraId="0588607A" w14:textId="77777777" w:rsidTr="1BD5592F">
        <w:trPr>
          <w:cantSplit/>
          <w:jc w:val="center"/>
        </w:trPr>
        <w:tc>
          <w:tcPr>
            <w:tcW w:w="836" w:type="dxa"/>
            <w:shd w:val="clear" w:color="auto" w:fill="92D050"/>
          </w:tcPr>
          <w:p w14:paraId="3DAF7371" w14:textId="2001D0BC"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13</w:t>
            </w:r>
            <w:r w:rsidRPr="00E217E7">
              <w:fldChar w:fldCharType="end"/>
            </w:r>
          </w:p>
        </w:tc>
        <w:tc>
          <w:tcPr>
            <w:tcW w:w="3827" w:type="dxa"/>
            <w:shd w:val="clear" w:color="auto" w:fill="auto"/>
          </w:tcPr>
          <w:p w14:paraId="0EEC8028" w14:textId="77777777" w:rsidR="00E33522" w:rsidRPr="00E217E7" w:rsidRDefault="00E33522" w:rsidP="00A57DFD">
            <w:pPr>
              <w:pStyle w:val="Tabletext"/>
            </w:pPr>
            <w:r w:rsidRPr="00E217E7">
              <w:t>Snakebite and snake identification (TG-Snake)</w:t>
            </w:r>
          </w:p>
        </w:tc>
        <w:tc>
          <w:tcPr>
            <w:tcW w:w="3969" w:type="dxa"/>
            <w:shd w:val="clear" w:color="auto" w:fill="auto"/>
          </w:tcPr>
          <w:p w14:paraId="21FD4AA9" w14:textId="00B16FC7" w:rsidR="00E33522" w:rsidRPr="00E217E7" w:rsidRDefault="00872BE2" w:rsidP="00A57DFD">
            <w:pPr>
              <w:pStyle w:val="Tabletext"/>
            </w:pPr>
            <w:hyperlink r:id="rId182">
              <w:r w:rsidR="00E33522" w:rsidRPr="00E217E7">
                <w:rPr>
                  <w:rStyle w:val="Hyperlink"/>
                </w:rPr>
                <w:t>Rafael Ruiz de Castaneda</w:t>
              </w:r>
            </w:hyperlink>
            <w:r w:rsidR="00E33522" w:rsidRPr="00E217E7">
              <w:t xml:space="preserve"> (UniGE, Switzerland)</w:t>
            </w:r>
          </w:p>
        </w:tc>
        <w:tc>
          <w:tcPr>
            <w:tcW w:w="1701" w:type="dxa"/>
          </w:tcPr>
          <w:p w14:paraId="0D25FDDB" w14:textId="3219D09A" w:rsidR="00E33522" w:rsidRPr="00E217E7" w:rsidRDefault="00872BE2" w:rsidP="00A57DFD">
            <w:pPr>
              <w:pStyle w:val="Tabletext"/>
              <w:jc w:val="center"/>
              <w:rPr>
                <w:highlight w:val="yellow"/>
              </w:rPr>
            </w:pPr>
            <w:hyperlink r:id="rId183" w:tgtFrame="_blank" w:history="1">
              <w:r w:rsidR="00E33522" w:rsidRPr="00E217E7">
                <w:rPr>
                  <w:rStyle w:val="Hyperlink"/>
                </w:rPr>
                <w:t>L-020-A01</w:t>
              </w:r>
            </w:hyperlink>
          </w:p>
        </w:tc>
      </w:tr>
      <w:tr w:rsidR="00E33522" w:rsidRPr="00E217E7" w14:paraId="10492146" w14:textId="77777777" w:rsidTr="1BD5592F">
        <w:trPr>
          <w:cantSplit/>
          <w:jc w:val="center"/>
        </w:trPr>
        <w:tc>
          <w:tcPr>
            <w:tcW w:w="836" w:type="dxa"/>
            <w:shd w:val="clear" w:color="auto" w:fill="92D050"/>
          </w:tcPr>
          <w:p w14:paraId="5BE9D859" w14:textId="612925F8"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14</w:t>
            </w:r>
            <w:r w:rsidRPr="00E217E7">
              <w:fldChar w:fldCharType="end"/>
            </w:r>
          </w:p>
        </w:tc>
        <w:tc>
          <w:tcPr>
            <w:tcW w:w="3827" w:type="dxa"/>
            <w:shd w:val="clear" w:color="auto" w:fill="auto"/>
          </w:tcPr>
          <w:p w14:paraId="351DB8BB" w14:textId="77777777" w:rsidR="00E33522" w:rsidRPr="00E217E7" w:rsidRDefault="00E33522" w:rsidP="00A57DFD">
            <w:pPr>
              <w:pStyle w:val="Tabletext"/>
            </w:pPr>
            <w:r w:rsidRPr="00E217E7">
              <w:t>Symptom assessment (TG-Symptom)</w:t>
            </w:r>
          </w:p>
        </w:tc>
        <w:tc>
          <w:tcPr>
            <w:tcW w:w="3969" w:type="dxa"/>
            <w:shd w:val="clear" w:color="auto" w:fill="auto"/>
          </w:tcPr>
          <w:p w14:paraId="5044B513" w14:textId="02A27580" w:rsidR="00E33522" w:rsidRPr="00E217E7" w:rsidRDefault="00872BE2" w:rsidP="00A57DFD">
            <w:pPr>
              <w:pStyle w:val="Tabletext"/>
            </w:pPr>
            <w:hyperlink r:id="rId184">
              <w:r w:rsidR="00E33522" w:rsidRPr="00E217E7">
                <w:rPr>
                  <w:rStyle w:val="Hyperlink"/>
                </w:rPr>
                <w:t>Henry Hoffmann</w:t>
              </w:r>
            </w:hyperlink>
            <w:r w:rsidR="00E33522" w:rsidRPr="00E217E7">
              <w:t xml:space="preserve"> (Ada Health, Germany)</w:t>
            </w:r>
          </w:p>
        </w:tc>
        <w:tc>
          <w:tcPr>
            <w:tcW w:w="1701" w:type="dxa"/>
          </w:tcPr>
          <w:p w14:paraId="76E37D41" w14:textId="2D825591" w:rsidR="00E33522" w:rsidRPr="00E217E7" w:rsidRDefault="00872BE2" w:rsidP="00A57DFD">
            <w:pPr>
              <w:pStyle w:val="Tabletext"/>
              <w:jc w:val="center"/>
              <w:rPr>
                <w:highlight w:val="yellow"/>
              </w:rPr>
            </w:pPr>
            <w:hyperlink r:id="rId185" w:tgtFrame="_blank" w:history="1">
              <w:r w:rsidR="00E33522" w:rsidRPr="00E217E7">
                <w:rPr>
                  <w:rStyle w:val="Hyperlink"/>
                </w:rPr>
                <w:t>L-021-A01</w:t>
              </w:r>
            </w:hyperlink>
          </w:p>
        </w:tc>
      </w:tr>
      <w:tr w:rsidR="00E33522" w:rsidRPr="00E217E7" w14:paraId="35B5E0C9" w14:textId="77777777" w:rsidTr="1BD5592F">
        <w:trPr>
          <w:cantSplit/>
          <w:jc w:val="center"/>
        </w:trPr>
        <w:tc>
          <w:tcPr>
            <w:tcW w:w="836" w:type="dxa"/>
            <w:shd w:val="clear" w:color="auto" w:fill="92D050"/>
          </w:tcPr>
          <w:p w14:paraId="608E3B3E" w14:textId="7390E1BC"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15</w:t>
            </w:r>
            <w:r w:rsidRPr="00E217E7">
              <w:fldChar w:fldCharType="end"/>
            </w:r>
          </w:p>
        </w:tc>
        <w:tc>
          <w:tcPr>
            <w:tcW w:w="3827" w:type="dxa"/>
            <w:shd w:val="clear" w:color="auto" w:fill="auto"/>
          </w:tcPr>
          <w:p w14:paraId="4B8397EF" w14:textId="77777777" w:rsidR="00E33522" w:rsidRPr="00E217E7" w:rsidRDefault="00E33522" w:rsidP="00A57DFD">
            <w:pPr>
              <w:pStyle w:val="Tabletext"/>
            </w:pPr>
            <w:r w:rsidRPr="00E217E7">
              <w:t>Tuberculosis (TG-TB)</w:t>
            </w:r>
          </w:p>
        </w:tc>
        <w:tc>
          <w:tcPr>
            <w:tcW w:w="3969" w:type="dxa"/>
            <w:shd w:val="clear" w:color="auto" w:fill="auto"/>
          </w:tcPr>
          <w:p w14:paraId="12688092" w14:textId="1830DE90" w:rsidR="00E33522" w:rsidRPr="00E217E7" w:rsidRDefault="00872BE2" w:rsidP="00A57DFD">
            <w:pPr>
              <w:pStyle w:val="Tabletext"/>
            </w:pPr>
            <w:hyperlink r:id="rId186">
              <w:r w:rsidR="00E33522" w:rsidRPr="00E217E7">
                <w:rPr>
                  <w:rStyle w:val="Hyperlink"/>
                </w:rPr>
                <w:t>Manjula Singh</w:t>
              </w:r>
            </w:hyperlink>
            <w:r w:rsidR="00E33522" w:rsidRPr="00E217E7">
              <w:t xml:space="preserve"> (ICMR, India)</w:t>
            </w:r>
          </w:p>
        </w:tc>
        <w:tc>
          <w:tcPr>
            <w:tcW w:w="1701" w:type="dxa"/>
          </w:tcPr>
          <w:p w14:paraId="4E192539" w14:textId="25D6F821" w:rsidR="00E33522" w:rsidRPr="00E217E7" w:rsidRDefault="00872BE2" w:rsidP="00A57DFD">
            <w:pPr>
              <w:pStyle w:val="Tabletext"/>
              <w:jc w:val="center"/>
              <w:rPr>
                <w:highlight w:val="yellow"/>
              </w:rPr>
            </w:pPr>
            <w:hyperlink r:id="rId187" w:tgtFrame="_blank" w:history="1">
              <w:r w:rsidR="00E33522" w:rsidRPr="00E217E7">
                <w:rPr>
                  <w:rStyle w:val="Hyperlink"/>
                </w:rPr>
                <w:t>L-022-A01</w:t>
              </w:r>
            </w:hyperlink>
          </w:p>
        </w:tc>
      </w:tr>
      <w:tr w:rsidR="00E33522" w:rsidRPr="00E217E7" w14:paraId="3C9E6B66" w14:textId="77777777" w:rsidTr="1BD5592F">
        <w:trPr>
          <w:cantSplit/>
          <w:jc w:val="center"/>
        </w:trPr>
        <w:tc>
          <w:tcPr>
            <w:tcW w:w="836" w:type="dxa"/>
            <w:shd w:val="clear" w:color="auto" w:fill="92D050"/>
          </w:tcPr>
          <w:p w14:paraId="1D7D5A23" w14:textId="06CE7764"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16</w:t>
            </w:r>
            <w:r w:rsidRPr="00E217E7">
              <w:fldChar w:fldCharType="end"/>
            </w:r>
          </w:p>
        </w:tc>
        <w:tc>
          <w:tcPr>
            <w:tcW w:w="3827" w:type="dxa"/>
            <w:shd w:val="clear" w:color="auto" w:fill="auto"/>
          </w:tcPr>
          <w:p w14:paraId="6CF79F65" w14:textId="77777777" w:rsidR="00E33522" w:rsidRPr="00E217E7" w:rsidRDefault="00E33522" w:rsidP="00A57DFD">
            <w:pPr>
              <w:pStyle w:val="Tabletext"/>
            </w:pPr>
            <w:r w:rsidRPr="00E217E7">
              <w:t>Volumetric chest CT (TG-DiagnosticCT)</w:t>
            </w:r>
          </w:p>
        </w:tc>
        <w:tc>
          <w:tcPr>
            <w:tcW w:w="3969" w:type="dxa"/>
            <w:shd w:val="clear" w:color="auto" w:fill="auto"/>
          </w:tcPr>
          <w:p w14:paraId="72AAC5BF" w14:textId="39C6EC87" w:rsidR="00E33522" w:rsidRPr="00E217E7" w:rsidRDefault="00872BE2" w:rsidP="00A57DFD">
            <w:pPr>
              <w:pStyle w:val="Tabletext"/>
            </w:pPr>
            <w:hyperlink r:id="rId188">
              <w:r w:rsidR="00E33522" w:rsidRPr="00E217E7">
                <w:rPr>
                  <w:rStyle w:val="Hyperlink"/>
                </w:rPr>
                <w:t>Kuan Chen</w:t>
              </w:r>
            </w:hyperlink>
            <w:r w:rsidR="00E33522" w:rsidRPr="00E217E7">
              <w:t xml:space="preserve"> (Infervision, China)</w:t>
            </w:r>
          </w:p>
        </w:tc>
        <w:tc>
          <w:tcPr>
            <w:tcW w:w="1701" w:type="dxa"/>
          </w:tcPr>
          <w:p w14:paraId="1C712B7F" w14:textId="1F6CCF89" w:rsidR="00E33522" w:rsidRPr="00E217E7" w:rsidRDefault="00872BE2" w:rsidP="00A57DFD">
            <w:pPr>
              <w:pStyle w:val="Tabletext"/>
              <w:jc w:val="center"/>
              <w:rPr>
                <w:highlight w:val="yellow"/>
              </w:rPr>
            </w:pPr>
            <w:hyperlink r:id="rId189" w:tgtFrame="_blank" w:history="1">
              <w:r w:rsidR="00E33522" w:rsidRPr="00E217E7">
                <w:rPr>
                  <w:rStyle w:val="Hyperlink"/>
                </w:rPr>
                <w:t>L-009-A01</w:t>
              </w:r>
            </w:hyperlink>
          </w:p>
        </w:tc>
      </w:tr>
      <w:tr w:rsidR="00E33522" w:rsidRPr="00E217E7" w14:paraId="13B1BAE6" w14:textId="77777777" w:rsidTr="1BD5592F">
        <w:trPr>
          <w:cantSplit/>
          <w:jc w:val="center"/>
        </w:trPr>
        <w:tc>
          <w:tcPr>
            <w:tcW w:w="836" w:type="dxa"/>
            <w:shd w:val="clear" w:color="auto" w:fill="92D050"/>
          </w:tcPr>
          <w:p w14:paraId="248AEDBD" w14:textId="5A25F649"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17</w:t>
            </w:r>
            <w:r w:rsidRPr="00E217E7">
              <w:fldChar w:fldCharType="end"/>
            </w:r>
          </w:p>
        </w:tc>
        <w:tc>
          <w:tcPr>
            <w:tcW w:w="3827" w:type="dxa"/>
            <w:shd w:val="clear" w:color="auto" w:fill="auto"/>
          </w:tcPr>
          <w:p w14:paraId="00CF42A8" w14:textId="77777777" w:rsidR="00E33522" w:rsidRPr="00E217E7" w:rsidRDefault="00E33522" w:rsidP="00A57DFD">
            <w:pPr>
              <w:pStyle w:val="Tabletext"/>
            </w:pPr>
            <w:r w:rsidRPr="00E217E7">
              <w:t>Dental diagnostics and digital dentistry (TG-Dental)</w:t>
            </w:r>
          </w:p>
        </w:tc>
        <w:tc>
          <w:tcPr>
            <w:tcW w:w="3969" w:type="dxa"/>
            <w:shd w:val="clear" w:color="auto" w:fill="auto"/>
          </w:tcPr>
          <w:p w14:paraId="2A3CD616" w14:textId="22EA99FE" w:rsidR="00E33522" w:rsidRPr="00E217E7" w:rsidRDefault="00872BE2" w:rsidP="00A57DFD">
            <w:pPr>
              <w:pStyle w:val="Tabletext"/>
            </w:pPr>
            <w:hyperlink r:id="rId190">
              <w:r w:rsidR="00E33522" w:rsidRPr="00E217E7">
                <w:rPr>
                  <w:rStyle w:val="Hyperlink"/>
                </w:rPr>
                <w:t>Falk Schwendicke</w:t>
              </w:r>
            </w:hyperlink>
            <w:r w:rsidR="00E33522" w:rsidRPr="00E217E7">
              <w:t xml:space="preserve"> and </w:t>
            </w:r>
            <w:hyperlink r:id="rId191">
              <w:r w:rsidR="00E33522" w:rsidRPr="00E217E7">
                <w:rPr>
                  <w:rStyle w:val="Hyperlink"/>
                </w:rPr>
                <w:t>Joachim Krois</w:t>
              </w:r>
            </w:hyperlink>
            <w:r w:rsidR="00E33522" w:rsidRPr="00E217E7">
              <w:t xml:space="preserve"> (Charité Berlin, Germany); </w:t>
            </w:r>
            <w:hyperlink r:id="rId192" w:history="1">
              <w:r w:rsidR="00E33522" w:rsidRPr="00E217E7">
                <w:rPr>
                  <w:rStyle w:val="Hyperlink"/>
                </w:rPr>
                <w:t>Tarry Singh</w:t>
              </w:r>
            </w:hyperlink>
            <w:r w:rsidR="00E33522" w:rsidRPr="00E217E7">
              <w:t xml:space="preserve"> (deepkapha.ai, Netherlands)</w:t>
            </w:r>
          </w:p>
        </w:tc>
        <w:tc>
          <w:tcPr>
            <w:tcW w:w="1701" w:type="dxa"/>
          </w:tcPr>
          <w:p w14:paraId="7AEDE687" w14:textId="1D226B69" w:rsidR="00E33522" w:rsidRPr="00E217E7" w:rsidRDefault="00872BE2" w:rsidP="00A57DFD">
            <w:pPr>
              <w:pStyle w:val="Tabletext"/>
              <w:jc w:val="center"/>
              <w:rPr>
                <w:highlight w:val="yellow"/>
              </w:rPr>
            </w:pPr>
            <w:hyperlink r:id="rId193" w:tgtFrame="_blank" w:history="1">
              <w:r w:rsidR="00E33522" w:rsidRPr="00E217E7">
                <w:rPr>
                  <w:rStyle w:val="Hyperlink"/>
                </w:rPr>
                <w:t>L-010-A01</w:t>
              </w:r>
            </w:hyperlink>
          </w:p>
        </w:tc>
      </w:tr>
      <w:tr w:rsidR="00E33522" w:rsidRPr="00E217E7" w14:paraId="4B63C760" w14:textId="77777777" w:rsidTr="1BD5592F">
        <w:trPr>
          <w:cantSplit/>
          <w:jc w:val="center"/>
        </w:trPr>
        <w:tc>
          <w:tcPr>
            <w:tcW w:w="836" w:type="dxa"/>
            <w:shd w:val="clear" w:color="auto" w:fill="92D050"/>
          </w:tcPr>
          <w:p w14:paraId="245BD05D" w14:textId="4B0EFA66"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18</w:t>
            </w:r>
            <w:r w:rsidRPr="00E217E7">
              <w:fldChar w:fldCharType="end"/>
            </w:r>
          </w:p>
        </w:tc>
        <w:tc>
          <w:tcPr>
            <w:tcW w:w="3827" w:type="dxa"/>
            <w:shd w:val="clear" w:color="auto" w:fill="auto"/>
          </w:tcPr>
          <w:p w14:paraId="71554C36" w14:textId="77777777" w:rsidR="00E33522" w:rsidRPr="00E217E7" w:rsidRDefault="00E33522" w:rsidP="00A57DFD">
            <w:pPr>
              <w:pStyle w:val="Tabletext"/>
            </w:pPr>
            <w:r w:rsidRPr="00E217E7">
              <w:t>Falsified Medicine (TG-FakeMed)</w:t>
            </w:r>
          </w:p>
        </w:tc>
        <w:tc>
          <w:tcPr>
            <w:tcW w:w="3969" w:type="dxa"/>
            <w:shd w:val="clear" w:color="auto" w:fill="auto"/>
          </w:tcPr>
          <w:p w14:paraId="705997F2" w14:textId="18A8F9D7" w:rsidR="00E33522" w:rsidRPr="00E217E7" w:rsidRDefault="00872BE2" w:rsidP="00A57DFD">
            <w:pPr>
              <w:pStyle w:val="Tabletext"/>
            </w:pPr>
            <w:hyperlink r:id="rId194">
              <w:r w:rsidR="00E33522" w:rsidRPr="00E217E7">
                <w:rPr>
                  <w:rStyle w:val="Hyperlink"/>
                </w:rPr>
                <w:t>Franck Verzefé</w:t>
              </w:r>
            </w:hyperlink>
            <w:r w:rsidR="00E33522" w:rsidRPr="00E217E7">
              <w:t xml:space="preserve"> (TrueSpec-Africa, DRC)</w:t>
            </w:r>
          </w:p>
        </w:tc>
        <w:tc>
          <w:tcPr>
            <w:tcW w:w="1701" w:type="dxa"/>
          </w:tcPr>
          <w:p w14:paraId="38270125" w14:textId="25857E54" w:rsidR="00E33522" w:rsidRPr="00E217E7" w:rsidRDefault="00872BE2" w:rsidP="00A57DFD">
            <w:pPr>
              <w:pStyle w:val="Tabletext"/>
              <w:jc w:val="center"/>
              <w:rPr>
                <w:highlight w:val="yellow"/>
              </w:rPr>
            </w:pPr>
            <w:hyperlink r:id="rId195" w:tgtFrame="_blank" w:history="1">
              <w:r w:rsidR="00E33522" w:rsidRPr="00E217E7">
                <w:rPr>
                  <w:rStyle w:val="Hyperlink"/>
                </w:rPr>
                <w:t>L-011-A01</w:t>
              </w:r>
            </w:hyperlink>
          </w:p>
        </w:tc>
      </w:tr>
      <w:tr w:rsidR="00E33522" w:rsidRPr="00E217E7" w14:paraId="7B7D774C" w14:textId="77777777" w:rsidTr="1BD5592F">
        <w:trPr>
          <w:cantSplit/>
          <w:jc w:val="center"/>
        </w:trPr>
        <w:tc>
          <w:tcPr>
            <w:tcW w:w="836" w:type="dxa"/>
            <w:shd w:val="clear" w:color="auto" w:fill="92D050"/>
          </w:tcPr>
          <w:p w14:paraId="4DE48D09" w14:textId="3F389975"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19</w:t>
            </w:r>
            <w:r w:rsidRPr="00E217E7">
              <w:fldChar w:fldCharType="end"/>
            </w:r>
          </w:p>
        </w:tc>
        <w:tc>
          <w:tcPr>
            <w:tcW w:w="3827" w:type="dxa"/>
            <w:shd w:val="clear" w:color="auto" w:fill="auto"/>
          </w:tcPr>
          <w:p w14:paraId="54035FF8" w14:textId="77777777" w:rsidR="00E33522" w:rsidRPr="00E217E7" w:rsidRDefault="00E33522" w:rsidP="00A57DFD">
            <w:pPr>
              <w:pStyle w:val="Tabletext"/>
            </w:pPr>
            <w:r w:rsidRPr="00E217E7">
              <w:t>Primary and secondary diabetes prediction (TG-Diabetes)</w:t>
            </w:r>
          </w:p>
        </w:tc>
        <w:tc>
          <w:tcPr>
            <w:tcW w:w="3969" w:type="dxa"/>
            <w:shd w:val="clear" w:color="auto" w:fill="auto"/>
          </w:tcPr>
          <w:p w14:paraId="208594CC" w14:textId="7963E701" w:rsidR="00E33522" w:rsidRPr="00E217E7" w:rsidRDefault="00872BE2" w:rsidP="00A57DFD">
            <w:pPr>
              <w:pStyle w:val="Tabletext"/>
            </w:pPr>
            <w:hyperlink r:id="rId196" w:history="1">
              <w:r w:rsidR="00E33522" w:rsidRPr="00E217E7">
                <w:rPr>
                  <w:rStyle w:val="Hyperlink"/>
                </w:rPr>
                <w:t>Andrés Valdivieso</w:t>
              </w:r>
            </w:hyperlink>
            <w:r w:rsidR="00E33522" w:rsidRPr="00E217E7">
              <w:t xml:space="preserve"> (Anastasia.ai, Chile)</w:t>
            </w:r>
          </w:p>
        </w:tc>
        <w:tc>
          <w:tcPr>
            <w:tcW w:w="1701" w:type="dxa"/>
          </w:tcPr>
          <w:p w14:paraId="3FAA1892" w14:textId="08A218D6" w:rsidR="00E33522" w:rsidRPr="00E217E7" w:rsidRDefault="00872BE2" w:rsidP="00A57DFD">
            <w:pPr>
              <w:pStyle w:val="Tabletext"/>
              <w:jc w:val="center"/>
              <w:rPr>
                <w:highlight w:val="yellow"/>
              </w:rPr>
            </w:pPr>
            <w:hyperlink r:id="rId197" w:tgtFrame="_blank" w:history="1">
              <w:r w:rsidR="00E33522" w:rsidRPr="00E217E7">
                <w:rPr>
                  <w:rStyle w:val="Hyperlink"/>
                </w:rPr>
                <w:t>L-024-A01</w:t>
              </w:r>
            </w:hyperlink>
          </w:p>
        </w:tc>
      </w:tr>
      <w:tr w:rsidR="00E33522" w:rsidRPr="00E217E7" w14:paraId="39A846FD" w14:textId="77777777" w:rsidTr="1BD5592F">
        <w:trPr>
          <w:cantSplit/>
          <w:jc w:val="center"/>
        </w:trPr>
        <w:tc>
          <w:tcPr>
            <w:tcW w:w="836" w:type="dxa"/>
            <w:shd w:val="clear" w:color="auto" w:fill="92D050"/>
          </w:tcPr>
          <w:p w14:paraId="17568BC8" w14:textId="7CE9841D"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20</w:t>
            </w:r>
            <w:r w:rsidRPr="00E217E7">
              <w:fldChar w:fldCharType="end"/>
            </w:r>
          </w:p>
        </w:tc>
        <w:tc>
          <w:tcPr>
            <w:tcW w:w="3827" w:type="dxa"/>
            <w:shd w:val="clear" w:color="auto" w:fill="auto"/>
          </w:tcPr>
          <w:p w14:paraId="6E3D4428" w14:textId="77777777" w:rsidR="00E33522" w:rsidRPr="00E217E7" w:rsidRDefault="00E33522" w:rsidP="00A57DFD">
            <w:pPr>
              <w:pStyle w:val="Tabletext"/>
            </w:pPr>
            <w:r w:rsidRPr="00E217E7">
              <w:t>AI for endoscopy (TG-Endoscopy)</w:t>
            </w:r>
          </w:p>
        </w:tc>
        <w:tc>
          <w:tcPr>
            <w:tcW w:w="3969" w:type="dxa"/>
            <w:shd w:val="clear" w:color="auto" w:fill="auto"/>
          </w:tcPr>
          <w:p w14:paraId="3F6C9DD4" w14:textId="257E3F1A" w:rsidR="00E33522" w:rsidRPr="00E217E7" w:rsidRDefault="00872BE2" w:rsidP="00A57DFD">
            <w:pPr>
              <w:pStyle w:val="Tabletext"/>
            </w:pPr>
            <w:hyperlink r:id="rId198" w:history="1">
              <w:r w:rsidR="00E33522" w:rsidRPr="00E217E7">
                <w:rPr>
                  <w:rStyle w:val="Hyperlink"/>
                </w:rPr>
                <w:t>Jianrong Wu</w:t>
              </w:r>
            </w:hyperlink>
            <w:r w:rsidR="00E33522" w:rsidRPr="00E217E7">
              <w:t xml:space="preserve"> (Tencent Healthcare, China)</w:t>
            </w:r>
          </w:p>
        </w:tc>
        <w:tc>
          <w:tcPr>
            <w:tcW w:w="1701" w:type="dxa"/>
          </w:tcPr>
          <w:p w14:paraId="44EFAC0D" w14:textId="774797F1" w:rsidR="00E33522" w:rsidRPr="00E217E7" w:rsidRDefault="00872BE2" w:rsidP="00A57DFD">
            <w:pPr>
              <w:pStyle w:val="Tabletext"/>
              <w:jc w:val="center"/>
              <w:rPr>
                <w:highlight w:val="yellow"/>
              </w:rPr>
            </w:pPr>
            <w:hyperlink r:id="rId199" w:tgtFrame="_blank" w:history="1">
              <w:r w:rsidR="00E33522" w:rsidRPr="00E217E7">
                <w:rPr>
                  <w:rStyle w:val="Hyperlink"/>
                </w:rPr>
                <w:t>L-025-A01</w:t>
              </w:r>
            </w:hyperlink>
          </w:p>
        </w:tc>
      </w:tr>
      <w:tr w:rsidR="00E33522" w:rsidRPr="00E217E7" w14:paraId="44ED6548" w14:textId="77777777" w:rsidTr="1BD5592F">
        <w:trPr>
          <w:cantSplit/>
          <w:jc w:val="center"/>
        </w:trPr>
        <w:tc>
          <w:tcPr>
            <w:tcW w:w="836" w:type="dxa"/>
            <w:shd w:val="clear" w:color="auto" w:fill="92D050"/>
          </w:tcPr>
          <w:p w14:paraId="07B830B4" w14:textId="6F64C847"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21</w:t>
            </w:r>
            <w:r w:rsidRPr="00E217E7">
              <w:fldChar w:fldCharType="end"/>
            </w:r>
          </w:p>
        </w:tc>
        <w:tc>
          <w:tcPr>
            <w:tcW w:w="3827" w:type="dxa"/>
            <w:shd w:val="clear" w:color="auto" w:fill="auto"/>
          </w:tcPr>
          <w:p w14:paraId="4031263C" w14:textId="77777777" w:rsidR="00E33522" w:rsidRPr="00E217E7" w:rsidRDefault="00E33522" w:rsidP="00A57DFD">
            <w:pPr>
              <w:pStyle w:val="Tabletext"/>
            </w:pPr>
            <w:r w:rsidRPr="00E217E7">
              <w:t>AI for Musculoskeletal medicine (TG-MSK)</w:t>
            </w:r>
          </w:p>
        </w:tc>
        <w:tc>
          <w:tcPr>
            <w:tcW w:w="3969" w:type="dxa"/>
            <w:shd w:val="clear" w:color="auto" w:fill="auto"/>
          </w:tcPr>
          <w:p w14:paraId="38949228" w14:textId="63B7F1F2" w:rsidR="00E33522" w:rsidRPr="00E217E7" w:rsidRDefault="00872BE2" w:rsidP="1BD5592F">
            <w:pPr>
              <w:pStyle w:val="Tabletext"/>
              <w:rPr>
                <w:rStyle w:val="Hyperlink"/>
              </w:rPr>
            </w:pPr>
            <w:hyperlink r:id="rId200">
              <w:r w:rsidR="1BD5592F" w:rsidRPr="00E217E7">
                <w:rPr>
                  <w:rStyle w:val="Hyperlink"/>
                </w:rPr>
                <w:t>Peter Grinbergs (EQL, UK), Yura Perov (UK)</w:t>
              </w:r>
            </w:hyperlink>
          </w:p>
        </w:tc>
        <w:tc>
          <w:tcPr>
            <w:tcW w:w="1701" w:type="dxa"/>
          </w:tcPr>
          <w:p w14:paraId="36B7D183" w14:textId="0864330C" w:rsidR="00E33522" w:rsidRPr="00E217E7" w:rsidRDefault="00872BE2" w:rsidP="00A57DFD">
            <w:pPr>
              <w:pStyle w:val="Tabletext"/>
              <w:jc w:val="center"/>
              <w:rPr>
                <w:highlight w:val="yellow"/>
              </w:rPr>
            </w:pPr>
            <w:hyperlink r:id="rId201" w:history="1">
              <w:r w:rsidR="00E33522" w:rsidRPr="00E217E7">
                <w:rPr>
                  <w:rStyle w:val="Hyperlink"/>
                  <w:szCs w:val="22"/>
                </w:rPr>
                <w:t>L-026-A01</w:t>
              </w:r>
            </w:hyperlink>
          </w:p>
        </w:tc>
      </w:tr>
      <w:tr w:rsidR="00E33522" w:rsidRPr="00E217E7" w14:paraId="0DD370C6" w14:textId="77777777" w:rsidTr="1BD5592F">
        <w:trPr>
          <w:cantSplit/>
          <w:jc w:val="center"/>
        </w:trPr>
        <w:tc>
          <w:tcPr>
            <w:tcW w:w="836" w:type="dxa"/>
            <w:shd w:val="clear" w:color="auto" w:fill="9CC2E5" w:themeFill="accent1" w:themeFillTint="99"/>
          </w:tcPr>
          <w:p w14:paraId="62535B10" w14:textId="355E7D3D"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22</w:t>
            </w:r>
            <w:r w:rsidRPr="00E217E7">
              <w:fldChar w:fldCharType="end"/>
            </w:r>
          </w:p>
        </w:tc>
        <w:tc>
          <w:tcPr>
            <w:tcW w:w="3827" w:type="dxa"/>
            <w:shd w:val="clear" w:color="auto" w:fill="auto"/>
          </w:tcPr>
          <w:p w14:paraId="32D961D6" w14:textId="77777777" w:rsidR="00E33522" w:rsidRPr="00E217E7" w:rsidRDefault="00E33522" w:rsidP="00A57DFD">
            <w:pPr>
              <w:pStyle w:val="Tabletext"/>
            </w:pPr>
            <w:r w:rsidRPr="00E217E7">
              <w:t>AI for human reproduction and fertility (TG-Fertility)</w:t>
            </w:r>
          </w:p>
        </w:tc>
        <w:tc>
          <w:tcPr>
            <w:tcW w:w="3969" w:type="dxa"/>
            <w:shd w:val="clear" w:color="auto" w:fill="auto"/>
          </w:tcPr>
          <w:p w14:paraId="588B0D3B" w14:textId="238A6D6A" w:rsidR="00E33522" w:rsidRPr="00E217E7" w:rsidRDefault="00872BE2" w:rsidP="00A57DFD">
            <w:pPr>
              <w:pStyle w:val="Tabletext"/>
            </w:pPr>
            <w:hyperlink r:id="rId202" w:history="1">
              <w:r w:rsidR="40C61F28" w:rsidRPr="00E217E7">
                <w:rPr>
                  <w:rStyle w:val="Hyperlink"/>
                </w:rPr>
                <w:t>Susanna Brandi</w:t>
              </w:r>
            </w:hyperlink>
            <w:r w:rsidR="4D1CA92F" w:rsidRPr="00E217E7">
              <w:t xml:space="preserve">, </w:t>
            </w:r>
            <w:hyperlink r:id="rId203">
              <w:r w:rsidR="4D1CA92F" w:rsidRPr="00E217E7">
                <w:rPr>
                  <w:rStyle w:val="Hyperlink"/>
                </w:rPr>
                <w:t>Eleonora Lippolis</w:t>
              </w:r>
            </w:hyperlink>
            <w:r w:rsidR="4D1CA92F" w:rsidRPr="00E217E7">
              <w:t>, (</w:t>
            </w:r>
            <w:r w:rsidR="1BBD7E75" w:rsidRPr="00E217E7">
              <w:t>Merck KGaA, Darmstadt, Germany</w:t>
            </w:r>
            <w:r w:rsidR="4D1CA92F" w:rsidRPr="00E217E7">
              <w:t>)</w:t>
            </w:r>
          </w:p>
        </w:tc>
        <w:tc>
          <w:tcPr>
            <w:tcW w:w="1701" w:type="dxa"/>
          </w:tcPr>
          <w:p w14:paraId="69877D01" w14:textId="10943AFA" w:rsidR="00E33522" w:rsidRPr="00E217E7" w:rsidRDefault="4D1CA92F" w:rsidP="00A57DFD">
            <w:pPr>
              <w:pStyle w:val="Tabletext"/>
              <w:jc w:val="center"/>
            </w:pPr>
            <w:r w:rsidRPr="00E217E7">
              <w:t xml:space="preserve">Proposal: </w:t>
            </w:r>
            <w:hyperlink r:id="rId204">
              <w:r w:rsidRPr="00E217E7">
                <w:rPr>
                  <w:rStyle w:val="Hyperlink"/>
                  <w:rFonts w:eastAsia="MS Mincho"/>
                </w:rPr>
                <w:t>L034</w:t>
              </w:r>
            </w:hyperlink>
            <w:r w:rsidRPr="00E217E7">
              <w:rPr>
                <w:rFonts w:eastAsia="MS Mincho"/>
              </w:rPr>
              <w:t xml:space="preserve"> (</w:t>
            </w:r>
            <w:r w:rsidR="0A37DED0" w:rsidRPr="00E217E7">
              <w:rPr>
                <w:rFonts w:eastAsia="MS Mincho"/>
              </w:rPr>
              <w:t>Merck KGaA, Darmstadt, Germany</w:t>
            </w:r>
            <w:r w:rsidRPr="00E217E7">
              <w:rPr>
                <w:rFonts w:eastAsia="MS Mincho"/>
              </w:rPr>
              <w:t>)</w:t>
            </w:r>
          </w:p>
        </w:tc>
      </w:tr>
      <w:tr w:rsidR="00E33522" w:rsidRPr="00E217E7" w14:paraId="3106EFB2" w14:textId="77777777" w:rsidTr="1BD5592F">
        <w:trPr>
          <w:cantSplit/>
          <w:jc w:val="center"/>
        </w:trPr>
        <w:tc>
          <w:tcPr>
            <w:tcW w:w="836" w:type="dxa"/>
            <w:shd w:val="clear" w:color="auto" w:fill="9CC2E5" w:themeFill="accent1" w:themeFillTint="99"/>
          </w:tcPr>
          <w:p w14:paraId="039A1481" w14:textId="26E3AB3E" w:rsidR="00E33522" w:rsidRPr="00E217E7" w:rsidRDefault="00E33522" w:rsidP="00A57DFD">
            <w:pPr>
              <w:pStyle w:val="Tabletext"/>
              <w:jc w:val="right"/>
            </w:pPr>
            <w:bookmarkStart w:id="102" w:name="_Hlk72420975"/>
            <w:r w:rsidRPr="00E217E7">
              <w:t>10.</w:t>
            </w:r>
            <w:r w:rsidRPr="00E217E7">
              <w:fldChar w:fldCharType="begin"/>
            </w:r>
            <w:r w:rsidRPr="00E217E7">
              <w:instrText xml:space="preserve"> seq TG </w:instrText>
            </w:r>
            <w:r w:rsidRPr="00E217E7">
              <w:fldChar w:fldCharType="separate"/>
            </w:r>
            <w:r w:rsidR="006E3BEC">
              <w:rPr>
                <w:noProof/>
              </w:rPr>
              <w:t>23</w:t>
            </w:r>
            <w:r w:rsidRPr="00E217E7">
              <w:fldChar w:fldCharType="end"/>
            </w:r>
          </w:p>
        </w:tc>
        <w:tc>
          <w:tcPr>
            <w:tcW w:w="3827" w:type="dxa"/>
            <w:shd w:val="clear" w:color="auto" w:fill="auto"/>
          </w:tcPr>
          <w:p w14:paraId="491151A9" w14:textId="77777777" w:rsidR="00E33522" w:rsidRPr="00E217E7" w:rsidRDefault="00E33522" w:rsidP="00A57DFD">
            <w:pPr>
              <w:pStyle w:val="Tabletext"/>
            </w:pPr>
            <w:r w:rsidRPr="00E217E7">
              <w:t>AI in sanitation for public health (TG-Sanitation)</w:t>
            </w:r>
          </w:p>
        </w:tc>
        <w:tc>
          <w:tcPr>
            <w:tcW w:w="3969" w:type="dxa"/>
            <w:shd w:val="clear" w:color="auto" w:fill="auto"/>
          </w:tcPr>
          <w:p w14:paraId="38768E19" w14:textId="6A3CA978" w:rsidR="00E33522" w:rsidRPr="00E217E7" w:rsidRDefault="00872BE2" w:rsidP="00A57DFD">
            <w:pPr>
              <w:pStyle w:val="Tabletext"/>
            </w:pPr>
            <w:hyperlink r:id="rId205" w:history="1">
              <w:r w:rsidR="00E33522" w:rsidRPr="00E217E7">
                <w:rPr>
                  <w:rStyle w:val="Hyperlink"/>
                </w:rPr>
                <w:t>Khahlil Louisy</w:t>
              </w:r>
            </w:hyperlink>
            <w:r w:rsidR="00E33522" w:rsidRPr="00E217E7">
              <w:t xml:space="preserve"> (Institute for Technology &amp; Global Health, ITGH, US), </w:t>
            </w:r>
            <w:hyperlink r:id="rId206" w:history="1">
              <w:r w:rsidR="00E33522" w:rsidRPr="00E217E7">
                <w:rPr>
                  <w:rStyle w:val="Hyperlink"/>
                </w:rPr>
                <w:t>Alexander Radunsky</w:t>
              </w:r>
            </w:hyperlink>
            <w:r w:rsidR="00E33522" w:rsidRPr="00E217E7">
              <w:t xml:space="preserve"> (ITGH, US)</w:t>
            </w:r>
          </w:p>
        </w:tc>
        <w:tc>
          <w:tcPr>
            <w:tcW w:w="1701" w:type="dxa"/>
          </w:tcPr>
          <w:p w14:paraId="3736166C" w14:textId="343E5555" w:rsidR="00E33522" w:rsidRPr="00E217E7" w:rsidRDefault="00E33522" w:rsidP="00A57DFD">
            <w:pPr>
              <w:pStyle w:val="Tabletext"/>
              <w:jc w:val="center"/>
              <w:rPr>
                <w:highlight w:val="yellow"/>
              </w:rPr>
            </w:pPr>
            <w:r w:rsidRPr="00E217E7">
              <w:t xml:space="preserve">Proposal: </w:t>
            </w:r>
            <w:hyperlink r:id="rId207" w:tgtFrame="_blank" w:history="1">
              <w:r w:rsidRPr="00E217E7">
                <w:rPr>
                  <w:rStyle w:val="Hyperlink"/>
                  <w:rFonts w:eastAsia="MS Mincho"/>
                </w:rPr>
                <w:t>L</w:t>
              </w:r>
              <w:r w:rsidRPr="00E217E7">
                <w:rPr>
                  <w:rStyle w:val="Hyperlink"/>
                  <w:rFonts w:eastAsia="MS Mincho"/>
                </w:rPr>
                <w:noBreakHyphen/>
                <w:t>035</w:t>
              </w:r>
            </w:hyperlink>
            <w:r w:rsidRPr="00E217E7">
              <w:rPr>
                <w:rFonts w:eastAsia="MS Mincho"/>
              </w:rPr>
              <w:t xml:space="preserve"> (ITGI, US)</w:t>
            </w:r>
          </w:p>
        </w:tc>
      </w:tr>
      <w:tr w:rsidR="00E33522" w:rsidRPr="00E217E7" w14:paraId="3D9E54AD" w14:textId="77777777" w:rsidTr="1BD5592F">
        <w:trPr>
          <w:cantSplit/>
          <w:jc w:val="center"/>
        </w:trPr>
        <w:tc>
          <w:tcPr>
            <w:tcW w:w="836" w:type="dxa"/>
            <w:shd w:val="clear" w:color="auto" w:fill="9CC2E5" w:themeFill="accent1" w:themeFillTint="99"/>
          </w:tcPr>
          <w:p w14:paraId="72265DEC" w14:textId="3463DFC6" w:rsidR="00E33522" w:rsidRPr="00E217E7" w:rsidRDefault="00E33522" w:rsidP="00A57DFD">
            <w:pPr>
              <w:pStyle w:val="Tabletext"/>
              <w:jc w:val="right"/>
            </w:pPr>
            <w:r w:rsidRPr="00E217E7">
              <w:t>10.</w:t>
            </w:r>
            <w:r w:rsidRPr="00E217E7">
              <w:fldChar w:fldCharType="begin"/>
            </w:r>
            <w:r w:rsidRPr="00E217E7">
              <w:instrText xml:space="preserve"> seq TG </w:instrText>
            </w:r>
            <w:r w:rsidRPr="00E217E7">
              <w:fldChar w:fldCharType="separate"/>
            </w:r>
            <w:r w:rsidR="006E3BEC">
              <w:rPr>
                <w:noProof/>
              </w:rPr>
              <w:t>24</w:t>
            </w:r>
            <w:r w:rsidRPr="00E217E7">
              <w:fldChar w:fldCharType="end"/>
            </w:r>
          </w:p>
        </w:tc>
        <w:tc>
          <w:tcPr>
            <w:tcW w:w="3827" w:type="dxa"/>
            <w:shd w:val="clear" w:color="auto" w:fill="auto"/>
          </w:tcPr>
          <w:p w14:paraId="44EE13E8" w14:textId="77777777" w:rsidR="00E33522" w:rsidRPr="00E217E7" w:rsidRDefault="00E33522" w:rsidP="00A57DFD">
            <w:pPr>
              <w:pStyle w:val="Tabletext"/>
            </w:pPr>
            <w:r w:rsidRPr="00E217E7">
              <w:t>AI for point-of care diagnostics (TG-POC)</w:t>
            </w:r>
          </w:p>
        </w:tc>
        <w:tc>
          <w:tcPr>
            <w:tcW w:w="3969" w:type="dxa"/>
            <w:shd w:val="clear" w:color="auto" w:fill="auto"/>
          </w:tcPr>
          <w:p w14:paraId="7C7E77C8" w14:textId="768C908F" w:rsidR="00E33522" w:rsidRPr="00E217E7" w:rsidRDefault="00872BE2" w:rsidP="00A57DFD">
            <w:pPr>
              <w:pStyle w:val="Tabletext"/>
            </w:pPr>
            <w:hyperlink r:id="rId208" w:history="1">
              <w:r w:rsidR="00E33522" w:rsidRPr="00E217E7">
                <w:rPr>
                  <w:rStyle w:val="Hyperlink"/>
                </w:rPr>
                <w:t>Nina Linder</w:t>
              </w:r>
            </w:hyperlink>
            <w:r w:rsidR="00E33522" w:rsidRPr="00E217E7">
              <w:t>, University of Helsinki, Finland</w:t>
            </w:r>
          </w:p>
        </w:tc>
        <w:tc>
          <w:tcPr>
            <w:tcW w:w="1701" w:type="dxa"/>
          </w:tcPr>
          <w:p w14:paraId="1AC61EF5" w14:textId="0992B1CB" w:rsidR="00E33522" w:rsidRPr="00E217E7" w:rsidRDefault="00E33522" w:rsidP="00A57DFD">
            <w:pPr>
              <w:pStyle w:val="Tabletext"/>
              <w:jc w:val="center"/>
            </w:pPr>
            <w:r w:rsidRPr="00E217E7">
              <w:t xml:space="preserve">Proposal: </w:t>
            </w:r>
            <w:hyperlink r:id="rId209" w:tgtFrame="_blank" w:history="1">
              <w:r w:rsidRPr="00E217E7">
                <w:rPr>
                  <w:rStyle w:val="Hyperlink"/>
                  <w:rFonts w:eastAsia="MS Mincho"/>
                </w:rPr>
                <w:t>L</w:t>
              </w:r>
              <w:r w:rsidRPr="00E217E7">
                <w:rPr>
                  <w:rStyle w:val="Hyperlink"/>
                  <w:rFonts w:eastAsia="MS Mincho"/>
                </w:rPr>
                <w:noBreakHyphen/>
                <w:t>033</w:t>
              </w:r>
            </w:hyperlink>
            <w:r w:rsidRPr="00E217E7">
              <w:rPr>
                <w:rFonts w:eastAsia="MS Mincho"/>
              </w:rPr>
              <w:t xml:space="preserve"> (</w:t>
            </w:r>
            <w:r w:rsidRPr="00E217E7">
              <w:t>Helsinki Univ., Finland</w:t>
            </w:r>
            <w:r w:rsidRPr="00E217E7">
              <w:rPr>
                <w:rFonts w:eastAsia="MS Mincho"/>
              </w:rPr>
              <w:t>)</w:t>
            </w:r>
          </w:p>
        </w:tc>
      </w:tr>
    </w:tbl>
    <w:bookmarkEnd w:id="94"/>
    <w:bookmarkEnd w:id="102"/>
    <w:p w14:paraId="7E23491C" w14:textId="77777777" w:rsidR="00E33522" w:rsidRPr="00E217E7" w:rsidRDefault="00E33522" w:rsidP="00E33522">
      <w:pPr>
        <w:pStyle w:val="Tablelegend"/>
        <w:ind w:hanging="142"/>
      </w:pPr>
      <w:r w:rsidRPr="00E217E7">
        <w:t>NOTES</w:t>
      </w:r>
    </w:p>
    <w:p w14:paraId="2AB8B654" w14:textId="77777777" w:rsidR="00E33522" w:rsidRPr="00E217E7" w:rsidRDefault="00E33522" w:rsidP="00E33522">
      <w:pPr>
        <w:pStyle w:val="Tablelegend"/>
        <w:tabs>
          <w:tab w:val="clear" w:pos="284"/>
        </w:tabs>
        <w:ind w:left="284" w:hanging="426"/>
      </w:pPr>
      <w:r w:rsidRPr="00E217E7">
        <w:t>*</w:t>
      </w:r>
      <w:r w:rsidRPr="00E217E7">
        <w:tab/>
        <w:t>The document numbers indicated reflect the status as of the end of the e-meeting J. Colour codes indicate deliverable drafting status (as of the issuance of this document) as "</w:t>
      </w:r>
      <w:r w:rsidRPr="00E217E7">
        <w:rPr>
          <w:i/>
          <w:iCs/>
        </w:rPr>
        <w:t>active</w:t>
      </w:r>
      <w:r w:rsidRPr="00E217E7">
        <w:t>" (green) and "</w:t>
      </w:r>
      <w:r w:rsidRPr="00E217E7">
        <w:rPr>
          <w:i/>
          <w:iCs/>
        </w:rPr>
        <w:t>unclear whether active</w:t>
      </w:r>
      <w:r w:rsidRPr="00E217E7">
        <w:t>" (blue). Some links provided are to slide sets; these slide sets are not meant to be the deliverable documents, but rather a status update concerning progress of the respective deliverable. Documents in parenthesis are status updates, not a deliverable text.</w:t>
      </w:r>
    </w:p>
    <w:p w14:paraId="0B377170" w14:textId="77777777" w:rsidR="00E33522" w:rsidRPr="00E217E7" w:rsidRDefault="00E33522" w:rsidP="00E33522">
      <w:pPr>
        <w:pStyle w:val="Tablelegend"/>
        <w:tabs>
          <w:tab w:val="clear" w:pos="284"/>
        </w:tabs>
        <w:ind w:left="284" w:hanging="426"/>
      </w:pPr>
      <w:r w:rsidRPr="00E217E7">
        <w:t>**</w:t>
      </w:r>
      <w:r w:rsidRPr="00E217E7">
        <w:tab/>
        <w:t>Acting editor</w:t>
      </w:r>
    </w:p>
    <w:p w14:paraId="69077CA6" w14:textId="77777777" w:rsidR="00E33522" w:rsidRPr="00E217E7" w:rsidRDefault="00E33522" w:rsidP="00E33522">
      <w:pPr>
        <w:pStyle w:val="Heading2"/>
        <w:numPr>
          <w:ilvl w:val="1"/>
          <w:numId w:val="1"/>
        </w:numPr>
        <w:tabs>
          <w:tab w:val="clear" w:pos="576"/>
          <w:tab w:val="left" w:pos="851"/>
        </w:tabs>
        <w:ind w:left="851" w:hanging="851"/>
      </w:pPr>
      <w:bookmarkStart w:id="103" w:name="_Toc62853613"/>
      <w:bookmarkStart w:id="104" w:name="_Toc79421468"/>
      <w:r w:rsidRPr="00E217E7">
        <w:t>New deliverable proposals</w:t>
      </w:r>
      <w:bookmarkEnd w:id="103"/>
      <w:bookmarkEnd w:id="104"/>
    </w:p>
    <w:p w14:paraId="5F45D787" w14:textId="77777777" w:rsidR="00E33522" w:rsidRPr="00E217E7" w:rsidRDefault="00E33522" w:rsidP="00E33522">
      <w:pPr>
        <w:pStyle w:val="Normalbeforetable"/>
      </w:pPr>
      <w:r w:rsidRPr="00E217E7">
        <w:t>There were no proposals for new deliverables at this meeting. In previous meetings, the following future deliverables were identified:</w:t>
      </w:r>
    </w:p>
    <w:tbl>
      <w:tblPr>
        <w:tblStyle w:val="TableGrid"/>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3812"/>
        <w:gridCol w:w="3969"/>
        <w:gridCol w:w="1418"/>
      </w:tblGrid>
      <w:tr w:rsidR="00E33522" w:rsidRPr="00E217E7" w14:paraId="7D4A338D" w14:textId="77777777" w:rsidTr="00A57DFD">
        <w:trPr>
          <w:tblHeader/>
          <w:jc w:val="center"/>
        </w:trPr>
        <w:tc>
          <w:tcPr>
            <w:tcW w:w="851" w:type="dxa"/>
            <w:tcBorders>
              <w:top w:val="single" w:sz="12" w:space="0" w:color="auto"/>
              <w:bottom w:val="single" w:sz="12" w:space="0" w:color="auto"/>
            </w:tcBorders>
            <w:shd w:val="clear" w:color="auto" w:fill="auto"/>
          </w:tcPr>
          <w:p w14:paraId="156A2D1D" w14:textId="77777777" w:rsidR="00E33522" w:rsidRPr="00E217E7" w:rsidRDefault="00E33522" w:rsidP="00A57DFD">
            <w:pPr>
              <w:pStyle w:val="Tablehead"/>
            </w:pPr>
            <w:r w:rsidRPr="00E217E7">
              <w:t>No.</w:t>
            </w:r>
          </w:p>
        </w:tc>
        <w:tc>
          <w:tcPr>
            <w:tcW w:w="3812" w:type="dxa"/>
            <w:tcBorders>
              <w:top w:val="single" w:sz="12" w:space="0" w:color="auto"/>
              <w:bottom w:val="single" w:sz="12" w:space="0" w:color="auto"/>
            </w:tcBorders>
            <w:shd w:val="clear" w:color="auto" w:fill="auto"/>
          </w:tcPr>
          <w:p w14:paraId="2551678F" w14:textId="77777777" w:rsidR="00E33522" w:rsidRPr="00E217E7" w:rsidRDefault="00E33522" w:rsidP="00A57DFD">
            <w:pPr>
              <w:pStyle w:val="Tablehead"/>
            </w:pPr>
            <w:r w:rsidRPr="00E217E7">
              <w:t>Deliverable</w:t>
            </w:r>
          </w:p>
        </w:tc>
        <w:tc>
          <w:tcPr>
            <w:tcW w:w="3969" w:type="dxa"/>
            <w:tcBorders>
              <w:top w:val="single" w:sz="12" w:space="0" w:color="auto"/>
              <w:bottom w:val="single" w:sz="12" w:space="0" w:color="auto"/>
            </w:tcBorders>
            <w:shd w:val="clear" w:color="auto" w:fill="auto"/>
          </w:tcPr>
          <w:p w14:paraId="3EFEB15D" w14:textId="77777777" w:rsidR="00E33522" w:rsidRPr="00E217E7" w:rsidRDefault="00E33522" w:rsidP="00A57DFD">
            <w:pPr>
              <w:pStyle w:val="Tablehead"/>
            </w:pPr>
            <w:r w:rsidRPr="00E217E7">
              <w:t>Updated initial draft editor</w:t>
            </w:r>
          </w:p>
        </w:tc>
        <w:tc>
          <w:tcPr>
            <w:tcW w:w="1418" w:type="dxa"/>
            <w:tcBorders>
              <w:top w:val="single" w:sz="12" w:space="0" w:color="auto"/>
              <w:bottom w:val="single" w:sz="12" w:space="0" w:color="auto"/>
            </w:tcBorders>
            <w:shd w:val="clear" w:color="auto" w:fill="auto"/>
          </w:tcPr>
          <w:p w14:paraId="4BE72383" w14:textId="77777777" w:rsidR="00E33522" w:rsidRPr="00E217E7" w:rsidRDefault="00E33522" w:rsidP="00A57DFD">
            <w:pPr>
              <w:pStyle w:val="Tablehead"/>
            </w:pPr>
            <w:r w:rsidRPr="00E217E7">
              <w:t>Reference</w:t>
            </w:r>
          </w:p>
        </w:tc>
      </w:tr>
      <w:tr w:rsidR="00E33522" w:rsidRPr="00E217E7" w14:paraId="4E23A8A4" w14:textId="77777777" w:rsidTr="00A57DFD">
        <w:trPr>
          <w:jc w:val="center"/>
        </w:trPr>
        <w:tc>
          <w:tcPr>
            <w:tcW w:w="851" w:type="dxa"/>
            <w:tcBorders>
              <w:top w:val="single" w:sz="12" w:space="0" w:color="auto"/>
            </w:tcBorders>
            <w:shd w:val="clear" w:color="auto" w:fill="auto"/>
          </w:tcPr>
          <w:p w14:paraId="22A895B2" w14:textId="77777777" w:rsidR="00E33522" w:rsidRPr="00E217E7" w:rsidRDefault="00E33522" w:rsidP="00A57DFD">
            <w:pPr>
              <w:pStyle w:val="Tabletext"/>
            </w:pPr>
            <w:r w:rsidRPr="00E217E7">
              <w:t>–</w:t>
            </w:r>
          </w:p>
        </w:tc>
        <w:tc>
          <w:tcPr>
            <w:tcW w:w="3812" w:type="dxa"/>
            <w:tcBorders>
              <w:top w:val="single" w:sz="12" w:space="0" w:color="auto"/>
            </w:tcBorders>
            <w:shd w:val="clear" w:color="auto" w:fill="auto"/>
          </w:tcPr>
          <w:p w14:paraId="38838FAD" w14:textId="77777777" w:rsidR="00E33522" w:rsidRPr="00E217E7" w:rsidRDefault="00E33522" w:rsidP="00A57DFD">
            <w:pPr>
              <w:pStyle w:val="Tabletext"/>
            </w:pPr>
            <w:r w:rsidRPr="00E217E7">
              <w:t>Open Code Initiative reference software implementation</w:t>
            </w:r>
          </w:p>
        </w:tc>
        <w:tc>
          <w:tcPr>
            <w:tcW w:w="3969" w:type="dxa"/>
            <w:tcBorders>
              <w:top w:val="single" w:sz="12" w:space="0" w:color="auto"/>
            </w:tcBorders>
            <w:shd w:val="clear" w:color="auto" w:fill="auto"/>
          </w:tcPr>
          <w:p w14:paraId="2A2BBAAA" w14:textId="5BBB6554" w:rsidR="00E33522" w:rsidRPr="00E217E7" w:rsidRDefault="00872BE2" w:rsidP="00A57DFD">
            <w:pPr>
              <w:pStyle w:val="Tabletext"/>
            </w:pPr>
            <w:hyperlink r:id="rId210" w:history="1">
              <w:r w:rsidR="00E33522" w:rsidRPr="00E217E7">
                <w:rPr>
                  <w:rStyle w:val="Hyperlink"/>
                  <w:lang w:eastAsia="ja-JP"/>
                </w:rPr>
                <w:t>Marc Lecoultre</w:t>
              </w:r>
            </w:hyperlink>
            <w:r w:rsidR="00E33522" w:rsidRPr="00E217E7">
              <w:t xml:space="preserve"> (MLlab.AI, Switzerland)</w:t>
            </w:r>
          </w:p>
        </w:tc>
        <w:tc>
          <w:tcPr>
            <w:tcW w:w="1418" w:type="dxa"/>
            <w:tcBorders>
              <w:top w:val="single" w:sz="12" w:space="0" w:color="auto"/>
            </w:tcBorders>
            <w:shd w:val="clear" w:color="auto" w:fill="auto"/>
          </w:tcPr>
          <w:p w14:paraId="6AA4C4ED" w14:textId="3F2B2447" w:rsidR="00E33522" w:rsidRPr="00E217E7" w:rsidRDefault="00872BE2" w:rsidP="00A57DFD">
            <w:pPr>
              <w:pStyle w:val="Tabletext"/>
              <w:jc w:val="center"/>
            </w:pPr>
            <w:hyperlink r:id="rId211" w:tgtFrame="_blank" w:history="1">
              <w:r w:rsidR="00E33522" w:rsidRPr="00E217E7">
                <w:rPr>
                  <w:rStyle w:val="Hyperlink"/>
                </w:rPr>
                <w:t>K-043</w:t>
              </w:r>
            </w:hyperlink>
          </w:p>
        </w:tc>
      </w:tr>
      <w:tr w:rsidR="00E33522" w:rsidRPr="00E217E7" w14:paraId="259F80D8" w14:textId="77777777" w:rsidTr="00A57DFD">
        <w:trPr>
          <w:jc w:val="center"/>
        </w:trPr>
        <w:tc>
          <w:tcPr>
            <w:tcW w:w="851" w:type="dxa"/>
            <w:shd w:val="clear" w:color="auto" w:fill="auto"/>
          </w:tcPr>
          <w:p w14:paraId="49096EAC" w14:textId="77777777" w:rsidR="00E33522" w:rsidRPr="00E217E7" w:rsidDel="008E443C" w:rsidRDefault="00E33522" w:rsidP="00A57DFD">
            <w:pPr>
              <w:pStyle w:val="Tabletext"/>
            </w:pPr>
            <w:r w:rsidRPr="00E217E7">
              <w:t>–</w:t>
            </w:r>
          </w:p>
        </w:tc>
        <w:tc>
          <w:tcPr>
            <w:tcW w:w="3812" w:type="dxa"/>
            <w:shd w:val="clear" w:color="auto" w:fill="auto"/>
          </w:tcPr>
          <w:p w14:paraId="09E7A730" w14:textId="77777777" w:rsidR="00E33522" w:rsidRPr="00E217E7" w:rsidRDefault="00E33522" w:rsidP="00A57DFD">
            <w:pPr>
              <w:pStyle w:val="Tabletext"/>
            </w:pPr>
            <w:r w:rsidRPr="00E217E7">
              <w:t>Guidance on digital technologies for COVID health emergency</w:t>
            </w:r>
          </w:p>
        </w:tc>
        <w:tc>
          <w:tcPr>
            <w:tcW w:w="3969" w:type="dxa"/>
            <w:shd w:val="clear" w:color="auto" w:fill="auto"/>
          </w:tcPr>
          <w:p w14:paraId="170582BB" w14:textId="3CF10E0F" w:rsidR="00E33522" w:rsidRPr="00E217E7" w:rsidRDefault="00872BE2" w:rsidP="00A57DFD">
            <w:pPr>
              <w:pStyle w:val="Tabletext"/>
            </w:pPr>
            <w:hyperlink r:id="rId212">
              <w:r w:rsidR="00E33522" w:rsidRPr="00E217E7">
                <w:rPr>
                  <w:rStyle w:val="Hyperlink"/>
                </w:rPr>
                <w:t>Shan Xu</w:t>
              </w:r>
            </w:hyperlink>
            <w:r w:rsidR="00E33522" w:rsidRPr="00E217E7">
              <w:t xml:space="preserve"> (CAICT, China), </w:t>
            </w:r>
            <w:hyperlink r:id="rId213" w:history="1">
              <w:r w:rsidR="00E33522" w:rsidRPr="00E217E7">
                <w:rPr>
                  <w:rStyle w:val="Hyperlink"/>
                </w:rPr>
                <w:t>Ana Riviere-Cinnamond</w:t>
              </w:r>
            </w:hyperlink>
            <w:r w:rsidR="00E33522" w:rsidRPr="00E217E7">
              <w:t xml:space="preserve"> (PAHO) </w:t>
            </w:r>
          </w:p>
        </w:tc>
        <w:tc>
          <w:tcPr>
            <w:tcW w:w="1418" w:type="dxa"/>
            <w:shd w:val="clear" w:color="auto" w:fill="auto"/>
          </w:tcPr>
          <w:p w14:paraId="4974EC71" w14:textId="06B5324A" w:rsidR="00E33522" w:rsidRPr="00E217E7" w:rsidRDefault="00872BE2" w:rsidP="00A57DFD">
            <w:pPr>
              <w:pStyle w:val="Tabletext"/>
              <w:jc w:val="center"/>
            </w:pPr>
            <w:hyperlink r:id="rId214" w:tgtFrame="_blank" w:history="1">
              <w:r w:rsidR="00E33522" w:rsidRPr="00E217E7">
                <w:rPr>
                  <w:rStyle w:val="Hyperlink"/>
                </w:rPr>
                <w:t>K-042</w:t>
              </w:r>
            </w:hyperlink>
          </w:p>
        </w:tc>
      </w:tr>
      <w:tr w:rsidR="00E33522" w:rsidRPr="00E217E7" w14:paraId="375098E6" w14:textId="77777777" w:rsidTr="00A57DFD">
        <w:trPr>
          <w:jc w:val="center"/>
        </w:trPr>
        <w:tc>
          <w:tcPr>
            <w:tcW w:w="851" w:type="dxa"/>
            <w:shd w:val="clear" w:color="auto" w:fill="auto"/>
          </w:tcPr>
          <w:p w14:paraId="731EB77B" w14:textId="77777777" w:rsidR="00E33522" w:rsidRPr="00E217E7" w:rsidRDefault="00E33522" w:rsidP="00A57DFD">
            <w:pPr>
              <w:pStyle w:val="Tabletext"/>
            </w:pPr>
            <w:r w:rsidRPr="00E217E7">
              <w:t>–</w:t>
            </w:r>
          </w:p>
        </w:tc>
        <w:tc>
          <w:tcPr>
            <w:tcW w:w="3812" w:type="dxa"/>
            <w:shd w:val="clear" w:color="auto" w:fill="auto"/>
          </w:tcPr>
          <w:p w14:paraId="7C71E1CA" w14:textId="77777777" w:rsidR="00E33522" w:rsidRPr="00E217E7" w:rsidRDefault="00E33522" w:rsidP="00A57DFD">
            <w:pPr>
              <w:pStyle w:val="Tabletext"/>
            </w:pPr>
            <w:r w:rsidRPr="00E217E7">
              <w:t>Risk management in AI for health</w:t>
            </w:r>
          </w:p>
        </w:tc>
        <w:tc>
          <w:tcPr>
            <w:tcW w:w="3969" w:type="dxa"/>
            <w:shd w:val="clear" w:color="auto" w:fill="auto"/>
          </w:tcPr>
          <w:p w14:paraId="37F0092E" w14:textId="7056F661" w:rsidR="00E33522" w:rsidRPr="00E217E7" w:rsidRDefault="00872BE2" w:rsidP="00A57DFD">
            <w:pPr>
              <w:pStyle w:val="Tabletext"/>
            </w:pPr>
            <w:hyperlink r:id="rId215">
              <w:r w:rsidR="00E33522" w:rsidRPr="00E217E7">
                <w:rPr>
                  <w:rStyle w:val="Hyperlink"/>
                </w:rPr>
                <w:t>Pat Baird</w:t>
              </w:r>
            </w:hyperlink>
            <w:r w:rsidR="00E33522" w:rsidRPr="00E217E7">
              <w:t xml:space="preserve"> (Philips, USA)</w:t>
            </w:r>
          </w:p>
        </w:tc>
        <w:tc>
          <w:tcPr>
            <w:tcW w:w="1418" w:type="dxa"/>
            <w:shd w:val="clear" w:color="auto" w:fill="auto"/>
          </w:tcPr>
          <w:p w14:paraId="0E9CFADD" w14:textId="5336DB9A" w:rsidR="00E33522" w:rsidRPr="00E217E7" w:rsidRDefault="00872BE2" w:rsidP="00A57DFD">
            <w:pPr>
              <w:pStyle w:val="Tabletext"/>
              <w:jc w:val="center"/>
              <w:rPr>
                <w:u w:val="single"/>
              </w:rPr>
            </w:pPr>
            <w:hyperlink r:id="rId216" w:history="1">
              <w:r w:rsidR="00E33522" w:rsidRPr="00E217E7">
                <w:rPr>
                  <w:rStyle w:val="Hyperlink"/>
                </w:rPr>
                <w:t>K-034</w:t>
              </w:r>
            </w:hyperlink>
            <w:r w:rsidR="00E33522" w:rsidRPr="00E217E7">
              <w:rPr>
                <w:u w:val="single"/>
              </w:rPr>
              <w:t xml:space="preserve"> </w:t>
            </w:r>
          </w:p>
        </w:tc>
      </w:tr>
    </w:tbl>
    <w:p w14:paraId="2A067444" w14:textId="77777777" w:rsidR="00E33522" w:rsidRPr="00E217E7" w:rsidRDefault="00E33522" w:rsidP="00E33522">
      <w:pPr>
        <w:pStyle w:val="Heading2"/>
        <w:numPr>
          <w:ilvl w:val="1"/>
          <w:numId w:val="1"/>
        </w:numPr>
        <w:tabs>
          <w:tab w:val="clear" w:pos="576"/>
          <w:tab w:val="left" w:pos="851"/>
        </w:tabs>
        <w:ind w:left="851" w:hanging="851"/>
      </w:pPr>
      <w:bookmarkStart w:id="105" w:name="_Ref43592216"/>
      <w:bookmarkStart w:id="106" w:name="_Toc62853614"/>
      <w:bookmarkStart w:id="107" w:name="_Toc79421469"/>
      <w:r w:rsidRPr="00E217E7">
        <w:lastRenderedPageBreak/>
        <w:t>DEL00: Overview of the FG-AI4H deliverable</w:t>
      </w:r>
      <w:bookmarkEnd w:id="105"/>
      <w:r w:rsidRPr="00E217E7">
        <w:t>s</w:t>
      </w:r>
      <w:bookmarkEnd w:id="106"/>
      <w:bookmarkEnd w:id="107"/>
    </w:p>
    <w:p w14:paraId="54A71DD5" w14:textId="7A93803A" w:rsidR="00E33522" w:rsidRPr="00E217E7" w:rsidRDefault="00872BE2" w:rsidP="00E33522">
      <w:pPr>
        <w:pStyle w:val="Headingib"/>
      </w:pPr>
      <w:hyperlink r:id="rId217" w:tgtFrame="_blank" w:history="1">
        <w:r w:rsidR="00E33522" w:rsidRPr="00E217E7">
          <w:rPr>
            <w:rStyle w:val="Hyperlink"/>
            <w:rFonts w:eastAsia="MS Mincho"/>
          </w:rPr>
          <w:t>L-039</w:t>
        </w:r>
      </w:hyperlink>
      <w:r w:rsidR="00E33522" w:rsidRPr="00E217E7">
        <w:t>: Updated DEL00: Overview of the FG-AI4H deliverables [Editor]</w:t>
      </w:r>
    </w:p>
    <w:p w14:paraId="2A305902" w14:textId="77777777" w:rsidR="00E33522" w:rsidRPr="00E217E7" w:rsidRDefault="00E33522" w:rsidP="00E33522">
      <w:pPr>
        <w:rPr>
          <w:highlight w:val="yellow"/>
        </w:rPr>
      </w:pPr>
      <w:r w:rsidRPr="00E217E7">
        <w:rPr>
          <w:b/>
          <w:bCs/>
        </w:rPr>
        <w:t>Abstract:</w:t>
      </w:r>
      <w:r w:rsidRPr="00E217E7">
        <w:t xml:space="preserve"> </w:t>
      </w:r>
      <w:bookmarkStart w:id="108" w:name="OLE_LINK3"/>
      <w:r w:rsidRPr="00E217E7">
        <w:t>This deliverable provides an overview of the various FG-AI4H deliverables.</w:t>
      </w:r>
      <w:bookmarkEnd w:id="108"/>
      <w:r w:rsidRPr="00E217E7">
        <w:t xml:space="preserve"> </w:t>
      </w:r>
      <w:r w:rsidRPr="00E217E7">
        <w:rPr>
          <w:rFonts w:hint="eastAsia"/>
        </w:rPr>
        <w:t>T</w:t>
      </w:r>
      <w:r w:rsidRPr="00E217E7">
        <w:t>o establish a standardized assessment framework for the evaluation of AI-based methods for health</w:t>
      </w:r>
      <w:r w:rsidRPr="00E217E7">
        <w:rPr>
          <w:rFonts w:ascii="SimSun" w:eastAsia="SimSun" w:hAnsi="SimSun" w:cs="SimSun"/>
        </w:rPr>
        <w:t>,</w:t>
      </w:r>
      <w:r w:rsidRPr="00E217E7">
        <w:t xml:space="preserve"> a series of deliverables is planned, including nine generalized specifications on ethics, regulatory, requirement, data, training, evaluation, application, etc., and 21 topic description documents on specific use cases with corresponding AI/ML tasks. This document is to give a comprehensive understanding and overview on the structure, relationship, progress, and corresponding scopes on those deliverables, and improve possible collaborations. This version is based on the update of K-047, the updates were only in Table 1 and Figure 1.</w:t>
      </w:r>
    </w:p>
    <w:p w14:paraId="1BD37965" w14:textId="77777777" w:rsidR="00E33522" w:rsidRPr="00E217E7" w:rsidRDefault="00E33522" w:rsidP="00E33522">
      <w:r w:rsidRPr="00E217E7">
        <w:t>This document was noted, as the editor, Shan Xu (CAICT, China) is currently on maternity leave.</w:t>
      </w:r>
    </w:p>
    <w:p w14:paraId="1AE4DF1A" w14:textId="51ED1CDA" w:rsidR="00E33522" w:rsidRPr="00E217E7" w:rsidRDefault="00E33522" w:rsidP="00E33522">
      <w:r w:rsidRPr="00E217E7">
        <w:t xml:space="preserve">The update to </w:t>
      </w:r>
      <w:hyperlink r:id="rId218" w:history="1">
        <w:r w:rsidRPr="00E217E7">
          <w:rPr>
            <w:rStyle w:val="Hyperlink"/>
          </w:rPr>
          <w:t>DEL00</w:t>
        </w:r>
      </w:hyperlink>
      <w:r w:rsidRPr="00E217E7">
        <w:t xml:space="preserve"> as found in </w:t>
      </w:r>
      <w:hyperlink r:id="rId219" w:tgtFrame="_blank" w:history="1">
        <w:r w:rsidRPr="00E217E7">
          <w:rPr>
            <w:rStyle w:val="Hyperlink"/>
            <w:rFonts w:eastAsia="MS Mincho"/>
          </w:rPr>
          <w:t>L-039</w:t>
        </w:r>
      </w:hyperlink>
      <w:r w:rsidRPr="00E217E7">
        <w:t xml:space="preserve"> was adopted to be uploaded to the </w:t>
      </w:r>
      <w:hyperlink r:id="rId220">
        <w:r w:rsidRPr="00E217E7">
          <w:rPr>
            <w:rStyle w:val="Hyperlink"/>
          </w:rPr>
          <w:t>deliverables website</w:t>
        </w:r>
      </w:hyperlink>
      <w:r w:rsidRPr="00E217E7">
        <w:t>.</w:t>
      </w:r>
    </w:p>
    <w:p w14:paraId="594F9FE4" w14:textId="03881CC9" w:rsidR="00E33522" w:rsidRPr="00E217E7" w:rsidRDefault="00E33522" w:rsidP="00E33522">
      <w:r w:rsidRPr="00E217E7">
        <w:t>NOTE – Document needs an update to include the three new TGs agreed at this meeting, see §</w:t>
      </w:r>
      <w:r w:rsidRPr="00E217E7">
        <w:fldChar w:fldCharType="begin"/>
      </w:r>
      <w:r w:rsidRPr="00E217E7">
        <w:instrText xml:space="preserve"> REF _Ref73565502 \w \h </w:instrText>
      </w:r>
      <w:r w:rsidRPr="00E217E7">
        <w:fldChar w:fldCharType="separate"/>
      </w:r>
      <w:r w:rsidR="006E3BEC">
        <w:rPr>
          <w:cs/>
        </w:rPr>
        <w:t>‎</w:t>
      </w:r>
      <w:r w:rsidR="006E3BEC">
        <w:t>14</w:t>
      </w:r>
      <w:r w:rsidRPr="00E217E7">
        <w:fldChar w:fldCharType="end"/>
      </w:r>
      <w:r w:rsidRPr="00E217E7">
        <w:t>.</w:t>
      </w:r>
    </w:p>
    <w:p w14:paraId="5EB5D78D" w14:textId="77777777" w:rsidR="00E33522" w:rsidRPr="00E217E7" w:rsidRDefault="00E33522" w:rsidP="00E33522">
      <w:pPr>
        <w:pStyle w:val="Heading2"/>
        <w:numPr>
          <w:ilvl w:val="1"/>
          <w:numId w:val="1"/>
        </w:numPr>
        <w:tabs>
          <w:tab w:val="clear" w:pos="576"/>
          <w:tab w:val="left" w:pos="851"/>
        </w:tabs>
        <w:ind w:left="851" w:hanging="851"/>
      </w:pPr>
      <w:bookmarkStart w:id="109" w:name="_Ref62654546"/>
      <w:bookmarkStart w:id="110" w:name="_Toc62853615"/>
      <w:bookmarkStart w:id="111" w:name="_Toc79421470"/>
      <w:r w:rsidRPr="00E217E7">
        <w:t>DEL01: AI4H ethics considerations</w:t>
      </w:r>
      <w:bookmarkEnd w:id="109"/>
      <w:bookmarkEnd w:id="110"/>
      <w:bookmarkEnd w:id="111"/>
    </w:p>
    <w:p w14:paraId="011B2161" w14:textId="7DDC835A" w:rsidR="00E33522" w:rsidRPr="00E217E7" w:rsidRDefault="00E33522" w:rsidP="00E33522">
      <w:r w:rsidRPr="00E217E7">
        <w:t xml:space="preserve">The editor of this deliverable is </w:t>
      </w:r>
      <w:hyperlink r:id="rId221">
        <w:r w:rsidRPr="00E217E7">
          <w:rPr>
            <w:rStyle w:val="Hyperlink"/>
          </w:rPr>
          <w:t>Andreas Reis</w:t>
        </w:r>
      </w:hyperlink>
      <w:r w:rsidRPr="00E217E7">
        <w:t xml:space="preserve"> (WHO). There was no update to </w:t>
      </w:r>
      <w:hyperlink r:id="rId222">
        <w:r w:rsidRPr="00E217E7">
          <w:rPr>
            <w:rStyle w:val="Hyperlink"/>
          </w:rPr>
          <w:t>DEL01</w:t>
        </w:r>
      </w:hyperlink>
      <w:r w:rsidRPr="00E217E7">
        <w:t xml:space="preserve"> at this meeting, as the deliverable is expected to be based on the WHO Ethics for AI in Health guidelines document, which is close to finalization and expected to be published in the May/June 2021 timeframe.</w:t>
      </w:r>
    </w:p>
    <w:p w14:paraId="08DC41F6" w14:textId="401B58C4" w:rsidR="00E33522" w:rsidRPr="00E217E7" w:rsidRDefault="00E33522" w:rsidP="00E33522">
      <w:r w:rsidRPr="00E217E7">
        <w:t xml:space="preserve">As Andreas reported when presenting </w:t>
      </w:r>
      <w:hyperlink r:id="rId223" w:tgtFrame="_blank" w:history="1">
        <w:r w:rsidRPr="00E217E7">
          <w:rPr>
            <w:rStyle w:val="Hyperlink"/>
          </w:rPr>
          <w:t>L-048</w:t>
        </w:r>
      </w:hyperlink>
      <w:r w:rsidRPr="00E217E7">
        <w:t xml:space="preserve">, the current draft includes 47 recommendations from different stakeholders and had participation of 20 commenters. (The FG-AI4H was consulted on its content, refer to </w:t>
      </w:r>
      <w:hyperlink r:id="rId224">
        <w:r w:rsidRPr="00E217E7">
          <w:rPr>
            <w:rStyle w:val="Hyperlink"/>
          </w:rPr>
          <w:t>K-028</w:t>
        </w:r>
      </w:hyperlink>
      <w:r w:rsidRPr="00E217E7">
        <w:t xml:space="preserve"> from the January 2021 meeting.) It remains to be determined what contents the deliverable for the FG-AI4H could have.</w:t>
      </w:r>
    </w:p>
    <w:p w14:paraId="04DB24EE" w14:textId="691ABDE2" w:rsidR="00E33522" w:rsidRPr="00E217E7" w:rsidRDefault="00E33522" w:rsidP="00E33522">
      <w:r w:rsidRPr="00E217E7">
        <w:t>Refer also to the complementary discussion in §</w:t>
      </w:r>
      <w:r w:rsidRPr="00E217E7">
        <w:fldChar w:fldCharType="begin"/>
      </w:r>
      <w:r w:rsidRPr="00E217E7">
        <w:instrText xml:space="preserve"> REF _Ref43569667 \w \h </w:instrText>
      </w:r>
      <w:r w:rsidRPr="00E217E7">
        <w:fldChar w:fldCharType="separate"/>
      </w:r>
      <w:r w:rsidR="006E3BEC">
        <w:rPr>
          <w:cs/>
        </w:rPr>
        <w:t>‎</w:t>
      </w:r>
      <w:r w:rsidR="006E3BEC">
        <w:t>10.4</w:t>
      </w:r>
      <w:r w:rsidRPr="00E217E7">
        <w:fldChar w:fldCharType="end"/>
      </w:r>
      <w:r w:rsidRPr="00E217E7">
        <w:t>.</w:t>
      </w:r>
    </w:p>
    <w:p w14:paraId="66248408" w14:textId="77777777" w:rsidR="00E33522" w:rsidRPr="00E217E7" w:rsidRDefault="00E33522" w:rsidP="00E33522">
      <w:pPr>
        <w:pStyle w:val="Heading2"/>
        <w:numPr>
          <w:ilvl w:val="1"/>
          <w:numId w:val="1"/>
        </w:numPr>
        <w:tabs>
          <w:tab w:val="clear" w:pos="576"/>
          <w:tab w:val="left" w:pos="851"/>
        </w:tabs>
        <w:ind w:left="851" w:hanging="851"/>
      </w:pPr>
      <w:bookmarkStart w:id="112" w:name="_Ref62841517"/>
      <w:bookmarkStart w:id="113" w:name="_Toc62853616"/>
      <w:bookmarkStart w:id="114" w:name="_Toc79421471"/>
      <w:r w:rsidRPr="00E217E7">
        <w:t>DEL02: AI4H regulatory best practices</w:t>
      </w:r>
      <w:bookmarkEnd w:id="112"/>
      <w:bookmarkEnd w:id="113"/>
      <w:bookmarkEnd w:id="114"/>
    </w:p>
    <w:p w14:paraId="21EA06A1" w14:textId="2563C9A3" w:rsidR="00E33522" w:rsidRPr="00E217E7" w:rsidRDefault="00E33522" w:rsidP="00E33522">
      <w:r w:rsidRPr="00E217E7">
        <w:t xml:space="preserve">The editors of </w:t>
      </w:r>
      <w:hyperlink r:id="rId225">
        <w:r w:rsidRPr="00E217E7">
          <w:rPr>
            <w:rStyle w:val="Hyperlink"/>
          </w:rPr>
          <w:t>DEL2</w:t>
        </w:r>
      </w:hyperlink>
      <w:r w:rsidRPr="00E217E7">
        <w:t xml:space="preserve"> are </w:t>
      </w:r>
      <w:hyperlink r:id="rId226">
        <w:r w:rsidRPr="00E217E7">
          <w:rPr>
            <w:rStyle w:val="Hyperlink"/>
          </w:rPr>
          <w:t>Jackie Ma</w:t>
        </w:r>
      </w:hyperlink>
      <w:r w:rsidRPr="00E217E7">
        <w:t xml:space="preserve"> (Fraunhofer HHI, Germany), </w:t>
      </w:r>
      <w:hyperlink r:id="rId227">
        <w:r w:rsidRPr="00E217E7">
          <w:rPr>
            <w:rStyle w:val="Hyperlink"/>
          </w:rPr>
          <w:t>Khair ElZarrad</w:t>
        </w:r>
      </w:hyperlink>
      <w:r w:rsidRPr="00E217E7">
        <w:t xml:space="preserve"> and </w:t>
      </w:r>
      <w:hyperlink r:id="rId228">
        <w:r w:rsidRPr="00E217E7">
          <w:rPr>
            <w:rStyle w:val="Hyperlink"/>
          </w:rPr>
          <w:t>Rose Purcell</w:t>
        </w:r>
      </w:hyperlink>
      <w:r w:rsidRPr="00E217E7">
        <w:t xml:space="preserve"> (FDA, USA).</w:t>
      </w:r>
    </w:p>
    <w:p w14:paraId="2A0D16DF" w14:textId="7B692335" w:rsidR="00E33522" w:rsidRPr="00E217E7" w:rsidRDefault="00872BE2" w:rsidP="00E33522">
      <w:pPr>
        <w:pStyle w:val="Headingib"/>
      </w:pPr>
      <w:hyperlink r:id="rId229" w:history="1">
        <w:r w:rsidR="00E33522" w:rsidRPr="00E217E7">
          <w:rPr>
            <w:rStyle w:val="Hyperlink"/>
          </w:rPr>
          <w:t>L-047</w:t>
        </w:r>
      </w:hyperlink>
      <w:r w:rsidR="00E33522" w:rsidRPr="00E217E7">
        <w:t xml:space="preserve"> + </w:t>
      </w:r>
      <w:hyperlink r:id="rId230" w:history="1">
        <w:r w:rsidR="00E33522" w:rsidRPr="00E217E7">
          <w:rPr>
            <w:rStyle w:val="Hyperlink"/>
          </w:rPr>
          <w:t>A01</w:t>
        </w:r>
      </w:hyperlink>
      <w:r w:rsidR="00E33522" w:rsidRPr="00E217E7">
        <w:t>: DEL02: Draft 2.1 of the Overview of Regulatory Considerations on Artificial Intelligence for Health</w:t>
      </w:r>
    </w:p>
    <w:p w14:paraId="53332E52" w14:textId="2CB5C9BA" w:rsidR="00E33522" w:rsidRPr="00E217E7" w:rsidRDefault="00E33522" w:rsidP="00E33522">
      <w:r w:rsidRPr="00E217E7">
        <w:t xml:space="preserve">Shada Alsalamah (WHO) introduced draft 2.1 of DEL2 "Overview of regulatory considerations on artificial intelligence for health" in </w:t>
      </w:r>
      <w:hyperlink r:id="rId231">
        <w:r w:rsidRPr="00E217E7">
          <w:rPr>
            <w:rStyle w:val="Hyperlink"/>
          </w:rPr>
          <w:t>L-047</w:t>
        </w:r>
      </w:hyperlink>
      <w:r w:rsidRPr="00E217E7">
        <w:t xml:space="preserve"> using the slides in </w:t>
      </w:r>
      <w:hyperlink r:id="rId232">
        <w:r w:rsidRPr="00E217E7">
          <w:rPr>
            <w:rStyle w:val="Hyperlink"/>
          </w:rPr>
          <w:t>A01</w:t>
        </w:r>
      </w:hyperlink>
      <w:r w:rsidRPr="00E217E7">
        <w:t>.</w:t>
      </w:r>
    </w:p>
    <w:p w14:paraId="6D84DA4D" w14:textId="77777777" w:rsidR="00E33522" w:rsidRPr="00E217E7" w:rsidRDefault="00E33522" w:rsidP="00E33522">
      <w:r w:rsidRPr="00E217E7">
        <w:t>The deliverable addresses high level overview of key regulatory considerations for the use of AI in health, covering:</w:t>
      </w:r>
    </w:p>
    <w:p w14:paraId="1CB7A600" w14:textId="77777777" w:rsidR="00E33522" w:rsidRPr="00E217E7" w:rsidRDefault="00E33522" w:rsidP="00E33522">
      <w:pPr>
        <w:numPr>
          <w:ilvl w:val="0"/>
          <w:numId w:val="50"/>
        </w:numPr>
        <w:overflowPunct w:val="0"/>
        <w:autoSpaceDE w:val="0"/>
        <w:autoSpaceDN w:val="0"/>
        <w:adjustRightInd w:val="0"/>
        <w:ind w:left="567" w:hanging="567"/>
        <w:textAlignment w:val="baseline"/>
      </w:pPr>
      <w:r w:rsidRPr="00E217E7">
        <w:t>Documentation and transparency</w:t>
      </w:r>
    </w:p>
    <w:p w14:paraId="4C680260" w14:textId="77777777" w:rsidR="00E33522" w:rsidRPr="00E217E7" w:rsidRDefault="00E33522" w:rsidP="00E33522">
      <w:pPr>
        <w:numPr>
          <w:ilvl w:val="0"/>
          <w:numId w:val="50"/>
        </w:numPr>
        <w:overflowPunct w:val="0"/>
        <w:autoSpaceDE w:val="0"/>
        <w:autoSpaceDN w:val="0"/>
        <w:adjustRightInd w:val="0"/>
        <w:ind w:left="567" w:hanging="567"/>
        <w:textAlignment w:val="baseline"/>
      </w:pPr>
      <w:r w:rsidRPr="00E217E7">
        <w:t>Risk management and lifecycle approach</w:t>
      </w:r>
    </w:p>
    <w:p w14:paraId="4D2FF571" w14:textId="77777777" w:rsidR="00E33522" w:rsidRPr="00E217E7" w:rsidRDefault="00E33522" w:rsidP="00E33522">
      <w:pPr>
        <w:numPr>
          <w:ilvl w:val="1"/>
          <w:numId w:val="51"/>
        </w:numPr>
        <w:overflowPunct w:val="0"/>
        <w:autoSpaceDE w:val="0"/>
        <w:autoSpaceDN w:val="0"/>
        <w:adjustRightInd w:val="0"/>
        <w:ind w:left="1134" w:hanging="567"/>
        <w:textAlignment w:val="baseline"/>
      </w:pPr>
      <w:r w:rsidRPr="00E217E7">
        <w:t>Medical devices developing and deployment process</w:t>
      </w:r>
    </w:p>
    <w:p w14:paraId="43E7BE5A" w14:textId="77777777" w:rsidR="00E33522" w:rsidRPr="00E217E7" w:rsidRDefault="00E33522" w:rsidP="00E33522">
      <w:pPr>
        <w:numPr>
          <w:ilvl w:val="1"/>
          <w:numId w:val="51"/>
        </w:numPr>
        <w:overflowPunct w:val="0"/>
        <w:autoSpaceDE w:val="0"/>
        <w:autoSpaceDN w:val="0"/>
        <w:adjustRightInd w:val="0"/>
        <w:ind w:left="1134" w:hanging="567"/>
        <w:textAlignment w:val="baseline"/>
      </w:pPr>
      <w:r w:rsidRPr="00E217E7">
        <w:t>AI medical device product lifecycle</w:t>
      </w:r>
    </w:p>
    <w:p w14:paraId="2C7E556B" w14:textId="77777777" w:rsidR="00E33522" w:rsidRPr="00E217E7" w:rsidRDefault="00E33522" w:rsidP="00E33522">
      <w:pPr>
        <w:numPr>
          <w:ilvl w:val="1"/>
          <w:numId w:val="51"/>
        </w:numPr>
        <w:overflowPunct w:val="0"/>
        <w:autoSpaceDE w:val="0"/>
        <w:autoSpaceDN w:val="0"/>
        <w:adjustRightInd w:val="0"/>
        <w:ind w:left="1134" w:hanging="567"/>
        <w:textAlignment w:val="baseline"/>
      </w:pPr>
      <w:r w:rsidRPr="00E217E7">
        <w:t>Holistic risk management</w:t>
      </w:r>
    </w:p>
    <w:p w14:paraId="059FB1BB" w14:textId="77777777" w:rsidR="00E33522" w:rsidRPr="00E217E7" w:rsidRDefault="00E33522" w:rsidP="00E33522">
      <w:pPr>
        <w:numPr>
          <w:ilvl w:val="0"/>
          <w:numId w:val="50"/>
        </w:numPr>
        <w:overflowPunct w:val="0"/>
        <w:autoSpaceDE w:val="0"/>
        <w:autoSpaceDN w:val="0"/>
        <w:adjustRightInd w:val="0"/>
        <w:ind w:left="567" w:hanging="567"/>
        <w:textAlignment w:val="baseline"/>
      </w:pPr>
      <w:r w:rsidRPr="00E217E7">
        <w:t>Data quality – key challenges</w:t>
      </w:r>
    </w:p>
    <w:p w14:paraId="5A720DD3"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Data set management</w:t>
      </w:r>
    </w:p>
    <w:p w14:paraId="64894F03"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Data inconsistency</w:t>
      </w:r>
    </w:p>
    <w:p w14:paraId="02A90D7F"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Dataset selection and curation</w:t>
      </w:r>
    </w:p>
    <w:p w14:paraId="2A7767BA"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lastRenderedPageBreak/>
        <w:t>Data set management</w:t>
      </w:r>
    </w:p>
    <w:p w14:paraId="41D312F4"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Data inconsistency</w:t>
      </w:r>
    </w:p>
    <w:p w14:paraId="598AF6F3"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Dataset selection and curation</w:t>
      </w:r>
    </w:p>
    <w:p w14:paraId="4330C016"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Data usability</w:t>
      </w:r>
    </w:p>
    <w:p w14:paraId="4045F6D7"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Data integrity &amp; data labelling</w:t>
      </w:r>
    </w:p>
    <w:p w14:paraId="571B70B1"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Model training</w:t>
      </w:r>
    </w:p>
    <w:p w14:paraId="52BF274B"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Documentation and transparency</w:t>
      </w:r>
    </w:p>
    <w:p w14:paraId="0A533ECB" w14:textId="77777777" w:rsidR="00E33522" w:rsidRPr="00E217E7" w:rsidRDefault="00E33522" w:rsidP="00E33522">
      <w:pPr>
        <w:numPr>
          <w:ilvl w:val="1"/>
          <w:numId w:val="52"/>
        </w:numPr>
        <w:overflowPunct w:val="0"/>
        <w:autoSpaceDE w:val="0"/>
        <w:autoSpaceDN w:val="0"/>
        <w:adjustRightInd w:val="0"/>
        <w:ind w:left="1134" w:hanging="567"/>
        <w:textAlignment w:val="baseline"/>
      </w:pPr>
      <w:r w:rsidRPr="00E217E7">
        <w:t>Human factors</w:t>
      </w:r>
    </w:p>
    <w:p w14:paraId="369C9D5B" w14:textId="77777777" w:rsidR="00E33522" w:rsidRPr="00E217E7" w:rsidRDefault="00E33522" w:rsidP="00E33522">
      <w:pPr>
        <w:numPr>
          <w:ilvl w:val="0"/>
          <w:numId w:val="50"/>
        </w:numPr>
        <w:overflowPunct w:val="0"/>
        <w:autoSpaceDE w:val="0"/>
        <w:autoSpaceDN w:val="0"/>
        <w:adjustRightInd w:val="0"/>
        <w:ind w:left="567" w:hanging="567"/>
        <w:textAlignment w:val="baseline"/>
      </w:pPr>
      <w:r w:rsidRPr="00E217E7">
        <w:t>Analytical and clinical validation</w:t>
      </w:r>
    </w:p>
    <w:p w14:paraId="314D7AF6" w14:textId="77777777" w:rsidR="00E33522" w:rsidRPr="00E217E7" w:rsidRDefault="00E33522" w:rsidP="00E33522">
      <w:pPr>
        <w:numPr>
          <w:ilvl w:val="0"/>
          <w:numId w:val="50"/>
        </w:numPr>
        <w:overflowPunct w:val="0"/>
        <w:autoSpaceDE w:val="0"/>
        <w:autoSpaceDN w:val="0"/>
        <w:adjustRightInd w:val="0"/>
        <w:ind w:left="567" w:hanging="567"/>
        <w:textAlignment w:val="baseline"/>
      </w:pPr>
      <w:r w:rsidRPr="00E217E7">
        <w:t>Engagement and collaboration</w:t>
      </w:r>
    </w:p>
    <w:p w14:paraId="0472ED1D" w14:textId="77777777" w:rsidR="00E33522" w:rsidRPr="00E217E7" w:rsidRDefault="00E33522" w:rsidP="00E33522">
      <w:pPr>
        <w:numPr>
          <w:ilvl w:val="0"/>
          <w:numId w:val="50"/>
        </w:numPr>
        <w:overflowPunct w:val="0"/>
        <w:autoSpaceDE w:val="0"/>
        <w:autoSpaceDN w:val="0"/>
        <w:adjustRightInd w:val="0"/>
        <w:ind w:left="567" w:hanging="567"/>
        <w:textAlignment w:val="baseline"/>
      </w:pPr>
      <w:r w:rsidRPr="00E217E7">
        <w:t>Privacy and data protection</w:t>
      </w:r>
    </w:p>
    <w:p w14:paraId="47FF186C" w14:textId="77777777" w:rsidR="00E33522" w:rsidRPr="00E217E7" w:rsidRDefault="00E33522" w:rsidP="00E33522">
      <w:r w:rsidRPr="00E217E7">
        <w:t xml:space="preserve">It is noted that the deliverable is not intended as guidance policy or regulations, but rather a resource that can be considered by </w:t>
      </w:r>
      <w:r w:rsidRPr="00E217E7">
        <w:rPr>
          <w:i/>
          <w:iCs/>
        </w:rPr>
        <w:t>regulators</w:t>
      </w:r>
      <w:r w:rsidRPr="00E217E7">
        <w:t xml:space="preserve">, </w:t>
      </w:r>
      <w:r w:rsidRPr="00E217E7">
        <w:rPr>
          <w:i/>
          <w:iCs/>
        </w:rPr>
        <w:t>developers</w:t>
      </w:r>
      <w:r w:rsidRPr="00E217E7">
        <w:t>, and other stakeholders.</w:t>
      </w:r>
    </w:p>
    <w:p w14:paraId="2058CB7E" w14:textId="77777777" w:rsidR="00E33522" w:rsidRPr="00E217E7" w:rsidRDefault="00E33522" w:rsidP="00E33522">
      <w:pPr>
        <w:pStyle w:val="Headingb"/>
      </w:pPr>
      <w:r w:rsidRPr="00E217E7">
        <w:t>Timelines:</w:t>
      </w:r>
    </w:p>
    <w:tbl>
      <w:tblPr>
        <w:tblStyle w:val="TableGrid1"/>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20" w:firstRow="1" w:lastRow="0" w:firstColumn="0" w:lastColumn="0" w:noHBand="0" w:noVBand="1"/>
      </w:tblPr>
      <w:tblGrid>
        <w:gridCol w:w="1119"/>
        <w:gridCol w:w="8515"/>
      </w:tblGrid>
      <w:tr w:rsidR="00E33522" w:rsidRPr="00E217E7" w14:paraId="1FD86528" w14:textId="77777777" w:rsidTr="00A57DFD">
        <w:trPr>
          <w:tblHeader/>
          <w:jc w:val="center"/>
        </w:trPr>
        <w:tc>
          <w:tcPr>
            <w:tcW w:w="1119" w:type="dxa"/>
            <w:tcBorders>
              <w:top w:val="single" w:sz="12" w:space="0" w:color="auto"/>
              <w:bottom w:val="single" w:sz="12" w:space="0" w:color="auto"/>
            </w:tcBorders>
            <w:shd w:val="clear" w:color="auto" w:fill="auto"/>
            <w:hideMark/>
          </w:tcPr>
          <w:p w14:paraId="0983559A" w14:textId="77777777" w:rsidR="00E33522" w:rsidRPr="00E217E7" w:rsidRDefault="00E33522" w:rsidP="00A57DFD">
            <w:pPr>
              <w:pStyle w:val="Tablehead"/>
            </w:pPr>
            <w:r w:rsidRPr="00E217E7">
              <w:t>Timeline</w:t>
            </w:r>
          </w:p>
        </w:tc>
        <w:tc>
          <w:tcPr>
            <w:tcW w:w="8515" w:type="dxa"/>
            <w:tcBorders>
              <w:top w:val="single" w:sz="12" w:space="0" w:color="auto"/>
              <w:bottom w:val="single" w:sz="12" w:space="0" w:color="auto"/>
            </w:tcBorders>
            <w:shd w:val="clear" w:color="auto" w:fill="auto"/>
            <w:hideMark/>
          </w:tcPr>
          <w:p w14:paraId="0E77AA99" w14:textId="77777777" w:rsidR="00E33522" w:rsidRPr="00E217E7" w:rsidRDefault="00E33522" w:rsidP="00A57DFD">
            <w:pPr>
              <w:pStyle w:val="Tablehead"/>
            </w:pPr>
            <w:r w:rsidRPr="00E217E7">
              <w:t>Planned Milestones/ Deliverables</w:t>
            </w:r>
          </w:p>
        </w:tc>
      </w:tr>
      <w:tr w:rsidR="00E33522" w:rsidRPr="00E217E7" w14:paraId="4FCFFF45" w14:textId="77777777" w:rsidTr="00A57DFD">
        <w:trPr>
          <w:jc w:val="center"/>
        </w:trPr>
        <w:tc>
          <w:tcPr>
            <w:tcW w:w="1119" w:type="dxa"/>
            <w:tcBorders>
              <w:top w:val="single" w:sz="12" w:space="0" w:color="auto"/>
            </w:tcBorders>
            <w:shd w:val="clear" w:color="auto" w:fill="auto"/>
            <w:hideMark/>
          </w:tcPr>
          <w:p w14:paraId="4BAD8480" w14:textId="77777777" w:rsidR="00E33522" w:rsidRPr="00E217E7" w:rsidRDefault="00E33522" w:rsidP="00A57DFD">
            <w:pPr>
              <w:pStyle w:val="Tabletext"/>
            </w:pPr>
            <w:r w:rsidRPr="00E217E7">
              <w:t>May</w:t>
            </w:r>
          </w:p>
        </w:tc>
        <w:tc>
          <w:tcPr>
            <w:tcW w:w="8515" w:type="dxa"/>
            <w:tcBorders>
              <w:top w:val="single" w:sz="12" w:space="0" w:color="auto"/>
            </w:tcBorders>
            <w:shd w:val="clear" w:color="auto" w:fill="auto"/>
            <w:hideMark/>
          </w:tcPr>
          <w:p w14:paraId="5AC0FB97"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t>Address reviewers' comments on DEL02 draft v2.0 (since April)</w:t>
            </w:r>
          </w:p>
          <w:p w14:paraId="3880A892"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t>Present WG-RC progress at FG AI4H Meeting L</w:t>
            </w:r>
          </w:p>
          <w:p w14:paraId="3ACFC547"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t>Create DEL02 draft v3.0 for WG-RC contributors' review (3rd round)</w:t>
            </w:r>
          </w:p>
        </w:tc>
      </w:tr>
      <w:tr w:rsidR="00E33522" w:rsidRPr="00E217E7" w14:paraId="2599F625" w14:textId="77777777" w:rsidTr="00A57DFD">
        <w:trPr>
          <w:jc w:val="center"/>
        </w:trPr>
        <w:tc>
          <w:tcPr>
            <w:tcW w:w="1119" w:type="dxa"/>
            <w:shd w:val="clear" w:color="auto" w:fill="auto"/>
            <w:hideMark/>
          </w:tcPr>
          <w:p w14:paraId="7980E908" w14:textId="77777777" w:rsidR="00E33522" w:rsidRPr="00E217E7" w:rsidRDefault="00E33522" w:rsidP="00A57DFD">
            <w:pPr>
              <w:pStyle w:val="Tabletext"/>
            </w:pPr>
            <w:r w:rsidRPr="00E217E7">
              <w:t>June</w:t>
            </w:r>
          </w:p>
        </w:tc>
        <w:tc>
          <w:tcPr>
            <w:tcW w:w="8515" w:type="dxa"/>
            <w:shd w:val="clear" w:color="auto" w:fill="auto"/>
            <w:hideMark/>
          </w:tcPr>
          <w:p w14:paraId="6178D87B"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E217E7">
              <w:rPr>
                <w:rFonts w:eastAsiaTheme="minorEastAsia"/>
              </w:rPr>
              <w:t>Present WG-RC as part of the FG AI4H work at World Health Assembly</w:t>
            </w:r>
          </w:p>
          <w:p w14:paraId="7415DB32"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rPr>
                <w:rFonts w:eastAsiaTheme="minorEastAsia"/>
              </w:rPr>
              <w:t>Organize the 3rd WG-RC Meeting to report progress and publication plans</w:t>
            </w:r>
          </w:p>
          <w:p w14:paraId="0586F851"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t>Address reviewers' comments on DEL02 draft v3.0</w:t>
            </w:r>
          </w:p>
          <w:p w14:paraId="25F0E550"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t>Submit DEL02 draft v4.0 to WHO editors</w:t>
            </w:r>
          </w:p>
        </w:tc>
      </w:tr>
      <w:tr w:rsidR="00E33522" w:rsidRPr="00E217E7" w14:paraId="4A18F909" w14:textId="77777777" w:rsidTr="00A57DFD">
        <w:trPr>
          <w:jc w:val="center"/>
        </w:trPr>
        <w:tc>
          <w:tcPr>
            <w:tcW w:w="1119" w:type="dxa"/>
            <w:shd w:val="clear" w:color="auto" w:fill="auto"/>
            <w:hideMark/>
          </w:tcPr>
          <w:p w14:paraId="1E84B93E" w14:textId="77777777" w:rsidR="00E33522" w:rsidRPr="00E217E7" w:rsidRDefault="00E33522" w:rsidP="00A57DFD">
            <w:pPr>
              <w:pStyle w:val="Tabletext"/>
            </w:pPr>
            <w:r w:rsidRPr="00E217E7">
              <w:t>July</w:t>
            </w:r>
          </w:p>
        </w:tc>
        <w:tc>
          <w:tcPr>
            <w:tcW w:w="8515" w:type="dxa"/>
            <w:shd w:val="clear" w:color="auto" w:fill="auto"/>
            <w:hideMark/>
          </w:tcPr>
          <w:p w14:paraId="64C34428"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t>Create DEL02 draft v5.0 after receiving an updated version from WHO editors</w:t>
            </w:r>
          </w:p>
          <w:p w14:paraId="321A9B0F"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t>Receive final approval from WG-RC contributors after an internal check with their organizations</w:t>
            </w:r>
          </w:p>
          <w:p w14:paraId="41BB50D6" w14:textId="77777777" w:rsidR="00E33522" w:rsidRPr="00E217E7" w:rsidRDefault="00E33522" w:rsidP="00E33522">
            <w:pPr>
              <w:pStyle w:val="Tabletext"/>
              <w:numPr>
                <w:ilvl w:val="0"/>
                <w:numId w:val="5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E217E7">
              <w:t>Publish DEL02 final version</w:t>
            </w:r>
          </w:p>
        </w:tc>
      </w:tr>
    </w:tbl>
    <w:p w14:paraId="3B169933" w14:textId="77777777" w:rsidR="00E33522" w:rsidRPr="00E217E7" w:rsidRDefault="00E33522" w:rsidP="00E33522">
      <w:r w:rsidRPr="00E217E7">
        <w:t>Asked how to synchronize contents for the TDDs. Shada will work with Eva to make sure there is coordination across the TGs as well as with other WGs, WG-CE in particular.</w:t>
      </w:r>
    </w:p>
    <w:p w14:paraId="6D000594" w14:textId="77777777" w:rsidR="00E33522" w:rsidRPr="00E217E7" w:rsidRDefault="00E33522" w:rsidP="00E33522">
      <w:r w:rsidRPr="00E217E7">
        <w:t>How this document will be processed by the IMDRF? This has not been assessed yet, as the focus has been in preparing the content. There are other institutes involved.</w:t>
      </w:r>
    </w:p>
    <w:p w14:paraId="34E2E69E" w14:textId="77777777" w:rsidR="00E33522" w:rsidRPr="00E217E7" w:rsidRDefault="00E33522" w:rsidP="00E33522">
      <w:pPr>
        <w:pStyle w:val="Heading3"/>
        <w:numPr>
          <w:ilvl w:val="2"/>
          <w:numId w:val="1"/>
        </w:numPr>
        <w:tabs>
          <w:tab w:val="clear" w:pos="720"/>
        </w:tabs>
        <w:ind w:left="1134" w:hanging="1134"/>
      </w:pPr>
      <w:bookmarkStart w:id="115" w:name="_Toc62853617"/>
      <w:bookmarkStart w:id="116" w:name="_Toc79421472"/>
      <w:r w:rsidRPr="00E217E7">
        <w:t>DEL02.1: Mapping of IMDRF essential principles to AI for health software</w:t>
      </w:r>
      <w:bookmarkStart w:id="117" w:name="_Hlk39650412"/>
      <w:bookmarkEnd w:id="115"/>
      <w:bookmarkEnd w:id="116"/>
    </w:p>
    <w:p w14:paraId="7FB60BF1" w14:textId="63A25EA6" w:rsidR="00E33522" w:rsidRPr="00E217E7" w:rsidRDefault="00E33522" w:rsidP="00E33522">
      <w:r w:rsidRPr="00E217E7">
        <w:t xml:space="preserve">The editors of </w:t>
      </w:r>
      <w:hyperlink r:id="rId233" w:history="1">
        <w:r w:rsidRPr="00E217E7">
          <w:rPr>
            <w:rStyle w:val="Hyperlink"/>
          </w:rPr>
          <w:t>DEL2.1</w:t>
        </w:r>
      </w:hyperlink>
      <w:r w:rsidRPr="00E217E7">
        <w:t xml:space="preserve"> are </w:t>
      </w:r>
      <w:hyperlink r:id="rId234">
        <w:r w:rsidRPr="00E217E7">
          <w:rPr>
            <w:rStyle w:val="Hyperlink"/>
          </w:rPr>
          <w:t>Luis Oala</w:t>
        </w:r>
      </w:hyperlink>
      <w:r w:rsidRPr="00E217E7">
        <w:t xml:space="preserve"> (Fraunhofer HHI, Germany), </w:t>
      </w:r>
      <w:hyperlink r:id="rId235">
        <w:r w:rsidRPr="00E217E7">
          <w:rPr>
            <w:rStyle w:val="Hyperlink"/>
          </w:rPr>
          <w:t>Pradeep Balachandran</w:t>
        </w:r>
      </w:hyperlink>
      <w:r w:rsidRPr="00E217E7">
        <w:t xml:space="preserve"> (</w:t>
      </w:r>
      <w:r w:rsidR="001D1A80">
        <w:t>Technical e-health consultant</w:t>
      </w:r>
      <w:r w:rsidRPr="00E217E7">
        <w:t xml:space="preserve">, India), </w:t>
      </w:r>
      <w:hyperlink r:id="rId236">
        <w:r w:rsidRPr="00E217E7">
          <w:rPr>
            <w:rStyle w:val="Hyperlink"/>
          </w:rPr>
          <w:t>Pat Baird</w:t>
        </w:r>
      </w:hyperlink>
      <w:r w:rsidRPr="00E217E7">
        <w:t xml:space="preserve"> (Philips, USA), </w:t>
      </w:r>
      <w:hyperlink r:id="rId237">
        <w:r w:rsidRPr="00E217E7">
          <w:rPr>
            <w:rStyle w:val="Hyperlink"/>
          </w:rPr>
          <w:t>Thomas Wiegand</w:t>
        </w:r>
      </w:hyperlink>
      <w:r w:rsidRPr="00E217E7">
        <w:t xml:space="preserve"> (Fraunhofer HHI, Germany)</w:t>
      </w:r>
    </w:p>
    <w:p w14:paraId="05F526DF" w14:textId="6715ECBB" w:rsidR="00E33522" w:rsidRPr="00E217E7" w:rsidRDefault="00E33522" w:rsidP="00E33522">
      <w:r w:rsidRPr="00E217E7">
        <w:t xml:space="preserve">Also at this meeting, there was no update to DEL2.1 and the most recent version (G-038 at Meeting G) is found in the </w:t>
      </w:r>
      <w:hyperlink r:id="rId238">
        <w:r w:rsidRPr="00E217E7">
          <w:rPr>
            <w:rStyle w:val="Hyperlink"/>
          </w:rPr>
          <w:t>deliverables website</w:t>
        </w:r>
      </w:hyperlink>
      <w:r w:rsidRPr="00E217E7">
        <w:t>.</w:t>
      </w:r>
    </w:p>
    <w:p w14:paraId="28E0F87A" w14:textId="77777777" w:rsidR="00E33522" w:rsidRPr="00E217E7" w:rsidRDefault="00E33522" w:rsidP="00E33522">
      <w:pPr>
        <w:pStyle w:val="Heading3"/>
        <w:numPr>
          <w:ilvl w:val="2"/>
          <w:numId w:val="1"/>
        </w:numPr>
        <w:tabs>
          <w:tab w:val="clear" w:pos="720"/>
        </w:tabs>
        <w:ind w:left="1134" w:hanging="1134"/>
      </w:pPr>
      <w:bookmarkStart w:id="118" w:name="_Toc62853618"/>
      <w:bookmarkStart w:id="119" w:name="_Toc79421473"/>
      <w:r w:rsidRPr="00E217E7">
        <w:t xml:space="preserve">DEL02.2: </w:t>
      </w:r>
      <w:bookmarkEnd w:id="117"/>
      <w:bookmarkEnd w:id="118"/>
      <w:r w:rsidRPr="00E217E7">
        <w:t>Good practices for health applications of machine learning: Considerations for manufacturers and regulators</w:t>
      </w:r>
      <w:bookmarkEnd w:id="119"/>
    </w:p>
    <w:p w14:paraId="59A93463" w14:textId="154B2664" w:rsidR="00E33522" w:rsidRPr="00E217E7" w:rsidRDefault="00E33522" w:rsidP="00E33522">
      <w:r w:rsidRPr="00E217E7">
        <w:t xml:space="preserve">The editors of </w:t>
      </w:r>
      <w:hyperlink r:id="rId239" w:history="1">
        <w:r w:rsidRPr="00E217E7">
          <w:rPr>
            <w:rStyle w:val="Hyperlink"/>
          </w:rPr>
          <w:t>DEL2.2</w:t>
        </w:r>
      </w:hyperlink>
      <w:r w:rsidRPr="00E217E7">
        <w:t xml:space="preserve"> are </w:t>
      </w:r>
      <w:hyperlink r:id="rId240">
        <w:r w:rsidRPr="00E217E7">
          <w:rPr>
            <w:rStyle w:val="Hyperlink"/>
          </w:rPr>
          <w:t>Pradeep Balachandran</w:t>
        </w:r>
      </w:hyperlink>
      <w:r w:rsidRPr="00E217E7">
        <w:t xml:space="preserve"> (</w:t>
      </w:r>
      <w:r w:rsidR="001D1A80">
        <w:t>Technical e-health consultant</w:t>
      </w:r>
      <w:r w:rsidR="00B85604">
        <w:t xml:space="preserve">, </w:t>
      </w:r>
      <w:r w:rsidRPr="00E217E7">
        <w:t xml:space="preserve">India) and </w:t>
      </w:r>
      <w:hyperlink r:id="rId241">
        <w:r w:rsidRPr="00E217E7">
          <w:rPr>
            <w:rStyle w:val="Hyperlink"/>
          </w:rPr>
          <w:t>Christian Johner</w:t>
        </w:r>
      </w:hyperlink>
      <w:r w:rsidRPr="00E217E7">
        <w:t xml:space="preserve"> (Johner Institut, Germany)</w:t>
      </w:r>
    </w:p>
    <w:bookmarkStart w:id="120" w:name="_Hlk62478797"/>
    <w:p w14:paraId="4B4BB286" w14:textId="7F0C85E5" w:rsidR="00E33522" w:rsidRPr="00E217E7" w:rsidRDefault="00E33522" w:rsidP="00E33522">
      <w:pPr>
        <w:pStyle w:val="Headingib"/>
      </w:pPr>
      <w:r w:rsidRPr="00E217E7">
        <w:rPr>
          <w:rFonts w:eastAsiaTheme="minorHAnsi"/>
        </w:rPr>
        <w:lastRenderedPageBreak/>
        <w:fldChar w:fldCharType="begin"/>
      </w:r>
      <w:r w:rsidRPr="00E217E7">
        <w:instrText xml:space="preserve"> HYPERLINK "https://extranet.itu.int/sites/itu-t/focusgroups/ai4h/docs/FGAI4H-L-037.docx" \t "_blank" </w:instrText>
      </w:r>
      <w:r w:rsidRPr="00E217E7">
        <w:rPr>
          <w:rFonts w:eastAsiaTheme="minorHAnsi"/>
        </w:rPr>
        <w:fldChar w:fldCharType="separate"/>
      </w:r>
      <w:r w:rsidRPr="00E217E7">
        <w:rPr>
          <w:rStyle w:val="Hyperlink"/>
          <w:rFonts w:eastAsia="MS Mincho"/>
        </w:rPr>
        <w:t>L-037</w:t>
      </w:r>
      <w:r w:rsidRPr="00E217E7">
        <w:rPr>
          <w:rStyle w:val="Hyperlink"/>
          <w:rFonts w:eastAsia="MS Mincho"/>
        </w:rPr>
        <w:fldChar w:fldCharType="end"/>
      </w:r>
      <w:r w:rsidRPr="00E217E7">
        <w:t>:Updated DEL2.2: Good practices for health applications of machine learning: Considerations for manufacturers and regulators [Editors]</w:t>
      </w:r>
    </w:p>
    <w:p w14:paraId="320CA27C" w14:textId="77777777" w:rsidR="00E33522" w:rsidRPr="00E217E7" w:rsidRDefault="00E33522" w:rsidP="00E33522">
      <w:bookmarkStart w:id="121" w:name="_Hlk39651396"/>
      <w:bookmarkEnd w:id="120"/>
      <w:r w:rsidRPr="00E217E7">
        <w:rPr>
          <w:b/>
          <w:bCs/>
          <w:color w:val="000000"/>
        </w:rPr>
        <w:t>Abstract:</w:t>
      </w:r>
      <w:r w:rsidRPr="00E217E7">
        <w:rPr>
          <w:color w:val="000000"/>
        </w:rPr>
        <w:t xml:space="preserve"> This document contains the latest draft of the FG-AI4H deliverable DEL02.2 "Good practices for health applications of machine learning: Considerations for manufacturers and regulators". This deliverable defines a set of guidelines intended to serve the AI solution developers/manufacturers on how to do conduct a comprehensive requirements analysis and to streamline the conformity assessment procedures to ensure regulatory compliance for the AI based Medical Devices (AI/ML-MD). This version was also issued as document L-037 at the FG-AI4H e-meeting L, 19 to 21 May 2021.</w:t>
      </w:r>
    </w:p>
    <w:p w14:paraId="29C246CA" w14:textId="1E798B8B" w:rsidR="00E33522" w:rsidRPr="00E217E7" w:rsidRDefault="00E33522" w:rsidP="00E33522">
      <w:r w:rsidRPr="00E217E7">
        <w:t xml:space="preserve">Christian Johner introduced the document using the slides in </w:t>
      </w:r>
      <w:hyperlink r:id="rId242" w:history="1">
        <w:r w:rsidRPr="00E217E7">
          <w:rPr>
            <w:rStyle w:val="Hyperlink"/>
          </w:rPr>
          <w:t>A01</w:t>
        </w:r>
      </w:hyperlink>
      <w:r w:rsidRPr="00E217E7">
        <w:t>. The document and related activities are well on track.</w:t>
      </w:r>
    </w:p>
    <w:p w14:paraId="1D2281C3" w14:textId="50B63643" w:rsidR="00E33522" w:rsidRPr="00E217E7" w:rsidRDefault="00E33522" w:rsidP="00E33522">
      <w:r w:rsidRPr="00E217E7">
        <w:t xml:space="preserve">The update to DEL2.2 as found in </w:t>
      </w:r>
      <w:hyperlink r:id="rId243" w:tgtFrame="_blank" w:history="1">
        <w:r w:rsidRPr="00E217E7">
          <w:rPr>
            <w:rStyle w:val="Hyperlink"/>
            <w:rFonts w:eastAsia="MS Mincho"/>
          </w:rPr>
          <w:t>L-037</w:t>
        </w:r>
      </w:hyperlink>
      <w:r w:rsidRPr="00E217E7">
        <w:t xml:space="preserve"> was adopted to be uploaded to the </w:t>
      </w:r>
      <w:hyperlink r:id="rId244" w:history="1">
        <w:r w:rsidRPr="00E217E7">
          <w:rPr>
            <w:rStyle w:val="Hyperlink"/>
          </w:rPr>
          <w:t>deliverables website</w:t>
        </w:r>
      </w:hyperlink>
      <w:r w:rsidRPr="00E217E7">
        <w:t>.</w:t>
      </w:r>
    </w:p>
    <w:p w14:paraId="4FD8C92A" w14:textId="77777777" w:rsidR="00E33522" w:rsidRPr="00E217E7" w:rsidRDefault="00E33522" w:rsidP="00E33522">
      <w:pPr>
        <w:pStyle w:val="Heading2"/>
        <w:numPr>
          <w:ilvl w:val="1"/>
          <w:numId w:val="1"/>
        </w:numPr>
        <w:tabs>
          <w:tab w:val="clear" w:pos="576"/>
          <w:tab w:val="left" w:pos="851"/>
        </w:tabs>
        <w:ind w:left="851" w:hanging="851"/>
      </w:pPr>
      <w:bookmarkStart w:id="122" w:name="_Toc62853619"/>
      <w:bookmarkStart w:id="123" w:name="_Toc79421474"/>
      <w:bookmarkEnd w:id="121"/>
      <w:r w:rsidRPr="00E217E7">
        <w:t>DEL03: AI4H requirements specifications</w:t>
      </w:r>
      <w:bookmarkEnd w:id="122"/>
      <w:bookmarkEnd w:id="123"/>
    </w:p>
    <w:p w14:paraId="4AAA3A5B" w14:textId="0A108F05" w:rsidR="00E33522" w:rsidRPr="00E217E7" w:rsidRDefault="00E33522" w:rsidP="00E33522">
      <w:r w:rsidRPr="00E217E7">
        <w:t xml:space="preserve">The editor of </w:t>
      </w:r>
      <w:hyperlink r:id="rId245" w:history="1">
        <w:r w:rsidRPr="00E217E7">
          <w:rPr>
            <w:rStyle w:val="Hyperlink"/>
          </w:rPr>
          <w:t>DEL3</w:t>
        </w:r>
      </w:hyperlink>
      <w:r w:rsidRPr="00E217E7">
        <w:t xml:space="preserve"> is </w:t>
      </w:r>
      <w:hyperlink r:id="rId246">
        <w:r w:rsidRPr="00E217E7">
          <w:rPr>
            <w:rStyle w:val="Hyperlink"/>
          </w:rPr>
          <w:t>Pradeep Balachandran</w:t>
        </w:r>
      </w:hyperlink>
      <w:r w:rsidRPr="00E217E7">
        <w:t xml:space="preserve"> (</w:t>
      </w:r>
      <w:r w:rsidR="001D1A80">
        <w:t>Technical e-health consultant</w:t>
      </w:r>
      <w:r w:rsidR="00B85604">
        <w:t xml:space="preserve">, </w:t>
      </w:r>
      <w:r w:rsidRPr="00E217E7">
        <w:t>India).</w:t>
      </w:r>
    </w:p>
    <w:p w14:paraId="7F8D96B0" w14:textId="41328AD0" w:rsidR="00E33522" w:rsidRPr="00E217E7" w:rsidRDefault="00872BE2" w:rsidP="00E33522">
      <w:pPr>
        <w:pStyle w:val="Headingib"/>
      </w:pPr>
      <w:hyperlink r:id="rId247" w:tgtFrame="_blank" w:history="1">
        <w:r w:rsidR="00E33522" w:rsidRPr="00E217E7">
          <w:rPr>
            <w:rStyle w:val="Hyperlink"/>
            <w:rFonts w:eastAsia="MS Mincho"/>
          </w:rPr>
          <w:t>L-038</w:t>
        </w:r>
      </w:hyperlink>
      <w:r w:rsidR="00E33522" w:rsidRPr="00E217E7">
        <w:t xml:space="preserve"> + </w:t>
      </w:r>
      <w:hyperlink r:id="rId248" w:history="1">
        <w:r w:rsidR="00E33522" w:rsidRPr="00E217E7">
          <w:rPr>
            <w:rStyle w:val="Hyperlink"/>
          </w:rPr>
          <w:t>A01</w:t>
        </w:r>
      </w:hyperlink>
      <w:r w:rsidR="00E33522" w:rsidRPr="00E217E7">
        <w:t>: Updated DEL03: AI4H requirement specifications [Editors]</w:t>
      </w:r>
    </w:p>
    <w:p w14:paraId="75DAD1C6" w14:textId="77777777" w:rsidR="00E33522" w:rsidRPr="00E217E7" w:rsidRDefault="00E33522" w:rsidP="00E33522">
      <w:bookmarkStart w:id="124" w:name="_Hlk39651357"/>
      <w:r w:rsidRPr="00E217E7">
        <w:rPr>
          <w:b/>
          <w:bCs/>
        </w:rPr>
        <w:t>Abstract:</w:t>
      </w:r>
      <w:r w:rsidRPr="00E217E7">
        <w:t xml:space="preserve"> This document represents the latest version of the project deliverable FG-AI4H DEL03 "AI4H requirement specification" and supersedes the previous version of the document (FG-AI4H-K-040). The purpose of DEL3 is to define the System Requirement Specifications (SyRS) that explains the informational, functional, behavioural and operational aspects a generic AI for health (AI4H) system. SyRS serves as the basis and helps to create system design, system verification and validation plans and procedures; while 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lifecycle.</w:t>
      </w:r>
    </w:p>
    <w:p w14:paraId="66AE923D" w14:textId="4B042574" w:rsidR="00E33522" w:rsidRPr="00E217E7" w:rsidRDefault="00E33522" w:rsidP="00E33522">
      <w:r w:rsidRPr="00E217E7">
        <w:t xml:space="preserve">Pradeep presented the document using the slides in </w:t>
      </w:r>
      <w:hyperlink r:id="rId249" w:history="1">
        <w:r w:rsidRPr="00E217E7">
          <w:rPr>
            <w:rStyle w:val="Hyperlink"/>
          </w:rPr>
          <w:t>A01</w:t>
        </w:r>
      </w:hyperlink>
      <w:r w:rsidRPr="00E217E7">
        <w:t>, explaining its purpose and giving examples of application relating to some of the FG-AI4H topic groups. The deliverable was reconfigured into a "requirements traceability matrix", which is a mapping of the TDD technical topics into AI4N assessment platform requirements, as part of reflecting the experience gained with the OCI. He mentioned extended utility of using a requirements traceability matrix: to enable "custom mode" of reporting service under the AI4H assessment platform (OCI); and to provide reference inputs for "Test Plan Creation" to aid " AI4H quality auditing" under the AI4H OCI.</w:t>
      </w:r>
    </w:p>
    <w:p w14:paraId="522D0AFF" w14:textId="02E0C697" w:rsidR="00E33522" w:rsidRPr="00E217E7" w:rsidRDefault="00E33522" w:rsidP="00E33522">
      <w:r w:rsidRPr="00E217E7">
        <w:t>AutoML (</w:t>
      </w:r>
      <w:hyperlink r:id="rId250" w:history="1">
        <w:r w:rsidRPr="00E217E7">
          <w:rPr>
            <w:rStyle w:val="Hyperlink"/>
          </w:rPr>
          <w:t>http://automl.org/</w:t>
        </w:r>
      </w:hyperlink>
      <w:r w:rsidRPr="00E217E7">
        <w:t>) and AutoAi (</w:t>
      </w:r>
      <w:hyperlink r:id="rId251" w:history="1">
        <w:r w:rsidRPr="00E217E7">
          <w:rPr>
            <w:rStyle w:val="Hyperlink"/>
          </w:rPr>
          <w:t>https://dataplatform.cloud.ibm.com/docs/content/wsj/‌analyze-data/autoai-overview.html</w:t>
        </w:r>
      </w:hyperlink>
      <w:r w:rsidRPr="00E217E7">
        <w:t>) were mentioned as possibly useful.</w:t>
      </w:r>
    </w:p>
    <w:p w14:paraId="250BB480" w14:textId="269FEB12" w:rsidR="00E33522" w:rsidRPr="00E217E7" w:rsidRDefault="00E33522" w:rsidP="00E33522">
      <w:r w:rsidRPr="00E217E7">
        <w:t xml:space="preserve">The update to DEL3 as found in </w:t>
      </w:r>
      <w:hyperlink r:id="rId252" w:tgtFrame="_blank" w:history="1">
        <w:r w:rsidRPr="00E217E7">
          <w:rPr>
            <w:rStyle w:val="Hyperlink"/>
            <w:rFonts w:eastAsia="MS Mincho"/>
          </w:rPr>
          <w:t>L-038</w:t>
        </w:r>
      </w:hyperlink>
      <w:r w:rsidRPr="00E217E7">
        <w:t xml:space="preserve"> was adopted to be uploaded to the </w:t>
      </w:r>
      <w:hyperlink r:id="rId253" w:history="1">
        <w:r w:rsidRPr="00E217E7">
          <w:rPr>
            <w:rStyle w:val="Hyperlink"/>
          </w:rPr>
          <w:t>deliverables website</w:t>
        </w:r>
      </w:hyperlink>
      <w:r w:rsidRPr="00E217E7">
        <w:t>.</w:t>
      </w:r>
    </w:p>
    <w:p w14:paraId="4D186080" w14:textId="77777777" w:rsidR="00E33522" w:rsidRPr="00E217E7" w:rsidRDefault="00E33522" w:rsidP="00E33522">
      <w:pPr>
        <w:pStyle w:val="Heading2"/>
        <w:numPr>
          <w:ilvl w:val="1"/>
          <w:numId w:val="1"/>
        </w:numPr>
        <w:tabs>
          <w:tab w:val="clear" w:pos="576"/>
          <w:tab w:val="left" w:pos="851"/>
        </w:tabs>
        <w:ind w:left="851" w:hanging="851"/>
      </w:pPr>
      <w:bookmarkStart w:id="125" w:name="_Ref62849754"/>
      <w:bookmarkStart w:id="126" w:name="_Toc62853620"/>
      <w:bookmarkStart w:id="127" w:name="_Toc79421475"/>
      <w:r w:rsidRPr="00E217E7">
        <w:t>DEL04: AI software life cycle specification</w:t>
      </w:r>
      <w:bookmarkEnd w:id="125"/>
      <w:bookmarkEnd w:id="126"/>
      <w:bookmarkEnd w:id="127"/>
    </w:p>
    <w:p w14:paraId="3B3AEBB6" w14:textId="726479D0" w:rsidR="00E33522" w:rsidRPr="00E217E7" w:rsidRDefault="00E33522" w:rsidP="00E33522">
      <w:r w:rsidRPr="00E217E7">
        <w:t xml:space="preserve">The editor of </w:t>
      </w:r>
      <w:hyperlink r:id="rId254" w:history="1">
        <w:r w:rsidRPr="00E217E7">
          <w:rPr>
            <w:rStyle w:val="Hyperlink"/>
          </w:rPr>
          <w:t>DEL4</w:t>
        </w:r>
      </w:hyperlink>
      <w:r w:rsidRPr="00E217E7">
        <w:t xml:space="preserve"> is </w:t>
      </w:r>
      <w:hyperlink r:id="rId255">
        <w:r w:rsidRPr="00E217E7">
          <w:rPr>
            <w:rStyle w:val="Hyperlink"/>
          </w:rPr>
          <w:t>Pat Baird</w:t>
        </w:r>
      </w:hyperlink>
      <w:r w:rsidRPr="00E217E7">
        <w:t xml:space="preserve"> (Philips, USA).</w:t>
      </w:r>
    </w:p>
    <w:p w14:paraId="5E717D75" w14:textId="13A2045F" w:rsidR="00E33522" w:rsidRPr="00E217E7" w:rsidRDefault="00E33522" w:rsidP="00E33522">
      <w:r w:rsidRPr="00E217E7">
        <w:t xml:space="preserve">There have been no updates on this deliverable, as the editor is waiting for feedback from the FG-AI4H members. He repeated the presentation from the January meeting, made available at this meeting as </w:t>
      </w:r>
      <w:hyperlink r:id="rId256" w:history="1">
        <w:r w:rsidRPr="00E217E7">
          <w:rPr>
            <w:rStyle w:val="Hyperlink"/>
          </w:rPr>
          <w:t>L-046</w:t>
        </w:r>
      </w:hyperlink>
      <w:r w:rsidRPr="00E217E7">
        <w:t xml:space="preserve"> for easier reference.</w:t>
      </w:r>
    </w:p>
    <w:p w14:paraId="42E6D143" w14:textId="77777777" w:rsidR="00E33522" w:rsidRPr="00E217E7" w:rsidRDefault="00E33522" w:rsidP="00E33522">
      <w:r w:rsidRPr="00E217E7">
        <w:t>Feedback is particularly requested on the issue of risk management (see notes in the report of the previous meeting, K-101 §12.8). The additional objectives as it concerns risk management are to compile an inventory of failure modes and approaches to mitigate them, as well as to analyse whether there is a deliverable where this could fit, or then propose a new deliverable.</w:t>
      </w:r>
    </w:p>
    <w:p w14:paraId="2BF6D66D" w14:textId="498E61E4" w:rsidR="00E33522" w:rsidRPr="00E217E7" w:rsidRDefault="00E33522" w:rsidP="00E33522">
      <w:r w:rsidRPr="00E217E7">
        <w:t xml:space="preserve">The last update of the text of DEL4 was prepared for meeting J, as found in the </w:t>
      </w:r>
      <w:hyperlink r:id="rId257" w:history="1">
        <w:r w:rsidRPr="00E217E7">
          <w:rPr>
            <w:rStyle w:val="Hyperlink"/>
          </w:rPr>
          <w:t>deliverables website</w:t>
        </w:r>
      </w:hyperlink>
      <w:r w:rsidRPr="00E217E7">
        <w:t>.</w:t>
      </w:r>
    </w:p>
    <w:p w14:paraId="378CDA55" w14:textId="77777777" w:rsidR="00E33522" w:rsidRPr="00E217E7" w:rsidRDefault="00E33522" w:rsidP="00E33522">
      <w:pPr>
        <w:pStyle w:val="Heading2"/>
        <w:numPr>
          <w:ilvl w:val="1"/>
          <w:numId w:val="1"/>
        </w:numPr>
        <w:tabs>
          <w:tab w:val="clear" w:pos="576"/>
          <w:tab w:val="left" w:pos="851"/>
        </w:tabs>
        <w:ind w:left="851" w:hanging="851"/>
      </w:pPr>
      <w:bookmarkStart w:id="128" w:name="_Toc62853621"/>
      <w:bookmarkStart w:id="129" w:name="_Toc79421476"/>
      <w:bookmarkEnd w:id="124"/>
      <w:r w:rsidRPr="00E217E7">
        <w:lastRenderedPageBreak/>
        <w:t>DEL05: Data specification</w:t>
      </w:r>
      <w:bookmarkEnd w:id="128"/>
      <w:bookmarkEnd w:id="129"/>
    </w:p>
    <w:p w14:paraId="31A0B457" w14:textId="6D4111F0" w:rsidR="00E33522" w:rsidRPr="00E217E7" w:rsidRDefault="00E33522" w:rsidP="00E33522">
      <w:r w:rsidRPr="00E217E7">
        <w:t xml:space="preserve">The editor of </w:t>
      </w:r>
      <w:hyperlink r:id="rId258" w:history="1">
        <w:r w:rsidRPr="00E217E7">
          <w:rPr>
            <w:rStyle w:val="Hyperlink"/>
          </w:rPr>
          <w:t>DEL05</w:t>
        </w:r>
      </w:hyperlink>
      <w:r w:rsidRPr="00E217E7">
        <w:t xml:space="preserve"> is </w:t>
      </w:r>
      <w:hyperlink r:id="rId259" w:history="1">
        <w:r w:rsidRPr="00E217E7">
          <w:rPr>
            <w:rStyle w:val="Hyperlink"/>
          </w:rPr>
          <w:t>Marc Lecoultre</w:t>
        </w:r>
      </w:hyperlink>
      <w:r w:rsidRPr="00E217E7">
        <w:t xml:space="preserve"> (MLlab.AI, Switzerland). The latest update was reviewed at Meeting G, as found in </w:t>
      </w:r>
      <w:hyperlink r:id="rId260" w:tgtFrame="_blank" w:history="1">
        <w:r w:rsidRPr="00E217E7">
          <w:rPr>
            <w:rStyle w:val="Hyperlink"/>
          </w:rPr>
          <w:t>G-205</w:t>
        </w:r>
      </w:hyperlink>
      <w:r w:rsidRPr="00E217E7">
        <w:t>. Discussions at this meeting focused on progressing the various sub-deliverables, as described next.</w:t>
      </w:r>
    </w:p>
    <w:p w14:paraId="7D332FB0" w14:textId="745A0CC9" w:rsidR="00E33522" w:rsidRPr="00E217E7" w:rsidRDefault="00E33522" w:rsidP="00E33522">
      <w:r w:rsidRPr="00E217E7">
        <w:t xml:space="preserve">There was no update to DEL5 and the most recent version is found in the </w:t>
      </w:r>
      <w:hyperlink r:id="rId261" w:history="1">
        <w:r w:rsidRPr="00E217E7">
          <w:rPr>
            <w:rStyle w:val="Hyperlink"/>
          </w:rPr>
          <w:t>deliverables website</w:t>
        </w:r>
      </w:hyperlink>
      <w:r w:rsidRPr="00E217E7">
        <w:t>.</w:t>
      </w:r>
    </w:p>
    <w:p w14:paraId="2FB97B15" w14:textId="77777777" w:rsidR="00E33522" w:rsidRPr="00E217E7" w:rsidRDefault="00E33522" w:rsidP="00E33522">
      <w:pPr>
        <w:pStyle w:val="Heading3"/>
        <w:numPr>
          <w:ilvl w:val="2"/>
          <w:numId w:val="1"/>
        </w:numPr>
        <w:tabs>
          <w:tab w:val="clear" w:pos="720"/>
        </w:tabs>
        <w:ind w:left="1134" w:hanging="1134"/>
      </w:pPr>
      <w:bookmarkStart w:id="130" w:name="_Toc62853622"/>
      <w:bookmarkStart w:id="131" w:name="_Toc79421477"/>
      <w:r w:rsidRPr="00E217E7">
        <w:t>DEL05.1: Data requirements</w:t>
      </w:r>
      <w:bookmarkEnd w:id="130"/>
      <w:bookmarkEnd w:id="131"/>
    </w:p>
    <w:p w14:paraId="79B3B01D" w14:textId="2770A7E8" w:rsidR="00E33522" w:rsidRPr="00E217E7" w:rsidRDefault="00E33522" w:rsidP="00E33522">
      <w:r w:rsidRPr="00E217E7">
        <w:t xml:space="preserve">The acting editor for </w:t>
      </w:r>
      <w:hyperlink r:id="rId262">
        <w:r w:rsidRPr="00E217E7">
          <w:rPr>
            <w:rStyle w:val="Hyperlink"/>
          </w:rPr>
          <w:t>DEL5.1</w:t>
        </w:r>
      </w:hyperlink>
      <w:r w:rsidRPr="00E217E7">
        <w:t xml:space="preserve"> deliverable is </w:t>
      </w:r>
      <w:hyperlink r:id="rId263" w:history="1">
        <w:r w:rsidRPr="00E217E7">
          <w:rPr>
            <w:rStyle w:val="Hyperlink"/>
          </w:rPr>
          <w:t>Marc Lecoultre</w:t>
        </w:r>
      </w:hyperlink>
      <w:r w:rsidRPr="00E217E7">
        <w:t xml:space="preserve"> (MLlab.AI, Switzerland).</w:t>
      </w:r>
    </w:p>
    <w:p w14:paraId="7D78406B" w14:textId="27E6418E" w:rsidR="00E33522" w:rsidRPr="00E217E7" w:rsidRDefault="00E33522" w:rsidP="00E33522">
      <w:r w:rsidRPr="00E217E7">
        <w:t xml:space="preserve">There was no update to DEL5.1. The most recent draft was prepared by Marc Lecoultre (who oversees the parent Deliverable 5), as found in </w:t>
      </w:r>
      <w:hyperlink r:id="rId264" w:history="1">
        <w:r w:rsidRPr="00E217E7">
          <w:rPr>
            <w:rStyle w:val="Hyperlink"/>
          </w:rPr>
          <w:t>I-044</w:t>
        </w:r>
      </w:hyperlink>
      <w:r w:rsidRPr="00E217E7">
        <w:t xml:space="preserve"> (Meeting I). We are still looking for new editors to take over this Deliverable.</w:t>
      </w:r>
    </w:p>
    <w:p w14:paraId="094C3AB1" w14:textId="77777777" w:rsidR="00E33522" w:rsidRPr="00E217E7" w:rsidRDefault="00E33522" w:rsidP="00E33522">
      <w:pPr>
        <w:pStyle w:val="Heading3"/>
        <w:numPr>
          <w:ilvl w:val="2"/>
          <w:numId w:val="1"/>
        </w:numPr>
        <w:tabs>
          <w:tab w:val="clear" w:pos="720"/>
        </w:tabs>
        <w:ind w:left="1134" w:hanging="1134"/>
      </w:pPr>
      <w:bookmarkStart w:id="132" w:name="_Toc62853623"/>
      <w:bookmarkStart w:id="133" w:name="_Toc79421478"/>
      <w:r w:rsidRPr="00E217E7">
        <w:t>DEL05.2: Data acquisition</w:t>
      </w:r>
      <w:bookmarkEnd w:id="132"/>
      <w:bookmarkEnd w:id="133"/>
    </w:p>
    <w:p w14:paraId="4C74487B" w14:textId="58AC81BD" w:rsidR="00E33522" w:rsidRPr="00E217E7" w:rsidRDefault="00872BE2" w:rsidP="00E33522">
      <w:hyperlink r:id="rId265">
        <w:r w:rsidR="00E33522" w:rsidRPr="00E217E7">
          <w:rPr>
            <w:rStyle w:val="Hyperlink"/>
          </w:rPr>
          <w:t>Rajaraman (Giri) Subramanian</w:t>
        </w:r>
      </w:hyperlink>
      <w:r w:rsidR="00E33522" w:rsidRPr="00E217E7">
        <w:t xml:space="preserve"> (Calligo Tech, India) and </w:t>
      </w:r>
      <w:hyperlink r:id="rId266">
        <w:r w:rsidR="00E33522" w:rsidRPr="00E217E7">
          <w:rPr>
            <w:rStyle w:val="Hyperlink"/>
          </w:rPr>
          <w:t>Vishnu Ram</w:t>
        </w:r>
      </w:hyperlink>
      <w:r w:rsidR="00E33522" w:rsidRPr="00E217E7">
        <w:t xml:space="preserve"> (India) are the editors. No updates were provided at this meeting and the editors did not join the meeting. The latest draft of </w:t>
      </w:r>
      <w:hyperlink r:id="rId267" w:history="1">
        <w:r w:rsidR="00E33522" w:rsidRPr="00E217E7">
          <w:rPr>
            <w:rStyle w:val="Hyperlink"/>
          </w:rPr>
          <w:t>DEL05.2</w:t>
        </w:r>
      </w:hyperlink>
      <w:r w:rsidR="00E33522" w:rsidRPr="00E217E7">
        <w:t xml:space="preserve"> found in the deliverables folder was developed at meeting G (</w:t>
      </w:r>
      <w:hyperlink r:id="rId268">
        <w:r w:rsidR="00E33522" w:rsidRPr="00E217E7">
          <w:rPr>
            <w:rStyle w:val="Hyperlink"/>
          </w:rPr>
          <w:t>G-205-A02</w:t>
        </w:r>
      </w:hyperlink>
      <w:r w:rsidR="00E33522" w:rsidRPr="00E217E7">
        <w:t>, New Delhi), which tries to address the lack of widely-accepted, standardized ways to acquire medical data.</w:t>
      </w:r>
    </w:p>
    <w:p w14:paraId="240D68A8" w14:textId="77777777" w:rsidR="00E33522" w:rsidRPr="00E217E7" w:rsidRDefault="00E33522" w:rsidP="00E33522">
      <w:r w:rsidRPr="00E217E7">
        <w:t>It had been noted at the previous meeting that DEL5.2 needs to be focused on data acquisition, while the more general considerations should be added in DEL5 itself. Some of the aspects in G</w:t>
      </w:r>
      <w:r w:rsidRPr="00E217E7">
        <w:noBreakHyphen/>
        <w:t>205-A02 are already addressed in other deliverables; removing these repetition elements would simplify the task of preparing this deliverable.</w:t>
      </w:r>
    </w:p>
    <w:p w14:paraId="3174C3EF" w14:textId="77777777" w:rsidR="00E33522" w:rsidRPr="00E217E7" w:rsidRDefault="00E33522" w:rsidP="00E33522">
      <w:pPr>
        <w:pStyle w:val="Heading3"/>
        <w:numPr>
          <w:ilvl w:val="2"/>
          <w:numId w:val="1"/>
        </w:numPr>
        <w:tabs>
          <w:tab w:val="clear" w:pos="720"/>
        </w:tabs>
        <w:ind w:left="1134" w:hanging="1134"/>
      </w:pPr>
      <w:bookmarkStart w:id="134" w:name="_Ref62742517"/>
      <w:bookmarkStart w:id="135" w:name="_Ref62852690"/>
      <w:bookmarkStart w:id="136" w:name="_Toc62853624"/>
      <w:bookmarkStart w:id="137" w:name="_Toc79421479"/>
      <w:r w:rsidRPr="00E217E7">
        <w:t>DEL05.3: Data annotation specification</w:t>
      </w:r>
      <w:bookmarkEnd w:id="134"/>
      <w:bookmarkEnd w:id="135"/>
      <w:bookmarkEnd w:id="136"/>
      <w:bookmarkEnd w:id="137"/>
    </w:p>
    <w:p w14:paraId="678D6590" w14:textId="6A4F9F7C" w:rsidR="00E33522" w:rsidRPr="00E217E7" w:rsidRDefault="00E33522" w:rsidP="00E33522">
      <w:r w:rsidRPr="00E217E7">
        <w:t xml:space="preserve">The editors of </w:t>
      </w:r>
      <w:hyperlink r:id="rId269" w:history="1">
        <w:r w:rsidRPr="00E217E7">
          <w:rPr>
            <w:rStyle w:val="Hyperlink"/>
          </w:rPr>
          <w:t>DEL5.3</w:t>
        </w:r>
      </w:hyperlink>
      <w:r w:rsidRPr="00E217E7">
        <w:t xml:space="preserve"> are </w:t>
      </w:r>
      <w:hyperlink r:id="rId270">
        <w:r w:rsidRPr="00E217E7">
          <w:rPr>
            <w:rStyle w:val="Hyperlink"/>
          </w:rPr>
          <w:t>Shan Xu</w:t>
        </w:r>
      </w:hyperlink>
      <w:r w:rsidRPr="00E217E7">
        <w:t xml:space="preserve"> (CAICT, China), </w:t>
      </w:r>
      <w:hyperlink r:id="rId271">
        <w:r w:rsidRPr="00E217E7">
          <w:rPr>
            <w:rStyle w:val="Hyperlink"/>
          </w:rPr>
          <w:t>Harpreet Singh</w:t>
        </w:r>
      </w:hyperlink>
      <w:r w:rsidRPr="00E217E7">
        <w:t xml:space="preserve"> (ICMR, India), </w:t>
      </w:r>
      <w:hyperlink r:id="rId272">
        <w:r w:rsidRPr="00E217E7">
          <w:rPr>
            <w:rStyle w:val="Hyperlink"/>
          </w:rPr>
          <w:t>Sebastian Bosse</w:t>
        </w:r>
      </w:hyperlink>
      <w:r w:rsidRPr="00E217E7">
        <w:t xml:space="preserve"> (Fraunhofer HHI, Germany).</w:t>
      </w:r>
    </w:p>
    <w:p w14:paraId="367E38EE" w14:textId="0BA64778" w:rsidR="00E33522" w:rsidRPr="00E217E7" w:rsidRDefault="00E33522" w:rsidP="00E33522">
      <w:r w:rsidRPr="00E217E7">
        <w:t xml:space="preserve">No updates were provided to DEL5.3 at this meeting, the latest update having being done at meeting K, as available from the </w:t>
      </w:r>
      <w:hyperlink r:id="rId273" w:history="1">
        <w:r w:rsidRPr="00E217E7">
          <w:rPr>
            <w:rStyle w:val="Hyperlink"/>
          </w:rPr>
          <w:t>deliverables website</w:t>
        </w:r>
      </w:hyperlink>
      <w:r w:rsidRPr="00E217E7">
        <w:t>.</w:t>
      </w:r>
    </w:p>
    <w:p w14:paraId="235AC05B" w14:textId="77777777" w:rsidR="00E33522" w:rsidRPr="00E217E7" w:rsidRDefault="00E33522" w:rsidP="00E33522">
      <w:pPr>
        <w:pStyle w:val="Heading3"/>
        <w:numPr>
          <w:ilvl w:val="2"/>
          <w:numId w:val="1"/>
        </w:numPr>
        <w:tabs>
          <w:tab w:val="clear" w:pos="720"/>
        </w:tabs>
        <w:ind w:left="1134" w:hanging="1134"/>
      </w:pPr>
      <w:bookmarkStart w:id="138" w:name="_Toc62853625"/>
      <w:bookmarkStart w:id="139" w:name="_Toc79421480"/>
      <w:r w:rsidRPr="00E217E7">
        <w:t>DEL05.4: Training and test data specification</w:t>
      </w:r>
      <w:bookmarkEnd w:id="138"/>
      <w:bookmarkEnd w:id="139"/>
    </w:p>
    <w:p w14:paraId="6B9217E1" w14:textId="5F58C76E" w:rsidR="00E33522" w:rsidRPr="00E217E7" w:rsidRDefault="00E33522" w:rsidP="00E33522">
      <w:bookmarkStart w:id="140" w:name="_Hlk39651373"/>
      <w:r w:rsidRPr="00E217E7">
        <w:t xml:space="preserve">The editors of </w:t>
      </w:r>
      <w:hyperlink r:id="rId274" w:history="1">
        <w:r w:rsidRPr="00E217E7">
          <w:rPr>
            <w:rStyle w:val="Hyperlink"/>
          </w:rPr>
          <w:t>DEL5.4</w:t>
        </w:r>
      </w:hyperlink>
      <w:r w:rsidRPr="00E217E7">
        <w:t xml:space="preserve"> are </w:t>
      </w:r>
      <w:hyperlink r:id="rId275">
        <w:r w:rsidRPr="00E217E7">
          <w:rPr>
            <w:rStyle w:val="Hyperlink"/>
          </w:rPr>
          <w:t>Luis Oala</w:t>
        </w:r>
      </w:hyperlink>
      <w:r w:rsidRPr="00E217E7">
        <w:t xml:space="preserve"> (Fraunhofer HHI, Germany), </w:t>
      </w:r>
      <w:hyperlink r:id="rId276">
        <w:r w:rsidRPr="00E217E7">
          <w:rPr>
            <w:rStyle w:val="Hyperlink"/>
          </w:rPr>
          <w:t>Pradeep Balachandran</w:t>
        </w:r>
      </w:hyperlink>
      <w:r w:rsidRPr="00E217E7">
        <w:t xml:space="preserve"> (</w:t>
      </w:r>
      <w:r w:rsidR="001D1A80">
        <w:t>Technical e-health consultant</w:t>
      </w:r>
      <w:r w:rsidR="00B85604">
        <w:t xml:space="preserve">, </w:t>
      </w:r>
      <w:r w:rsidRPr="00E217E7">
        <w:t>India).</w:t>
      </w:r>
    </w:p>
    <w:p w14:paraId="5EAB151D" w14:textId="6BE7A84A" w:rsidR="00E33522" w:rsidRPr="00E217E7" w:rsidRDefault="00E33522" w:rsidP="00E33522">
      <w:r w:rsidRPr="00E217E7">
        <w:t xml:space="preserve">Luis presented the slides in </w:t>
      </w:r>
      <w:hyperlink r:id="rId277" w:tgtFrame="_blank" w:history="1">
        <w:r w:rsidRPr="00E217E7">
          <w:rPr>
            <w:rStyle w:val="Hyperlink"/>
          </w:rPr>
          <w:t>L-045</w:t>
        </w:r>
      </w:hyperlink>
      <w:r w:rsidRPr="00E217E7">
        <w:t>. No updates were done in DEL5.4 and DEL7.3 as focus is currently put into the various DAISAM workstreams within the Open Code Initiative. The experience gained in the OCI software will be used to improve the deliverables. Luis also showed how auditing can be done in the software platform.</w:t>
      </w:r>
    </w:p>
    <w:p w14:paraId="6455D578" w14:textId="31301D37" w:rsidR="00E33522" w:rsidRPr="00E217E7" w:rsidRDefault="00E33522" w:rsidP="00E33522">
      <w:r w:rsidRPr="00E217E7">
        <w:t xml:space="preserve">The latest version is available from the </w:t>
      </w:r>
      <w:hyperlink r:id="rId278" w:history="1">
        <w:r w:rsidRPr="00E217E7">
          <w:rPr>
            <w:rStyle w:val="Hyperlink"/>
          </w:rPr>
          <w:t>deliverables website</w:t>
        </w:r>
      </w:hyperlink>
      <w:r w:rsidRPr="00E217E7">
        <w:t>.</w:t>
      </w:r>
    </w:p>
    <w:p w14:paraId="4BEB57ED" w14:textId="77777777" w:rsidR="00E33522" w:rsidRPr="00E217E7" w:rsidRDefault="00E33522" w:rsidP="00E33522">
      <w:pPr>
        <w:pStyle w:val="Heading3"/>
        <w:numPr>
          <w:ilvl w:val="2"/>
          <w:numId w:val="1"/>
        </w:numPr>
        <w:tabs>
          <w:tab w:val="clear" w:pos="720"/>
        </w:tabs>
        <w:ind w:left="1134" w:hanging="1134"/>
      </w:pPr>
      <w:bookmarkStart w:id="141" w:name="_Toc62853626"/>
      <w:bookmarkStart w:id="142" w:name="_Toc79421481"/>
      <w:bookmarkEnd w:id="140"/>
      <w:r w:rsidRPr="00E217E7">
        <w:t>DEL05.5: Data handling</w:t>
      </w:r>
      <w:bookmarkEnd w:id="141"/>
      <w:bookmarkEnd w:id="142"/>
    </w:p>
    <w:p w14:paraId="1E98F831" w14:textId="561F9B9F" w:rsidR="00E33522" w:rsidRPr="00E217E7" w:rsidRDefault="00E33522" w:rsidP="00E33522">
      <w:r w:rsidRPr="00E217E7">
        <w:t xml:space="preserve">The editor of </w:t>
      </w:r>
      <w:hyperlink r:id="rId279" w:history="1">
        <w:r w:rsidRPr="00E217E7">
          <w:rPr>
            <w:rStyle w:val="Hyperlink"/>
          </w:rPr>
          <w:t>DEL05.5</w:t>
        </w:r>
      </w:hyperlink>
      <w:r w:rsidRPr="00E217E7">
        <w:t xml:space="preserve"> is </w:t>
      </w:r>
      <w:hyperlink r:id="rId280">
        <w:r w:rsidRPr="00E217E7">
          <w:rPr>
            <w:rStyle w:val="Hyperlink"/>
          </w:rPr>
          <w:t>Marc Lecoultre</w:t>
        </w:r>
      </w:hyperlink>
      <w:r w:rsidRPr="00E217E7">
        <w:t xml:space="preserve"> (MLlab.AI, Switzerland). DEL5.5 describes the objectives and proposes an initial outline of the planned deliverable "Data Handling" to help seed future content. It was noted that DEL5.5 is very stable, as it is matches F-103 on the main page.</w:t>
      </w:r>
    </w:p>
    <w:p w14:paraId="6D762226" w14:textId="03C321D8" w:rsidR="00E33522" w:rsidRPr="00E217E7" w:rsidRDefault="00E33522" w:rsidP="00E33522">
      <w:r w:rsidRPr="00E217E7">
        <w:t xml:space="preserve">Similar to DEL5.4, there was no update to DEL05.5 at this meeting. The last update to </w:t>
      </w:r>
      <w:hyperlink r:id="rId281" w:history="1">
        <w:r w:rsidRPr="00E217E7">
          <w:rPr>
            <w:rStyle w:val="Hyperlink"/>
          </w:rPr>
          <w:t>DEL05.5</w:t>
        </w:r>
      </w:hyperlink>
      <w:r w:rsidRPr="00E217E7">
        <w:t xml:space="preserve"> was in meeting I (</w:t>
      </w:r>
      <w:hyperlink r:id="rId282" w:history="1">
        <w:r w:rsidRPr="00E217E7">
          <w:rPr>
            <w:rStyle w:val="Hyperlink"/>
          </w:rPr>
          <w:t>I-045</w:t>
        </w:r>
      </w:hyperlink>
      <w:r w:rsidRPr="00E217E7">
        <w:t>).</w:t>
      </w:r>
    </w:p>
    <w:p w14:paraId="68090E67" w14:textId="77777777" w:rsidR="00E33522" w:rsidRPr="00E217E7" w:rsidRDefault="00E33522" w:rsidP="00E33522">
      <w:pPr>
        <w:pStyle w:val="Heading3"/>
        <w:numPr>
          <w:ilvl w:val="2"/>
          <w:numId w:val="1"/>
        </w:numPr>
        <w:tabs>
          <w:tab w:val="clear" w:pos="720"/>
        </w:tabs>
        <w:ind w:left="1134" w:hanging="1134"/>
      </w:pPr>
      <w:bookmarkStart w:id="143" w:name="_Toc62853627"/>
      <w:bookmarkStart w:id="144" w:name="_Toc79421482"/>
      <w:r w:rsidRPr="00E217E7">
        <w:t>DEL05.6: Data sharing practices</w:t>
      </w:r>
      <w:bookmarkEnd w:id="143"/>
      <w:bookmarkEnd w:id="144"/>
    </w:p>
    <w:p w14:paraId="3E7A7656" w14:textId="6F1C2197" w:rsidR="00E33522" w:rsidRPr="00E217E7" w:rsidRDefault="00E33522" w:rsidP="00E33522">
      <w:bookmarkStart w:id="145" w:name="_Hlk55934452"/>
      <w:r w:rsidRPr="00E217E7">
        <w:t xml:space="preserve">The editors of </w:t>
      </w:r>
      <w:hyperlink r:id="rId283" w:history="1">
        <w:r w:rsidRPr="00E217E7">
          <w:rPr>
            <w:rStyle w:val="Hyperlink"/>
          </w:rPr>
          <w:t>DEL5.6</w:t>
        </w:r>
      </w:hyperlink>
      <w:r w:rsidRPr="00E217E7">
        <w:t xml:space="preserve"> are </w:t>
      </w:r>
      <w:hyperlink r:id="rId284">
        <w:r w:rsidRPr="00E217E7">
          <w:rPr>
            <w:rStyle w:val="Hyperlink"/>
          </w:rPr>
          <w:t>Ferath Kherif</w:t>
        </w:r>
      </w:hyperlink>
      <w:r w:rsidRPr="00E217E7">
        <w:t xml:space="preserve"> (CHUV, Switzerland), </w:t>
      </w:r>
      <w:hyperlink r:id="rId285">
        <w:r w:rsidRPr="00E217E7">
          <w:rPr>
            <w:rStyle w:val="Hyperlink"/>
          </w:rPr>
          <w:t>Banusri Velpandian</w:t>
        </w:r>
      </w:hyperlink>
      <w:r w:rsidRPr="00E217E7">
        <w:t xml:space="preserve"> (ICMR, India), assisted by the WHO Data Team.</w:t>
      </w:r>
    </w:p>
    <w:p w14:paraId="7B1A90D0" w14:textId="5E543A0F" w:rsidR="00E33522" w:rsidRPr="00E217E7" w:rsidRDefault="00872BE2" w:rsidP="00E33522">
      <w:pPr>
        <w:pStyle w:val="Headingib"/>
      </w:pPr>
      <w:hyperlink r:id="rId286" w:tgtFrame="_blank" w:history="1">
        <w:r w:rsidR="00E33522" w:rsidRPr="00E217E7">
          <w:rPr>
            <w:rStyle w:val="Hyperlink"/>
          </w:rPr>
          <w:t>L-044</w:t>
        </w:r>
      </w:hyperlink>
      <w:r w:rsidR="00E33522" w:rsidRPr="00E217E7">
        <w:t xml:space="preserve">+ </w:t>
      </w:r>
      <w:hyperlink r:id="rId287" w:tgtFrame="_blank" w:history="1">
        <w:r w:rsidR="00E33522" w:rsidRPr="00E217E7">
          <w:rPr>
            <w:rStyle w:val="Hyperlink"/>
          </w:rPr>
          <w:t>A01</w:t>
        </w:r>
      </w:hyperlink>
      <w:r w:rsidR="00E33522" w:rsidRPr="00E217E7">
        <w:t>:Updated DEL5.6: Data sharing practices [Editors]</w:t>
      </w:r>
    </w:p>
    <w:p w14:paraId="45327805" w14:textId="33AA9722" w:rsidR="00E33522" w:rsidRPr="00E217E7" w:rsidRDefault="00E33522" w:rsidP="00E33522">
      <w:r w:rsidRPr="00E217E7">
        <w:t xml:space="preserve">Ferath introduced the progress in the deliverable in </w:t>
      </w:r>
      <w:hyperlink r:id="rId288" w:tgtFrame="_blank" w:history="1">
        <w:r w:rsidRPr="00E217E7">
          <w:rPr>
            <w:rStyle w:val="Hyperlink"/>
          </w:rPr>
          <w:t>L-044</w:t>
        </w:r>
      </w:hyperlink>
      <w:r w:rsidR="00B85604">
        <w:t xml:space="preserve"> w</w:t>
      </w:r>
      <w:r w:rsidRPr="00E217E7">
        <w:t xml:space="preserve">ith the slides in </w:t>
      </w:r>
      <w:hyperlink r:id="rId289" w:tgtFrame="_blank" w:history="1">
        <w:r w:rsidRPr="00E217E7">
          <w:rPr>
            <w:rStyle w:val="Hyperlink"/>
          </w:rPr>
          <w:t>A01</w:t>
        </w:r>
      </w:hyperlink>
      <w:r w:rsidRPr="00E217E7">
        <w:t xml:space="preserve"> concerning </w:t>
      </w:r>
      <w:bookmarkEnd w:id="145"/>
      <w:r w:rsidRPr="00E217E7">
        <w:t>data sharing and data sourcing, and the respective implementation aspects in the OCI. A roadmap for a federated data catalogue is being developed.</w:t>
      </w:r>
    </w:p>
    <w:p w14:paraId="3C33266B" w14:textId="77777777" w:rsidR="00E33522" w:rsidRPr="00E217E7" w:rsidRDefault="00E33522" w:rsidP="00E33522">
      <w:r w:rsidRPr="00E217E7">
        <w:t>There was a question on where data formats are specified. Ferath explained that this is a tricky issue and currently the group is gathering formats in a pragmatic way, identifying minimum requirements.</w:t>
      </w:r>
    </w:p>
    <w:p w14:paraId="11559F1B" w14:textId="6895A498" w:rsidR="00E33522" w:rsidRPr="00E217E7" w:rsidRDefault="5FA3B4E6" w:rsidP="00E33522">
      <w:r w:rsidRPr="00E217E7">
        <w:t>Would an overview of the standards for data formats exist out there? And what are the common elements, etc? Who specified them? Various mechanisms are used such as hit maps and LOINC, and they are very specific. The group is looking into metadata at a high level, i.e., what standard is used to represent the data. Currently, investigations are focused on neuro related specifications.</w:t>
      </w:r>
    </w:p>
    <w:p w14:paraId="1CC5862F" w14:textId="3274B417" w:rsidR="00E33522" w:rsidRPr="00E217E7" w:rsidRDefault="00E33522" w:rsidP="00E33522">
      <w:r w:rsidRPr="00E217E7">
        <w:t xml:space="preserve">The following resource as noted, the WHO guidelines for standard implementation in digital health, see </w:t>
      </w:r>
      <w:hyperlink r:id="rId290" w:tgtFrame="_blank" w:history="1">
        <w:r w:rsidRPr="00E217E7">
          <w:rPr>
            <w:rStyle w:val="Hyperlink"/>
          </w:rPr>
          <w:t>https://www.thelancet.com/journals/landig/article/PIIS2589-7500(21)00038-8/fulltext</w:t>
        </w:r>
      </w:hyperlink>
    </w:p>
    <w:p w14:paraId="60B97577" w14:textId="6D7143F9" w:rsidR="00E33522" w:rsidRPr="00E217E7" w:rsidRDefault="00E33522" w:rsidP="00E33522">
      <w:r w:rsidRPr="00E217E7">
        <w:t xml:space="preserve">The update to DEL5.6 as found in </w:t>
      </w:r>
      <w:hyperlink r:id="rId291" w:tgtFrame="_blank" w:history="1">
        <w:r w:rsidRPr="00E217E7">
          <w:rPr>
            <w:rStyle w:val="Hyperlink"/>
          </w:rPr>
          <w:t>L-044</w:t>
        </w:r>
      </w:hyperlink>
      <w:r w:rsidRPr="00E217E7">
        <w:t xml:space="preserve"> was adopted to be uploaded to the </w:t>
      </w:r>
      <w:hyperlink r:id="rId292" w:history="1">
        <w:r w:rsidRPr="00E217E7">
          <w:rPr>
            <w:rStyle w:val="Hyperlink"/>
          </w:rPr>
          <w:t>deliverables website</w:t>
        </w:r>
      </w:hyperlink>
      <w:r w:rsidRPr="00E217E7">
        <w:t>.</w:t>
      </w:r>
    </w:p>
    <w:p w14:paraId="45DC3F81" w14:textId="77777777" w:rsidR="00E33522" w:rsidRPr="00E217E7" w:rsidRDefault="00E33522" w:rsidP="00E33522">
      <w:pPr>
        <w:pStyle w:val="Heading2"/>
        <w:numPr>
          <w:ilvl w:val="1"/>
          <w:numId w:val="1"/>
        </w:numPr>
        <w:tabs>
          <w:tab w:val="clear" w:pos="576"/>
          <w:tab w:val="left" w:pos="851"/>
        </w:tabs>
        <w:ind w:left="851" w:hanging="851"/>
      </w:pPr>
      <w:bookmarkStart w:id="146" w:name="_Toc62853628"/>
      <w:bookmarkStart w:id="147" w:name="_Toc79421483"/>
      <w:r w:rsidRPr="00E217E7">
        <w:t>DEL06: AI Training best practices specification</w:t>
      </w:r>
      <w:bookmarkEnd w:id="146"/>
      <w:bookmarkEnd w:id="147"/>
    </w:p>
    <w:p w14:paraId="2D7D1992" w14:textId="04AD3996" w:rsidR="00E33522" w:rsidRPr="00E217E7" w:rsidRDefault="00E33522" w:rsidP="00E33522">
      <w:r w:rsidRPr="00E217E7">
        <w:t xml:space="preserve">The editors of </w:t>
      </w:r>
      <w:hyperlink r:id="rId293" w:history="1">
        <w:r w:rsidRPr="00E217E7">
          <w:rPr>
            <w:rStyle w:val="Hyperlink"/>
          </w:rPr>
          <w:t>DEL6</w:t>
        </w:r>
      </w:hyperlink>
      <w:r w:rsidRPr="00E217E7">
        <w:t xml:space="preserve"> are </w:t>
      </w:r>
      <w:hyperlink r:id="rId294">
        <w:r w:rsidRPr="00E217E7">
          <w:rPr>
            <w:rStyle w:val="Hyperlink"/>
          </w:rPr>
          <w:t>Xin Ming Sim</w:t>
        </w:r>
      </w:hyperlink>
      <w:r w:rsidRPr="00E217E7">
        <w:t xml:space="preserve"> and </w:t>
      </w:r>
      <w:hyperlink r:id="rId295">
        <w:r w:rsidRPr="00E217E7">
          <w:rPr>
            <w:rStyle w:val="Hyperlink"/>
          </w:rPr>
          <w:t>Stefan Winkler</w:t>
        </w:r>
      </w:hyperlink>
      <w:r w:rsidRPr="00E217E7">
        <w:t xml:space="preserve"> (AI Singapore).</w:t>
      </w:r>
    </w:p>
    <w:p w14:paraId="334ACA7C" w14:textId="44202863" w:rsidR="00E33522" w:rsidRPr="00E217E7" w:rsidRDefault="00E33522" w:rsidP="00E33522">
      <w:r w:rsidRPr="00E217E7">
        <w:t>There was no update to DEL6 at this meeting, the latest update having being made at Meeting K (</w:t>
      </w:r>
      <w:hyperlink r:id="rId296" w:tgtFrame="_blank" w:history="1">
        <w:r w:rsidRPr="00E217E7">
          <w:rPr>
            <w:rStyle w:val="Hyperlink"/>
          </w:rPr>
          <w:t>K-037</w:t>
        </w:r>
      </w:hyperlink>
      <w:r w:rsidRPr="00E217E7">
        <w:t xml:space="preserve">), as found in the </w:t>
      </w:r>
      <w:hyperlink r:id="rId297" w:history="1">
        <w:r w:rsidRPr="00E217E7">
          <w:rPr>
            <w:rStyle w:val="Hyperlink"/>
          </w:rPr>
          <w:t>deliverables website</w:t>
        </w:r>
      </w:hyperlink>
      <w:r w:rsidRPr="00E217E7">
        <w:t>.</w:t>
      </w:r>
    </w:p>
    <w:p w14:paraId="5746C5B8" w14:textId="77777777" w:rsidR="00E33522" w:rsidRPr="00E217E7" w:rsidRDefault="00E33522" w:rsidP="00E33522">
      <w:pPr>
        <w:pStyle w:val="Heading2"/>
        <w:numPr>
          <w:ilvl w:val="1"/>
          <w:numId w:val="1"/>
        </w:numPr>
        <w:tabs>
          <w:tab w:val="clear" w:pos="576"/>
          <w:tab w:val="left" w:pos="851"/>
        </w:tabs>
        <w:ind w:left="851" w:hanging="851"/>
      </w:pPr>
      <w:bookmarkStart w:id="148" w:name="_Toc62853629"/>
      <w:bookmarkStart w:id="149" w:name="_Toc79421484"/>
      <w:r w:rsidRPr="00E217E7">
        <w:t>DEL07: AI for health evaluation considerations</w:t>
      </w:r>
      <w:bookmarkEnd w:id="148"/>
      <w:bookmarkEnd w:id="149"/>
    </w:p>
    <w:p w14:paraId="511C1968" w14:textId="259C4D3F" w:rsidR="00E33522" w:rsidRPr="00E217E7" w:rsidRDefault="00E33522" w:rsidP="00E33522">
      <w:bookmarkStart w:id="150" w:name="_Hlk39651328"/>
      <w:r w:rsidRPr="00E217E7">
        <w:t xml:space="preserve">The editor of </w:t>
      </w:r>
      <w:hyperlink r:id="rId298" w:history="1">
        <w:r w:rsidRPr="00E217E7">
          <w:rPr>
            <w:rStyle w:val="Hyperlink"/>
          </w:rPr>
          <w:t>DEL7</w:t>
        </w:r>
      </w:hyperlink>
      <w:r w:rsidRPr="00E217E7">
        <w:t xml:space="preserve"> is </w:t>
      </w:r>
      <w:hyperlink r:id="rId299">
        <w:r w:rsidRPr="00E217E7">
          <w:rPr>
            <w:rStyle w:val="Hyperlink"/>
          </w:rPr>
          <w:t>Markus Wenzel</w:t>
        </w:r>
      </w:hyperlink>
      <w:r w:rsidRPr="00E217E7">
        <w:t xml:space="preserve"> (Fraunhofer HHI, Germany).</w:t>
      </w:r>
    </w:p>
    <w:p w14:paraId="3E078465" w14:textId="1FF49213" w:rsidR="00E33522" w:rsidRPr="00E217E7" w:rsidRDefault="00872BE2" w:rsidP="00E33522">
      <w:pPr>
        <w:pStyle w:val="Headingib"/>
      </w:pPr>
      <w:hyperlink r:id="rId300" w:tgtFrame="_blank" w:history="1">
        <w:r w:rsidR="00E33522" w:rsidRPr="00E217E7">
          <w:rPr>
            <w:rStyle w:val="Hyperlink"/>
            <w:rFonts w:eastAsia="MS Mincho"/>
          </w:rPr>
          <w:t>L-036</w:t>
        </w:r>
      </w:hyperlink>
      <w:r w:rsidR="00E33522" w:rsidRPr="00E217E7">
        <w:t xml:space="preserve"> + </w:t>
      </w:r>
      <w:hyperlink r:id="rId301" w:history="1">
        <w:r w:rsidR="00E33522" w:rsidRPr="00E217E7">
          <w:rPr>
            <w:rStyle w:val="Hyperlink"/>
          </w:rPr>
          <w:t>A01</w:t>
        </w:r>
      </w:hyperlink>
      <w:r w:rsidR="00E33522" w:rsidRPr="00E217E7">
        <w:t>: Updated DEL07: AI for Health Evaluation Considerations [Editors]</w:t>
      </w:r>
    </w:p>
    <w:p w14:paraId="416EF9D2" w14:textId="77777777" w:rsidR="00E33522" w:rsidRPr="00E217E7" w:rsidRDefault="00E33522" w:rsidP="00E33522">
      <w:r w:rsidRPr="00E217E7">
        <w:rPr>
          <w:b/>
          <w:bCs/>
        </w:rPr>
        <w:t>Abstract:</w:t>
      </w:r>
      <w:r w:rsidRPr="00E217E7">
        <w:t xml:space="preserve"> This introduction with considerations on the evaluation of AI for health sets the scene for the five related documents DEL07.1-5 that describe the evaluation process (DEL07.1), the technical tests (DEL07.2), the test metrics (DEL07.3), the clinical evaluation (DEL07.4), and an assessment platform (DEL07.5) in detail.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This document was submitted as L-036 at the FG-AI4H meeting L (e-meeting), 19-21 May 2021.</w:t>
      </w:r>
    </w:p>
    <w:p w14:paraId="5972D30A" w14:textId="04949C60" w:rsidR="00E33522" w:rsidRPr="00E217E7" w:rsidRDefault="00E33522" w:rsidP="00E33522">
      <w:r w:rsidRPr="00E217E7">
        <w:t xml:space="preserve">Markus introduced the document using the slides in </w:t>
      </w:r>
      <w:hyperlink r:id="rId302" w:history="1">
        <w:r w:rsidRPr="00E217E7">
          <w:rPr>
            <w:rStyle w:val="Hyperlink"/>
          </w:rPr>
          <w:t>A01</w:t>
        </w:r>
      </w:hyperlink>
      <w:r w:rsidRPr="00E217E7">
        <w:t>. The draft is progressing well.</w:t>
      </w:r>
    </w:p>
    <w:p w14:paraId="25171A19" w14:textId="0959CFEF" w:rsidR="00E33522" w:rsidRPr="00E217E7" w:rsidRDefault="5FA3B4E6" w:rsidP="00E33522">
      <w:pPr>
        <w:tabs>
          <w:tab w:val="num" w:pos="720"/>
        </w:tabs>
      </w:pPr>
      <w:r w:rsidRPr="00E217E7">
        <w:t>A key issue on the use of AI4H is whether models being developed are effective, safe, accurate (on new data), robust, plausible, and fair. The deliverables in the DEL7 AI4H Evaluation Considerations series aim to address these issues, by covering: AI4H evaluation process description, AI technical test specification, data and AI assessment methods reference, clinical evaluation, and assessment platform. Three testing environments are discussed: closed environment, via interfaces, and federated. For this meeting, text was improved, included new references, rearranged sections, and updated table. A key activity has been turning the vision for the AI4H benchmarking platform into practice via the OCI for the next steps, to update this intro DEL7.0 based on progress of DEL7.1-5 and collect feedback from deliverable editors, WGs, TGs, and OCI users.</w:t>
      </w:r>
    </w:p>
    <w:p w14:paraId="02510767" w14:textId="2EE4534A" w:rsidR="00E33522" w:rsidRPr="00E217E7" w:rsidRDefault="00E33522" w:rsidP="00E33522">
      <w:r w:rsidRPr="00E217E7">
        <w:t xml:space="preserve">The update to DEL7 as found in </w:t>
      </w:r>
      <w:hyperlink r:id="rId303" w:tgtFrame="_blank" w:history="1">
        <w:r w:rsidRPr="00E217E7">
          <w:rPr>
            <w:rStyle w:val="Hyperlink"/>
            <w:rFonts w:eastAsia="MS Mincho"/>
          </w:rPr>
          <w:t>L-036</w:t>
        </w:r>
      </w:hyperlink>
      <w:r w:rsidRPr="00E217E7">
        <w:t xml:space="preserve"> was adopted to be uploaded to the </w:t>
      </w:r>
      <w:hyperlink r:id="rId304" w:history="1">
        <w:r w:rsidRPr="00E217E7">
          <w:rPr>
            <w:rStyle w:val="Hyperlink"/>
          </w:rPr>
          <w:t>deliverables website</w:t>
        </w:r>
      </w:hyperlink>
      <w:r w:rsidRPr="00E217E7">
        <w:t>.</w:t>
      </w:r>
    </w:p>
    <w:p w14:paraId="7995B77B" w14:textId="77777777" w:rsidR="00E33522" w:rsidRPr="00E217E7" w:rsidRDefault="00E33522" w:rsidP="00E33522">
      <w:pPr>
        <w:pStyle w:val="Heading3"/>
        <w:numPr>
          <w:ilvl w:val="2"/>
          <w:numId w:val="1"/>
        </w:numPr>
        <w:tabs>
          <w:tab w:val="clear" w:pos="720"/>
        </w:tabs>
        <w:ind w:left="1134" w:hanging="1134"/>
      </w:pPr>
      <w:bookmarkStart w:id="151" w:name="_Toc62853630"/>
      <w:bookmarkStart w:id="152" w:name="_Toc79421485"/>
      <w:r w:rsidRPr="00E217E7">
        <w:t>DEL07.1: AI4H evaluation process description</w:t>
      </w:r>
      <w:bookmarkEnd w:id="151"/>
      <w:bookmarkEnd w:id="152"/>
    </w:p>
    <w:p w14:paraId="7FACEB4F" w14:textId="4D076869" w:rsidR="00E33522" w:rsidRPr="00E217E7" w:rsidRDefault="00E33522" w:rsidP="00E33522">
      <w:r w:rsidRPr="00E217E7">
        <w:t xml:space="preserve">The editor of </w:t>
      </w:r>
      <w:hyperlink r:id="rId305" w:history="1">
        <w:r w:rsidRPr="00E217E7">
          <w:rPr>
            <w:rStyle w:val="Hyperlink"/>
          </w:rPr>
          <w:t>DEL7.1</w:t>
        </w:r>
      </w:hyperlink>
      <w:r w:rsidRPr="00E217E7">
        <w:t xml:space="preserve"> is </w:t>
      </w:r>
      <w:hyperlink r:id="rId306">
        <w:r w:rsidRPr="00E217E7">
          <w:rPr>
            <w:rStyle w:val="Hyperlink"/>
          </w:rPr>
          <w:t>Sheng Wu</w:t>
        </w:r>
      </w:hyperlink>
      <w:r w:rsidRPr="00E217E7">
        <w:t xml:space="preserve"> (WHO).</w:t>
      </w:r>
    </w:p>
    <w:p w14:paraId="27CC2FC2" w14:textId="303D5152" w:rsidR="00E33522" w:rsidRPr="00E217E7" w:rsidRDefault="00E33522" w:rsidP="00E33522">
      <w:r w:rsidRPr="00E217E7">
        <w:lastRenderedPageBreak/>
        <w:t>No updates were provided at this meeting; the latest update was provided in meeting G (</w:t>
      </w:r>
      <w:hyperlink r:id="rId307" w:tgtFrame="_blank" w:history="1">
        <w:r w:rsidRPr="00E217E7">
          <w:rPr>
            <w:rStyle w:val="Hyperlink"/>
          </w:rPr>
          <w:t>G-207-A01</w:t>
        </w:r>
      </w:hyperlink>
      <w:r w:rsidRPr="00E217E7">
        <w:t>).</w:t>
      </w:r>
    </w:p>
    <w:p w14:paraId="5F50FB45" w14:textId="77777777" w:rsidR="00E33522" w:rsidRPr="00E217E7" w:rsidRDefault="00E33522" w:rsidP="00E33522">
      <w:pPr>
        <w:pStyle w:val="Heading3"/>
        <w:numPr>
          <w:ilvl w:val="2"/>
          <w:numId w:val="1"/>
        </w:numPr>
        <w:tabs>
          <w:tab w:val="clear" w:pos="720"/>
        </w:tabs>
        <w:ind w:left="1134" w:hanging="1134"/>
      </w:pPr>
      <w:bookmarkStart w:id="153" w:name="_Toc62853631"/>
      <w:bookmarkStart w:id="154" w:name="_Toc79421486"/>
      <w:bookmarkEnd w:id="150"/>
      <w:r w:rsidRPr="00E217E7">
        <w:t>DEL07.2: AI technical test specification</w:t>
      </w:r>
      <w:bookmarkEnd w:id="153"/>
      <w:bookmarkEnd w:id="154"/>
    </w:p>
    <w:p w14:paraId="40C45F15" w14:textId="3B659413" w:rsidR="00E33522" w:rsidRPr="00E217E7" w:rsidRDefault="00E33522" w:rsidP="00E33522">
      <w:bookmarkStart w:id="155" w:name="_Hlk39651320"/>
      <w:r w:rsidRPr="00E217E7">
        <w:t xml:space="preserve">The editor is </w:t>
      </w:r>
      <w:hyperlink r:id="rId308">
        <w:r w:rsidRPr="00E217E7">
          <w:rPr>
            <w:rStyle w:val="Hyperlink"/>
          </w:rPr>
          <w:t>Auss Abbood</w:t>
        </w:r>
      </w:hyperlink>
      <w:r w:rsidRPr="00E217E7">
        <w:t xml:space="preserve"> (Robert Koch Institute, Germany).</w:t>
      </w:r>
    </w:p>
    <w:p w14:paraId="48807A60" w14:textId="42EE7C36" w:rsidR="00E33522" w:rsidRPr="00E217E7" w:rsidRDefault="00872BE2" w:rsidP="00E33522">
      <w:pPr>
        <w:pStyle w:val="Headingib"/>
      </w:pPr>
      <w:hyperlink r:id="rId309" w:tgtFrame="_blank" w:history="1">
        <w:r w:rsidR="00E33522" w:rsidRPr="00E217E7">
          <w:rPr>
            <w:rStyle w:val="Hyperlink"/>
          </w:rPr>
          <w:t>L-051</w:t>
        </w:r>
      </w:hyperlink>
      <w:r w:rsidR="00E33522" w:rsidRPr="00E217E7">
        <w:t>: DEL7.2: AI software life cycle specification - Progress Review [Editor]</w:t>
      </w:r>
    </w:p>
    <w:bookmarkEnd w:id="155"/>
    <w:p w14:paraId="03E3953D" w14:textId="521FFF41" w:rsidR="00E33522" w:rsidRPr="00E217E7" w:rsidRDefault="00E33522" w:rsidP="00E33522">
      <w:r w:rsidRPr="00E217E7">
        <w:t xml:space="preserve">No updates were made to the deliverable document for this meeting, but Auss presented using the slides in </w:t>
      </w:r>
      <w:hyperlink r:id="rId310" w:tgtFrame="_blank" w:history="1">
        <w:r w:rsidRPr="00E217E7">
          <w:rPr>
            <w:rStyle w:val="Hyperlink"/>
          </w:rPr>
          <w:t>L-051</w:t>
        </w:r>
      </w:hyperlink>
      <w:r w:rsidRPr="00E217E7">
        <w:t>. The document contains a background on software testing that is relevant for the context of AI/ML and AI4H. The goal is to include how to test benchmarks, as the following is normally not covered in functional software testing:</w:t>
      </w:r>
    </w:p>
    <w:p w14:paraId="4CE0E8E7" w14:textId="77777777" w:rsidR="00E33522" w:rsidRPr="00E217E7" w:rsidRDefault="00E33522" w:rsidP="00E33522">
      <w:pPr>
        <w:numPr>
          <w:ilvl w:val="0"/>
          <w:numId w:val="40"/>
        </w:numPr>
        <w:overflowPunct w:val="0"/>
        <w:autoSpaceDE w:val="0"/>
        <w:autoSpaceDN w:val="0"/>
        <w:adjustRightInd w:val="0"/>
        <w:ind w:left="567" w:hanging="567"/>
        <w:textAlignment w:val="baseline"/>
      </w:pPr>
      <w:r w:rsidRPr="00E217E7">
        <w:t>Testing will mostly be black-box testing. What is the difference between a black box software and black-box AI?</w:t>
      </w:r>
    </w:p>
    <w:p w14:paraId="6B53B20B" w14:textId="77777777" w:rsidR="00E33522" w:rsidRPr="00E217E7" w:rsidRDefault="00E33522" w:rsidP="00E33522">
      <w:pPr>
        <w:numPr>
          <w:ilvl w:val="0"/>
          <w:numId w:val="40"/>
        </w:numPr>
        <w:overflowPunct w:val="0"/>
        <w:autoSpaceDE w:val="0"/>
        <w:autoSpaceDN w:val="0"/>
        <w:adjustRightInd w:val="0"/>
        <w:ind w:left="567" w:hanging="567"/>
        <w:textAlignment w:val="baseline"/>
      </w:pPr>
      <w:r w:rsidRPr="00E217E7">
        <w:t>Testing should appreciate connection between data, software, hardware, and AI</w:t>
      </w:r>
    </w:p>
    <w:p w14:paraId="04E23ED2" w14:textId="77777777" w:rsidR="00E33522" w:rsidRPr="00E217E7" w:rsidRDefault="00E33522" w:rsidP="00E33522">
      <w:pPr>
        <w:numPr>
          <w:ilvl w:val="0"/>
          <w:numId w:val="41"/>
        </w:numPr>
        <w:ind w:left="1134" w:hanging="567"/>
      </w:pPr>
      <w:r w:rsidRPr="00E217E7">
        <w:t>MLFlow, Docker, Sacred, etc. can help</w:t>
      </w:r>
    </w:p>
    <w:p w14:paraId="7690A446" w14:textId="77777777" w:rsidR="00E33522" w:rsidRPr="00E217E7" w:rsidRDefault="00E33522" w:rsidP="00E33522">
      <w:pPr>
        <w:numPr>
          <w:ilvl w:val="0"/>
          <w:numId w:val="41"/>
        </w:numPr>
        <w:ind w:left="1134" w:hanging="567"/>
      </w:pPr>
      <w:r w:rsidRPr="00E217E7">
        <w:t>device-specific properties of produced data</w:t>
      </w:r>
    </w:p>
    <w:p w14:paraId="25FB1528" w14:textId="77777777" w:rsidR="00E33522" w:rsidRPr="00E217E7" w:rsidRDefault="00E33522" w:rsidP="00E33522">
      <w:pPr>
        <w:numPr>
          <w:ilvl w:val="0"/>
          <w:numId w:val="42"/>
        </w:numPr>
        <w:overflowPunct w:val="0"/>
        <w:autoSpaceDE w:val="0"/>
        <w:autoSpaceDN w:val="0"/>
        <w:adjustRightInd w:val="0"/>
        <w:ind w:left="567" w:hanging="567"/>
        <w:textAlignment w:val="baseline"/>
      </w:pPr>
      <w:r w:rsidRPr="00E217E7">
        <w:t xml:space="preserve">However, not all forms of input can be tested (see </w:t>
      </w:r>
      <w:r w:rsidRPr="00E217E7">
        <w:rPr>
          <w:i/>
          <w:iCs/>
        </w:rPr>
        <w:t>General Principles of Software Validation; Final Guidance for Industry and FDA Staff</w:t>
      </w:r>
      <w:r w:rsidRPr="00E217E7">
        <w:t>).</w:t>
      </w:r>
    </w:p>
    <w:p w14:paraId="2C675F99" w14:textId="77777777" w:rsidR="00E33522" w:rsidRPr="00E217E7" w:rsidRDefault="00E33522" w:rsidP="00E33522">
      <w:r w:rsidRPr="00E217E7">
        <w:t>Other non-functional testing issues include:</w:t>
      </w:r>
    </w:p>
    <w:p w14:paraId="14CB2FAD" w14:textId="77777777" w:rsidR="00E33522" w:rsidRPr="00E217E7" w:rsidRDefault="00E33522" w:rsidP="00E33522">
      <w:pPr>
        <w:numPr>
          <w:ilvl w:val="0"/>
          <w:numId w:val="43"/>
        </w:numPr>
        <w:overflowPunct w:val="0"/>
        <w:autoSpaceDE w:val="0"/>
        <w:autoSpaceDN w:val="0"/>
        <w:adjustRightInd w:val="0"/>
        <w:ind w:left="567" w:hanging="567"/>
        <w:textAlignment w:val="baseline"/>
      </w:pPr>
      <w:r w:rsidRPr="00E217E7">
        <w:t>Many questions overlap with other deliverables (e.g., 5 or 7.3)</w:t>
      </w:r>
    </w:p>
    <w:p w14:paraId="51F0B113" w14:textId="77777777" w:rsidR="00E33522" w:rsidRPr="00E217E7" w:rsidRDefault="00E33522" w:rsidP="00E33522">
      <w:pPr>
        <w:numPr>
          <w:ilvl w:val="0"/>
          <w:numId w:val="46"/>
        </w:numPr>
        <w:ind w:left="1134" w:hanging="567"/>
      </w:pPr>
      <w:r w:rsidRPr="00E217E7">
        <w:t>Inadequate input does not necessarily break the AI. How do we test this?</w:t>
      </w:r>
    </w:p>
    <w:p w14:paraId="19C60CB5" w14:textId="77777777" w:rsidR="00E33522" w:rsidRPr="00E217E7" w:rsidRDefault="00E33522" w:rsidP="00E33522">
      <w:pPr>
        <w:numPr>
          <w:ilvl w:val="0"/>
          <w:numId w:val="46"/>
        </w:numPr>
        <w:ind w:left="1134" w:hanging="567"/>
      </w:pPr>
      <w:r w:rsidRPr="00E217E7">
        <w:t>Testing should include tests for biases, data leakage, etc.</w:t>
      </w:r>
    </w:p>
    <w:p w14:paraId="5DE23752" w14:textId="77777777" w:rsidR="00E33522" w:rsidRPr="00E217E7" w:rsidRDefault="00E33522" w:rsidP="00E33522">
      <w:pPr>
        <w:numPr>
          <w:ilvl w:val="0"/>
          <w:numId w:val="44"/>
        </w:numPr>
        <w:overflowPunct w:val="0"/>
        <w:autoSpaceDE w:val="0"/>
        <w:autoSpaceDN w:val="0"/>
        <w:adjustRightInd w:val="0"/>
        <w:ind w:left="567" w:hanging="567"/>
        <w:textAlignment w:val="baseline"/>
      </w:pPr>
      <w:r w:rsidRPr="00E217E7">
        <w:t>Leaderboard probing</w:t>
      </w:r>
    </w:p>
    <w:p w14:paraId="4A712E23" w14:textId="77777777" w:rsidR="00E33522" w:rsidRPr="00E217E7" w:rsidRDefault="00E33522" w:rsidP="00E33522">
      <w:pPr>
        <w:numPr>
          <w:ilvl w:val="0"/>
          <w:numId w:val="45"/>
        </w:numPr>
        <w:ind w:left="1134" w:hanging="567"/>
      </w:pPr>
      <w:r w:rsidRPr="00E217E7">
        <w:t>Data aggregation or missing data</w:t>
      </w:r>
    </w:p>
    <w:p w14:paraId="7303DD63" w14:textId="77777777" w:rsidR="00E33522" w:rsidRPr="00E217E7" w:rsidRDefault="00E33522" w:rsidP="00E33522">
      <w:pPr>
        <w:numPr>
          <w:ilvl w:val="0"/>
          <w:numId w:val="45"/>
        </w:numPr>
        <w:ind w:left="1134" w:hanging="567"/>
      </w:pPr>
      <w:r w:rsidRPr="00E217E7">
        <w:t>Vulnerable metrics (some metrics are more vulnerable than others)</w:t>
      </w:r>
    </w:p>
    <w:p w14:paraId="765115A6" w14:textId="77777777" w:rsidR="00E33522" w:rsidRPr="00E217E7" w:rsidRDefault="00E33522" w:rsidP="00E33522">
      <w:r w:rsidRPr="00E217E7">
        <w:t>Help is needed for the following:</w:t>
      </w:r>
    </w:p>
    <w:p w14:paraId="1FB876B8" w14:textId="77777777" w:rsidR="00E33522" w:rsidRPr="00E217E7" w:rsidRDefault="00E33522" w:rsidP="00E33522">
      <w:pPr>
        <w:numPr>
          <w:ilvl w:val="0"/>
          <w:numId w:val="33"/>
        </w:numPr>
        <w:overflowPunct w:val="0"/>
        <w:autoSpaceDE w:val="0"/>
        <w:autoSpaceDN w:val="0"/>
        <w:adjustRightInd w:val="0"/>
        <w:ind w:left="567" w:hanging="567"/>
        <w:textAlignment w:val="baseline"/>
      </w:pPr>
      <w:r w:rsidRPr="00E217E7">
        <w:t>More contributors and reviewers of the latest draft, as well as a co-editor for the deliverable.</w:t>
      </w:r>
    </w:p>
    <w:p w14:paraId="02AF3C9A" w14:textId="77777777" w:rsidR="00E33522" w:rsidRPr="00E217E7" w:rsidRDefault="00E33522" w:rsidP="00E33522">
      <w:pPr>
        <w:numPr>
          <w:ilvl w:val="0"/>
          <w:numId w:val="33"/>
        </w:numPr>
        <w:overflowPunct w:val="0"/>
        <w:autoSpaceDE w:val="0"/>
        <w:autoSpaceDN w:val="0"/>
        <w:adjustRightInd w:val="0"/>
        <w:ind w:left="567" w:hanging="567"/>
        <w:textAlignment w:val="baseline"/>
      </w:pPr>
      <w:r w:rsidRPr="00E217E7">
        <w:t>Contact with editors of other deliverables, and avoid overlap, e.g. testing aspects already covered in other deliverables.</w:t>
      </w:r>
    </w:p>
    <w:p w14:paraId="17B48590" w14:textId="28F6DC1D" w:rsidR="00E33522" w:rsidRPr="00E217E7" w:rsidRDefault="00E33522" w:rsidP="00E33522">
      <w:r w:rsidRPr="00E217E7">
        <w:rPr>
          <w:bCs/>
        </w:rPr>
        <w:t xml:space="preserve">The last update of the text of DEL7.2 was prepared for </w:t>
      </w:r>
      <w:r w:rsidRPr="00E217E7">
        <w:t>meeting I (</w:t>
      </w:r>
      <w:hyperlink r:id="rId311" w:tgtFrame="_blank" w:history="1">
        <w:r w:rsidRPr="00E217E7">
          <w:rPr>
            <w:rStyle w:val="Hyperlink"/>
          </w:rPr>
          <w:t>I-027</w:t>
        </w:r>
      </w:hyperlink>
      <w:r w:rsidRPr="00E217E7">
        <w:t xml:space="preserve">), as found in the </w:t>
      </w:r>
      <w:hyperlink r:id="rId312">
        <w:r w:rsidRPr="00E217E7">
          <w:rPr>
            <w:rStyle w:val="Hyperlink"/>
          </w:rPr>
          <w:t>deliverables website</w:t>
        </w:r>
      </w:hyperlink>
      <w:r w:rsidRPr="00E217E7">
        <w:t>.</w:t>
      </w:r>
    </w:p>
    <w:p w14:paraId="03749FD6" w14:textId="77777777" w:rsidR="00E33522" w:rsidRPr="00E217E7" w:rsidRDefault="00E33522" w:rsidP="00E33522">
      <w:pPr>
        <w:pStyle w:val="Heading3"/>
        <w:numPr>
          <w:ilvl w:val="2"/>
          <w:numId w:val="1"/>
        </w:numPr>
        <w:tabs>
          <w:tab w:val="clear" w:pos="720"/>
        </w:tabs>
        <w:ind w:left="1134" w:hanging="1134"/>
      </w:pPr>
      <w:bookmarkStart w:id="156" w:name="_Ref62745919"/>
      <w:bookmarkStart w:id="157" w:name="_Toc62853632"/>
      <w:bookmarkStart w:id="158" w:name="_Toc79421487"/>
      <w:r w:rsidRPr="00E217E7">
        <w:t>DEL07.3: Data and artificial intelligence assessment methods (DAISAM) reference</w:t>
      </w:r>
      <w:bookmarkEnd w:id="156"/>
      <w:bookmarkEnd w:id="157"/>
      <w:bookmarkEnd w:id="158"/>
    </w:p>
    <w:p w14:paraId="2C2499E7" w14:textId="0BA07F14" w:rsidR="00E33522" w:rsidRPr="00E217E7" w:rsidRDefault="00E33522" w:rsidP="00E33522">
      <w:pPr>
        <w:keepNext/>
      </w:pPr>
      <w:bookmarkStart w:id="159" w:name="_Hlk39651386"/>
      <w:r w:rsidRPr="00E217E7">
        <w:t xml:space="preserve">The editor of </w:t>
      </w:r>
      <w:hyperlink r:id="rId313" w:history="1">
        <w:r w:rsidRPr="00E217E7">
          <w:rPr>
            <w:rStyle w:val="Hyperlink"/>
          </w:rPr>
          <w:t>DEL 7.3</w:t>
        </w:r>
      </w:hyperlink>
      <w:r w:rsidRPr="00E217E7">
        <w:t xml:space="preserve"> is </w:t>
      </w:r>
      <w:hyperlink r:id="rId314">
        <w:r w:rsidRPr="00E217E7">
          <w:rPr>
            <w:rStyle w:val="Hyperlink"/>
          </w:rPr>
          <w:t>Luis Oala</w:t>
        </w:r>
      </w:hyperlink>
      <w:r w:rsidRPr="00E217E7">
        <w:t xml:space="preserve"> (Fraunhofer HHI, Germany).</w:t>
      </w:r>
    </w:p>
    <w:p w14:paraId="1330FF7F" w14:textId="2737CC14" w:rsidR="00E33522" w:rsidRPr="00E217E7" w:rsidRDefault="00872BE2" w:rsidP="00E33522">
      <w:pPr>
        <w:pStyle w:val="Headingib"/>
      </w:pPr>
      <w:hyperlink r:id="rId315" w:tgtFrame="_blank" w:history="1">
        <w:r w:rsidR="00E33522" w:rsidRPr="00E217E7">
          <w:rPr>
            <w:rStyle w:val="Hyperlink"/>
          </w:rPr>
          <w:t>L-052</w:t>
        </w:r>
      </w:hyperlink>
      <w:r w:rsidR="00E33522" w:rsidRPr="00E217E7">
        <w:t>: DEL7.3: DAISAM reference - Progress review [Editor]</w:t>
      </w:r>
    </w:p>
    <w:p w14:paraId="59C6770A" w14:textId="76BF4928" w:rsidR="00E33522" w:rsidRPr="00E217E7" w:rsidRDefault="00E33522" w:rsidP="00E33522">
      <w:pPr>
        <w:keepNext/>
      </w:pPr>
      <w:r w:rsidRPr="00E217E7">
        <w:t xml:space="preserve">Luis presented the slides in L-052. </w:t>
      </w:r>
      <w:r w:rsidRPr="00E217E7">
        <w:rPr>
          <w:bCs/>
        </w:rPr>
        <w:t xml:space="preserve">The last update of the text of DEL7.2 was prepared for </w:t>
      </w:r>
      <w:r w:rsidRPr="00E217E7">
        <w:t xml:space="preserve">Meeting I but repeated for </w:t>
      </w:r>
      <w:r w:rsidRPr="00E217E7">
        <w:rPr>
          <w:bCs/>
        </w:rPr>
        <w:t xml:space="preserve">meeting </w:t>
      </w:r>
      <w:r w:rsidRPr="00E217E7">
        <w:t xml:space="preserve">K as </w:t>
      </w:r>
      <w:hyperlink r:id="rId316" w:tgtFrame="_blank" w:history="1">
        <w:r w:rsidRPr="00E217E7">
          <w:rPr>
            <w:rStyle w:val="Hyperlink"/>
          </w:rPr>
          <w:t>K-045</w:t>
        </w:r>
      </w:hyperlink>
      <w:r w:rsidRPr="00E217E7">
        <w:t xml:space="preserve">. The document is also found in the </w:t>
      </w:r>
      <w:hyperlink r:id="rId317">
        <w:r w:rsidRPr="00E217E7">
          <w:rPr>
            <w:rStyle w:val="Hyperlink"/>
          </w:rPr>
          <w:t>deliverables website</w:t>
        </w:r>
      </w:hyperlink>
      <w:r w:rsidRPr="00E217E7">
        <w:t>.</w:t>
      </w:r>
    </w:p>
    <w:p w14:paraId="2DD1948C" w14:textId="77777777" w:rsidR="00E33522" w:rsidRPr="00E217E7" w:rsidRDefault="00E33522" w:rsidP="00E33522">
      <w:pPr>
        <w:pStyle w:val="Heading3"/>
        <w:numPr>
          <w:ilvl w:val="2"/>
          <w:numId w:val="1"/>
        </w:numPr>
        <w:tabs>
          <w:tab w:val="clear" w:pos="720"/>
        </w:tabs>
        <w:ind w:left="1134" w:hanging="1134"/>
      </w:pPr>
      <w:bookmarkStart w:id="160" w:name="_Ref43572526"/>
      <w:bookmarkStart w:id="161" w:name="_Ref62841633"/>
      <w:bookmarkStart w:id="162" w:name="_Toc62853633"/>
      <w:bookmarkStart w:id="163" w:name="_Toc79421488"/>
      <w:bookmarkEnd w:id="159"/>
      <w:r w:rsidRPr="00E217E7">
        <w:t xml:space="preserve">DEL07.4: Clinical </w:t>
      </w:r>
      <w:bookmarkEnd w:id="160"/>
      <w:r w:rsidRPr="00E217E7">
        <w:t>evaluation of AI for health</w:t>
      </w:r>
      <w:bookmarkEnd w:id="161"/>
      <w:bookmarkEnd w:id="162"/>
      <w:bookmarkEnd w:id="163"/>
    </w:p>
    <w:p w14:paraId="5C3C9780" w14:textId="49E0851D" w:rsidR="00E33522" w:rsidRPr="00E217E7" w:rsidRDefault="00E33522" w:rsidP="00E33522">
      <w:r w:rsidRPr="00E217E7">
        <w:t xml:space="preserve">The editors of </w:t>
      </w:r>
      <w:hyperlink r:id="rId318" w:history="1">
        <w:r w:rsidRPr="00E217E7">
          <w:rPr>
            <w:rStyle w:val="Hyperlink"/>
          </w:rPr>
          <w:t>DEL7.4</w:t>
        </w:r>
      </w:hyperlink>
      <w:r w:rsidRPr="00E217E7">
        <w:t xml:space="preserve"> are </w:t>
      </w:r>
      <w:hyperlink r:id="rId319">
        <w:r w:rsidRPr="00E217E7">
          <w:rPr>
            <w:rStyle w:val="Hyperlink"/>
          </w:rPr>
          <w:t>Naomi Lee</w:t>
        </w:r>
      </w:hyperlink>
      <w:r w:rsidRPr="00E217E7">
        <w:t xml:space="preserve">, </w:t>
      </w:r>
      <w:hyperlink r:id="rId320">
        <w:r w:rsidRPr="00E217E7">
          <w:rPr>
            <w:rStyle w:val="Hyperlink"/>
          </w:rPr>
          <w:t>Rupa Sarkar</w:t>
        </w:r>
      </w:hyperlink>
      <w:r w:rsidRPr="00E217E7">
        <w:t xml:space="preserve"> (Lancet, UK), together with </w:t>
      </w:r>
      <w:hyperlink r:id="rId321">
        <w:r w:rsidRPr="00E217E7">
          <w:rPr>
            <w:rStyle w:val="Hyperlink"/>
          </w:rPr>
          <w:t>Eva Weicken</w:t>
        </w:r>
      </w:hyperlink>
      <w:r w:rsidRPr="00E217E7">
        <w:t xml:space="preserve"> (Fraunhofer HHI, Germany) and </w:t>
      </w:r>
      <w:hyperlink r:id="rId322">
        <w:r w:rsidRPr="00E217E7">
          <w:rPr>
            <w:rStyle w:val="Hyperlink"/>
          </w:rPr>
          <w:t>Shubs Upadhyay</w:t>
        </w:r>
      </w:hyperlink>
      <w:r w:rsidRPr="00E217E7">
        <w:t xml:space="preserve"> (ADA Health, Germany).</w:t>
      </w:r>
    </w:p>
    <w:p w14:paraId="1B8CDEC5" w14:textId="7D98BC06" w:rsidR="00E33522" w:rsidRPr="00E217E7" w:rsidRDefault="00872BE2" w:rsidP="00E33522">
      <w:pPr>
        <w:pStyle w:val="Headingib"/>
      </w:pPr>
      <w:hyperlink r:id="rId323" w:tgtFrame="_blank" w:history="1">
        <w:r w:rsidR="00E33522" w:rsidRPr="00E217E7">
          <w:rPr>
            <w:rStyle w:val="Hyperlink"/>
          </w:rPr>
          <w:t>L-040</w:t>
        </w:r>
      </w:hyperlink>
      <w:r w:rsidR="00E33522" w:rsidRPr="00E217E7">
        <w:t xml:space="preserve"> + </w:t>
      </w:r>
      <w:hyperlink r:id="rId324" w:tgtFrame="_blank" w:history="1">
        <w:r w:rsidR="00E33522" w:rsidRPr="00E217E7">
          <w:rPr>
            <w:rStyle w:val="Hyperlink"/>
          </w:rPr>
          <w:t>A01</w:t>
        </w:r>
      </w:hyperlink>
      <w:r w:rsidR="00E33522" w:rsidRPr="00E217E7">
        <w:t>: Updated DEL7.4: Clinical evaluation of AI for health [Editors]</w:t>
      </w:r>
    </w:p>
    <w:p w14:paraId="064AFA2C" w14:textId="77777777" w:rsidR="00E33522" w:rsidRPr="00E217E7" w:rsidRDefault="00E33522" w:rsidP="00E33522">
      <w:pPr>
        <w:jc w:val="both"/>
        <w:rPr>
          <w:i/>
        </w:rPr>
      </w:pPr>
      <w:r w:rsidRPr="00E217E7">
        <w:rPr>
          <w:b/>
          <w:bCs/>
        </w:rPr>
        <w:t>Abstract:</w:t>
      </w:r>
      <w:r w:rsidRPr="00E217E7">
        <w:t xml:space="preserve"> This document provides an overview of the current challenges of </w:t>
      </w:r>
      <w:r w:rsidRPr="00E217E7">
        <w:rPr>
          <w:i/>
        </w:rPr>
        <w:t>"Clinical Evaluation of AI for Health"</w:t>
      </w:r>
      <w:r w:rsidRPr="00E217E7">
        <w:t>. It is part of the deliverable-series 7.1-7.4 that are outlined by deliverable No.7 "</w:t>
      </w:r>
      <w:r w:rsidRPr="00E217E7">
        <w:rPr>
          <w:i/>
        </w:rPr>
        <w:t>AI for Health Evaluation considerations".</w:t>
      </w:r>
    </w:p>
    <w:p w14:paraId="056C0BDB" w14:textId="77777777" w:rsidR="00E33522" w:rsidRPr="00E217E7" w:rsidRDefault="00E33522" w:rsidP="00E33522">
      <w:pPr>
        <w:jc w:val="both"/>
      </w:pPr>
      <w:r w:rsidRPr="00E217E7">
        <w:t>Although the performance of AI models in health is often measured by their accuracy, establishing confidence among clinicians, patients, researchers and policy makers in the safety, efficacy, and cost-effectiveness of AI solutions in health requires a more comprehensive evaluation.</w:t>
      </w:r>
    </w:p>
    <w:p w14:paraId="1D0F87EF" w14:textId="77777777" w:rsidR="00E33522" w:rsidRPr="00E217E7" w:rsidRDefault="00E33522" w:rsidP="00E33522">
      <w:pPr>
        <w:jc w:val="both"/>
      </w:pPr>
      <w:r w:rsidRPr="00E217E7">
        <w:t>The purpose of the deliverable No.7.4 is to outline the current best practice, the principles and outstanding issues for further considerations related to clinical evaluation of AI models for health. It serves as the output document of the WHO/ITU Focus Group on AI for Health (FG-AI4H) Working group on Clinical Evaluation of AI for Health (WG-CE).</w:t>
      </w:r>
    </w:p>
    <w:p w14:paraId="77DE9837" w14:textId="67723620" w:rsidR="00E33522" w:rsidRPr="00E217E7" w:rsidRDefault="00E33522" w:rsidP="00E33522">
      <w:r w:rsidRPr="00E217E7">
        <w:t xml:space="preserve">Eva, Shubs and Naomi presented jointly the update on the work on DEL7.4 using the slides in </w:t>
      </w:r>
      <w:hyperlink r:id="rId325" w:tgtFrame="_blank" w:history="1">
        <w:r w:rsidRPr="00E217E7">
          <w:rPr>
            <w:rStyle w:val="Hyperlink"/>
          </w:rPr>
          <w:t>A01</w:t>
        </w:r>
      </w:hyperlink>
      <w:r w:rsidRPr="00E217E7">
        <w:t>.</w:t>
      </w:r>
    </w:p>
    <w:p w14:paraId="31825F42" w14:textId="77777777" w:rsidR="00E33522" w:rsidRPr="00E217E7" w:rsidRDefault="00E33522" w:rsidP="00E33522">
      <w:r w:rsidRPr="00E217E7">
        <w:t xml:space="preserve">Several phases of preparation of the draft were described. Aspects being covered include consideration on clinical studies, safety and efficacy as well as economic aspects of clinical evaluation, pace of </w:t>
      </w:r>
      <w:r w:rsidRPr="00E217E7">
        <w:rPr>
          <w:bCs/>
        </w:rPr>
        <w:t>implementation of algorithms and the need of ongoing monitoring</w:t>
      </w:r>
      <w:r w:rsidRPr="00E217E7">
        <w:t>. Several recommendations are provided.</w:t>
      </w:r>
    </w:p>
    <w:p w14:paraId="718D2264" w14:textId="77777777" w:rsidR="00E33522" w:rsidRPr="00E217E7" w:rsidRDefault="00E33522" w:rsidP="00E33522">
      <w:pPr>
        <w:numPr>
          <w:ilvl w:val="0"/>
          <w:numId w:val="49"/>
        </w:numPr>
        <w:overflowPunct w:val="0"/>
        <w:autoSpaceDE w:val="0"/>
        <w:autoSpaceDN w:val="0"/>
        <w:adjustRightInd w:val="0"/>
        <w:ind w:left="567" w:hanging="567"/>
        <w:textAlignment w:val="baseline"/>
      </w:pPr>
      <w:r w:rsidRPr="00E217E7">
        <w:t>Procurers of AI tools should be clearer about the economic evaluation for AI tools;</w:t>
      </w:r>
    </w:p>
    <w:p w14:paraId="4E6D581A" w14:textId="77777777" w:rsidR="00E33522" w:rsidRPr="00E217E7" w:rsidRDefault="00E33522" w:rsidP="00E33522">
      <w:pPr>
        <w:numPr>
          <w:ilvl w:val="0"/>
          <w:numId w:val="49"/>
        </w:numPr>
        <w:overflowPunct w:val="0"/>
        <w:autoSpaceDE w:val="0"/>
        <w:autoSpaceDN w:val="0"/>
        <w:adjustRightInd w:val="0"/>
        <w:ind w:left="567" w:hanging="567"/>
        <w:textAlignment w:val="baseline"/>
      </w:pPr>
      <w:r w:rsidRPr="00E217E7">
        <w:t>Priority setting for digital tools in all country settings requires a much more active role for health technology assessment, in addition to the role of regulators;</w:t>
      </w:r>
    </w:p>
    <w:p w14:paraId="53D9CE5D" w14:textId="77777777" w:rsidR="00E33522" w:rsidRPr="00E217E7" w:rsidRDefault="00E33522" w:rsidP="00E33522">
      <w:pPr>
        <w:numPr>
          <w:ilvl w:val="0"/>
          <w:numId w:val="49"/>
        </w:numPr>
        <w:overflowPunct w:val="0"/>
        <w:autoSpaceDE w:val="0"/>
        <w:autoSpaceDN w:val="0"/>
        <w:adjustRightInd w:val="0"/>
        <w:ind w:left="567" w:hanging="567"/>
        <w:textAlignment w:val="baseline"/>
      </w:pPr>
      <w:r w:rsidRPr="00E217E7">
        <w:t>Benchmarking of AI tools either by local procurers or by national agencies - e.g., FG-AI4H open code initiative;</w:t>
      </w:r>
    </w:p>
    <w:p w14:paraId="65CE955B" w14:textId="77777777" w:rsidR="00E33522" w:rsidRPr="00E217E7" w:rsidRDefault="00E33522" w:rsidP="00E33522">
      <w:pPr>
        <w:numPr>
          <w:ilvl w:val="0"/>
          <w:numId w:val="49"/>
        </w:numPr>
        <w:overflowPunct w:val="0"/>
        <w:autoSpaceDE w:val="0"/>
        <w:autoSpaceDN w:val="0"/>
        <w:adjustRightInd w:val="0"/>
        <w:ind w:left="567" w:hanging="567"/>
        <w:textAlignment w:val="baseline"/>
      </w:pPr>
      <w:r w:rsidRPr="00E217E7">
        <w:t>Longer term analysis of AI tools is required (Collaborative studies would accelerate progress and should be considered a priority);</w:t>
      </w:r>
    </w:p>
    <w:p w14:paraId="4144C084" w14:textId="77777777" w:rsidR="00E33522" w:rsidRPr="00E217E7" w:rsidRDefault="00E33522" w:rsidP="00E33522">
      <w:pPr>
        <w:numPr>
          <w:ilvl w:val="0"/>
          <w:numId w:val="49"/>
        </w:numPr>
        <w:overflowPunct w:val="0"/>
        <w:autoSpaceDE w:val="0"/>
        <w:autoSpaceDN w:val="0"/>
        <w:adjustRightInd w:val="0"/>
        <w:ind w:left="567" w:hanging="567"/>
        <w:textAlignment w:val="baseline"/>
      </w:pPr>
      <w:r w:rsidRPr="00E217E7">
        <w:t>Needs-based development of tools requires a dedicated effort to collect data in underrepresented populations and where AI may be effective, but datasets are poor;</w:t>
      </w:r>
    </w:p>
    <w:p w14:paraId="059A567B" w14:textId="77777777" w:rsidR="00E33522" w:rsidRPr="00E217E7" w:rsidRDefault="00E33522" w:rsidP="00E33522">
      <w:pPr>
        <w:numPr>
          <w:ilvl w:val="0"/>
          <w:numId w:val="49"/>
        </w:numPr>
        <w:overflowPunct w:val="0"/>
        <w:autoSpaceDE w:val="0"/>
        <w:autoSpaceDN w:val="0"/>
        <w:adjustRightInd w:val="0"/>
        <w:ind w:left="567" w:hanging="567"/>
        <w:textAlignment w:val="baseline"/>
      </w:pPr>
      <w:r w:rsidRPr="00E217E7">
        <w:t>All stakeholders must be encouraged to make clinical studies to be more open and accessible.</w:t>
      </w:r>
    </w:p>
    <w:p w14:paraId="0CF46DF3" w14:textId="77777777" w:rsidR="00E33522" w:rsidRPr="00E217E7" w:rsidRDefault="00E33522" w:rsidP="00E33522">
      <w:r w:rsidRPr="00E217E7">
        <w:t>The next steps are:</w:t>
      </w:r>
    </w:p>
    <w:p w14:paraId="182ABEC6" w14:textId="77777777" w:rsidR="00E33522" w:rsidRPr="00E217E7" w:rsidRDefault="00E33522" w:rsidP="00E33522">
      <w:pPr>
        <w:numPr>
          <w:ilvl w:val="0"/>
          <w:numId w:val="48"/>
        </w:numPr>
        <w:overflowPunct w:val="0"/>
        <w:autoSpaceDE w:val="0"/>
        <w:autoSpaceDN w:val="0"/>
        <w:adjustRightInd w:val="0"/>
        <w:ind w:left="567" w:hanging="567"/>
        <w:textAlignment w:val="baseline"/>
      </w:pPr>
      <w:r w:rsidRPr="00E217E7">
        <w:t>sharing with WG members for second round of feedback</w:t>
      </w:r>
    </w:p>
    <w:p w14:paraId="3AE56DF3" w14:textId="77777777" w:rsidR="00E33522" w:rsidRPr="00E217E7" w:rsidRDefault="00E33522" w:rsidP="00E33522">
      <w:pPr>
        <w:numPr>
          <w:ilvl w:val="0"/>
          <w:numId w:val="48"/>
        </w:numPr>
        <w:overflowPunct w:val="0"/>
        <w:autoSpaceDE w:val="0"/>
        <w:autoSpaceDN w:val="0"/>
        <w:adjustRightInd w:val="0"/>
        <w:ind w:left="567" w:hanging="567"/>
        <w:textAlignment w:val="baseline"/>
      </w:pPr>
      <w:r w:rsidRPr="00E217E7">
        <w:t>Available to view in the Deliverable documentation 7.4: welcome comments</w:t>
      </w:r>
    </w:p>
    <w:p w14:paraId="0EB7C9B7" w14:textId="77777777" w:rsidR="00E33522" w:rsidRPr="00E217E7" w:rsidRDefault="00E33522" w:rsidP="00E33522">
      <w:pPr>
        <w:numPr>
          <w:ilvl w:val="0"/>
          <w:numId w:val="48"/>
        </w:numPr>
        <w:overflowPunct w:val="0"/>
        <w:autoSpaceDE w:val="0"/>
        <w:autoSpaceDN w:val="0"/>
        <w:adjustRightInd w:val="0"/>
        <w:ind w:left="567" w:hanging="567"/>
        <w:textAlignment w:val="baseline"/>
      </w:pPr>
      <w:r w:rsidRPr="00E217E7">
        <w:t>Organize follow-up meetings.</w:t>
      </w:r>
    </w:p>
    <w:p w14:paraId="3BC21B11" w14:textId="77777777" w:rsidR="00E33522" w:rsidRPr="00E217E7" w:rsidRDefault="00E33522" w:rsidP="00E33522">
      <w:pPr>
        <w:numPr>
          <w:ilvl w:val="0"/>
          <w:numId w:val="48"/>
        </w:numPr>
        <w:overflowPunct w:val="0"/>
        <w:autoSpaceDE w:val="0"/>
        <w:autoSpaceDN w:val="0"/>
        <w:adjustRightInd w:val="0"/>
        <w:ind w:left="567" w:hanging="567"/>
        <w:textAlignment w:val="baseline"/>
      </w:pPr>
      <w:r w:rsidRPr="00E217E7">
        <w:t>Ensure the content is fit for purpose concerning the FG-AI4H, and in particular application/translation to topic groups.</w:t>
      </w:r>
    </w:p>
    <w:p w14:paraId="20952DC0" w14:textId="77777777" w:rsidR="00E33522" w:rsidRPr="00E217E7" w:rsidRDefault="00E33522" w:rsidP="00E33522">
      <w:pPr>
        <w:numPr>
          <w:ilvl w:val="0"/>
          <w:numId w:val="48"/>
        </w:numPr>
        <w:overflowPunct w:val="0"/>
        <w:autoSpaceDE w:val="0"/>
        <w:autoSpaceDN w:val="0"/>
        <w:adjustRightInd w:val="0"/>
        <w:ind w:left="567" w:hanging="567"/>
        <w:textAlignment w:val="baseline"/>
      </w:pPr>
      <w:r w:rsidRPr="00E217E7">
        <w:t>synchronization with other FG-AI4H WGs, for example language, model of life-cycle approach, and "overall" implementation.</w:t>
      </w:r>
    </w:p>
    <w:p w14:paraId="1608D8AC" w14:textId="77777777" w:rsidR="00E33522" w:rsidRPr="00E217E7" w:rsidRDefault="00E33522" w:rsidP="00E33522">
      <w:pPr>
        <w:numPr>
          <w:ilvl w:val="0"/>
          <w:numId w:val="48"/>
        </w:numPr>
        <w:overflowPunct w:val="0"/>
        <w:autoSpaceDE w:val="0"/>
        <w:autoSpaceDN w:val="0"/>
        <w:adjustRightInd w:val="0"/>
        <w:ind w:left="567" w:hanging="567"/>
        <w:textAlignment w:val="baseline"/>
      </w:pPr>
      <w:r w:rsidRPr="00E217E7">
        <w:t>Promote wider external awareness and publication of the deliverable.</w:t>
      </w:r>
    </w:p>
    <w:p w14:paraId="6C6D019E" w14:textId="09495569" w:rsidR="00E33522" w:rsidRPr="00E217E7" w:rsidRDefault="5FA3B4E6" w:rsidP="00E33522">
      <w:pPr>
        <w:overflowPunct w:val="0"/>
        <w:autoSpaceDE w:val="0"/>
        <w:autoSpaceDN w:val="0"/>
        <w:adjustRightInd w:val="0"/>
        <w:textAlignment w:val="baseline"/>
      </w:pPr>
      <w:r w:rsidRPr="00E217E7">
        <w:t>Timeline: end May to share with editors. The content is very complete, need to add graphics, improve glossary, go through the WHO editing process. Target to have a publishable version in two months (i.e., July-August 2021).</w:t>
      </w:r>
    </w:p>
    <w:p w14:paraId="2CE40103" w14:textId="68920439" w:rsidR="00E33522" w:rsidRPr="00E217E7" w:rsidRDefault="00E33522" w:rsidP="00E33522">
      <w:r w:rsidRPr="00E217E7">
        <w:t xml:space="preserve">The update to DEL7.4 as found in </w:t>
      </w:r>
      <w:hyperlink r:id="rId326" w:tgtFrame="_blank" w:history="1">
        <w:r w:rsidRPr="00E217E7">
          <w:rPr>
            <w:rStyle w:val="Hyperlink"/>
          </w:rPr>
          <w:t>L-040</w:t>
        </w:r>
      </w:hyperlink>
      <w:r w:rsidRPr="00E217E7">
        <w:t xml:space="preserve"> was adopted to be uploaded to the </w:t>
      </w:r>
      <w:hyperlink r:id="rId327" w:history="1">
        <w:r w:rsidRPr="00E217E7">
          <w:rPr>
            <w:rStyle w:val="Hyperlink"/>
          </w:rPr>
          <w:t>deliverables website</w:t>
        </w:r>
      </w:hyperlink>
      <w:r w:rsidRPr="00E217E7">
        <w:t>.</w:t>
      </w:r>
    </w:p>
    <w:p w14:paraId="4207983F" w14:textId="77777777" w:rsidR="00E33522" w:rsidRPr="00E217E7" w:rsidRDefault="00E33522" w:rsidP="00E33522">
      <w:pPr>
        <w:pStyle w:val="Heading2"/>
        <w:numPr>
          <w:ilvl w:val="1"/>
          <w:numId w:val="1"/>
        </w:numPr>
        <w:tabs>
          <w:tab w:val="clear" w:pos="576"/>
          <w:tab w:val="left" w:pos="851"/>
        </w:tabs>
        <w:ind w:left="851" w:hanging="851"/>
      </w:pPr>
      <w:bookmarkStart w:id="164" w:name="_Toc62853634"/>
      <w:bookmarkStart w:id="165" w:name="_Toc79421489"/>
      <w:r w:rsidRPr="00E217E7">
        <w:t>DEL08: AI4H scale-up and adoption</w:t>
      </w:r>
      <w:bookmarkEnd w:id="164"/>
      <w:bookmarkEnd w:id="165"/>
    </w:p>
    <w:p w14:paraId="38687FA8" w14:textId="02CB3F5D" w:rsidR="00E33522" w:rsidRPr="00E217E7" w:rsidRDefault="00E33522" w:rsidP="00E33522">
      <w:pPr>
        <w:keepNext/>
      </w:pPr>
      <w:r w:rsidRPr="00E217E7">
        <w:t xml:space="preserve">The editor of </w:t>
      </w:r>
      <w:hyperlink r:id="rId328" w:history="1">
        <w:r w:rsidRPr="00E217E7">
          <w:rPr>
            <w:rStyle w:val="Hyperlink"/>
          </w:rPr>
          <w:t>DEL8</w:t>
        </w:r>
      </w:hyperlink>
      <w:r w:rsidRPr="00E217E7">
        <w:t xml:space="preserve"> is </w:t>
      </w:r>
      <w:hyperlink r:id="rId329">
        <w:r w:rsidRPr="00E217E7">
          <w:rPr>
            <w:rStyle w:val="Hyperlink"/>
          </w:rPr>
          <w:t>Sameer Pujari</w:t>
        </w:r>
      </w:hyperlink>
      <w:r w:rsidRPr="00E217E7">
        <w:t xml:space="preserve"> (WHO) with </w:t>
      </w:r>
      <w:r w:rsidRPr="00E217E7">
        <w:rPr>
          <w:rFonts w:eastAsia="Times New Roman"/>
        </w:rPr>
        <w:t>Yu Zhao and Javier Elkin</w:t>
      </w:r>
      <w:r w:rsidRPr="00E217E7">
        <w:t>.</w:t>
      </w:r>
    </w:p>
    <w:p w14:paraId="1BF6108C" w14:textId="77777777" w:rsidR="00E33522" w:rsidRPr="00E217E7" w:rsidRDefault="00E33522" w:rsidP="00E33522">
      <w:r w:rsidRPr="00E217E7">
        <w:t>No updates were provided.</w:t>
      </w:r>
    </w:p>
    <w:p w14:paraId="49E58D65" w14:textId="77777777" w:rsidR="00E33522" w:rsidRPr="00E217E7" w:rsidRDefault="00E33522" w:rsidP="00E33522">
      <w:pPr>
        <w:pStyle w:val="Heading2"/>
        <w:numPr>
          <w:ilvl w:val="1"/>
          <w:numId w:val="1"/>
        </w:numPr>
        <w:tabs>
          <w:tab w:val="clear" w:pos="576"/>
          <w:tab w:val="left" w:pos="851"/>
        </w:tabs>
        <w:ind w:left="851" w:hanging="851"/>
      </w:pPr>
      <w:bookmarkStart w:id="166" w:name="_Toc62853635"/>
      <w:bookmarkStart w:id="167" w:name="_Toc79421490"/>
      <w:r w:rsidRPr="00E217E7">
        <w:lastRenderedPageBreak/>
        <w:t>DEL09: AI4H applications and platforms</w:t>
      </w:r>
      <w:bookmarkEnd w:id="166"/>
      <w:bookmarkEnd w:id="167"/>
    </w:p>
    <w:p w14:paraId="066E40EC" w14:textId="1AFF2AC3" w:rsidR="00E33522" w:rsidRPr="00E217E7" w:rsidRDefault="00E33522" w:rsidP="00E33522">
      <w:r w:rsidRPr="00E217E7">
        <w:t xml:space="preserve">The editors of </w:t>
      </w:r>
      <w:hyperlink r:id="rId330" w:history="1">
        <w:r w:rsidRPr="00E217E7">
          <w:rPr>
            <w:rStyle w:val="Hyperlink"/>
          </w:rPr>
          <w:t>DEL9</w:t>
        </w:r>
      </w:hyperlink>
      <w:r w:rsidRPr="00E217E7">
        <w:t xml:space="preserve"> are </w:t>
      </w:r>
      <w:hyperlink r:id="rId331">
        <w:r w:rsidRPr="00E217E7">
          <w:rPr>
            <w:rStyle w:val="Hyperlink"/>
          </w:rPr>
          <w:t>Manjeet Chalga</w:t>
        </w:r>
      </w:hyperlink>
      <w:r w:rsidRPr="00E217E7">
        <w:t xml:space="preserve"> (ICMR, India), </w:t>
      </w:r>
      <w:hyperlink r:id="rId332">
        <w:r w:rsidRPr="00E217E7">
          <w:rPr>
            <w:rStyle w:val="Hyperlink"/>
          </w:rPr>
          <w:t>Aveek De</w:t>
        </w:r>
      </w:hyperlink>
      <w:r w:rsidRPr="00E217E7">
        <w:t xml:space="preserve"> (CMS, India).</w:t>
      </w:r>
    </w:p>
    <w:p w14:paraId="4EBD606C" w14:textId="1C3CF088" w:rsidR="00E33522" w:rsidRPr="00E217E7" w:rsidRDefault="00872BE2" w:rsidP="00E33522">
      <w:pPr>
        <w:pStyle w:val="Headingib"/>
      </w:pPr>
      <w:hyperlink r:id="rId333" w:tgtFrame="_blank" w:history="1">
        <w:r w:rsidR="00E33522" w:rsidRPr="00E217E7">
          <w:rPr>
            <w:rStyle w:val="Hyperlink"/>
          </w:rPr>
          <w:t>L-050</w:t>
        </w:r>
      </w:hyperlink>
      <w:r w:rsidR="00E33522" w:rsidRPr="00E217E7">
        <w:t xml:space="preserve"> + </w:t>
      </w:r>
      <w:hyperlink r:id="rId334" w:tgtFrame="_blank" w:history="1">
        <w:r w:rsidR="00E33522" w:rsidRPr="00E217E7">
          <w:rPr>
            <w:rStyle w:val="Hyperlink"/>
          </w:rPr>
          <w:t>A01</w:t>
        </w:r>
      </w:hyperlink>
      <w:r w:rsidR="00E33522" w:rsidRPr="00E217E7">
        <w:t>: Updated DEL09: AI4H applications and platforms [Editors]</w:t>
      </w:r>
    </w:p>
    <w:p w14:paraId="5228DC09" w14:textId="77777777" w:rsidR="00E33522" w:rsidRPr="00E217E7" w:rsidRDefault="00E33522" w:rsidP="00E33522">
      <w:pPr>
        <w:rPr>
          <w:highlight w:val="yellow"/>
        </w:rPr>
      </w:pPr>
      <w:r w:rsidRPr="00E217E7">
        <w:rPr>
          <w:b/>
          <w:bCs/>
        </w:rPr>
        <w:t xml:space="preserve">Abstract: </w:t>
      </w:r>
      <w:r w:rsidRPr="00E217E7">
        <w:t>This document contains a discussion on development of AI tool for Health using Mobile Applications &amp; Cloud-based AI applications. This document describes type of mobile applications and the development of App based system for disease surveillance in the health sector.</w:t>
      </w:r>
    </w:p>
    <w:p w14:paraId="048E2615" w14:textId="68E45810" w:rsidR="00E33522" w:rsidRPr="00E217E7" w:rsidRDefault="00E33522" w:rsidP="00E33522">
      <w:r w:rsidRPr="00E217E7">
        <w:t xml:space="preserve">Manjeet presented the update to DEL9 using the slides in </w:t>
      </w:r>
      <w:hyperlink r:id="rId335" w:tgtFrame="_blank" w:history="1">
        <w:r w:rsidRPr="00E217E7">
          <w:rPr>
            <w:rStyle w:val="Hyperlink"/>
          </w:rPr>
          <w:t>A01</w:t>
        </w:r>
      </w:hyperlink>
      <w:r w:rsidRPr="00E217E7">
        <w:t>.</w:t>
      </w:r>
    </w:p>
    <w:p w14:paraId="5C579AD1" w14:textId="4CF16054" w:rsidR="00E33522" w:rsidRPr="00E217E7" w:rsidRDefault="00E33522" w:rsidP="00E33522">
      <w:r w:rsidRPr="00E217E7">
        <w:t xml:space="preserve">The update to DEL9 as found in </w:t>
      </w:r>
      <w:hyperlink r:id="rId336" w:tgtFrame="_blank" w:history="1">
        <w:r w:rsidRPr="00E217E7">
          <w:rPr>
            <w:rStyle w:val="Hyperlink"/>
          </w:rPr>
          <w:t>L-050</w:t>
        </w:r>
      </w:hyperlink>
      <w:r w:rsidRPr="00E217E7">
        <w:t xml:space="preserve"> was adopted to be uploaded to the </w:t>
      </w:r>
      <w:hyperlink r:id="rId337" w:history="1">
        <w:r w:rsidRPr="00E217E7">
          <w:rPr>
            <w:rStyle w:val="Hyperlink"/>
          </w:rPr>
          <w:t>deliverables website</w:t>
        </w:r>
      </w:hyperlink>
      <w:r w:rsidRPr="00E217E7">
        <w:t>.</w:t>
      </w:r>
    </w:p>
    <w:p w14:paraId="27DB1DB1" w14:textId="77777777" w:rsidR="00E33522" w:rsidRPr="00E217E7" w:rsidRDefault="00E33522" w:rsidP="00E33522">
      <w:pPr>
        <w:pStyle w:val="Heading3"/>
        <w:numPr>
          <w:ilvl w:val="2"/>
          <w:numId w:val="1"/>
        </w:numPr>
        <w:tabs>
          <w:tab w:val="clear" w:pos="720"/>
        </w:tabs>
        <w:ind w:left="1134" w:hanging="1134"/>
      </w:pPr>
      <w:bookmarkStart w:id="168" w:name="_Ref62810811"/>
      <w:bookmarkStart w:id="169" w:name="_Toc62853636"/>
      <w:bookmarkStart w:id="170" w:name="_Toc79421491"/>
      <w:r w:rsidRPr="00E217E7">
        <w:t>DEL09.1: Mobile Applications</w:t>
      </w:r>
      <w:bookmarkEnd w:id="168"/>
      <w:bookmarkEnd w:id="169"/>
      <w:bookmarkEnd w:id="170"/>
    </w:p>
    <w:p w14:paraId="1C0EDA02" w14:textId="35249A48" w:rsidR="00E33522" w:rsidRPr="00E217E7" w:rsidRDefault="00E33522" w:rsidP="00E33522">
      <w:r w:rsidRPr="00E217E7">
        <w:t xml:space="preserve">The editor of </w:t>
      </w:r>
      <w:hyperlink r:id="rId338" w:history="1">
        <w:r w:rsidRPr="00E217E7">
          <w:rPr>
            <w:rStyle w:val="Hyperlink"/>
          </w:rPr>
          <w:t>DEL09.1</w:t>
        </w:r>
      </w:hyperlink>
      <w:r w:rsidRPr="00E217E7">
        <w:t xml:space="preserve"> are </w:t>
      </w:r>
      <w:hyperlink r:id="rId339">
        <w:r w:rsidRPr="00E217E7">
          <w:rPr>
            <w:rStyle w:val="Hyperlink"/>
          </w:rPr>
          <w:t>Khondaker Mamun</w:t>
        </w:r>
      </w:hyperlink>
      <w:r w:rsidRPr="00E217E7">
        <w:t xml:space="preserve"> (UIU, Bangladesh) and </w:t>
      </w:r>
      <w:hyperlink r:id="rId340">
        <w:r w:rsidRPr="00E217E7">
          <w:rPr>
            <w:rStyle w:val="Hyperlink"/>
          </w:rPr>
          <w:t>Manjeet Chalga</w:t>
        </w:r>
      </w:hyperlink>
      <w:r w:rsidRPr="00E217E7">
        <w:t xml:space="preserve"> (ICMR, India).</w:t>
      </w:r>
    </w:p>
    <w:p w14:paraId="00CE35E1" w14:textId="583F8A01" w:rsidR="00E33522" w:rsidRPr="00E217E7" w:rsidRDefault="00E33522" w:rsidP="00E33522">
      <w:r w:rsidRPr="00E217E7">
        <w:t>No updates to the draft of DEL9.1 or presentation was provided at this meeting. The last update was made available in Meeting I (</w:t>
      </w:r>
      <w:hyperlink r:id="rId341" w:history="1">
        <w:r w:rsidRPr="00E217E7">
          <w:rPr>
            <w:rStyle w:val="Hyperlink"/>
          </w:rPr>
          <w:t>I-048</w:t>
        </w:r>
      </w:hyperlink>
      <w:r w:rsidRPr="00E217E7">
        <w:t>).</w:t>
      </w:r>
    </w:p>
    <w:p w14:paraId="01F5A03B" w14:textId="77777777" w:rsidR="00E33522" w:rsidRPr="00E217E7" w:rsidRDefault="00E33522" w:rsidP="00E33522">
      <w:pPr>
        <w:pStyle w:val="Heading3"/>
        <w:numPr>
          <w:ilvl w:val="2"/>
          <w:numId w:val="1"/>
        </w:numPr>
        <w:tabs>
          <w:tab w:val="clear" w:pos="720"/>
        </w:tabs>
        <w:ind w:left="1134" w:hanging="1134"/>
      </w:pPr>
      <w:bookmarkStart w:id="171" w:name="_Toc62853637"/>
      <w:bookmarkStart w:id="172" w:name="_Toc79421492"/>
      <w:r w:rsidRPr="00E217E7">
        <w:t>DEL09.2: Cloud-based AI applications</w:t>
      </w:r>
      <w:bookmarkEnd w:id="171"/>
      <w:bookmarkEnd w:id="172"/>
    </w:p>
    <w:p w14:paraId="4710A058" w14:textId="09BD6696" w:rsidR="00E33522" w:rsidRPr="00E217E7" w:rsidRDefault="00E33522" w:rsidP="00E33522">
      <w:r w:rsidRPr="00E217E7">
        <w:t xml:space="preserve">The editor of </w:t>
      </w:r>
      <w:hyperlink r:id="rId342" w:history="1">
        <w:r w:rsidRPr="00E217E7">
          <w:rPr>
            <w:rStyle w:val="Hyperlink"/>
          </w:rPr>
          <w:t>DEL 9.2</w:t>
        </w:r>
      </w:hyperlink>
      <w:r w:rsidRPr="00E217E7">
        <w:t xml:space="preserve"> is </w:t>
      </w:r>
      <w:hyperlink r:id="rId343">
        <w:r w:rsidRPr="00E217E7">
          <w:rPr>
            <w:rStyle w:val="Hyperlink"/>
          </w:rPr>
          <w:t>Khondaker Mamun</w:t>
        </w:r>
      </w:hyperlink>
      <w:r w:rsidRPr="00E217E7">
        <w:t xml:space="preserve"> (UIU, Bangladesh).</w:t>
      </w:r>
    </w:p>
    <w:p w14:paraId="63E43C0C" w14:textId="42154123" w:rsidR="00E33522" w:rsidRPr="00E217E7" w:rsidRDefault="00E33522" w:rsidP="00E33522">
      <w:r w:rsidRPr="00E217E7">
        <w:t>No updates to the draft of DEL9.2 were provided at this meeting. The last update was made available in Meeting I (</w:t>
      </w:r>
      <w:hyperlink r:id="rId344" w:history="1">
        <w:r w:rsidRPr="00E217E7">
          <w:rPr>
            <w:rStyle w:val="Hyperlink"/>
          </w:rPr>
          <w:t>I-049</w:t>
        </w:r>
      </w:hyperlink>
      <w:r w:rsidRPr="00E217E7">
        <w:t>).</w:t>
      </w:r>
    </w:p>
    <w:p w14:paraId="45E0956A" w14:textId="77777777" w:rsidR="00E33522" w:rsidRPr="00E217E7" w:rsidRDefault="00E33522" w:rsidP="00E33522">
      <w:pPr>
        <w:pStyle w:val="Heading2"/>
        <w:numPr>
          <w:ilvl w:val="1"/>
          <w:numId w:val="1"/>
        </w:numPr>
        <w:tabs>
          <w:tab w:val="clear" w:pos="576"/>
          <w:tab w:val="left" w:pos="851"/>
        </w:tabs>
        <w:ind w:left="851" w:hanging="851"/>
      </w:pPr>
      <w:bookmarkStart w:id="173" w:name="_Toc62853638"/>
      <w:bookmarkStart w:id="174" w:name="_Toc79421493"/>
      <w:r w:rsidRPr="00E217E7">
        <w:t>Deliverable 10: AI4H use cases: Topic Description Documents</w:t>
      </w:r>
      <w:bookmarkStart w:id="175" w:name="_Hlk24430728"/>
      <w:bookmarkEnd w:id="173"/>
      <w:bookmarkEnd w:id="174"/>
    </w:p>
    <w:p w14:paraId="53D0E36A" w14:textId="34C9450D" w:rsidR="00E33522" w:rsidRPr="00E217E7" w:rsidRDefault="00E33522" w:rsidP="00E33522">
      <w:pPr>
        <w:keepNext/>
      </w:pPr>
      <w:bookmarkStart w:id="176" w:name="_Hlk39651336"/>
      <w:r w:rsidRPr="00E217E7">
        <w:t xml:space="preserve">The editor of </w:t>
      </w:r>
      <w:hyperlink r:id="rId345" w:history="1">
        <w:r w:rsidRPr="00E217E7">
          <w:rPr>
            <w:rStyle w:val="Hyperlink"/>
          </w:rPr>
          <w:t>DEL10</w:t>
        </w:r>
      </w:hyperlink>
      <w:r w:rsidRPr="00E217E7">
        <w:t xml:space="preserve"> is </w:t>
      </w:r>
      <w:hyperlink r:id="rId346">
        <w:r w:rsidRPr="00E217E7">
          <w:rPr>
            <w:rStyle w:val="Hyperlink"/>
          </w:rPr>
          <w:t>Eva Weicken</w:t>
        </w:r>
      </w:hyperlink>
      <w:r w:rsidRPr="00E217E7">
        <w:t xml:space="preserve"> (Fraunhofer HHI, Germany).</w:t>
      </w:r>
    </w:p>
    <w:p w14:paraId="0FB14688" w14:textId="232518A1" w:rsidR="00E33522" w:rsidRPr="00E217E7" w:rsidRDefault="00872BE2" w:rsidP="00E33522">
      <w:pPr>
        <w:pStyle w:val="Headingib"/>
      </w:pPr>
      <w:hyperlink r:id="rId347" w:tgtFrame="_blank" w:history="1">
        <w:r w:rsidR="00E33522" w:rsidRPr="00E217E7">
          <w:rPr>
            <w:rStyle w:val="Hyperlink"/>
          </w:rPr>
          <w:t>L-004</w:t>
        </w:r>
      </w:hyperlink>
      <w:r w:rsidR="00E33522" w:rsidRPr="00E217E7">
        <w:t xml:space="preserve"> + </w:t>
      </w:r>
      <w:hyperlink r:id="rId348" w:tgtFrame="_blank" w:history="1">
        <w:r w:rsidR="00E33522" w:rsidRPr="00E217E7">
          <w:rPr>
            <w:rStyle w:val="Hyperlink"/>
          </w:rPr>
          <w:t>A01</w:t>
        </w:r>
      </w:hyperlink>
      <w:r w:rsidR="00E33522" w:rsidRPr="00E217E7">
        <w:t>: Updated DEL10: AI4H use cases: Topic Description Documents [Editor]</w:t>
      </w:r>
    </w:p>
    <w:p w14:paraId="1EEB8DE6" w14:textId="77777777" w:rsidR="00E33522" w:rsidRPr="00E217E7" w:rsidRDefault="00E33522" w:rsidP="00E33522">
      <w:r w:rsidRPr="00E217E7">
        <w:rPr>
          <w:b/>
          <w:bCs/>
        </w:rPr>
        <w:t>Abstract:</w:t>
      </w:r>
      <w:r w:rsidRPr="00E217E7">
        <w:t xml:space="preserve"> This document provides an overview of the ITU/WHO Focus Group on AI for Health (FG-AI4H) "AI4H use cases: Topic Description Documents". Each use case is represented by a topic group that is dedicated to a specific health topic in the context of AI. The topic group proposes a procedure to benchmark AI models developed for a special task within this health topic. All members of a topic group create a topic description document (TDD) that contains information about the structure, operations, features, and considerations of the specific health topic. This document constitutes deliverable No. 10 (DEL.10_0) and serves as an introduction to the topic groups and their topic description documents.</w:t>
      </w:r>
    </w:p>
    <w:p w14:paraId="4DAF76C3" w14:textId="5A40AB71" w:rsidR="00E33522" w:rsidRPr="00E217E7" w:rsidRDefault="00E33522" w:rsidP="00E33522">
      <w:r w:rsidRPr="00E217E7">
        <w:t xml:space="preserve">Eva introduced the deliverable using the slides in </w:t>
      </w:r>
      <w:hyperlink r:id="rId349" w:tgtFrame="_blank" w:history="1">
        <w:r w:rsidRPr="00E217E7">
          <w:rPr>
            <w:rStyle w:val="Hyperlink"/>
          </w:rPr>
          <w:t>A01</w:t>
        </w:r>
      </w:hyperlink>
      <w:r w:rsidRPr="00E217E7">
        <w:t>.</w:t>
      </w:r>
      <w:bookmarkEnd w:id="176"/>
      <w:r w:rsidRPr="00E217E7">
        <w:t xml:space="preserve"> This Deliverable provides a summary of all TDDs, which are part of the documentation of each of the Topic Groups (see §</w:t>
      </w:r>
      <w:r w:rsidRPr="00E217E7">
        <w:fldChar w:fldCharType="begin"/>
      </w:r>
      <w:r w:rsidRPr="00E217E7">
        <w:instrText xml:space="preserve"> REF _Ref43569776 \r \h  \* MERGEFORMAT </w:instrText>
      </w:r>
      <w:r w:rsidRPr="00E217E7">
        <w:fldChar w:fldCharType="separate"/>
      </w:r>
      <w:r w:rsidR="006E3BEC">
        <w:rPr>
          <w:cs/>
        </w:rPr>
        <w:t>‎</w:t>
      </w:r>
      <w:r w:rsidR="006E3BEC">
        <w:t>13</w:t>
      </w:r>
      <w:r w:rsidRPr="00E217E7">
        <w:fldChar w:fldCharType="end"/>
      </w:r>
      <w:r w:rsidRPr="00E217E7">
        <w:t xml:space="preserve">). The current version updates information as a result of the progress in the various TGs. She highlighted that several TGs updated their TDDs using the updated template in </w:t>
      </w:r>
      <w:hyperlink r:id="rId350">
        <w:r w:rsidRPr="00E217E7">
          <w:rPr>
            <w:rStyle w:val="Hyperlink"/>
          </w:rPr>
          <w:t>J-105</w:t>
        </w:r>
      </w:hyperlink>
      <w:r w:rsidRPr="00E217E7">
        <w:t xml:space="preserve"> approved at the October 2020 FG-AI4H Meeting J. All TGs are requested to update their TDDs to the new TDD template.</w:t>
      </w:r>
    </w:p>
    <w:p w14:paraId="5F6BF83F" w14:textId="135C48FB" w:rsidR="00E33522" w:rsidRPr="00E217E7" w:rsidRDefault="00E33522" w:rsidP="00E33522">
      <w:bookmarkStart w:id="177" w:name="_Toc31042201"/>
      <w:r w:rsidRPr="00E217E7">
        <w:t xml:space="preserve">The update to DEL10 as found in </w:t>
      </w:r>
      <w:hyperlink r:id="rId351" w:tgtFrame="_blank" w:history="1">
        <w:r w:rsidRPr="00E217E7">
          <w:rPr>
            <w:rStyle w:val="Hyperlink"/>
          </w:rPr>
          <w:t>K-004</w:t>
        </w:r>
      </w:hyperlink>
      <w:r w:rsidRPr="00E217E7">
        <w:t xml:space="preserve"> was adopted to be uploaded to the </w:t>
      </w:r>
      <w:hyperlink r:id="rId352" w:history="1">
        <w:r w:rsidRPr="00E217E7">
          <w:rPr>
            <w:rStyle w:val="Hyperlink"/>
          </w:rPr>
          <w:t>deliverables website</w:t>
        </w:r>
      </w:hyperlink>
      <w:r w:rsidRPr="00E217E7">
        <w:t>.</w:t>
      </w:r>
    </w:p>
    <w:p w14:paraId="4C1F67D2" w14:textId="77777777" w:rsidR="00E33522" w:rsidRPr="00E217E7" w:rsidRDefault="00E33522" w:rsidP="00E33522">
      <w:pPr>
        <w:pStyle w:val="Heading1"/>
        <w:numPr>
          <w:ilvl w:val="0"/>
          <w:numId w:val="1"/>
        </w:numPr>
      </w:pPr>
      <w:bookmarkStart w:id="178" w:name="_Ref43569776"/>
      <w:bookmarkStart w:id="179" w:name="_Toc62853639"/>
      <w:bookmarkStart w:id="180" w:name="_Toc79421494"/>
      <w:r w:rsidRPr="00E217E7">
        <w:t>Updates and new proposals for existing TGs</w:t>
      </w:r>
      <w:bookmarkEnd w:id="177"/>
      <w:bookmarkEnd w:id="178"/>
      <w:bookmarkEnd w:id="179"/>
      <w:bookmarkEnd w:id="180"/>
    </w:p>
    <w:p w14:paraId="6BDEC272" w14:textId="77777777" w:rsidR="00E33522" w:rsidRPr="00E217E7" w:rsidRDefault="00E33522" w:rsidP="00E33522">
      <w:r w:rsidRPr="00E217E7">
        <w:t>The following TGs received no updates at this meeting:</w:t>
      </w:r>
    </w:p>
    <w:p w14:paraId="5BD6837A" w14:textId="77777777" w:rsidR="00E33522" w:rsidRPr="00E217E7" w:rsidRDefault="00E33522" w:rsidP="00E33522">
      <w:pPr>
        <w:numPr>
          <w:ilvl w:val="0"/>
          <w:numId w:val="30"/>
        </w:numPr>
        <w:overflowPunct w:val="0"/>
        <w:autoSpaceDE w:val="0"/>
        <w:autoSpaceDN w:val="0"/>
        <w:adjustRightInd w:val="0"/>
        <w:ind w:left="567" w:hanging="567"/>
        <w:textAlignment w:val="baseline"/>
      </w:pPr>
      <w:r w:rsidRPr="00E217E7">
        <w:t>TG-Derma (Dermatology)</w:t>
      </w:r>
      <w:r w:rsidRPr="00E217E7">
        <w:br/>
        <w:t>Last updates: Meeting E. Proposed at meeting B.</w:t>
      </w:r>
    </w:p>
    <w:p w14:paraId="4F7EC718" w14:textId="77777777" w:rsidR="00E33522" w:rsidRPr="00E217E7" w:rsidRDefault="00E33522" w:rsidP="00E33522">
      <w:pPr>
        <w:numPr>
          <w:ilvl w:val="0"/>
          <w:numId w:val="30"/>
        </w:numPr>
        <w:overflowPunct w:val="0"/>
        <w:autoSpaceDE w:val="0"/>
        <w:autoSpaceDN w:val="0"/>
        <w:adjustRightInd w:val="0"/>
        <w:ind w:left="567" w:hanging="567"/>
        <w:textAlignment w:val="baseline"/>
      </w:pPr>
      <w:r w:rsidRPr="00E217E7">
        <w:t>TG-FakeMed (AI-based detection of falsified medicine)</w:t>
      </w:r>
      <w:r w:rsidRPr="00E217E7">
        <w:br/>
        <w:t>Last updates: TDD: Meeting J; CfTGP: Meeting H. Proposed at Meeting F.</w:t>
      </w:r>
    </w:p>
    <w:p w14:paraId="4DA8D383" w14:textId="77777777" w:rsidR="00E33522" w:rsidRPr="00E217E7" w:rsidRDefault="00E33522" w:rsidP="00E33522">
      <w:pPr>
        <w:numPr>
          <w:ilvl w:val="0"/>
          <w:numId w:val="30"/>
        </w:numPr>
        <w:overflowPunct w:val="0"/>
        <w:autoSpaceDE w:val="0"/>
        <w:autoSpaceDN w:val="0"/>
        <w:adjustRightInd w:val="0"/>
        <w:ind w:left="567" w:hanging="567"/>
        <w:textAlignment w:val="baseline"/>
      </w:pPr>
      <w:r w:rsidRPr="00E217E7">
        <w:lastRenderedPageBreak/>
        <w:t>TG-Diabetes</w:t>
      </w:r>
      <w:r w:rsidRPr="00E217E7">
        <w:br/>
        <w:t>Last updates: TDD: Meeting J; CfTGP: Not yet available. Proposed at Meeting H.</w:t>
      </w:r>
    </w:p>
    <w:p w14:paraId="60C722BA" w14:textId="77777777" w:rsidR="00E33522" w:rsidRPr="00E217E7" w:rsidRDefault="00E33522" w:rsidP="00E33522">
      <w:pPr>
        <w:numPr>
          <w:ilvl w:val="0"/>
          <w:numId w:val="30"/>
        </w:numPr>
        <w:overflowPunct w:val="0"/>
        <w:autoSpaceDE w:val="0"/>
        <w:autoSpaceDN w:val="0"/>
        <w:adjustRightInd w:val="0"/>
        <w:ind w:left="567" w:hanging="567"/>
        <w:textAlignment w:val="baseline"/>
      </w:pPr>
      <w:r w:rsidRPr="00E217E7">
        <w:t>TG-Endoscopy</w:t>
      </w:r>
      <w:r w:rsidRPr="00E217E7">
        <w:br/>
        <w:t>Last updates: TDD at meeting J. CfTGP at meeting J. Proposed at meeting I.</w:t>
      </w:r>
    </w:p>
    <w:p w14:paraId="528C271D" w14:textId="77777777" w:rsidR="00E33522" w:rsidRPr="00E217E7" w:rsidRDefault="00E33522" w:rsidP="00E33522">
      <w:r w:rsidRPr="00E217E7">
        <w:t>Various groups have not shown or reported progress and that is counter-productive towards the FG-AI4H meeting its deadlines.</w:t>
      </w:r>
    </w:p>
    <w:p w14:paraId="65C572CD" w14:textId="77777777" w:rsidR="00E33522" w:rsidRPr="00E217E7" w:rsidRDefault="00E33522" w:rsidP="00E33522">
      <w:pPr>
        <w:pStyle w:val="Decision"/>
      </w:pPr>
      <w:r w:rsidRPr="00E217E7">
        <w:t xml:space="preserve"> </w:t>
      </w:r>
      <w:bookmarkStart w:id="181" w:name="_Toc31218921"/>
      <w:bookmarkStart w:id="182" w:name="_Toc31133611"/>
      <w:bookmarkStart w:id="183" w:name="_Toc79421543"/>
      <w:r w:rsidRPr="00E217E7">
        <w:t>It was agreed to remind TG Drivers that an update of their activities is expected at each FG meeting.</w:t>
      </w:r>
      <w:bookmarkEnd w:id="181"/>
      <w:bookmarkEnd w:id="182"/>
      <w:bookmarkEnd w:id="183"/>
    </w:p>
    <w:p w14:paraId="62D2188F" w14:textId="77777777" w:rsidR="00E33522" w:rsidRPr="00E217E7" w:rsidRDefault="00E33522" w:rsidP="00E33522">
      <w:pPr>
        <w:overflowPunct w:val="0"/>
        <w:autoSpaceDE w:val="0"/>
        <w:autoSpaceDN w:val="0"/>
        <w:adjustRightInd w:val="0"/>
        <w:textAlignment w:val="baseline"/>
      </w:pPr>
      <w:r w:rsidRPr="00E217E7">
        <w:t>Further observations concerning TGs with subtopics:</w:t>
      </w:r>
    </w:p>
    <w:p w14:paraId="310509FB" w14:textId="77777777" w:rsidR="00E33522" w:rsidRPr="00E217E7" w:rsidRDefault="00E33522" w:rsidP="00E33522">
      <w:pPr>
        <w:numPr>
          <w:ilvl w:val="0"/>
          <w:numId w:val="32"/>
        </w:numPr>
        <w:overflowPunct w:val="0"/>
        <w:autoSpaceDE w:val="0"/>
        <w:autoSpaceDN w:val="0"/>
        <w:adjustRightInd w:val="0"/>
        <w:ind w:left="567" w:hanging="567"/>
        <w:textAlignment w:val="baseline"/>
      </w:pPr>
      <w:r w:rsidRPr="00E217E7">
        <w:t>TG-Cardio: Needs TDD content for subtopic on cardiac image analysis. Current version only covers the cardiovascular risk prevention.</w:t>
      </w:r>
    </w:p>
    <w:p w14:paraId="295CA878" w14:textId="77777777" w:rsidR="00E33522" w:rsidRPr="00E217E7" w:rsidRDefault="00E33522" w:rsidP="00E33522">
      <w:pPr>
        <w:numPr>
          <w:ilvl w:val="0"/>
          <w:numId w:val="32"/>
        </w:numPr>
        <w:overflowPunct w:val="0"/>
        <w:autoSpaceDE w:val="0"/>
        <w:autoSpaceDN w:val="0"/>
        <w:adjustRightInd w:val="0"/>
        <w:ind w:left="567" w:hanging="567"/>
        <w:textAlignment w:val="baseline"/>
      </w:pPr>
      <w:r w:rsidRPr="00E217E7">
        <w:t>TG-Neuro: Needs update for subtopic Parkinson's Disease</w:t>
      </w:r>
    </w:p>
    <w:p w14:paraId="62B7C59B" w14:textId="77777777" w:rsidR="00E33522" w:rsidRPr="00E217E7" w:rsidRDefault="00E33522" w:rsidP="00E33522">
      <w:pPr>
        <w:numPr>
          <w:ilvl w:val="0"/>
          <w:numId w:val="32"/>
        </w:numPr>
        <w:overflowPunct w:val="0"/>
        <w:autoSpaceDE w:val="0"/>
        <w:autoSpaceDN w:val="0"/>
        <w:adjustRightInd w:val="0"/>
        <w:ind w:left="567" w:hanging="567"/>
        <w:textAlignment w:val="baseline"/>
      </w:pPr>
      <w:r w:rsidRPr="00E217E7">
        <w:t>TG-Outbreaks: Needs update for subtopic Dengue Surveillance</w:t>
      </w:r>
    </w:p>
    <w:p w14:paraId="3F24A61F" w14:textId="77777777" w:rsidR="00E33522" w:rsidRPr="00E217E7" w:rsidRDefault="00E33522" w:rsidP="00E33522">
      <w:pPr>
        <w:pStyle w:val="Heading2"/>
        <w:numPr>
          <w:ilvl w:val="1"/>
          <w:numId w:val="1"/>
        </w:numPr>
        <w:tabs>
          <w:tab w:val="clear" w:pos="576"/>
          <w:tab w:val="left" w:pos="851"/>
        </w:tabs>
        <w:ind w:left="851" w:hanging="851"/>
      </w:pPr>
      <w:bookmarkStart w:id="184" w:name="_Ref43591645"/>
      <w:bookmarkStart w:id="185" w:name="_Toc62853640"/>
      <w:bookmarkStart w:id="186" w:name="_Toc79421495"/>
      <w:bookmarkStart w:id="187" w:name="_Hlk30684829"/>
      <w:r w:rsidRPr="00E217E7">
        <w:t>Template updates: TDD, CfTGP</w:t>
      </w:r>
      <w:bookmarkEnd w:id="184"/>
      <w:bookmarkEnd w:id="185"/>
      <w:bookmarkEnd w:id="186"/>
    </w:p>
    <w:p w14:paraId="7C05D2CB" w14:textId="77777777" w:rsidR="00E33522" w:rsidRPr="00E217E7" w:rsidRDefault="00E33522" w:rsidP="00E33522">
      <w:r w:rsidRPr="00E217E7">
        <w:t>None at this meeting.</w:t>
      </w:r>
    </w:p>
    <w:p w14:paraId="0674A64B" w14:textId="77777777" w:rsidR="00E33522" w:rsidRPr="00E217E7" w:rsidRDefault="00E33522" w:rsidP="00E33522">
      <w:r w:rsidRPr="00E217E7">
        <w:t>Drivers for the new topic groups are requested to submit at the next meeting a topic description document and call for topic group participation using the current templates:</w:t>
      </w:r>
    </w:p>
    <w:bookmarkStart w:id="188" w:name="_Hlk24110906"/>
    <w:p w14:paraId="441C3821" w14:textId="5668913C" w:rsidR="00E33522" w:rsidRPr="00E217E7" w:rsidRDefault="00E33522" w:rsidP="00E33522">
      <w:pPr>
        <w:numPr>
          <w:ilvl w:val="0"/>
          <w:numId w:val="31"/>
        </w:numPr>
        <w:overflowPunct w:val="0"/>
        <w:autoSpaceDE w:val="0"/>
        <w:autoSpaceDN w:val="0"/>
        <w:adjustRightInd w:val="0"/>
        <w:ind w:left="567" w:hanging="567"/>
        <w:textAlignment w:val="baseline"/>
      </w:pPr>
      <w:r w:rsidRPr="00E217E7">
        <w:fldChar w:fldCharType="begin"/>
      </w:r>
      <w:r w:rsidRPr="00E217E7">
        <w:instrText>HYPERLINK "https://extranet.itu.int/sites/itu-t/focusgroups/ai4h/docs/FGAI4H-J-105.docx"</w:instrText>
      </w:r>
      <w:r w:rsidRPr="00E217E7">
        <w:fldChar w:fldCharType="separate"/>
      </w:r>
      <w:r w:rsidRPr="00E217E7">
        <w:rPr>
          <w:rStyle w:val="Hyperlink"/>
        </w:rPr>
        <w:t>J-105</w:t>
      </w:r>
      <w:r w:rsidRPr="00E217E7">
        <w:fldChar w:fldCharType="end"/>
      </w:r>
      <w:r w:rsidRPr="00E217E7">
        <w:t xml:space="preserve"> (TDD)</w:t>
      </w:r>
    </w:p>
    <w:p w14:paraId="09A21C43" w14:textId="049892A7" w:rsidR="00E33522" w:rsidRPr="00E217E7" w:rsidRDefault="00872BE2" w:rsidP="00E33522">
      <w:pPr>
        <w:numPr>
          <w:ilvl w:val="0"/>
          <w:numId w:val="31"/>
        </w:numPr>
        <w:overflowPunct w:val="0"/>
        <w:autoSpaceDE w:val="0"/>
        <w:autoSpaceDN w:val="0"/>
        <w:adjustRightInd w:val="0"/>
        <w:ind w:left="567" w:hanging="567"/>
        <w:textAlignment w:val="baseline"/>
        <w:rPr>
          <w:sz w:val="20"/>
          <w:szCs w:val="20"/>
        </w:rPr>
      </w:pPr>
      <w:hyperlink r:id="rId353" w:history="1">
        <w:r w:rsidR="00E33522" w:rsidRPr="00E217E7">
          <w:rPr>
            <w:rStyle w:val="Hyperlink"/>
          </w:rPr>
          <w:t>J-103</w:t>
        </w:r>
      </w:hyperlink>
      <w:r w:rsidR="00E33522" w:rsidRPr="00E217E7">
        <w:t xml:space="preserve"> (CfTGP)</w:t>
      </w:r>
      <w:bookmarkEnd w:id="188"/>
    </w:p>
    <w:p w14:paraId="2B22FAC0" w14:textId="77777777" w:rsidR="00E33522" w:rsidRPr="00E217E7" w:rsidRDefault="00E33522" w:rsidP="00E33522">
      <w:r w:rsidRPr="00E217E7">
        <w:t>Various of the existing TGs should also update their TDDs and CfTGP based on the new templates.</w:t>
      </w:r>
    </w:p>
    <w:p w14:paraId="77FA6B5E" w14:textId="77777777" w:rsidR="00E33522" w:rsidRPr="00E217E7" w:rsidRDefault="00E33522" w:rsidP="00E33522">
      <w:r w:rsidRPr="00E217E7">
        <w:t>During the TG-Malaria discussions, it was found useful to develop a specific template for a call for participation in challenges.</w:t>
      </w:r>
    </w:p>
    <w:p w14:paraId="5CF5EA43" w14:textId="77777777" w:rsidR="00E33522" w:rsidRPr="00E217E7" w:rsidRDefault="00E33522" w:rsidP="00E33522">
      <w:pPr>
        <w:pStyle w:val="Decision"/>
      </w:pPr>
      <w:bookmarkStart w:id="189" w:name="_Toc79421544"/>
      <w:r w:rsidRPr="00E217E7">
        <w:t>TG-O is requested to prepare a draft template for a call for participation in challenges.</w:t>
      </w:r>
      <w:bookmarkEnd w:id="189"/>
    </w:p>
    <w:p w14:paraId="6128E295" w14:textId="77777777" w:rsidR="00E33522" w:rsidRPr="00E217E7" w:rsidRDefault="00E33522" w:rsidP="00E33522">
      <w:pPr>
        <w:pStyle w:val="Heading2"/>
        <w:numPr>
          <w:ilvl w:val="1"/>
          <w:numId w:val="1"/>
        </w:numPr>
        <w:tabs>
          <w:tab w:val="clear" w:pos="576"/>
          <w:tab w:val="left" w:pos="851"/>
        </w:tabs>
        <w:ind w:left="851" w:hanging="851"/>
      </w:pPr>
      <w:bookmarkStart w:id="190" w:name="_Toc62853641"/>
      <w:bookmarkStart w:id="191" w:name="_Toc79421496"/>
      <w:r w:rsidRPr="00E217E7">
        <w:t>TG-Cardio (Use of AI in Cardiovascular Disease Management)</w:t>
      </w:r>
      <w:bookmarkEnd w:id="190"/>
      <w:bookmarkEnd w:id="191"/>
    </w:p>
    <w:p w14:paraId="78894A96" w14:textId="6C3EBAB3" w:rsidR="00E33522" w:rsidRPr="00E217E7" w:rsidRDefault="00872BE2" w:rsidP="00E33522">
      <w:pPr>
        <w:keepNext/>
      </w:pPr>
      <w:hyperlink r:id="rId354">
        <w:r w:rsidR="00E33522" w:rsidRPr="00E217E7">
          <w:rPr>
            <w:rStyle w:val="Hyperlink"/>
          </w:rPr>
          <w:t>Benjamin Muthambi</w:t>
        </w:r>
      </w:hyperlink>
      <w:r w:rsidR="00E33522" w:rsidRPr="00E217E7">
        <w:t xml:space="preserve"> is the driver for the main topic as well as for sub-topic 1 (CVD Risk Prediction using AI). The latest documentation available is as follows:</w:t>
      </w:r>
    </w:p>
    <w:p w14:paraId="45FF623D" w14:textId="73DEC0B3" w:rsidR="00E33522" w:rsidRPr="00E217E7" w:rsidRDefault="00E33522" w:rsidP="00E33522">
      <w:r w:rsidRPr="00E217E7">
        <w:t xml:space="preserve">TDD: </w:t>
      </w:r>
      <w:hyperlink r:id="rId355" w:history="1">
        <w:r w:rsidRPr="00E217E7">
          <w:rPr>
            <w:rStyle w:val="Hyperlink"/>
          </w:rPr>
          <w:t>L-006-A01</w:t>
        </w:r>
      </w:hyperlink>
      <w:r w:rsidRPr="00E217E7">
        <w:br/>
        <w:t xml:space="preserve">CfTGP: </w:t>
      </w:r>
      <w:hyperlink r:id="rId356" w:history="1">
        <w:r w:rsidRPr="00E217E7">
          <w:rPr>
            <w:rStyle w:val="Hyperlink"/>
          </w:rPr>
          <w:t>L-006-A02</w:t>
        </w:r>
      </w:hyperlink>
      <w:r w:rsidRPr="00E217E7">
        <w:t xml:space="preserve"> (Same as Meeting H)</w:t>
      </w:r>
      <w:r w:rsidRPr="00E217E7">
        <w:br/>
        <w:t>Contributions: N/A</w:t>
      </w:r>
    </w:p>
    <w:p w14:paraId="7168A0D7" w14:textId="0C735391" w:rsidR="00E33522" w:rsidRPr="00E217E7" w:rsidRDefault="00E33522" w:rsidP="00E33522">
      <w:r w:rsidRPr="00E217E7">
        <w:t xml:space="preserve">The Topic Driver submitted the updated TDD in </w:t>
      </w:r>
      <w:hyperlink r:id="rId357" w:history="1">
        <w:r w:rsidRPr="00E217E7">
          <w:rPr>
            <w:rStyle w:val="Hyperlink"/>
          </w:rPr>
          <w:t>L-006-A01</w:t>
        </w:r>
      </w:hyperlink>
      <w:r w:rsidRPr="00E217E7">
        <w:t xml:space="preserve">, but was unable to join the meeting. The TDD was noted without introduction and in the Deliverables folder was updated with </w:t>
      </w:r>
      <w:hyperlink r:id="rId358" w:history="1">
        <w:r w:rsidRPr="00E217E7">
          <w:rPr>
            <w:rStyle w:val="Hyperlink"/>
          </w:rPr>
          <w:t>L-006-A01</w:t>
        </w:r>
      </w:hyperlink>
      <w:r w:rsidRPr="00E217E7">
        <w:t>.</w:t>
      </w:r>
    </w:p>
    <w:p w14:paraId="55EF3A69" w14:textId="77777777" w:rsidR="00E33522" w:rsidRPr="00E217E7" w:rsidRDefault="00E33522" w:rsidP="00E33522">
      <w:pPr>
        <w:pStyle w:val="Heading2"/>
        <w:numPr>
          <w:ilvl w:val="1"/>
          <w:numId w:val="1"/>
        </w:numPr>
        <w:tabs>
          <w:tab w:val="clear" w:pos="576"/>
          <w:tab w:val="left" w:pos="851"/>
        </w:tabs>
        <w:ind w:left="851" w:hanging="851"/>
      </w:pPr>
      <w:bookmarkStart w:id="192" w:name="_Ref62325167"/>
      <w:bookmarkStart w:id="193" w:name="_Toc62853642"/>
      <w:bookmarkStart w:id="194" w:name="_Toc79421497"/>
      <w:r w:rsidRPr="00E217E7">
        <w:t>TG-Derma (Dermatology)</w:t>
      </w:r>
      <w:bookmarkEnd w:id="192"/>
      <w:bookmarkEnd w:id="193"/>
      <w:bookmarkEnd w:id="194"/>
    </w:p>
    <w:p w14:paraId="55A0B3F9" w14:textId="3F5988CA" w:rsidR="00E33522" w:rsidRPr="00E217E7" w:rsidRDefault="00E33522" w:rsidP="00E33522">
      <w:r w:rsidRPr="00E217E7">
        <w:t xml:space="preserve">The Topic Driver is Weihong Huang (Xiangya Hosp. Central S. University, China; </w:t>
      </w:r>
      <w:hyperlink r:id="rId359" w:history="1">
        <w:r w:rsidRPr="00E217E7">
          <w:rPr>
            <w:rStyle w:val="Hyperlink"/>
          </w:rPr>
          <w:t>whuangcn@qq.com</w:t>
        </w:r>
      </w:hyperlink>
      <w:r w:rsidRPr="00E217E7">
        <w:t>). The latest documentation available is as follows:</w:t>
      </w:r>
    </w:p>
    <w:p w14:paraId="11252B88" w14:textId="2DFF3389" w:rsidR="00E33522" w:rsidRPr="00E217E7" w:rsidRDefault="00E33522" w:rsidP="00E33522">
      <w:r w:rsidRPr="00E217E7">
        <w:t xml:space="preserve">TDD: </w:t>
      </w:r>
      <w:hyperlink r:id="rId360" w:tgtFrame="_blank" w:history="1">
        <w:r w:rsidRPr="00E217E7">
          <w:rPr>
            <w:rStyle w:val="Hyperlink"/>
          </w:rPr>
          <w:t>L-007-A01</w:t>
        </w:r>
      </w:hyperlink>
      <w:r w:rsidRPr="00E217E7">
        <w:t xml:space="preserve"> (Same as Meeting E)</w:t>
      </w:r>
      <w:r w:rsidRPr="00E217E7">
        <w:br/>
        <w:t xml:space="preserve">CfTGP: </w:t>
      </w:r>
      <w:hyperlink r:id="rId361" w:tgtFrame="_blank" w:history="1">
        <w:r w:rsidRPr="00E217E7">
          <w:rPr>
            <w:rStyle w:val="Hyperlink"/>
          </w:rPr>
          <w:t>L-007-A02</w:t>
        </w:r>
      </w:hyperlink>
      <w:r w:rsidRPr="00E217E7">
        <w:t xml:space="preserve"> (Same as Meeting E)</w:t>
      </w:r>
      <w:r w:rsidRPr="00E217E7">
        <w:br/>
        <w:t>Contributions: N/A</w:t>
      </w:r>
    </w:p>
    <w:p w14:paraId="5A03AC3D" w14:textId="77777777" w:rsidR="00E33522" w:rsidRPr="00E217E7" w:rsidRDefault="00E33522" w:rsidP="00E33522">
      <w:r w:rsidRPr="00E217E7">
        <w:t>No progress report was presented.</w:t>
      </w:r>
    </w:p>
    <w:p w14:paraId="59F383F7" w14:textId="77777777" w:rsidR="00E33522" w:rsidRPr="00E217E7" w:rsidRDefault="00E33522" w:rsidP="00E33522">
      <w:pPr>
        <w:pStyle w:val="Heading2"/>
        <w:numPr>
          <w:ilvl w:val="1"/>
          <w:numId w:val="1"/>
        </w:numPr>
        <w:tabs>
          <w:tab w:val="clear" w:pos="576"/>
          <w:tab w:val="left" w:pos="851"/>
        </w:tabs>
        <w:ind w:left="851" w:hanging="851"/>
      </w:pPr>
      <w:bookmarkStart w:id="195" w:name="_Toc62853643"/>
      <w:bookmarkStart w:id="196" w:name="_Toc79421498"/>
      <w:r w:rsidRPr="00E217E7">
        <w:lastRenderedPageBreak/>
        <w:t>TG-Bacteria (Diagnoses of bacterial infection and anti-microbial resistance, AMR)</w:t>
      </w:r>
      <w:bookmarkEnd w:id="195"/>
      <w:bookmarkEnd w:id="196"/>
    </w:p>
    <w:p w14:paraId="6E1A7278" w14:textId="3268EBE8" w:rsidR="00E33522" w:rsidRPr="00E217E7" w:rsidRDefault="00E33522" w:rsidP="00E33522">
      <w:pPr>
        <w:keepNext/>
      </w:pPr>
      <w:r w:rsidRPr="00E217E7">
        <w:t xml:space="preserve">The Topic Driver is </w:t>
      </w:r>
      <w:hyperlink r:id="rId362">
        <w:r w:rsidRPr="00E217E7">
          <w:rPr>
            <w:rStyle w:val="Hyperlink"/>
          </w:rPr>
          <w:t>Nada Malou</w:t>
        </w:r>
      </w:hyperlink>
      <w:r w:rsidRPr="00E217E7">
        <w:t>. The latest documentation available is as follows:</w:t>
      </w:r>
    </w:p>
    <w:p w14:paraId="07A65A56" w14:textId="6A6C8E8C" w:rsidR="00E33522" w:rsidRPr="00E217E7" w:rsidRDefault="00E33522" w:rsidP="00E33522">
      <w:r w:rsidRPr="00E217E7">
        <w:t xml:space="preserve">TDD: </w:t>
      </w:r>
      <w:hyperlink r:id="rId363" w:tgtFrame="_blank" w:history="1">
        <w:r w:rsidRPr="00E217E7">
          <w:rPr>
            <w:rStyle w:val="Hyperlink"/>
          </w:rPr>
          <w:t>L-008-A01</w:t>
        </w:r>
      </w:hyperlink>
      <w:r w:rsidRPr="00E217E7">
        <w:t xml:space="preserve"> – </w:t>
      </w:r>
      <w:hyperlink r:id="rId364" w:history="1">
        <w:r w:rsidRPr="00E217E7">
          <w:rPr>
            <w:rStyle w:val="Hyperlink"/>
          </w:rPr>
          <w:t>L-008-A03</w:t>
        </w:r>
      </w:hyperlink>
      <w:r w:rsidRPr="00E217E7">
        <w:br/>
        <w:t>CfTGP: N/A</w:t>
      </w:r>
      <w:r w:rsidRPr="00E217E7">
        <w:br/>
        <w:t>Contributions: N/A</w:t>
      </w:r>
    </w:p>
    <w:p w14:paraId="13E448B9" w14:textId="340BB80B" w:rsidR="00E33522" w:rsidRPr="00E217E7" w:rsidRDefault="5FA3B4E6" w:rsidP="00E33522">
      <w:r w:rsidRPr="00E217E7">
        <w:t>The TG Driver Nada presented excuses for the delay in progressing the topic, due to the COVID pandemic. She provided a brief introduction on the MSF Foundation, a recap on antimicrobial resistance problematic, the purposes of the TG and introduced the plans for the TG. Petri dish image contains many antibiotics identified by a disk. Around it there are zones with specific growth patterns. Lab technicians are kept involved by asking to confirm what features are observed. AI is used to recognize about 50 labels. The results show a 99.97% test accuracy. Main current limitation is that the model was trained only on two of the multiple pellet brands; currently, they are training two other types. Accuracy for D-zone is 99.7% and for synergy it is 98%. The accuracy would be different, and it would be more complicated at a larger level scale, with different settings and in different countries.</w:t>
      </w:r>
    </w:p>
    <w:p w14:paraId="37C68C84" w14:textId="61A56FA4" w:rsidR="00E33522" w:rsidRPr="00E217E7" w:rsidRDefault="00E33522" w:rsidP="00E33522">
      <w:r w:rsidRPr="00E217E7">
        <w:t xml:space="preserve">MSF has developed an open source Android app called Antibiogo to help with the interpretation of a bacteria culture image and provide a diagnostic (video demo: </w:t>
      </w:r>
      <w:hyperlink r:id="rId365" w:history="1">
        <w:r w:rsidRPr="00E217E7">
          <w:rPr>
            <w:rStyle w:val="Hyperlink"/>
          </w:rPr>
          <w:t>https://youtu.be/y3oxQLLsNhs</w:t>
        </w:r>
      </w:hyperlink>
      <w:r w:rsidRPr="00E217E7">
        <w:t>).</w:t>
      </w:r>
    </w:p>
    <w:p w14:paraId="57097D57" w14:textId="22B8DE2A" w:rsidR="00E33522" w:rsidRPr="00E217E7" w:rsidRDefault="00E33522" w:rsidP="00E33522">
      <w:r w:rsidRPr="00E217E7">
        <w:t xml:space="preserve">The meeting welcomed the update and recent progress and hopes that the TG can make good progress and present updates at the next meeting. The Deliverables folder was updated with the updated TDD in </w:t>
      </w:r>
      <w:hyperlink r:id="rId366" w:tgtFrame="_blank" w:history="1">
        <w:r w:rsidRPr="00E217E7">
          <w:rPr>
            <w:rStyle w:val="Hyperlink"/>
          </w:rPr>
          <w:t>L-008-A01</w:t>
        </w:r>
      </w:hyperlink>
      <w:r w:rsidRPr="00E217E7">
        <w:t>.</w:t>
      </w:r>
    </w:p>
    <w:p w14:paraId="221A6732" w14:textId="77777777" w:rsidR="00E33522" w:rsidRPr="00E217E7" w:rsidRDefault="00E33522" w:rsidP="00E33522">
      <w:pPr>
        <w:pStyle w:val="Heading2"/>
        <w:numPr>
          <w:ilvl w:val="1"/>
          <w:numId w:val="1"/>
        </w:numPr>
        <w:tabs>
          <w:tab w:val="clear" w:pos="576"/>
          <w:tab w:val="left" w:pos="851"/>
        </w:tabs>
        <w:ind w:left="851" w:hanging="851"/>
      </w:pPr>
      <w:bookmarkStart w:id="197" w:name="_Toc62853644"/>
      <w:bookmarkStart w:id="198" w:name="_Toc79421499"/>
      <w:r w:rsidRPr="00E217E7">
        <w:t>TG-DiagnosticCT (Volumetric chest computed tomography)</w:t>
      </w:r>
      <w:bookmarkEnd w:id="197"/>
      <w:bookmarkEnd w:id="198"/>
    </w:p>
    <w:p w14:paraId="69F5B4EA" w14:textId="292FC734" w:rsidR="00E33522" w:rsidRPr="00E217E7" w:rsidRDefault="00E33522" w:rsidP="00E33522">
      <w:r w:rsidRPr="00E217E7">
        <w:t xml:space="preserve">The Topic Driver is </w:t>
      </w:r>
      <w:hyperlink r:id="rId367">
        <w:r w:rsidRPr="00E217E7">
          <w:rPr>
            <w:rStyle w:val="Hyperlink"/>
          </w:rPr>
          <w:t>Kuan Chen</w:t>
        </w:r>
      </w:hyperlink>
      <w:r w:rsidRPr="00E217E7">
        <w:t>. The latest documentation available is as follows:</w:t>
      </w:r>
    </w:p>
    <w:p w14:paraId="122A675A" w14:textId="60E2708B" w:rsidR="00E33522" w:rsidRPr="00E217E7" w:rsidRDefault="00E33522" w:rsidP="00E33522">
      <w:r w:rsidRPr="00E217E7">
        <w:t xml:space="preserve">TDD: </w:t>
      </w:r>
      <w:hyperlink r:id="rId368" w:tgtFrame="_blank" w:history="1">
        <w:r w:rsidRPr="00E217E7">
          <w:rPr>
            <w:rStyle w:val="Hyperlink"/>
          </w:rPr>
          <w:t>L-009-A01</w:t>
        </w:r>
      </w:hyperlink>
      <w:r w:rsidRPr="00E217E7">
        <w:t xml:space="preserve"> (Same as meeting J) – </w:t>
      </w:r>
      <w:hyperlink r:id="rId369" w:tgtFrame="_blank" w:history="1">
        <w:r w:rsidRPr="00E217E7">
          <w:rPr>
            <w:rStyle w:val="Hyperlink"/>
          </w:rPr>
          <w:t>L-009-A03</w:t>
        </w:r>
      </w:hyperlink>
      <w:r w:rsidRPr="00E217E7">
        <w:br/>
        <w:t xml:space="preserve">CfTGP: </w:t>
      </w:r>
      <w:hyperlink r:id="rId370" w:tgtFrame="_blank" w:history="1">
        <w:r w:rsidRPr="00E217E7">
          <w:rPr>
            <w:rStyle w:val="Hyperlink"/>
          </w:rPr>
          <w:t>L-009-A02</w:t>
        </w:r>
      </w:hyperlink>
      <w:r w:rsidRPr="00E217E7">
        <w:t xml:space="preserve"> (Same as Meeting H)</w:t>
      </w:r>
      <w:r w:rsidRPr="00E217E7">
        <w:br/>
        <w:t>Contributions: N/A</w:t>
      </w:r>
    </w:p>
    <w:p w14:paraId="7FCBA236" w14:textId="46F9C004" w:rsidR="00E33522" w:rsidRPr="00E217E7" w:rsidRDefault="00E33522" w:rsidP="00E33522">
      <w:r w:rsidRPr="00E217E7">
        <w:t xml:space="preserve">The presentation in </w:t>
      </w:r>
      <w:hyperlink r:id="rId371" w:tgtFrame="_blank" w:history="1">
        <w:r w:rsidRPr="00E217E7">
          <w:rPr>
            <w:rStyle w:val="Hyperlink"/>
          </w:rPr>
          <w:t>L-009-A03</w:t>
        </w:r>
      </w:hyperlink>
      <w:r w:rsidRPr="00E217E7">
        <w:t xml:space="preserve"> was introduced by </w:t>
      </w:r>
      <w:hyperlink r:id="rId372" w:history="1">
        <w:r w:rsidRPr="00E217E7">
          <w:rPr>
            <w:rStyle w:val="Hyperlink"/>
          </w:rPr>
          <w:t>Ms Bingshu Chen</w:t>
        </w:r>
      </w:hyperlink>
      <w:r w:rsidRPr="00E217E7">
        <w:t xml:space="preserve"> on behalf of the TG Driver and provided an overview of the TG and an update on new contributors to the group.</w:t>
      </w:r>
    </w:p>
    <w:p w14:paraId="421AEC80" w14:textId="77777777" w:rsidR="00E33522" w:rsidRPr="00E217E7" w:rsidRDefault="00E33522" w:rsidP="00E33522">
      <w:r w:rsidRPr="00E217E7">
        <w:t>Bingshu shared the progress of AI application in combatting COVID-19 in China.</w:t>
      </w:r>
    </w:p>
    <w:p w14:paraId="1DEFC025" w14:textId="77777777" w:rsidR="00E33522" w:rsidRPr="00E217E7" w:rsidRDefault="00E33522" w:rsidP="00E33522">
      <w:r w:rsidRPr="00E217E7">
        <w:t>Some CT scan AI products approved for use in China to support doctors' evaluation in COVID-19 diagnostic decision. Three national standards have been published in China and Infervision plans to submitted related standardization projects to SG16. The first one is already translated in English, while the other two are only in Chinese. Bingshu will share the documents with Luis.</w:t>
      </w:r>
    </w:p>
    <w:p w14:paraId="11AB1686" w14:textId="77777777" w:rsidR="00E33522" w:rsidRPr="00E217E7" w:rsidRDefault="00E33522" w:rsidP="00E33522">
      <w:r w:rsidRPr="00E217E7">
        <w:t>Manjula: suggest coordinating between clinical findings vs CT findings.</w:t>
      </w:r>
    </w:p>
    <w:p w14:paraId="6B8BC64E" w14:textId="764825A7" w:rsidR="00E33522" w:rsidRPr="00E217E7" w:rsidRDefault="00E33522" w:rsidP="00E33522">
      <w:r w:rsidRPr="00E217E7">
        <w:t xml:space="preserve">The TDD was last updated in meeting J, which is reproduced in </w:t>
      </w:r>
      <w:hyperlink r:id="rId373" w:tgtFrame="_blank" w:history="1">
        <w:r w:rsidRPr="00E217E7">
          <w:rPr>
            <w:rStyle w:val="Hyperlink"/>
          </w:rPr>
          <w:t>L-009-A01</w:t>
        </w:r>
      </w:hyperlink>
      <w:r w:rsidRPr="00E217E7">
        <w:t xml:space="preserve"> for easier reference. Bingshu agreed to update TDD for next meeting.</w:t>
      </w:r>
    </w:p>
    <w:p w14:paraId="6C437DF1" w14:textId="77777777" w:rsidR="00E33522" w:rsidRPr="00E217E7" w:rsidRDefault="00E33522" w:rsidP="00E33522">
      <w:pPr>
        <w:pStyle w:val="Heading2"/>
        <w:numPr>
          <w:ilvl w:val="1"/>
          <w:numId w:val="1"/>
        </w:numPr>
        <w:tabs>
          <w:tab w:val="clear" w:pos="576"/>
          <w:tab w:val="left" w:pos="851"/>
        </w:tabs>
        <w:ind w:left="851" w:hanging="851"/>
      </w:pPr>
      <w:bookmarkStart w:id="199" w:name="_Ref55923459"/>
      <w:bookmarkStart w:id="200" w:name="_Toc62853645"/>
      <w:bookmarkStart w:id="201" w:name="_Toc79421500"/>
      <w:r w:rsidRPr="00E217E7">
        <w:t>TG-Dental (Dental diagnostics and digital dentistry)</w:t>
      </w:r>
      <w:bookmarkEnd w:id="199"/>
      <w:bookmarkEnd w:id="200"/>
      <w:bookmarkEnd w:id="201"/>
    </w:p>
    <w:p w14:paraId="74437E0F" w14:textId="0038CF2A" w:rsidR="00E33522" w:rsidRPr="00E217E7" w:rsidRDefault="00E33522" w:rsidP="00E33522">
      <w:r w:rsidRPr="00E217E7">
        <w:t xml:space="preserve">The Topic Drivers are </w:t>
      </w:r>
      <w:hyperlink r:id="rId374">
        <w:r w:rsidRPr="00E217E7">
          <w:rPr>
            <w:rStyle w:val="Hyperlink"/>
          </w:rPr>
          <w:t>Falk Schwendicke</w:t>
        </w:r>
      </w:hyperlink>
      <w:r w:rsidRPr="00E217E7">
        <w:t xml:space="preserve">, </w:t>
      </w:r>
      <w:hyperlink r:id="rId375">
        <w:r w:rsidRPr="00E217E7">
          <w:rPr>
            <w:rStyle w:val="Hyperlink"/>
          </w:rPr>
          <w:t>Joachim Krois</w:t>
        </w:r>
      </w:hyperlink>
      <w:r w:rsidRPr="00E217E7">
        <w:t xml:space="preserve"> (Charité Berlin, DE) and </w:t>
      </w:r>
      <w:hyperlink r:id="rId376" w:history="1">
        <w:r w:rsidRPr="00E217E7">
          <w:rPr>
            <w:rStyle w:val="Hyperlink"/>
          </w:rPr>
          <w:t>Tarry Singh</w:t>
        </w:r>
      </w:hyperlink>
      <w:r w:rsidRPr="00E217E7">
        <w:t xml:space="preserve"> (deepkapha.ai, Netherlands). The latest available documentation is as follows:</w:t>
      </w:r>
    </w:p>
    <w:p w14:paraId="5C47FADC" w14:textId="4BC36CD8" w:rsidR="00E33522" w:rsidRPr="00E217E7" w:rsidRDefault="00E33522" w:rsidP="00E33522">
      <w:r w:rsidRPr="00E217E7">
        <w:t xml:space="preserve">TDD: </w:t>
      </w:r>
      <w:hyperlink r:id="rId377" w:tgtFrame="_blank" w:history="1">
        <w:r w:rsidRPr="00E217E7">
          <w:rPr>
            <w:rStyle w:val="Hyperlink"/>
          </w:rPr>
          <w:t>L-010-A01</w:t>
        </w:r>
      </w:hyperlink>
      <w:r w:rsidRPr="00E217E7">
        <w:t xml:space="preserve"> – </w:t>
      </w:r>
      <w:hyperlink r:id="rId378" w:tgtFrame="_blank" w:history="1">
        <w:r w:rsidRPr="00E217E7">
          <w:rPr>
            <w:rStyle w:val="Hyperlink"/>
          </w:rPr>
          <w:t>L-010-A03</w:t>
        </w:r>
      </w:hyperlink>
      <w:r w:rsidRPr="00E217E7">
        <w:br/>
        <w:t xml:space="preserve">CfTGP: </w:t>
      </w:r>
      <w:hyperlink r:id="rId379" w:tgtFrame="_blank" w:history="1">
        <w:r w:rsidRPr="00E217E7">
          <w:rPr>
            <w:rStyle w:val="Hyperlink"/>
          </w:rPr>
          <w:t>L-010-A02</w:t>
        </w:r>
      </w:hyperlink>
      <w:r w:rsidRPr="00E217E7">
        <w:br/>
        <w:t>Contributions: N/A</w:t>
      </w:r>
    </w:p>
    <w:p w14:paraId="506FBC09" w14:textId="23337EBA" w:rsidR="00E33522" w:rsidRPr="00E217E7" w:rsidRDefault="00E33522" w:rsidP="00E33522">
      <w:r w:rsidRPr="00E217E7">
        <w:rPr>
          <w:lang w:eastAsia="en-GB"/>
        </w:rPr>
        <w:t xml:space="preserve">Falk </w:t>
      </w:r>
      <w:r w:rsidRPr="00E217E7">
        <w:t xml:space="preserve">presented the progress report in </w:t>
      </w:r>
      <w:hyperlink r:id="rId380" w:tgtFrame="_blank" w:history="1">
        <w:r w:rsidRPr="00E217E7">
          <w:rPr>
            <w:rStyle w:val="Hyperlink"/>
          </w:rPr>
          <w:t>L-010-A03</w:t>
        </w:r>
      </w:hyperlink>
      <w:r w:rsidRPr="00E217E7">
        <w:t>. The TDD document was updated for this meeting.</w:t>
      </w:r>
    </w:p>
    <w:p w14:paraId="698D979C" w14:textId="5BCAE914" w:rsidR="00E33522" w:rsidRPr="00E217E7" w:rsidRDefault="5FA3B4E6" w:rsidP="00E33522">
      <w:r w:rsidRPr="00E217E7">
        <w:t xml:space="preserve">A number of sub-topics were documented in the TDD for different aspects that are being worked in the TG. They will be prioritized as the resources are limited. Observing more experts interested in </w:t>
      </w:r>
      <w:r w:rsidRPr="00E217E7">
        <w:lastRenderedPageBreak/>
        <w:t>the dual track of data sciences and dentistry. Contributor base expanded also geographically, e.g., with experts from Chile and Iran.</w:t>
      </w:r>
    </w:p>
    <w:p w14:paraId="77FE1C8D" w14:textId="77777777" w:rsidR="00E33522" w:rsidRPr="00E217E7" w:rsidRDefault="00E33522" w:rsidP="00E33522">
      <w:r w:rsidRPr="00E217E7">
        <w:t>Completed a review of the state of art research: most focus on image analysis shallow ML for data description. Largest risk is that of bias. Studies are difficult to compare due to differences in accuracy estimates. It was observed that reporting quality has improved.</w:t>
      </w:r>
    </w:p>
    <w:p w14:paraId="6A9A481A" w14:textId="77777777" w:rsidR="00E33522" w:rsidRPr="00E217E7" w:rsidRDefault="00E33522" w:rsidP="00E33522">
      <w:r w:rsidRPr="00E217E7">
        <w:t>The driver noted that the structure of the new TDD template can be complex when a TG has many subtopics by design. The TG is open to suggestions on how to better structure the document.</w:t>
      </w:r>
    </w:p>
    <w:p w14:paraId="3BCD0974" w14:textId="09915A66" w:rsidR="00E33522" w:rsidRPr="00E217E7" w:rsidRDefault="00E33522" w:rsidP="00E33522">
      <w:r w:rsidRPr="00E217E7">
        <w:t>The meeting was informed that the document "Artificial intelligence for dental image analysis: A guide for authors and reviewers" prepared by TG co-drivers and presented in Meeting J (</w:t>
      </w:r>
      <w:hyperlink r:id="rId381" w:history="1">
        <w:r w:rsidRPr="00E217E7">
          <w:rPr>
            <w:rStyle w:val="Hyperlink"/>
          </w:rPr>
          <w:t>J-040</w:t>
        </w:r>
      </w:hyperlink>
      <w:r w:rsidRPr="00E217E7">
        <w:t>) is ready for publication. There was a suggestion that the guide be issued as an output from the meeting, after a consultation via the mailing list. Falk agreed to send the preprint version.</w:t>
      </w:r>
    </w:p>
    <w:p w14:paraId="43F07238" w14:textId="77777777" w:rsidR="00E33522" w:rsidRPr="00E217E7" w:rsidRDefault="00E33522" w:rsidP="00E33522">
      <w:r w:rsidRPr="00E217E7">
        <w:t>Thomas: data annotation website initiative is being launched under the initiative of TG-Histo, but open to other TGs. TG-Dental is invited; Joachim agreed to consider it as it would be a nice synergy as they already started to consider the annotation matters.</w:t>
      </w:r>
    </w:p>
    <w:p w14:paraId="7A5AA854" w14:textId="2845B0B5" w:rsidR="00E33522" w:rsidRPr="00E217E7" w:rsidRDefault="00E33522" w:rsidP="00E33522">
      <w:r w:rsidRPr="00E217E7">
        <w:t xml:space="preserve">The Deliverables folder was updated with the updated TDD in </w:t>
      </w:r>
      <w:hyperlink r:id="rId382" w:tgtFrame="_blank" w:history="1">
        <w:r w:rsidRPr="00E217E7">
          <w:rPr>
            <w:rStyle w:val="Hyperlink"/>
          </w:rPr>
          <w:t>L-010-A01</w:t>
        </w:r>
      </w:hyperlink>
      <w:r w:rsidRPr="00E217E7">
        <w:t>.</w:t>
      </w:r>
    </w:p>
    <w:p w14:paraId="02F8A47E" w14:textId="1498C555" w:rsidR="00E33522" w:rsidRPr="00E217E7" w:rsidRDefault="00E33522" w:rsidP="00E33522">
      <w:pPr>
        <w:pStyle w:val="Decision"/>
      </w:pPr>
      <w:bookmarkStart w:id="202" w:name="_Toc79421545"/>
      <w:r w:rsidRPr="00E217E7">
        <w:t xml:space="preserve">The meeting agreed to submit an updated version of the guide originally submitted in </w:t>
      </w:r>
      <w:hyperlink r:id="rId383" w:history="1">
        <w:r w:rsidRPr="00E217E7">
          <w:rPr>
            <w:rStyle w:val="Hyperlink"/>
          </w:rPr>
          <w:t>J-040</w:t>
        </w:r>
      </w:hyperlink>
      <w:r w:rsidRPr="00E217E7">
        <w:t xml:space="preserve"> "Artificial intelligence for dental image analysis: A guide for authors and reviewers" for approval by correspondence after Meeting L.</w:t>
      </w:r>
      <w:bookmarkEnd w:id="202"/>
    </w:p>
    <w:p w14:paraId="17CB208F" w14:textId="77777777" w:rsidR="00E33522" w:rsidRPr="00E217E7" w:rsidRDefault="00E33522" w:rsidP="00E33522">
      <w:pPr>
        <w:pStyle w:val="Heading2"/>
        <w:numPr>
          <w:ilvl w:val="1"/>
          <w:numId w:val="1"/>
        </w:numPr>
        <w:tabs>
          <w:tab w:val="clear" w:pos="576"/>
          <w:tab w:val="left" w:pos="851"/>
        </w:tabs>
        <w:ind w:left="851" w:hanging="851"/>
      </w:pPr>
      <w:bookmarkStart w:id="203" w:name="_Toc62853646"/>
      <w:bookmarkStart w:id="204" w:name="_Toc79421501"/>
      <w:r w:rsidRPr="00E217E7">
        <w:t>TG-FakeMed: AI-based detection of falsified medicine</w:t>
      </w:r>
      <w:bookmarkEnd w:id="203"/>
      <w:bookmarkEnd w:id="204"/>
    </w:p>
    <w:p w14:paraId="66ACDCED" w14:textId="43D6FC7C" w:rsidR="00E33522" w:rsidRPr="00E217E7" w:rsidRDefault="00E33522" w:rsidP="00E33522">
      <w:r w:rsidRPr="00E217E7">
        <w:t xml:space="preserve">The Topic Driver is </w:t>
      </w:r>
      <w:hyperlink r:id="rId384">
        <w:r w:rsidRPr="00E217E7">
          <w:rPr>
            <w:rStyle w:val="Hyperlink"/>
          </w:rPr>
          <w:t>Franck Verzefé</w:t>
        </w:r>
      </w:hyperlink>
      <w:r w:rsidRPr="00E217E7">
        <w:t>. The latest documentation available is as follows:</w:t>
      </w:r>
    </w:p>
    <w:p w14:paraId="10A44BD0" w14:textId="1FA8E96F" w:rsidR="00E33522" w:rsidRPr="00E217E7" w:rsidRDefault="00E33522" w:rsidP="00E33522">
      <w:r w:rsidRPr="00E217E7">
        <w:t xml:space="preserve">TDD: </w:t>
      </w:r>
      <w:hyperlink r:id="rId385" w:tgtFrame="_blank" w:history="1">
        <w:r w:rsidRPr="00E217E7">
          <w:rPr>
            <w:rStyle w:val="Hyperlink"/>
          </w:rPr>
          <w:t>L-011-A01</w:t>
        </w:r>
      </w:hyperlink>
      <w:r w:rsidRPr="00E217E7">
        <w:t xml:space="preserve"> (Same as meeting J)</w:t>
      </w:r>
      <w:r w:rsidRPr="00E217E7">
        <w:br/>
        <w:t xml:space="preserve">CfTGP: </w:t>
      </w:r>
      <w:hyperlink r:id="rId386" w:tgtFrame="_blank" w:history="1">
        <w:r w:rsidRPr="00E217E7">
          <w:rPr>
            <w:rStyle w:val="Hyperlink"/>
          </w:rPr>
          <w:t>L-011-A02</w:t>
        </w:r>
      </w:hyperlink>
      <w:r w:rsidRPr="00E217E7">
        <w:t xml:space="preserve"> (Same as Meeting H)</w:t>
      </w:r>
      <w:r w:rsidRPr="00E217E7">
        <w:br/>
        <w:t>Contributions: N/A</w:t>
      </w:r>
    </w:p>
    <w:p w14:paraId="09FD2AA1" w14:textId="77777777" w:rsidR="00E33522" w:rsidRPr="00E217E7" w:rsidRDefault="00E33522" w:rsidP="00E33522">
      <w:r w:rsidRPr="00E217E7">
        <w:t>No progress report was presented.</w:t>
      </w:r>
    </w:p>
    <w:p w14:paraId="50592194" w14:textId="77777777" w:rsidR="00E33522" w:rsidRPr="00E217E7" w:rsidRDefault="00E33522" w:rsidP="00E33522">
      <w:pPr>
        <w:pStyle w:val="Heading2"/>
        <w:numPr>
          <w:ilvl w:val="1"/>
          <w:numId w:val="1"/>
        </w:numPr>
        <w:tabs>
          <w:tab w:val="clear" w:pos="576"/>
          <w:tab w:val="left" w:pos="851"/>
        </w:tabs>
        <w:ind w:left="851" w:hanging="851"/>
      </w:pPr>
      <w:bookmarkStart w:id="205" w:name="_Toc62853647"/>
      <w:bookmarkStart w:id="206" w:name="_Toc79421502"/>
      <w:r w:rsidRPr="00E217E7">
        <w:t>TG-Falls (Falls amongst the elderly)</w:t>
      </w:r>
      <w:bookmarkEnd w:id="205"/>
      <w:bookmarkEnd w:id="206"/>
    </w:p>
    <w:p w14:paraId="066A025C" w14:textId="36715802" w:rsidR="00E33522" w:rsidRPr="00E217E7" w:rsidRDefault="00872BE2" w:rsidP="00E33522">
      <w:hyperlink r:id="rId387" w:history="1">
        <w:r w:rsidR="00E33522" w:rsidRPr="00E217E7">
          <w:rPr>
            <w:rStyle w:val="Hyperlink"/>
            <w:rFonts w:eastAsia="Times New Roman"/>
          </w:rPr>
          <w:t>Pierpaolo Palumbo</w:t>
        </w:r>
      </w:hyperlink>
      <w:r w:rsidR="00E33522" w:rsidRPr="00E217E7">
        <w:t xml:space="preserve"> (University of Bologna, Italy) replaces </w:t>
      </w:r>
      <w:hyperlink r:id="rId388">
        <w:r w:rsidR="00E33522" w:rsidRPr="00E217E7">
          <w:rPr>
            <w:rStyle w:val="Hyperlink"/>
          </w:rPr>
          <w:t>Inês Sousa</w:t>
        </w:r>
      </w:hyperlink>
      <w:r w:rsidR="00E33522" w:rsidRPr="00E217E7">
        <w:t xml:space="preserve"> (Fraunhofer Portugal) as interim Topic Driver until September 2021. The latest documentation available is as follows:</w:t>
      </w:r>
    </w:p>
    <w:p w14:paraId="2BE943DD" w14:textId="758376DE" w:rsidR="00E33522" w:rsidRPr="00E217E7" w:rsidRDefault="00E33522" w:rsidP="00E33522">
      <w:r w:rsidRPr="00E217E7">
        <w:t xml:space="preserve">TDD: </w:t>
      </w:r>
      <w:hyperlink r:id="rId389" w:tgtFrame="_blank" w:history="1">
        <w:r w:rsidRPr="00E217E7">
          <w:rPr>
            <w:rStyle w:val="Hyperlink"/>
          </w:rPr>
          <w:t>L-012-A01</w:t>
        </w:r>
      </w:hyperlink>
      <w:r w:rsidRPr="00E217E7">
        <w:t xml:space="preserve"> – </w:t>
      </w:r>
      <w:hyperlink r:id="rId390" w:tgtFrame="_blank" w:history="1">
        <w:r w:rsidRPr="00E217E7">
          <w:rPr>
            <w:rStyle w:val="Hyperlink"/>
          </w:rPr>
          <w:t>L-012-A03</w:t>
        </w:r>
      </w:hyperlink>
      <w:r w:rsidRPr="00E217E7">
        <w:br/>
        <w:t xml:space="preserve">CfTGP: </w:t>
      </w:r>
      <w:hyperlink r:id="rId391" w:tgtFrame="_blank" w:history="1">
        <w:r w:rsidRPr="00E217E7">
          <w:rPr>
            <w:rStyle w:val="Hyperlink"/>
          </w:rPr>
          <w:t>L-012-A02</w:t>
        </w:r>
      </w:hyperlink>
      <w:r w:rsidRPr="00E217E7">
        <w:t xml:space="preserve"> (Same as Meeting H)</w:t>
      </w:r>
      <w:r w:rsidRPr="00E217E7">
        <w:br/>
        <w:t>Contributions: N/A</w:t>
      </w:r>
    </w:p>
    <w:p w14:paraId="2EDD30DB" w14:textId="4F740DDF" w:rsidR="00E33522" w:rsidRPr="00E217E7" w:rsidRDefault="00E33522" w:rsidP="00E33522">
      <w:r w:rsidRPr="00E217E7">
        <w:t xml:space="preserve">Pierpaolo presented an overview and update of the TG-Falls work using the slides in </w:t>
      </w:r>
      <w:hyperlink r:id="rId392" w:tgtFrame="_blank" w:history="1">
        <w:r w:rsidRPr="00E217E7">
          <w:rPr>
            <w:rStyle w:val="Hyperlink"/>
          </w:rPr>
          <w:t>L-012-A03</w:t>
        </w:r>
      </w:hyperlink>
      <w:r w:rsidRPr="00E217E7">
        <w:t>. The TDD document was updated for this meeting.</w:t>
      </w:r>
    </w:p>
    <w:p w14:paraId="76A8048B" w14:textId="77777777" w:rsidR="00E33522" w:rsidRPr="00E217E7" w:rsidRDefault="00E33522" w:rsidP="00E33522">
      <w:pPr>
        <w:tabs>
          <w:tab w:val="num" w:pos="720"/>
        </w:tabs>
      </w:pPr>
      <w:r w:rsidRPr="00E217E7">
        <w:t>The current goal is to show the risks through the TG work, as there are different interventions related to multiple risk factors to avoid the fall.</w:t>
      </w:r>
    </w:p>
    <w:p w14:paraId="26C3312C" w14:textId="77777777" w:rsidR="00E33522" w:rsidRPr="00E217E7" w:rsidRDefault="00E33522" w:rsidP="00E33522">
      <w:r w:rsidRPr="00E217E7">
        <w:t>The TG decided to keep one sub-topic on fall prediction, and traditional tools and AI models (with both clinical and sensor variables) are described. The co-drivers have applied for access to new datasets, but it is slowly progressing as they need to provide details how the data will be used in the application forms.</w:t>
      </w:r>
    </w:p>
    <w:p w14:paraId="29423562" w14:textId="77777777" w:rsidR="00E33522" w:rsidRPr="00E217E7" w:rsidRDefault="00E33522" w:rsidP="00E33522">
      <w:pPr>
        <w:tabs>
          <w:tab w:val="num" w:pos="720"/>
        </w:tabs>
      </w:pPr>
      <w:r w:rsidRPr="00E217E7">
        <w:t>Nest steps include increasing intra-TG collaboration, collaboration with WGs, complete the TDD, apply for data access, and create harmonization scripts for data cleanup. The TG also plans on participating in the EU Falls Festival (4-5 April 2022).</w:t>
      </w:r>
    </w:p>
    <w:p w14:paraId="6C06C69E" w14:textId="3244FB28" w:rsidR="00E33522" w:rsidRPr="00E217E7" w:rsidRDefault="00E33522" w:rsidP="00E33522">
      <w:bookmarkStart w:id="207" w:name="_Toc62853648"/>
      <w:bookmarkStart w:id="208" w:name="_Ref72429421"/>
      <w:r w:rsidRPr="00E217E7">
        <w:t xml:space="preserve">The Deliverables folder was updated with the updated TDD in </w:t>
      </w:r>
      <w:hyperlink r:id="rId393" w:tgtFrame="_blank" w:history="1">
        <w:r w:rsidRPr="00E217E7">
          <w:rPr>
            <w:rStyle w:val="Hyperlink"/>
          </w:rPr>
          <w:t>L-012-A01</w:t>
        </w:r>
      </w:hyperlink>
      <w:r w:rsidRPr="00E217E7">
        <w:t>.</w:t>
      </w:r>
    </w:p>
    <w:p w14:paraId="5AFE8951" w14:textId="77777777" w:rsidR="00E33522" w:rsidRPr="00E217E7" w:rsidRDefault="00E33522" w:rsidP="00E33522">
      <w:pPr>
        <w:pStyle w:val="Heading2"/>
        <w:numPr>
          <w:ilvl w:val="1"/>
          <w:numId w:val="1"/>
        </w:numPr>
        <w:tabs>
          <w:tab w:val="clear" w:pos="576"/>
          <w:tab w:val="left" w:pos="851"/>
        </w:tabs>
        <w:ind w:left="851" w:hanging="851"/>
      </w:pPr>
      <w:bookmarkStart w:id="209" w:name="_Toc79421503"/>
      <w:r w:rsidRPr="00E217E7">
        <w:lastRenderedPageBreak/>
        <w:t>TG-Histo (Histopathology)</w:t>
      </w:r>
      <w:bookmarkEnd w:id="207"/>
      <w:bookmarkEnd w:id="208"/>
      <w:bookmarkEnd w:id="209"/>
    </w:p>
    <w:p w14:paraId="71E6D43F" w14:textId="1B63EA87" w:rsidR="00E33522" w:rsidRPr="00E217E7" w:rsidRDefault="00E33522" w:rsidP="00E33522">
      <w:r w:rsidRPr="00E217E7">
        <w:t xml:space="preserve">The Topic Driver is </w:t>
      </w:r>
      <w:hyperlink r:id="rId394">
        <w:r w:rsidRPr="00E217E7">
          <w:rPr>
            <w:rStyle w:val="Hyperlink"/>
          </w:rPr>
          <w:t>Frederick Klauschen</w:t>
        </w:r>
      </w:hyperlink>
      <w:r w:rsidRPr="00E217E7">
        <w:t>. The latest documentation available is as follows:</w:t>
      </w:r>
    </w:p>
    <w:p w14:paraId="3F695D56" w14:textId="166BFA65" w:rsidR="00E33522" w:rsidRPr="00E217E7" w:rsidRDefault="00E33522" w:rsidP="00E33522">
      <w:r w:rsidRPr="00E217E7">
        <w:t xml:space="preserve">TDD: </w:t>
      </w:r>
      <w:hyperlink r:id="rId395" w:tgtFrame="_blank" w:history="1">
        <w:r w:rsidRPr="00E217E7">
          <w:rPr>
            <w:rStyle w:val="Hyperlink"/>
          </w:rPr>
          <w:t>L-013-A01</w:t>
        </w:r>
      </w:hyperlink>
      <w:r w:rsidRPr="00E217E7">
        <w:t xml:space="preserve"> (Same as Meeting I) – </w:t>
      </w:r>
      <w:hyperlink r:id="rId396" w:tgtFrame="_blank" w:history="1">
        <w:r w:rsidRPr="00E217E7">
          <w:rPr>
            <w:rStyle w:val="Hyperlink"/>
          </w:rPr>
          <w:t>L-013-A03</w:t>
        </w:r>
      </w:hyperlink>
      <w:r w:rsidRPr="00E217E7">
        <w:br/>
        <w:t xml:space="preserve">CfTGP: </w:t>
      </w:r>
      <w:hyperlink r:id="rId397" w:tgtFrame="_blank" w:history="1">
        <w:r w:rsidRPr="00E217E7">
          <w:rPr>
            <w:rStyle w:val="Hyperlink"/>
          </w:rPr>
          <w:t>L-013-A02</w:t>
        </w:r>
      </w:hyperlink>
      <w:r w:rsidRPr="00E217E7">
        <w:t xml:space="preserve"> (Same as Meeting E)</w:t>
      </w:r>
      <w:r w:rsidRPr="00E217E7">
        <w:br/>
        <w:t>Contributions: N/A</w:t>
      </w:r>
    </w:p>
    <w:p w14:paraId="482E8E2C" w14:textId="4771A731" w:rsidR="00E33522" w:rsidRPr="00E217E7" w:rsidRDefault="00E33522" w:rsidP="00E33522">
      <w:r w:rsidRPr="00E217E7">
        <w:t xml:space="preserve">The TG driver informed of a change of affiliation, with the Department of Pathology in LMU Munich, in addition to Charité Berlin. Although his old email address still works, the new address is: </w:t>
      </w:r>
      <w:hyperlink r:id="rId398" w:history="1">
        <w:r w:rsidRPr="00E217E7">
          <w:rPr>
            <w:rStyle w:val="Hyperlink"/>
          </w:rPr>
          <w:t>f.klauschen@lmu.de</w:t>
        </w:r>
      </w:hyperlink>
      <w:r w:rsidRPr="00E217E7">
        <w:t>.</w:t>
      </w:r>
    </w:p>
    <w:p w14:paraId="3D111756" w14:textId="0CBAF50F" w:rsidR="00E33522" w:rsidRPr="00E217E7" w:rsidRDefault="5FA3B4E6" w:rsidP="00ED5A47">
      <w:r w:rsidRPr="00E217E7">
        <w:t xml:space="preserve">The TG driver presented the slides in </w:t>
      </w:r>
      <w:hyperlink r:id="rId399">
        <w:r w:rsidRPr="00E217E7">
          <w:rPr>
            <w:rStyle w:val="Hyperlink"/>
          </w:rPr>
          <w:t>L-013-A03</w:t>
        </w:r>
      </w:hyperlink>
      <w:r w:rsidRPr="00E217E7">
        <w:t>. The last update to the TDD was in Meeting I. After a brief overview, he highlighted the recent advances in the work, and highlighted the creation of a website to extend datasets and promote annotation their annotation, initially focused on histopathology slides</w:t>
      </w:r>
      <w:r w:rsidR="00ED5A47">
        <w:t xml:space="preserve"> </w:t>
      </w:r>
      <w:r w:rsidR="00ED5A47" w:rsidRPr="00ED5A47">
        <w:t>(website plan</w:t>
      </w:r>
      <w:r w:rsidR="00ED5A47" w:rsidRPr="00CE58E5">
        <w:t xml:space="preserve">ned </w:t>
      </w:r>
      <w:hyperlink r:id="rId400">
        <w:r w:rsidRPr="00ED5A47">
          <w:rPr>
            <w:rStyle w:val="Hyperlink"/>
          </w:rPr>
          <w:t>https://annotation.network</w:t>
        </w:r>
      </w:hyperlink>
      <w:r w:rsidR="00ED5A47" w:rsidRPr="00C143C1">
        <w:t>; not yet functional as of the preparation of this report)</w:t>
      </w:r>
      <w:r w:rsidRPr="00E217E7">
        <w:t>. The TG driver wishes to expand the activity through the ITU FG-AI4H, adding the link to the website on the FG-AI4H website as well as to show that the website is affiliated with the FG-AI4H work. It was recommended that the website be set it up in a generic way, that could be extended to annotation of other data types, so while it starts now with the histology branch, others could be added later. One area of concern is how to avoid data trolls. The current plan is that access would be by invitation, e.g., an expert could ask the FG secretariat for access and then FG experts would assess their qualifications of the candidates. Another issue is that while datasets are to be kept secret (private), annotators must see the images. How to avoid cheating? Just show a small set? Do a trial marking? This needs some further thinking to define a reliable vetting procedure.</w:t>
      </w:r>
    </w:p>
    <w:p w14:paraId="53B9008E" w14:textId="77777777" w:rsidR="00E33522" w:rsidRPr="00E217E7" w:rsidRDefault="00E33522" w:rsidP="00E33522">
      <w:r w:rsidRPr="00E217E7">
        <w:t>What image standards are used? DICOM and other packs are considered but, different from radiology, currently there are no standards widely adopted in histology.</w:t>
      </w:r>
    </w:p>
    <w:p w14:paraId="7B5717E8" w14:textId="77777777" w:rsidR="00E33522" w:rsidRPr="00E217E7" w:rsidRDefault="00E33522" w:rsidP="00E33522">
      <w:r w:rsidRPr="00E217E7">
        <w:t>Luis: it would be interesting to have annotation of other data modalities supported in the site. How is image storage currently? Their own server is used. Environment in ITU AWS to store can be considered. Want to make a dataset that is truly private. Discussions are needed to define the best approaches to achieve this.</w:t>
      </w:r>
    </w:p>
    <w:p w14:paraId="573D14B1" w14:textId="77777777" w:rsidR="00E33522" w:rsidRPr="00E217E7" w:rsidRDefault="00E33522" w:rsidP="00E33522">
      <w:r w:rsidRPr="00E217E7">
        <w:t>The meeting agreed with prospect to create an annotation website, starting with histopathology, and extendable to other use cases. Some thought is needed on resources, to discuss – networking power of ITU/WHO sponsored activity would be a good platform. As next step, it was suggested to make an open call to get the activity organized. Markus and Eva to help organize similar annotation initiatives. TG-Dental is also interested.</w:t>
      </w:r>
    </w:p>
    <w:p w14:paraId="5D4FBC6A" w14:textId="7B7CF701" w:rsidR="00E33522" w:rsidRPr="00E217E7" w:rsidRDefault="00E33522" w:rsidP="00E33522">
      <w:pPr>
        <w:pStyle w:val="Decision"/>
      </w:pPr>
      <w:bookmarkStart w:id="210" w:name="_Toc79421546"/>
      <w:r w:rsidRPr="00E217E7">
        <w:t xml:space="preserve">The FG-AI4H agreed to support the initiative for a dataset extension and annotation website </w:t>
      </w:r>
      <w:r w:rsidR="00ED5A47">
        <w:t xml:space="preserve">(planned </w:t>
      </w:r>
      <w:hyperlink r:id="rId401" w:history="1">
        <w:r w:rsidR="00ED5A47" w:rsidRPr="00ED5A47">
          <w:rPr>
            <w:rStyle w:val="Hyperlink"/>
          </w:rPr>
          <w:t>https://annotation.network</w:t>
        </w:r>
      </w:hyperlink>
      <w:r w:rsidRPr="00E217E7">
        <w:t xml:space="preserve">, </w:t>
      </w:r>
      <w:r w:rsidR="00ED5A47">
        <w:t xml:space="preserve">not yet operational), </w:t>
      </w:r>
      <w:r w:rsidRPr="00E217E7">
        <w:t xml:space="preserve">which will initially focus on histopathology data. The leader of the activity is </w:t>
      </w:r>
      <w:hyperlink r:id="rId402">
        <w:r w:rsidRPr="00E217E7">
          <w:rPr>
            <w:rStyle w:val="Hyperlink"/>
          </w:rPr>
          <w:t>Frederick Klauschen</w:t>
        </w:r>
      </w:hyperlink>
      <w:r w:rsidRPr="00E217E7">
        <w:t>, LMU Munich &amp; Charité Berlin, Germany. Specific procedures and details will be discussed initially under TG-Histo.</w:t>
      </w:r>
      <w:bookmarkEnd w:id="210"/>
    </w:p>
    <w:p w14:paraId="56FC20D9" w14:textId="77777777" w:rsidR="00E33522" w:rsidRPr="00E217E7" w:rsidRDefault="00E33522" w:rsidP="00E33522"/>
    <w:p w14:paraId="218505B7" w14:textId="4E6C2996" w:rsidR="00E33522" w:rsidRPr="00E217E7" w:rsidRDefault="00872BE2" w:rsidP="00E33522">
      <w:pPr>
        <w:pStyle w:val="Headingib"/>
        <w:rPr>
          <w:highlight w:val="cyan"/>
        </w:rPr>
      </w:pPr>
      <w:hyperlink r:id="rId403" w:tgtFrame="_blank" w:history="1">
        <w:r w:rsidR="00E33522" w:rsidRPr="00E217E7">
          <w:rPr>
            <w:rStyle w:val="Hyperlink"/>
            <w:rFonts w:eastAsia="MS Mincho"/>
          </w:rPr>
          <w:t>L-033</w:t>
        </w:r>
      </w:hyperlink>
      <w:r w:rsidR="00E33522" w:rsidRPr="00E217E7">
        <w:rPr>
          <w:rFonts w:eastAsia="MS Mincho"/>
        </w:rPr>
        <w:t xml:space="preserve"> </w:t>
      </w:r>
      <w:r w:rsidR="00E33522" w:rsidRPr="00E217E7">
        <w:t xml:space="preserve">+ </w:t>
      </w:r>
      <w:hyperlink r:id="rId404" w:history="1">
        <w:r w:rsidR="00E33522" w:rsidRPr="00E217E7">
          <w:rPr>
            <w:rStyle w:val="Hyperlink"/>
          </w:rPr>
          <w:t>A01</w:t>
        </w:r>
      </w:hyperlink>
      <w:r w:rsidR="00E33522" w:rsidRPr="00E217E7">
        <w:t xml:space="preserve"> + </w:t>
      </w:r>
      <w:hyperlink r:id="rId405" w:history="1">
        <w:r w:rsidR="00E33522" w:rsidRPr="00E217E7">
          <w:rPr>
            <w:rStyle w:val="Hyperlink"/>
          </w:rPr>
          <w:t>A02</w:t>
        </w:r>
      </w:hyperlink>
      <w:r w:rsidR="00E33522" w:rsidRPr="00E217E7">
        <w:t>: TG-Histo: Point-of-care cancer diagnostics using AI and mobile digital microscopy [University of Helsinki, Finland]</w:t>
      </w:r>
    </w:p>
    <w:p w14:paraId="07391201" w14:textId="3D3BED93" w:rsidR="00E33522" w:rsidRPr="00E217E7" w:rsidRDefault="00E33522" w:rsidP="00E33522">
      <w:r w:rsidRPr="00E217E7">
        <w:t xml:space="preserve">The proposal in </w:t>
      </w:r>
      <w:hyperlink r:id="rId406" w:tgtFrame="_blank" w:history="1">
        <w:r w:rsidRPr="00E217E7">
          <w:rPr>
            <w:rStyle w:val="Hyperlink"/>
            <w:rFonts w:eastAsia="MS Mincho"/>
          </w:rPr>
          <w:t>L-033</w:t>
        </w:r>
      </w:hyperlink>
      <w:r w:rsidRPr="00E217E7">
        <w:rPr>
          <w:rFonts w:eastAsia="MS Mincho"/>
        </w:rPr>
        <w:t xml:space="preserve"> </w:t>
      </w:r>
      <w:r w:rsidRPr="00E217E7">
        <w:t>on a new TG on point-of-care cancer diagnostics using AI and mobile digital microscopy was also reviewed in the context of TG-Histo and it was found to be complementary in scope, as L-033 focuses on devices, not the medical problem datasets. See the detailed discussion under §</w:t>
      </w:r>
      <w:r w:rsidRPr="00E217E7">
        <w:fldChar w:fldCharType="begin"/>
      </w:r>
      <w:r w:rsidRPr="00E217E7">
        <w:instrText xml:space="preserve"> REF _Ref72500918 \w \h </w:instrText>
      </w:r>
      <w:r w:rsidRPr="00E217E7">
        <w:fldChar w:fldCharType="separate"/>
      </w:r>
      <w:r w:rsidR="006E3BEC">
        <w:rPr>
          <w:cs/>
        </w:rPr>
        <w:t>‎</w:t>
      </w:r>
      <w:r w:rsidR="006E3BEC">
        <w:t>14.4</w:t>
      </w:r>
      <w:r w:rsidRPr="00E217E7">
        <w:fldChar w:fldCharType="end"/>
      </w:r>
      <w:r w:rsidRPr="00E217E7">
        <w:t>.</w:t>
      </w:r>
    </w:p>
    <w:p w14:paraId="33745FA5" w14:textId="77777777" w:rsidR="00E33522" w:rsidRPr="00E217E7" w:rsidRDefault="00E33522" w:rsidP="00E33522">
      <w:pPr>
        <w:pStyle w:val="Heading2"/>
        <w:numPr>
          <w:ilvl w:val="1"/>
          <w:numId w:val="1"/>
        </w:numPr>
        <w:tabs>
          <w:tab w:val="clear" w:pos="576"/>
          <w:tab w:val="left" w:pos="851"/>
        </w:tabs>
        <w:ind w:left="851" w:hanging="851"/>
      </w:pPr>
      <w:bookmarkStart w:id="211" w:name="_Toc62853649"/>
      <w:bookmarkStart w:id="212" w:name="_Toc79421504"/>
      <w:r w:rsidRPr="00E217E7">
        <w:lastRenderedPageBreak/>
        <w:t>TG-Malaria: Malaria detection</w:t>
      </w:r>
      <w:bookmarkEnd w:id="211"/>
      <w:bookmarkEnd w:id="212"/>
    </w:p>
    <w:p w14:paraId="12860806" w14:textId="3F1604A8" w:rsidR="00E33522" w:rsidRPr="00E217E7" w:rsidRDefault="00E33522" w:rsidP="00E33522">
      <w:pPr>
        <w:keepNext/>
      </w:pPr>
      <w:r w:rsidRPr="00E217E7">
        <w:t xml:space="preserve">The Topic Driver is </w:t>
      </w:r>
      <w:hyperlink r:id="rId407">
        <w:r w:rsidRPr="00E217E7">
          <w:rPr>
            <w:rStyle w:val="Hyperlink"/>
          </w:rPr>
          <w:t>Rose Nakasi</w:t>
        </w:r>
      </w:hyperlink>
      <w:r w:rsidRPr="00E217E7">
        <w:t>. The latest documentation available is as follows:</w:t>
      </w:r>
    </w:p>
    <w:p w14:paraId="3AEE81CE" w14:textId="30A51AFF" w:rsidR="00E33522" w:rsidRPr="00E217E7" w:rsidRDefault="00E33522" w:rsidP="00E33522">
      <w:r w:rsidRPr="00E217E7">
        <w:t xml:space="preserve">TDD: </w:t>
      </w:r>
      <w:hyperlink r:id="rId408" w:tgtFrame="_blank" w:history="1">
        <w:r w:rsidRPr="00E217E7">
          <w:rPr>
            <w:rStyle w:val="Hyperlink"/>
          </w:rPr>
          <w:t>L-014-A01</w:t>
        </w:r>
      </w:hyperlink>
      <w:r w:rsidRPr="00E217E7">
        <w:t xml:space="preserve"> – </w:t>
      </w:r>
      <w:hyperlink r:id="rId409" w:tgtFrame="_blank" w:history="1">
        <w:r w:rsidRPr="00E217E7">
          <w:rPr>
            <w:rStyle w:val="Hyperlink"/>
          </w:rPr>
          <w:t>L-014-A03</w:t>
        </w:r>
      </w:hyperlink>
      <w:r w:rsidRPr="00E217E7">
        <w:br/>
        <w:t xml:space="preserve">CfTGP: </w:t>
      </w:r>
      <w:hyperlink r:id="rId410" w:tgtFrame="_blank" w:history="1">
        <w:r w:rsidRPr="00E217E7">
          <w:rPr>
            <w:rStyle w:val="Hyperlink"/>
          </w:rPr>
          <w:t>L-014-A02</w:t>
        </w:r>
      </w:hyperlink>
      <w:r w:rsidRPr="00E217E7">
        <w:br/>
        <w:t>Contributions: N/A</w:t>
      </w:r>
    </w:p>
    <w:p w14:paraId="6AF69B71" w14:textId="49097D9B" w:rsidR="00E33522" w:rsidRPr="00E217E7" w:rsidRDefault="00E33522" w:rsidP="00E33522">
      <w:r w:rsidRPr="00E217E7">
        <w:t xml:space="preserve">A progress report was presented by the Topic Driver with the slides in </w:t>
      </w:r>
      <w:hyperlink r:id="rId411" w:tgtFrame="_blank" w:history="1">
        <w:r w:rsidRPr="00E217E7">
          <w:rPr>
            <w:rStyle w:val="Hyperlink"/>
          </w:rPr>
          <w:t>L-014-A03</w:t>
        </w:r>
      </w:hyperlink>
      <w:r w:rsidRPr="00E217E7">
        <w:t xml:space="preserve">. The TDD document was updated for this meeting. The TDD has been restructured to the new template. </w:t>
      </w:r>
      <w:r w:rsidRPr="00E217E7">
        <w:rPr>
          <w:lang w:eastAsia="en-GB"/>
        </w:rPr>
        <w:t>The TG is holding biweekly online meetings</w:t>
      </w:r>
      <w:r w:rsidRPr="00E217E7">
        <w:t xml:space="preserve"> and progress is well on track.</w:t>
      </w:r>
    </w:p>
    <w:p w14:paraId="11B63591" w14:textId="77777777" w:rsidR="00E33522" w:rsidRPr="00E217E7" w:rsidRDefault="00E33522" w:rsidP="00E33522">
      <w:r w:rsidRPr="00E217E7">
        <w:t>Collaboration with the OCI has continued and a 2nd challenge is planned, with beta-testing of the assessment platform and launching the challenge. The outcomes were discussed and a paper was prepared and submitted to a conference. Discussions are ongoing on how to iterate the use case in the FG evaluation platform. The improved benchmarking platform will use a new public dataset of thin blood smear and add support for deep learning and increase the time window for submission. Adding possibility to upload datasets in support of data crowdsourcing.</w:t>
      </w:r>
    </w:p>
    <w:p w14:paraId="1631A45D" w14:textId="77777777" w:rsidR="00E33522" w:rsidRPr="00E217E7" w:rsidRDefault="00E33522" w:rsidP="00E33522">
      <w:r w:rsidRPr="00E217E7">
        <w:t>There were only a few participants in the first challenge and assistance was requested to increase outreach for the next one. On the technical side, the TG aims to expand from classification towards object detection, to iterate with other versions for benchmarking AI solutions and to gain insights for the FG-EvalAI (OCI) platform.</w:t>
      </w:r>
    </w:p>
    <w:p w14:paraId="097B4F77" w14:textId="77777777" w:rsidR="00E33522" w:rsidRPr="00E217E7" w:rsidRDefault="00E33522" w:rsidP="00E33522">
      <w:r w:rsidRPr="00E217E7">
        <w:t>Currently, description of the challenge is embedded in the TDD. The TG Driver was encouraged to prepare a concise document forming a call for challenge participation, which could be used in ITU and other channels to promote the challenge. This could be the basis for a challenge CfP template that could be prepared for use of the various TGs.</w:t>
      </w:r>
    </w:p>
    <w:p w14:paraId="5AA44D3D" w14:textId="77777777" w:rsidR="00E33522" w:rsidRPr="00E217E7" w:rsidRDefault="00E33522" w:rsidP="00E33522">
      <w:pPr>
        <w:pStyle w:val="Heading2"/>
        <w:numPr>
          <w:ilvl w:val="1"/>
          <w:numId w:val="1"/>
        </w:numPr>
        <w:tabs>
          <w:tab w:val="clear" w:pos="576"/>
          <w:tab w:val="left" w:pos="851"/>
        </w:tabs>
        <w:ind w:left="851" w:hanging="851"/>
      </w:pPr>
      <w:bookmarkStart w:id="213" w:name="_Toc62853650"/>
      <w:bookmarkStart w:id="214" w:name="_Toc79421505"/>
      <w:r w:rsidRPr="00E217E7">
        <w:t>TG-MCH: Maternal and child health</w:t>
      </w:r>
      <w:bookmarkEnd w:id="213"/>
      <w:bookmarkEnd w:id="214"/>
    </w:p>
    <w:p w14:paraId="6C340229" w14:textId="6EC52DC4" w:rsidR="00E33522" w:rsidRPr="00E217E7" w:rsidRDefault="00E33522" w:rsidP="00E33522">
      <w:r w:rsidRPr="00E217E7">
        <w:t xml:space="preserve">The Topic Drivers are </w:t>
      </w:r>
      <w:hyperlink r:id="rId412">
        <w:r w:rsidRPr="00E217E7">
          <w:rPr>
            <w:rStyle w:val="Hyperlink"/>
          </w:rPr>
          <w:t>Raghu Dharmaraju</w:t>
        </w:r>
      </w:hyperlink>
      <w:r w:rsidRPr="00E217E7">
        <w:t xml:space="preserve"> (Wadhwani AI, India) and </w:t>
      </w:r>
      <w:hyperlink r:id="rId413" w:history="1">
        <w:r w:rsidRPr="00E217E7">
          <w:rPr>
            <w:rStyle w:val="Hyperlink"/>
          </w:rPr>
          <w:t>Alexandre Chiavegatto</w:t>
        </w:r>
      </w:hyperlink>
      <w:r w:rsidRPr="00E217E7">
        <w:t xml:space="preserve"> (University of São Paulo, Brazil).The latest documentation available is as follows:</w:t>
      </w:r>
    </w:p>
    <w:p w14:paraId="2243D968" w14:textId="3DF33AE7" w:rsidR="00E33522" w:rsidRPr="00E217E7" w:rsidRDefault="00E33522" w:rsidP="00E33522">
      <w:r w:rsidRPr="00E217E7">
        <w:t xml:space="preserve">TDD: </w:t>
      </w:r>
      <w:hyperlink r:id="rId414" w:tgtFrame="_blank" w:history="1">
        <w:r w:rsidRPr="00E217E7">
          <w:rPr>
            <w:rStyle w:val="Hyperlink"/>
          </w:rPr>
          <w:t>L-015-A01</w:t>
        </w:r>
      </w:hyperlink>
      <w:r w:rsidRPr="00E217E7">
        <w:t xml:space="preserve"> – </w:t>
      </w:r>
      <w:hyperlink r:id="rId415" w:tgtFrame="_blank" w:history="1">
        <w:r w:rsidRPr="00E217E7">
          <w:rPr>
            <w:rStyle w:val="Hyperlink"/>
          </w:rPr>
          <w:t>L-015-A03</w:t>
        </w:r>
      </w:hyperlink>
      <w:r w:rsidRPr="00E217E7">
        <w:br/>
        <w:t xml:space="preserve">CfTGP: </w:t>
      </w:r>
      <w:hyperlink r:id="rId416" w:tgtFrame="_blank" w:history="1">
        <w:r w:rsidRPr="00E217E7">
          <w:rPr>
            <w:rStyle w:val="Hyperlink"/>
          </w:rPr>
          <w:t>L-015-A02</w:t>
        </w:r>
      </w:hyperlink>
      <w:r w:rsidRPr="00E217E7">
        <w:t xml:space="preserve"> (Same as Meeting H)</w:t>
      </w:r>
      <w:r w:rsidRPr="00E217E7">
        <w:br/>
        <w:t>Contributions: N/A</w:t>
      </w:r>
    </w:p>
    <w:p w14:paraId="1FF81DA9" w14:textId="024CEF9E" w:rsidR="00E33522" w:rsidRPr="00E217E7" w:rsidRDefault="00E33522" w:rsidP="00E33522">
      <w:r w:rsidRPr="00E217E7">
        <w:t xml:space="preserve">The co-driver Alexandre Chiavegatto introduced the TG-MCH work and updates using the slides in </w:t>
      </w:r>
      <w:hyperlink r:id="rId417" w:tgtFrame="_blank" w:history="1">
        <w:r w:rsidRPr="00E217E7">
          <w:rPr>
            <w:rStyle w:val="Hyperlink"/>
          </w:rPr>
          <w:t>L-015-A03</w:t>
        </w:r>
      </w:hyperlink>
      <w:r w:rsidRPr="00E217E7">
        <w:t xml:space="preserve">. An update to the TDD was presented as found in </w:t>
      </w:r>
      <w:hyperlink r:id="rId418" w:tgtFrame="_blank" w:history="1">
        <w:r w:rsidRPr="00E217E7">
          <w:rPr>
            <w:rStyle w:val="Hyperlink"/>
          </w:rPr>
          <w:t>L-015-A01</w:t>
        </w:r>
      </w:hyperlink>
      <w:r w:rsidRPr="00E217E7">
        <w:t>.</w:t>
      </w:r>
    </w:p>
    <w:p w14:paraId="0C969CB0" w14:textId="627734CF" w:rsidR="00E33522" w:rsidRPr="00E217E7" w:rsidRDefault="5FA3B4E6" w:rsidP="00E33522">
      <w:r w:rsidRPr="00E217E7">
        <w:t>He started by asking more people to join the TG, in particular women. He noted that machine learning has a role in helping reduce rates of death and complication at birth, which in many cases can greatly benefit from simple, low-cost interventions, if early enough warnings are provided.</w:t>
      </w:r>
    </w:p>
    <w:p w14:paraId="0905B993" w14:textId="77777777" w:rsidR="00E33522" w:rsidRPr="00E217E7" w:rsidRDefault="00E33522" w:rsidP="00E33522">
      <w:r w:rsidRPr="00E217E7">
        <w:t>Algorithms need to use routinely available variables. If algorithms use expensive exams, it will be difficult to significantly improve the current situation.</w:t>
      </w:r>
    </w:p>
    <w:p w14:paraId="3BACE145" w14:textId="77777777" w:rsidR="00E33522" w:rsidRPr="00E217E7" w:rsidRDefault="00E33522" w:rsidP="00E33522">
      <w:r w:rsidRPr="00E217E7">
        <w:t>A thorough study was done on the mapping of neonatal deaths in Sao Paulo city between 2012 and 2017 and applied machine learning to it. Obtained 90% accuracy, high calibration. Trained from the past and tested in the future. It has a great potential to be used for public policy planning. Next step is to start clinical trials in São Paulo city.</w:t>
      </w:r>
    </w:p>
    <w:p w14:paraId="724AD5A0" w14:textId="77777777" w:rsidR="00E33522" w:rsidRPr="00E217E7" w:rsidRDefault="00E33522" w:rsidP="00E33522">
      <w:r w:rsidRPr="00E217E7">
        <w:t>They suspect that models would be highly localized, not robust, so not readily extensible in different settings (e.g., outside São Paulo or in other countries). This is being studied. The Driver noted that he has observed dangerous trend of apps claiming to work everywhere. A randomized clinical trial should be a pre-requisite.</w:t>
      </w:r>
    </w:p>
    <w:p w14:paraId="3BF258DB" w14:textId="77777777" w:rsidR="00E33522" w:rsidRPr="00E217E7" w:rsidRDefault="00E33522" w:rsidP="00E33522">
      <w:r w:rsidRPr="00E217E7">
        <w:t>The goal is to predict the risk of neonatal mortality using only data routinely available from birth records in the largest city of the Americas</w:t>
      </w:r>
    </w:p>
    <w:p w14:paraId="5B479B9B" w14:textId="77777777" w:rsidR="00E33522" w:rsidRPr="00E217E7" w:rsidRDefault="00E33522" w:rsidP="00E33522">
      <w:r w:rsidRPr="00E217E7">
        <w:lastRenderedPageBreak/>
        <w:t>The TG is already collaborating with WG-CE, to propagate the work on a safe way.</w:t>
      </w:r>
    </w:p>
    <w:p w14:paraId="65295F2D" w14:textId="5C9141A9" w:rsidR="00E33522" w:rsidRPr="00E217E7" w:rsidRDefault="00E33522" w:rsidP="00E33522">
      <w:r w:rsidRPr="00E217E7">
        <w:t xml:space="preserve">It was agreed to upload the updated TDD in </w:t>
      </w:r>
      <w:hyperlink r:id="rId419" w:tgtFrame="_blank" w:history="1">
        <w:r w:rsidRPr="00E217E7">
          <w:rPr>
            <w:rStyle w:val="Hyperlink"/>
          </w:rPr>
          <w:t>L-015-A01</w:t>
        </w:r>
      </w:hyperlink>
      <w:r w:rsidRPr="00E217E7">
        <w:t xml:space="preserve"> to the Deliverables repository.</w:t>
      </w:r>
    </w:p>
    <w:p w14:paraId="7F352154" w14:textId="77777777" w:rsidR="00E33522" w:rsidRPr="00E217E7" w:rsidRDefault="00E33522" w:rsidP="00E33522">
      <w:pPr>
        <w:pStyle w:val="Heading2"/>
        <w:numPr>
          <w:ilvl w:val="1"/>
          <w:numId w:val="1"/>
        </w:numPr>
        <w:tabs>
          <w:tab w:val="clear" w:pos="576"/>
          <w:tab w:val="left" w:pos="851"/>
        </w:tabs>
        <w:ind w:left="851" w:hanging="851"/>
      </w:pPr>
      <w:bookmarkStart w:id="215" w:name="_Toc62853651"/>
      <w:bookmarkStart w:id="216" w:name="_Toc79421506"/>
      <w:r w:rsidRPr="00E217E7">
        <w:t>TG-Neuro: Neurological disorders</w:t>
      </w:r>
      <w:bookmarkEnd w:id="215"/>
      <w:bookmarkEnd w:id="216"/>
    </w:p>
    <w:p w14:paraId="344C8781" w14:textId="4B90D241" w:rsidR="00E33522" w:rsidRPr="00E217E7" w:rsidRDefault="00E33522" w:rsidP="00E33522">
      <w:pPr>
        <w:keepNext/>
      </w:pPr>
      <w:r w:rsidRPr="00E217E7">
        <w:t xml:space="preserve">The Topic Driver is </w:t>
      </w:r>
      <w:hyperlink r:id="rId420">
        <w:r w:rsidRPr="00E217E7">
          <w:rPr>
            <w:rStyle w:val="Hyperlink"/>
          </w:rPr>
          <w:t>Marc Lecoultre</w:t>
        </w:r>
      </w:hyperlink>
      <w:r w:rsidRPr="00E217E7">
        <w:t xml:space="preserve"> (ML Labs, Switzerland). The latest documentation available is as follows:</w:t>
      </w:r>
    </w:p>
    <w:p w14:paraId="76F74098" w14:textId="0CCA90E8" w:rsidR="00E33522" w:rsidRPr="00E217E7" w:rsidRDefault="00E33522" w:rsidP="00E33522">
      <w:r w:rsidRPr="00E217E7">
        <w:t xml:space="preserve">TDD: </w:t>
      </w:r>
      <w:hyperlink r:id="rId421" w:history="1">
        <w:r w:rsidRPr="00E217E7">
          <w:rPr>
            <w:rStyle w:val="Hyperlink"/>
          </w:rPr>
          <w:t>L-016-A01</w:t>
        </w:r>
      </w:hyperlink>
      <w:r w:rsidRPr="00E217E7">
        <w:t xml:space="preserve"> – </w:t>
      </w:r>
      <w:hyperlink r:id="rId422" w:tgtFrame="_blank" w:history="1">
        <w:r w:rsidRPr="00E217E7">
          <w:rPr>
            <w:rStyle w:val="Hyperlink"/>
          </w:rPr>
          <w:t>L-016-A03</w:t>
        </w:r>
      </w:hyperlink>
      <w:r w:rsidRPr="00E217E7">
        <w:br/>
        <w:t xml:space="preserve">CfTGP: </w:t>
      </w:r>
      <w:hyperlink r:id="rId423" w:tgtFrame="_blank" w:history="1">
        <w:r w:rsidRPr="00E217E7">
          <w:rPr>
            <w:rStyle w:val="Hyperlink"/>
          </w:rPr>
          <w:t>L-016-A02</w:t>
        </w:r>
      </w:hyperlink>
      <w:r w:rsidRPr="00E217E7">
        <w:t xml:space="preserve"> (Same as Meeting E)</w:t>
      </w:r>
      <w:r w:rsidRPr="00E217E7">
        <w:br/>
        <w:t>Contributions: N/A</w:t>
      </w:r>
    </w:p>
    <w:p w14:paraId="0675F42B" w14:textId="0D537BD3" w:rsidR="00E33522" w:rsidRPr="00E217E7" w:rsidRDefault="00E33522" w:rsidP="00E33522">
      <w:r w:rsidRPr="00E217E7">
        <w:t xml:space="preserve">A progress report was presented by </w:t>
      </w:r>
      <w:hyperlink r:id="rId424" w:history="1">
        <w:r w:rsidRPr="00E217E7">
          <w:rPr>
            <w:rStyle w:val="Hyperlink"/>
          </w:rPr>
          <w:t>Ferath Kherif</w:t>
        </w:r>
      </w:hyperlink>
      <w:r w:rsidRPr="00E217E7">
        <w:t xml:space="preserve"> (CHUV, Switzerland) using the slides in </w:t>
      </w:r>
      <w:hyperlink r:id="rId425" w:tgtFrame="_blank" w:history="1">
        <w:r w:rsidRPr="00E217E7">
          <w:rPr>
            <w:rStyle w:val="Hyperlink"/>
          </w:rPr>
          <w:t>L-016-A03</w:t>
        </w:r>
      </w:hyperlink>
      <w:r w:rsidRPr="00E217E7">
        <w:t xml:space="preserve"> and progress is well on track.</w:t>
      </w:r>
    </w:p>
    <w:p w14:paraId="7624CD4A" w14:textId="77777777" w:rsidR="00E33522" w:rsidRPr="00E217E7" w:rsidRDefault="00E33522" w:rsidP="00E33522">
      <w:r w:rsidRPr="00E217E7">
        <w:t>A pilot study was implemented and found that in 20% of cases clinicians reported that the additional information did not change their initial DC. In 36% and in 29% of cases, they felt "somewhat" or "slightly" impacted, respectively. In 15% of cases, they significantly changed their initial belief. This was expected.</w:t>
      </w:r>
    </w:p>
    <w:p w14:paraId="7CE48E82" w14:textId="4654C06A" w:rsidR="00E33522" w:rsidRPr="00E217E7" w:rsidRDefault="5FA3B4E6" w:rsidP="00E33522">
      <w:r w:rsidRPr="00E217E7">
        <w:t>Next steps: integrate larger datasets (1400 individuals, age 30-90 years, 700 never suffered depression, 700 suffered major depressive disorder), explore other brain features (morphemic workflows: grey matter volume vs myelin white matter fiber track), reduce hardware costs, work on prediction of depression cases also linked to dementia (brain age as biomarker) and delta-age.</w:t>
      </w:r>
    </w:p>
    <w:p w14:paraId="673C1087" w14:textId="51ADFBA7" w:rsidR="00E33522" w:rsidRPr="00E217E7" w:rsidRDefault="5FA3B4E6" w:rsidP="00E33522">
      <w:pPr>
        <w:tabs>
          <w:tab w:val="num" w:pos="720"/>
          <w:tab w:val="num" w:pos="1440"/>
        </w:tabs>
      </w:pPr>
      <w:r w:rsidRPr="00E217E7">
        <w:t>The TG also plans to link to EU and worldwide initiative (established research contract with Fundação Cruz (Fiocruz, Brazil), list and connect to other partners/platforms (e.g., AD workbench), complete the data catalogue; MVP data catalogue, federated algorithms &amp; hybrid cloud infrastructure.</w:t>
      </w:r>
    </w:p>
    <w:p w14:paraId="0652FC43" w14:textId="56C214E8" w:rsidR="00E33522" w:rsidRPr="00E217E7" w:rsidRDefault="00E33522" w:rsidP="00E33522">
      <w:bookmarkStart w:id="217" w:name="_Toc62853652"/>
      <w:r w:rsidRPr="00E217E7">
        <w:t xml:space="preserve">It was agreed to upload the updated TDD in </w:t>
      </w:r>
      <w:hyperlink r:id="rId426" w:history="1">
        <w:r w:rsidRPr="00E217E7">
          <w:rPr>
            <w:rStyle w:val="Hyperlink"/>
          </w:rPr>
          <w:t>L-016-A01</w:t>
        </w:r>
      </w:hyperlink>
      <w:r w:rsidRPr="00E217E7">
        <w:t xml:space="preserve"> to the Deliverables repository.</w:t>
      </w:r>
    </w:p>
    <w:p w14:paraId="38A45B6D" w14:textId="77777777" w:rsidR="00E33522" w:rsidRPr="00E217E7" w:rsidRDefault="00E33522" w:rsidP="00E33522">
      <w:pPr>
        <w:pStyle w:val="Heading2"/>
        <w:numPr>
          <w:ilvl w:val="1"/>
          <w:numId w:val="1"/>
        </w:numPr>
        <w:tabs>
          <w:tab w:val="clear" w:pos="576"/>
          <w:tab w:val="left" w:pos="851"/>
        </w:tabs>
        <w:ind w:left="851" w:hanging="851"/>
      </w:pPr>
      <w:bookmarkStart w:id="218" w:name="_Toc79421507"/>
      <w:r w:rsidRPr="00E217E7">
        <w:t>TG-Ophthalmo (Ophthalmology)</w:t>
      </w:r>
      <w:bookmarkEnd w:id="217"/>
      <w:bookmarkEnd w:id="218"/>
    </w:p>
    <w:p w14:paraId="14542A36" w14:textId="6EA8FE84" w:rsidR="00E33522" w:rsidRPr="00E217E7" w:rsidRDefault="00E33522" w:rsidP="00E33522">
      <w:pPr>
        <w:keepNext/>
      </w:pPr>
      <w:r w:rsidRPr="00E217E7">
        <w:t xml:space="preserve">The Topic Driver is </w:t>
      </w:r>
      <w:hyperlink r:id="rId427">
        <w:r w:rsidRPr="00E217E7">
          <w:rPr>
            <w:rStyle w:val="Hyperlink"/>
          </w:rPr>
          <w:t>Arun Shroff</w:t>
        </w:r>
      </w:hyperlink>
      <w:r w:rsidRPr="00E217E7">
        <w:t>. The latest documentation available is as follows:</w:t>
      </w:r>
    </w:p>
    <w:p w14:paraId="7BE40346" w14:textId="25AC7AED" w:rsidR="00E33522" w:rsidRPr="00E217E7" w:rsidRDefault="00E33522" w:rsidP="00E33522">
      <w:pPr>
        <w:rPr>
          <w:szCs w:val="22"/>
        </w:rPr>
      </w:pPr>
      <w:r w:rsidRPr="00E217E7">
        <w:t xml:space="preserve">TDD: </w:t>
      </w:r>
      <w:hyperlink r:id="rId428" w:tgtFrame="_blank" w:history="1">
        <w:r w:rsidRPr="00E217E7">
          <w:rPr>
            <w:rStyle w:val="Hyperlink"/>
          </w:rPr>
          <w:t>L-017-A01</w:t>
        </w:r>
      </w:hyperlink>
      <w:r w:rsidRPr="00E217E7">
        <w:t xml:space="preserve"> – </w:t>
      </w:r>
      <w:hyperlink r:id="rId429" w:tgtFrame="_blank" w:history="1">
        <w:r w:rsidRPr="00E217E7">
          <w:rPr>
            <w:rStyle w:val="Hyperlink"/>
          </w:rPr>
          <w:t>L-017-A03</w:t>
        </w:r>
      </w:hyperlink>
      <w:r w:rsidRPr="00E217E7">
        <w:br/>
        <w:t xml:space="preserve">CfTGP: </w:t>
      </w:r>
      <w:hyperlink r:id="rId430" w:tgtFrame="_blank" w:history="1">
        <w:r w:rsidRPr="00E217E7">
          <w:rPr>
            <w:rStyle w:val="Hyperlink"/>
          </w:rPr>
          <w:t>L-017-A02</w:t>
        </w:r>
      </w:hyperlink>
      <w:r w:rsidRPr="00E217E7">
        <w:br/>
        <w:t xml:space="preserve">Contributions: </w:t>
      </w:r>
      <w:r w:rsidRPr="00E217E7">
        <w:rPr>
          <w:szCs w:val="20"/>
        </w:rPr>
        <w:t>N/A</w:t>
      </w:r>
    </w:p>
    <w:p w14:paraId="755E9454" w14:textId="64F4A5BF" w:rsidR="00E33522" w:rsidRPr="00E217E7" w:rsidRDefault="00E33522" w:rsidP="00E33522">
      <w:r w:rsidRPr="00E217E7">
        <w:t xml:space="preserve">Arun Shroff presented an overview and update of the activities in the TG-Ophthalmo using the slides in </w:t>
      </w:r>
      <w:hyperlink r:id="rId431">
        <w:r w:rsidRPr="00E217E7">
          <w:rPr>
            <w:rStyle w:val="Hyperlink"/>
          </w:rPr>
          <w:t>L-017-A03</w:t>
        </w:r>
      </w:hyperlink>
      <w:r w:rsidRPr="00E217E7">
        <w:t>. The TDD document was updated for this meeting.</w:t>
      </w:r>
    </w:p>
    <w:p w14:paraId="486D5D1E" w14:textId="77777777" w:rsidR="00E33522" w:rsidRPr="00E217E7" w:rsidRDefault="00E33522" w:rsidP="00E33522">
      <w:r w:rsidRPr="00E217E7">
        <w:t>The updated TDD was presented by the topic driver and progress is well on track. Help was requested to find more contributors.</w:t>
      </w:r>
    </w:p>
    <w:p w14:paraId="269A1274" w14:textId="77777777" w:rsidR="00E33522" w:rsidRPr="00E217E7" w:rsidRDefault="00E33522" w:rsidP="00E33522">
      <w:pPr>
        <w:tabs>
          <w:tab w:val="num" w:pos="2880"/>
        </w:tabs>
      </w:pPr>
      <w:r w:rsidRPr="00E217E7">
        <w:t>Since last meeting, various organizations were contacted for datasets for benchmarking (EYEPACS, USA; NHS Moorfields Eye Hospital, UK; INSIGHT UK: Health Data Research Hub for Eye Health, UK). The latter one offers large, anonymized sets of patient data for research; they require certain criteria to be met, application process and formal review are ongoing. Arun indicated that ITU and WHO could help in getting clearances from some of the data providers indicated above.</w:t>
      </w:r>
    </w:p>
    <w:p w14:paraId="7FC2BBB6" w14:textId="77777777" w:rsidR="00E33522" w:rsidRPr="00E217E7" w:rsidRDefault="00E33522" w:rsidP="00E33522">
      <w:r w:rsidRPr="00E217E7">
        <w:t>Arun mentioned he is working with Marc and Bastiaan for a challenge using the OCI platform. Currently, the main issue, to get test data. Some data was provided by Arun to configure and test the system, but for the actual benchmarking, undisclosed data is required.</w:t>
      </w:r>
    </w:p>
    <w:p w14:paraId="6CA83192" w14:textId="77777777" w:rsidR="00E33522" w:rsidRPr="00E217E7" w:rsidRDefault="00E33522" w:rsidP="00E33522">
      <w:pPr>
        <w:tabs>
          <w:tab w:val="num" w:pos="720"/>
          <w:tab w:val="num" w:pos="1440"/>
        </w:tabs>
      </w:pPr>
      <w:r w:rsidRPr="00E217E7">
        <w:t xml:space="preserve">As for next steps, updates will be made to the TDD (new TDD Template; complete sections on ethics, benchmarking, reporting; and to split themes into subtopics). Further work will be done with </w:t>
      </w:r>
      <w:r w:rsidRPr="00E217E7">
        <w:lastRenderedPageBreak/>
        <w:t>DAISAM to setup benchmarking challenge. Another further task is outreach and community building to increase engagement from members and to get more experts on board and involved.</w:t>
      </w:r>
    </w:p>
    <w:p w14:paraId="0B82A301" w14:textId="18876D73" w:rsidR="00E33522" w:rsidRPr="00E217E7" w:rsidRDefault="00E33522" w:rsidP="00E33522">
      <w:bookmarkStart w:id="219" w:name="_Toc62853653"/>
      <w:r w:rsidRPr="00E217E7">
        <w:t xml:space="preserve">It was agreed to upload the updated TDD in </w:t>
      </w:r>
      <w:hyperlink r:id="rId432" w:tgtFrame="_blank" w:history="1">
        <w:r w:rsidRPr="00E217E7">
          <w:rPr>
            <w:rStyle w:val="Hyperlink"/>
          </w:rPr>
          <w:t>L-017-A01</w:t>
        </w:r>
      </w:hyperlink>
      <w:r w:rsidRPr="00E217E7">
        <w:t xml:space="preserve"> to the Deliverables repository.</w:t>
      </w:r>
    </w:p>
    <w:p w14:paraId="2DB425AC" w14:textId="77777777" w:rsidR="00E33522" w:rsidRPr="00E217E7" w:rsidRDefault="00E33522" w:rsidP="00E33522">
      <w:pPr>
        <w:pStyle w:val="Heading2"/>
        <w:numPr>
          <w:ilvl w:val="1"/>
          <w:numId w:val="1"/>
        </w:numPr>
        <w:tabs>
          <w:tab w:val="clear" w:pos="576"/>
          <w:tab w:val="left" w:pos="851"/>
        </w:tabs>
        <w:ind w:left="851" w:hanging="851"/>
      </w:pPr>
      <w:bookmarkStart w:id="220" w:name="_Toc79421508"/>
      <w:r w:rsidRPr="00E217E7">
        <w:t>TG-Outbreaks (AI for Outbreak Detection)</w:t>
      </w:r>
      <w:bookmarkEnd w:id="219"/>
      <w:bookmarkEnd w:id="220"/>
    </w:p>
    <w:p w14:paraId="7315F5D2" w14:textId="7AAD8FB5" w:rsidR="00E33522" w:rsidRPr="00E217E7" w:rsidRDefault="00E33522" w:rsidP="00E33522">
      <w:r w:rsidRPr="00E217E7">
        <w:t xml:space="preserve">The Topic Driver are </w:t>
      </w:r>
      <w:hyperlink r:id="rId433">
        <w:r w:rsidRPr="00E217E7">
          <w:rPr>
            <w:rStyle w:val="Hyperlink"/>
          </w:rPr>
          <w:t>Auss Abbood</w:t>
        </w:r>
      </w:hyperlink>
      <w:r w:rsidRPr="00E217E7">
        <w:t xml:space="preserve"> (Robert Koch Institute, Germany) and </w:t>
      </w:r>
      <w:hyperlink r:id="rId434">
        <w:r w:rsidRPr="00E217E7">
          <w:rPr>
            <w:rStyle w:val="Hyperlink"/>
          </w:rPr>
          <w:t>Stéphane Ghozzi</w:t>
        </w:r>
      </w:hyperlink>
      <w:r w:rsidRPr="00E217E7">
        <w:t xml:space="preserve"> (HZI, Germany). The latest documentation available is as follows:</w:t>
      </w:r>
    </w:p>
    <w:p w14:paraId="2C847E4A" w14:textId="1B088FF4" w:rsidR="00E33522" w:rsidRPr="00E217E7" w:rsidRDefault="00E33522" w:rsidP="00E33522">
      <w:r w:rsidRPr="00E217E7">
        <w:t xml:space="preserve">TDD: </w:t>
      </w:r>
      <w:hyperlink r:id="rId435" w:tgtFrame="_blank" w:history="1">
        <w:r w:rsidRPr="00E217E7">
          <w:rPr>
            <w:rStyle w:val="Hyperlink"/>
          </w:rPr>
          <w:t>L-018-A01</w:t>
        </w:r>
      </w:hyperlink>
      <w:r w:rsidRPr="00E217E7">
        <w:t xml:space="preserve"> (Same as Meeting K) – </w:t>
      </w:r>
      <w:hyperlink r:id="rId436" w:tgtFrame="_blank" w:history="1">
        <w:r w:rsidRPr="00E217E7">
          <w:rPr>
            <w:rStyle w:val="Hyperlink"/>
          </w:rPr>
          <w:t>L-018-A03</w:t>
        </w:r>
      </w:hyperlink>
      <w:r w:rsidRPr="00E217E7">
        <w:br/>
        <w:t xml:space="preserve">CfTGP: </w:t>
      </w:r>
      <w:hyperlink r:id="rId437" w:tgtFrame="_blank" w:history="1">
        <w:r w:rsidRPr="00E217E7">
          <w:rPr>
            <w:rStyle w:val="Hyperlink"/>
          </w:rPr>
          <w:t>L-018-A02</w:t>
        </w:r>
      </w:hyperlink>
      <w:r w:rsidRPr="00E217E7">
        <w:t xml:space="preserve"> (Same as Meeting I)</w:t>
      </w:r>
      <w:r w:rsidRPr="00E217E7">
        <w:br/>
        <w:t xml:space="preserve">Contributions: </w:t>
      </w:r>
      <w:hyperlink r:id="rId438" w:tgtFrame="_blank" w:history="1">
        <w:r w:rsidRPr="00E217E7">
          <w:rPr>
            <w:rStyle w:val="Hyperlink"/>
          </w:rPr>
          <w:t>L-035</w:t>
        </w:r>
      </w:hyperlink>
      <w:r w:rsidRPr="00E217E7">
        <w:t xml:space="preserve"> + </w:t>
      </w:r>
      <w:hyperlink r:id="rId439" w:history="1">
        <w:r w:rsidRPr="00E217E7">
          <w:rPr>
            <w:rStyle w:val="Hyperlink"/>
          </w:rPr>
          <w:t>A01</w:t>
        </w:r>
      </w:hyperlink>
    </w:p>
    <w:p w14:paraId="71EDA03E" w14:textId="328743C8" w:rsidR="00E33522" w:rsidRPr="00E217E7" w:rsidRDefault="5FA3B4E6" w:rsidP="00E33522">
      <w:r w:rsidRPr="00E217E7">
        <w:t xml:space="preserve">No updates were made to the TDD, which was last updated for Meeting K. The TG Driver Auss Abbood provided and overview of the TG work with the slides in </w:t>
      </w:r>
      <w:hyperlink r:id="rId440">
        <w:r w:rsidRPr="00E217E7">
          <w:rPr>
            <w:rStyle w:val="Hyperlink"/>
          </w:rPr>
          <w:t>L-018-A03</w:t>
        </w:r>
      </w:hyperlink>
      <w:r w:rsidRPr="00E217E7">
        <w:t>. The principle is to observe spatio-temporal data series and detect aberrant case numbers, which could flag potential outbreak events. Several experts were consulted, wrote an extensive review on methods and metrics in outbreak detection, and did a survey to identify gaps and most important use cases. They found that existing metrics cannot cover all relevant algorithm families alike (e.g., SaTScan and Farrington flexible) and formulated a solution to compare performance regardless of data stratification and algorithm type. Currently, the group is working on fine tuning part the conceptual model.</w:t>
      </w:r>
    </w:p>
    <w:p w14:paraId="44294FAD" w14:textId="77777777" w:rsidR="00E33522" w:rsidRPr="00E217E7" w:rsidRDefault="00E33522" w:rsidP="00E33522">
      <w:r w:rsidRPr="00E217E7">
        <w:t>The topic driver described a "toy example" of how such an algorithm would work. Data distributions of events perceived over time and different locations are converted to probability distributions, and then these are reflected into the probability of a particular outbreak. The framework can compute statistics other than confusion matrices, like RMS error. These can be used for different tasks.</w:t>
      </w:r>
    </w:p>
    <w:p w14:paraId="7FE28213" w14:textId="77777777" w:rsidR="00E33522" w:rsidRPr="00E217E7" w:rsidRDefault="00E33522" w:rsidP="00E33522"/>
    <w:p w14:paraId="2FA51820" w14:textId="578DE0F3" w:rsidR="00E33522" w:rsidRPr="00E217E7" w:rsidRDefault="00872BE2" w:rsidP="00E33522">
      <w:pPr>
        <w:pStyle w:val="Headingib"/>
        <w:rPr>
          <w:highlight w:val="yellow"/>
        </w:rPr>
      </w:pPr>
      <w:hyperlink r:id="rId441" w:tgtFrame="_blank" w:history="1">
        <w:r w:rsidR="00E33522" w:rsidRPr="00E217E7">
          <w:rPr>
            <w:rStyle w:val="Hyperlink"/>
            <w:rFonts w:eastAsia="MS Mincho"/>
          </w:rPr>
          <w:t>L-035</w:t>
        </w:r>
      </w:hyperlink>
      <w:r w:rsidR="00E33522" w:rsidRPr="00E217E7">
        <w:t xml:space="preserve"> + </w:t>
      </w:r>
      <w:hyperlink r:id="rId442" w:history="1">
        <w:r w:rsidR="00E33522" w:rsidRPr="00E217E7">
          <w:rPr>
            <w:rStyle w:val="Hyperlink"/>
          </w:rPr>
          <w:t>A01</w:t>
        </w:r>
      </w:hyperlink>
      <w:r w:rsidR="00E33522" w:rsidRPr="00E217E7">
        <w:t>: TG-Outbreaks: Technology, Economics, &amp; Policy: AI for Sanitation and Public Health [Institute for Technology &amp; Global Health, ITGH]</w:t>
      </w:r>
    </w:p>
    <w:p w14:paraId="6B9B5BF7" w14:textId="6AD38D8C" w:rsidR="00E33522" w:rsidRPr="00E217E7" w:rsidRDefault="00E33522" w:rsidP="00E33522">
      <w:r w:rsidRPr="00E217E7">
        <w:t>In the context of TG-Outbreaks, the proposal for a new TG on the use of AI in sanitation for public health in L-035 was assessed whether it should be a separate TG or a sub-topic in TG-Outbreaks. After discussion, it was agreed that the best for now would be for a TG-Sanitation to start now as a separate TG, that would have synergies with TG-Outbreaks in the future. See more details in the discussion of L-035 in §</w:t>
      </w:r>
      <w:r w:rsidRPr="00E217E7">
        <w:fldChar w:fldCharType="begin"/>
      </w:r>
      <w:r w:rsidRPr="00E217E7">
        <w:instrText xml:space="preserve"> REF _Ref72420297 \w \h </w:instrText>
      </w:r>
      <w:r w:rsidRPr="00E217E7">
        <w:fldChar w:fldCharType="separate"/>
      </w:r>
      <w:r w:rsidR="006E3BEC">
        <w:rPr>
          <w:cs/>
        </w:rPr>
        <w:t>‎</w:t>
      </w:r>
      <w:r w:rsidR="006E3BEC">
        <w:t>14</w:t>
      </w:r>
      <w:r w:rsidRPr="00E217E7">
        <w:fldChar w:fldCharType="end"/>
      </w:r>
      <w:r w:rsidRPr="00E217E7">
        <w:t>.</w:t>
      </w:r>
    </w:p>
    <w:p w14:paraId="4223F27D" w14:textId="77777777" w:rsidR="00E33522" w:rsidRPr="00E217E7" w:rsidRDefault="00E33522" w:rsidP="00E33522">
      <w:pPr>
        <w:pStyle w:val="Heading2"/>
        <w:numPr>
          <w:ilvl w:val="1"/>
          <w:numId w:val="1"/>
        </w:numPr>
        <w:tabs>
          <w:tab w:val="clear" w:pos="576"/>
          <w:tab w:val="left" w:pos="851"/>
        </w:tabs>
        <w:ind w:left="851" w:hanging="851"/>
      </w:pPr>
      <w:bookmarkStart w:id="221" w:name="_Toc62853654"/>
      <w:bookmarkStart w:id="222" w:name="_Toc79421509"/>
      <w:r w:rsidRPr="00E217E7">
        <w:t>TG-Psy (Psychiatry)</w:t>
      </w:r>
      <w:bookmarkEnd w:id="221"/>
      <w:bookmarkEnd w:id="222"/>
    </w:p>
    <w:p w14:paraId="781A84A4" w14:textId="50EA2EF7" w:rsidR="00E33522" w:rsidRPr="00E217E7" w:rsidRDefault="00E33522" w:rsidP="00E33522">
      <w:pPr>
        <w:keepNext/>
      </w:pPr>
      <w:r w:rsidRPr="00E217E7">
        <w:t xml:space="preserve">The Topic Driver is </w:t>
      </w:r>
      <w:hyperlink r:id="rId443">
        <w:r w:rsidRPr="00E217E7">
          <w:rPr>
            <w:rStyle w:val="Hyperlink"/>
          </w:rPr>
          <w:t>Nicholas Langer</w:t>
        </w:r>
      </w:hyperlink>
      <w:r w:rsidRPr="00E217E7">
        <w:t>. The latest documentation available is as follows:</w:t>
      </w:r>
    </w:p>
    <w:p w14:paraId="2C5F829D" w14:textId="1A9DDC05" w:rsidR="00E33522" w:rsidRPr="00E217E7" w:rsidRDefault="00E33522" w:rsidP="00E33522">
      <w:r w:rsidRPr="00E217E7">
        <w:t xml:space="preserve">TDD: </w:t>
      </w:r>
      <w:hyperlink r:id="rId444" w:tgtFrame="_blank" w:history="1">
        <w:r w:rsidRPr="00E217E7">
          <w:rPr>
            <w:rStyle w:val="Hyperlink"/>
          </w:rPr>
          <w:t>L-019-A01</w:t>
        </w:r>
      </w:hyperlink>
      <w:r w:rsidRPr="00E217E7">
        <w:t xml:space="preserve"> (Same as Meeting K) – </w:t>
      </w:r>
      <w:hyperlink r:id="rId445" w:tgtFrame="_blank" w:history="1">
        <w:r w:rsidRPr="00E217E7">
          <w:rPr>
            <w:rStyle w:val="Hyperlink"/>
          </w:rPr>
          <w:t>L-019-A03</w:t>
        </w:r>
      </w:hyperlink>
      <w:r w:rsidRPr="00E217E7">
        <w:br/>
        <w:t xml:space="preserve">CfTGP: </w:t>
      </w:r>
      <w:hyperlink r:id="rId446" w:tgtFrame="_blank" w:history="1">
        <w:r w:rsidRPr="00E217E7">
          <w:rPr>
            <w:rStyle w:val="Hyperlink"/>
          </w:rPr>
          <w:t>L-019-A02</w:t>
        </w:r>
      </w:hyperlink>
      <w:r w:rsidRPr="00E217E7">
        <w:t xml:space="preserve"> (Same as Meeting H)</w:t>
      </w:r>
      <w:r w:rsidRPr="00E217E7">
        <w:br/>
        <w:t>Contributions: N/A</w:t>
      </w:r>
    </w:p>
    <w:p w14:paraId="67227E66" w14:textId="350E5ADF" w:rsidR="00E33522" w:rsidRPr="00E217E7" w:rsidRDefault="00E33522" w:rsidP="00E33522">
      <w:r w:rsidRPr="00E217E7">
        <w:t xml:space="preserve">Nicholas Langer presented briefly the overview of the TG work and recent updates using the slides in </w:t>
      </w:r>
      <w:hyperlink r:id="rId447" w:tgtFrame="_blank" w:history="1">
        <w:r w:rsidRPr="00E217E7">
          <w:rPr>
            <w:rStyle w:val="Hyperlink"/>
          </w:rPr>
          <w:t>L-019-A03</w:t>
        </w:r>
      </w:hyperlink>
      <w:r w:rsidRPr="00E217E7">
        <w:t>. The last version of the TDD is from Meeting K.</w:t>
      </w:r>
    </w:p>
    <w:p w14:paraId="31580631" w14:textId="77777777" w:rsidR="00E33522" w:rsidRPr="00E217E7" w:rsidRDefault="00E33522" w:rsidP="00E33522">
      <w:r w:rsidRPr="00E217E7">
        <w:t>The topic driver focused on recent progress. A full overview of the activity will be presented at the next FG AI4H meeting.</w:t>
      </w:r>
    </w:p>
    <w:p w14:paraId="18F2584D" w14:textId="02C0F98D" w:rsidR="00E33522" w:rsidRPr="00E217E7" w:rsidRDefault="00E33522" w:rsidP="00E33522">
      <w:r w:rsidRPr="00E217E7">
        <w:t xml:space="preserve">Participated at a Kaggle competition at Datathon 2021, </w:t>
      </w:r>
      <w:hyperlink r:id="rId448" w:history="1">
        <w:r w:rsidRPr="00E217E7">
          <w:rPr>
            <w:rStyle w:val="Hyperlink"/>
          </w:rPr>
          <w:t>https://www.kaggle.com/c/datathon21-eeg/overview</w:t>
        </w:r>
      </w:hyperlink>
      <w:r w:rsidRPr="00E217E7">
        <w:t xml:space="preserve"> . Next steps will be:</w:t>
      </w:r>
    </w:p>
    <w:p w14:paraId="243234ED" w14:textId="77777777" w:rsidR="00E33522" w:rsidRPr="00E217E7" w:rsidRDefault="00E33522" w:rsidP="00E33522">
      <w:pPr>
        <w:numPr>
          <w:ilvl w:val="0"/>
          <w:numId w:val="54"/>
        </w:numPr>
        <w:overflowPunct w:val="0"/>
        <w:autoSpaceDE w:val="0"/>
        <w:autoSpaceDN w:val="0"/>
        <w:adjustRightInd w:val="0"/>
        <w:ind w:left="567" w:hanging="567"/>
        <w:textAlignment w:val="baseline"/>
      </w:pPr>
      <w:r w:rsidRPr="00E217E7">
        <w:t>Work on bringing the TDD to the new template (J-105)</w:t>
      </w:r>
    </w:p>
    <w:p w14:paraId="35252F5B" w14:textId="77777777" w:rsidR="00E33522" w:rsidRPr="00E217E7" w:rsidRDefault="00E33522" w:rsidP="00E33522">
      <w:pPr>
        <w:numPr>
          <w:ilvl w:val="0"/>
          <w:numId w:val="54"/>
        </w:numPr>
        <w:overflowPunct w:val="0"/>
        <w:autoSpaceDE w:val="0"/>
        <w:autoSpaceDN w:val="0"/>
        <w:adjustRightInd w:val="0"/>
        <w:ind w:left="567" w:hanging="567"/>
        <w:textAlignment w:val="baseline"/>
      </w:pPr>
      <w:r w:rsidRPr="00E217E7">
        <w:t>Quantifying uncertainty (PhD student Maurice Weber, ETH)</w:t>
      </w:r>
    </w:p>
    <w:p w14:paraId="6E9685EE" w14:textId="77777777" w:rsidR="00E33522" w:rsidRPr="00E217E7" w:rsidRDefault="00E33522" w:rsidP="00E33522">
      <w:pPr>
        <w:numPr>
          <w:ilvl w:val="0"/>
          <w:numId w:val="54"/>
        </w:numPr>
        <w:overflowPunct w:val="0"/>
        <w:autoSpaceDE w:val="0"/>
        <w:autoSpaceDN w:val="0"/>
        <w:adjustRightInd w:val="0"/>
        <w:ind w:left="567" w:hanging="567"/>
        <w:textAlignment w:val="baseline"/>
      </w:pPr>
      <w:r w:rsidRPr="00E217E7">
        <w:lastRenderedPageBreak/>
        <w:t>Submit paper to Neuroimage</w:t>
      </w:r>
    </w:p>
    <w:p w14:paraId="1F9CED6E" w14:textId="77777777" w:rsidR="00E33522" w:rsidRPr="00E217E7" w:rsidRDefault="00E33522" w:rsidP="00E33522">
      <w:pPr>
        <w:numPr>
          <w:ilvl w:val="0"/>
          <w:numId w:val="54"/>
        </w:numPr>
        <w:overflowPunct w:val="0"/>
        <w:autoSpaceDE w:val="0"/>
        <w:autoSpaceDN w:val="0"/>
        <w:adjustRightInd w:val="0"/>
        <w:ind w:left="567" w:hanging="567"/>
        <w:textAlignment w:val="baseline"/>
      </w:pPr>
      <w:r w:rsidRPr="00E217E7">
        <w:t>Set up a framework for automated benchmarking for new algorithm submission (EvalAI, AIcrowd, crowdai.org, kaggle.com or ramp.studio), but will need help.</w:t>
      </w:r>
    </w:p>
    <w:p w14:paraId="624D5313" w14:textId="77777777" w:rsidR="00E33522" w:rsidRPr="00E217E7" w:rsidRDefault="00E33522" w:rsidP="00E33522">
      <w:r w:rsidRPr="00E217E7">
        <w:t>Planned collaboration on evaluation platform with Bastiaan, Alix and Elora</w:t>
      </w:r>
    </w:p>
    <w:p w14:paraId="4B78EFFF" w14:textId="77777777" w:rsidR="00E33522" w:rsidRPr="00E217E7" w:rsidRDefault="00E33522" w:rsidP="00E33522">
      <w:pPr>
        <w:pStyle w:val="Heading2"/>
        <w:numPr>
          <w:ilvl w:val="1"/>
          <w:numId w:val="1"/>
        </w:numPr>
        <w:tabs>
          <w:tab w:val="clear" w:pos="576"/>
          <w:tab w:val="left" w:pos="851"/>
        </w:tabs>
        <w:ind w:left="851" w:hanging="851"/>
      </w:pPr>
      <w:bookmarkStart w:id="223" w:name="_Toc62853655"/>
      <w:bookmarkStart w:id="224" w:name="_Toc79421510"/>
      <w:r w:rsidRPr="00E217E7">
        <w:t>TG-Snake (Snakebite and snake identification)</w:t>
      </w:r>
      <w:bookmarkEnd w:id="223"/>
      <w:bookmarkEnd w:id="224"/>
    </w:p>
    <w:p w14:paraId="799BD948" w14:textId="40325636" w:rsidR="00E33522" w:rsidRPr="00E217E7" w:rsidRDefault="00E33522" w:rsidP="00E33522">
      <w:r w:rsidRPr="00E217E7">
        <w:t xml:space="preserve">The Topic Driver is </w:t>
      </w:r>
      <w:hyperlink r:id="rId449">
        <w:r w:rsidRPr="00E217E7">
          <w:rPr>
            <w:rStyle w:val="Hyperlink"/>
          </w:rPr>
          <w:t>Rafael Ruiz</w:t>
        </w:r>
      </w:hyperlink>
      <w:r w:rsidRPr="00E217E7">
        <w:t>. The latest documentation available is as follows:</w:t>
      </w:r>
    </w:p>
    <w:p w14:paraId="6AEBA294" w14:textId="2D804E42" w:rsidR="00E33522" w:rsidRPr="00E217E7" w:rsidRDefault="00E33522" w:rsidP="00E33522">
      <w:r w:rsidRPr="00E217E7">
        <w:t xml:space="preserve">TDD: </w:t>
      </w:r>
      <w:hyperlink r:id="rId450" w:tgtFrame="_blank" w:history="1">
        <w:r w:rsidRPr="00E217E7">
          <w:rPr>
            <w:rStyle w:val="Hyperlink"/>
          </w:rPr>
          <w:t>L-020-A01</w:t>
        </w:r>
      </w:hyperlink>
      <w:r w:rsidRPr="00E217E7">
        <w:t xml:space="preserve"> (Same as Meeting I) – </w:t>
      </w:r>
      <w:hyperlink r:id="rId451" w:tgtFrame="_blank" w:history="1">
        <w:r w:rsidRPr="00E217E7">
          <w:rPr>
            <w:rStyle w:val="Hyperlink"/>
          </w:rPr>
          <w:t>L-020-A03</w:t>
        </w:r>
      </w:hyperlink>
      <w:r w:rsidRPr="00E217E7">
        <w:br/>
        <w:t xml:space="preserve">CfTGP: </w:t>
      </w:r>
      <w:hyperlink r:id="rId452" w:tgtFrame="_blank" w:history="1">
        <w:r w:rsidRPr="00E217E7">
          <w:rPr>
            <w:rStyle w:val="Hyperlink"/>
          </w:rPr>
          <w:t>L-020-A02</w:t>
        </w:r>
      </w:hyperlink>
      <w:r w:rsidRPr="00E217E7">
        <w:t xml:space="preserve"> (Same as Meeting G)</w:t>
      </w:r>
      <w:r w:rsidRPr="00E217E7">
        <w:br/>
        <w:t>Contributions: N/A</w:t>
      </w:r>
    </w:p>
    <w:p w14:paraId="6CC8F8AE" w14:textId="2E46F9E4" w:rsidR="00E33522" w:rsidRPr="00E217E7" w:rsidRDefault="00E33522" w:rsidP="00E33522">
      <w:r w:rsidRPr="00E217E7">
        <w:t xml:space="preserve">The TDD was last updated for meeting I. The TG driver </w:t>
      </w:r>
      <w:r w:rsidRPr="00E217E7">
        <w:rPr>
          <w:lang w:eastAsia="en-GB"/>
        </w:rPr>
        <w:t xml:space="preserve">Rafael Ruiz </w:t>
      </w:r>
      <w:r w:rsidRPr="00E217E7">
        <w:t xml:space="preserve">gave an overview of the work on snakebite and snake identification using the slides in </w:t>
      </w:r>
      <w:hyperlink r:id="rId453" w:tgtFrame="_blank" w:history="1">
        <w:r w:rsidRPr="00E217E7">
          <w:rPr>
            <w:rStyle w:val="Hyperlink"/>
          </w:rPr>
          <w:t>L-020-A03</w:t>
        </w:r>
      </w:hyperlink>
      <w:r w:rsidRPr="00E217E7">
        <w:t>. Most victims of snakebites see the snake and can give a description of the animal, sometimes they try to kill, capture or take a picture of it. Some people use social media to try to identify the snake, so the idea of the group was born, to create an app using AI to help on identifying a snake species from a phot of it or its snakebite. A dataset was built through a collaborative effort and a paper has been recently submitted. Challenges have been launched in the AICrowd platform. Another paper with results from an original model was published.</w:t>
      </w:r>
    </w:p>
    <w:p w14:paraId="74F92138" w14:textId="77777777" w:rsidR="00E33522" w:rsidRPr="00E217E7" w:rsidRDefault="00E33522" w:rsidP="00E33522">
      <w:r w:rsidRPr="00E217E7">
        <w:t>Have been focusing on the AI aspect. Building community of professional herpetologists and amateurs/non-experts. Also, the challenges have an educational aspect, as less trained persons can learn through the challenge process and provide service in their communities. There is a geographical component, as identification of species depends on the local fauna. Developing experiments to understand how crowdsourcing and AI work together. Started exploring extension of the approach to other venomous species.</w:t>
      </w:r>
    </w:p>
    <w:p w14:paraId="147C64D9" w14:textId="73ED7757" w:rsidR="00E33522" w:rsidRPr="00E217E7" w:rsidRDefault="00E33522" w:rsidP="00E33522">
      <w:r w:rsidRPr="00E217E7">
        <w:t xml:space="preserve">A list of publications is available in the slides in </w:t>
      </w:r>
      <w:hyperlink r:id="rId454" w:tgtFrame="_blank" w:history="1">
        <w:r w:rsidRPr="00E217E7">
          <w:rPr>
            <w:rStyle w:val="Hyperlink"/>
          </w:rPr>
          <w:t>L-020-A03</w:t>
        </w:r>
      </w:hyperlink>
      <w:r w:rsidRPr="00E217E7">
        <w:t>.</w:t>
      </w:r>
    </w:p>
    <w:p w14:paraId="033583EB" w14:textId="77777777" w:rsidR="00E33522" w:rsidRPr="00E217E7" w:rsidRDefault="00E33522" w:rsidP="00E33522">
      <w:r w:rsidRPr="00E217E7">
        <w:t>Where is the data sitting? Annotated? Rafael clarified that they are not hosting data themselves, they sit on various external platforms, most data are publicly available. FG AI4H's suggestion would be to collaborate in data specification, and in Open Code Initiative, if data can be centralized.</w:t>
      </w:r>
    </w:p>
    <w:p w14:paraId="371292DB" w14:textId="77777777" w:rsidR="00E33522" w:rsidRPr="00E217E7" w:rsidRDefault="00E33522" w:rsidP="00E33522">
      <w:r w:rsidRPr="00E217E7">
        <w:t>Rafael mentioned the idea of using "semi-secret data" – last fraction of public being made available; on which model developers would not have had time to train.</w:t>
      </w:r>
    </w:p>
    <w:p w14:paraId="5E98B626" w14:textId="77777777" w:rsidR="00E33522" w:rsidRPr="00E217E7" w:rsidRDefault="00E33522" w:rsidP="00E33522">
      <w:pPr>
        <w:pStyle w:val="Heading2"/>
        <w:numPr>
          <w:ilvl w:val="1"/>
          <w:numId w:val="1"/>
        </w:numPr>
        <w:tabs>
          <w:tab w:val="clear" w:pos="576"/>
          <w:tab w:val="left" w:pos="851"/>
        </w:tabs>
        <w:ind w:left="851" w:hanging="851"/>
      </w:pPr>
      <w:bookmarkStart w:id="225" w:name="_Toc62853656"/>
      <w:bookmarkStart w:id="226" w:name="_Toc79421511"/>
      <w:r w:rsidRPr="00E217E7">
        <w:t>TG-Symptom (Symptom assessment)</w:t>
      </w:r>
      <w:bookmarkEnd w:id="225"/>
      <w:bookmarkEnd w:id="226"/>
    </w:p>
    <w:p w14:paraId="2390B170" w14:textId="78084ACD" w:rsidR="00E33522" w:rsidRPr="00E217E7" w:rsidRDefault="00E33522" w:rsidP="00E33522">
      <w:r w:rsidRPr="00E217E7">
        <w:t xml:space="preserve">The Topic Driver is </w:t>
      </w:r>
      <w:hyperlink r:id="rId455">
        <w:r w:rsidRPr="00E217E7">
          <w:rPr>
            <w:rStyle w:val="Hyperlink"/>
          </w:rPr>
          <w:t>Henry Hoffmann</w:t>
        </w:r>
      </w:hyperlink>
      <w:r w:rsidRPr="00E217E7">
        <w:t>. The latest documentation available is as follows:</w:t>
      </w:r>
    </w:p>
    <w:p w14:paraId="00F3E32B" w14:textId="04D7A5B4" w:rsidR="00E33522" w:rsidRPr="00E217E7" w:rsidRDefault="00E33522" w:rsidP="00E33522">
      <w:r w:rsidRPr="00E217E7">
        <w:t xml:space="preserve">TDD: </w:t>
      </w:r>
      <w:hyperlink r:id="rId456" w:tgtFrame="_blank" w:history="1">
        <w:r w:rsidRPr="00E217E7">
          <w:rPr>
            <w:rStyle w:val="Hyperlink"/>
          </w:rPr>
          <w:t>L-021-A01</w:t>
        </w:r>
      </w:hyperlink>
      <w:r w:rsidRPr="00E217E7">
        <w:t xml:space="preserve"> – </w:t>
      </w:r>
      <w:hyperlink r:id="rId457" w:tgtFrame="_blank" w:history="1">
        <w:r w:rsidRPr="00E217E7">
          <w:rPr>
            <w:rStyle w:val="Hyperlink"/>
          </w:rPr>
          <w:t>L-021-A03</w:t>
        </w:r>
      </w:hyperlink>
      <w:r w:rsidRPr="00E217E7">
        <w:br/>
        <w:t xml:space="preserve">CfTGP: </w:t>
      </w:r>
      <w:hyperlink r:id="rId458" w:tgtFrame="_blank" w:history="1">
        <w:r w:rsidRPr="00E217E7">
          <w:rPr>
            <w:rStyle w:val="Hyperlink"/>
          </w:rPr>
          <w:t>L-021-A02</w:t>
        </w:r>
      </w:hyperlink>
      <w:r w:rsidRPr="00E217E7">
        <w:br/>
        <w:t>Contributions: N/A</w:t>
      </w:r>
    </w:p>
    <w:p w14:paraId="275E950E" w14:textId="5FFCAC2D" w:rsidR="00E33522" w:rsidRPr="00E217E7" w:rsidRDefault="00E33522" w:rsidP="00E33522">
      <w:r w:rsidRPr="00E217E7">
        <w:t xml:space="preserve">A progress report (including a general overview of the activity) in </w:t>
      </w:r>
      <w:hyperlink r:id="rId459" w:tgtFrame="_blank" w:history="1">
        <w:r w:rsidRPr="00E217E7">
          <w:rPr>
            <w:rStyle w:val="Hyperlink"/>
          </w:rPr>
          <w:t>L-021-A03</w:t>
        </w:r>
      </w:hyperlink>
      <w:r w:rsidRPr="00E217E7">
        <w:t xml:space="preserve"> was presented by the Topic Driver and progress is well on track. The TDD document now has about 120 pages, which is not quite complete. The regulatory consideration part needs to be added based on the recent draft of DEL2.</w:t>
      </w:r>
    </w:p>
    <w:p w14:paraId="728908E9" w14:textId="77777777" w:rsidR="00E33522" w:rsidRPr="00E217E7" w:rsidRDefault="00E33522" w:rsidP="00E33522">
      <w:r w:rsidRPr="00E217E7">
        <w:t>Main tasks ahead are to continue ontology work, improve the TDD and do outreach.</w:t>
      </w:r>
    </w:p>
    <w:p w14:paraId="0E27BB49" w14:textId="77777777" w:rsidR="00E33522" w:rsidRPr="00E217E7" w:rsidRDefault="00E33522" w:rsidP="00E33522">
      <w:r w:rsidRPr="00E217E7">
        <w:t>Is there validation data for the tools? They have been focusing on aspects that are specific to the use case and the group will use the OCI platform for the assessment tasks.</w:t>
      </w:r>
    </w:p>
    <w:p w14:paraId="2548994B" w14:textId="77777777" w:rsidR="00E33522" w:rsidRPr="00E217E7" w:rsidRDefault="00E33522" w:rsidP="00E33522">
      <w:r w:rsidRPr="00E217E7">
        <w:t xml:space="preserve">Manjula suggested to spotlight two or three diseases that could be fully profiled. Shubs noted that there are already some are 11 conditions covered: some are common, some are rarer, a few are critical; and the group plans on extend the number of conditions covered. For the urgent tools, </w:t>
      </w:r>
      <w:r w:rsidRPr="00E217E7">
        <w:lastRenderedPageBreak/>
        <w:t>benchmarking should be done. The TG driver will discuss further offline with Manjula for the specific suggestion.</w:t>
      </w:r>
    </w:p>
    <w:p w14:paraId="6D2D8771" w14:textId="7B66269E" w:rsidR="00E33522" w:rsidRPr="00E217E7" w:rsidRDefault="00E33522" w:rsidP="00E33522">
      <w:r w:rsidRPr="00E217E7">
        <w:t xml:space="preserve">It was agreed to upload the updated TDD in </w:t>
      </w:r>
      <w:hyperlink r:id="rId460" w:tgtFrame="_blank" w:history="1">
        <w:r w:rsidRPr="00E217E7">
          <w:rPr>
            <w:rStyle w:val="Hyperlink"/>
          </w:rPr>
          <w:t>L-021-A01</w:t>
        </w:r>
      </w:hyperlink>
      <w:r w:rsidRPr="00E217E7">
        <w:t xml:space="preserve"> to the Deliverables repository.</w:t>
      </w:r>
    </w:p>
    <w:p w14:paraId="06B1F8E9" w14:textId="77777777" w:rsidR="00E33522" w:rsidRPr="00E217E7" w:rsidRDefault="00E33522" w:rsidP="00E33522">
      <w:pPr>
        <w:pStyle w:val="Heading2"/>
        <w:numPr>
          <w:ilvl w:val="1"/>
          <w:numId w:val="1"/>
        </w:numPr>
        <w:tabs>
          <w:tab w:val="clear" w:pos="576"/>
          <w:tab w:val="left" w:pos="851"/>
        </w:tabs>
        <w:ind w:left="851" w:hanging="851"/>
      </w:pPr>
      <w:bookmarkStart w:id="227" w:name="_Toc62853657"/>
      <w:bookmarkStart w:id="228" w:name="_Toc79421512"/>
      <w:r w:rsidRPr="00E217E7">
        <w:t>TG-TB (Tuberculosis)</w:t>
      </w:r>
      <w:bookmarkEnd w:id="227"/>
      <w:bookmarkEnd w:id="228"/>
    </w:p>
    <w:p w14:paraId="74A6A3AF" w14:textId="18E4674C" w:rsidR="00E33522" w:rsidRPr="00E217E7" w:rsidRDefault="00E33522" w:rsidP="00E33522">
      <w:pPr>
        <w:keepNext/>
      </w:pPr>
      <w:r w:rsidRPr="00E217E7">
        <w:t xml:space="preserve">The Topic Driver is </w:t>
      </w:r>
      <w:hyperlink r:id="rId461">
        <w:r w:rsidRPr="00E217E7">
          <w:rPr>
            <w:rStyle w:val="Hyperlink"/>
          </w:rPr>
          <w:t>Manjula Singh</w:t>
        </w:r>
      </w:hyperlink>
      <w:r w:rsidRPr="00E217E7">
        <w:t>. The latest documentation available is as follows:</w:t>
      </w:r>
    </w:p>
    <w:p w14:paraId="37E274C0" w14:textId="6D590EA8" w:rsidR="00E33522" w:rsidRPr="00E217E7" w:rsidRDefault="00E33522" w:rsidP="00E33522">
      <w:r w:rsidRPr="00E217E7">
        <w:t xml:space="preserve">TDD: </w:t>
      </w:r>
      <w:hyperlink r:id="rId462" w:tgtFrame="_blank" w:history="1">
        <w:r w:rsidRPr="00E217E7">
          <w:rPr>
            <w:rStyle w:val="Hyperlink"/>
          </w:rPr>
          <w:t>L-022-A01</w:t>
        </w:r>
      </w:hyperlink>
      <w:r w:rsidRPr="00E217E7">
        <w:t xml:space="preserve"> – </w:t>
      </w:r>
      <w:hyperlink r:id="rId463" w:tgtFrame="_blank" w:history="1">
        <w:r w:rsidRPr="00E217E7">
          <w:rPr>
            <w:rStyle w:val="Hyperlink"/>
          </w:rPr>
          <w:t>L-022-A03</w:t>
        </w:r>
      </w:hyperlink>
      <w:r w:rsidRPr="00E217E7">
        <w:br/>
        <w:t xml:space="preserve">CfTGP: </w:t>
      </w:r>
      <w:hyperlink r:id="rId464" w:tgtFrame="_blank" w:history="1">
        <w:r w:rsidRPr="00E217E7">
          <w:rPr>
            <w:rStyle w:val="Hyperlink"/>
          </w:rPr>
          <w:t>L-022-A02</w:t>
        </w:r>
      </w:hyperlink>
      <w:r w:rsidRPr="00E217E7">
        <w:t xml:space="preserve"> (Same as Meeting E)</w:t>
      </w:r>
      <w:r w:rsidRPr="00E217E7">
        <w:br/>
        <w:t>Contributions: N/A</w:t>
      </w:r>
    </w:p>
    <w:p w14:paraId="05A5AD1D" w14:textId="0C94306E" w:rsidR="00E33522" w:rsidRPr="00E217E7" w:rsidRDefault="00E33522" w:rsidP="00E33522">
      <w:r w:rsidRPr="00E217E7">
        <w:rPr>
          <w:lang w:eastAsia="en-GB"/>
        </w:rPr>
        <w:t xml:space="preserve">The TG Driver presented an overview and update for the TG-TB using the </w:t>
      </w:r>
      <w:r w:rsidRPr="00E217E7">
        <w:t xml:space="preserve">slides in </w:t>
      </w:r>
      <w:hyperlink r:id="rId465" w:tgtFrame="_blank" w:history="1">
        <w:r w:rsidRPr="00E217E7">
          <w:rPr>
            <w:rStyle w:val="Hyperlink"/>
          </w:rPr>
          <w:t>L-022-A03</w:t>
        </w:r>
      </w:hyperlink>
      <w:r w:rsidRPr="00E217E7">
        <w:t>. The TDD document was updated for this meeting.</w:t>
      </w:r>
    </w:p>
    <w:p w14:paraId="3FEEF053" w14:textId="77777777" w:rsidR="00E33522" w:rsidRPr="00E217E7" w:rsidRDefault="00E33522" w:rsidP="00E33522">
      <w:r w:rsidRPr="00E217E7">
        <w:t>ICMR is developing a model TB screening tool that can work offline. Currently they are doing an additional validation because while specificity was high, sensitivity was low.</w:t>
      </w:r>
    </w:p>
    <w:p w14:paraId="4C86823C" w14:textId="2C12A6EE" w:rsidR="00E33522" w:rsidRPr="00E217E7" w:rsidRDefault="00E33522" w:rsidP="00E33522">
      <w:r w:rsidRPr="00E217E7">
        <w:t xml:space="preserve">Mr Manika Sharrma provided details on the tool developed, it uses DeepCXR. Python, Tensorflow and object detection. It also assesses cough sounds for screening COVID infected patients, and currently they are extending it for remote screening of TB. </w:t>
      </w:r>
      <w:hyperlink r:id="rId466" w:history="1">
        <w:r w:rsidRPr="00E217E7">
          <w:rPr>
            <w:rStyle w:val="Hyperlink"/>
          </w:rPr>
          <w:t>https://covid19.ipr.res.in/app_Login/</w:t>
        </w:r>
      </w:hyperlink>
      <w:r w:rsidRPr="00E217E7">
        <w:t>.</w:t>
      </w:r>
    </w:p>
    <w:p w14:paraId="5F3F08B8" w14:textId="77777777" w:rsidR="00E33522" w:rsidRPr="00E217E7" w:rsidRDefault="00E33522" w:rsidP="00E33522">
      <w:r w:rsidRPr="00E217E7">
        <w:t>The group welcomed the good progress and looks forward to seeing the dataset collection expanded.</w:t>
      </w:r>
    </w:p>
    <w:p w14:paraId="103E5B48" w14:textId="629AD06D" w:rsidR="00E33522" w:rsidRPr="00E217E7" w:rsidRDefault="00E33522" w:rsidP="00E33522">
      <w:r w:rsidRPr="00E217E7">
        <w:t xml:space="preserve">It was agreed to upload the updated TDD in </w:t>
      </w:r>
      <w:hyperlink r:id="rId467" w:tgtFrame="_blank" w:history="1">
        <w:r w:rsidRPr="00E217E7">
          <w:rPr>
            <w:rStyle w:val="Hyperlink"/>
          </w:rPr>
          <w:t>L-022-A01</w:t>
        </w:r>
      </w:hyperlink>
      <w:r w:rsidRPr="00E217E7">
        <w:t xml:space="preserve"> to the Deliverables repository.</w:t>
      </w:r>
    </w:p>
    <w:p w14:paraId="434083DE" w14:textId="77777777" w:rsidR="00E33522" w:rsidRPr="00E217E7" w:rsidRDefault="00E33522" w:rsidP="00E33522">
      <w:pPr>
        <w:pStyle w:val="Heading2"/>
        <w:numPr>
          <w:ilvl w:val="1"/>
          <w:numId w:val="1"/>
        </w:numPr>
        <w:tabs>
          <w:tab w:val="clear" w:pos="576"/>
          <w:tab w:val="left" w:pos="851"/>
        </w:tabs>
        <w:ind w:left="851" w:hanging="851"/>
      </w:pPr>
      <w:bookmarkStart w:id="229" w:name="_Toc62853658"/>
      <w:bookmarkStart w:id="230" w:name="_Toc79421513"/>
      <w:r w:rsidRPr="00E217E7">
        <w:t>TG-Radiology (Radiology)</w:t>
      </w:r>
      <w:bookmarkEnd w:id="229"/>
      <w:bookmarkEnd w:id="230"/>
    </w:p>
    <w:p w14:paraId="1D0FA3A8" w14:textId="683AC8E0" w:rsidR="00E33522" w:rsidRPr="00E217E7" w:rsidRDefault="00E33522" w:rsidP="00E33522">
      <w:r w:rsidRPr="00E217E7">
        <w:rPr>
          <w:szCs w:val="22"/>
        </w:rPr>
        <w:t xml:space="preserve">The Topic Driver is </w:t>
      </w:r>
      <w:hyperlink r:id="rId468" w:history="1">
        <w:r w:rsidRPr="00E217E7">
          <w:rPr>
            <w:rStyle w:val="Hyperlink"/>
            <w:szCs w:val="22"/>
            <w:shd w:val="clear" w:color="auto" w:fill="FFFFFF"/>
          </w:rPr>
          <w:t>Darlington Ahiale Akogo</w:t>
        </w:r>
      </w:hyperlink>
      <w:r w:rsidRPr="00E217E7">
        <w:rPr>
          <w:szCs w:val="22"/>
        </w:rPr>
        <w:t xml:space="preserve"> </w:t>
      </w:r>
      <w:r w:rsidRPr="00E217E7">
        <w:t>(minoHealth AI Labs, Ghana)</w:t>
      </w:r>
      <w:r w:rsidRPr="00E217E7">
        <w:rPr>
          <w:szCs w:val="22"/>
        </w:rPr>
        <w:t>. The latest documentation available is as follows:</w:t>
      </w:r>
    </w:p>
    <w:p w14:paraId="7C062CDC" w14:textId="6DC1F255" w:rsidR="00E33522" w:rsidRPr="00E217E7" w:rsidRDefault="00E33522" w:rsidP="00E33522">
      <w:r w:rsidRPr="00E217E7">
        <w:t xml:space="preserve">TDD: </w:t>
      </w:r>
      <w:hyperlink r:id="rId469" w:tgtFrame="_blank" w:history="1">
        <w:r w:rsidRPr="00E217E7">
          <w:rPr>
            <w:rStyle w:val="Hyperlink"/>
          </w:rPr>
          <w:t>L-023-A01</w:t>
        </w:r>
      </w:hyperlink>
      <w:r w:rsidRPr="00E217E7">
        <w:t xml:space="preserve"> – </w:t>
      </w:r>
      <w:hyperlink r:id="rId470" w:tgtFrame="_blank" w:history="1">
        <w:r w:rsidRPr="00E217E7">
          <w:rPr>
            <w:rStyle w:val="Hyperlink"/>
          </w:rPr>
          <w:t>L-023-A03</w:t>
        </w:r>
      </w:hyperlink>
      <w:r w:rsidRPr="00E217E7">
        <w:br/>
        <w:t xml:space="preserve">CfTGP: </w:t>
      </w:r>
      <w:hyperlink r:id="rId471" w:tgtFrame="_blank" w:history="1">
        <w:r w:rsidRPr="00E217E7">
          <w:rPr>
            <w:rStyle w:val="Hyperlink"/>
          </w:rPr>
          <w:t>L-023-A02</w:t>
        </w:r>
      </w:hyperlink>
      <w:r w:rsidRPr="00E217E7">
        <w:t xml:space="preserve"> (Same as Meeting H)</w:t>
      </w:r>
      <w:r w:rsidRPr="00E217E7">
        <w:br/>
        <w:t>Contributions: N/A</w:t>
      </w:r>
    </w:p>
    <w:p w14:paraId="13F3E30B" w14:textId="447AA9A1" w:rsidR="00E33522" w:rsidRPr="00E217E7" w:rsidRDefault="00E33522" w:rsidP="00E33522">
      <w:r w:rsidRPr="00E217E7">
        <w:t xml:space="preserve">The TG driver presented the progress report in </w:t>
      </w:r>
      <w:hyperlink r:id="rId472" w:tgtFrame="_blank" w:history="1">
        <w:r w:rsidRPr="00E217E7">
          <w:rPr>
            <w:rStyle w:val="Hyperlink"/>
          </w:rPr>
          <w:t>L-023-A01</w:t>
        </w:r>
      </w:hyperlink>
      <w:r w:rsidRPr="00E217E7">
        <w:t xml:space="preserve"> with </w:t>
      </w:r>
      <w:r w:rsidRPr="00E217E7">
        <w:rPr>
          <w:lang w:eastAsia="en-GB"/>
        </w:rPr>
        <w:t xml:space="preserve">an overview and update for the TG-Radiology. </w:t>
      </w:r>
      <w:r w:rsidRPr="00E217E7">
        <w:t>Currently with 26 participants from five continents and from 11 organizations. Onboarding new members, discussed open workstreams within the TG. The TDD document was updated for this meeting. Progress is well on track.</w:t>
      </w:r>
    </w:p>
    <w:p w14:paraId="0E59DEDD" w14:textId="77777777" w:rsidR="00E33522" w:rsidRPr="00E217E7" w:rsidRDefault="00E33522" w:rsidP="00E33522">
      <w:r w:rsidRPr="00E217E7">
        <w:t>The TDD covers 22 metric scores, 11 imaging modalities, and various image compression formats.</w:t>
      </w:r>
    </w:p>
    <w:p w14:paraId="28C76ACD" w14:textId="77777777" w:rsidR="00E33522" w:rsidRPr="00E217E7" w:rsidRDefault="00E33522" w:rsidP="00E33522">
      <w:r w:rsidRPr="00E217E7">
        <w:t>Image compression considerations were experimented, and updates were made on additional compression ratio and comparison to PNG. PNG is lossless, but it takes a toll on speed and storage requirements.</w:t>
      </w:r>
    </w:p>
    <w:p w14:paraId="0558FBE4" w14:textId="77777777" w:rsidR="00E33522" w:rsidRPr="00E217E7" w:rsidRDefault="00E33522" w:rsidP="00E33522">
      <w:pPr>
        <w:rPr>
          <w:lang w:eastAsia="en-GB"/>
        </w:rPr>
      </w:pPr>
      <w:r w:rsidRPr="00E217E7">
        <w:rPr>
          <w:lang w:eastAsia="en-GB"/>
        </w:rPr>
        <w:t>Seven research papers on benchmarking work were identified. NHS AI Lab benchmark platform: must register, provide data and evidence, business model of developer, etc, before one is allowed to submit model for their system. Uses AWS, but AI developers do not have access to the test data. AI developers are not charged. The benchmarking report can be used as part of the application for official certification. Contacted them but they are waiting to hear back from NHS AI Lab. The TG driver asked if ITU could help.</w:t>
      </w:r>
    </w:p>
    <w:p w14:paraId="41C3FCE5" w14:textId="30CA5DFB" w:rsidR="00E33522" w:rsidRPr="00E217E7" w:rsidRDefault="00E33522" w:rsidP="00E33522">
      <w:bookmarkStart w:id="231" w:name="_Toc62853659"/>
      <w:r w:rsidRPr="00E217E7">
        <w:t xml:space="preserve">It was agreed to upload the updated TDD in </w:t>
      </w:r>
      <w:hyperlink r:id="rId473" w:tgtFrame="_blank" w:history="1">
        <w:r w:rsidRPr="00E217E7">
          <w:rPr>
            <w:rStyle w:val="Hyperlink"/>
          </w:rPr>
          <w:t>L-023-A01</w:t>
        </w:r>
      </w:hyperlink>
      <w:r w:rsidRPr="00E217E7">
        <w:t xml:space="preserve"> to the Deliverables repository.</w:t>
      </w:r>
    </w:p>
    <w:p w14:paraId="16C9B755" w14:textId="77777777" w:rsidR="00E33522" w:rsidRPr="00E217E7" w:rsidRDefault="00E33522" w:rsidP="00E33522">
      <w:pPr>
        <w:pStyle w:val="Heading2"/>
        <w:numPr>
          <w:ilvl w:val="1"/>
          <w:numId w:val="1"/>
        </w:numPr>
        <w:tabs>
          <w:tab w:val="clear" w:pos="576"/>
          <w:tab w:val="left" w:pos="851"/>
        </w:tabs>
        <w:ind w:left="851" w:hanging="851"/>
      </w:pPr>
      <w:bookmarkStart w:id="232" w:name="_Toc79421514"/>
      <w:r w:rsidRPr="00E217E7">
        <w:lastRenderedPageBreak/>
        <w:t>TG-Diabetes</w:t>
      </w:r>
      <w:bookmarkEnd w:id="231"/>
      <w:bookmarkEnd w:id="232"/>
    </w:p>
    <w:p w14:paraId="538AFF0F" w14:textId="5E842D84" w:rsidR="00E33522" w:rsidRPr="00E217E7" w:rsidRDefault="00E33522" w:rsidP="00E33522">
      <w:pPr>
        <w:keepNext/>
      </w:pPr>
      <w:r w:rsidRPr="00E217E7">
        <w:t xml:space="preserve">The Topic Driver is </w:t>
      </w:r>
      <w:hyperlink r:id="rId474" w:history="1">
        <w:r w:rsidRPr="00E217E7">
          <w:rPr>
            <w:rStyle w:val="Hyperlink"/>
          </w:rPr>
          <w:t>Andrés Valdivieso</w:t>
        </w:r>
      </w:hyperlink>
      <w:r w:rsidRPr="00E217E7">
        <w:t xml:space="preserve"> (Anastasia.ai, Chile) The latest documentation available is as follows:</w:t>
      </w:r>
    </w:p>
    <w:p w14:paraId="1667D1B8" w14:textId="2B791498" w:rsidR="00E33522" w:rsidRPr="00E217E7" w:rsidRDefault="00E33522" w:rsidP="00E33522">
      <w:r w:rsidRPr="00E217E7">
        <w:t xml:space="preserve">TDD: </w:t>
      </w:r>
      <w:hyperlink r:id="rId475" w:tgtFrame="_blank" w:history="1">
        <w:r w:rsidRPr="00E217E7">
          <w:rPr>
            <w:rStyle w:val="Hyperlink"/>
          </w:rPr>
          <w:t>L-024-A01</w:t>
        </w:r>
      </w:hyperlink>
      <w:r w:rsidRPr="00E217E7">
        <w:t xml:space="preserve"> (same as Meeting K) </w:t>
      </w:r>
      <w:r w:rsidRPr="00E217E7">
        <w:rPr>
          <w:highlight w:val="yellow"/>
        </w:rPr>
        <w:br/>
      </w:r>
      <w:r w:rsidRPr="00E217E7">
        <w:t xml:space="preserve">CfTGP: </w:t>
      </w:r>
      <w:hyperlink r:id="rId476" w:tgtFrame="_blank" w:history="1">
        <w:r w:rsidRPr="00E217E7">
          <w:rPr>
            <w:rStyle w:val="Hyperlink"/>
          </w:rPr>
          <w:t>L-024-A02</w:t>
        </w:r>
      </w:hyperlink>
      <w:r w:rsidRPr="00E217E7">
        <w:br/>
        <w:t>Contributions: N/A</w:t>
      </w:r>
    </w:p>
    <w:p w14:paraId="27E54F92" w14:textId="2E9F3175" w:rsidR="00E33522" w:rsidRPr="00E217E7" w:rsidRDefault="00E33522" w:rsidP="00E33522">
      <w:r w:rsidRPr="00E217E7">
        <w:t xml:space="preserve">A first draft of the CfTGP was prepared by the secretariat as found in </w:t>
      </w:r>
      <w:hyperlink r:id="rId477" w:tgtFrame="_blank" w:history="1">
        <w:r w:rsidRPr="00E217E7">
          <w:rPr>
            <w:rStyle w:val="Hyperlink"/>
          </w:rPr>
          <w:t>L-024-A02</w:t>
        </w:r>
      </w:hyperlink>
      <w:r w:rsidRPr="00E217E7">
        <w:t xml:space="preserve">, based on the previous TDD (see </w:t>
      </w:r>
      <w:hyperlink r:id="rId478" w:tgtFrame="_blank" w:history="1">
        <w:r w:rsidRPr="00E217E7">
          <w:rPr>
            <w:rStyle w:val="Hyperlink"/>
          </w:rPr>
          <w:t>K-024-A01</w:t>
        </w:r>
      </w:hyperlink>
      <w:r w:rsidRPr="00E217E7">
        <w:t>).</w:t>
      </w:r>
    </w:p>
    <w:p w14:paraId="232A51B5" w14:textId="77777777" w:rsidR="00E33522" w:rsidRPr="00E217E7" w:rsidRDefault="00E33522" w:rsidP="00E33522">
      <w:r w:rsidRPr="00E217E7">
        <w:t>No progress report was presented.</w:t>
      </w:r>
    </w:p>
    <w:p w14:paraId="298D530A" w14:textId="77777777" w:rsidR="00E33522" w:rsidRPr="00E217E7" w:rsidRDefault="00E33522" w:rsidP="00E33522">
      <w:pPr>
        <w:pStyle w:val="Heading2"/>
        <w:numPr>
          <w:ilvl w:val="1"/>
          <w:numId w:val="1"/>
        </w:numPr>
        <w:tabs>
          <w:tab w:val="clear" w:pos="576"/>
          <w:tab w:val="left" w:pos="851"/>
        </w:tabs>
        <w:ind w:left="851" w:hanging="851"/>
      </w:pPr>
      <w:bookmarkStart w:id="233" w:name="_Toc62853660"/>
      <w:bookmarkStart w:id="234" w:name="_Toc79421515"/>
      <w:r w:rsidRPr="00E217E7">
        <w:t>TG-Endoscopy</w:t>
      </w:r>
      <w:bookmarkEnd w:id="233"/>
      <w:bookmarkEnd w:id="234"/>
    </w:p>
    <w:p w14:paraId="2DB768A5" w14:textId="2C3914AC" w:rsidR="00E33522" w:rsidRPr="00E217E7" w:rsidRDefault="00E33522" w:rsidP="00E33522">
      <w:pPr>
        <w:keepNext/>
      </w:pPr>
      <w:r w:rsidRPr="00E217E7">
        <w:t xml:space="preserve">The Topic Driver is </w:t>
      </w:r>
      <w:hyperlink r:id="rId479" w:history="1">
        <w:r w:rsidRPr="00E217E7">
          <w:rPr>
            <w:rStyle w:val="Hyperlink"/>
          </w:rPr>
          <w:t>Jianrong Wu</w:t>
        </w:r>
      </w:hyperlink>
      <w:r w:rsidRPr="00E217E7">
        <w:t xml:space="preserve"> (Tencent Healthcare, China). The latest documentation available is as follows:</w:t>
      </w:r>
    </w:p>
    <w:p w14:paraId="70365CC0" w14:textId="776B6FE3" w:rsidR="00E33522" w:rsidRPr="00E217E7" w:rsidRDefault="00E33522" w:rsidP="00E33522">
      <w:r w:rsidRPr="00E217E7">
        <w:t xml:space="preserve">TDD: </w:t>
      </w:r>
      <w:hyperlink r:id="rId480" w:tgtFrame="_blank" w:history="1">
        <w:r w:rsidRPr="00E217E7">
          <w:rPr>
            <w:rStyle w:val="Hyperlink"/>
          </w:rPr>
          <w:t>L-025-A01</w:t>
        </w:r>
      </w:hyperlink>
      <w:r w:rsidRPr="00E217E7">
        <w:t xml:space="preserve"> (Same as meeting K)</w:t>
      </w:r>
      <w:r w:rsidRPr="00E217E7">
        <w:br/>
        <w:t xml:space="preserve">CfTGP: </w:t>
      </w:r>
      <w:hyperlink r:id="rId481" w:tgtFrame="_blank" w:history="1">
        <w:r w:rsidRPr="00E217E7">
          <w:rPr>
            <w:rStyle w:val="Hyperlink"/>
          </w:rPr>
          <w:t>L-025-A02</w:t>
        </w:r>
      </w:hyperlink>
      <w:r w:rsidRPr="00E217E7">
        <w:t xml:space="preserve"> (Same as Meeting J)</w:t>
      </w:r>
      <w:r w:rsidRPr="00E217E7">
        <w:br/>
        <w:t>Contributions: N/A</w:t>
      </w:r>
    </w:p>
    <w:p w14:paraId="709137A5" w14:textId="6FB06022" w:rsidR="00E33522" w:rsidRPr="00E217E7" w:rsidRDefault="00E33522" w:rsidP="00E33522">
      <w:r w:rsidRPr="00E217E7">
        <w:t xml:space="preserve">No updates were presented at this meeting. The TDD from meeting </w:t>
      </w:r>
      <w:hyperlink r:id="rId482" w:history="1">
        <w:r w:rsidRPr="00E217E7">
          <w:rPr>
            <w:rStyle w:val="Hyperlink"/>
          </w:rPr>
          <w:t>K</w:t>
        </w:r>
      </w:hyperlink>
      <w:r w:rsidRPr="00E217E7">
        <w:t xml:space="preserve"> is the latest version.</w:t>
      </w:r>
    </w:p>
    <w:p w14:paraId="0E10A590" w14:textId="77777777" w:rsidR="00E33522" w:rsidRPr="00E217E7" w:rsidRDefault="00E33522" w:rsidP="00E33522">
      <w:pPr>
        <w:pStyle w:val="Heading2"/>
        <w:numPr>
          <w:ilvl w:val="1"/>
          <w:numId w:val="1"/>
        </w:numPr>
        <w:tabs>
          <w:tab w:val="clear" w:pos="576"/>
          <w:tab w:val="left" w:pos="851"/>
        </w:tabs>
        <w:ind w:left="851" w:hanging="851"/>
      </w:pPr>
      <w:bookmarkStart w:id="235" w:name="_Toc62853661"/>
      <w:bookmarkStart w:id="236" w:name="_Toc79421516"/>
      <w:r w:rsidRPr="00E217E7">
        <w:t>TG-MSK</w:t>
      </w:r>
      <w:bookmarkEnd w:id="235"/>
      <w:bookmarkEnd w:id="236"/>
    </w:p>
    <w:p w14:paraId="2FAC3917" w14:textId="5C64DE2D" w:rsidR="00E33522" w:rsidRPr="00E217E7" w:rsidRDefault="1BD5592F" w:rsidP="00E33522">
      <w:pPr>
        <w:keepNext/>
      </w:pPr>
      <w:r w:rsidRPr="00E217E7">
        <w:t xml:space="preserve">The Focus Group welcomed Peter Grinbergs (EQL, UK) as a co-driver for TG-MSK and noted the change in affiliation for Yura Perov, who continues as TG-MSK co-driver. Both can be reached through a common e-mail address, </w:t>
      </w:r>
      <w:hyperlink r:id="rId483" w:history="1">
        <w:r w:rsidR="00C143C1" w:rsidRPr="00655E11">
          <w:rPr>
            <w:rStyle w:val="Hyperlink"/>
          </w:rPr>
          <w:t>tgmskorg@googlegroups.com</w:t>
        </w:r>
      </w:hyperlink>
      <w:r w:rsidRPr="00E217E7">
        <w:t>. The latest documentation available is as follows:</w:t>
      </w:r>
    </w:p>
    <w:p w14:paraId="7D16EE89" w14:textId="70B728E3" w:rsidR="00E33522" w:rsidRPr="00E217E7" w:rsidRDefault="00E33522" w:rsidP="00E33522">
      <w:r w:rsidRPr="00E217E7">
        <w:t xml:space="preserve">TDD: </w:t>
      </w:r>
      <w:hyperlink r:id="rId484" w:tgtFrame="_blank" w:history="1">
        <w:r w:rsidRPr="00E217E7">
          <w:rPr>
            <w:rStyle w:val="Hyperlink"/>
          </w:rPr>
          <w:t>L-026-A01</w:t>
        </w:r>
      </w:hyperlink>
      <w:r w:rsidRPr="00E217E7">
        <w:t xml:space="preserve"> – </w:t>
      </w:r>
      <w:hyperlink r:id="rId485" w:tgtFrame="_blank" w:history="1">
        <w:r w:rsidRPr="00E217E7">
          <w:rPr>
            <w:rStyle w:val="Hyperlink"/>
          </w:rPr>
          <w:t>L-026-A03</w:t>
        </w:r>
      </w:hyperlink>
      <w:r w:rsidRPr="00E217E7">
        <w:br/>
        <w:t xml:space="preserve">CfTGP: </w:t>
      </w:r>
      <w:hyperlink r:id="rId486" w:tgtFrame="_blank" w:history="1">
        <w:r w:rsidRPr="00E217E7">
          <w:rPr>
            <w:rStyle w:val="Hyperlink"/>
          </w:rPr>
          <w:t>L-026-A02</w:t>
        </w:r>
      </w:hyperlink>
      <w:r w:rsidRPr="00E217E7">
        <w:br/>
        <w:t>Contributions: N/A</w:t>
      </w:r>
    </w:p>
    <w:p w14:paraId="73C9ED09" w14:textId="05E730C5" w:rsidR="00E33522" w:rsidRPr="00E217E7" w:rsidRDefault="00E33522" w:rsidP="00E33522">
      <w:r w:rsidRPr="00E217E7">
        <w:t xml:space="preserve">The Topic Driver delivered a progress report on the activities of this new TG as found in </w:t>
      </w:r>
      <w:hyperlink r:id="rId487" w:tgtFrame="_blank" w:history="1">
        <w:r w:rsidRPr="00E217E7">
          <w:rPr>
            <w:rStyle w:val="Hyperlink"/>
          </w:rPr>
          <w:t>L-026-A03</w:t>
        </w:r>
      </w:hyperlink>
      <w:r w:rsidRPr="00E217E7">
        <w:t xml:space="preserve">. The updated version of the TDD is available in </w:t>
      </w:r>
      <w:hyperlink r:id="rId488" w:tgtFrame="_blank" w:history="1">
        <w:r w:rsidRPr="00E217E7">
          <w:rPr>
            <w:rStyle w:val="Hyperlink"/>
          </w:rPr>
          <w:t>L-026-A01</w:t>
        </w:r>
      </w:hyperlink>
      <w:r w:rsidRPr="00E217E7">
        <w:t>. Two AI tasks were added to the TDD.</w:t>
      </w:r>
    </w:p>
    <w:p w14:paraId="2497686F" w14:textId="77777777" w:rsidR="00E33522" w:rsidRPr="00E217E7" w:rsidRDefault="00E33522" w:rsidP="00E33522">
      <w:r w:rsidRPr="00E217E7">
        <w:t>Seven members in the TG and three meetings of the TG were held since the last FG AI4H meeting. They identified three types AI/ML tasks for MSK medicine (self-management; prediction and prevention of MSK conditions; motion capture, pose recognition, posture and gait analysis). Next steps: Continue the work on the tasks and benchmarks; grow the TG; identify particular use cases for the objectives of the TG.</w:t>
      </w:r>
    </w:p>
    <w:p w14:paraId="5F8E2F08" w14:textId="77777777" w:rsidR="00E33522" w:rsidRPr="00E217E7" w:rsidRDefault="00E33522" w:rsidP="00E33522">
      <w:r w:rsidRPr="00E217E7">
        <w:t>Robert Pawinski (Pfizer, UK) mentioned the funding model where the EC matched industry funding and agreed to contribute to the TG for identifying possible funding sources.</w:t>
      </w:r>
    </w:p>
    <w:p w14:paraId="6CAF3566" w14:textId="1146BAA7" w:rsidR="00E33522" w:rsidRPr="00E217E7" w:rsidRDefault="00E33522" w:rsidP="00E33522">
      <w:r w:rsidRPr="00E217E7">
        <w:t xml:space="preserve">It was agreed to upload the updated TDD in </w:t>
      </w:r>
      <w:hyperlink r:id="rId489" w:tgtFrame="_blank" w:history="1">
        <w:r w:rsidRPr="00E217E7">
          <w:rPr>
            <w:rStyle w:val="Hyperlink"/>
          </w:rPr>
          <w:t>L-026-A01</w:t>
        </w:r>
      </w:hyperlink>
      <w:r w:rsidRPr="00E217E7">
        <w:t xml:space="preserve"> to the Deliverables repository.</w:t>
      </w:r>
    </w:p>
    <w:p w14:paraId="18A06EB0" w14:textId="61735E46" w:rsidR="00E33522" w:rsidRPr="00E217E7" w:rsidRDefault="1BD5592F" w:rsidP="00C143C1">
      <w:pPr>
        <w:pStyle w:val="Decision"/>
      </w:pPr>
      <w:bookmarkStart w:id="237" w:name="_Toc79421547"/>
      <w:r w:rsidRPr="00E217E7">
        <w:t xml:space="preserve">The Focus Group agreed have Peter Grinbergs (EQL, UK) and Yura Perov (UK) as co-drivers for TG-MSK. Both </w:t>
      </w:r>
      <w:r w:rsidRPr="00C143C1">
        <w:t>can be reached through a common e-mail address,</w:t>
      </w:r>
      <w:r w:rsidR="00ED5A47" w:rsidRPr="00C143C1">
        <w:t xml:space="preserve"> </w:t>
      </w:r>
      <w:hyperlink r:id="rId490" w:history="1">
        <w:r w:rsidR="00ED5A47" w:rsidRPr="00C143C1">
          <w:rPr>
            <w:rStyle w:val="Hyperlink"/>
          </w:rPr>
          <w:t>tgmskorg@googlegroups.com</w:t>
        </w:r>
      </w:hyperlink>
      <w:r w:rsidRPr="00C143C1">
        <w:t>.</w:t>
      </w:r>
      <w:bookmarkEnd w:id="237"/>
    </w:p>
    <w:p w14:paraId="5DC30750" w14:textId="77777777" w:rsidR="00E33522" w:rsidRPr="00E217E7" w:rsidRDefault="00E33522" w:rsidP="00E33522">
      <w:pPr>
        <w:pStyle w:val="Heading1"/>
        <w:numPr>
          <w:ilvl w:val="0"/>
          <w:numId w:val="1"/>
        </w:numPr>
      </w:pPr>
      <w:bookmarkStart w:id="238" w:name="_Toc31042220"/>
      <w:bookmarkStart w:id="239" w:name="_Toc62853662"/>
      <w:bookmarkStart w:id="240" w:name="_Ref72420297"/>
      <w:bookmarkStart w:id="241" w:name="_Ref73565502"/>
      <w:bookmarkStart w:id="242" w:name="_Toc79421517"/>
      <w:bookmarkEnd w:id="187"/>
      <w:r w:rsidRPr="00E217E7">
        <w:lastRenderedPageBreak/>
        <w:t>Proposals for new topic areas</w:t>
      </w:r>
      <w:bookmarkEnd w:id="238"/>
      <w:bookmarkEnd w:id="239"/>
      <w:bookmarkEnd w:id="240"/>
      <w:bookmarkEnd w:id="241"/>
      <w:bookmarkEnd w:id="242"/>
    </w:p>
    <w:p w14:paraId="1DFC7CCE" w14:textId="77777777" w:rsidR="00E33522" w:rsidRPr="00E217E7" w:rsidRDefault="00E33522" w:rsidP="00E33522">
      <w:pPr>
        <w:pStyle w:val="Heading2"/>
        <w:numPr>
          <w:ilvl w:val="1"/>
          <w:numId w:val="1"/>
        </w:numPr>
      </w:pPr>
      <w:bookmarkStart w:id="243" w:name="_Toc79421518"/>
      <w:r w:rsidRPr="00E217E7">
        <w:t>AI for human reproduction and fertility</w:t>
      </w:r>
      <w:bookmarkEnd w:id="243"/>
    </w:p>
    <w:p w14:paraId="7A4C9E29" w14:textId="3FBDC077" w:rsidR="00E33522" w:rsidRPr="00E217E7" w:rsidRDefault="00872BE2" w:rsidP="00E33522">
      <w:pPr>
        <w:pStyle w:val="Headingib"/>
      </w:pPr>
      <w:hyperlink r:id="rId491">
        <w:r w:rsidR="4D1CA92F" w:rsidRPr="00E217E7">
          <w:rPr>
            <w:rStyle w:val="Hyperlink"/>
            <w:rFonts w:eastAsia="MS Mincho"/>
          </w:rPr>
          <w:t>L-034</w:t>
        </w:r>
      </w:hyperlink>
      <w:r w:rsidR="4D1CA92F" w:rsidRPr="00E217E7">
        <w:rPr>
          <w:rFonts w:eastAsia="MS Mincho"/>
        </w:rPr>
        <w:t xml:space="preserve"> </w:t>
      </w:r>
      <w:r w:rsidR="4D1CA92F" w:rsidRPr="00E217E7">
        <w:t xml:space="preserve">+ </w:t>
      </w:r>
      <w:hyperlink r:id="rId492">
        <w:r w:rsidR="4D1CA92F" w:rsidRPr="00E217E7">
          <w:rPr>
            <w:rStyle w:val="Hyperlink"/>
          </w:rPr>
          <w:t>A01</w:t>
        </w:r>
      </w:hyperlink>
      <w:r w:rsidR="4D1CA92F" w:rsidRPr="00E217E7">
        <w:t>: New topic group proposal: AI for Human Reproduction and Fertility [</w:t>
      </w:r>
      <w:r w:rsidR="46A2B08D" w:rsidRPr="00E217E7">
        <w:t>Merck KGaA, Darmstadt, Germany</w:t>
      </w:r>
      <w:r w:rsidR="4D1CA92F" w:rsidRPr="00E217E7">
        <w:t>]</w:t>
      </w:r>
    </w:p>
    <w:p w14:paraId="685C74FE" w14:textId="77777777" w:rsidR="00E33522" w:rsidRPr="00E217E7" w:rsidRDefault="00E33522" w:rsidP="00E33522">
      <w:r w:rsidRPr="00E217E7">
        <w:rPr>
          <w:b/>
          <w:bCs/>
        </w:rPr>
        <w:t>Abstract:</w:t>
      </w:r>
      <w:r w:rsidRPr="00E217E7">
        <w:t xml:space="preserve"> We propose hereby a new topic group for the "Artificial Intelligence for Health" project. The topic group will focus on the identification and diagnosis of infertility as well as treatment associated steps of Assisted Reproductive Technologies with the applications of artificial intelligence and machine learning. It is estimated that 9% of the global population of reproductive age is infertile [1]. While infertility affects one in six couples in the U.S. [2], in developing countries it is estimated that one in four couples face reproductive difficulties [3]. Applications of AI and technology have the potential to improve patient identification, diagnosis, and treatment journey for patients in need of IVF treatment worldwide.</w:t>
      </w:r>
    </w:p>
    <w:p w14:paraId="3E0115E8" w14:textId="4718B5B9" w:rsidR="00E33522" w:rsidRPr="00E217E7" w:rsidRDefault="5FA3B4E6" w:rsidP="00E33522">
      <w:r w:rsidRPr="00E217E7">
        <w:t>Susanna Brandi (embryologist) and Eleonora Lippolis (data scientist) introduced the proposal. Infertility affects 1 in 6 couples and treatment is unique, complex and divided in different phases. AI and advanced analytics enable the creation of new products and services that improve treatment outcomes and efficiency. Two major challenges are: on the data side (too heterogenous/lack of harmonization, noise, bias, partial evidence; data quality and data size) and on the validation side (validation on hold out data and lack of benchmarks; lack of clinical evidence/validation).</w:t>
      </w:r>
    </w:p>
    <w:p w14:paraId="4AB232C2" w14:textId="77777777" w:rsidR="00E33522" w:rsidRPr="00E217E7" w:rsidRDefault="00E33522" w:rsidP="00E33522">
      <w:r w:rsidRPr="00E217E7">
        <w:t>Practical example of what they propose to do? Currently, work being done in silos, would like 1st to have a common framework and create a community, also involving different parts of the process chain, like labs, practitioners, etc. Define quality benchmarks, then define tools used for that, and then data sharing practices, etc. Treatment has many choices and a workflow to select the best treatment options.</w:t>
      </w:r>
    </w:p>
    <w:p w14:paraId="31520F46" w14:textId="77777777" w:rsidR="00E33522" w:rsidRPr="00E217E7" w:rsidRDefault="00E33522" w:rsidP="00E33522">
      <w:r w:rsidRPr="00E217E7">
        <w:t>Define a TDD, identify sub-topics for the treatment steps, finding data, creating tasks, benchmarks goals.</w:t>
      </w:r>
    </w:p>
    <w:p w14:paraId="3420BF41" w14:textId="77777777" w:rsidR="00E33522" w:rsidRPr="00E217E7" w:rsidRDefault="00E33522" w:rsidP="00E33522">
      <w:r w:rsidRPr="00E217E7">
        <w:t>Eva: relevant topic. What kind of data? Demographics (age, diseases and other medical conditions, past trial outcomes, etc.). Have various partners, they are scattered across the globe. Lack of harmonization on the approaches for applying AI to the fertility topic.</w:t>
      </w:r>
    </w:p>
    <w:p w14:paraId="6755FDBF" w14:textId="127EA52B" w:rsidR="00E33522" w:rsidRPr="00E217E7" w:rsidRDefault="5FA3B4E6" w:rsidP="00E33522">
      <w:r w:rsidRPr="00E217E7">
        <w:t>Luis: ethical aspect. Aid in embryo selection? Yes, it already happens today. Issues of bias are already happening in the real world, lawsuits, etc., so processes are being put into place to reduce the issues.</w:t>
      </w:r>
    </w:p>
    <w:p w14:paraId="68F4801F" w14:textId="6643F333" w:rsidR="00E33522" w:rsidRPr="00E217E7" w:rsidRDefault="4D1CA92F" w:rsidP="00E33522">
      <w:r w:rsidRPr="00E217E7">
        <w:t>After discussions, it was agreed to create a new TG on AI for human reproduction and fertility (TG-Fertility) with Susanna Brandi (</w:t>
      </w:r>
      <w:hyperlink r:id="rId493">
        <w:r w:rsidRPr="00E217E7">
          <w:rPr>
            <w:rStyle w:val="Hyperlink"/>
          </w:rPr>
          <w:t>susanna.brandi@merckgroup.com</w:t>
        </w:r>
      </w:hyperlink>
      <w:r w:rsidRPr="00E217E7">
        <w:t>) and Eleonora Lippolis (</w:t>
      </w:r>
      <w:hyperlink r:id="rId494">
        <w:r w:rsidRPr="00E217E7">
          <w:rPr>
            <w:rStyle w:val="Hyperlink"/>
          </w:rPr>
          <w:t>eleonora.lippolis@merckgroup.com</w:t>
        </w:r>
      </w:hyperlink>
      <w:r w:rsidRPr="00E217E7">
        <w:t xml:space="preserve">), </w:t>
      </w:r>
      <w:r w:rsidR="22BB7CC0" w:rsidRPr="00E217E7">
        <w:t xml:space="preserve"> Merck KGaA, Darmstadt, Germany</w:t>
      </w:r>
      <w:r w:rsidRPr="00E217E7">
        <w:t>, as topic drivers.</w:t>
      </w:r>
    </w:p>
    <w:p w14:paraId="06E40925" w14:textId="4F7CB8B9" w:rsidR="00E33522" w:rsidRPr="00E217E7" w:rsidRDefault="4D1CA92F" w:rsidP="00E33522">
      <w:pPr>
        <w:pStyle w:val="Decision"/>
        <w:rPr>
          <w:rFonts w:eastAsia="Times New Roman"/>
        </w:rPr>
      </w:pPr>
      <w:bookmarkStart w:id="244" w:name="_Toc79421548"/>
      <w:r w:rsidRPr="00E217E7">
        <w:t>The FG-AI4H agreed to create new Topic Group on AI for human reproduction and fertility (TG-Fertility) with Susanna Brandi (</w:t>
      </w:r>
      <w:hyperlink r:id="rId495">
        <w:r w:rsidRPr="00E217E7">
          <w:rPr>
            <w:rStyle w:val="Hyperlink"/>
          </w:rPr>
          <w:t>susanna.brandi@merckgroup.com</w:t>
        </w:r>
      </w:hyperlink>
      <w:r w:rsidRPr="00E217E7">
        <w:t>) and Eleonora Lippolis (</w:t>
      </w:r>
      <w:hyperlink r:id="rId496">
        <w:r w:rsidRPr="00E217E7">
          <w:rPr>
            <w:rStyle w:val="Hyperlink"/>
          </w:rPr>
          <w:t>eleonora.lippolis@merckgroup.com</w:t>
        </w:r>
      </w:hyperlink>
      <w:r w:rsidRPr="00E217E7">
        <w:t xml:space="preserve">), </w:t>
      </w:r>
      <w:r w:rsidR="393A5DF4" w:rsidRPr="00E217E7">
        <w:t xml:space="preserve"> Merck KGaA, Darmstadt, Germany</w:t>
      </w:r>
      <w:r w:rsidRPr="00E217E7">
        <w:t xml:space="preserve">, as topic drivers based on the proposal in </w:t>
      </w:r>
      <w:hyperlink r:id="rId497">
        <w:r w:rsidRPr="00E217E7">
          <w:rPr>
            <w:rStyle w:val="Hyperlink"/>
          </w:rPr>
          <w:t>L-034</w:t>
        </w:r>
      </w:hyperlink>
      <w:r w:rsidRPr="00E217E7">
        <w:t>.</w:t>
      </w:r>
      <w:bookmarkEnd w:id="244"/>
    </w:p>
    <w:p w14:paraId="753F88C9" w14:textId="77777777" w:rsidR="00E33522" w:rsidRPr="00E217E7" w:rsidRDefault="00E33522" w:rsidP="00E33522">
      <w:pPr>
        <w:pStyle w:val="Heading2"/>
        <w:numPr>
          <w:ilvl w:val="1"/>
          <w:numId w:val="1"/>
        </w:numPr>
      </w:pPr>
      <w:bookmarkStart w:id="245" w:name="_Toc79421519"/>
      <w:r w:rsidRPr="00E217E7">
        <w:t>AI for sanitation and public health</w:t>
      </w:r>
      <w:bookmarkEnd w:id="245"/>
    </w:p>
    <w:p w14:paraId="216F77A4" w14:textId="435F9D29" w:rsidR="00E33522" w:rsidRPr="00E217E7" w:rsidRDefault="00872BE2" w:rsidP="00E33522">
      <w:pPr>
        <w:pStyle w:val="Headingib"/>
        <w:rPr>
          <w:highlight w:val="yellow"/>
        </w:rPr>
      </w:pPr>
      <w:hyperlink r:id="rId498" w:tgtFrame="_blank" w:history="1">
        <w:r w:rsidR="00E33522" w:rsidRPr="00E217E7">
          <w:rPr>
            <w:rStyle w:val="Hyperlink"/>
            <w:rFonts w:eastAsia="MS Mincho"/>
          </w:rPr>
          <w:t>L-035</w:t>
        </w:r>
      </w:hyperlink>
      <w:r w:rsidR="00E33522" w:rsidRPr="00E217E7">
        <w:t xml:space="preserve"> + </w:t>
      </w:r>
      <w:hyperlink r:id="rId499" w:history="1">
        <w:r w:rsidR="00E33522" w:rsidRPr="00E217E7">
          <w:rPr>
            <w:rStyle w:val="Hyperlink"/>
          </w:rPr>
          <w:t>A01</w:t>
        </w:r>
      </w:hyperlink>
      <w:r w:rsidR="00E33522" w:rsidRPr="00E217E7">
        <w:t>: TG-Outbreaks: Technology, Economics, &amp; Policy: AI for Sanitation and Public Health [Institute for Technology &amp; Global Health, ITGH]</w:t>
      </w:r>
    </w:p>
    <w:p w14:paraId="4C4D825A" w14:textId="77777777" w:rsidR="00E33522" w:rsidRPr="00E217E7" w:rsidRDefault="00E33522" w:rsidP="00E33522">
      <w:r w:rsidRPr="00E217E7">
        <w:rPr>
          <w:b/>
          <w:bCs/>
        </w:rPr>
        <w:t xml:space="preserve">Abstract: </w:t>
      </w:r>
      <w:r w:rsidRPr="00E217E7">
        <w:t xml:space="preserve">Sanitation is a major global health issue, which has a significant toll on human lives and economic output. About 50,000 litres of untreated sewage is released every second in South Africa and the country has one of the world's highest rates of mortality for children under the age of five, with about 10% of those deaths resulting from diarrhoea. This proposal reflects details for an "AI </w:t>
      </w:r>
      <w:r w:rsidRPr="00E217E7">
        <w:lastRenderedPageBreak/>
        <w:t>for Sanitation" project to address the issue of poor sanitation as a public health threat and how it can be mitigated using advanced technologies such as Artificial Intelligence systems. The project will utilize terrestrial sensors in sewage systems combined with space technology from the European Space Agency (ESA), to collect and analyse data which will inform health workers of potential outbreaks as a result of disease-causing pathogens in excreta. The data collected will then be used to develop predictive models and train algorithms to detect the presence of pathogens in faecal waste. Outcomes from this study will be used to benchmark against manual approaches to testing for disease in sewage, associated costs, and potential economic benefits.</w:t>
      </w:r>
    </w:p>
    <w:p w14:paraId="548EA43D" w14:textId="77777777" w:rsidR="00E33522" w:rsidRPr="00E217E7" w:rsidRDefault="00E33522" w:rsidP="00E33522">
      <w:r w:rsidRPr="00E217E7">
        <w:t>Khahlil Louisy introduced the document. Combination of a public health topic with AI. Using sensor (IoT &amp; satellite) and geo-imaging with demographics data. Floating labs in septic tanks do analysis for pathogens. A one-year pilot implementation is being negotiated with South-Africa, in the meantime need to develop the assessment framework. This is a large project, doing initially with a single country. Data collected will be used for modelling.</w:t>
      </w:r>
    </w:p>
    <w:p w14:paraId="7F3FA76D" w14:textId="77777777" w:rsidR="00E33522" w:rsidRPr="00E217E7" w:rsidRDefault="00E33522" w:rsidP="00E33522">
      <w:r w:rsidRPr="00E217E7">
        <w:t>TG-Outbreaks: currently in a theoretical stage, developing metrics, so there is not too much overlap currently. Maybe as the group evolves, this could be reassessed or at least synergies could be explored.</w:t>
      </w:r>
    </w:p>
    <w:p w14:paraId="4806F6AF" w14:textId="4C5A1A04" w:rsidR="00E33522" w:rsidRPr="00E217E7" w:rsidRDefault="1BD5592F" w:rsidP="00E33522">
      <w:r w:rsidRPr="00E217E7">
        <w:t>After this, the group agreed to create a new topic group on AI in sanitation for public health (TG-Sanitation) with Khahlil Louisy (</w:t>
      </w:r>
      <w:hyperlink r:id="rId500">
        <w:r w:rsidRPr="00E217E7">
          <w:rPr>
            <w:rStyle w:val="Hyperlink"/>
          </w:rPr>
          <w:t>klouisy@hks.harvard.edu</w:t>
        </w:r>
      </w:hyperlink>
      <w:r w:rsidRPr="00E217E7">
        <w:t>; Institute for Technology &amp; Global Health, ITGH, US) and Alexander Radunsky (</w:t>
      </w:r>
      <w:hyperlink r:id="rId501">
        <w:r w:rsidRPr="00E217E7">
          <w:rPr>
            <w:rStyle w:val="Hyperlink"/>
          </w:rPr>
          <w:t>mailto:</w:t>
        </w:r>
      </w:hyperlink>
      <w:hyperlink r:id="rId502">
        <w:r w:rsidRPr="00E217E7">
          <w:rPr>
            <w:rStyle w:val="Hyperlink"/>
            <w:lang w:eastAsia="en-US"/>
          </w:rPr>
          <w:t>aradunsky@mail.harvard.edu</w:t>
        </w:r>
      </w:hyperlink>
      <w:r w:rsidRPr="00E217E7">
        <w:t>), ITGH, US, as topic drivers.</w:t>
      </w:r>
    </w:p>
    <w:p w14:paraId="4E327B9A" w14:textId="79AB1153" w:rsidR="00E33522" w:rsidRPr="00E217E7" w:rsidRDefault="00E33522" w:rsidP="00E33522">
      <w:pPr>
        <w:pStyle w:val="Decision"/>
      </w:pPr>
      <w:bookmarkStart w:id="246" w:name="_Toc79421549"/>
      <w:r w:rsidRPr="00E217E7">
        <w:t>The FG-AI4H agreed with the creation of a new Topic Group on AI in sanitation for public health (TG-Sanitation) with Khahlil Louisy (</w:t>
      </w:r>
      <w:hyperlink r:id="rId503">
        <w:r w:rsidRPr="00E217E7">
          <w:rPr>
            <w:rStyle w:val="Hyperlink"/>
          </w:rPr>
          <w:t>klouisy@hks.harvard.edu</w:t>
        </w:r>
      </w:hyperlink>
      <w:r w:rsidRPr="00E217E7">
        <w:t>; Institute for Technology &amp; Global Health, ITGH, US) and Alexander Radunsky (</w:t>
      </w:r>
      <w:hyperlink r:id="rId504" w:history="1">
        <w:r w:rsidR="00E53D54" w:rsidRPr="00E217E7">
          <w:rPr>
            <w:rStyle w:val="Hyperlink"/>
            <w:i w:val="0"/>
            <w:iCs w:val="0"/>
          </w:rPr>
          <w:t>mailto:</w:t>
        </w:r>
      </w:hyperlink>
      <w:hyperlink r:id="rId505" w:history="1">
        <w:r w:rsidR="00563F97" w:rsidRPr="00E217E7">
          <w:rPr>
            <w:rStyle w:val="Hyperlink"/>
            <w:lang w:eastAsia="en-US"/>
          </w:rPr>
          <w:t>aradunsky@mail.harvard.edu</w:t>
        </w:r>
      </w:hyperlink>
      <w:r w:rsidRPr="00E217E7">
        <w:t xml:space="preserve">), ITGH, US, as topic drivers based on the proposal in </w:t>
      </w:r>
      <w:hyperlink r:id="rId506">
        <w:r w:rsidRPr="00E217E7">
          <w:rPr>
            <w:rStyle w:val="Hyperlink"/>
            <w:rFonts w:eastAsia="MS Mincho"/>
          </w:rPr>
          <w:t>L035</w:t>
        </w:r>
        <w:bookmarkEnd w:id="246"/>
      </w:hyperlink>
    </w:p>
    <w:p w14:paraId="01BCAF98" w14:textId="77777777" w:rsidR="00E33522" w:rsidRPr="00E217E7" w:rsidRDefault="00E33522" w:rsidP="00E33522">
      <w:pPr>
        <w:pStyle w:val="Heading2"/>
        <w:numPr>
          <w:ilvl w:val="1"/>
          <w:numId w:val="1"/>
        </w:numPr>
      </w:pPr>
      <w:bookmarkStart w:id="247" w:name="_Toc79421520"/>
      <w:r w:rsidRPr="00E217E7">
        <w:t>Voice as a biomarker in preventing, predicting and monitoring disease</w:t>
      </w:r>
      <w:bookmarkEnd w:id="247"/>
    </w:p>
    <w:p w14:paraId="3EA91C3B" w14:textId="3B5423B3" w:rsidR="00E33522" w:rsidRPr="00E217E7" w:rsidRDefault="00872BE2" w:rsidP="00E33522">
      <w:pPr>
        <w:pStyle w:val="Headingib"/>
      </w:pPr>
      <w:hyperlink r:id="rId507" w:tgtFrame="_blank" w:history="1">
        <w:r w:rsidR="00E33522" w:rsidRPr="00E217E7">
          <w:rPr>
            <w:rStyle w:val="Hyperlink"/>
          </w:rPr>
          <w:t>L-042</w:t>
        </w:r>
      </w:hyperlink>
      <w:r w:rsidR="00E33522" w:rsidRPr="00E217E7">
        <w:t xml:space="preserve"> + </w:t>
      </w:r>
      <w:hyperlink r:id="rId508" w:history="1">
        <w:r w:rsidR="00E33522" w:rsidRPr="00E217E7">
          <w:rPr>
            <w:rStyle w:val="Hyperlink"/>
          </w:rPr>
          <w:t>A01</w:t>
        </w:r>
      </w:hyperlink>
      <w:r w:rsidR="00E33522" w:rsidRPr="00E217E7">
        <w:t>: Using voice as a biomarker in preventing, predicting and monitoring disease [TU Dresden, Germany]</w:t>
      </w:r>
    </w:p>
    <w:p w14:paraId="78ACDE3F" w14:textId="77777777" w:rsidR="00E33522" w:rsidRPr="00E217E7" w:rsidRDefault="00E33522" w:rsidP="00E33522">
      <w:r w:rsidRPr="00E217E7">
        <w:rPr>
          <w:b/>
          <w:bCs/>
        </w:rPr>
        <w:t xml:space="preserve">Abstract: </w:t>
      </w:r>
      <w:r w:rsidRPr="00E217E7">
        <w:t>An AI-based solution can only be used with full certainty if it has been rigorously evaluated against a set of criteria. The goal of the TG is to use speech as a potential screening tool. Human voice may be used to evaluate health in a significant way. AI voice assistants can convert speech into a vital indicator, allowing for early assessment and prediction of upcoming health problems. Similarly, to how temperature indicates fever, voice biomarkers can offer a more complete view of our health. Consider how much precision and coordination of muscles and brain areas are required to generate voice, and how various disorders might impair one's voice and use of language gradually or acutely. There are a number of interesting firms in this field that are making advances in AI speech technology. The really interesting question is to establish algorithms which allow to draw interconnections between speech and other conditions by connecting national databases with a learning algorithm to sort the abundance of data we have access to.</w:t>
      </w:r>
    </w:p>
    <w:p w14:paraId="1AD70D6D" w14:textId="77777777" w:rsidR="00E33522" w:rsidRPr="00E217E7" w:rsidRDefault="00E33522" w:rsidP="00E33522">
      <w:r w:rsidRPr="00E217E7">
        <w:t>Acoustic alterations of speech can point to changes in health. Studies exist on analysing voice for prediction of mood states and dementia. Exiting models draw upon voice as isolated biomarker in detecting early onsets of psychiatric conditions and monitoring them to prevent relapses (e.g., compliance), but voice is but one element that needs to be taken into consideration.</w:t>
      </w:r>
    </w:p>
    <w:p w14:paraId="472ACFDC" w14:textId="77777777" w:rsidR="00E33522" w:rsidRPr="00E217E7" w:rsidRDefault="00E33522" w:rsidP="00E33522">
      <w:r w:rsidRPr="00E217E7">
        <w:t>The author suggested a holistic approach: voice signals, imaging, health records, etc. used in context for clinical purposes. No need to reinvent the wheel but realigning it (e.g., structuring unstructured data).</w:t>
      </w:r>
    </w:p>
    <w:p w14:paraId="50750CC7" w14:textId="77777777" w:rsidR="00E33522" w:rsidRPr="00E217E7" w:rsidRDefault="00E33522" w:rsidP="00E33522">
      <w:r w:rsidRPr="00E217E7">
        <w:lastRenderedPageBreak/>
        <w:t>Some issues raised included: language barriers, privacy and data protection, international standards on anonymization and pseudo-anonymization of data.</w:t>
      </w:r>
    </w:p>
    <w:p w14:paraId="357810AD" w14:textId="1EDA459D" w:rsidR="00E33522" w:rsidRPr="00E217E7" w:rsidRDefault="5FA3B4E6" w:rsidP="00E33522">
      <w:r w:rsidRPr="00E217E7">
        <w:t>Manjula: need to work on it in a structured manner. Need to have data where voice pre-treatment, during treatment and post-treatment, then to compare to non-diseased persons and persons with other diseases. Should focus on frequency, tone, volume, even if language is different, they should be permanent. Dominik mentioned it would be interesting to try to have patient-doctor interactions recorded, for analysis.</w:t>
      </w:r>
    </w:p>
    <w:p w14:paraId="5A248347" w14:textId="77777777" w:rsidR="00E33522" w:rsidRPr="00E217E7" w:rsidRDefault="00E33522" w:rsidP="00E33522">
      <w:r w:rsidRPr="00E217E7">
        <w:t>Is there a specific use case to be explored within the FG? Not yet, open to suggestions and inspiration. Want to explore voice is a synergistic biomarker. Manjula agreed to assist.</w:t>
      </w:r>
    </w:p>
    <w:p w14:paraId="45CD311B" w14:textId="77777777" w:rsidR="00E33522" w:rsidRPr="00E217E7" w:rsidRDefault="00E33522" w:rsidP="00E33522">
      <w:r w:rsidRPr="00E217E7">
        <w:t>Another aspect to keep in mind is that voice / speech is used all day and time. Voice is transmitted, could be recorded, then misused. People could be screened and be subject to involuntary medical screening. Important signal connected to physiology, worth to explore it. TGs: different problem modalities, including signals, that could be explored. The activity should be targeted to specific use cases. Be careful to avoid potential of misuses in general. It is important to take speech signals as a part of medical framework of certain diagnosis tasks, so need to avoid conflict.</w:t>
      </w:r>
    </w:p>
    <w:p w14:paraId="6BE1AB61" w14:textId="77777777" w:rsidR="00E33522" w:rsidRPr="00E217E7" w:rsidRDefault="00E33522" w:rsidP="00E33522">
      <w:r w:rsidRPr="00E217E7">
        <w:t>The meeting considered that, while this new TG proposal was appreciated, concrete application areas would need to be identified. It was suggested that the author consult with other TGs to identify use cases where adding voice as a signal could improve diagnostics.</w:t>
      </w:r>
    </w:p>
    <w:p w14:paraId="4B788885" w14:textId="77777777" w:rsidR="00E33522" w:rsidRPr="00E217E7" w:rsidRDefault="00E33522" w:rsidP="00E33522">
      <w:pPr>
        <w:pStyle w:val="Heading2"/>
        <w:numPr>
          <w:ilvl w:val="1"/>
          <w:numId w:val="1"/>
        </w:numPr>
      </w:pPr>
      <w:bookmarkStart w:id="248" w:name="_Ref72500918"/>
      <w:bookmarkStart w:id="249" w:name="_Toc79421521"/>
      <w:r w:rsidRPr="00E217E7">
        <w:t>Point-of-care diagnostics using AI and mobile digital microscopy</w:t>
      </w:r>
      <w:bookmarkEnd w:id="248"/>
      <w:bookmarkEnd w:id="249"/>
    </w:p>
    <w:p w14:paraId="6A1A3FE3" w14:textId="6B5B27CA" w:rsidR="00E33522" w:rsidRPr="00E217E7" w:rsidRDefault="00872BE2" w:rsidP="00E33522">
      <w:pPr>
        <w:pStyle w:val="Headingib"/>
        <w:rPr>
          <w:highlight w:val="yellow"/>
        </w:rPr>
      </w:pPr>
      <w:hyperlink r:id="rId509" w:tgtFrame="_blank" w:history="1">
        <w:r w:rsidR="00E33522" w:rsidRPr="00E217E7">
          <w:rPr>
            <w:rStyle w:val="Hyperlink"/>
            <w:rFonts w:eastAsia="MS Mincho"/>
          </w:rPr>
          <w:t>L-033</w:t>
        </w:r>
      </w:hyperlink>
      <w:r w:rsidR="00E33522" w:rsidRPr="00E217E7">
        <w:rPr>
          <w:rFonts w:eastAsia="MS Mincho"/>
        </w:rPr>
        <w:t xml:space="preserve"> </w:t>
      </w:r>
      <w:r w:rsidR="00E33522" w:rsidRPr="00E217E7">
        <w:t xml:space="preserve">+ </w:t>
      </w:r>
      <w:hyperlink r:id="rId510" w:history="1">
        <w:r w:rsidR="00E33522" w:rsidRPr="00E217E7">
          <w:rPr>
            <w:rStyle w:val="Hyperlink"/>
          </w:rPr>
          <w:t>A01</w:t>
        </w:r>
      </w:hyperlink>
      <w:r w:rsidR="00E33522" w:rsidRPr="00E217E7">
        <w:t xml:space="preserve"> + </w:t>
      </w:r>
      <w:hyperlink r:id="rId511" w:history="1">
        <w:r w:rsidR="00E33522" w:rsidRPr="00E217E7">
          <w:rPr>
            <w:rStyle w:val="Hyperlink"/>
          </w:rPr>
          <w:t>A02</w:t>
        </w:r>
      </w:hyperlink>
      <w:r w:rsidR="00E33522" w:rsidRPr="00E217E7">
        <w:t>: TG-Histo: Point-of-care cancer diagnostics using AI and mobile digital microscopy [University of Helsinki, Finland]</w:t>
      </w:r>
    </w:p>
    <w:p w14:paraId="0C11E50C" w14:textId="77777777" w:rsidR="00E33522" w:rsidRPr="00E217E7" w:rsidRDefault="00E33522" w:rsidP="00E33522">
      <w:pPr>
        <w:pStyle w:val="Headingib"/>
        <w:rPr>
          <w:b w:val="0"/>
          <w:bCs w:val="0"/>
          <w:i w:val="0"/>
          <w:iCs/>
        </w:rPr>
      </w:pPr>
      <w:r w:rsidRPr="00E217E7">
        <w:rPr>
          <w:i w:val="0"/>
          <w:iCs/>
        </w:rPr>
        <w:t>Abstract:</w:t>
      </w:r>
      <w:r w:rsidRPr="00E217E7">
        <w:t xml:space="preserve"> </w:t>
      </w:r>
      <w:r w:rsidRPr="00E217E7">
        <w:rPr>
          <w:b w:val="0"/>
          <w:bCs w:val="0"/>
          <w:i w:val="0"/>
          <w:iCs/>
        </w:rPr>
        <w:t>We have developed and conducted proof-of-concept studies of a novel method that combines artificial intelligence (AI) and mobile digital microscopy for cell-based cervical cancer screening in resource-limited settings. The mobile microscopes are wirelessly connected via mobile networks for deep learning-based analysis and provide access to diagnostics where there is a lack of medical experts. We will scale up the use of the new diagnostic method in the form of a validation study in Tanzania with the aim of detecting premalignant changes for the purpose of cervical cancer screening/prevention. Suspected abnormal cells identified by the algorithm are verified by a pathologist and treated. In 2023-24 the method's diagnostic accuracy, technical feasibility, cost and time per test, and acceptance of the AI method is evaluated and compared to conventional diagnostics. Throughout the project, opportunities for larger scale implementation of the diagnostic platform in East Africa are evaluated, with the goal of achieving sustainable solutions for low-resource settings. The methods have great potential to improve equal and sustainable access to high-quality diagnostics for cervical cancer screening among women residing in low- and middle-income countries, carrying the highest cervical cancer burden globally. We propose a working group for digital diagnostics for cervical cancer in low- and middle-income countries.</w:t>
      </w:r>
    </w:p>
    <w:p w14:paraId="258CC152" w14:textId="77777777" w:rsidR="00E33522" w:rsidRPr="00E217E7" w:rsidRDefault="00E33522" w:rsidP="00E33522">
      <w:r w:rsidRPr="00E217E7">
        <w:t>Nina Linder presented the proposal in L-033 using the slides in A02.</w:t>
      </w:r>
    </w:p>
    <w:p w14:paraId="23E136F7" w14:textId="77777777" w:rsidR="00E33522" w:rsidRPr="00E217E7" w:rsidRDefault="00E33522" w:rsidP="00E33522">
      <w:r w:rsidRPr="00E217E7">
        <w:t>Use of diagnostics from scanning images from low-cost slide microscopes to diagnostic cervical cancer in low resource settings. Annotated data is available and studies show promising results.</w:t>
      </w:r>
    </w:p>
    <w:p w14:paraId="120662D9" w14:textId="134E1513" w:rsidR="00E33522" w:rsidRPr="00E217E7" w:rsidRDefault="00E33522" w:rsidP="00E33522">
      <w:r w:rsidRPr="00E217E7">
        <w:t xml:space="preserve">Nina Linder presented the proposal in </w:t>
      </w:r>
      <w:hyperlink r:id="rId512" w:tgtFrame="_blank" w:history="1">
        <w:r w:rsidRPr="00E217E7">
          <w:rPr>
            <w:rStyle w:val="Hyperlink"/>
            <w:rFonts w:eastAsia="MS Mincho"/>
          </w:rPr>
          <w:t>L-033</w:t>
        </w:r>
      </w:hyperlink>
      <w:r w:rsidRPr="00E217E7">
        <w:rPr>
          <w:rFonts w:eastAsia="MS Mincho"/>
        </w:rPr>
        <w:t xml:space="preserve"> </w:t>
      </w:r>
      <w:r w:rsidRPr="00E217E7">
        <w:t xml:space="preserve">using the slides in </w:t>
      </w:r>
      <w:hyperlink r:id="rId513" w:history="1">
        <w:r w:rsidRPr="00E217E7">
          <w:rPr>
            <w:rStyle w:val="Hyperlink"/>
          </w:rPr>
          <w:t>A02</w:t>
        </w:r>
      </w:hyperlink>
      <w:r w:rsidRPr="00E217E7">
        <w:t>.</w:t>
      </w:r>
    </w:p>
    <w:p w14:paraId="1A0ACC64" w14:textId="77777777" w:rsidR="00E33522" w:rsidRPr="00E217E7" w:rsidRDefault="00E33522" w:rsidP="00E33522">
      <w:r w:rsidRPr="00E217E7">
        <w:t>Use of diagnostics from scanning images from low-cost slide microscopes to diagnostic cervical cancer in low resource settings. Annotated data is available, and studies show promising results.</w:t>
      </w:r>
    </w:p>
    <w:p w14:paraId="2B4FDC97" w14:textId="690373A1" w:rsidR="00E33522" w:rsidRPr="00E217E7" w:rsidRDefault="5FA3B4E6" w:rsidP="00E33522">
      <w:r w:rsidRPr="00E217E7">
        <w:t>Hand-held microscope device with integrated scanner and images are transmitted over 3G/4G, working to develop a low-cost version. Staring a 2nd validation phase. Manjula asked if it could be used for TB microscoping, this would be a good diagnostic test for TB, malaria and other diseases where the smears are made and microscopy is used.</w:t>
      </w:r>
    </w:p>
    <w:p w14:paraId="31CE528A" w14:textId="77777777" w:rsidR="00E33522" w:rsidRPr="00E217E7" w:rsidRDefault="00E33522" w:rsidP="00E33522">
      <w:r w:rsidRPr="00E217E7">
        <w:lastRenderedPageBreak/>
        <w:t>Luis asked to share some of the field testing reports, Nina agreed to follow up.</w:t>
      </w:r>
    </w:p>
    <w:p w14:paraId="53414F20" w14:textId="77777777" w:rsidR="00E33522" w:rsidRPr="00E217E7" w:rsidRDefault="00E33522" w:rsidP="00E33522">
      <w:r w:rsidRPr="00E217E7">
        <w:t>Images are only lightly compressed. While quality is good for cervical cancer, it is not for malaria. How different levels of compression affects the performance of machine detection. Thomas noted that some compression can act as denoising.</w:t>
      </w:r>
    </w:p>
    <w:p w14:paraId="0B85540C" w14:textId="77777777" w:rsidR="00E33522" w:rsidRPr="00E217E7" w:rsidRDefault="00E33522" w:rsidP="00E33522">
      <w:r w:rsidRPr="00E217E7">
        <w:t>The TG-Histo Driver noted that this can have some overlap with TG-Histo, but not significantly. TG-Histo works on datasets for histological assessments, while the suggested topic is around the system put into a flow including a device that end up at a diagnostic at a remote location. including a device. Nina noted that the emphasis would be on particular a diagnostic task via a device; a system put into a flow that allows for diagnostics at a remote location. Empower non specialist practitioners.</w:t>
      </w:r>
    </w:p>
    <w:p w14:paraId="14F60689" w14:textId="362AE17E" w:rsidR="00E33522" w:rsidRPr="00E217E7" w:rsidRDefault="00E33522" w:rsidP="00E33522">
      <w:r w:rsidRPr="00E217E7">
        <w:t xml:space="preserve">After the discussions, the meeting agreed with the creation of a new topic group to develop further the concept in </w:t>
      </w:r>
      <w:hyperlink r:id="rId514" w:tgtFrame="_blank" w:history="1">
        <w:r w:rsidRPr="00E217E7">
          <w:rPr>
            <w:rStyle w:val="Hyperlink"/>
            <w:rFonts w:eastAsia="MS Mincho"/>
          </w:rPr>
          <w:t>L-033</w:t>
        </w:r>
      </w:hyperlink>
      <w:r w:rsidRPr="00E217E7">
        <w:t>. The new TG is expected to interact closely with a number of TGs, including malaria, tuberculosis, and symptom checker. The title is AI for point-of care diagnostics (TG-POC), led by Nina Linder (</w:t>
      </w:r>
      <w:hyperlink r:id="rId515" w:history="1">
        <w:r w:rsidRPr="00E217E7">
          <w:rPr>
            <w:rStyle w:val="Hyperlink"/>
          </w:rPr>
          <w:t>nina.linder@helsinki.fi</w:t>
        </w:r>
      </w:hyperlink>
      <w:r w:rsidRPr="00E217E7">
        <w:t>), University of Helsinki, Institute for Molecular Medicine, Finland.</w:t>
      </w:r>
    </w:p>
    <w:p w14:paraId="3D6575C2" w14:textId="35FF0135" w:rsidR="00E33522" w:rsidRPr="00E217E7" w:rsidRDefault="00E33522" w:rsidP="00E33522">
      <w:pPr>
        <w:pStyle w:val="Decision"/>
      </w:pPr>
      <w:bookmarkStart w:id="250" w:name="_Toc79421550"/>
      <w:r w:rsidRPr="00E217E7">
        <w:t>The FG-AI4H agreed to create a new Topic Group on AI for point-of care diagnostics (TG-POC) with Nina Linder (</w:t>
      </w:r>
      <w:hyperlink r:id="rId516">
        <w:r w:rsidRPr="00E217E7">
          <w:rPr>
            <w:rStyle w:val="Hyperlink"/>
          </w:rPr>
          <w:t>nina.linder@helsinki.fi</w:t>
        </w:r>
      </w:hyperlink>
      <w:r w:rsidRPr="00E217E7">
        <w:t xml:space="preserve">), University of Helsinki, Finland, as the topic driver, as per the proposal in </w:t>
      </w:r>
      <w:hyperlink r:id="rId517">
        <w:r w:rsidRPr="00E217E7">
          <w:rPr>
            <w:rStyle w:val="Hyperlink"/>
          </w:rPr>
          <w:t>L-033</w:t>
        </w:r>
      </w:hyperlink>
      <w:r w:rsidRPr="00E217E7">
        <w:t>.</w:t>
      </w:r>
      <w:bookmarkEnd w:id="250"/>
    </w:p>
    <w:p w14:paraId="786371F5" w14:textId="77777777" w:rsidR="00E33522" w:rsidRPr="00E217E7" w:rsidRDefault="00E33522" w:rsidP="00E33522">
      <w:pPr>
        <w:pStyle w:val="Heading1"/>
        <w:numPr>
          <w:ilvl w:val="0"/>
          <w:numId w:val="1"/>
        </w:numPr>
      </w:pPr>
      <w:bookmarkStart w:id="251" w:name="_Toc31042221"/>
      <w:bookmarkStart w:id="252" w:name="_Toc62853663"/>
      <w:bookmarkStart w:id="253" w:name="_Toc79421522"/>
      <w:r w:rsidRPr="00E217E7">
        <w:t>Review / reconfirmation of previous output documents</w:t>
      </w:r>
      <w:bookmarkEnd w:id="251"/>
      <w:bookmarkEnd w:id="252"/>
      <w:bookmarkEnd w:id="253"/>
    </w:p>
    <w:p w14:paraId="1A17C615" w14:textId="77777777" w:rsidR="00E33522" w:rsidRPr="00E217E7" w:rsidRDefault="00E33522" w:rsidP="00E33522">
      <w:pPr>
        <w:keepNext/>
      </w:pPr>
      <w:bookmarkStart w:id="254" w:name="_Toc31042222"/>
      <w:bookmarkStart w:id="255" w:name="_Ref31131969"/>
      <w:r w:rsidRPr="00E217E7">
        <w:t>The following documents are reconfirmed without any updates:</w:t>
      </w:r>
    </w:p>
    <w:p w14:paraId="1D16D3B2" w14:textId="12DE0C26" w:rsidR="00E33522" w:rsidRPr="00E217E7" w:rsidRDefault="00872BE2" w:rsidP="00E33522">
      <w:pPr>
        <w:numPr>
          <w:ilvl w:val="0"/>
          <w:numId w:val="23"/>
        </w:numPr>
        <w:overflowPunct w:val="0"/>
        <w:autoSpaceDE w:val="0"/>
        <w:autoSpaceDN w:val="0"/>
        <w:adjustRightInd w:val="0"/>
        <w:ind w:left="567" w:hanging="567"/>
        <w:textAlignment w:val="baseline"/>
      </w:pPr>
      <w:hyperlink r:id="rId518">
        <w:r w:rsidR="00E33522" w:rsidRPr="00E217E7">
          <w:rPr>
            <w:rStyle w:val="Hyperlink"/>
          </w:rPr>
          <w:t>F-103</w:t>
        </w:r>
      </w:hyperlink>
      <w:r w:rsidR="00E33522" w:rsidRPr="00E217E7">
        <w:t>: Updated FG-AI4H data acceptance and handling policy</w:t>
      </w:r>
    </w:p>
    <w:p w14:paraId="0FC412C2" w14:textId="6B84C2A0" w:rsidR="00E33522" w:rsidRPr="00E217E7" w:rsidRDefault="00872BE2" w:rsidP="00E33522">
      <w:pPr>
        <w:numPr>
          <w:ilvl w:val="0"/>
          <w:numId w:val="23"/>
        </w:numPr>
        <w:overflowPunct w:val="0"/>
        <w:autoSpaceDE w:val="0"/>
        <w:autoSpaceDN w:val="0"/>
        <w:adjustRightInd w:val="0"/>
        <w:ind w:left="567" w:hanging="567"/>
        <w:textAlignment w:val="baseline"/>
      </w:pPr>
      <w:hyperlink r:id="rId519">
        <w:r w:rsidR="00E33522" w:rsidRPr="00E217E7">
          <w:rPr>
            <w:rStyle w:val="Hyperlink"/>
          </w:rPr>
          <w:t>C-104</w:t>
        </w:r>
      </w:hyperlink>
      <w:r w:rsidR="00E33522" w:rsidRPr="00E217E7">
        <w:t>: Thematic classification scheme</w:t>
      </w:r>
    </w:p>
    <w:p w14:paraId="70104DB4" w14:textId="5F2B7680" w:rsidR="00E33522" w:rsidRPr="00E217E7" w:rsidRDefault="00872BE2" w:rsidP="00E33522">
      <w:pPr>
        <w:numPr>
          <w:ilvl w:val="0"/>
          <w:numId w:val="23"/>
        </w:numPr>
        <w:overflowPunct w:val="0"/>
        <w:autoSpaceDE w:val="0"/>
        <w:autoSpaceDN w:val="0"/>
        <w:adjustRightInd w:val="0"/>
        <w:ind w:left="567" w:hanging="567"/>
        <w:textAlignment w:val="baseline"/>
      </w:pPr>
      <w:hyperlink r:id="rId520">
        <w:r w:rsidR="00E33522" w:rsidRPr="00E217E7">
          <w:rPr>
            <w:rStyle w:val="Hyperlink"/>
          </w:rPr>
          <w:t>F-105</w:t>
        </w:r>
      </w:hyperlink>
      <w:r w:rsidR="00E33522" w:rsidRPr="00E217E7">
        <w:t>: ToRs for the WG-Experts and call for experts</w:t>
      </w:r>
    </w:p>
    <w:p w14:paraId="3C81D931" w14:textId="216DE870" w:rsidR="00E33522" w:rsidRPr="00E217E7" w:rsidRDefault="00872BE2" w:rsidP="00E33522">
      <w:pPr>
        <w:numPr>
          <w:ilvl w:val="0"/>
          <w:numId w:val="23"/>
        </w:numPr>
        <w:overflowPunct w:val="0"/>
        <w:autoSpaceDE w:val="0"/>
        <w:autoSpaceDN w:val="0"/>
        <w:adjustRightInd w:val="0"/>
        <w:ind w:left="567" w:hanging="567"/>
        <w:textAlignment w:val="baseline"/>
      </w:pPr>
      <w:hyperlink r:id="rId521">
        <w:r w:rsidR="00E33522" w:rsidRPr="00E217E7">
          <w:rPr>
            <w:rStyle w:val="Hyperlink"/>
          </w:rPr>
          <w:t>F-106</w:t>
        </w:r>
      </w:hyperlink>
      <w:r w:rsidR="00E33522" w:rsidRPr="00E217E7">
        <w:t>: Guidelines on FG-AI4H online collaboration tools</w:t>
      </w:r>
    </w:p>
    <w:p w14:paraId="5C760EBB" w14:textId="107AE5A9" w:rsidR="00E33522" w:rsidRPr="00E217E7" w:rsidRDefault="00872BE2" w:rsidP="00E33522">
      <w:pPr>
        <w:numPr>
          <w:ilvl w:val="0"/>
          <w:numId w:val="23"/>
        </w:numPr>
        <w:overflowPunct w:val="0"/>
        <w:autoSpaceDE w:val="0"/>
        <w:autoSpaceDN w:val="0"/>
        <w:adjustRightInd w:val="0"/>
        <w:ind w:left="567" w:hanging="567"/>
        <w:textAlignment w:val="baseline"/>
      </w:pPr>
      <w:hyperlink r:id="rId522" w:tgtFrame="_blank" w:history="1">
        <w:r w:rsidR="00E33522" w:rsidRPr="00E217E7">
          <w:rPr>
            <w:rStyle w:val="Hyperlink"/>
          </w:rPr>
          <w:t>K-107</w:t>
        </w:r>
      </w:hyperlink>
      <w:r w:rsidR="00E33522" w:rsidRPr="00E217E7">
        <w:t>: FG-AI4H Onboarding document</w:t>
      </w:r>
    </w:p>
    <w:p w14:paraId="38200549" w14:textId="235478FB" w:rsidR="00E33522" w:rsidRPr="00E217E7" w:rsidRDefault="00872BE2" w:rsidP="00E33522">
      <w:pPr>
        <w:numPr>
          <w:ilvl w:val="0"/>
          <w:numId w:val="23"/>
        </w:numPr>
        <w:overflowPunct w:val="0"/>
        <w:autoSpaceDE w:val="0"/>
        <w:autoSpaceDN w:val="0"/>
        <w:adjustRightInd w:val="0"/>
        <w:ind w:left="567" w:hanging="567"/>
        <w:textAlignment w:val="baseline"/>
      </w:pPr>
      <w:hyperlink r:id="rId523" w:history="1">
        <w:r w:rsidR="00E33522" w:rsidRPr="00E217E7">
          <w:rPr>
            <w:rStyle w:val="Hyperlink"/>
          </w:rPr>
          <w:t>FG-AI4H Whitepaper</w:t>
        </w:r>
      </w:hyperlink>
      <w:r w:rsidR="00E33522" w:rsidRPr="00E217E7">
        <w:t xml:space="preserve"> (</w:t>
      </w:r>
      <w:hyperlink r:id="rId524" w:history="1">
        <w:r w:rsidR="00E33522" w:rsidRPr="00E217E7">
          <w:rPr>
            <w:rStyle w:val="Hyperlink"/>
          </w:rPr>
          <w:t>K-002</w:t>
        </w:r>
      </w:hyperlink>
      <w:r w:rsidR="00E33522" w:rsidRPr="00E217E7">
        <w:t>)</w:t>
      </w:r>
    </w:p>
    <w:p w14:paraId="3F7783D5" w14:textId="77777777" w:rsidR="00E33522" w:rsidRPr="00E217E7" w:rsidRDefault="00E33522" w:rsidP="00E33522">
      <w:pPr>
        <w:pStyle w:val="Heading1"/>
        <w:numPr>
          <w:ilvl w:val="0"/>
          <w:numId w:val="1"/>
        </w:numPr>
      </w:pPr>
      <w:bookmarkStart w:id="256" w:name="_Toc62853664"/>
      <w:bookmarkStart w:id="257" w:name="_Toc79421523"/>
      <w:r w:rsidRPr="00E217E7">
        <w:t>Working methods</w:t>
      </w:r>
      <w:bookmarkEnd w:id="254"/>
      <w:bookmarkEnd w:id="255"/>
      <w:bookmarkEnd w:id="256"/>
      <w:bookmarkEnd w:id="257"/>
    </w:p>
    <w:p w14:paraId="670952B3" w14:textId="77777777" w:rsidR="00E33522" w:rsidRPr="00E217E7" w:rsidRDefault="00E33522" w:rsidP="00E33522">
      <w:r w:rsidRPr="00E217E7">
        <w:t>No changes were agreed to the working methods, and no new mailing lists were created.</w:t>
      </w:r>
    </w:p>
    <w:p w14:paraId="6BB69270" w14:textId="7AB1EB0E" w:rsidR="00E33522" w:rsidRPr="00E217E7" w:rsidRDefault="00E33522" w:rsidP="00E33522">
      <w:r w:rsidRPr="00E217E7">
        <w:t xml:space="preserve">NOTE – </w:t>
      </w:r>
      <w:hyperlink w:anchor="AnnexD" w:history="1">
        <w:r w:rsidRPr="00E217E7">
          <w:rPr>
            <w:rStyle w:val="Hyperlink"/>
          </w:rPr>
          <w:t>Annex D</w:t>
        </w:r>
      </w:hyperlink>
      <w:r w:rsidRPr="00E217E7">
        <w:t xml:space="preserve"> hereinafter contains the agreed procedures for online approval of document as well as for organizing e-meetings.</w:t>
      </w:r>
    </w:p>
    <w:p w14:paraId="561CC4BA" w14:textId="77777777" w:rsidR="00E33522" w:rsidRPr="00E217E7" w:rsidRDefault="00E33522" w:rsidP="00E33522">
      <w:pPr>
        <w:pStyle w:val="Heading1"/>
        <w:numPr>
          <w:ilvl w:val="0"/>
          <w:numId w:val="1"/>
        </w:numPr>
      </w:pPr>
      <w:bookmarkStart w:id="258" w:name="_Toc31042223"/>
      <w:bookmarkStart w:id="259" w:name="_Toc62853665"/>
      <w:bookmarkStart w:id="260" w:name="_Toc79421524"/>
      <w:r w:rsidRPr="00E217E7">
        <w:t>Outcomes of this meeting</w:t>
      </w:r>
      <w:bookmarkEnd w:id="258"/>
      <w:bookmarkEnd w:id="259"/>
      <w:bookmarkEnd w:id="260"/>
    </w:p>
    <w:p w14:paraId="28B3FF18" w14:textId="77777777" w:rsidR="00E33522" w:rsidRPr="00E217E7" w:rsidRDefault="00E33522" w:rsidP="00E33522">
      <w:pPr>
        <w:pStyle w:val="Heading2"/>
        <w:numPr>
          <w:ilvl w:val="1"/>
          <w:numId w:val="1"/>
        </w:numPr>
        <w:tabs>
          <w:tab w:val="clear" w:pos="576"/>
          <w:tab w:val="left" w:pos="851"/>
        </w:tabs>
        <w:ind w:left="851" w:hanging="851"/>
      </w:pPr>
      <w:bookmarkStart w:id="261" w:name="_Toc31042224"/>
      <w:bookmarkStart w:id="262" w:name="_Toc62853666"/>
      <w:bookmarkStart w:id="263" w:name="_Toc79421525"/>
      <w:r w:rsidRPr="00E217E7">
        <w:t>WG updates</w:t>
      </w:r>
      <w:bookmarkEnd w:id="261"/>
      <w:bookmarkEnd w:id="262"/>
      <w:bookmarkEnd w:id="263"/>
    </w:p>
    <w:p w14:paraId="1C4E084C" w14:textId="77777777" w:rsidR="00E33522" w:rsidRPr="00E217E7" w:rsidRDefault="00E33522" w:rsidP="00E33522">
      <w:r w:rsidRPr="00E217E7">
        <w:t>There was no change in leadership at this FG-AI4H meeting:</w:t>
      </w:r>
    </w:p>
    <w:p w14:paraId="78A11782" w14:textId="77777777" w:rsidR="00E33522" w:rsidRPr="00E217E7" w:rsidRDefault="00E33522" w:rsidP="00E33522">
      <w:pPr>
        <w:pStyle w:val="Heading2"/>
        <w:numPr>
          <w:ilvl w:val="1"/>
          <w:numId w:val="1"/>
        </w:numPr>
        <w:tabs>
          <w:tab w:val="clear" w:pos="576"/>
          <w:tab w:val="left" w:pos="851"/>
        </w:tabs>
        <w:ind w:left="851" w:hanging="851"/>
      </w:pPr>
      <w:bookmarkStart w:id="264" w:name="_Toc31042225"/>
      <w:bookmarkStart w:id="265" w:name="_Toc62853667"/>
      <w:bookmarkStart w:id="266" w:name="_Toc79421526"/>
      <w:r w:rsidRPr="00E217E7">
        <w:t>TG updates</w:t>
      </w:r>
      <w:bookmarkEnd w:id="264"/>
      <w:bookmarkEnd w:id="265"/>
      <w:bookmarkEnd w:id="266"/>
    </w:p>
    <w:p w14:paraId="570FD681" w14:textId="77777777" w:rsidR="00E33522" w:rsidRPr="00E217E7" w:rsidRDefault="00E33522" w:rsidP="00E33522">
      <w:pPr>
        <w:pStyle w:val="Headingb"/>
      </w:pPr>
      <w:r w:rsidRPr="00E217E7">
        <w:t>New TG/sub-TG:</w:t>
      </w:r>
    </w:p>
    <w:p w14:paraId="15A4EB82" w14:textId="77777777" w:rsidR="00E33522" w:rsidRPr="00E217E7" w:rsidRDefault="00E33522" w:rsidP="00E33522">
      <w:r w:rsidRPr="00E217E7">
        <w:t>The following new TGs were approved.</w:t>
      </w:r>
    </w:p>
    <w:p w14:paraId="72EB8921" w14:textId="302D3B38" w:rsidR="00E33522" w:rsidRPr="00E217E7" w:rsidRDefault="4D1CA92F" w:rsidP="71FBDB17">
      <w:pPr>
        <w:numPr>
          <w:ilvl w:val="0"/>
          <w:numId w:val="21"/>
        </w:numPr>
        <w:overflowPunct w:val="0"/>
        <w:autoSpaceDE w:val="0"/>
        <w:autoSpaceDN w:val="0"/>
        <w:adjustRightInd w:val="0"/>
        <w:ind w:left="567" w:hanging="567"/>
        <w:textAlignment w:val="baseline"/>
        <w:rPr>
          <w:rFonts w:eastAsia="Times New Roman"/>
        </w:rPr>
      </w:pPr>
      <w:r w:rsidRPr="00E217E7">
        <w:t>TG on AI for human reproduction and fertility (TG-Fertility) with Su</w:t>
      </w:r>
      <w:r w:rsidR="5AFE29F2" w:rsidRPr="00E217E7">
        <w:t>s</w:t>
      </w:r>
      <w:r w:rsidRPr="00E217E7">
        <w:t>anna Brandi (</w:t>
      </w:r>
      <w:hyperlink r:id="rId525">
        <w:r w:rsidRPr="00E217E7">
          <w:rPr>
            <w:rStyle w:val="Hyperlink"/>
          </w:rPr>
          <w:t>susanna.brandi@merckgroup.com</w:t>
        </w:r>
      </w:hyperlink>
      <w:r w:rsidRPr="00E217E7">
        <w:t>) and Eleonora Lippolis (</w:t>
      </w:r>
      <w:hyperlink r:id="rId526">
        <w:r w:rsidRPr="00E217E7">
          <w:rPr>
            <w:rStyle w:val="Hyperlink"/>
          </w:rPr>
          <w:t>eleonora.lippolis@merckgroup.com</w:t>
        </w:r>
      </w:hyperlink>
      <w:r w:rsidRPr="00E217E7">
        <w:t xml:space="preserve">), </w:t>
      </w:r>
      <w:r w:rsidR="3462C1FE" w:rsidRPr="00E217E7">
        <w:t xml:space="preserve"> Merck KGaA, Darmstadt, Germany</w:t>
      </w:r>
      <w:r w:rsidRPr="00E217E7">
        <w:t xml:space="preserve"> as co-drivers.</w:t>
      </w:r>
    </w:p>
    <w:p w14:paraId="50F8ABF3" w14:textId="3A2B72E0" w:rsidR="00E33522" w:rsidRPr="00E217E7" w:rsidRDefault="00E33522" w:rsidP="00E33522">
      <w:pPr>
        <w:numPr>
          <w:ilvl w:val="0"/>
          <w:numId w:val="21"/>
        </w:numPr>
        <w:overflowPunct w:val="0"/>
        <w:autoSpaceDE w:val="0"/>
        <w:autoSpaceDN w:val="0"/>
        <w:adjustRightInd w:val="0"/>
        <w:ind w:left="567" w:hanging="567"/>
        <w:textAlignment w:val="baseline"/>
      </w:pPr>
      <w:r w:rsidRPr="00E217E7">
        <w:lastRenderedPageBreak/>
        <w:t>TG on AI in sanitation for public health (TG-Sanitation) with Khahlil Louisy (</w:t>
      </w:r>
      <w:hyperlink r:id="rId527" w:history="1">
        <w:r w:rsidRPr="00E217E7">
          <w:rPr>
            <w:rStyle w:val="Hyperlink"/>
          </w:rPr>
          <w:t>klouisy@hks.harvard.edu</w:t>
        </w:r>
      </w:hyperlink>
      <w:r w:rsidRPr="00E217E7">
        <w:t>) and Alexander Radunsky (</w:t>
      </w:r>
      <w:hyperlink r:id="rId528" w:history="1">
        <w:r w:rsidR="00E53D54" w:rsidRPr="00E217E7">
          <w:rPr>
            <w:rStyle w:val="Hyperlink"/>
          </w:rPr>
          <w:t>mailto:</w:t>
        </w:r>
      </w:hyperlink>
      <w:hyperlink r:id="rId529" w:history="1">
        <w:r w:rsidR="00563F97" w:rsidRPr="00E217E7">
          <w:rPr>
            <w:rStyle w:val="Hyperlink"/>
            <w:lang w:eastAsia="en-US"/>
          </w:rPr>
          <w:t>aradunsky@mail.harvard.edu</w:t>
        </w:r>
      </w:hyperlink>
      <w:r w:rsidRPr="00E217E7">
        <w:t>), Institute for Technology &amp; Global Health, ITGH, US, as co-drivers.</w:t>
      </w:r>
    </w:p>
    <w:p w14:paraId="6EE977F2" w14:textId="2FE2C46E" w:rsidR="00E33522" w:rsidRPr="00E217E7" w:rsidRDefault="00E33522" w:rsidP="00E33522">
      <w:pPr>
        <w:numPr>
          <w:ilvl w:val="0"/>
          <w:numId w:val="21"/>
        </w:numPr>
        <w:overflowPunct w:val="0"/>
        <w:autoSpaceDE w:val="0"/>
        <w:autoSpaceDN w:val="0"/>
        <w:adjustRightInd w:val="0"/>
        <w:ind w:left="567" w:hanging="567"/>
        <w:textAlignment w:val="baseline"/>
      </w:pPr>
      <w:r w:rsidRPr="00E217E7">
        <w:t>TG on AI for point-of care diagnostics (TG-POC) with Nina Linder (</w:t>
      </w:r>
      <w:hyperlink r:id="rId530" w:history="1">
        <w:r w:rsidRPr="00E217E7">
          <w:rPr>
            <w:rStyle w:val="Hyperlink"/>
          </w:rPr>
          <w:t>nina.linder@helsinki.fi</w:t>
        </w:r>
      </w:hyperlink>
      <w:r w:rsidRPr="00E217E7">
        <w:t>), Helsinki University, Finland, as driver.</w:t>
      </w:r>
    </w:p>
    <w:p w14:paraId="0DAB639F" w14:textId="77777777" w:rsidR="00E33522" w:rsidRPr="00E217E7" w:rsidRDefault="00E33522" w:rsidP="00E33522">
      <w:pPr>
        <w:pStyle w:val="Headingb"/>
      </w:pPr>
      <w:r w:rsidRPr="00E217E7">
        <w:t>Updates to leadership / scope of existing TGs:</w:t>
      </w:r>
    </w:p>
    <w:p w14:paraId="03198309" w14:textId="4DD56DF0" w:rsidR="00E33522" w:rsidRPr="00E217E7" w:rsidRDefault="1BD5592F" w:rsidP="00E33522">
      <w:pPr>
        <w:numPr>
          <w:ilvl w:val="0"/>
          <w:numId w:val="62"/>
        </w:numPr>
        <w:overflowPunct w:val="0"/>
        <w:autoSpaceDE w:val="0"/>
        <w:autoSpaceDN w:val="0"/>
        <w:adjustRightInd w:val="0"/>
        <w:ind w:left="567" w:hanging="567"/>
        <w:textAlignment w:val="baseline"/>
      </w:pPr>
      <w:r w:rsidRPr="00E217E7">
        <w:t xml:space="preserve">The drivers for TG-MSK are now Peter Grinbergs (EQL, UK) and Yura Perov (UK), who can be contacted by a common e-mail address, </w:t>
      </w:r>
      <w:hyperlink r:id="rId531" w:history="1">
        <w:r w:rsidR="00C143C1" w:rsidRPr="00655E11">
          <w:rPr>
            <w:rStyle w:val="Hyperlink"/>
          </w:rPr>
          <w:t>tgmskorg@googlegroups.com</w:t>
        </w:r>
      </w:hyperlink>
      <w:r w:rsidRPr="00E217E7">
        <w:t>.</w:t>
      </w:r>
    </w:p>
    <w:p w14:paraId="04C4B38F" w14:textId="77777777" w:rsidR="00E33522" w:rsidRPr="00E217E7" w:rsidRDefault="00E33522" w:rsidP="00E33522">
      <w:pPr>
        <w:pStyle w:val="Heading2"/>
        <w:numPr>
          <w:ilvl w:val="1"/>
          <w:numId w:val="1"/>
        </w:numPr>
        <w:tabs>
          <w:tab w:val="clear" w:pos="576"/>
          <w:tab w:val="left" w:pos="851"/>
        </w:tabs>
        <w:ind w:left="851" w:hanging="851"/>
      </w:pPr>
      <w:bookmarkStart w:id="267" w:name="_Toc31042226"/>
      <w:bookmarkStart w:id="268" w:name="_Toc62853668"/>
      <w:bookmarkStart w:id="269" w:name="_Ref73533149"/>
      <w:bookmarkStart w:id="270" w:name="_Toc79421527"/>
      <w:r w:rsidRPr="00E217E7">
        <w:t>Output liaison statements</w:t>
      </w:r>
      <w:bookmarkEnd w:id="267"/>
      <w:bookmarkEnd w:id="268"/>
      <w:bookmarkEnd w:id="269"/>
      <w:bookmarkEnd w:id="270"/>
    </w:p>
    <w:p w14:paraId="09292CC7" w14:textId="77777777" w:rsidR="00E33522" w:rsidRPr="00E217E7" w:rsidRDefault="00E33522" w:rsidP="00E33522">
      <w:r w:rsidRPr="00E217E7">
        <w:t>The following outgoing liaison statements were prepared and approved.</w:t>
      </w:r>
    </w:p>
    <w:p w14:paraId="0BA77EC4" w14:textId="29968D9F" w:rsidR="00E33522" w:rsidRPr="00E217E7" w:rsidRDefault="00872BE2" w:rsidP="00E33522">
      <w:pPr>
        <w:numPr>
          <w:ilvl w:val="0"/>
          <w:numId w:val="55"/>
        </w:numPr>
        <w:overflowPunct w:val="0"/>
        <w:autoSpaceDE w:val="0"/>
        <w:autoSpaceDN w:val="0"/>
        <w:adjustRightInd w:val="0"/>
        <w:ind w:left="567" w:hanging="567"/>
        <w:textAlignment w:val="baseline"/>
      </w:pPr>
      <w:hyperlink r:id="rId532" w:tgtFrame="_blank" w:history="1">
        <w:r w:rsidR="00E33522" w:rsidRPr="00E217E7">
          <w:rPr>
            <w:rStyle w:val="Hyperlink"/>
          </w:rPr>
          <w:t>L-049</w:t>
        </w:r>
      </w:hyperlink>
      <w:r w:rsidR="00E33522" w:rsidRPr="00E217E7">
        <w:t>: LS/r on invitation to review artificial intelligence standardization roadmap and provide missing or updated information (SG13-LS196) [to ITU-T SG13]</w:t>
      </w:r>
    </w:p>
    <w:p w14:paraId="33B6DD6E" w14:textId="0FC3E88D" w:rsidR="00E33522" w:rsidRPr="00E217E7" w:rsidRDefault="00872BE2" w:rsidP="00E33522">
      <w:pPr>
        <w:numPr>
          <w:ilvl w:val="0"/>
          <w:numId w:val="55"/>
        </w:numPr>
        <w:overflowPunct w:val="0"/>
        <w:autoSpaceDE w:val="0"/>
        <w:autoSpaceDN w:val="0"/>
        <w:adjustRightInd w:val="0"/>
        <w:ind w:left="567" w:hanging="567"/>
        <w:textAlignment w:val="baseline"/>
      </w:pPr>
      <w:hyperlink r:id="rId533" w:history="1">
        <w:r w:rsidR="00E33522" w:rsidRPr="00E217E7">
          <w:rPr>
            <w:rStyle w:val="Hyperlink"/>
          </w:rPr>
          <w:t>L-053</w:t>
        </w:r>
      </w:hyperlink>
      <w:r w:rsidR="00E33522" w:rsidRPr="00E217E7">
        <w:t>: LS/r on invitation to provide inputs to the roadmap of AI activities for natural disaster management (FG-AI4NDM-LS001) [to FG-AI4NDM]</w:t>
      </w:r>
    </w:p>
    <w:p w14:paraId="095988B1" w14:textId="4FD731E1" w:rsidR="00E33522" w:rsidRPr="00E217E7" w:rsidRDefault="00E33522" w:rsidP="00E33522">
      <w:r w:rsidRPr="00E217E7">
        <w:t xml:space="preserve">These were prepared for </w:t>
      </w:r>
      <w:hyperlink r:id="rId534" w:history="1">
        <w:r w:rsidRPr="00E217E7">
          <w:rPr>
            <w:rStyle w:val="Hyperlink"/>
          </w:rPr>
          <w:t>dispatch</w:t>
        </w:r>
      </w:hyperlink>
      <w:r w:rsidRPr="00E217E7">
        <w:t xml:space="preserve"> as </w:t>
      </w:r>
      <w:hyperlink r:id="rId535" w:history="1">
        <w:r w:rsidRPr="00E217E7">
          <w:rPr>
            <w:rStyle w:val="Hyperlink"/>
          </w:rPr>
          <w:t>FGAI4H-LS5</w:t>
        </w:r>
      </w:hyperlink>
      <w:r w:rsidRPr="00E217E7">
        <w:t xml:space="preserve"> and </w:t>
      </w:r>
      <w:hyperlink r:id="rId536" w:history="1">
        <w:r w:rsidRPr="00E217E7">
          <w:rPr>
            <w:rStyle w:val="Hyperlink"/>
          </w:rPr>
          <w:t>FGAI4H-LS6</w:t>
        </w:r>
      </w:hyperlink>
      <w:r w:rsidRPr="00E217E7">
        <w:t>, respectively.</w:t>
      </w:r>
    </w:p>
    <w:p w14:paraId="4ADD9A52" w14:textId="77777777" w:rsidR="00E33522" w:rsidRPr="00E217E7" w:rsidRDefault="00E33522" w:rsidP="00E33522">
      <w:pPr>
        <w:pStyle w:val="Heading2"/>
        <w:numPr>
          <w:ilvl w:val="1"/>
          <w:numId w:val="1"/>
        </w:numPr>
        <w:tabs>
          <w:tab w:val="clear" w:pos="576"/>
          <w:tab w:val="left" w:pos="851"/>
        </w:tabs>
        <w:ind w:left="851" w:hanging="851"/>
      </w:pPr>
      <w:bookmarkStart w:id="271" w:name="_Toc31042227"/>
      <w:bookmarkStart w:id="272" w:name="_Toc62853669"/>
      <w:bookmarkStart w:id="273" w:name="_Toc79421528"/>
      <w:r w:rsidRPr="00E217E7">
        <w:t>Output documents</w:t>
      </w:r>
      <w:bookmarkEnd w:id="271"/>
      <w:bookmarkEnd w:id="272"/>
      <w:bookmarkEnd w:id="273"/>
    </w:p>
    <w:p w14:paraId="32761DD5" w14:textId="77777777" w:rsidR="00E33522" w:rsidRPr="00E217E7" w:rsidRDefault="00E33522" w:rsidP="00E33522">
      <w:r w:rsidRPr="00E217E7">
        <w:t>It was agreed to process one document by the online approval process:</w:t>
      </w:r>
    </w:p>
    <w:p w14:paraId="78635509" w14:textId="77777777" w:rsidR="00E33522" w:rsidRPr="00E217E7" w:rsidRDefault="00E33522" w:rsidP="00E33522">
      <w:pPr>
        <w:numPr>
          <w:ilvl w:val="0"/>
          <w:numId w:val="36"/>
        </w:numPr>
        <w:overflowPunct w:val="0"/>
        <w:autoSpaceDE w:val="0"/>
        <w:autoSpaceDN w:val="0"/>
        <w:adjustRightInd w:val="0"/>
        <w:ind w:left="567" w:hanging="567"/>
        <w:textAlignment w:val="baseline"/>
      </w:pPr>
      <w:r w:rsidRPr="00E217E7">
        <w:t>TG-Dental: Artificial intelligence for dental image analysis: A guide for authors and reviewers</w:t>
      </w:r>
    </w:p>
    <w:p w14:paraId="15C22040" w14:textId="77777777" w:rsidR="00E33522" w:rsidRPr="00E217E7" w:rsidRDefault="00E33522" w:rsidP="00E33522">
      <w:pPr>
        <w:overflowPunct w:val="0"/>
        <w:autoSpaceDE w:val="0"/>
        <w:autoSpaceDN w:val="0"/>
        <w:adjustRightInd w:val="0"/>
        <w:textAlignment w:val="baseline"/>
      </w:pPr>
      <w:r w:rsidRPr="00E217E7">
        <w:t>No new output documents were agreed. The following updated output documents were agreed:</w:t>
      </w:r>
    </w:p>
    <w:bookmarkStart w:id="274" w:name="_Hlk31062502"/>
    <w:bookmarkStart w:id="275" w:name="_Toc31042228"/>
    <w:p w14:paraId="535BF2F8" w14:textId="0DA16806" w:rsidR="00E33522" w:rsidRPr="00E217E7" w:rsidRDefault="00E33522" w:rsidP="00E33522">
      <w:pPr>
        <w:numPr>
          <w:ilvl w:val="0"/>
          <w:numId w:val="22"/>
        </w:numPr>
        <w:overflowPunct w:val="0"/>
        <w:autoSpaceDE w:val="0"/>
        <w:autoSpaceDN w:val="0"/>
        <w:adjustRightInd w:val="0"/>
        <w:ind w:left="567" w:hanging="567"/>
        <w:textAlignment w:val="baseline"/>
      </w:pPr>
      <w:r w:rsidRPr="00E217E7">
        <w:fldChar w:fldCharType="begin"/>
      </w:r>
      <w:r w:rsidRPr="00E217E7">
        <w:instrText>HYPERLINK "https://extranet.itu.int/sites/itu-t/focusgroups/ai4h/docs/FGAI4H-L-102.docx"</w:instrText>
      </w:r>
      <w:r w:rsidRPr="00E217E7">
        <w:fldChar w:fldCharType="separate"/>
      </w:r>
      <w:r w:rsidRPr="00E217E7">
        <w:rPr>
          <w:rStyle w:val="Hyperlink"/>
        </w:rPr>
        <w:t>L-102</w:t>
      </w:r>
      <w:r w:rsidRPr="00E217E7">
        <w:fldChar w:fldCharType="end"/>
      </w:r>
      <w:r w:rsidRPr="00E217E7">
        <w:t>: Updated call for proposals: use cases, benchmarking, and data (to be published once the final dates of the next FG-AI4H meeting are defined)</w:t>
      </w:r>
    </w:p>
    <w:p w14:paraId="0984E505" w14:textId="04205525" w:rsidR="00E33522" w:rsidRPr="00E217E7" w:rsidRDefault="00872BE2" w:rsidP="00E33522">
      <w:pPr>
        <w:numPr>
          <w:ilvl w:val="0"/>
          <w:numId w:val="22"/>
        </w:numPr>
        <w:overflowPunct w:val="0"/>
        <w:autoSpaceDE w:val="0"/>
        <w:autoSpaceDN w:val="0"/>
        <w:adjustRightInd w:val="0"/>
        <w:ind w:left="567" w:hanging="567"/>
        <w:textAlignment w:val="baseline"/>
      </w:pPr>
      <w:hyperlink r:id="rId537" w:history="1">
        <w:r w:rsidR="00E33522" w:rsidRPr="00E217E7">
          <w:rPr>
            <w:rStyle w:val="Hyperlink"/>
          </w:rPr>
          <w:t>L-200</w:t>
        </w:r>
      </w:hyperlink>
      <w:r w:rsidR="00E33522" w:rsidRPr="00E217E7">
        <w:t>: Updated list of FG-AI4H deliverables</w:t>
      </w:r>
    </w:p>
    <w:p w14:paraId="4A52AAE3" w14:textId="77777777" w:rsidR="00E33522" w:rsidRPr="00E217E7" w:rsidRDefault="00E33522" w:rsidP="00E33522">
      <w:pPr>
        <w:pStyle w:val="Heading2"/>
        <w:numPr>
          <w:ilvl w:val="1"/>
          <w:numId w:val="1"/>
        </w:numPr>
        <w:tabs>
          <w:tab w:val="clear" w:pos="576"/>
          <w:tab w:val="left" w:pos="851"/>
        </w:tabs>
        <w:ind w:left="851" w:hanging="851"/>
      </w:pPr>
      <w:bookmarkStart w:id="276" w:name="_Toc62853670"/>
      <w:bookmarkStart w:id="277" w:name="_Toc79421529"/>
      <w:r w:rsidRPr="00E217E7">
        <w:t>Deliverables and parent group reporting</w:t>
      </w:r>
      <w:bookmarkEnd w:id="276"/>
      <w:bookmarkEnd w:id="277"/>
    </w:p>
    <w:p w14:paraId="60729789" w14:textId="77777777" w:rsidR="00E33522" w:rsidRPr="00E217E7" w:rsidRDefault="00E33522" w:rsidP="00E33522">
      <w:r w:rsidRPr="00E217E7">
        <w:t>No new deliverables were agreed at this meeting. Future deliverables under consideration are:</w:t>
      </w:r>
    </w:p>
    <w:bookmarkEnd w:id="274"/>
    <w:p w14:paraId="272C5124" w14:textId="2FC32E0A" w:rsidR="00E33522" w:rsidRPr="00E217E7" w:rsidRDefault="00E33522" w:rsidP="00E33522">
      <w:pPr>
        <w:numPr>
          <w:ilvl w:val="0"/>
          <w:numId w:val="36"/>
        </w:numPr>
        <w:overflowPunct w:val="0"/>
        <w:autoSpaceDE w:val="0"/>
        <w:autoSpaceDN w:val="0"/>
        <w:adjustRightInd w:val="0"/>
        <w:ind w:left="567" w:hanging="567"/>
        <w:textAlignment w:val="baseline"/>
      </w:pPr>
      <w:r w:rsidRPr="00E217E7">
        <w:t xml:space="preserve">Open Code Initiative reference software implementation (Editor: </w:t>
      </w:r>
      <w:hyperlink r:id="rId538" w:history="1">
        <w:r w:rsidRPr="00E217E7">
          <w:rPr>
            <w:rStyle w:val="Hyperlink"/>
          </w:rPr>
          <w:t>Marc Lecoultre</w:t>
        </w:r>
      </w:hyperlink>
      <w:r w:rsidRPr="00E217E7">
        <w:t xml:space="preserve">, MLlab.AI, Switzerland). Initial reference: </w:t>
      </w:r>
      <w:hyperlink r:id="rId539" w:tgtFrame="_blank" w:history="1">
        <w:r w:rsidRPr="00E217E7">
          <w:rPr>
            <w:rStyle w:val="Hyperlink"/>
          </w:rPr>
          <w:t>K-043</w:t>
        </w:r>
      </w:hyperlink>
    </w:p>
    <w:p w14:paraId="6A319AE8" w14:textId="44881829" w:rsidR="00E33522" w:rsidRPr="00E217E7" w:rsidRDefault="00E33522" w:rsidP="00E33522">
      <w:pPr>
        <w:numPr>
          <w:ilvl w:val="0"/>
          <w:numId w:val="36"/>
        </w:numPr>
        <w:overflowPunct w:val="0"/>
        <w:autoSpaceDE w:val="0"/>
        <w:autoSpaceDN w:val="0"/>
        <w:adjustRightInd w:val="0"/>
        <w:ind w:left="567" w:hanging="567"/>
        <w:textAlignment w:val="baseline"/>
      </w:pPr>
      <w:r w:rsidRPr="00E217E7">
        <w:t xml:space="preserve">Guidance on digital technologies for COVID health emergency (Co-editors: </w:t>
      </w:r>
      <w:hyperlink r:id="rId540">
        <w:r w:rsidRPr="00E217E7">
          <w:rPr>
            <w:rStyle w:val="Hyperlink"/>
          </w:rPr>
          <w:t>Shan Xu</w:t>
        </w:r>
      </w:hyperlink>
      <w:r w:rsidRPr="00E217E7">
        <w:t xml:space="preserve">, CAICT, China; </w:t>
      </w:r>
      <w:hyperlink r:id="rId541" w:history="1">
        <w:r w:rsidRPr="00E217E7">
          <w:rPr>
            <w:rStyle w:val="Hyperlink"/>
          </w:rPr>
          <w:t>Ana Riviere-Cinnamond</w:t>
        </w:r>
      </w:hyperlink>
      <w:r w:rsidRPr="00E217E7">
        <w:t xml:space="preserve">, PAHO). Initial reference: </w:t>
      </w:r>
      <w:hyperlink r:id="rId542" w:tgtFrame="_blank" w:history="1">
        <w:r w:rsidRPr="00E217E7">
          <w:rPr>
            <w:rStyle w:val="Hyperlink"/>
          </w:rPr>
          <w:t>K-042</w:t>
        </w:r>
      </w:hyperlink>
    </w:p>
    <w:p w14:paraId="0C10A567" w14:textId="738419E6" w:rsidR="00E33522" w:rsidRPr="00E217E7" w:rsidRDefault="00E33522" w:rsidP="00E33522">
      <w:pPr>
        <w:numPr>
          <w:ilvl w:val="0"/>
          <w:numId w:val="36"/>
        </w:numPr>
        <w:overflowPunct w:val="0"/>
        <w:autoSpaceDE w:val="0"/>
        <w:autoSpaceDN w:val="0"/>
        <w:adjustRightInd w:val="0"/>
        <w:ind w:left="567" w:hanging="567"/>
        <w:textAlignment w:val="baseline"/>
      </w:pPr>
      <w:r w:rsidRPr="00E217E7">
        <w:t xml:space="preserve">Risk management in AI for health (Editor: </w:t>
      </w:r>
      <w:hyperlink r:id="rId543">
        <w:r w:rsidRPr="00E217E7">
          <w:rPr>
            <w:rStyle w:val="Hyperlink"/>
          </w:rPr>
          <w:t>Pat Baird</w:t>
        </w:r>
      </w:hyperlink>
      <w:r w:rsidRPr="00E217E7">
        <w:t xml:space="preserve">, Philips, USA). Initial references: </w:t>
      </w:r>
      <w:hyperlink r:id="rId544" w:history="1">
        <w:r w:rsidRPr="00E217E7">
          <w:rPr>
            <w:rStyle w:val="Hyperlink"/>
          </w:rPr>
          <w:t>K-034</w:t>
        </w:r>
      </w:hyperlink>
      <w:r w:rsidRPr="00E217E7">
        <w:t>.</w:t>
      </w:r>
    </w:p>
    <w:p w14:paraId="75A62234" w14:textId="77777777" w:rsidR="00E33522" w:rsidRPr="00E217E7" w:rsidRDefault="00E33522" w:rsidP="00E33522">
      <w:r w:rsidRPr="00E217E7">
        <w:t>No reports for the parent group were needed at this time.</w:t>
      </w:r>
    </w:p>
    <w:p w14:paraId="017B112B" w14:textId="77777777" w:rsidR="00E33522" w:rsidRPr="00E217E7" w:rsidRDefault="00E33522" w:rsidP="00E33522">
      <w:pPr>
        <w:pStyle w:val="Heading1"/>
        <w:numPr>
          <w:ilvl w:val="0"/>
          <w:numId w:val="1"/>
        </w:numPr>
      </w:pPr>
      <w:bookmarkStart w:id="278" w:name="_Toc62853671"/>
      <w:bookmarkStart w:id="279" w:name="_Toc79421530"/>
      <w:r w:rsidRPr="00E217E7">
        <w:t>Future work</w:t>
      </w:r>
      <w:bookmarkEnd w:id="275"/>
      <w:bookmarkEnd w:id="278"/>
      <w:bookmarkEnd w:id="279"/>
    </w:p>
    <w:p w14:paraId="694E3DDD" w14:textId="77777777" w:rsidR="00E33522" w:rsidRPr="00E217E7" w:rsidRDefault="00E33522" w:rsidP="00E33522">
      <w:pPr>
        <w:pStyle w:val="Heading2"/>
        <w:numPr>
          <w:ilvl w:val="1"/>
          <w:numId w:val="1"/>
        </w:numPr>
        <w:tabs>
          <w:tab w:val="clear" w:pos="576"/>
          <w:tab w:val="left" w:pos="851"/>
        </w:tabs>
        <w:ind w:left="851" w:hanging="851"/>
      </w:pPr>
      <w:bookmarkStart w:id="280" w:name="_Toc31042229"/>
      <w:bookmarkStart w:id="281" w:name="_Toc62853672"/>
      <w:bookmarkStart w:id="282" w:name="_Toc79421531"/>
      <w:r w:rsidRPr="00E217E7">
        <w:t>Schedule of future FG meetings and workshops</w:t>
      </w:r>
      <w:bookmarkEnd w:id="280"/>
      <w:bookmarkEnd w:id="281"/>
      <w:bookmarkEnd w:id="282"/>
    </w:p>
    <w:p w14:paraId="79A83DAB" w14:textId="2DE270BC" w:rsidR="00E33522" w:rsidRPr="00E217E7" w:rsidRDefault="00E33522" w:rsidP="00E33522">
      <w:r w:rsidRPr="00E217E7">
        <w:t xml:space="preserve">The schedule of meetings in </w:t>
      </w:r>
      <w:hyperlink r:id="rId545" w:tgtFrame="_blank" w:history="1">
        <w:r w:rsidRPr="00E217E7">
          <w:rPr>
            <w:color w:val="0000FF"/>
            <w:szCs w:val="22"/>
            <w:u w:val="single"/>
          </w:rPr>
          <w:t>L-003</w:t>
        </w:r>
      </w:hyperlink>
      <w:r w:rsidRPr="00E217E7">
        <w:t xml:space="preserve"> was reviewed; see Table 2 for easier reference. </w:t>
      </w:r>
      <w:bookmarkStart w:id="283" w:name="_Hlk62328932"/>
      <w:r w:rsidRPr="00E217E7">
        <w:t>It is expected that the remainder of 2021, meeting format will depend on the evolution of travel restrictions related to the COVID-19 pandemic.</w:t>
      </w:r>
      <w:bookmarkEnd w:id="283"/>
      <w:r w:rsidRPr="00E217E7">
        <w:t xml:space="preserve"> For the time being, hybrid format will be explored for next meeting in September time frame, choose a venue with no cancellation cost, 6 weeks warning time.</w:t>
      </w:r>
    </w:p>
    <w:p w14:paraId="4652D47D" w14:textId="77777777" w:rsidR="00E33522" w:rsidRPr="00E217E7" w:rsidRDefault="00E33522" w:rsidP="00E33522">
      <w:pPr>
        <w:pStyle w:val="Tablehead"/>
      </w:pPr>
      <w:r w:rsidRPr="00E217E7">
        <w:lastRenderedPageBreak/>
        <w:t>Table 2– Schedule of future FG meetings (as of 2020-01-29)</w:t>
      </w:r>
    </w:p>
    <w:tbl>
      <w:tblPr>
        <w:tblW w:w="9609" w:type="dxa"/>
        <w:jc w:val="center"/>
        <w:tblLook w:val="04A0" w:firstRow="1" w:lastRow="0" w:firstColumn="1" w:lastColumn="0" w:noHBand="0" w:noVBand="1"/>
      </w:tblPr>
      <w:tblGrid>
        <w:gridCol w:w="986"/>
        <w:gridCol w:w="2685"/>
        <w:gridCol w:w="2268"/>
        <w:gridCol w:w="3670"/>
      </w:tblGrid>
      <w:tr w:rsidR="00E33522" w:rsidRPr="00E217E7" w14:paraId="2D550FB0" w14:textId="77777777" w:rsidTr="00A57DFD">
        <w:trPr>
          <w:tblHeader/>
          <w:jc w:val="center"/>
        </w:trPr>
        <w:tc>
          <w:tcPr>
            <w:tcW w:w="986"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72AE938D" w14:textId="77777777" w:rsidR="00E33522" w:rsidRPr="00E217E7" w:rsidRDefault="00E33522" w:rsidP="00A57DFD">
            <w:pPr>
              <w:pStyle w:val="Tablehead"/>
              <w:rPr>
                <w:rFonts w:eastAsiaTheme="minorEastAsia"/>
              </w:rPr>
            </w:pPr>
            <w:bookmarkStart w:id="284" w:name="_Hlk62328661"/>
            <w:r w:rsidRPr="00E217E7">
              <w:rPr>
                <w:rFonts w:eastAsiaTheme="minorEastAsia"/>
              </w:rPr>
              <w:t>Meeting</w:t>
            </w:r>
          </w:p>
        </w:tc>
        <w:tc>
          <w:tcPr>
            <w:tcW w:w="268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2E5F87C1" w14:textId="77777777" w:rsidR="00E33522" w:rsidRPr="00E217E7" w:rsidRDefault="00E33522" w:rsidP="00A57DFD">
            <w:pPr>
              <w:pStyle w:val="Tablehead"/>
              <w:rPr>
                <w:rFonts w:eastAsiaTheme="minorEastAsia"/>
              </w:rPr>
            </w:pPr>
            <w:r w:rsidRPr="00E217E7">
              <w:rPr>
                <w:rFonts w:eastAsiaTheme="minorEastAsia"/>
              </w:rPr>
              <w:t>Date</w:t>
            </w:r>
          </w:p>
        </w:tc>
        <w:tc>
          <w:tcPr>
            <w:tcW w:w="2268"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21E7B096" w14:textId="77777777" w:rsidR="00E33522" w:rsidRPr="00E217E7" w:rsidRDefault="00E33522" w:rsidP="00A57DFD">
            <w:pPr>
              <w:pStyle w:val="Tablehead"/>
              <w:rPr>
                <w:rFonts w:eastAsiaTheme="minorEastAsia"/>
              </w:rPr>
            </w:pPr>
            <w:r w:rsidRPr="00E217E7">
              <w:rPr>
                <w:rFonts w:eastAsiaTheme="minorEastAsia"/>
              </w:rPr>
              <w:t>Venue</w:t>
            </w:r>
          </w:p>
        </w:tc>
        <w:tc>
          <w:tcPr>
            <w:tcW w:w="367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506E2A2E" w14:textId="77777777" w:rsidR="00E33522" w:rsidRPr="00E217E7" w:rsidRDefault="00E33522" w:rsidP="00A57DFD">
            <w:pPr>
              <w:pStyle w:val="Tablehead"/>
              <w:rPr>
                <w:rFonts w:eastAsiaTheme="minorEastAsia"/>
              </w:rPr>
            </w:pPr>
            <w:r w:rsidRPr="00E217E7">
              <w:rPr>
                <w:rFonts w:eastAsiaTheme="minorEastAsia"/>
              </w:rPr>
              <w:t>Notes</w:t>
            </w:r>
          </w:p>
        </w:tc>
      </w:tr>
      <w:tr w:rsidR="00E33522" w:rsidRPr="00E217E7" w14:paraId="0EFBCEA5" w14:textId="77777777" w:rsidTr="00A57DFD">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334798C6" w14:textId="77777777" w:rsidR="00E33522" w:rsidRPr="00E217E7" w:rsidRDefault="00E33522" w:rsidP="00A57DFD">
            <w:pPr>
              <w:pStyle w:val="Tabletext"/>
              <w:rPr>
                <w:rFonts w:eastAsiaTheme="minorEastAsia"/>
              </w:rPr>
            </w:pPr>
            <w:r w:rsidRPr="00E217E7">
              <w:rPr>
                <w:rFonts w:eastAsiaTheme="minorEastAsia"/>
              </w:rPr>
              <w:t>L</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BCA27E" w14:textId="77777777" w:rsidR="00E33522" w:rsidRPr="00E217E7" w:rsidDel="004C143C" w:rsidRDefault="00E33522" w:rsidP="00A57DFD">
            <w:pPr>
              <w:pStyle w:val="Tabletext"/>
              <w:rPr>
                <w:rFonts w:eastAsiaTheme="minorEastAsia"/>
              </w:rPr>
            </w:pPr>
            <w:r w:rsidRPr="00E217E7">
              <w:rPr>
                <w:rFonts w:eastAsiaTheme="minorEastAsia"/>
              </w:rPr>
              <w:t>May 2021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B2AF50" w14:textId="77777777" w:rsidR="00E33522" w:rsidRPr="00E217E7" w:rsidRDefault="00E33522" w:rsidP="00A57DFD">
            <w:pPr>
              <w:pStyle w:val="Tabletext"/>
              <w:rPr>
                <w:rFonts w:eastAsiaTheme="minorEastAsia"/>
              </w:rPr>
            </w:pPr>
            <w:r w:rsidRPr="00E217E7">
              <w:rPr>
                <w:rFonts w:eastAsiaTheme="minorEastAsia"/>
              </w:rPr>
              <w:t>Online</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0FC6D5A" w14:textId="77777777" w:rsidR="00E33522" w:rsidRPr="00E217E7" w:rsidDel="004C143C" w:rsidRDefault="00E33522" w:rsidP="00A57DFD">
            <w:pPr>
              <w:pStyle w:val="Tabletext"/>
              <w:rPr>
                <w:rFonts w:eastAsiaTheme="minorEastAsia"/>
              </w:rPr>
            </w:pPr>
            <w:r w:rsidRPr="00E217E7">
              <w:rPr>
                <w:rFonts w:eastAsiaTheme="minorEastAsia"/>
              </w:rPr>
              <w:t>This meeting.</w:t>
            </w:r>
          </w:p>
        </w:tc>
      </w:tr>
      <w:tr w:rsidR="00E33522" w:rsidRPr="00E217E7" w14:paraId="0DCF6AB2" w14:textId="77777777" w:rsidTr="00A57DFD">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D334537" w14:textId="77777777" w:rsidR="00E33522" w:rsidRPr="00E217E7" w:rsidRDefault="00E33522" w:rsidP="00A57DFD">
            <w:pPr>
              <w:pStyle w:val="Tabletext"/>
              <w:rPr>
                <w:rFonts w:eastAsiaTheme="minorEastAsia"/>
              </w:rPr>
            </w:pPr>
            <w:r w:rsidRPr="00E217E7">
              <w:rPr>
                <w:rFonts w:eastAsiaTheme="minorEastAsia"/>
              </w:rPr>
              <w:t>M</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32E70" w14:textId="77777777" w:rsidR="00E33522" w:rsidRPr="00E217E7" w:rsidRDefault="00E33522" w:rsidP="00A57DFD">
            <w:pPr>
              <w:pStyle w:val="Tabletext"/>
              <w:rPr>
                <w:rFonts w:eastAsiaTheme="minorEastAsia"/>
              </w:rPr>
            </w:pPr>
            <w:r w:rsidRPr="00E217E7">
              <w:rPr>
                <w:rFonts w:eastAsiaTheme="minorEastAsia"/>
              </w:rPr>
              <w:t>August to September 2021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49686A" w14:textId="77777777" w:rsidR="00E33522" w:rsidRPr="00E217E7" w:rsidRDefault="00E33522" w:rsidP="00A57DFD">
            <w:pPr>
              <w:pStyle w:val="Tabletext"/>
              <w:rPr>
                <w:rFonts w:eastAsiaTheme="minorEastAsia"/>
              </w:rPr>
            </w:pPr>
            <w:r w:rsidRPr="00E217E7">
              <w:rPr>
                <w:rFonts w:eastAsiaTheme="minorEastAsia"/>
              </w:rPr>
              <w:t>Online</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937694C" w14:textId="77777777" w:rsidR="00E33522" w:rsidRPr="00E217E7" w:rsidRDefault="00E33522" w:rsidP="00A57DFD">
            <w:pPr>
              <w:pStyle w:val="Tabletext"/>
              <w:rPr>
                <w:rFonts w:eastAsiaTheme="minorEastAsia"/>
              </w:rPr>
            </w:pPr>
            <w:r w:rsidRPr="00E217E7">
              <w:rPr>
                <w:rFonts w:eastAsiaTheme="minorEastAsia"/>
              </w:rPr>
              <w:t>TBC</w:t>
            </w:r>
          </w:p>
        </w:tc>
      </w:tr>
      <w:tr w:rsidR="00E33522" w:rsidRPr="00E217E7" w14:paraId="2BC14D2E" w14:textId="77777777" w:rsidTr="00A57DFD">
        <w:trPr>
          <w:jc w:val="center"/>
        </w:trPr>
        <w:tc>
          <w:tcPr>
            <w:tcW w:w="986"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693CD939" w14:textId="77777777" w:rsidR="00E33522" w:rsidRPr="00E217E7" w:rsidRDefault="00E33522" w:rsidP="00A57DFD">
            <w:pPr>
              <w:pStyle w:val="Tabletext"/>
              <w:rPr>
                <w:rFonts w:eastAsiaTheme="minorEastAsia"/>
              </w:rPr>
            </w:pPr>
            <w:r w:rsidRPr="00E217E7">
              <w:rPr>
                <w:rFonts w:eastAsiaTheme="minorEastAsia"/>
              </w:rPr>
              <w:t>N</w:t>
            </w:r>
          </w:p>
        </w:tc>
        <w:tc>
          <w:tcPr>
            <w:tcW w:w="2685"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5E664023" w14:textId="77777777" w:rsidR="00E33522" w:rsidRPr="00E217E7" w:rsidRDefault="00E33522" w:rsidP="00A57DFD">
            <w:pPr>
              <w:pStyle w:val="Tabletext"/>
              <w:rPr>
                <w:rFonts w:eastAsiaTheme="minorEastAsia"/>
              </w:rPr>
            </w:pPr>
            <w:r w:rsidRPr="00E217E7">
              <w:rPr>
                <w:rFonts w:eastAsiaTheme="minorEastAsia"/>
              </w:rPr>
              <w:t>January to February 2022</w:t>
            </w:r>
          </w:p>
        </w:tc>
        <w:tc>
          <w:tcPr>
            <w:tcW w:w="2268"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13B77627" w14:textId="77777777" w:rsidR="00E33522" w:rsidRPr="00E217E7" w:rsidRDefault="00E33522" w:rsidP="00A57DFD">
            <w:pPr>
              <w:pStyle w:val="Tabletext"/>
              <w:rPr>
                <w:rFonts w:eastAsiaTheme="minorEastAsia"/>
              </w:rPr>
            </w:pPr>
            <w:r w:rsidRPr="00E217E7">
              <w:rPr>
                <w:rFonts w:eastAsiaTheme="minorEastAsia"/>
              </w:rPr>
              <w:t>Online</w:t>
            </w:r>
          </w:p>
        </w:tc>
        <w:tc>
          <w:tcPr>
            <w:tcW w:w="3670"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003C7E2E" w14:textId="77777777" w:rsidR="00E33522" w:rsidRPr="00E217E7" w:rsidRDefault="00E33522" w:rsidP="00A57DFD">
            <w:pPr>
              <w:pStyle w:val="Tabletext"/>
              <w:rPr>
                <w:rFonts w:eastAsiaTheme="minorEastAsia"/>
              </w:rPr>
            </w:pPr>
            <w:r w:rsidRPr="00E217E7">
              <w:rPr>
                <w:rFonts w:eastAsiaTheme="minorEastAsia"/>
              </w:rPr>
              <w:t>TBC</w:t>
            </w:r>
          </w:p>
        </w:tc>
      </w:tr>
      <w:bookmarkEnd w:id="284"/>
    </w:tbl>
    <w:p w14:paraId="31BAA678" w14:textId="77777777" w:rsidR="00E33522" w:rsidRPr="00E217E7" w:rsidRDefault="00E33522" w:rsidP="00E33522">
      <w:pPr>
        <w:pStyle w:val="Tablelegend"/>
      </w:pPr>
    </w:p>
    <w:p w14:paraId="609119C4" w14:textId="77777777" w:rsidR="00E33522" w:rsidRPr="00E217E7" w:rsidRDefault="00E33522" w:rsidP="00E33522">
      <w:pPr>
        <w:spacing w:after="20"/>
      </w:pPr>
      <w:r w:rsidRPr="00E217E7">
        <w:t>The following is a list of potential future meeting locations:</w:t>
      </w:r>
    </w:p>
    <w:tbl>
      <w:tblPr>
        <w:tblW w:w="9639" w:type="dxa"/>
        <w:tblLook w:val="04A0" w:firstRow="1" w:lastRow="0" w:firstColumn="1" w:lastColumn="0" w:noHBand="0" w:noVBand="1"/>
      </w:tblPr>
      <w:tblGrid>
        <w:gridCol w:w="3545"/>
        <w:gridCol w:w="3392"/>
        <w:gridCol w:w="2702"/>
      </w:tblGrid>
      <w:tr w:rsidR="00E33522" w:rsidRPr="00E217E7" w14:paraId="61ABCB1C" w14:textId="77777777" w:rsidTr="00A57DFD">
        <w:tc>
          <w:tcPr>
            <w:tcW w:w="3545" w:type="dxa"/>
            <w:shd w:val="clear" w:color="auto" w:fill="auto"/>
          </w:tcPr>
          <w:p w14:paraId="39965BAE" w14:textId="77777777" w:rsidR="00E33522" w:rsidRPr="00E217E7" w:rsidRDefault="00E33522" w:rsidP="00A57DFD">
            <w:pPr>
              <w:spacing w:after="20"/>
            </w:pPr>
            <w:r w:rsidRPr="00E217E7">
              <w:t>Asia:</w:t>
            </w:r>
          </w:p>
          <w:p w14:paraId="5847F621" w14:textId="77777777" w:rsidR="00E33522" w:rsidRPr="00E217E7" w:rsidRDefault="00E33522" w:rsidP="00E33522">
            <w:pPr>
              <w:pStyle w:val="ListParagraph"/>
              <w:numPr>
                <w:ilvl w:val="0"/>
                <w:numId w:val="24"/>
              </w:numPr>
              <w:ind w:left="714" w:hanging="357"/>
            </w:pPr>
            <w:r w:rsidRPr="00E217E7">
              <w:t>Bangladesh</w:t>
            </w:r>
          </w:p>
          <w:p w14:paraId="5BBA3A9C" w14:textId="77777777" w:rsidR="00E33522" w:rsidRPr="00E217E7" w:rsidRDefault="00E33522" w:rsidP="00E33522">
            <w:pPr>
              <w:pStyle w:val="ListParagraph"/>
              <w:numPr>
                <w:ilvl w:val="0"/>
                <w:numId w:val="24"/>
              </w:numPr>
              <w:ind w:left="714" w:hanging="357"/>
            </w:pPr>
            <w:r w:rsidRPr="00E217E7">
              <w:t>Philippines</w:t>
            </w:r>
          </w:p>
          <w:p w14:paraId="12675EB9" w14:textId="77777777" w:rsidR="00E33522" w:rsidRPr="00E217E7" w:rsidRDefault="00E33522" w:rsidP="00E33522">
            <w:pPr>
              <w:pStyle w:val="ListParagraph"/>
              <w:numPr>
                <w:ilvl w:val="0"/>
                <w:numId w:val="24"/>
              </w:numPr>
              <w:ind w:left="714" w:hanging="357"/>
            </w:pPr>
            <w:r w:rsidRPr="00E217E7">
              <w:t>Singapore</w:t>
            </w:r>
          </w:p>
          <w:p w14:paraId="22A98FD6" w14:textId="77777777" w:rsidR="00E33522" w:rsidRPr="00E217E7" w:rsidRDefault="00E33522" w:rsidP="00E33522">
            <w:pPr>
              <w:pStyle w:val="ListParagraph"/>
              <w:numPr>
                <w:ilvl w:val="0"/>
                <w:numId w:val="24"/>
              </w:numPr>
              <w:ind w:left="714" w:hanging="357"/>
            </w:pPr>
            <w:r w:rsidRPr="00E217E7">
              <w:t>South Korea</w:t>
            </w:r>
          </w:p>
          <w:p w14:paraId="5DFFDA29" w14:textId="77777777" w:rsidR="00E33522" w:rsidRPr="00E217E7" w:rsidRDefault="00E33522" w:rsidP="00E33522">
            <w:pPr>
              <w:pStyle w:val="ListParagraph"/>
              <w:numPr>
                <w:ilvl w:val="0"/>
                <w:numId w:val="24"/>
              </w:numPr>
              <w:ind w:left="714" w:hanging="357"/>
            </w:pPr>
            <w:r w:rsidRPr="00E217E7">
              <w:t>Thailand</w:t>
            </w:r>
          </w:p>
          <w:p w14:paraId="3B61336E" w14:textId="77777777" w:rsidR="00E33522" w:rsidRPr="00E217E7" w:rsidRDefault="00E33522" w:rsidP="00A57DFD">
            <w:pPr>
              <w:spacing w:after="20"/>
            </w:pPr>
            <w:r w:rsidRPr="00E217E7">
              <w:t>Middle-East</w:t>
            </w:r>
          </w:p>
          <w:p w14:paraId="1AFEE951" w14:textId="77777777" w:rsidR="00E33522" w:rsidRPr="00E217E7" w:rsidRDefault="00E33522" w:rsidP="00E33522">
            <w:pPr>
              <w:pStyle w:val="ListParagraph"/>
              <w:numPr>
                <w:ilvl w:val="0"/>
                <w:numId w:val="28"/>
              </w:numPr>
              <w:ind w:left="714" w:hanging="357"/>
            </w:pPr>
            <w:r w:rsidRPr="00E217E7">
              <w:t>Oman</w:t>
            </w:r>
          </w:p>
          <w:p w14:paraId="4049808C" w14:textId="77777777" w:rsidR="00E33522" w:rsidRPr="00E217E7" w:rsidRDefault="00E33522" w:rsidP="00E33522">
            <w:pPr>
              <w:pStyle w:val="ListParagraph"/>
              <w:numPr>
                <w:ilvl w:val="0"/>
                <w:numId w:val="28"/>
              </w:numPr>
              <w:ind w:left="714" w:hanging="357"/>
            </w:pPr>
            <w:r w:rsidRPr="00E217E7">
              <w:t>UAE</w:t>
            </w:r>
          </w:p>
        </w:tc>
        <w:tc>
          <w:tcPr>
            <w:tcW w:w="3392" w:type="dxa"/>
            <w:shd w:val="clear" w:color="auto" w:fill="auto"/>
          </w:tcPr>
          <w:p w14:paraId="5ED55692" w14:textId="77777777" w:rsidR="00E33522" w:rsidRPr="00E217E7" w:rsidRDefault="00E33522" w:rsidP="00A57DFD">
            <w:pPr>
              <w:spacing w:after="20"/>
            </w:pPr>
            <w:r w:rsidRPr="00E217E7">
              <w:t>Africa</w:t>
            </w:r>
          </w:p>
          <w:p w14:paraId="39670577" w14:textId="77777777" w:rsidR="00E33522" w:rsidRPr="00E217E7" w:rsidRDefault="00E33522" w:rsidP="00E33522">
            <w:pPr>
              <w:pStyle w:val="ListParagraph"/>
              <w:numPr>
                <w:ilvl w:val="0"/>
                <w:numId w:val="26"/>
              </w:numPr>
              <w:ind w:left="714" w:hanging="357"/>
            </w:pPr>
            <w:r w:rsidRPr="00E217E7">
              <w:t>South Africa</w:t>
            </w:r>
          </w:p>
          <w:p w14:paraId="40498BAF" w14:textId="77777777" w:rsidR="00E33522" w:rsidRPr="00E217E7" w:rsidRDefault="00E33522" w:rsidP="00E33522">
            <w:pPr>
              <w:pStyle w:val="ListParagraph"/>
              <w:numPr>
                <w:ilvl w:val="0"/>
                <w:numId w:val="26"/>
              </w:numPr>
              <w:ind w:left="714" w:hanging="357"/>
            </w:pPr>
            <w:r w:rsidRPr="00E217E7">
              <w:t>Uganda</w:t>
            </w:r>
          </w:p>
          <w:p w14:paraId="6080902A" w14:textId="77777777" w:rsidR="00E33522" w:rsidRPr="00E217E7" w:rsidRDefault="00E33522" w:rsidP="00E33522">
            <w:pPr>
              <w:pStyle w:val="ListParagraph"/>
              <w:numPr>
                <w:ilvl w:val="0"/>
                <w:numId w:val="26"/>
              </w:numPr>
              <w:ind w:left="714" w:hanging="357"/>
            </w:pPr>
            <w:r w:rsidRPr="00E217E7">
              <w:t>Kenya</w:t>
            </w:r>
          </w:p>
          <w:p w14:paraId="3F27820F" w14:textId="77777777" w:rsidR="00E33522" w:rsidRPr="00E217E7" w:rsidRDefault="00E33522" w:rsidP="00E33522">
            <w:pPr>
              <w:pStyle w:val="ListParagraph"/>
              <w:numPr>
                <w:ilvl w:val="0"/>
                <w:numId w:val="26"/>
              </w:numPr>
              <w:ind w:left="714" w:hanging="357"/>
            </w:pPr>
            <w:r w:rsidRPr="00E217E7">
              <w:t>Ghana</w:t>
            </w:r>
          </w:p>
          <w:p w14:paraId="69B55B61" w14:textId="77777777" w:rsidR="00E33522" w:rsidRPr="00E217E7" w:rsidRDefault="00E33522" w:rsidP="00E33522">
            <w:pPr>
              <w:pStyle w:val="ListParagraph"/>
              <w:numPr>
                <w:ilvl w:val="0"/>
                <w:numId w:val="26"/>
              </w:numPr>
              <w:ind w:left="714" w:hanging="357"/>
            </w:pPr>
            <w:r w:rsidRPr="00E217E7">
              <w:t>Rwanda</w:t>
            </w:r>
          </w:p>
          <w:p w14:paraId="6D7F8196" w14:textId="77777777" w:rsidR="00E33522" w:rsidRPr="00E217E7" w:rsidRDefault="00E33522" w:rsidP="00E33522">
            <w:pPr>
              <w:pStyle w:val="ListParagraph"/>
              <w:numPr>
                <w:ilvl w:val="0"/>
                <w:numId w:val="26"/>
              </w:numPr>
              <w:ind w:left="714" w:hanging="357"/>
            </w:pPr>
            <w:r w:rsidRPr="00E217E7">
              <w:t>Nigeria</w:t>
            </w:r>
          </w:p>
          <w:p w14:paraId="4F9B402B" w14:textId="77777777" w:rsidR="00E33522" w:rsidRPr="00E217E7" w:rsidRDefault="00E33522" w:rsidP="00A57DFD">
            <w:pPr>
              <w:spacing w:after="20"/>
            </w:pPr>
            <w:r w:rsidRPr="00E217E7">
              <w:t>Europe</w:t>
            </w:r>
          </w:p>
          <w:p w14:paraId="11F98206" w14:textId="77777777" w:rsidR="00E33522" w:rsidRPr="00E217E7" w:rsidRDefault="00E33522" w:rsidP="00E33522">
            <w:pPr>
              <w:numPr>
                <w:ilvl w:val="0"/>
                <w:numId w:val="27"/>
              </w:numPr>
              <w:spacing w:after="20"/>
            </w:pPr>
            <w:r w:rsidRPr="00E217E7">
              <w:t>Berlin</w:t>
            </w:r>
          </w:p>
        </w:tc>
        <w:tc>
          <w:tcPr>
            <w:tcW w:w="2702" w:type="dxa"/>
          </w:tcPr>
          <w:p w14:paraId="2BFDCFD6" w14:textId="77777777" w:rsidR="00E33522" w:rsidRPr="00E217E7" w:rsidRDefault="00E33522" w:rsidP="00A57DFD">
            <w:pPr>
              <w:spacing w:after="20"/>
            </w:pPr>
            <w:r w:rsidRPr="00E217E7">
              <w:t>Americas</w:t>
            </w:r>
          </w:p>
          <w:p w14:paraId="431B0C4D" w14:textId="77777777" w:rsidR="00E33522" w:rsidRPr="00E217E7" w:rsidRDefault="00E33522" w:rsidP="00E33522">
            <w:pPr>
              <w:pStyle w:val="ListParagraph"/>
              <w:numPr>
                <w:ilvl w:val="0"/>
                <w:numId w:val="25"/>
              </w:numPr>
              <w:ind w:left="714" w:hanging="357"/>
            </w:pPr>
            <w:r w:rsidRPr="00E217E7">
              <w:t>Canada</w:t>
            </w:r>
          </w:p>
          <w:p w14:paraId="7FB3AB5A" w14:textId="77777777" w:rsidR="00E33522" w:rsidRPr="00E217E7" w:rsidRDefault="00E33522" w:rsidP="00E33522">
            <w:pPr>
              <w:pStyle w:val="ListParagraph"/>
              <w:numPr>
                <w:ilvl w:val="0"/>
                <w:numId w:val="25"/>
              </w:numPr>
              <w:ind w:left="714" w:hanging="357"/>
            </w:pPr>
            <w:r w:rsidRPr="00E217E7">
              <w:t>US</w:t>
            </w:r>
          </w:p>
          <w:p w14:paraId="2AC1A38B" w14:textId="77777777" w:rsidR="00E33522" w:rsidRPr="00E217E7" w:rsidRDefault="00E33522" w:rsidP="00E33522">
            <w:pPr>
              <w:pStyle w:val="ListParagraph"/>
              <w:numPr>
                <w:ilvl w:val="0"/>
                <w:numId w:val="25"/>
              </w:numPr>
              <w:ind w:left="714" w:hanging="357"/>
            </w:pPr>
            <w:r w:rsidRPr="00E217E7">
              <w:t>Chile</w:t>
            </w:r>
          </w:p>
        </w:tc>
      </w:tr>
    </w:tbl>
    <w:p w14:paraId="169BD32E" w14:textId="77777777" w:rsidR="00E33522" w:rsidRPr="00E217E7" w:rsidRDefault="00E33522" w:rsidP="00E33522">
      <w:bookmarkStart w:id="285" w:name="_Toc31042230"/>
      <w:r w:rsidRPr="00E217E7">
        <w:t xml:space="preserve">In addition to meetings, </w:t>
      </w:r>
      <w:r w:rsidRPr="00E217E7">
        <w:rPr>
          <w:b/>
          <w:bCs/>
        </w:rPr>
        <w:t xml:space="preserve">topic-specific webinars </w:t>
      </w:r>
      <w:r w:rsidRPr="00E217E7">
        <w:t>should be organized around horizontal deliverables (DEL01 to DEL09).</w:t>
      </w:r>
    </w:p>
    <w:p w14:paraId="730155AA" w14:textId="77777777" w:rsidR="00E33522" w:rsidRPr="00E217E7" w:rsidRDefault="00E33522" w:rsidP="00E33522">
      <w:pPr>
        <w:pStyle w:val="Heading2"/>
        <w:numPr>
          <w:ilvl w:val="1"/>
          <w:numId w:val="1"/>
        </w:numPr>
        <w:tabs>
          <w:tab w:val="clear" w:pos="576"/>
          <w:tab w:val="left" w:pos="851"/>
        </w:tabs>
        <w:ind w:left="851" w:hanging="851"/>
      </w:pPr>
      <w:bookmarkStart w:id="286" w:name="_Toc62853673"/>
      <w:bookmarkStart w:id="287" w:name="_Toc79421532"/>
      <w:r w:rsidRPr="00E217E7">
        <w:t>Work plan and timeline</w:t>
      </w:r>
      <w:bookmarkEnd w:id="285"/>
      <w:bookmarkEnd w:id="286"/>
      <w:bookmarkEnd w:id="287"/>
    </w:p>
    <w:p w14:paraId="15403F51" w14:textId="528277F5" w:rsidR="00E33522" w:rsidRPr="00E217E7" w:rsidRDefault="00E33522" w:rsidP="00E33522">
      <w:r w:rsidRPr="00E217E7">
        <w:t>Update drafts of the deliverables in Table 1 (see §</w:t>
      </w:r>
      <w:r w:rsidRPr="00E217E7">
        <w:fldChar w:fldCharType="begin"/>
      </w:r>
      <w:r w:rsidRPr="00E217E7">
        <w:instrText xml:space="preserve"> REF _Ref31036713 \r \h  \* MERGEFORMAT </w:instrText>
      </w:r>
      <w:r w:rsidRPr="00E217E7">
        <w:fldChar w:fldCharType="separate"/>
      </w:r>
      <w:r w:rsidR="006E3BEC">
        <w:rPr>
          <w:cs/>
        </w:rPr>
        <w:t>‎</w:t>
      </w:r>
      <w:r w:rsidR="006E3BEC">
        <w:t>11</w:t>
      </w:r>
      <w:r w:rsidRPr="00E217E7">
        <w:fldChar w:fldCharType="end"/>
      </w:r>
      <w:r w:rsidRPr="00E217E7">
        <w:t>) are expected to be available by two weeks before the next FG-AI4H plenary meeting (to be announced).</w:t>
      </w:r>
    </w:p>
    <w:p w14:paraId="5CC9B0E9" w14:textId="77777777" w:rsidR="00E33522" w:rsidRPr="00E217E7" w:rsidRDefault="00E33522" w:rsidP="00E33522">
      <w:pPr>
        <w:pStyle w:val="Heading2"/>
        <w:numPr>
          <w:ilvl w:val="1"/>
          <w:numId w:val="1"/>
        </w:numPr>
        <w:tabs>
          <w:tab w:val="clear" w:pos="576"/>
          <w:tab w:val="left" w:pos="851"/>
        </w:tabs>
        <w:ind w:left="851" w:hanging="851"/>
      </w:pPr>
      <w:bookmarkStart w:id="288" w:name="_Toc31042231"/>
      <w:bookmarkStart w:id="289" w:name="_Toc62853674"/>
      <w:bookmarkStart w:id="290" w:name="_Toc79421533"/>
      <w:r w:rsidRPr="00E217E7">
        <w:t>Interim activities (online)</w:t>
      </w:r>
      <w:bookmarkEnd w:id="288"/>
      <w:bookmarkEnd w:id="289"/>
      <w:bookmarkEnd w:id="290"/>
    </w:p>
    <w:p w14:paraId="4094B41C" w14:textId="7240C971" w:rsidR="00E33522" w:rsidRPr="00E217E7" w:rsidRDefault="00E33522" w:rsidP="00E33522">
      <w:r w:rsidRPr="00E217E7">
        <w:t xml:space="preserve">TGs and WGs will continue their activities between this and the next FG meeting. Communications on planned e-meetings will be announced in the TG-specific and/or general mailing lists (see </w:t>
      </w:r>
      <w:hyperlink w:anchor="AnnexD" w:history="1">
        <w:r w:rsidRPr="00E217E7">
          <w:rPr>
            <w:rStyle w:val="Hyperlink"/>
          </w:rPr>
          <w:t>Annex D</w:t>
        </w:r>
      </w:hyperlink>
      <w:r w:rsidRPr="00E217E7">
        <w:t>) with at least one-week notice.</w:t>
      </w:r>
    </w:p>
    <w:p w14:paraId="23CE6B5E" w14:textId="77777777" w:rsidR="00E33522" w:rsidRPr="00E217E7" w:rsidRDefault="00E33522" w:rsidP="00E33522">
      <w:pPr>
        <w:pStyle w:val="Heading1"/>
        <w:numPr>
          <w:ilvl w:val="0"/>
          <w:numId w:val="1"/>
        </w:numPr>
      </w:pPr>
      <w:bookmarkStart w:id="291" w:name="_Toc62853675"/>
      <w:bookmarkStart w:id="292" w:name="_Toc79421534"/>
      <w:bookmarkStart w:id="293" w:name="_Toc31042232"/>
      <w:r w:rsidRPr="00E217E7">
        <w:t>Promotion and outreach</w:t>
      </w:r>
      <w:bookmarkEnd w:id="291"/>
      <w:bookmarkEnd w:id="292"/>
    </w:p>
    <w:bookmarkEnd w:id="293"/>
    <w:p w14:paraId="40F9BCC8" w14:textId="77777777" w:rsidR="00E33522" w:rsidRPr="00E217E7" w:rsidRDefault="00E33522" w:rsidP="00E33522">
      <w:r w:rsidRPr="00E217E7">
        <w:t xml:space="preserve">The meeting was reminded that a series of webinars took place and ITU AI4H challenge is in preparation. The idea is that the webinars on horizontal and vertical themes would happen every two weeks and be organized within the context of the AI for Good online events. The first event in the </w:t>
      </w:r>
      <w:r w:rsidRPr="00E217E7">
        <w:rPr>
          <w:rFonts w:eastAsia="Times New Roman"/>
          <w:color w:val="000000"/>
        </w:rPr>
        <w:t xml:space="preserve">new AI and Health series </w:t>
      </w:r>
      <w:r w:rsidRPr="00E217E7">
        <w:t>would take place two weeks after the FG-AI4G meeting:</w:t>
      </w:r>
    </w:p>
    <w:p w14:paraId="47CC1102" w14:textId="3A7CF348" w:rsidR="00E33522" w:rsidRPr="00E217E7" w:rsidRDefault="00872BE2" w:rsidP="00E33522">
      <w:pPr>
        <w:numPr>
          <w:ilvl w:val="0"/>
          <w:numId w:val="56"/>
        </w:numPr>
        <w:overflowPunct w:val="0"/>
        <w:autoSpaceDE w:val="0"/>
        <w:autoSpaceDN w:val="0"/>
        <w:adjustRightInd w:val="0"/>
        <w:ind w:left="567" w:hanging="567"/>
        <w:textAlignment w:val="baseline"/>
      </w:pPr>
      <w:hyperlink r:id="rId546" w:history="1">
        <w:r w:rsidR="00E33522" w:rsidRPr="00E217E7">
          <w:rPr>
            <w:rStyle w:val="Hyperlink"/>
            <w:rFonts w:eastAsia="Times New Roman"/>
          </w:rPr>
          <w:t>Regina Barzilay (Prof. AI and Health at MIT dept. EE&amp;CS) "Seeing the future: AI-based Risk Assessment Models"</w:t>
        </w:r>
      </w:hyperlink>
      <w:r w:rsidR="00E33522" w:rsidRPr="00E217E7">
        <w:t>, Wed 26 May 1600 Geneva time. Moderator: Naomi Lee, FG-AI4H VC.</w:t>
      </w:r>
    </w:p>
    <w:p w14:paraId="7AB55715" w14:textId="77777777" w:rsidR="00E33522" w:rsidRPr="00E217E7" w:rsidRDefault="00E33522" w:rsidP="00E33522">
      <w:pPr>
        <w:spacing w:after="20"/>
      </w:pPr>
      <w:r w:rsidRPr="00E217E7">
        <w:t>A promotion plan should be designed for the ethics and regulatory consideration guidelines as they would become available.</w:t>
      </w:r>
    </w:p>
    <w:p w14:paraId="19DACD46" w14:textId="77777777" w:rsidR="00E33522" w:rsidRPr="00E217E7" w:rsidRDefault="00E33522" w:rsidP="00E33522">
      <w:pPr>
        <w:spacing w:after="20"/>
      </w:pPr>
      <w:r w:rsidRPr="00E217E7">
        <w:t>Other activities noted:</w:t>
      </w:r>
    </w:p>
    <w:p w14:paraId="7A01A7A8" w14:textId="77777777" w:rsidR="00E33522" w:rsidRPr="00E217E7" w:rsidRDefault="00E33522" w:rsidP="00E33522">
      <w:pPr>
        <w:numPr>
          <w:ilvl w:val="0"/>
          <w:numId w:val="57"/>
        </w:numPr>
        <w:overflowPunct w:val="0"/>
        <w:autoSpaceDE w:val="0"/>
        <w:autoSpaceDN w:val="0"/>
        <w:adjustRightInd w:val="0"/>
        <w:ind w:left="567" w:hanging="567"/>
        <w:textAlignment w:val="baseline"/>
      </w:pPr>
      <w:r w:rsidRPr="00E217E7">
        <w:t>WG-RC presentation at WHA</w:t>
      </w:r>
    </w:p>
    <w:p w14:paraId="2C89BED6" w14:textId="77777777" w:rsidR="00E33522" w:rsidRPr="00E217E7" w:rsidRDefault="00E33522" w:rsidP="00E33522">
      <w:pPr>
        <w:numPr>
          <w:ilvl w:val="0"/>
          <w:numId w:val="57"/>
        </w:numPr>
        <w:overflowPunct w:val="0"/>
        <w:autoSpaceDE w:val="0"/>
        <w:autoSpaceDN w:val="0"/>
        <w:adjustRightInd w:val="0"/>
        <w:ind w:left="567" w:hanging="567"/>
        <w:textAlignment w:val="baseline"/>
      </w:pPr>
      <w:r w:rsidRPr="00E217E7">
        <w:t>Webinars</w:t>
      </w:r>
    </w:p>
    <w:p w14:paraId="3B6AD350" w14:textId="77777777" w:rsidR="00E33522" w:rsidRPr="00E217E7" w:rsidRDefault="00E33522" w:rsidP="00E33522">
      <w:pPr>
        <w:numPr>
          <w:ilvl w:val="0"/>
          <w:numId w:val="57"/>
        </w:numPr>
        <w:overflowPunct w:val="0"/>
        <w:autoSpaceDE w:val="0"/>
        <w:autoSpaceDN w:val="0"/>
        <w:adjustRightInd w:val="0"/>
        <w:ind w:left="567" w:hanging="567"/>
        <w:textAlignment w:val="baseline"/>
      </w:pPr>
      <w:r w:rsidRPr="00E217E7">
        <w:t>Challenges</w:t>
      </w:r>
    </w:p>
    <w:p w14:paraId="0C39670D" w14:textId="77777777" w:rsidR="00E33522" w:rsidRPr="00E217E7" w:rsidRDefault="00E33522" w:rsidP="00E33522">
      <w:pPr>
        <w:numPr>
          <w:ilvl w:val="0"/>
          <w:numId w:val="57"/>
        </w:numPr>
        <w:overflowPunct w:val="0"/>
        <w:autoSpaceDE w:val="0"/>
        <w:autoSpaceDN w:val="0"/>
        <w:adjustRightInd w:val="0"/>
        <w:ind w:left="567" w:hanging="567"/>
        <w:textAlignment w:val="baseline"/>
      </w:pPr>
      <w:r w:rsidRPr="00E217E7">
        <w:t>Call for participation in the network for annotation</w:t>
      </w:r>
    </w:p>
    <w:p w14:paraId="1133200A" w14:textId="77777777" w:rsidR="00E33522" w:rsidRPr="00E217E7" w:rsidRDefault="00E33522" w:rsidP="00E33522">
      <w:pPr>
        <w:pStyle w:val="Heading1"/>
        <w:numPr>
          <w:ilvl w:val="0"/>
          <w:numId w:val="1"/>
        </w:numPr>
      </w:pPr>
      <w:bookmarkStart w:id="294" w:name="_Toc31042233"/>
      <w:bookmarkStart w:id="295" w:name="_Ref43596405"/>
      <w:bookmarkStart w:id="296" w:name="_Toc62853676"/>
      <w:bookmarkStart w:id="297" w:name="_Toc79421535"/>
      <w:r w:rsidRPr="00E217E7">
        <w:lastRenderedPageBreak/>
        <w:t>A.O.B.</w:t>
      </w:r>
      <w:bookmarkEnd w:id="294"/>
      <w:bookmarkEnd w:id="295"/>
      <w:bookmarkEnd w:id="296"/>
      <w:bookmarkEnd w:id="297"/>
    </w:p>
    <w:p w14:paraId="7160C997" w14:textId="77777777" w:rsidR="00E33522" w:rsidRPr="00E217E7" w:rsidRDefault="00E33522" w:rsidP="00E33522">
      <w:r w:rsidRPr="00E217E7">
        <w:t>None.</w:t>
      </w:r>
    </w:p>
    <w:p w14:paraId="29229B45" w14:textId="77777777" w:rsidR="00E33522" w:rsidRPr="00E217E7" w:rsidRDefault="00E33522" w:rsidP="00E33522">
      <w:pPr>
        <w:pStyle w:val="Heading1"/>
        <w:numPr>
          <w:ilvl w:val="0"/>
          <w:numId w:val="1"/>
        </w:numPr>
      </w:pPr>
      <w:bookmarkStart w:id="298" w:name="_Toc31042234"/>
      <w:bookmarkStart w:id="299" w:name="_Toc62853677"/>
      <w:bookmarkStart w:id="300" w:name="_Toc79421536"/>
      <w:r w:rsidRPr="00E217E7">
        <w:t>Closing</w:t>
      </w:r>
      <w:bookmarkEnd w:id="298"/>
      <w:bookmarkEnd w:id="299"/>
      <w:bookmarkEnd w:id="300"/>
    </w:p>
    <w:p w14:paraId="2FAB71D2" w14:textId="77777777" w:rsidR="00E33522" w:rsidRPr="00E217E7" w:rsidRDefault="00E33522" w:rsidP="00E33522">
      <w:r w:rsidRPr="00E217E7">
        <w:t>The FG-AI4H chairman thanked all participants for having joined meeting, in particular those submitting contributions and engaged in the discussions. The chairman also thanked the vice-chairs, WG chairs/co-/vice-chairs, and topic drivers who joined the discussions. Finally, he expressed his appreciation for the essential work performed by the secretariat, in particular Simão Campos, Bastiaan Quast, Ayda Dabiri and Kaoru Mizuno.</w:t>
      </w:r>
    </w:p>
    <w:p w14:paraId="5F3A5144" w14:textId="77777777" w:rsidR="00E33522" w:rsidRPr="00E217E7" w:rsidRDefault="00E33522" w:rsidP="00E33522">
      <w:r w:rsidRPr="00E217E7">
        <w:t>The meeting was closed on Fri 21 May 2021 around 1600 hours (Geneva time).</w:t>
      </w:r>
    </w:p>
    <w:bookmarkEnd w:id="175"/>
    <w:p w14:paraId="5B4C7E96" w14:textId="77777777" w:rsidR="00E33522" w:rsidRPr="00E217E7" w:rsidRDefault="00E33522" w:rsidP="00E33522">
      <w:r w:rsidRPr="00E217E7">
        <w:br w:type="page"/>
      </w:r>
    </w:p>
    <w:p w14:paraId="20A11503" w14:textId="08383476" w:rsidR="00E33522" w:rsidRDefault="00E33522" w:rsidP="00E33522">
      <w:pPr>
        <w:pStyle w:val="Heading1Centered"/>
      </w:pPr>
      <w:bookmarkStart w:id="301" w:name="AnnexA"/>
      <w:bookmarkStart w:id="302" w:name="_Toc79421537"/>
      <w:r w:rsidRPr="00E217E7">
        <w:lastRenderedPageBreak/>
        <w:t>Annex A</w:t>
      </w:r>
      <w:bookmarkEnd w:id="301"/>
      <w:r w:rsidRPr="00E217E7">
        <w:t>:</w:t>
      </w:r>
      <w:r w:rsidRPr="00E217E7">
        <w:br/>
        <w:t>Agenda</w:t>
      </w:r>
      <w:bookmarkEnd w:id="302"/>
    </w:p>
    <w:p w14:paraId="6F41393A" w14:textId="77777777" w:rsidR="00C143C1" w:rsidRPr="00E217E7" w:rsidRDefault="00C143C1" w:rsidP="00C143C1"/>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E33522" w:rsidRPr="00E217E7" w14:paraId="48413357"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A69C61" w14:textId="77777777" w:rsidR="00E33522" w:rsidRPr="00E217E7" w:rsidRDefault="00E33522" w:rsidP="00A57DFD">
            <w:pPr>
              <w:pStyle w:val="Tablehead"/>
            </w:pPr>
            <w:bookmarkStart w:id="303"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C9E8DE" w14:textId="77777777" w:rsidR="00E33522" w:rsidRPr="00E217E7" w:rsidRDefault="00E33522" w:rsidP="00A57DFD">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F745E5" w14:textId="77777777" w:rsidR="00E33522" w:rsidRPr="00E217E7" w:rsidRDefault="00E33522" w:rsidP="00A57DFD">
            <w:pPr>
              <w:pStyle w:val="Tablehead"/>
            </w:pPr>
            <w:r w:rsidRPr="00E217E7">
              <w:t>Related Documents</w:t>
            </w:r>
          </w:p>
        </w:tc>
      </w:tr>
      <w:tr w:rsidR="00E33522" w:rsidRPr="00E217E7" w14:paraId="20DBF26E"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5B5F95" w14:textId="6A35B012"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6E9BD7" w14:textId="77777777" w:rsidR="00E33522" w:rsidRPr="00E217E7" w:rsidRDefault="00E33522" w:rsidP="00A57DFD">
            <w:pPr>
              <w:pStyle w:val="Tabletext"/>
            </w:pPr>
            <w:r w:rsidRPr="00E217E7">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5D503D" w14:textId="28B08A04" w:rsidR="00E33522" w:rsidRPr="00E217E7" w:rsidRDefault="00872BE2" w:rsidP="00A57DFD">
            <w:pPr>
              <w:pStyle w:val="Tabletext"/>
            </w:pPr>
            <w:hyperlink r:id="rId547">
              <w:r w:rsidR="00E33522" w:rsidRPr="00E217E7">
                <w:rPr>
                  <w:rStyle w:val="Hyperlink"/>
                </w:rPr>
                <w:t>L-002</w:t>
              </w:r>
            </w:hyperlink>
            <w:r w:rsidR="00E33522" w:rsidRPr="00E217E7">
              <w:t xml:space="preserve"> (Introduction)</w:t>
            </w:r>
          </w:p>
        </w:tc>
      </w:tr>
      <w:tr w:rsidR="00E33522" w:rsidRPr="00E217E7" w14:paraId="366824E9"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F01744" w14:textId="2BA81A23"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2</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B9531D" w14:textId="77777777" w:rsidR="00E33522" w:rsidRPr="00E217E7" w:rsidRDefault="00E33522" w:rsidP="00A57DFD">
            <w:pPr>
              <w:pStyle w:val="Tabletext"/>
            </w:pPr>
            <w:r w:rsidRPr="00E217E7">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B636FC" w14:textId="656DFE0B" w:rsidR="00E33522" w:rsidRPr="00E217E7" w:rsidRDefault="00872BE2" w:rsidP="00A57DFD">
            <w:pPr>
              <w:pStyle w:val="Tabletext"/>
            </w:pPr>
            <w:hyperlink r:id="rId548" w:history="1">
              <w:r w:rsidR="00E33522" w:rsidRPr="00E217E7">
                <w:rPr>
                  <w:rStyle w:val="Hyperlink"/>
                </w:rPr>
                <w:t>L-001-R02</w:t>
              </w:r>
            </w:hyperlink>
            <w:r w:rsidR="00E33522" w:rsidRPr="00E217E7">
              <w:t xml:space="preserve"> (Agenda); </w:t>
            </w:r>
            <w:r w:rsidR="00E33522" w:rsidRPr="00E217E7">
              <w:br/>
              <w:t xml:space="preserve">Initial timing: </w:t>
            </w:r>
            <w:hyperlink r:id="rId549" w:history="1">
              <w:r w:rsidR="00E33522" w:rsidRPr="00E217E7">
                <w:rPr>
                  <w:rStyle w:val="Hyperlink"/>
                </w:rPr>
                <w:t>link</w:t>
              </w:r>
            </w:hyperlink>
          </w:p>
        </w:tc>
      </w:tr>
      <w:tr w:rsidR="00E33522" w:rsidRPr="00E217E7" w14:paraId="1CB53CD3"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5CBD6F" w14:textId="754679B2"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3</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DC2D69" w14:textId="77777777" w:rsidR="00E33522" w:rsidRPr="00E217E7" w:rsidRDefault="00E33522" w:rsidP="00A57DFD">
            <w:pPr>
              <w:pStyle w:val="Tabletext"/>
            </w:pPr>
            <w:r w:rsidRPr="00E217E7">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C6BFB5" w14:textId="2BB7AA43" w:rsidR="00E33522" w:rsidRPr="00E217E7" w:rsidRDefault="00872BE2" w:rsidP="00A57DFD">
            <w:pPr>
              <w:pStyle w:val="Tabletext"/>
            </w:pPr>
            <w:hyperlink r:id="rId550">
              <w:r w:rsidR="00E33522" w:rsidRPr="00E217E7">
                <w:rPr>
                  <w:rStyle w:val="Hyperlink"/>
                </w:rPr>
                <w:t>L-001-R02</w:t>
              </w:r>
            </w:hyperlink>
            <w:r w:rsidR="00E33522" w:rsidRPr="00E217E7">
              <w:t xml:space="preserve"> (Allocation); </w:t>
            </w:r>
            <w:r w:rsidR="00E33522" w:rsidRPr="00E217E7">
              <w:br/>
              <w:t xml:space="preserve">Annex </w:t>
            </w:r>
            <w:r w:rsidR="00E33522" w:rsidRPr="00E217E7">
              <w:rPr>
                <w:rFonts w:eastAsiaTheme="minorEastAsia"/>
                <w:color w:val="0000FF"/>
                <w:u w:val="single"/>
              </w:rPr>
              <w:t>B</w:t>
            </w:r>
            <w:r w:rsidR="00E33522" w:rsidRPr="00E217E7">
              <w:t xml:space="preserve"> (Documentation) </w:t>
            </w:r>
          </w:p>
        </w:tc>
      </w:tr>
      <w:tr w:rsidR="00E33522" w:rsidRPr="00E217E7" w14:paraId="2D443A36"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EB3BB9" w14:textId="14F6BDCE"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4</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5F1694" w14:textId="77777777" w:rsidR="00E33522" w:rsidRPr="00E217E7" w:rsidRDefault="00E33522" w:rsidP="00A57DFD">
            <w:pPr>
              <w:pStyle w:val="Tabletext"/>
            </w:pPr>
            <w:r w:rsidRPr="00E217E7">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F1F4AD" w14:textId="77777777" w:rsidR="00E33522" w:rsidRPr="00E217E7" w:rsidRDefault="00E33522" w:rsidP="00A57DFD">
            <w:pPr>
              <w:pStyle w:val="Tabletext"/>
            </w:pPr>
            <w:r w:rsidRPr="00E217E7">
              <w:t xml:space="preserve">Annex </w:t>
            </w:r>
            <w:r w:rsidRPr="00E217E7">
              <w:rPr>
                <w:rFonts w:eastAsiaTheme="minorEastAsia"/>
                <w:color w:val="0000FF"/>
                <w:u w:val="single"/>
              </w:rPr>
              <w:t>A</w:t>
            </w:r>
          </w:p>
        </w:tc>
      </w:tr>
      <w:tr w:rsidR="00E33522" w:rsidRPr="00E217E7" w14:paraId="099BE8A6"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79E749" w14:textId="17CA5079"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5</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AAA1CE" w14:textId="77777777" w:rsidR="00E33522" w:rsidRPr="00E217E7" w:rsidRDefault="00E33522" w:rsidP="00A57DFD">
            <w:pPr>
              <w:pStyle w:val="Tabletext"/>
            </w:pPr>
            <w:r w:rsidRPr="00E217E7">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0E1DDA" w14:textId="77777777" w:rsidR="00E33522" w:rsidRPr="00E217E7" w:rsidRDefault="00E33522" w:rsidP="00A57DFD">
            <w:pPr>
              <w:pStyle w:val="Tabletext"/>
            </w:pPr>
          </w:p>
        </w:tc>
      </w:tr>
      <w:tr w:rsidR="00E33522" w:rsidRPr="00E217E7" w14:paraId="747D95EA"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38E17A" w14:textId="78FD1751" w:rsidR="00E33522" w:rsidRPr="00E217E7" w:rsidRDefault="00872BE2" w:rsidP="00A57DFD">
            <w:pPr>
              <w:pStyle w:val="Tabletext"/>
              <w:jc w:val="right"/>
            </w:pPr>
            <w:r>
              <w:fldChar w:fldCharType="begin"/>
            </w:r>
            <w:r>
              <w:instrText>SEQ letterbullet\* alphabetic \r 1 \* MERGEFORMAT</w:instrText>
            </w:r>
            <w:r>
              <w:fldChar w:fldCharType="separate"/>
            </w:r>
            <w:r w:rsidR="006E3BEC">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ECF80" w14:textId="77777777" w:rsidR="00E33522" w:rsidRPr="00E217E7" w:rsidRDefault="00E33522" w:rsidP="00A57DFD">
            <w:pPr>
              <w:pStyle w:val="Tabletext"/>
            </w:pPr>
            <w:r w:rsidRPr="00E217E7">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B349A" w14:textId="77777777" w:rsidR="00E33522" w:rsidRPr="00E217E7" w:rsidRDefault="00E33522" w:rsidP="00E33522">
            <w:pPr>
              <w:pStyle w:val="Tabletext"/>
              <w:numPr>
                <w:ilvl w:val="0"/>
                <w:numId w:val="59"/>
              </w:numPr>
              <w:ind w:left="284" w:hanging="284"/>
            </w:pPr>
            <w:r w:rsidRPr="00E217E7">
              <w:t>No updates</w:t>
            </w:r>
          </w:p>
        </w:tc>
      </w:tr>
      <w:tr w:rsidR="00E33522" w:rsidRPr="00E217E7" w14:paraId="64B66005"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D2507" w14:textId="2216C306"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B235A9" w14:textId="77777777" w:rsidR="00E33522" w:rsidRPr="00E217E7" w:rsidRDefault="00E33522" w:rsidP="00A57DFD">
            <w:pPr>
              <w:pStyle w:val="Tabletext"/>
            </w:pPr>
            <w:r w:rsidRPr="00E217E7">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19678" w14:textId="77777777" w:rsidR="00E33522" w:rsidRPr="00E217E7" w:rsidRDefault="00E33522" w:rsidP="00E33522">
            <w:pPr>
              <w:pStyle w:val="Tabletext"/>
              <w:numPr>
                <w:ilvl w:val="0"/>
                <w:numId w:val="59"/>
              </w:numPr>
              <w:ind w:left="284" w:hanging="284"/>
            </w:pPr>
            <w:r w:rsidRPr="00E217E7">
              <w:t>No updates</w:t>
            </w:r>
          </w:p>
        </w:tc>
      </w:tr>
      <w:tr w:rsidR="00E33522" w:rsidRPr="00E217E7" w14:paraId="1EF9BB84"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E8558" w14:textId="17B99101"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E5F87" w14:textId="77777777" w:rsidR="00E33522" w:rsidRPr="00E217E7" w:rsidRDefault="00E33522" w:rsidP="00A57DFD">
            <w:pPr>
              <w:pStyle w:val="Tabletext"/>
            </w:pPr>
            <w:r w:rsidRPr="00E217E7">
              <w:t>TGs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C3A0B9" w14:textId="77777777" w:rsidR="00E33522" w:rsidRPr="00E217E7" w:rsidRDefault="00E33522" w:rsidP="00E33522">
            <w:pPr>
              <w:pStyle w:val="Tabletext"/>
              <w:numPr>
                <w:ilvl w:val="0"/>
                <w:numId w:val="59"/>
              </w:numPr>
              <w:ind w:left="284" w:hanging="284"/>
            </w:pPr>
            <w:r w:rsidRPr="00E217E7">
              <w:t>No updates</w:t>
            </w:r>
          </w:p>
        </w:tc>
      </w:tr>
      <w:tr w:rsidR="00E33522" w:rsidRPr="00E217E7" w14:paraId="48A8FF72"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9B766A" w14:textId="296B79A5"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6</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1ABAF2" w14:textId="77777777" w:rsidR="00E33522" w:rsidRPr="00E217E7" w:rsidRDefault="00E33522" w:rsidP="00A57DFD">
            <w:pPr>
              <w:pStyle w:val="Tabletext"/>
            </w:pPr>
            <w:r w:rsidRPr="00E217E7">
              <w:t>Approval of Meeting K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8281E6" w14:textId="301DD50C" w:rsidR="00E33522" w:rsidRPr="00E217E7" w:rsidRDefault="00872BE2" w:rsidP="00A57DFD">
            <w:pPr>
              <w:pStyle w:val="Tabletext"/>
              <w:rPr>
                <w:szCs w:val="22"/>
              </w:rPr>
            </w:pPr>
            <w:hyperlink r:id="rId551" w:tgtFrame="_blank" w:history="1">
              <w:r w:rsidR="00E33522" w:rsidRPr="00E217E7">
                <w:rPr>
                  <w:color w:val="0000FF"/>
                  <w:u w:val="single"/>
                </w:rPr>
                <w:t>K-101</w:t>
              </w:r>
            </w:hyperlink>
            <w:r w:rsidR="00E33522" w:rsidRPr="00E217E7">
              <w:t>: Meeting Report</w:t>
            </w:r>
            <w:r w:rsidR="00E33522" w:rsidRPr="00E217E7">
              <w:rPr>
                <w:szCs w:val="22"/>
              </w:rPr>
              <w:br/>
            </w:r>
            <w:hyperlink r:id="rId552" w:tgtFrame="_blank" w:history="1">
              <w:r w:rsidR="00E33522" w:rsidRPr="00E217E7">
                <w:rPr>
                  <w:rStyle w:val="Hyperlink"/>
                </w:rPr>
                <w:t>L-028</w:t>
              </w:r>
            </w:hyperlink>
            <w:r w:rsidR="00E33522" w:rsidRPr="00E217E7">
              <w:t>: FG-AI4H Progress Report to ITU-T SG16 (July 2020 to April 2021) [FG-AI4H Chairman]</w:t>
            </w:r>
          </w:p>
          <w:p w14:paraId="55BE1FEF" w14:textId="0382EA35" w:rsidR="00E33522" w:rsidRPr="00E217E7" w:rsidRDefault="00872BE2" w:rsidP="00A57DFD">
            <w:pPr>
              <w:pStyle w:val="Tabletext"/>
            </w:pPr>
            <w:hyperlink r:id="rId553">
              <w:r w:rsidR="00E33522" w:rsidRPr="00E217E7">
                <w:rPr>
                  <w:rStyle w:val="Hyperlink"/>
                </w:rPr>
                <w:t>K-102</w:t>
              </w:r>
            </w:hyperlink>
            <w:r w:rsidR="00E33522" w:rsidRPr="00E217E7">
              <w:t>: Updated call for proposals: use cases, benchmarking, and data</w:t>
            </w:r>
          </w:p>
          <w:p w14:paraId="79DBF1B5" w14:textId="505F933F" w:rsidR="00E33522" w:rsidRPr="00E217E7" w:rsidRDefault="00872BE2" w:rsidP="00A57DFD">
            <w:pPr>
              <w:pStyle w:val="Tabletext"/>
              <w:rPr>
                <w:szCs w:val="22"/>
              </w:rPr>
            </w:pPr>
            <w:hyperlink r:id="rId554">
              <w:r w:rsidR="00E33522" w:rsidRPr="00E217E7">
                <w:rPr>
                  <w:rStyle w:val="Hyperlink"/>
                </w:rPr>
                <w:t>K-107</w:t>
              </w:r>
            </w:hyperlink>
            <w:r w:rsidR="00E33522" w:rsidRPr="00E217E7">
              <w:t>: Updated FG-AI4H onboarding document</w:t>
            </w:r>
          </w:p>
          <w:p w14:paraId="05D49D73" w14:textId="7DA0C73A" w:rsidR="00E33522" w:rsidRPr="00E217E7" w:rsidRDefault="00872BE2" w:rsidP="00A57DFD">
            <w:pPr>
              <w:pStyle w:val="Tabletext"/>
              <w:rPr>
                <w:rFonts w:eastAsiaTheme="minorEastAsia"/>
                <w:lang w:eastAsia="ja-JP"/>
              </w:rPr>
            </w:pPr>
            <w:hyperlink r:id="rId555">
              <w:r w:rsidR="00E33522" w:rsidRPr="00E217E7">
                <w:rPr>
                  <w:rStyle w:val="Hyperlink"/>
                </w:rPr>
                <w:t>K-200-R1</w:t>
              </w:r>
            </w:hyperlink>
            <w:r w:rsidR="00E33522" w:rsidRPr="00E217E7">
              <w:t>: Updated list of FG-AI4H deliverables</w:t>
            </w:r>
          </w:p>
        </w:tc>
      </w:tr>
      <w:tr w:rsidR="00E33522" w:rsidRPr="00E217E7" w14:paraId="2B19E630"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5C9ADF" w14:textId="78ED209B" w:rsidR="00E33522" w:rsidRPr="00E217E7" w:rsidRDefault="00E33522" w:rsidP="00A57DFD">
            <w:pPr>
              <w:pStyle w:val="Tabletext"/>
              <w:keepNext/>
            </w:pPr>
            <w:r w:rsidRPr="00E217E7">
              <w:fldChar w:fldCharType="begin"/>
            </w:r>
            <w:r w:rsidRPr="00E217E7">
              <w:instrText xml:space="preserve"> seq h1 </w:instrText>
            </w:r>
            <w:r w:rsidRPr="00E217E7">
              <w:fldChar w:fldCharType="separate"/>
            </w:r>
            <w:r w:rsidR="006E3BEC">
              <w:rPr>
                <w:noProof/>
              </w:rPr>
              <w:t>7</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AE2A69" w14:textId="77777777" w:rsidR="00E33522" w:rsidRPr="00E217E7" w:rsidRDefault="00E33522" w:rsidP="00A57DFD">
            <w:pPr>
              <w:pStyle w:val="Tabletext"/>
              <w:keepNext/>
            </w:pPr>
            <w:r w:rsidRPr="00E217E7">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9DF056" w14:textId="77777777" w:rsidR="00E33522" w:rsidRPr="00E217E7" w:rsidRDefault="00E33522" w:rsidP="00A57DFD">
            <w:pPr>
              <w:pStyle w:val="Tabletext"/>
              <w:keepNext/>
            </w:pPr>
          </w:p>
        </w:tc>
      </w:tr>
      <w:tr w:rsidR="00E33522" w:rsidRPr="00E217E7" w14:paraId="0234E9E6"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09C34" w14:textId="1171C71C" w:rsidR="00E33522" w:rsidRPr="00E217E7" w:rsidRDefault="00872BE2" w:rsidP="00A57DFD">
            <w:pPr>
              <w:pStyle w:val="Tabletext"/>
              <w:jc w:val="right"/>
            </w:pPr>
            <w:r>
              <w:fldChar w:fldCharType="begin"/>
            </w:r>
            <w:r>
              <w:instrText>SEQ letterbullet\* alphabetic \r 1 \* MERGEFORMAT</w:instrText>
            </w:r>
            <w:r>
              <w:fldChar w:fldCharType="separate"/>
            </w:r>
            <w:r w:rsidR="006E3BEC">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95256B" w14:textId="77777777" w:rsidR="00E33522" w:rsidRPr="00E217E7" w:rsidRDefault="00E33522" w:rsidP="00A57DFD">
            <w:pPr>
              <w:pStyle w:val="Tabletext"/>
            </w:pPr>
            <w:r w:rsidRPr="00E217E7">
              <w:t>LS on invitation to review artificial intelligence standardization roadmap and provide missing or updated information [from ITU-T SG13]</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C9725C" w14:textId="20F3DA89" w:rsidR="00E33522" w:rsidRPr="00E217E7" w:rsidRDefault="00E33522" w:rsidP="00A57DFD">
            <w:pPr>
              <w:pStyle w:val="Tabletext"/>
            </w:pPr>
            <w:r w:rsidRPr="00E217E7">
              <w:t xml:space="preserve">SG13 to multiple groups: </w:t>
            </w:r>
            <w:hyperlink r:id="rId556">
              <w:r w:rsidRPr="00E217E7">
                <w:rPr>
                  <w:rStyle w:val="Hyperlink"/>
                </w:rPr>
                <w:t>L-027</w:t>
              </w:r>
            </w:hyperlink>
            <w:r w:rsidRPr="00E217E7">
              <w:t xml:space="preserve"> + </w:t>
            </w:r>
            <w:hyperlink r:id="rId557">
              <w:r w:rsidRPr="00E217E7">
                <w:rPr>
                  <w:rStyle w:val="Hyperlink"/>
                </w:rPr>
                <w:t>A01</w:t>
              </w:r>
            </w:hyperlink>
            <w:r w:rsidRPr="00E217E7">
              <w:t xml:space="preserve"> </w:t>
            </w:r>
            <w:r w:rsidRPr="00E217E7">
              <w:br/>
            </w:r>
            <w:r w:rsidRPr="00E217E7">
              <w:rPr>
                <w:rFonts w:ascii="Wingdings" w:eastAsia="Wingdings" w:hAnsi="Wingdings"/>
              </w:rPr>
              <w:t>à</w:t>
            </w:r>
            <w:r w:rsidRPr="00E217E7">
              <w:rPr>
                <w:i/>
                <w:iCs/>
              </w:rPr>
              <w:t xml:space="preserve"> Discussion</w:t>
            </w:r>
          </w:p>
        </w:tc>
      </w:tr>
      <w:tr w:rsidR="00E33522" w:rsidRPr="00E217E7" w14:paraId="22BF7988"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FDD20E" w14:textId="5C1C9D26"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703117" w14:textId="77777777" w:rsidR="00E33522" w:rsidRPr="00E217E7" w:rsidRDefault="00E33522" w:rsidP="00A57DFD">
            <w:pPr>
              <w:pStyle w:val="Tabletext"/>
              <w:rPr>
                <w:lang w:eastAsia="zh-CN"/>
              </w:rPr>
            </w:pPr>
            <w:r w:rsidRPr="00E217E7">
              <w:rPr>
                <w:lang w:eastAsia="zh-CN"/>
              </w:rPr>
              <w:t>LS on invitation to review Artificial Intelligence Standardization Roadmap and provide missing or updated information (reply to SG13-LS174) [from FG-AI4EE to SG13]</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180D35" w14:textId="50C597A4" w:rsidR="00E33522" w:rsidRPr="00E217E7" w:rsidRDefault="00E33522" w:rsidP="00A57DFD">
            <w:pPr>
              <w:pStyle w:val="Tabletext"/>
            </w:pPr>
            <w:r w:rsidRPr="00E217E7">
              <w:rPr>
                <w:lang w:eastAsia="zh-CN"/>
              </w:rPr>
              <w:t>FG-AI4EE to SG13</w:t>
            </w:r>
            <w:r w:rsidRPr="00E217E7">
              <w:t xml:space="preserve">: </w:t>
            </w:r>
            <w:hyperlink r:id="rId558">
              <w:r w:rsidRPr="00E217E7">
                <w:rPr>
                  <w:rStyle w:val="Hyperlink"/>
                </w:rPr>
                <w:t>L-029</w:t>
              </w:r>
              <w:r w:rsidRPr="00E217E7">
                <w:br/>
              </w:r>
            </w:hyperlink>
            <w:r w:rsidRPr="00E217E7">
              <w:rPr>
                <w:rFonts w:ascii="Wingdings" w:eastAsia="Wingdings" w:hAnsi="Wingdings"/>
              </w:rPr>
              <w:t>à</w:t>
            </w:r>
            <w:r w:rsidRPr="00E217E7">
              <w:rPr>
                <w:i/>
                <w:iCs/>
              </w:rPr>
              <w:t xml:space="preserve"> Note</w:t>
            </w:r>
          </w:p>
        </w:tc>
      </w:tr>
      <w:tr w:rsidR="00E33522" w:rsidRPr="00E217E7" w14:paraId="2DA8056B"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610A1" w14:textId="78B2B329"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D8A922" w14:textId="77777777" w:rsidR="00E33522" w:rsidRPr="00E217E7" w:rsidRDefault="00E33522" w:rsidP="00A57DFD">
            <w:pPr>
              <w:pStyle w:val="Tabletext"/>
              <w:rPr>
                <w:lang w:eastAsia="zh-CN"/>
              </w:rPr>
            </w:pPr>
            <w:r w:rsidRPr="00E217E7">
              <w:rPr>
                <w:lang w:eastAsia="zh-CN"/>
              </w:rPr>
              <w:t>LS on invitation to provide inputs to the roadmap of AI activities for natural disaster management [from FG-AI4NDM]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D637A" w14:textId="7A903203" w:rsidR="00E33522" w:rsidRPr="00E217E7" w:rsidRDefault="00E33522" w:rsidP="00A57DFD">
            <w:pPr>
              <w:pStyle w:val="Tabletext"/>
            </w:pPr>
            <w:r w:rsidRPr="00E217E7">
              <w:rPr>
                <w:lang w:eastAsia="zh-CN"/>
              </w:rPr>
              <w:t>FG-AI4NDM:</w:t>
            </w:r>
            <w:r w:rsidRPr="00E217E7">
              <w:t xml:space="preserve"> </w:t>
            </w:r>
            <w:hyperlink r:id="rId559">
              <w:r w:rsidRPr="00E217E7">
                <w:rPr>
                  <w:rStyle w:val="Hyperlink"/>
                </w:rPr>
                <w:t>L-030</w:t>
              </w:r>
            </w:hyperlink>
          </w:p>
          <w:p w14:paraId="353E2F44" w14:textId="77777777" w:rsidR="00E33522" w:rsidRPr="00E217E7" w:rsidRDefault="00E33522" w:rsidP="00A57DFD">
            <w:pPr>
              <w:pStyle w:val="Tabletext"/>
            </w:pPr>
            <w:r w:rsidRPr="00E217E7">
              <w:rPr>
                <w:rFonts w:ascii="Wingdings" w:eastAsia="Wingdings" w:hAnsi="Wingdings"/>
              </w:rPr>
              <w:t>à</w:t>
            </w:r>
            <w:r w:rsidRPr="00E217E7">
              <w:rPr>
                <w:i/>
                <w:iCs/>
              </w:rPr>
              <w:t xml:space="preserve"> Discussion</w:t>
            </w:r>
          </w:p>
        </w:tc>
      </w:tr>
      <w:tr w:rsidR="00E33522" w:rsidRPr="00E217E7" w14:paraId="668B3AD0"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498D0" w14:textId="19E7DEB5" w:rsidR="00E33522" w:rsidRPr="00E217E7" w:rsidRDefault="00872BE2" w:rsidP="00A57DFD">
            <w:pPr>
              <w:pStyle w:val="Tabletext"/>
              <w:jc w:val="right"/>
            </w:pPr>
            <w:r>
              <w:fldChar w:fldCharType="begin"/>
            </w:r>
            <w:r>
              <w:instrText>SEQ letterbullet</w:instrText>
            </w:r>
            <w:r>
              <w:instrText>\* alphabetic \* MERGEFORMAT</w:instrText>
            </w:r>
            <w:r>
              <w:fldChar w:fldCharType="separate"/>
            </w:r>
            <w:r w:rsidR="006E3BEC">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72D37" w14:textId="77777777" w:rsidR="00E33522" w:rsidRPr="00E217E7" w:rsidRDefault="00E33522" w:rsidP="00A57DFD">
            <w:pPr>
              <w:pStyle w:val="Tabletext"/>
              <w:rPr>
                <w:lang w:eastAsia="zh-CN"/>
              </w:rPr>
            </w:pPr>
            <w:r w:rsidRPr="00E217E7">
              <w:rPr>
                <w:lang w:eastAsia="zh-CN"/>
              </w:rPr>
              <w:t>LS on six deliverables of ITU-T FG-AI4EE [from FG-AI4EE to SG5]</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1E8606" w14:textId="0C1A23DB" w:rsidR="00E33522" w:rsidRPr="00E217E7" w:rsidRDefault="00E33522" w:rsidP="00A57DFD">
            <w:pPr>
              <w:pStyle w:val="Tabletext"/>
            </w:pPr>
            <w:r w:rsidRPr="00E217E7">
              <w:rPr>
                <w:lang w:eastAsia="zh-CN"/>
              </w:rPr>
              <w:t xml:space="preserve">FG-AI4EE to SG5: </w:t>
            </w:r>
            <w:hyperlink r:id="rId560">
              <w:r w:rsidRPr="00E217E7">
                <w:rPr>
                  <w:rStyle w:val="Hyperlink"/>
                </w:rPr>
                <w:t>L-031</w:t>
              </w:r>
            </w:hyperlink>
            <w:r w:rsidRPr="00E217E7">
              <w:t xml:space="preserve"> + </w:t>
            </w:r>
            <w:hyperlink r:id="rId561">
              <w:r w:rsidRPr="00E217E7">
                <w:rPr>
                  <w:rStyle w:val="Hyperlink"/>
                </w:rPr>
                <w:t>A01</w:t>
              </w:r>
            </w:hyperlink>
          </w:p>
          <w:p w14:paraId="3308755D" w14:textId="77777777" w:rsidR="00E33522" w:rsidRPr="00E217E7" w:rsidRDefault="00E33522" w:rsidP="00A57DFD">
            <w:pPr>
              <w:pStyle w:val="Tabletext"/>
            </w:pPr>
            <w:r w:rsidRPr="00E217E7">
              <w:rPr>
                <w:rFonts w:ascii="Wingdings" w:eastAsia="Wingdings" w:hAnsi="Wingdings"/>
              </w:rPr>
              <w:t>à</w:t>
            </w:r>
            <w:r w:rsidRPr="00E217E7">
              <w:rPr>
                <w:i/>
                <w:iCs/>
              </w:rPr>
              <w:t xml:space="preserve"> Note</w:t>
            </w:r>
            <w:r w:rsidRPr="00E217E7">
              <w:t xml:space="preserve"> </w:t>
            </w:r>
          </w:p>
        </w:tc>
      </w:tr>
      <w:tr w:rsidR="00E33522" w:rsidRPr="00E217E7" w14:paraId="439465DF"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C2917" w14:textId="7BDBE2D5"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A0FD92" w14:textId="77777777" w:rsidR="00E33522" w:rsidRPr="00E217E7" w:rsidRDefault="00E33522" w:rsidP="00A57DFD">
            <w:pPr>
              <w:pStyle w:val="Tabletext"/>
              <w:rPr>
                <w:lang w:eastAsia="zh-CN"/>
              </w:rPr>
            </w:pPr>
            <w:r w:rsidRPr="00E217E7">
              <w:rPr>
                <w:lang w:eastAsia="zh-CN"/>
              </w:rPr>
              <w:t>LS on invitation to review Artificial Intelligence Standardization Roadmap and provide missing or updated information (reply to SG13-LS196) [from ITU-T SG9 to SG13]</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2C95F0" w14:textId="3D9A05BB" w:rsidR="00E33522" w:rsidRPr="00E217E7" w:rsidRDefault="00E33522" w:rsidP="00A57DFD">
            <w:pPr>
              <w:pStyle w:val="Tabletext"/>
              <w:rPr>
                <w:rFonts w:eastAsia="MS Mincho"/>
              </w:rPr>
            </w:pPr>
            <w:r w:rsidRPr="00E217E7">
              <w:rPr>
                <w:lang w:eastAsia="zh-CN"/>
              </w:rPr>
              <w:t>SG9 to SG13:</w:t>
            </w:r>
            <w:r w:rsidRPr="00E217E7">
              <w:t xml:space="preserve"> </w:t>
            </w:r>
            <w:hyperlink r:id="rId562">
              <w:r w:rsidRPr="00E217E7">
                <w:rPr>
                  <w:rStyle w:val="Hyperlink"/>
                  <w:rFonts w:eastAsia="MS Mincho"/>
                </w:rPr>
                <w:t>L-032</w:t>
              </w:r>
            </w:hyperlink>
          </w:p>
          <w:p w14:paraId="10811878" w14:textId="77777777" w:rsidR="00E33522" w:rsidRPr="00E217E7" w:rsidRDefault="00E33522" w:rsidP="00A57DFD">
            <w:pPr>
              <w:pStyle w:val="Tabletext"/>
            </w:pPr>
            <w:r w:rsidRPr="00E217E7">
              <w:rPr>
                <w:rFonts w:ascii="Wingdings" w:eastAsia="Wingdings" w:hAnsi="Wingdings"/>
              </w:rPr>
              <w:t>à</w:t>
            </w:r>
            <w:r w:rsidRPr="00E217E7">
              <w:rPr>
                <w:i/>
                <w:iCs/>
              </w:rPr>
              <w:t xml:space="preserve"> Note</w:t>
            </w:r>
          </w:p>
        </w:tc>
      </w:tr>
      <w:tr w:rsidR="00E33522" w:rsidRPr="00E217E7" w14:paraId="33273C7E"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4F148" w14:textId="68FFCF48"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7925C1" w14:textId="77777777" w:rsidR="00E33522" w:rsidRPr="00E217E7" w:rsidRDefault="00E33522" w:rsidP="00A57DFD">
            <w:pPr>
              <w:pStyle w:val="Tabletext"/>
              <w:rPr>
                <w:lang w:eastAsia="zh-CN"/>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AA4BB5" w14:textId="77777777" w:rsidR="00E33522" w:rsidRPr="00E217E7" w:rsidRDefault="00E33522" w:rsidP="00A57DFD">
            <w:pPr>
              <w:pStyle w:val="Tabletext"/>
            </w:pPr>
          </w:p>
        </w:tc>
      </w:tr>
      <w:tr w:rsidR="00E33522" w:rsidRPr="00E217E7" w14:paraId="22CA80FA"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86A2B" w14:textId="355F6703"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8</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1DB689" w14:textId="77777777" w:rsidR="00E33522" w:rsidRPr="00E217E7" w:rsidRDefault="00E33522" w:rsidP="00A57DFD">
            <w:pPr>
              <w:pStyle w:val="Tabletext"/>
            </w:pPr>
            <w:r w:rsidRPr="00E217E7">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F0611D" w14:textId="77777777" w:rsidR="00E33522" w:rsidRPr="00E217E7" w:rsidRDefault="00E33522" w:rsidP="00A57DFD">
            <w:pPr>
              <w:pStyle w:val="Tabletext"/>
            </w:pPr>
            <w:r w:rsidRPr="00E217E7">
              <w:t>Webinars; ITU AI4H challenge</w:t>
            </w:r>
          </w:p>
        </w:tc>
      </w:tr>
      <w:tr w:rsidR="00E33522" w:rsidRPr="00E217E7" w14:paraId="60967732"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2AD4B" w14:textId="183477A7"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9</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EF21C" w14:textId="77777777" w:rsidR="00E33522" w:rsidRPr="00E217E7" w:rsidRDefault="00E33522" w:rsidP="00A57DFD">
            <w:pPr>
              <w:pStyle w:val="Tabletext"/>
              <w:rPr>
                <w:rFonts w:eastAsia="Yu Mincho"/>
              </w:rPr>
            </w:pPr>
            <w:r w:rsidRPr="00E217E7">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1AEA2C" w14:textId="77777777" w:rsidR="00E33522" w:rsidRPr="00E217E7" w:rsidRDefault="00E33522" w:rsidP="00A57DFD">
            <w:pPr>
              <w:pStyle w:val="Tabletext"/>
              <w:rPr>
                <w:sz w:val="26"/>
                <w:szCs w:val="26"/>
              </w:rPr>
            </w:pPr>
          </w:p>
        </w:tc>
      </w:tr>
      <w:tr w:rsidR="00E33522" w:rsidRPr="00E217E7" w14:paraId="59E89E90"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79182" w14:textId="19D68271"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10</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45E1A0" w14:textId="77777777" w:rsidR="00E33522" w:rsidRPr="00E217E7" w:rsidRDefault="00E33522" w:rsidP="00A57DFD">
            <w:pPr>
              <w:pStyle w:val="Tabletext"/>
            </w:pPr>
            <w:r w:rsidRPr="00E217E7">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D6FD9" w14:textId="77777777" w:rsidR="00E33522" w:rsidRPr="00E217E7" w:rsidRDefault="00E33522" w:rsidP="00A57DFD">
            <w:pPr>
              <w:pStyle w:val="Tabletext"/>
            </w:pPr>
          </w:p>
        </w:tc>
      </w:tr>
      <w:bookmarkStart w:id="304" w:name="_Hlk18256795"/>
      <w:bookmarkStart w:id="305" w:name="_Hlk18256585"/>
      <w:tr w:rsidR="00E33522" w:rsidRPr="00E217E7" w14:paraId="38130907"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7E622" w14:textId="746E023C" w:rsidR="00E33522" w:rsidRPr="00E217E7" w:rsidRDefault="00E33522" w:rsidP="00A57DFD">
            <w:pPr>
              <w:pStyle w:val="Tabletext"/>
              <w:jc w:val="right"/>
            </w:pPr>
            <w:r w:rsidRPr="00E217E7">
              <w:fldChar w:fldCharType="begin"/>
            </w:r>
            <w:r w:rsidRPr="00E217E7">
              <w:instrText xml:space="preserve"> SEQ letterbullet\* alphabetic \r 1 \* MERGEFORMAT </w:instrText>
            </w:r>
            <w:r w:rsidRPr="00E217E7">
              <w:fldChar w:fldCharType="separate"/>
            </w:r>
            <w:r w:rsidR="006E3BEC">
              <w:rPr>
                <w:noProof/>
              </w:rPr>
              <w:t>a</w:t>
            </w:r>
            <w:r w:rsidRPr="00E217E7">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48ECD" w14:textId="77777777" w:rsidR="00E33522" w:rsidRPr="00E217E7" w:rsidRDefault="00E33522" w:rsidP="00A57DFD">
            <w:pPr>
              <w:pStyle w:val="Tabletext"/>
            </w:pPr>
            <w:r w:rsidRPr="00E217E7">
              <w:t>Data and AI solution assessment methods (WG-DAISAM) [Pat Baird; Luis Oala] - Metrics and Measures Paper Questionnaire [Alixandro Werneck]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473042" w14:textId="3B58B84D" w:rsidR="00E33522" w:rsidRPr="00E217E7" w:rsidRDefault="00872BE2" w:rsidP="00A57DFD">
            <w:pPr>
              <w:pStyle w:val="Tabletext"/>
              <w:rPr>
                <w:szCs w:val="22"/>
              </w:rPr>
            </w:pPr>
            <w:hyperlink r:id="rId563">
              <w:r w:rsidR="00E33522" w:rsidRPr="00E217E7">
                <w:rPr>
                  <w:rStyle w:val="Hyperlink"/>
                </w:rPr>
                <w:t>L-043</w:t>
              </w:r>
            </w:hyperlink>
            <w:r w:rsidR="00E33522" w:rsidRPr="00E217E7">
              <w:t>: Call for participation in DAISAM-survey on Transparent Model Reporting for trustworthy ML4H [WG-DAISAM]</w:t>
            </w:r>
          </w:p>
        </w:tc>
      </w:tr>
      <w:bookmarkEnd w:id="304"/>
      <w:tr w:rsidR="00E33522" w:rsidRPr="00E217E7" w14:paraId="238EBB27"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4E1C19" w14:textId="639A3473" w:rsidR="00E33522" w:rsidRPr="00E217E7" w:rsidRDefault="00E33522" w:rsidP="00A57DFD">
            <w:pPr>
              <w:pStyle w:val="Tabletext"/>
              <w:jc w:val="right"/>
            </w:pPr>
            <w:r w:rsidRPr="00E217E7">
              <w:lastRenderedPageBreak/>
              <w:fldChar w:fldCharType="begin"/>
            </w:r>
            <w:r w:rsidRPr="00E217E7">
              <w:instrText xml:space="preserve"> SEQ letterbullet\* alphabetic \* MERGEFORMAT </w:instrText>
            </w:r>
            <w:r w:rsidRPr="00E217E7">
              <w:fldChar w:fldCharType="separate"/>
            </w:r>
            <w:r w:rsidR="006E3BEC">
              <w:rPr>
                <w:noProof/>
              </w:rPr>
              <w:t>b</w:t>
            </w:r>
            <w:r w:rsidRPr="00E217E7">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8BAA8" w14:textId="77777777" w:rsidR="00E33522" w:rsidRPr="00E217E7" w:rsidRDefault="00E33522" w:rsidP="00A57DFD">
            <w:pPr>
              <w:pStyle w:val="Tabletext"/>
            </w:pPr>
            <w:r w:rsidRPr="00E217E7">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3D9520" w14:textId="77777777" w:rsidR="00E33522" w:rsidRPr="00E217E7" w:rsidRDefault="00E33522" w:rsidP="00A57DFD">
            <w:pPr>
              <w:pStyle w:val="Tabletext"/>
            </w:pPr>
          </w:p>
        </w:tc>
      </w:tr>
      <w:tr w:rsidR="00E33522" w:rsidRPr="00E217E7" w14:paraId="633F2E21"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E886E" w14:textId="4A86E81C"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4C5D2" w14:textId="77777777" w:rsidR="00E33522" w:rsidRPr="00E217E7" w:rsidRDefault="00E33522" w:rsidP="00A57DFD">
            <w:pPr>
              <w:pStyle w:val="Tabletext"/>
            </w:pPr>
            <w:r w:rsidRPr="00E217E7">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15C54E" w14:textId="34835EA7" w:rsidR="00E33522" w:rsidRPr="00E217E7" w:rsidRDefault="00872BE2" w:rsidP="00A57DFD">
            <w:pPr>
              <w:pStyle w:val="Tabletext"/>
            </w:pPr>
            <w:hyperlink r:id="rId564">
              <w:r w:rsidR="00E33522" w:rsidRPr="00E217E7">
                <w:rPr>
                  <w:rStyle w:val="Hyperlink"/>
                </w:rPr>
                <w:t>L-048</w:t>
              </w:r>
            </w:hyperlink>
            <w:r w:rsidR="00E33522" w:rsidRPr="00E217E7">
              <w:t>: Ethics &amp; Governance of Artificial Intelligence (AI) for Health: Update on WHO Guidance and next steps [Chair, WG-Ethics]</w:t>
            </w:r>
          </w:p>
        </w:tc>
      </w:tr>
      <w:tr w:rsidR="00E33522" w:rsidRPr="00E217E7" w14:paraId="4BDD71DE"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D99E4E" w14:textId="4D7090B2"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AC28A" w14:textId="77777777" w:rsidR="00E33522" w:rsidRPr="00E217E7" w:rsidRDefault="00E33522" w:rsidP="00A57DFD">
            <w:pPr>
              <w:pStyle w:val="Tabletext"/>
            </w:pPr>
            <w:r w:rsidRPr="00E217E7">
              <w:t>Operations (WG-O) [Markus Wenzel/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62EC7" w14:textId="77777777" w:rsidR="00E33522" w:rsidRPr="00E217E7" w:rsidRDefault="00E33522" w:rsidP="00A57DFD">
            <w:pPr>
              <w:pStyle w:val="Tabletext"/>
            </w:pPr>
          </w:p>
        </w:tc>
      </w:tr>
      <w:tr w:rsidR="00E33522" w:rsidRPr="00E217E7" w14:paraId="17BDC5F3"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628DE" w14:textId="665C2836" w:rsidR="00E33522" w:rsidRPr="00E217E7" w:rsidRDefault="00872BE2" w:rsidP="00A57DFD">
            <w:pPr>
              <w:pStyle w:val="Tabletext"/>
              <w:jc w:val="right"/>
            </w:pPr>
            <w:r>
              <w:fldChar w:fldCharType="begin"/>
            </w:r>
            <w:r>
              <w:instrText>SEQ letterbullet\* alphabeti</w:instrText>
            </w:r>
            <w:r>
              <w:instrText>c \* MERGEFORMAT</w:instrText>
            </w:r>
            <w:r>
              <w:fldChar w:fldCharType="separate"/>
            </w:r>
            <w:r w:rsidR="006E3BEC">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3A909C" w14:textId="77777777" w:rsidR="00E33522" w:rsidRPr="00E217E7" w:rsidRDefault="00E33522" w:rsidP="00A57DFD">
            <w:pPr>
              <w:pStyle w:val="Tabletext"/>
            </w:pPr>
            <w:r w:rsidRPr="00E217E7">
              <w:t>Regulatory considerations (WG-RC)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A80D8" w14:textId="77777777" w:rsidR="00E33522" w:rsidRPr="00E217E7" w:rsidRDefault="00E33522" w:rsidP="00A57DFD">
            <w:pPr>
              <w:pStyle w:val="Tabletext"/>
              <w:rPr>
                <w:highlight w:val="yellow"/>
              </w:rPr>
            </w:pPr>
          </w:p>
        </w:tc>
      </w:tr>
      <w:bookmarkEnd w:id="305"/>
      <w:tr w:rsidR="00E33522" w:rsidRPr="00E217E7" w14:paraId="2A64FDA1"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5FA8E8" w14:textId="0A830D2D" w:rsidR="00E33522" w:rsidRPr="00E217E7" w:rsidRDefault="00E33522" w:rsidP="00A57DFD">
            <w:pPr>
              <w:pStyle w:val="Tabletext"/>
              <w:jc w:val="right"/>
            </w:pPr>
            <w:r w:rsidRPr="00E217E7">
              <w:fldChar w:fldCharType="begin"/>
            </w:r>
            <w:r w:rsidRPr="00E217E7">
              <w:instrText xml:space="preserve"> SEQ letterbullet\* alphabetic \* MERGEFORMAT </w:instrText>
            </w:r>
            <w:r w:rsidRPr="00E217E7">
              <w:fldChar w:fldCharType="separate"/>
            </w:r>
            <w:r w:rsidR="006E3BEC">
              <w:rPr>
                <w:noProof/>
              </w:rPr>
              <w:t>f</w:t>
            </w:r>
            <w:r w:rsidRPr="00E217E7">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DFBDDE" w14:textId="77777777" w:rsidR="00E33522" w:rsidRPr="00E217E7" w:rsidRDefault="00E33522" w:rsidP="00A57DFD">
            <w:pPr>
              <w:pStyle w:val="Tabletext"/>
            </w:pPr>
            <w:r w:rsidRPr="00E217E7">
              <w:t>Clinical Evaluation (WG-CE)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83FBEF" w14:textId="77777777" w:rsidR="00E33522" w:rsidRPr="00E217E7" w:rsidRDefault="00E33522" w:rsidP="00A57DFD">
            <w:pPr>
              <w:pStyle w:val="Tabletext"/>
              <w:rPr>
                <w:highlight w:val="yellow"/>
              </w:rPr>
            </w:pPr>
          </w:p>
        </w:tc>
      </w:tr>
      <w:tr w:rsidR="00E33522" w:rsidRPr="00E217E7" w14:paraId="3814197A"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62E25A" w14:textId="5A5BE4D1"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280DF" w14:textId="77777777" w:rsidR="00E33522" w:rsidRPr="00E217E7" w:rsidRDefault="00E33522" w:rsidP="00A57DFD">
            <w:pPr>
              <w:pStyle w:val="Tabletext"/>
            </w:pPr>
            <w:r w:rsidRPr="00E217E7">
              <w:t>AI and other digital technologies for COVID-19 health emergency (AHG-DT4HE) [Shan Xu, Ana Rivière-Cinnamond]</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6AD54" w14:textId="77777777" w:rsidR="00E33522" w:rsidRPr="00E217E7" w:rsidRDefault="00E33522" w:rsidP="00A57DFD">
            <w:pPr>
              <w:pStyle w:val="Tabletext"/>
              <w:rPr>
                <w:highlight w:val="yellow"/>
              </w:rPr>
            </w:pPr>
          </w:p>
        </w:tc>
      </w:tr>
      <w:tr w:rsidR="00E33522" w:rsidRPr="00E217E7" w14:paraId="26421682"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222C5E" w14:textId="7005FD5F"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11</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0D1B32" w14:textId="77777777" w:rsidR="00E33522" w:rsidRPr="00E217E7" w:rsidRDefault="00E33522" w:rsidP="00A57DFD">
            <w:pPr>
              <w:pStyle w:val="Tabletext"/>
            </w:pPr>
            <w:r w:rsidRPr="00E217E7">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D9092E" w14:textId="30D60ABE" w:rsidR="00E33522" w:rsidRPr="00E217E7" w:rsidRDefault="00872BE2" w:rsidP="00A57DFD">
            <w:pPr>
              <w:pStyle w:val="Tabletext"/>
              <w:rPr>
                <w:szCs w:val="22"/>
              </w:rPr>
            </w:pPr>
            <w:hyperlink r:id="rId565">
              <w:r w:rsidR="00E33522" w:rsidRPr="00E217E7">
                <w:rPr>
                  <w:rStyle w:val="Hyperlink"/>
                </w:rPr>
                <w:t>L-041</w:t>
              </w:r>
            </w:hyperlink>
            <w:r w:rsidR="00E33522" w:rsidRPr="00E217E7">
              <w:t>: Status update [Coordinator]</w:t>
            </w:r>
          </w:p>
        </w:tc>
      </w:tr>
      <w:tr w:rsidR="00E33522" w:rsidRPr="00E217E7" w14:paraId="68BBC83D"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66492D" w14:textId="6B573BC9"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12</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1215EA" w14:textId="77777777" w:rsidR="00E33522" w:rsidRPr="00E217E7" w:rsidRDefault="00E33522" w:rsidP="00A57DFD">
            <w:pPr>
              <w:pStyle w:val="Tabletext"/>
            </w:pPr>
            <w:r w:rsidRPr="00E217E7">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FB8A7" w14:textId="0C9D9113" w:rsidR="00E33522" w:rsidRPr="00E217E7" w:rsidRDefault="00E33522" w:rsidP="00A57DFD">
            <w:pPr>
              <w:pStyle w:val="Tabletext"/>
              <w:rPr>
                <w:szCs w:val="22"/>
              </w:rPr>
            </w:pPr>
            <w:r w:rsidRPr="00E217E7">
              <w:t>Overview</w:t>
            </w:r>
            <w:r w:rsidRPr="00E217E7">
              <w:rPr>
                <w:lang w:eastAsia="ja-JP"/>
              </w:rPr>
              <w:t xml:space="preserve">: </w:t>
            </w:r>
            <w:hyperlink r:id="rId566">
              <w:r w:rsidRPr="00E217E7">
                <w:rPr>
                  <w:rStyle w:val="Hyperlink"/>
                  <w:rFonts w:eastAsia="MS Mincho"/>
                  <w:lang w:eastAsia="ja-JP"/>
                </w:rPr>
                <w:t>L-005</w:t>
              </w:r>
            </w:hyperlink>
            <w:r w:rsidRPr="00E217E7">
              <w:rPr>
                <w:rFonts w:eastAsia="MS Mincho"/>
                <w:lang w:eastAsia="ja-JP"/>
              </w:rPr>
              <w:t xml:space="preserve"> (to note)</w:t>
            </w:r>
          </w:p>
        </w:tc>
      </w:tr>
      <w:bookmarkStart w:id="306" w:name="_Hlk52215554"/>
      <w:tr w:rsidR="00E33522" w:rsidRPr="00E217E7" w14:paraId="1D4F3A86"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DC9D2" w14:textId="0BFAA276" w:rsidR="00E33522" w:rsidRPr="00E217E7" w:rsidRDefault="00E33522" w:rsidP="00A57DFD">
            <w:pPr>
              <w:pStyle w:val="Tabletext"/>
              <w:jc w:val="right"/>
            </w:pPr>
            <w:r w:rsidRPr="00E217E7">
              <w:fldChar w:fldCharType="begin"/>
            </w:r>
            <w:r w:rsidRPr="00E217E7">
              <w:instrText>SEQ letterbullet\* alphabetic \r 1 \* MERGEFORMAT</w:instrText>
            </w:r>
            <w:r w:rsidRPr="00E217E7">
              <w:fldChar w:fldCharType="separate"/>
            </w:r>
            <w:r w:rsidR="006E3BEC">
              <w:rPr>
                <w:noProof/>
              </w:rPr>
              <w:t>a</w:t>
            </w:r>
            <w:r w:rsidRPr="00E217E7">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421DA" w14:textId="77777777" w:rsidR="00E33522" w:rsidRPr="00E217E7" w:rsidRDefault="00E33522" w:rsidP="00A57DFD">
            <w:pPr>
              <w:pStyle w:val="Tabletext"/>
            </w:pPr>
            <w:r w:rsidRPr="00E217E7">
              <w:t>New deliverables:</w:t>
            </w:r>
            <w:r w:rsidRPr="00E217E7">
              <w:br/>
              <w:t>Any?</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039A9C" w14:textId="77777777" w:rsidR="00E33522" w:rsidRPr="00E217E7" w:rsidRDefault="00E33522" w:rsidP="00A57DFD">
            <w:pPr>
              <w:pStyle w:val="Tabletext"/>
              <w:rPr>
                <w:szCs w:val="22"/>
              </w:rPr>
            </w:pPr>
          </w:p>
        </w:tc>
      </w:tr>
      <w:bookmarkEnd w:id="306"/>
      <w:tr w:rsidR="00E33522" w:rsidRPr="00E217E7" w14:paraId="5A3DACA6"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84F715" w14:textId="1564B7EC" w:rsidR="00E33522" w:rsidRPr="00E217E7" w:rsidRDefault="00E33522" w:rsidP="00A57DFD">
            <w:pPr>
              <w:pStyle w:val="Tabletext"/>
              <w:jc w:val="right"/>
            </w:pPr>
            <w:r w:rsidRPr="00E217E7">
              <w:fldChar w:fldCharType="begin"/>
            </w:r>
            <w:r w:rsidRPr="00E217E7">
              <w:instrText>SEQ letterbullet\* alphabetic \* MERGEFORMAT</w:instrText>
            </w:r>
            <w:r w:rsidRPr="00E217E7">
              <w:fldChar w:fldCharType="separate"/>
            </w:r>
            <w:r w:rsidR="006E3BEC">
              <w:rPr>
                <w:noProof/>
              </w:rPr>
              <w:t>b</w:t>
            </w:r>
            <w:r w:rsidRPr="00E217E7">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079049" w14:textId="53F08D1C" w:rsidR="00E33522" w:rsidRPr="00E217E7" w:rsidRDefault="00872BE2" w:rsidP="00A57DFD">
            <w:pPr>
              <w:pStyle w:val="Tabletext"/>
            </w:pPr>
            <w:hyperlink r:id="rId567">
              <w:r w:rsidR="00E33522" w:rsidRPr="00E217E7">
                <w:rPr>
                  <w:color w:val="0000FF"/>
                  <w:u w:val="single"/>
                </w:rPr>
                <w:t>DEL00</w:t>
              </w:r>
            </w:hyperlink>
            <w:r w:rsidR="00E33522" w:rsidRPr="00E217E7">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70815" w14:textId="4E6243BD" w:rsidR="00E33522" w:rsidRPr="00E217E7" w:rsidRDefault="00872BE2" w:rsidP="00A57DFD">
            <w:pPr>
              <w:pStyle w:val="Tabletext"/>
            </w:pPr>
            <w:hyperlink r:id="rId568">
              <w:r w:rsidR="00E33522" w:rsidRPr="00E217E7">
                <w:rPr>
                  <w:rStyle w:val="Hyperlink"/>
                  <w:rFonts w:eastAsia="MS Mincho"/>
                </w:rPr>
                <w:t>L-039</w:t>
              </w:r>
            </w:hyperlink>
            <w:r w:rsidR="00E33522" w:rsidRPr="00E217E7">
              <w:t>: Updated DEL00 [Editor]</w:t>
            </w:r>
          </w:p>
        </w:tc>
      </w:tr>
      <w:tr w:rsidR="00E33522" w:rsidRPr="00E217E7" w14:paraId="019A9204"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153DCB" w14:textId="21848DE0"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03C4F" w14:textId="75439B85" w:rsidR="00E33522" w:rsidRPr="00E217E7" w:rsidRDefault="00872BE2" w:rsidP="00A57DFD">
            <w:pPr>
              <w:pStyle w:val="Tabletext"/>
            </w:pPr>
            <w:hyperlink r:id="rId569">
              <w:r w:rsidR="00E33522" w:rsidRPr="00E217E7">
                <w:rPr>
                  <w:color w:val="0000FF"/>
                  <w:u w:val="single"/>
                </w:rPr>
                <w:t>DEL01</w:t>
              </w:r>
            </w:hyperlink>
            <w:r w:rsidR="00E33522" w:rsidRPr="00E217E7">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678F1" w14:textId="3DB232A8" w:rsidR="00E33522" w:rsidRPr="00E217E7" w:rsidRDefault="00872BE2" w:rsidP="00A57DFD">
            <w:pPr>
              <w:pStyle w:val="Tabletext"/>
            </w:pPr>
            <w:hyperlink r:id="rId570" w:tgtFrame="_blank" w:history="1">
              <w:r w:rsidR="00E33522" w:rsidRPr="00E217E7">
                <w:rPr>
                  <w:rStyle w:val="Hyperlink"/>
                </w:rPr>
                <w:t>L-048</w:t>
              </w:r>
            </w:hyperlink>
            <w:r w:rsidR="00E33522" w:rsidRPr="00E217E7">
              <w:t>: Ethics &amp; Governance of Artificial Intelligence (AI) for Health: Update on WHO Guidance and next steps [WG-Ethics chair]</w:t>
            </w:r>
          </w:p>
        </w:tc>
      </w:tr>
      <w:tr w:rsidR="00E33522" w:rsidRPr="00E217E7" w14:paraId="076B4971"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05C7A" w14:textId="663D6EEC"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87091" w14:textId="5DD53238" w:rsidR="00E33522" w:rsidRPr="00E217E7" w:rsidRDefault="00872BE2" w:rsidP="00A57DFD">
            <w:pPr>
              <w:pStyle w:val="Tabletext"/>
            </w:pPr>
            <w:hyperlink r:id="rId571">
              <w:r w:rsidR="00E33522" w:rsidRPr="00E217E7">
                <w:rPr>
                  <w:color w:val="0000FF"/>
                  <w:u w:val="single"/>
                </w:rPr>
                <w:t>DEL02</w:t>
              </w:r>
            </w:hyperlink>
            <w:r w:rsidR="00E33522" w:rsidRPr="00E217E7">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32B26" w14:textId="79958182" w:rsidR="00E33522" w:rsidRPr="00E217E7" w:rsidRDefault="00872BE2" w:rsidP="00A57DFD">
            <w:pPr>
              <w:pStyle w:val="Tabletext"/>
            </w:pPr>
            <w:hyperlink r:id="rId572">
              <w:r w:rsidR="00E33522" w:rsidRPr="00E217E7">
                <w:rPr>
                  <w:rStyle w:val="Hyperlink"/>
                </w:rPr>
                <w:t>L-047</w:t>
              </w:r>
            </w:hyperlink>
            <w:r w:rsidR="00E33522" w:rsidRPr="00E217E7">
              <w:t xml:space="preserve"> + </w:t>
            </w:r>
            <w:hyperlink r:id="rId573">
              <w:r w:rsidR="00E33522" w:rsidRPr="00E217E7">
                <w:rPr>
                  <w:rStyle w:val="Hyperlink"/>
                </w:rPr>
                <w:t>A01</w:t>
              </w:r>
            </w:hyperlink>
            <w:r w:rsidR="00E33522" w:rsidRPr="00E217E7">
              <w:t>: DEL02: Draft 2.1 of the Overview of Regulatory Considerations on Artificial Intelligence for Health [Editors]</w:t>
            </w:r>
          </w:p>
        </w:tc>
      </w:tr>
      <w:tr w:rsidR="00E33522" w:rsidRPr="00E217E7" w14:paraId="16ECE778"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D389C" w14:textId="07A128D5"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A19A3A" w14:textId="4CA832FE" w:rsidR="00E33522" w:rsidRPr="00E217E7" w:rsidRDefault="00872BE2" w:rsidP="00A57DFD">
            <w:pPr>
              <w:pStyle w:val="Tabletext"/>
            </w:pPr>
            <w:hyperlink r:id="rId574">
              <w:r w:rsidR="00E33522" w:rsidRPr="00E217E7">
                <w:rPr>
                  <w:color w:val="0000FF"/>
                  <w:u w:val="single"/>
                </w:rPr>
                <w:t>DEL02.1</w:t>
              </w:r>
            </w:hyperlink>
            <w:r w:rsidR="00E33522" w:rsidRPr="00E217E7">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A68FF1" w14:textId="77777777" w:rsidR="00E33522" w:rsidRPr="00E217E7" w:rsidRDefault="00E33522" w:rsidP="00A57DFD">
            <w:pPr>
              <w:pStyle w:val="Tabletext"/>
              <w:rPr>
                <w:highlight w:val="yellow"/>
              </w:rPr>
            </w:pPr>
          </w:p>
        </w:tc>
      </w:tr>
      <w:tr w:rsidR="00E33522" w:rsidRPr="00E217E7" w14:paraId="060D16F4"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8B50C" w14:textId="5FE94E23"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C647A7" w14:textId="1467827D" w:rsidR="00E33522" w:rsidRPr="00E217E7" w:rsidRDefault="00872BE2" w:rsidP="00A57DFD">
            <w:pPr>
              <w:pStyle w:val="Tabletext"/>
            </w:pPr>
            <w:hyperlink r:id="rId575" w:history="1">
              <w:r w:rsidR="00E33522" w:rsidRPr="00E217E7">
                <w:rPr>
                  <w:color w:val="0000FF"/>
                  <w:u w:val="single"/>
                </w:rPr>
                <w:t>DEL02.2</w:t>
              </w:r>
            </w:hyperlink>
            <w:r w:rsidR="00E33522" w:rsidRPr="00E217E7">
              <w:t>: Good practices for health applications of machine learning: Considerations for manufacturers and regulators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7B7A5" w14:textId="0EC53749" w:rsidR="00E33522" w:rsidRPr="00E217E7" w:rsidRDefault="00872BE2" w:rsidP="00A57DFD">
            <w:pPr>
              <w:pStyle w:val="Tabletext"/>
              <w:rPr>
                <w:szCs w:val="22"/>
              </w:rPr>
            </w:pPr>
            <w:hyperlink r:id="rId576" w:tgtFrame="_blank" w:history="1">
              <w:r w:rsidR="00E33522" w:rsidRPr="00E217E7">
                <w:rPr>
                  <w:rStyle w:val="Hyperlink"/>
                  <w:rFonts w:eastAsia="MS Mincho"/>
                </w:rPr>
                <w:t>L-037</w:t>
              </w:r>
            </w:hyperlink>
            <w:r w:rsidR="00E33522" w:rsidRPr="00E217E7">
              <w:rPr>
                <w:rFonts w:eastAsia="MS Mincho"/>
              </w:rPr>
              <w:t xml:space="preserve"> </w:t>
            </w:r>
            <w:r w:rsidR="00E33522" w:rsidRPr="00E217E7">
              <w:t xml:space="preserve">+ </w:t>
            </w:r>
            <w:hyperlink r:id="rId577" w:history="1">
              <w:r w:rsidR="00E33522" w:rsidRPr="00E217E7">
                <w:rPr>
                  <w:rStyle w:val="Hyperlink"/>
                </w:rPr>
                <w:t>A01</w:t>
              </w:r>
            </w:hyperlink>
            <w:r w:rsidR="00E33522" w:rsidRPr="00E217E7">
              <w:rPr>
                <w:rFonts w:eastAsia="MS Mincho"/>
              </w:rPr>
              <w:t>:</w:t>
            </w:r>
            <w:r w:rsidR="00E33522" w:rsidRPr="00E217E7">
              <w:t>Updated DEL2.2 [Editors]</w:t>
            </w:r>
          </w:p>
        </w:tc>
      </w:tr>
      <w:tr w:rsidR="00E33522" w:rsidRPr="00E217E7" w14:paraId="216B8B34"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36323B" w14:textId="2F15DD33"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31E5FD" w14:textId="74D3BE99" w:rsidR="00E33522" w:rsidRPr="00E217E7" w:rsidRDefault="00872BE2" w:rsidP="00A57DFD">
            <w:pPr>
              <w:pStyle w:val="Tabletext"/>
            </w:pPr>
            <w:hyperlink r:id="rId578">
              <w:r w:rsidR="00E33522" w:rsidRPr="00E217E7">
                <w:rPr>
                  <w:color w:val="0000FF"/>
                  <w:u w:val="single"/>
                </w:rPr>
                <w:t>DEL03</w:t>
              </w:r>
            </w:hyperlink>
            <w:r w:rsidR="00E33522" w:rsidRPr="00E217E7">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50EB9C" w14:textId="1940168C" w:rsidR="00E33522" w:rsidRPr="00E217E7" w:rsidRDefault="00872BE2" w:rsidP="00A57DFD">
            <w:pPr>
              <w:pStyle w:val="Tabletext"/>
              <w:rPr>
                <w:highlight w:val="yellow"/>
              </w:rPr>
            </w:pPr>
            <w:hyperlink r:id="rId579" w:tgtFrame="_blank" w:history="1">
              <w:r w:rsidR="00E33522" w:rsidRPr="00E217E7">
                <w:rPr>
                  <w:rStyle w:val="Hyperlink"/>
                  <w:rFonts w:eastAsia="MS Mincho"/>
                </w:rPr>
                <w:t>L-038</w:t>
              </w:r>
            </w:hyperlink>
            <w:r w:rsidR="00E33522" w:rsidRPr="00E217E7">
              <w:rPr>
                <w:rFonts w:eastAsia="MS Mincho"/>
              </w:rPr>
              <w:t xml:space="preserve"> </w:t>
            </w:r>
            <w:r w:rsidR="00E33522" w:rsidRPr="00E217E7">
              <w:t xml:space="preserve">+ </w:t>
            </w:r>
            <w:hyperlink r:id="rId580" w:history="1">
              <w:r w:rsidR="00E33522" w:rsidRPr="00E217E7">
                <w:rPr>
                  <w:rStyle w:val="Hyperlink"/>
                </w:rPr>
                <w:t>A01</w:t>
              </w:r>
            </w:hyperlink>
            <w:r w:rsidR="00E33522" w:rsidRPr="00E217E7">
              <w:t>: Updated DEL03 [Editors]</w:t>
            </w:r>
          </w:p>
        </w:tc>
      </w:tr>
      <w:tr w:rsidR="00E33522" w:rsidRPr="00E217E7" w14:paraId="7BCFA82A"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C800F7" w14:textId="6BC535EC"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9CA9D" w14:textId="07B29C65" w:rsidR="00E33522" w:rsidRPr="00E217E7" w:rsidRDefault="00872BE2" w:rsidP="00A57DFD">
            <w:pPr>
              <w:pStyle w:val="Tabletext"/>
            </w:pPr>
            <w:hyperlink r:id="rId581">
              <w:r w:rsidR="00E33522" w:rsidRPr="00E217E7">
                <w:rPr>
                  <w:color w:val="0000FF"/>
                  <w:u w:val="single"/>
                </w:rPr>
                <w:t>DEL04</w:t>
              </w:r>
            </w:hyperlink>
            <w:r w:rsidR="00E33522" w:rsidRPr="00E217E7">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3EBC6E" w14:textId="6A267354" w:rsidR="00E33522" w:rsidRPr="00E217E7" w:rsidRDefault="00872BE2" w:rsidP="00A57DFD">
            <w:pPr>
              <w:pStyle w:val="Tabletext"/>
              <w:rPr>
                <w:highlight w:val="yellow"/>
              </w:rPr>
            </w:pPr>
            <w:hyperlink r:id="rId582">
              <w:r w:rsidR="00E33522" w:rsidRPr="00E217E7">
                <w:rPr>
                  <w:rStyle w:val="Hyperlink"/>
                </w:rPr>
                <w:t>L-046</w:t>
              </w:r>
            </w:hyperlink>
            <w:r w:rsidR="00E33522" w:rsidRPr="00E217E7">
              <w:t>: Updated DEL04 [Editor]</w:t>
            </w:r>
          </w:p>
        </w:tc>
      </w:tr>
      <w:tr w:rsidR="00E33522" w:rsidRPr="00E217E7" w14:paraId="38BECE51"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35C26" w14:textId="0A9D4DBF"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i</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3189D" w14:textId="4FBC4B56" w:rsidR="00E33522" w:rsidRPr="00E217E7" w:rsidRDefault="00872BE2" w:rsidP="00A57DFD">
            <w:pPr>
              <w:pStyle w:val="Tabletext"/>
            </w:pPr>
            <w:hyperlink r:id="rId583">
              <w:r w:rsidR="00E33522" w:rsidRPr="00E217E7">
                <w:rPr>
                  <w:color w:val="0000FF"/>
                  <w:u w:val="single"/>
                </w:rPr>
                <w:t>DEL05</w:t>
              </w:r>
            </w:hyperlink>
            <w:r w:rsidR="00E33522" w:rsidRPr="00E217E7">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40DB7" w14:textId="77777777" w:rsidR="00E33522" w:rsidRPr="00E217E7" w:rsidRDefault="00E33522" w:rsidP="00A57DFD">
            <w:pPr>
              <w:pStyle w:val="Tabletext"/>
              <w:rPr>
                <w:highlight w:val="yellow"/>
              </w:rPr>
            </w:pPr>
          </w:p>
        </w:tc>
      </w:tr>
      <w:tr w:rsidR="00E33522" w:rsidRPr="00E217E7" w14:paraId="21568B52"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FDD30B" w14:textId="6F4E458A"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j</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9609C3" w14:textId="28CEA842" w:rsidR="00E33522" w:rsidRPr="00E217E7" w:rsidRDefault="00872BE2" w:rsidP="00A57DFD">
            <w:pPr>
              <w:pStyle w:val="Tabletext"/>
            </w:pPr>
            <w:hyperlink r:id="rId584">
              <w:r w:rsidR="00E33522" w:rsidRPr="00E217E7">
                <w:rPr>
                  <w:color w:val="0000FF"/>
                  <w:u w:val="single"/>
                </w:rPr>
                <w:t>DEL05.1</w:t>
              </w:r>
            </w:hyperlink>
            <w:r w:rsidR="00E33522" w:rsidRPr="00E217E7">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016399" w14:textId="77777777" w:rsidR="00E33522" w:rsidRPr="00E217E7" w:rsidRDefault="00E33522" w:rsidP="00A57DFD">
            <w:pPr>
              <w:pStyle w:val="Tabletext"/>
              <w:rPr>
                <w:highlight w:val="yellow"/>
              </w:rPr>
            </w:pPr>
          </w:p>
        </w:tc>
      </w:tr>
      <w:tr w:rsidR="00E33522" w:rsidRPr="00E217E7" w14:paraId="39C5775D"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2B9F1C" w14:textId="4FA35076"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k</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83B23C" w14:textId="475297CF" w:rsidR="00E33522" w:rsidRPr="00E217E7" w:rsidRDefault="00872BE2" w:rsidP="00A57DFD">
            <w:pPr>
              <w:pStyle w:val="Tabletext"/>
            </w:pPr>
            <w:hyperlink r:id="rId585">
              <w:r w:rsidR="00E33522" w:rsidRPr="00E217E7">
                <w:rPr>
                  <w:color w:val="0000FF"/>
                  <w:u w:val="single"/>
                </w:rPr>
                <w:t>DEL05.2</w:t>
              </w:r>
            </w:hyperlink>
            <w:r w:rsidR="00E33522" w:rsidRPr="00E217E7">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59A96B" w14:textId="77777777" w:rsidR="00E33522" w:rsidRPr="00E217E7" w:rsidRDefault="00E33522" w:rsidP="00A57DFD">
            <w:pPr>
              <w:pStyle w:val="Tabletext"/>
              <w:rPr>
                <w:highlight w:val="yellow"/>
              </w:rPr>
            </w:pPr>
          </w:p>
        </w:tc>
      </w:tr>
      <w:tr w:rsidR="00E33522" w:rsidRPr="00E217E7" w14:paraId="06E1732C"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1109C" w14:textId="2FC9B50A"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l</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72B1A" w14:textId="68331DC4" w:rsidR="00E33522" w:rsidRPr="00E217E7" w:rsidRDefault="00872BE2" w:rsidP="00A57DFD">
            <w:pPr>
              <w:pStyle w:val="Tabletext"/>
            </w:pPr>
            <w:hyperlink r:id="rId586">
              <w:r w:rsidR="00E33522" w:rsidRPr="00E217E7">
                <w:rPr>
                  <w:color w:val="0000FF"/>
                  <w:u w:val="single"/>
                </w:rPr>
                <w:t>DEL05.3</w:t>
              </w:r>
            </w:hyperlink>
            <w:r w:rsidR="00E33522" w:rsidRPr="00E217E7">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ED7D01" w14:textId="77777777" w:rsidR="00E33522" w:rsidRPr="00E217E7" w:rsidRDefault="00E33522" w:rsidP="00A57DFD">
            <w:pPr>
              <w:pStyle w:val="Tabletext"/>
            </w:pPr>
          </w:p>
        </w:tc>
      </w:tr>
      <w:tr w:rsidR="00E33522" w:rsidRPr="00E217E7" w14:paraId="01BF024E"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C105E" w14:textId="48F89EB8"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m</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C8E28" w14:textId="04EDD2E9" w:rsidR="00E33522" w:rsidRPr="00E217E7" w:rsidRDefault="00872BE2" w:rsidP="00A57DFD">
            <w:pPr>
              <w:pStyle w:val="Tabletext"/>
            </w:pPr>
            <w:hyperlink r:id="rId587">
              <w:r w:rsidR="00E33522" w:rsidRPr="00E217E7">
                <w:rPr>
                  <w:color w:val="0000FF"/>
                  <w:u w:val="single"/>
                </w:rPr>
                <w:t>DEL05.4</w:t>
              </w:r>
            </w:hyperlink>
            <w:r w:rsidR="00E33522" w:rsidRPr="00E217E7">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469495" w14:textId="32C0F4DC" w:rsidR="00E33522" w:rsidRPr="00E217E7" w:rsidRDefault="00872BE2" w:rsidP="00A57DFD">
            <w:pPr>
              <w:pStyle w:val="Tabletext"/>
              <w:rPr>
                <w:highlight w:val="yellow"/>
              </w:rPr>
            </w:pPr>
            <w:hyperlink r:id="rId588" w:tgtFrame="_blank" w:history="1">
              <w:r w:rsidR="00E33522" w:rsidRPr="00E217E7">
                <w:rPr>
                  <w:rStyle w:val="Hyperlink"/>
                </w:rPr>
                <w:t>L-045</w:t>
              </w:r>
            </w:hyperlink>
            <w:r w:rsidR="00E33522" w:rsidRPr="00E217E7">
              <w:t>: DEL5.4: Training and test data specification - Progress review [Editor]</w:t>
            </w:r>
          </w:p>
        </w:tc>
      </w:tr>
      <w:tr w:rsidR="00E33522" w:rsidRPr="00E217E7" w14:paraId="0748D143"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82CA6" w14:textId="0F654DBD"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n</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65ACA1" w14:textId="3C640BE0" w:rsidR="00E33522" w:rsidRPr="00E217E7" w:rsidRDefault="00872BE2" w:rsidP="00A57DFD">
            <w:pPr>
              <w:pStyle w:val="Tabletext"/>
            </w:pPr>
            <w:hyperlink r:id="rId589">
              <w:r w:rsidR="00E33522" w:rsidRPr="00E217E7">
                <w:rPr>
                  <w:color w:val="0000FF"/>
                  <w:u w:val="single"/>
                </w:rPr>
                <w:t>DEL05.5</w:t>
              </w:r>
            </w:hyperlink>
            <w:r w:rsidR="00E33522" w:rsidRPr="00E217E7">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9C828A" w14:textId="77777777" w:rsidR="00E33522" w:rsidRPr="00E217E7" w:rsidRDefault="00E33522" w:rsidP="00A57DFD">
            <w:pPr>
              <w:pStyle w:val="Tabletext"/>
            </w:pPr>
          </w:p>
        </w:tc>
      </w:tr>
      <w:tr w:rsidR="00E33522" w:rsidRPr="00E217E7" w14:paraId="34917942"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0A4C0" w14:textId="4E4DB400"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o</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0D1013" w14:textId="15FF4A81" w:rsidR="00E33522" w:rsidRPr="00E217E7" w:rsidRDefault="00872BE2" w:rsidP="00A57DFD">
            <w:pPr>
              <w:pStyle w:val="Tabletext"/>
            </w:pPr>
            <w:hyperlink r:id="rId590">
              <w:r w:rsidR="00E33522" w:rsidRPr="00E217E7">
                <w:rPr>
                  <w:color w:val="0000FF"/>
                  <w:u w:val="single"/>
                </w:rPr>
                <w:t>DEL05.6</w:t>
              </w:r>
            </w:hyperlink>
            <w:r w:rsidR="00E33522" w:rsidRPr="00E217E7">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2E76D3" w14:textId="2EC8BD35" w:rsidR="00E33522" w:rsidRPr="00E217E7" w:rsidRDefault="00872BE2" w:rsidP="00A57DFD">
            <w:pPr>
              <w:pStyle w:val="Tabletext"/>
              <w:rPr>
                <w:highlight w:val="yellow"/>
              </w:rPr>
            </w:pPr>
            <w:hyperlink r:id="rId591">
              <w:r w:rsidR="00E33522" w:rsidRPr="00E217E7">
                <w:rPr>
                  <w:rStyle w:val="Hyperlink"/>
                </w:rPr>
                <w:t>L-044</w:t>
              </w:r>
            </w:hyperlink>
            <w:r w:rsidR="00E33522" w:rsidRPr="00E217E7">
              <w:rPr>
                <w:rFonts w:eastAsia="MS Mincho"/>
              </w:rPr>
              <w:t xml:space="preserve"> </w:t>
            </w:r>
            <w:r w:rsidR="00E33522" w:rsidRPr="00E217E7">
              <w:t xml:space="preserve">+ </w:t>
            </w:r>
            <w:hyperlink r:id="rId592">
              <w:r w:rsidR="00E33522" w:rsidRPr="00E217E7">
                <w:rPr>
                  <w:rStyle w:val="Hyperlink"/>
                </w:rPr>
                <w:t>A01</w:t>
              </w:r>
            </w:hyperlink>
            <w:r w:rsidR="00E33522" w:rsidRPr="00E217E7">
              <w:t>: Updated DEL5.6 [Editors]</w:t>
            </w:r>
          </w:p>
        </w:tc>
      </w:tr>
      <w:tr w:rsidR="00E33522" w:rsidRPr="00E217E7" w14:paraId="6A5B48FB"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5B583" w14:textId="6FFD3CD3"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p</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7148F1" w14:textId="61134FBB" w:rsidR="00E33522" w:rsidRPr="00E217E7" w:rsidRDefault="00872BE2" w:rsidP="00A57DFD">
            <w:pPr>
              <w:pStyle w:val="Tabletext"/>
            </w:pPr>
            <w:hyperlink r:id="rId593">
              <w:r w:rsidR="00E33522" w:rsidRPr="00E217E7">
                <w:rPr>
                  <w:color w:val="0000FF"/>
                  <w:u w:val="single"/>
                </w:rPr>
                <w:t>DEL06</w:t>
              </w:r>
            </w:hyperlink>
            <w:r w:rsidR="00E33522" w:rsidRPr="00E217E7">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8240A" w14:textId="77777777" w:rsidR="00E33522" w:rsidRPr="00E217E7" w:rsidRDefault="00E33522" w:rsidP="00A57DFD">
            <w:pPr>
              <w:pStyle w:val="Tabletext"/>
              <w:rPr>
                <w:szCs w:val="22"/>
              </w:rPr>
            </w:pPr>
          </w:p>
        </w:tc>
      </w:tr>
      <w:tr w:rsidR="00E33522" w:rsidRPr="00E217E7" w14:paraId="241BA538"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BAB9D" w14:textId="25E86D32"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q</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C37C21" w14:textId="60B1D0DC" w:rsidR="00E33522" w:rsidRPr="00E217E7" w:rsidRDefault="00872BE2" w:rsidP="00A57DFD">
            <w:pPr>
              <w:pStyle w:val="Tabletext"/>
            </w:pPr>
            <w:hyperlink r:id="rId594">
              <w:r w:rsidR="00E33522" w:rsidRPr="00E217E7">
                <w:rPr>
                  <w:color w:val="0000FF"/>
                  <w:u w:val="single"/>
                </w:rPr>
                <w:t>DEL07</w:t>
              </w:r>
            </w:hyperlink>
            <w:r w:rsidR="00E33522" w:rsidRPr="00E217E7">
              <w:t>: AI for health evaluation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7DCC83" w14:textId="2CAA88DD" w:rsidR="00E33522" w:rsidRPr="00E217E7" w:rsidRDefault="00872BE2" w:rsidP="00A57DFD">
            <w:pPr>
              <w:pStyle w:val="Tabletext"/>
              <w:rPr>
                <w:highlight w:val="yellow"/>
              </w:rPr>
            </w:pPr>
            <w:hyperlink r:id="rId595">
              <w:r w:rsidR="00E33522" w:rsidRPr="00E217E7">
                <w:rPr>
                  <w:rStyle w:val="Hyperlink"/>
                  <w:rFonts w:eastAsia="MS Mincho"/>
                </w:rPr>
                <w:t>L-036</w:t>
              </w:r>
            </w:hyperlink>
            <w:r w:rsidR="00E33522" w:rsidRPr="00E217E7">
              <w:t xml:space="preserve"> + </w:t>
            </w:r>
            <w:hyperlink r:id="rId596">
              <w:r w:rsidR="00E33522" w:rsidRPr="00E217E7">
                <w:rPr>
                  <w:rStyle w:val="Hyperlink"/>
                </w:rPr>
                <w:t>A01</w:t>
              </w:r>
            </w:hyperlink>
            <w:r w:rsidR="00E33522" w:rsidRPr="00E217E7">
              <w:t>: Updated DEL07 [Editors]</w:t>
            </w:r>
          </w:p>
        </w:tc>
      </w:tr>
      <w:tr w:rsidR="00E33522" w:rsidRPr="00E217E7" w14:paraId="706F4DAC"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9E10E9" w14:textId="43659B5C" w:rsidR="00E33522" w:rsidRPr="00E217E7" w:rsidRDefault="00872BE2" w:rsidP="00A57DFD">
            <w:pPr>
              <w:pStyle w:val="Tabletext"/>
              <w:jc w:val="right"/>
            </w:pPr>
            <w:r>
              <w:fldChar w:fldCharType="begin"/>
            </w:r>
            <w:r>
              <w:instrText>SEQ letterbull</w:instrText>
            </w:r>
            <w:r>
              <w:instrText>et\* alphabetic \* MERGEFORMAT</w:instrText>
            </w:r>
            <w:r>
              <w:fldChar w:fldCharType="separate"/>
            </w:r>
            <w:r w:rsidR="006E3BEC">
              <w:rPr>
                <w:noProof/>
              </w:rPr>
              <w:t>r</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BA3FE" w14:textId="2C05E8E5" w:rsidR="00E33522" w:rsidRPr="00E217E7" w:rsidRDefault="00872BE2" w:rsidP="00A57DFD">
            <w:pPr>
              <w:pStyle w:val="Tabletext"/>
            </w:pPr>
            <w:hyperlink r:id="rId597">
              <w:r w:rsidR="00E33522" w:rsidRPr="00E217E7">
                <w:rPr>
                  <w:color w:val="0000FF"/>
                  <w:u w:val="single"/>
                </w:rPr>
                <w:t>DEL07.1</w:t>
              </w:r>
            </w:hyperlink>
            <w:r w:rsidR="00E33522" w:rsidRPr="00E217E7">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F2FF2" w14:textId="77777777" w:rsidR="00E33522" w:rsidRPr="00E217E7" w:rsidRDefault="00E33522" w:rsidP="00A57DFD">
            <w:pPr>
              <w:pStyle w:val="Tabletext"/>
              <w:rPr>
                <w:highlight w:val="yellow"/>
              </w:rPr>
            </w:pPr>
          </w:p>
        </w:tc>
      </w:tr>
      <w:tr w:rsidR="00E33522" w:rsidRPr="00E217E7" w14:paraId="36E05F91"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03BBDD" w14:textId="6AFEE345"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s</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AFB35" w14:textId="4F61D13A" w:rsidR="00E33522" w:rsidRPr="00E217E7" w:rsidRDefault="00872BE2" w:rsidP="00A57DFD">
            <w:pPr>
              <w:pStyle w:val="Tabletext"/>
            </w:pPr>
            <w:hyperlink r:id="rId598">
              <w:r w:rsidR="00E33522" w:rsidRPr="00E217E7">
                <w:rPr>
                  <w:color w:val="0000FF"/>
                  <w:u w:val="single"/>
                </w:rPr>
                <w:t>DEL07.2</w:t>
              </w:r>
            </w:hyperlink>
            <w:r w:rsidR="00E33522" w:rsidRPr="00E217E7">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93E5B7" w14:textId="76A489BD" w:rsidR="00E33522" w:rsidRPr="00E217E7" w:rsidRDefault="00872BE2" w:rsidP="00A57DFD">
            <w:pPr>
              <w:pStyle w:val="Tabletext"/>
              <w:rPr>
                <w:highlight w:val="yellow"/>
              </w:rPr>
            </w:pPr>
            <w:hyperlink r:id="rId599" w:tgtFrame="_blank" w:history="1">
              <w:r w:rsidR="00E33522" w:rsidRPr="00E217E7">
                <w:rPr>
                  <w:rStyle w:val="Hyperlink"/>
                </w:rPr>
                <w:t>L-051</w:t>
              </w:r>
            </w:hyperlink>
            <w:r w:rsidR="00E33522" w:rsidRPr="00E217E7">
              <w:t>: DEL7.2 Progress Review [Editor]</w:t>
            </w:r>
          </w:p>
        </w:tc>
      </w:tr>
      <w:tr w:rsidR="00E33522" w:rsidRPr="00E217E7" w14:paraId="4BAD06AC"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F1F75" w14:textId="1C012CE5"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t</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26A6EB" w14:textId="74240742" w:rsidR="00E33522" w:rsidRPr="00E217E7" w:rsidRDefault="00872BE2" w:rsidP="00A57DFD">
            <w:pPr>
              <w:pStyle w:val="Tabletext"/>
            </w:pPr>
            <w:hyperlink r:id="rId600">
              <w:r w:rsidR="00E33522" w:rsidRPr="00E217E7">
                <w:rPr>
                  <w:color w:val="0000FF"/>
                  <w:u w:val="single"/>
                </w:rPr>
                <w:t>DEL07.3</w:t>
              </w:r>
            </w:hyperlink>
            <w:r w:rsidR="00E33522" w:rsidRPr="00E217E7">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E4FEC" w14:textId="2537666A" w:rsidR="00E33522" w:rsidRPr="00E217E7" w:rsidRDefault="00872BE2" w:rsidP="00A57DFD">
            <w:pPr>
              <w:pStyle w:val="Tabletext"/>
              <w:rPr>
                <w:highlight w:val="yellow"/>
              </w:rPr>
            </w:pPr>
            <w:hyperlink r:id="rId601" w:tgtFrame="_blank" w:history="1">
              <w:r w:rsidR="00E33522" w:rsidRPr="00E217E7">
                <w:rPr>
                  <w:rStyle w:val="Hyperlink"/>
                  <w:szCs w:val="22"/>
                </w:rPr>
                <w:t>L-052</w:t>
              </w:r>
            </w:hyperlink>
            <w:r w:rsidR="00E33522" w:rsidRPr="00E217E7">
              <w:rPr>
                <w:szCs w:val="22"/>
              </w:rPr>
              <w:t>: DEL7</w:t>
            </w:r>
            <w:r w:rsidR="00E33522" w:rsidRPr="00E217E7">
              <w:t>.3</w:t>
            </w:r>
            <w:r w:rsidR="00E33522" w:rsidRPr="00E217E7">
              <w:rPr>
                <w:szCs w:val="22"/>
              </w:rPr>
              <w:t>: D</w:t>
            </w:r>
            <w:r w:rsidR="00E33522" w:rsidRPr="00E217E7">
              <w:t>AISAM reference</w:t>
            </w:r>
            <w:r w:rsidR="00E33522" w:rsidRPr="00E217E7">
              <w:rPr>
                <w:szCs w:val="22"/>
              </w:rPr>
              <w:t xml:space="preserve"> - Progress review</w:t>
            </w:r>
          </w:p>
        </w:tc>
      </w:tr>
      <w:tr w:rsidR="00E33522" w:rsidRPr="00E217E7" w14:paraId="145C7116"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E5CA94" w14:textId="1C27C790" w:rsidR="00E33522" w:rsidRPr="00E217E7" w:rsidRDefault="00872BE2" w:rsidP="00A57DFD">
            <w:pPr>
              <w:pStyle w:val="Tabletext"/>
              <w:jc w:val="right"/>
            </w:pPr>
            <w:r>
              <w:lastRenderedPageBreak/>
              <w:fldChar w:fldCharType="begin"/>
            </w:r>
            <w:r>
              <w:instrText>SEQ letterbullet\* alphabetic \* MERGEFORMAT</w:instrText>
            </w:r>
            <w:r>
              <w:fldChar w:fldCharType="separate"/>
            </w:r>
            <w:r w:rsidR="006E3BEC">
              <w:rPr>
                <w:noProof/>
              </w:rPr>
              <w:t>u</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995E4A" w14:textId="3D1FA525" w:rsidR="00E33522" w:rsidRPr="00E217E7" w:rsidRDefault="00872BE2" w:rsidP="00A57DFD">
            <w:pPr>
              <w:pStyle w:val="Tabletext"/>
            </w:pPr>
            <w:hyperlink r:id="rId602">
              <w:r w:rsidR="00E33522" w:rsidRPr="00E217E7">
                <w:rPr>
                  <w:color w:val="0000FF"/>
                  <w:u w:val="single"/>
                </w:rPr>
                <w:t>DEL07.4</w:t>
              </w:r>
            </w:hyperlink>
            <w:r w:rsidR="00E33522" w:rsidRPr="00E217E7">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32481" w14:textId="231746B1" w:rsidR="00E33522" w:rsidRPr="00E217E7" w:rsidRDefault="00872BE2" w:rsidP="00A57DFD">
            <w:pPr>
              <w:pStyle w:val="Tabletext"/>
              <w:rPr>
                <w:szCs w:val="22"/>
              </w:rPr>
            </w:pPr>
            <w:hyperlink r:id="rId603">
              <w:r w:rsidR="00E33522" w:rsidRPr="00E217E7">
                <w:rPr>
                  <w:rStyle w:val="Hyperlink"/>
                </w:rPr>
                <w:t>L-040</w:t>
              </w:r>
            </w:hyperlink>
            <w:r w:rsidR="00E33522" w:rsidRPr="00E217E7">
              <w:rPr>
                <w:rFonts w:eastAsia="MS Mincho"/>
              </w:rPr>
              <w:t xml:space="preserve"> </w:t>
            </w:r>
            <w:r w:rsidR="00E33522" w:rsidRPr="00E217E7">
              <w:t xml:space="preserve">+ </w:t>
            </w:r>
            <w:hyperlink r:id="rId604" w:history="1">
              <w:r w:rsidR="00E33522" w:rsidRPr="00E217E7">
                <w:rPr>
                  <w:rStyle w:val="Hyperlink"/>
                </w:rPr>
                <w:t>A01</w:t>
              </w:r>
            </w:hyperlink>
            <w:r w:rsidR="00E33522" w:rsidRPr="00E217E7">
              <w:t>: Updated DEL7.4 [Editors]</w:t>
            </w:r>
          </w:p>
        </w:tc>
      </w:tr>
      <w:tr w:rsidR="00E33522" w:rsidRPr="00E217E7" w14:paraId="7C7E9176"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6B1529" w14:textId="0F6B6040" w:rsidR="00E33522" w:rsidRPr="00E217E7" w:rsidRDefault="00872BE2" w:rsidP="00A57DFD">
            <w:pPr>
              <w:pStyle w:val="Tabletext"/>
              <w:jc w:val="right"/>
            </w:pPr>
            <w:r>
              <w:fldChar w:fldCharType="begin"/>
            </w:r>
            <w:r>
              <w:instrText>SEQ let</w:instrText>
            </w:r>
            <w:r>
              <w:instrText>terbullet\* alphabetic \* MERGEFORMAT</w:instrText>
            </w:r>
            <w:r>
              <w:fldChar w:fldCharType="separate"/>
            </w:r>
            <w:r w:rsidR="006E3BEC">
              <w:rPr>
                <w:noProof/>
              </w:rPr>
              <w:t>v</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179A43" w14:textId="25583A76" w:rsidR="00E33522" w:rsidRPr="00E217E7" w:rsidRDefault="00872BE2" w:rsidP="00A57DFD">
            <w:pPr>
              <w:pStyle w:val="Tabletext"/>
            </w:pPr>
            <w:hyperlink r:id="rId605">
              <w:r w:rsidR="00E33522" w:rsidRPr="00E217E7">
                <w:rPr>
                  <w:color w:val="0000FF"/>
                  <w:u w:val="single"/>
                </w:rPr>
                <w:t>DEL07.5</w:t>
              </w:r>
            </w:hyperlink>
            <w:r w:rsidR="00E33522" w:rsidRPr="00E217E7">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5EA6A" w14:textId="77777777" w:rsidR="00E33522" w:rsidRPr="00E217E7" w:rsidRDefault="00E33522" w:rsidP="00A57DFD">
            <w:pPr>
              <w:pStyle w:val="Tabletext"/>
              <w:rPr>
                <w:highlight w:val="yellow"/>
              </w:rPr>
            </w:pPr>
          </w:p>
        </w:tc>
      </w:tr>
      <w:tr w:rsidR="00E33522" w:rsidRPr="00E217E7" w14:paraId="7DF20037"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F5B79" w14:textId="2AB0B20A"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w</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84F152" w14:textId="77777777" w:rsidR="00E33522" w:rsidRPr="00E217E7" w:rsidRDefault="00E33522" w:rsidP="00A57DFD">
            <w:pPr>
              <w:pStyle w:val="Tabletext"/>
            </w:pPr>
            <w:r w:rsidRPr="00E217E7">
              <w:t>DEL08: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AB1C1" w14:textId="77777777" w:rsidR="00E33522" w:rsidRPr="00E217E7" w:rsidRDefault="00E33522" w:rsidP="00A57DFD">
            <w:pPr>
              <w:pStyle w:val="Tabletext"/>
            </w:pPr>
          </w:p>
        </w:tc>
      </w:tr>
      <w:tr w:rsidR="00E33522" w:rsidRPr="00E217E7" w14:paraId="1803A1A8"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F4CA5" w14:textId="2B6914F2"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x</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2C29CA" w14:textId="79555D54" w:rsidR="00E33522" w:rsidRPr="00E217E7" w:rsidRDefault="00872BE2" w:rsidP="00A57DFD">
            <w:pPr>
              <w:pStyle w:val="Tabletext"/>
            </w:pPr>
            <w:hyperlink r:id="rId606">
              <w:r w:rsidR="00E33522" w:rsidRPr="00E217E7">
                <w:rPr>
                  <w:color w:val="0000FF"/>
                  <w:u w:val="single"/>
                </w:rPr>
                <w:t>DEL09</w:t>
              </w:r>
            </w:hyperlink>
            <w:r w:rsidR="00E33522" w:rsidRPr="00E217E7">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4BE7AD" w14:textId="6CCE62EF" w:rsidR="00E33522" w:rsidRPr="00E217E7" w:rsidRDefault="00872BE2" w:rsidP="00A57DFD">
            <w:pPr>
              <w:pStyle w:val="Tabletext"/>
              <w:rPr>
                <w:highlight w:val="yellow"/>
              </w:rPr>
            </w:pPr>
            <w:hyperlink r:id="rId607" w:tgtFrame="_blank" w:history="1">
              <w:r w:rsidR="00E33522" w:rsidRPr="00E217E7">
                <w:rPr>
                  <w:rStyle w:val="Hyperlink"/>
                </w:rPr>
                <w:t>L-050</w:t>
              </w:r>
            </w:hyperlink>
            <w:r w:rsidR="00E33522" w:rsidRPr="00E217E7">
              <w:rPr>
                <w:rFonts w:eastAsia="MS Mincho"/>
              </w:rPr>
              <w:t xml:space="preserve"> </w:t>
            </w:r>
            <w:r w:rsidR="00E33522" w:rsidRPr="00E217E7">
              <w:t xml:space="preserve">+ </w:t>
            </w:r>
            <w:hyperlink r:id="rId608" w:history="1">
              <w:r w:rsidR="00E33522" w:rsidRPr="00E217E7">
                <w:rPr>
                  <w:rStyle w:val="Hyperlink"/>
                </w:rPr>
                <w:t>A01</w:t>
              </w:r>
            </w:hyperlink>
            <w:r w:rsidR="00E33522" w:rsidRPr="00E217E7">
              <w:t>: Updated DEL09 [Editor]</w:t>
            </w:r>
          </w:p>
        </w:tc>
      </w:tr>
      <w:tr w:rsidR="00E33522" w:rsidRPr="00E217E7" w14:paraId="3B62266C"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5D5A49" w14:textId="7F40C621"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y</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5D7B76" w14:textId="0D3E8FA1" w:rsidR="00E33522" w:rsidRPr="00E217E7" w:rsidRDefault="00872BE2" w:rsidP="00A57DFD">
            <w:pPr>
              <w:pStyle w:val="Tabletext"/>
            </w:pPr>
            <w:hyperlink r:id="rId609">
              <w:r w:rsidR="00E33522" w:rsidRPr="00E217E7">
                <w:rPr>
                  <w:color w:val="0000FF"/>
                  <w:u w:val="single"/>
                </w:rPr>
                <w:t>DEL09.1</w:t>
              </w:r>
            </w:hyperlink>
            <w:r w:rsidR="00E33522" w:rsidRPr="00E217E7">
              <w:t xml:space="preserve">: Mobile applications, </w:t>
            </w:r>
            <w:r w:rsidR="00E33522" w:rsidRPr="00E217E7">
              <w:br/>
            </w:r>
            <w:hyperlink r:id="rId610">
              <w:r w:rsidR="00E33522" w:rsidRPr="00E217E7">
                <w:rPr>
                  <w:color w:val="0000FF"/>
                  <w:u w:val="single"/>
                </w:rPr>
                <w:t>DEL09.2</w:t>
              </w:r>
            </w:hyperlink>
            <w:r w:rsidR="00E33522" w:rsidRPr="00E217E7">
              <w:t>: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5628A6" w14:textId="77777777" w:rsidR="00E33522" w:rsidRPr="00E217E7" w:rsidRDefault="00E33522" w:rsidP="00A57DFD">
            <w:pPr>
              <w:pStyle w:val="Tabletext"/>
              <w:rPr>
                <w:highlight w:val="yellow"/>
              </w:rPr>
            </w:pPr>
          </w:p>
        </w:tc>
      </w:tr>
      <w:tr w:rsidR="00E33522" w:rsidRPr="00E217E7" w14:paraId="5ED1EB60" w14:textId="77777777" w:rsidTr="1BD5592F">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68C6F7" w14:textId="2ACBB52C"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z</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5C161" w14:textId="63F226D5" w:rsidR="00E33522" w:rsidRPr="00E217E7" w:rsidRDefault="00872BE2" w:rsidP="00A57DFD">
            <w:pPr>
              <w:pStyle w:val="Tabletext"/>
            </w:pPr>
            <w:hyperlink r:id="rId611">
              <w:r w:rsidR="00E33522" w:rsidRPr="00E217E7">
                <w:rPr>
                  <w:color w:val="0000FF"/>
                  <w:u w:val="single"/>
                </w:rPr>
                <w:t>DEL10.0</w:t>
              </w:r>
            </w:hyperlink>
            <w:r w:rsidR="00E33522" w:rsidRPr="00E217E7">
              <w:t>: AI4H use cases: Topic Description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F8834D" w14:textId="3CEF0D09" w:rsidR="00E33522" w:rsidRPr="00E217E7" w:rsidRDefault="00872BE2" w:rsidP="00A57DFD">
            <w:pPr>
              <w:pStyle w:val="Tabletext"/>
              <w:rPr>
                <w:highlight w:val="yellow"/>
              </w:rPr>
            </w:pPr>
            <w:hyperlink r:id="rId612">
              <w:r w:rsidR="00E33522" w:rsidRPr="00E217E7">
                <w:rPr>
                  <w:rStyle w:val="Hyperlink"/>
                </w:rPr>
                <w:t>L-004</w:t>
              </w:r>
            </w:hyperlink>
            <w:r w:rsidR="00E33522" w:rsidRPr="00E217E7">
              <w:t xml:space="preserve"> + </w:t>
            </w:r>
            <w:hyperlink r:id="rId613">
              <w:r w:rsidR="00E33522" w:rsidRPr="00E217E7">
                <w:rPr>
                  <w:rStyle w:val="Hyperlink"/>
                </w:rPr>
                <w:t>A01</w:t>
              </w:r>
            </w:hyperlink>
            <w:r w:rsidR="00E33522" w:rsidRPr="00E217E7">
              <w:t>: Updated DEL10: AI4H use cases: Topic Description Documents [Editor]</w:t>
            </w:r>
          </w:p>
        </w:tc>
      </w:tr>
      <w:tr w:rsidR="00E33522" w:rsidRPr="00E217E7" w14:paraId="723E747F"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3FA9E0" w14:textId="12DC16EC"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13</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64D4B6" w14:textId="77777777" w:rsidR="00E33522" w:rsidRPr="00E217E7" w:rsidRDefault="00E33522" w:rsidP="00A57DFD">
            <w:pPr>
              <w:pStyle w:val="Tabletext"/>
            </w:pPr>
            <w:r w:rsidRPr="00E217E7">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4117E5" w14:textId="77777777" w:rsidR="00E33522" w:rsidRPr="00E217E7" w:rsidRDefault="00E33522" w:rsidP="00A57DFD">
            <w:pPr>
              <w:pStyle w:val="Tabletext"/>
            </w:pPr>
          </w:p>
        </w:tc>
      </w:tr>
      <w:tr w:rsidR="00E33522" w:rsidRPr="00E217E7" w14:paraId="7FA2C24D"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0810D7" w14:textId="228A2379" w:rsidR="00E33522" w:rsidRPr="00E217E7" w:rsidRDefault="00872BE2" w:rsidP="00A57DFD">
            <w:pPr>
              <w:pStyle w:val="Tabletext"/>
              <w:jc w:val="right"/>
            </w:pPr>
            <w:r>
              <w:fldChar w:fldCharType="begin"/>
            </w:r>
            <w:r>
              <w:instrText>SEQ letterbullet\* alphabetic \r 1 \* MERGEFORMAT</w:instrText>
            </w:r>
            <w:r>
              <w:fldChar w:fldCharType="separate"/>
            </w:r>
            <w:r w:rsidR="006E3BEC">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AE6BE" w14:textId="77777777" w:rsidR="00E33522" w:rsidRPr="00E217E7" w:rsidRDefault="00E33522" w:rsidP="00A57DFD">
            <w:pPr>
              <w:pStyle w:val="Tabletext"/>
            </w:pPr>
            <w:r w:rsidRPr="00E217E7">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F2CA4F" w14:textId="287FA1A4" w:rsidR="00E33522" w:rsidRPr="00E217E7" w:rsidRDefault="00872BE2" w:rsidP="00A57DFD">
            <w:pPr>
              <w:pStyle w:val="Tabletext"/>
              <w:rPr>
                <w:szCs w:val="22"/>
              </w:rPr>
            </w:pPr>
            <w:hyperlink r:id="rId614">
              <w:r w:rsidR="00E33522" w:rsidRPr="00E217E7">
                <w:rPr>
                  <w:rStyle w:val="Hyperlink"/>
                  <w:rFonts w:eastAsia="MS Mincho"/>
                </w:rPr>
                <w:t>J-105</w:t>
              </w:r>
            </w:hyperlink>
            <w:r w:rsidR="00E33522" w:rsidRPr="00E217E7">
              <w:t>: TDD template (to note)</w:t>
            </w:r>
          </w:p>
          <w:p w14:paraId="034816E3" w14:textId="4368CB66" w:rsidR="00E33522" w:rsidRPr="00E217E7" w:rsidRDefault="00872BE2" w:rsidP="00A57DFD">
            <w:pPr>
              <w:pStyle w:val="Tabletext"/>
              <w:rPr>
                <w:szCs w:val="22"/>
              </w:rPr>
            </w:pPr>
            <w:hyperlink r:id="rId615">
              <w:r w:rsidR="00E33522" w:rsidRPr="00E217E7">
                <w:rPr>
                  <w:rStyle w:val="Hyperlink"/>
                  <w:rFonts w:eastAsia="MS Mincho"/>
                </w:rPr>
                <w:t>J-103</w:t>
              </w:r>
            </w:hyperlink>
            <w:r w:rsidR="00E33522" w:rsidRPr="00E217E7">
              <w:t>: CfTGP template (to note)</w:t>
            </w:r>
          </w:p>
        </w:tc>
      </w:tr>
      <w:bookmarkStart w:id="307" w:name="_Hlk18256958"/>
      <w:tr w:rsidR="00E33522" w:rsidRPr="00E217E7" w14:paraId="1E1A9BC6"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04FAE3" w14:textId="3210724A" w:rsidR="00E33522" w:rsidRPr="00E217E7" w:rsidRDefault="00E33522" w:rsidP="00A57DFD">
            <w:pPr>
              <w:pStyle w:val="Tabletext"/>
              <w:jc w:val="right"/>
            </w:pPr>
            <w:r w:rsidRPr="00E217E7">
              <w:fldChar w:fldCharType="begin"/>
            </w:r>
            <w:r w:rsidRPr="00E217E7">
              <w:instrText xml:space="preserve"> SEQ letterbullet\* alphabetic \* MERGEFORMAT </w:instrText>
            </w:r>
            <w:r w:rsidRPr="00E217E7">
              <w:fldChar w:fldCharType="separate"/>
            </w:r>
            <w:r w:rsidR="006E3BEC">
              <w:rPr>
                <w:noProof/>
              </w:rPr>
              <w:t>b</w:t>
            </w:r>
            <w:r w:rsidRPr="00E217E7">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9AB0F" w14:textId="12B4C2F8" w:rsidR="00E33522" w:rsidRPr="00E217E7" w:rsidRDefault="00E33522" w:rsidP="00A57DFD">
            <w:pPr>
              <w:pStyle w:val="Tabletext"/>
            </w:pPr>
            <w:r w:rsidRPr="00E217E7">
              <w:t xml:space="preserve">TG-Cardio (Cardiovascular Risk Prediction) </w:t>
            </w:r>
            <w:r w:rsidRPr="00E217E7">
              <w:br/>
              <w:t>[</w:t>
            </w:r>
            <w:hyperlink r:id="rId616">
              <w:r w:rsidRPr="00E217E7">
                <w:rPr>
                  <w:color w:val="0000FF"/>
                  <w:u w:val="single"/>
                </w:rPr>
                <w:t>Benjamin Muthambi</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43B0F" w14:textId="3A7B3F51" w:rsidR="00E33522" w:rsidRPr="00E217E7" w:rsidRDefault="00E33522" w:rsidP="00A57DFD">
            <w:pPr>
              <w:pStyle w:val="Tabletext"/>
            </w:pPr>
            <w:r w:rsidRPr="00E217E7">
              <w:t xml:space="preserve">TDD: </w:t>
            </w:r>
            <w:hyperlink r:id="rId617">
              <w:r w:rsidRPr="00E217E7">
                <w:rPr>
                  <w:rStyle w:val="Hyperlink"/>
                </w:rPr>
                <w:t>L-006-A01</w:t>
              </w:r>
            </w:hyperlink>
            <w:r w:rsidRPr="00E217E7">
              <w:t xml:space="preserve"> - </w:t>
            </w:r>
            <w:hyperlink r:id="rId618">
              <w:r w:rsidRPr="00E217E7">
                <w:rPr>
                  <w:rStyle w:val="Hyperlink"/>
                </w:rPr>
                <w:t>L-006-A03</w:t>
              </w:r>
              <w:r w:rsidRPr="00E217E7">
                <w:t xml:space="preserve"> </w:t>
              </w:r>
              <w:r w:rsidRPr="00E217E7">
                <w:br/>
              </w:r>
            </w:hyperlink>
            <w:r w:rsidRPr="00E217E7">
              <w:t xml:space="preserve">CfTGP: </w:t>
            </w:r>
            <w:hyperlink r:id="rId619">
              <w:r w:rsidRPr="00E217E7">
                <w:rPr>
                  <w:rStyle w:val="Hyperlink"/>
                </w:rPr>
                <w:t>L-006-A02</w:t>
              </w:r>
              <w:r w:rsidRPr="00E217E7">
                <w:br/>
              </w:r>
            </w:hyperlink>
            <w:r w:rsidRPr="00E217E7">
              <w:t xml:space="preserve">Contributions: </w:t>
            </w:r>
          </w:p>
        </w:tc>
      </w:tr>
      <w:bookmarkEnd w:id="307"/>
      <w:tr w:rsidR="00E33522" w:rsidRPr="00E217E7" w14:paraId="3A70F4EC"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D6AEED" w14:textId="25307A04" w:rsidR="00E33522" w:rsidRPr="00E217E7" w:rsidRDefault="00E33522" w:rsidP="00A57DFD">
            <w:pPr>
              <w:pStyle w:val="Tabletext"/>
              <w:jc w:val="right"/>
            </w:pPr>
            <w:r w:rsidRPr="00E217E7">
              <w:fldChar w:fldCharType="begin"/>
            </w:r>
            <w:r w:rsidRPr="00E217E7">
              <w:instrText xml:space="preserve"> SEQ letterbullet\* alphabetic \* MERGEFORMAT </w:instrText>
            </w:r>
            <w:r w:rsidRPr="00E217E7">
              <w:fldChar w:fldCharType="separate"/>
            </w:r>
            <w:r w:rsidR="006E3BEC">
              <w:rPr>
                <w:noProof/>
              </w:rPr>
              <w:t>c</w:t>
            </w:r>
            <w:r w:rsidRPr="00E217E7">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1BC8D" w14:textId="270CE233" w:rsidR="00E33522" w:rsidRPr="00E217E7" w:rsidRDefault="1BD5592F" w:rsidP="00A57DFD">
            <w:pPr>
              <w:pStyle w:val="Tabletext"/>
            </w:pPr>
            <w:r w:rsidRPr="00E217E7">
              <w:t xml:space="preserve">TG-Derma (Dermatology) </w:t>
            </w:r>
            <w:r w:rsidR="00E33522" w:rsidRPr="00E217E7">
              <w:br/>
            </w:r>
            <w:r w:rsidRPr="00E217E7">
              <w:t>[</w:t>
            </w:r>
            <w:hyperlink r:id="rId620">
              <w:r w:rsidRPr="00E217E7">
                <w:rPr>
                  <w:rStyle w:val="Hyperlink"/>
                </w:rPr>
                <w:t>Weihong Huang</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AB29D7" w14:textId="28C5D61B" w:rsidR="00E33522" w:rsidRPr="00E217E7" w:rsidRDefault="00E33522" w:rsidP="00A57DFD">
            <w:pPr>
              <w:pStyle w:val="Tabletext"/>
            </w:pPr>
            <w:r w:rsidRPr="00E217E7">
              <w:t xml:space="preserve">TDD: </w:t>
            </w:r>
            <w:hyperlink r:id="rId621">
              <w:r w:rsidRPr="00E217E7">
                <w:rPr>
                  <w:rStyle w:val="Hyperlink"/>
                </w:rPr>
                <w:t>L-007-A01</w:t>
              </w:r>
            </w:hyperlink>
            <w:r w:rsidRPr="00E217E7">
              <w:t xml:space="preserve"> - </w:t>
            </w:r>
            <w:hyperlink r:id="rId622">
              <w:r w:rsidRPr="00E217E7">
                <w:rPr>
                  <w:rStyle w:val="Hyperlink"/>
                </w:rPr>
                <w:t>L-007-A03</w:t>
              </w:r>
              <w:r w:rsidRPr="00E217E7">
                <w:br/>
              </w:r>
            </w:hyperlink>
            <w:r w:rsidRPr="00E217E7">
              <w:t xml:space="preserve">CfTGP: </w:t>
            </w:r>
            <w:hyperlink r:id="rId623">
              <w:r w:rsidRPr="00E217E7">
                <w:rPr>
                  <w:rStyle w:val="Hyperlink"/>
                </w:rPr>
                <w:t>L-007-A02</w:t>
              </w:r>
            </w:hyperlink>
            <w:r w:rsidRPr="00E217E7">
              <w:t xml:space="preserve"> </w:t>
            </w:r>
            <w:r w:rsidRPr="00E217E7">
              <w:br/>
              <w:t>Contributions:</w:t>
            </w:r>
          </w:p>
        </w:tc>
      </w:tr>
      <w:tr w:rsidR="00E33522" w:rsidRPr="00E217E7" w14:paraId="1E329162"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70D715" w14:textId="0B0003D1"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7EFD5" w14:textId="1A9F2B64" w:rsidR="00E33522" w:rsidRPr="00E217E7" w:rsidRDefault="00E33522" w:rsidP="00A57DFD">
            <w:pPr>
              <w:pStyle w:val="Tabletext"/>
            </w:pPr>
            <w:r w:rsidRPr="00E217E7">
              <w:t>TG-Bacteria (Diagnoses of bacterial infection and anti-microbial resistance - AMR)</w:t>
            </w:r>
            <w:r w:rsidRPr="00E217E7">
              <w:br/>
              <w:t>[</w:t>
            </w:r>
            <w:hyperlink r:id="rId624">
              <w:r w:rsidRPr="00E217E7">
                <w:rPr>
                  <w:color w:val="0000FF"/>
                  <w:u w:val="single"/>
                </w:rPr>
                <w:t>Nada Malou</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B8A8DA" w14:textId="79FCEA29" w:rsidR="00E33522" w:rsidRPr="00E217E7" w:rsidRDefault="00E33522" w:rsidP="00A57DFD">
            <w:pPr>
              <w:pStyle w:val="Tabletext"/>
            </w:pPr>
            <w:r w:rsidRPr="00E217E7">
              <w:t xml:space="preserve">TDD: </w:t>
            </w:r>
            <w:hyperlink r:id="rId625">
              <w:r w:rsidRPr="00E217E7">
                <w:rPr>
                  <w:rStyle w:val="Hyperlink"/>
                </w:rPr>
                <w:t>L-008-A01</w:t>
              </w:r>
            </w:hyperlink>
            <w:r w:rsidRPr="00E217E7">
              <w:t xml:space="preserve"> - </w:t>
            </w:r>
            <w:hyperlink r:id="rId626">
              <w:r w:rsidRPr="00E217E7">
                <w:rPr>
                  <w:rStyle w:val="Hyperlink"/>
                </w:rPr>
                <w:t>L-008-A03</w:t>
              </w:r>
            </w:hyperlink>
            <w:r w:rsidRPr="00E217E7">
              <w:t xml:space="preserve"> </w:t>
            </w:r>
            <w:r w:rsidRPr="00E217E7">
              <w:br/>
              <w:t xml:space="preserve">CfTGP: </w:t>
            </w:r>
            <w:hyperlink r:id="rId627">
              <w:r w:rsidRPr="00E217E7">
                <w:rPr>
                  <w:rStyle w:val="Hyperlink"/>
                </w:rPr>
                <w:t>L-008-A02</w:t>
              </w:r>
            </w:hyperlink>
            <w:r w:rsidRPr="00E217E7">
              <w:t xml:space="preserve"> </w:t>
            </w:r>
            <w:r w:rsidRPr="00E217E7">
              <w:br/>
              <w:t xml:space="preserve">Contributions: </w:t>
            </w:r>
          </w:p>
        </w:tc>
      </w:tr>
      <w:tr w:rsidR="00E33522" w:rsidRPr="00E217E7" w14:paraId="1C68DD73"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001C72" w14:textId="67C9AD3C"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e</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4FEB99" w14:textId="3F07CADC" w:rsidR="00E33522" w:rsidRPr="00E217E7" w:rsidRDefault="00E33522" w:rsidP="00A57DFD">
            <w:pPr>
              <w:pStyle w:val="Tabletext"/>
            </w:pPr>
            <w:r w:rsidRPr="00E217E7">
              <w:t xml:space="preserve">TG-DiagnosticCT (Volumetric chest computed tomography) </w:t>
            </w:r>
            <w:r w:rsidRPr="00E217E7">
              <w:br/>
              <w:t>[</w:t>
            </w:r>
            <w:hyperlink r:id="rId628">
              <w:r w:rsidRPr="00E217E7">
                <w:rPr>
                  <w:color w:val="0000FF"/>
                  <w:u w:val="single"/>
                </w:rPr>
                <w:t>Kuan Chen</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E3089" w14:textId="5001ADC0" w:rsidR="00E33522" w:rsidRPr="00E217E7" w:rsidRDefault="00E33522" w:rsidP="00A57DFD">
            <w:pPr>
              <w:pStyle w:val="Tabletext"/>
            </w:pPr>
            <w:r w:rsidRPr="00E217E7">
              <w:t xml:space="preserve">TDD: </w:t>
            </w:r>
            <w:hyperlink r:id="rId629">
              <w:r w:rsidRPr="00E217E7">
                <w:rPr>
                  <w:rStyle w:val="Hyperlink"/>
                </w:rPr>
                <w:t>L-009-A01</w:t>
              </w:r>
            </w:hyperlink>
            <w:r w:rsidRPr="00E217E7">
              <w:t xml:space="preserve"> - </w:t>
            </w:r>
            <w:hyperlink r:id="rId630">
              <w:r w:rsidRPr="00E217E7">
                <w:rPr>
                  <w:rStyle w:val="Hyperlink"/>
                </w:rPr>
                <w:t>L-009-A03</w:t>
              </w:r>
              <w:r w:rsidRPr="00E217E7">
                <w:br/>
              </w:r>
            </w:hyperlink>
            <w:r w:rsidRPr="00E217E7">
              <w:t xml:space="preserve">CfTGP: </w:t>
            </w:r>
            <w:hyperlink r:id="rId631">
              <w:r w:rsidRPr="00E217E7">
                <w:rPr>
                  <w:rStyle w:val="Hyperlink"/>
                </w:rPr>
                <w:t>L-009-A02</w:t>
              </w:r>
            </w:hyperlink>
            <w:r w:rsidRPr="00E217E7">
              <w:t xml:space="preserve"> </w:t>
            </w:r>
            <w:r w:rsidRPr="00E217E7">
              <w:br/>
              <w:t xml:space="preserve">Contributions: </w:t>
            </w:r>
          </w:p>
        </w:tc>
      </w:tr>
      <w:tr w:rsidR="00E33522" w:rsidRPr="00E217E7" w14:paraId="3704FF3B"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044AE8" w14:textId="710262DC" w:rsidR="00E33522" w:rsidRPr="00E217E7" w:rsidRDefault="00872BE2" w:rsidP="00A57DFD">
            <w:pPr>
              <w:pStyle w:val="Tabletext"/>
              <w:jc w:val="right"/>
            </w:pPr>
            <w:r>
              <w:fldChar w:fldCharType="begin"/>
            </w:r>
            <w:r>
              <w:instrText>SEQ letterbullet\* alphabetic \*</w:instrText>
            </w:r>
            <w:r>
              <w:instrText xml:space="preserve"> MERGEFORMAT</w:instrText>
            </w:r>
            <w:r>
              <w:fldChar w:fldCharType="separate"/>
            </w:r>
            <w:r w:rsidR="006E3BEC">
              <w:rPr>
                <w:noProof/>
              </w:rPr>
              <w:t>f</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BAA716" w14:textId="688301A9" w:rsidR="00E33522" w:rsidRPr="00E217E7" w:rsidRDefault="00E33522" w:rsidP="00A57DFD">
            <w:pPr>
              <w:pStyle w:val="Tabletext"/>
            </w:pPr>
            <w:r w:rsidRPr="00E217E7">
              <w:t>TG-Dental (Dental diagnostics and digital dentistry)</w:t>
            </w:r>
            <w:r w:rsidRPr="00E217E7">
              <w:br/>
              <w:t>[</w:t>
            </w:r>
            <w:hyperlink r:id="rId632">
              <w:r w:rsidRPr="00E217E7">
                <w:rPr>
                  <w:color w:val="0000FF"/>
                  <w:u w:val="single"/>
                </w:rPr>
                <w:t>Falk Schwendicke</w:t>
              </w:r>
            </w:hyperlink>
            <w:r w:rsidRPr="00E217E7">
              <w:t xml:space="preserve">, </w:t>
            </w:r>
            <w:hyperlink r:id="rId633">
              <w:r w:rsidRPr="00E217E7">
                <w:rPr>
                  <w:color w:val="0000FF"/>
                  <w:u w:val="single"/>
                </w:rPr>
                <w:t>Joachim Krois</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A8B3C2" w14:textId="270BC97B" w:rsidR="00E33522" w:rsidRPr="00E217E7" w:rsidRDefault="00E33522" w:rsidP="00A57DFD">
            <w:pPr>
              <w:pStyle w:val="Tabletext"/>
            </w:pPr>
            <w:r w:rsidRPr="00E217E7">
              <w:t xml:space="preserve">TDD: </w:t>
            </w:r>
            <w:hyperlink r:id="rId634">
              <w:r w:rsidRPr="00E217E7">
                <w:rPr>
                  <w:rStyle w:val="Hyperlink"/>
                </w:rPr>
                <w:t>L-010-A01</w:t>
              </w:r>
            </w:hyperlink>
            <w:r w:rsidRPr="00E217E7">
              <w:t xml:space="preserve"> - </w:t>
            </w:r>
            <w:hyperlink r:id="rId635">
              <w:r w:rsidRPr="00E217E7">
                <w:rPr>
                  <w:rStyle w:val="Hyperlink"/>
                </w:rPr>
                <w:t>L-010-A03</w:t>
              </w:r>
              <w:r w:rsidRPr="00E217E7">
                <w:br/>
              </w:r>
            </w:hyperlink>
            <w:r w:rsidRPr="00E217E7">
              <w:t xml:space="preserve">CfTGP: </w:t>
            </w:r>
            <w:hyperlink r:id="rId636">
              <w:r w:rsidRPr="00E217E7">
                <w:rPr>
                  <w:rStyle w:val="Hyperlink"/>
                </w:rPr>
                <w:t>L-010-A02</w:t>
              </w:r>
              <w:r w:rsidRPr="00E217E7">
                <w:t xml:space="preserve"> </w:t>
              </w:r>
              <w:r w:rsidRPr="00E217E7">
                <w:br/>
              </w:r>
            </w:hyperlink>
            <w:r w:rsidRPr="00E217E7">
              <w:t>Contributions:</w:t>
            </w:r>
          </w:p>
        </w:tc>
      </w:tr>
      <w:tr w:rsidR="00E33522" w:rsidRPr="00E217E7" w14:paraId="51CA4E7F"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C04789" w14:textId="4B25B333"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g</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852916" w14:textId="00587DE1" w:rsidR="00E33522" w:rsidRPr="00E217E7" w:rsidRDefault="00E33522" w:rsidP="00A57DFD">
            <w:pPr>
              <w:pStyle w:val="Tabletext"/>
            </w:pPr>
            <w:r w:rsidRPr="00E217E7">
              <w:t>TG-FakeMed: AI-based detection of falsified medicine</w:t>
            </w:r>
            <w:r w:rsidRPr="00E217E7">
              <w:br/>
              <w:t>[</w:t>
            </w:r>
            <w:hyperlink r:id="rId637">
              <w:r w:rsidRPr="00E217E7">
                <w:rPr>
                  <w:color w:val="0000FF"/>
                  <w:u w:val="single"/>
                </w:rPr>
                <w:t>Franck Verzefé</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86146C" w14:textId="0AC4008D" w:rsidR="00E33522" w:rsidRPr="00E217E7" w:rsidRDefault="00E33522" w:rsidP="00A57DFD">
            <w:pPr>
              <w:pStyle w:val="Tabletext"/>
            </w:pPr>
            <w:r w:rsidRPr="00E217E7">
              <w:t xml:space="preserve">TDD: </w:t>
            </w:r>
            <w:hyperlink r:id="rId638">
              <w:r w:rsidRPr="00E217E7">
                <w:rPr>
                  <w:rStyle w:val="Hyperlink"/>
                </w:rPr>
                <w:t>L-011-A01</w:t>
              </w:r>
            </w:hyperlink>
            <w:r w:rsidRPr="00E217E7">
              <w:t xml:space="preserve"> - </w:t>
            </w:r>
            <w:hyperlink r:id="rId639">
              <w:r w:rsidRPr="00E217E7">
                <w:rPr>
                  <w:rStyle w:val="Hyperlink"/>
                </w:rPr>
                <w:t>L-011-A03</w:t>
              </w:r>
              <w:r w:rsidRPr="00E217E7">
                <w:t xml:space="preserve"> </w:t>
              </w:r>
              <w:r w:rsidRPr="00E217E7">
                <w:br/>
              </w:r>
            </w:hyperlink>
            <w:r w:rsidRPr="00E217E7">
              <w:t xml:space="preserve">CfTGP: </w:t>
            </w:r>
            <w:hyperlink r:id="rId640">
              <w:r w:rsidRPr="00E217E7">
                <w:rPr>
                  <w:rStyle w:val="Hyperlink"/>
                </w:rPr>
                <w:t>L-011-A02</w:t>
              </w:r>
              <w:r w:rsidRPr="00E217E7">
                <w:br/>
              </w:r>
            </w:hyperlink>
            <w:r w:rsidRPr="00E217E7">
              <w:t xml:space="preserve">Contributions: </w:t>
            </w:r>
          </w:p>
        </w:tc>
      </w:tr>
      <w:tr w:rsidR="00E33522" w:rsidRPr="00E217E7" w14:paraId="3D4FDC4C"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2411E" w14:textId="15DD1AA8"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h</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F8F3B6" w14:textId="65C581B0" w:rsidR="00E33522" w:rsidRPr="00E217E7" w:rsidRDefault="00E33522" w:rsidP="00A57DFD">
            <w:pPr>
              <w:pStyle w:val="Tabletext"/>
            </w:pPr>
            <w:r w:rsidRPr="00E217E7">
              <w:t xml:space="preserve">TG-Falls (Falls among the elderly) </w:t>
            </w:r>
            <w:r w:rsidRPr="00E217E7">
              <w:br/>
              <w:t>[</w:t>
            </w:r>
            <w:hyperlink r:id="rId641">
              <w:r w:rsidRPr="00E217E7">
                <w:rPr>
                  <w:rStyle w:val="Hyperlink"/>
                </w:rPr>
                <w:t>Pierpaolo Palumbo</w:t>
              </w:r>
            </w:hyperlink>
            <w:r w:rsidRPr="00E217E7">
              <w:t xml:space="preserve"> for </w:t>
            </w:r>
            <w:hyperlink r:id="rId642">
              <w:r w:rsidRPr="00E217E7">
                <w:rPr>
                  <w:rStyle w:val="Hyperlink"/>
                </w:rPr>
                <w:t>Inês Sousa</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AA88D3" w14:textId="10A7F159" w:rsidR="00E33522" w:rsidRPr="00E217E7" w:rsidRDefault="00E33522" w:rsidP="00A57DFD">
            <w:pPr>
              <w:pStyle w:val="Tabletext"/>
              <w:rPr>
                <w:highlight w:val="yellow"/>
              </w:rPr>
            </w:pPr>
            <w:r w:rsidRPr="00E217E7">
              <w:t xml:space="preserve">TDD: </w:t>
            </w:r>
            <w:hyperlink r:id="rId643">
              <w:r w:rsidRPr="00E217E7">
                <w:rPr>
                  <w:rStyle w:val="Hyperlink"/>
                </w:rPr>
                <w:t>L-012-A01</w:t>
              </w:r>
            </w:hyperlink>
            <w:r w:rsidRPr="00E217E7">
              <w:t xml:space="preserve">- </w:t>
            </w:r>
            <w:hyperlink r:id="rId644">
              <w:r w:rsidRPr="00E217E7">
                <w:rPr>
                  <w:rStyle w:val="Hyperlink"/>
                </w:rPr>
                <w:t>L-012-A03</w:t>
              </w:r>
              <w:r w:rsidRPr="00E217E7">
                <w:br/>
              </w:r>
            </w:hyperlink>
            <w:r w:rsidRPr="00E217E7">
              <w:t xml:space="preserve">CfTGP: </w:t>
            </w:r>
            <w:hyperlink r:id="rId645">
              <w:r w:rsidRPr="00E217E7">
                <w:rPr>
                  <w:rStyle w:val="Hyperlink"/>
                </w:rPr>
                <w:t>L-012-A02</w:t>
              </w:r>
              <w:r w:rsidRPr="00E217E7">
                <w:br/>
              </w:r>
            </w:hyperlink>
            <w:r w:rsidRPr="00E217E7">
              <w:t>Contributions:</w:t>
            </w:r>
          </w:p>
        </w:tc>
      </w:tr>
      <w:tr w:rsidR="00E33522" w:rsidRPr="00E217E7" w14:paraId="7D6E2AE6"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C31AB0" w14:textId="6F658F06" w:rsidR="00E33522" w:rsidRPr="00E217E7" w:rsidRDefault="00872BE2" w:rsidP="00A57DFD">
            <w:pPr>
              <w:pStyle w:val="Tabletext"/>
              <w:jc w:val="right"/>
            </w:pPr>
            <w:r>
              <w:fldChar w:fldCharType="begin"/>
            </w:r>
            <w:r>
              <w:instrText>SEQ letterbulle</w:instrText>
            </w:r>
            <w:r>
              <w:instrText>t\* alphabetic \* MERGEFORMAT</w:instrText>
            </w:r>
            <w:r>
              <w:fldChar w:fldCharType="separate"/>
            </w:r>
            <w:r w:rsidR="006E3BEC">
              <w:rPr>
                <w:noProof/>
              </w:rPr>
              <w:t>i</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E3ABED" w14:textId="262CCC1F" w:rsidR="00E33522" w:rsidRPr="00E217E7" w:rsidRDefault="00E33522" w:rsidP="00A57DFD">
            <w:pPr>
              <w:pStyle w:val="Tabletext"/>
            </w:pPr>
            <w:r w:rsidRPr="00E217E7">
              <w:t xml:space="preserve">TG-Histo (Histopathology) </w:t>
            </w:r>
            <w:r w:rsidRPr="00E217E7">
              <w:br/>
              <w:t>[</w:t>
            </w:r>
            <w:hyperlink r:id="rId646">
              <w:r w:rsidRPr="00E217E7">
                <w:rPr>
                  <w:color w:val="0000FF"/>
                  <w:u w:val="single"/>
                </w:rPr>
                <w:t>Frederick Klauschen</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4782B5" w14:textId="56318D4A" w:rsidR="00E33522" w:rsidRPr="00E217E7" w:rsidRDefault="00E33522" w:rsidP="00A57DFD">
            <w:pPr>
              <w:pStyle w:val="Tabletext"/>
              <w:rPr>
                <w:highlight w:val="yellow"/>
              </w:rPr>
            </w:pPr>
            <w:r w:rsidRPr="00E217E7">
              <w:t xml:space="preserve">TDD: </w:t>
            </w:r>
            <w:hyperlink r:id="rId647" w:tgtFrame="_blank" w:history="1">
              <w:r w:rsidRPr="00E217E7">
                <w:rPr>
                  <w:rStyle w:val="Hyperlink"/>
                </w:rPr>
                <w:t>L-013-A01</w:t>
              </w:r>
            </w:hyperlink>
            <w:r w:rsidRPr="00E217E7">
              <w:t xml:space="preserve"> - </w:t>
            </w:r>
            <w:hyperlink r:id="rId648" w:tgtFrame="_blank" w:history="1">
              <w:r w:rsidRPr="00E217E7">
                <w:rPr>
                  <w:rStyle w:val="Hyperlink"/>
                </w:rPr>
                <w:t>L-013-A03</w:t>
              </w:r>
            </w:hyperlink>
            <w:r w:rsidRPr="00E217E7">
              <w:t xml:space="preserve"> </w:t>
            </w:r>
            <w:r w:rsidRPr="00E217E7">
              <w:rPr>
                <w:szCs w:val="22"/>
              </w:rPr>
              <w:br/>
            </w:r>
            <w:r w:rsidRPr="00E217E7">
              <w:t xml:space="preserve">CfTGP: </w:t>
            </w:r>
            <w:hyperlink r:id="rId649" w:tgtFrame="_blank" w:history="1">
              <w:r w:rsidRPr="00E217E7">
                <w:rPr>
                  <w:rStyle w:val="Hyperlink"/>
                </w:rPr>
                <w:t>L-013-A02</w:t>
              </w:r>
            </w:hyperlink>
            <w:r w:rsidRPr="00E217E7">
              <w:t xml:space="preserve"> </w:t>
            </w:r>
            <w:r w:rsidRPr="00E217E7">
              <w:br/>
              <w:t xml:space="preserve">Contributions: </w:t>
            </w:r>
            <w:hyperlink r:id="rId650" w:tgtFrame="_blank" w:history="1">
              <w:r w:rsidRPr="00E217E7">
                <w:rPr>
                  <w:rStyle w:val="Hyperlink"/>
                  <w:rFonts w:eastAsia="MS Mincho"/>
                </w:rPr>
                <w:t>L-033</w:t>
              </w:r>
            </w:hyperlink>
            <w:r w:rsidRPr="00E217E7">
              <w:rPr>
                <w:rFonts w:eastAsia="MS Mincho"/>
              </w:rPr>
              <w:t xml:space="preserve"> </w:t>
            </w:r>
            <w:r w:rsidRPr="00E217E7">
              <w:t xml:space="preserve">+ </w:t>
            </w:r>
            <w:hyperlink r:id="rId651" w:history="1">
              <w:r w:rsidRPr="00E217E7">
                <w:rPr>
                  <w:rStyle w:val="Hyperlink"/>
                </w:rPr>
                <w:t>A01</w:t>
              </w:r>
            </w:hyperlink>
            <w:r w:rsidRPr="00E217E7">
              <w:t xml:space="preserve"> + </w:t>
            </w:r>
            <w:hyperlink r:id="rId652" w:history="1">
              <w:r w:rsidRPr="00E217E7">
                <w:rPr>
                  <w:rStyle w:val="Hyperlink"/>
                </w:rPr>
                <w:t>A02</w:t>
              </w:r>
            </w:hyperlink>
            <w:r w:rsidRPr="00E217E7">
              <w:t xml:space="preserve"> [University of Helsinki, Finland]</w:t>
            </w:r>
          </w:p>
        </w:tc>
      </w:tr>
      <w:tr w:rsidR="00E33522" w:rsidRPr="00E217E7" w14:paraId="38B9D2C5"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70AEE5" w14:textId="64C788F8"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j</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F24C0D" w14:textId="55DE7D3D" w:rsidR="00E33522" w:rsidRPr="00E217E7" w:rsidRDefault="00E33522" w:rsidP="00A57DFD">
            <w:pPr>
              <w:pStyle w:val="Tabletext"/>
            </w:pPr>
            <w:r w:rsidRPr="00E217E7">
              <w:t xml:space="preserve">TG-Malaria: Malaria detection </w:t>
            </w:r>
            <w:r w:rsidRPr="00E217E7">
              <w:br/>
              <w:t>[</w:t>
            </w:r>
            <w:hyperlink r:id="rId653">
              <w:r w:rsidRPr="00E217E7">
                <w:rPr>
                  <w:color w:val="0000FF"/>
                  <w:u w:val="single"/>
                </w:rPr>
                <w:t>Rose Nakasi</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5C65CB" w14:textId="6BB16E1B" w:rsidR="00E33522" w:rsidRPr="00E217E7" w:rsidRDefault="00E33522" w:rsidP="00A57DFD">
            <w:pPr>
              <w:pStyle w:val="Tabletext"/>
              <w:rPr>
                <w:highlight w:val="yellow"/>
              </w:rPr>
            </w:pPr>
            <w:r w:rsidRPr="00E217E7">
              <w:t xml:space="preserve">TDD: </w:t>
            </w:r>
            <w:hyperlink r:id="rId654">
              <w:r w:rsidRPr="00E217E7">
                <w:rPr>
                  <w:rStyle w:val="Hyperlink"/>
                </w:rPr>
                <w:t>L-014-A01</w:t>
              </w:r>
            </w:hyperlink>
            <w:r w:rsidRPr="00E217E7">
              <w:t xml:space="preserve"> - </w:t>
            </w:r>
            <w:hyperlink r:id="rId655">
              <w:r w:rsidRPr="00E217E7">
                <w:rPr>
                  <w:rStyle w:val="Hyperlink"/>
                </w:rPr>
                <w:t>L-014-A03</w:t>
              </w:r>
              <w:r w:rsidRPr="00E217E7">
                <w:t xml:space="preserve"> </w:t>
              </w:r>
              <w:r w:rsidRPr="00E217E7">
                <w:br/>
              </w:r>
            </w:hyperlink>
            <w:r w:rsidRPr="00E217E7">
              <w:t xml:space="preserve">CfTGP: </w:t>
            </w:r>
            <w:hyperlink r:id="rId656">
              <w:r w:rsidRPr="00E217E7">
                <w:rPr>
                  <w:rStyle w:val="Hyperlink"/>
                </w:rPr>
                <w:t>L-014-A02</w:t>
              </w:r>
              <w:r w:rsidRPr="00E217E7">
                <w:br/>
              </w:r>
            </w:hyperlink>
            <w:r w:rsidRPr="00E217E7">
              <w:t xml:space="preserve">Contributions: </w:t>
            </w:r>
          </w:p>
        </w:tc>
      </w:tr>
      <w:tr w:rsidR="00E33522" w:rsidRPr="00E217E7" w14:paraId="0FCAD6C8"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D7A7FB" w14:textId="5EAFA607"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k</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542EE9" w14:textId="61EB20EE" w:rsidR="00E33522" w:rsidRPr="00E217E7" w:rsidRDefault="1BD5592F" w:rsidP="00C143C1">
            <w:pPr>
              <w:pStyle w:val="Tabletext"/>
            </w:pPr>
            <w:r w:rsidRPr="00E217E7">
              <w:t xml:space="preserve">TG-MCH: Maternal and child health </w:t>
            </w:r>
            <w:r w:rsidR="00E33522" w:rsidRPr="00C143C1">
              <w:rPr>
                <w:lang w:eastAsia="ja-JP"/>
              </w:rPr>
              <w:br/>
            </w:r>
            <w:r w:rsidRPr="00C143C1">
              <w:rPr>
                <w:lang w:eastAsia="ja-JP"/>
              </w:rPr>
              <w:t>[</w:t>
            </w:r>
            <w:hyperlink r:id="rId657">
              <w:r w:rsidRPr="00C143C1">
                <w:rPr>
                  <w:rStyle w:val="Hyperlink"/>
                  <w:lang w:eastAsia="ja-JP"/>
                </w:rPr>
                <w:t>Raghu Dharmaraju</w:t>
              </w:r>
            </w:hyperlink>
            <w:r w:rsidRPr="00C143C1">
              <w:rPr>
                <w:lang w:eastAsia="ja-JP"/>
              </w:rPr>
              <w:t xml:space="preserve">, </w:t>
            </w:r>
            <w:hyperlink r:id="rId658">
              <w:r w:rsidR="00C143C1" w:rsidRPr="00C143C1">
                <w:rPr>
                  <w:rStyle w:val="Hyperlink"/>
                  <w:lang w:eastAsia="ja-JP"/>
                </w:rPr>
                <w:t>Alexandre Chiavegatto Filho</w:t>
              </w:r>
            </w:hyperlink>
            <w:r w:rsidR="00C143C1" w:rsidRPr="00C143C1">
              <w:rPr>
                <w:lang w:eastAsia="ja-JP"/>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87B9B" w14:textId="3CAFE765" w:rsidR="00E33522" w:rsidRPr="00E217E7" w:rsidRDefault="00E33522" w:rsidP="00A57DFD">
            <w:pPr>
              <w:pStyle w:val="Tabletext"/>
              <w:rPr>
                <w:highlight w:val="yellow"/>
              </w:rPr>
            </w:pPr>
            <w:r w:rsidRPr="00E217E7">
              <w:t xml:space="preserve">TDD: </w:t>
            </w:r>
            <w:hyperlink r:id="rId659">
              <w:r w:rsidRPr="00E217E7">
                <w:rPr>
                  <w:rStyle w:val="Hyperlink"/>
                </w:rPr>
                <w:t>L-015-A01</w:t>
              </w:r>
            </w:hyperlink>
            <w:r w:rsidRPr="00E217E7">
              <w:t xml:space="preserve"> - </w:t>
            </w:r>
            <w:hyperlink r:id="rId660">
              <w:r w:rsidRPr="00E217E7">
                <w:rPr>
                  <w:rStyle w:val="Hyperlink"/>
                </w:rPr>
                <w:t>L-015-A03</w:t>
              </w:r>
            </w:hyperlink>
            <w:r w:rsidRPr="00E217E7">
              <w:t xml:space="preserve"> </w:t>
            </w:r>
            <w:r w:rsidRPr="00E217E7">
              <w:br/>
              <w:t xml:space="preserve">CfTGP: </w:t>
            </w:r>
            <w:hyperlink r:id="rId661">
              <w:r w:rsidRPr="00E217E7">
                <w:rPr>
                  <w:rStyle w:val="Hyperlink"/>
                </w:rPr>
                <w:t>L-015-A02</w:t>
              </w:r>
            </w:hyperlink>
            <w:r w:rsidRPr="00E217E7">
              <w:t xml:space="preserve"> </w:t>
            </w:r>
            <w:r w:rsidRPr="00E217E7">
              <w:br/>
              <w:t>Contributions:</w:t>
            </w:r>
          </w:p>
        </w:tc>
      </w:tr>
      <w:tr w:rsidR="00E33522" w:rsidRPr="00E217E7" w14:paraId="69C13544"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E7897" w14:textId="0889A353"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l</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853311" w14:textId="234B69FE" w:rsidR="00E33522" w:rsidRPr="00E217E7" w:rsidRDefault="00E33522" w:rsidP="00A57DFD">
            <w:pPr>
              <w:pStyle w:val="Tabletext"/>
            </w:pPr>
            <w:r w:rsidRPr="00E217E7">
              <w:t xml:space="preserve">TG-Neuro: Neurological disorders </w:t>
            </w:r>
            <w:r w:rsidRPr="00E217E7">
              <w:br/>
              <w:t>[</w:t>
            </w:r>
            <w:hyperlink r:id="rId662">
              <w:r w:rsidRPr="00E217E7">
                <w:rPr>
                  <w:color w:val="0000FF"/>
                  <w:u w:val="single"/>
                </w:rPr>
                <w:t>Marc Lecoultre</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4D08C" w14:textId="48430250" w:rsidR="00E33522" w:rsidRPr="00E217E7" w:rsidRDefault="00E33522" w:rsidP="00A57DFD">
            <w:pPr>
              <w:pStyle w:val="Tabletext"/>
              <w:rPr>
                <w:highlight w:val="yellow"/>
              </w:rPr>
            </w:pPr>
            <w:r w:rsidRPr="00E217E7">
              <w:t xml:space="preserve">TDD: </w:t>
            </w:r>
            <w:hyperlink r:id="rId663">
              <w:r w:rsidRPr="00E217E7">
                <w:rPr>
                  <w:rStyle w:val="Hyperlink"/>
                </w:rPr>
                <w:t>L-016-A01</w:t>
              </w:r>
            </w:hyperlink>
            <w:r w:rsidRPr="00E217E7">
              <w:t xml:space="preserve"> - </w:t>
            </w:r>
            <w:hyperlink r:id="rId664">
              <w:r w:rsidRPr="00E217E7">
                <w:rPr>
                  <w:rStyle w:val="Hyperlink"/>
                </w:rPr>
                <w:t>L-016-A03</w:t>
              </w:r>
              <w:r w:rsidRPr="00E217E7">
                <w:br/>
              </w:r>
            </w:hyperlink>
            <w:r w:rsidRPr="00E217E7">
              <w:t xml:space="preserve">CfTGP: </w:t>
            </w:r>
            <w:hyperlink r:id="rId665">
              <w:r w:rsidRPr="00E217E7">
                <w:rPr>
                  <w:rStyle w:val="Hyperlink"/>
                </w:rPr>
                <w:t>L-016-A02</w:t>
              </w:r>
              <w:r w:rsidRPr="00E217E7">
                <w:br/>
              </w:r>
            </w:hyperlink>
            <w:r w:rsidRPr="00E217E7">
              <w:t>Contributions:</w:t>
            </w:r>
          </w:p>
        </w:tc>
      </w:tr>
      <w:tr w:rsidR="00E33522" w:rsidRPr="00E217E7" w14:paraId="1AE70143"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256A90" w14:textId="3523C4DA"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m</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75EFA1" w14:textId="3843A03C" w:rsidR="00E33522" w:rsidRPr="00E217E7" w:rsidRDefault="00E33522" w:rsidP="00A57DFD">
            <w:pPr>
              <w:pStyle w:val="Tabletext"/>
            </w:pPr>
            <w:r w:rsidRPr="00E217E7">
              <w:t xml:space="preserve">TG-Ophthalmo (Ophthalmology) </w:t>
            </w:r>
            <w:r w:rsidRPr="00E217E7">
              <w:br/>
              <w:t>[</w:t>
            </w:r>
            <w:hyperlink r:id="rId666">
              <w:r w:rsidRPr="00E217E7">
                <w:rPr>
                  <w:color w:val="0000FF"/>
                  <w:u w:val="single"/>
                </w:rPr>
                <w:t>Arun Shroff</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76BABF" w14:textId="02CE2DAA" w:rsidR="00E33522" w:rsidRPr="00E217E7" w:rsidRDefault="00E33522" w:rsidP="00A57DFD">
            <w:pPr>
              <w:pStyle w:val="Tabletext"/>
              <w:rPr>
                <w:highlight w:val="yellow"/>
              </w:rPr>
            </w:pPr>
            <w:r w:rsidRPr="00E217E7">
              <w:t xml:space="preserve">TDD: </w:t>
            </w:r>
            <w:hyperlink r:id="rId667">
              <w:r w:rsidRPr="00E217E7">
                <w:rPr>
                  <w:rStyle w:val="Hyperlink"/>
                </w:rPr>
                <w:t>L-017-A01</w:t>
              </w:r>
            </w:hyperlink>
            <w:r w:rsidRPr="00E217E7">
              <w:t xml:space="preserve"> - </w:t>
            </w:r>
            <w:hyperlink r:id="rId668">
              <w:r w:rsidRPr="00E217E7">
                <w:rPr>
                  <w:rStyle w:val="Hyperlink"/>
                </w:rPr>
                <w:t>L-017-A03</w:t>
              </w:r>
            </w:hyperlink>
            <w:r w:rsidRPr="00E217E7">
              <w:t xml:space="preserve"> </w:t>
            </w:r>
            <w:r w:rsidRPr="00E217E7">
              <w:br/>
              <w:t xml:space="preserve">CfTGP: </w:t>
            </w:r>
            <w:hyperlink r:id="rId669">
              <w:r w:rsidRPr="00E217E7">
                <w:rPr>
                  <w:rStyle w:val="Hyperlink"/>
                </w:rPr>
                <w:t>L-017-A02</w:t>
              </w:r>
              <w:r w:rsidRPr="00E217E7">
                <w:br/>
              </w:r>
            </w:hyperlink>
            <w:r w:rsidRPr="00E217E7">
              <w:t xml:space="preserve">Contributions: </w:t>
            </w:r>
          </w:p>
        </w:tc>
      </w:tr>
      <w:tr w:rsidR="00E33522" w:rsidRPr="00E217E7" w14:paraId="0F28EAFA"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832F2" w14:textId="494604E5" w:rsidR="00E33522" w:rsidRPr="00E217E7" w:rsidRDefault="00872BE2" w:rsidP="00A57DFD">
            <w:pPr>
              <w:pStyle w:val="Tabletext"/>
              <w:jc w:val="right"/>
            </w:pPr>
            <w:r>
              <w:lastRenderedPageBreak/>
              <w:fldChar w:fldCharType="begin"/>
            </w:r>
            <w:r>
              <w:instrText>SEQ letterbullet\* alphabetic \* MERGEFORMAT</w:instrText>
            </w:r>
            <w:r>
              <w:fldChar w:fldCharType="separate"/>
            </w:r>
            <w:r w:rsidR="006E3BEC">
              <w:rPr>
                <w:noProof/>
              </w:rPr>
              <w:t>n</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72BF4" w14:textId="1E369870" w:rsidR="00E33522" w:rsidRPr="00E217E7" w:rsidRDefault="00E33522" w:rsidP="00A57DFD">
            <w:pPr>
              <w:pStyle w:val="Tabletext"/>
            </w:pPr>
            <w:r w:rsidRPr="00E217E7">
              <w:t xml:space="preserve">TG-Outbreaks (AI for Outbreak Detection) </w:t>
            </w:r>
            <w:r w:rsidRPr="00E217E7">
              <w:br/>
              <w:t>[</w:t>
            </w:r>
            <w:hyperlink r:id="rId670">
              <w:r w:rsidRPr="00E217E7">
                <w:rPr>
                  <w:color w:val="0000FF"/>
                  <w:u w:val="single"/>
                </w:rPr>
                <w:t>Stéphane Ghozzi</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E18C4" w14:textId="2F000FB8" w:rsidR="00E33522" w:rsidRPr="00E217E7" w:rsidRDefault="00E33522" w:rsidP="00A57DFD">
            <w:pPr>
              <w:pStyle w:val="Tabletext"/>
              <w:rPr>
                <w:highlight w:val="yellow"/>
              </w:rPr>
            </w:pPr>
            <w:r w:rsidRPr="00E217E7">
              <w:t xml:space="preserve">TDD: </w:t>
            </w:r>
            <w:hyperlink r:id="rId671" w:tgtFrame="_blank" w:history="1">
              <w:r w:rsidRPr="00E217E7">
                <w:rPr>
                  <w:rStyle w:val="Hyperlink"/>
                </w:rPr>
                <w:t>L-018-A01</w:t>
              </w:r>
            </w:hyperlink>
            <w:r w:rsidRPr="00E217E7">
              <w:t xml:space="preserve"> - </w:t>
            </w:r>
            <w:hyperlink r:id="rId672" w:tgtFrame="_blank" w:history="1">
              <w:r w:rsidRPr="00E217E7">
                <w:rPr>
                  <w:rStyle w:val="Hyperlink"/>
                </w:rPr>
                <w:t>L-018-A03</w:t>
              </w:r>
            </w:hyperlink>
            <w:r w:rsidRPr="00E217E7">
              <w:rPr>
                <w:szCs w:val="22"/>
              </w:rPr>
              <w:br/>
            </w:r>
            <w:r w:rsidRPr="00E217E7">
              <w:t xml:space="preserve">CfTGP: </w:t>
            </w:r>
            <w:hyperlink r:id="rId673" w:tgtFrame="_blank" w:history="1">
              <w:r w:rsidRPr="00E217E7">
                <w:rPr>
                  <w:rStyle w:val="Hyperlink"/>
                </w:rPr>
                <w:t>L-018-A02</w:t>
              </w:r>
            </w:hyperlink>
            <w:r w:rsidRPr="00E217E7">
              <w:br/>
              <w:t xml:space="preserve">Contributions: </w:t>
            </w:r>
            <w:hyperlink r:id="rId674" w:tgtFrame="_blank" w:history="1">
              <w:r w:rsidRPr="00E217E7">
                <w:rPr>
                  <w:rStyle w:val="Hyperlink"/>
                  <w:rFonts w:eastAsia="MS Mincho"/>
                </w:rPr>
                <w:t>L-035</w:t>
              </w:r>
            </w:hyperlink>
            <w:r w:rsidRPr="00E217E7">
              <w:t xml:space="preserve"> + </w:t>
            </w:r>
            <w:hyperlink r:id="rId675" w:history="1">
              <w:r w:rsidRPr="00E217E7">
                <w:rPr>
                  <w:rStyle w:val="Hyperlink"/>
                </w:rPr>
                <w:t>A01</w:t>
              </w:r>
            </w:hyperlink>
            <w:r w:rsidRPr="00E217E7">
              <w:t xml:space="preserve"> [Institute for Technology &amp; Global Health, ITGH]</w:t>
            </w:r>
          </w:p>
        </w:tc>
      </w:tr>
      <w:tr w:rsidR="00E33522" w:rsidRPr="00E217E7" w14:paraId="0FB860CB"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CB2F25" w14:textId="73A1491D"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o</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DC6C5E" w14:textId="0D7EC77D" w:rsidR="00E33522" w:rsidRPr="00E217E7" w:rsidRDefault="00E33522" w:rsidP="00A57DFD">
            <w:pPr>
              <w:pStyle w:val="Tabletext"/>
            </w:pPr>
            <w:r w:rsidRPr="00E217E7">
              <w:t xml:space="preserve">TG-Psy (Psychiatry) </w:t>
            </w:r>
            <w:r w:rsidRPr="00E217E7">
              <w:br/>
              <w:t>[</w:t>
            </w:r>
            <w:hyperlink r:id="rId676">
              <w:r w:rsidRPr="00E217E7">
                <w:rPr>
                  <w:color w:val="0000FF"/>
                  <w:u w:val="single"/>
                </w:rPr>
                <w:t>Nicholas Langer</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362864" w14:textId="5EADFFDA" w:rsidR="00E33522" w:rsidRPr="00E217E7" w:rsidRDefault="00E33522" w:rsidP="00A57DFD">
            <w:pPr>
              <w:pStyle w:val="Tabletext"/>
              <w:rPr>
                <w:highlight w:val="yellow"/>
              </w:rPr>
            </w:pPr>
            <w:r w:rsidRPr="00E217E7">
              <w:t xml:space="preserve">TDD: </w:t>
            </w:r>
            <w:hyperlink r:id="rId677">
              <w:r w:rsidRPr="00E217E7">
                <w:rPr>
                  <w:rStyle w:val="Hyperlink"/>
                </w:rPr>
                <w:t>L-019-A01</w:t>
              </w:r>
            </w:hyperlink>
            <w:r w:rsidRPr="00E217E7">
              <w:t xml:space="preserve"> - </w:t>
            </w:r>
            <w:hyperlink r:id="rId678">
              <w:r w:rsidRPr="00E217E7">
                <w:rPr>
                  <w:rStyle w:val="Hyperlink"/>
                </w:rPr>
                <w:t>L-019-A03</w:t>
              </w:r>
              <w:r w:rsidRPr="00E217E7">
                <w:br/>
              </w:r>
            </w:hyperlink>
            <w:r w:rsidRPr="00E217E7">
              <w:t xml:space="preserve">CfTGP: </w:t>
            </w:r>
            <w:hyperlink r:id="rId679">
              <w:r w:rsidRPr="00E217E7">
                <w:rPr>
                  <w:rStyle w:val="Hyperlink"/>
                </w:rPr>
                <w:t>L-019-A02</w:t>
              </w:r>
            </w:hyperlink>
            <w:r w:rsidRPr="00E217E7">
              <w:t xml:space="preserve"> </w:t>
            </w:r>
            <w:r w:rsidRPr="00E217E7">
              <w:br/>
              <w:t xml:space="preserve">Contributions: </w:t>
            </w:r>
          </w:p>
        </w:tc>
      </w:tr>
      <w:tr w:rsidR="00E33522" w:rsidRPr="00E217E7" w14:paraId="6E99EECA"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6604C5" w14:textId="203F930F"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p</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D1B5CE" w14:textId="41F9702E" w:rsidR="00E33522" w:rsidRPr="00E217E7" w:rsidRDefault="00E33522" w:rsidP="00A57DFD">
            <w:pPr>
              <w:pStyle w:val="Tabletext"/>
            </w:pPr>
            <w:r w:rsidRPr="00E217E7">
              <w:t xml:space="preserve">TG-Snake (Snakebite and snake identification) </w:t>
            </w:r>
            <w:r w:rsidRPr="00E217E7">
              <w:br/>
              <w:t>[</w:t>
            </w:r>
            <w:hyperlink r:id="rId680">
              <w:r w:rsidRPr="00E217E7">
                <w:rPr>
                  <w:color w:val="0000FF"/>
                  <w:u w:val="single"/>
                </w:rPr>
                <w:t>Rafael Ruiz</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38A189" w14:textId="7C2D3173" w:rsidR="00E33522" w:rsidRPr="00E217E7" w:rsidRDefault="00E33522" w:rsidP="00A57DFD">
            <w:pPr>
              <w:pStyle w:val="Tabletext"/>
              <w:rPr>
                <w:highlight w:val="yellow"/>
              </w:rPr>
            </w:pPr>
            <w:r w:rsidRPr="00E217E7">
              <w:t xml:space="preserve">TDD: </w:t>
            </w:r>
            <w:hyperlink r:id="rId681">
              <w:r w:rsidRPr="00E217E7">
                <w:rPr>
                  <w:rStyle w:val="Hyperlink"/>
                </w:rPr>
                <w:t>L-020-A01</w:t>
              </w:r>
            </w:hyperlink>
            <w:r w:rsidRPr="00E217E7">
              <w:t xml:space="preserve"> - </w:t>
            </w:r>
            <w:hyperlink r:id="rId682">
              <w:r w:rsidRPr="00E217E7">
                <w:rPr>
                  <w:rStyle w:val="Hyperlink"/>
                </w:rPr>
                <w:t>L-020-A03</w:t>
              </w:r>
              <w:r w:rsidRPr="00E217E7">
                <w:br/>
              </w:r>
            </w:hyperlink>
            <w:r w:rsidRPr="00E217E7">
              <w:t xml:space="preserve">CfTGP: </w:t>
            </w:r>
            <w:hyperlink r:id="rId683">
              <w:r w:rsidRPr="00E217E7">
                <w:rPr>
                  <w:rStyle w:val="Hyperlink"/>
                </w:rPr>
                <w:t>L-020-A02</w:t>
              </w:r>
            </w:hyperlink>
            <w:r w:rsidRPr="00E217E7">
              <w:t xml:space="preserve"> </w:t>
            </w:r>
            <w:r w:rsidRPr="00E217E7">
              <w:br/>
              <w:t>Contributions:</w:t>
            </w:r>
          </w:p>
        </w:tc>
      </w:tr>
      <w:tr w:rsidR="00E33522" w:rsidRPr="00E217E7" w14:paraId="0A465BB2"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6ABC69" w14:textId="36D72EE1" w:rsidR="00E33522" w:rsidRPr="00E217E7" w:rsidRDefault="00872BE2" w:rsidP="00A57DFD">
            <w:pPr>
              <w:pStyle w:val="Tabletext"/>
              <w:jc w:val="right"/>
            </w:pPr>
            <w:r>
              <w:fldChar w:fldCharType="begin"/>
            </w:r>
            <w:r>
              <w:instrText xml:space="preserve">SEQ letterbullet\* alphabetic </w:instrText>
            </w:r>
            <w:r>
              <w:instrText>\* MERGEFORMAT</w:instrText>
            </w:r>
            <w:r>
              <w:fldChar w:fldCharType="separate"/>
            </w:r>
            <w:r w:rsidR="006E3BEC">
              <w:rPr>
                <w:noProof/>
              </w:rPr>
              <w:t>q</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AD9E3" w14:textId="782E4E51" w:rsidR="00E33522" w:rsidRPr="00E217E7" w:rsidRDefault="00E33522" w:rsidP="00A57DFD">
            <w:pPr>
              <w:pStyle w:val="Tabletext"/>
            </w:pPr>
            <w:r w:rsidRPr="00E217E7">
              <w:t xml:space="preserve">TG-Symptom (Symptom assessment) </w:t>
            </w:r>
            <w:r w:rsidRPr="00E217E7">
              <w:br/>
              <w:t>[</w:t>
            </w:r>
            <w:hyperlink r:id="rId684">
              <w:r w:rsidRPr="00E217E7">
                <w:rPr>
                  <w:color w:val="0000FF"/>
                  <w:u w:val="single"/>
                </w:rPr>
                <w:t>Henry Hoffmann</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15E030" w14:textId="6ED073BD" w:rsidR="00E33522" w:rsidRPr="00E217E7" w:rsidRDefault="00E33522" w:rsidP="00A57DFD">
            <w:pPr>
              <w:pStyle w:val="Tabletext"/>
              <w:rPr>
                <w:highlight w:val="yellow"/>
              </w:rPr>
            </w:pPr>
            <w:r w:rsidRPr="00E217E7">
              <w:t xml:space="preserve">TDD: </w:t>
            </w:r>
            <w:hyperlink r:id="rId685">
              <w:r w:rsidRPr="00E217E7">
                <w:rPr>
                  <w:rStyle w:val="Hyperlink"/>
                </w:rPr>
                <w:t>L-021-A01</w:t>
              </w:r>
            </w:hyperlink>
            <w:r w:rsidRPr="00E217E7">
              <w:t xml:space="preserve"> - </w:t>
            </w:r>
            <w:hyperlink r:id="rId686">
              <w:r w:rsidRPr="00E217E7">
                <w:rPr>
                  <w:rStyle w:val="Hyperlink"/>
                </w:rPr>
                <w:t>L-021-A03</w:t>
              </w:r>
              <w:r w:rsidRPr="00E217E7">
                <w:t xml:space="preserve"> </w:t>
              </w:r>
              <w:r w:rsidRPr="00E217E7">
                <w:br/>
              </w:r>
            </w:hyperlink>
            <w:r w:rsidRPr="00E217E7">
              <w:t xml:space="preserve">CfTGP: </w:t>
            </w:r>
            <w:hyperlink r:id="rId687">
              <w:r w:rsidRPr="00E217E7">
                <w:rPr>
                  <w:rStyle w:val="Hyperlink"/>
                </w:rPr>
                <w:t>L-021-A02</w:t>
              </w:r>
              <w:r w:rsidRPr="00E217E7">
                <w:t xml:space="preserve"> </w:t>
              </w:r>
              <w:r w:rsidRPr="00E217E7">
                <w:br/>
              </w:r>
            </w:hyperlink>
            <w:r w:rsidRPr="00E217E7">
              <w:t>Contributions:</w:t>
            </w:r>
          </w:p>
        </w:tc>
      </w:tr>
      <w:tr w:rsidR="00E33522" w:rsidRPr="00E217E7" w14:paraId="2AAC77EA"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386F5D" w14:textId="54348DEC"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r</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5295D" w14:textId="7F35713F" w:rsidR="00E33522" w:rsidRPr="00E217E7" w:rsidRDefault="00E33522" w:rsidP="00A57DFD">
            <w:pPr>
              <w:pStyle w:val="Tabletext"/>
            </w:pPr>
            <w:r w:rsidRPr="00E217E7">
              <w:t xml:space="preserve">TG-TB (Tuberculosis) </w:t>
            </w:r>
            <w:r w:rsidRPr="00E217E7">
              <w:br/>
              <w:t>[</w:t>
            </w:r>
            <w:hyperlink r:id="rId688">
              <w:r w:rsidRPr="00E217E7">
                <w:rPr>
                  <w:color w:val="0000FF"/>
                  <w:u w:val="single"/>
                </w:rPr>
                <w:t>Manjula Singh</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E0A1D0" w14:textId="5D05F82A" w:rsidR="00E33522" w:rsidRPr="00E217E7" w:rsidRDefault="00E33522" w:rsidP="00A57DFD">
            <w:pPr>
              <w:pStyle w:val="Tabletext"/>
              <w:rPr>
                <w:highlight w:val="yellow"/>
              </w:rPr>
            </w:pPr>
            <w:r w:rsidRPr="00E217E7">
              <w:t xml:space="preserve">TDD: </w:t>
            </w:r>
            <w:hyperlink r:id="rId689">
              <w:r w:rsidRPr="00E217E7">
                <w:rPr>
                  <w:rStyle w:val="Hyperlink"/>
                </w:rPr>
                <w:t>L-022-A01</w:t>
              </w:r>
            </w:hyperlink>
            <w:r w:rsidRPr="00E217E7">
              <w:t xml:space="preserve"> - </w:t>
            </w:r>
            <w:hyperlink r:id="rId690">
              <w:r w:rsidRPr="00E217E7">
                <w:rPr>
                  <w:rStyle w:val="Hyperlink"/>
                </w:rPr>
                <w:t>L-022-A03</w:t>
              </w:r>
              <w:r w:rsidRPr="00E217E7">
                <w:br/>
              </w:r>
            </w:hyperlink>
            <w:r w:rsidRPr="00E217E7">
              <w:t xml:space="preserve">CfTGP: </w:t>
            </w:r>
            <w:hyperlink r:id="rId691">
              <w:r w:rsidRPr="00E217E7">
                <w:rPr>
                  <w:rStyle w:val="Hyperlink"/>
                </w:rPr>
                <w:t>L-022-A02</w:t>
              </w:r>
            </w:hyperlink>
            <w:r w:rsidRPr="00E217E7">
              <w:t xml:space="preserve"> </w:t>
            </w:r>
            <w:r w:rsidRPr="00E217E7">
              <w:br/>
              <w:t>Contributions:</w:t>
            </w:r>
          </w:p>
        </w:tc>
      </w:tr>
      <w:tr w:rsidR="00E33522" w:rsidRPr="00E217E7" w14:paraId="680C6E20"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810D32" w14:textId="07831DAF"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s</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4120E" w14:textId="4C166D5C" w:rsidR="00E33522" w:rsidRPr="00E217E7" w:rsidRDefault="00E33522" w:rsidP="00A57DFD">
            <w:pPr>
              <w:pStyle w:val="Tabletext"/>
            </w:pPr>
            <w:r w:rsidRPr="00E217E7">
              <w:t xml:space="preserve">TG-Radiology (Radiology) </w:t>
            </w:r>
            <w:r w:rsidRPr="00E217E7">
              <w:br/>
              <w:t>[</w:t>
            </w:r>
            <w:hyperlink r:id="rId692" w:history="1">
              <w:r w:rsidRPr="00E217E7">
                <w:rPr>
                  <w:color w:val="0000FF"/>
                  <w:u w:val="single"/>
                  <w:shd w:val="clear" w:color="auto" w:fill="FFFFFF"/>
                </w:rPr>
                <w:t>Darlington Ahiale Akogo</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56339" w14:textId="48FA5A55" w:rsidR="00E33522" w:rsidRPr="00E217E7" w:rsidRDefault="00E33522" w:rsidP="00A57DFD">
            <w:pPr>
              <w:pStyle w:val="Tabletext"/>
              <w:rPr>
                <w:highlight w:val="yellow"/>
              </w:rPr>
            </w:pPr>
            <w:r w:rsidRPr="00E217E7">
              <w:t xml:space="preserve">TDD: </w:t>
            </w:r>
            <w:hyperlink r:id="rId693">
              <w:r w:rsidRPr="00E217E7">
                <w:rPr>
                  <w:rStyle w:val="Hyperlink"/>
                </w:rPr>
                <w:t>L-023-A01</w:t>
              </w:r>
            </w:hyperlink>
            <w:r w:rsidRPr="00E217E7">
              <w:t xml:space="preserve"> - </w:t>
            </w:r>
            <w:hyperlink r:id="rId694">
              <w:r w:rsidRPr="00E217E7">
                <w:rPr>
                  <w:rStyle w:val="Hyperlink"/>
                </w:rPr>
                <w:t>L-023-A03</w:t>
              </w:r>
            </w:hyperlink>
            <w:r w:rsidRPr="00E217E7">
              <w:t xml:space="preserve"> </w:t>
            </w:r>
            <w:r w:rsidRPr="00E217E7">
              <w:br/>
              <w:t xml:space="preserve">CfTGP: </w:t>
            </w:r>
            <w:hyperlink r:id="rId695">
              <w:r w:rsidRPr="00E217E7">
                <w:rPr>
                  <w:rStyle w:val="Hyperlink"/>
                </w:rPr>
                <w:t>L-023-A02</w:t>
              </w:r>
            </w:hyperlink>
            <w:r w:rsidRPr="00E217E7">
              <w:t xml:space="preserve"> </w:t>
            </w:r>
            <w:r w:rsidRPr="00E217E7">
              <w:br/>
              <w:t>Contributions:</w:t>
            </w:r>
          </w:p>
        </w:tc>
      </w:tr>
      <w:tr w:rsidR="00E33522" w:rsidRPr="00E217E7" w14:paraId="51DD53B5"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E9BB89" w14:textId="1E9B8465"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t</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C3E8E" w14:textId="4F32DA0D" w:rsidR="00E33522" w:rsidRPr="00E217E7" w:rsidRDefault="00E33522" w:rsidP="00A57DFD">
            <w:pPr>
              <w:pStyle w:val="Tabletext"/>
            </w:pPr>
            <w:r w:rsidRPr="00E217E7">
              <w:t>TG-Diabetes</w:t>
            </w:r>
            <w:r w:rsidRPr="00E217E7">
              <w:br/>
              <w:t>[</w:t>
            </w:r>
            <w:hyperlink r:id="rId696">
              <w:r w:rsidRPr="00E217E7">
                <w:rPr>
                  <w:color w:val="0000FF"/>
                  <w:u w:val="single"/>
                </w:rPr>
                <w:t>Andrés Valdivieso</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88183" w14:textId="70C03180" w:rsidR="00E33522" w:rsidRPr="00E217E7" w:rsidRDefault="00E33522" w:rsidP="00A57DFD">
            <w:pPr>
              <w:pStyle w:val="Tabletext"/>
              <w:rPr>
                <w:highlight w:val="yellow"/>
              </w:rPr>
            </w:pPr>
            <w:r w:rsidRPr="00E217E7">
              <w:t xml:space="preserve">TDD: </w:t>
            </w:r>
            <w:hyperlink r:id="rId697">
              <w:r w:rsidRPr="00E217E7">
                <w:rPr>
                  <w:rStyle w:val="Hyperlink"/>
                </w:rPr>
                <w:t>L-024-A01</w:t>
              </w:r>
            </w:hyperlink>
            <w:r w:rsidRPr="00E217E7">
              <w:t xml:space="preserve"> - </w:t>
            </w:r>
            <w:hyperlink r:id="rId698">
              <w:r w:rsidRPr="00E217E7">
                <w:rPr>
                  <w:rStyle w:val="Hyperlink"/>
                </w:rPr>
                <w:t>L-024-A03</w:t>
              </w:r>
            </w:hyperlink>
            <w:r w:rsidRPr="00E217E7">
              <w:t xml:space="preserve"> </w:t>
            </w:r>
            <w:r w:rsidRPr="00E217E7">
              <w:br/>
              <w:t xml:space="preserve">CfTGP: </w:t>
            </w:r>
            <w:hyperlink r:id="rId699">
              <w:r w:rsidRPr="00E217E7">
                <w:rPr>
                  <w:rStyle w:val="Hyperlink"/>
                </w:rPr>
                <w:t>L-024-A02</w:t>
              </w:r>
              <w:r w:rsidRPr="00E217E7">
                <w:br/>
              </w:r>
            </w:hyperlink>
            <w:r w:rsidRPr="00E217E7">
              <w:t>Contributions:</w:t>
            </w:r>
          </w:p>
        </w:tc>
      </w:tr>
      <w:tr w:rsidR="00E33522" w:rsidRPr="00E217E7" w14:paraId="77C8C241"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12DC8" w14:textId="2D9A1300" w:rsidR="00E33522" w:rsidRPr="00E217E7" w:rsidRDefault="00872BE2" w:rsidP="00A57DFD">
            <w:pPr>
              <w:pStyle w:val="Tabletext"/>
              <w:jc w:val="right"/>
            </w:pPr>
            <w:r>
              <w:fldChar w:fldCharType="begin"/>
            </w:r>
            <w:r>
              <w:instrText>SEQ letterbu</w:instrText>
            </w:r>
            <w:r>
              <w:instrText>llet\* alphabetic \* MERGEFORMAT</w:instrText>
            </w:r>
            <w:r>
              <w:fldChar w:fldCharType="separate"/>
            </w:r>
            <w:r w:rsidR="006E3BEC">
              <w:rPr>
                <w:noProof/>
              </w:rPr>
              <w:t>u</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62222" w14:textId="0AD7C184" w:rsidR="00E33522" w:rsidRPr="00E217E7" w:rsidRDefault="00E33522" w:rsidP="00A57DFD">
            <w:pPr>
              <w:pStyle w:val="Tabletext"/>
            </w:pPr>
            <w:r w:rsidRPr="00E217E7">
              <w:t>TG-Endoscopy</w:t>
            </w:r>
            <w:r w:rsidRPr="00E217E7">
              <w:br/>
              <w:t>[</w:t>
            </w:r>
            <w:hyperlink r:id="rId700">
              <w:r w:rsidRPr="00E217E7">
                <w:rPr>
                  <w:color w:val="0000FF"/>
                  <w:u w:val="single"/>
                </w:rPr>
                <w:t>Jianrong Wu</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7828FA" w14:textId="3DEFC9A0" w:rsidR="00E33522" w:rsidRPr="00E217E7" w:rsidRDefault="00E33522" w:rsidP="00A57DFD">
            <w:pPr>
              <w:pStyle w:val="Tabletext"/>
              <w:rPr>
                <w:szCs w:val="22"/>
              </w:rPr>
            </w:pPr>
            <w:r w:rsidRPr="00E217E7">
              <w:t xml:space="preserve">TDD: </w:t>
            </w:r>
            <w:hyperlink r:id="rId701">
              <w:r w:rsidRPr="00E217E7">
                <w:rPr>
                  <w:rStyle w:val="Hyperlink"/>
                </w:rPr>
                <w:t>L-025-A01</w:t>
              </w:r>
            </w:hyperlink>
            <w:r w:rsidRPr="00E217E7">
              <w:t xml:space="preserve"> - </w:t>
            </w:r>
            <w:hyperlink r:id="rId702">
              <w:r w:rsidRPr="00E217E7">
                <w:rPr>
                  <w:rStyle w:val="Hyperlink"/>
                </w:rPr>
                <w:t>L-025-A03</w:t>
              </w:r>
              <w:r w:rsidRPr="00E217E7">
                <w:br/>
              </w:r>
            </w:hyperlink>
            <w:r w:rsidRPr="00E217E7">
              <w:t xml:space="preserve">CfTGP: </w:t>
            </w:r>
            <w:hyperlink r:id="rId703">
              <w:r w:rsidRPr="00E217E7">
                <w:rPr>
                  <w:rStyle w:val="Hyperlink"/>
                </w:rPr>
                <w:t>L-025-A02</w:t>
              </w:r>
              <w:r w:rsidRPr="00E217E7">
                <w:br/>
              </w:r>
            </w:hyperlink>
            <w:r w:rsidRPr="00E217E7">
              <w:t>Contributions:</w:t>
            </w:r>
          </w:p>
        </w:tc>
      </w:tr>
      <w:tr w:rsidR="00E33522" w:rsidRPr="00E217E7" w14:paraId="2C86EE1B" w14:textId="77777777" w:rsidTr="1BD5592F">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D123BC" w14:textId="50326C5A" w:rsidR="00E33522" w:rsidRPr="00E217E7" w:rsidRDefault="00872BE2" w:rsidP="00A57DFD">
            <w:pPr>
              <w:pStyle w:val="Tabletext"/>
              <w:jc w:val="right"/>
            </w:pPr>
            <w:r>
              <w:fldChar w:fldCharType="begin"/>
            </w:r>
            <w:r>
              <w:instrText>SEQ letterbullet\* alphabetic \* MERGEFO</w:instrText>
            </w:r>
            <w:r>
              <w:instrText>RMAT</w:instrText>
            </w:r>
            <w:r>
              <w:fldChar w:fldCharType="separate"/>
            </w:r>
            <w:r w:rsidR="006E3BEC">
              <w:rPr>
                <w:noProof/>
              </w:rPr>
              <w:t>v</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54C155" w14:textId="7995A38D" w:rsidR="00E33522" w:rsidRPr="00E217E7" w:rsidRDefault="1BD5592F" w:rsidP="00C143C1">
            <w:pPr>
              <w:pStyle w:val="Tabletext"/>
            </w:pPr>
            <w:r w:rsidRPr="00E217E7">
              <w:t>TG-MSK (AI for Musculoskeletal medicine)</w:t>
            </w:r>
            <w:r w:rsidR="00E33522" w:rsidRPr="00C143C1">
              <w:rPr>
                <w:lang w:eastAsia="ja-JP"/>
              </w:rPr>
              <w:br/>
            </w:r>
            <w:r w:rsidRPr="00C143C1">
              <w:rPr>
                <w:lang w:eastAsia="ja-JP"/>
              </w:rPr>
              <w:t>[</w:t>
            </w:r>
            <w:hyperlink r:id="rId704">
              <w:r w:rsidRPr="00C143C1">
                <w:rPr>
                  <w:rStyle w:val="Hyperlink"/>
                  <w:lang w:eastAsia="ja-JP"/>
                </w:rPr>
                <w:t xml:space="preserve">Peter Grinbergs (EQL, UK), Yura Perov </w:t>
              </w:r>
              <w:r w:rsidR="00C143C1">
                <w:rPr>
                  <w:rStyle w:val="Hyperlink"/>
                  <w:lang w:eastAsia="ja-JP"/>
                </w:rPr>
                <w:t>(</w:t>
              </w:r>
              <w:r w:rsidR="00C143C1">
                <w:rPr>
                  <w:rStyle w:val="Hyperlink"/>
                </w:rPr>
                <w:t>UK)</w:t>
              </w:r>
            </w:hyperlink>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89B238" w14:textId="2CA39914" w:rsidR="00E33522" w:rsidRPr="00E217E7" w:rsidRDefault="00E33522" w:rsidP="00A57DFD">
            <w:pPr>
              <w:pStyle w:val="Tabletext"/>
              <w:rPr>
                <w:szCs w:val="22"/>
              </w:rPr>
            </w:pPr>
            <w:r w:rsidRPr="00E217E7">
              <w:t xml:space="preserve">TDD: </w:t>
            </w:r>
            <w:hyperlink r:id="rId705">
              <w:r w:rsidRPr="00E217E7">
                <w:rPr>
                  <w:rStyle w:val="Hyperlink"/>
                </w:rPr>
                <w:t>L-026-A01</w:t>
              </w:r>
            </w:hyperlink>
            <w:r w:rsidRPr="00E217E7">
              <w:t xml:space="preserve"> - </w:t>
            </w:r>
            <w:hyperlink r:id="rId706">
              <w:r w:rsidRPr="00E217E7">
                <w:rPr>
                  <w:rStyle w:val="Hyperlink"/>
                </w:rPr>
                <w:t>L-026-A03</w:t>
              </w:r>
              <w:r w:rsidRPr="00E217E7">
                <w:br/>
              </w:r>
            </w:hyperlink>
            <w:r w:rsidRPr="00E217E7">
              <w:t xml:space="preserve">CfTGP: </w:t>
            </w:r>
            <w:hyperlink r:id="rId707">
              <w:r w:rsidRPr="00E217E7">
                <w:rPr>
                  <w:rStyle w:val="Hyperlink"/>
                </w:rPr>
                <w:t>L-026-A02</w:t>
              </w:r>
            </w:hyperlink>
            <w:r w:rsidRPr="00E217E7">
              <w:t xml:space="preserve"> </w:t>
            </w:r>
            <w:r w:rsidRPr="00E217E7">
              <w:br/>
              <w:t>Contributions:</w:t>
            </w:r>
          </w:p>
        </w:tc>
      </w:tr>
      <w:tr w:rsidR="00E33522" w:rsidRPr="00E217E7" w14:paraId="52E53C38"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693A87" w14:textId="416BC1C8"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14</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73A24" w14:textId="77777777" w:rsidR="00E33522" w:rsidRPr="00E217E7" w:rsidRDefault="00E33522" w:rsidP="00A57DFD">
            <w:pPr>
              <w:pStyle w:val="Tabletext"/>
            </w:pPr>
            <w:r w:rsidRPr="00E217E7">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E3C8A" w14:textId="77777777" w:rsidR="00E33522" w:rsidRPr="00E217E7" w:rsidRDefault="00E33522" w:rsidP="00A57DFD">
            <w:pPr>
              <w:pStyle w:val="Tabletext"/>
            </w:pPr>
          </w:p>
        </w:tc>
      </w:tr>
      <w:tr w:rsidR="00E33522" w:rsidRPr="00E217E7" w14:paraId="30CC5C03"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441220" w14:textId="001A2780" w:rsidR="00E33522" w:rsidRPr="00E217E7" w:rsidRDefault="00872BE2" w:rsidP="00A57DFD">
            <w:pPr>
              <w:pStyle w:val="Tabletext"/>
              <w:jc w:val="right"/>
            </w:pPr>
            <w:r>
              <w:fldChar w:fldCharType="begin"/>
            </w:r>
            <w:r>
              <w:instrText>SEQ letterbullet\* alphabetic \r 1 \* MERGEFORMAT</w:instrText>
            </w:r>
            <w:r>
              <w:fldChar w:fldCharType="separate"/>
            </w:r>
            <w:r w:rsidR="006E3BEC">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8310A" w14:textId="6271EBE4" w:rsidR="00E33522" w:rsidRPr="00E217E7" w:rsidRDefault="4D1CA92F" w:rsidP="00A57DFD">
            <w:pPr>
              <w:pStyle w:val="Tabletext"/>
            </w:pPr>
            <w:r w:rsidRPr="00E217E7">
              <w:t>AI for human reproduction and fertility [</w:t>
            </w:r>
            <w:r w:rsidR="0C7824C5" w:rsidRPr="00E217E7">
              <w:t xml:space="preserve"> Merck KGaA, Darmstadt, Germany</w:t>
            </w:r>
            <w:r w:rsidRPr="00E217E7">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FE172F" w14:textId="2BCBCF26" w:rsidR="00E33522" w:rsidRPr="00E217E7" w:rsidRDefault="00872BE2" w:rsidP="00A57DFD">
            <w:pPr>
              <w:pStyle w:val="Tabletext"/>
            </w:pPr>
            <w:hyperlink r:id="rId708">
              <w:r w:rsidR="00E33522" w:rsidRPr="00E217E7">
                <w:rPr>
                  <w:rStyle w:val="Hyperlink"/>
                  <w:rFonts w:eastAsia="MS Mincho"/>
                </w:rPr>
                <w:t>L-034</w:t>
              </w:r>
            </w:hyperlink>
            <w:r w:rsidR="00E33522" w:rsidRPr="00E217E7">
              <w:rPr>
                <w:rFonts w:eastAsia="MS Mincho"/>
              </w:rPr>
              <w:t xml:space="preserve"> </w:t>
            </w:r>
            <w:r w:rsidR="00E33522" w:rsidRPr="00E217E7">
              <w:t xml:space="preserve">+ </w:t>
            </w:r>
            <w:hyperlink r:id="rId709">
              <w:r w:rsidR="00E33522" w:rsidRPr="00E217E7">
                <w:rPr>
                  <w:rStyle w:val="Hyperlink"/>
                </w:rPr>
                <w:t>A01</w:t>
              </w:r>
            </w:hyperlink>
          </w:p>
        </w:tc>
      </w:tr>
      <w:tr w:rsidR="00E33522" w:rsidRPr="00E217E7" w14:paraId="433FBE84"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F2B555" w14:textId="4F770624" w:rsidR="00E33522" w:rsidRPr="00E217E7" w:rsidRDefault="00872BE2" w:rsidP="00A57DFD">
            <w:pPr>
              <w:pStyle w:val="Tabletext"/>
              <w:jc w:val="right"/>
            </w:pPr>
            <w:r>
              <w:fldChar w:fldCharType="begin"/>
            </w:r>
            <w:r>
              <w:instrText>SEQ letterbul</w:instrText>
            </w:r>
            <w:r>
              <w:instrText>let\* alphabetic \* MERGEFORMAT</w:instrText>
            </w:r>
            <w:r>
              <w:fldChar w:fldCharType="separate"/>
            </w:r>
            <w:r w:rsidR="006E3BEC">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35A57" w14:textId="77777777" w:rsidR="00E33522" w:rsidRPr="00E217E7" w:rsidRDefault="00E33522" w:rsidP="00A57DFD">
            <w:pPr>
              <w:pStyle w:val="Tabletext"/>
            </w:pPr>
            <w:r w:rsidRPr="00E217E7">
              <w:t xml:space="preserve">Using voice as a biomarker in preventing, predicting and monitoring disease [TU Dresden, Germany]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4D9AFE" w14:textId="6222F958" w:rsidR="00E33522" w:rsidRPr="00E217E7" w:rsidRDefault="00872BE2" w:rsidP="00A57DFD">
            <w:pPr>
              <w:pStyle w:val="Tabletext"/>
            </w:pPr>
            <w:hyperlink r:id="rId710" w:tgtFrame="_blank" w:history="1">
              <w:r w:rsidR="00E33522" w:rsidRPr="00E217E7">
                <w:rPr>
                  <w:rStyle w:val="Hyperlink"/>
                </w:rPr>
                <w:t>L-042</w:t>
              </w:r>
            </w:hyperlink>
            <w:r w:rsidR="00E33522" w:rsidRPr="00E217E7">
              <w:rPr>
                <w:szCs w:val="22"/>
              </w:rPr>
              <w:t xml:space="preserve"> + </w:t>
            </w:r>
            <w:hyperlink r:id="rId711">
              <w:r w:rsidR="00E33522" w:rsidRPr="00E217E7">
                <w:rPr>
                  <w:rStyle w:val="Hyperlink"/>
                  <w:szCs w:val="22"/>
                </w:rPr>
                <w:t>A01</w:t>
              </w:r>
            </w:hyperlink>
          </w:p>
        </w:tc>
      </w:tr>
      <w:tr w:rsidR="00E33522" w:rsidRPr="00E217E7" w14:paraId="11004DCA"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7CA94A" w14:textId="7C29C45A"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15</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765D4" w14:textId="77777777" w:rsidR="00E33522" w:rsidRPr="00E217E7" w:rsidRDefault="00E33522" w:rsidP="00A57DFD">
            <w:pPr>
              <w:pStyle w:val="Tabletext"/>
            </w:pPr>
            <w:r w:rsidRPr="00E217E7">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8A7039" w14:textId="695EB2B2" w:rsidR="00E33522" w:rsidRPr="00E217E7" w:rsidRDefault="00872BE2" w:rsidP="00A57DFD">
            <w:pPr>
              <w:pStyle w:val="Tabletext"/>
              <w:rPr>
                <w:szCs w:val="22"/>
              </w:rPr>
            </w:pPr>
            <w:hyperlink r:id="rId712">
              <w:r w:rsidR="00E33522" w:rsidRPr="00E217E7">
                <w:rPr>
                  <w:color w:val="0000FF"/>
                  <w:u w:val="single"/>
                </w:rPr>
                <w:t>K-102</w:t>
              </w:r>
            </w:hyperlink>
            <w:r w:rsidR="00E33522" w:rsidRPr="00E217E7">
              <w:t>: Updated call for proposals: use cases, benchmarking, and data</w:t>
            </w:r>
          </w:p>
          <w:p w14:paraId="49001E70" w14:textId="70FA3632" w:rsidR="00E33522" w:rsidRPr="00E217E7" w:rsidRDefault="00872BE2" w:rsidP="00A57DFD">
            <w:pPr>
              <w:pStyle w:val="Tabletext"/>
            </w:pPr>
            <w:hyperlink r:id="rId713">
              <w:r w:rsidR="00E33522" w:rsidRPr="00E217E7">
                <w:rPr>
                  <w:color w:val="0000FF"/>
                  <w:u w:val="single"/>
                </w:rPr>
                <w:t>F-103</w:t>
              </w:r>
            </w:hyperlink>
            <w:r w:rsidR="00E33522" w:rsidRPr="00E217E7">
              <w:t>: Updated FG-AI4H data acceptance and handling policy</w:t>
            </w:r>
          </w:p>
          <w:p w14:paraId="249C7F76" w14:textId="49FE0CB5" w:rsidR="00E33522" w:rsidRPr="00E217E7" w:rsidRDefault="00872BE2" w:rsidP="00A57DFD">
            <w:pPr>
              <w:pStyle w:val="Tabletext"/>
            </w:pPr>
            <w:hyperlink r:id="rId714">
              <w:r w:rsidR="00E33522" w:rsidRPr="00E217E7">
                <w:rPr>
                  <w:color w:val="0000FF"/>
                  <w:u w:val="single"/>
                </w:rPr>
                <w:t>C-104</w:t>
              </w:r>
            </w:hyperlink>
            <w:r w:rsidR="00E33522" w:rsidRPr="00E217E7">
              <w:t>: Thematic classification scheme</w:t>
            </w:r>
          </w:p>
          <w:p w14:paraId="22D2A45E" w14:textId="323A4F00" w:rsidR="00E33522" w:rsidRPr="00E217E7" w:rsidRDefault="00872BE2" w:rsidP="00A57DFD">
            <w:pPr>
              <w:pStyle w:val="Tabletext"/>
            </w:pPr>
            <w:hyperlink r:id="rId715">
              <w:r w:rsidR="00E33522" w:rsidRPr="00E217E7">
                <w:rPr>
                  <w:color w:val="0000FF"/>
                  <w:u w:val="single"/>
                </w:rPr>
                <w:t>F-105</w:t>
              </w:r>
            </w:hyperlink>
            <w:r w:rsidR="00E33522" w:rsidRPr="00E217E7">
              <w:t>: ToRs for the WG-Experts and call for experts</w:t>
            </w:r>
          </w:p>
          <w:p w14:paraId="05F85D1B" w14:textId="01F58546" w:rsidR="00E33522" w:rsidRPr="00E217E7" w:rsidRDefault="00872BE2" w:rsidP="00A57DFD">
            <w:pPr>
              <w:pStyle w:val="Tabletext"/>
            </w:pPr>
            <w:hyperlink r:id="rId716">
              <w:r w:rsidR="00E33522" w:rsidRPr="00E217E7">
                <w:rPr>
                  <w:color w:val="0000FF"/>
                  <w:u w:val="single"/>
                </w:rPr>
                <w:t>F-106</w:t>
              </w:r>
            </w:hyperlink>
            <w:r w:rsidR="00E33522" w:rsidRPr="00E217E7">
              <w:t>: Guidelines on FG-AI4H online collaboration tools</w:t>
            </w:r>
          </w:p>
          <w:p w14:paraId="241875B4" w14:textId="430692D7" w:rsidR="00E33522" w:rsidRPr="00E217E7" w:rsidRDefault="00872BE2" w:rsidP="00A57DFD">
            <w:pPr>
              <w:pStyle w:val="Tabletext"/>
              <w:rPr>
                <w:szCs w:val="22"/>
              </w:rPr>
            </w:pPr>
            <w:hyperlink r:id="rId717">
              <w:r w:rsidR="00E33522" w:rsidRPr="00E217E7">
                <w:rPr>
                  <w:rStyle w:val="Hyperlink"/>
                </w:rPr>
                <w:t>K-107</w:t>
              </w:r>
            </w:hyperlink>
            <w:r w:rsidR="00E33522" w:rsidRPr="00E217E7">
              <w:t>: Updated FG-AI4H onboarding document</w:t>
            </w:r>
          </w:p>
          <w:p w14:paraId="59684A43" w14:textId="121A6653" w:rsidR="00E33522" w:rsidRPr="00E217E7" w:rsidRDefault="00872BE2" w:rsidP="00A57DFD">
            <w:pPr>
              <w:pStyle w:val="Tabletext"/>
              <w:rPr>
                <w:szCs w:val="22"/>
              </w:rPr>
            </w:pPr>
            <w:hyperlink r:id="rId718">
              <w:r w:rsidR="00E33522" w:rsidRPr="00E217E7">
                <w:rPr>
                  <w:rStyle w:val="Hyperlink"/>
                </w:rPr>
                <w:t>FG-AI4H Whitepaper</w:t>
              </w:r>
            </w:hyperlink>
            <w:r w:rsidR="00E33522" w:rsidRPr="00E217E7">
              <w:t xml:space="preserve"> [</w:t>
            </w:r>
            <w:hyperlink r:id="rId719">
              <w:r w:rsidR="00E33522" w:rsidRPr="00E217E7">
                <w:rPr>
                  <w:rStyle w:val="Hyperlink"/>
                </w:rPr>
                <w:t>K-002</w:t>
              </w:r>
            </w:hyperlink>
            <w:r w:rsidR="00E33522" w:rsidRPr="00E217E7">
              <w:t>]</w:t>
            </w:r>
          </w:p>
          <w:p w14:paraId="10F5DE4F" w14:textId="77777777" w:rsidR="00E33522" w:rsidRPr="00E217E7" w:rsidRDefault="00E33522" w:rsidP="00A57DFD">
            <w:pPr>
              <w:pStyle w:val="Tabletext"/>
              <w:rPr>
                <w:szCs w:val="22"/>
              </w:rPr>
            </w:pPr>
          </w:p>
          <w:p w14:paraId="435E3ABD" w14:textId="77777777" w:rsidR="00E33522" w:rsidRPr="00E217E7" w:rsidRDefault="00E33522" w:rsidP="00A57DFD">
            <w:pPr>
              <w:pStyle w:val="Tabletext"/>
            </w:pPr>
          </w:p>
        </w:tc>
      </w:tr>
      <w:tr w:rsidR="00E33522" w:rsidRPr="00E217E7" w14:paraId="3E222DFB"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4EBCA" w14:textId="005D92AD" w:rsidR="00E33522" w:rsidRPr="00E217E7" w:rsidRDefault="00E33522" w:rsidP="00A57DFD">
            <w:pPr>
              <w:pStyle w:val="Tabletext"/>
              <w:keepNext/>
            </w:pPr>
            <w:r w:rsidRPr="00E217E7">
              <w:lastRenderedPageBreak/>
              <w:fldChar w:fldCharType="begin"/>
            </w:r>
            <w:r w:rsidRPr="00E217E7">
              <w:instrText xml:space="preserve"> seq h1 </w:instrText>
            </w:r>
            <w:r w:rsidRPr="00E217E7">
              <w:fldChar w:fldCharType="separate"/>
            </w:r>
            <w:r w:rsidR="006E3BEC">
              <w:rPr>
                <w:noProof/>
              </w:rPr>
              <w:t>16</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C68111" w14:textId="77777777" w:rsidR="00E33522" w:rsidRPr="00E217E7" w:rsidRDefault="00E33522" w:rsidP="00A57DFD">
            <w:pPr>
              <w:pStyle w:val="Tabletext"/>
              <w:keepNext/>
            </w:pPr>
            <w:r w:rsidRPr="00E217E7">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525D78" w14:textId="77777777" w:rsidR="00E33522" w:rsidRPr="00E217E7" w:rsidRDefault="00E33522" w:rsidP="00A57DFD">
            <w:pPr>
              <w:pStyle w:val="Tabletext"/>
              <w:keepNext/>
            </w:pPr>
            <w:r w:rsidRPr="00E217E7">
              <w:t>a) Outgoing liaison statements</w:t>
            </w:r>
          </w:p>
          <w:p w14:paraId="72D87478" w14:textId="20D0ABAD" w:rsidR="00E33522" w:rsidRPr="00E217E7" w:rsidRDefault="00E33522" w:rsidP="00A57DFD">
            <w:pPr>
              <w:pStyle w:val="Tabletext"/>
              <w:keepNext/>
            </w:pPr>
            <w:r w:rsidRPr="00E217E7">
              <w:t xml:space="preserve">- </w:t>
            </w:r>
            <w:hyperlink r:id="rId720">
              <w:r w:rsidRPr="00E217E7">
                <w:rPr>
                  <w:rStyle w:val="Hyperlink"/>
                </w:rPr>
                <w:t>L-049</w:t>
              </w:r>
            </w:hyperlink>
            <w:r w:rsidRPr="00E217E7">
              <w:t>: Reply to SG13 (AI roadmap)</w:t>
            </w:r>
          </w:p>
          <w:p w14:paraId="74F9226B" w14:textId="0056C181" w:rsidR="00E33522" w:rsidRPr="00E217E7" w:rsidRDefault="00E33522" w:rsidP="00A57DFD">
            <w:pPr>
              <w:pStyle w:val="Tabletext"/>
              <w:keepNext/>
            </w:pPr>
            <w:r w:rsidRPr="00E217E7">
              <w:t xml:space="preserve">- </w:t>
            </w:r>
            <w:hyperlink r:id="rId721" w:tgtFrame="_blank" w:history="1">
              <w:r w:rsidRPr="00E217E7">
                <w:rPr>
                  <w:rStyle w:val="Hyperlink"/>
                </w:rPr>
                <w:t>L-053</w:t>
              </w:r>
            </w:hyperlink>
            <w:r w:rsidRPr="00E217E7">
              <w:t>: Reply to FG-AI4NDM (AI roadmap on natural disaster management)</w:t>
            </w:r>
          </w:p>
          <w:p w14:paraId="14AA50A5" w14:textId="77777777" w:rsidR="00E33522" w:rsidRPr="00E217E7" w:rsidRDefault="00E33522" w:rsidP="00A57DFD">
            <w:pPr>
              <w:pStyle w:val="Tabletext"/>
              <w:keepNext/>
            </w:pPr>
            <w:r w:rsidRPr="00E217E7">
              <w:t>b) Structure updates</w:t>
            </w:r>
          </w:p>
          <w:p w14:paraId="64E48176" w14:textId="77777777" w:rsidR="00E33522" w:rsidRPr="00E217E7" w:rsidRDefault="00E33522" w:rsidP="00A57DFD">
            <w:pPr>
              <w:pStyle w:val="Tabletext"/>
              <w:keepNext/>
            </w:pPr>
            <w:r w:rsidRPr="00E217E7">
              <w:t>New TG-Fertility, TG-Sanitation[, TG-Microscopy]</w:t>
            </w:r>
          </w:p>
          <w:p w14:paraId="2D477C90" w14:textId="77777777" w:rsidR="00E33522" w:rsidRPr="00E217E7" w:rsidRDefault="00E33522" w:rsidP="00A57DFD">
            <w:pPr>
              <w:pStyle w:val="Tabletext"/>
              <w:keepNext/>
            </w:pPr>
            <w:r w:rsidRPr="00E217E7">
              <w:t>c) Call for proposals (L-102)</w:t>
            </w:r>
          </w:p>
          <w:p w14:paraId="2A825AFC" w14:textId="77777777" w:rsidR="00E33522" w:rsidRPr="00E217E7" w:rsidRDefault="00E33522" w:rsidP="00A57DFD">
            <w:pPr>
              <w:pStyle w:val="Tabletext"/>
              <w:keepNext/>
              <w:rPr>
                <w:szCs w:val="22"/>
              </w:rPr>
            </w:pPr>
            <w:bookmarkStart w:id="308" w:name="_Hlk40345449"/>
            <w:r w:rsidRPr="00E217E7">
              <w:t>d) Output documents</w:t>
            </w:r>
            <w:r w:rsidRPr="00E217E7">
              <w:br/>
              <w:t>- …</w:t>
            </w:r>
          </w:p>
          <w:bookmarkEnd w:id="308"/>
          <w:p w14:paraId="65E931A3" w14:textId="1B4A0F76" w:rsidR="00E33522" w:rsidRPr="00E217E7" w:rsidRDefault="00E33522" w:rsidP="00A57DFD">
            <w:pPr>
              <w:pStyle w:val="Tabletext"/>
              <w:keepNext/>
            </w:pPr>
            <w:r w:rsidRPr="00E217E7">
              <w:t>e) Updated list of planned deliverables</w:t>
            </w:r>
            <w:r w:rsidRPr="00E217E7">
              <w:br/>
              <w:t>[</w:t>
            </w:r>
            <w:hyperlink r:id="rId722">
              <w:r w:rsidRPr="00E217E7">
                <w:rPr>
                  <w:rStyle w:val="Hyperlink"/>
                </w:rPr>
                <w:t>L-005</w:t>
              </w:r>
            </w:hyperlink>
            <w:r w:rsidRPr="00E217E7">
              <w:rPr>
                <w:rFonts w:ascii="Wingdings" w:eastAsia="Wingdings" w:hAnsi="Wingdings" w:cs="Wingdings"/>
              </w:rPr>
              <w:t>à</w:t>
            </w:r>
            <w:r w:rsidRPr="00E217E7">
              <w:t>L-200]</w:t>
            </w:r>
          </w:p>
        </w:tc>
      </w:tr>
      <w:tr w:rsidR="00E33522" w:rsidRPr="00E217E7" w14:paraId="5E5B65CC"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4AC203" w14:textId="47355F7F"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17</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01C00A" w14:textId="77777777" w:rsidR="00E33522" w:rsidRPr="00E217E7" w:rsidRDefault="00E33522" w:rsidP="00A57DFD">
            <w:pPr>
              <w:pStyle w:val="Tabletext"/>
            </w:pPr>
            <w:r w:rsidRPr="00E217E7">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30F608" w14:textId="77777777" w:rsidR="00E33522" w:rsidRPr="00E217E7" w:rsidRDefault="00E33522" w:rsidP="00A57DFD">
            <w:pPr>
              <w:pStyle w:val="Tabletext"/>
            </w:pPr>
          </w:p>
        </w:tc>
      </w:tr>
      <w:tr w:rsidR="00E33522" w:rsidRPr="00E217E7" w14:paraId="5AD4A726"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5D3B97" w14:textId="2201B3EC" w:rsidR="00E33522" w:rsidRPr="00E217E7" w:rsidRDefault="00872BE2" w:rsidP="00A57DFD">
            <w:pPr>
              <w:pStyle w:val="Tabletext"/>
              <w:jc w:val="right"/>
            </w:pPr>
            <w:r>
              <w:fldChar w:fldCharType="begin"/>
            </w:r>
            <w:r>
              <w:instrText>SEQ letterbullet\* alphabetic \r 1 \* MERGEFORMAT</w:instrText>
            </w:r>
            <w:r>
              <w:fldChar w:fldCharType="separate"/>
            </w:r>
            <w:r w:rsidR="006E3BEC">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C4130E" w14:textId="77777777" w:rsidR="00E33522" w:rsidRPr="00E217E7" w:rsidRDefault="00E33522" w:rsidP="00A57DFD">
            <w:pPr>
              <w:pStyle w:val="Tabletext"/>
            </w:pPr>
            <w:r w:rsidRPr="00E217E7">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1BDC06" w14:textId="36603548" w:rsidR="00E33522" w:rsidRPr="00E217E7" w:rsidRDefault="00872BE2" w:rsidP="00A57DFD">
            <w:pPr>
              <w:pStyle w:val="Tabletext"/>
              <w:rPr>
                <w:szCs w:val="22"/>
              </w:rPr>
            </w:pPr>
            <w:hyperlink r:id="rId723" w:tgtFrame="_blank" w:history="1">
              <w:r w:rsidR="00E33522" w:rsidRPr="00E217E7">
                <w:rPr>
                  <w:color w:val="0000FF"/>
                  <w:szCs w:val="22"/>
                  <w:u w:val="single"/>
                </w:rPr>
                <w:t>L-003</w:t>
              </w:r>
            </w:hyperlink>
          </w:p>
        </w:tc>
      </w:tr>
      <w:tr w:rsidR="00E33522" w:rsidRPr="00E217E7" w14:paraId="257412CC"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1D35E5" w14:textId="6C0C37F4"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A96AE9" w14:textId="77777777" w:rsidR="00E33522" w:rsidRPr="00E217E7" w:rsidRDefault="00E33522" w:rsidP="00A57DFD">
            <w:pPr>
              <w:pStyle w:val="Tabletext"/>
            </w:pPr>
            <w:r w:rsidRPr="00E217E7">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772284" w14:textId="77777777" w:rsidR="00E33522" w:rsidRPr="00E217E7" w:rsidRDefault="00E33522" w:rsidP="00A57DFD">
            <w:pPr>
              <w:pStyle w:val="Tabletext"/>
            </w:pPr>
          </w:p>
        </w:tc>
      </w:tr>
      <w:tr w:rsidR="00E33522" w:rsidRPr="00E217E7" w14:paraId="3EB432EF"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01E4DD" w14:textId="080C920A"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B5DA6F" w14:textId="77777777" w:rsidR="00E33522" w:rsidRPr="00E217E7" w:rsidRDefault="00E33522" w:rsidP="00A57DFD">
            <w:pPr>
              <w:pStyle w:val="Tabletext"/>
            </w:pPr>
            <w:r w:rsidRPr="00E217E7">
              <w:t>Work plan and timeline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89C0C0" w14:textId="77777777" w:rsidR="00E33522" w:rsidRPr="00E217E7" w:rsidRDefault="00E33522" w:rsidP="00A57DFD">
            <w:pPr>
              <w:pStyle w:val="Tabletext"/>
            </w:pPr>
          </w:p>
        </w:tc>
      </w:tr>
      <w:tr w:rsidR="00E33522" w:rsidRPr="00E217E7" w14:paraId="5BF6B20D"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12C29C" w14:textId="7D1CF81D"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C08E99" w14:textId="77777777" w:rsidR="00E33522" w:rsidRPr="00E217E7" w:rsidRDefault="00E33522" w:rsidP="00A57DFD">
            <w:pPr>
              <w:pStyle w:val="Tabletext"/>
            </w:pPr>
            <w:r w:rsidRPr="00E217E7">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2B58B4" w14:textId="77777777" w:rsidR="00E33522" w:rsidRPr="00E217E7" w:rsidRDefault="00E33522" w:rsidP="00A57DFD">
            <w:pPr>
              <w:pStyle w:val="Tabletext"/>
            </w:pPr>
          </w:p>
        </w:tc>
      </w:tr>
      <w:tr w:rsidR="00E33522" w:rsidRPr="00E217E7" w14:paraId="5A5A4AE2"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99390" w14:textId="6A1CAB79"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e</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EB1EF" w14:textId="77777777" w:rsidR="00E33522" w:rsidRPr="00E217E7" w:rsidRDefault="00E33522" w:rsidP="00A57DFD">
            <w:pPr>
              <w:pStyle w:val="Tabletext"/>
            </w:pPr>
            <w:r w:rsidRPr="00E217E7">
              <w:t>Extension of the FG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3D079F" w14:textId="77777777" w:rsidR="00E33522" w:rsidRPr="00E217E7" w:rsidRDefault="00E33522" w:rsidP="00A57DFD">
            <w:pPr>
              <w:pStyle w:val="Tabletext"/>
            </w:pPr>
          </w:p>
        </w:tc>
      </w:tr>
      <w:tr w:rsidR="00E33522" w:rsidRPr="00E217E7" w14:paraId="524FC075"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F79E10" w14:textId="22890694"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18</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779D1C" w14:textId="77777777" w:rsidR="00E33522" w:rsidRPr="00E217E7" w:rsidRDefault="00E33522" w:rsidP="00A57DFD">
            <w:pPr>
              <w:pStyle w:val="Tabletext"/>
            </w:pPr>
            <w:r w:rsidRPr="00E217E7">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D31816" w14:textId="77777777" w:rsidR="00E33522" w:rsidRPr="00E217E7" w:rsidRDefault="00E33522" w:rsidP="00A57DFD">
            <w:pPr>
              <w:pStyle w:val="Tabletext"/>
            </w:pPr>
          </w:p>
        </w:tc>
      </w:tr>
      <w:tr w:rsidR="00E33522" w:rsidRPr="00E217E7" w14:paraId="6C9F53F2"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9738BF" w14:textId="6329D895" w:rsidR="00E33522" w:rsidRPr="00E217E7" w:rsidRDefault="00872BE2" w:rsidP="00A57DFD">
            <w:pPr>
              <w:pStyle w:val="Tabletext"/>
              <w:jc w:val="right"/>
            </w:pPr>
            <w:r>
              <w:fldChar w:fldCharType="begin"/>
            </w:r>
            <w:r>
              <w:instrText>SEQ letterbullet\* alphabetic \r 1 \* MERGEFORMAT</w:instrText>
            </w:r>
            <w:r>
              <w:fldChar w:fldCharType="separate"/>
            </w:r>
            <w:r w:rsidR="006E3BEC">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68D4F9" w14:textId="77777777" w:rsidR="00E33522" w:rsidRPr="00E217E7" w:rsidRDefault="00E33522" w:rsidP="00A57DFD">
            <w:pPr>
              <w:pStyle w:val="Tabletext"/>
            </w:pPr>
            <w:r w:rsidRPr="00E217E7">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BF2947" w14:textId="77777777" w:rsidR="00E33522" w:rsidRPr="00E217E7" w:rsidRDefault="00E33522" w:rsidP="00A57DFD">
            <w:pPr>
              <w:pStyle w:val="Tabletext"/>
            </w:pPr>
          </w:p>
        </w:tc>
      </w:tr>
      <w:tr w:rsidR="00E33522" w:rsidRPr="00E217E7" w14:paraId="0DCAF26B"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644BDF" w14:textId="156056B8"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BF85A7" w14:textId="77777777" w:rsidR="00E33522" w:rsidRPr="00E217E7" w:rsidRDefault="00E33522" w:rsidP="00A57DFD">
            <w:pPr>
              <w:pStyle w:val="Tabletext"/>
            </w:pPr>
            <w:r w:rsidRPr="00E217E7">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7710C3" w14:textId="77777777" w:rsidR="00E33522" w:rsidRPr="00E217E7" w:rsidRDefault="00E33522" w:rsidP="00A57DFD">
            <w:pPr>
              <w:pStyle w:val="Tabletext"/>
            </w:pPr>
          </w:p>
        </w:tc>
      </w:tr>
      <w:tr w:rsidR="00E33522" w:rsidRPr="00E217E7" w14:paraId="70DC0C64" w14:textId="77777777" w:rsidTr="1BD5592F">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C2A3BA" w14:textId="46BE0B61" w:rsidR="00E33522" w:rsidRPr="00E217E7" w:rsidRDefault="00872BE2" w:rsidP="00A57DFD">
            <w:pPr>
              <w:pStyle w:val="Tabletext"/>
              <w:jc w:val="right"/>
            </w:pPr>
            <w:r>
              <w:fldChar w:fldCharType="begin"/>
            </w:r>
            <w:r>
              <w:instrText>SEQ letterbullet\* alphabetic \* MERGEFORMAT</w:instrText>
            </w:r>
            <w:r>
              <w:fldChar w:fldCharType="separate"/>
            </w:r>
            <w:r w:rsidR="006E3BEC">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0FDA87" w14:textId="77777777" w:rsidR="00E33522" w:rsidRPr="00E217E7" w:rsidRDefault="00E33522" w:rsidP="00A57DFD">
            <w:pPr>
              <w:pStyle w:val="Tabletext"/>
            </w:pPr>
            <w:r w:rsidRPr="00E217E7">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3F6394" w14:textId="77777777" w:rsidR="00E33522" w:rsidRPr="00E217E7" w:rsidRDefault="00E33522" w:rsidP="00A57DFD">
            <w:pPr>
              <w:pStyle w:val="Tabletext"/>
            </w:pPr>
          </w:p>
        </w:tc>
      </w:tr>
      <w:tr w:rsidR="00E33522" w:rsidRPr="00E217E7" w14:paraId="106727EC"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D43A2F" w14:textId="10640976"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19</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C8FF9B" w14:textId="77777777" w:rsidR="00E33522" w:rsidRPr="00E217E7" w:rsidRDefault="00E33522" w:rsidP="00A57DFD">
            <w:pPr>
              <w:pStyle w:val="Tabletext"/>
            </w:pPr>
            <w:r w:rsidRPr="00E217E7">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02B1AD" w14:textId="77777777" w:rsidR="00E33522" w:rsidRPr="00E217E7" w:rsidRDefault="00E33522" w:rsidP="00A57DFD">
            <w:pPr>
              <w:pStyle w:val="Tabletext"/>
            </w:pPr>
          </w:p>
        </w:tc>
      </w:tr>
      <w:tr w:rsidR="00E33522" w:rsidRPr="00E217E7" w14:paraId="490A5704" w14:textId="77777777" w:rsidTr="1BD5592F">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7335B1" w14:textId="69D3D623" w:rsidR="00E33522" w:rsidRPr="00E217E7" w:rsidRDefault="00E33522" w:rsidP="00A57DFD">
            <w:pPr>
              <w:pStyle w:val="Tabletext"/>
            </w:pPr>
            <w:r w:rsidRPr="00E217E7">
              <w:fldChar w:fldCharType="begin"/>
            </w:r>
            <w:r w:rsidRPr="00E217E7">
              <w:instrText xml:space="preserve"> seq h1 </w:instrText>
            </w:r>
            <w:r w:rsidRPr="00E217E7">
              <w:fldChar w:fldCharType="separate"/>
            </w:r>
            <w:r w:rsidR="006E3BEC">
              <w:rPr>
                <w:noProof/>
              </w:rPr>
              <w:t>20</w:t>
            </w:r>
            <w:r w:rsidRPr="00E217E7">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DFA08A" w14:textId="77777777" w:rsidR="00E33522" w:rsidRPr="00E217E7" w:rsidRDefault="00E33522" w:rsidP="00A57DFD">
            <w:pPr>
              <w:pStyle w:val="Tabletext"/>
            </w:pPr>
            <w:r w:rsidRPr="00E217E7">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1EB4C9" w14:textId="77777777" w:rsidR="00E33522" w:rsidRPr="00E217E7" w:rsidRDefault="00E33522" w:rsidP="00A57DFD">
            <w:pPr>
              <w:pStyle w:val="Tabletext"/>
            </w:pPr>
          </w:p>
        </w:tc>
      </w:tr>
      <w:bookmarkEnd w:id="303"/>
    </w:tbl>
    <w:p w14:paraId="2CB8FFAF" w14:textId="77777777" w:rsidR="00E33522" w:rsidRPr="00E217E7" w:rsidRDefault="00E33522" w:rsidP="00E33522"/>
    <w:p w14:paraId="50359E23" w14:textId="77777777" w:rsidR="00E33522" w:rsidRPr="00E217E7" w:rsidRDefault="00E33522" w:rsidP="00E33522">
      <w:pPr>
        <w:rPr>
          <w:rFonts w:eastAsia="MS Mincho"/>
          <w:szCs w:val="20"/>
          <w:lang w:eastAsia="en-US"/>
        </w:rPr>
      </w:pPr>
      <w:r w:rsidRPr="00E217E7">
        <w:br w:type="page"/>
      </w:r>
    </w:p>
    <w:p w14:paraId="34007C15" w14:textId="77777777" w:rsidR="00E33522" w:rsidRPr="00E217E7" w:rsidRDefault="00E33522" w:rsidP="00E33522">
      <w:pPr>
        <w:pStyle w:val="Heading1Centered"/>
      </w:pPr>
      <w:bookmarkStart w:id="309" w:name="AnnexB"/>
      <w:bookmarkStart w:id="310" w:name="_Toc79421538"/>
      <w:r w:rsidRPr="00E217E7">
        <w:lastRenderedPageBreak/>
        <w:t>Annex B</w:t>
      </w:r>
      <w:bookmarkEnd w:id="309"/>
      <w:r w:rsidRPr="00E217E7">
        <w:t>:</w:t>
      </w:r>
      <w:r w:rsidRPr="00E217E7">
        <w:br/>
        <w:t>Documentation reviewed at the meeting</w:t>
      </w:r>
      <w:bookmarkEnd w:id="310"/>
    </w:p>
    <w:p w14:paraId="11A50387" w14:textId="77777777" w:rsidR="00E33522" w:rsidRPr="00E217E7" w:rsidRDefault="00E33522" w:rsidP="00E33522"/>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360"/>
        <w:gridCol w:w="32"/>
        <w:gridCol w:w="4536"/>
        <w:gridCol w:w="2693"/>
      </w:tblGrid>
      <w:tr w:rsidR="00E33522" w:rsidRPr="00E217E7" w14:paraId="1C16DD8F" w14:textId="77777777" w:rsidTr="71FBDB17">
        <w:trPr>
          <w:tblHeader/>
          <w:jc w:val="center"/>
        </w:trPr>
        <w:tc>
          <w:tcPr>
            <w:tcW w:w="2112" w:type="dxa"/>
            <w:tcBorders>
              <w:top w:val="single" w:sz="12" w:space="0" w:color="auto"/>
              <w:bottom w:val="single" w:sz="12" w:space="0" w:color="auto"/>
            </w:tcBorders>
            <w:shd w:val="clear" w:color="auto" w:fill="auto"/>
            <w:noWrap/>
            <w:hideMark/>
          </w:tcPr>
          <w:p w14:paraId="028519FA" w14:textId="77777777" w:rsidR="00E33522" w:rsidRPr="00E217E7" w:rsidRDefault="00E33522" w:rsidP="00A57DFD">
            <w:pPr>
              <w:pStyle w:val="Tablehead"/>
            </w:pPr>
            <w:bookmarkStart w:id="311" w:name="_Hlk43598681"/>
            <w:r w:rsidRPr="00E217E7">
              <w:t>Name</w:t>
            </w:r>
          </w:p>
        </w:tc>
        <w:tc>
          <w:tcPr>
            <w:tcW w:w="4961" w:type="dxa"/>
            <w:gridSpan w:val="4"/>
            <w:tcBorders>
              <w:top w:val="single" w:sz="12" w:space="0" w:color="auto"/>
              <w:bottom w:val="single" w:sz="12" w:space="0" w:color="auto"/>
            </w:tcBorders>
            <w:shd w:val="clear" w:color="auto" w:fill="auto"/>
            <w:noWrap/>
            <w:hideMark/>
          </w:tcPr>
          <w:p w14:paraId="47424DAF" w14:textId="77777777" w:rsidR="00E33522" w:rsidRPr="00E217E7" w:rsidRDefault="00E33522" w:rsidP="00A57DFD">
            <w:pPr>
              <w:pStyle w:val="Tablehead"/>
            </w:pPr>
            <w:r w:rsidRPr="00E217E7">
              <w:t>Title</w:t>
            </w:r>
          </w:p>
        </w:tc>
        <w:tc>
          <w:tcPr>
            <w:tcW w:w="2693" w:type="dxa"/>
            <w:tcBorders>
              <w:top w:val="single" w:sz="12" w:space="0" w:color="auto"/>
              <w:bottom w:val="single" w:sz="12" w:space="0" w:color="auto"/>
            </w:tcBorders>
            <w:shd w:val="clear" w:color="auto" w:fill="auto"/>
            <w:noWrap/>
            <w:hideMark/>
          </w:tcPr>
          <w:p w14:paraId="55AAFF74" w14:textId="77777777" w:rsidR="00E33522" w:rsidRPr="00E217E7" w:rsidRDefault="00E33522" w:rsidP="00A57DFD">
            <w:pPr>
              <w:pStyle w:val="Tablehead"/>
            </w:pPr>
            <w:r w:rsidRPr="00E217E7">
              <w:t>Source</w:t>
            </w:r>
          </w:p>
        </w:tc>
      </w:tr>
      <w:tr w:rsidR="00E33522" w:rsidRPr="00E217E7" w14:paraId="29A75A9B" w14:textId="77777777" w:rsidTr="71FBDB17">
        <w:trPr>
          <w:jc w:val="center"/>
        </w:trPr>
        <w:tc>
          <w:tcPr>
            <w:tcW w:w="2112" w:type="dxa"/>
            <w:shd w:val="clear" w:color="auto" w:fill="auto"/>
            <w:noWrap/>
          </w:tcPr>
          <w:p w14:paraId="343E7750" w14:textId="7ECAE1F1" w:rsidR="00E33522" w:rsidRPr="00E217E7" w:rsidRDefault="00872BE2" w:rsidP="00A57DFD">
            <w:pPr>
              <w:pStyle w:val="Tabletext"/>
            </w:pPr>
            <w:hyperlink r:id="rId724" w:history="1">
              <w:r w:rsidR="00E33522" w:rsidRPr="00E217E7">
                <w:rPr>
                  <w:rStyle w:val="Hyperlink"/>
                </w:rPr>
                <w:t>FGAI4H-L-001-R03</w:t>
              </w:r>
            </w:hyperlink>
          </w:p>
        </w:tc>
        <w:tc>
          <w:tcPr>
            <w:tcW w:w="4961" w:type="dxa"/>
            <w:gridSpan w:val="4"/>
            <w:shd w:val="clear" w:color="auto" w:fill="auto"/>
            <w:noWrap/>
          </w:tcPr>
          <w:p w14:paraId="5B741306" w14:textId="77777777" w:rsidR="00E33522" w:rsidRPr="00E217E7" w:rsidRDefault="00E33522" w:rsidP="00A57DFD">
            <w:pPr>
              <w:pStyle w:val="Tabletext"/>
            </w:pPr>
            <w:r w:rsidRPr="00E217E7">
              <w:t>Agenda of the 12th meeting (Meeting L) of the Focus Group on Artificial Intelligence for Health (FG-AI4H)</w:t>
            </w:r>
          </w:p>
        </w:tc>
        <w:tc>
          <w:tcPr>
            <w:tcW w:w="2693" w:type="dxa"/>
            <w:shd w:val="clear" w:color="auto" w:fill="auto"/>
            <w:noWrap/>
          </w:tcPr>
          <w:p w14:paraId="0F0ABAA7" w14:textId="77777777" w:rsidR="00E33522" w:rsidRPr="00E217E7" w:rsidRDefault="00E33522" w:rsidP="00A57DFD">
            <w:pPr>
              <w:pStyle w:val="Tabletext"/>
            </w:pPr>
            <w:r w:rsidRPr="00E217E7">
              <w:t>Chairman FG-AI4H</w:t>
            </w:r>
          </w:p>
        </w:tc>
      </w:tr>
      <w:tr w:rsidR="00E33522" w:rsidRPr="00E217E7" w14:paraId="7FEEBA1E" w14:textId="77777777" w:rsidTr="71FBDB17">
        <w:trPr>
          <w:jc w:val="center"/>
        </w:trPr>
        <w:tc>
          <w:tcPr>
            <w:tcW w:w="2112" w:type="dxa"/>
            <w:shd w:val="clear" w:color="auto" w:fill="auto"/>
            <w:noWrap/>
          </w:tcPr>
          <w:p w14:paraId="144BC028" w14:textId="484AC39A" w:rsidR="00E33522" w:rsidRPr="00E217E7" w:rsidRDefault="00872BE2" w:rsidP="00A57DFD">
            <w:pPr>
              <w:pStyle w:val="Tabletext"/>
            </w:pPr>
            <w:hyperlink r:id="rId725" w:history="1">
              <w:r w:rsidR="00E33522" w:rsidRPr="00E217E7">
                <w:rPr>
                  <w:rStyle w:val="Hyperlink"/>
                </w:rPr>
                <w:t>FGAI4H-L-002</w:t>
              </w:r>
            </w:hyperlink>
          </w:p>
        </w:tc>
        <w:tc>
          <w:tcPr>
            <w:tcW w:w="4961" w:type="dxa"/>
            <w:gridSpan w:val="4"/>
            <w:shd w:val="clear" w:color="auto" w:fill="auto"/>
            <w:noWrap/>
          </w:tcPr>
          <w:p w14:paraId="39177BD3" w14:textId="77777777" w:rsidR="00E33522" w:rsidRPr="00E217E7" w:rsidRDefault="00E33522" w:rsidP="00A57DFD">
            <w:pPr>
              <w:pStyle w:val="Tabletext"/>
            </w:pPr>
            <w:r w:rsidRPr="00E217E7">
              <w:t>Introduction to ITU/WHO Focus Group on AI for Health (FG-AI4H)</w:t>
            </w:r>
          </w:p>
        </w:tc>
        <w:tc>
          <w:tcPr>
            <w:tcW w:w="2693" w:type="dxa"/>
            <w:shd w:val="clear" w:color="auto" w:fill="auto"/>
            <w:noWrap/>
          </w:tcPr>
          <w:p w14:paraId="54F61775" w14:textId="77777777" w:rsidR="00E33522" w:rsidRPr="00E217E7" w:rsidRDefault="00E33522" w:rsidP="00A57DFD">
            <w:pPr>
              <w:pStyle w:val="Tabletext"/>
            </w:pPr>
            <w:r w:rsidRPr="00E217E7">
              <w:t>Chairman FG-AI4H</w:t>
            </w:r>
          </w:p>
        </w:tc>
      </w:tr>
      <w:tr w:rsidR="00E33522" w:rsidRPr="00E217E7" w14:paraId="08AD8892" w14:textId="77777777" w:rsidTr="71FBDB17">
        <w:trPr>
          <w:jc w:val="center"/>
        </w:trPr>
        <w:tc>
          <w:tcPr>
            <w:tcW w:w="2112" w:type="dxa"/>
            <w:shd w:val="clear" w:color="auto" w:fill="auto"/>
            <w:noWrap/>
          </w:tcPr>
          <w:p w14:paraId="04671035" w14:textId="773EB7E5" w:rsidR="00E33522" w:rsidRPr="00E217E7" w:rsidRDefault="00872BE2" w:rsidP="00A57DFD">
            <w:pPr>
              <w:pStyle w:val="Tabletext"/>
            </w:pPr>
            <w:hyperlink r:id="rId726" w:history="1">
              <w:r w:rsidR="00E33522" w:rsidRPr="00E217E7">
                <w:rPr>
                  <w:rStyle w:val="Hyperlink"/>
                </w:rPr>
                <w:t>FGAI4H-L-003</w:t>
              </w:r>
            </w:hyperlink>
          </w:p>
        </w:tc>
        <w:tc>
          <w:tcPr>
            <w:tcW w:w="4961" w:type="dxa"/>
            <w:gridSpan w:val="4"/>
            <w:shd w:val="clear" w:color="auto" w:fill="auto"/>
            <w:noWrap/>
          </w:tcPr>
          <w:p w14:paraId="00E565C0" w14:textId="77777777" w:rsidR="00E33522" w:rsidRPr="00E217E7" w:rsidRDefault="00E33522" w:rsidP="00A57DFD">
            <w:pPr>
              <w:pStyle w:val="Tabletext"/>
            </w:pPr>
            <w:r w:rsidRPr="00E217E7">
              <w:t>Schedule of future FG meetings (as of 2021-05-18)</w:t>
            </w:r>
          </w:p>
        </w:tc>
        <w:tc>
          <w:tcPr>
            <w:tcW w:w="2693" w:type="dxa"/>
            <w:shd w:val="clear" w:color="auto" w:fill="auto"/>
            <w:noWrap/>
          </w:tcPr>
          <w:p w14:paraId="7B7D1578" w14:textId="77777777" w:rsidR="00E33522" w:rsidRPr="00E217E7" w:rsidRDefault="00E33522" w:rsidP="00A57DFD">
            <w:pPr>
              <w:pStyle w:val="Tabletext"/>
            </w:pPr>
            <w:r w:rsidRPr="00E217E7">
              <w:t>Chairman FG-AI4H</w:t>
            </w:r>
          </w:p>
        </w:tc>
      </w:tr>
      <w:tr w:rsidR="00E33522" w:rsidRPr="00E217E7" w14:paraId="3138CF1F" w14:textId="77777777" w:rsidTr="71FBDB17">
        <w:trPr>
          <w:jc w:val="center"/>
        </w:trPr>
        <w:tc>
          <w:tcPr>
            <w:tcW w:w="2112" w:type="dxa"/>
            <w:shd w:val="clear" w:color="auto" w:fill="auto"/>
            <w:noWrap/>
          </w:tcPr>
          <w:p w14:paraId="045CFE51" w14:textId="750D4EA5" w:rsidR="00E33522" w:rsidRPr="00E217E7" w:rsidRDefault="00872BE2" w:rsidP="00A57DFD">
            <w:pPr>
              <w:pStyle w:val="Tabletext"/>
            </w:pPr>
            <w:hyperlink r:id="rId727">
              <w:r w:rsidR="00E33522" w:rsidRPr="00E217E7">
                <w:rPr>
                  <w:rStyle w:val="Hyperlink"/>
                </w:rPr>
                <w:t>FGAI4H-L-004</w:t>
              </w:r>
            </w:hyperlink>
            <w:r w:rsidR="00E33522" w:rsidRPr="00E217E7">
              <w:t xml:space="preserve"> + </w:t>
            </w:r>
            <w:hyperlink r:id="rId728">
              <w:r w:rsidR="00E33522" w:rsidRPr="00E217E7">
                <w:rPr>
                  <w:rStyle w:val="Hyperlink"/>
                </w:rPr>
                <w:t>A01</w:t>
              </w:r>
            </w:hyperlink>
          </w:p>
        </w:tc>
        <w:tc>
          <w:tcPr>
            <w:tcW w:w="4961" w:type="dxa"/>
            <w:gridSpan w:val="4"/>
            <w:shd w:val="clear" w:color="auto" w:fill="auto"/>
            <w:noWrap/>
          </w:tcPr>
          <w:p w14:paraId="7E952285" w14:textId="77777777" w:rsidR="00E33522" w:rsidRPr="00E217E7" w:rsidRDefault="00E33522" w:rsidP="00A57DFD">
            <w:pPr>
              <w:pStyle w:val="Tabletext"/>
            </w:pPr>
            <w:r w:rsidRPr="00E217E7">
              <w:t>Updated DEL10: AI4H use cases: Topic Description Documents</w:t>
            </w:r>
          </w:p>
        </w:tc>
        <w:tc>
          <w:tcPr>
            <w:tcW w:w="2693" w:type="dxa"/>
            <w:shd w:val="clear" w:color="auto" w:fill="auto"/>
            <w:noWrap/>
          </w:tcPr>
          <w:p w14:paraId="3A5A31E4" w14:textId="77777777" w:rsidR="00E33522" w:rsidRPr="00E217E7" w:rsidRDefault="00E33522" w:rsidP="00A57DFD">
            <w:pPr>
              <w:pStyle w:val="Tabletext"/>
            </w:pPr>
            <w:r w:rsidRPr="00E217E7">
              <w:t>Editors</w:t>
            </w:r>
          </w:p>
        </w:tc>
      </w:tr>
      <w:tr w:rsidR="00E33522" w:rsidRPr="00E217E7" w14:paraId="5D998DA0" w14:textId="77777777" w:rsidTr="71FBDB17">
        <w:trPr>
          <w:jc w:val="center"/>
        </w:trPr>
        <w:tc>
          <w:tcPr>
            <w:tcW w:w="2112" w:type="dxa"/>
            <w:shd w:val="clear" w:color="auto" w:fill="auto"/>
            <w:noWrap/>
          </w:tcPr>
          <w:p w14:paraId="6B6EA330" w14:textId="1A8EF865" w:rsidR="00E33522" w:rsidRPr="00E217E7" w:rsidRDefault="00872BE2" w:rsidP="00A57DFD">
            <w:pPr>
              <w:pStyle w:val="Tabletext"/>
            </w:pPr>
            <w:hyperlink r:id="rId729" w:history="1">
              <w:r w:rsidR="00E33522" w:rsidRPr="00E217E7">
                <w:rPr>
                  <w:rStyle w:val="Hyperlink"/>
                </w:rPr>
                <w:t>FGAI4H-L-005</w:t>
              </w:r>
            </w:hyperlink>
          </w:p>
        </w:tc>
        <w:tc>
          <w:tcPr>
            <w:tcW w:w="4961" w:type="dxa"/>
            <w:gridSpan w:val="4"/>
            <w:shd w:val="clear" w:color="auto" w:fill="auto"/>
            <w:noWrap/>
          </w:tcPr>
          <w:p w14:paraId="0E775ADB" w14:textId="77777777" w:rsidR="00E33522" w:rsidRPr="00E217E7" w:rsidRDefault="00E33522" w:rsidP="00A57DFD">
            <w:pPr>
              <w:pStyle w:val="Tabletext"/>
            </w:pPr>
            <w:r w:rsidRPr="00E217E7">
              <w:t>Updated list of FG-AI4H deliverables (as of 2021-05-18)</w:t>
            </w:r>
          </w:p>
        </w:tc>
        <w:tc>
          <w:tcPr>
            <w:tcW w:w="2693" w:type="dxa"/>
            <w:shd w:val="clear" w:color="auto" w:fill="auto"/>
            <w:noWrap/>
          </w:tcPr>
          <w:p w14:paraId="13E54520" w14:textId="77777777" w:rsidR="00E33522" w:rsidRPr="00E217E7" w:rsidRDefault="00E33522" w:rsidP="00A57DFD">
            <w:pPr>
              <w:pStyle w:val="Tabletext"/>
            </w:pPr>
            <w:r w:rsidRPr="00E217E7">
              <w:t>TSB</w:t>
            </w:r>
          </w:p>
        </w:tc>
      </w:tr>
      <w:tr w:rsidR="00E33522" w:rsidRPr="00E217E7" w14:paraId="7931A6BF" w14:textId="77777777" w:rsidTr="71FBDB17">
        <w:trPr>
          <w:jc w:val="center"/>
        </w:trPr>
        <w:tc>
          <w:tcPr>
            <w:tcW w:w="2112" w:type="dxa"/>
            <w:shd w:val="clear" w:color="auto" w:fill="auto"/>
            <w:noWrap/>
          </w:tcPr>
          <w:p w14:paraId="66DB2B62" w14:textId="79DBF642" w:rsidR="00E33522" w:rsidRPr="00E217E7" w:rsidRDefault="00872BE2" w:rsidP="00A57DFD">
            <w:pPr>
              <w:pStyle w:val="Tabletext"/>
            </w:pPr>
            <w:hyperlink r:id="rId730" w:history="1">
              <w:r w:rsidR="00E33522" w:rsidRPr="00E217E7">
                <w:rPr>
                  <w:rStyle w:val="Hyperlink"/>
                </w:rPr>
                <w:t>FGAI4H-L-006</w:t>
              </w:r>
            </w:hyperlink>
          </w:p>
        </w:tc>
        <w:tc>
          <w:tcPr>
            <w:tcW w:w="4961" w:type="dxa"/>
            <w:gridSpan w:val="4"/>
            <w:shd w:val="clear" w:color="auto" w:fill="auto"/>
            <w:noWrap/>
          </w:tcPr>
          <w:p w14:paraId="011C3CE6" w14:textId="77777777" w:rsidR="00E33522" w:rsidRPr="00E217E7" w:rsidRDefault="00E33522" w:rsidP="00A57DFD">
            <w:pPr>
              <w:pStyle w:val="Tabletext"/>
            </w:pPr>
            <w:r w:rsidRPr="00E217E7">
              <w:t>Updates for Cardiovascular disease risk prediction (TG-Cardio)</w:t>
            </w:r>
          </w:p>
        </w:tc>
        <w:tc>
          <w:tcPr>
            <w:tcW w:w="2693" w:type="dxa"/>
            <w:shd w:val="clear" w:color="auto" w:fill="auto"/>
            <w:noWrap/>
          </w:tcPr>
          <w:p w14:paraId="3359056B" w14:textId="77777777" w:rsidR="00E33522" w:rsidRPr="00E217E7" w:rsidRDefault="00E33522" w:rsidP="00A57DFD">
            <w:pPr>
              <w:pStyle w:val="Tabletext"/>
            </w:pPr>
            <w:r w:rsidRPr="00E217E7">
              <w:t>TG-Cardio Topic Driver</w:t>
            </w:r>
          </w:p>
        </w:tc>
      </w:tr>
      <w:tr w:rsidR="00E33522" w:rsidRPr="00E217E7" w14:paraId="57F076DF" w14:textId="77777777" w:rsidTr="71FBDB17">
        <w:trPr>
          <w:jc w:val="center"/>
        </w:trPr>
        <w:tc>
          <w:tcPr>
            <w:tcW w:w="2537" w:type="dxa"/>
            <w:gridSpan w:val="4"/>
            <w:shd w:val="clear" w:color="auto" w:fill="auto"/>
            <w:noWrap/>
          </w:tcPr>
          <w:p w14:paraId="00D6E0AB" w14:textId="06832B54" w:rsidR="00E33522" w:rsidRPr="00E217E7" w:rsidRDefault="00872BE2" w:rsidP="00A57DFD">
            <w:pPr>
              <w:pStyle w:val="Tabletext"/>
            </w:pPr>
            <w:hyperlink r:id="rId731" w:history="1">
              <w:r w:rsidR="00E33522" w:rsidRPr="00E217E7">
                <w:rPr>
                  <w:rStyle w:val="Hyperlink"/>
                </w:rPr>
                <w:t>FGAI4H-L-006-A01</w:t>
              </w:r>
            </w:hyperlink>
          </w:p>
        </w:tc>
        <w:tc>
          <w:tcPr>
            <w:tcW w:w="4536" w:type="dxa"/>
            <w:shd w:val="clear" w:color="auto" w:fill="auto"/>
            <w:noWrap/>
          </w:tcPr>
          <w:p w14:paraId="4E75B1F3" w14:textId="77777777" w:rsidR="00E33522" w:rsidRPr="00E217E7" w:rsidRDefault="00E33522" w:rsidP="00A57DFD">
            <w:pPr>
              <w:pStyle w:val="Tabletext"/>
            </w:pPr>
            <w:r w:rsidRPr="00E217E7">
              <w:t>Att.1 – TDD update (TG-Cardio)</w:t>
            </w:r>
          </w:p>
        </w:tc>
        <w:tc>
          <w:tcPr>
            <w:tcW w:w="2693" w:type="dxa"/>
            <w:shd w:val="clear" w:color="auto" w:fill="auto"/>
            <w:noWrap/>
          </w:tcPr>
          <w:p w14:paraId="1438891A" w14:textId="77777777" w:rsidR="00E33522" w:rsidRPr="00E217E7" w:rsidRDefault="00E33522" w:rsidP="00A57DFD">
            <w:pPr>
              <w:pStyle w:val="Tabletext"/>
            </w:pPr>
          </w:p>
        </w:tc>
      </w:tr>
      <w:tr w:rsidR="00E33522" w:rsidRPr="00E217E7" w14:paraId="14131653" w14:textId="77777777" w:rsidTr="71FBDB17">
        <w:trPr>
          <w:jc w:val="center"/>
        </w:trPr>
        <w:tc>
          <w:tcPr>
            <w:tcW w:w="2537" w:type="dxa"/>
            <w:gridSpan w:val="4"/>
            <w:shd w:val="clear" w:color="auto" w:fill="auto"/>
            <w:noWrap/>
          </w:tcPr>
          <w:p w14:paraId="3F0D2D57" w14:textId="7121F7F9" w:rsidR="00E33522" w:rsidRPr="00E217E7" w:rsidRDefault="00872BE2" w:rsidP="00A57DFD">
            <w:pPr>
              <w:pStyle w:val="Tabletext"/>
            </w:pPr>
            <w:hyperlink r:id="rId732" w:history="1">
              <w:r w:rsidR="00E33522" w:rsidRPr="00E217E7">
                <w:rPr>
                  <w:rStyle w:val="Hyperlink"/>
                </w:rPr>
                <w:t>FGAI4H-L-006-A02</w:t>
              </w:r>
            </w:hyperlink>
          </w:p>
        </w:tc>
        <w:tc>
          <w:tcPr>
            <w:tcW w:w="4536" w:type="dxa"/>
            <w:shd w:val="clear" w:color="auto" w:fill="auto"/>
            <w:noWrap/>
          </w:tcPr>
          <w:p w14:paraId="779144C2" w14:textId="77777777" w:rsidR="00E33522" w:rsidRPr="00E217E7" w:rsidRDefault="00E33522" w:rsidP="00A57DFD">
            <w:pPr>
              <w:pStyle w:val="Tabletext"/>
            </w:pPr>
            <w:r w:rsidRPr="00E217E7">
              <w:t>Att.2 – CfTGP (TG-Cardio)</w:t>
            </w:r>
          </w:p>
        </w:tc>
        <w:tc>
          <w:tcPr>
            <w:tcW w:w="2693" w:type="dxa"/>
            <w:shd w:val="clear" w:color="auto" w:fill="auto"/>
            <w:noWrap/>
          </w:tcPr>
          <w:p w14:paraId="1B07C4BC" w14:textId="77777777" w:rsidR="00E33522" w:rsidRPr="00E217E7" w:rsidRDefault="00E33522" w:rsidP="00A57DFD">
            <w:pPr>
              <w:pStyle w:val="Tabletext"/>
            </w:pPr>
          </w:p>
        </w:tc>
      </w:tr>
      <w:tr w:rsidR="00E33522" w:rsidRPr="00E217E7" w14:paraId="7DF8B80A" w14:textId="77777777" w:rsidTr="71FBDB17">
        <w:trPr>
          <w:jc w:val="center"/>
        </w:trPr>
        <w:tc>
          <w:tcPr>
            <w:tcW w:w="2537" w:type="dxa"/>
            <w:gridSpan w:val="4"/>
            <w:shd w:val="clear" w:color="auto" w:fill="auto"/>
            <w:noWrap/>
          </w:tcPr>
          <w:p w14:paraId="3B4C2034" w14:textId="3F331015" w:rsidR="00E33522" w:rsidRPr="00E217E7" w:rsidRDefault="00872BE2" w:rsidP="00A57DFD">
            <w:pPr>
              <w:pStyle w:val="Tabletext"/>
            </w:pPr>
            <w:hyperlink r:id="rId733" w:history="1">
              <w:r w:rsidR="00E33522" w:rsidRPr="00E217E7">
                <w:rPr>
                  <w:rStyle w:val="Hyperlink"/>
                </w:rPr>
                <w:t>FGAI4H-L-006-A03</w:t>
              </w:r>
            </w:hyperlink>
          </w:p>
        </w:tc>
        <w:tc>
          <w:tcPr>
            <w:tcW w:w="4536" w:type="dxa"/>
            <w:shd w:val="clear" w:color="auto" w:fill="auto"/>
            <w:noWrap/>
          </w:tcPr>
          <w:p w14:paraId="727C519D" w14:textId="77777777" w:rsidR="00E33522" w:rsidRPr="00E217E7" w:rsidRDefault="00E33522" w:rsidP="00A57DFD">
            <w:pPr>
              <w:pStyle w:val="Tabletext"/>
            </w:pPr>
            <w:r w:rsidRPr="00E217E7">
              <w:t>Att.3 – Presentation (TG-Cardio)</w:t>
            </w:r>
          </w:p>
        </w:tc>
        <w:tc>
          <w:tcPr>
            <w:tcW w:w="2693" w:type="dxa"/>
            <w:shd w:val="clear" w:color="auto" w:fill="auto"/>
            <w:noWrap/>
          </w:tcPr>
          <w:p w14:paraId="2653F55D" w14:textId="77777777" w:rsidR="00E33522" w:rsidRPr="00E217E7" w:rsidRDefault="00E33522" w:rsidP="00A57DFD">
            <w:pPr>
              <w:pStyle w:val="Tabletext"/>
            </w:pPr>
          </w:p>
        </w:tc>
      </w:tr>
      <w:tr w:rsidR="00E33522" w:rsidRPr="00E217E7" w14:paraId="26B44B98" w14:textId="77777777" w:rsidTr="71FBDB17">
        <w:trPr>
          <w:jc w:val="center"/>
        </w:trPr>
        <w:tc>
          <w:tcPr>
            <w:tcW w:w="2112" w:type="dxa"/>
            <w:shd w:val="clear" w:color="auto" w:fill="auto"/>
            <w:noWrap/>
          </w:tcPr>
          <w:p w14:paraId="49B94DDF" w14:textId="24FCBC97" w:rsidR="00E33522" w:rsidRPr="00E217E7" w:rsidRDefault="00872BE2" w:rsidP="00A57DFD">
            <w:pPr>
              <w:pStyle w:val="Tabletext"/>
            </w:pPr>
            <w:hyperlink r:id="rId734" w:tgtFrame="_blank" w:history="1">
              <w:r w:rsidR="00E33522" w:rsidRPr="00E217E7">
                <w:rPr>
                  <w:rStyle w:val="Hyperlink"/>
                </w:rPr>
                <w:t>FGAI4H-L-007</w:t>
              </w:r>
            </w:hyperlink>
          </w:p>
        </w:tc>
        <w:tc>
          <w:tcPr>
            <w:tcW w:w="4961" w:type="dxa"/>
            <w:gridSpan w:val="4"/>
            <w:shd w:val="clear" w:color="auto" w:fill="auto"/>
            <w:noWrap/>
          </w:tcPr>
          <w:p w14:paraId="64ED2FC3" w14:textId="77777777" w:rsidR="00E33522" w:rsidRPr="00E217E7" w:rsidRDefault="00E33522" w:rsidP="00A57DFD">
            <w:pPr>
              <w:pStyle w:val="Tabletext"/>
            </w:pPr>
            <w:r w:rsidRPr="00E217E7">
              <w:t>Updates for Dermatology (TG-Derma)</w:t>
            </w:r>
          </w:p>
        </w:tc>
        <w:tc>
          <w:tcPr>
            <w:tcW w:w="2693" w:type="dxa"/>
            <w:shd w:val="clear" w:color="auto" w:fill="auto"/>
            <w:noWrap/>
          </w:tcPr>
          <w:p w14:paraId="7A4E3E2D" w14:textId="77777777" w:rsidR="00E33522" w:rsidRPr="00E217E7" w:rsidRDefault="00E33522" w:rsidP="00A57DFD">
            <w:pPr>
              <w:pStyle w:val="Tabletext"/>
            </w:pPr>
            <w:r w:rsidRPr="00E217E7">
              <w:t>TG-Derma Topic Driver</w:t>
            </w:r>
          </w:p>
        </w:tc>
      </w:tr>
      <w:tr w:rsidR="00E33522" w:rsidRPr="00E217E7" w14:paraId="439065B3" w14:textId="77777777" w:rsidTr="71FBDB17">
        <w:trPr>
          <w:jc w:val="center"/>
        </w:trPr>
        <w:tc>
          <w:tcPr>
            <w:tcW w:w="2537" w:type="dxa"/>
            <w:gridSpan w:val="4"/>
            <w:shd w:val="clear" w:color="auto" w:fill="auto"/>
            <w:noWrap/>
          </w:tcPr>
          <w:p w14:paraId="6DC4DACF" w14:textId="0EDBA0DC" w:rsidR="00E33522" w:rsidRPr="00E217E7" w:rsidRDefault="00872BE2" w:rsidP="00A57DFD">
            <w:pPr>
              <w:pStyle w:val="Tabletext"/>
            </w:pPr>
            <w:hyperlink r:id="rId735" w:tgtFrame="_blank" w:history="1">
              <w:r w:rsidR="00E33522" w:rsidRPr="00E217E7">
                <w:rPr>
                  <w:rStyle w:val="Hyperlink"/>
                </w:rPr>
                <w:t>FGAI4H-L-007-A01</w:t>
              </w:r>
            </w:hyperlink>
          </w:p>
        </w:tc>
        <w:tc>
          <w:tcPr>
            <w:tcW w:w="4536" w:type="dxa"/>
            <w:shd w:val="clear" w:color="auto" w:fill="auto"/>
            <w:noWrap/>
          </w:tcPr>
          <w:p w14:paraId="340B3A2D" w14:textId="77777777" w:rsidR="00E33522" w:rsidRPr="00E217E7" w:rsidRDefault="00E33522" w:rsidP="00A57DFD">
            <w:pPr>
              <w:pStyle w:val="Tabletext"/>
            </w:pPr>
            <w:r w:rsidRPr="00E217E7">
              <w:t>Att.1 – TDD update (TG-Derma)</w:t>
            </w:r>
          </w:p>
        </w:tc>
        <w:tc>
          <w:tcPr>
            <w:tcW w:w="2693" w:type="dxa"/>
            <w:shd w:val="clear" w:color="auto" w:fill="auto"/>
            <w:noWrap/>
          </w:tcPr>
          <w:p w14:paraId="2DC3974E" w14:textId="77777777" w:rsidR="00E33522" w:rsidRPr="00E217E7" w:rsidRDefault="00E33522" w:rsidP="00A57DFD">
            <w:pPr>
              <w:pStyle w:val="Tabletext"/>
            </w:pPr>
          </w:p>
        </w:tc>
      </w:tr>
      <w:tr w:rsidR="00E33522" w:rsidRPr="00E217E7" w14:paraId="0471E706" w14:textId="77777777" w:rsidTr="71FBDB17">
        <w:trPr>
          <w:jc w:val="center"/>
        </w:trPr>
        <w:tc>
          <w:tcPr>
            <w:tcW w:w="2537" w:type="dxa"/>
            <w:gridSpan w:val="4"/>
            <w:shd w:val="clear" w:color="auto" w:fill="auto"/>
            <w:noWrap/>
          </w:tcPr>
          <w:p w14:paraId="159A601E" w14:textId="1AB6CDA6" w:rsidR="00E33522" w:rsidRPr="00E217E7" w:rsidRDefault="00872BE2" w:rsidP="00A57DFD">
            <w:pPr>
              <w:pStyle w:val="Tabletext"/>
            </w:pPr>
            <w:hyperlink r:id="rId736" w:tgtFrame="_blank" w:history="1">
              <w:r w:rsidR="00E33522" w:rsidRPr="00E217E7">
                <w:rPr>
                  <w:rStyle w:val="Hyperlink"/>
                </w:rPr>
                <w:t>FGAI4H-L-007-A02</w:t>
              </w:r>
            </w:hyperlink>
          </w:p>
        </w:tc>
        <w:tc>
          <w:tcPr>
            <w:tcW w:w="4536" w:type="dxa"/>
            <w:shd w:val="clear" w:color="auto" w:fill="auto"/>
            <w:noWrap/>
          </w:tcPr>
          <w:p w14:paraId="5E661B70" w14:textId="77777777" w:rsidR="00E33522" w:rsidRPr="00E217E7" w:rsidRDefault="00E33522" w:rsidP="00A57DFD">
            <w:pPr>
              <w:pStyle w:val="Tabletext"/>
            </w:pPr>
            <w:r w:rsidRPr="00E217E7">
              <w:t>Att.2 – CfTGP (TG-Derma)</w:t>
            </w:r>
          </w:p>
        </w:tc>
        <w:tc>
          <w:tcPr>
            <w:tcW w:w="2693" w:type="dxa"/>
            <w:shd w:val="clear" w:color="auto" w:fill="auto"/>
            <w:noWrap/>
          </w:tcPr>
          <w:p w14:paraId="0E378EE7" w14:textId="77777777" w:rsidR="00E33522" w:rsidRPr="00E217E7" w:rsidRDefault="00E33522" w:rsidP="00A57DFD">
            <w:pPr>
              <w:pStyle w:val="Tabletext"/>
            </w:pPr>
          </w:p>
        </w:tc>
      </w:tr>
      <w:tr w:rsidR="00E33522" w:rsidRPr="00E217E7" w14:paraId="0B67A650" w14:textId="77777777" w:rsidTr="71FBDB17">
        <w:trPr>
          <w:jc w:val="center"/>
        </w:trPr>
        <w:tc>
          <w:tcPr>
            <w:tcW w:w="2537" w:type="dxa"/>
            <w:gridSpan w:val="4"/>
            <w:shd w:val="clear" w:color="auto" w:fill="auto"/>
            <w:noWrap/>
          </w:tcPr>
          <w:p w14:paraId="20B88003" w14:textId="71FC15D8" w:rsidR="00E33522" w:rsidRPr="00E217E7" w:rsidRDefault="00872BE2" w:rsidP="00A57DFD">
            <w:pPr>
              <w:pStyle w:val="Tabletext"/>
            </w:pPr>
            <w:hyperlink r:id="rId737" w:history="1">
              <w:r w:rsidR="00E33522" w:rsidRPr="00E217E7">
                <w:rPr>
                  <w:rStyle w:val="Hyperlink"/>
                </w:rPr>
                <w:t>FGAI4H-L-007-A03</w:t>
              </w:r>
            </w:hyperlink>
          </w:p>
        </w:tc>
        <w:tc>
          <w:tcPr>
            <w:tcW w:w="4536" w:type="dxa"/>
            <w:shd w:val="clear" w:color="auto" w:fill="auto"/>
            <w:noWrap/>
          </w:tcPr>
          <w:p w14:paraId="6113BAB8" w14:textId="77777777" w:rsidR="00E33522" w:rsidRPr="00E217E7" w:rsidRDefault="00E33522" w:rsidP="00A57DFD">
            <w:pPr>
              <w:pStyle w:val="Tabletext"/>
            </w:pPr>
            <w:r w:rsidRPr="00E217E7">
              <w:t>Att.3 – Presentation (TG-Derma)</w:t>
            </w:r>
          </w:p>
        </w:tc>
        <w:tc>
          <w:tcPr>
            <w:tcW w:w="2693" w:type="dxa"/>
            <w:shd w:val="clear" w:color="auto" w:fill="auto"/>
            <w:noWrap/>
          </w:tcPr>
          <w:p w14:paraId="4CEF178F" w14:textId="77777777" w:rsidR="00E33522" w:rsidRPr="00E217E7" w:rsidRDefault="00E33522" w:rsidP="00A57DFD">
            <w:pPr>
              <w:pStyle w:val="Tabletext"/>
            </w:pPr>
          </w:p>
        </w:tc>
      </w:tr>
      <w:tr w:rsidR="00E33522" w:rsidRPr="00E217E7" w14:paraId="08370609" w14:textId="77777777" w:rsidTr="71FBDB17">
        <w:trPr>
          <w:jc w:val="center"/>
        </w:trPr>
        <w:tc>
          <w:tcPr>
            <w:tcW w:w="2112" w:type="dxa"/>
            <w:shd w:val="clear" w:color="auto" w:fill="auto"/>
            <w:noWrap/>
          </w:tcPr>
          <w:p w14:paraId="22640AFA" w14:textId="6EDEF6AD" w:rsidR="00E33522" w:rsidRPr="00E217E7" w:rsidRDefault="00872BE2" w:rsidP="00A57DFD">
            <w:pPr>
              <w:pStyle w:val="Tabletext"/>
            </w:pPr>
            <w:hyperlink r:id="rId738" w:tgtFrame="_blank" w:history="1">
              <w:r w:rsidR="00E33522" w:rsidRPr="00E217E7">
                <w:rPr>
                  <w:rStyle w:val="Hyperlink"/>
                </w:rPr>
                <w:t>FGAI4H-L-008</w:t>
              </w:r>
            </w:hyperlink>
          </w:p>
        </w:tc>
        <w:tc>
          <w:tcPr>
            <w:tcW w:w="4961" w:type="dxa"/>
            <w:gridSpan w:val="4"/>
            <w:shd w:val="clear" w:color="auto" w:fill="auto"/>
            <w:noWrap/>
          </w:tcPr>
          <w:p w14:paraId="7305F055" w14:textId="77777777" w:rsidR="00E33522" w:rsidRPr="00E217E7" w:rsidRDefault="00E33522" w:rsidP="00A57DFD">
            <w:pPr>
              <w:pStyle w:val="Tabletext"/>
            </w:pPr>
            <w:r w:rsidRPr="00E217E7">
              <w:t>Updates for Diagnosis of bacterial infection and anti-microbial resistance (TG-Bacteria)</w:t>
            </w:r>
          </w:p>
        </w:tc>
        <w:tc>
          <w:tcPr>
            <w:tcW w:w="2693" w:type="dxa"/>
            <w:shd w:val="clear" w:color="auto" w:fill="auto"/>
            <w:noWrap/>
          </w:tcPr>
          <w:p w14:paraId="45E1F313" w14:textId="77777777" w:rsidR="00E33522" w:rsidRPr="00E217E7" w:rsidRDefault="00E33522" w:rsidP="00A57DFD">
            <w:pPr>
              <w:pStyle w:val="Tabletext"/>
            </w:pPr>
            <w:r w:rsidRPr="00E217E7">
              <w:t>TG-Bacteria Topic Driver</w:t>
            </w:r>
          </w:p>
        </w:tc>
      </w:tr>
      <w:tr w:rsidR="00E33522" w:rsidRPr="00E217E7" w14:paraId="197B9D55" w14:textId="77777777" w:rsidTr="71FBDB17">
        <w:trPr>
          <w:jc w:val="center"/>
        </w:trPr>
        <w:tc>
          <w:tcPr>
            <w:tcW w:w="2537" w:type="dxa"/>
            <w:gridSpan w:val="4"/>
            <w:shd w:val="clear" w:color="auto" w:fill="auto"/>
            <w:noWrap/>
          </w:tcPr>
          <w:p w14:paraId="41EF2A7C" w14:textId="7AAA4ABF" w:rsidR="00E33522" w:rsidRPr="00E217E7" w:rsidRDefault="00872BE2" w:rsidP="00A57DFD">
            <w:pPr>
              <w:pStyle w:val="Tabletext"/>
            </w:pPr>
            <w:hyperlink r:id="rId739" w:tgtFrame="_blank" w:history="1">
              <w:r w:rsidR="00E33522" w:rsidRPr="00E217E7">
                <w:rPr>
                  <w:rStyle w:val="Hyperlink"/>
                </w:rPr>
                <w:t>FGAI4H-L-008-A01</w:t>
              </w:r>
            </w:hyperlink>
          </w:p>
        </w:tc>
        <w:tc>
          <w:tcPr>
            <w:tcW w:w="4536" w:type="dxa"/>
            <w:shd w:val="clear" w:color="auto" w:fill="auto"/>
            <w:noWrap/>
          </w:tcPr>
          <w:p w14:paraId="0F3DBF20" w14:textId="77777777" w:rsidR="00E33522" w:rsidRPr="00E217E7" w:rsidRDefault="00E33522" w:rsidP="00A57DFD">
            <w:pPr>
              <w:pStyle w:val="Tabletext"/>
            </w:pPr>
            <w:r w:rsidRPr="00E217E7">
              <w:t>Att.1 – TDD update (TG-Bacteria)</w:t>
            </w:r>
          </w:p>
        </w:tc>
        <w:tc>
          <w:tcPr>
            <w:tcW w:w="2693" w:type="dxa"/>
            <w:shd w:val="clear" w:color="auto" w:fill="auto"/>
            <w:noWrap/>
          </w:tcPr>
          <w:p w14:paraId="4ED9ED90" w14:textId="77777777" w:rsidR="00E33522" w:rsidRPr="00E217E7" w:rsidRDefault="00E33522" w:rsidP="00A57DFD">
            <w:pPr>
              <w:pStyle w:val="Tabletext"/>
            </w:pPr>
          </w:p>
        </w:tc>
      </w:tr>
      <w:tr w:rsidR="00E33522" w:rsidRPr="00E217E7" w14:paraId="6BE75BC2" w14:textId="77777777" w:rsidTr="71FBDB17">
        <w:trPr>
          <w:jc w:val="center"/>
        </w:trPr>
        <w:tc>
          <w:tcPr>
            <w:tcW w:w="2537" w:type="dxa"/>
            <w:gridSpan w:val="4"/>
            <w:shd w:val="clear" w:color="auto" w:fill="auto"/>
            <w:noWrap/>
          </w:tcPr>
          <w:p w14:paraId="364F8E8F" w14:textId="720283FC" w:rsidR="00E33522" w:rsidRPr="00E217E7" w:rsidRDefault="00872BE2" w:rsidP="00A57DFD">
            <w:pPr>
              <w:pStyle w:val="Tabletext"/>
            </w:pPr>
            <w:hyperlink r:id="rId740" w:tgtFrame="_blank" w:history="1">
              <w:r w:rsidR="00E33522" w:rsidRPr="00E217E7">
                <w:rPr>
                  <w:rStyle w:val="Hyperlink"/>
                </w:rPr>
                <w:t>FGAI4H-L-008-A02</w:t>
              </w:r>
            </w:hyperlink>
          </w:p>
        </w:tc>
        <w:tc>
          <w:tcPr>
            <w:tcW w:w="4536" w:type="dxa"/>
            <w:shd w:val="clear" w:color="auto" w:fill="auto"/>
            <w:noWrap/>
          </w:tcPr>
          <w:p w14:paraId="251CE522" w14:textId="77777777" w:rsidR="00E33522" w:rsidRPr="00E217E7" w:rsidRDefault="00E33522" w:rsidP="00A57DFD">
            <w:pPr>
              <w:pStyle w:val="Tabletext"/>
            </w:pPr>
            <w:r w:rsidRPr="00E217E7">
              <w:t>Att.2 – CfTGP (TG-Bacteria)</w:t>
            </w:r>
          </w:p>
        </w:tc>
        <w:tc>
          <w:tcPr>
            <w:tcW w:w="2693" w:type="dxa"/>
            <w:shd w:val="clear" w:color="auto" w:fill="auto"/>
            <w:noWrap/>
          </w:tcPr>
          <w:p w14:paraId="608F1361" w14:textId="77777777" w:rsidR="00E33522" w:rsidRPr="00E217E7" w:rsidRDefault="00E33522" w:rsidP="00A57DFD">
            <w:pPr>
              <w:pStyle w:val="Tabletext"/>
            </w:pPr>
          </w:p>
        </w:tc>
      </w:tr>
      <w:tr w:rsidR="00E33522" w:rsidRPr="00E217E7" w14:paraId="6C4933E3" w14:textId="77777777" w:rsidTr="71FBDB17">
        <w:trPr>
          <w:jc w:val="center"/>
        </w:trPr>
        <w:tc>
          <w:tcPr>
            <w:tcW w:w="2537" w:type="dxa"/>
            <w:gridSpan w:val="4"/>
            <w:shd w:val="clear" w:color="auto" w:fill="auto"/>
            <w:noWrap/>
          </w:tcPr>
          <w:p w14:paraId="25B8146B" w14:textId="658E4B76" w:rsidR="00E33522" w:rsidRPr="00E217E7" w:rsidRDefault="00872BE2" w:rsidP="00A57DFD">
            <w:pPr>
              <w:pStyle w:val="Tabletext"/>
            </w:pPr>
            <w:hyperlink r:id="rId741" w:history="1">
              <w:r w:rsidR="00E33522" w:rsidRPr="00E217E7">
                <w:rPr>
                  <w:rStyle w:val="Hyperlink"/>
                </w:rPr>
                <w:t>FGAI4H-L-008-A03</w:t>
              </w:r>
            </w:hyperlink>
          </w:p>
        </w:tc>
        <w:tc>
          <w:tcPr>
            <w:tcW w:w="4536" w:type="dxa"/>
            <w:shd w:val="clear" w:color="auto" w:fill="auto"/>
            <w:noWrap/>
          </w:tcPr>
          <w:p w14:paraId="21F418ED" w14:textId="77777777" w:rsidR="00E33522" w:rsidRPr="00E217E7" w:rsidRDefault="00E33522" w:rsidP="00A57DFD">
            <w:pPr>
              <w:pStyle w:val="Tabletext"/>
            </w:pPr>
            <w:r w:rsidRPr="00E217E7">
              <w:t>Att.3 – Presentation (TG- Bacteria)</w:t>
            </w:r>
          </w:p>
        </w:tc>
        <w:tc>
          <w:tcPr>
            <w:tcW w:w="2693" w:type="dxa"/>
            <w:shd w:val="clear" w:color="auto" w:fill="auto"/>
            <w:noWrap/>
          </w:tcPr>
          <w:p w14:paraId="2C6CFD96" w14:textId="77777777" w:rsidR="00E33522" w:rsidRPr="00E217E7" w:rsidRDefault="00E33522" w:rsidP="00A57DFD">
            <w:pPr>
              <w:pStyle w:val="Tabletext"/>
            </w:pPr>
          </w:p>
        </w:tc>
      </w:tr>
      <w:tr w:rsidR="00E33522" w:rsidRPr="00E217E7" w14:paraId="09C2939A" w14:textId="77777777" w:rsidTr="71FBDB17">
        <w:trPr>
          <w:jc w:val="center"/>
        </w:trPr>
        <w:tc>
          <w:tcPr>
            <w:tcW w:w="2112" w:type="dxa"/>
            <w:shd w:val="clear" w:color="auto" w:fill="auto"/>
            <w:noWrap/>
          </w:tcPr>
          <w:p w14:paraId="4F5887D8" w14:textId="1EF1E3E2" w:rsidR="00E33522" w:rsidRPr="00E217E7" w:rsidRDefault="00872BE2" w:rsidP="00A57DFD">
            <w:pPr>
              <w:pStyle w:val="Tabletext"/>
            </w:pPr>
            <w:hyperlink r:id="rId742" w:tgtFrame="_blank" w:history="1">
              <w:r w:rsidR="00E33522" w:rsidRPr="00E217E7">
                <w:rPr>
                  <w:rStyle w:val="Hyperlink"/>
                </w:rPr>
                <w:t>FGAI4H-L-009</w:t>
              </w:r>
            </w:hyperlink>
          </w:p>
        </w:tc>
        <w:tc>
          <w:tcPr>
            <w:tcW w:w="4961" w:type="dxa"/>
            <w:gridSpan w:val="4"/>
            <w:shd w:val="clear" w:color="auto" w:fill="auto"/>
            <w:noWrap/>
          </w:tcPr>
          <w:p w14:paraId="12605764" w14:textId="77777777" w:rsidR="00E33522" w:rsidRPr="00E217E7" w:rsidRDefault="00E33522" w:rsidP="00A57DFD">
            <w:pPr>
              <w:pStyle w:val="Tabletext"/>
            </w:pPr>
            <w:r w:rsidRPr="00E217E7">
              <w:t>Updates for Volumetric chest CT (TG-DiagnosticCT)</w:t>
            </w:r>
          </w:p>
        </w:tc>
        <w:tc>
          <w:tcPr>
            <w:tcW w:w="2693" w:type="dxa"/>
            <w:shd w:val="clear" w:color="auto" w:fill="auto"/>
            <w:noWrap/>
          </w:tcPr>
          <w:p w14:paraId="15055CB7" w14:textId="77777777" w:rsidR="00E33522" w:rsidRPr="00E217E7" w:rsidRDefault="00E33522" w:rsidP="00A57DFD">
            <w:pPr>
              <w:pStyle w:val="Tabletext"/>
            </w:pPr>
            <w:r w:rsidRPr="00E217E7">
              <w:t>TG-DiagnosticCT Topic Driver</w:t>
            </w:r>
          </w:p>
        </w:tc>
      </w:tr>
      <w:tr w:rsidR="00E33522" w:rsidRPr="00E217E7" w14:paraId="73ADF45A" w14:textId="77777777" w:rsidTr="71FBDB17">
        <w:trPr>
          <w:jc w:val="center"/>
        </w:trPr>
        <w:tc>
          <w:tcPr>
            <w:tcW w:w="2537" w:type="dxa"/>
            <w:gridSpan w:val="4"/>
            <w:shd w:val="clear" w:color="auto" w:fill="auto"/>
            <w:noWrap/>
          </w:tcPr>
          <w:p w14:paraId="08A53A7D" w14:textId="40C00BCD" w:rsidR="00E33522" w:rsidRPr="00E217E7" w:rsidRDefault="00872BE2" w:rsidP="00A57DFD">
            <w:pPr>
              <w:pStyle w:val="Tabletext"/>
            </w:pPr>
            <w:hyperlink r:id="rId743" w:tgtFrame="_blank" w:history="1">
              <w:r w:rsidR="00E33522" w:rsidRPr="00E217E7">
                <w:rPr>
                  <w:rStyle w:val="Hyperlink"/>
                </w:rPr>
                <w:t>FGAI4H-L-009-A01</w:t>
              </w:r>
            </w:hyperlink>
          </w:p>
        </w:tc>
        <w:tc>
          <w:tcPr>
            <w:tcW w:w="4536" w:type="dxa"/>
            <w:shd w:val="clear" w:color="auto" w:fill="auto"/>
            <w:noWrap/>
          </w:tcPr>
          <w:p w14:paraId="45C18216" w14:textId="77777777" w:rsidR="00E33522" w:rsidRPr="00E217E7" w:rsidRDefault="00E33522" w:rsidP="00A57DFD">
            <w:pPr>
              <w:pStyle w:val="Tabletext"/>
            </w:pPr>
            <w:r w:rsidRPr="00E217E7">
              <w:t>Att.1 – TDD update (TG-DiagnosticCT)</w:t>
            </w:r>
          </w:p>
        </w:tc>
        <w:tc>
          <w:tcPr>
            <w:tcW w:w="2693" w:type="dxa"/>
            <w:shd w:val="clear" w:color="auto" w:fill="auto"/>
            <w:noWrap/>
          </w:tcPr>
          <w:p w14:paraId="2BA85412" w14:textId="77777777" w:rsidR="00E33522" w:rsidRPr="00E217E7" w:rsidRDefault="00E33522" w:rsidP="00A57DFD">
            <w:pPr>
              <w:pStyle w:val="Tabletext"/>
            </w:pPr>
          </w:p>
        </w:tc>
      </w:tr>
      <w:tr w:rsidR="00E33522" w:rsidRPr="00E217E7" w14:paraId="3FAEF0C2" w14:textId="77777777" w:rsidTr="71FBDB17">
        <w:trPr>
          <w:jc w:val="center"/>
        </w:trPr>
        <w:tc>
          <w:tcPr>
            <w:tcW w:w="2537" w:type="dxa"/>
            <w:gridSpan w:val="4"/>
            <w:shd w:val="clear" w:color="auto" w:fill="auto"/>
            <w:noWrap/>
          </w:tcPr>
          <w:p w14:paraId="73841B46" w14:textId="229181E1" w:rsidR="00E33522" w:rsidRPr="00E217E7" w:rsidRDefault="00872BE2" w:rsidP="00A57DFD">
            <w:pPr>
              <w:pStyle w:val="Tabletext"/>
            </w:pPr>
            <w:hyperlink r:id="rId744" w:tgtFrame="_blank" w:history="1">
              <w:r w:rsidR="00E33522" w:rsidRPr="00E217E7">
                <w:rPr>
                  <w:rStyle w:val="Hyperlink"/>
                </w:rPr>
                <w:t>FGAI4H-L-009-A02</w:t>
              </w:r>
            </w:hyperlink>
          </w:p>
        </w:tc>
        <w:tc>
          <w:tcPr>
            <w:tcW w:w="4536" w:type="dxa"/>
            <w:shd w:val="clear" w:color="auto" w:fill="auto"/>
            <w:noWrap/>
          </w:tcPr>
          <w:p w14:paraId="2E1752ED" w14:textId="77777777" w:rsidR="00E33522" w:rsidRPr="00E217E7" w:rsidRDefault="00E33522" w:rsidP="00A57DFD">
            <w:pPr>
              <w:pStyle w:val="Tabletext"/>
            </w:pPr>
            <w:r w:rsidRPr="00E217E7">
              <w:t>Att.2 – CfTGP (TG-DiagnosticCT)</w:t>
            </w:r>
          </w:p>
        </w:tc>
        <w:tc>
          <w:tcPr>
            <w:tcW w:w="2693" w:type="dxa"/>
            <w:shd w:val="clear" w:color="auto" w:fill="auto"/>
            <w:noWrap/>
          </w:tcPr>
          <w:p w14:paraId="4FD529BC" w14:textId="77777777" w:rsidR="00E33522" w:rsidRPr="00E217E7" w:rsidRDefault="00E33522" w:rsidP="00A57DFD">
            <w:pPr>
              <w:pStyle w:val="Tabletext"/>
            </w:pPr>
          </w:p>
        </w:tc>
      </w:tr>
      <w:tr w:rsidR="00E33522" w:rsidRPr="00E217E7" w14:paraId="2DBC73F3" w14:textId="77777777" w:rsidTr="71FBDB17">
        <w:trPr>
          <w:jc w:val="center"/>
        </w:trPr>
        <w:tc>
          <w:tcPr>
            <w:tcW w:w="2537" w:type="dxa"/>
            <w:gridSpan w:val="4"/>
            <w:shd w:val="clear" w:color="auto" w:fill="auto"/>
            <w:noWrap/>
          </w:tcPr>
          <w:p w14:paraId="355705B0" w14:textId="43305660" w:rsidR="00E33522" w:rsidRPr="00E217E7" w:rsidRDefault="00872BE2" w:rsidP="00A57DFD">
            <w:pPr>
              <w:pStyle w:val="Tabletext"/>
            </w:pPr>
            <w:hyperlink r:id="rId745" w:tgtFrame="_blank" w:history="1">
              <w:r w:rsidR="00E33522" w:rsidRPr="00E217E7">
                <w:rPr>
                  <w:rStyle w:val="Hyperlink"/>
                </w:rPr>
                <w:t>FGAI4H-L-009-A03</w:t>
              </w:r>
            </w:hyperlink>
          </w:p>
        </w:tc>
        <w:tc>
          <w:tcPr>
            <w:tcW w:w="4536" w:type="dxa"/>
            <w:shd w:val="clear" w:color="auto" w:fill="auto"/>
            <w:noWrap/>
          </w:tcPr>
          <w:p w14:paraId="66820827" w14:textId="77777777" w:rsidR="00E33522" w:rsidRPr="00E217E7" w:rsidRDefault="00E33522" w:rsidP="00A57DFD">
            <w:pPr>
              <w:pStyle w:val="Tabletext"/>
            </w:pPr>
            <w:r w:rsidRPr="00E217E7">
              <w:t>Att.3 – Presentation (TG-DiagnosticCT)</w:t>
            </w:r>
          </w:p>
        </w:tc>
        <w:tc>
          <w:tcPr>
            <w:tcW w:w="2693" w:type="dxa"/>
            <w:shd w:val="clear" w:color="auto" w:fill="auto"/>
            <w:noWrap/>
          </w:tcPr>
          <w:p w14:paraId="257FAA7E" w14:textId="77777777" w:rsidR="00E33522" w:rsidRPr="00E217E7" w:rsidRDefault="00E33522" w:rsidP="00A57DFD">
            <w:pPr>
              <w:pStyle w:val="Tabletext"/>
            </w:pPr>
          </w:p>
        </w:tc>
      </w:tr>
      <w:tr w:rsidR="00E33522" w:rsidRPr="00E217E7" w14:paraId="30D48046" w14:textId="77777777" w:rsidTr="71FBDB17">
        <w:trPr>
          <w:jc w:val="center"/>
        </w:trPr>
        <w:tc>
          <w:tcPr>
            <w:tcW w:w="2112" w:type="dxa"/>
            <w:shd w:val="clear" w:color="auto" w:fill="auto"/>
            <w:noWrap/>
          </w:tcPr>
          <w:p w14:paraId="31B8F264" w14:textId="306E7F36" w:rsidR="00E33522" w:rsidRPr="00E217E7" w:rsidRDefault="00872BE2" w:rsidP="00A57DFD">
            <w:pPr>
              <w:pStyle w:val="Tabletext"/>
            </w:pPr>
            <w:hyperlink r:id="rId746" w:tgtFrame="_blank" w:history="1">
              <w:r w:rsidR="00E33522" w:rsidRPr="00E217E7">
                <w:rPr>
                  <w:rStyle w:val="Hyperlink"/>
                </w:rPr>
                <w:t>FGAI4H-L-010</w:t>
              </w:r>
            </w:hyperlink>
          </w:p>
        </w:tc>
        <w:tc>
          <w:tcPr>
            <w:tcW w:w="4961" w:type="dxa"/>
            <w:gridSpan w:val="4"/>
            <w:shd w:val="clear" w:color="auto" w:fill="auto"/>
            <w:noWrap/>
          </w:tcPr>
          <w:p w14:paraId="1F37BA40" w14:textId="77777777" w:rsidR="00E33522" w:rsidRPr="00E217E7" w:rsidRDefault="00E33522" w:rsidP="00A57DFD">
            <w:pPr>
              <w:pStyle w:val="Tabletext"/>
            </w:pPr>
            <w:r w:rsidRPr="00E217E7">
              <w:t>Updates for Dental diagnostics and digital dentistry (TG-Dental)</w:t>
            </w:r>
          </w:p>
        </w:tc>
        <w:tc>
          <w:tcPr>
            <w:tcW w:w="2693" w:type="dxa"/>
            <w:shd w:val="clear" w:color="auto" w:fill="auto"/>
            <w:noWrap/>
          </w:tcPr>
          <w:p w14:paraId="37F0ED83" w14:textId="77777777" w:rsidR="00E33522" w:rsidRPr="00E217E7" w:rsidRDefault="00E33522" w:rsidP="00A57DFD">
            <w:pPr>
              <w:pStyle w:val="Tabletext"/>
            </w:pPr>
            <w:r w:rsidRPr="00E217E7">
              <w:t>TG-Dental Topic Driver</w:t>
            </w:r>
          </w:p>
        </w:tc>
      </w:tr>
      <w:tr w:rsidR="00E33522" w:rsidRPr="00E217E7" w14:paraId="2357703F" w14:textId="77777777" w:rsidTr="71FBDB17">
        <w:trPr>
          <w:jc w:val="center"/>
        </w:trPr>
        <w:tc>
          <w:tcPr>
            <w:tcW w:w="2537" w:type="dxa"/>
            <w:gridSpan w:val="4"/>
            <w:shd w:val="clear" w:color="auto" w:fill="auto"/>
            <w:noWrap/>
          </w:tcPr>
          <w:p w14:paraId="6349D46B" w14:textId="1A130865" w:rsidR="00E33522" w:rsidRPr="00E217E7" w:rsidRDefault="00872BE2" w:rsidP="00A57DFD">
            <w:pPr>
              <w:pStyle w:val="Tabletext"/>
            </w:pPr>
            <w:hyperlink r:id="rId747" w:tgtFrame="_blank" w:history="1">
              <w:r w:rsidR="00E33522" w:rsidRPr="00E217E7">
                <w:rPr>
                  <w:rStyle w:val="Hyperlink"/>
                </w:rPr>
                <w:t>FGAI4H-L-010-A01</w:t>
              </w:r>
            </w:hyperlink>
          </w:p>
        </w:tc>
        <w:tc>
          <w:tcPr>
            <w:tcW w:w="4536" w:type="dxa"/>
            <w:shd w:val="clear" w:color="auto" w:fill="auto"/>
            <w:noWrap/>
          </w:tcPr>
          <w:p w14:paraId="226708A8" w14:textId="77777777" w:rsidR="00E33522" w:rsidRPr="00E217E7" w:rsidRDefault="00E33522" w:rsidP="00A57DFD">
            <w:pPr>
              <w:pStyle w:val="Tabletext"/>
            </w:pPr>
            <w:r w:rsidRPr="00E217E7">
              <w:t>Att.1 – TDD update (TG-Dental)</w:t>
            </w:r>
          </w:p>
        </w:tc>
        <w:tc>
          <w:tcPr>
            <w:tcW w:w="2693" w:type="dxa"/>
            <w:shd w:val="clear" w:color="auto" w:fill="auto"/>
            <w:noWrap/>
          </w:tcPr>
          <w:p w14:paraId="65C3CB34" w14:textId="77777777" w:rsidR="00E33522" w:rsidRPr="00E217E7" w:rsidRDefault="00E33522" w:rsidP="00A57DFD">
            <w:pPr>
              <w:pStyle w:val="Tabletext"/>
            </w:pPr>
          </w:p>
        </w:tc>
      </w:tr>
      <w:tr w:rsidR="00E33522" w:rsidRPr="00E217E7" w14:paraId="539975FD" w14:textId="77777777" w:rsidTr="71FBDB17">
        <w:trPr>
          <w:jc w:val="center"/>
        </w:trPr>
        <w:tc>
          <w:tcPr>
            <w:tcW w:w="2537" w:type="dxa"/>
            <w:gridSpan w:val="4"/>
            <w:shd w:val="clear" w:color="auto" w:fill="auto"/>
            <w:noWrap/>
          </w:tcPr>
          <w:p w14:paraId="6C79D901" w14:textId="6735D2FF" w:rsidR="00E33522" w:rsidRPr="00E217E7" w:rsidRDefault="00872BE2" w:rsidP="00A57DFD">
            <w:pPr>
              <w:pStyle w:val="Tabletext"/>
            </w:pPr>
            <w:hyperlink r:id="rId748" w:tgtFrame="_blank" w:history="1">
              <w:r w:rsidR="00E33522" w:rsidRPr="00E217E7">
                <w:rPr>
                  <w:rStyle w:val="Hyperlink"/>
                </w:rPr>
                <w:t>FGAI4H-L-010-A02</w:t>
              </w:r>
            </w:hyperlink>
          </w:p>
        </w:tc>
        <w:tc>
          <w:tcPr>
            <w:tcW w:w="4536" w:type="dxa"/>
            <w:shd w:val="clear" w:color="auto" w:fill="auto"/>
            <w:noWrap/>
          </w:tcPr>
          <w:p w14:paraId="1986FD71" w14:textId="77777777" w:rsidR="00E33522" w:rsidRPr="00E217E7" w:rsidRDefault="00E33522" w:rsidP="00A57DFD">
            <w:pPr>
              <w:pStyle w:val="Tabletext"/>
            </w:pPr>
            <w:r w:rsidRPr="00E217E7">
              <w:t>Att.2 – CfTGP (TG-Dental)</w:t>
            </w:r>
          </w:p>
        </w:tc>
        <w:tc>
          <w:tcPr>
            <w:tcW w:w="2693" w:type="dxa"/>
            <w:shd w:val="clear" w:color="auto" w:fill="auto"/>
            <w:noWrap/>
          </w:tcPr>
          <w:p w14:paraId="6AB5981D" w14:textId="77777777" w:rsidR="00E33522" w:rsidRPr="00E217E7" w:rsidRDefault="00E33522" w:rsidP="00A57DFD">
            <w:pPr>
              <w:pStyle w:val="Tabletext"/>
            </w:pPr>
          </w:p>
        </w:tc>
      </w:tr>
      <w:tr w:rsidR="00E33522" w:rsidRPr="00E217E7" w14:paraId="19C32D45" w14:textId="77777777" w:rsidTr="71FBDB17">
        <w:trPr>
          <w:jc w:val="center"/>
        </w:trPr>
        <w:tc>
          <w:tcPr>
            <w:tcW w:w="2537" w:type="dxa"/>
            <w:gridSpan w:val="4"/>
            <w:shd w:val="clear" w:color="auto" w:fill="auto"/>
            <w:noWrap/>
          </w:tcPr>
          <w:p w14:paraId="41504280" w14:textId="16EC6558" w:rsidR="00E33522" w:rsidRPr="00E217E7" w:rsidRDefault="00872BE2" w:rsidP="00A57DFD">
            <w:pPr>
              <w:pStyle w:val="Tabletext"/>
            </w:pPr>
            <w:hyperlink r:id="rId749" w:tgtFrame="_blank" w:history="1">
              <w:r w:rsidR="00E33522" w:rsidRPr="00E217E7">
                <w:rPr>
                  <w:rStyle w:val="Hyperlink"/>
                </w:rPr>
                <w:t>FGAI4H-L-010-A03</w:t>
              </w:r>
            </w:hyperlink>
          </w:p>
        </w:tc>
        <w:tc>
          <w:tcPr>
            <w:tcW w:w="4536" w:type="dxa"/>
            <w:shd w:val="clear" w:color="auto" w:fill="auto"/>
            <w:noWrap/>
          </w:tcPr>
          <w:p w14:paraId="3F140F4D" w14:textId="77777777" w:rsidR="00E33522" w:rsidRPr="00E217E7" w:rsidRDefault="00E33522" w:rsidP="00A57DFD">
            <w:pPr>
              <w:pStyle w:val="Tabletext"/>
            </w:pPr>
            <w:r w:rsidRPr="00E217E7">
              <w:t>Att.3 – Presentation (TG-Dental)</w:t>
            </w:r>
          </w:p>
        </w:tc>
        <w:tc>
          <w:tcPr>
            <w:tcW w:w="2693" w:type="dxa"/>
            <w:shd w:val="clear" w:color="auto" w:fill="auto"/>
            <w:noWrap/>
          </w:tcPr>
          <w:p w14:paraId="7F9BDEE6" w14:textId="77777777" w:rsidR="00E33522" w:rsidRPr="00E217E7" w:rsidRDefault="00E33522" w:rsidP="00A57DFD">
            <w:pPr>
              <w:pStyle w:val="Tabletext"/>
            </w:pPr>
          </w:p>
        </w:tc>
      </w:tr>
      <w:tr w:rsidR="00E33522" w:rsidRPr="00E217E7" w14:paraId="55852D9C" w14:textId="77777777" w:rsidTr="71FBDB17">
        <w:trPr>
          <w:jc w:val="center"/>
        </w:trPr>
        <w:tc>
          <w:tcPr>
            <w:tcW w:w="2112" w:type="dxa"/>
            <w:shd w:val="clear" w:color="auto" w:fill="auto"/>
            <w:noWrap/>
          </w:tcPr>
          <w:p w14:paraId="6FAC7286" w14:textId="05F8993E" w:rsidR="00E33522" w:rsidRPr="00E217E7" w:rsidRDefault="00872BE2" w:rsidP="00A57DFD">
            <w:pPr>
              <w:pStyle w:val="Tabletext"/>
            </w:pPr>
            <w:hyperlink r:id="rId750" w:tgtFrame="_blank" w:history="1">
              <w:r w:rsidR="00E33522" w:rsidRPr="00E217E7">
                <w:rPr>
                  <w:rStyle w:val="Hyperlink"/>
                </w:rPr>
                <w:t>FGAI4H-L-011</w:t>
              </w:r>
            </w:hyperlink>
          </w:p>
        </w:tc>
        <w:tc>
          <w:tcPr>
            <w:tcW w:w="4961" w:type="dxa"/>
            <w:gridSpan w:val="4"/>
            <w:shd w:val="clear" w:color="auto" w:fill="auto"/>
            <w:noWrap/>
          </w:tcPr>
          <w:p w14:paraId="45B2834E" w14:textId="77777777" w:rsidR="00E33522" w:rsidRPr="00E217E7" w:rsidRDefault="00E33522" w:rsidP="00A57DFD">
            <w:pPr>
              <w:pStyle w:val="Tabletext"/>
            </w:pPr>
            <w:r w:rsidRPr="00E217E7">
              <w:t>Updates for falsified medicine (TG-FakeMed)</w:t>
            </w:r>
          </w:p>
        </w:tc>
        <w:tc>
          <w:tcPr>
            <w:tcW w:w="2693" w:type="dxa"/>
            <w:shd w:val="clear" w:color="auto" w:fill="auto"/>
            <w:noWrap/>
          </w:tcPr>
          <w:p w14:paraId="6C640E4A" w14:textId="77777777" w:rsidR="00E33522" w:rsidRPr="00E217E7" w:rsidRDefault="00E33522" w:rsidP="00A57DFD">
            <w:pPr>
              <w:pStyle w:val="Tabletext"/>
            </w:pPr>
            <w:r w:rsidRPr="00E217E7">
              <w:t>TG-FakeMed Topic Driver</w:t>
            </w:r>
          </w:p>
        </w:tc>
      </w:tr>
      <w:tr w:rsidR="00E33522" w:rsidRPr="00E217E7" w14:paraId="79F63B63" w14:textId="77777777" w:rsidTr="71FBDB17">
        <w:trPr>
          <w:jc w:val="center"/>
        </w:trPr>
        <w:tc>
          <w:tcPr>
            <w:tcW w:w="2537" w:type="dxa"/>
            <w:gridSpan w:val="4"/>
            <w:shd w:val="clear" w:color="auto" w:fill="auto"/>
            <w:noWrap/>
          </w:tcPr>
          <w:p w14:paraId="713395E8" w14:textId="2D1BA2CF" w:rsidR="00E33522" w:rsidRPr="00E217E7" w:rsidRDefault="00872BE2" w:rsidP="00A57DFD">
            <w:pPr>
              <w:pStyle w:val="Tabletext"/>
            </w:pPr>
            <w:hyperlink r:id="rId751" w:tgtFrame="_blank" w:history="1">
              <w:r w:rsidR="00E33522" w:rsidRPr="00E217E7">
                <w:rPr>
                  <w:rStyle w:val="Hyperlink"/>
                </w:rPr>
                <w:t>FGAI4H-L-011-A01</w:t>
              </w:r>
            </w:hyperlink>
          </w:p>
        </w:tc>
        <w:tc>
          <w:tcPr>
            <w:tcW w:w="4536" w:type="dxa"/>
            <w:shd w:val="clear" w:color="auto" w:fill="auto"/>
            <w:noWrap/>
          </w:tcPr>
          <w:p w14:paraId="630AD61F" w14:textId="77777777" w:rsidR="00E33522" w:rsidRPr="00E217E7" w:rsidRDefault="00E33522" w:rsidP="00A57DFD">
            <w:pPr>
              <w:pStyle w:val="Tabletext"/>
            </w:pPr>
            <w:r w:rsidRPr="00E217E7">
              <w:t>Att.1 – TDD update (TG-FakeMed)</w:t>
            </w:r>
          </w:p>
        </w:tc>
        <w:tc>
          <w:tcPr>
            <w:tcW w:w="2693" w:type="dxa"/>
            <w:shd w:val="clear" w:color="auto" w:fill="auto"/>
            <w:noWrap/>
          </w:tcPr>
          <w:p w14:paraId="31C55262" w14:textId="77777777" w:rsidR="00E33522" w:rsidRPr="00E217E7" w:rsidRDefault="00E33522" w:rsidP="00A57DFD">
            <w:pPr>
              <w:pStyle w:val="Tabletext"/>
            </w:pPr>
          </w:p>
        </w:tc>
      </w:tr>
      <w:tr w:rsidR="00E33522" w:rsidRPr="00E217E7" w14:paraId="2B3C2144" w14:textId="77777777" w:rsidTr="71FBDB17">
        <w:trPr>
          <w:jc w:val="center"/>
        </w:trPr>
        <w:tc>
          <w:tcPr>
            <w:tcW w:w="2537" w:type="dxa"/>
            <w:gridSpan w:val="4"/>
            <w:shd w:val="clear" w:color="auto" w:fill="auto"/>
            <w:noWrap/>
          </w:tcPr>
          <w:p w14:paraId="7651313C" w14:textId="1841BD63" w:rsidR="00E33522" w:rsidRPr="00E217E7" w:rsidRDefault="00872BE2" w:rsidP="00A57DFD">
            <w:pPr>
              <w:pStyle w:val="Tabletext"/>
            </w:pPr>
            <w:hyperlink r:id="rId752" w:tgtFrame="_blank" w:history="1">
              <w:r w:rsidR="00E33522" w:rsidRPr="00E217E7">
                <w:rPr>
                  <w:rStyle w:val="Hyperlink"/>
                </w:rPr>
                <w:t>FGAI4H-L-011-A02</w:t>
              </w:r>
            </w:hyperlink>
          </w:p>
        </w:tc>
        <w:tc>
          <w:tcPr>
            <w:tcW w:w="4536" w:type="dxa"/>
            <w:shd w:val="clear" w:color="auto" w:fill="auto"/>
            <w:noWrap/>
          </w:tcPr>
          <w:p w14:paraId="23DAB6C5" w14:textId="77777777" w:rsidR="00E33522" w:rsidRPr="00E217E7" w:rsidRDefault="00E33522" w:rsidP="00A57DFD">
            <w:pPr>
              <w:pStyle w:val="Tabletext"/>
            </w:pPr>
            <w:r w:rsidRPr="00E217E7">
              <w:t>Att.2 – CfTGP (TG-FakeMed)</w:t>
            </w:r>
          </w:p>
        </w:tc>
        <w:tc>
          <w:tcPr>
            <w:tcW w:w="2693" w:type="dxa"/>
            <w:shd w:val="clear" w:color="auto" w:fill="auto"/>
            <w:noWrap/>
          </w:tcPr>
          <w:p w14:paraId="18A273AB" w14:textId="77777777" w:rsidR="00E33522" w:rsidRPr="00E217E7" w:rsidRDefault="00E33522" w:rsidP="00A57DFD">
            <w:pPr>
              <w:pStyle w:val="Tabletext"/>
            </w:pPr>
          </w:p>
        </w:tc>
      </w:tr>
      <w:tr w:rsidR="00E33522" w:rsidRPr="00E217E7" w14:paraId="60A47472" w14:textId="77777777" w:rsidTr="71FBDB17">
        <w:trPr>
          <w:jc w:val="center"/>
        </w:trPr>
        <w:tc>
          <w:tcPr>
            <w:tcW w:w="2537" w:type="dxa"/>
            <w:gridSpan w:val="4"/>
            <w:shd w:val="clear" w:color="auto" w:fill="auto"/>
            <w:noWrap/>
          </w:tcPr>
          <w:p w14:paraId="3CD505BF" w14:textId="2D0B3ECE" w:rsidR="00E33522" w:rsidRPr="00E217E7" w:rsidRDefault="00872BE2" w:rsidP="00A57DFD">
            <w:pPr>
              <w:pStyle w:val="Tabletext"/>
            </w:pPr>
            <w:hyperlink r:id="rId753" w:tgtFrame="_blank" w:history="1">
              <w:r w:rsidR="00E33522" w:rsidRPr="00E217E7">
                <w:rPr>
                  <w:rStyle w:val="Hyperlink"/>
                </w:rPr>
                <w:t>FGAI4H-L-011-A03</w:t>
              </w:r>
            </w:hyperlink>
          </w:p>
        </w:tc>
        <w:tc>
          <w:tcPr>
            <w:tcW w:w="4536" w:type="dxa"/>
            <w:shd w:val="clear" w:color="auto" w:fill="auto"/>
            <w:noWrap/>
          </w:tcPr>
          <w:p w14:paraId="534A3445" w14:textId="77777777" w:rsidR="00E33522" w:rsidRPr="00E217E7" w:rsidRDefault="00E33522" w:rsidP="00A57DFD">
            <w:pPr>
              <w:pStyle w:val="Tabletext"/>
            </w:pPr>
            <w:r w:rsidRPr="00E217E7">
              <w:t>Att.3 – Presentation (TG- FakeMed)</w:t>
            </w:r>
          </w:p>
        </w:tc>
        <w:tc>
          <w:tcPr>
            <w:tcW w:w="2693" w:type="dxa"/>
            <w:shd w:val="clear" w:color="auto" w:fill="auto"/>
            <w:noWrap/>
          </w:tcPr>
          <w:p w14:paraId="60C42AA2" w14:textId="77777777" w:rsidR="00E33522" w:rsidRPr="00E217E7" w:rsidRDefault="00E33522" w:rsidP="00A57DFD">
            <w:pPr>
              <w:pStyle w:val="Tabletext"/>
            </w:pPr>
          </w:p>
        </w:tc>
      </w:tr>
      <w:tr w:rsidR="00E33522" w:rsidRPr="00E217E7" w14:paraId="13C57AA8" w14:textId="77777777" w:rsidTr="71FBDB17">
        <w:trPr>
          <w:jc w:val="center"/>
        </w:trPr>
        <w:tc>
          <w:tcPr>
            <w:tcW w:w="2112" w:type="dxa"/>
            <w:shd w:val="clear" w:color="auto" w:fill="auto"/>
            <w:noWrap/>
          </w:tcPr>
          <w:p w14:paraId="20143353" w14:textId="23753563" w:rsidR="00E33522" w:rsidRPr="00E217E7" w:rsidRDefault="00872BE2" w:rsidP="00A57DFD">
            <w:pPr>
              <w:pStyle w:val="Tabletext"/>
            </w:pPr>
            <w:hyperlink r:id="rId754" w:tgtFrame="_blank" w:history="1">
              <w:r w:rsidR="00E33522" w:rsidRPr="00E217E7">
                <w:rPr>
                  <w:rStyle w:val="Hyperlink"/>
                </w:rPr>
                <w:t>FGAI4H-L-012</w:t>
              </w:r>
            </w:hyperlink>
          </w:p>
        </w:tc>
        <w:tc>
          <w:tcPr>
            <w:tcW w:w="4961" w:type="dxa"/>
            <w:gridSpan w:val="4"/>
            <w:shd w:val="clear" w:color="auto" w:fill="auto"/>
            <w:noWrap/>
          </w:tcPr>
          <w:p w14:paraId="4201BEEF" w14:textId="77777777" w:rsidR="00E33522" w:rsidRPr="00E217E7" w:rsidRDefault="00E33522" w:rsidP="00A57DFD">
            <w:pPr>
              <w:pStyle w:val="Tabletext"/>
            </w:pPr>
            <w:r w:rsidRPr="00E217E7">
              <w:t>Updates for Falls among the elderly (TG-Falls)</w:t>
            </w:r>
          </w:p>
        </w:tc>
        <w:tc>
          <w:tcPr>
            <w:tcW w:w="2693" w:type="dxa"/>
            <w:shd w:val="clear" w:color="auto" w:fill="auto"/>
            <w:noWrap/>
          </w:tcPr>
          <w:p w14:paraId="5806B11D" w14:textId="77777777" w:rsidR="00E33522" w:rsidRPr="00E217E7" w:rsidRDefault="00E33522" w:rsidP="00A57DFD">
            <w:pPr>
              <w:pStyle w:val="Tabletext"/>
            </w:pPr>
            <w:r w:rsidRPr="00E217E7">
              <w:t>TG-Falls Topic Driver</w:t>
            </w:r>
          </w:p>
        </w:tc>
      </w:tr>
      <w:tr w:rsidR="00E33522" w:rsidRPr="00E217E7" w14:paraId="353BEBE7" w14:textId="77777777" w:rsidTr="71FBDB17">
        <w:trPr>
          <w:jc w:val="center"/>
        </w:trPr>
        <w:tc>
          <w:tcPr>
            <w:tcW w:w="2537" w:type="dxa"/>
            <w:gridSpan w:val="4"/>
            <w:shd w:val="clear" w:color="auto" w:fill="auto"/>
            <w:noWrap/>
          </w:tcPr>
          <w:p w14:paraId="19FF3FB2" w14:textId="628DD48E" w:rsidR="00E33522" w:rsidRPr="00E217E7" w:rsidRDefault="00872BE2" w:rsidP="00A57DFD">
            <w:pPr>
              <w:pStyle w:val="Tabletext"/>
            </w:pPr>
            <w:hyperlink r:id="rId755" w:tgtFrame="_blank" w:history="1">
              <w:r w:rsidR="00E33522" w:rsidRPr="00E217E7">
                <w:rPr>
                  <w:rStyle w:val="Hyperlink"/>
                </w:rPr>
                <w:t>FGAI4H-L-012-A01</w:t>
              </w:r>
            </w:hyperlink>
          </w:p>
        </w:tc>
        <w:tc>
          <w:tcPr>
            <w:tcW w:w="4536" w:type="dxa"/>
            <w:shd w:val="clear" w:color="auto" w:fill="auto"/>
            <w:noWrap/>
          </w:tcPr>
          <w:p w14:paraId="703B6022" w14:textId="77777777" w:rsidR="00E33522" w:rsidRPr="00E217E7" w:rsidRDefault="00E33522" w:rsidP="00A57DFD">
            <w:pPr>
              <w:pStyle w:val="Tabletext"/>
            </w:pPr>
            <w:r w:rsidRPr="00E217E7">
              <w:t>Att.1 – TDD update (TG-Falls)</w:t>
            </w:r>
          </w:p>
        </w:tc>
        <w:tc>
          <w:tcPr>
            <w:tcW w:w="2693" w:type="dxa"/>
            <w:shd w:val="clear" w:color="auto" w:fill="auto"/>
            <w:noWrap/>
          </w:tcPr>
          <w:p w14:paraId="30E3FBB4" w14:textId="77777777" w:rsidR="00E33522" w:rsidRPr="00E217E7" w:rsidRDefault="00E33522" w:rsidP="00A57DFD">
            <w:pPr>
              <w:pStyle w:val="Tabletext"/>
            </w:pPr>
          </w:p>
        </w:tc>
      </w:tr>
      <w:tr w:rsidR="00E33522" w:rsidRPr="00E217E7" w14:paraId="70DD29E7" w14:textId="77777777" w:rsidTr="71FBDB17">
        <w:trPr>
          <w:jc w:val="center"/>
        </w:trPr>
        <w:tc>
          <w:tcPr>
            <w:tcW w:w="2537" w:type="dxa"/>
            <w:gridSpan w:val="4"/>
            <w:shd w:val="clear" w:color="auto" w:fill="auto"/>
            <w:noWrap/>
          </w:tcPr>
          <w:p w14:paraId="56D5C9A5" w14:textId="76203143" w:rsidR="00E33522" w:rsidRPr="00E217E7" w:rsidRDefault="00872BE2" w:rsidP="00A57DFD">
            <w:pPr>
              <w:pStyle w:val="Tabletext"/>
            </w:pPr>
            <w:hyperlink r:id="rId756" w:tgtFrame="_blank" w:history="1">
              <w:r w:rsidR="00E33522" w:rsidRPr="00E217E7">
                <w:rPr>
                  <w:rStyle w:val="Hyperlink"/>
                </w:rPr>
                <w:t>FGAI4H-L-012-A02</w:t>
              </w:r>
            </w:hyperlink>
          </w:p>
        </w:tc>
        <w:tc>
          <w:tcPr>
            <w:tcW w:w="4536" w:type="dxa"/>
            <w:shd w:val="clear" w:color="auto" w:fill="auto"/>
            <w:noWrap/>
          </w:tcPr>
          <w:p w14:paraId="62A598C7" w14:textId="77777777" w:rsidR="00E33522" w:rsidRPr="00E217E7" w:rsidRDefault="00E33522" w:rsidP="00A57DFD">
            <w:pPr>
              <w:pStyle w:val="Tabletext"/>
            </w:pPr>
            <w:r w:rsidRPr="00E217E7">
              <w:t>Att.2 – CfTGP (TG-Falls)</w:t>
            </w:r>
          </w:p>
        </w:tc>
        <w:tc>
          <w:tcPr>
            <w:tcW w:w="2693" w:type="dxa"/>
            <w:shd w:val="clear" w:color="auto" w:fill="auto"/>
            <w:noWrap/>
          </w:tcPr>
          <w:p w14:paraId="05E30255" w14:textId="77777777" w:rsidR="00E33522" w:rsidRPr="00E217E7" w:rsidRDefault="00E33522" w:rsidP="00A57DFD">
            <w:pPr>
              <w:pStyle w:val="Tabletext"/>
            </w:pPr>
          </w:p>
        </w:tc>
      </w:tr>
      <w:tr w:rsidR="00E33522" w:rsidRPr="00E217E7" w14:paraId="1A0C53A6" w14:textId="77777777" w:rsidTr="71FBDB17">
        <w:trPr>
          <w:jc w:val="center"/>
        </w:trPr>
        <w:tc>
          <w:tcPr>
            <w:tcW w:w="2537" w:type="dxa"/>
            <w:gridSpan w:val="4"/>
            <w:shd w:val="clear" w:color="auto" w:fill="auto"/>
            <w:noWrap/>
          </w:tcPr>
          <w:p w14:paraId="6F9D7781" w14:textId="4C0EC3D6" w:rsidR="00E33522" w:rsidRPr="00E217E7" w:rsidRDefault="00872BE2" w:rsidP="00A57DFD">
            <w:pPr>
              <w:pStyle w:val="Tabletext"/>
            </w:pPr>
            <w:hyperlink r:id="rId757" w:tgtFrame="_blank" w:history="1">
              <w:r w:rsidR="00E33522" w:rsidRPr="00E217E7">
                <w:rPr>
                  <w:rStyle w:val="Hyperlink"/>
                </w:rPr>
                <w:t>FGAI4H-L-012-A03</w:t>
              </w:r>
            </w:hyperlink>
          </w:p>
        </w:tc>
        <w:tc>
          <w:tcPr>
            <w:tcW w:w="4536" w:type="dxa"/>
            <w:shd w:val="clear" w:color="auto" w:fill="auto"/>
            <w:noWrap/>
          </w:tcPr>
          <w:p w14:paraId="06FE81FC" w14:textId="77777777" w:rsidR="00E33522" w:rsidRPr="00E217E7" w:rsidRDefault="00E33522" w:rsidP="00A57DFD">
            <w:pPr>
              <w:pStyle w:val="Tabletext"/>
            </w:pPr>
            <w:r w:rsidRPr="00E217E7">
              <w:t>Att.3 – Presentation (TG-Falls)</w:t>
            </w:r>
          </w:p>
        </w:tc>
        <w:tc>
          <w:tcPr>
            <w:tcW w:w="2693" w:type="dxa"/>
            <w:shd w:val="clear" w:color="auto" w:fill="auto"/>
            <w:noWrap/>
          </w:tcPr>
          <w:p w14:paraId="6CCD463C" w14:textId="77777777" w:rsidR="00E33522" w:rsidRPr="00E217E7" w:rsidRDefault="00E33522" w:rsidP="00A57DFD">
            <w:pPr>
              <w:pStyle w:val="Tabletext"/>
            </w:pPr>
          </w:p>
        </w:tc>
      </w:tr>
      <w:tr w:rsidR="00E33522" w:rsidRPr="00E217E7" w14:paraId="0053B02F" w14:textId="77777777" w:rsidTr="71FBDB17">
        <w:trPr>
          <w:jc w:val="center"/>
        </w:trPr>
        <w:tc>
          <w:tcPr>
            <w:tcW w:w="2112" w:type="dxa"/>
            <w:shd w:val="clear" w:color="auto" w:fill="auto"/>
            <w:noWrap/>
          </w:tcPr>
          <w:p w14:paraId="65F1D7DA" w14:textId="6D7BC32E" w:rsidR="00E33522" w:rsidRPr="00E217E7" w:rsidRDefault="00872BE2" w:rsidP="00A57DFD">
            <w:pPr>
              <w:pStyle w:val="Tabletext"/>
            </w:pPr>
            <w:hyperlink r:id="rId758" w:tgtFrame="_blank" w:history="1">
              <w:r w:rsidR="00E33522" w:rsidRPr="00E217E7">
                <w:rPr>
                  <w:rStyle w:val="Hyperlink"/>
                </w:rPr>
                <w:t>FGAI4H-L-013</w:t>
              </w:r>
            </w:hyperlink>
          </w:p>
        </w:tc>
        <w:tc>
          <w:tcPr>
            <w:tcW w:w="4961" w:type="dxa"/>
            <w:gridSpan w:val="4"/>
            <w:shd w:val="clear" w:color="auto" w:fill="auto"/>
            <w:noWrap/>
          </w:tcPr>
          <w:p w14:paraId="09F2AA27" w14:textId="77777777" w:rsidR="00E33522" w:rsidRPr="00E217E7" w:rsidRDefault="00E33522" w:rsidP="00A57DFD">
            <w:pPr>
              <w:pStyle w:val="Tabletext"/>
            </w:pPr>
            <w:r w:rsidRPr="00E217E7">
              <w:t>Updates for Histopathology (TG-Histo)</w:t>
            </w:r>
          </w:p>
        </w:tc>
        <w:tc>
          <w:tcPr>
            <w:tcW w:w="2693" w:type="dxa"/>
            <w:shd w:val="clear" w:color="auto" w:fill="auto"/>
            <w:noWrap/>
          </w:tcPr>
          <w:p w14:paraId="3D76597C" w14:textId="77777777" w:rsidR="00E33522" w:rsidRPr="00E217E7" w:rsidRDefault="00E33522" w:rsidP="00A57DFD">
            <w:pPr>
              <w:pStyle w:val="Tabletext"/>
            </w:pPr>
            <w:r w:rsidRPr="00E217E7">
              <w:t>TG-Histo Topic Driver</w:t>
            </w:r>
          </w:p>
        </w:tc>
      </w:tr>
      <w:tr w:rsidR="00E33522" w:rsidRPr="00E217E7" w14:paraId="01523526" w14:textId="77777777" w:rsidTr="71FBDB17">
        <w:trPr>
          <w:jc w:val="center"/>
        </w:trPr>
        <w:tc>
          <w:tcPr>
            <w:tcW w:w="2537" w:type="dxa"/>
            <w:gridSpan w:val="4"/>
            <w:shd w:val="clear" w:color="auto" w:fill="auto"/>
            <w:noWrap/>
          </w:tcPr>
          <w:p w14:paraId="259AAF27" w14:textId="3FFB9EC4" w:rsidR="00E33522" w:rsidRPr="00E217E7" w:rsidRDefault="00872BE2" w:rsidP="00A57DFD">
            <w:pPr>
              <w:pStyle w:val="Tabletext"/>
            </w:pPr>
            <w:hyperlink r:id="rId759" w:tgtFrame="_blank" w:history="1">
              <w:r w:rsidR="00E33522" w:rsidRPr="00E217E7">
                <w:rPr>
                  <w:rStyle w:val="Hyperlink"/>
                </w:rPr>
                <w:t>FGAI4H-L-013-A01</w:t>
              </w:r>
            </w:hyperlink>
          </w:p>
        </w:tc>
        <w:tc>
          <w:tcPr>
            <w:tcW w:w="4536" w:type="dxa"/>
            <w:shd w:val="clear" w:color="auto" w:fill="auto"/>
            <w:noWrap/>
          </w:tcPr>
          <w:p w14:paraId="3A3E27DD" w14:textId="77777777" w:rsidR="00E33522" w:rsidRPr="00E217E7" w:rsidRDefault="00E33522" w:rsidP="00A57DFD">
            <w:pPr>
              <w:pStyle w:val="Tabletext"/>
            </w:pPr>
            <w:r w:rsidRPr="00E217E7">
              <w:t>Att.1 – TDD update (TG-Histo)</w:t>
            </w:r>
          </w:p>
        </w:tc>
        <w:tc>
          <w:tcPr>
            <w:tcW w:w="2693" w:type="dxa"/>
            <w:shd w:val="clear" w:color="auto" w:fill="auto"/>
            <w:noWrap/>
          </w:tcPr>
          <w:p w14:paraId="7D8C1017" w14:textId="77777777" w:rsidR="00E33522" w:rsidRPr="00E217E7" w:rsidRDefault="00E33522" w:rsidP="00A57DFD">
            <w:pPr>
              <w:pStyle w:val="Tabletext"/>
            </w:pPr>
          </w:p>
        </w:tc>
      </w:tr>
      <w:tr w:rsidR="00E33522" w:rsidRPr="00E217E7" w14:paraId="2DE563C2" w14:textId="77777777" w:rsidTr="71FBDB17">
        <w:trPr>
          <w:jc w:val="center"/>
        </w:trPr>
        <w:tc>
          <w:tcPr>
            <w:tcW w:w="2537" w:type="dxa"/>
            <w:gridSpan w:val="4"/>
            <w:shd w:val="clear" w:color="auto" w:fill="auto"/>
            <w:noWrap/>
          </w:tcPr>
          <w:p w14:paraId="49CDB0C5" w14:textId="3306A423" w:rsidR="00E33522" w:rsidRPr="00E217E7" w:rsidRDefault="00872BE2" w:rsidP="00A57DFD">
            <w:pPr>
              <w:pStyle w:val="Tabletext"/>
            </w:pPr>
            <w:hyperlink r:id="rId760" w:tgtFrame="_blank" w:history="1">
              <w:r w:rsidR="00E33522" w:rsidRPr="00E217E7">
                <w:rPr>
                  <w:rStyle w:val="Hyperlink"/>
                </w:rPr>
                <w:t>FGAI4H-L-013-A02</w:t>
              </w:r>
            </w:hyperlink>
          </w:p>
        </w:tc>
        <w:tc>
          <w:tcPr>
            <w:tcW w:w="4536" w:type="dxa"/>
            <w:shd w:val="clear" w:color="auto" w:fill="auto"/>
            <w:noWrap/>
          </w:tcPr>
          <w:p w14:paraId="730357B9" w14:textId="77777777" w:rsidR="00E33522" w:rsidRPr="00E217E7" w:rsidRDefault="00E33522" w:rsidP="00A57DFD">
            <w:pPr>
              <w:pStyle w:val="Tabletext"/>
            </w:pPr>
            <w:r w:rsidRPr="00E217E7">
              <w:t>Att.2 – CfTGP (TG-Histo)</w:t>
            </w:r>
          </w:p>
        </w:tc>
        <w:tc>
          <w:tcPr>
            <w:tcW w:w="2693" w:type="dxa"/>
            <w:shd w:val="clear" w:color="auto" w:fill="auto"/>
            <w:noWrap/>
          </w:tcPr>
          <w:p w14:paraId="6249378F" w14:textId="77777777" w:rsidR="00E33522" w:rsidRPr="00E217E7" w:rsidRDefault="00E33522" w:rsidP="00A57DFD">
            <w:pPr>
              <w:pStyle w:val="Tabletext"/>
            </w:pPr>
          </w:p>
        </w:tc>
      </w:tr>
      <w:tr w:rsidR="00E33522" w:rsidRPr="00E217E7" w14:paraId="691145F8" w14:textId="77777777" w:rsidTr="71FBDB17">
        <w:trPr>
          <w:jc w:val="center"/>
        </w:trPr>
        <w:tc>
          <w:tcPr>
            <w:tcW w:w="2537" w:type="dxa"/>
            <w:gridSpan w:val="4"/>
            <w:shd w:val="clear" w:color="auto" w:fill="auto"/>
            <w:noWrap/>
          </w:tcPr>
          <w:p w14:paraId="5430D826" w14:textId="20D3B1E0" w:rsidR="00E33522" w:rsidRPr="00E217E7" w:rsidRDefault="00872BE2" w:rsidP="00A57DFD">
            <w:pPr>
              <w:pStyle w:val="Tabletext"/>
            </w:pPr>
            <w:hyperlink r:id="rId761" w:tgtFrame="_blank" w:history="1">
              <w:r w:rsidR="00E33522" w:rsidRPr="00E217E7">
                <w:rPr>
                  <w:rStyle w:val="Hyperlink"/>
                </w:rPr>
                <w:t>FGAI4H-L-013-A03</w:t>
              </w:r>
            </w:hyperlink>
          </w:p>
        </w:tc>
        <w:tc>
          <w:tcPr>
            <w:tcW w:w="4536" w:type="dxa"/>
            <w:shd w:val="clear" w:color="auto" w:fill="auto"/>
            <w:noWrap/>
          </w:tcPr>
          <w:p w14:paraId="70E11F5D" w14:textId="77777777" w:rsidR="00E33522" w:rsidRPr="00E217E7" w:rsidRDefault="00E33522" w:rsidP="00A57DFD">
            <w:pPr>
              <w:pStyle w:val="Tabletext"/>
            </w:pPr>
            <w:r w:rsidRPr="00E217E7">
              <w:t>Att.3 – Presentation (TG-Histo)</w:t>
            </w:r>
          </w:p>
        </w:tc>
        <w:tc>
          <w:tcPr>
            <w:tcW w:w="2693" w:type="dxa"/>
            <w:shd w:val="clear" w:color="auto" w:fill="auto"/>
            <w:noWrap/>
          </w:tcPr>
          <w:p w14:paraId="077D32C4" w14:textId="77777777" w:rsidR="00E33522" w:rsidRPr="00E217E7" w:rsidRDefault="00E33522" w:rsidP="00A57DFD">
            <w:pPr>
              <w:pStyle w:val="Tabletext"/>
            </w:pPr>
          </w:p>
        </w:tc>
      </w:tr>
      <w:tr w:rsidR="00E33522" w:rsidRPr="00E217E7" w14:paraId="49792C82" w14:textId="77777777" w:rsidTr="71FBDB17">
        <w:trPr>
          <w:jc w:val="center"/>
        </w:trPr>
        <w:tc>
          <w:tcPr>
            <w:tcW w:w="2112" w:type="dxa"/>
            <w:shd w:val="clear" w:color="auto" w:fill="auto"/>
            <w:noWrap/>
          </w:tcPr>
          <w:p w14:paraId="56B620D8" w14:textId="745BAC13" w:rsidR="00E33522" w:rsidRPr="00E217E7" w:rsidRDefault="00872BE2" w:rsidP="00A57DFD">
            <w:pPr>
              <w:pStyle w:val="Tabletext"/>
            </w:pPr>
            <w:hyperlink r:id="rId762" w:tgtFrame="_blank" w:history="1">
              <w:r w:rsidR="00E33522" w:rsidRPr="00E217E7">
                <w:rPr>
                  <w:rStyle w:val="Hyperlink"/>
                </w:rPr>
                <w:t>FGAI4H-L-014</w:t>
              </w:r>
            </w:hyperlink>
          </w:p>
        </w:tc>
        <w:tc>
          <w:tcPr>
            <w:tcW w:w="4961" w:type="dxa"/>
            <w:gridSpan w:val="4"/>
            <w:shd w:val="clear" w:color="auto" w:fill="auto"/>
            <w:noWrap/>
          </w:tcPr>
          <w:p w14:paraId="2416F1EF" w14:textId="77777777" w:rsidR="00E33522" w:rsidRPr="00E217E7" w:rsidRDefault="00E33522" w:rsidP="00A57DFD">
            <w:pPr>
              <w:pStyle w:val="Tabletext"/>
            </w:pPr>
            <w:r w:rsidRPr="00E217E7">
              <w:t>Updates for Malaria detection (TG-Malaria)</w:t>
            </w:r>
          </w:p>
        </w:tc>
        <w:tc>
          <w:tcPr>
            <w:tcW w:w="2693" w:type="dxa"/>
            <w:shd w:val="clear" w:color="auto" w:fill="auto"/>
            <w:noWrap/>
          </w:tcPr>
          <w:p w14:paraId="1F4C3425" w14:textId="77777777" w:rsidR="00E33522" w:rsidRPr="00E217E7" w:rsidRDefault="00E33522" w:rsidP="00A57DFD">
            <w:pPr>
              <w:pStyle w:val="Tabletext"/>
            </w:pPr>
            <w:r w:rsidRPr="00E217E7">
              <w:t>TG-Malaria Topic Driver</w:t>
            </w:r>
          </w:p>
        </w:tc>
      </w:tr>
      <w:tr w:rsidR="00E33522" w:rsidRPr="00E217E7" w14:paraId="04920CCA" w14:textId="77777777" w:rsidTr="71FBDB17">
        <w:trPr>
          <w:jc w:val="center"/>
        </w:trPr>
        <w:tc>
          <w:tcPr>
            <w:tcW w:w="2537" w:type="dxa"/>
            <w:gridSpan w:val="4"/>
            <w:shd w:val="clear" w:color="auto" w:fill="auto"/>
            <w:noWrap/>
          </w:tcPr>
          <w:p w14:paraId="48AD527D" w14:textId="7BE53C9A" w:rsidR="00E33522" w:rsidRPr="00E217E7" w:rsidRDefault="00872BE2" w:rsidP="00A57DFD">
            <w:pPr>
              <w:pStyle w:val="Tabletext"/>
            </w:pPr>
            <w:hyperlink r:id="rId763" w:tgtFrame="_blank" w:history="1">
              <w:r w:rsidR="00E33522" w:rsidRPr="00E217E7">
                <w:rPr>
                  <w:rStyle w:val="Hyperlink"/>
                </w:rPr>
                <w:t>FGAI4H-L-014-A01</w:t>
              </w:r>
            </w:hyperlink>
          </w:p>
        </w:tc>
        <w:tc>
          <w:tcPr>
            <w:tcW w:w="4536" w:type="dxa"/>
            <w:shd w:val="clear" w:color="auto" w:fill="auto"/>
            <w:noWrap/>
          </w:tcPr>
          <w:p w14:paraId="3C426864" w14:textId="77777777" w:rsidR="00E33522" w:rsidRPr="00E217E7" w:rsidRDefault="00E33522" w:rsidP="00A57DFD">
            <w:pPr>
              <w:pStyle w:val="Tabletext"/>
            </w:pPr>
            <w:r w:rsidRPr="00E217E7">
              <w:t>Att.1 – TDD update (TG-Malaria)</w:t>
            </w:r>
          </w:p>
        </w:tc>
        <w:tc>
          <w:tcPr>
            <w:tcW w:w="2693" w:type="dxa"/>
            <w:shd w:val="clear" w:color="auto" w:fill="auto"/>
            <w:noWrap/>
          </w:tcPr>
          <w:p w14:paraId="5AAB9C25" w14:textId="77777777" w:rsidR="00E33522" w:rsidRPr="00E217E7" w:rsidRDefault="00E33522" w:rsidP="00A57DFD">
            <w:pPr>
              <w:pStyle w:val="Tabletext"/>
            </w:pPr>
          </w:p>
        </w:tc>
      </w:tr>
      <w:tr w:rsidR="00E33522" w:rsidRPr="00E217E7" w14:paraId="1FD8C836" w14:textId="77777777" w:rsidTr="71FBDB17">
        <w:trPr>
          <w:jc w:val="center"/>
        </w:trPr>
        <w:tc>
          <w:tcPr>
            <w:tcW w:w="2537" w:type="dxa"/>
            <w:gridSpan w:val="4"/>
            <w:shd w:val="clear" w:color="auto" w:fill="auto"/>
            <w:noWrap/>
          </w:tcPr>
          <w:p w14:paraId="72015096" w14:textId="2452C8C6" w:rsidR="00E33522" w:rsidRPr="00E217E7" w:rsidRDefault="00872BE2" w:rsidP="00A57DFD">
            <w:pPr>
              <w:pStyle w:val="Tabletext"/>
            </w:pPr>
            <w:hyperlink r:id="rId764" w:tgtFrame="_blank" w:history="1">
              <w:r w:rsidR="00E33522" w:rsidRPr="00E217E7">
                <w:rPr>
                  <w:rStyle w:val="Hyperlink"/>
                </w:rPr>
                <w:t>FGAI4H-L-014-A02</w:t>
              </w:r>
            </w:hyperlink>
          </w:p>
        </w:tc>
        <w:tc>
          <w:tcPr>
            <w:tcW w:w="4536" w:type="dxa"/>
            <w:shd w:val="clear" w:color="auto" w:fill="auto"/>
            <w:noWrap/>
          </w:tcPr>
          <w:p w14:paraId="377D74F7" w14:textId="77777777" w:rsidR="00E33522" w:rsidRPr="00E217E7" w:rsidRDefault="00E33522" w:rsidP="00A57DFD">
            <w:pPr>
              <w:pStyle w:val="Tabletext"/>
            </w:pPr>
            <w:r w:rsidRPr="00E217E7">
              <w:t>Att.2 – CfTGP (TG-Malaria)</w:t>
            </w:r>
          </w:p>
        </w:tc>
        <w:tc>
          <w:tcPr>
            <w:tcW w:w="2693" w:type="dxa"/>
            <w:shd w:val="clear" w:color="auto" w:fill="auto"/>
            <w:noWrap/>
          </w:tcPr>
          <w:p w14:paraId="62FD05EA" w14:textId="77777777" w:rsidR="00E33522" w:rsidRPr="00E217E7" w:rsidRDefault="00E33522" w:rsidP="00A57DFD">
            <w:pPr>
              <w:pStyle w:val="Tabletext"/>
            </w:pPr>
          </w:p>
        </w:tc>
      </w:tr>
      <w:tr w:rsidR="00E33522" w:rsidRPr="00E217E7" w14:paraId="5924C9BE" w14:textId="77777777" w:rsidTr="71FBDB17">
        <w:trPr>
          <w:jc w:val="center"/>
        </w:trPr>
        <w:tc>
          <w:tcPr>
            <w:tcW w:w="2537" w:type="dxa"/>
            <w:gridSpan w:val="4"/>
            <w:shd w:val="clear" w:color="auto" w:fill="auto"/>
            <w:noWrap/>
          </w:tcPr>
          <w:p w14:paraId="5A85902A" w14:textId="16ED0BE7" w:rsidR="00E33522" w:rsidRPr="00E217E7" w:rsidRDefault="00872BE2" w:rsidP="00A57DFD">
            <w:pPr>
              <w:pStyle w:val="Tabletext"/>
            </w:pPr>
            <w:hyperlink r:id="rId765" w:tgtFrame="_blank" w:history="1">
              <w:r w:rsidR="00E33522" w:rsidRPr="00E217E7">
                <w:rPr>
                  <w:rStyle w:val="Hyperlink"/>
                </w:rPr>
                <w:t>FGAI4H-L-014-A03</w:t>
              </w:r>
            </w:hyperlink>
          </w:p>
        </w:tc>
        <w:tc>
          <w:tcPr>
            <w:tcW w:w="4536" w:type="dxa"/>
            <w:shd w:val="clear" w:color="auto" w:fill="auto"/>
            <w:noWrap/>
          </w:tcPr>
          <w:p w14:paraId="50F87F36" w14:textId="77777777" w:rsidR="00E33522" w:rsidRPr="00E217E7" w:rsidRDefault="00E33522" w:rsidP="00A57DFD">
            <w:pPr>
              <w:pStyle w:val="Tabletext"/>
            </w:pPr>
            <w:r w:rsidRPr="00E217E7">
              <w:t>Att.3 – Presentation (TG-Malaria)</w:t>
            </w:r>
          </w:p>
        </w:tc>
        <w:tc>
          <w:tcPr>
            <w:tcW w:w="2693" w:type="dxa"/>
            <w:shd w:val="clear" w:color="auto" w:fill="auto"/>
            <w:noWrap/>
          </w:tcPr>
          <w:p w14:paraId="6835204B" w14:textId="77777777" w:rsidR="00E33522" w:rsidRPr="00E217E7" w:rsidRDefault="00E33522" w:rsidP="00A57DFD">
            <w:pPr>
              <w:pStyle w:val="Tabletext"/>
            </w:pPr>
          </w:p>
        </w:tc>
      </w:tr>
      <w:tr w:rsidR="00E33522" w:rsidRPr="00E217E7" w14:paraId="1D2EDC48" w14:textId="77777777" w:rsidTr="71FBDB17">
        <w:trPr>
          <w:jc w:val="center"/>
        </w:trPr>
        <w:tc>
          <w:tcPr>
            <w:tcW w:w="2112" w:type="dxa"/>
            <w:shd w:val="clear" w:color="auto" w:fill="auto"/>
            <w:noWrap/>
          </w:tcPr>
          <w:p w14:paraId="735C5876" w14:textId="1EEE6AB2" w:rsidR="00E33522" w:rsidRPr="00E217E7" w:rsidRDefault="00872BE2" w:rsidP="00A57DFD">
            <w:pPr>
              <w:pStyle w:val="Tabletext"/>
            </w:pPr>
            <w:hyperlink r:id="rId766" w:tgtFrame="_blank" w:history="1">
              <w:r w:rsidR="00E33522" w:rsidRPr="00E217E7">
                <w:rPr>
                  <w:rStyle w:val="Hyperlink"/>
                </w:rPr>
                <w:t>FGAI4H-L-015</w:t>
              </w:r>
            </w:hyperlink>
          </w:p>
        </w:tc>
        <w:tc>
          <w:tcPr>
            <w:tcW w:w="4961" w:type="dxa"/>
            <w:gridSpan w:val="4"/>
            <w:shd w:val="clear" w:color="auto" w:fill="auto"/>
            <w:noWrap/>
          </w:tcPr>
          <w:p w14:paraId="38BA89EC" w14:textId="77777777" w:rsidR="00E33522" w:rsidRPr="00E217E7" w:rsidRDefault="00E33522" w:rsidP="00A57DFD">
            <w:pPr>
              <w:pStyle w:val="Tabletext"/>
            </w:pPr>
            <w:r w:rsidRPr="00E217E7">
              <w:t>Updates for Maternal and child health (TG-MCH)</w:t>
            </w:r>
          </w:p>
        </w:tc>
        <w:tc>
          <w:tcPr>
            <w:tcW w:w="2693" w:type="dxa"/>
            <w:shd w:val="clear" w:color="auto" w:fill="auto"/>
            <w:noWrap/>
          </w:tcPr>
          <w:p w14:paraId="674A01AB" w14:textId="77777777" w:rsidR="00E33522" w:rsidRPr="00E217E7" w:rsidRDefault="00E33522" w:rsidP="00A57DFD">
            <w:pPr>
              <w:pStyle w:val="Tabletext"/>
            </w:pPr>
            <w:r w:rsidRPr="00E217E7">
              <w:t>TG-MCH Topic Driver</w:t>
            </w:r>
          </w:p>
        </w:tc>
      </w:tr>
      <w:tr w:rsidR="00E33522" w:rsidRPr="00E217E7" w14:paraId="0C6A82BC" w14:textId="77777777" w:rsidTr="71FBDB17">
        <w:trPr>
          <w:jc w:val="center"/>
        </w:trPr>
        <w:tc>
          <w:tcPr>
            <w:tcW w:w="2537" w:type="dxa"/>
            <w:gridSpan w:val="4"/>
            <w:shd w:val="clear" w:color="auto" w:fill="auto"/>
            <w:noWrap/>
          </w:tcPr>
          <w:p w14:paraId="29C583DC" w14:textId="3B7FF6F8" w:rsidR="00E33522" w:rsidRPr="00E217E7" w:rsidRDefault="00872BE2" w:rsidP="00A57DFD">
            <w:pPr>
              <w:pStyle w:val="Tabletext"/>
            </w:pPr>
            <w:hyperlink r:id="rId767" w:tgtFrame="_blank" w:history="1">
              <w:r w:rsidR="00E33522" w:rsidRPr="00E217E7">
                <w:rPr>
                  <w:rStyle w:val="Hyperlink"/>
                </w:rPr>
                <w:t>FGAI4H-L-015-A01</w:t>
              </w:r>
            </w:hyperlink>
          </w:p>
        </w:tc>
        <w:tc>
          <w:tcPr>
            <w:tcW w:w="4536" w:type="dxa"/>
            <w:shd w:val="clear" w:color="auto" w:fill="auto"/>
            <w:noWrap/>
          </w:tcPr>
          <w:p w14:paraId="19605043" w14:textId="77777777" w:rsidR="00E33522" w:rsidRPr="00E217E7" w:rsidRDefault="00E33522" w:rsidP="00A57DFD">
            <w:pPr>
              <w:pStyle w:val="Tabletext"/>
            </w:pPr>
            <w:r w:rsidRPr="00E217E7">
              <w:t>Att.1 – TDD update (TG-MCH)</w:t>
            </w:r>
          </w:p>
        </w:tc>
        <w:tc>
          <w:tcPr>
            <w:tcW w:w="2693" w:type="dxa"/>
            <w:shd w:val="clear" w:color="auto" w:fill="auto"/>
            <w:noWrap/>
          </w:tcPr>
          <w:p w14:paraId="1EF3DCCE" w14:textId="77777777" w:rsidR="00E33522" w:rsidRPr="00E217E7" w:rsidRDefault="00E33522" w:rsidP="00A57DFD">
            <w:pPr>
              <w:pStyle w:val="Tabletext"/>
            </w:pPr>
          </w:p>
        </w:tc>
      </w:tr>
      <w:tr w:rsidR="00E33522" w:rsidRPr="00E217E7" w14:paraId="152940DC" w14:textId="77777777" w:rsidTr="71FBDB17">
        <w:trPr>
          <w:jc w:val="center"/>
        </w:trPr>
        <w:tc>
          <w:tcPr>
            <w:tcW w:w="2537" w:type="dxa"/>
            <w:gridSpan w:val="4"/>
            <w:shd w:val="clear" w:color="auto" w:fill="auto"/>
            <w:noWrap/>
          </w:tcPr>
          <w:p w14:paraId="6D262D1A" w14:textId="37326CCC" w:rsidR="00E33522" w:rsidRPr="00E217E7" w:rsidRDefault="00872BE2" w:rsidP="00A57DFD">
            <w:pPr>
              <w:pStyle w:val="Tabletext"/>
            </w:pPr>
            <w:hyperlink r:id="rId768" w:tgtFrame="_blank" w:history="1">
              <w:r w:rsidR="00E33522" w:rsidRPr="00E217E7">
                <w:rPr>
                  <w:rStyle w:val="Hyperlink"/>
                </w:rPr>
                <w:t>FGAI4H-L-015-A02</w:t>
              </w:r>
            </w:hyperlink>
          </w:p>
        </w:tc>
        <w:tc>
          <w:tcPr>
            <w:tcW w:w="4536" w:type="dxa"/>
            <w:shd w:val="clear" w:color="auto" w:fill="auto"/>
            <w:noWrap/>
          </w:tcPr>
          <w:p w14:paraId="6C9D313C" w14:textId="77777777" w:rsidR="00E33522" w:rsidRPr="00E217E7" w:rsidRDefault="00E33522" w:rsidP="00A57DFD">
            <w:pPr>
              <w:pStyle w:val="Tabletext"/>
            </w:pPr>
            <w:r w:rsidRPr="00E217E7">
              <w:t>Att.2 – CfTGP (TG-MCH)</w:t>
            </w:r>
          </w:p>
        </w:tc>
        <w:tc>
          <w:tcPr>
            <w:tcW w:w="2693" w:type="dxa"/>
            <w:shd w:val="clear" w:color="auto" w:fill="auto"/>
            <w:noWrap/>
          </w:tcPr>
          <w:p w14:paraId="6576AF20" w14:textId="77777777" w:rsidR="00E33522" w:rsidRPr="00E217E7" w:rsidRDefault="00E33522" w:rsidP="00A57DFD">
            <w:pPr>
              <w:pStyle w:val="Tabletext"/>
            </w:pPr>
          </w:p>
        </w:tc>
      </w:tr>
      <w:tr w:rsidR="00E33522" w:rsidRPr="00E217E7" w14:paraId="5571822D" w14:textId="77777777" w:rsidTr="71FBDB17">
        <w:trPr>
          <w:jc w:val="center"/>
        </w:trPr>
        <w:tc>
          <w:tcPr>
            <w:tcW w:w="2537" w:type="dxa"/>
            <w:gridSpan w:val="4"/>
            <w:shd w:val="clear" w:color="auto" w:fill="auto"/>
            <w:noWrap/>
          </w:tcPr>
          <w:p w14:paraId="6AA9F06A" w14:textId="2484ACBF" w:rsidR="00E33522" w:rsidRPr="00E217E7" w:rsidRDefault="00872BE2" w:rsidP="00A57DFD">
            <w:pPr>
              <w:pStyle w:val="Tabletext"/>
            </w:pPr>
            <w:hyperlink r:id="rId769" w:tgtFrame="_blank" w:history="1">
              <w:r w:rsidR="00E33522" w:rsidRPr="00E217E7">
                <w:rPr>
                  <w:rStyle w:val="Hyperlink"/>
                </w:rPr>
                <w:t>FGAI4H-L-015-A03</w:t>
              </w:r>
            </w:hyperlink>
          </w:p>
        </w:tc>
        <w:tc>
          <w:tcPr>
            <w:tcW w:w="4536" w:type="dxa"/>
            <w:shd w:val="clear" w:color="auto" w:fill="auto"/>
            <w:noWrap/>
          </w:tcPr>
          <w:p w14:paraId="14791111" w14:textId="77777777" w:rsidR="00E33522" w:rsidRPr="00E217E7" w:rsidRDefault="00E33522" w:rsidP="00A57DFD">
            <w:pPr>
              <w:pStyle w:val="Tabletext"/>
            </w:pPr>
            <w:r w:rsidRPr="00E217E7">
              <w:t>Att.3 – Presentation (TG-MCH)</w:t>
            </w:r>
          </w:p>
        </w:tc>
        <w:tc>
          <w:tcPr>
            <w:tcW w:w="2693" w:type="dxa"/>
            <w:shd w:val="clear" w:color="auto" w:fill="auto"/>
            <w:noWrap/>
          </w:tcPr>
          <w:p w14:paraId="039064A3" w14:textId="77777777" w:rsidR="00E33522" w:rsidRPr="00E217E7" w:rsidRDefault="00E33522" w:rsidP="00A57DFD">
            <w:pPr>
              <w:pStyle w:val="Tabletext"/>
            </w:pPr>
          </w:p>
        </w:tc>
      </w:tr>
      <w:tr w:rsidR="00E33522" w:rsidRPr="00E217E7" w14:paraId="37A2187E" w14:textId="77777777" w:rsidTr="71FBDB17">
        <w:trPr>
          <w:jc w:val="center"/>
        </w:trPr>
        <w:tc>
          <w:tcPr>
            <w:tcW w:w="2112" w:type="dxa"/>
            <w:shd w:val="clear" w:color="auto" w:fill="auto"/>
            <w:noWrap/>
          </w:tcPr>
          <w:p w14:paraId="7E9BE4B1" w14:textId="10E3DEAD" w:rsidR="00E33522" w:rsidRPr="00E217E7" w:rsidRDefault="00872BE2" w:rsidP="00A57DFD">
            <w:pPr>
              <w:pStyle w:val="Tabletext"/>
            </w:pPr>
            <w:hyperlink r:id="rId770" w:tgtFrame="_blank" w:history="1">
              <w:r w:rsidR="00E33522" w:rsidRPr="00E217E7">
                <w:rPr>
                  <w:rStyle w:val="Hyperlink"/>
                </w:rPr>
                <w:t>FGAI4H-L-016</w:t>
              </w:r>
            </w:hyperlink>
          </w:p>
        </w:tc>
        <w:tc>
          <w:tcPr>
            <w:tcW w:w="4961" w:type="dxa"/>
            <w:gridSpan w:val="4"/>
            <w:shd w:val="clear" w:color="auto" w:fill="auto"/>
            <w:noWrap/>
          </w:tcPr>
          <w:p w14:paraId="3DA14D2B" w14:textId="77777777" w:rsidR="00E33522" w:rsidRPr="00E217E7" w:rsidRDefault="00E33522" w:rsidP="00A57DFD">
            <w:pPr>
              <w:pStyle w:val="Tabletext"/>
            </w:pPr>
            <w:r w:rsidRPr="00E217E7">
              <w:t>Updates for Neurological disorders (TG-Neuro)</w:t>
            </w:r>
          </w:p>
        </w:tc>
        <w:tc>
          <w:tcPr>
            <w:tcW w:w="2693" w:type="dxa"/>
            <w:shd w:val="clear" w:color="auto" w:fill="auto"/>
            <w:noWrap/>
          </w:tcPr>
          <w:p w14:paraId="701A2FA1" w14:textId="77777777" w:rsidR="00E33522" w:rsidRPr="00E217E7" w:rsidRDefault="00E33522" w:rsidP="00A57DFD">
            <w:pPr>
              <w:pStyle w:val="Tabletext"/>
            </w:pPr>
            <w:r w:rsidRPr="00E217E7">
              <w:t>TG-Neuro Topic Driver</w:t>
            </w:r>
          </w:p>
        </w:tc>
      </w:tr>
      <w:tr w:rsidR="00E33522" w:rsidRPr="00E217E7" w14:paraId="4F1B5655" w14:textId="77777777" w:rsidTr="71FBDB17">
        <w:trPr>
          <w:jc w:val="center"/>
        </w:trPr>
        <w:tc>
          <w:tcPr>
            <w:tcW w:w="2537" w:type="dxa"/>
            <w:gridSpan w:val="4"/>
            <w:shd w:val="clear" w:color="auto" w:fill="auto"/>
            <w:noWrap/>
          </w:tcPr>
          <w:p w14:paraId="60926DEB" w14:textId="10E24AAC" w:rsidR="00E33522" w:rsidRPr="00E217E7" w:rsidRDefault="00872BE2" w:rsidP="00A57DFD">
            <w:pPr>
              <w:pStyle w:val="Tabletext"/>
            </w:pPr>
            <w:hyperlink r:id="rId771" w:tgtFrame="_blank" w:history="1">
              <w:r w:rsidR="00E33522" w:rsidRPr="00E217E7">
                <w:rPr>
                  <w:rStyle w:val="Hyperlink"/>
                </w:rPr>
                <w:t>FGAI4H-L-016-A01</w:t>
              </w:r>
            </w:hyperlink>
          </w:p>
        </w:tc>
        <w:tc>
          <w:tcPr>
            <w:tcW w:w="4536" w:type="dxa"/>
            <w:shd w:val="clear" w:color="auto" w:fill="auto"/>
            <w:noWrap/>
          </w:tcPr>
          <w:p w14:paraId="6C8FA989" w14:textId="77777777" w:rsidR="00E33522" w:rsidRPr="00E217E7" w:rsidRDefault="00E33522" w:rsidP="00A57DFD">
            <w:pPr>
              <w:pStyle w:val="Tabletext"/>
            </w:pPr>
            <w:r w:rsidRPr="00E217E7">
              <w:t>Att.1 – TDD update (TG-Neuro)</w:t>
            </w:r>
          </w:p>
        </w:tc>
        <w:tc>
          <w:tcPr>
            <w:tcW w:w="2693" w:type="dxa"/>
            <w:shd w:val="clear" w:color="auto" w:fill="auto"/>
            <w:noWrap/>
          </w:tcPr>
          <w:p w14:paraId="5E67CC74" w14:textId="77777777" w:rsidR="00E33522" w:rsidRPr="00E217E7" w:rsidRDefault="00E33522" w:rsidP="00A57DFD">
            <w:pPr>
              <w:pStyle w:val="Tabletext"/>
            </w:pPr>
          </w:p>
        </w:tc>
      </w:tr>
      <w:tr w:rsidR="00E33522" w:rsidRPr="00E217E7" w14:paraId="291A9D80" w14:textId="77777777" w:rsidTr="71FBDB17">
        <w:trPr>
          <w:jc w:val="center"/>
        </w:trPr>
        <w:tc>
          <w:tcPr>
            <w:tcW w:w="2537" w:type="dxa"/>
            <w:gridSpan w:val="4"/>
            <w:shd w:val="clear" w:color="auto" w:fill="auto"/>
            <w:noWrap/>
          </w:tcPr>
          <w:p w14:paraId="66CBCCB3" w14:textId="54576853" w:rsidR="00E33522" w:rsidRPr="00E217E7" w:rsidRDefault="00872BE2" w:rsidP="00A57DFD">
            <w:pPr>
              <w:pStyle w:val="Tabletext"/>
            </w:pPr>
            <w:hyperlink r:id="rId772" w:tgtFrame="_blank" w:history="1">
              <w:r w:rsidR="00E33522" w:rsidRPr="00E217E7">
                <w:rPr>
                  <w:rStyle w:val="Hyperlink"/>
                </w:rPr>
                <w:t>FGAI4H-L-016-A02</w:t>
              </w:r>
            </w:hyperlink>
          </w:p>
        </w:tc>
        <w:tc>
          <w:tcPr>
            <w:tcW w:w="4536" w:type="dxa"/>
            <w:shd w:val="clear" w:color="auto" w:fill="auto"/>
            <w:noWrap/>
          </w:tcPr>
          <w:p w14:paraId="3378D65B" w14:textId="77777777" w:rsidR="00E33522" w:rsidRPr="00E217E7" w:rsidRDefault="00E33522" w:rsidP="00A57DFD">
            <w:pPr>
              <w:pStyle w:val="Tabletext"/>
            </w:pPr>
            <w:r w:rsidRPr="00E217E7">
              <w:t>Att.2 – CfTGP (TG-Neuro)</w:t>
            </w:r>
          </w:p>
        </w:tc>
        <w:tc>
          <w:tcPr>
            <w:tcW w:w="2693" w:type="dxa"/>
            <w:shd w:val="clear" w:color="auto" w:fill="auto"/>
            <w:noWrap/>
          </w:tcPr>
          <w:p w14:paraId="3DC4270B" w14:textId="77777777" w:rsidR="00E33522" w:rsidRPr="00E217E7" w:rsidRDefault="00E33522" w:rsidP="00A57DFD">
            <w:pPr>
              <w:pStyle w:val="Tabletext"/>
            </w:pPr>
          </w:p>
        </w:tc>
      </w:tr>
      <w:tr w:rsidR="00E33522" w:rsidRPr="00E217E7" w14:paraId="23C3019A" w14:textId="77777777" w:rsidTr="71FBDB17">
        <w:trPr>
          <w:jc w:val="center"/>
        </w:trPr>
        <w:tc>
          <w:tcPr>
            <w:tcW w:w="2537" w:type="dxa"/>
            <w:gridSpan w:val="4"/>
            <w:shd w:val="clear" w:color="auto" w:fill="auto"/>
            <w:noWrap/>
          </w:tcPr>
          <w:p w14:paraId="7D18FC6E" w14:textId="384A08B3" w:rsidR="00E33522" w:rsidRPr="00E217E7" w:rsidRDefault="00872BE2" w:rsidP="00A57DFD">
            <w:pPr>
              <w:pStyle w:val="Tabletext"/>
            </w:pPr>
            <w:hyperlink r:id="rId773" w:tgtFrame="_blank" w:history="1">
              <w:r w:rsidR="00E33522" w:rsidRPr="00E217E7">
                <w:rPr>
                  <w:rStyle w:val="Hyperlink"/>
                </w:rPr>
                <w:t>FGAI4H-L-016-A03</w:t>
              </w:r>
            </w:hyperlink>
          </w:p>
        </w:tc>
        <w:tc>
          <w:tcPr>
            <w:tcW w:w="4536" w:type="dxa"/>
            <w:shd w:val="clear" w:color="auto" w:fill="auto"/>
            <w:noWrap/>
          </w:tcPr>
          <w:p w14:paraId="42990C5C" w14:textId="77777777" w:rsidR="00E33522" w:rsidRPr="00E217E7" w:rsidRDefault="00E33522" w:rsidP="00A57DFD">
            <w:pPr>
              <w:pStyle w:val="Tabletext"/>
            </w:pPr>
            <w:r w:rsidRPr="00E217E7">
              <w:t>Att.3 – Presentation (TG-Neuro)</w:t>
            </w:r>
          </w:p>
        </w:tc>
        <w:tc>
          <w:tcPr>
            <w:tcW w:w="2693" w:type="dxa"/>
            <w:shd w:val="clear" w:color="auto" w:fill="auto"/>
            <w:noWrap/>
          </w:tcPr>
          <w:p w14:paraId="047BFDC4" w14:textId="77777777" w:rsidR="00E33522" w:rsidRPr="00E217E7" w:rsidRDefault="00E33522" w:rsidP="00A57DFD">
            <w:pPr>
              <w:pStyle w:val="Tabletext"/>
            </w:pPr>
          </w:p>
        </w:tc>
      </w:tr>
      <w:tr w:rsidR="00E33522" w:rsidRPr="00E217E7" w14:paraId="6E293FE7" w14:textId="77777777" w:rsidTr="71FBDB17">
        <w:trPr>
          <w:jc w:val="center"/>
        </w:trPr>
        <w:tc>
          <w:tcPr>
            <w:tcW w:w="2112" w:type="dxa"/>
            <w:shd w:val="clear" w:color="auto" w:fill="auto"/>
            <w:noWrap/>
          </w:tcPr>
          <w:p w14:paraId="0B2129AB" w14:textId="0B3C9EFC" w:rsidR="00E33522" w:rsidRPr="00E217E7" w:rsidRDefault="00872BE2" w:rsidP="00A57DFD">
            <w:pPr>
              <w:pStyle w:val="Tabletext"/>
            </w:pPr>
            <w:hyperlink r:id="rId774" w:tgtFrame="_blank" w:history="1">
              <w:r w:rsidR="00E33522" w:rsidRPr="00E217E7">
                <w:rPr>
                  <w:rStyle w:val="Hyperlink"/>
                </w:rPr>
                <w:t>FGAI4H-L-017</w:t>
              </w:r>
            </w:hyperlink>
          </w:p>
        </w:tc>
        <w:tc>
          <w:tcPr>
            <w:tcW w:w="4961" w:type="dxa"/>
            <w:gridSpan w:val="4"/>
            <w:shd w:val="clear" w:color="auto" w:fill="auto"/>
            <w:noWrap/>
          </w:tcPr>
          <w:p w14:paraId="12484BDB" w14:textId="77777777" w:rsidR="00E33522" w:rsidRPr="00E217E7" w:rsidRDefault="00E33522" w:rsidP="00A57DFD">
            <w:pPr>
              <w:pStyle w:val="Tabletext"/>
            </w:pPr>
            <w:r w:rsidRPr="00E217E7">
              <w:t>Updates for Ophthalmology (TG-Ophthalmo)</w:t>
            </w:r>
          </w:p>
        </w:tc>
        <w:tc>
          <w:tcPr>
            <w:tcW w:w="2693" w:type="dxa"/>
            <w:shd w:val="clear" w:color="auto" w:fill="auto"/>
            <w:noWrap/>
          </w:tcPr>
          <w:p w14:paraId="7A92D604" w14:textId="77777777" w:rsidR="00E33522" w:rsidRPr="00E217E7" w:rsidRDefault="00E33522" w:rsidP="00A57DFD">
            <w:pPr>
              <w:pStyle w:val="Tabletext"/>
            </w:pPr>
            <w:r w:rsidRPr="00E217E7">
              <w:t>TG-Ophthalmo Topic Driver</w:t>
            </w:r>
          </w:p>
        </w:tc>
      </w:tr>
      <w:tr w:rsidR="00E33522" w:rsidRPr="00E217E7" w14:paraId="7B0DD153" w14:textId="77777777" w:rsidTr="71FBDB17">
        <w:trPr>
          <w:jc w:val="center"/>
        </w:trPr>
        <w:tc>
          <w:tcPr>
            <w:tcW w:w="2537" w:type="dxa"/>
            <w:gridSpan w:val="4"/>
            <w:shd w:val="clear" w:color="auto" w:fill="auto"/>
            <w:noWrap/>
          </w:tcPr>
          <w:p w14:paraId="3F8562D9" w14:textId="2FABE8DD" w:rsidR="00E33522" w:rsidRPr="00E217E7" w:rsidRDefault="00872BE2" w:rsidP="00A57DFD">
            <w:pPr>
              <w:pStyle w:val="Tabletext"/>
            </w:pPr>
            <w:hyperlink r:id="rId775" w:tgtFrame="_blank" w:history="1">
              <w:r w:rsidR="00E33522" w:rsidRPr="00E217E7">
                <w:rPr>
                  <w:rStyle w:val="Hyperlink"/>
                </w:rPr>
                <w:t>FGAI4H-L-017-A01</w:t>
              </w:r>
            </w:hyperlink>
          </w:p>
        </w:tc>
        <w:tc>
          <w:tcPr>
            <w:tcW w:w="4536" w:type="dxa"/>
            <w:shd w:val="clear" w:color="auto" w:fill="auto"/>
            <w:noWrap/>
          </w:tcPr>
          <w:p w14:paraId="7B2E0841" w14:textId="77777777" w:rsidR="00E33522" w:rsidRPr="00E217E7" w:rsidRDefault="00E33522" w:rsidP="00A57DFD">
            <w:pPr>
              <w:pStyle w:val="Tabletext"/>
            </w:pPr>
            <w:r w:rsidRPr="00E217E7">
              <w:t>Att.1 – TDD update (TG-Ophthalmo)</w:t>
            </w:r>
          </w:p>
        </w:tc>
        <w:tc>
          <w:tcPr>
            <w:tcW w:w="2693" w:type="dxa"/>
            <w:shd w:val="clear" w:color="auto" w:fill="auto"/>
            <w:noWrap/>
          </w:tcPr>
          <w:p w14:paraId="2FFF9542" w14:textId="77777777" w:rsidR="00E33522" w:rsidRPr="00E217E7" w:rsidRDefault="00E33522" w:rsidP="00A57DFD">
            <w:pPr>
              <w:pStyle w:val="Tabletext"/>
            </w:pPr>
          </w:p>
        </w:tc>
      </w:tr>
      <w:tr w:rsidR="00E33522" w:rsidRPr="00E217E7" w14:paraId="3962B3D7" w14:textId="77777777" w:rsidTr="71FBDB17">
        <w:trPr>
          <w:jc w:val="center"/>
        </w:trPr>
        <w:tc>
          <w:tcPr>
            <w:tcW w:w="2537" w:type="dxa"/>
            <w:gridSpan w:val="4"/>
            <w:shd w:val="clear" w:color="auto" w:fill="auto"/>
            <w:noWrap/>
          </w:tcPr>
          <w:p w14:paraId="5C2460E0" w14:textId="71112C6A" w:rsidR="00E33522" w:rsidRPr="00E217E7" w:rsidRDefault="00872BE2" w:rsidP="00A57DFD">
            <w:pPr>
              <w:pStyle w:val="Tabletext"/>
            </w:pPr>
            <w:hyperlink r:id="rId776" w:tgtFrame="_blank" w:history="1">
              <w:r w:rsidR="00E33522" w:rsidRPr="00E217E7">
                <w:rPr>
                  <w:rStyle w:val="Hyperlink"/>
                </w:rPr>
                <w:t>FGAI4H-L-017-A02</w:t>
              </w:r>
            </w:hyperlink>
          </w:p>
        </w:tc>
        <w:tc>
          <w:tcPr>
            <w:tcW w:w="4536" w:type="dxa"/>
            <w:shd w:val="clear" w:color="auto" w:fill="auto"/>
            <w:noWrap/>
          </w:tcPr>
          <w:p w14:paraId="7AA557CC" w14:textId="77777777" w:rsidR="00E33522" w:rsidRPr="00E217E7" w:rsidRDefault="00E33522" w:rsidP="00A57DFD">
            <w:pPr>
              <w:pStyle w:val="Tabletext"/>
            </w:pPr>
            <w:r w:rsidRPr="00E217E7">
              <w:t>Att.2 – CfTGP (TG-Ophthalmo)</w:t>
            </w:r>
          </w:p>
        </w:tc>
        <w:tc>
          <w:tcPr>
            <w:tcW w:w="2693" w:type="dxa"/>
            <w:shd w:val="clear" w:color="auto" w:fill="auto"/>
            <w:noWrap/>
          </w:tcPr>
          <w:p w14:paraId="342638ED" w14:textId="77777777" w:rsidR="00E33522" w:rsidRPr="00E217E7" w:rsidRDefault="00E33522" w:rsidP="00A57DFD">
            <w:pPr>
              <w:pStyle w:val="Tabletext"/>
            </w:pPr>
          </w:p>
        </w:tc>
      </w:tr>
      <w:tr w:rsidR="00E33522" w:rsidRPr="00E217E7" w14:paraId="2D86D94E" w14:textId="77777777" w:rsidTr="71FBDB17">
        <w:trPr>
          <w:jc w:val="center"/>
        </w:trPr>
        <w:tc>
          <w:tcPr>
            <w:tcW w:w="2537" w:type="dxa"/>
            <w:gridSpan w:val="4"/>
            <w:shd w:val="clear" w:color="auto" w:fill="auto"/>
            <w:noWrap/>
          </w:tcPr>
          <w:p w14:paraId="1A9A0D7C" w14:textId="3AE1DF4F" w:rsidR="00E33522" w:rsidRPr="00E217E7" w:rsidRDefault="00872BE2" w:rsidP="00A57DFD">
            <w:pPr>
              <w:pStyle w:val="Tabletext"/>
            </w:pPr>
            <w:hyperlink r:id="rId777" w:tgtFrame="_blank" w:history="1">
              <w:r w:rsidR="00E33522" w:rsidRPr="00E217E7">
                <w:rPr>
                  <w:rStyle w:val="Hyperlink"/>
                </w:rPr>
                <w:t>FGAI4H-L-017-A03</w:t>
              </w:r>
            </w:hyperlink>
          </w:p>
        </w:tc>
        <w:tc>
          <w:tcPr>
            <w:tcW w:w="4536" w:type="dxa"/>
            <w:shd w:val="clear" w:color="auto" w:fill="auto"/>
            <w:noWrap/>
          </w:tcPr>
          <w:p w14:paraId="23040160" w14:textId="77777777" w:rsidR="00E33522" w:rsidRPr="00E217E7" w:rsidRDefault="00E33522" w:rsidP="00A57DFD">
            <w:pPr>
              <w:pStyle w:val="Tabletext"/>
            </w:pPr>
            <w:r w:rsidRPr="00E217E7">
              <w:t>Att.3 – Presentation (TG-Ophthalmo)</w:t>
            </w:r>
          </w:p>
        </w:tc>
        <w:tc>
          <w:tcPr>
            <w:tcW w:w="2693" w:type="dxa"/>
            <w:shd w:val="clear" w:color="auto" w:fill="auto"/>
            <w:noWrap/>
          </w:tcPr>
          <w:p w14:paraId="6BB5839C" w14:textId="77777777" w:rsidR="00E33522" w:rsidRPr="00E217E7" w:rsidRDefault="00E33522" w:rsidP="00A57DFD">
            <w:pPr>
              <w:pStyle w:val="Tabletext"/>
            </w:pPr>
          </w:p>
        </w:tc>
      </w:tr>
      <w:tr w:rsidR="00E33522" w:rsidRPr="00E217E7" w14:paraId="7834DE39" w14:textId="77777777" w:rsidTr="71FBDB17">
        <w:trPr>
          <w:jc w:val="center"/>
        </w:trPr>
        <w:tc>
          <w:tcPr>
            <w:tcW w:w="2112" w:type="dxa"/>
            <w:shd w:val="clear" w:color="auto" w:fill="auto"/>
            <w:noWrap/>
          </w:tcPr>
          <w:p w14:paraId="294B52E3" w14:textId="0640BCD5" w:rsidR="00E33522" w:rsidRPr="00E217E7" w:rsidRDefault="00872BE2" w:rsidP="00A57DFD">
            <w:pPr>
              <w:pStyle w:val="Tabletext"/>
            </w:pPr>
            <w:hyperlink r:id="rId778" w:tgtFrame="_blank" w:history="1">
              <w:r w:rsidR="00E33522" w:rsidRPr="00E217E7">
                <w:rPr>
                  <w:rStyle w:val="Hyperlink"/>
                </w:rPr>
                <w:t>FGAI4H-L-018</w:t>
              </w:r>
            </w:hyperlink>
          </w:p>
        </w:tc>
        <w:tc>
          <w:tcPr>
            <w:tcW w:w="4961" w:type="dxa"/>
            <w:gridSpan w:val="4"/>
            <w:shd w:val="clear" w:color="auto" w:fill="auto"/>
            <w:noWrap/>
          </w:tcPr>
          <w:p w14:paraId="49B7A83B" w14:textId="77777777" w:rsidR="00E33522" w:rsidRPr="00E217E7" w:rsidRDefault="00E33522" w:rsidP="00A57DFD">
            <w:pPr>
              <w:pStyle w:val="Tabletext"/>
            </w:pPr>
            <w:r w:rsidRPr="00E217E7">
              <w:t>Updates for Outbreak detection (TG-Outbreaks)</w:t>
            </w:r>
          </w:p>
        </w:tc>
        <w:tc>
          <w:tcPr>
            <w:tcW w:w="2693" w:type="dxa"/>
            <w:shd w:val="clear" w:color="auto" w:fill="auto"/>
            <w:noWrap/>
          </w:tcPr>
          <w:p w14:paraId="25BDAA24" w14:textId="77777777" w:rsidR="00E33522" w:rsidRPr="00E217E7" w:rsidRDefault="00E33522" w:rsidP="00A57DFD">
            <w:pPr>
              <w:pStyle w:val="Tabletext"/>
            </w:pPr>
            <w:r w:rsidRPr="00E217E7">
              <w:t>TG-Outbreaks Topic Driver</w:t>
            </w:r>
          </w:p>
        </w:tc>
      </w:tr>
      <w:tr w:rsidR="00E33522" w:rsidRPr="00E217E7" w14:paraId="2339819A" w14:textId="77777777" w:rsidTr="71FBDB17">
        <w:trPr>
          <w:jc w:val="center"/>
        </w:trPr>
        <w:tc>
          <w:tcPr>
            <w:tcW w:w="2537" w:type="dxa"/>
            <w:gridSpan w:val="4"/>
            <w:shd w:val="clear" w:color="auto" w:fill="auto"/>
            <w:noWrap/>
          </w:tcPr>
          <w:p w14:paraId="1F3E24EC" w14:textId="7C98F6C4" w:rsidR="00E33522" w:rsidRPr="00E217E7" w:rsidRDefault="00872BE2" w:rsidP="00A57DFD">
            <w:pPr>
              <w:pStyle w:val="Tabletext"/>
            </w:pPr>
            <w:hyperlink r:id="rId779" w:tgtFrame="_blank" w:history="1">
              <w:r w:rsidR="00E33522" w:rsidRPr="00E217E7">
                <w:rPr>
                  <w:rStyle w:val="Hyperlink"/>
                </w:rPr>
                <w:t>FGAI4H-L-018-A01</w:t>
              </w:r>
            </w:hyperlink>
          </w:p>
        </w:tc>
        <w:tc>
          <w:tcPr>
            <w:tcW w:w="4536" w:type="dxa"/>
            <w:shd w:val="clear" w:color="auto" w:fill="auto"/>
            <w:noWrap/>
          </w:tcPr>
          <w:p w14:paraId="2E1B4116" w14:textId="77777777" w:rsidR="00E33522" w:rsidRPr="00E217E7" w:rsidRDefault="00E33522" w:rsidP="00A57DFD">
            <w:pPr>
              <w:pStyle w:val="Tabletext"/>
            </w:pPr>
            <w:r w:rsidRPr="00E217E7">
              <w:t>Att.1 – TDD update (TG-Outbreaks)</w:t>
            </w:r>
          </w:p>
        </w:tc>
        <w:tc>
          <w:tcPr>
            <w:tcW w:w="2693" w:type="dxa"/>
            <w:shd w:val="clear" w:color="auto" w:fill="auto"/>
            <w:noWrap/>
          </w:tcPr>
          <w:p w14:paraId="669CAA2E" w14:textId="77777777" w:rsidR="00E33522" w:rsidRPr="00E217E7" w:rsidRDefault="00E33522" w:rsidP="00A57DFD">
            <w:pPr>
              <w:pStyle w:val="Tabletext"/>
            </w:pPr>
          </w:p>
        </w:tc>
      </w:tr>
      <w:tr w:rsidR="00E33522" w:rsidRPr="00E217E7" w14:paraId="71EDA3D8" w14:textId="77777777" w:rsidTr="71FBDB17">
        <w:trPr>
          <w:jc w:val="center"/>
        </w:trPr>
        <w:tc>
          <w:tcPr>
            <w:tcW w:w="2537" w:type="dxa"/>
            <w:gridSpan w:val="4"/>
            <w:shd w:val="clear" w:color="auto" w:fill="auto"/>
            <w:noWrap/>
          </w:tcPr>
          <w:p w14:paraId="702DB115" w14:textId="133FB0AC" w:rsidR="00E33522" w:rsidRPr="00E217E7" w:rsidRDefault="00872BE2" w:rsidP="00A57DFD">
            <w:pPr>
              <w:pStyle w:val="Tabletext"/>
            </w:pPr>
            <w:hyperlink r:id="rId780" w:tgtFrame="_blank" w:history="1">
              <w:r w:rsidR="00E33522" w:rsidRPr="00E217E7">
                <w:rPr>
                  <w:rStyle w:val="Hyperlink"/>
                </w:rPr>
                <w:t>FGAI4H-L-018-A02</w:t>
              </w:r>
            </w:hyperlink>
          </w:p>
        </w:tc>
        <w:tc>
          <w:tcPr>
            <w:tcW w:w="4536" w:type="dxa"/>
            <w:shd w:val="clear" w:color="auto" w:fill="auto"/>
            <w:noWrap/>
          </w:tcPr>
          <w:p w14:paraId="23EF5F0D" w14:textId="77777777" w:rsidR="00E33522" w:rsidRPr="00E217E7" w:rsidRDefault="00E33522" w:rsidP="00A57DFD">
            <w:pPr>
              <w:pStyle w:val="Tabletext"/>
            </w:pPr>
            <w:r w:rsidRPr="00E217E7">
              <w:t>Att.2 – CfTGP (TG-Outbreaks)</w:t>
            </w:r>
          </w:p>
        </w:tc>
        <w:tc>
          <w:tcPr>
            <w:tcW w:w="2693" w:type="dxa"/>
            <w:shd w:val="clear" w:color="auto" w:fill="auto"/>
            <w:noWrap/>
          </w:tcPr>
          <w:p w14:paraId="311E4945" w14:textId="77777777" w:rsidR="00E33522" w:rsidRPr="00E217E7" w:rsidRDefault="00E33522" w:rsidP="00A57DFD">
            <w:pPr>
              <w:pStyle w:val="Tabletext"/>
            </w:pPr>
          </w:p>
        </w:tc>
      </w:tr>
      <w:tr w:rsidR="00E33522" w:rsidRPr="00E217E7" w14:paraId="6971D311" w14:textId="77777777" w:rsidTr="71FBDB17">
        <w:trPr>
          <w:jc w:val="center"/>
        </w:trPr>
        <w:tc>
          <w:tcPr>
            <w:tcW w:w="2537" w:type="dxa"/>
            <w:gridSpan w:val="4"/>
            <w:shd w:val="clear" w:color="auto" w:fill="auto"/>
            <w:noWrap/>
          </w:tcPr>
          <w:p w14:paraId="44B3961F" w14:textId="0D696684" w:rsidR="00E33522" w:rsidRPr="00E217E7" w:rsidRDefault="00872BE2" w:rsidP="00A57DFD">
            <w:pPr>
              <w:pStyle w:val="Tabletext"/>
            </w:pPr>
            <w:hyperlink r:id="rId781" w:tgtFrame="_blank" w:history="1">
              <w:r w:rsidR="00E33522" w:rsidRPr="00E217E7">
                <w:rPr>
                  <w:rStyle w:val="Hyperlink"/>
                </w:rPr>
                <w:t>FGAI4H-L-018-A03</w:t>
              </w:r>
            </w:hyperlink>
          </w:p>
        </w:tc>
        <w:tc>
          <w:tcPr>
            <w:tcW w:w="4536" w:type="dxa"/>
            <w:shd w:val="clear" w:color="auto" w:fill="auto"/>
            <w:noWrap/>
          </w:tcPr>
          <w:p w14:paraId="3892F875" w14:textId="77777777" w:rsidR="00E33522" w:rsidRPr="00E217E7" w:rsidRDefault="00E33522" w:rsidP="00A57DFD">
            <w:pPr>
              <w:pStyle w:val="Tabletext"/>
            </w:pPr>
            <w:r w:rsidRPr="00E217E7">
              <w:t>Att.3 – Presentation (TG-Outbreaks)</w:t>
            </w:r>
          </w:p>
        </w:tc>
        <w:tc>
          <w:tcPr>
            <w:tcW w:w="2693" w:type="dxa"/>
            <w:shd w:val="clear" w:color="auto" w:fill="auto"/>
            <w:noWrap/>
          </w:tcPr>
          <w:p w14:paraId="79526822" w14:textId="77777777" w:rsidR="00E33522" w:rsidRPr="00E217E7" w:rsidRDefault="00E33522" w:rsidP="00A57DFD">
            <w:pPr>
              <w:pStyle w:val="Tabletext"/>
            </w:pPr>
          </w:p>
        </w:tc>
      </w:tr>
      <w:tr w:rsidR="00E33522" w:rsidRPr="00E217E7" w14:paraId="0A9AA67D" w14:textId="77777777" w:rsidTr="71FBDB17">
        <w:trPr>
          <w:jc w:val="center"/>
        </w:trPr>
        <w:tc>
          <w:tcPr>
            <w:tcW w:w="2112" w:type="dxa"/>
            <w:shd w:val="clear" w:color="auto" w:fill="auto"/>
            <w:noWrap/>
          </w:tcPr>
          <w:p w14:paraId="4EBB109C" w14:textId="1F8E99FE" w:rsidR="00E33522" w:rsidRPr="00E217E7" w:rsidRDefault="00872BE2" w:rsidP="00A57DFD">
            <w:pPr>
              <w:pStyle w:val="Tabletext"/>
            </w:pPr>
            <w:hyperlink r:id="rId782" w:tgtFrame="_blank" w:history="1">
              <w:r w:rsidR="00E33522" w:rsidRPr="00E217E7">
                <w:rPr>
                  <w:rStyle w:val="Hyperlink"/>
                </w:rPr>
                <w:t>FGAI4H-L-019</w:t>
              </w:r>
            </w:hyperlink>
          </w:p>
        </w:tc>
        <w:tc>
          <w:tcPr>
            <w:tcW w:w="4961" w:type="dxa"/>
            <w:gridSpan w:val="4"/>
            <w:shd w:val="clear" w:color="auto" w:fill="auto"/>
            <w:noWrap/>
          </w:tcPr>
          <w:p w14:paraId="79791DEA" w14:textId="77777777" w:rsidR="00E33522" w:rsidRPr="00E217E7" w:rsidRDefault="00E33522" w:rsidP="00A57DFD">
            <w:pPr>
              <w:pStyle w:val="Tabletext"/>
            </w:pPr>
            <w:r w:rsidRPr="00E217E7">
              <w:t>Updates for Psychiatry (TG-Psy)</w:t>
            </w:r>
          </w:p>
        </w:tc>
        <w:tc>
          <w:tcPr>
            <w:tcW w:w="2693" w:type="dxa"/>
            <w:shd w:val="clear" w:color="auto" w:fill="auto"/>
            <w:noWrap/>
          </w:tcPr>
          <w:p w14:paraId="367D93C4" w14:textId="77777777" w:rsidR="00E33522" w:rsidRPr="00E217E7" w:rsidRDefault="00E33522" w:rsidP="00A57DFD">
            <w:pPr>
              <w:pStyle w:val="Tabletext"/>
            </w:pPr>
            <w:r w:rsidRPr="00E217E7">
              <w:t>TG-Psy Topic Driver</w:t>
            </w:r>
          </w:p>
        </w:tc>
      </w:tr>
      <w:tr w:rsidR="00E33522" w:rsidRPr="00E217E7" w14:paraId="47DDBE90" w14:textId="77777777" w:rsidTr="71FBDB17">
        <w:trPr>
          <w:jc w:val="center"/>
        </w:trPr>
        <w:tc>
          <w:tcPr>
            <w:tcW w:w="2537" w:type="dxa"/>
            <w:gridSpan w:val="4"/>
            <w:shd w:val="clear" w:color="auto" w:fill="auto"/>
            <w:noWrap/>
          </w:tcPr>
          <w:p w14:paraId="69F1CC8B" w14:textId="3CB6560D" w:rsidR="00E33522" w:rsidRPr="00E217E7" w:rsidRDefault="00872BE2" w:rsidP="00A57DFD">
            <w:pPr>
              <w:pStyle w:val="Tabletext"/>
            </w:pPr>
            <w:hyperlink r:id="rId783" w:tgtFrame="_blank" w:history="1">
              <w:r w:rsidR="00E33522" w:rsidRPr="00E217E7">
                <w:rPr>
                  <w:rStyle w:val="Hyperlink"/>
                </w:rPr>
                <w:t>FGAI4H-L-019-A01</w:t>
              </w:r>
            </w:hyperlink>
          </w:p>
        </w:tc>
        <w:tc>
          <w:tcPr>
            <w:tcW w:w="4536" w:type="dxa"/>
            <w:shd w:val="clear" w:color="auto" w:fill="auto"/>
            <w:noWrap/>
          </w:tcPr>
          <w:p w14:paraId="7C40E71B" w14:textId="77777777" w:rsidR="00E33522" w:rsidRPr="00E217E7" w:rsidRDefault="00E33522" w:rsidP="00A57DFD">
            <w:pPr>
              <w:pStyle w:val="Tabletext"/>
            </w:pPr>
            <w:r w:rsidRPr="00E217E7">
              <w:t>Att.1 – TDD update (TG-Psy)</w:t>
            </w:r>
          </w:p>
        </w:tc>
        <w:tc>
          <w:tcPr>
            <w:tcW w:w="2693" w:type="dxa"/>
            <w:shd w:val="clear" w:color="auto" w:fill="auto"/>
            <w:noWrap/>
          </w:tcPr>
          <w:p w14:paraId="60EEE540" w14:textId="77777777" w:rsidR="00E33522" w:rsidRPr="00E217E7" w:rsidRDefault="00E33522" w:rsidP="00A57DFD">
            <w:pPr>
              <w:pStyle w:val="Tabletext"/>
            </w:pPr>
          </w:p>
        </w:tc>
      </w:tr>
      <w:tr w:rsidR="00E33522" w:rsidRPr="00E217E7" w14:paraId="459C94B2" w14:textId="77777777" w:rsidTr="71FBDB17">
        <w:trPr>
          <w:jc w:val="center"/>
        </w:trPr>
        <w:tc>
          <w:tcPr>
            <w:tcW w:w="2537" w:type="dxa"/>
            <w:gridSpan w:val="4"/>
            <w:shd w:val="clear" w:color="auto" w:fill="auto"/>
            <w:noWrap/>
          </w:tcPr>
          <w:p w14:paraId="20E46CE3" w14:textId="3A101414" w:rsidR="00E33522" w:rsidRPr="00E217E7" w:rsidRDefault="00872BE2" w:rsidP="00A57DFD">
            <w:pPr>
              <w:pStyle w:val="Tabletext"/>
            </w:pPr>
            <w:hyperlink r:id="rId784" w:tgtFrame="_blank" w:history="1">
              <w:r w:rsidR="00E33522" w:rsidRPr="00E217E7">
                <w:rPr>
                  <w:rStyle w:val="Hyperlink"/>
                </w:rPr>
                <w:t>FGAI4H-L-019-A02</w:t>
              </w:r>
            </w:hyperlink>
          </w:p>
        </w:tc>
        <w:tc>
          <w:tcPr>
            <w:tcW w:w="4536" w:type="dxa"/>
            <w:shd w:val="clear" w:color="auto" w:fill="auto"/>
            <w:noWrap/>
          </w:tcPr>
          <w:p w14:paraId="7631FA62" w14:textId="77777777" w:rsidR="00E33522" w:rsidRPr="00E217E7" w:rsidRDefault="00E33522" w:rsidP="00A57DFD">
            <w:pPr>
              <w:pStyle w:val="Tabletext"/>
            </w:pPr>
            <w:r w:rsidRPr="00E217E7">
              <w:t>Att.2 – CfTGP (TG-Psy)</w:t>
            </w:r>
          </w:p>
        </w:tc>
        <w:tc>
          <w:tcPr>
            <w:tcW w:w="2693" w:type="dxa"/>
            <w:shd w:val="clear" w:color="auto" w:fill="auto"/>
            <w:noWrap/>
          </w:tcPr>
          <w:p w14:paraId="765F6B19" w14:textId="77777777" w:rsidR="00E33522" w:rsidRPr="00E217E7" w:rsidRDefault="00E33522" w:rsidP="00A57DFD">
            <w:pPr>
              <w:pStyle w:val="Tabletext"/>
            </w:pPr>
          </w:p>
        </w:tc>
      </w:tr>
      <w:tr w:rsidR="00E33522" w:rsidRPr="00E217E7" w14:paraId="71618844" w14:textId="77777777" w:rsidTr="71FBDB17">
        <w:trPr>
          <w:jc w:val="center"/>
        </w:trPr>
        <w:tc>
          <w:tcPr>
            <w:tcW w:w="2537" w:type="dxa"/>
            <w:gridSpan w:val="4"/>
            <w:shd w:val="clear" w:color="auto" w:fill="auto"/>
            <w:noWrap/>
          </w:tcPr>
          <w:p w14:paraId="230138D2" w14:textId="15DF1790" w:rsidR="00E33522" w:rsidRPr="00E217E7" w:rsidRDefault="00872BE2" w:rsidP="00A57DFD">
            <w:pPr>
              <w:pStyle w:val="Tabletext"/>
            </w:pPr>
            <w:hyperlink r:id="rId785" w:tgtFrame="_blank" w:history="1">
              <w:r w:rsidR="00E33522" w:rsidRPr="00E217E7">
                <w:rPr>
                  <w:rStyle w:val="Hyperlink"/>
                </w:rPr>
                <w:t>FGAI4H-L-019-A03</w:t>
              </w:r>
            </w:hyperlink>
          </w:p>
        </w:tc>
        <w:tc>
          <w:tcPr>
            <w:tcW w:w="4536" w:type="dxa"/>
            <w:shd w:val="clear" w:color="auto" w:fill="auto"/>
            <w:noWrap/>
          </w:tcPr>
          <w:p w14:paraId="00EDA70F" w14:textId="77777777" w:rsidR="00E33522" w:rsidRPr="00E217E7" w:rsidRDefault="00E33522" w:rsidP="00A57DFD">
            <w:pPr>
              <w:pStyle w:val="Tabletext"/>
            </w:pPr>
            <w:r w:rsidRPr="00E217E7">
              <w:t>Att.3 – Presentation (TG-Psy)</w:t>
            </w:r>
          </w:p>
        </w:tc>
        <w:tc>
          <w:tcPr>
            <w:tcW w:w="2693" w:type="dxa"/>
            <w:shd w:val="clear" w:color="auto" w:fill="auto"/>
            <w:noWrap/>
          </w:tcPr>
          <w:p w14:paraId="382EAAF7" w14:textId="77777777" w:rsidR="00E33522" w:rsidRPr="00E217E7" w:rsidRDefault="00E33522" w:rsidP="00A57DFD">
            <w:pPr>
              <w:pStyle w:val="Tabletext"/>
            </w:pPr>
          </w:p>
        </w:tc>
      </w:tr>
      <w:tr w:rsidR="00E33522" w:rsidRPr="00E217E7" w14:paraId="4EB19E28" w14:textId="77777777" w:rsidTr="71FBDB17">
        <w:trPr>
          <w:jc w:val="center"/>
        </w:trPr>
        <w:tc>
          <w:tcPr>
            <w:tcW w:w="2112" w:type="dxa"/>
            <w:shd w:val="clear" w:color="auto" w:fill="auto"/>
            <w:noWrap/>
          </w:tcPr>
          <w:p w14:paraId="45B58965" w14:textId="2A97B00D" w:rsidR="00E33522" w:rsidRPr="00E217E7" w:rsidRDefault="00872BE2" w:rsidP="00A57DFD">
            <w:pPr>
              <w:pStyle w:val="Tabletext"/>
            </w:pPr>
            <w:hyperlink r:id="rId786" w:tgtFrame="_blank" w:history="1">
              <w:r w:rsidR="00E33522" w:rsidRPr="00E217E7">
                <w:rPr>
                  <w:rStyle w:val="Hyperlink"/>
                </w:rPr>
                <w:t>FGAI4H-L-020</w:t>
              </w:r>
            </w:hyperlink>
          </w:p>
        </w:tc>
        <w:tc>
          <w:tcPr>
            <w:tcW w:w="4961" w:type="dxa"/>
            <w:gridSpan w:val="4"/>
            <w:shd w:val="clear" w:color="auto" w:fill="auto"/>
            <w:noWrap/>
          </w:tcPr>
          <w:p w14:paraId="6064C8B9" w14:textId="77777777" w:rsidR="00E33522" w:rsidRPr="00E217E7" w:rsidRDefault="00E33522" w:rsidP="00A57DFD">
            <w:pPr>
              <w:pStyle w:val="Tabletext"/>
            </w:pPr>
            <w:r w:rsidRPr="00E217E7">
              <w:t>Updates for Snakebite and snake identification (TG-Snake)</w:t>
            </w:r>
          </w:p>
        </w:tc>
        <w:tc>
          <w:tcPr>
            <w:tcW w:w="2693" w:type="dxa"/>
            <w:shd w:val="clear" w:color="auto" w:fill="auto"/>
            <w:noWrap/>
          </w:tcPr>
          <w:p w14:paraId="157543AA" w14:textId="77777777" w:rsidR="00E33522" w:rsidRPr="00E217E7" w:rsidRDefault="00E33522" w:rsidP="00A57DFD">
            <w:pPr>
              <w:pStyle w:val="Tabletext"/>
            </w:pPr>
            <w:r w:rsidRPr="00E217E7">
              <w:t>TG-Snake Topic Driver</w:t>
            </w:r>
          </w:p>
        </w:tc>
      </w:tr>
      <w:tr w:rsidR="00E33522" w:rsidRPr="00E217E7" w14:paraId="06587D5C" w14:textId="77777777" w:rsidTr="71FBDB17">
        <w:trPr>
          <w:jc w:val="center"/>
        </w:trPr>
        <w:tc>
          <w:tcPr>
            <w:tcW w:w="2537" w:type="dxa"/>
            <w:gridSpan w:val="4"/>
            <w:shd w:val="clear" w:color="auto" w:fill="auto"/>
            <w:noWrap/>
          </w:tcPr>
          <w:p w14:paraId="0F0D56BA" w14:textId="1849BA2B" w:rsidR="00E33522" w:rsidRPr="00E217E7" w:rsidRDefault="00872BE2" w:rsidP="00A57DFD">
            <w:pPr>
              <w:pStyle w:val="Tabletext"/>
            </w:pPr>
            <w:hyperlink r:id="rId787" w:tgtFrame="_blank" w:history="1">
              <w:r w:rsidR="00E33522" w:rsidRPr="00E217E7">
                <w:rPr>
                  <w:rStyle w:val="Hyperlink"/>
                </w:rPr>
                <w:t>FGAI4H-L-020-A01</w:t>
              </w:r>
            </w:hyperlink>
          </w:p>
        </w:tc>
        <w:tc>
          <w:tcPr>
            <w:tcW w:w="4536" w:type="dxa"/>
            <w:shd w:val="clear" w:color="auto" w:fill="auto"/>
            <w:noWrap/>
          </w:tcPr>
          <w:p w14:paraId="0DC4CA28" w14:textId="77777777" w:rsidR="00E33522" w:rsidRPr="00E217E7" w:rsidRDefault="00E33522" w:rsidP="00A57DFD">
            <w:pPr>
              <w:pStyle w:val="Tabletext"/>
            </w:pPr>
            <w:r w:rsidRPr="00E217E7">
              <w:t>Att.1 – TDD update (TG-Snake)</w:t>
            </w:r>
          </w:p>
        </w:tc>
        <w:tc>
          <w:tcPr>
            <w:tcW w:w="2693" w:type="dxa"/>
            <w:shd w:val="clear" w:color="auto" w:fill="auto"/>
            <w:noWrap/>
          </w:tcPr>
          <w:p w14:paraId="518C16EE" w14:textId="77777777" w:rsidR="00E33522" w:rsidRPr="00E217E7" w:rsidRDefault="00E33522" w:rsidP="00A57DFD">
            <w:pPr>
              <w:pStyle w:val="Tabletext"/>
            </w:pPr>
          </w:p>
        </w:tc>
      </w:tr>
      <w:tr w:rsidR="00E33522" w:rsidRPr="00E217E7" w14:paraId="5DAC245B" w14:textId="77777777" w:rsidTr="71FBDB17">
        <w:trPr>
          <w:jc w:val="center"/>
        </w:trPr>
        <w:tc>
          <w:tcPr>
            <w:tcW w:w="2537" w:type="dxa"/>
            <w:gridSpan w:val="4"/>
            <w:shd w:val="clear" w:color="auto" w:fill="auto"/>
            <w:noWrap/>
          </w:tcPr>
          <w:p w14:paraId="0BCDDE2F" w14:textId="5F77B61F" w:rsidR="00E33522" w:rsidRPr="00E217E7" w:rsidRDefault="00872BE2" w:rsidP="00A57DFD">
            <w:pPr>
              <w:pStyle w:val="Tabletext"/>
            </w:pPr>
            <w:hyperlink r:id="rId788" w:tgtFrame="_blank" w:history="1">
              <w:r w:rsidR="00E33522" w:rsidRPr="00E217E7">
                <w:rPr>
                  <w:rStyle w:val="Hyperlink"/>
                </w:rPr>
                <w:t>FGAI4H-L-020-A02</w:t>
              </w:r>
            </w:hyperlink>
          </w:p>
        </w:tc>
        <w:tc>
          <w:tcPr>
            <w:tcW w:w="4536" w:type="dxa"/>
            <w:shd w:val="clear" w:color="auto" w:fill="auto"/>
            <w:noWrap/>
          </w:tcPr>
          <w:p w14:paraId="73D1678B" w14:textId="77777777" w:rsidR="00E33522" w:rsidRPr="00E217E7" w:rsidRDefault="00E33522" w:rsidP="00A57DFD">
            <w:pPr>
              <w:pStyle w:val="Tabletext"/>
            </w:pPr>
            <w:r w:rsidRPr="00E217E7">
              <w:t>Att.2 – CfTGP (TG-Snake)</w:t>
            </w:r>
          </w:p>
        </w:tc>
        <w:tc>
          <w:tcPr>
            <w:tcW w:w="2693" w:type="dxa"/>
            <w:shd w:val="clear" w:color="auto" w:fill="auto"/>
            <w:noWrap/>
          </w:tcPr>
          <w:p w14:paraId="437E41B9" w14:textId="77777777" w:rsidR="00E33522" w:rsidRPr="00E217E7" w:rsidRDefault="00E33522" w:rsidP="00A57DFD">
            <w:pPr>
              <w:pStyle w:val="Tabletext"/>
            </w:pPr>
          </w:p>
        </w:tc>
      </w:tr>
      <w:tr w:rsidR="00E33522" w:rsidRPr="00E217E7" w14:paraId="7EB91EEE" w14:textId="77777777" w:rsidTr="71FBDB17">
        <w:trPr>
          <w:jc w:val="center"/>
        </w:trPr>
        <w:tc>
          <w:tcPr>
            <w:tcW w:w="2537" w:type="dxa"/>
            <w:gridSpan w:val="4"/>
            <w:shd w:val="clear" w:color="auto" w:fill="auto"/>
            <w:noWrap/>
          </w:tcPr>
          <w:p w14:paraId="2FFBA235" w14:textId="0E92AD70" w:rsidR="00E33522" w:rsidRPr="00E217E7" w:rsidRDefault="00872BE2" w:rsidP="00A57DFD">
            <w:pPr>
              <w:pStyle w:val="Tabletext"/>
            </w:pPr>
            <w:hyperlink r:id="rId789" w:tgtFrame="_blank" w:history="1">
              <w:r w:rsidR="00E33522" w:rsidRPr="00E217E7">
                <w:rPr>
                  <w:rStyle w:val="Hyperlink"/>
                </w:rPr>
                <w:t>FGAI4H-L-020-A03</w:t>
              </w:r>
            </w:hyperlink>
          </w:p>
        </w:tc>
        <w:tc>
          <w:tcPr>
            <w:tcW w:w="4536" w:type="dxa"/>
            <w:shd w:val="clear" w:color="auto" w:fill="auto"/>
            <w:noWrap/>
          </w:tcPr>
          <w:p w14:paraId="638A9B5A" w14:textId="77777777" w:rsidR="00E33522" w:rsidRPr="00E217E7" w:rsidRDefault="00E33522" w:rsidP="00A57DFD">
            <w:pPr>
              <w:pStyle w:val="Tabletext"/>
            </w:pPr>
            <w:r w:rsidRPr="00E217E7">
              <w:t>Att.3 – Presentation (TG- Snake)</w:t>
            </w:r>
          </w:p>
        </w:tc>
        <w:tc>
          <w:tcPr>
            <w:tcW w:w="2693" w:type="dxa"/>
            <w:shd w:val="clear" w:color="auto" w:fill="auto"/>
            <w:noWrap/>
          </w:tcPr>
          <w:p w14:paraId="5776AC34" w14:textId="77777777" w:rsidR="00E33522" w:rsidRPr="00E217E7" w:rsidRDefault="00E33522" w:rsidP="00A57DFD">
            <w:pPr>
              <w:pStyle w:val="Tabletext"/>
            </w:pPr>
          </w:p>
        </w:tc>
      </w:tr>
      <w:tr w:rsidR="00E33522" w:rsidRPr="00E217E7" w14:paraId="4BFBE74A" w14:textId="77777777" w:rsidTr="71FBDB17">
        <w:trPr>
          <w:jc w:val="center"/>
        </w:trPr>
        <w:tc>
          <w:tcPr>
            <w:tcW w:w="2112" w:type="dxa"/>
            <w:shd w:val="clear" w:color="auto" w:fill="auto"/>
            <w:noWrap/>
          </w:tcPr>
          <w:p w14:paraId="1EE47AB6" w14:textId="2C1463ED" w:rsidR="00E33522" w:rsidRPr="00E217E7" w:rsidRDefault="00872BE2" w:rsidP="00A57DFD">
            <w:pPr>
              <w:pStyle w:val="Tabletext"/>
            </w:pPr>
            <w:hyperlink r:id="rId790" w:tgtFrame="_blank" w:history="1">
              <w:r w:rsidR="00E33522" w:rsidRPr="00E217E7">
                <w:rPr>
                  <w:rStyle w:val="Hyperlink"/>
                </w:rPr>
                <w:t>FGAI4H-L-021</w:t>
              </w:r>
            </w:hyperlink>
          </w:p>
        </w:tc>
        <w:tc>
          <w:tcPr>
            <w:tcW w:w="4961" w:type="dxa"/>
            <w:gridSpan w:val="4"/>
            <w:shd w:val="clear" w:color="auto" w:fill="auto"/>
            <w:noWrap/>
          </w:tcPr>
          <w:p w14:paraId="3E446179" w14:textId="77777777" w:rsidR="00E33522" w:rsidRPr="00E217E7" w:rsidRDefault="00E33522" w:rsidP="00A57DFD">
            <w:pPr>
              <w:pStyle w:val="Tabletext"/>
            </w:pPr>
            <w:r w:rsidRPr="00E217E7">
              <w:t>Updates for Symptom assessment (TG-Symptom)</w:t>
            </w:r>
          </w:p>
        </w:tc>
        <w:tc>
          <w:tcPr>
            <w:tcW w:w="2693" w:type="dxa"/>
            <w:shd w:val="clear" w:color="auto" w:fill="auto"/>
            <w:noWrap/>
          </w:tcPr>
          <w:p w14:paraId="605C3220" w14:textId="77777777" w:rsidR="00E33522" w:rsidRPr="00E217E7" w:rsidRDefault="00E33522" w:rsidP="00A57DFD">
            <w:pPr>
              <w:pStyle w:val="Tabletext"/>
            </w:pPr>
            <w:r w:rsidRPr="00E217E7">
              <w:t>TG-Symptom Topic Driver</w:t>
            </w:r>
          </w:p>
        </w:tc>
      </w:tr>
      <w:tr w:rsidR="00E33522" w:rsidRPr="00E217E7" w14:paraId="078D1758" w14:textId="77777777" w:rsidTr="71FBDB17">
        <w:trPr>
          <w:jc w:val="center"/>
        </w:trPr>
        <w:tc>
          <w:tcPr>
            <w:tcW w:w="2537" w:type="dxa"/>
            <w:gridSpan w:val="4"/>
            <w:shd w:val="clear" w:color="auto" w:fill="auto"/>
            <w:noWrap/>
          </w:tcPr>
          <w:p w14:paraId="19E4F0C8" w14:textId="254A4474" w:rsidR="00E33522" w:rsidRPr="00E217E7" w:rsidRDefault="00872BE2" w:rsidP="00A57DFD">
            <w:pPr>
              <w:pStyle w:val="Tabletext"/>
            </w:pPr>
            <w:hyperlink r:id="rId791" w:tgtFrame="_blank" w:history="1">
              <w:r w:rsidR="00E33522" w:rsidRPr="00E217E7">
                <w:rPr>
                  <w:rStyle w:val="Hyperlink"/>
                </w:rPr>
                <w:t>FGAI4H-L-021-A01</w:t>
              </w:r>
            </w:hyperlink>
          </w:p>
        </w:tc>
        <w:tc>
          <w:tcPr>
            <w:tcW w:w="4536" w:type="dxa"/>
            <w:shd w:val="clear" w:color="auto" w:fill="auto"/>
            <w:noWrap/>
          </w:tcPr>
          <w:p w14:paraId="7EF5D589" w14:textId="77777777" w:rsidR="00E33522" w:rsidRPr="00E217E7" w:rsidRDefault="00E33522" w:rsidP="00A57DFD">
            <w:pPr>
              <w:pStyle w:val="Tabletext"/>
            </w:pPr>
            <w:r w:rsidRPr="00E217E7">
              <w:t>Att.1 – TDD update (TG-Symptom)</w:t>
            </w:r>
          </w:p>
        </w:tc>
        <w:tc>
          <w:tcPr>
            <w:tcW w:w="2693" w:type="dxa"/>
            <w:shd w:val="clear" w:color="auto" w:fill="auto"/>
            <w:noWrap/>
          </w:tcPr>
          <w:p w14:paraId="380DE168" w14:textId="77777777" w:rsidR="00E33522" w:rsidRPr="00E217E7" w:rsidRDefault="00E33522" w:rsidP="00A57DFD">
            <w:pPr>
              <w:pStyle w:val="Tabletext"/>
            </w:pPr>
          </w:p>
        </w:tc>
      </w:tr>
      <w:tr w:rsidR="00E33522" w:rsidRPr="00E217E7" w14:paraId="087AC8B7" w14:textId="77777777" w:rsidTr="71FBDB17">
        <w:trPr>
          <w:jc w:val="center"/>
        </w:trPr>
        <w:tc>
          <w:tcPr>
            <w:tcW w:w="2537" w:type="dxa"/>
            <w:gridSpan w:val="4"/>
            <w:shd w:val="clear" w:color="auto" w:fill="auto"/>
            <w:noWrap/>
          </w:tcPr>
          <w:p w14:paraId="4AC54629" w14:textId="2D30E950" w:rsidR="00E33522" w:rsidRPr="00E217E7" w:rsidRDefault="00872BE2" w:rsidP="00A57DFD">
            <w:pPr>
              <w:pStyle w:val="Tabletext"/>
            </w:pPr>
            <w:hyperlink r:id="rId792" w:tgtFrame="_blank" w:history="1">
              <w:r w:rsidR="00E33522" w:rsidRPr="00E217E7">
                <w:rPr>
                  <w:rStyle w:val="Hyperlink"/>
                </w:rPr>
                <w:t>FGAI4H-L-021-A02</w:t>
              </w:r>
            </w:hyperlink>
          </w:p>
        </w:tc>
        <w:tc>
          <w:tcPr>
            <w:tcW w:w="4536" w:type="dxa"/>
            <w:shd w:val="clear" w:color="auto" w:fill="auto"/>
            <w:noWrap/>
          </w:tcPr>
          <w:p w14:paraId="0D217FC5" w14:textId="77777777" w:rsidR="00E33522" w:rsidRPr="00E217E7" w:rsidRDefault="00E33522" w:rsidP="00A57DFD">
            <w:pPr>
              <w:pStyle w:val="Tabletext"/>
            </w:pPr>
            <w:r w:rsidRPr="00E217E7">
              <w:t>Att.2 – CfTGP (TG-Symptom)</w:t>
            </w:r>
          </w:p>
        </w:tc>
        <w:tc>
          <w:tcPr>
            <w:tcW w:w="2693" w:type="dxa"/>
            <w:shd w:val="clear" w:color="auto" w:fill="auto"/>
            <w:noWrap/>
          </w:tcPr>
          <w:p w14:paraId="592F591E" w14:textId="77777777" w:rsidR="00E33522" w:rsidRPr="00E217E7" w:rsidRDefault="00E33522" w:rsidP="00A57DFD">
            <w:pPr>
              <w:pStyle w:val="Tabletext"/>
            </w:pPr>
          </w:p>
        </w:tc>
      </w:tr>
      <w:tr w:rsidR="00E33522" w:rsidRPr="00E217E7" w14:paraId="08B20DD7" w14:textId="77777777" w:rsidTr="71FBDB17">
        <w:trPr>
          <w:jc w:val="center"/>
        </w:trPr>
        <w:tc>
          <w:tcPr>
            <w:tcW w:w="2537" w:type="dxa"/>
            <w:gridSpan w:val="4"/>
            <w:shd w:val="clear" w:color="auto" w:fill="auto"/>
            <w:noWrap/>
          </w:tcPr>
          <w:p w14:paraId="6972CEC6" w14:textId="48736D5E" w:rsidR="00E33522" w:rsidRPr="00E217E7" w:rsidRDefault="00872BE2" w:rsidP="00A57DFD">
            <w:pPr>
              <w:pStyle w:val="Tabletext"/>
            </w:pPr>
            <w:hyperlink r:id="rId793" w:tgtFrame="_blank" w:history="1">
              <w:r w:rsidR="00E33522" w:rsidRPr="00E217E7">
                <w:rPr>
                  <w:rStyle w:val="Hyperlink"/>
                </w:rPr>
                <w:t>FGAI4H-L-021-A03</w:t>
              </w:r>
            </w:hyperlink>
          </w:p>
        </w:tc>
        <w:tc>
          <w:tcPr>
            <w:tcW w:w="4536" w:type="dxa"/>
            <w:shd w:val="clear" w:color="auto" w:fill="auto"/>
            <w:noWrap/>
          </w:tcPr>
          <w:p w14:paraId="747367E7" w14:textId="77777777" w:rsidR="00E33522" w:rsidRPr="00E217E7" w:rsidRDefault="00E33522" w:rsidP="00A57DFD">
            <w:pPr>
              <w:pStyle w:val="Tabletext"/>
            </w:pPr>
            <w:r w:rsidRPr="00E217E7">
              <w:t>Att.3 – Presentation (TG-Symptom)</w:t>
            </w:r>
          </w:p>
        </w:tc>
        <w:tc>
          <w:tcPr>
            <w:tcW w:w="2693" w:type="dxa"/>
            <w:shd w:val="clear" w:color="auto" w:fill="auto"/>
            <w:noWrap/>
          </w:tcPr>
          <w:p w14:paraId="0A66114B" w14:textId="77777777" w:rsidR="00E33522" w:rsidRPr="00E217E7" w:rsidRDefault="00E33522" w:rsidP="00A57DFD">
            <w:pPr>
              <w:pStyle w:val="Tabletext"/>
            </w:pPr>
          </w:p>
        </w:tc>
      </w:tr>
      <w:tr w:rsidR="00E33522" w:rsidRPr="00E217E7" w14:paraId="5221A781" w14:textId="77777777" w:rsidTr="71FBDB17">
        <w:trPr>
          <w:jc w:val="center"/>
        </w:trPr>
        <w:tc>
          <w:tcPr>
            <w:tcW w:w="2112" w:type="dxa"/>
            <w:shd w:val="clear" w:color="auto" w:fill="auto"/>
            <w:noWrap/>
          </w:tcPr>
          <w:p w14:paraId="31C9AF4C" w14:textId="0F3777AF" w:rsidR="00E33522" w:rsidRPr="00E217E7" w:rsidRDefault="00872BE2" w:rsidP="00A57DFD">
            <w:pPr>
              <w:pStyle w:val="Tabletext"/>
            </w:pPr>
            <w:hyperlink r:id="rId794" w:tgtFrame="_blank" w:history="1">
              <w:r w:rsidR="00E33522" w:rsidRPr="00E217E7">
                <w:rPr>
                  <w:rStyle w:val="Hyperlink"/>
                </w:rPr>
                <w:t>FGAI4H-L-022</w:t>
              </w:r>
            </w:hyperlink>
          </w:p>
        </w:tc>
        <w:tc>
          <w:tcPr>
            <w:tcW w:w="4961" w:type="dxa"/>
            <w:gridSpan w:val="4"/>
            <w:shd w:val="clear" w:color="auto" w:fill="auto"/>
            <w:noWrap/>
          </w:tcPr>
          <w:p w14:paraId="2156C74F" w14:textId="77777777" w:rsidR="00E33522" w:rsidRPr="00E217E7" w:rsidRDefault="00E33522" w:rsidP="00A57DFD">
            <w:pPr>
              <w:pStyle w:val="Tabletext"/>
            </w:pPr>
            <w:r w:rsidRPr="00E217E7">
              <w:t>Updates for Tuberculosis (TG-TB)</w:t>
            </w:r>
          </w:p>
        </w:tc>
        <w:tc>
          <w:tcPr>
            <w:tcW w:w="2693" w:type="dxa"/>
            <w:shd w:val="clear" w:color="auto" w:fill="auto"/>
            <w:noWrap/>
          </w:tcPr>
          <w:p w14:paraId="1928ED3B" w14:textId="77777777" w:rsidR="00E33522" w:rsidRPr="00E217E7" w:rsidRDefault="00E33522" w:rsidP="00A57DFD">
            <w:pPr>
              <w:pStyle w:val="Tabletext"/>
            </w:pPr>
            <w:r w:rsidRPr="00E217E7">
              <w:t>TG-TB Topic Driver</w:t>
            </w:r>
          </w:p>
        </w:tc>
      </w:tr>
      <w:tr w:rsidR="00E33522" w:rsidRPr="00E217E7" w14:paraId="3E892081" w14:textId="77777777" w:rsidTr="71FBDB17">
        <w:trPr>
          <w:jc w:val="center"/>
        </w:trPr>
        <w:tc>
          <w:tcPr>
            <w:tcW w:w="2537" w:type="dxa"/>
            <w:gridSpan w:val="4"/>
            <w:shd w:val="clear" w:color="auto" w:fill="auto"/>
            <w:noWrap/>
          </w:tcPr>
          <w:p w14:paraId="7023ED1B" w14:textId="5DF72174" w:rsidR="00E33522" w:rsidRPr="00E217E7" w:rsidRDefault="00872BE2" w:rsidP="00A57DFD">
            <w:pPr>
              <w:pStyle w:val="Tabletext"/>
            </w:pPr>
            <w:hyperlink r:id="rId795" w:tgtFrame="_blank" w:history="1">
              <w:r w:rsidR="00E33522" w:rsidRPr="00E217E7">
                <w:rPr>
                  <w:rStyle w:val="Hyperlink"/>
                </w:rPr>
                <w:t>FGAI4H-L-022-A01</w:t>
              </w:r>
            </w:hyperlink>
          </w:p>
        </w:tc>
        <w:tc>
          <w:tcPr>
            <w:tcW w:w="4536" w:type="dxa"/>
            <w:shd w:val="clear" w:color="auto" w:fill="auto"/>
            <w:noWrap/>
          </w:tcPr>
          <w:p w14:paraId="2D4C1E92" w14:textId="77777777" w:rsidR="00E33522" w:rsidRPr="00E217E7" w:rsidRDefault="00E33522" w:rsidP="00A57DFD">
            <w:pPr>
              <w:pStyle w:val="Tabletext"/>
            </w:pPr>
            <w:r w:rsidRPr="00E217E7">
              <w:t>Att.1 – TDD update (TG-TB)</w:t>
            </w:r>
          </w:p>
        </w:tc>
        <w:tc>
          <w:tcPr>
            <w:tcW w:w="2693" w:type="dxa"/>
            <w:shd w:val="clear" w:color="auto" w:fill="auto"/>
            <w:noWrap/>
          </w:tcPr>
          <w:p w14:paraId="5C3D80F5" w14:textId="77777777" w:rsidR="00E33522" w:rsidRPr="00E217E7" w:rsidRDefault="00E33522" w:rsidP="00A57DFD">
            <w:pPr>
              <w:pStyle w:val="Tabletext"/>
            </w:pPr>
          </w:p>
        </w:tc>
      </w:tr>
      <w:tr w:rsidR="00E33522" w:rsidRPr="00E217E7" w14:paraId="0451CB3E" w14:textId="77777777" w:rsidTr="71FBDB17">
        <w:trPr>
          <w:jc w:val="center"/>
        </w:trPr>
        <w:tc>
          <w:tcPr>
            <w:tcW w:w="2537" w:type="dxa"/>
            <w:gridSpan w:val="4"/>
            <w:shd w:val="clear" w:color="auto" w:fill="auto"/>
            <w:noWrap/>
          </w:tcPr>
          <w:p w14:paraId="2DB0C51D" w14:textId="6CCB57C6" w:rsidR="00E33522" w:rsidRPr="00E217E7" w:rsidRDefault="00872BE2" w:rsidP="00A57DFD">
            <w:pPr>
              <w:pStyle w:val="Tabletext"/>
            </w:pPr>
            <w:hyperlink r:id="rId796" w:tgtFrame="_blank" w:history="1">
              <w:r w:rsidR="00E33522" w:rsidRPr="00E217E7">
                <w:rPr>
                  <w:rStyle w:val="Hyperlink"/>
                </w:rPr>
                <w:t>FGAI4H-L-022-A02</w:t>
              </w:r>
            </w:hyperlink>
          </w:p>
        </w:tc>
        <w:tc>
          <w:tcPr>
            <w:tcW w:w="4536" w:type="dxa"/>
            <w:shd w:val="clear" w:color="auto" w:fill="auto"/>
            <w:noWrap/>
          </w:tcPr>
          <w:p w14:paraId="7186B19D" w14:textId="77777777" w:rsidR="00E33522" w:rsidRPr="00E217E7" w:rsidRDefault="00E33522" w:rsidP="00A57DFD">
            <w:pPr>
              <w:pStyle w:val="Tabletext"/>
            </w:pPr>
            <w:r w:rsidRPr="00E217E7">
              <w:t>Att.2 – CfTGP (TG-TB)</w:t>
            </w:r>
          </w:p>
        </w:tc>
        <w:tc>
          <w:tcPr>
            <w:tcW w:w="2693" w:type="dxa"/>
            <w:shd w:val="clear" w:color="auto" w:fill="auto"/>
            <w:noWrap/>
          </w:tcPr>
          <w:p w14:paraId="5758CA32" w14:textId="77777777" w:rsidR="00E33522" w:rsidRPr="00E217E7" w:rsidRDefault="00E33522" w:rsidP="00A57DFD">
            <w:pPr>
              <w:pStyle w:val="Tabletext"/>
            </w:pPr>
          </w:p>
        </w:tc>
      </w:tr>
      <w:tr w:rsidR="00E33522" w:rsidRPr="00E217E7" w14:paraId="56050F88" w14:textId="77777777" w:rsidTr="71FBDB17">
        <w:trPr>
          <w:jc w:val="center"/>
        </w:trPr>
        <w:tc>
          <w:tcPr>
            <w:tcW w:w="2537" w:type="dxa"/>
            <w:gridSpan w:val="4"/>
            <w:shd w:val="clear" w:color="auto" w:fill="auto"/>
            <w:noWrap/>
          </w:tcPr>
          <w:p w14:paraId="50EEAC4A" w14:textId="4FF331B4" w:rsidR="00E33522" w:rsidRPr="00E217E7" w:rsidRDefault="00872BE2" w:rsidP="00A57DFD">
            <w:pPr>
              <w:pStyle w:val="Tabletext"/>
            </w:pPr>
            <w:hyperlink r:id="rId797" w:tgtFrame="_blank" w:history="1">
              <w:r w:rsidR="00E33522" w:rsidRPr="00E217E7">
                <w:rPr>
                  <w:rStyle w:val="Hyperlink"/>
                </w:rPr>
                <w:t>FGAI4H-L-022-A03</w:t>
              </w:r>
            </w:hyperlink>
          </w:p>
        </w:tc>
        <w:tc>
          <w:tcPr>
            <w:tcW w:w="4536" w:type="dxa"/>
            <w:shd w:val="clear" w:color="auto" w:fill="auto"/>
            <w:noWrap/>
          </w:tcPr>
          <w:p w14:paraId="6F547782" w14:textId="77777777" w:rsidR="00E33522" w:rsidRPr="00E217E7" w:rsidRDefault="00E33522" w:rsidP="00A57DFD">
            <w:pPr>
              <w:pStyle w:val="Tabletext"/>
            </w:pPr>
            <w:r w:rsidRPr="00E217E7">
              <w:t>Att.3 – Presentation (TG-TB)</w:t>
            </w:r>
          </w:p>
        </w:tc>
        <w:tc>
          <w:tcPr>
            <w:tcW w:w="2693" w:type="dxa"/>
            <w:shd w:val="clear" w:color="auto" w:fill="auto"/>
            <w:noWrap/>
          </w:tcPr>
          <w:p w14:paraId="1679B442" w14:textId="77777777" w:rsidR="00E33522" w:rsidRPr="00E217E7" w:rsidRDefault="00E33522" w:rsidP="00A57DFD">
            <w:pPr>
              <w:pStyle w:val="Tabletext"/>
            </w:pPr>
          </w:p>
        </w:tc>
      </w:tr>
      <w:tr w:rsidR="00E33522" w:rsidRPr="00E217E7" w14:paraId="5472BB4A" w14:textId="77777777" w:rsidTr="71FBDB17">
        <w:trPr>
          <w:jc w:val="center"/>
        </w:trPr>
        <w:tc>
          <w:tcPr>
            <w:tcW w:w="2112" w:type="dxa"/>
            <w:shd w:val="clear" w:color="auto" w:fill="auto"/>
            <w:noWrap/>
          </w:tcPr>
          <w:p w14:paraId="1B31C028" w14:textId="3FC69A16" w:rsidR="00E33522" w:rsidRPr="00E217E7" w:rsidRDefault="00872BE2" w:rsidP="00A57DFD">
            <w:pPr>
              <w:pStyle w:val="Tabletext"/>
            </w:pPr>
            <w:hyperlink r:id="rId798" w:tgtFrame="_blank" w:history="1">
              <w:r w:rsidR="00E33522" w:rsidRPr="00E217E7">
                <w:rPr>
                  <w:rStyle w:val="Hyperlink"/>
                </w:rPr>
                <w:t>FGAI4H-L-023</w:t>
              </w:r>
            </w:hyperlink>
          </w:p>
        </w:tc>
        <w:tc>
          <w:tcPr>
            <w:tcW w:w="4961" w:type="dxa"/>
            <w:gridSpan w:val="4"/>
            <w:shd w:val="clear" w:color="auto" w:fill="auto"/>
            <w:noWrap/>
          </w:tcPr>
          <w:p w14:paraId="5EA579A6" w14:textId="77777777" w:rsidR="00E33522" w:rsidRPr="00E217E7" w:rsidRDefault="00E33522" w:rsidP="00A57DFD">
            <w:pPr>
              <w:pStyle w:val="Tabletext"/>
            </w:pPr>
            <w:r w:rsidRPr="00E217E7">
              <w:t>Updates for Radiology (TG-Radiology)</w:t>
            </w:r>
          </w:p>
        </w:tc>
        <w:tc>
          <w:tcPr>
            <w:tcW w:w="2693" w:type="dxa"/>
            <w:shd w:val="clear" w:color="auto" w:fill="auto"/>
            <w:noWrap/>
          </w:tcPr>
          <w:p w14:paraId="0D38BB36" w14:textId="77777777" w:rsidR="00E33522" w:rsidRPr="00E217E7" w:rsidRDefault="00E33522" w:rsidP="00A57DFD">
            <w:pPr>
              <w:pStyle w:val="Tabletext"/>
            </w:pPr>
            <w:r w:rsidRPr="00E217E7">
              <w:t>TG-Radiology Topic Driver</w:t>
            </w:r>
          </w:p>
        </w:tc>
      </w:tr>
      <w:tr w:rsidR="00E33522" w:rsidRPr="00E217E7" w14:paraId="33EB5A32" w14:textId="77777777" w:rsidTr="71FBDB17">
        <w:trPr>
          <w:jc w:val="center"/>
        </w:trPr>
        <w:tc>
          <w:tcPr>
            <w:tcW w:w="2537" w:type="dxa"/>
            <w:gridSpan w:val="4"/>
            <w:shd w:val="clear" w:color="auto" w:fill="auto"/>
            <w:noWrap/>
          </w:tcPr>
          <w:p w14:paraId="5087FA52" w14:textId="411213B6" w:rsidR="00E33522" w:rsidRPr="00E217E7" w:rsidRDefault="00872BE2" w:rsidP="00A57DFD">
            <w:pPr>
              <w:pStyle w:val="Tabletext"/>
            </w:pPr>
            <w:hyperlink r:id="rId799" w:tgtFrame="_blank" w:history="1">
              <w:r w:rsidR="00E33522" w:rsidRPr="00E217E7">
                <w:rPr>
                  <w:rStyle w:val="Hyperlink"/>
                </w:rPr>
                <w:t>FGAI4H-L-023-A01</w:t>
              </w:r>
            </w:hyperlink>
          </w:p>
        </w:tc>
        <w:tc>
          <w:tcPr>
            <w:tcW w:w="4536" w:type="dxa"/>
            <w:shd w:val="clear" w:color="auto" w:fill="auto"/>
            <w:noWrap/>
          </w:tcPr>
          <w:p w14:paraId="0B9AFFF9" w14:textId="77777777" w:rsidR="00E33522" w:rsidRPr="00E217E7" w:rsidRDefault="00E33522" w:rsidP="00A57DFD">
            <w:pPr>
              <w:pStyle w:val="Tabletext"/>
            </w:pPr>
            <w:r w:rsidRPr="00E217E7">
              <w:t>Att.1 – TDD update (TG-Radiotherapy)</w:t>
            </w:r>
          </w:p>
        </w:tc>
        <w:tc>
          <w:tcPr>
            <w:tcW w:w="2693" w:type="dxa"/>
            <w:shd w:val="clear" w:color="auto" w:fill="auto"/>
            <w:noWrap/>
          </w:tcPr>
          <w:p w14:paraId="545AA150" w14:textId="77777777" w:rsidR="00E33522" w:rsidRPr="00E217E7" w:rsidRDefault="00E33522" w:rsidP="00A57DFD">
            <w:pPr>
              <w:pStyle w:val="Tabletext"/>
            </w:pPr>
          </w:p>
        </w:tc>
      </w:tr>
      <w:tr w:rsidR="00E33522" w:rsidRPr="00E217E7" w14:paraId="775C6A48" w14:textId="77777777" w:rsidTr="71FBDB17">
        <w:trPr>
          <w:jc w:val="center"/>
        </w:trPr>
        <w:tc>
          <w:tcPr>
            <w:tcW w:w="2537" w:type="dxa"/>
            <w:gridSpan w:val="4"/>
            <w:shd w:val="clear" w:color="auto" w:fill="auto"/>
            <w:noWrap/>
          </w:tcPr>
          <w:p w14:paraId="66F00BB9" w14:textId="6D8AFF29" w:rsidR="00E33522" w:rsidRPr="00E217E7" w:rsidRDefault="00872BE2" w:rsidP="00A57DFD">
            <w:pPr>
              <w:pStyle w:val="Tabletext"/>
            </w:pPr>
            <w:hyperlink r:id="rId800" w:tgtFrame="_blank" w:history="1">
              <w:r w:rsidR="00E33522" w:rsidRPr="00E217E7">
                <w:rPr>
                  <w:rStyle w:val="Hyperlink"/>
                </w:rPr>
                <w:t>FGAI4H-L-023-A02</w:t>
              </w:r>
            </w:hyperlink>
          </w:p>
        </w:tc>
        <w:tc>
          <w:tcPr>
            <w:tcW w:w="4536" w:type="dxa"/>
            <w:shd w:val="clear" w:color="auto" w:fill="auto"/>
            <w:noWrap/>
          </w:tcPr>
          <w:p w14:paraId="21FEB710" w14:textId="77777777" w:rsidR="00E33522" w:rsidRPr="00E217E7" w:rsidRDefault="00E33522" w:rsidP="00A57DFD">
            <w:pPr>
              <w:pStyle w:val="Tabletext"/>
            </w:pPr>
            <w:r w:rsidRPr="00E217E7">
              <w:t>Att.2 – CfTGP (TG-Radiotherapy)</w:t>
            </w:r>
          </w:p>
        </w:tc>
        <w:tc>
          <w:tcPr>
            <w:tcW w:w="2693" w:type="dxa"/>
            <w:shd w:val="clear" w:color="auto" w:fill="auto"/>
            <w:noWrap/>
          </w:tcPr>
          <w:p w14:paraId="43C1A825" w14:textId="77777777" w:rsidR="00E33522" w:rsidRPr="00E217E7" w:rsidRDefault="00E33522" w:rsidP="00A57DFD">
            <w:pPr>
              <w:pStyle w:val="Tabletext"/>
            </w:pPr>
          </w:p>
        </w:tc>
      </w:tr>
      <w:tr w:rsidR="00E33522" w:rsidRPr="00E217E7" w14:paraId="232CABA7" w14:textId="77777777" w:rsidTr="71FBDB17">
        <w:trPr>
          <w:jc w:val="center"/>
        </w:trPr>
        <w:tc>
          <w:tcPr>
            <w:tcW w:w="2537" w:type="dxa"/>
            <w:gridSpan w:val="4"/>
            <w:shd w:val="clear" w:color="auto" w:fill="auto"/>
            <w:noWrap/>
          </w:tcPr>
          <w:p w14:paraId="2F663A01" w14:textId="086BC421" w:rsidR="00E33522" w:rsidRPr="00E217E7" w:rsidRDefault="00872BE2" w:rsidP="00A57DFD">
            <w:pPr>
              <w:pStyle w:val="Tabletext"/>
            </w:pPr>
            <w:hyperlink r:id="rId801" w:tgtFrame="_blank" w:history="1">
              <w:r w:rsidR="00E33522" w:rsidRPr="00E217E7">
                <w:rPr>
                  <w:rStyle w:val="Hyperlink"/>
                </w:rPr>
                <w:t>FGAI4H-L-023-A03</w:t>
              </w:r>
            </w:hyperlink>
          </w:p>
        </w:tc>
        <w:tc>
          <w:tcPr>
            <w:tcW w:w="4536" w:type="dxa"/>
            <w:shd w:val="clear" w:color="auto" w:fill="auto"/>
            <w:noWrap/>
          </w:tcPr>
          <w:p w14:paraId="7FCBF6ED" w14:textId="77777777" w:rsidR="00E33522" w:rsidRPr="00E217E7" w:rsidRDefault="00E33522" w:rsidP="00A57DFD">
            <w:pPr>
              <w:pStyle w:val="Tabletext"/>
            </w:pPr>
            <w:r w:rsidRPr="00E217E7">
              <w:t>Att.3 – Presentation (TG-Radiotherapy)</w:t>
            </w:r>
          </w:p>
        </w:tc>
        <w:tc>
          <w:tcPr>
            <w:tcW w:w="2693" w:type="dxa"/>
            <w:shd w:val="clear" w:color="auto" w:fill="auto"/>
            <w:noWrap/>
          </w:tcPr>
          <w:p w14:paraId="4ECCD5A3" w14:textId="77777777" w:rsidR="00E33522" w:rsidRPr="00E217E7" w:rsidRDefault="00E33522" w:rsidP="00A57DFD">
            <w:pPr>
              <w:pStyle w:val="Tabletext"/>
            </w:pPr>
          </w:p>
        </w:tc>
      </w:tr>
      <w:tr w:rsidR="00E33522" w:rsidRPr="00E217E7" w14:paraId="664F85D6" w14:textId="77777777" w:rsidTr="71FBDB17">
        <w:trPr>
          <w:jc w:val="center"/>
        </w:trPr>
        <w:tc>
          <w:tcPr>
            <w:tcW w:w="2112" w:type="dxa"/>
            <w:shd w:val="clear" w:color="auto" w:fill="auto"/>
            <w:noWrap/>
          </w:tcPr>
          <w:p w14:paraId="03C1EC8E" w14:textId="294FDFC2" w:rsidR="00E33522" w:rsidRPr="00E217E7" w:rsidRDefault="00872BE2" w:rsidP="00A57DFD">
            <w:pPr>
              <w:pStyle w:val="Tabletext"/>
            </w:pPr>
            <w:hyperlink r:id="rId802" w:tgtFrame="_blank" w:history="1">
              <w:r w:rsidR="00E33522" w:rsidRPr="00E217E7">
                <w:rPr>
                  <w:rStyle w:val="Hyperlink"/>
                </w:rPr>
                <w:t>FGAI4H-L-024</w:t>
              </w:r>
            </w:hyperlink>
          </w:p>
        </w:tc>
        <w:tc>
          <w:tcPr>
            <w:tcW w:w="4961" w:type="dxa"/>
            <w:gridSpan w:val="4"/>
            <w:shd w:val="clear" w:color="auto" w:fill="auto"/>
            <w:noWrap/>
          </w:tcPr>
          <w:p w14:paraId="419CB09E" w14:textId="77777777" w:rsidR="00E33522" w:rsidRPr="00E217E7" w:rsidRDefault="00E33522" w:rsidP="00A57DFD">
            <w:pPr>
              <w:pStyle w:val="Tabletext"/>
            </w:pPr>
            <w:r w:rsidRPr="00E217E7">
              <w:t>Updates for Primary and secondary diabetes prediction (TG-Diabetes)</w:t>
            </w:r>
          </w:p>
        </w:tc>
        <w:tc>
          <w:tcPr>
            <w:tcW w:w="2693" w:type="dxa"/>
            <w:shd w:val="clear" w:color="auto" w:fill="auto"/>
            <w:noWrap/>
          </w:tcPr>
          <w:p w14:paraId="33307D9C" w14:textId="77777777" w:rsidR="00E33522" w:rsidRPr="00E217E7" w:rsidRDefault="00E33522" w:rsidP="00A57DFD">
            <w:pPr>
              <w:pStyle w:val="Tabletext"/>
            </w:pPr>
            <w:r w:rsidRPr="00E217E7">
              <w:t>TG-Diabetes Topic Driver</w:t>
            </w:r>
          </w:p>
        </w:tc>
      </w:tr>
      <w:tr w:rsidR="00E33522" w:rsidRPr="00E217E7" w14:paraId="6B355B86" w14:textId="77777777" w:rsidTr="71FBDB17">
        <w:trPr>
          <w:jc w:val="center"/>
        </w:trPr>
        <w:tc>
          <w:tcPr>
            <w:tcW w:w="2537" w:type="dxa"/>
            <w:gridSpan w:val="4"/>
            <w:shd w:val="clear" w:color="auto" w:fill="auto"/>
            <w:noWrap/>
          </w:tcPr>
          <w:p w14:paraId="13CE5D7A" w14:textId="7847F109" w:rsidR="00E33522" w:rsidRPr="00E217E7" w:rsidRDefault="00872BE2" w:rsidP="00A57DFD">
            <w:pPr>
              <w:pStyle w:val="Tabletext"/>
            </w:pPr>
            <w:hyperlink r:id="rId803" w:tgtFrame="_blank" w:history="1">
              <w:r w:rsidR="00E33522" w:rsidRPr="00E217E7">
                <w:rPr>
                  <w:rStyle w:val="Hyperlink"/>
                </w:rPr>
                <w:t>FGAI4H-L-024-A01</w:t>
              </w:r>
            </w:hyperlink>
          </w:p>
        </w:tc>
        <w:tc>
          <w:tcPr>
            <w:tcW w:w="4536" w:type="dxa"/>
            <w:shd w:val="clear" w:color="auto" w:fill="auto"/>
            <w:noWrap/>
          </w:tcPr>
          <w:p w14:paraId="6EE4D906" w14:textId="77777777" w:rsidR="00E33522" w:rsidRPr="00E217E7" w:rsidRDefault="00E33522" w:rsidP="00A57DFD">
            <w:pPr>
              <w:pStyle w:val="Tabletext"/>
            </w:pPr>
            <w:r w:rsidRPr="00E217E7">
              <w:t>Att.1 – TDD update (TG-Diabetes)</w:t>
            </w:r>
          </w:p>
        </w:tc>
        <w:tc>
          <w:tcPr>
            <w:tcW w:w="2693" w:type="dxa"/>
            <w:shd w:val="clear" w:color="auto" w:fill="auto"/>
            <w:noWrap/>
          </w:tcPr>
          <w:p w14:paraId="5C66B4DD" w14:textId="77777777" w:rsidR="00E33522" w:rsidRPr="00E217E7" w:rsidRDefault="00E33522" w:rsidP="00A57DFD">
            <w:pPr>
              <w:pStyle w:val="Tabletext"/>
            </w:pPr>
          </w:p>
        </w:tc>
      </w:tr>
      <w:tr w:rsidR="00E33522" w:rsidRPr="00E217E7" w14:paraId="5A7E5D86" w14:textId="77777777" w:rsidTr="71FBDB17">
        <w:trPr>
          <w:jc w:val="center"/>
        </w:trPr>
        <w:tc>
          <w:tcPr>
            <w:tcW w:w="2537" w:type="dxa"/>
            <w:gridSpan w:val="4"/>
            <w:shd w:val="clear" w:color="auto" w:fill="auto"/>
            <w:noWrap/>
          </w:tcPr>
          <w:p w14:paraId="79050A54" w14:textId="7AF6E51F" w:rsidR="00E33522" w:rsidRPr="00E217E7" w:rsidRDefault="00872BE2" w:rsidP="00A57DFD">
            <w:pPr>
              <w:pStyle w:val="Tabletext"/>
            </w:pPr>
            <w:hyperlink r:id="rId804" w:tgtFrame="_blank" w:history="1">
              <w:r w:rsidR="00E33522" w:rsidRPr="00E217E7">
                <w:rPr>
                  <w:rStyle w:val="Hyperlink"/>
                </w:rPr>
                <w:t>FGAI4H-L-024-A02</w:t>
              </w:r>
            </w:hyperlink>
          </w:p>
        </w:tc>
        <w:tc>
          <w:tcPr>
            <w:tcW w:w="4536" w:type="dxa"/>
            <w:shd w:val="clear" w:color="auto" w:fill="auto"/>
            <w:noWrap/>
          </w:tcPr>
          <w:p w14:paraId="516A3306" w14:textId="77777777" w:rsidR="00E33522" w:rsidRPr="00E217E7" w:rsidRDefault="00E33522" w:rsidP="00A57DFD">
            <w:pPr>
              <w:pStyle w:val="Tabletext"/>
            </w:pPr>
            <w:r w:rsidRPr="00E217E7">
              <w:t>Att.2 – CfTGP (TG-Diabetes)</w:t>
            </w:r>
          </w:p>
        </w:tc>
        <w:tc>
          <w:tcPr>
            <w:tcW w:w="2693" w:type="dxa"/>
            <w:shd w:val="clear" w:color="auto" w:fill="auto"/>
            <w:noWrap/>
          </w:tcPr>
          <w:p w14:paraId="7234466B" w14:textId="77777777" w:rsidR="00E33522" w:rsidRPr="00E217E7" w:rsidRDefault="00E33522" w:rsidP="00A57DFD">
            <w:pPr>
              <w:pStyle w:val="Tabletext"/>
            </w:pPr>
          </w:p>
        </w:tc>
      </w:tr>
      <w:tr w:rsidR="00E33522" w:rsidRPr="00E217E7" w14:paraId="49B5E9CA" w14:textId="77777777" w:rsidTr="71FBDB17">
        <w:trPr>
          <w:jc w:val="center"/>
        </w:trPr>
        <w:tc>
          <w:tcPr>
            <w:tcW w:w="2537" w:type="dxa"/>
            <w:gridSpan w:val="4"/>
            <w:shd w:val="clear" w:color="auto" w:fill="auto"/>
            <w:noWrap/>
          </w:tcPr>
          <w:p w14:paraId="3CD6B1D3" w14:textId="6CC0C407" w:rsidR="00E33522" w:rsidRPr="00E217E7" w:rsidRDefault="00872BE2" w:rsidP="00A57DFD">
            <w:pPr>
              <w:pStyle w:val="Tabletext"/>
            </w:pPr>
            <w:hyperlink r:id="rId805" w:tgtFrame="_blank" w:history="1">
              <w:r w:rsidR="00E33522" w:rsidRPr="00E217E7">
                <w:rPr>
                  <w:rStyle w:val="Hyperlink"/>
                </w:rPr>
                <w:t>FGAI4H-L-024-A03</w:t>
              </w:r>
            </w:hyperlink>
          </w:p>
        </w:tc>
        <w:tc>
          <w:tcPr>
            <w:tcW w:w="4536" w:type="dxa"/>
            <w:shd w:val="clear" w:color="auto" w:fill="auto"/>
            <w:noWrap/>
          </w:tcPr>
          <w:p w14:paraId="1370C4D2" w14:textId="77777777" w:rsidR="00E33522" w:rsidRPr="00E217E7" w:rsidRDefault="00E33522" w:rsidP="00A57DFD">
            <w:pPr>
              <w:pStyle w:val="Tabletext"/>
            </w:pPr>
            <w:r w:rsidRPr="00E217E7">
              <w:t>Att.3 – Presentation (TG-Diabetes)</w:t>
            </w:r>
          </w:p>
        </w:tc>
        <w:tc>
          <w:tcPr>
            <w:tcW w:w="2693" w:type="dxa"/>
            <w:shd w:val="clear" w:color="auto" w:fill="auto"/>
            <w:noWrap/>
          </w:tcPr>
          <w:p w14:paraId="683B659B" w14:textId="77777777" w:rsidR="00E33522" w:rsidRPr="00E217E7" w:rsidRDefault="00E33522" w:rsidP="00A57DFD">
            <w:pPr>
              <w:pStyle w:val="Tabletext"/>
            </w:pPr>
          </w:p>
        </w:tc>
      </w:tr>
      <w:tr w:rsidR="00E33522" w:rsidRPr="00E217E7" w14:paraId="6107F029" w14:textId="77777777" w:rsidTr="71FBDB17">
        <w:trPr>
          <w:jc w:val="center"/>
        </w:trPr>
        <w:tc>
          <w:tcPr>
            <w:tcW w:w="2145" w:type="dxa"/>
            <w:gridSpan w:val="2"/>
            <w:shd w:val="clear" w:color="auto" w:fill="auto"/>
            <w:noWrap/>
          </w:tcPr>
          <w:p w14:paraId="62D6B53C" w14:textId="3A2D44CB" w:rsidR="00E33522" w:rsidRPr="00E217E7" w:rsidRDefault="00872BE2" w:rsidP="00A57DFD">
            <w:pPr>
              <w:pStyle w:val="Tabletext"/>
            </w:pPr>
            <w:hyperlink r:id="rId806" w:tgtFrame="_blank" w:history="1">
              <w:r w:rsidR="00E33522" w:rsidRPr="00E217E7">
                <w:rPr>
                  <w:rStyle w:val="Hyperlink"/>
                </w:rPr>
                <w:t>FGAI4H-L-025</w:t>
              </w:r>
            </w:hyperlink>
          </w:p>
        </w:tc>
        <w:tc>
          <w:tcPr>
            <w:tcW w:w="4928" w:type="dxa"/>
            <w:gridSpan w:val="3"/>
            <w:shd w:val="clear" w:color="auto" w:fill="auto"/>
            <w:noWrap/>
          </w:tcPr>
          <w:p w14:paraId="61F3AA3E" w14:textId="77777777" w:rsidR="00E33522" w:rsidRPr="00E217E7" w:rsidRDefault="00E33522" w:rsidP="00A57DFD">
            <w:pPr>
              <w:pStyle w:val="Tabletext"/>
            </w:pPr>
            <w:r w:rsidRPr="00E217E7">
              <w:t>Updates for Endoscopy (TG-Endoscopy)</w:t>
            </w:r>
          </w:p>
        </w:tc>
        <w:tc>
          <w:tcPr>
            <w:tcW w:w="2693" w:type="dxa"/>
            <w:shd w:val="clear" w:color="auto" w:fill="auto"/>
            <w:noWrap/>
          </w:tcPr>
          <w:p w14:paraId="5BD6F87E" w14:textId="77777777" w:rsidR="00E33522" w:rsidRPr="00E217E7" w:rsidRDefault="00E33522" w:rsidP="00A57DFD">
            <w:pPr>
              <w:pStyle w:val="Tabletext"/>
            </w:pPr>
            <w:r w:rsidRPr="00E217E7">
              <w:t>TG-Endoscopy Topic Driver</w:t>
            </w:r>
          </w:p>
        </w:tc>
      </w:tr>
      <w:tr w:rsidR="00E33522" w:rsidRPr="00E217E7" w14:paraId="555CC476" w14:textId="77777777" w:rsidTr="71FBDB17">
        <w:trPr>
          <w:jc w:val="center"/>
        </w:trPr>
        <w:tc>
          <w:tcPr>
            <w:tcW w:w="2537" w:type="dxa"/>
            <w:gridSpan w:val="4"/>
            <w:shd w:val="clear" w:color="auto" w:fill="auto"/>
            <w:noWrap/>
          </w:tcPr>
          <w:p w14:paraId="08952E70" w14:textId="75B4EA26" w:rsidR="00E33522" w:rsidRPr="00E217E7" w:rsidRDefault="00872BE2" w:rsidP="00A57DFD">
            <w:pPr>
              <w:pStyle w:val="Tabletext"/>
            </w:pPr>
            <w:hyperlink r:id="rId807" w:tgtFrame="_blank" w:history="1">
              <w:r w:rsidR="00E33522" w:rsidRPr="00E217E7">
                <w:rPr>
                  <w:rStyle w:val="Hyperlink"/>
                </w:rPr>
                <w:t>FGAI4H-L-025-A01</w:t>
              </w:r>
            </w:hyperlink>
          </w:p>
        </w:tc>
        <w:tc>
          <w:tcPr>
            <w:tcW w:w="4536" w:type="dxa"/>
            <w:shd w:val="clear" w:color="auto" w:fill="auto"/>
            <w:noWrap/>
          </w:tcPr>
          <w:p w14:paraId="5E23347C" w14:textId="77777777" w:rsidR="00E33522" w:rsidRPr="00E217E7" w:rsidRDefault="00E33522" w:rsidP="00A57DFD">
            <w:pPr>
              <w:pStyle w:val="Tabletext"/>
            </w:pPr>
            <w:r w:rsidRPr="00E217E7">
              <w:t>Att.1 – TDD update (TG-Endoscopy)</w:t>
            </w:r>
          </w:p>
        </w:tc>
        <w:tc>
          <w:tcPr>
            <w:tcW w:w="2693" w:type="dxa"/>
            <w:shd w:val="clear" w:color="auto" w:fill="auto"/>
            <w:noWrap/>
          </w:tcPr>
          <w:p w14:paraId="07A162ED" w14:textId="77777777" w:rsidR="00E33522" w:rsidRPr="00E217E7" w:rsidRDefault="00E33522" w:rsidP="00A57DFD">
            <w:pPr>
              <w:pStyle w:val="Tabletext"/>
            </w:pPr>
          </w:p>
        </w:tc>
      </w:tr>
      <w:tr w:rsidR="00E33522" w:rsidRPr="00E217E7" w14:paraId="655A5322" w14:textId="77777777" w:rsidTr="71FBDB17">
        <w:trPr>
          <w:jc w:val="center"/>
        </w:trPr>
        <w:tc>
          <w:tcPr>
            <w:tcW w:w="2537" w:type="dxa"/>
            <w:gridSpan w:val="4"/>
            <w:shd w:val="clear" w:color="auto" w:fill="auto"/>
            <w:noWrap/>
          </w:tcPr>
          <w:p w14:paraId="62E9BCB4" w14:textId="38879BCE" w:rsidR="00E33522" w:rsidRPr="00E217E7" w:rsidRDefault="00872BE2" w:rsidP="00A57DFD">
            <w:pPr>
              <w:pStyle w:val="Tabletext"/>
            </w:pPr>
            <w:hyperlink r:id="rId808" w:tgtFrame="_blank" w:history="1">
              <w:r w:rsidR="00E33522" w:rsidRPr="00E217E7">
                <w:rPr>
                  <w:rStyle w:val="Hyperlink"/>
                </w:rPr>
                <w:t>FGAI4H-L-025-A02</w:t>
              </w:r>
            </w:hyperlink>
          </w:p>
        </w:tc>
        <w:tc>
          <w:tcPr>
            <w:tcW w:w="4536" w:type="dxa"/>
            <w:shd w:val="clear" w:color="auto" w:fill="auto"/>
            <w:noWrap/>
          </w:tcPr>
          <w:p w14:paraId="3BF93D6D" w14:textId="77777777" w:rsidR="00E33522" w:rsidRPr="00E217E7" w:rsidRDefault="00E33522" w:rsidP="00A57DFD">
            <w:pPr>
              <w:pStyle w:val="Tabletext"/>
            </w:pPr>
            <w:r w:rsidRPr="00E217E7">
              <w:t>Att.2 – CfTGP (TG-Endoscopy)</w:t>
            </w:r>
          </w:p>
        </w:tc>
        <w:tc>
          <w:tcPr>
            <w:tcW w:w="2693" w:type="dxa"/>
            <w:shd w:val="clear" w:color="auto" w:fill="auto"/>
            <w:noWrap/>
          </w:tcPr>
          <w:p w14:paraId="63B657FC" w14:textId="77777777" w:rsidR="00E33522" w:rsidRPr="00E217E7" w:rsidRDefault="00E33522" w:rsidP="00A57DFD">
            <w:pPr>
              <w:pStyle w:val="Tabletext"/>
            </w:pPr>
          </w:p>
        </w:tc>
      </w:tr>
      <w:tr w:rsidR="00E33522" w:rsidRPr="00E217E7" w14:paraId="6FD88340" w14:textId="77777777" w:rsidTr="71FBDB17">
        <w:trPr>
          <w:jc w:val="center"/>
        </w:trPr>
        <w:tc>
          <w:tcPr>
            <w:tcW w:w="2537" w:type="dxa"/>
            <w:gridSpan w:val="4"/>
            <w:shd w:val="clear" w:color="auto" w:fill="auto"/>
            <w:noWrap/>
          </w:tcPr>
          <w:p w14:paraId="55343177" w14:textId="45710C2C" w:rsidR="00E33522" w:rsidRPr="00E217E7" w:rsidRDefault="00872BE2" w:rsidP="00A57DFD">
            <w:pPr>
              <w:pStyle w:val="Tabletext"/>
            </w:pPr>
            <w:hyperlink r:id="rId809" w:tgtFrame="_blank" w:history="1">
              <w:r w:rsidR="00E33522" w:rsidRPr="00E217E7">
                <w:rPr>
                  <w:rStyle w:val="Hyperlink"/>
                </w:rPr>
                <w:t>FGAI4H-L-025-A03</w:t>
              </w:r>
            </w:hyperlink>
          </w:p>
        </w:tc>
        <w:tc>
          <w:tcPr>
            <w:tcW w:w="4536" w:type="dxa"/>
            <w:shd w:val="clear" w:color="auto" w:fill="auto"/>
            <w:noWrap/>
          </w:tcPr>
          <w:p w14:paraId="4E5A9492" w14:textId="77777777" w:rsidR="00E33522" w:rsidRPr="00E217E7" w:rsidRDefault="00E33522" w:rsidP="00A57DFD">
            <w:pPr>
              <w:pStyle w:val="Tabletext"/>
            </w:pPr>
            <w:r w:rsidRPr="00E217E7">
              <w:t>Att.3 – Presentation (TG-Endoscopy)</w:t>
            </w:r>
          </w:p>
        </w:tc>
        <w:tc>
          <w:tcPr>
            <w:tcW w:w="2693" w:type="dxa"/>
            <w:shd w:val="clear" w:color="auto" w:fill="auto"/>
            <w:noWrap/>
          </w:tcPr>
          <w:p w14:paraId="040285ED" w14:textId="77777777" w:rsidR="00E33522" w:rsidRPr="00E217E7" w:rsidRDefault="00E33522" w:rsidP="00A57DFD">
            <w:pPr>
              <w:pStyle w:val="Tabletext"/>
            </w:pPr>
          </w:p>
        </w:tc>
      </w:tr>
      <w:tr w:rsidR="00E33522" w:rsidRPr="00E217E7" w14:paraId="4A99A267" w14:textId="77777777" w:rsidTr="71FBDB17">
        <w:trPr>
          <w:jc w:val="center"/>
        </w:trPr>
        <w:tc>
          <w:tcPr>
            <w:tcW w:w="2112" w:type="dxa"/>
            <w:shd w:val="clear" w:color="auto" w:fill="auto"/>
            <w:noWrap/>
          </w:tcPr>
          <w:p w14:paraId="60302A41" w14:textId="1CECC1C3" w:rsidR="00E33522" w:rsidRPr="00E217E7" w:rsidRDefault="00872BE2" w:rsidP="00A57DFD">
            <w:pPr>
              <w:pStyle w:val="Tabletext"/>
            </w:pPr>
            <w:hyperlink r:id="rId810" w:tgtFrame="_blank" w:history="1">
              <w:r w:rsidR="00E33522" w:rsidRPr="00E217E7">
                <w:rPr>
                  <w:rStyle w:val="Hyperlink"/>
                </w:rPr>
                <w:t>FGAI4H-L-026</w:t>
              </w:r>
            </w:hyperlink>
          </w:p>
        </w:tc>
        <w:tc>
          <w:tcPr>
            <w:tcW w:w="4961" w:type="dxa"/>
            <w:gridSpan w:val="4"/>
            <w:shd w:val="clear" w:color="auto" w:fill="auto"/>
            <w:noWrap/>
          </w:tcPr>
          <w:p w14:paraId="32D1F121" w14:textId="77777777" w:rsidR="00E33522" w:rsidRPr="00E217E7" w:rsidRDefault="00E33522" w:rsidP="00A57DFD">
            <w:pPr>
              <w:pStyle w:val="Tabletext"/>
            </w:pPr>
            <w:r w:rsidRPr="00E217E7">
              <w:t>Initial documents for AI for Musculoskeletal medicine (TG-MSK)</w:t>
            </w:r>
          </w:p>
        </w:tc>
        <w:tc>
          <w:tcPr>
            <w:tcW w:w="2693" w:type="dxa"/>
            <w:shd w:val="clear" w:color="auto" w:fill="auto"/>
            <w:noWrap/>
          </w:tcPr>
          <w:p w14:paraId="3B1C5FF2" w14:textId="77777777" w:rsidR="00E33522" w:rsidRPr="00E217E7" w:rsidRDefault="00E33522" w:rsidP="00A57DFD">
            <w:pPr>
              <w:pStyle w:val="Tabletext"/>
            </w:pPr>
            <w:r w:rsidRPr="00E217E7">
              <w:t>TG-MSK Topic Driver</w:t>
            </w:r>
          </w:p>
        </w:tc>
      </w:tr>
      <w:tr w:rsidR="00E33522" w:rsidRPr="00E217E7" w14:paraId="79E0CC61" w14:textId="77777777" w:rsidTr="71FBDB17">
        <w:trPr>
          <w:jc w:val="center"/>
        </w:trPr>
        <w:tc>
          <w:tcPr>
            <w:tcW w:w="2505" w:type="dxa"/>
            <w:gridSpan w:val="3"/>
            <w:shd w:val="clear" w:color="auto" w:fill="auto"/>
            <w:noWrap/>
          </w:tcPr>
          <w:p w14:paraId="02F81AF2" w14:textId="41D21E25" w:rsidR="00E33522" w:rsidRPr="00E217E7" w:rsidRDefault="00872BE2" w:rsidP="00A57DFD">
            <w:pPr>
              <w:pStyle w:val="Tabletext"/>
            </w:pPr>
            <w:hyperlink r:id="rId811" w:tgtFrame="_blank" w:history="1">
              <w:r w:rsidR="00E33522" w:rsidRPr="00E217E7">
                <w:rPr>
                  <w:rStyle w:val="Hyperlink"/>
                </w:rPr>
                <w:t>FGAI4H-L-026-A01</w:t>
              </w:r>
            </w:hyperlink>
            <w:r w:rsidR="00E33522" w:rsidRPr="00E217E7">
              <w:t xml:space="preserve"> </w:t>
            </w:r>
          </w:p>
        </w:tc>
        <w:tc>
          <w:tcPr>
            <w:tcW w:w="4568" w:type="dxa"/>
            <w:gridSpan w:val="2"/>
            <w:shd w:val="clear" w:color="auto" w:fill="auto"/>
            <w:noWrap/>
          </w:tcPr>
          <w:p w14:paraId="032E5B02" w14:textId="77777777" w:rsidR="00E33522" w:rsidRPr="00E217E7" w:rsidRDefault="00E33522" w:rsidP="00A57DFD">
            <w:pPr>
              <w:pStyle w:val="Tabletext"/>
            </w:pPr>
            <w:r w:rsidRPr="00E217E7">
              <w:t>Att.1 – TDD update (TG-MSK)</w:t>
            </w:r>
          </w:p>
        </w:tc>
        <w:tc>
          <w:tcPr>
            <w:tcW w:w="2693" w:type="dxa"/>
            <w:shd w:val="clear" w:color="auto" w:fill="auto"/>
            <w:noWrap/>
          </w:tcPr>
          <w:p w14:paraId="24660BD6" w14:textId="77777777" w:rsidR="00E33522" w:rsidRPr="00E217E7" w:rsidRDefault="00E33522" w:rsidP="00A57DFD">
            <w:pPr>
              <w:pStyle w:val="Tabletext"/>
            </w:pPr>
          </w:p>
        </w:tc>
      </w:tr>
      <w:tr w:rsidR="00E33522" w:rsidRPr="00E217E7" w14:paraId="4A80C907" w14:textId="77777777" w:rsidTr="71FBDB17">
        <w:trPr>
          <w:jc w:val="center"/>
        </w:trPr>
        <w:tc>
          <w:tcPr>
            <w:tcW w:w="2505" w:type="dxa"/>
            <w:gridSpan w:val="3"/>
            <w:shd w:val="clear" w:color="auto" w:fill="auto"/>
            <w:noWrap/>
          </w:tcPr>
          <w:p w14:paraId="400D8DEA" w14:textId="34DB5625" w:rsidR="00E33522" w:rsidRPr="00E217E7" w:rsidRDefault="00872BE2" w:rsidP="00A57DFD">
            <w:pPr>
              <w:pStyle w:val="Tabletext"/>
            </w:pPr>
            <w:hyperlink r:id="rId812" w:tgtFrame="_blank" w:history="1">
              <w:r w:rsidR="00E33522" w:rsidRPr="00E217E7">
                <w:rPr>
                  <w:rStyle w:val="Hyperlink"/>
                </w:rPr>
                <w:t>FGAI4H-L-026-A02</w:t>
              </w:r>
            </w:hyperlink>
          </w:p>
        </w:tc>
        <w:tc>
          <w:tcPr>
            <w:tcW w:w="4568" w:type="dxa"/>
            <w:gridSpan w:val="2"/>
            <w:shd w:val="clear" w:color="auto" w:fill="auto"/>
            <w:noWrap/>
          </w:tcPr>
          <w:p w14:paraId="630A1A67" w14:textId="77777777" w:rsidR="00E33522" w:rsidRPr="00E217E7" w:rsidRDefault="00E33522" w:rsidP="00A57DFD">
            <w:pPr>
              <w:pStyle w:val="Tabletext"/>
            </w:pPr>
            <w:r w:rsidRPr="00E217E7">
              <w:t>Att.2 – CfTGP (TG-MSK)</w:t>
            </w:r>
          </w:p>
        </w:tc>
        <w:tc>
          <w:tcPr>
            <w:tcW w:w="2693" w:type="dxa"/>
            <w:shd w:val="clear" w:color="auto" w:fill="auto"/>
            <w:noWrap/>
          </w:tcPr>
          <w:p w14:paraId="15A3DDCD" w14:textId="77777777" w:rsidR="00E33522" w:rsidRPr="00E217E7" w:rsidRDefault="00E33522" w:rsidP="00A57DFD">
            <w:pPr>
              <w:pStyle w:val="Tabletext"/>
            </w:pPr>
          </w:p>
        </w:tc>
      </w:tr>
      <w:tr w:rsidR="00E33522" w:rsidRPr="00E217E7" w14:paraId="0C7744FB" w14:textId="77777777" w:rsidTr="71FBDB17">
        <w:trPr>
          <w:jc w:val="center"/>
        </w:trPr>
        <w:tc>
          <w:tcPr>
            <w:tcW w:w="2505" w:type="dxa"/>
            <w:gridSpan w:val="3"/>
            <w:shd w:val="clear" w:color="auto" w:fill="auto"/>
            <w:noWrap/>
          </w:tcPr>
          <w:p w14:paraId="49ACFD4A" w14:textId="5D84A813" w:rsidR="00E33522" w:rsidRPr="00E217E7" w:rsidRDefault="00872BE2" w:rsidP="00A57DFD">
            <w:pPr>
              <w:pStyle w:val="Tabletext"/>
            </w:pPr>
            <w:hyperlink r:id="rId813" w:tgtFrame="_blank" w:history="1">
              <w:r w:rsidR="00E33522" w:rsidRPr="00E217E7">
                <w:rPr>
                  <w:rStyle w:val="Hyperlink"/>
                </w:rPr>
                <w:t>FGAI4H-L-026-A03</w:t>
              </w:r>
            </w:hyperlink>
          </w:p>
        </w:tc>
        <w:tc>
          <w:tcPr>
            <w:tcW w:w="4568" w:type="dxa"/>
            <w:gridSpan w:val="2"/>
            <w:shd w:val="clear" w:color="auto" w:fill="auto"/>
            <w:noWrap/>
          </w:tcPr>
          <w:p w14:paraId="0C7DE15E" w14:textId="77777777" w:rsidR="00E33522" w:rsidRPr="00E217E7" w:rsidRDefault="00E33522" w:rsidP="00A57DFD">
            <w:pPr>
              <w:pStyle w:val="Tabletext"/>
            </w:pPr>
            <w:r w:rsidRPr="00E217E7">
              <w:t>Att.3 – Presentation (TG-MSK)</w:t>
            </w:r>
          </w:p>
        </w:tc>
        <w:tc>
          <w:tcPr>
            <w:tcW w:w="2693" w:type="dxa"/>
            <w:shd w:val="clear" w:color="auto" w:fill="auto"/>
            <w:noWrap/>
          </w:tcPr>
          <w:p w14:paraId="543B92B0" w14:textId="77777777" w:rsidR="00E33522" w:rsidRPr="00E217E7" w:rsidRDefault="00E33522" w:rsidP="00A57DFD">
            <w:pPr>
              <w:pStyle w:val="Tabletext"/>
            </w:pPr>
          </w:p>
        </w:tc>
      </w:tr>
      <w:tr w:rsidR="00E33522" w:rsidRPr="00E217E7" w14:paraId="38652B11" w14:textId="77777777" w:rsidTr="71FBDB17">
        <w:trPr>
          <w:jc w:val="center"/>
        </w:trPr>
        <w:tc>
          <w:tcPr>
            <w:tcW w:w="2112" w:type="dxa"/>
            <w:shd w:val="clear" w:color="auto" w:fill="auto"/>
            <w:noWrap/>
          </w:tcPr>
          <w:p w14:paraId="569DF8E5" w14:textId="7BD76167" w:rsidR="00E33522" w:rsidRPr="00E217E7" w:rsidRDefault="00872BE2" w:rsidP="00A57DFD">
            <w:pPr>
              <w:pStyle w:val="Tabletext"/>
            </w:pPr>
            <w:hyperlink r:id="rId814">
              <w:r w:rsidR="00E33522" w:rsidRPr="00E217E7">
                <w:rPr>
                  <w:rStyle w:val="Hyperlink"/>
                </w:rPr>
                <w:t>FGAI4H-L-027</w:t>
              </w:r>
            </w:hyperlink>
            <w:r w:rsidR="00E33522" w:rsidRPr="00E217E7">
              <w:t xml:space="preserve"> + </w:t>
            </w:r>
            <w:hyperlink r:id="rId815">
              <w:r w:rsidR="00E33522" w:rsidRPr="00E217E7">
                <w:rPr>
                  <w:rStyle w:val="Hyperlink"/>
                </w:rPr>
                <w:t>A01</w:t>
              </w:r>
            </w:hyperlink>
          </w:p>
        </w:tc>
        <w:tc>
          <w:tcPr>
            <w:tcW w:w="4961" w:type="dxa"/>
            <w:gridSpan w:val="4"/>
            <w:shd w:val="clear" w:color="auto" w:fill="auto"/>
            <w:noWrap/>
          </w:tcPr>
          <w:p w14:paraId="05624D60" w14:textId="77777777" w:rsidR="00E33522" w:rsidRPr="00E217E7" w:rsidRDefault="00E33522" w:rsidP="00A57DFD">
            <w:pPr>
              <w:pStyle w:val="Tabletext"/>
            </w:pPr>
            <w:r w:rsidRPr="00E217E7">
              <w:t>LS on invitation to review artificial intelligence standardization roadmap and provide missing or updated information [from ITU-T SG13]</w:t>
            </w:r>
          </w:p>
        </w:tc>
        <w:tc>
          <w:tcPr>
            <w:tcW w:w="2693" w:type="dxa"/>
            <w:shd w:val="clear" w:color="auto" w:fill="auto"/>
            <w:noWrap/>
          </w:tcPr>
          <w:p w14:paraId="273F09BC" w14:textId="77777777" w:rsidR="00E33522" w:rsidRPr="00E217E7" w:rsidRDefault="00E33522" w:rsidP="00A57DFD">
            <w:pPr>
              <w:pStyle w:val="Tabletext"/>
            </w:pPr>
            <w:r w:rsidRPr="00E217E7">
              <w:t>ITU-T SG13</w:t>
            </w:r>
          </w:p>
        </w:tc>
      </w:tr>
      <w:tr w:rsidR="00E33522" w:rsidRPr="00E217E7" w14:paraId="1539A958" w14:textId="77777777" w:rsidTr="71FBDB17">
        <w:trPr>
          <w:jc w:val="center"/>
        </w:trPr>
        <w:tc>
          <w:tcPr>
            <w:tcW w:w="2112" w:type="dxa"/>
            <w:shd w:val="clear" w:color="auto" w:fill="auto"/>
            <w:noWrap/>
          </w:tcPr>
          <w:p w14:paraId="1C3206BE" w14:textId="10C0B8FD" w:rsidR="00E33522" w:rsidRPr="00E217E7" w:rsidRDefault="00872BE2" w:rsidP="00A57DFD">
            <w:pPr>
              <w:pStyle w:val="Tabletext"/>
            </w:pPr>
            <w:hyperlink r:id="rId816" w:tgtFrame="_blank" w:history="1">
              <w:r w:rsidR="00E33522" w:rsidRPr="00E217E7">
                <w:rPr>
                  <w:rStyle w:val="Hyperlink"/>
                </w:rPr>
                <w:t>FGAI4H-L-028</w:t>
              </w:r>
            </w:hyperlink>
          </w:p>
        </w:tc>
        <w:tc>
          <w:tcPr>
            <w:tcW w:w="4961" w:type="dxa"/>
            <w:gridSpan w:val="4"/>
            <w:shd w:val="clear" w:color="auto" w:fill="auto"/>
            <w:noWrap/>
          </w:tcPr>
          <w:p w14:paraId="46395927" w14:textId="77777777" w:rsidR="00E33522" w:rsidRPr="00E217E7" w:rsidRDefault="00E33522" w:rsidP="00A57DFD">
            <w:pPr>
              <w:pStyle w:val="Tabletext"/>
            </w:pPr>
            <w:r w:rsidRPr="00E217E7">
              <w:t>FG-AI4H Progress Report to ITU-T SG16 (July 2020 to April 2021)</w:t>
            </w:r>
          </w:p>
        </w:tc>
        <w:tc>
          <w:tcPr>
            <w:tcW w:w="2693" w:type="dxa"/>
            <w:shd w:val="clear" w:color="auto" w:fill="auto"/>
            <w:noWrap/>
          </w:tcPr>
          <w:p w14:paraId="211DF480" w14:textId="77777777" w:rsidR="00E33522" w:rsidRPr="00E217E7" w:rsidRDefault="00E33522" w:rsidP="00A57DFD">
            <w:pPr>
              <w:pStyle w:val="Tabletext"/>
            </w:pPr>
            <w:r w:rsidRPr="00E217E7">
              <w:t>FG-AI4H Chairman</w:t>
            </w:r>
          </w:p>
        </w:tc>
      </w:tr>
      <w:tr w:rsidR="00E33522" w:rsidRPr="00E217E7" w14:paraId="7DFF5BF6" w14:textId="77777777" w:rsidTr="71FBDB17">
        <w:trPr>
          <w:jc w:val="center"/>
        </w:trPr>
        <w:tc>
          <w:tcPr>
            <w:tcW w:w="2112" w:type="dxa"/>
            <w:shd w:val="clear" w:color="auto" w:fill="auto"/>
            <w:noWrap/>
          </w:tcPr>
          <w:p w14:paraId="60225C73" w14:textId="4C856C18" w:rsidR="00E33522" w:rsidRPr="00E217E7" w:rsidRDefault="00872BE2" w:rsidP="00A57DFD">
            <w:pPr>
              <w:pStyle w:val="Tabletext"/>
            </w:pPr>
            <w:hyperlink r:id="rId817" w:tgtFrame="_blank" w:history="1">
              <w:r w:rsidR="00E33522" w:rsidRPr="00E217E7">
                <w:rPr>
                  <w:rStyle w:val="Hyperlink"/>
                </w:rPr>
                <w:t>FGAI4H-L-029</w:t>
              </w:r>
            </w:hyperlink>
          </w:p>
        </w:tc>
        <w:tc>
          <w:tcPr>
            <w:tcW w:w="4961" w:type="dxa"/>
            <w:gridSpan w:val="4"/>
            <w:shd w:val="clear" w:color="auto" w:fill="auto"/>
            <w:noWrap/>
          </w:tcPr>
          <w:p w14:paraId="21418C8F" w14:textId="77777777" w:rsidR="00E33522" w:rsidRPr="00E217E7" w:rsidRDefault="00E33522" w:rsidP="00A57DFD">
            <w:pPr>
              <w:pStyle w:val="Tabletext"/>
            </w:pPr>
            <w:r w:rsidRPr="00E217E7">
              <w:t>LS on invitation to review Artificial Intelligence Standardization Roadmap and provide missing or updated information (reply to SG13-LS174) [from FG-AI4EE to SG13]</w:t>
            </w:r>
          </w:p>
        </w:tc>
        <w:tc>
          <w:tcPr>
            <w:tcW w:w="2693" w:type="dxa"/>
            <w:shd w:val="clear" w:color="auto" w:fill="auto"/>
            <w:noWrap/>
          </w:tcPr>
          <w:p w14:paraId="6ABA0930" w14:textId="77777777" w:rsidR="00E33522" w:rsidRPr="00E217E7" w:rsidRDefault="00E33522" w:rsidP="00A57DFD">
            <w:pPr>
              <w:pStyle w:val="Tabletext"/>
            </w:pPr>
            <w:r w:rsidRPr="00E217E7">
              <w:t>FG-AI4EE</w:t>
            </w:r>
          </w:p>
        </w:tc>
      </w:tr>
      <w:tr w:rsidR="00E33522" w:rsidRPr="00E217E7" w14:paraId="72017B01" w14:textId="77777777" w:rsidTr="71FBDB17">
        <w:trPr>
          <w:jc w:val="center"/>
        </w:trPr>
        <w:tc>
          <w:tcPr>
            <w:tcW w:w="2112" w:type="dxa"/>
            <w:shd w:val="clear" w:color="auto" w:fill="auto"/>
            <w:noWrap/>
          </w:tcPr>
          <w:p w14:paraId="4877F14A" w14:textId="3590B8AD" w:rsidR="00E33522" w:rsidRPr="00E217E7" w:rsidRDefault="00872BE2" w:rsidP="00A57DFD">
            <w:pPr>
              <w:pStyle w:val="Tabletext"/>
            </w:pPr>
            <w:hyperlink r:id="rId818" w:tgtFrame="_blank" w:history="1">
              <w:r w:rsidR="00E33522" w:rsidRPr="00E217E7">
                <w:rPr>
                  <w:rStyle w:val="Hyperlink"/>
                </w:rPr>
                <w:t>FGAI4H-L-030</w:t>
              </w:r>
            </w:hyperlink>
          </w:p>
        </w:tc>
        <w:tc>
          <w:tcPr>
            <w:tcW w:w="4961" w:type="dxa"/>
            <w:gridSpan w:val="4"/>
            <w:shd w:val="clear" w:color="auto" w:fill="auto"/>
            <w:noWrap/>
          </w:tcPr>
          <w:p w14:paraId="3C7086B7" w14:textId="77777777" w:rsidR="00E33522" w:rsidRPr="00E217E7" w:rsidRDefault="00E33522" w:rsidP="00A57DFD">
            <w:pPr>
              <w:pStyle w:val="Tabletext"/>
            </w:pPr>
            <w:r w:rsidRPr="00E217E7">
              <w:t>LS on invitation to provide inputs to the roadmap of AI activities for natural disaster management [from FG-AI4NDM]</w:t>
            </w:r>
          </w:p>
        </w:tc>
        <w:tc>
          <w:tcPr>
            <w:tcW w:w="2693" w:type="dxa"/>
            <w:shd w:val="clear" w:color="auto" w:fill="auto"/>
            <w:noWrap/>
          </w:tcPr>
          <w:p w14:paraId="43ECE45C" w14:textId="77777777" w:rsidR="00E33522" w:rsidRPr="00E217E7" w:rsidRDefault="00E33522" w:rsidP="00A57DFD">
            <w:pPr>
              <w:pStyle w:val="Tabletext"/>
            </w:pPr>
            <w:r w:rsidRPr="00E217E7">
              <w:t>FG-AI4NDM</w:t>
            </w:r>
          </w:p>
        </w:tc>
      </w:tr>
      <w:tr w:rsidR="00E33522" w:rsidRPr="00E217E7" w14:paraId="67CCB1D8" w14:textId="77777777" w:rsidTr="71FBDB17">
        <w:trPr>
          <w:jc w:val="center"/>
        </w:trPr>
        <w:tc>
          <w:tcPr>
            <w:tcW w:w="2112" w:type="dxa"/>
            <w:shd w:val="clear" w:color="auto" w:fill="auto"/>
            <w:noWrap/>
          </w:tcPr>
          <w:p w14:paraId="3DD8D08C" w14:textId="64200564" w:rsidR="00E33522" w:rsidRPr="00E217E7" w:rsidRDefault="00872BE2" w:rsidP="00A57DFD">
            <w:pPr>
              <w:pStyle w:val="Tabletext"/>
            </w:pPr>
            <w:hyperlink r:id="rId819">
              <w:r w:rsidR="00E33522" w:rsidRPr="00E217E7">
                <w:rPr>
                  <w:rStyle w:val="Hyperlink"/>
                </w:rPr>
                <w:t>FGAI4H-L-031</w:t>
              </w:r>
            </w:hyperlink>
            <w:r w:rsidR="00E33522" w:rsidRPr="00E217E7">
              <w:t xml:space="preserve"> + </w:t>
            </w:r>
            <w:hyperlink r:id="rId820">
              <w:r w:rsidR="00E33522" w:rsidRPr="00E217E7">
                <w:rPr>
                  <w:rStyle w:val="Hyperlink"/>
                </w:rPr>
                <w:t>A01</w:t>
              </w:r>
            </w:hyperlink>
          </w:p>
        </w:tc>
        <w:tc>
          <w:tcPr>
            <w:tcW w:w="4961" w:type="dxa"/>
            <w:gridSpan w:val="4"/>
            <w:shd w:val="clear" w:color="auto" w:fill="auto"/>
            <w:noWrap/>
          </w:tcPr>
          <w:p w14:paraId="41C55603" w14:textId="77777777" w:rsidR="00E33522" w:rsidRPr="00E217E7" w:rsidRDefault="00E33522" w:rsidP="00A57DFD">
            <w:pPr>
              <w:pStyle w:val="Tabletext"/>
            </w:pPr>
            <w:r w:rsidRPr="00E217E7">
              <w:t>LS on six deliverables of ITU-T FG-AI4EE [from FG-AI4EE to SG5]</w:t>
            </w:r>
          </w:p>
        </w:tc>
        <w:tc>
          <w:tcPr>
            <w:tcW w:w="2693" w:type="dxa"/>
            <w:shd w:val="clear" w:color="auto" w:fill="auto"/>
            <w:noWrap/>
          </w:tcPr>
          <w:p w14:paraId="4A81920C" w14:textId="77777777" w:rsidR="00E33522" w:rsidRPr="00E217E7" w:rsidRDefault="00E33522" w:rsidP="00A57DFD">
            <w:pPr>
              <w:pStyle w:val="Tabletext"/>
            </w:pPr>
            <w:r w:rsidRPr="00E217E7">
              <w:t>FG-AI4EE</w:t>
            </w:r>
          </w:p>
        </w:tc>
      </w:tr>
      <w:tr w:rsidR="00E33522" w:rsidRPr="00E217E7" w14:paraId="33072F74" w14:textId="77777777" w:rsidTr="71FBDB17">
        <w:trPr>
          <w:jc w:val="center"/>
        </w:trPr>
        <w:tc>
          <w:tcPr>
            <w:tcW w:w="2112" w:type="dxa"/>
            <w:shd w:val="clear" w:color="auto" w:fill="auto"/>
            <w:noWrap/>
          </w:tcPr>
          <w:p w14:paraId="32CFA35B" w14:textId="3B7BA7C4" w:rsidR="00E33522" w:rsidRPr="00E217E7" w:rsidRDefault="00872BE2" w:rsidP="00A57DFD">
            <w:pPr>
              <w:pStyle w:val="Tabletext"/>
            </w:pPr>
            <w:hyperlink r:id="rId821" w:tgtFrame="_blank" w:history="1">
              <w:r w:rsidR="00E33522" w:rsidRPr="00E217E7">
                <w:rPr>
                  <w:rStyle w:val="Hyperlink"/>
                  <w:rFonts w:eastAsia="MS Mincho"/>
                </w:rPr>
                <w:t>FGAI4H-L-032</w:t>
              </w:r>
            </w:hyperlink>
            <w:r w:rsidR="00E33522" w:rsidRPr="00E217E7">
              <w:t xml:space="preserve"> </w:t>
            </w:r>
          </w:p>
        </w:tc>
        <w:tc>
          <w:tcPr>
            <w:tcW w:w="4961" w:type="dxa"/>
            <w:gridSpan w:val="4"/>
            <w:shd w:val="clear" w:color="auto" w:fill="auto"/>
            <w:noWrap/>
          </w:tcPr>
          <w:p w14:paraId="62BAA582" w14:textId="77777777" w:rsidR="00E33522" w:rsidRPr="00E217E7" w:rsidRDefault="00E33522" w:rsidP="00A57DFD">
            <w:pPr>
              <w:pStyle w:val="Tabletext"/>
            </w:pPr>
            <w:r w:rsidRPr="00E217E7">
              <w:t>LS on invitation to review Artificial Intelligence Standardization Roadmap and provide missing or updated information (reply to SG13-LS196) [from ITU-T SG9 to SG13]</w:t>
            </w:r>
          </w:p>
        </w:tc>
        <w:tc>
          <w:tcPr>
            <w:tcW w:w="2693" w:type="dxa"/>
            <w:shd w:val="clear" w:color="auto" w:fill="auto"/>
            <w:noWrap/>
          </w:tcPr>
          <w:p w14:paraId="2D6C690F" w14:textId="77777777" w:rsidR="00E33522" w:rsidRPr="00E217E7" w:rsidRDefault="00E33522" w:rsidP="00A57DFD">
            <w:pPr>
              <w:pStyle w:val="Tabletext"/>
            </w:pPr>
            <w:r w:rsidRPr="00E217E7">
              <w:t>ITU-T SG9</w:t>
            </w:r>
          </w:p>
        </w:tc>
      </w:tr>
      <w:bookmarkStart w:id="312" w:name="_Hlk30443005"/>
      <w:tr w:rsidR="00E33522" w:rsidRPr="00E217E7" w14:paraId="71275C0C" w14:textId="77777777" w:rsidTr="71FBDB17">
        <w:trPr>
          <w:jc w:val="center"/>
        </w:trPr>
        <w:tc>
          <w:tcPr>
            <w:tcW w:w="2112" w:type="dxa"/>
            <w:shd w:val="clear" w:color="auto" w:fill="auto"/>
            <w:noWrap/>
          </w:tcPr>
          <w:p w14:paraId="35B4482A" w14:textId="01049911" w:rsidR="00E33522" w:rsidRPr="00E217E7" w:rsidRDefault="00E33522" w:rsidP="00A57DFD">
            <w:pPr>
              <w:pStyle w:val="Tabletext"/>
            </w:pPr>
            <w:r w:rsidRPr="00E217E7">
              <w:fldChar w:fldCharType="begin"/>
            </w:r>
            <w:r w:rsidRPr="00E217E7">
              <w:instrText>HYPERLINK "https://extranet.itu.int/sites/itu-t/focusgroups/ai4h/docs/FGAI4H-L-033.docx" \t "_blank"</w:instrText>
            </w:r>
            <w:r w:rsidRPr="00E217E7">
              <w:fldChar w:fldCharType="separate"/>
            </w:r>
            <w:r w:rsidRPr="00E217E7">
              <w:rPr>
                <w:rStyle w:val="Hyperlink"/>
                <w:rFonts w:eastAsia="MS Mincho"/>
              </w:rPr>
              <w:t>FGAI4H-L-033</w:t>
            </w:r>
            <w:r w:rsidRPr="00E217E7">
              <w:fldChar w:fldCharType="end"/>
            </w:r>
            <w:r w:rsidRPr="00E217E7">
              <w:rPr>
                <w:rFonts w:eastAsia="MS Mincho"/>
              </w:rPr>
              <w:t xml:space="preserve"> </w:t>
            </w:r>
            <w:r w:rsidRPr="00E217E7">
              <w:t xml:space="preserve">+ </w:t>
            </w:r>
            <w:hyperlink r:id="rId822" w:history="1">
              <w:r w:rsidRPr="00E217E7">
                <w:rPr>
                  <w:rStyle w:val="Hyperlink"/>
                </w:rPr>
                <w:t>A01</w:t>
              </w:r>
            </w:hyperlink>
            <w:r w:rsidRPr="00E217E7">
              <w:rPr>
                <w:rFonts w:eastAsia="MS Mincho"/>
              </w:rPr>
              <w:t xml:space="preserve"> </w:t>
            </w:r>
            <w:r w:rsidRPr="00E217E7">
              <w:t xml:space="preserve">+ </w:t>
            </w:r>
            <w:hyperlink r:id="rId823" w:history="1">
              <w:r w:rsidRPr="00E217E7">
                <w:rPr>
                  <w:rStyle w:val="Hyperlink"/>
                </w:rPr>
                <w:t>A02</w:t>
              </w:r>
            </w:hyperlink>
          </w:p>
        </w:tc>
        <w:tc>
          <w:tcPr>
            <w:tcW w:w="4961" w:type="dxa"/>
            <w:gridSpan w:val="4"/>
            <w:shd w:val="clear" w:color="auto" w:fill="auto"/>
            <w:noWrap/>
          </w:tcPr>
          <w:p w14:paraId="6041309F" w14:textId="77777777" w:rsidR="00E33522" w:rsidRPr="00E217E7" w:rsidRDefault="00E33522" w:rsidP="00A57DFD">
            <w:pPr>
              <w:pStyle w:val="Tabletext"/>
            </w:pPr>
            <w:r w:rsidRPr="00E217E7">
              <w:t>Proposal for new topic group: Point-of-care cancer diagnostics using AI and mobile digital microscopy</w:t>
            </w:r>
          </w:p>
        </w:tc>
        <w:tc>
          <w:tcPr>
            <w:tcW w:w="2693" w:type="dxa"/>
            <w:shd w:val="clear" w:color="auto" w:fill="auto"/>
            <w:noWrap/>
          </w:tcPr>
          <w:p w14:paraId="3FF33AE6" w14:textId="77777777" w:rsidR="00E33522" w:rsidRPr="00E217E7" w:rsidRDefault="00E33522" w:rsidP="00A57DFD">
            <w:pPr>
              <w:pStyle w:val="Tabletext"/>
            </w:pPr>
            <w:r w:rsidRPr="00E217E7">
              <w:t>University of Helsinki, Finland</w:t>
            </w:r>
          </w:p>
        </w:tc>
      </w:tr>
      <w:bookmarkStart w:id="313" w:name="_Hlk30442710"/>
      <w:bookmarkEnd w:id="312"/>
      <w:tr w:rsidR="00E33522" w:rsidRPr="00E217E7" w14:paraId="6807A4FE" w14:textId="77777777" w:rsidTr="71FBDB17">
        <w:trPr>
          <w:jc w:val="center"/>
        </w:trPr>
        <w:tc>
          <w:tcPr>
            <w:tcW w:w="2112" w:type="dxa"/>
            <w:shd w:val="clear" w:color="auto" w:fill="auto"/>
            <w:noWrap/>
          </w:tcPr>
          <w:p w14:paraId="0E03380A" w14:textId="0B056312" w:rsidR="00E33522" w:rsidRPr="00E217E7" w:rsidRDefault="00E33522" w:rsidP="00A57DFD">
            <w:pPr>
              <w:pStyle w:val="Tabletext"/>
            </w:pPr>
            <w:r w:rsidRPr="00E217E7">
              <w:fldChar w:fldCharType="begin"/>
            </w:r>
            <w:r w:rsidRPr="00E217E7">
              <w:instrText>HYPERLINK "https://extranet.itu.int/sites/itu-t/focusgroups/ai4h/docs/FGAI4H-L-034.docx" \t "_blank"</w:instrText>
            </w:r>
            <w:r w:rsidRPr="00E217E7">
              <w:fldChar w:fldCharType="separate"/>
            </w:r>
            <w:r w:rsidRPr="00E217E7">
              <w:rPr>
                <w:rStyle w:val="Hyperlink"/>
                <w:rFonts w:eastAsia="MS Mincho"/>
              </w:rPr>
              <w:t>FGAI4H-L-034</w:t>
            </w:r>
            <w:r w:rsidRPr="00E217E7">
              <w:fldChar w:fldCharType="end"/>
            </w:r>
            <w:r w:rsidRPr="00E217E7">
              <w:rPr>
                <w:rFonts w:eastAsia="MS Mincho"/>
              </w:rPr>
              <w:t xml:space="preserve"> </w:t>
            </w:r>
            <w:r w:rsidRPr="00E217E7">
              <w:t xml:space="preserve">+ </w:t>
            </w:r>
            <w:hyperlink r:id="rId824" w:history="1">
              <w:r w:rsidRPr="00E217E7">
                <w:rPr>
                  <w:rStyle w:val="Hyperlink"/>
                </w:rPr>
                <w:t>A01</w:t>
              </w:r>
            </w:hyperlink>
          </w:p>
        </w:tc>
        <w:tc>
          <w:tcPr>
            <w:tcW w:w="4961" w:type="dxa"/>
            <w:gridSpan w:val="4"/>
            <w:shd w:val="clear" w:color="auto" w:fill="auto"/>
            <w:noWrap/>
          </w:tcPr>
          <w:p w14:paraId="2C899EE4" w14:textId="77777777" w:rsidR="00E33522" w:rsidRPr="00E217E7" w:rsidRDefault="00E33522" w:rsidP="00A57DFD">
            <w:pPr>
              <w:pStyle w:val="Tabletext"/>
            </w:pPr>
            <w:r w:rsidRPr="00E217E7">
              <w:t>Proposal for new topic group: AI for Human Reproduction and Fertility</w:t>
            </w:r>
          </w:p>
        </w:tc>
        <w:tc>
          <w:tcPr>
            <w:tcW w:w="2693" w:type="dxa"/>
            <w:shd w:val="clear" w:color="auto" w:fill="auto"/>
            <w:noWrap/>
          </w:tcPr>
          <w:p w14:paraId="36A160B4" w14:textId="2AB04184" w:rsidR="00E33522" w:rsidRPr="00E217E7" w:rsidRDefault="299E9E34" w:rsidP="00A57DFD">
            <w:pPr>
              <w:pStyle w:val="Tabletext"/>
            </w:pPr>
            <w:r w:rsidRPr="00E217E7">
              <w:t>Merck KGaA, Darmstadt, Germany</w:t>
            </w:r>
          </w:p>
        </w:tc>
      </w:tr>
      <w:bookmarkStart w:id="314" w:name="_Hlk30442840"/>
      <w:bookmarkEnd w:id="313"/>
      <w:tr w:rsidR="00E33522" w:rsidRPr="00E217E7" w14:paraId="493A86C2" w14:textId="77777777" w:rsidTr="71FBDB17">
        <w:trPr>
          <w:jc w:val="center"/>
        </w:trPr>
        <w:tc>
          <w:tcPr>
            <w:tcW w:w="2112" w:type="dxa"/>
            <w:shd w:val="clear" w:color="auto" w:fill="auto"/>
            <w:noWrap/>
          </w:tcPr>
          <w:p w14:paraId="085188AE" w14:textId="3661CC78" w:rsidR="00E33522" w:rsidRPr="00E217E7" w:rsidRDefault="00E33522" w:rsidP="00A57DFD">
            <w:pPr>
              <w:pStyle w:val="Tabletext"/>
            </w:pPr>
            <w:r w:rsidRPr="00E217E7">
              <w:lastRenderedPageBreak/>
              <w:fldChar w:fldCharType="begin"/>
            </w:r>
            <w:r w:rsidRPr="00E217E7">
              <w:instrText>HYPERLINK "https://extranet.itu.int/sites/itu-t/focusgroups/ai4h/docs/FGAI4H-L-035.docx" \t "_blank"</w:instrText>
            </w:r>
            <w:r w:rsidRPr="00E217E7">
              <w:fldChar w:fldCharType="separate"/>
            </w:r>
            <w:r w:rsidRPr="00E217E7">
              <w:rPr>
                <w:rStyle w:val="Hyperlink"/>
                <w:rFonts w:eastAsia="MS Mincho"/>
              </w:rPr>
              <w:t>FGAI4H-L-035</w:t>
            </w:r>
            <w:r w:rsidRPr="00E217E7">
              <w:fldChar w:fldCharType="end"/>
            </w:r>
            <w:r w:rsidRPr="00E217E7">
              <w:rPr>
                <w:rFonts w:eastAsia="MS Mincho"/>
              </w:rPr>
              <w:t xml:space="preserve"> </w:t>
            </w:r>
            <w:r w:rsidRPr="00E217E7">
              <w:t xml:space="preserve">+ </w:t>
            </w:r>
            <w:hyperlink r:id="rId825" w:history="1">
              <w:r w:rsidRPr="00E217E7">
                <w:rPr>
                  <w:rStyle w:val="Hyperlink"/>
                </w:rPr>
                <w:t>A01</w:t>
              </w:r>
            </w:hyperlink>
          </w:p>
        </w:tc>
        <w:tc>
          <w:tcPr>
            <w:tcW w:w="4961" w:type="dxa"/>
            <w:gridSpan w:val="4"/>
            <w:shd w:val="clear" w:color="auto" w:fill="auto"/>
            <w:noWrap/>
          </w:tcPr>
          <w:p w14:paraId="3AF53DF9" w14:textId="77777777" w:rsidR="00E33522" w:rsidRPr="00E217E7" w:rsidRDefault="00E33522" w:rsidP="00A57DFD">
            <w:pPr>
              <w:pStyle w:val="Tabletext"/>
            </w:pPr>
            <w:r w:rsidRPr="00E217E7">
              <w:t>Technology, Economics, &amp; Policy: AI for Sanitation and Public Health</w:t>
            </w:r>
          </w:p>
        </w:tc>
        <w:tc>
          <w:tcPr>
            <w:tcW w:w="2693" w:type="dxa"/>
            <w:shd w:val="clear" w:color="auto" w:fill="auto"/>
            <w:noWrap/>
          </w:tcPr>
          <w:p w14:paraId="6D574D39" w14:textId="77777777" w:rsidR="00E33522" w:rsidRPr="00E217E7" w:rsidRDefault="00E33522" w:rsidP="00A57DFD">
            <w:pPr>
              <w:pStyle w:val="Tabletext"/>
            </w:pPr>
            <w:r w:rsidRPr="00E217E7">
              <w:t>Institute for Technology &amp; Global Health (ITGH)</w:t>
            </w:r>
          </w:p>
        </w:tc>
      </w:tr>
      <w:bookmarkEnd w:id="314"/>
      <w:tr w:rsidR="00E33522" w:rsidRPr="00E217E7" w14:paraId="3CF90725" w14:textId="77777777" w:rsidTr="71FBDB17">
        <w:trPr>
          <w:jc w:val="center"/>
        </w:trPr>
        <w:tc>
          <w:tcPr>
            <w:tcW w:w="2112" w:type="dxa"/>
            <w:shd w:val="clear" w:color="auto" w:fill="auto"/>
            <w:noWrap/>
          </w:tcPr>
          <w:p w14:paraId="65508E7A" w14:textId="1FF887AB" w:rsidR="00E33522" w:rsidRPr="00E217E7" w:rsidRDefault="00E33522" w:rsidP="00A57DFD">
            <w:pPr>
              <w:pStyle w:val="Tabletext"/>
            </w:pPr>
            <w:r w:rsidRPr="00E217E7">
              <w:fldChar w:fldCharType="begin"/>
            </w:r>
            <w:r w:rsidRPr="00E217E7">
              <w:instrText>HYPERLINK "https://extranet.itu.int/sites/itu-t/focusgroups/ai4h/docs/FGAI4H-L-036.docx" \t "_blank"</w:instrText>
            </w:r>
            <w:r w:rsidRPr="00E217E7">
              <w:fldChar w:fldCharType="separate"/>
            </w:r>
            <w:r w:rsidRPr="00E217E7">
              <w:rPr>
                <w:rStyle w:val="Hyperlink"/>
                <w:rFonts w:eastAsia="MS Mincho"/>
              </w:rPr>
              <w:t>FGAI4H-L-036</w:t>
            </w:r>
            <w:r w:rsidRPr="00E217E7">
              <w:fldChar w:fldCharType="end"/>
            </w:r>
            <w:r w:rsidRPr="00E217E7">
              <w:rPr>
                <w:rFonts w:eastAsia="MS Mincho"/>
              </w:rPr>
              <w:t xml:space="preserve"> </w:t>
            </w:r>
            <w:r w:rsidRPr="00E217E7">
              <w:t xml:space="preserve">+ </w:t>
            </w:r>
            <w:hyperlink r:id="rId826" w:history="1">
              <w:r w:rsidRPr="00E217E7">
                <w:rPr>
                  <w:rStyle w:val="Hyperlink"/>
                </w:rPr>
                <w:t>A01</w:t>
              </w:r>
            </w:hyperlink>
          </w:p>
        </w:tc>
        <w:tc>
          <w:tcPr>
            <w:tcW w:w="4961" w:type="dxa"/>
            <w:gridSpan w:val="4"/>
            <w:shd w:val="clear" w:color="auto" w:fill="auto"/>
            <w:noWrap/>
          </w:tcPr>
          <w:p w14:paraId="5E76BB88" w14:textId="77777777" w:rsidR="00E33522" w:rsidRPr="00E217E7" w:rsidRDefault="00E33522" w:rsidP="00A57DFD">
            <w:pPr>
              <w:pStyle w:val="Tabletext"/>
            </w:pPr>
            <w:r w:rsidRPr="00E217E7">
              <w:t>Updated DEL07: AI for health evaluation considerations</w:t>
            </w:r>
          </w:p>
        </w:tc>
        <w:tc>
          <w:tcPr>
            <w:tcW w:w="2693" w:type="dxa"/>
            <w:shd w:val="clear" w:color="auto" w:fill="auto"/>
            <w:noWrap/>
          </w:tcPr>
          <w:p w14:paraId="0C0528C0" w14:textId="77777777" w:rsidR="00E33522" w:rsidRPr="00E217E7" w:rsidRDefault="00E33522" w:rsidP="00A57DFD">
            <w:pPr>
              <w:pStyle w:val="Tabletext"/>
            </w:pPr>
            <w:r w:rsidRPr="00E217E7">
              <w:t>Editors</w:t>
            </w:r>
          </w:p>
        </w:tc>
      </w:tr>
      <w:tr w:rsidR="00E33522" w:rsidRPr="00E217E7" w14:paraId="56FF1B33" w14:textId="77777777" w:rsidTr="71FBDB17">
        <w:trPr>
          <w:jc w:val="center"/>
        </w:trPr>
        <w:tc>
          <w:tcPr>
            <w:tcW w:w="2112" w:type="dxa"/>
            <w:shd w:val="clear" w:color="auto" w:fill="auto"/>
            <w:noWrap/>
          </w:tcPr>
          <w:p w14:paraId="3893F587" w14:textId="77CCFE23" w:rsidR="00E33522" w:rsidRPr="00E217E7" w:rsidRDefault="00872BE2" w:rsidP="00A57DFD">
            <w:pPr>
              <w:pStyle w:val="Tabletext"/>
            </w:pPr>
            <w:hyperlink r:id="rId827" w:tgtFrame="_blank" w:history="1">
              <w:r w:rsidR="00E33522" w:rsidRPr="00E217E7">
                <w:rPr>
                  <w:rStyle w:val="Hyperlink"/>
                  <w:rFonts w:eastAsia="MS Mincho"/>
                </w:rPr>
                <w:t>FGAI4H-L-037</w:t>
              </w:r>
            </w:hyperlink>
            <w:r w:rsidR="00E33522" w:rsidRPr="00E217E7">
              <w:rPr>
                <w:rFonts w:eastAsia="MS Mincho"/>
              </w:rPr>
              <w:t xml:space="preserve"> </w:t>
            </w:r>
            <w:r w:rsidR="00E33522" w:rsidRPr="00E217E7">
              <w:t xml:space="preserve">+ </w:t>
            </w:r>
            <w:hyperlink r:id="rId828" w:history="1">
              <w:r w:rsidR="00E33522" w:rsidRPr="00E217E7">
                <w:rPr>
                  <w:rStyle w:val="Hyperlink"/>
                </w:rPr>
                <w:t>A01</w:t>
              </w:r>
            </w:hyperlink>
          </w:p>
        </w:tc>
        <w:tc>
          <w:tcPr>
            <w:tcW w:w="4961" w:type="dxa"/>
            <w:gridSpan w:val="4"/>
            <w:shd w:val="clear" w:color="auto" w:fill="auto"/>
            <w:noWrap/>
          </w:tcPr>
          <w:p w14:paraId="1F3F02C7" w14:textId="77777777" w:rsidR="00E33522" w:rsidRPr="00E217E7" w:rsidRDefault="00E33522" w:rsidP="00A57DFD">
            <w:pPr>
              <w:pStyle w:val="Tabletext"/>
            </w:pPr>
            <w:r w:rsidRPr="00E217E7">
              <w:t>Updated DEL2.2: Good practices for health applications of machine learning: Considerations for manufacturers and regulators</w:t>
            </w:r>
          </w:p>
        </w:tc>
        <w:tc>
          <w:tcPr>
            <w:tcW w:w="2693" w:type="dxa"/>
            <w:shd w:val="clear" w:color="auto" w:fill="auto"/>
            <w:noWrap/>
          </w:tcPr>
          <w:p w14:paraId="4F5A51C0" w14:textId="77777777" w:rsidR="00E33522" w:rsidRPr="00E217E7" w:rsidRDefault="00E33522" w:rsidP="00A57DFD">
            <w:pPr>
              <w:pStyle w:val="Tabletext"/>
            </w:pPr>
            <w:r w:rsidRPr="00E217E7">
              <w:t>Editors</w:t>
            </w:r>
          </w:p>
        </w:tc>
      </w:tr>
      <w:tr w:rsidR="00E33522" w:rsidRPr="00E217E7" w14:paraId="578263EE" w14:textId="77777777" w:rsidTr="71FBDB17">
        <w:trPr>
          <w:jc w:val="center"/>
        </w:trPr>
        <w:tc>
          <w:tcPr>
            <w:tcW w:w="2112" w:type="dxa"/>
            <w:shd w:val="clear" w:color="auto" w:fill="auto"/>
            <w:noWrap/>
          </w:tcPr>
          <w:p w14:paraId="13C35550" w14:textId="0FF3D7BE" w:rsidR="00E33522" w:rsidRPr="00E217E7" w:rsidRDefault="00872BE2" w:rsidP="00A57DFD">
            <w:pPr>
              <w:pStyle w:val="Tabletext"/>
            </w:pPr>
            <w:hyperlink r:id="rId829" w:tgtFrame="_blank" w:history="1">
              <w:r w:rsidR="00E33522" w:rsidRPr="00E217E7">
                <w:rPr>
                  <w:rStyle w:val="Hyperlink"/>
                  <w:rFonts w:eastAsia="MS Mincho"/>
                </w:rPr>
                <w:t>FGAI4H-L-038</w:t>
              </w:r>
            </w:hyperlink>
            <w:r w:rsidR="00E33522" w:rsidRPr="00E217E7">
              <w:rPr>
                <w:rFonts w:eastAsia="MS Mincho"/>
              </w:rPr>
              <w:t xml:space="preserve"> </w:t>
            </w:r>
            <w:r w:rsidR="00E33522" w:rsidRPr="00E217E7">
              <w:t xml:space="preserve">+ </w:t>
            </w:r>
            <w:hyperlink r:id="rId830" w:history="1">
              <w:r w:rsidR="00E33522" w:rsidRPr="00E217E7">
                <w:rPr>
                  <w:rStyle w:val="Hyperlink"/>
                </w:rPr>
                <w:t>A01</w:t>
              </w:r>
            </w:hyperlink>
          </w:p>
        </w:tc>
        <w:tc>
          <w:tcPr>
            <w:tcW w:w="4961" w:type="dxa"/>
            <w:gridSpan w:val="4"/>
            <w:shd w:val="clear" w:color="auto" w:fill="auto"/>
            <w:noWrap/>
          </w:tcPr>
          <w:p w14:paraId="47AC931D" w14:textId="77777777" w:rsidR="00E33522" w:rsidRPr="00E217E7" w:rsidRDefault="00E33522" w:rsidP="00A57DFD">
            <w:pPr>
              <w:pStyle w:val="Tabletext"/>
            </w:pPr>
            <w:r w:rsidRPr="00E217E7">
              <w:t>Updated DEL03: AI4H requirement specifications</w:t>
            </w:r>
          </w:p>
        </w:tc>
        <w:tc>
          <w:tcPr>
            <w:tcW w:w="2693" w:type="dxa"/>
            <w:shd w:val="clear" w:color="auto" w:fill="auto"/>
            <w:noWrap/>
          </w:tcPr>
          <w:p w14:paraId="42948A17" w14:textId="77777777" w:rsidR="00E33522" w:rsidRPr="00E217E7" w:rsidRDefault="00E33522" w:rsidP="00A57DFD">
            <w:pPr>
              <w:pStyle w:val="Tabletext"/>
            </w:pPr>
            <w:r w:rsidRPr="00E217E7">
              <w:t>Editors</w:t>
            </w:r>
          </w:p>
        </w:tc>
      </w:tr>
      <w:tr w:rsidR="00E33522" w:rsidRPr="00E217E7" w14:paraId="0F5321F8" w14:textId="77777777" w:rsidTr="71FBDB17">
        <w:trPr>
          <w:jc w:val="center"/>
        </w:trPr>
        <w:tc>
          <w:tcPr>
            <w:tcW w:w="2112" w:type="dxa"/>
            <w:shd w:val="clear" w:color="auto" w:fill="auto"/>
            <w:noWrap/>
          </w:tcPr>
          <w:p w14:paraId="4040778E" w14:textId="18A85DE8" w:rsidR="00E33522" w:rsidRPr="00E217E7" w:rsidRDefault="00872BE2" w:rsidP="00A57DFD">
            <w:pPr>
              <w:pStyle w:val="Tabletext"/>
            </w:pPr>
            <w:hyperlink r:id="rId831" w:tgtFrame="_blank" w:history="1">
              <w:r w:rsidR="00E33522" w:rsidRPr="00E217E7">
                <w:rPr>
                  <w:rStyle w:val="Hyperlink"/>
                </w:rPr>
                <w:t>FGAI4H-L-039</w:t>
              </w:r>
            </w:hyperlink>
          </w:p>
        </w:tc>
        <w:tc>
          <w:tcPr>
            <w:tcW w:w="4961" w:type="dxa"/>
            <w:gridSpan w:val="4"/>
            <w:shd w:val="clear" w:color="auto" w:fill="auto"/>
            <w:noWrap/>
          </w:tcPr>
          <w:p w14:paraId="0437511D" w14:textId="77777777" w:rsidR="00E33522" w:rsidRPr="00E217E7" w:rsidRDefault="00E33522" w:rsidP="00A57DFD">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E217E7">
              <w:t>Updated DEL00: Overview of the FG-AI4H deliverables</w:t>
            </w:r>
          </w:p>
        </w:tc>
        <w:tc>
          <w:tcPr>
            <w:tcW w:w="2693" w:type="dxa"/>
            <w:shd w:val="clear" w:color="auto" w:fill="auto"/>
            <w:noWrap/>
          </w:tcPr>
          <w:p w14:paraId="592F86CC" w14:textId="77777777" w:rsidR="00E33522" w:rsidRPr="00E217E7" w:rsidRDefault="00E33522" w:rsidP="00A57DFD">
            <w:pPr>
              <w:pStyle w:val="Tabletext"/>
            </w:pPr>
            <w:r w:rsidRPr="00E217E7">
              <w:t>Editor</w:t>
            </w:r>
          </w:p>
        </w:tc>
      </w:tr>
      <w:tr w:rsidR="00E33522" w:rsidRPr="00E217E7" w14:paraId="57B75E92" w14:textId="77777777" w:rsidTr="71FBDB17">
        <w:trPr>
          <w:jc w:val="center"/>
        </w:trPr>
        <w:tc>
          <w:tcPr>
            <w:tcW w:w="2112" w:type="dxa"/>
            <w:shd w:val="clear" w:color="auto" w:fill="auto"/>
            <w:noWrap/>
          </w:tcPr>
          <w:p w14:paraId="034AE31E" w14:textId="137BDDAF" w:rsidR="00E33522" w:rsidRPr="00E217E7" w:rsidRDefault="00872BE2" w:rsidP="00A57DFD">
            <w:pPr>
              <w:pStyle w:val="Tabletext"/>
              <w:rPr>
                <w:szCs w:val="22"/>
              </w:rPr>
            </w:pPr>
            <w:hyperlink r:id="rId832">
              <w:r w:rsidR="00E33522" w:rsidRPr="00E217E7">
                <w:rPr>
                  <w:rStyle w:val="Hyperlink"/>
                  <w:szCs w:val="22"/>
                </w:rPr>
                <w:t>FGAI4H-L-040</w:t>
              </w:r>
            </w:hyperlink>
            <w:r w:rsidR="00E33522" w:rsidRPr="00E217E7">
              <w:rPr>
                <w:szCs w:val="22"/>
              </w:rPr>
              <w:t xml:space="preserve"> + </w:t>
            </w:r>
            <w:hyperlink r:id="rId833">
              <w:r w:rsidR="00E33522" w:rsidRPr="00E217E7">
                <w:rPr>
                  <w:rStyle w:val="Hyperlink"/>
                  <w:szCs w:val="22"/>
                </w:rPr>
                <w:t>A01</w:t>
              </w:r>
            </w:hyperlink>
          </w:p>
        </w:tc>
        <w:tc>
          <w:tcPr>
            <w:tcW w:w="4961" w:type="dxa"/>
            <w:gridSpan w:val="4"/>
            <w:shd w:val="clear" w:color="auto" w:fill="auto"/>
            <w:noWrap/>
          </w:tcPr>
          <w:p w14:paraId="6AF795F7" w14:textId="77777777" w:rsidR="00E33522" w:rsidRPr="00E217E7" w:rsidRDefault="00E33522" w:rsidP="00A57DFD">
            <w:pPr>
              <w:pStyle w:val="Tabletext"/>
            </w:pPr>
            <w:r w:rsidRPr="00E217E7">
              <w:t>Updated DEL7.4: Clinical evaluation of AI for health</w:t>
            </w:r>
          </w:p>
        </w:tc>
        <w:tc>
          <w:tcPr>
            <w:tcW w:w="2693" w:type="dxa"/>
            <w:shd w:val="clear" w:color="auto" w:fill="auto"/>
            <w:noWrap/>
          </w:tcPr>
          <w:p w14:paraId="37411B0C" w14:textId="77777777" w:rsidR="00E33522" w:rsidRPr="00E217E7" w:rsidRDefault="00E33522" w:rsidP="00A57DFD">
            <w:pPr>
              <w:pStyle w:val="Tabletext"/>
            </w:pPr>
            <w:r w:rsidRPr="00E217E7">
              <w:t>Editors</w:t>
            </w:r>
          </w:p>
        </w:tc>
      </w:tr>
      <w:tr w:rsidR="00E33522" w:rsidRPr="00E217E7" w14:paraId="4364710C" w14:textId="77777777" w:rsidTr="71FBDB17">
        <w:trPr>
          <w:jc w:val="center"/>
        </w:trPr>
        <w:tc>
          <w:tcPr>
            <w:tcW w:w="2112" w:type="dxa"/>
            <w:shd w:val="clear" w:color="auto" w:fill="auto"/>
            <w:noWrap/>
          </w:tcPr>
          <w:p w14:paraId="30B3DE42" w14:textId="11F44DBB" w:rsidR="00E33522" w:rsidRPr="00E217E7" w:rsidRDefault="00872BE2" w:rsidP="00A57DFD">
            <w:pPr>
              <w:pStyle w:val="Tabletext"/>
            </w:pPr>
            <w:hyperlink r:id="rId834" w:tgtFrame="_blank" w:history="1">
              <w:r w:rsidR="00E33522" w:rsidRPr="00E217E7">
                <w:rPr>
                  <w:rStyle w:val="Hyperlink"/>
                </w:rPr>
                <w:t>FGAI4H-L-041</w:t>
              </w:r>
            </w:hyperlink>
          </w:p>
        </w:tc>
        <w:tc>
          <w:tcPr>
            <w:tcW w:w="4961" w:type="dxa"/>
            <w:gridSpan w:val="4"/>
            <w:shd w:val="clear" w:color="auto" w:fill="auto"/>
            <w:noWrap/>
          </w:tcPr>
          <w:p w14:paraId="7F624DEF" w14:textId="77777777" w:rsidR="00E33522" w:rsidRPr="00E217E7" w:rsidRDefault="00E33522" w:rsidP="00A57DFD">
            <w:pPr>
              <w:pStyle w:val="Tabletext"/>
            </w:pPr>
            <w:r w:rsidRPr="00E217E7">
              <w:t>Open Code Initiative - Status update</w:t>
            </w:r>
          </w:p>
        </w:tc>
        <w:tc>
          <w:tcPr>
            <w:tcW w:w="2693" w:type="dxa"/>
            <w:shd w:val="clear" w:color="auto" w:fill="auto"/>
            <w:noWrap/>
          </w:tcPr>
          <w:p w14:paraId="7954C05C" w14:textId="77777777" w:rsidR="00E33522" w:rsidRPr="00E217E7" w:rsidRDefault="00E33522" w:rsidP="00A57DFD">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E217E7">
              <w:t>Coordinator</w:t>
            </w:r>
            <w:r w:rsidRPr="00E217E7">
              <w:tab/>
            </w:r>
          </w:p>
        </w:tc>
      </w:tr>
      <w:tr w:rsidR="00E33522" w:rsidRPr="00E217E7" w14:paraId="22062950" w14:textId="77777777" w:rsidTr="71FBDB17">
        <w:trPr>
          <w:jc w:val="center"/>
        </w:trPr>
        <w:tc>
          <w:tcPr>
            <w:tcW w:w="2112" w:type="dxa"/>
            <w:shd w:val="clear" w:color="auto" w:fill="auto"/>
            <w:noWrap/>
          </w:tcPr>
          <w:p w14:paraId="7F51BB4A" w14:textId="6E184B87" w:rsidR="00E33522" w:rsidRPr="00E217E7" w:rsidRDefault="00872BE2" w:rsidP="00A57DFD">
            <w:pPr>
              <w:pStyle w:val="Tabletext"/>
            </w:pPr>
            <w:hyperlink r:id="rId835" w:tgtFrame="_blank" w:history="1">
              <w:r w:rsidR="00E33522" w:rsidRPr="00E217E7">
                <w:rPr>
                  <w:rStyle w:val="Hyperlink"/>
                </w:rPr>
                <w:t>FGAI4H-L-042</w:t>
              </w:r>
            </w:hyperlink>
            <w:r w:rsidR="00E33522" w:rsidRPr="00E217E7">
              <w:rPr>
                <w:szCs w:val="22"/>
              </w:rPr>
              <w:t xml:space="preserve"> + </w:t>
            </w:r>
            <w:hyperlink r:id="rId836">
              <w:r w:rsidR="00E33522" w:rsidRPr="00E217E7">
                <w:rPr>
                  <w:rStyle w:val="Hyperlink"/>
                  <w:szCs w:val="22"/>
                </w:rPr>
                <w:t>A01</w:t>
              </w:r>
            </w:hyperlink>
          </w:p>
        </w:tc>
        <w:tc>
          <w:tcPr>
            <w:tcW w:w="4961" w:type="dxa"/>
            <w:gridSpan w:val="4"/>
            <w:shd w:val="clear" w:color="auto" w:fill="auto"/>
            <w:noWrap/>
          </w:tcPr>
          <w:p w14:paraId="7D8AEF3B" w14:textId="77777777" w:rsidR="00E33522" w:rsidRPr="00E217E7" w:rsidRDefault="00E33522" w:rsidP="00A57DFD">
            <w:pPr>
              <w:pStyle w:val="Tabletext"/>
            </w:pPr>
            <w:r w:rsidRPr="00E217E7">
              <w:t>New topic group proposal: Using voice as a biomarker in preventing, predicting and monitoring disease</w:t>
            </w:r>
          </w:p>
        </w:tc>
        <w:tc>
          <w:tcPr>
            <w:tcW w:w="2693" w:type="dxa"/>
            <w:shd w:val="clear" w:color="auto" w:fill="auto"/>
            <w:noWrap/>
          </w:tcPr>
          <w:p w14:paraId="56089342" w14:textId="77777777" w:rsidR="00E33522" w:rsidRPr="00E217E7" w:rsidRDefault="00E33522" w:rsidP="00A57DFD">
            <w:pPr>
              <w:pStyle w:val="Tabletext"/>
            </w:pPr>
            <w:r w:rsidRPr="00E217E7">
              <w:t>TU Dresden, Germany</w:t>
            </w:r>
          </w:p>
        </w:tc>
      </w:tr>
      <w:tr w:rsidR="00E33522" w:rsidRPr="00E217E7" w14:paraId="087AEE78" w14:textId="77777777" w:rsidTr="71FBDB17">
        <w:trPr>
          <w:jc w:val="center"/>
        </w:trPr>
        <w:tc>
          <w:tcPr>
            <w:tcW w:w="2112" w:type="dxa"/>
            <w:shd w:val="clear" w:color="auto" w:fill="auto"/>
            <w:noWrap/>
          </w:tcPr>
          <w:p w14:paraId="616BAFD6" w14:textId="351671EE" w:rsidR="00E33522" w:rsidRPr="00E217E7" w:rsidRDefault="00872BE2" w:rsidP="00A57DFD">
            <w:pPr>
              <w:pStyle w:val="Tabletext"/>
            </w:pPr>
            <w:hyperlink r:id="rId837" w:tgtFrame="_blank" w:history="1">
              <w:r w:rsidR="00E33522" w:rsidRPr="00E217E7">
                <w:rPr>
                  <w:rStyle w:val="Hyperlink"/>
                </w:rPr>
                <w:t>FGAI4H-L-043</w:t>
              </w:r>
            </w:hyperlink>
          </w:p>
        </w:tc>
        <w:tc>
          <w:tcPr>
            <w:tcW w:w="4961" w:type="dxa"/>
            <w:gridSpan w:val="4"/>
            <w:shd w:val="clear" w:color="auto" w:fill="auto"/>
            <w:noWrap/>
          </w:tcPr>
          <w:p w14:paraId="7B459368" w14:textId="77777777" w:rsidR="00E33522" w:rsidRPr="00E217E7" w:rsidRDefault="00E33522" w:rsidP="00A57DFD">
            <w:pPr>
              <w:pStyle w:val="Tabletext"/>
            </w:pPr>
            <w:r w:rsidRPr="00E217E7">
              <w:t>Call for participation in DAISAM-survey on Transparent Model Reporting for trustworthy ML4H</w:t>
            </w:r>
          </w:p>
        </w:tc>
        <w:tc>
          <w:tcPr>
            <w:tcW w:w="2693" w:type="dxa"/>
            <w:shd w:val="clear" w:color="auto" w:fill="auto"/>
            <w:noWrap/>
          </w:tcPr>
          <w:p w14:paraId="373507D9" w14:textId="77777777" w:rsidR="00E33522" w:rsidRPr="00E217E7" w:rsidRDefault="00E33522" w:rsidP="00A57DFD">
            <w:pPr>
              <w:pStyle w:val="Tabletext"/>
            </w:pPr>
            <w:r w:rsidRPr="00E217E7">
              <w:t>WG-DAISAM</w:t>
            </w:r>
          </w:p>
        </w:tc>
      </w:tr>
      <w:tr w:rsidR="00E33522" w:rsidRPr="00E217E7" w14:paraId="5469FF9C" w14:textId="77777777" w:rsidTr="71FBDB17">
        <w:trPr>
          <w:jc w:val="center"/>
        </w:trPr>
        <w:tc>
          <w:tcPr>
            <w:tcW w:w="2112" w:type="dxa"/>
            <w:shd w:val="clear" w:color="auto" w:fill="auto"/>
            <w:noWrap/>
          </w:tcPr>
          <w:p w14:paraId="6F1B34E0" w14:textId="3C34217A" w:rsidR="00E33522" w:rsidRPr="00E217E7" w:rsidRDefault="00872BE2" w:rsidP="00A57DFD">
            <w:pPr>
              <w:pStyle w:val="Tabletext"/>
            </w:pPr>
            <w:hyperlink r:id="rId838">
              <w:r w:rsidR="00E33522" w:rsidRPr="00E217E7">
                <w:rPr>
                  <w:rStyle w:val="Hyperlink"/>
                </w:rPr>
                <w:t>FGAI4H-L-044</w:t>
              </w:r>
            </w:hyperlink>
            <w:r w:rsidR="00E33522" w:rsidRPr="00E217E7">
              <w:rPr>
                <w:rFonts w:eastAsia="MS Mincho"/>
              </w:rPr>
              <w:t xml:space="preserve"> </w:t>
            </w:r>
            <w:r w:rsidR="00E33522" w:rsidRPr="00E217E7">
              <w:t xml:space="preserve">+ </w:t>
            </w:r>
            <w:hyperlink r:id="rId839">
              <w:r w:rsidR="00E33522" w:rsidRPr="00E217E7">
                <w:rPr>
                  <w:rStyle w:val="Hyperlink"/>
                </w:rPr>
                <w:t>A01</w:t>
              </w:r>
            </w:hyperlink>
          </w:p>
        </w:tc>
        <w:tc>
          <w:tcPr>
            <w:tcW w:w="4961" w:type="dxa"/>
            <w:gridSpan w:val="4"/>
            <w:shd w:val="clear" w:color="auto" w:fill="auto"/>
            <w:noWrap/>
          </w:tcPr>
          <w:p w14:paraId="01C879ED" w14:textId="77777777" w:rsidR="00E33522" w:rsidRPr="00E217E7" w:rsidRDefault="00E33522" w:rsidP="00A57DFD">
            <w:pPr>
              <w:pStyle w:val="Tabletext"/>
            </w:pPr>
            <w:r w:rsidRPr="00E217E7">
              <w:t>Updated DEL5.6: Data sharing practices</w:t>
            </w:r>
          </w:p>
        </w:tc>
        <w:tc>
          <w:tcPr>
            <w:tcW w:w="2693" w:type="dxa"/>
            <w:shd w:val="clear" w:color="auto" w:fill="auto"/>
            <w:noWrap/>
          </w:tcPr>
          <w:p w14:paraId="02FA3904" w14:textId="77777777" w:rsidR="00E33522" w:rsidRPr="00E217E7" w:rsidRDefault="00E33522" w:rsidP="00A57DFD">
            <w:pPr>
              <w:pStyle w:val="Tabletext"/>
            </w:pPr>
            <w:r w:rsidRPr="00E217E7">
              <w:t>Editors</w:t>
            </w:r>
          </w:p>
        </w:tc>
      </w:tr>
      <w:tr w:rsidR="00E33522" w:rsidRPr="00E217E7" w14:paraId="608ED072" w14:textId="77777777" w:rsidTr="71FBDB17">
        <w:trPr>
          <w:jc w:val="center"/>
        </w:trPr>
        <w:tc>
          <w:tcPr>
            <w:tcW w:w="2112" w:type="dxa"/>
            <w:shd w:val="clear" w:color="auto" w:fill="auto"/>
            <w:noWrap/>
          </w:tcPr>
          <w:p w14:paraId="017FD425" w14:textId="36F51053" w:rsidR="00E33522" w:rsidRPr="00E217E7" w:rsidRDefault="00872BE2" w:rsidP="00A57DFD">
            <w:pPr>
              <w:pStyle w:val="Tabletext"/>
            </w:pPr>
            <w:hyperlink r:id="rId840">
              <w:r w:rsidR="00E33522" w:rsidRPr="00E217E7">
                <w:rPr>
                  <w:rStyle w:val="Hyperlink"/>
                  <w:szCs w:val="22"/>
                </w:rPr>
                <w:t>FGAI4H-L-045</w:t>
              </w:r>
            </w:hyperlink>
          </w:p>
        </w:tc>
        <w:tc>
          <w:tcPr>
            <w:tcW w:w="4961" w:type="dxa"/>
            <w:gridSpan w:val="4"/>
            <w:shd w:val="clear" w:color="auto" w:fill="auto"/>
            <w:noWrap/>
          </w:tcPr>
          <w:p w14:paraId="1FFA3E6C" w14:textId="77777777" w:rsidR="00E33522" w:rsidRPr="00E217E7" w:rsidRDefault="00E33522" w:rsidP="00A57DFD">
            <w:pPr>
              <w:pStyle w:val="Tabletext"/>
            </w:pPr>
            <w:r w:rsidRPr="00E217E7">
              <w:rPr>
                <w:szCs w:val="22"/>
              </w:rPr>
              <w:t>DEL5.4: AI training and test data specification - Progress review</w:t>
            </w:r>
          </w:p>
        </w:tc>
        <w:tc>
          <w:tcPr>
            <w:tcW w:w="2693" w:type="dxa"/>
            <w:shd w:val="clear" w:color="auto" w:fill="auto"/>
            <w:noWrap/>
          </w:tcPr>
          <w:p w14:paraId="5E398ACD" w14:textId="77777777" w:rsidR="00E33522" w:rsidRPr="00E217E7" w:rsidRDefault="00E33522" w:rsidP="00A57DFD">
            <w:pPr>
              <w:pStyle w:val="Tabletext"/>
            </w:pPr>
            <w:r w:rsidRPr="00E217E7">
              <w:rPr>
                <w:szCs w:val="22"/>
              </w:rPr>
              <w:t>Editor</w:t>
            </w:r>
          </w:p>
        </w:tc>
      </w:tr>
      <w:tr w:rsidR="00E33522" w:rsidRPr="00E217E7" w14:paraId="0BF3C32C" w14:textId="77777777" w:rsidTr="71FBDB17">
        <w:trPr>
          <w:jc w:val="center"/>
        </w:trPr>
        <w:tc>
          <w:tcPr>
            <w:tcW w:w="2112" w:type="dxa"/>
            <w:shd w:val="clear" w:color="auto" w:fill="auto"/>
            <w:noWrap/>
          </w:tcPr>
          <w:p w14:paraId="61DF9235" w14:textId="7280132C" w:rsidR="00E33522" w:rsidRPr="00E217E7" w:rsidRDefault="00872BE2" w:rsidP="00A57DFD">
            <w:pPr>
              <w:pStyle w:val="Tabletext"/>
            </w:pPr>
            <w:hyperlink r:id="rId841" w:tgtFrame="_blank" w:history="1">
              <w:r w:rsidR="00E33522" w:rsidRPr="00E217E7">
                <w:rPr>
                  <w:rStyle w:val="Hyperlink"/>
                </w:rPr>
                <w:t>FGAI4H-L-046</w:t>
              </w:r>
            </w:hyperlink>
          </w:p>
        </w:tc>
        <w:tc>
          <w:tcPr>
            <w:tcW w:w="4961" w:type="dxa"/>
            <w:gridSpan w:val="4"/>
            <w:shd w:val="clear" w:color="auto" w:fill="auto"/>
            <w:noWrap/>
          </w:tcPr>
          <w:p w14:paraId="58F8F191" w14:textId="77777777" w:rsidR="00E33522" w:rsidRPr="00E217E7" w:rsidRDefault="00E33522" w:rsidP="00A57DFD">
            <w:pPr>
              <w:pStyle w:val="Tabletext"/>
            </w:pPr>
            <w:r w:rsidRPr="00E217E7">
              <w:t>DEL04: AI software lifecycle specification – Progress Review</w:t>
            </w:r>
          </w:p>
        </w:tc>
        <w:tc>
          <w:tcPr>
            <w:tcW w:w="2693" w:type="dxa"/>
            <w:shd w:val="clear" w:color="auto" w:fill="auto"/>
            <w:noWrap/>
          </w:tcPr>
          <w:p w14:paraId="61581A3F" w14:textId="77777777" w:rsidR="00E33522" w:rsidRPr="00E217E7" w:rsidRDefault="00E33522" w:rsidP="00A57DFD">
            <w:pPr>
              <w:pStyle w:val="Tabletext"/>
            </w:pPr>
            <w:r w:rsidRPr="00E217E7">
              <w:t>Editor</w:t>
            </w:r>
          </w:p>
        </w:tc>
      </w:tr>
      <w:tr w:rsidR="00E33522" w:rsidRPr="00E217E7" w14:paraId="11889249" w14:textId="77777777" w:rsidTr="71FBDB17">
        <w:trPr>
          <w:jc w:val="center"/>
        </w:trPr>
        <w:tc>
          <w:tcPr>
            <w:tcW w:w="2112" w:type="dxa"/>
            <w:shd w:val="clear" w:color="auto" w:fill="auto"/>
            <w:noWrap/>
          </w:tcPr>
          <w:p w14:paraId="2193321F" w14:textId="7713D753" w:rsidR="00E33522" w:rsidRPr="00E217E7" w:rsidRDefault="00872BE2" w:rsidP="00A57DFD">
            <w:pPr>
              <w:pStyle w:val="Tabletext"/>
            </w:pPr>
            <w:hyperlink r:id="rId842">
              <w:r w:rsidR="00E33522" w:rsidRPr="00E217E7">
                <w:rPr>
                  <w:rStyle w:val="Hyperlink"/>
                </w:rPr>
                <w:t>FGAI4H-L-047</w:t>
              </w:r>
            </w:hyperlink>
            <w:r w:rsidR="00E33522" w:rsidRPr="00E217E7">
              <w:rPr>
                <w:rFonts w:eastAsia="MS Mincho"/>
              </w:rPr>
              <w:t xml:space="preserve"> </w:t>
            </w:r>
            <w:r w:rsidR="00E33522" w:rsidRPr="00E217E7">
              <w:t xml:space="preserve">+ </w:t>
            </w:r>
            <w:hyperlink r:id="rId843">
              <w:r w:rsidR="00E33522" w:rsidRPr="00E217E7">
                <w:rPr>
                  <w:rStyle w:val="Hyperlink"/>
                </w:rPr>
                <w:t>A01</w:t>
              </w:r>
            </w:hyperlink>
          </w:p>
        </w:tc>
        <w:tc>
          <w:tcPr>
            <w:tcW w:w="4961" w:type="dxa"/>
            <w:gridSpan w:val="4"/>
            <w:shd w:val="clear" w:color="auto" w:fill="auto"/>
            <w:noWrap/>
          </w:tcPr>
          <w:p w14:paraId="26F69F83" w14:textId="77777777" w:rsidR="00E33522" w:rsidRPr="00E217E7" w:rsidRDefault="00E33522" w:rsidP="00A57DFD">
            <w:pPr>
              <w:pStyle w:val="Tabletext"/>
            </w:pPr>
            <w:r w:rsidRPr="00E217E7">
              <w:t>DEL02: Draft 2.1 of the Overview of Regulatory Considerations on Artificial Intelligence for Health</w:t>
            </w:r>
          </w:p>
        </w:tc>
        <w:tc>
          <w:tcPr>
            <w:tcW w:w="2693" w:type="dxa"/>
            <w:shd w:val="clear" w:color="auto" w:fill="auto"/>
            <w:noWrap/>
          </w:tcPr>
          <w:p w14:paraId="5E522CAB" w14:textId="77777777" w:rsidR="00E33522" w:rsidRPr="00E217E7" w:rsidRDefault="00E33522" w:rsidP="00A57DFD">
            <w:pPr>
              <w:pStyle w:val="Tabletext"/>
            </w:pPr>
            <w:r w:rsidRPr="00E217E7">
              <w:t>Editors</w:t>
            </w:r>
          </w:p>
        </w:tc>
      </w:tr>
      <w:tr w:rsidR="00E33522" w:rsidRPr="00E217E7" w14:paraId="6B709829" w14:textId="77777777" w:rsidTr="71FBDB17">
        <w:trPr>
          <w:jc w:val="center"/>
        </w:trPr>
        <w:tc>
          <w:tcPr>
            <w:tcW w:w="2112" w:type="dxa"/>
            <w:shd w:val="clear" w:color="auto" w:fill="auto"/>
            <w:noWrap/>
          </w:tcPr>
          <w:p w14:paraId="3F60BF27" w14:textId="4F388AFB" w:rsidR="00E33522" w:rsidRPr="00E217E7" w:rsidRDefault="00872BE2" w:rsidP="00A57DFD">
            <w:pPr>
              <w:pStyle w:val="Tabletext"/>
            </w:pPr>
            <w:hyperlink r:id="rId844" w:tgtFrame="_blank" w:history="1">
              <w:r w:rsidR="00E33522" w:rsidRPr="00E217E7">
                <w:rPr>
                  <w:rStyle w:val="Hyperlink"/>
                </w:rPr>
                <w:t>FGAI4H-L-048</w:t>
              </w:r>
            </w:hyperlink>
          </w:p>
        </w:tc>
        <w:tc>
          <w:tcPr>
            <w:tcW w:w="4961" w:type="dxa"/>
            <w:gridSpan w:val="4"/>
            <w:shd w:val="clear" w:color="auto" w:fill="auto"/>
            <w:noWrap/>
          </w:tcPr>
          <w:p w14:paraId="7D9223B1" w14:textId="77777777" w:rsidR="00E33522" w:rsidRPr="00E217E7" w:rsidRDefault="00E33522" w:rsidP="00A57DFD">
            <w:pPr>
              <w:pStyle w:val="Tabletext"/>
            </w:pPr>
            <w:r w:rsidRPr="00E217E7">
              <w:t>Ethics &amp; Governance of Artificial Intelligence (AI) for Health: Update on WHO Guidance and next steps</w:t>
            </w:r>
          </w:p>
        </w:tc>
        <w:tc>
          <w:tcPr>
            <w:tcW w:w="2693" w:type="dxa"/>
            <w:shd w:val="clear" w:color="auto" w:fill="auto"/>
            <w:noWrap/>
          </w:tcPr>
          <w:p w14:paraId="6A70260C" w14:textId="77777777" w:rsidR="00E33522" w:rsidRPr="00E217E7" w:rsidRDefault="00E33522" w:rsidP="00A57DFD">
            <w:pPr>
              <w:pStyle w:val="Tabletext"/>
            </w:pPr>
            <w:r w:rsidRPr="00E217E7">
              <w:t>Chairman WG-Ethics</w:t>
            </w:r>
          </w:p>
        </w:tc>
      </w:tr>
      <w:tr w:rsidR="00E33522" w:rsidRPr="00E217E7" w14:paraId="47E4563C" w14:textId="77777777" w:rsidTr="71FBDB17">
        <w:trPr>
          <w:jc w:val="center"/>
        </w:trPr>
        <w:tc>
          <w:tcPr>
            <w:tcW w:w="2112" w:type="dxa"/>
            <w:shd w:val="clear" w:color="auto" w:fill="auto"/>
            <w:noWrap/>
          </w:tcPr>
          <w:p w14:paraId="598A5C1F" w14:textId="47389487" w:rsidR="00E33522" w:rsidRPr="00E217E7" w:rsidRDefault="00872BE2" w:rsidP="00A57DFD">
            <w:pPr>
              <w:pStyle w:val="Tabletext"/>
              <w:rPr>
                <w:szCs w:val="22"/>
              </w:rPr>
            </w:pPr>
            <w:hyperlink r:id="rId845" w:tgtFrame="_blank" w:history="1">
              <w:r w:rsidR="00E33522" w:rsidRPr="00E217E7">
                <w:rPr>
                  <w:rStyle w:val="Hyperlink"/>
                </w:rPr>
                <w:t>FGAI4H-L-049</w:t>
              </w:r>
            </w:hyperlink>
          </w:p>
        </w:tc>
        <w:tc>
          <w:tcPr>
            <w:tcW w:w="4961" w:type="dxa"/>
            <w:gridSpan w:val="4"/>
            <w:shd w:val="clear" w:color="auto" w:fill="auto"/>
            <w:noWrap/>
          </w:tcPr>
          <w:p w14:paraId="2BFCFB96" w14:textId="77777777" w:rsidR="00E33522" w:rsidRPr="00E217E7" w:rsidRDefault="00E33522" w:rsidP="00A57DFD">
            <w:pPr>
              <w:pStyle w:val="Tabletext"/>
            </w:pPr>
            <w:r w:rsidRPr="00E217E7">
              <w:t>Draft reply LS on invitation to review artificial intelligence standardization roadmap and provide missing or updated information (SG13-LS196) [to ITU-T SG13]</w:t>
            </w:r>
          </w:p>
        </w:tc>
        <w:tc>
          <w:tcPr>
            <w:tcW w:w="2693" w:type="dxa"/>
            <w:shd w:val="clear" w:color="auto" w:fill="auto"/>
            <w:noWrap/>
          </w:tcPr>
          <w:p w14:paraId="234C79AB" w14:textId="77777777" w:rsidR="00E33522" w:rsidRPr="00E217E7" w:rsidRDefault="00E33522" w:rsidP="00A57DFD">
            <w:pPr>
              <w:pStyle w:val="Tabletext"/>
            </w:pPr>
            <w:r w:rsidRPr="00E217E7">
              <w:t>Chairman FG-AI4H</w:t>
            </w:r>
          </w:p>
        </w:tc>
      </w:tr>
      <w:tr w:rsidR="00E33522" w:rsidRPr="00E217E7" w14:paraId="18E23FC5" w14:textId="77777777" w:rsidTr="71FBDB17">
        <w:trPr>
          <w:jc w:val="center"/>
        </w:trPr>
        <w:tc>
          <w:tcPr>
            <w:tcW w:w="2112" w:type="dxa"/>
            <w:shd w:val="clear" w:color="auto" w:fill="auto"/>
            <w:noWrap/>
          </w:tcPr>
          <w:p w14:paraId="1DCD0FB8" w14:textId="7B374F24" w:rsidR="00E33522" w:rsidRPr="00E217E7" w:rsidRDefault="00872BE2" w:rsidP="00A57DFD">
            <w:pPr>
              <w:pStyle w:val="Tabletext"/>
              <w:rPr>
                <w:szCs w:val="22"/>
              </w:rPr>
            </w:pPr>
            <w:hyperlink r:id="rId846" w:tgtFrame="_blank" w:history="1">
              <w:r w:rsidR="00E33522" w:rsidRPr="00E217E7">
                <w:rPr>
                  <w:rStyle w:val="Hyperlink"/>
                </w:rPr>
                <w:t>FGAI4H-L-050</w:t>
              </w:r>
            </w:hyperlink>
            <w:r w:rsidR="00E33522" w:rsidRPr="00E217E7">
              <w:rPr>
                <w:rFonts w:eastAsia="MS Mincho"/>
              </w:rPr>
              <w:t xml:space="preserve"> </w:t>
            </w:r>
            <w:r w:rsidR="00E33522" w:rsidRPr="00E217E7">
              <w:t xml:space="preserve">+ </w:t>
            </w:r>
            <w:hyperlink r:id="rId847" w:history="1">
              <w:r w:rsidR="00E33522" w:rsidRPr="00E217E7">
                <w:rPr>
                  <w:rStyle w:val="Hyperlink"/>
                </w:rPr>
                <w:t>A01</w:t>
              </w:r>
            </w:hyperlink>
          </w:p>
        </w:tc>
        <w:tc>
          <w:tcPr>
            <w:tcW w:w="4961" w:type="dxa"/>
            <w:gridSpan w:val="4"/>
            <w:shd w:val="clear" w:color="auto" w:fill="auto"/>
            <w:noWrap/>
          </w:tcPr>
          <w:p w14:paraId="5EE0CA1A" w14:textId="77777777" w:rsidR="00E33522" w:rsidRPr="00E217E7" w:rsidRDefault="00E33522" w:rsidP="00A57DFD">
            <w:pPr>
              <w:pStyle w:val="Tabletext"/>
            </w:pPr>
            <w:r w:rsidRPr="00E217E7">
              <w:t>Updated DEL09: AI4H applications and platforms</w:t>
            </w:r>
          </w:p>
        </w:tc>
        <w:tc>
          <w:tcPr>
            <w:tcW w:w="2693" w:type="dxa"/>
            <w:shd w:val="clear" w:color="auto" w:fill="auto"/>
            <w:noWrap/>
          </w:tcPr>
          <w:p w14:paraId="70B6337D" w14:textId="77777777" w:rsidR="00E33522" w:rsidRPr="00E217E7" w:rsidRDefault="00E33522" w:rsidP="00A57DFD">
            <w:pPr>
              <w:pStyle w:val="Tabletext"/>
            </w:pPr>
            <w:r w:rsidRPr="00E217E7">
              <w:t>Editor</w:t>
            </w:r>
          </w:p>
        </w:tc>
      </w:tr>
      <w:tr w:rsidR="00E33522" w:rsidRPr="00E217E7" w14:paraId="5B66340E" w14:textId="77777777" w:rsidTr="71FBDB17">
        <w:trPr>
          <w:jc w:val="center"/>
        </w:trPr>
        <w:tc>
          <w:tcPr>
            <w:tcW w:w="2112" w:type="dxa"/>
            <w:shd w:val="clear" w:color="auto" w:fill="auto"/>
            <w:noWrap/>
          </w:tcPr>
          <w:p w14:paraId="3AB517B2" w14:textId="13E41C8E" w:rsidR="00E33522" w:rsidRPr="00E217E7" w:rsidRDefault="00872BE2" w:rsidP="00A57DFD">
            <w:pPr>
              <w:pStyle w:val="Tabletext"/>
            </w:pPr>
            <w:hyperlink r:id="rId848" w:tgtFrame="_blank" w:history="1">
              <w:r w:rsidR="00E33522" w:rsidRPr="00E217E7">
                <w:rPr>
                  <w:rStyle w:val="Hyperlink"/>
                </w:rPr>
                <w:t>FGAI4H-L-051</w:t>
              </w:r>
            </w:hyperlink>
          </w:p>
        </w:tc>
        <w:tc>
          <w:tcPr>
            <w:tcW w:w="4961" w:type="dxa"/>
            <w:gridSpan w:val="4"/>
            <w:shd w:val="clear" w:color="auto" w:fill="auto"/>
            <w:noWrap/>
          </w:tcPr>
          <w:p w14:paraId="505AEB2B" w14:textId="77777777" w:rsidR="00E33522" w:rsidRPr="00E217E7" w:rsidRDefault="00E33522" w:rsidP="00A57DFD">
            <w:pPr>
              <w:pStyle w:val="Tabletext"/>
            </w:pPr>
            <w:r w:rsidRPr="00E217E7">
              <w:t>DEL7.2: AI Technical Test Specification - Progress Review</w:t>
            </w:r>
          </w:p>
        </w:tc>
        <w:tc>
          <w:tcPr>
            <w:tcW w:w="2693" w:type="dxa"/>
            <w:shd w:val="clear" w:color="auto" w:fill="auto"/>
            <w:noWrap/>
          </w:tcPr>
          <w:p w14:paraId="4AFCB2DA" w14:textId="77777777" w:rsidR="00E33522" w:rsidRPr="00E217E7" w:rsidRDefault="00E33522" w:rsidP="00A57DFD">
            <w:pPr>
              <w:pStyle w:val="Tabletext"/>
            </w:pPr>
            <w:r w:rsidRPr="00E217E7">
              <w:t>Editor</w:t>
            </w:r>
          </w:p>
        </w:tc>
      </w:tr>
      <w:tr w:rsidR="00E33522" w:rsidRPr="00E217E7" w14:paraId="5565B1C4" w14:textId="77777777" w:rsidTr="71FBDB17">
        <w:trPr>
          <w:jc w:val="center"/>
        </w:trPr>
        <w:tc>
          <w:tcPr>
            <w:tcW w:w="2112" w:type="dxa"/>
            <w:shd w:val="clear" w:color="auto" w:fill="auto"/>
            <w:noWrap/>
          </w:tcPr>
          <w:p w14:paraId="7AE7D546" w14:textId="31282C75" w:rsidR="00E33522" w:rsidRPr="00E217E7" w:rsidRDefault="00872BE2" w:rsidP="00A57DFD">
            <w:pPr>
              <w:pStyle w:val="Tabletext"/>
            </w:pPr>
            <w:hyperlink r:id="rId849" w:tgtFrame="_blank" w:history="1">
              <w:r w:rsidR="00E33522" w:rsidRPr="00E217E7">
                <w:rPr>
                  <w:rStyle w:val="Hyperlink"/>
                </w:rPr>
                <w:t>FGAI4H-L-052</w:t>
              </w:r>
            </w:hyperlink>
          </w:p>
        </w:tc>
        <w:tc>
          <w:tcPr>
            <w:tcW w:w="4961" w:type="dxa"/>
            <w:gridSpan w:val="4"/>
            <w:shd w:val="clear" w:color="auto" w:fill="auto"/>
            <w:noWrap/>
          </w:tcPr>
          <w:p w14:paraId="2AEDD69E" w14:textId="77777777" w:rsidR="00E33522" w:rsidRPr="00E217E7" w:rsidRDefault="00E33522" w:rsidP="00A57DFD">
            <w:pPr>
              <w:pStyle w:val="Tabletext"/>
            </w:pPr>
            <w:r w:rsidRPr="00E217E7">
              <w:t xml:space="preserve">DEL7.3: DAISAM reference - Progress review </w:t>
            </w:r>
          </w:p>
        </w:tc>
        <w:tc>
          <w:tcPr>
            <w:tcW w:w="2693" w:type="dxa"/>
            <w:shd w:val="clear" w:color="auto" w:fill="auto"/>
            <w:noWrap/>
          </w:tcPr>
          <w:p w14:paraId="014F2C5E" w14:textId="77777777" w:rsidR="00E33522" w:rsidRPr="00E217E7" w:rsidRDefault="00E33522" w:rsidP="00A57DFD">
            <w:pPr>
              <w:pStyle w:val="Tabletext"/>
            </w:pPr>
            <w:r w:rsidRPr="00E217E7">
              <w:t>Editor</w:t>
            </w:r>
          </w:p>
        </w:tc>
      </w:tr>
      <w:tr w:rsidR="00E33522" w:rsidRPr="00E217E7" w14:paraId="5A845ECF" w14:textId="77777777" w:rsidTr="71FBDB17">
        <w:trPr>
          <w:jc w:val="center"/>
        </w:trPr>
        <w:tc>
          <w:tcPr>
            <w:tcW w:w="2112" w:type="dxa"/>
            <w:shd w:val="clear" w:color="auto" w:fill="auto"/>
            <w:noWrap/>
          </w:tcPr>
          <w:p w14:paraId="39619F12" w14:textId="6D3E592C" w:rsidR="00E33522" w:rsidRPr="00E217E7" w:rsidRDefault="00872BE2" w:rsidP="00A57DFD">
            <w:pPr>
              <w:pStyle w:val="Tabletext"/>
            </w:pPr>
            <w:hyperlink r:id="rId850" w:tgtFrame="_blank" w:history="1">
              <w:r w:rsidR="00E33522" w:rsidRPr="00E217E7">
                <w:rPr>
                  <w:rStyle w:val="Hyperlink"/>
                </w:rPr>
                <w:t>FGAI4H-L-053</w:t>
              </w:r>
            </w:hyperlink>
          </w:p>
        </w:tc>
        <w:tc>
          <w:tcPr>
            <w:tcW w:w="4961" w:type="dxa"/>
            <w:gridSpan w:val="4"/>
            <w:shd w:val="clear" w:color="auto" w:fill="auto"/>
            <w:noWrap/>
          </w:tcPr>
          <w:p w14:paraId="712045EF" w14:textId="77777777" w:rsidR="00E33522" w:rsidRPr="00E217E7" w:rsidRDefault="00E33522" w:rsidP="00A57DFD">
            <w:pPr>
              <w:pStyle w:val="Tabletext"/>
            </w:pPr>
            <w:r w:rsidRPr="00E217E7">
              <w:t>Draft Reply LS on invitation to provide inputs to the roadmap of AI activities for natural disaster management (FG-AI4NDM-O-004) [to FG-AI4NDM]</w:t>
            </w:r>
          </w:p>
        </w:tc>
        <w:tc>
          <w:tcPr>
            <w:tcW w:w="2693" w:type="dxa"/>
            <w:shd w:val="clear" w:color="auto" w:fill="auto"/>
            <w:noWrap/>
          </w:tcPr>
          <w:p w14:paraId="7E27DE34" w14:textId="77777777" w:rsidR="00E33522" w:rsidRPr="00E217E7" w:rsidRDefault="00E33522" w:rsidP="00A57DFD">
            <w:pPr>
              <w:pStyle w:val="Tabletext"/>
            </w:pPr>
            <w:r w:rsidRPr="00E217E7">
              <w:t>FG-AI4H</w:t>
            </w:r>
          </w:p>
        </w:tc>
      </w:tr>
      <w:bookmarkEnd w:id="311"/>
    </w:tbl>
    <w:p w14:paraId="23361706" w14:textId="77777777" w:rsidR="00E33522" w:rsidRPr="00E217E7" w:rsidRDefault="00E33522" w:rsidP="00E33522">
      <w:pPr>
        <w:sectPr w:rsidR="00E33522" w:rsidRPr="00E217E7" w:rsidSect="00E33522">
          <w:headerReference w:type="default" r:id="rId851"/>
          <w:pgSz w:w="11907" w:h="16840" w:code="9"/>
          <w:pgMar w:top="1134" w:right="1134" w:bottom="1134" w:left="1134" w:header="425" w:footer="709" w:gutter="0"/>
          <w:cols w:space="708"/>
          <w:titlePg/>
          <w:docGrid w:linePitch="360"/>
        </w:sectPr>
      </w:pPr>
    </w:p>
    <w:p w14:paraId="6D1E0344" w14:textId="77777777" w:rsidR="00E33522" w:rsidRPr="00E217E7" w:rsidRDefault="00E33522" w:rsidP="00E33522">
      <w:pPr>
        <w:pStyle w:val="Heading1Centered"/>
      </w:pPr>
      <w:bookmarkStart w:id="315" w:name="AnnexC"/>
      <w:bookmarkStart w:id="316" w:name="_Toc79421539"/>
      <w:r w:rsidRPr="00E217E7">
        <w:lastRenderedPageBreak/>
        <w:t>Annex C</w:t>
      </w:r>
      <w:bookmarkEnd w:id="315"/>
      <w:r w:rsidRPr="00E217E7">
        <w:t>:</w:t>
      </w:r>
      <w:r w:rsidRPr="00E217E7">
        <w:br/>
        <w:t>List of participants</w:t>
      </w:r>
      <w:bookmarkEnd w:id="316"/>
    </w:p>
    <w:tbl>
      <w:tblPr>
        <w:tblW w:w="149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871"/>
        <w:gridCol w:w="3497"/>
        <w:gridCol w:w="1701"/>
        <w:gridCol w:w="3827"/>
        <w:gridCol w:w="829"/>
        <w:gridCol w:w="830"/>
        <w:gridCol w:w="830"/>
      </w:tblGrid>
      <w:tr w:rsidR="00E33522" w:rsidRPr="00E217E7" w14:paraId="32004219" w14:textId="77777777" w:rsidTr="00A57DFD">
        <w:trPr>
          <w:trHeight w:val="300"/>
          <w:tblHeader/>
          <w:jc w:val="center"/>
        </w:trPr>
        <w:tc>
          <w:tcPr>
            <w:tcW w:w="1560" w:type="dxa"/>
            <w:tcBorders>
              <w:top w:val="single" w:sz="12" w:space="0" w:color="auto"/>
              <w:bottom w:val="single" w:sz="12" w:space="0" w:color="auto"/>
            </w:tcBorders>
            <w:shd w:val="clear" w:color="auto" w:fill="auto"/>
            <w:noWrap/>
            <w:hideMark/>
          </w:tcPr>
          <w:p w14:paraId="3370297C" w14:textId="77777777" w:rsidR="00E33522" w:rsidRPr="00E217E7" w:rsidRDefault="00E33522" w:rsidP="00A57DFD">
            <w:pPr>
              <w:pStyle w:val="Tablehead"/>
            </w:pPr>
            <w:r w:rsidRPr="00E217E7">
              <w:t>Given Name</w:t>
            </w:r>
          </w:p>
        </w:tc>
        <w:tc>
          <w:tcPr>
            <w:tcW w:w="1871" w:type="dxa"/>
            <w:tcBorders>
              <w:top w:val="single" w:sz="12" w:space="0" w:color="auto"/>
              <w:bottom w:val="single" w:sz="12" w:space="0" w:color="auto"/>
            </w:tcBorders>
            <w:shd w:val="clear" w:color="auto" w:fill="auto"/>
            <w:noWrap/>
            <w:hideMark/>
          </w:tcPr>
          <w:p w14:paraId="70F45588" w14:textId="77777777" w:rsidR="00E33522" w:rsidRPr="00E217E7" w:rsidRDefault="00E33522" w:rsidP="00A57DFD">
            <w:pPr>
              <w:pStyle w:val="Tablehead"/>
            </w:pPr>
            <w:r w:rsidRPr="00E217E7">
              <w:t>Family Name</w:t>
            </w:r>
          </w:p>
        </w:tc>
        <w:tc>
          <w:tcPr>
            <w:tcW w:w="3497" w:type="dxa"/>
            <w:tcBorders>
              <w:top w:val="single" w:sz="12" w:space="0" w:color="auto"/>
              <w:bottom w:val="single" w:sz="12" w:space="0" w:color="auto"/>
            </w:tcBorders>
            <w:shd w:val="clear" w:color="auto" w:fill="auto"/>
            <w:noWrap/>
            <w:hideMark/>
          </w:tcPr>
          <w:p w14:paraId="68823A4A" w14:textId="77777777" w:rsidR="00E33522" w:rsidRPr="00E217E7" w:rsidRDefault="00E33522" w:rsidP="00A57DFD">
            <w:pPr>
              <w:pStyle w:val="Tablehead"/>
            </w:pPr>
            <w:r w:rsidRPr="00E217E7">
              <w:t>Organization</w:t>
            </w:r>
          </w:p>
        </w:tc>
        <w:tc>
          <w:tcPr>
            <w:tcW w:w="1701" w:type="dxa"/>
            <w:tcBorders>
              <w:top w:val="single" w:sz="12" w:space="0" w:color="auto"/>
              <w:bottom w:val="single" w:sz="12" w:space="0" w:color="auto"/>
            </w:tcBorders>
            <w:shd w:val="clear" w:color="auto" w:fill="auto"/>
            <w:noWrap/>
            <w:hideMark/>
          </w:tcPr>
          <w:p w14:paraId="67031AB2" w14:textId="77777777" w:rsidR="00E33522" w:rsidRPr="00E217E7" w:rsidRDefault="00E33522" w:rsidP="00A57DFD">
            <w:pPr>
              <w:pStyle w:val="Tablehead"/>
            </w:pPr>
            <w:r w:rsidRPr="00E217E7">
              <w:t>Country</w:t>
            </w:r>
          </w:p>
        </w:tc>
        <w:tc>
          <w:tcPr>
            <w:tcW w:w="3827" w:type="dxa"/>
            <w:tcBorders>
              <w:top w:val="single" w:sz="12" w:space="0" w:color="auto"/>
              <w:bottom w:val="single" w:sz="12" w:space="0" w:color="auto"/>
            </w:tcBorders>
            <w:shd w:val="clear" w:color="auto" w:fill="auto"/>
            <w:noWrap/>
            <w:hideMark/>
          </w:tcPr>
          <w:p w14:paraId="7D241B7E" w14:textId="77777777" w:rsidR="00E33522" w:rsidRPr="00E217E7" w:rsidRDefault="00E33522" w:rsidP="00A57DFD">
            <w:pPr>
              <w:pStyle w:val="Tablehead"/>
            </w:pPr>
            <w:r w:rsidRPr="00E217E7">
              <w:t xml:space="preserve">E-mail </w:t>
            </w:r>
          </w:p>
        </w:tc>
        <w:tc>
          <w:tcPr>
            <w:tcW w:w="829" w:type="dxa"/>
            <w:tcBorders>
              <w:top w:val="single" w:sz="12" w:space="0" w:color="auto"/>
              <w:bottom w:val="single" w:sz="12" w:space="0" w:color="auto"/>
            </w:tcBorders>
            <w:shd w:val="clear" w:color="auto" w:fill="auto"/>
            <w:noWrap/>
            <w:hideMark/>
          </w:tcPr>
          <w:p w14:paraId="6D3FA223" w14:textId="77777777" w:rsidR="00E33522" w:rsidRPr="00E217E7" w:rsidRDefault="00E33522" w:rsidP="00A57DFD">
            <w:pPr>
              <w:pStyle w:val="Tablehead"/>
            </w:pPr>
            <w:r w:rsidRPr="00E217E7">
              <w:t>Day 1</w:t>
            </w:r>
          </w:p>
        </w:tc>
        <w:tc>
          <w:tcPr>
            <w:tcW w:w="830" w:type="dxa"/>
            <w:tcBorders>
              <w:top w:val="single" w:sz="12" w:space="0" w:color="auto"/>
              <w:bottom w:val="single" w:sz="12" w:space="0" w:color="auto"/>
            </w:tcBorders>
            <w:shd w:val="clear" w:color="auto" w:fill="auto"/>
            <w:noWrap/>
            <w:hideMark/>
          </w:tcPr>
          <w:p w14:paraId="3D3C122D" w14:textId="77777777" w:rsidR="00E33522" w:rsidRPr="00E217E7" w:rsidRDefault="00E33522" w:rsidP="00A57DFD">
            <w:pPr>
              <w:pStyle w:val="Tablehead"/>
            </w:pPr>
            <w:r w:rsidRPr="00E217E7">
              <w:t>Day 2</w:t>
            </w:r>
          </w:p>
        </w:tc>
        <w:tc>
          <w:tcPr>
            <w:tcW w:w="830" w:type="dxa"/>
            <w:tcBorders>
              <w:top w:val="single" w:sz="12" w:space="0" w:color="auto"/>
              <w:bottom w:val="single" w:sz="12" w:space="0" w:color="auto"/>
            </w:tcBorders>
            <w:shd w:val="clear" w:color="auto" w:fill="auto"/>
            <w:noWrap/>
            <w:hideMark/>
          </w:tcPr>
          <w:p w14:paraId="44920CC2" w14:textId="77777777" w:rsidR="00E33522" w:rsidRPr="00E217E7" w:rsidRDefault="00E33522" w:rsidP="00A57DFD">
            <w:pPr>
              <w:pStyle w:val="Tablehead"/>
            </w:pPr>
            <w:r w:rsidRPr="00E217E7">
              <w:t>Day 3</w:t>
            </w:r>
          </w:p>
        </w:tc>
      </w:tr>
      <w:tr w:rsidR="00E33522" w:rsidRPr="00E217E7" w14:paraId="042C50A4" w14:textId="77777777" w:rsidTr="00A57DFD">
        <w:trPr>
          <w:trHeight w:val="300"/>
          <w:jc w:val="center"/>
        </w:trPr>
        <w:tc>
          <w:tcPr>
            <w:tcW w:w="1560" w:type="dxa"/>
            <w:shd w:val="clear" w:color="auto" w:fill="auto"/>
            <w:noWrap/>
            <w:hideMark/>
          </w:tcPr>
          <w:p w14:paraId="4EF487D5" w14:textId="77777777" w:rsidR="00E33522" w:rsidRPr="00E217E7" w:rsidRDefault="00E33522" w:rsidP="00A57DFD">
            <w:pPr>
              <w:pStyle w:val="Tabletext"/>
            </w:pPr>
            <w:r w:rsidRPr="00E217E7">
              <w:t>Alexandre</w:t>
            </w:r>
          </w:p>
        </w:tc>
        <w:tc>
          <w:tcPr>
            <w:tcW w:w="1871" w:type="dxa"/>
            <w:shd w:val="clear" w:color="auto" w:fill="auto"/>
            <w:noWrap/>
            <w:hideMark/>
          </w:tcPr>
          <w:p w14:paraId="160BCC8D" w14:textId="77777777" w:rsidR="00E33522" w:rsidRPr="00E217E7" w:rsidRDefault="00E33522" w:rsidP="00A57DFD">
            <w:pPr>
              <w:pStyle w:val="Tabletext"/>
            </w:pPr>
            <w:r w:rsidRPr="00E217E7">
              <w:t>Chiavegatto</w:t>
            </w:r>
          </w:p>
        </w:tc>
        <w:tc>
          <w:tcPr>
            <w:tcW w:w="3497" w:type="dxa"/>
            <w:shd w:val="clear" w:color="auto" w:fill="auto"/>
            <w:noWrap/>
            <w:hideMark/>
          </w:tcPr>
          <w:p w14:paraId="5DB2EC5A" w14:textId="77777777" w:rsidR="00E33522" w:rsidRPr="00E217E7" w:rsidRDefault="00E33522" w:rsidP="00A57DFD">
            <w:pPr>
              <w:pStyle w:val="Tabletext"/>
            </w:pPr>
            <w:r w:rsidRPr="00E217E7">
              <w:t>University of Sao Paulo</w:t>
            </w:r>
          </w:p>
        </w:tc>
        <w:tc>
          <w:tcPr>
            <w:tcW w:w="1701" w:type="dxa"/>
            <w:shd w:val="clear" w:color="auto" w:fill="auto"/>
            <w:noWrap/>
            <w:hideMark/>
          </w:tcPr>
          <w:p w14:paraId="34221C33" w14:textId="77777777" w:rsidR="00E33522" w:rsidRPr="00E217E7" w:rsidRDefault="00E33522" w:rsidP="00A57DFD">
            <w:pPr>
              <w:pStyle w:val="Tabletext"/>
            </w:pPr>
            <w:r w:rsidRPr="00E217E7">
              <w:t>Brazil</w:t>
            </w:r>
          </w:p>
        </w:tc>
        <w:tc>
          <w:tcPr>
            <w:tcW w:w="3827" w:type="dxa"/>
            <w:shd w:val="clear" w:color="auto" w:fill="auto"/>
            <w:noWrap/>
            <w:hideMark/>
          </w:tcPr>
          <w:p w14:paraId="1BA0B2C3" w14:textId="77777777" w:rsidR="00E33522" w:rsidRPr="00E217E7" w:rsidRDefault="00E33522" w:rsidP="00A57DFD">
            <w:pPr>
              <w:pStyle w:val="Tabletext"/>
            </w:pPr>
            <w:r w:rsidRPr="00E217E7">
              <w:t>alexdiasporto@usp.br</w:t>
            </w:r>
          </w:p>
        </w:tc>
        <w:tc>
          <w:tcPr>
            <w:tcW w:w="829" w:type="dxa"/>
            <w:shd w:val="clear" w:color="auto" w:fill="auto"/>
            <w:noWrap/>
            <w:hideMark/>
          </w:tcPr>
          <w:p w14:paraId="7EF69B55" w14:textId="77777777" w:rsidR="00E33522" w:rsidRPr="00E217E7" w:rsidRDefault="00E33522" w:rsidP="00A57DFD">
            <w:pPr>
              <w:pStyle w:val="Tabletext"/>
              <w:jc w:val="center"/>
            </w:pPr>
          </w:p>
        </w:tc>
        <w:tc>
          <w:tcPr>
            <w:tcW w:w="830" w:type="dxa"/>
            <w:shd w:val="clear" w:color="auto" w:fill="auto"/>
            <w:noWrap/>
            <w:hideMark/>
          </w:tcPr>
          <w:p w14:paraId="55B20A6F" w14:textId="77777777" w:rsidR="00E33522" w:rsidRPr="00E217E7" w:rsidRDefault="00E33522" w:rsidP="00A57DFD">
            <w:pPr>
              <w:pStyle w:val="Tabletext"/>
              <w:jc w:val="center"/>
            </w:pPr>
          </w:p>
        </w:tc>
        <w:tc>
          <w:tcPr>
            <w:tcW w:w="830" w:type="dxa"/>
            <w:shd w:val="clear" w:color="auto" w:fill="auto"/>
            <w:noWrap/>
            <w:hideMark/>
          </w:tcPr>
          <w:p w14:paraId="2A471639" w14:textId="77777777" w:rsidR="00E33522" w:rsidRPr="00E217E7" w:rsidRDefault="00E33522" w:rsidP="00A57DFD">
            <w:pPr>
              <w:pStyle w:val="Tabletext"/>
              <w:jc w:val="center"/>
            </w:pPr>
            <w:r w:rsidRPr="00E217E7">
              <w:t>X</w:t>
            </w:r>
          </w:p>
        </w:tc>
      </w:tr>
      <w:tr w:rsidR="00E33522" w:rsidRPr="00E217E7" w14:paraId="6C6FBD5B" w14:textId="77777777" w:rsidTr="00A57DFD">
        <w:trPr>
          <w:trHeight w:val="300"/>
          <w:jc w:val="center"/>
        </w:trPr>
        <w:tc>
          <w:tcPr>
            <w:tcW w:w="1560" w:type="dxa"/>
            <w:shd w:val="clear" w:color="auto" w:fill="auto"/>
            <w:noWrap/>
            <w:hideMark/>
          </w:tcPr>
          <w:p w14:paraId="331E6571" w14:textId="77777777" w:rsidR="00E33522" w:rsidRPr="00E217E7" w:rsidRDefault="00E33522" w:rsidP="00A57DFD">
            <w:pPr>
              <w:pStyle w:val="Tabletext"/>
            </w:pPr>
            <w:r w:rsidRPr="00E217E7">
              <w:t>Alexandre</w:t>
            </w:r>
          </w:p>
        </w:tc>
        <w:tc>
          <w:tcPr>
            <w:tcW w:w="1871" w:type="dxa"/>
            <w:shd w:val="clear" w:color="auto" w:fill="auto"/>
            <w:noWrap/>
            <w:hideMark/>
          </w:tcPr>
          <w:p w14:paraId="30266CEE" w14:textId="77777777" w:rsidR="00E33522" w:rsidRPr="00E217E7" w:rsidRDefault="00E33522" w:rsidP="00A57DFD">
            <w:pPr>
              <w:pStyle w:val="Tabletext"/>
            </w:pPr>
            <w:r w:rsidRPr="00E217E7">
              <w:t>Cuenat</w:t>
            </w:r>
          </w:p>
        </w:tc>
        <w:tc>
          <w:tcPr>
            <w:tcW w:w="3497" w:type="dxa"/>
            <w:shd w:val="clear" w:color="auto" w:fill="auto"/>
            <w:noWrap/>
            <w:hideMark/>
          </w:tcPr>
          <w:p w14:paraId="4D2DA7DF" w14:textId="77777777" w:rsidR="00E33522" w:rsidRPr="00E217E7" w:rsidRDefault="00E33522" w:rsidP="00A57DFD">
            <w:pPr>
              <w:pStyle w:val="Tabletext"/>
            </w:pPr>
            <w:r w:rsidRPr="00E217E7">
              <w:t>Wellcome Trust</w:t>
            </w:r>
          </w:p>
        </w:tc>
        <w:tc>
          <w:tcPr>
            <w:tcW w:w="1701" w:type="dxa"/>
            <w:shd w:val="clear" w:color="auto" w:fill="auto"/>
            <w:noWrap/>
            <w:hideMark/>
          </w:tcPr>
          <w:p w14:paraId="6B8E05CD" w14:textId="77777777" w:rsidR="00E33522" w:rsidRPr="00E217E7" w:rsidRDefault="00E33522" w:rsidP="00A57DFD">
            <w:pPr>
              <w:pStyle w:val="Tabletext"/>
            </w:pPr>
            <w:r w:rsidRPr="00E217E7">
              <w:t>United Kingdom</w:t>
            </w:r>
          </w:p>
        </w:tc>
        <w:tc>
          <w:tcPr>
            <w:tcW w:w="3827" w:type="dxa"/>
            <w:shd w:val="clear" w:color="auto" w:fill="auto"/>
            <w:noWrap/>
            <w:hideMark/>
          </w:tcPr>
          <w:p w14:paraId="428189FA" w14:textId="77777777" w:rsidR="00E33522" w:rsidRPr="00E217E7" w:rsidRDefault="00E33522" w:rsidP="00A57DFD">
            <w:pPr>
              <w:pStyle w:val="Tabletext"/>
            </w:pPr>
            <w:r w:rsidRPr="00E217E7">
              <w:t>alexandre.cuenat@gmail.com</w:t>
            </w:r>
          </w:p>
        </w:tc>
        <w:tc>
          <w:tcPr>
            <w:tcW w:w="829" w:type="dxa"/>
            <w:shd w:val="clear" w:color="auto" w:fill="auto"/>
            <w:noWrap/>
            <w:hideMark/>
          </w:tcPr>
          <w:p w14:paraId="7E970313" w14:textId="77777777" w:rsidR="00E33522" w:rsidRPr="00E217E7" w:rsidRDefault="00E33522" w:rsidP="00A57DFD">
            <w:pPr>
              <w:pStyle w:val="Tabletext"/>
              <w:jc w:val="center"/>
            </w:pPr>
            <w:r w:rsidRPr="00E217E7">
              <w:t>X</w:t>
            </w:r>
          </w:p>
        </w:tc>
        <w:tc>
          <w:tcPr>
            <w:tcW w:w="830" w:type="dxa"/>
            <w:shd w:val="clear" w:color="auto" w:fill="auto"/>
            <w:noWrap/>
            <w:hideMark/>
          </w:tcPr>
          <w:p w14:paraId="025DE625" w14:textId="77777777" w:rsidR="00E33522" w:rsidRPr="00E217E7" w:rsidRDefault="00E33522" w:rsidP="00A57DFD">
            <w:pPr>
              <w:pStyle w:val="Tabletext"/>
              <w:jc w:val="center"/>
            </w:pPr>
            <w:r w:rsidRPr="00E217E7">
              <w:t>X</w:t>
            </w:r>
          </w:p>
        </w:tc>
        <w:tc>
          <w:tcPr>
            <w:tcW w:w="830" w:type="dxa"/>
            <w:shd w:val="clear" w:color="auto" w:fill="auto"/>
            <w:noWrap/>
            <w:hideMark/>
          </w:tcPr>
          <w:p w14:paraId="6752BED4" w14:textId="77777777" w:rsidR="00E33522" w:rsidRPr="00E217E7" w:rsidRDefault="00E33522" w:rsidP="00A57DFD">
            <w:pPr>
              <w:pStyle w:val="Tabletext"/>
              <w:jc w:val="center"/>
            </w:pPr>
            <w:r w:rsidRPr="00E217E7">
              <w:t>X</w:t>
            </w:r>
          </w:p>
        </w:tc>
      </w:tr>
      <w:tr w:rsidR="00E33522" w:rsidRPr="00E217E7" w14:paraId="6C569F00" w14:textId="77777777" w:rsidTr="00A57DFD">
        <w:trPr>
          <w:trHeight w:val="300"/>
          <w:jc w:val="center"/>
        </w:trPr>
        <w:tc>
          <w:tcPr>
            <w:tcW w:w="1560" w:type="dxa"/>
            <w:shd w:val="clear" w:color="auto" w:fill="auto"/>
            <w:noWrap/>
            <w:hideMark/>
          </w:tcPr>
          <w:p w14:paraId="15C043F2" w14:textId="77777777" w:rsidR="00E33522" w:rsidRPr="00E217E7" w:rsidRDefault="00E33522" w:rsidP="00A57DFD">
            <w:pPr>
              <w:pStyle w:val="Tabletext"/>
            </w:pPr>
            <w:r w:rsidRPr="00E217E7">
              <w:t>Alixandro</w:t>
            </w:r>
          </w:p>
        </w:tc>
        <w:tc>
          <w:tcPr>
            <w:tcW w:w="1871" w:type="dxa"/>
            <w:shd w:val="clear" w:color="auto" w:fill="auto"/>
            <w:noWrap/>
            <w:hideMark/>
          </w:tcPr>
          <w:p w14:paraId="0BFB665F" w14:textId="77777777" w:rsidR="00E33522" w:rsidRPr="00E217E7" w:rsidRDefault="00E33522" w:rsidP="00A57DFD">
            <w:pPr>
              <w:pStyle w:val="Tabletext"/>
            </w:pPr>
            <w:r w:rsidRPr="00E217E7">
              <w:t>Leite</w:t>
            </w:r>
          </w:p>
        </w:tc>
        <w:tc>
          <w:tcPr>
            <w:tcW w:w="3497" w:type="dxa"/>
            <w:shd w:val="clear" w:color="auto" w:fill="auto"/>
            <w:noWrap/>
            <w:hideMark/>
          </w:tcPr>
          <w:p w14:paraId="4692FA9E" w14:textId="77777777" w:rsidR="00E33522" w:rsidRPr="00E217E7" w:rsidRDefault="00E33522" w:rsidP="00A57DFD">
            <w:pPr>
              <w:pStyle w:val="Tabletext"/>
            </w:pPr>
            <w:r w:rsidRPr="00E217E7">
              <w:t>LAMFO</w:t>
            </w:r>
          </w:p>
        </w:tc>
        <w:tc>
          <w:tcPr>
            <w:tcW w:w="1701" w:type="dxa"/>
            <w:shd w:val="clear" w:color="auto" w:fill="auto"/>
            <w:noWrap/>
            <w:hideMark/>
          </w:tcPr>
          <w:p w14:paraId="0FA54A68" w14:textId="77777777" w:rsidR="00E33522" w:rsidRPr="00E217E7" w:rsidRDefault="00E33522" w:rsidP="00A57DFD">
            <w:pPr>
              <w:pStyle w:val="Tabletext"/>
            </w:pPr>
            <w:r w:rsidRPr="00E217E7">
              <w:t>Brazil</w:t>
            </w:r>
          </w:p>
        </w:tc>
        <w:tc>
          <w:tcPr>
            <w:tcW w:w="3827" w:type="dxa"/>
            <w:shd w:val="clear" w:color="auto" w:fill="auto"/>
            <w:noWrap/>
            <w:hideMark/>
          </w:tcPr>
          <w:p w14:paraId="53242470" w14:textId="77777777" w:rsidR="00E33522" w:rsidRPr="00E217E7" w:rsidRDefault="00E33522" w:rsidP="00A57DFD">
            <w:pPr>
              <w:pStyle w:val="Tabletext"/>
            </w:pPr>
            <w:r w:rsidRPr="00E217E7">
              <w:t>alixandrowerneck@outlook.com</w:t>
            </w:r>
          </w:p>
        </w:tc>
        <w:tc>
          <w:tcPr>
            <w:tcW w:w="829" w:type="dxa"/>
            <w:shd w:val="clear" w:color="auto" w:fill="auto"/>
            <w:noWrap/>
            <w:hideMark/>
          </w:tcPr>
          <w:p w14:paraId="2C96C06B" w14:textId="77777777" w:rsidR="00E33522" w:rsidRPr="00E217E7" w:rsidRDefault="00E33522" w:rsidP="00A57DFD">
            <w:pPr>
              <w:pStyle w:val="Tabletext"/>
              <w:jc w:val="center"/>
            </w:pPr>
            <w:r w:rsidRPr="00E217E7">
              <w:t>X</w:t>
            </w:r>
          </w:p>
        </w:tc>
        <w:tc>
          <w:tcPr>
            <w:tcW w:w="830" w:type="dxa"/>
            <w:shd w:val="clear" w:color="auto" w:fill="auto"/>
            <w:noWrap/>
            <w:hideMark/>
          </w:tcPr>
          <w:p w14:paraId="2E6099A5" w14:textId="77777777" w:rsidR="00E33522" w:rsidRPr="00E217E7" w:rsidRDefault="00E33522" w:rsidP="00A57DFD">
            <w:pPr>
              <w:pStyle w:val="Tabletext"/>
              <w:jc w:val="center"/>
            </w:pPr>
            <w:r w:rsidRPr="00E217E7">
              <w:t>X</w:t>
            </w:r>
          </w:p>
        </w:tc>
        <w:tc>
          <w:tcPr>
            <w:tcW w:w="830" w:type="dxa"/>
            <w:shd w:val="clear" w:color="auto" w:fill="auto"/>
            <w:noWrap/>
            <w:hideMark/>
          </w:tcPr>
          <w:p w14:paraId="4AF32170" w14:textId="77777777" w:rsidR="00E33522" w:rsidRPr="00E217E7" w:rsidRDefault="00E33522" w:rsidP="00A57DFD">
            <w:pPr>
              <w:pStyle w:val="Tabletext"/>
              <w:jc w:val="center"/>
            </w:pPr>
            <w:r w:rsidRPr="00E217E7">
              <w:t>X</w:t>
            </w:r>
          </w:p>
        </w:tc>
      </w:tr>
      <w:tr w:rsidR="00E33522" w:rsidRPr="00E217E7" w14:paraId="7308FD00" w14:textId="77777777" w:rsidTr="00A57DFD">
        <w:trPr>
          <w:trHeight w:val="300"/>
          <w:jc w:val="center"/>
        </w:trPr>
        <w:tc>
          <w:tcPr>
            <w:tcW w:w="1560" w:type="dxa"/>
            <w:shd w:val="clear" w:color="auto" w:fill="auto"/>
            <w:noWrap/>
            <w:hideMark/>
          </w:tcPr>
          <w:p w14:paraId="521EB09F" w14:textId="77777777" w:rsidR="00E33522" w:rsidRPr="00E217E7" w:rsidRDefault="00E33522" w:rsidP="00A57DFD">
            <w:pPr>
              <w:pStyle w:val="Tabletext"/>
            </w:pPr>
            <w:r w:rsidRPr="00E217E7">
              <w:t>Andreas</w:t>
            </w:r>
          </w:p>
        </w:tc>
        <w:tc>
          <w:tcPr>
            <w:tcW w:w="1871" w:type="dxa"/>
            <w:shd w:val="clear" w:color="auto" w:fill="auto"/>
            <w:noWrap/>
            <w:hideMark/>
          </w:tcPr>
          <w:p w14:paraId="7E6A93B5" w14:textId="77777777" w:rsidR="00E33522" w:rsidRPr="00E217E7" w:rsidRDefault="00E33522" w:rsidP="00A57DFD">
            <w:pPr>
              <w:pStyle w:val="Tabletext"/>
            </w:pPr>
            <w:r w:rsidRPr="00E217E7">
              <w:t>Reis</w:t>
            </w:r>
          </w:p>
        </w:tc>
        <w:tc>
          <w:tcPr>
            <w:tcW w:w="3497" w:type="dxa"/>
            <w:shd w:val="clear" w:color="auto" w:fill="auto"/>
            <w:noWrap/>
            <w:hideMark/>
          </w:tcPr>
          <w:p w14:paraId="59B17FB0" w14:textId="77777777" w:rsidR="00E33522" w:rsidRPr="00E217E7" w:rsidRDefault="00E33522" w:rsidP="00A57DFD">
            <w:pPr>
              <w:pStyle w:val="Tabletext"/>
            </w:pPr>
            <w:r w:rsidRPr="00E217E7">
              <w:t>WHO</w:t>
            </w:r>
          </w:p>
        </w:tc>
        <w:tc>
          <w:tcPr>
            <w:tcW w:w="1701" w:type="dxa"/>
            <w:shd w:val="clear" w:color="auto" w:fill="auto"/>
            <w:noWrap/>
          </w:tcPr>
          <w:p w14:paraId="097C6360" w14:textId="77777777" w:rsidR="00E33522" w:rsidRPr="00E217E7" w:rsidRDefault="00E33522" w:rsidP="00A57DFD">
            <w:pPr>
              <w:pStyle w:val="Tabletext"/>
            </w:pPr>
            <w:r w:rsidRPr="00E217E7">
              <w:t>–</w:t>
            </w:r>
          </w:p>
        </w:tc>
        <w:tc>
          <w:tcPr>
            <w:tcW w:w="3827" w:type="dxa"/>
            <w:shd w:val="clear" w:color="auto" w:fill="auto"/>
            <w:noWrap/>
            <w:hideMark/>
          </w:tcPr>
          <w:p w14:paraId="03FD0497" w14:textId="77777777" w:rsidR="00E33522" w:rsidRPr="00E217E7" w:rsidRDefault="00E33522" w:rsidP="00A57DFD">
            <w:pPr>
              <w:pStyle w:val="Tabletext"/>
            </w:pPr>
            <w:r w:rsidRPr="00E217E7">
              <w:t>reisa@who.int</w:t>
            </w:r>
          </w:p>
        </w:tc>
        <w:tc>
          <w:tcPr>
            <w:tcW w:w="829" w:type="dxa"/>
            <w:shd w:val="clear" w:color="auto" w:fill="auto"/>
            <w:noWrap/>
            <w:hideMark/>
          </w:tcPr>
          <w:p w14:paraId="1CA5B680" w14:textId="77777777" w:rsidR="00E33522" w:rsidRPr="00E217E7" w:rsidRDefault="00E33522" w:rsidP="00A57DFD">
            <w:pPr>
              <w:pStyle w:val="Tabletext"/>
              <w:jc w:val="center"/>
            </w:pPr>
            <w:r w:rsidRPr="00E217E7">
              <w:t>X</w:t>
            </w:r>
          </w:p>
        </w:tc>
        <w:tc>
          <w:tcPr>
            <w:tcW w:w="830" w:type="dxa"/>
            <w:shd w:val="clear" w:color="auto" w:fill="auto"/>
            <w:noWrap/>
            <w:hideMark/>
          </w:tcPr>
          <w:p w14:paraId="1C571555" w14:textId="77777777" w:rsidR="00E33522" w:rsidRPr="00E217E7" w:rsidRDefault="00E33522" w:rsidP="00A57DFD">
            <w:pPr>
              <w:pStyle w:val="Tabletext"/>
              <w:jc w:val="center"/>
            </w:pPr>
          </w:p>
        </w:tc>
        <w:tc>
          <w:tcPr>
            <w:tcW w:w="830" w:type="dxa"/>
            <w:shd w:val="clear" w:color="auto" w:fill="auto"/>
            <w:noWrap/>
            <w:hideMark/>
          </w:tcPr>
          <w:p w14:paraId="53DA26A2" w14:textId="77777777" w:rsidR="00E33522" w:rsidRPr="00E217E7" w:rsidRDefault="00E33522" w:rsidP="00A57DFD">
            <w:pPr>
              <w:pStyle w:val="Tabletext"/>
              <w:jc w:val="center"/>
            </w:pPr>
          </w:p>
        </w:tc>
      </w:tr>
      <w:tr w:rsidR="00E33522" w:rsidRPr="00E217E7" w14:paraId="629C34D4" w14:textId="77777777" w:rsidTr="00A57DFD">
        <w:trPr>
          <w:trHeight w:val="300"/>
          <w:jc w:val="center"/>
        </w:trPr>
        <w:tc>
          <w:tcPr>
            <w:tcW w:w="1560" w:type="dxa"/>
            <w:shd w:val="clear" w:color="auto" w:fill="auto"/>
            <w:noWrap/>
            <w:hideMark/>
          </w:tcPr>
          <w:p w14:paraId="3ADED546" w14:textId="77777777" w:rsidR="00E33522" w:rsidRPr="00E217E7" w:rsidRDefault="00E33522" w:rsidP="00A57DFD">
            <w:pPr>
              <w:pStyle w:val="Tabletext"/>
            </w:pPr>
            <w:r w:rsidRPr="00E217E7">
              <w:t>Anuja</w:t>
            </w:r>
          </w:p>
        </w:tc>
        <w:tc>
          <w:tcPr>
            <w:tcW w:w="1871" w:type="dxa"/>
            <w:shd w:val="clear" w:color="auto" w:fill="auto"/>
            <w:noWrap/>
            <w:hideMark/>
          </w:tcPr>
          <w:p w14:paraId="11A8A40B" w14:textId="77777777" w:rsidR="00E33522" w:rsidRPr="00E217E7" w:rsidRDefault="00E33522" w:rsidP="00A57DFD">
            <w:pPr>
              <w:pStyle w:val="Tabletext"/>
            </w:pPr>
            <w:r w:rsidRPr="00E217E7">
              <w:t>Negi</w:t>
            </w:r>
          </w:p>
        </w:tc>
        <w:tc>
          <w:tcPr>
            <w:tcW w:w="3497" w:type="dxa"/>
            <w:shd w:val="clear" w:color="auto" w:fill="auto"/>
            <w:noWrap/>
            <w:hideMark/>
          </w:tcPr>
          <w:p w14:paraId="0DA9E3A9" w14:textId="77777777" w:rsidR="00E33522" w:rsidRPr="00E217E7" w:rsidRDefault="00E33522" w:rsidP="00A57DFD">
            <w:pPr>
              <w:pStyle w:val="Tabletext"/>
            </w:pPr>
            <w:r w:rsidRPr="00E217E7">
              <w:t>TU Berlin</w:t>
            </w:r>
          </w:p>
        </w:tc>
        <w:tc>
          <w:tcPr>
            <w:tcW w:w="1701" w:type="dxa"/>
            <w:shd w:val="clear" w:color="auto" w:fill="auto"/>
            <w:noWrap/>
            <w:hideMark/>
          </w:tcPr>
          <w:p w14:paraId="498F7D92" w14:textId="77777777" w:rsidR="00E33522" w:rsidRPr="00E217E7" w:rsidRDefault="00E33522" w:rsidP="00A57DFD">
            <w:pPr>
              <w:pStyle w:val="Tabletext"/>
            </w:pPr>
            <w:r w:rsidRPr="00E217E7">
              <w:t>Germany</w:t>
            </w:r>
          </w:p>
        </w:tc>
        <w:tc>
          <w:tcPr>
            <w:tcW w:w="3827" w:type="dxa"/>
            <w:shd w:val="clear" w:color="auto" w:fill="auto"/>
            <w:noWrap/>
            <w:hideMark/>
          </w:tcPr>
          <w:p w14:paraId="20D12634" w14:textId="77777777" w:rsidR="00E33522" w:rsidRPr="00E217E7" w:rsidRDefault="00E33522" w:rsidP="00A57DFD">
            <w:pPr>
              <w:pStyle w:val="Tabletext"/>
            </w:pPr>
            <w:r w:rsidRPr="00E217E7">
              <w:t>anuja.negi@bccn-berlin.de</w:t>
            </w:r>
          </w:p>
        </w:tc>
        <w:tc>
          <w:tcPr>
            <w:tcW w:w="829" w:type="dxa"/>
            <w:shd w:val="clear" w:color="auto" w:fill="auto"/>
            <w:noWrap/>
            <w:hideMark/>
          </w:tcPr>
          <w:p w14:paraId="12B35C67" w14:textId="77777777" w:rsidR="00E33522" w:rsidRPr="00E217E7" w:rsidRDefault="00E33522" w:rsidP="00A57DFD">
            <w:pPr>
              <w:pStyle w:val="Tabletext"/>
              <w:jc w:val="center"/>
            </w:pPr>
            <w:r w:rsidRPr="00E217E7">
              <w:t>X</w:t>
            </w:r>
          </w:p>
        </w:tc>
        <w:tc>
          <w:tcPr>
            <w:tcW w:w="830" w:type="dxa"/>
            <w:shd w:val="clear" w:color="auto" w:fill="auto"/>
            <w:noWrap/>
            <w:hideMark/>
          </w:tcPr>
          <w:p w14:paraId="05ECA826" w14:textId="77777777" w:rsidR="00E33522" w:rsidRPr="00E217E7" w:rsidRDefault="00E33522" w:rsidP="00A57DFD">
            <w:pPr>
              <w:pStyle w:val="Tabletext"/>
              <w:jc w:val="center"/>
            </w:pPr>
            <w:r w:rsidRPr="00E217E7">
              <w:t>X</w:t>
            </w:r>
          </w:p>
        </w:tc>
        <w:tc>
          <w:tcPr>
            <w:tcW w:w="830" w:type="dxa"/>
            <w:shd w:val="clear" w:color="auto" w:fill="auto"/>
            <w:noWrap/>
            <w:hideMark/>
          </w:tcPr>
          <w:p w14:paraId="62FB6D47" w14:textId="77777777" w:rsidR="00E33522" w:rsidRPr="00E217E7" w:rsidRDefault="00E33522" w:rsidP="00A57DFD">
            <w:pPr>
              <w:pStyle w:val="Tabletext"/>
              <w:jc w:val="center"/>
            </w:pPr>
            <w:r w:rsidRPr="00E217E7">
              <w:t>X</w:t>
            </w:r>
          </w:p>
        </w:tc>
      </w:tr>
      <w:tr w:rsidR="00E33522" w:rsidRPr="00E217E7" w14:paraId="793E755D" w14:textId="77777777" w:rsidTr="00A57DFD">
        <w:trPr>
          <w:trHeight w:val="300"/>
          <w:jc w:val="center"/>
        </w:trPr>
        <w:tc>
          <w:tcPr>
            <w:tcW w:w="1560" w:type="dxa"/>
            <w:shd w:val="clear" w:color="auto" w:fill="auto"/>
            <w:noWrap/>
            <w:hideMark/>
          </w:tcPr>
          <w:p w14:paraId="1DA38268" w14:textId="77777777" w:rsidR="00E33522" w:rsidRPr="00E217E7" w:rsidRDefault="00E33522" w:rsidP="00A57DFD">
            <w:pPr>
              <w:pStyle w:val="Tabletext"/>
            </w:pPr>
            <w:r w:rsidRPr="00E217E7">
              <w:t>Anys</w:t>
            </w:r>
          </w:p>
        </w:tc>
        <w:tc>
          <w:tcPr>
            <w:tcW w:w="1871" w:type="dxa"/>
            <w:shd w:val="clear" w:color="auto" w:fill="auto"/>
            <w:noWrap/>
            <w:hideMark/>
          </w:tcPr>
          <w:p w14:paraId="24CE9E02" w14:textId="77777777" w:rsidR="00E33522" w:rsidRPr="00E217E7" w:rsidRDefault="00E33522" w:rsidP="00A57DFD">
            <w:pPr>
              <w:pStyle w:val="Tabletext"/>
            </w:pPr>
            <w:r w:rsidRPr="00E217E7">
              <w:t>Boukli</w:t>
            </w:r>
          </w:p>
        </w:tc>
        <w:tc>
          <w:tcPr>
            <w:tcW w:w="3497" w:type="dxa"/>
            <w:shd w:val="clear" w:color="auto" w:fill="auto"/>
            <w:noWrap/>
            <w:hideMark/>
          </w:tcPr>
          <w:p w14:paraId="25907E7B" w14:textId="77777777" w:rsidR="00E33522" w:rsidRPr="00E217E7" w:rsidRDefault="00E33522" w:rsidP="00A57DFD">
            <w:pPr>
              <w:pStyle w:val="Tabletext"/>
            </w:pPr>
            <w:r w:rsidRPr="00E217E7">
              <w:t>Digital Partners SA</w:t>
            </w:r>
          </w:p>
        </w:tc>
        <w:tc>
          <w:tcPr>
            <w:tcW w:w="1701" w:type="dxa"/>
            <w:shd w:val="clear" w:color="auto" w:fill="auto"/>
            <w:noWrap/>
            <w:hideMark/>
          </w:tcPr>
          <w:p w14:paraId="335100A9" w14:textId="77777777" w:rsidR="00E33522" w:rsidRPr="00E217E7" w:rsidRDefault="00E33522" w:rsidP="00A57DFD">
            <w:pPr>
              <w:pStyle w:val="Tabletext"/>
            </w:pPr>
            <w:r w:rsidRPr="00E217E7">
              <w:t>Switzerland</w:t>
            </w:r>
          </w:p>
        </w:tc>
        <w:tc>
          <w:tcPr>
            <w:tcW w:w="3827" w:type="dxa"/>
            <w:shd w:val="clear" w:color="auto" w:fill="auto"/>
            <w:noWrap/>
            <w:hideMark/>
          </w:tcPr>
          <w:p w14:paraId="45933447" w14:textId="77777777" w:rsidR="00E33522" w:rsidRPr="00E217E7" w:rsidRDefault="00E33522" w:rsidP="00A57DFD">
            <w:pPr>
              <w:pStyle w:val="Tabletext"/>
            </w:pPr>
            <w:r w:rsidRPr="00E217E7">
              <w:t>anys.boukli@digitalgroup.ch</w:t>
            </w:r>
          </w:p>
        </w:tc>
        <w:tc>
          <w:tcPr>
            <w:tcW w:w="829" w:type="dxa"/>
            <w:shd w:val="clear" w:color="auto" w:fill="auto"/>
            <w:noWrap/>
            <w:hideMark/>
          </w:tcPr>
          <w:p w14:paraId="3B495C50" w14:textId="77777777" w:rsidR="00E33522" w:rsidRPr="00E217E7" w:rsidRDefault="00E33522" w:rsidP="00A57DFD">
            <w:pPr>
              <w:pStyle w:val="Tabletext"/>
              <w:jc w:val="center"/>
            </w:pPr>
            <w:r w:rsidRPr="00E217E7">
              <w:t>X</w:t>
            </w:r>
          </w:p>
        </w:tc>
        <w:tc>
          <w:tcPr>
            <w:tcW w:w="830" w:type="dxa"/>
            <w:shd w:val="clear" w:color="auto" w:fill="auto"/>
            <w:noWrap/>
            <w:hideMark/>
          </w:tcPr>
          <w:p w14:paraId="08673EB6" w14:textId="77777777" w:rsidR="00E33522" w:rsidRPr="00E217E7" w:rsidRDefault="00E33522" w:rsidP="00A57DFD">
            <w:pPr>
              <w:pStyle w:val="Tabletext"/>
              <w:jc w:val="center"/>
            </w:pPr>
          </w:p>
        </w:tc>
        <w:tc>
          <w:tcPr>
            <w:tcW w:w="830" w:type="dxa"/>
            <w:shd w:val="clear" w:color="auto" w:fill="auto"/>
            <w:noWrap/>
            <w:hideMark/>
          </w:tcPr>
          <w:p w14:paraId="7BDD70D4" w14:textId="77777777" w:rsidR="00E33522" w:rsidRPr="00E217E7" w:rsidRDefault="00E33522" w:rsidP="00A57DFD">
            <w:pPr>
              <w:pStyle w:val="Tabletext"/>
              <w:jc w:val="center"/>
            </w:pPr>
            <w:r w:rsidRPr="00E217E7">
              <w:t>X</w:t>
            </w:r>
          </w:p>
        </w:tc>
      </w:tr>
      <w:tr w:rsidR="00E33522" w:rsidRPr="00E217E7" w14:paraId="08D7BCD9" w14:textId="77777777" w:rsidTr="00A57DFD">
        <w:trPr>
          <w:trHeight w:val="300"/>
          <w:jc w:val="center"/>
        </w:trPr>
        <w:tc>
          <w:tcPr>
            <w:tcW w:w="1560" w:type="dxa"/>
            <w:shd w:val="clear" w:color="auto" w:fill="auto"/>
            <w:noWrap/>
            <w:hideMark/>
          </w:tcPr>
          <w:p w14:paraId="6C2976D4" w14:textId="77777777" w:rsidR="00E33522" w:rsidRPr="00E217E7" w:rsidRDefault="00E33522" w:rsidP="00A57DFD">
            <w:pPr>
              <w:pStyle w:val="Tabletext"/>
            </w:pPr>
            <w:r w:rsidRPr="00E217E7">
              <w:t>Arnab</w:t>
            </w:r>
          </w:p>
        </w:tc>
        <w:tc>
          <w:tcPr>
            <w:tcW w:w="1871" w:type="dxa"/>
            <w:shd w:val="clear" w:color="auto" w:fill="auto"/>
            <w:noWrap/>
            <w:hideMark/>
          </w:tcPr>
          <w:p w14:paraId="0DC0A193" w14:textId="77777777" w:rsidR="00E33522" w:rsidRPr="00E217E7" w:rsidRDefault="00E33522" w:rsidP="00A57DFD">
            <w:pPr>
              <w:pStyle w:val="Tabletext"/>
            </w:pPr>
            <w:r w:rsidRPr="00E217E7">
              <w:t>Paul</w:t>
            </w:r>
          </w:p>
        </w:tc>
        <w:tc>
          <w:tcPr>
            <w:tcW w:w="3497" w:type="dxa"/>
            <w:shd w:val="clear" w:color="auto" w:fill="auto"/>
            <w:noWrap/>
            <w:hideMark/>
          </w:tcPr>
          <w:p w14:paraId="32032FF0" w14:textId="77777777" w:rsidR="00E33522" w:rsidRPr="00E217E7" w:rsidRDefault="00E33522" w:rsidP="00A57DFD">
            <w:pPr>
              <w:pStyle w:val="Tabletext"/>
            </w:pPr>
            <w:r w:rsidRPr="00E217E7">
              <w:t>Patient Planet Health Services</w:t>
            </w:r>
          </w:p>
        </w:tc>
        <w:tc>
          <w:tcPr>
            <w:tcW w:w="1701" w:type="dxa"/>
            <w:shd w:val="clear" w:color="auto" w:fill="auto"/>
            <w:noWrap/>
            <w:hideMark/>
          </w:tcPr>
          <w:p w14:paraId="3F52D21E" w14:textId="77777777" w:rsidR="00E33522" w:rsidRPr="00E217E7" w:rsidRDefault="00E33522" w:rsidP="00A57DFD">
            <w:pPr>
              <w:pStyle w:val="Tabletext"/>
            </w:pPr>
            <w:r w:rsidRPr="00E217E7">
              <w:t>India</w:t>
            </w:r>
          </w:p>
        </w:tc>
        <w:tc>
          <w:tcPr>
            <w:tcW w:w="3827" w:type="dxa"/>
            <w:shd w:val="clear" w:color="auto" w:fill="auto"/>
            <w:noWrap/>
            <w:hideMark/>
          </w:tcPr>
          <w:p w14:paraId="6753B11F" w14:textId="77777777" w:rsidR="00E33522" w:rsidRPr="00E217E7" w:rsidRDefault="00E33522" w:rsidP="00A57DFD">
            <w:pPr>
              <w:pStyle w:val="Tabletext"/>
            </w:pPr>
            <w:r w:rsidRPr="00E217E7">
              <w:t>arnab2100@gmail.com</w:t>
            </w:r>
          </w:p>
        </w:tc>
        <w:tc>
          <w:tcPr>
            <w:tcW w:w="829" w:type="dxa"/>
            <w:shd w:val="clear" w:color="auto" w:fill="auto"/>
            <w:noWrap/>
            <w:hideMark/>
          </w:tcPr>
          <w:p w14:paraId="10BEE581" w14:textId="77777777" w:rsidR="00E33522" w:rsidRPr="00E217E7" w:rsidRDefault="00E33522" w:rsidP="00A57DFD">
            <w:pPr>
              <w:pStyle w:val="Tabletext"/>
              <w:jc w:val="center"/>
            </w:pPr>
            <w:r w:rsidRPr="00E217E7">
              <w:t>X</w:t>
            </w:r>
          </w:p>
        </w:tc>
        <w:tc>
          <w:tcPr>
            <w:tcW w:w="830" w:type="dxa"/>
            <w:shd w:val="clear" w:color="auto" w:fill="auto"/>
            <w:noWrap/>
            <w:hideMark/>
          </w:tcPr>
          <w:p w14:paraId="06774748" w14:textId="77777777" w:rsidR="00E33522" w:rsidRPr="00E217E7" w:rsidRDefault="00E33522" w:rsidP="00A57DFD">
            <w:pPr>
              <w:pStyle w:val="Tabletext"/>
              <w:jc w:val="center"/>
            </w:pPr>
          </w:p>
        </w:tc>
        <w:tc>
          <w:tcPr>
            <w:tcW w:w="830" w:type="dxa"/>
            <w:shd w:val="clear" w:color="auto" w:fill="auto"/>
            <w:noWrap/>
            <w:hideMark/>
          </w:tcPr>
          <w:p w14:paraId="28F63839" w14:textId="77777777" w:rsidR="00E33522" w:rsidRPr="00E217E7" w:rsidRDefault="00E33522" w:rsidP="00A57DFD">
            <w:pPr>
              <w:pStyle w:val="Tabletext"/>
              <w:jc w:val="center"/>
            </w:pPr>
          </w:p>
        </w:tc>
      </w:tr>
      <w:tr w:rsidR="00E33522" w:rsidRPr="00E217E7" w14:paraId="55DBB6F0" w14:textId="77777777" w:rsidTr="00A57DFD">
        <w:trPr>
          <w:trHeight w:val="300"/>
          <w:jc w:val="center"/>
        </w:trPr>
        <w:tc>
          <w:tcPr>
            <w:tcW w:w="1560" w:type="dxa"/>
            <w:shd w:val="clear" w:color="auto" w:fill="auto"/>
            <w:noWrap/>
            <w:hideMark/>
          </w:tcPr>
          <w:p w14:paraId="57749803" w14:textId="77777777" w:rsidR="00E33522" w:rsidRPr="00E217E7" w:rsidRDefault="00E33522" w:rsidP="00A57DFD">
            <w:pPr>
              <w:pStyle w:val="Tabletext"/>
            </w:pPr>
            <w:r w:rsidRPr="00E217E7">
              <w:t>Arun</w:t>
            </w:r>
          </w:p>
        </w:tc>
        <w:tc>
          <w:tcPr>
            <w:tcW w:w="1871" w:type="dxa"/>
            <w:shd w:val="clear" w:color="auto" w:fill="auto"/>
            <w:noWrap/>
            <w:hideMark/>
          </w:tcPr>
          <w:p w14:paraId="2EF89A5C" w14:textId="77777777" w:rsidR="00E33522" w:rsidRPr="00E217E7" w:rsidRDefault="00E33522" w:rsidP="00A57DFD">
            <w:pPr>
              <w:pStyle w:val="Tabletext"/>
            </w:pPr>
            <w:r w:rsidRPr="00E217E7">
              <w:t>Shroff</w:t>
            </w:r>
          </w:p>
        </w:tc>
        <w:tc>
          <w:tcPr>
            <w:tcW w:w="3497" w:type="dxa"/>
            <w:shd w:val="clear" w:color="auto" w:fill="auto"/>
            <w:noWrap/>
            <w:hideMark/>
          </w:tcPr>
          <w:p w14:paraId="12468B26" w14:textId="77777777" w:rsidR="00E33522" w:rsidRPr="00E217E7" w:rsidRDefault="00E33522" w:rsidP="00A57DFD">
            <w:pPr>
              <w:pStyle w:val="Tabletext"/>
            </w:pPr>
            <w:r w:rsidRPr="00E217E7">
              <w:t>Xtend.AI</w:t>
            </w:r>
          </w:p>
        </w:tc>
        <w:tc>
          <w:tcPr>
            <w:tcW w:w="1701" w:type="dxa"/>
            <w:shd w:val="clear" w:color="auto" w:fill="auto"/>
            <w:noWrap/>
            <w:hideMark/>
          </w:tcPr>
          <w:p w14:paraId="3754EE79" w14:textId="77777777" w:rsidR="00E33522" w:rsidRPr="00E217E7" w:rsidRDefault="00E33522" w:rsidP="00A57DFD">
            <w:pPr>
              <w:pStyle w:val="Tabletext"/>
            </w:pPr>
            <w:r w:rsidRPr="00E217E7">
              <w:t>United States</w:t>
            </w:r>
          </w:p>
        </w:tc>
        <w:tc>
          <w:tcPr>
            <w:tcW w:w="3827" w:type="dxa"/>
            <w:shd w:val="clear" w:color="auto" w:fill="auto"/>
            <w:noWrap/>
            <w:hideMark/>
          </w:tcPr>
          <w:p w14:paraId="504D5E3D" w14:textId="77777777" w:rsidR="00E33522" w:rsidRPr="00E217E7" w:rsidRDefault="00E33522" w:rsidP="00A57DFD">
            <w:pPr>
              <w:pStyle w:val="Tabletext"/>
            </w:pPr>
            <w:r w:rsidRPr="00E217E7">
              <w:t>arunshroff@gmail.com</w:t>
            </w:r>
          </w:p>
        </w:tc>
        <w:tc>
          <w:tcPr>
            <w:tcW w:w="829" w:type="dxa"/>
            <w:shd w:val="clear" w:color="auto" w:fill="auto"/>
            <w:noWrap/>
            <w:hideMark/>
          </w:tcPr>
          <w:p w14:paraId="43253289" w14:textId="77777777" w:rsidR="00E33522" w:rsidRPr="00E217E7" w:rsidRDefault="00E33522" w:rsidP="00A57DFD">
            <w:pPr>
              <w:pStyle w:val="Tabletext"/>
              <w:jc w:val="center"/>
            </w:pPr>
          </w:p>
        </w:tc>
        <w:tc>
          <w:tcPr>
            <w:tcW w:w="830" w:type="dxa"/>
            <w:shd w:val="clear" w:color="auto" w:fill="auto"/>
            <w:noWrap/>
            <w:hideMark/>
          </w:tcPr>
          <w:p w14:paraId="05108C96" w14:textId="77777777" w:rsidR="00E33522" w:rsidRPr="00E217E7" w:rsidRDefault="00E33522" w:rsidP="00A57DFD">
            <w:pPr>
              <w:pStyle w:val="Tabletext"/>
              <w:jc w:val="center"/>
            </w:pPr>
            <w:r w:rsidRPr="00E217E7">
              <w:t>X</w:t>
            </w:r>
          </w:p>
        </w:tc>
        <w:tc>
          <w:tcPr>
            <w:tcW w:w="830" w:type="dxa"/>
            <w:shd w:val="clear" w:color="auto" w:fill="auto"/>
            <w:noWrap/>
            <w:hideMark/>
          </w:tcPr>
          <w:p w14:paraId="66EE0FA9" w14:textId="77777777" w:rsidR="00E33522" w:rsidRPr="00E217E7" w:rsidRDefault="00E33522" w:rsidP="00A57DFD">
            <w:pPr>
              <w:pStyle w:val="Tabletext"/>
              <w:jc w:val="center"/>
            </w:pPr>
          </w:p>
        </w:tc>
      </w:tr>
      <w:tr w:rsidR="00E33522" w:rsidRPr="00E217E7" w14:paraId="5E3A3605" w14:textId="77777777" w:rsidTr="00A57DFD">
        <w:trPr>
          <w:trHeight w:val="300"/>
          <w:jc w:val="center"/>
        </w:trPr>
        <w:tc>
          <w:tcPr>
            <w:tcW w:w="1560" w:type="dxa"/>
            <w:shd w:val="clear" w:color="auto" w:fill="auto"/>
            <w:noWrap/>
            <w:hideMark/>
          </w:tcPr>
          <w:p w14:paraId="6905E848" w14:textId="77777777" w:rsidR="00E33522" w:rsidRPr="00E217E7" w:rsidRDefault="00E33522" w:rsidP="00A57DFD">
            <w:pPr>
              <w:pStyle w:val="Tabletext"/>
            </w:pPr>
            <w:r w:rsidRPr="00E217E7">
              <w:t>Auss</w:t>
            </w:r>
          </w:p>
        </w:tc>
        <w:tc>
          <w:tcPr>
            <w:tcW w:w="1871" w:type="dxa"/>
            <w:shd w:val="clear" w:color="auto" w:fill="auto"/>
            <w:noWrap/>
            <w:hideMark/>
          </w:tcPr>
          <w:p w14:paraId="22ACFCDB" w14:textId="77777777" w:rsidR="00E33522" w:rsidRPr="00E217E7" w:rsidRDefault="00E33522" w:rsidP="00A57DFD">
            <w:pPr>
              <w:pStyle w:val="Tabletext"/>
            </w:pPr>
            <w:r w:rsidRPr="00E217E7">
              <w:t>Abbood</w:t>
            </w:r>
          </w:p>
        </w:tc>
        <w:tc>
          <w:tcPr>
            <w:tcW w:w="3497" w:type="dxa"/>
            <w:shd w:val="clear" w:color="auto" w:fill="auto"/>
            <w:noWrap/>
            <w:hideMark/>
          </w:tcPr>
          <w:p w14:paraId="616D2A35" w14:textId="77777777" w:rsidR="00E33522" w:rsidRPr="00E217E7" w:rsidRDefault="00E33522" w:rsidP="00A57DFD">
            <w:pPr>
              <w:pStyle w:val="Tabletext"/>
            </w:pPr>
            <w:r w:rsidRPr="00E217E7">
              <w:t>Robert Koch Institute</w:t>
            </w:r>
          </w:p>
        </w:tc>
        <w:tc>
          <w:tcPr>
            <w:tcW w:w="1701" w:type="dxa"/>
            <w:shd w:val="clear" w:color="auto" w:fill="auto"/>
            <w:noWrap/>
            <w:hideMark/>
          </w:tcPr>
          <w:p w14:paraId="33F92C7D" w14:textId="77777777" w:rsidR="00E33522" w:rsidRPr="00E217E7" w:rsidRDefault="00E33522" w:rsidP="00A57DFD">
            <w:pPr>
              <w:pStyle w:val="Tabletext"/>
            </w:pPr>
            <w:r w:rsidRPr="00E217E7">
              <w:t>Germany</w:t>
            </w:r>
          </w:p>
        </w:tc>
        <w:tc>
          <w:tcPr>
            <w:tcW w:w="3827" w:type="dxa"/>
            <w:shd w:val="clear" w:color="auto" w:fill="auto"/>
            <w:noWrap/>
            <w:hideMark/>
          </w:tcPr>
          <w:p w14:paraId="792C8D33" w14:textId="77777777" w:rsidR="00E33522" w:rsidRPr="00E217E7" w:rsidRDefault="00E33522" w:rsidP="00A57DFD">
            <w:pPr>
              <w:pStyle w:val="Tabletext"/>
            </w:pPr>
            <w:r w:rsidRPr="00E217E7">
              <w:t>abbooda@rki.de</w:t>
            </w:r>
          </w:p>
        </w:tc>
        <w:tc>
          <w:tcPr>
            <w:tcW w:w="829" w:type="dxa"/>
            <w:shd w:val="clear" w:color="auto" w:fill="auto"/>
            <w:noWrap/>
            <w:hideMark/>
          </w:tcPr>
          <w:p w14:paraId="3D31DCE8" w14:textId="77777777" w:rsidR="00E33522" w:rsidRPr="00E217E7" w:rsidRDefault="00E33522" w:rsidP="00A57DFD">
            <w:pPr>
              <w:pStyle w:val="Tabletext"/>
              <w:jc w:val="center"/>
            </w:pPr>
          </w:p>
        </w:tc>
        <w:tc>
          <w:tcPr>
            <w:tcW w:w="830" w:type="dxa"/>
            <w:shd w:val="clear" w:color="auto" w:fill="auto"/>
            <w:noWrap/>
            <w:hideMark/>
          </w:tcPr>
          <w:p w14:paraId="3CF48207" w14:textId="77777777" w:rsidR="00E33522" w:rsidRPr="00E217E7" w:rsidRDefault="00E33522" w:rsidP="00A57DFD">
            <w:pPr>
              <w:pStyle w:val="Tabletext"/>
              <w:jc w:val="center"/>
            </w:pPr>
            <w:r w:rsidRPr="00E217E7">
              <w:t>X</w:t>
            </w:r>
          </w:p>
        </w:tc>
        <w:tc>
          <w:tcPr>
            <w:tcW w:w="830" w:type="dxa"/>
            <w:shd w:val="clear" w:color="auto" w:fill="auto"/>
            <w:noWrap/>
            <w:hideMark/>
          </w:tcPr>
          <w:p w14:paraId="0B2D26E8" w14:textId="77777777" w:rsidR="00E33522" w:rsidRPr="00E217E7" w:rsidRDefault="00E33522" w:rsidP="00A57DFD">
            <w:pPr>
              <w:pStyle w:val="Tabletext"/>
              <w:jc w:val="center"/>
            </w:pPr>
            <w:r w:rsidRPr="00E217E7">
              <w:t>X</w:t>
            </w:r>
          </w:p>
        </w:tc>
      </w:tr>
      <w:tr w:rsidR="00E33522" w:rsidRPr="00E217E7" w14:paraId="5D9A98DE" w14:textId="77777777" w:rsidTr="00A57DFD">
        <w:trPr>
          <w:trHeight w:val="300"/>
          <w:jc w:val="center"/>
        </w:trPr>
        <w:tc>
          <w:tcPr>
            <w:tcW w:w="1560" w:type="dxa"/>
            <w:shd w:val="clear" w:color="auto" w:fill="auto"/>
            <w:noWrap/>
            <w:hideMark/>
          </w:tcPr>
          <w:p w14:paraId="7A37504E" w14:textId="77777777" w:rsidR="00E33522" w:rsidRPr="00E217E7" w:rsidRDefault="00E33522" w:rsidP="00A57DFD">
            <w:pPr>
              <w:pStyle w:val="Tabletext"/>
            </w:pPr>
            <w:r w:rsidRPr="00E217E7">
              <w:t>Bingshu</w:t>
            </w:r>
          </w:p>
        </w:tc>
        <w:tc>
          <w:tcPr>
            <w:tcW w:w="1871" w:type="dxa"/>
            <w:shd w:val="clear" w:color="auto" w:fill="auto"/>
            <w:noWrap/>
            <w:hideMark/>
          </w:tcPr>
          <w:p w14:paraId="3710AF28" w14:textId="77777777" w:rsidR="00E33522" w:rsidRPr="00E217E7" w:rsidRDefault="00E33522" w:rsidP="00A57DFD">
            <w:pPr>
              <w:pStyle w:val="Tabletext"/>
            </w:pPr>
            <w:r w:rsidRPr="00E217E7">
              <w:t>Chen</w:t>
            </w:r>
          </w:p>
        </w:tc>
        <w:tc>
          <w:tcPr>
            <w:tcW w:w="3497" w:type="dxa"/>
            <w:shd w:val="clear" w:color="auto" w:fill="auto"/>
            <w:noWrap/>
            <w:hideMark/>
          </w:tcPr>
          <w:p w14:paraId="161C5DE3" w14:textId="77777777" w:rsidR="00E33522" w:rsidRPr="00E217E7" w:rsidRDefault="00E33522" w:rsidP="00A57DFD">
            <w:pPr>
              <w:pStyle w:val="Tabletext"/>
            </w:pPr>
            <w:r w:rsidRPr="00E217E7">
              <w:t>Infervision</w:t>
            </w:r>
          </w:p>
        </w:tc>
        <w:tc>
          <w:tcPr>
            <w:tcW w:w="1701" w:type="dxa"/>
            <w:shd w:val="clear" w:color="auto" w:fill="auto"/>
            <w:noWrap/>
            <w:hideMark/>
          </w:tcPr>
          <w:p w14:paraId="594A8476" w14:textId="77777777" w:rsidR="00E33522" w:rsidRPr="00E217E7" w:rsidRDefault="00E33522" w:rsidP="00A57DFD">
            <w:pPr>
              <w:pStyle w:val="Tabletext"/>
            </w:pPr>
            <w:r w:rsidRPr="00E217E7">
              <w:t>China</w:t>
            </w:r>
          </w:p>
        </w:tc>
        <w:tc>
          <w:tcPr>
            <w:tcW w:w="3827" w:type="dxa"/>
            <w:shd w:val="clear" w:color="auto" w:fill="auto"/>
            <w:noWrap/>
            <w:hideMark/>
          </w:tcPr>
          <w:p w14:paraId="1AC88926" w14:textId="77777777" w:rsidR="00E33522" w:rsidRPr="00E217E7" w:rsidRDefault="00E33522" w:rsidP="00A57DFD">
            <w:pPr>
              <w:pStyle w:val="Tabletext"/>
            </w:pPr>
            <w:r w:rsidRPr="00E217E7">
              <w:t>cbingshu@infervision.com</w:t>
            </w:r>
          </w:p>
        </w:tc>
        <w:tc>
          <w:tcPr>
            <w:tcW w:w="829" w:type="dxa"/>
            <w:shd w:val="clear" w:color="auto" w:fill="auto"/>
            <w:noWrap/>
            <w:hideMark/>
          </w:tcPr>
          <w:p w14:paraId="1A4227F6" w14:textId="77777777" w:rsidR="00E33522" w:rsidRPr="00E217E7" w:rsidRDefault="00E33522" w:rsidP="00A57DFD">
            <w:pPr>
              <w:pStyle w:val="Tabletext"/>
              <w:jc w:val="center"/>
            </w:pPr>
          </w:p>
        </w:tc>
        <w:tc>
          <w:tcPr>
            <w:tcW w:w="830" w:type="dxa"/>
            <w:shd w:val="clear" w:color="auto" w:fill="auto"/>
            <w:noWrap/>
            <w:hideMark/>
          </w:tcPr>
          <w:p w14:paraId="7703C1D6" w14:textId="77777777" w:rsidR="00E33522" w:rsidRPr="00E217E7" w:rsidRDefault="00E33522" w:rsidP="00A57DFD">
            <w:pPr>
              <w:pStyle w:val="Tabletext"/>
              <w:jc w:val="center"/>
            </w:pPr>
          </w:p>
        </w:tc>
        <w:tc>
          <w:tcPr>
            <w:tcW w:w="830" w:type="dxa"/>
            <w:shd w:val="clear" w:color="auto" w:fill="auto"/>
            <w:noWrap/>
            <w:hideMark/>
          </w:tcPr>
          <w:p w14:paraId="663014CB" w14:textId="77777777" w:rsidR="00E33522" w:rsidRPr="00E217E7" w:rsidRDefault="00E33522" w:rsidP="00A57DFD">
            <w:pPr>
              <w:pStyle w:val="Tabletext"/>
              <w:jc w:val="center"/>
            </w:pPr>
            <w:r w:rsidRPr="00E217E7">
              <w:t>X</w:t>
            </w:r>
          </w:p>
        </w:tc>
      </w:tr>
      <w:tr w:rsidR="00E33522" w:rsidRPr="00E217E7" w14:paraId="3E013B24" w14:textId="77777777" w:rsidTr="00A57DFD">
        <w:trPr>
          <w:trHeight w:val="300"/>
          <w:jc w:val="center"/>
        </w:trPr>
        <w:tc>
          <w:tcPr>
            <w:tcW w:w="1560" w:type="dxa"/>
            <w:shd w:val="clear" w:color="auto" w:fill="auto"/>
            <w:noWrap/>
            <w:hideMark/>
          </w:tcPr>
          <w:p w14:paraId="0EE776C9" w14:textId="77777777" w:rsidR="00E33522" w:rsidRPr="00E217E7" w:rsidRDefault="00E33522" w:rsidP="00A57DFD">
            <w:pPr>
              <w:pStyle w:val="Tabletext"/>
            </w:pPr>
            <w:r w:rsidRPr="00E217E7">
              <w:t>Christian</w:t>
            </w:r>
          </w:p>
        </w:tc>
        <w:tc>
          <w:tcPr>
            <w:tcW w:w="1871" w:type="dxa"/>
            <w:shd w:val="clear" w:color="auto" w:fill="auto"/>
            <w:noWrap/>
            <w:hideMark/>
          </w:tcPr>
          <w:p w14:paraId="60C4B357" w14:textId="77777777" w:rsidR="00E33522" w:rsidRPr="00E217E7" w:rsidRDefault="00E33522" w:rsidP="00A57DFD">
            <w:pPr>
              <w:pStyle w:val="Tabletext"/>
            </w:pPr>
            <w:r w:rsidRPr="00E217E7">
              <w:t>Johner</w:t>
            </w:r>
          </w:p>
        </w:tc>
        <w:tc>
          <w:tcPr>
            <w:tcW w:w="3497" w:type="dxa"/>
            <w:shd w:val="clear" w:color="auto" w:fill="auto"/>
            <w:noWrap/>
            <w:hideMark/>
          </w:tcPr>
          <w:p w14:paraId="752104E4" w14:textId="77777777" w:rsidR="00E33522" w:rsidRPr="00E217E7" w:rsidRDefault="00E33522" w:rsidP="00A57DFD">
            <w:pPr>
              <w:pStyle w:val="Tabletext"/>
            </w:pPr>
            <w:r w:rsidRPr="00E217E7">
              <w:t>Johner Institute</w:t>
            </w:r>
          </w:p>
        </w:tc>
        <w:tc>
          <w:tcPr>
            <w:tcW w:w="1701" w:type="dxa"/>
            <w:shd w:val="clear" w:color="auto" w:fill="auto"/>
            <w:noWrap/>
            <w:hideMark/>
          </w:tcPr>
          <w:p w14:paraId="0EC59B70" w14:textId="77777777" w:rsidR="00E33522" w:rsidRPr="00E217E7" w:rsidRDefault="00E33522" w:rsidP="00A57DFD">
            <w:pPr>
              <w:pStyle w:val="Tabletext"/>
            </w:pPr>
            <w:r w:rsidRPr="00E217E7">
              <w:t>Germany</w:t>
            </w:r>
          </w:p>
        </w:tc>
        <w:tc>
          <w:tcPr>
            <w:tcW w:w="3827" w:type="dxa"/>
            <w:shd w:val="clear" w:color="auto" w:fill="auto"/>
            <w:noWrap/>
            <w:hideMark/>
          </w:tcPr>
          <w:p w14:paraId="4DE8CDDC" w14:textId="77777777" w:rsidR="00E33522" w:rsidRPr="00E217E7" w:rsidRDefault="00E33522" w:rsidP="00A57DFD">
            <w:pPr>
              <w:pStyle w:val="Tabletext"/>
            </w:pPr>
            <w:r w:rsidRPr="00E217E7">
              <w:t>christian.johner@johner-institut.de</w:t>
            </w:r>
          </w:p>
        </w:tc>
        <w:tc>
          <w:tcPr>
            <w:tcW w:w="829" w:type="dxa"/>
            <w:shd w:val="clear" w:color="auto" w:fill="auto"/>
            <w:noWrap/>
            <w:hideMark/>
          </w:tcPr>
          <w:p w14:paraId="772E5745" w14:textId="77777777" w:rsidR="00E33522" w:rsidRPr="00E217E7" w:rsidRDefault="00E33522" w:rsidP="00A57DFD">
            <w:pPr>
              <w:pStyle w:val="Tabletext"/>
              <w:jc w:val="center"/>
            </w:pPr>
            <w:r w:rsidRPr="00E217E7">
              <w:t>X</w:t>
            </w:r>
          </w:p>
        </w:tc>
        <w:tc>
          <w:tcPr>
            <w:tcW w:w="830" w:type="dxa"/>
            <w:shd w:val="clear" w:color="auto" w:fill="auto"/>
            <w:noWrap/>
            <w:hideMark/>
          </w:tcPr>
          <w:p w14:paraId="47D6F6EA" w14:textId="77777777" w:rsidR="00E33522" w:rsidRPr="00E217E7" w:rsidRDefault="00E33522" w:rsidP="00A57DFD">
            <w:pPr>
              <w:pStyle w:val="Tabletext"/>
              <w:jc w:val="center"/>
            </w:pPr>
          </w:p>
        </w:tc>
        <w:tc>
          <w:tcPr>
            <w:tcW w:w="830" w:type="dxa"/>
            <w:shd w:val="clear" w:color="auto" w:fill="auto"/>
            <w:noWrap/>
            <w:hideMark/>
          </w:tcPr>
          <w:p w14:paraId="1CCB4ACC" w14:textId="77777777" w:rsidR="00E33522" w:rsidRPr="00E217E7" w:rsidRDefault="00E33522" w:rsidP="00A57DFD">
            <w:pPr>
              <w:pStyle w:val="Tabletext"/>
              <w:jc w:val="center"/>
            </w:pPr>
          </w:p>
        </w:tc>
      </w:tr>
      <w:tr w:rsidR="00E33522" w:rsidRPr="00E217E7" w14:paraId="59C604C8" w14:textId="77777777" w:rsidTr="00A57DFD">
        <w:trPr>
          <w:trHeight w:val="300"/>
          <w:jc w:val="center"/>
        </w:trPr>
        <w:tc>
          <w:tcPr>
            <w:tcW w:w="1560" w:type="dxa"/>
            <w:shd w:val="clear" w:color="auto" w:fill="auto"/>
            <w:noWrap/>
            <w:hideMark/>
          </w:tcPr>
          <w:p w14:paraId="5046B569" w14:textId="77777777" w:rsidR="00E33522" w:rsidRPr="00E217E7" w:rsidRDefault="00E33522" w:rsidP="00A57DFD">
            <w:pPr>
              <w:pStyle w:val="Tabletext"/>
            </w:pPr>
            <w:r w:rsidRPr="00E217E7">
              <w:t>Christian</w:t>
            </w:r>
          </w:p>
        </w:tc>
        <w:tc>
          <w:tcPr>
            <w:tcW w:w="1871" w:type="dxa"/>
            <w:shd w:val="clear" w:color="auto" w:fill="auto"/>
            <w:noWrap/>
            <w:hideMark/>
          </w:tcPr>
          <w:p w14:paraId="43AA551C" w14:textId="77777777" w:rsidR="00E33522" w:rsidRPr="00E217E7" w:rsidRDefault="00E33522" w:rsidP="00A57DFD">
            <w:pPr>
              <w:pStyle w:val="Tabletext"/>
            </w:pPr>
            <w:r w:rsidRPr="00E217E7">
              <w:t>Matek</w:t>
            </w:r>
          </w:p>
        </w:tc>
        <w:tc>
          <w:tcPr>
            <w:tcW w:w="3497" w:type="dxa"/>
            <w:shd w:val="clear" w:color="auto" w:fill="auto"/>
            <w:noWrap/>
            <w:hideMark/>
          </w:tcPr>
          <w:p w14:paraId="788FF673" w14:textId="77777777" w:rsidR="00E33522" w:rsidRPr="00E217E7" w:rsidRDefault="00E33522" w:rsidP="00A57DFD">
            <w:pPr>
              <w:pStyle w:val="Tabletext"/>
            </w:pPr>
            <w:r w:rsidRPr="00E217E7">
              <w:t>TU Berlin</w:t>
            </w:r>
          </w:p>
        </w:tc>
        <w:tc>
          <w:tcPr>
            <w:tcW w:w="1701" w:type="dxa"/>
            <w:shd w:val="clear" w:color="auto" w:fill="auto"/>
            <w:noWrap/>
            <w:hideMark/>
          </w:tcPr>
          <w:p w14:paraId="45EE8D77" w14:textId="77777777" w:rsidR="00E33522" w:rsidRPr="00E217E7" w:rsidRDefault="00E33522" w:rsidP="00A57DFD">
            <w:pPr>
              <w:pStyle w:val="Tabletext"/>
            </w:pPr>
            <w:r w:rsidRPr="00E217E7">
              <w:t>Germany</w:t>
            </w:r>
          </w:p>
        </w:tc>
        <w:tc>
          <w:tcPr>
            <w:tcW w:w="3827" w:type="dxa"/>
            <w:shd w:val="clear" w:color="auto" w:fill="auto"/>
            <w:noWrap/>
            <w:hideMark/>
          </w:tcPr>
          <w:p w14:paraId="6BB5F973" w14:textId="77777777" w:rsidR="00E33522" w:rsidRPr="00E217E7" w:rsidRDefault="00E33522" w:rsidP="00A57DFD">
            <w:pPr>
              <w:pStyle w:val="Tabletext"/>
            </w:pPr>
            <w:r w:rsidRPr="00E217E7">
              <w:t>c.matek@med.uni-muenchen.de</w:t>
            </w:r>
          </w:p>
        </w:tc>
        <w:tc>
          <w:tcPr>
            <w:tcW w:w="829" w:type="dxa"/>
            <w:shd w:val="clear" w:color="auto" w:fill="auto"/>
            <w:noWrap/>
            <w:hideMark/>
          </w:tcPr>
          <w:p w14:paraId="3F2FAE35" w14:textId="77777777" w:rsidR="00E33522" w:rsidRPr="00E217E7" w:rsidRDefault="00E33522" w:rsidP="00A57DFD">
            <w:pPr>
              <w:pStyle w:val="Tabletext"/>
              <w:jc w:val="center"/>
            </w:pPr>
            <w:r w:rsidRPr="00E217E7">
              <w:t>X</w:t>
            </w:r>
          </w:p>
        </w:tc>
        <w:tc>
          <w:tcPr>
            <w:tcW w:w="830" w:type="dxa"/>
            <w:shd w:val="clear" w:color="auto" w:fill="auto"/>
            <w:noWrap/>
            <w:hideMark/>
          </w:tcPr>
          <w:p w14:paraId="233B03CB" w14:textId="77777777" w:rsidR="00E33522" w:rsidRPr="00E217E7" w:rsidRDefault="00E33522" w:rsidP="00A57DFD">
            <w:pPr>
              <w:pStyle w:val="Tabletext"/>
              <w:jc w:val="center"/>
            </w:pPr>
            <w:r w:rsidRPr="00E217E7">
              <w:t>X</w:t>
            </w:r>
          </w:p>
        </w:tc>
        <w:tc>
          <w:tcPr>
            <w:tcW w:w="830" w:type="dxa"/>
            <w:shd w:val="clear" w:color="auto" w:fill="auto"/>
            <w:noWrap/>
            <w:hideMark/>
          </w:tcPr>
          <w:p w14:paraId="2A0D42BD" w14:textId="77777777" w:rsidR="00E33522" w:rsidRPr="00E217E7" w:rsidRDefault="00E33522" w:rsidP="00A57DFD">
            <w:pPr>
              <w:pStyle w:val="Tabletext"/>
              <w:jc w:val="center"/>
            </w:pPr>
            <w:r w:rsidRPr="00E217E7">
              <w:t>X</w:t>
            </w:r>
          </w:p>
        </w:tc>
      </w:tr>
      <w:tr w:rsidR="00E33522" w:rsidRPr="00E217E7" w14:paraId="3AAA390E" w14:textId="77777777" w:rsidTr="00A57DFD">
        <w:trPr>
          <w:trHeight w:val="300"/>
          <w:jc w:val="center"/>
        </w:trPr>
        <w:tc>
          <w:tcPr>
            <w:tcW w:w="1560" w:type="dxa"/>
            <w:shd w:val="clear" w:color="auto" w:fill="auto"/>
            <w:noWrap/>
            <w:hideMark/>
          </w:tcPr>
          <w:p w14:paraId="1CB2485F" w14:textId="77777777" w:rsidR="00E33522" w:rsidRPr="00E217E7" w:rsidRDefault="00E33522" w:rsidP="00A57DFD">
            <w:pPr>
              <w:pStyle w:val="Tabletext"/>
            </w:pPr>
            <w:r w:rsidRPr="00E217E7">
              <w:t>Darlington</w:t>
            </w:r>
          </w:p>
        </w:tc>
        <w:tc>
          <w:tcPr>
            <w:tcW w:w="1871" w:type="dxa"/>
            <w:shd w:val="clear" w:color="auto" w:fill="auto"/>
            <w:noWrap/>
            <w:hideMark/>
          </w:tcPr>
          <w:p w14:paraId="7E8F2492" w14:textId="77777777" w:rsidR="00E33522" w:rsidRPr="00E217E7" w:rsidRDefault="00E33522" w:rsidP="00A57DFD">
            <w:pPr>
              <w:pStyle w:val="Tabletext"/>
            </w:pPr>
            <w:r w:rsidRPr="00E217E7">
              <w:t>Akogo</w:t>
            </w:r>
          </w:p>
        </w:tc>
        <w:tc>
          <w:tcPr>
            <w:tcW w:w="3497" w:type="dxa"/>
            <w:shd w:val="clear" w:color="auto" w:fill="auto"/>
            <w:noWrap/>
            <w:hideMark/>
          </w:tcPr>
          <w:p w14:paraId="547B00DB" w14:textId="77777777" w:rsidR="00E33522" w:rsidRPr="00E217E7" w:rsidRDefault="00E33522" w:rsidP="00A57DFD">
            <w:pPr>
              <w:pStyle w:val="Tabletext"/>
            </w:pPr>
            <w:r w:rsidRPr="00E217E7">
              <w:t>minoHealth AI Labs</w:t>
            </w:r>
          </w:p>
        </w:tc>
        <w:tc>
          <w:tcPr>
            <w:tcW w:w="1701" w:type="dxa"/>
            <w:shd w:val="clear" w:color="auto" w:fill="auto"/>
            <w:noWrap/>
            <w:hideMark/>
          </w:tcPr>
          <w:p w14:paraId="0DDCA94E" w14:textId="77777777" w:rsidR="00E33522" w:rsidRPr="00E217E7" w:rsidRDefault="00E33522" w:rsidP="00A57DFD">
            <w:pPr>
              <w:pStyle w:val="Tabletext"/>
            </w:pPr>
            <w:r w:rsidRPr="00E217E7">
              <w:t>Ghana</w:t>
            </w:r>
          </w:p>
        </w:tc>
        <w:tc>
          <w:tcPr>
            <w:tcW w:w="3827" w:type="dxa"/>
            <w:shd w:val="clear" w:color="auto" w:fill="auto"/>
            <w:noWrap/>
            <w:hideMark/>
          </w:tcPr>
          <w:p w14:paraId="6557BD58" w14:textId="77777777" w:rsidR="00E33522" w:rsidRPr="00E217E7" w:rsidRDefault="00E33522" w:rsidP="00A57DFD">
            <w:pPr>
              <w:pStyle w:val="Tabletext"/>
            </w:pPr>
            <w:r w:rsidRPr="00E217E7">
              <w:t>darlington@gudra-studio.com</w:t>
            </w:r>
          </w:p>
        </w:tc>
        <w:tc>
          <w:tcPr>
            <w:tcW w:w="829" w:type="dxa"/>
            <w:shd w:val="clear" w:color="auto" w:fill="auto"/>
            <w:noWrap/>
            <w:hideMark/>
          </w:tcPr>
          <w:p w14:paraId="7207D905" w14:textId="77777777" w:rsidR="00E33522" w:rsidRPr="00E217E7" w:rsidRDefault="00E33522" w:rsidP="00A57DFD">
            <w:pPr>
              <w:pStyle w:val="Tabletext"/>
              <w:jc w:val="center"/>
            </w:pPr>
            <w:r w:rsidRPr="00E217E7">
              <w:t>X</w:t>
            </w:r>
          </w:p>
        </w:tc>
        <w:tc>
          <w:tcPr>
            <w:tcW w:w="830" w:type="dxa"/>
            <w:shd w:val="clear" w:color="auto" w:fill="auto"/>
            <w:noWrap/>
            <w:hideMark/>
          </w:tcPr>
          <w:p w14:paraId="321D7EEB" w14:textId="77777777" w:rsidR="00E33522" w:rsidRPr="00E217E7" w:rsidRDefault="00E33522" w:rsidP="00A57DFD">
            <w:pPr>
              <w:pStyle w:val="Tabletext"/>
              <w:jc w:val="center"/>
            </w:pPr>
          </w:p>
        </w:tc>
        <w:tc>
          <w:tcPr>
            <w:tcW w:w="830" w:type="dxa"/>
            <w:shd w:val="clear" w:color="auto" w:fill="auto"/>
            <w:noWrap/>
            <w:hideMark/>
          </w:tcPr>
          <w:p w14:paraId="309AB8A4" w14:textId="77777777" w:rsidR="00E33522" w:rsidRPr="00E217E7" w:rsidRDefault="00E33522" w:rsidP="00A57DFD">
            <w:pPr>
              <w:pStyle w:val="Tabletext"/>
              <w:jc w:val="center"/>
            </w:pPr>
            <w:r w:rsidRPr="00E217E7">
              <w:t>X</w:t>
            </w:r>
          </w:p>
        </w:tc>
      </w:tr>
      <w:tr w:rsidR="00E33522" w:rsidRPr="00E217E7" w14:paraId="2EA7F77B" w14:textId="77777777" w:rsidTr="00A57DFD">
        <w:trPr>
          <w:trHeight w:val="300"/>
          <w:jc w:val="center"/>
        </w:trPr>
        <w:tc>
          <w:tcPr>
            <w:tcW w:w="1560" w:type="dxa"/>
            <w:shd w:val="clear" w:color="auto" w:fill="auto"/>
            <w:noWrap/>
            <w:hideMark/>
          </w:tcPr>
          <w:p w14:paraId="2F5BA0E2" w14:textId="77777777" w:rsidR="00E33522" w:rsidRPr="00E217E7" w:rsidRDefault="00E33522" w:rsidP="00A57DFD">
            <w:pPr>
              <w:pStyle w:val="Tabletext"/>
            </w:pPr>
            <w:r w:rsidRPr="00E217E7">
              <w:t>David</w:t>
            </w:r>
          </w:p>
        </w:tc>
        <w:tc>
          <w:tcPr>
            <w:tcW w:w="1871" w:type="dxa"/>
            <w:shd w:val="clear" w:color="auto" w:fill="auto"/>
            <w:noWrap/>
            <w:hideMark/>
          </w:tcPr>
          <w:p w14:paraId="6937CCED" w14:textId="77777777" w:rsidR="00E33522" w:rsidRPr="00E217E7" w:rsidRDefault="00E33522" w:rsidP="00A57DFD">
            <w:pPr>
              <w:pStyle w:val="Tabletext"/>
            </w:pPr>
            <w:r w:rsidRPr="00E217E7">
              <w:t>Dubois</w:t>
            </w:r>
          </w:p>
        </w:tc>
        <w:tc>
          <w:tcPr>
            <w:tcW w:w="3497" w:type="dxa"/>
            <w:shd w:val="clear" w:color="auto" w:fill="auto"/>
            <w:noWrap/>
            <w:hideMark/>
          </w:tcPr>
          <w:p w14:paraId="1CBD7D3C" w14:textId="77777777" w:rsidR="00E33522" w:rsidRPr="00E217E7" w:rsidRDefault="00E33522" w:rsidP="00A57DFD">
            <w:pPr>
              <w:pStyle w:val="Tabletext"/>
            </w:pPr>
            <w:r w:rsidRPr="00E217E7">
              <w:t>Darikus tech consultants</w:t>
            </w:r>
          </w:p>
        </w:tc>
        <w:tc>
          <w:tcPr>
            <w:tcW w:w="1701" w:type="dxa"/>
            <w:shd w:val="clear" w:color="auto" w:fill="auto"/>
            <w:noWrap/>
            <w:hideMark/>
          </w:tcPr>
          <w:p w14:paraId="2C7A382C" w14:textId="77777777" w:rsidR="00E33522" w:rsidRPr="00E217E7" w:rsidRDefault="00E33522" w:rsidP="00A57DFD">
            <w:pPr>
              <w:pStyle w:val="Tabletext"/>
            </w:pPr>
            <w:r w:rsidRPr="00E217E7">
              <w:t>Canada</w:t>
            </w:r>
          </w:p>
        </w:tc>
        <w:tc>
          <w:tcPr>
            <w:tcW w:w="3827" w:type="dxa"/>
            <w:shd w:val="clear" w:color="auto" w:fill="auto"/>
            <w:noWrap/>
            <w:hideMark/>
          </w:tcPr>
          <w:p w14:paraId="67C9AD80" w14:textId="77777777" w:rsidR="00E33522" w:rsidRPr="00E217E7" w:rsidRDefault="00E33522" w:rsidP="00A57DFD">
            <w:pPr>
              <w:pStyle w:val="Tabletext"/>
            </w:pPr>
            <w:r w:rsidRPr="00E217E7">
              <w:t>david.dubois@darikustech.com</w:t>
            </w:r>
          </w:p>
        </w:tc>
        <w:tc>
          <w:tcPr>
            <w:tcW w:w="829" w:type="dxa"/>
            <w:shd w:val="clear" w:color="auto" w:fill="auto"/>
            <w:noWrap/>
            <w:hideMark/>
          </w:tcPr>
          <w:p w14:paraId="3F11E636" w14:textId="77777777" w:rsidR="00E33522" w:rsidRPr="00E217E7" w:rsidRDefault="00E33522" w:rsidP="00A57DFD">
            <w:pPr>
              <w:pStyle w:val="Tabletext"/>
              <w:jc w:val="center"/>
            </w:pPr>
            <w:r w:rsidRPr="00E217E7">
              <w:t>X</w:t>
            </w:r>
          </w:p>
        </w:tc>
        <w:tc>
          <w:tcPr>
            <w:tcW w:w="830" w:type="dxa"/>
            <w:shd w:val="clear" w:color="auto" w:fill="auto"/>
            <w:noWrap/>
            <w:hideMark/>
          </w:tcPr>
          <w:p w14:paraId="2CB96FDF" w14:textId="77777777" w:rsidR="00E33522" w:rsidRPr="00E217E7" w:rsidRDefault="00E33522" w:rsidP="00A57DFD">
            <w:pPr>
              <w:pStyle w:val="Tabletext"/>
              <w:jc w:val="center"/>
            </w:pPr>
          </w:p>
        </w:tc>
        <w:tc>
          <w:tcPr>
            <w:tcW w:w="830" w:type="dxa"/>
            <w:shd w:val="clear" w:color="auto" w:fill="auto"/>
            <w:noWrap/>
            <w:hideMark/>
          </w:tcPr>
          <w:p w14:paraId="61059813" w14:textId="77777777" w:rsidR="00E33522" w:rsidRPr="00E217E7" w:rsidRDefault="00E33522" w:rsidP="00A57DFD">
            <w:pPr>
              <w:pStyle w:val="Tabletext"/>
              <w:jc w:val="center"/>
            </w:pPr>
          </w:p>
        </w:tc>
      </w:tr>
      <w:tr w:rsidR="00E33522" w:rsidRPr="00E217E7" w14:paraId="5BB57AAC" w14:textId="77777777" w:rsidTr="00A57DFD">
        <w:trPr>
          <w:trHeight w:val="300"/>
          <w:jc w:val="center"/>
        </w:trPr>
        <w:tc>
          <w:tcPr>
            <w:tcW w:w="1560" w:type="dxa"/>
            <w:shd w:val="clear" w:color="auto" w:fill="auto"/>
            <w:noWrap/>
            <w:hideMark/>
          </w:tcPr>
          <w:p w14:paraId="7CCDF6B5" w14:textId="77777777" w:rsidR="00E33522" w:rsidRPr="00E217E7" w:rsidRDefault="00E33522" w:rsidP="00A57DFD">
            <w:pPr>
              <w:pStyle w:val="Tabletext"/>
            </w:pPr>
            <w:r w:rsidRPr="00E217E7">
              <w:t>Dean</w:t>
            </w:r>
          </w:p>
        </w:tc>
        <w:tc>
          <w:tcPr>
            <w:tcW w:w="1871" w:type="dxa"/>
            <w:shd w:val="clear" w:color="auto" w:fill="auto"/>
            <w:noWrap/>
            <w:hideMark/>
          </w:tcPr>
          <w:p w14:paraId="047E7378" w14:textId="77777777" w:rsidR="00E33522" w:rsidRPr="00E217E7" w:rsidRDefault="00E33522" w:rsidP="00A57DFD">
            <w:pPr>
              <w:pStyle w:val="Tabletext"/>
            </w:pPr>
            <w:r w:rsidRPr="00E217E7">
              <w:t>Ho</w:t>
            </w:r>
          </w:p>
        </w:tc>
        <w:tc>
          <w:tcPr>
            <w:tcW w:w="3497" w:type="dxa"/>
            <w:shd w:val="clear" w:color="auto" w:fill="auto"/>
            <w:noWrap/>
            <w:hideMark/>
          </w:tcPr>
          <w:p w14:paraId="022083DC" w14:textId="77777777" w:rsidR="00E33522" w:rsidRPr="00E217E7" w:rsidRDefault="00E33522" w:rsidP="00A57DFD">
            <w:pPr>
              <w:pStyle w:val="Tabletext"/>
            </w:pPr>
            <w:r w:rsidRPr="00E217E7">
              <w:t>National University of Singapore</w:t>
            </w:r>
          </w:p>
        </w:tc>
        <w:tc>
          <w:tcPr>
            <w:tcW w:w="1701" w:type="dxa"/>
            <w:shd w:val="clear" w:color="auto" w:fill="auto"/>
            <w:noWrap/>
            <w:hideMark/>
          </w:tcPr>
          <w:p w14:paraId="346F4A6A" w14:textId="77777777" w:rsidR="00E33522" w:rsidRPr="00E217E7" w:rsidRDefault="00E33522" w:rsidP="00A57DFD">
            <w:pPr>
              <w:pStyle w:val="Tabletext"/>
            </w:pPr>
            <w:r w:rsidRPr="00E217E7">
              <w:t>Singapore</w:t>
            </w:r>
          </w:p>
        </w:tc>
        <w:tc>
          <w:tcPr>
            <w:tcW w:w="3827" w:type="dxa"/>
            <w:shd w:val="clear" w:color="auto" w:fill="auto"/>
            <w:noWrap/>
            <w:hideMark/>
          </w:tcPr>
          <w:p w14:paraId="2C86A6E4" w14:textId="77777777" w:rsidR="00E33522" w:rsidRPr="00E217E7" w:rsidRDefault="00E33522" w:rsidP="00A57DFD">
            <w:pPr>
              <w:pStyle w:val="Tabletext"/>
            </w:pPr>
            <w:r w:rsidRPr="00E217E7">
              <w:t>biedh@nus.edu.sg</w:t>
            </w:r>
          </w:p>
        </w:tc>
        <w:tc>
          <w:tcPr>
            <w:tcW w:w="829" w:type="dxa"/>
            <w:shd w:val="clear" w:color="auto" w:fill="auto"/>
            <w:noWrap/>
            <w:hideMark/>
          </w:tcPr>
          <w:p w14:paraId="44BD5644" w14:textId="77777777" w:rsidR="00E33522" w:rsidRPr="00E217E7" w:rsidRDefault="00E33522" w:rsidP="00A57DFD">
            <w:pPr>
              <w:pStyle w:val="Tabletext"/>
              <w:jc w:val="center"/>
            </w:pPr>
            <w:r w:rsidRPr="00E217E7">
              <w:t>X</w:t>
            </w:r>
          </w:p>
        </w:tc>
        <w:tc>
          <w:tcPr>
            <w:tcW w:w="830" w:type="dxa"/>
            <w:shd w:val="clear" w:color="auto" w:fill="auto"/>
            <w:noWrap/>
            <w:hideMark/>
          </w:tcPr>
          <w:p w14:paraId="2EA33596" w14:textId="77777777" w:rsidR="00E33522" w:rsidRPr="00E217E7" w:rsidRDefault="00E33522" w:rsidP="00A57DFD">
            <w:pPr>
              <w:pStyle w:val="Tabletext"/>
              <w:jc w:val="center"/>
            </w:pPr>
            <w:r w:rsidRPr="00E217E7">
              <w:t>X</w:t>
            </w:r>
          </w:p>
        </w:tc>
        <w:tc>
          <w:tcPr>
            <w:tcW w:w="830" w:type="dxa"/>
            <w:shd w:val="clear" w:color="auto" w:fill="auto"/>
            <w:noWrap/>
            <w:hideMark/>
          </w:tcPr>
          <w:p w14:paraId="464B8EE3" w14:textId="77777777" w:rsidR="00E33522" w:rsidRPr="00E217E7" w:rsidRDefault="00E33522" w:rsidP="00A57DFD">
            <w:pPr>
              <w:pStyle w:val="Tabletext"/>
              <w:jc w:val="center"/>
            </w:pPr>
          </w:p>
        </w:tc>
      </w:tr>
      <w:tr w:rsidR="00E33522" w:rsidRPr="00E217E7" w14:paraId="2BD785A5" w14:textId="77777777" w:rsidTr="00A57DFD">
        <w:trPr>
          <w:trHeight w:val="300"/>
          <w:jc w:val="center"/>
        </w:trPr>
        <w:tc>
          <w:tcPr>
            <w:tcW w:w="1560" w:type="dxa"/>
            <w:shd w:val="clear" w:color="auto" w:fill="auto"/>
            <w:noWrap/>
            <w:hideMark/>
          </w:tcPr>
          <w:p w14:paraId="5C2FFB04" w14:textId="77777777" w:rsidR="00E33522" w:rsidRPr="00E217E7" w:rsidRDefault="00E33522" w:rsidP="00A57DFD">
            <w:pPr>
              <w:pStyle w:val="Tabletext"/>
            </w:pPr>
            <w:r w:rsidRPr="00E217E7">
              <w:t>Deng</w:t>
            </w:r>
          </w:p>
        </w:tc>
        <w:tc>
          <w:tcPr>
            <w:tcW w:w="1871" w:type="dxa"/>
            <w:shd w:val="clear" w:color="auto" w:fill="auto"/>
            <w:noWrap/>
            <w:hideMark/>
          </w:tcPr>
          <w:p w14:paraId="37BD9CD3" w14:textId="77777777" w:rsidR="00E33522" w:rsidRPr="00E217E7" w:rsidRDefault="00E33522" w:rsidP="00A57DFD">
            <w:pPr>
              <w:pStyle w:val="Tabletext"/>
            </w:pPr>
            <w:r w:rsidRPr="00E217E7">
              <w:t>Yuan</w:t>
            </w:r>
          </w:p>
        </w:tc>
        <w:tc>
          <w:tcPr>
            <w:tcW w:w="3497" w:type="dxa"/>
            <w:shd w:val="clear" w:color="auto" w:fill="auto"/>
            <w:noWrap/>
            <w:hideMark/>
          </w:tcPr>
          <w:p w14:paraId="0036125D" w14:textId="77777777" w:rsidR="00E33522" w:rsidRPr="00E217E7" w:rsidRDefault="00E33522" w:rsidP="00A57DFD">
            <w:pPr>
              <w:pStyle w:val="Tabletext"/>
            </w:pPr>
            <w:r w:rsidRPr="00E217E7">
              <w:t>Tangshan Qiao Technology Co., Ltd</w:t>
            </w:r>
          </w:p>
        </w:tc>
        <w:tc>
          <w:tcPr>
            <w:tcW w:w="1701" w:type="dxa"/>
            <w:shd w:val="clear" w:color="auto" w:fill="auto"/>
            <w:noWrap/>
            <w:hideMark/>
          </w:tcPr>
          <w:p w14:paraId="356B26BE" w14:textId="77777777" w:rsidR="00E33522" w:rsidRPr="00E217E7" w:rsidRDefault="00E33522" w:rsidP="00A57DFD">
            <w:pPr>
              <w:pStyle w:val="Tabletext"/>
            </w:pPr>
            <w:r w:rsidRPr="00E217E7">
              <w:t>China</w:t>
            </w:r>
          </w:p>
        </w:tc>
        <w:tc>
          <w:tcPr>
            <w:tcW w:w="3827" w:type="dxa"/>
            <w:shd w:val="clear" w:color="auto" w:fill="auto"/>
            <w:noWrap/>
            <w:hideMark/>
          </w:tcPr>
          <w:p w14:paraId="6ABA2043" w14:textId="77777777" w:rsidR="00E33522" w:rsidRPr="00E217E7" w:rsidRDefault="00E33522" w:rsidP="00A57DFD">
            <w:pPr>
              <w:pStyle w:val="Tabletext"/>
            </w:pPr>
            <w:r w:rsidRPr="00E217E7">
              <w:t>1553639325@qq.com</w:t>
            </w:r>
          </w:p>
        </w:tc>
        <w:tc>
          <w:tcPr>
            <w:tcW w:w="829" w:type="dxa"/>
            <w:shd w:val="clear" w:color="auto" w:fill="auto"/>
            <w:noWrap/>
            <w:hideMark/>
          </w:tcPr>
          <w:p w14:paraId="01749F62" w14:textId="77777777" w:rsidR="00E33522" w:rsidRPr="00E217E7" w:rsidRDefault="00E33522" w:rsidP="00A57DFD">
            <w:pPr>
              <w:pStyle w:val="Tabletext"/>
              <w:jc w:val="center"/>
            </w:pPr>
          </w:p>
        </w:tc>
        <w:tc>
          <w:tcPr>
            <w:tcW w:w="830" w:type="dxa"/>
            <w:shd w:val="clear" w:color="auto" w:fill="auto"/>
            <w:noWrap/>
            <w:hideMark/>
          </w:tcPr>
          <w:p w14:paraId="72131B6F" w14:textId="77777777" w:rsidR="00E33522" w:rsidRPr="00E217E7" w:rsidRDefault="00E33522" w:rsidP="00A57DFD">
            <w:pPr>
              <w:pStyle w:val="Tabletext"/>
              <w:jc w:val="center"/>
            </w:pPr>
            <w:r w:rsidRPr="00E217E7">
              <w:t>X</w:t>
            </w:r>
          </w:p>
        </w:tc>
        <w:tc>
          <w:tcPr>
            <w:tcW w:w="830" w:type="dxa"/>
            <w:shd w:val="clear" w:color="auto" w:fill="auto"/>
            <w:noWrap/>
            <w:hideMark/>
          </w:tcPr>
          <w:p w14:paraId="6210714D" w14:textId="77777777" w:rsidR="00E33522" w:rsidRPr="00E217E7" w:rsidRDefault="00E33522" w:rsidP="00A57DFD">
            <w:pPr>
              <w:pStyle w:val="Tabletext"/>
              <w:jc w:val="center"/>
            </w:pPr>
            <w:r w:rsidRPr="00E217E7">
              <w:t>X</w:t>
            </w:r>
          </w:p>
        </w:tc>
      </w:tr>
      <w:tr w:rsidR="00E33522" w:rsidRPr="00E217E7" w14:paraId="36EBF667" w14:textId="77777777" w:rsidTr="00A57DFD">
        <w:trPr>
          <w:trHeight w:val="300"/>
          <w:jc w:val="center"/>
        </w:trPr>
        <w:tc>
          <w:tcPr>
            <w:tcW w:w="1560" w:type="dxa"/>
            <w:shd w:val="clear" w:color="auto" w:fill="auto"/>
            <w:noWrap/>
            <w:hideMark/>
          </w:tcPr>
          <w:p w14:paraId="062EC949" w14:textId="77777777" w:rsidR="00E33522" w:rsidRPr="00E217E7" w:rsidRDefault="00E33522" w:rsidP="00A57DFD">
            <w:pPr>
              <w:pStyle w:val="Tabletext"/>
            </w:pPr>
            <w:r w:rsidRPr="00E217E7">
              <w:t>Dominik</w:t>
            </w:r>
          </w:p>
        </w:tc>
        <w:tc>
          <w:tcPr>
            <w:tcW w:w="1871" w:type="dxa"/>
            <w:shd w:val="clear" w:color="auto" w:fill="auto"/>
            <w:noWrap/>
            <w:hideMark/>
          </w:tcPr>
          <w:p w14:paraId="4BECADCA" w14:textId="77777777" w:rsidR="00E33522" w:rsidRPr="00E217E7" w:rsidRDefault="00E33522" w:rsidP="00A57DFD">
            <w:pPr>
              <w:pStyle w:val="Tabletext"/>
            </w:pPr>
            <w:r w:rsidRPr="00E217E7">
              <w:t>Stosik</w:t>
            </w:r>
          </w:p>
        </w:tc>
        <w:tc>
          <w:tcPr>
            <w:tcW w:w="3497" w:type="dxa"/>
            <w:shd w:val="clear" w:color="auto" w:fill="auto"/>
            <w:noWrap/>
            <w:hideMark/>
          </w:tcPr>
          <w:p w14:paraId="51D40808" w14:textId="77777777" w:rsidR="00E33522" w:rsidRPr="00E217E7" w:rsidRDefault="00E33522" w:rsidP="00A57DFD">
            <w:pPr>
              <w:pStyle w:val="Tabletext"/>
            </w:pPr>
            <w:r w:rsidRPr="00E217E7">
              <w:t>ESODIM</w:t>
            </w:r>
          </w:p>
        </w:tc>
        <w:tc>
          <w:tcPr>
            <w:tcW w:w="1701" w:type="dxa"/>
            <w:shd w:val="clear" w:color="auto" w:fill="auto"/>
            <w:noWrap/>
            <w:hideMark/>
          </w:tcPr>
          <w:p w14:paraId="4E44F917" w14:textId="77777777" w:rsidR="00E33522" w:rsidRPr="00E217E7" w:rsidRDefault="00E33522" w:rsidP="00A57DFD">
            <w:pPr>
              <w:pStyle w:val="Tabletext"/>
            </w:pPr>
            <w:r w:rsidRPr="00E217E7">
              <w:t>Poland</w:t>
            </w:r>
          </w:p>
        </w:tc>
        <w:tc>
          <w:tcPr>
            <w:tcW w:w="3827" w:type="dxa"/>
            <w:shd w:val="clear" w:color="auto" w:fill="auto"/>
            <w:noWrap/>
            <w:hideMark/>
          </w:tcPr>
          <w:p w14:paraId="4714CD8F" w14:textId="77777777" w:rsidR="00E33522" w:rsidRPr="00E217E7" w:rsidRDefault="00E33522" w:rsidP="00A57DFD">
            <w:pPr>
              <w:pStyle w:val="Tabletext"/>
            </w:pPr>
            <w:r w:rsidRPr="00E217E7">
              <w:t>dominik.stosik@mailbox.tu-dresden.de</w:t>
            </w:r>
          </w:p>
        </w:tc>
        <w:tc>
          <w:tcPr>
            <w:tcW w:w="829" w:type="dxa"/>
            <w:shd w:val="clear" w:color="auto" w:fill="auto"/>
            <w:noWrap/>
            <w:hideMark/>
          </w:tcPr>
          <w:p w14:paraId="041EB780" w14:textId="77777777" w:rsidR="00E33522" w:rsidRPr="00E217E7" w:rsidRDefault="00E33522" w:rsidP="00A57DFD">
            <w:pPr>
              <w:pStyle w:val="Tabletext"/>
              <w:jc w:val="center"/>
            </w:pPr>
            <w:r w:rsidRPr="00E217E7">
              <w:t>X</w:t>
            </w:r>
          </w:p>
        </w:tc>
        <w:tc>
          <w:tcPr>
            <w:tcW w:w="830" w:type="dxa"/>
            <w:shd w:val="clear" w:color="auto" w:fill="auto"/>
            <w:noWrap/>
            <w:hideMark/>
          </w:tcPr>
          <w:p w14:paraId="29726718" w14:textId="77777777" w:rsidR="00E33522" w:rsidRPr="00E217E7" w:rsidRDefault="00E33522" w:rsidP="00A57DFD">
            <w:pPr>
              <w:pStyle w:val="Tabletext"/>
              <w:jc w:val="center"/>
            </w:pPr>
            <w:r w:rsidRPr="00E217E7">
              <w:t>X</w:t>
            </w:r>
          </w:p>
        </w:tc>
        <w:tc>
          <w:tcPr>
            <w:tcW w:w="830" w:type="dxa"/>
            <w:shd w:val="clear" w:color="auto" w:fill="auto"/>
            <w:noWrap/>
            <w:hideMark/>
          </w:tcPr>
          <w:p w14:paraId="24E9C309" w14:textId="77777777" w:rsidR="00E33522" w:rsidRPr="00E217E7" w:rsidRDefault="00E33522" w:rsidP="00A57DFD">
            <w:pPr>
              <w:pStyle w:val="Tabletext"/>
              <w:jc w:val="center"/>
            </w:pPr>
            <w:r w:rsidRPr="00E217E7">
              <w:t>X</w:t>
            </w:r>
          </w:p>
        </w:tc>
      </w:tr>
      <w:tr w:rsidR="00E33522" w:rsidRPr="00E217E7" w14:paraId="0EC7B330" w14:textId="77777777" w:rsidTr="00A57DFD">
        <w:trPr>
          <w:trHeight w:val="300"/>
          <w:jc w:val="center"/>
        </w:trPr>
        <w:tc>
          <w:tcPr>
            <w:tcW w:w="1560" w:type="dxa"/>
            <w:shd w:val="clear" w:color="auto" w:fill="auto"/>
            <w:noWrap/>
            <w:hideMark/>
          </w:tcPr>
          <w:p w14:paraId="1558A7DC" w14:textId="77777777" w:rsidR="00E33522" w:rsidRPr="00E217E7" w:rsidRDefault="00E33522" w:rsidP="00A57DFD">
            <w:pPr>
              <w:pStyle w:val="Tabletext"/>
            </w:pPr>
            <w:r w:rsidRPr="00E217E7">
              <w:t>Dongyeop</w:t>
            </w:r>
          </w:p>
        </w:tc>
        <w:tc>
          <w:tcPr>
            <w:tcW w:w="1871" w:type="dxa"/>
            <w:shd w:val="clear" w:color="auto" w:fill="auto"/>
            <w:noWrap/>
            <w:hideMark/>
          </w:tcPr>
          <w:p w14:paraId="052C5F9E" w14:textId="77777777" w:rsidR="00E33522" w:rsidRPr="00E217E7" w:rsidRDefault="00E33522" w:rsidP="00A57DFD">
            <w:pPr>
              <w:pStyle w:val="Tabletext"/>
            </w:pPr>
            <w:r w:rsidRPr="00E217E7">
              <w:t>Kim</w:t>
            </w:r>
          </w:p>
        </w:tc>
        <w:tc>
          <w:tcPr>
            <w:tcW w:w="3497" w:type="dxa"/>
            <w:shd w:val="clear" w:color="auto" w:fill="auto"/>
            <w:noWrap/>
            <w:hideMark/>
          </w:tcPr>
          <w:p w14:paraId="125CE8D3" w14:textId="77777777" w:rsidR="00E33522" w:rsidRPr="00E217E7" w:rsidRDefault="00E33522" w:rsidP="00A57DFD">
            <w:pPr>
              <w:pStyle w:val="Tabletext"/>
            </w:pPr>
            <w:r w:rsidRPr="00E217E7">
              <w:t>Ajou University</w:t>
            </w:r>
          </w:p>
        </w:tc>
        <w:tc>
          <w:tcPr>
            <w:tcW w:w="1701" w:type="dxa"/>
            <w:shd w:val="clear" w:color="auto" w:fill="auto"/>
            <w:noWrap/>
            <w:hideMark/>
          </w:tcPr>
          <w:p w14:paraId="115C9184" w14:textId="77777777" w:rsidR="00E33522" w:rsidRPr="00E217E7" w:rsidRDefault="00E33522" w:rsidP="00A57DFD">
            <w:pPr>
              <w:pStyle w:val="Tabletext"/>
            </w:pPr>
            <w:r w:rsidRPr="00E217E7">
              <w:t>Korea (Rep. of)</w:t>
            </w:r>
          </w:p>
        </w:tc>
        <w:tc>
          <w:tcPr>
            <w:tcW w:w="3827" w:type="dxa"/>
            <w:shd w:val="clear" w:color="auto" w:fill="auto"/>
            <w:noWrap/>
            <w:hideMark/>
          </w:tcPr>
          <w:p w14:paraId="27472489" w14:textId="77777777" w:rsidR="00E33522" w:rsidRPr="00E217E7" w:rsidRDefault="00E33522" w:rsidP="00A57DFD">
            <w:pPr>
              <w:pStyle w:val="Tabletext"/>
            </w:pPr>
            <w:r w:rsidRPr="00E217E7">
              <w:t>dongdongy@ajou.ac.kr</w:t>
            </w:r>
          </w:p>
        </w:tc>
        <w:tc>
          <w:tcPr>
            <w:tcW w:w="829" w:type="dxa"/>
            <w:shd w:val="clear" w:color="auto" w:fill="auto"/>
            <w:noWrap/>
            <w:hideMark/>
          </w:tcPr>
          <w:p w14:paraId="6F515C5B" w14:textId="77777777" w:rsidR="00E33522" w:rsidRPr="00E217E7" w:rsidRDefault="00E33522" w:rsidP="00A57DFD">
            <w:pPr>
              <w:pStyle w:val="Tabletext"/>
              <w:jc w:val="center"/>
            </w:pPr>
          </w:p>
        </w:tc>
        <w:tc>
          <w:tcPr>
            <w:tcW w:w="830" w:type="dxa"/>
            <w:shd w:val="clear" w:color="auto" w:fill="auto"/>
            <w:noWrap/>
            <w:hideMark/>
          </w:tcPr>
          <w:p w14:paraId="1F50FEEE" w14:textId="77777777" w:rsidR="00E33522" w:rsidRPr="00E217E7" w:rsidRDefault="00E33522" w:rsidP="00A57DFD">
            <w:pPr>
              <w:pStyle w:val="Tabletext"/>
              <w:jc w:val="center"/>
            </w:pPr>
            <w:r w:rsidRPr="00E217E7">
              <w:t>X</w:t>
            </w:r>
          </w:p>
        </w:tc>
        <w:tc>
          <w:tcPr>
            <w:tcW w:w="830" w:type="dxa"/>
            <w:shd w:val="clear" w:color="auto" w:fill="auto"/>
            <w:noWrap/>
            <w:hideMark/>
          </w:tcPr>
          <w:p w14:paraId="0150AB49" w14:textId="77777777" w:rsidR="00E33522" w:rsidRPr="00E217E7" w:rsidRDefault="00E33522" w:rsidP="00A57DFD">
            <w:pPr>
              <w:pStyle w:val="Tabletext"/>
              <w:jc w:val="center"/>
            </w:pPr>
          </w:p>
        </w:tc>
      </w:tr>
      <w:tr w:rsidR="00E33522" w:rsidRPr="00E217E7" w14:paraId="28337D30" w14:textId="77777777" w:rsidTr="00A57DFD">
        <w:trPr>
          <w:trHeight w:val="300"/>
          <w:jc w:val="center"/>
        </w:trPr>
        <w:tc>
          <w:tcPr>
            <w:tcW w:w="1560" w:type="dxa"/>
            <w:shd w:val="clear" w:color="auto" w:fill="auto"/>
            <w:noWrap/>
            <w:hideMark/>
          </w:tcPr>
          <w:p w14:paraId="1E31FD9A" w14:textId="77777777" w:rsidR="00E33522" w:rsidRPr="00E217E7" w:rsidRDefault="00E33522" w:rsidP="00A57DFD">
            <w:pPr>
              <w:pStyle w:val="Tabletext"/>
            </w:pPr>
            <w:r w:rsidRPr="00E217E7">
              <w:t>Edson Mintsu</w:t>
            </w:r>
          </w:p>
        </w:tc>
        <w:tc>
          <w:tcPr>
            <w:tcW w:w="1871" w:type="dxa"/>
            <w:shd w:val="clear" w:color="auto" w:fill="auto"/>
            <w:noWrap/>
            <w:hideMark/>
          </w:tcPr>
          <w:p w14:paraId="7EDAAEA8" w14:textId="77777777" w:rsidR="00E33522" w:rsidRPr="00E217E7" w:rsidRDefault="00E33522" w:rsidP="00A57DFD">
            <w:pPr>
              <w:pStyle w:val="Tabletext"/>
            </w:pPr>
            <w:r w:rsidRPr="00E217E7">
              <w:t>Hung</w:t>
            </w:r>
          </w:p>
        </w:tc>
        <w:tc>
          <w:tcPr>
            <w:tcW w:w="3497" w:type="dxa"/>
            <w:shd w:val="clear" w:color="auto" w:fill="auto"/>
            <w:noWrap/>
            <w:hideMark/>
          </w:tcPr>
          <w:p w14:paraId="266B63F3" w14:textId="77777777" w:rsidR="00E33522" w:rsidRPr="00E217E7" w:rsidRDefault="00E33522" w:rsidP="00A57DFD">
            <w:pPr>
              <w:pStyle w:val="Tabletext"/>
            </w:pPr>
            <w:r w:rsidRPr="00E217E7">
              <w:t>ANATEL</w:t>
            </w:r>
          </w:p>
        </w:tc>
        <w:tc>
          <w:tcPr>
            <w:tcW w:w="1701" w:type="dxa"/>
            <w:shd w:val="clear" w:color="auto" w:fill="auto"/>
            <w:noWrap/>
            <w:hideMark/>
          </w:tcPr>
          <w:p w14:paraId="00E6155B" w14:textId="77777777" w:rsidR="00E33522" w:rsidRPr="00E217E7" w:rsidRDefault="00E33522" w:rsidP="00A57DFD">
            <w:pPr>
              <w:pStyle w:val="Tabletext"/>
            </w:pPr>
            <w:r w:rsidRPr="00E217E7">
              <w:t>Brazil</w:t>
            </w:r>
          </w:p>
        </w:tc>
        <w:tc>
          <w:tcPr>
            <w:tcW w:w="3827" w:type="dxa"/>
            <w:shd w:val="clear" w:color="auto" w:fill="auto"/>
            <w:noWrap/>
            <w:hideMark/>
          </w:tcPr>
          <w:p w14:paraId="15CE00C1" w14:textId="77777777" w:rsidR="00E33522" w:rsidRPr="00E217E7" w:rsidRDefault="00E33522" w:rsidP="00A57DFD">
            <w:pPr>
              <w:pStyle w:val="Tabletext"/>
            </w:pPr>
            <w:r w:rsidRPr="00E217E7">
              <w:t>mintsu@image.unb.br</w:t>
            </w:r>
          </w:p>
        </w:tc>
        <w:tc>
          <w:tcPr>
            <w:tcW w:w="829" w:type="dxa"/>
            <w:shd w:val="clear" w:color="auto" w:fill="auto"/>
            <w:noWrap/>
            <w:hideMark/>
          </w:tcPr>
          <w:p w14:paraId="1AFFA48A" w14:textId="77777777" w:rsidR="00E33522" w:rsidRPr="00E217E7" w:rsidRDefault="00E33522" w:rsidP="00A57DFD">
            <w:pPr>
              <w:pStyle w:val="Tabletext"/>
              <w:jc w:val="center"/>
            </w:pPr>
            <w:r w:rsidRPr="00E217E7">
              <w:t>X</w:t>
            </w:r>
          </w:p>
        </w:tc>
        <w:tc>
          <w:tcPr>
            <w:tcW w:w="830" w:type="dxa"/>
            <w:shd w:val="clear" w:color="auto" w:fill="auto"/>
            <w:noWrap/>
            <w:hideMark/>
          </w:tcPr>
          <w:p w14:paraId="5C57F87E" w14:textId="77777777" w:rsidR="00E33522" w:rsidRPr="00E217E7" w:rsidRDefault="00E33522" w:rsidP="00A57DFD">
            <w:pPr>
              <w:pStyle w:val="Tabletext"/>
              <w:jc w:val="center"/>
            </w:pPr>
          </w:p>
        </w:tc>
        <w:tc>
          <w:tcPr>
            <w:tcW w:w="830" w:type="dxa"/>
            <w:shd w:val="clear" w:color="auto" w:fill="auto"/>
            <w:noWrap/>
            <w:hideMark/>
          </w:tcPr>
          <w:p w14:paraId="35E4DE5E" w14:textId="77777777" w:rsidR="00E33522" w:rsidRPr="00E217E7" w:rsidRDefault="00E33522" w:rsidP="00A57DFD">
            <w:pPr>
              <w:pStyle w:val="Tabletext"/>
              <w:jc w:val="center"/>
            </w:pPr>
            <w:r w:rsidRPr="00E217E7">
              <w:t>X</w:t>
            </w:r>
          </w:p>
        </w:tc>
      </w:tr>
      <w:tr w:rsidR="00E33522" w:rsidRPr="00E217E7" w14:paraId="57CA67D9" w14:textId="77777777" w:rsidTr="00A57DFD">
        <w:trPr>
          <w:trHeight w:val="300"/>
          <w:jc w:val="center"/>
        </w:trPr>
        <w:tc>
          <w:tcPr>
            <w:tcW w:w="1560" w:type="dxa"/>
            <w:shd w:val="clear" w:color="auto" w:fill="auto"/>
            <w:noWrap/>
            <w:hideMark/>
          </w:tcPr>
          <w:p w14:paraId="5A566763" w14:textId="77777777" w:rsidR="00E33522" w:rsidRPr="00E217E7" w:rsidRDefault="00E33522" w:rsidP="00A57DFD">
            <w:pPr>
              <w:pStyle w:val="Tabletext"/>
            </w:pPr>
            <w:r w:rsidRPr="00E217E7">
              <w:t>Elena</w:t>
            </w:r>
          </w:p>
        </w:tc>
        <w:tc>
          <w:tcPr>
            <w:tcW w:w="1871" w:type="dxa"/>
            <w:shd w:val="clear" w:color="auto" w:fill="auto"/>
            <w:noWrap/>
            <w:hideMark/>
          </w:tcPr>
          <w:p w14:paraId="3FC92FB6" w14:textId="77777777" w:rsidR="00E33522" w:rsidRPr="00E217E7" w:rsidRDefault="00E33522" w:rsidP="00A57DFD">
            <w:pPr>
              <w:pStyle w:val="Tabletext"/>
            </w:pPr>
            <w:r w:rsidRPr="00E217E7">
              <w:t>Petelos</w:t>
            </w:r>
          </w:p>
        </w:tc>
        <w:tc>
          <w:tcPr>
            <w:tcW w:w="3497" w:type="dxa"/>
            <w:shd w:val="clear" w:color="auto" w:fill="auto"/>
            <w:noWrap/>
            <w:hideMark/>
          </w:tcPr>
          <w:p w14:paraId="24381E6E" w14:textId="77777777" w:rsidR="00E33522" w:rsidRPr="00E217E7" w:rsidRDefault="00E33522" w:rsidP="00A57DFD">
            <w:pPr>
              <w:pStyle w:val="Tabletext"/>
            </w:pPr>
            <w:r w:rsidRPr="00E217E7">
              <w:t>HTAi</w:t>
            </w:r>
          </w:p>
        </w:tc>
        <w:tc>
          <w:tcPr>
            <w:tcW w:w="1701" w:type="dxa"/>
            <w:shd w:val="clear" w:color="auto" w:fill="auto"/>
            <w:noWrap/>
            <w:hideMark/>
          </w:tcPr>
          <w:p w14:paraId="17F4161D" w14:textId="77777777" w:rsidR="00E33522" w:rsidRPr="00E217E7" w:rsidRDefault="00E33522" w:rsidP="00A57DFD">
            <w:pPr>
              <w:pStyle w:val="Tabletext"/>
            </w:pPr>
            <w:r w:rsidRPr="00E217E7">
              <w:t>Canada</w:t>
            </w:r>
          </w:p>
        </w:tc>
        <w:tc>
          <w:tcPr>
            <w:tcW w:w="3827" w:type="dxa"/>
            <w:shd w:val="clear" w:color="auto" w:fill="auto"/>
            <w:noWrap/>
            <w:hideMark/>
          </w:tcPr>
          <w:p w14:paraId="0A011A33" w14:textId="77777777" w:rsidR="00E33522" w:rsidRPr="00E217E7" w:rsidRDefault="00E33522" w:rsidP="00A57DFD">
            <w:pPr>
              <w:pStyle w:val="Tabletext"/>
            </w:pPr>
            <w:r w:rsidRPr="00E217E7">
              <w:t>elena.petelos@med.uoc.gr</w:t>
            </w:r>
          </w:p>
        </w:tc>
        <w:tc>
          <w:tcPr>
            <w:tcW w:w="829" w:type="dxa"/>
            <w:shd w:val="clear" w:color="auto" w:fill="auto"/>
            <w:noWrap/>
            <w:hideMark/>
          </w:tcPr>
          <w:p w14:paraId="6756CAD3" w14:textId="77777777" w:rsidR="00E33522" w:rsidRPr="00E217E7" w:rsidRDefault="00E33522" w:rsidP="00A57DFD">
            <w:pPr>
              <w:pStyle w:val="Tabletext"/>
              <w:jc w:val="center"/>
            </w:pPr>
            <w:r w:rsidRPr="00E217E7">
              <w:t>X</w:t>
            </w:r>
          </w:p>
        </w:tc>
        <w:tc>
          <w:tcPr>
            <w:tcW w:w="830" w:type="dxa"/>
            <w:shd w:val="clear" w:color="auto" w:fill="auto"/>
            <w:noWrap/>
            <w:hideMark/>
          </w:tcPr>
          <w:p w14:paraId="07AFF89E" w14:textId="77777777" w:rsidR="00E33522" w:rsidRPr="00E217E7" w:rsidRDefault="00E33522" w:rsidP="00A57DFD">
            <w:pPr>
              <w:pStyle w:val="Tabletext"/>
              <w:jc w:val="center"/>
            </w:pPr>
          </w:p>
        </w:tc>
        <w:tc>
          <w:tcPr>
            <w:tcW w:w="830" w:type="dxa"/>
            <w:shd w:val="clear" w:color="auto" w:fill="auto"/>
            <w:noWrap/>
            <w:hideMark/>
          </w:tcPr>
          <w:p w14:paraId="04E17176" w14:textId="77777777" w:rsidR="00E33522" w:rsidRPr="00E217E7" w:rsidRDefault="00E33522" w:rsidP="00A57DFD">
            <w:pPr>
              <w:pStyle w:val="Tabletext"/>
              <w:jc w:val="center"/>
            </w:pPr>
          </w:p>
        </w:tc>
      </w:tr>
      <w:tr w:rsidR="00E33522" w:rsidRPr="00E217E7" w14:paraId="2597B396" w14:textId="77777777" w:rsidTr="00A57DFD">
        <w:trPr>
          <w:trHeight w:val="300"/>
          <w:jc w:val="center"/>
        </w:trPr>
        <w:tc>
          <w:tcPr>
            <w:tcW w:w="1560" w:type="dxa"/>
            <w:shd w:val="clear" w:color="auto" w:fill="auto"/>
            <w:noWrap/>
            <w:hideMark/>
          </w:tcPr>
          <w:p w14:paraId="0AFEE194" w14:textId="77777777" w:rsidR="00E33522" w:rsidRPr="00E217E7" w:rsidRDefault="00E33522" w:rsidP="00A57DFD">
            <w:pPr>
              <w:pStyle w:val="Tabletext"/>
            </w:pPr>
            <w:r w:rsidRPr="00E217E7">
              <w:t>Eleonora</w:t>
            </w:r>
          </w:p>
        </w:tc>
        <w:tc>
          <w:tcPr>
            <w:tcW w:w="1871" w:type="dxa"/>
            <w:shd w:val="clear" w:color="auto" w:fill="auto"/>
            <w:noWrap/>
            <w:hideMark/>
          </w:tcPr>
          <w:p w14:paraId="6F2093E6" w14:textId="77777777" w:rsidR="00E33522" w:rsidRPr="00E217E7" w:rsidRDefault="00E33522" w:rsidP="00A57DFD">
            <w:pPr>
              <w:pStyle w:val="Tabletext"/>
            </w:pPr>
            <w:r w:rsidRPr="00E217E7">
              <w:t>Lippolis</w:t>
            </w:r>
          </w:p>
        </w:tc>
        <w:tc>
          <w:tcPr>
            <w:tcW w:w="3497" w:type="dxa"/>
            <w:shd w:val="clear" w:color="auto" w:fill="auto"/>
            <w:noWrap/>
            <w:hideMark/>
          </w:tcPr>
          <w:p w14:paraId="4FD6D40B" w14:textId="77777777" w:rsidR="00E33522" w:rsidRPr="00E217E7" w:rsidRDefault="00E33522" w:rsidP="00A57DFD">
            <w:pPr>
              <w:pStyle w:val="Tabletext"/>
            </w:pPr>
            <w:r w:rsidRPr="00E217E7">
              <w:t>Merck KGaA</w:t>
            </w:r>
          </w:p>
        </w:tc>
        <w:tc>
          <w:tcPr>
            <w:tcW w:w="1701" w:type="dxa"/>
            <w:shd w:val="clear" w:color="auto" w:fill="auto"/>
            <w:noWrap/>
            <w:hideMark/>
          </w:tcPr>
          <w:p w14:paraId="7F917CA3" w14:textId="77777777" w:rsidR="00E33522" w:rsidRPr="00E217E7" w:rsidRDefault="00E33522" w:rsidP="00A57DFD">
            <w:pPr>
              <w:pStyle w:val="Tabletext"/>
            </w:pPr>
            <w:r w:rsidRPr="00E217E7">
              <w:t>Germany</w:t>
            </w:r>
          </w:p>
        </w:tc>
        <w:tc>
          <w:tcPr>
            <w:tcW w:w="3827" w:type="dxa"/>
            <w:shd w:val="clear" w:color="auto" w:fill="auto"/>
            <w:noWrap/>
            <w:hideMark/>
          </w:tcPr>
          <w:p w14:paraId="0B6786D5" w14:textId="77777777" w:rsidR="00E33522" w:rsidRPr="00E217E7" w:rsidRDefault="00E33522" w:rsidP="00A57DFD">
            <w:pPr>
              <w:pStyle w:val="Tabletext"/>
            </w:pPr>
            <w:r w:rsidRPr="00E217E7">
              <w:t>eleonora.lippolis@merckgroup.com</w:t>
            </w:r>
          </w:p>
        </w:tc>
        <w:tc>
          <w:tcPr>
            <w:tcW w:w="829" w:type="dxa"/>
            <w:shd w:val="clear" w:color="auto" w:fill="auto"/>
            <w:noWrap/>
            <w:hideMark/>
          </w:tcPr>
          <w:p w14:paraId="1DAC588C" w14:textId="77777777" w:rsidR="00E33522" w:rsidRPr="00E217E7" w:rsidRDefault="00E33522" w:rsidP="00A57DFD">
            <w:pPr>
              <w:pStyle w:val="Tabletext"/>
              <w:jc w:val="center"/>
            </w:pPr>
          </w:p>
        </w:tc>
        <w:tc>
          <w:tcPr>
            <w:tcW w:w="830" w:type="dxa"/>
            <w:shd w:val="clear" w:color="auto" w:fill="auto"/>
            <w:noWrap/>
            <w:hideMark/>
          </w:tcPr>
          <w:p w14:paraId="77CDAB0D" w14:textId="77777777" w:rsidR="00E33522" w:rsidRPr="00E217E7" w:rsidRDefault="00E33522" w:rsidP="00A57DFD">
            <w:pPr>
              <w:pStyle w:val="Tabletext"/>
              <w:jc w:val="center"/>
            </w:pPr>
            <w:r w:rsidRPr="00E217E7">
              <w:t>X</w:t>
            </w:r>
          </w:p>
        </w:tc>
        <w:tc>
          <w:tcPr>
            <w:tcW w:w="830" w:type="dxa"/>
            <w:shd w:val="clear" w:color="auto" w:fill="auto"/>
            <w:noWrap/>
            <w:hideMark/>
          </w:tcPr>
          <w:p w14:paraId="28281AC5" w14:textId="77777777" w:rsidR="00E33522" w:rsidRPr="00E217E7" w:rsidRDefault="00E33522" w:rsidP="00A57DFD">
            <w:pPr>
              <w:pStyle w:val="Tabletext"/>
              <w:jc w:val="center"/>
            </w:pPr>
            <w:r w:rsidRPr="00E217E7">
              <w:t>X</w:t>
            </w:r>
          </w:p>
        </w:tc>
      </w:tr>
      <w:tr w:rsidR="00E33522" w:rsidRPr="00E217E7" w14:paraId="23558640" w14:textId="77777777" w:rsidTr="00A57DFD">
        <w:trPr>
          <w:trHeight w:val="300"/>
          <w:jc w:val="center"/>
        </w:trPr>
        <w:tc>
          <w:tcPr>
            <w:tcW w:w="1560" w:type="dxa"/>
            <w:shd w:val="clear" w:color="auto" w:fill="auto"/>
            <w:noWrap/>
            <w:hideMark/>
          </w:tcPr>
          <w:p w14:paraId="47D147ED" w14:textId="77777777" w:rsidR="00E33522" w:rsidRPr="00E217E7" w:rsidRDefault="00E33522" w:rsidP="00A57DFD">
            <w:pPr>
              <w:pStyle w:val="Tabletext"/>
            </w:pPr>
            <w:r w:rsidRPr="00E217E7">
              <w:t>Elora-Dana</w:t>
            </w:r>
          </w:p>
        </w:tc>
        <w:tc>
          <w:tcPr>
            <w:tcW w:w="1871" w:type="dxa"/>
            <w:shd w:val="clear" w:color="auto" w:fill="auto"/>
            <w:noWrap/>
            <w:hideMark/>
          </w:tcPr>
          <w:p w14:paraId="42C11F0C" w14:textId="77777777" w:rsidR="00E33522" w:rsidRPr="00E217E7" w:rsidRDefault="00E33522" w:rsidP="00A57DFD">
            <w:pPr>
              <w:pStyle w:val="Tabletext"/>
            </w:pPr>
            <w:r w:rsidRPr="00E217E7">
              <w:t>Schörverth</w:t>
            </w:r>
          </w:p>
        </w:tc>
        <w:tc>
          <w:tcPr>
            <w:tcW w:w="3497" w:type="dxa"/>
            <w:shd w:val="clear" w:color="auto" w:fill="auto"/>
            <w:noWrap/>
            <w:hideMark/>
          </w:tcPr>
          <w:p w14:paraId="05D0E1EF" w14:textId="77777777" w:rsidR="00E33522" w:rsidRPr="00E217E7" w:rsidRDefault="00E33522" w:rsidP="00A57DFD">
            <w:pPr>
              <w:pStyle w:val="Tabletext"/>
            </w:pPr>
            <w:r w:rsidRPr="00E217E7">
              <w:t>Fraunhofer HHI</w:t>
            </w:r>
          </w:p>
        </w:tc>
        <w:tc>
          <w:tcPr>
            <w:tcW w:w="1701" w:type="dxa"/>
            <w:shd w:val="clear" w:color="auto" w:fill="auto"/>
            <w:noWrap/>
            <w:hideMark/>
          </w:tcPr>
          <w:p w14:paraId="397847BF" w14:textId="77777777" w:rsidR="00E33522" w:rsidRPr="00E217E7" w:rsidRDefault="00E33522" w:rsidP="00A57DFD">
            <w:pPr>
              <w:pStyle w:val="Tabletext"/>
            </w:pPr>
            <w:r w:rsidRPr="00E217E7">
              <w:t>Germany</w:t>
            </w:r>
          </w:p>
        </w:tc>
        <w:tc>
          <w:tcPr>
            <w:tcW w:w="3827" w:type="dxa"/>
            <w:shd w:val="clear" w:color="auto" w:fill="auto"/>
            <w:noWrap/>
            <w:hideMark/>
          </w:tcPr>
          <w:p w14:paraId="56652D85" w14:textId="77777777" w:rsidR="00E33522" w:rsidRPr="00E217E7" w:rsidRDefault="00E33522" w:rsidP="00A57DFD">
            <w:pPr>
              <w:pStyle w:val="Tabletext"/>
            </w:pPr>
            <w:r w:rsidRPr="00E217E7">
              <w:t>elora.schoerverth@hhi.fraunhofer.de</w:t>
            </w:r>
          </w:p>
        </w:tc>
        <w:tc>
          <w:tcPr>
            <w:tcW w:w="829" w:type="dxa"/>
            <w:shd w:val="clear" w:color="auto" w:fill="auto"/>
            <w:noWrap/>
            <w:hideMark/>
          </w:tcPr>
          <w:p w14:paraId="02903DEF" w14:textId="77777777" w:rsidR="00E33522" w:rsidRPr="00E217E7" w:rsidRDefault="00E33522" w:rsidP="00A57DFD">
            <w:pPr>
              <w:pStyle w:val="Tabletext"/>
              <w:jc w:val="center"/>
            </w:pPr>
            <w:r w:rsidRPr="00E217E7">
              <w:t>X</w:t>
            </w:r>
          </w:p>
        </w:tc>
        <w:tc>
          <w:tcPr>
            <w:tcW w:w="830" w:type="dxa"/>
            <w:shd w:val="clear" w:color="auto" w:fill="auto"/>
            <w:noWrap/>
            <w:hideMark/>
          </w:tcPr>
          <w:p w14:paraId="72A49B8A" w14:textId="77777777" w:rsidR="00E33522" w:rsidRPr="00E217E7" w:rsidRDefault="00E33522" w:rsidP="00A57DFD">
            <w:pPr>
              <w:pStyle w:val="Tabletext"/>
              <w:jc w:val="center"/>
            </w:pPr>
          </w:p>
        </w:tc>
        <w:tc>
          <w:tcPr>
            <w:tcW w:w="830" w:type="dxa"/>
            <w:shd w:val="clear" w:color="auto" w:fill="auto"/>
            <w:noWrap/>
            <w:hideMark/>
          </w:tcPr>
          <w:p w14:paraId="2FEFF34C" w14:textId="77777777" w:rsidR="00E33522" w:rsidRPr="00E217E7" w:rsidRDefault="00E33522" w:rsidP="00A57DFD">
            <w:pPr>
              <w:pStyle w:val="Tabletext"/>
              <w:jc w:val="center"/>
            </w:pPr>
          </w:p>
        </w:tc>
      </w:tr>
      <w:tr w:rsidR="00E33522" w:rsidRPr="00E217E7" w14:paraId="3450743D" w14:textId="77777777" w:rsidTr="00A57DFD">
        <w:trPr>
          <w:trHeight w:val="300"/>
          <w:jc w:val="center"/>
        </w:trPr>
        <w:tc>
          <w:tcPr>
            <w:tcW w:w="1560" w:type="dxa"/>
            <w:shd w:val="clear" w:color="auto" w:fill="auto"/>
            <w:noWrap/>
            <w:hideMark/>
          </w:tcPr>
          <w:p w14:paraId="230BFE59" w14:textId="77777777" w:rsidR="00E33522" w:rsidRPr="00E217E7" w:rsidRDefault="00E33522" w:rsidP="00A57DFD">
            <w:pPr>
              <w:pStyle w:val="Tabletext"/>
            </w:pPr>
            <w:r w:rsidRPr="00E217E7">
              <w:t>Ernesto</w:t>
            </w:r>
          </w:p>
        </w:tc>
        <w:tc>
          <w:tcPr>
            <w:tcW w:w="1871" w:type="dxa"/>
            <w:shd w:val="clear" w:color="auto" w:fill="auto"/>
            <w:noWrap/>
            <w:hideMark/>
          </w:tcPr>
          <w:p w14:paraId="1E295F8C" w14:textId="77777777" w:rsidR="00E33522" w:rsidRPr="00E217E7" w:rsidRDefault="00E33522" w:rsidP="00A57DFD">
            <w:pPr>
              <w:pStyle w:val="Tabletext"/>
            </w:pPr>
            <w:r w:rsidRPr="00E217E7">
              <w:t>Hernández Cura</w:t>
            </w:r>
          </w:p>
        </w:tc>
        <w:tc>
          <w:tcPr>
            <w:tcW w:w="3497" w:type="dxa"/>
            <w:shd w:val="clear" w:color="auto" w:fill="auto"/>
            <w:noWrap/>
            <w:hideMark/>
          </w:tcPr>
          <w:p w14:paraId="34432EB7" w14:textId="77777777" w:rsidR="00E33522" w:rsidRPr="00E217E7" w:rsidRDefault="00E33522" w:rsidP="00A57DFD">
            <w:pPr>
              <w:pStyle w:val="Tabletext"/>
            </w:pPr>
            <w:r w:rsidRPr="00E217E7">
              <w:t>Barkibu</w:t>
            </w:r>
          </w:p>
        </w:tc>
        <w:tc>
          <w:tcPr>
            <w:tcW w:w="1701" w:type="dxa"/>
            <w:shd w:val="clear" w:color="auto" w:fill="auto"/>
            <w:noWrap/>
            <w:hideMark/>
          </w:tcPr>
          <w:p w14:paraId="1063E672" w14:textId="77777777" w:rsidR="00E33522" w:rsidRPr="00E217E7" w:rsidRDefault="00E33522" w:rsidP="00A57DFD">
            <w:pPr>
              <w:pStyle w:val="Tabletext"/>
            </w:pPr>
            <w:r w:rsidRPr="00E217E7">
              <w:t>Spain</w:t>
            </w:r>
          </w:p>
        </w:tc>
        <w:tc>
          <w:tcPr>
            <w:tcW w:w="3827" w:type="dxa"/>
            <w:shd w:val="clear" w:color="auto" w:fill="auto"/>
            <w:noWrap/>
            <w:hideMark/>
          </w:tcPr>
          <w:p w14:paraId="638C4D39" w14:textId="77777777" w:rsidR="00E33522" w:rsidRPr="00E217E7" w:rsidRDefault="00E33522" w:rsidP="00A57DFD">
            <w:pPr>
              <w:pStyle w:val="Tabletext"/>
            </w:pPr>
            <w:r w:rsidRPr="00E217E7">
              <w:t>ernesto@barkibu.com</w:t>
            </w:r>
          </w:p>
        </w:tc>
        <w:tc>
          <w:tcPr>
            <w:tcW w:w="829" w:type="dxa"/>
            <w:shd w:val="clear" w:color="auto" w:fill="auto"/>
            <w:noWrap/>
            <w:hideMark/>
          </w:tcPr>
          <w:p w14:paraId="187B6B30" w14:textId="77777777" w:rsidR="00E33522" w:rsidRPr="00E217E7" w:rsidRDefault="00E33522" w:rsidP="00A57DFD">
            <w:pPr>
              <w:pStyle w:val="Tabletext"/>
              <w:jc w:val="center"/>
            </w:pPr>
            <w:r w:rsidRPr="00E217E7">
              <w:t>X</w:t>
            </w:r>
          </w:p>
        </w:tc>
        <w:tc>
          <w:tcPr>
            <w:tcW w:w="830" w:type="dxa"/>
            <w:shd w:val="clear" w:color="auto" w:fill="auto"/>
            <w:noWrap/>
            <w:hideMark/>
          </w:tcPr>
          <w:p w14:paraId="51CBBDFE" w14:textId="77777777" w:rsidR="00E33522" w:rsidRPr="00E217E7" w:rsidRDefault="00E33522" w:rsidP="00A57DFD">
            <w:pPr>
              <w:pStyle w:val="Tabletext"/>
              <w:jc w:val="center"/>
            </w:pPr>
            <w:r w:rsidRPr="00E217E7">
              <w:t>X</w:t>
            </w:r>
          </w:p>
        </w:tc>
        <w:tc>
          <w:tcPr>
            <w:tcW w:w="830" w:type="dxa"/>
            <w:shd w:val="clear" w:color="auto" w:fill="auto"/>
            <w:noWrap/>
            <w:hideMark/>
          </w:tcPr>
          <w:p w14:paraId="1044A3E6" w14:textId="77777777" w:rsidR="00E33522" w:rsidRPr="00E217E7" w:rsidRDefault="00E33522" w:rsidP="00A57DFD">
            <w:pPr>
              <w:pStyle w:val="Tabletext"/>
              <w:jc w:val="center"/>
            </w:pPr>
            <w:r w:rsidRPr="00E217E7">
              <w:t>X</w:t>
            </w:r>
          </w:p>
        </w:tc>
      </w:tr>
      <w:tr w:rsidR="00E33522" w:rsidRPr="00E217E7" w14:paraId="121C090D" w14:textId="77777777" w:rsidTr="00A57DFD">
        <w:trPr>
          <w:trHeight w:val="300"/>
          <w:jc w:val="center"/>
        </w:trPr>
        <w:tc>
          <w:tcPr>
            <w:tcW w:w="1560" w:type="dxa"/>
            <w:shd w:val="clear" w:color="auto" w:fill="auto"/>
            <w:noWrap/>
            <w:hideMark/>
          </w:tcPr>
          <w:p w14:paraId="0D881F28" w14:textId="77777777" w:rsidR="00E33522" w:rsidRPr="00E217E7" w:rsidRDefault="00E33522" w:rsidP="00A57DFD">
            <w:pPr>
              <w:pStyle w:val="Tabletext"/>
            </w:pPr>
            <w:r w:rsidRPr="00E217E7">
              <w:t>Eva</w:t>
            </w:r>
          </w:p>
        </w:tc>
        <w:tc>
          <w:tcPr>
            <w:tcW w:w="1871" w:type="dxa"/>
            <w:shd w:val="clear" w:color="auto" w:fill="auto"/>
            <w:noWrap/>
            <w:hideMark/>
          </w:tcPr>
          <w:p w14:paraId="3A1FF096" w14:textId="77777777" w:rsidR="00E33522" w:rsidRPr="00E217E7" w:rsidRDefault="00E33522" w:rsidP="00A57DFD">
            <w:pPr>
              <w:pStyle w:val="Tabletext"/>
            </w:pPr>
            <w:r w:rsidRPr="00E217E7">
              <w:t>Weicken</w:t>
            </w:r>
          </w:p>
        </w:tc>
        <w:tc>
          <w:tcPr>
            <w:tcW w:w="3497" w:type="dxa"/>
            <w:shd w:val="clear" w:color="auto" w:fill="auto"/>
            <w:noWrap/>
            <w:hideMark/>
          </w:tcPr>
          <w:p w14:paraId="765D8707" w14:textId="77777777" w:rsidR="00E33522" w:rsidRPr="00E217E7" w:rsidRDefault="00E33522" w:rsidP="00A57DFD">
            <w:pPr>
              <w:pStyle w:val="Tabletext"/>
            </w:pPr>
            <w:r w:rsidRPr="00E217E7">
              <w:t>Fraunhofer HHI</w:t>
            </w:r>
          </w:p>
        </w:tc>
        <w:tc>
          <w:tcPr>
            <w:tcW w:w="1701" w:type="dxa"/>
            <w:shd w:val="clear" w:color="auto" w:fill="auto"/>
            <w:noWrap/>
            <w:hideMark/>
          </w:tcPr>
          <w:p w14:paraId="7D11FDE4" w14:textId="77777777" w:rsidR="00E33522" w:rsidRPr="00E217E7" w:rsidRDefault="00E33522" w:rsidP="00A57DFD">
            <w:pPr>
              <w:pStyle w:val="Tabletext"/>
            </w:pPr>
            <w:r w:rsidRPr="00E217E7">
              <w:t>Germany</w:t>
            </w:r>
          </w:p>
        </w:tc>
        <w:tc>
          <w:tcPr>
            <w:tcW w:w="3827" w:type="dxa"/>
            <w:shd w:val="clear" w:color="auto" w:fill="auto"/>
            <w:noWrap/>
            <w:hideMark/>
          </w:tcPr>
          <w:p w14:paraId="364618D4" w14:textId="77777777" w:rsidR="00E33522" w:rsidRPr="00E217E7" w:rsidRDefault="00E33522" w:rsidP="00A57DFD">
            <w:pPr>
              <w:pStyle w:val="Tabletext"/>
            </w:pPr>
            <w:r w:rsidRPr="00E217E7">
              <w:t>eva.weicken@hhi.fraunhofer.de</w:t>
            </w:r>
          </w:p>
        </w:tc>
        <w:tc>
          <w:tcPr>
            <w:tcW w:w="829" w:type="dxa"/>
            <w:shd w:val="clear" w:color="auto" w:fill="auto"/>
            <w:noWrap/>
            <w:hideMark/>
          </w:tcPr>
          <w:p w14:paraId="3A334060" w14:textId="77777777" w:rsidR="00E33522" w:rsidRPr="00E217E7" w:rsidRDefault="00E33522" w:rsidP="00A57DFD">
            <w:pPr>
              <w:pStyle w:val="Tabletext"/>
              <w:jc w:val="center"/>
            </w:pPr>
            <w:r w:rsidRPr="00E217E7">
              <w:t>X</w:t>
            </w:r>
          </w:p>
        </w:tc>
        <w:tc>
          <w:tcPr>
            <w:tcW w:w="830" w:type="dxa"/>
            <w:shd w:val="clear" w:color="auto" w:fill="auto"/>
            <w:noWrap/>
            <w:hideMark/>
          </w:tcPr>
          <w:p w14:paraId="5B398807" w14:textId="77777777" w:rsidR="00E33522" w:rsidRPr="00E217E7" w:rsidRDefault="00E33522" w:rsidP="00A57DFD">
            <w:pPr>
              <w:pStyle w:val="Tabletext"/>
              <w:jc w:val="center"/>
            </w:pPr>
            <w:r w:rsidRPr="00E217E7">
              <w:t>X</w:t>
            </w:r>
          </w:p>
        </w:tc>
        <w:tc>
          <w:tcPr>
            <w:tcW w:w="830" w:type="dxa"/>
            <w:shd w:val="clear" w:color="auto" w:fill="auto"/>
            <w:noWrap/>
            <w:hideMark/>
          </w:tcPr>
          <w:p w14:paraId="492456A0" w14:textId="77777777" w:rsidR="00E33522" w:rsidRPr="00E217E7" w:rsidRDefault="00E33522" w:rsidP="00A57DFD">
            <w:pPr>
              <w:pStyle w:val="Tabletext"/>
              <w:jc w:val="center"/>
            </w:pPr>
            <w:r w:rsidRPr="00E217E7">
              <w:t>X</w:t>
            </w:r>
          </w:p>
        </w:tc>
      </w:tr>
      <w:tr w:rsidR="00E33522" w:rsidRPr="00E217E7" w14:paraId="73D740E3" w14:textId="77777777" w:rsidTr="00A57DFD">
        <w:trPr>
          <w:trHeight w:val="300"/>
          <w:jc w:val="center"/>
        </w:trPr>
        <w:tc>
          <w:tcPr>
            <w:tcW w:w="1560" w:type="dxa"/>
            <w:shd w:val="clear" w:color="auto" w:fill="auto"/>
            <w:noWrap/>
            <w:hideMark/>
          </w:tcPr>
          <w:p w14:paraId="5893F1CA" w14:textId="77777777" w:rsidR="00E33522" w:rsidRPr="00E217E7" w:rsidRDefault="00E33522" w:rsidP="00A57DFD">
            <w:pPr>
              <w:pStyle w:val="Tabletext"/>
            </w:pPr>
            <w:r w:rsidRPr="00E217E7">
              <w:lastRenderedPageBreak/>
              <w:t>Falk</w:t>
            </w:r>
          </w:p>
        </w:tc>
        <w:tc>
          <w:tcPr>
            <w:tcW w:w="1871" w:type="dxa"/>
            <w:shd w:val="clear" w:color="auto" w:fill="auto"/>
            <w:noWrap/>
            <w:hideMark/>
          </w:tcPr>
          <w:p w14:paraId="3EAFC9D2" w14:textId="77777777" w:rsidR="00E33522" w:rsidRPr="00E217E7" w:rsidRDefault="00E33522" w:rsidP="00A57DFD">
            <w:pPr>
              <w:pStyle w:val="Tabletext"/>
            </w:pPr>
            <w:r w:rsidRPr="00E217E7">
              <w:t>Schwendicke</w:t>
            </w:r>
          </w:p>
        </w:tc>
        <w:tc>
          <w:tcPr>
            <w:tcW w:w="3497" w:type="dxa"/>
            <w:shd w:val="clear" w:color="auto" w:fill="auto"/>
            <w:noWrap/>
            <w:hideMark/>
          </w:tcPr>
          <w:p w14:paraId="78DE454B" w14:textId="77777777" w:rsidR="00E33522" w:rsidRPr="00E217E7" w:rsidRDefault="00E33522" w:rsidP="00A57DFD">
            <w:pPr>
              <w:pStyle w:val="Tabletext"/>
            </w:pPr>
            <w:r w:rsidRPr="00E217E7">
              <w:t>Charité Dental/Craniofacial Sciences</w:t>
            </w:r>
          </w:p>
        </w:tc>
        <w:tc>
          <w:tcPr>
            <w:tcW w:w="1701" w:type="dxa"/>
            <w:shd w:val="clear" w:color="auto" w:fill="auto"/>
            <w:noWrap/>
            <w:hideMark/>
          </w:tcPr>
          <w:p w14:paraId="02153D72" w14:textId="77777777" w:rsidR="00E33522" w:rsidRPr="00E217E7" w:rsidRDefault="00E33522" w:rsidP="00A57DFD">
            <w:pPr>
              <w:pStyle w:val="Tabletext"/>
            </w:pPr>
            <w:r w:rsidRPr="00E217E7">
              <w:t>Germany</w:t>
            </w:r>
          </w:p>
        </w:tc>
        <w:tc>
          <w:tcPr>
            <w:tcW w:w="3827" w:type="dxa"/>
            <w:shd w:val="clear" w:color="auto" w:fill="auto"/>
            <w:noWrap/>
            <w:hideMark/>
          </w:tcPr>
          <w:p w14:paraId="03E2E0CF" w14:textId="77777777" w:rsidR="00E33522" w:rsidRPr="00E217E7" w:rsidRDefault="00E33522" w:rsidP="00A57DFD">
            <w:pPr>
              <w:pStyle w:val="Tabletext"/>
            </w:pPr>
            <w:r w:rsidRPr="00E217E7">
              <w:t>falk.schwendicke@charite.de</w:t>
            </w:r>
          </w:p>
        </w:tc>
        <w:tc>
          <w:tcPr>
            <w:tcW w:w="829" w:type="dxa"/>
            <w:shd w:val="clear" w:color="auto" w:fill="auto"/>
            <w:noWrap/>
            <w:hideMark/>
          </w:tcPr>
          <w:p w14:paraId="31D726FD" w14:textId="77777777" w:rsidR="00E33522" w:rsidRPr="00E217E7" w:rsidRDefault="00E33522" w:rsidP="00A57DFD">
            <w:pPr>
              <w:pStyle w:val="Tabletext"/>
              <w:jc w:val="center"/>
            </w:pPr>
          </w:p>
        </w:tc>
        <w:tc>
          <w:tcPr>
            <w:tcW w:w="830" w:type="dxa"/>
            <w:shd w:val="clear" w:color="auto" w:fill="auto"/>
            <w:noWrap/>
            <w:hideMark/>
          </w:tcPr>
          <w:p w14:paraId="25FF94D0" w14:textId="77777777" w:rsidR="00E33522" w:rsidRPr="00E217E7" w:rsidRDefault="00E33522" w:rsidP="00A57DFD">
            <w:pPr>
              <w:pStyle w:val="Tabletext"/>
              <w:jc w:val="center"/>
            </w:pPr>
          </w:p>
        </w:tc>
        <w:tc>
          <w:tcPr>
            <w:tcW w:w="830" w:type="dxa"/>
            <w:shd w:val="clear" w:color="auto" w:fill="auto"/>
            <w:noWrap/>
            <w:hideMark/>
          </w:tcPr>
          <w:p w14:paraId="58FCC325" w14:textId="77777777" w:rsidR="00E33522" w:rsidRPr="00E217E7" w:rsidRDefault="00E33522" w:rsidP="00A57DFD">
            <w:pPr>
              <w:pStyle w:val="Tabletext"/>
              <w:jc w:val="center"/>
            </w:pPr>
            <w:r w:rsidRPr="00E217E7">
              <w:t>X</w:t>
            </w:r>
          </w:p>
        </w:tc>
      </w:tr>
      <w:tr w:rsidR="00E33522" w:rsidRPr="00E217E7" w14:paraId="5EB4EFD0" w14:textId="77777777" w:rsidTr="00A57DFD">
        <w:trPr>
          <w:trHeight w:val="300"/>
          <w:jc w:val="center"/>
        </w:trPr>
        <w:tc>
          <w:tcPr>
            <w:tcW w:w="1560" w:type="dxa"/>
            <w:shd w:val="clear" w:color="auto" w:fill="auto"/>
            <w:noWrap/>
            <w:hideMark/>
          </w:tcPr>
          <w:p w14:paraId="23E12FEA" w14:textId="77777777" w:rsidR="00E33522" w:rsidRPr="00E217E7" w:rsidRDefault="00E33522" w:rsidP="00A57DFD">
            <w:pPr>
              <w:pStyle w:val="Tabletext"/>
            </w:pPr>
            <w:r w:rsidRPr="00E217E7">
              <w:t>Ferath</w:t>
            </w:r>
          </w:p>
        </w:tc>
        <w:tc>
          <w:tcPr>
            <w:tcW w:w="1871" w:type="dxa"/>
            <w:shd w:val="clear" w:color="auto" w:fill="auto"/>
            <w:noWrap/>
            <w:hideMark/>
          </w:tcPr>
          <w:p w14:paraId="10F7E9C5" w14:textId="77777777" w:rsidR="00E33522" w:rsidRPr="00E217E7" w:rsidRDefault="00E33522" w:rsidP="00A57DFD">
            <w:pPr>
              <w:pStyle w:val="Tabletext"/>
            </w:pPr>
            <w:r w:rsidRPr="00E217E7">
              <w:t>Kherif</w:t>
            </w:r>
          </w:p>
        </w:tc>
        <w:tc>
          <w:tcPr>
            <w:tcW w:w="3497" w:type="dxa"/>
            <w:shd w:val="clear" w:color="auto" w:fill="auto"/>
            <w:noWrap/>
            <w:hideMark/>
          </w:tcPr>
          <w:p w14:paraId="11CFE22B" w14:textId="77777777" w:rsidR="00E33522" w:rsidRPr="00E217E7" w:rsidRDefault="00E33522" w:rsidP="00A57DFD">
            <w:pPr>
              <w:pStyle w:val="Tabletext"/>
            </w:pPr>
            <w:r w:rsidRPr="00E217E7">
              <w:t>CHUV</w:t>
            </w:r>
          </w:p>
        </w:tc>
        <w:tc>
          <w:tcPr>
            <w:tcW w:w="1701" w:type="dxa"/>
            <w:shd w:val="clear" w:color="auto" w:fill="auto"/>
            <w:noWrap/>
            <w:hideMark/>
          </w:tcPr>
          <w:p w14:paraId="6F24368D" w14:textId="77777777" w:rsidR="00E33522" w:rsidRPr="00E217E7" w:rsidRDefault="00E33522" w:rsidP="00A57DFD">
            <w:pPr>
              <w:pStyle w:val="Tabletext"/>
            </w:pPr>
            <w:r w:rsidRPr="00E217E7">
              <w:t>Switzerland</w:t>
            </w:r>
          </w:p>
        </w:tc>
        <w:tc>
          <w:tcPr>
            <w:tcW w:w="3827" w:type="dxa"/>
            <w:shd w:val="clear" w:color="auto" w:fill="auto"/>
            <w:noWrap/>
            <w:hideMark/>
          </w:tcPr>
          <w:p w14:paraId="5B4DC27F" w14:textId="77777777" w:rsidR="00E33522" w:rsidRPr="00E217E7" w:rsidRDefault="00E33522" w:rsidP="00A57DFD">
            <w:pPr>
              <w:pStyle w:val="Tabletext"/>
            </w:pPr>
            <w:r w:rsidRPr="00E217E7">
              <w:t>ferath.kherif@chuv.ch</w:t>
            </w:r>
          </w:p>
        </w:tc>
        <w:tc>
          <w:tcPr>
            <w:tcW w:w="829" w:type="dxa"/>
            <w:shd w:val="clear" w:color="auto" w:fill="auto"/>
            <w:noWrap/>
            <w:hideMark/>
          </w:tcPr>
          <w:p w14:paraId="512B64F7" w14:textId="77777777" w:rsidR="00E33522" w:rsidRPr="00E217E7" w:rsidRDefault="00E33522" w:rsidP="00A57DFD">
            <w:pPr>
              <w:pStyle w:val="Tabletext"/>
              <w:jc w:val="center"/>
            </w:pPr>
            <w:r w:rsidRPr="00E217E7">
              <w:t>X</w:t>
            </w:r>
          </w:p>
        </w:tc>
        <w:tc>
          <w:tcPr>
            <w:tcW w:w="830" w:type="dxa"/>
            <w:shd w:val="clear" w:color="auto" w:fill="auto"/>
            <w:noWrap/>
            <w:hideMark/>
          </w:tcPr>
          <w:p w14:paraId="08CD47FA" w14:textId="77777777" w:rsidR="00E33522" w:rsidRPr="00E217E7" w:rsidRDefault="00E33522" w:rsidP="00A57DFD">
            <w:pPr>
              <w:pStyle w:val="Tabletext"/>
              <w:jc w:val="center"/>
            </w:pPr>
            <w:r w:rsidRPr="00E217E7">
              <w:t>X</w:t>
            </w:r>
          </w:p>
        </w:tc>
        <w:tc>
          <w:tcPr>
            <w:tcW w:w="830" w:type="dxa"/>
            <w:shd w:val="clear" w:color="auto" w:fill="auto"/>
            <w:noWrap/>
            <w:hideMark/>
          </w:tcPr>
          <w:p w14:paraId="464EF90B" w14:textId="77777777" w:rsidR="00E33522" w:rsidRPr="00E217E7" w:rsidRDefault="00E33522" w:rsidP="00A57DFD">
            <w:pPr>
              <w:pStyle w:val="Tabletext"/>
              <w:jc w:val="center"/>
            </w:pPr>
            <w:r w:rsidRPr="00E217E7">
              <w:t>X</w:t>
            </w:r>
          </w:p>
        </w:tc>
      </w:tr>
      <w:tr w:rsidR="00E33522" w:rsidRPr="00E217E7" w14:paraId="47074D30" w14:textId="77777777" w:rsidTr="00A57DFD">
        <w:trPr>
          <w:trHeight w:val="300"/>
          <w:jc w:val="center"/>
        </w:trPr>
        <w:tc>
          <w:tcPr>
            <w:tcW w:w="1560" w:type="dxa"/>
            <w:shd w:val="clear" w:color="auto" w:fill="auto"/>
            <w:noWrap/>
            <w:hideMark/>
          </w:tcPr>
          <w:p w14:paraId="5E60F014" w14:textId="77777777" w:rsidR="00E33522" w:rsidRPr="00E217E7" w:rsidRDefault="00E33522" w:rsidP="00A57DFD">
            <w:pPr>
              <w:pStyle w:val="Tabletext"/>
            </w:pPr>
            <w:r w:rsidRPr="00E217E7">
              <w:t>Filipe</w:t>
            </w:r>
          </w:p>
        </w:tc>
        <w:tc>
          <w:tcPr>
            <w:tcW w:w="1871" w:type="dxa"/>
            <w:shd w:val="clear" w:color="auto" w:fill="auto"/>
            <w:noWrap/>
            <w:hideMark/>
          </w:tcPr>
          <w:p w14:paraId="47E71039" w14:textId="77777777" w:rsidR="00E33522" w:rsidRPr="00E217E7" w:rsidRDefault="00E33522" w:rsidP="00A57DFD">
            <w:pPr>
              <w:pStyle w:val="Tabletext"/>
            </w:pPr>
            <w:r w:rsidRPr="00E217E7">
              <w:t>Soares</w:t>
            </w:r>
          </w:p>
        </w:tc>
        <w:tc>
          <w:tcPr>
            <w:tcW w:w="3497" w:type="dxa"/>
            <w:shd w:val="clear" w:color="auto" w:fill="auto"/>
            <w:noWrap/>
            <w:hideMark/>
          </w:tcPr>
          <w:p w14:paraId="06663633" w14:textId="77777777" w:rsidR="00E33522" w:rsidRPr="00E217E7" w:rsidRDefault="00E33522" w:rsidP="00A57DFD">
            <w:pPr>
              <w:pStyle w:val="Tabletext"/>
            </w:pPr>
            <w:r w:rsidRPr="00E217E7">
              <w:t>University of Porto</w:t>
            </w:r>
          </w:p>
        </w:tc>
        <w:tc>
          <w:tcPr>
            <w:tcW w:w="1701" w:type="dxa"/>
            <w:shd w:val="clear" w:color="auto" w:fill="auto"/>
            <w:noWrap/>
            <w:hideMark/>
          </w:tcPr>
          <w:p w14:paraId="1A39EDB0" w14:textId="77777777" w:rsidR="00E33522" w:rsidRPr="00E217E7" w:rsidRDefault="00E33522" w:rsidP="00A57DFD">
            <w:pPr>
              <w:pStyle w:val="Tabletext"/>
            </w:pPr>
            <w:r w:rsidRPr="00E217E7">
              <w:t>Portugal</w:t>
            </w:r>
          </w:p>
        </w:tc>
        <w:tc>
          <w:tcPr>
            <w:tcW w:w="3827" w:type="dxa"/>
            <w:shd w:val="clear" w:color="auto" w:fill="auto"/>
            <w:noWrap/>
            <w:hideMark/>
          </w:tcPr>
          <w:p w14:paraId="3B604464" w14:textId="77777777" w:rsidR="00E33522" w:rsidRPr="00E217E7" w:rsidRDefault="00E33522" w:rsidP="00A57DFD">
            <w:pPr>
              <w:pStyle w:val="Tabletext"/>
            </w:pPr>
            <w:r w:rsidRPr="00E217E7">
              <w:t>filipe.soares@fraunhofer.pt</w:t>
            </w:r>
          </w:p>
        </w:tc>
        <w:tc>
          <w:tcPr>
            <w:tcW w:w="829" w:type="dxa"/>
            <w:shd w:val="clear" w:color="auto" w:fill="auto"/>
            <w:noWrap/>
            <w:hideMark/>
          </w:tcPr>
          <w:p w14:paraId="772C86CB" w14:textId="77777777" w:rsidR="00E33522" w:rsidRPr="00E217E7" w:rsidRDefault="00E33522" w:rsidP="00A57DFD">
            <w:pPr>
              <w:pStyle w:val="Tabletext"/>
              <w:jc w:val="center"/>
            </w:pPr>
            <w:r w:rsidRPr="00E217E7">
              <w:t>X</w:t>
            </w:r>
          </w:p>
        </w:tc>
        <w:tc>
          <w:tcPr>
            <w:tcW w:w="830" w:type="dxa"/>
            <w:shd w:val="clear" w:color="auto" w:fill="auto"/>
            <w:noWrap/>
            <w:hideMark/>
          </w:tcPr>
          <w:p w14:paraId="023C0B1E" w14:textId="77777777" w:rsidR="00E33522" w:rsidRPr="00E217E7" w:rsidRDefault="00E33522" w:rsidP="00A57DFD">
            <w:pPr>
              <w:pStyle w:val="Tabletext"/>
              <w:jc w:val="center"/>
            </w:pPr>
            <w:r w:rsidRPr="00E217E7">
              <w:t>X</w:t>
            </w:r>
          </w:p>
        </w:tc>
        <w:tc>
          <w:tcPr>
            <w:tcW w:w="830" w:type="dxa"/>
            <w:shd w:val="clear" w:color="auto" w:fill="auto"/>
            <w:noWrap/>
            <w:hideMark/>
          </w:tcPr>
          <w:p w14:paraId="54832AA1" w14:textId="77777777" w:rsidR="00E33522" w:rsidRPr="00E217E7" w:rsidRDefault="00E33522" w:rsidP="00A57DFD">
            <w:pPr>
              <w:pStyle w:val="Tabletext"/>
              <w:jc w:val="center"/>
            </w:pPr>
          </w:p>
        </w:tc>
      </w:tr>
      <w:tr w:rsidR="00E33522" w:rsidRPr="00E217E7" w14:paraId="69BFB4BF" w14:textId="77777777" w:rsidTr="00A57DFD">
        <w:trPr>
          <w:trHeight w:val="300"/>
          <w:jc w:val="center"/>
        </w:trPr>
        <w:tc>
          <w:tcPr>
            <w:tcW w:w="1560" w:type="dxa"/>
            <w:shd w:val="clear" w:color="auto" w:fill="auto"/>
            <w:noWrap/>
            <w:hideMark/>
          </w:tcPr>
          <w:p w14:paraId="7E290E17" w14:textId="77777777" w:rsidR="00E33522" w:rsidRPr="00E217E7" w:rsidRDefault="00E33522" w:rsidP="00A57DFD">
            <w:pPr>
              <w:pStyle w:val="Tabletext"/>
            </w:pPr>
            <w:r w:rsidRPr="00E217E7">
              <w:t>Francisco</w:t>
            </w:r>
          </w:p>
        </w:tc>
        <w:tc>
          <w:tcPr>
            <w:tcW w:w="1871" w:type="dxa"/>
            <w:shd w:val="clear" w:color="auto" w:fill="auto"/>
            <w:noWrap/>
            <w:hideMark/>
          </w:tcPr>
          <w:p w14:paraId="080E7887" w14:textId="77777777" w:rsidR="00E33522" w:rsidRPr="00E217E7" w:rsidRDefault="00E33522" w:rsidP="00A57DFD">
            <w:pPr>
              <w:pStyle w:val="Tabletext"/>
            </w:pPr>
            <w:r w:rsidRPr="00E217E7">
              <w:t>Cheda</w:t>
            </w:r>
          </w:p>
        </w:tc>
        <w:tc>
          <w:tcPr>
            <w:tcW w:w="3497" w:type="dxa"/>
            <w:shd w:val="clear" w:color="auto" w:fill="auto"/>
            <w:noWrap/>
            <w:hideMark/>
          </w:tcPr>
          <w:p w14:paraId="2E328360" w14:textId="77777777" w:rsidR="00E33522" w:rsidRPr="00E217E7" w:rsidRDefault="00E33522" w:rsidP="00A57DFD">
            <w:pPr>
              <w:pStyle w:val="Tabletext"/>
            </w:pPr>
            <w:r w:rsidRPr="00E217E7">
              <w:t>Barkibu</w:t>
            </w:r>
          </w:p>
        </w:tc>
        <w:tc>
          <w:tcPr>
            <w:tcW w:w="1701" w:type="dxa"/>
            <w:shd w:val="clear" w:color="auto" w:fill="auto"/>
            <w:noWrap/>
            <w:hideMark/>
          </w:tcPr>
          <w:p w14:paraId="62E6B36B" w14:textId="77777777" w:rsidR="00E33522" w:rsidRPr="00E217E7" w:rsidRDefault="00E33522" w:rsidP="00A57DFD">
            <w:pPr>
              <w:pStyle w:val="Tabletext"/>
            </w:pPr>
            <w:r w:rsidRPr="00E217E7">
              <w:t>Spain</w:t>
            </w:r>
          </w:p>
        </w:tc>
        <w:tc>
          <w:tcPr>
            <w:tcW w:w="3827" w:type="dxa"/>
            <w:shd w:val="clear" w:color="auto" w:fill="auto"/>
            <w:noWrap/>
            <w:hideMark/>
          </w:tcPr>
          <w:p w14:paraId="477DFCE4" w14:textId="77777777" w:rsidR="00E33522" w:rsidRPr="00E217E7" w:rsidRDefault="00E33522" w:rsidP="00A57DFD">
            <w:pPr>
              <w:pStyle w:val="Tabletext"/>
            </w:pPr>
            <w:r w:rsidRPr="00E217E7">
              <w:t>datascience@barkibu.com</w:t>
            </w:r>
          </w:p>
        </w:tc>
        <w:tc>
          <w:tcPr>
            <w:tcW w:w="829" w:type="dxa"/>
            <w:shd w:val="clear" w:color="auto" w:fill="auto"/>
            <w:noWrap/>
            <w:hideMark/>
          </w:tcPr>
          <w:p w14:paraId="475B9BAE" w14:textId="77777777" w:rsidR="00E33522" w:rsidRPr="00E217E7" w:rsidRDefault="00E33522" w:rsidP="00A57DFD">
            <w:pPr>
              <w:pStyle w:val="Tabletext"/>
              <w:jc w:val="center"/>
            </w:pPr>
            <w:r w:rsidRPr="00E217E7">
              <w:t>X</w:t>
            </w:r>
          </w:p>
        </w:tc>
        <w:tc>
          <w:tcPr>
            <w:tcW w:w="830" w:type="dxa"/>
            <w:shd w:val="clear" w:color="auto" w:fill="auto"/>
            <w:noWrap/>
            <w:hideMark/>
          </w:tcPr>
          <w:p w14:paraId="20704EC9" w14:textId="77777777" w:rsidR="00E33522" w:rsidRPr="00E217E7" w:rsidRDefault="00E33522" w:rsidP="00A57DFD">
            <w:pPr>
              <w:pStyle w:val="Tabletext"/>
              <w:jc w:val="center"/>
            </w:pPr>
            <w:r w:rsidRPr="00E217E7">
              <w:t>X</w:t>
            </w:r>
          </w:p>
        </w:tc>
        <w:tc>
          <w:tcPr>
            <w:tcW w:w="830" w:type="dxa"/>
            <w:shd w:val="clear" w:color="auto" w:fill="auto"/>
            <w:noWrap/>
            <w:hideMark/>
          </w:tcPr>
          <w:p w14:paraId="0F8B3011" w14:textId="77777777" w:rsidR="00E33522" w:rsidRPr="00E217E7" w:rsidRDefault="00E33522" w:rsidP="00A57DFD">
            <w:pPr>
              <w:pStyle w:val="Tabletext"/>
              <w:jc w:val="center"/>
            </w:pPr>
          </w:p>
        </w:tc>
      </w:tr>
      <w:tr w:rsidR="00E33522" w:rsidRPr="00E217E7" w14:paraId="5192FE7F" w14:textId="77777777" w:rsidTr="00A57DFD">
        <w:trPr>
          <w:trHeight w:val="300"/>
          <w:jc w:val="center"/>
        </w:trPr>
        <w:tc>
          <w:tcPr>
            <w:tcW w:w="1560" w:type="dxa"/>
            <w:shd w:val="clear" w:color="auto" w:fill="auto"/>
            <w:noWrap/>
            <w:hideMark/>
          </w:tcPr>
          <w:p w14:paraId="7A85E28B" w14:textId="77777777" w:rsidR="00E33522" w:rsidRPr="00E217E7" w:rsidRDefault="00E33522" w:rsidP="00A57DFD">
            <w:pPr>
              <w:pStyle w:val="Tabletext"/>
            </w:pPr>
            <w:r w:rsidRPr="00E217E7">
              <w:t>Frederick</w:t>
            </w:r>
          </w:p>
        </w:tc>
        <w:tc>
          <w:tcPr>
            <w:tcW w:w="1871" w:type="dxa"/>
            <w:shd w:val="clear" w:color="auto" w:fill="auto"/>
            <w:noWrap/>
            <w:hideMark/>
          </w:tcPr>
          <w:p w14:paraId="7D50E28E" w14:textId="77777777" w:rsidR="00E33522" w:rsidRPr="00E217E7" w:rsidRDefault="00E33522" w:rsidP="00A57DFD">
            <w:pPr>
              <w:pStyle w:val="Tabletext"/>
            </w:pPr>
            <w:r w:rsidRPr="00E217E7">
              <w:t>Klauschen</w:t>
            </w:r>
          </w:p>
        </w:tc>
        <w:tc>
          <w:tcPr>
            <w:tcW w:w="3497" w:type="dxa"/>
            <w:shd w:val="clear" w:color="auto" w:fill="auto"/>
            <w:noWrap/>
            <w:hideMark/>
          </w:tcPr>
          <w:p w14:paraId="23106FBA" w14:textId="77777777" w:rsidR="00E33522" w:rsidRPr="00E217E7" w:rsidRDefault="00E33522" w:rsidP="00A57DFD">
            <w:pPr>
              <w:pStyle w:val="Tabletext"/>
            </w:pPr>
            <w:r w:rsidRPr="00E217E7">
              <w:t>TU Berlin</w:t>
            </w:r>
          </w:p>
        </w:tc>
        <w:tc>
          <w:tcPr>
            <w:tcW w:w="1701" w:type="dxa"/>
            <w:shd w:val="clear" w:color="auto" w:fill="auto"/>
            <w:noWrap/>
            <w:hideMark/>
          </w:tcPr>
          <w:p w14:paraId="489AFC13" w14:textId="77777777" w:rsidR="00E33522" w:rsidRPr="00E217E7" w:rsidRDefault="00E33522" w:rsidP="00A57DFD">
            <w:pPr>
              <w:pStyle w:val="Tabletext"/>
            </w:pPr>
            <w:r w:rsidRPr="00E217E7">
              <w:t>Germany</w:t>
            </w:r>
          </w:p>
        </w:tc>
        <w:tc>
          <w:tcPr>
            <w:tcW w:w="3827" w:type="dxa"/>
            <w:shd w:val="clear" w:color="auto" w:fill="auto"/>
            <w:noWrap/>
            <w:hideMark/>
          </w:tcPr>
          <w:p w14:paraId="7CC54602" w14:textId="77777777" w:rsidR="00E33522" w:rsidRPr="00E217E7" w:rsidRDefault="00E33522" w:rsidP="00A57DFD">
            <w:pPr>
              <w:pStyle w:val="Tabletext"/>
            </w:pPr>
            <w:r w:rsidRPr="00E217E7">
              <w:t>frederick.klauschen@charite.de</w:t>
            </w:r>
          </w:p>
        </w:tc>
        <w:tc>
          <w:tcPr>
            <w:tcW w:w="829" w:type="dxa"/>
            <w:shd w:val="clear" w:color="auto" w:fill="auto"/>
            <w:noWrap/>
            <w:hideMark/>
          </w:tcPr>
          <w:p w14:paraId="371BA427" w14:textId="77777777" w:rsidR="00E33522" w:rsidRPr="00E217E7" w:rsidRDefault="00E33522" w:rsidP="00A57DFD">
            <w:pPr>
              <w:pStyle w:val="Tabletext"/>
              <w:jc w:val="center"/>
            </w:pPr>
          </w:p>
        </w:tc>
        <w:tc>
          <w:tcPr>
            <w:tcW w:w="830" w:type="dxa"/>
            <w:shd w:val="clear" w:color="auto" w:fill="auto"/>
            <w:noWrap/>
            <w:hideMark/>
          </w:tcPr>
          <w:p w14:paraId="3A753586" w14:textId="77777777" w:rsidR="00E33522" w:rsidRPr="00E217E7" w:rsidRDefault="00E33522" w:rsidP="00A57DFD">
            <w:pPr>
              <w:pStyle w:val="Tabletext"/>
              <w:jc w:val="center"/>
            </w:pPr>
          </w:p>
        </w:tc>
        <w:tc>
          <w:tcPr>
            <w:tcW w:w="830" w:type="dxa"/>
            <w:shd w:val="clear" w:color="auto" w:fill="auto"/>
            <w:noWrap/>
            <w:hideMark/>
          </w:tcPr>
          <w:p w14:paraId="3D9328DA" w14:textId="77777777" w:rsidR="00E33522" w:rsidRPr="00E217E7" w:rsidRDefault="00E33522" w:rsidP="00A57DFD">
            <w:pPr>
              <w:pStyle w:val="Tabletext"/>
              <w:jc w:val="center"/>
            </w:pPr>
            <w:r w:rsidRPr="00E217E7">
              <w:t>X</w:t>
            </w:r>
          </w:p>
        </w:tc>
      </w:tr>
      <w:tr w:rsidR="00E33522" w:rsidRPr="00E217E7" w14:paraId="03DBED5D" w14:textId="77777777" w:rsidTr="00A57DFD">
        <w:trPr>
          <w:trHeight w:val="300"/>
          <w:jc w:val="center"/>
        </w:trPr>
        <w:tc>
          <w:tcPr>
            <w:tcW w:w="1560" w:type="dxa"/>
            <w:shd w:val="clear" w:color="auto" w:fill="auto"/>
            <w:noWrap/>
            <w:hideMark/>
          </w:tcPr>
          <w:p w14:paraId="0F3A3D09" w14:textId="77777777" w:rsidR="00E33522" w:rsidRPr="00E217E7" w:rsidRDefault="00E33522" w:rsidP="00A57DFD">
            <w:pPr>
              <w:pStyle w:val="Tabletext"/>
            </w:pPr>
            <w:r w:rsidRPr="00E217E7">
              <w:t>Henry</w:t>
            </w:r>
          </w:p>
        </w:tc>
        <w:tc>
          <w:tcPr>
            <w:tcW w:w="1871" w:type="dxa"/>
            <w:shd w:val="clear" w:color="auto" w:fill="auto"/>
            <w:noWrap/>
            <w:hideMark/>
          </w:tcPr>
          <w:p w14:paraId="48442F27" w14:textId="77777777" w:rsidR="00E33522" w:rsidRPr="00E217E7" w:rsidRDefault="00E33522" w:rsidP="00A57DFD">
            <w:pPr>
              <w:pStyle w:val="Tabletext"/>
            </w:pPr>
            <w:r w:rsidRPr="00E217E7">
              <w:t>Hoffmann</w:t>
            </w:r>
          </w:p>
        </w:tc>
        <w:tc>
          <w:tcPr>
            <w:tcW w:w="3497" w:type="dxa"/>
            <w:shd w:val="clear" w:color="auto" w:fill="auto"/>
            <w:noWrap/>
            <w:hideMark/>
          </w:tcPr>
          <w:p w14:paraId="7AD1BD70" w14:textId="77777777" w:rsidR="00E33522" w:rsidRPr="00E217E7" w:rsidRDefault="00E33522" w:rsidP="00A57DFD">
            <w:pPr>
              <w:pStyle w:val="Tabletext"/>
            </w:pPr>
            <w:r w:rsidRPr="00E217E7">
              <w:t>Ada Health GmbH</w:t>
            </w:r>
          </w:p>
        </w:tc>
        <w:tc>
          <w:tcPr>
            <w:tcW w:w="1701" w:type="dxa"/>
            <w:shd w:val="clear" w:color="auto" w:fill="auto"/>
            <w:noWrap/>
            <w:hideMark/>
          </w:tcPr>
          <w:p w14:paraId="5B5D5C75" w14:textId="77777777" w:rsidR="00E33522" w:rsidRPr="00E217E7" w:rsidRDefault="00E33522" w:rsidP="00A57DFD">
            <w:pPr>
              <w:pStyle w:val="Tabletext"/>
            </w:pPr>
            <w:r w:rsidRPr="00E217E7">
              <w:t>Germany</w:t>
            </w:r>
          </w:p>
        </w:tc>
        <w:tc>
          <w:tcPr>
            <w:tcW w:w="3827" w:type="dxa"/>
            <w:shd w:val="clear" w:color="auto" w:fill="auto"/>
            <w:noWrap/>
            <w:hideMark/>
          </w:tcPr>
          <w:p w14:paraId="27B0EE90" w14:textId="77777777" w:rsidR="00E33522" w:rsidRPr="00E217E7" w:rsidRDefault="00E33522" w:rsidP="00A57DFD">
            <w:pPr>
              <w:pStyle w:val="Tabletext"/>
            </w:pPr>
            <w:r w:rsidRPr="00E217E7">
              <w:t>henry.hoffmann@ada.com</w:t>
            </w:r>
          </w:p>
        </w:tc>
        <w:tc>
          <w:tcPr>
            <w:tcW w:w="829" w:type="dxa"/>
            <w:shd w:val="clear" w:color="auto" w:fill="auto"/>
            <w:noWrap/>
            <w:hideMark/>
          </w:tcPr>
          <w:p w14:paraId="49BCE008" w14:textId="77777777" w:rsidR="00E33522" w:rsidRPr="00E217E7" w:rsidRDefault="00E33522" w:rsidP="00A57DFD">
            <w:pPr>
              <w:pStyle w:val="Tabletext"/>
              <w:jc w:val="center"/>
            </w:pPr>
            <w:r w:rsidRPr="00E217E7">
              <w:t>X</w:t>
            </w:r>
          </w:p>
        </w:tc>
        <w:tc>
          <w:tcPr>
            <w:tcW w:w="830" w:type="dxa"/>
            <w:shd w:val="clear" w:color="auto" w:fill="auto"/>
            <w:noWrap/>
            <w:hideMark/>
          </w:tcPr>
          <w:p w14:paraId="6DEB64F3" w14:textId="77777777" w:rsidR="00E33522" w:rsidRPr="00E217E7" w:rsidRDefault="00E33522" w:rsidP="00A57DFD">
            <w:pPr>
              <w:pStyle w:val="Tabletext"/>
              <w:jc w:val="center"/>
            </w:pPr>
            <w:r w:rsidRPr="00E217E7">
              <w:t>X</w:t>
            </w:r>
          </w:p>
        </w:tc>
        <w:tc>
          <w:tcPr>
            <w:tcW w:w="830" w:type="dxa"/>
            <w:shd w:val="clear" w:color="auto" w:fill="auto"/>
            <w:noWrap/>
            <w:hideMark/>
          </w:tcPr>
          <w:p w14:paraId="7A8CBA81" w14:textId="77777777" w:rsidR="00E33522" w:rsidRPr="00E217E7" w:rsidRDefault="00E33522" w:rsidP="00A57DFD">
            <w:pPr>
              <w:pStyle w:val="Tabletext"/>
              <w:jc w:val="center"/>
            </w:pPr>
            <w:r w:rsidRPr="00E217E7">
              <w:t>X</w:t>
            </w:r>
          </w:p>
        </w:tc>
      </w:tr>
      <w:tr w:rsidR="00E33522" w:rsidRPr="00E217E7" w14:paraId="04F94DA8" w14:textId="77777777" w:rsidTr="00A57DFD">
        <w:trPr>
          <w:trHeight w:val="300"/>
          <w:jc w:val="center"/>
        </w:trPr>
        <w:tc>
          <w:tcPr>
            <w:tcW w:w="1560" w:type="dxa"/>
            <w:tcBorders>
              <w:bottom w:val="single" w:sz="4" w:space="0" w:color="auto"/>
            </w:tcBorders>
            <w:shd w:val="clear" w:color="auto" w:fill="auto"/>
            <w:noWrap/>
            <w:hideMark/>
          </w:tcPr>
          <w:p w14:paraId="272DBE10" w14:textId="77777777" w:rsidR="00E33522" w:rsidRPr="00E217E7" w:rsidRDefault="00E33522" w:rsidP="00A57DFD">
            <w:pPr>
              <w:pStyle w:val="Tabletext"/>
            </w:pPr>
            <w:r w:rsidRPr="00E217E7">
              <w:t>Hideki</w:t>
            </w:r>
          </w:p>
        </w:tc>
        <w:tc>
          <w:tcPr>
            <w:tcW w:w="1871" w:type="dxa"/>
            <w:tcBorders>
              <w:bottom w:val="single" w:sz="4" w:space="0" w:color="auto"/>
            </w:tcBorders>
            <w:shd w:val="clear" w:color="auto" w:fill="auto"/>
            <w:noWrap/>
            <w:hideMark/>
          </w:tcPr>
          <w:p w14:paraId="20E124E9" w14:textId="77777777" w:rsidR="00E33522" w:rsidRPr="00E217E7" w:rsidRDefault="00E33522" w:rsidP="00A57DFD">
            <w:pPr>
              <w:pStyle w:val="Tabletext"/>
            </w:pPr>
            <w:r w:rsidRPr="00E217E7">
              <w:t>Yamamoto</w:t>
            </w:r>
          </w:p>
        </w:tc>
        <w:tc>
          <w:tcPr>
            <w:tcW w:w="3497" w:type="dxa"/>
            <w:tcBorders>
              <w:bottom w:val="single" w:sz="4" w:space="0" w:color="auto"/>
            </w:tcBorders>
            <w:shd w:val="clear" w:color="auto" w:fill="auto"/>
            <w:noWrap/>
            <w:hideMark/>
          </w:tcPr>
          <w:p w14:paraId="7851C1DA" w14:textId="77777777" w:rsidR="00E33522" w:rsidRPr="00E217E7" w:rsidRDefault="00E33522" w:rsidP="00A57DFD">
            <w:pPr>
              <w:pStyle w:val="Tabletext"/>
            </w:pPr>
            <w:r w:rsidRPr="00E217E7">
              <w:t>Oki Electric Industry Company Ltd. (OKI)</w:t>
            </w:r>
          </w:p>
        </w:tc>
        <w:tc>
          <w:tcPr>
            <w:tcW w:w="1701" w:type="dxa"/>
            <w:tcBorders>
              <w:bottom w:val="single" w:sz="4" w:space="0" w:color="auto"/>
            </w:tcBorders>
            <w:shd w:val="clear" w:color="auto" w:fill="auto"/>
            <w:noWrap/>
            <w:hideMark/>
          </w:tcPr>
          <w:p w14:paraId="7386C5C6" w14:textId="77777777" w:rsidR="00E33522" w:rsidRPr="00E217E7" w:rsidRDefault="00E33522" w:rsidP="00A57DFD">
            <w:pPr>
              <w:pStyle w:val="Tabletext"/>
            </w:pPr>
            <w:r w:rsidRPr="00E217E7">
              <w:t>Japan</w:t>
            </w:r>
          </w:p>
        </w:tc>
        <w:tc>
          <w:tcPr>
            <w:tcW w:w="3827" w:type="dxa"/>
            <w:tcBorders>
              <w:bottom w:val="single" w:sz="4" w:space="0" w:color="auto"/>
            </w:tcBorders>
            <w:shd w:val="clear" w:color="auto" w:fill="auto"/>
            <w:noWrap/>
            <w:hideMark/>
          </w:tcPr>
          <w:p w14:paraId="145E2742" w14:textId="77777777" w:rsidR="00E33522" w:rsidRPr="00E217E7" w:rsidRDefault="00E33522" w:rsidP="00A57DFD">
            <w:pPr>
              <w:pStyle w:val="Tabletext"/>
            </w:pPr>
            <w:r w:rsidRPr="00E217E7">
              <w:t>yamamoto436@oki.com</w:t>
            </w:r>
          </w:p>
        </w:tc>
        <w:tc>
          <w:tcPr>
            <w:tcW w:w="829" w:type="dxa"/>
            <w:tcBorders>
              <w:bottom w:val="single" w:sz="4" w:space="0" w:color="auto"/>
            </w:tcBorders>
            <w:shd w:val="clear" w:color="auto" w:fill="auto"/>
            <w:noWrap/>
            <w:hideMark/>
          </w:tcPr>
          <w:p w14:paraId="7B14B8DC" w14:textId="77777777" w:rsidR="00E33522" w:rsidRPr="00E217E7" w:rsidRDefault="00E33522" w:rsidP="00A57DFD">
            <w:pPr>
              <w:pStyle w:val="Tabletext"/>
              <w:jc w:val="center"/>
            </w:pPr>
          </w:p>
        </w:tc>
        <w:tc>
          <w:tcPr>
            <w:tcW w:w="830" w:type="dxa"/>
            <w:tcBorders>
              <w:bottom w:val="single" w:sz="4" w:space="0" w:color="auto"/>
            </w:tcBorders>
            <w:shd w:val="clear" w:color="auto" w:fill="auto"/>
            <w:noWrap/>
            <w:hideMark/>
          </w:tcPr>
          <w:p w14:paraId="6504BE5D" w14:textId="77777777" w:rsidR="00E33522" w:rsidRPr="00E217E7" w:rsidRDefault="00E33522" w:rsidP="00A57DFD">
            <w:pPr>
              <w:pStyle w:val="Tabletext"/>
              <w:jc w:val="center"/>
            </w:pPr>
            <w:r w:rsidRPr="00E217E7">
              <w:t>X</w:t>
            </w:r>
          </w:p>
        </w:tc>
        <w:tc>
          <w:tcPr>
            <w:tcW w:w="830" w:type="dxa"/>
            <w:tcBorders>
              <w:bottom w:val="single" w:sz="4" w:space="0" w:color="auto"/>
            </w:tcBorders>
            <w:shd w:val="clear" w:color="auto" w:fill="auto"/>
            <w:noWrap/>
            <w:hideMark/>
          </w:tcPr>
          <w:p w14:paraId="0207EC1A" w14:textId="77777777" w:rsidR="00E33522" w:rsidRPr="00E217E7" w:rsidRDefault="00E33522" w:rsidP="00A57DFD">
            <w:pPr>
              <w:pStyle w:val="Tabletext"/>
              <w:jc w:val="center"/>
            </w:pPr>
            <w:r w:rsidRPr="00E217E7">
              <w:t>X</w:t>
            </w:r>
          </w:p>
        </w:tc>
      </w:tr>
      <w:tr w:rsidR="00E33522" w:rsidRPr="00E217E7" w14:paraId="4595FEC8" w14:textId="77777777" w:rsidTr="00A57DFD">
        <w:trPr>
          <w:trHeight w:val="300"/>
          <w:jc w:val="center"/>
        </w:trPr>
        <w:tc>
          <w:tcPr>
            <w:tcW w:w="1560" w:type="dxa"/>
            <w:tcBorders>
              <w:top w:val="single" w:sz="4" w:space="0" w:color="auto"/>
              <w:bottom w:val="single" w:sz="4" w:space="0" w:color="auto"/>
            </w:tcBorders>
            <w:shd w:val="clear" w:color="auto" w:fill="auto"/>
            <w:noWrap/>
            <w:hideMark/>
          </w:tcPr>
          <w:p w14:paraId="6B24DFF3" w14:textId="77777777" w:rsidR="00E33522" w:rsidRPr="00E217E7" w:rsidRDefault="00E33522" w:rsidP="00A57DFD">
            <w:pPr>
              <w:pStyle w:val="Tabletext"/>
            </w:pPr>
            <w:r w:rsidRPr="00E217E7">
              <w:t>Hossein</w:t>
            </w:r>
          </w:p>
        </w:tc>
        <w:tc>
          <w:tcPr>
            <w:tcW w:w="1871" w:type="dxa"/>
            <w:tcBorders>
              <w:top w:val="single" w:sz="4" w:space="0" w:color="auto"/>
              <w:bottom w:val="single" w:sz="4" w:space="0" w:color="auto"/>
            </w:tcBorders>
            <w:shd w:val="clear" w:color="auto" w:fill="auto"/>
            <w:noWrap/>
            <w:hideMark/>
          </w:tcPr>
          <w:p w14:paraId="00B06DC6" w14:textId="77777777" w:rsidR="00E33522" w:rsidRPr="00E217E7" w:rsidRDefault="00E33522" w:rsidP="00A57DFD">
            <w:pPr>
              <w:pStyle w:val="Tabletext"/>
            </w:pPr>
            <w:r w:rsidRPr="00E217E7">
              <w:t>Mohammad-Rahimi</w:t>
            </w:r>
          </w:p>
        </w:tc>
        <w:tc>
          <w:tcPr>
            <w:tcW w:w="3497" w:type="dxa"/>
            <w:tcBorders>
              <w:top w:val="single" w:sz="4" w:space="0" w:color="auto"/>
              <w:bottom w:val="single" w:sz="4" w:space="0" w:color="auto"/>
            </w:tcBorders>
            <w:shd w:val="clear" w:color="auto" w:fill="auto"/>
            <w:noWrap/>
            <w:hideMark/>
          </w:tcPr>
          <w:p w14:paraId="0B6FFCE8" w14:textId="77777777" w:rsidR="00E33522" w:rsidRPr="00E217E7" w:rsidRDefault="00E33522" w:rsidP="00A57DFD">
            <w:pPr>
              <w:pStyle w:val="Tabletext"/>
            </w:pPr>
            <w:r w:rsidRPr="00E217E7">
              <w:t>University of Tehran</w:t>
            </w:r>
          </w:p>
        </w:tc>
        <w:tc>
          <w:tcPr>
            <w:tcW w:w="1701" w:type="dxa"/>
            <w:tcBorders>
              <w:top w:val="single" w:sz="4" w:space="0" w:color="auto"/>
              <w:bottom w:val="single" w:sz="4" w:space="0" w:color="auto"/>
            </w:tcBorders>
            <w:shd w:val="clear" w:color="auto" w:fill="auto"/>
            <w:noWrap/>
            <w:hideMark/>
          </w:tcPr>
          <w:p w14:paraId="6245F7B1" w14:textId="77777777" w:rsidR="00E33522" w:rsidRPr="00E217E7" w:rsidRDefault="00E33522" w:rsidP="00A57DFD">
            <w:pPr>
              <w:pStyle w:val="Tabletext"/>
            </w:pPr>
            <w:r w:rsidRPr="00E217E7">
              <w:t>Iran</w:t>
            </w:r>
          </w:p>
        </w:tc>
        <w:tc>
          <w:tcPr>
            <w:tcW w:w="3827" w:type="dxa"/>
            <w:tcBorders>
              <w:top w:val="single" w:sz="4" w:space="0" w:color="auto"/>
              <w:bottom w:val="single" w:sz="4" w:space="0" w:color="auto"/>
            </w:tcBorders>
            <w:shd w:val="clear" w:color="auto" w:fill="auto"/>
            <w:noWrap/>
            <w:hideMark/>
          </w:tcPr>
          <w:p w14:paraId="313C3B79" w14:textId="77777777" w:rsidR="00E33522" w:rsidRPr="00E217E7" w:rsidRDefault="00E33522" w:rsidP="00A57DFD">
            <w:pPr>
              <w:pStyle w:val="Tabletext"/>
            </w:pPr>
            <w:r w:rsidRPr="00E217E7">
              <w:t>ramtin.rhm@gmail.com</w:t>
            </w:r>
          </w:p>
        </w:tc>
        <w:tc>
          <w:tcPr>
            <w:tcW w:w="829" w:type="dxa"/>
            <w:tcBorders>
              <w:top w:val="single" w:sz="4" w:space="0" w:color="auto"/>
              <w:bottom w:val="single" w:sz="4" w:space="0" w:color="auto"/>
            </w:tcBorders>
            <w:shd w:val="clear" w:color="auto" w:fill="auto"/>
            <w:noWrap/>
            <w:hideMark/>
          </w:tcPr>
          <w:p w14:paraId="6EC25DFB" w14:textId="77777777" w:rsidR="00E33522" w:rsidRPr="00E217E7" w:rsidRDefault="00E33522" w:rsidP="00A57DFD">
            <w:pPr>
              <w:pStyle w:val="Tabletext"/>
              <w:jc w:val="center"/>
            </w:pPr>
          </w:p>
        </w:tc>
        <w:tc>
          <w:tcPr>
            <w:tcW w:w="830" w:type="dxa"/>
            <w:tcBorders>
              <w:top w:val="single" w:sz="4" w:space="0" w:color="auto"/>
              <w:bottom w:val="single" w:sz="4" w:space="0" w:color="auto"/>
            </w:tcBorders>
            <w:shd w:val="clear" w:color="auto" w:fill="auto"/>
            <w:noWrap/>
            <w:hideMark/>
          </w:tcPr>
          <w:p w14:paraId="319C5BE6" w14:textId="77777777" w:rsidR="00E33522" w:rsidRPr="00E217E7" w:rsidRDefault="00E33522" w:rsidP="00A57DFD">
            <w:pPr>
              <w:pStyle w:val="Tabletext"/>
              <w:jc w:val="center"/>
            </w:pPr>
          </w:p>
        </w:tc>
        <w:tc>
          <w:tcPr>
            <w:tcW w:w="830" w:type="dxa"/>
            <w:tcBorders>
              <w:top w:val="single" w:sz="4" w:space="0" w:color="auto"/>
              <w:bottom w:val="single" w:sz="4" w:space="0" w:color="auto"/>
            </w:tcBorders>
            <w:shd w:val="clear" w:color="auto" w:fill="auto"/>
            <w:noWrap/>
            <w:hideMark/>
          </w:tcPr>
          <w:p w14:paraId="567E47D1" w14:textId="77777777" w:rsidR="00E33522" w:rsidRPr="00E217E7" w:rsidRDefault="00E33522" w:rsidP="00A57DFD">
            <w:pPr>
              <w:pStyle w:val="Tabletext"/>
              <w:jc w:val="center"/>
            </w:pPr>
            <w:r w:rsidRPr="00E217E7">
              <w:t>X</w:t>
            </w:r>
          </w:p>
        </w:tc>
      </w:tr>
      <w:tr w:rsidR="00E33522" w:rsidRPr="00E217E7" w14:paraId="0126A967" w14:textId="77777777" w:rsidTr="00A57DFD">
        <w:trPr>
          <w:trHeight w:val="300"/>
          <w:jc w:val="center"/>
        </w:trPr>
        <w:tc>
          <w:tcPr>
            <w:tcW w:w="1560" w:type="dxa"/>
            <w:tcBorders>
              <w:top w:val="single" w:sz="4" w:space="0" w:color="auto"/>
              <w:bottom w:val="single" w:sz="4" w:space="0" w:color="auto"/>
            </w:tcBorders>
            <w:shd w:val="clear" w:color="auto" w:fill="auto"/>
            <w:noWrap/>
            <w:hideMark/>
          </w:tcPr>
          <w:p w14:paraId="265C210A" w14:textId="77777777" w:rsidR="00E33522" w:rsidRPr="00E217E7" w:rsidRDefault="00E33522" w:rsidP="00A57DFD">
            <w:pPr>
              <w:pStyle w:val="Tabletext"/>
            </w:pPr>
            <w:r w:rsidRPr="00E217E7">
              <w:t>Iqraa</w:t>
            </w:r>
          </w:p>
        </w:tc>
        <w:tc>
          <w:tcPr>
            <w:tcW w:w="1871" w:type="dxa"/>
            <w:tcBorders>
              <w:top w:val="single" w:sz="4" w:space="0" w:color="auto"/>
              <w:bottom w:val="single" w:sz="4" w:space="0" w:color="auto"/>
            </w:tcBorders>
            <w:shd w:val="clear" w:color="auto" w:fill="auto"/>
            <w:noWrap/>
            <w:hideMark/>
          </w:tcPr>
          <w:p w14:paraId="376C4311" w14:textId="77777777" w:rsidR="00E33522" w:rsidRPr="00E217E7" w:rsidRDefault="00E33522" w:rsidP="00A57DFD">
            <w:pPr>
              <w:pStyle w:val="Tabletext"/>
            </w:pPr>
            <w:r w:rsidRPr="00E217E7">
              <w:t>Haq</w:t>
            </w:r>
          </w:p>
        </w:tc>
        <w:tc>
          <w:tcPr>
            <w:tcW w:w="3497" w:type="dxa"/>
            <w:tcBorders>
              <w:top w:val="single" w:sz="4" w:space="0" w:color="auto"/>
              <w:bottom w:val="single" w:sz="4" w:space="0" w:color="auto"/>
            </w:tcBorders>
            <w:shd w:val="clear" w:color="auto" w:fill="auto"/>
            <w:noWrap/>
            <w:hideMark/>
          </w:tcPr>
          <w:p w14:paraId="4F55B320" w14:textId="77777777" w:rsidR="00E33522" w:rsidRPr="00E217E7" w:rsidRDefault="00E33522" w:rsidP="00A57DFD">
            <w:pPr>
              <w:pStyle w:val="Tabletext"/>
            </w:pPr>
            <w:r w:rsidRPr="00E217E7">
              <w:t>Ada Health</w:t>
            </w:r>
          </w:p>
        </w:tc>
        <w:tc>
          <w:tcPr>
            <w:tcW w:w="1701" w:type="dxa"/>
            <w:tcBorders>
              <w:top w:val="single" w:sz="4" w:space="0" w:color="auto"/>
              <w:bottom w:val="single" w:sz="4" w:space="0" w:color="auto"/>
            </w:tcBorders>
            <w:shd w:val="clear" w:color="auto" w:fill="auto"/>
            <w:noWrap/>
            <w:hideMark/>
          </w:tcPr>
          <w:p w14:paraId="25C5A533" w14:textId="77777777" w:rsidR="00E33522" w:rsidRPr="00E217E7" w:rsidRDefault="00E33522" w:rsidP="00A57DFD">
            <w:pPr>
              <w:pStyle w:val="Tabletext"/>
            </w:pPr>
            <w:r w:rsidRPr="00E217E7">
              <w:t>Germany</w:t>
            </w:r>
          </w:p>
        </w:tc>
        <w:tc>
          <w:tcPr>
            <w:tcW w:w="3827" w:type="dxa"/>
            <w:tcBorders>
              <w:top w:val="single" w:sz="4" w:space="0" w:color="auto"/>
              <w:bottom w:val="single" w:sz="4" w:space="0" w:color="auto"/>
            </w:tcBorders>
            <w:shd w:val="clear" w:color="auto" w:fill="auto"/>
            <w:noWrap/>
            <w:hideMark/>
          </w:tcPr>
          <w:p w14:paraId="2A5F4F73" w14:textId="77777777" w:rsidR="00E33522" w:rsidRPr="00E217E7" w:rsidRDefault="00E33522" w:rsidP="00A57DFD">
            <w:pPr>
              <w:pStyle w:val="Tabletext"/>
            </w:pPr>
            <w:r w:rsidRPr="00E217E7">
              <w:t>iqraa.haq@ada.com</w:t>
            </w:r>
          </w:p>
        </w:tc>
        <w:tc>
          <w:tcPr>
            <w:tcW w:w="829" w:type="dxa"/>
            <w:tcBorders>
              <w:top w:val="single" w:sz="4" w:space="0" w:color="auto"/>
              <w:bottom w:val="single" w:sz="4" w:space="0" w:color="auto"/>
            </w:tcBorders>
            <w:shd w:val="clear" w:color="auto" w:fill="auto"/>
            <w:noWrap/>
            <w:hideMark/>
          </w:tcPr>
          <w:p w14:paraId="2577B1EA" w14:textId="77777777" w:rsidR="00E33522" w:rsidRPr="00E217E7" w:rsidRDefault="00E33522" w:rsidP="00A57DFD">
            <w:pPr>
              <w:pStyle w:val="Tabletext"/>
              <w:jc w:val="center"/>
            </w:pPr>
          </w:p>
        </w:tc>
        <w:tc>
          <w:tcPr>
            <w:tcW w:w="830" w:type="dxa"/>
            <w:tcBorders>
              <w:top w:val="single" w:sz="4" w:space="0" w:color="auto"/>
              <w:bottom w:val="single" w:sz="4" w:space="0" w:color="auto"/>
            </w:tcBorders>
            <w:shd w:val="clear" w:color="auto" w:fill="auto"/>
            <w:noWrap/>
            <w:hideMark/>
          </w:tcPr>
          <w:p w14:paraId="7BF12E41" w14:textId="77777777" w:rsidR="00E33522" w:rsidRPr="00E217E7" w:rsidRDefault="00E33522" w:rsidP="00A57DFD">
            <w:pPr>
              <w:pStyle w:val="Tabletext"/>
              <w:jc w:val="center"/>
            </w:pPr>
            <w:r w:rsidRPr="00E217E7">
              <w:t>X</w:t>
            </w:r>
          </w:p>
        </w:tc>
        <w:tc>
          <w:tcPr>
            <w:tcW w:w="830" w:type="dxa"/>
            <w:tcBorders>
              <w:top w:val="single" w:sz="4" w:space="0" w:color="auto"/>
              <w:bottom w:val="single" w:sz="4" w:space="0" w:color="auto"/>
            </w:tcBorders>
            <w:shd w:val="clear" w:color="auto" w:fill="auto"/>
            <w:noWrap/>
            <w:hideMark/>
          </w:tcPr>
          <w:p w14:paraId="6E88620E" w14:textId="77777777" w:rsidR="00E33522" w:rsidRPr="00E217E7" w:rsidRDefault="00E33522" w:rsidP="00A57DFD">
            <w:pPr>
              <w:pStyle w:val="Tabletext"/>
              <w:jc w:val="center"/>
            </w:pPr>
          </w:p>
        </w:tc>
      </w:tr>
      <w:tr w:rsidR="00E33522" w:rsidRPr="00E217E7" w14:paraId="08941E7D" w14:textId="77777777" w:rsidTr="00A57DFD">
        <w:trPr>
          <w:trHeight w:val="300"/>
          <w:jc w:val="center"/>
        </w:trPr>
        <w:tc>
          <w:tcPr>
            <w:tcW w:w="1560" w:type="dxa"/>
            <w:tcBorders>
              <w:top w:val="single" w:sz="4" w:space="0" w:color="auto"/>
            </w:tcBorders>
            <w:shd w:val="clear" w:color="auto" w:fill="auto"/>
            <w:noWrap/>
            <w:hideMark/>
          </w:tcPr>
          <w:p w14:paraId="433D80B3" w14:textId="77777777" w:rsidR="00E33522" w:rsidRPr="00E217E7" w:rsidRDefault="00E33522" w:rsidP="00A57DFD">
            <w:pPr>
              <w:pStyle w:val="Tabletext"/>
            </w:pPr>
            <w:r w:rsidRPr="00E217E7">
              <w:t>Jackie</w:t>
            </w:r>
          </w:p>
        </w:tc>
        <w:tc>
          <w:tcPr>
            <w:tcW w:w="1871" w:type="dxa"/>
            <w:tcBorders>
              <w:top w:val="single" w:sz="4" w:space="0" w:color="auto"/>
            </w:tcBorders>
            <w:shd w:val="clear" w:color="auto" w:fill="auto"/>
            <w:noWrap/>
            <w:hideMark/>
          </w:tcPr>
          <w:p w14:paraId="297F3A48" w14:textId="77777777" w:rsidR="00E33522" w:rsidRPr="00E217E7" w:rsidRDefault="00E33522" w:rsidP="00A57DFD">
            <w:pPr>
              <w:pStyle w:val="Tabletext"/>
            </w:pPr>
            <w:r w:rsidRPr="00E217E7">
              <w:t>Ma</w:t>
            </w:r>
          </w:p>
        </w:tc>
        <w:tc>
          <w:tcPr>
            <w:tcW w:w="3497" w:type="dxa"/>
            <w:tcBorders>
              <w:top w:val="single" w:sz="4" w:space="0" w:color="auto"/>
            </w:tcBorders>
            <w:shd w:val="clear" w:color="auto" w:fill="auto"/>
            <w:noWrap/>
            <w:hideMark/>
          </w:tcPr>
          <w:p w14:paraId="10EBA6A3" w14:textId="77777777" w:rsidR="00E33522" w:rsidRPr="00E217E7" w:rsidRDefault="00E33522" w:rsidP="00A57DFD">
            <w:pPr>
              <w:pStyle w:val="Tabletext"/>
            </w:pPr>
            <w:r w:rsidRPr="00E217E7">
              <w:t>Fraunhofer HHI</w:t>
            </w:r>
          </w:p>
        </w:tc>
        <w:tc>
          <w:tcPr>
            <w:tcW w:w="1701" w:type="dxa"/>
            <w:tcBorders>
              <w:top w:val="single" w:sz="4" w:space="0" w:color="auto"/>
            </w:tcBorders>
            <w:shd w:val="clear" w:color="auto" w:fill="auto"/>
            <w:noWrap/>
            <w:hideMark/>
          </w:tcPr>
          <w:p w14:paraId="3B6483D2" w14:textId="77777777" w:rsidR="00E33522" w:rsidRPr="00E217E7" w:rsidRDefault="00E33522" w:rsidP="00A57DFD">
            <w:pPr>
              <w:pStyle w:val="Tabletext"/>
            </w:pPr>
            <w:r w:rsidRPr="00E217E7">
              <w:t>Germany</w:t>
            </w:r>
          </w:p>
        </w:tc>
        <w:tc>
          <w:tcPr>
            <w:tcW w:w="3827" w:type="dxa"/>
            <w:tcBorders>
              <w:top w:val="single" w:sz="4" w:space="0" w:color="auto"/>
            </w:tcBorders>
            <w:shd w:val="clear" w:color="auto" w:fill="auto"/>
            <w:noWrap/>
            <w:hideMark/>
          </w:tcPr>
          <w:p w14:paraId="1A21E981" w14:textId="77777777" w:rsidR="00E33522" w:rsidRPr="00E217E7" w:rsidRDefault="00E33522" w:rsidP="00A57DFD">
            <w:pPr>
              <w:pStyle w:val="Tabletext"/>
            </w:pPr>
            <w:r w:rsidRPr="00E217E7">
              <w:t>jackie.ma@hhi.fraunhofer.de</w:t>
            </w:r>
          </w:p>
        </w:tc>
        <w:tc>
          <w:tcPr>
            <w:tcW w:w="829" w:type="dxa"/>
            <w:tcBorders>
              <w:top w:val="single" w:sz="4" w:space="0" w:color="auto"/>
            </w:tcBorders>
            <w:shd w:val="clear" w:color="auto" w:fill="auto"/>
            <w:noWrap/>
            <w:hideMark/>
          </w:tcPr>
          <w:p w14:paraId="2207C804" w14:textId="77777777" w:rsidR="00E33522" w:rsidRPr="00E217E7" w:rsidRDefault="00E33522" w:rsidP="00A57DFD">
            <w:pPr>
              <w:pStyle w:val="Tabletext"/>
              <w:jc w:val="center"/>
            </w:pPr>
            <w:r w:rsidRPr="00E217E7">
              <w:t>X</w:t>
            </w:r>
          </w:p>
        </w:tc>
        <w:tc>
          <w:tcPr>
            <w:tcW w:w="830" w:type="dxa"/>
            <w:tcBorders>
              <w:top w:val="single" w:sz="4" w:space="0" w:color="auto"/>
            </w:tcBorders>
            <w:shd w:val="clear" w:color="auto" w:fill="auto"/>
            <w:noWrap/>
            <w:hideMark/>
          </w:tcPr>
          <w:p w14:paraId="1F91063D" w14:textId="77777777" w:rsidR="00E33522" w:rsidRPr="00E217E7" w:rsidRDefault="00E33522" w:rsidP="00A57DFD">
            <w:pPr>
              <w:pStyle w:val="Tabletext"/>
              <w:jc w:val="center"/>
            </w:pPr>
          </w:p>
        </w:tc>
        <w:tc>
          <w:tcPr>
            <w:tcW w:w="830" w:type="dxa"/>
            <w:tcBorders>
              <w:top w:val="single" w:sz="4" w:space="0" w:color="auto"/>
            </w:tcBorders>
            <w:shd w:val="clear" w:color="auto" w:fill="auto"/>
            <w:noWrap/>
            <w:hideMark/>
          </w:tcPr>
          <w:p w14:paraId="19A92243" w14:textId="77777777" w:rsidR="00E33522" w:rsidRPr="00E217E7" w:rsidRDefault="00E33522" w:rsidP="00A57DFD">
            <w:pPr>
              <w:pStyle w:val="Tabletext"/>
              <w:jc w:val="center"/>
            </w:pPr>
          </w:p>
        </w:tc>
      </w:tr>
      <w:tr w:rsidR="00E33522" w:rsidRPr="00E217E7" w14:paraId="2149DE22" w14:textId="77777777" w:rsidTr="00A57DFD">
        <w:trPr>
          <w:trHeight w:val="300"/>
          <w:jc w:val="center"/>
        </w:trPr>
        <w:tc>
          <w:tcPr>
            <w:tcW w:w="1560" w:type="dxa"/>
            <w:shd w:val="clear" w:color="auto" w:fill="auto"/>
            <w:noWrap/>
            <w:hideMark/>
          </w:tcPr>
          <w:p w14:paraId="35625317" w14:textId="77777777" w:rsidR="00E33522" w:rsidRPr="00E217E7" w:rsidRDefault="00E33522" w:rsidP="00A57DFD">
            <w:pPr>
              <w:pStyle w:val="Tabletext"/>
            </w:pPr>
            <w:r w:rsidRPr="00E217E7">
              <w:t>Jakir Hossain Bhuiyan</w:t>
            </w:r>
          </w:p>
        </w:tc>
        <w:tc>
          <w:tcPr>
            <w:tcW w:w="1871" w:type="dxa"/>
            <w:shd w:val="clear" w:color="auto" w:fill="auto"/>
            <w:noWrap/>
            <w:hideMark/>
          </w:tcPr>
          <w:p w14:paraId="181A5D3E" w14:textId="77777777" w:rsidR="00E33522" w:rsidRPr="00E217E7" w:rsidRDefault="00E33522" w:rsidP="00A57DFD">
            <w:pPr>
              <w:pStyle w:val="Tabletext"/>
            </w:pPr>
            <w:r w:rsidRPr="00E217E7">
              <w:t>Masud</w:t>
            </w:r>
          </w:p>
        </w:tc>
        <w:tc>
          <w:tcPr>
            <w:tcW w:w="3497" w:type="dxa"/>
            <w:shd w:val="clear" w:color="auto" w:fill="auto"/>
            <w:noWrap/>
            <w:hideMark/>
          </w:tcPr>
          <w:p w14:paraId="4677DCBA" w14:textId="77777777" w:rsidR="00E33522" w:rsidRPr="00E217E7" w:rsidRDefault="00E33522" w:rsidP="00A57DFD">
            <w:pPr>
              <w:pStyle w:val="Tabletext"/>
            </w:pPr>
            <w:r w:rsidRPr="00E217E7">
              <w:t>Public Health Informatics Foundation</w:t>
            </w:r>
          </w:p>
        </w:tc>
        <w:tc>
          <w:tcPr>
            <w:tcW w:w="1701" w:type="dxa"/>
            <w:shd w:val="clear" w:color="auto" w:fill="auto"/>
            <w:noWrap/>
            <w:hideMark/>
          </w:tcPr>
          <w:p w14:paraId="7F5BB72A" w14:textId="77777777" w:rsidR="00E33522" w:rsidRPr="00E217E7" w:rsidRDefault="00E33522" w:rsidP="00A57DFD">
            <w:pPr>
              <w:pStyle w:val="Tabletext"/>
            </w:pPr>
            <w:r w:rsidRPr="00E217E7">
              <w:t>Bangladesh</w:t>
            </w:r>
          </w:p>
        </w:tc>
        <w:tc>
          <w:tcPr>
            <w:tcW w:w="3827" w:type="dxa"/>
            <w:shd w:val="clear" w:color="auto" w:fill="auto"/>
            <w:noWrap/>
            <w:hideMark/>
          </w:tcPr>
          <w:p w14:paraId="7C8EC02A" w14:textId="77777777" w:rsidR="00E33522" w:rsidRPr="00E217E7" w:rsidRDefault="00E33522" w:rsidP="00A57DFD">
            <w:pPr>
              <w:pStyle w:val="Tabletext"/>
            </w:pPr>
            <w:r w:rsidRPr="00E217E7">
              <w:t>jakir_msd@yahoo.com</w:t>
            </w:r>
          </w:p>
        </w:tc>
        <w:tc>
          <w:tcPr>
            <w:tcW w:w="829" w:type="dxa"/>
            <w:shd w:val="clear" w:color="auto" w:fill="auto"/>
            <w:noWrap/>
            <w:hideMark/>
          </w:tcPr>
          <w:p w14:paraId="0B6EF97B" w14:textId="77777777" w:rsidR="00E33522" w:rsidRPr="00E217E7" w:rsidRDefault="00E33522" w:rsidP="00A57DFD">
            <w:pPr>
              <w:pStyle w:val="Tabletext"/>
              <w:jc w:val="center"/>
            </w:pPr>
            <w:r w:rsidRPr="00E217E7">
              <w:t>X</w:t>
            </w:r>
          </w:p>
        </w:tc>
        <w:tc>
          <w:tcPr>
            <w:tcW w:w="830" w:type="dxa"/>
            <w:shd w:val="clear" w:color="auto" w:fill="auto"/>
            <w:noWrap/>
            <w:hideMark/>
          </w:tcPr>
          <w:p w14:paraId="3B659EA7" w14:textId="77777777" w:rsidR="00E33522" w:rsidRPr="00E217E7" w:rsidRDefault="00E33522" w:rsidP="00A57DFD">
            <w:pPr>
              <w:pStyle w:val="Tabletext"/>
              <w:jc w:val="center"/>
            </w:pPr>
            <w:r w:rsidRPr="00E217E7">
              <w:t>X</w:t>
            </w:r>
          </w:p>
        </w:tc>
        <w:tc>
          <w:tcPr>
            <w:tcW w:w="830" w:type="dxa"/>
            <w:shd w:val="clear" w:color="auto" w:fill="auto"/>
            <w:noWrap/>
            <w:hideMark/>
          </w:tcPr>
          <w:p w14:paraId="448444A2" w14:textId="77777777" w:rsidR="00E33522" w:rsidRPr="00E217E7" w:rsidRDefault="00E33522" w:rsidP="00A57DFD">
            <w:pPr>
              <w:pStyle w:val="Tabletext"/>
              <w:jc w:val="center"/>
            </w:pPr>
            <w:r w:rsidRPr="00E217E7">
              <w:t>X</w:t>
            </w:r>
          </w:p>
        </w:tc>
      </w:tr>
      <w:tr w:rsidR="00E33522" w:rsidRPr="00E217E7" w14:paraId="7CFDEB00" w14:textId="77777777" w:rsidTr="00A57DFD">
        <w:trPr>
          <w:trHeight w:val="300"/>
          <w:jc w:val="center"/>
        </w:trPr>
        <w:tc>
          <w:tcPr>
            <w:tcW w:w="1560" w:type="dxa"/>
            <w:shd w:val="clear" w:color="auto" w:fill="auto"/>
            <w:noWrap/>
            <w:hideMark/>
          </w:tcPr>
          <w:p w14:paraId="29DB8BAE" w14:textId="77777777" w:rsidR="00E33522" w:rsidRPr="00E217E7" w:rsidRDefault="00E33522" w:rsidP="00A57DFD">
            <w:pPr>
              <w:pStyle w:val="Tabletext"/>
            </w:pPr>
            <w:r w:rsidRPr="00E217E7">
              <w:t>Jana</w:t>
            </w:r>
          </w:p>
        </w:tc>
        <w:tc>
          <w:tcPr>
            <w:tcW w:w="1871" w:type="dxa"/>
            <w:shd w:val="clear" w:color="auto" w:fill="auto"/>
            <w:noWrap/>
            <w:hideMark/>
          </w:tcPr>
          <w:p w14:paraId="668A5711" w14:textId="77777777" w:rsidR="00E33522" w:rsidRPr="00E217E7" w:rsidRDefault="00E33522" w:rsidP="00A57DFD">
            <w:pPr>
              <w:pStyle w:val="Tabletext"/>
            </w:pPr>
            <w:r w:rsidRPr="00E217E7">
              <w:t>Fehr</w:t>
            </w:r>
          </w:p>
        </w:tc>
        <w:tc>
          <w:tcPr>
            <w:tcW w:w="3497" w:type="dxa"/>
            <w:shd w:val="clear" w:color="auto" w:fill="auto"/>
            <w:noWrap/>
            <w:hideMark/>
          </w:tcPr>
          <w:p w14:paraId="643B249B" w14:textId="77777777" w:rsidR="00E33522" w:rsidRPr="00E217E7" w:rsidRDefault="00E33522" w:rsidP="00A57DFD">
            <w:pPr>
              <w:pStyle w:val="Tabletext"/>
            </w:pPr>
            <w:r w:rsidRPr="00E217E7">
              <w:t>Digital Health Center, Hasso Plattner Institute</w:t>
            </w:r>
          </w:p>
        </w:tc>
        <w:tc>
          <w:tcPr>
            <w:tcW w:w="1701" w:type="dxa"/>
            <w:shd w:val="clear" w:color="auto" w:fill="auto"/>
            <w:noWrap/>
            <w:hideMark/>
          </w:tcPr>
          <w:p w14:paraId="4BF82AB2" w14:textId="77777777" w:rsidR="00E33522" w:rsidRPr="00E217E7" w:rsidRDefault="00E33522" w:rsidP="00A57DFD">
            <w:pPr>
              <w:pStyle w:val="Tabletext"/>
            </w:pPr>
            <w:r w:rsidRPr="00E217E7">
              <w:t>Germany</w:t>
            </w:r>
          </w:p>
        </w:tc>
        <w:tc>
          <w:tcPr>
            <w:tcW w:w="3827" w:type="dxa"/>
            <w:shd w:val="clear" w:color="auto" w:fill="auto"/>
            <w:noWrap/>
            <w:hideMark/>
          </w:tcPr>
          <w:p w14:paraId="0A8AC715" w14:textId="77777777" w:rsidR="00E33522" w:rsidRPr="00E217E7" w:rsidRDefault="00E33522" w:rsidP="00A57DFD">
            <w:pPr>
              <w:pStyle w:val="Tabletext"/>
            </w:pPr>
            <w:r w:rsidRPr="00E217E7">
              <w:t>jana.fehr@hpi.de</w:t>
            </w:r>
          </w:p>
        </w:tc>
        <w:tc>
          <w:tcPr>
            <w:tcW w:w="829" w:type="dxa"/>
            <w:shd w:val="clear" w:color="auto" w:fill="auto"/>
            <w:noWrap/>
            <w:hideMark/>
          </w:tcPr>
          <w:p w14:paraId="090430FF" w14:textId="77777777" w:rsidR="00E33522" w:rsidRPr="00E217E7" w:rsidRDefault="00E33522" w:rsidP="00A57DFD">
            <w:pPr>
              <w:pStyle w:val="Tabletext"/>
              <w:jc w:val="center"/>
            </w:pPr>
            <w:r w:rsidRPr="00E217E7">
              <w:t>X</w:t>
            </w:r>
          </w:p>
        </w:tc>
        <w:tc>
          <w:tcPr>
            <w:tcW w:w="830" w:type="dxa"/>
            <w:shd w:val="clear" w:color="auto" w:fill="auto"/>
            <w:noWrap/>
            <w:hideMark/>
          </w:tcPr>
          <w:p w14:paraId="00D85B3E" w14:textId="77777777" w:rsidR="00E33522" w:rsidRPr="00E217E7" w:rsidRDefault="00E33522" w:rsidP="00A57DFD">
            <w:pPr>
              <w:pStyle w:val="Tabletext"/>
              <w:jc w:val="center"/>
            </w:pPr>
          </w:p>
        </w:tc>
        <w:tc>
          <w:tcPr>
            <w:tcW w:w="830" w:type="dxa"/>
            <w:shd w:val="clear" w:color="auto" w:fill="auto"/>
            <w:noWrap/>
            <w:hideMark/>
          </w:tcPr>
          <w:p w14:paraId="0730FA45" w14:textId="77777777" w:rsidR="00E33522" w:rsidRPr="00E217E7" w:rsidRDefault="00E33522" w:rsidP="00A57DFD">
            <w:pPr>
              <w:pStyle w:val="Tabletext"/>
              <w:jc w:val="center"/>
            </w:pPr>
          </w:p>
        </w:tc>
      </w:tr>
      <w:tr w:rsidR="00E33522" w:rsidRPr="00E217E7" w14:paraId="3F5A01DC" w14:textId="77777777" w:rsidTr="00A57DFD">
        <w:trPr>
          <w:trHeight w:val="300"/>
          <w:jc w:val="center"/>
        </w:trPr>
        <w:tc>
          <w:tcPr>
            <w:tcW w:w="1560" w:type="dxa"/>
            <w:shd w:val="clear" w:color="auto" w:fill="auto"/>
            <w:noWrap/>
            <w:hideMark/>
          </w:tcPr>
          <w:p w14:paraId="342D64B6" w14:textId="77777777" w:rsidR="00E33522" w:rsidRPr="00E217E7" w:rsidRDefault="00E33522" w:rsidP="00A57DFD">
            <w:pPr>
              <w:pStyle w:val="Tabletext"/>
            </w:pPr>
            <w:r w:rsidRPr="00E217E7">
              <w:t>Janet</w:t>
            </w:r>
          </w:p>
        </w:tc>
        <w:tc>
          <w:tcPr>
            <w:tcW w:w="1871" w:type="dxa"/>
            <w:shd w:val="clear" w:color="auto" w:fill="auto"/>
            <w:noWrap/>
            <w:hideMark/>
          </w:tcPr>
          <w:p w14:paraId="4C7D662B" w14:textId="77777777" w:rsidR="00E33522" w:rsidRPr="00E217E7" w:rsidRDefault="00E33522" w:rsidP="00A57DFD">
            <w:pPr>
              <w:pStyle w:val="Tabletext"/>
            </w:pPr>
            <w:r w:rsidRPr="00E217E7">
              <w:t>Brinz</w:t>
            </w:r>
          </w:p>
        </w:tc>
        <w:tc>
          <w:tcPr>
            <w:tcW w:w="3497" w:type="dxa"/>
            <w:shd w:val="clear" w:color="auto" w:fill="auto"/>
            <w:noWrap/>
            <w:hideMark/>
          </w:tcPr>
          <w:p w14:paraId="01C5677A" w14:textId="77777777" w:rsidR="00E33522" w:rsidRPr="00E217E7" w:rsidRDefault="00E33522" w:rsidP="00A57DFD">
            <w:pPr>
              <w:pStyle w:val="Tabletext"/>
            </w:pPr>
            <w:r w:rsidRPr="00E217E7">
              <w:t>Universität Regensburg</w:t>
            </w:r>
          </w:p>
        </w:tc>
        <w:tc>
          <w:tcPr>
            <w:tcW w:w="1701" w:type="dxa"/>
            <w:shd w:val="clear" w:color="auto" w:fill="auto"/>
            <w:noWrap/>
            <w:hideMark/>
          </w:tcPr>
          <w:p w14:paraId="0D1F5D5C" w14:textId="77777777" w:rsidR="00E33522" w:rsidRPr="00E217E7" w:rsidRDefault="00E33522" w:rsidP="00A57DFD">
            <w:pPr>
              <w:pStyle w:val="Tabletext"/>
            </w:pPr>
            <w:r w:rsidRPr="00E217E7">
              <w:t>Germany</w:t>
            </w:r>
          </w:p>
        </w:tc>
        <w:tc>
          <w:tcPr>
            <w:tcW w:w="3827" w:type="dxa"/>
            <w:shd w:val="clear" w:color="auto" w:fill="auto"/>
            <w:noWrap/>
            <w:hideMark/>
          </w:tcPr>
          <w:p w14:paraId="074D4215" w14:textId="77777777" w:rsidR="00E33522" w:rsidRPr="00E217E7" w:rsidRDefault="00E33522" w:rsidP="00A57DFD">
            <w:pPr>
              <w:pStyle w:val="Tabletext"/>
            </w:pPr>
            <w:r w:rsidRPr="00E217E7">
              <w:t>brinz.janet@gmail.com</w:t>
            </w:r>
          </w:p>
        </w:tc>
        <w:tc>
          <w:tcPr>
            <w:tcW w:w="829" w:type="dxa"/>
            <w:shd w:val="clear" w:color="auto" w:fill="auto"/>
            <w:noWrap/>
            <w:hideMark/>
          </w:tcPr>
          <w:p w14:paraId="39ECD7D1" w14:textId="77777777" w:rsidR="00E33522" w:rsidRPr="00E217E7" w:rsidRDefault="00E33522" w:rsidP="00A57DFD">
            <w:pPr>
              <w:pStyle w:val="Tabletext"/>
              <w:jc w:val="center"/>
            </w:pPr>
            <w:r w:rsidRPr="00E217E7">
              <w:t>X</w:t>
            </w:r>
          </w:p>
        </w:tc>
        <w:tc>
          <w:tcPr>
            <w:tcW w:w="830" w:type="dxa"/>
            <w:shd w:val="clear" w:color="auto" w:fill="auto"/>
            <w:noWrap/>
            <w:hideMark/>
          </w:tcPr>
          <w:p w14:paraId="4E204059" w14:textId="77777777" w:rsidR="00E33522" w:rsidRPr="00E217E7" w:rsidRDefault="00E33522" w:rsidP="00A57DFD">
            <w:pPr>
              <w:pStyle w:val="Tabletext"/>
              <w:jc w:val="center"/>
            </w:pPr>
          </w:p>
        </w:tc>
        <w:tc>
          <w:tcPr>
            <w:tcW w:w="830" w:type="dxa"/>
            <w:shd w:val="clear" w:color="auto" w:fill="auto"/>
            <w:noWrap/>
            <w:hideMark/>
          </w:tcPr>
          <w:p w14:paraId="46517DF5" w14:textId="77777777" w:rsidR="00E33522" w:rsidRPr="00E217E7" w:rsidRDefault="00E33522" w:rsidP="00A57DFD">
            <w:pPr>
              <w:pStyle w:val="Tabletext"/>
              <w:jc w:val="center"/>
            </w:pPr>
            <w:r w:rsidRPr="00E217E7">
              <w:t>X</w:t>
            </w:r>
          </w:p>
        </w:tc>
      </w:tr>
      <w:tr w:rsidR="00E33522" w:rsidRPr="00E217E7" w14:paraId="3FFE8250" w14:textId="77777777" w:rsidTr="00A57DFD">
        <w:trPr>
          <w:trHeight w:val="300"/>
          <w:jc w:val="center"/>
        </w:trPr>
        <w:tc>
          <w:tcPr>
            <w:tcW w:w="1560" w:type="dxa"/>
            <w:shd w:val="clear" w:color="auto" w:fill="auto"/>
            <w:noWrap/>
            <w:hideMark/>
          </w:tcPr>
          <w:p w14:paraId="7B06374D" w14:textId="77777777" w:rsidR="00E33522" w:rsidRPr="00E217E7" w:rsidRDefault="00E33522" w:rsidP="00A57DFD">
            <w:pPr>
              <w:pStyle w:val="Tabletext"/>
            </w:pPr>
            <w:r w:rsidRPr="00E217E7">
              <w:t>Jarkko</w:t>
            </w:r>
          </w:p>
        </w:tc>
        <w:tc>
          <w:tcPr>
            <w:tcW w:w="1871" w:type="dxa"/>
            <w:shd w:val="clear" w:color="auto" w:fill="auto"/>
            <w:noWrap/>
            <w:hideMark/>
          </w:tcPr>
          <w:p w14:paraId="388471C5" w14:textId="77777777" w:rsidR="00E33522" w:rsidRPr="00E217E7" w:rsidRDefault="00E33522" w:rsidP="00A57DFD">
            <w:pPr>
              <w:pStyle w:val="Tabletext"/>
            </w:pPr>
            <w:r w:rsidRPr="00E217E7">
              <w:t>Vesa</w:t>
            </w:r>
          </w:p>
        </w:tc>
        <w:tc>
          <w:tcPr>
            <w:tcW w:w="3497" w:type="dxa"/>
            <w:shd w:val="clear" w:color="auto" w:fill="auto"/>
            <w:noWrap/>
            <w:hideMark/>
          </w:tcPr>
          <w:p w14:paraId="4C0D6284" w14:textId="77777777" w:rsidR="00E33522" w:rsidRPr="00E217E7" w:rsidRDefault="00E33522" w:rsidP="00A57DFD">
            <w:pPr>
              <w:pStyle w:val="Tabletext"/>
            </w:pPr>
            <w:r w:rsidRPr="00E217E7">
              <w:t>Not Innovated Here</w:t>
            </w:r>
          </w:p>
        </w:tc>
        <w:tc>
          <w:tcPr>
            <w:tcW w:w="1701" w:type="dxa"/>
            <w:shd w:val="clear" w:color="auto" w:fill="auto"/>
            <w:noWrap/>
            <w:hideMark/>
          </w:tcPr>
          <w:p w14:paraId="38893486" w14:textId="77777777" w:rsidR="00E33522" w:rsidRPr="00E217E7" w:rsidRDefault="00E33522" w:rsidP="00A57DFD">
            <w:pPr>
              <w:pStyle w:val="Tabletext"/>
            </w:pPr>
            <w:r w:rsidRPr="00E217E7">
              <w:t>Finland</w:t>
            </w:r>
          </w:p>
        </w:tc>
        <w:tc>
          <w:tcPr>
            <w:tcW w:w="3827" w:type="dxa"/>
            <w:shd w:val="clear" w:color="auto" w:fill="auto"/>
            <w:noWrap/>
            <w:hideMark/>
          </w:tcPr>
          <w:p w14:paraId="02B0D8F7" w14:textId="77777777" w:rsidR="00E33522" w:rsidRPr="00E217E7" w:rsidRDefault="00E33522" w:rsidP="00A57DFD">
            <w:pPr>
              <w:pStyle w:val="Tabletext"/>
            </w:pPr>
            <w:r w:rsidRPr="00E217E7">
              <w:t>jarkko.vesa@notinnovatedhere.fi</w:t>
            </w:r>
          </w:p>
        </w:tc>
        <w:tc>
          <w:tcPr>
            <w:tcW w:w="829" w:type="dxa"/>
            <w:shd w:val="clear" w:color="auto" w:fill="auto"/>
            <w:noWrap/>
            <w:hideMark/>
          </w:tcPr>
          <w:p w14:paraId="55803EDE" w14:textId="77777777" w:rsidR="00E33522" w:rsidRPr="00E217E7" w:rsidRDefault="00E33522" w:rsidP="00A57DFD">
            <w:pPr>
              <w:pStyle w:val="Tabletext"/>
              <w:jc w:val="center"/>
            </w:pPr>
            <w:r w:rsidRPr="00E217E7">
              <w:t>X</w:t>
            </w:r>
          </w:p>
        </w:tc>
        <w:tc>
          <w:tcPr>
            <w:tcW w:w="830" w:type="dxa"/>
            <w:shd w:val="clear" w:color="auto" w:fill="auto"/>
            <w:noWrap/>
            <w:hideMark/>
          </w:tcPr>
          <w:p w14:paraId="33F89AE6" w14:textId="77777777" w:rsidR="00E33522" w:rsidRPr="00E217E7" w:rsidRDefault="00E33522" w:rsidP="00A57DFD">
            <w:pPr>
              <w:pStyle w:val="Tabletext"/>
              <w:jc w:val="center"/>
            </w:pPr>
            <w:r w:rsidRPr="00E217E7">
              <w:t>X</w:t>
            </w:r>
          </w:p>
        </w:tc>
        <w:tc>
          <w:tcPr>
            <w:tcW w:w="830" w:type="dxa"/>
            <w:shd w:val="clear" w:color="auto" w:fill="auto"/>
            <w:noWrap/>
            <w:hideMark/>
          </w:tcPr>
          <w:p w14:paraId="635B48A3" w14:textId="77777777" w:rsidR="00E33522" w:rsidRPr="00E217E7" w:rsidRDefault="00E33522" w:rsidP="00A57DFD">
            <w:pPr>
              <w:pStyle w:val="Tabletext"/>
              <w:jc w:val="center"/>
            </w:pPr>
            <w:r w:rsidRPr="00E217E7">
              <w:t>X</w:t>
            </w:r>
          </w:p>
        </w:tc>
      </w:tr>
      <w:tr w:rsidR="00E33522" w:rsidRPr="00E217E7" w14:paraId="2D0D24B2" w14:textId="77777777" w:rsidTr="00A57DFD">
        <w:trPr>
          <w:trHeight w:val="300"/>
          <w:jc w:val="center"/>
        </w:trPr>
        <w:tc>
          <w:tcPr>
            <w:tcW w:w="1560" w:type="dxa"/>
            <w:shd w:val="clear" w:color="auto" w:fill="auto"/>
            <w:noWrap/>
            <w:hideMark/>
          </w:tcPr>
          <w:p w14:paraId="21D9FC86" w14:textId="77777777" w:rsidR="00E33522" w:rsidRPr="00E217E7" w:rsidRDefault="00E33522" w:rsidP="00A57DFD">
            <w:pPr>
              <w:pStyle w:val="Tabletext"/>
            </w:pPr>
            <w:r w:rsidRPr="00E217E7">
              <w:t>Jasmine</w:t>
            </w:r>
          </w:p>
        </w:tc>
        <w:tc>
          <w:tcPr>
            <w:tcW w:w="1871" w:type="dxa"/>
            <w:shd w:val="clear" w:color="auto" w:fill="auto"/>
            <w:noWrap/>
            <w:hideMark/>
          </w:tcPr>
          <w:p w14:paraId="42B962C4" w14:textId="77777777" w:rsidR="00E33522" w:rsidRPr="00E217E7" w:rsidRDefault="00E33522" w:rsidP="00A57DFD">
            <w:pPr>
              <w:pStyle w:val="Tabletext"/>
            </w:pPr>
            <w:r w:rsidRPr="00E217E7">
              <w:t>Jackson</w:t>
            </w:r>
          </w:p>
        </w:tc>
        <w:tc>
          <w:tcPr>
            <w:tcW w:w="3497" w:type="dxa"/>
            <w:shd w:val="clear" w:color="auto" w:fill="auto"/>
            <w:noWrap/>
            <w:hideMark/>
          </w:tcPr>
          <w:p w14:paraId="5D0EDAFC" w14:textId="77777777" w:rsidR="00E33522" w:rsidRPr="00E217E7" w:rsidRDefault="00E33522" w:rsidP="00A57DFD">
            <w:pPr>
              <w:pStyle w:val="Tabletext"/>
            </w:pPr>
            <w:r w:rsidRPr="00E217E7">
              <w:t>Attendee</w:t>
            </w:r>
          </w:p>
        </w:tc>
        <w:tc>
          <w:tcPr>
            <w:tcW w:w="1701" w:type="dxa"/>
            <w:shd w:val="clear" w:color="auto" w:fill="auto"/>
            <w:noWrap/>
            <w:hideMark/>
          </w:tcPr>
          <w:p w14:paraId="1DF3D0F6" w14:textId="77777777" w:rsidR="00E33522" w:rsidRPr="00E217E7" w:rsidRDefault="00E33522" w:rsidP="00A57DFD">
            <w:pPr>
              <w:pStyle w:val="Tabletext"/>
            </w:pPr>
            <w:r w:rsidRPr="00E217E7">
              <w:t>Germany</w:t>
            </w:r>
          </w:p>
        </w:tc>
        <w:tc>
          <w:tcPr>
            <w:tcW w:w="3827" w:type="dxa"/>
            <w:shd w:val="clear" w:color="auto" w:fill="auto"/>
            <w:noWrap/>
            <w:hideMark/>
          </w:tcPr>
          <w:p w14:paraId="2DA437EC" w14:textId="77777777" w:rsidR="00E33522" w:rsidRPr="00E217E7" w:rsidRDefault="00E33522" w:rsidP="00A57DFD">
            <w:pPr>
              <w:pStyle w:val="Tabletext"/>
            </w:pPr>
            <w:r w:rsidRPr="00E217E7">
              <w:t>j.jackson@mpp.hertie-school.org</w:t>
            </w:r>
          </w:p>
        </w:tc>
        <w:tc>
          <w:tcPr>
            <w:tcW w:w="829" w:type="dxa"/>
            <w:shd w:val="clear" w:color="auto" w:fill="auto"/>
            <w:noWrap/>
            <w:hideMark/>
          </w:tcPr>
          <w:p w14:paraId="10022850" w14:textId="77777777" w:rsidR="00E33522" w:rsidRPr="00E217E7" w:rsidRDefault="00E33522" w:rsidP="00A57DFD">
            <w:pPr>
              <w:pStyle w:val="Tabletext"/>
              <w:jc w:val="center"/>
            </w:pPr>
            <w:r w:rsidRPr="00E217E7">
              <w:t>X</w:t>
            </w:r>
          </w:p>
        </w:tc>
        <w:tc>
          <w:tcPr>
            <w:tcW w:w="830" w:type="dxa"/>
            <w:shd w:val="clear" w:color="auto" w:fill="auto"/>
            <w:noWrap/>
            <w:hideMark/>
          </w:tcPr>
          <w:p w14:paraId="3DD134CB" w14:textId="77777777" w:rsidR="00E33522" w:rsidRPr="00E217E7" w:rsidRDefault="00E33522" w:rsidP="00A57DFD">
            <w:pPr>
              <w:pStyle w:val="Tabletext"/>
              <w:jc w:val="center"/>
            </w:pPr>
            <w:r w:rsidRPr="00E217E7">
              <w:t>X</w:t>
            </w:r>
          </w:p>
        </w:tc>
        <w:tc>
          <w:tcPr>
            <w:tcW w:w="830" w:type="dxa"/>
            <w:shd w:val="clear" w:color="auto" w:fill="auto"/>
            <w:noWrap/>
            <w:hideMark/>
          </w:tcPr>
          <w:p w14:paraId="1DE31E46" w14:textId="77777777" w:rsidR="00E33522" w:rsidRPr="00E217E7" w:rsidRDefault="00E33522" w:rsidP="00A57DFD">
            <w:pPr>
              <w:pStyle w:val="Tabletext"/>
              <w:jc w:val="center"/>
            </w:pPr>
            <w:r w:rsidRPr="00E217E7">
              <w:t>X</w:t>
            </w:r>
          </w:p>
        </w:tc>
      </w:tr>
      <w:tr w:rsidR="00E33522" w:rsidRPr="00E217E7" w14:paraId="2560C99D" w14:textId="77777777" w:rsidTr="00A57DFD">
        <w:trPr>
          <w:trHeight w:val="300"/>
          <w:jc w:val="center"/>
        </w:trPr>
        <w:tc>
          <w:tcPr>
            <w:tcW w:w="1560" w:type="dxa"/>
            <w:shd w:val="clear" w:color="auto" w:fill="auto"/>
            <w:noWrap/>
            <w:hideMark/>
          </w:tcPr>
          <w:p w14:paraId="6C457C28" w14:textId="77777777" w:rsidR="00E33522" w:rsidRPr="00E217E7" w:rsidRDefault="00E33522" w:rsidP="00A57DFD">
            <w:pPr>
              <w:pStyle w:val="Tabletext"/>
            </w:pPr>
            <w:r w:rsidRPr="00E217E7">
              <w:t>Jesse</w:t>
            </w:r>
          </w:p>
        </w:tc>
        <w:tc>
          <w:tcPr>
            <w:tcW w:w="1871" w:type="dxa"/>
            <w:shd w:val="clear" w:color="auto" w:fill="auto"/>
            <w:noWrap/>
            <w:hideMark/>
          </w:tcPr>
          <w:p w14:paraId="40B8ECEA" w14:textId="77777777" w:rsidR="00E33522" w:rsidRPr="00E217E7" w:rsidRDefault="00E33522" w:rsidP="00A57DFD">
            <w:pPr>
              <w:pStyle w:val="Tabletext"/>
            </w:pPr>
            <w:r w:rsidRPr="00E217E7">
              <w:t>Ehrenfeld</w:t>
            </w:r>
          </w:p>
        </w:tc>
        <w:tc>
          <w:tcPr>
            <w:tcW w:w="3497" w:type="dxa"/>
            <w:shd w:val="clear" w:color="auto" w:fill="auto"/>
            <w:noWrap/>
            <w:hideMark/>
          </w:tcPr>
          <w:p w14:paraId="11659385" w14:textId="77777777" w:rsidR="00E33522" w:rsidRPr="00E217E7" w:rsidRDefault="00E33522" w:rsidP="00A57DFD">
            <w:pPr>
              <w:pStyle w:val="Tabletext"/>
            </w:pPr>
            <w:r w:rsidRPr="00E217E7">
              <w:t>American Medical Association</w:t>
            </w:r>
          </w:p>
        </w:tc>
        <w:tc>
          <w:tcPr>
            <w:tcW w:w="1701" w:type="dxa"/>
            <w:shd w:val="clear" w:color="auto" w:fill="auto"/>
            <w:noWrap/>
            <w:hideMark/>
          </w:tcPr>
          <w:p w14:paraId="00D905E0" w14:textId="77777777" w:rsidR="00E33522" w:rsidRPr="00E217E7" w:rsidRDefault="00E33522" w:rsidP="00A57DFD">
            <w:pPr>
              <w:pStyle w:val="Tabletext"/>
            </w:pPr>
            <w:r w:rsidRPr="00E217E7">
              <w:t>United States</w:t>
            </w:r>
          </w:p>
        </w:tc>
        <w:tc>
          <w:tcPr>
            <w:tcW w:w="3827" w:type="dxa"/>
            <w:shd w:val="clear" w:color="auto" w:fill="auto"/>
            <w:noWrap/>
            <w:hideMark/>
          </w:tcPr>
          <w:p w14:paraId="20C30A77" w14:textId="77777777" w:rsidR="00E33522" w:rsidRPr="00E217E7" w:rsidRDefault="00E33522" w:rsidP="00A57DFD">
            <w:pPr>
              <w:pStyle w:val="Tabletext"/>
            </w:pPr>
            <w:r w:rsidRPr="00E217E7">
              <w:t>jesse.ehrenfeld@ama-assn.org</w:t>
            </w:r>
          </w:p>
        </w:tc>
        <w:tc>
          <w:tcPr>
            <w:tcW w:w="829" w:type="dxa"/>
            <w:shd w:val="clear" w:color="auto" w:fill="auto"/>
            <w:noWrap/>
            <w:hideMark/>
          </w:tcPr>
          <w:p w14:paraId="75753186" w14:textId="77777777" w:rsidR="00E33522" w:rsidRPr="00E217E7" w:rsidRDefault="00E33522" w:rsidP="00A57DFD">
            <w:pPr>
              <w:pStyle w:val="Tabletext"/>
              <w:jc w:val="center"/>
            </w:pPr>
            <w:r w:rsidRPr="00E217E7">
              <w:t>X</w:t>
            </w:r>
          </w:p>
        </w:tc>
        <w:tc>
          <w:tcPr>
            <w:tcW w:w="830" w:type="dxa"/>
            <w:shd w:val="clear" w:color="auto" w:fill="auto"/>
            <w:noWrap/>
            <w:hideMark/>
          </w:tcPr>
          <w:p w14:paraId="2BF9D329" w14:textId="77777777" w:rsidR="00E33522" w:rsidRPr="00E217E7" w:rsidRDefault="00E33522" w:rsidP="00A57DFD">
            <w:pPr>
              <w:pStyle w:val="Tabletext"/>
              <w:jc w:val="center"/>
            </w:pPr>
            <w:r w:rsidRPr="00E217E7">
              <w:t>X</w:t>
            </w:r>
          </w:p>
        </w:tc>
        <w:tc>
          <w:tcPr>
            <w:tcW w:w="830" w:type="dxa"/>
            <w:shd w:val="clear" w:color="auto" w:fill="auto"/>
            <w:noWrap/>
            <w:hideMark/>
          </w:tcPr>
          <w:p w14:paraId="2A26964D" w14:textId="77777777" w:rsidR="00E33522" w:rsidRPr="00E217E7" w:rsidRDefault="00E33522" w:rsidP="00A57DFD">
            <w:pPr>
              <w:pStyle w:val="Tabletext"/>
              <w:jc w:val="center"/>
            </w:pPr>
          </w:p>
        </w:tc>
      </w:tr>
      <w:tr w:rsidR="00E33522" w:rsidRPr="00E217E7" w14:paraId="161D19AF" w14:textId="77777777" w:rsidTr="00A57DFD">
        <w:trPr>
          <w:trHeight w:val="300"/>
          <w:jc w:val="center"/>
        </w:trPr>
        <w:tc>
          <w:tcPr>
            <w:tcW w:w="1560" w:type="dxa"/>
            <w:shd w:val="clear" w:color="auto" w:fill="auto"/>
            <w:noWrap/>
            <w:hideMark/>
          </w:tcPr>
          <w:p w14:paraId="0D234403" w14:textId="77777777" w:rsidR="00E33522" w:rsidRPr="00E217E7" w:rsidRDefault="00E33522" w:rsidP="00A57DFD">
            <w:pPr>
              <w:pStyle w:val="Tabletext"/>
            </w:pPr>
            <w:r w:rsidRPr="00E217E7">
              <w:t>Jinfeng</w:t>
            </w:r>
          </w:p>
        </w:tc>
        <w:tc>
          <w:tcPr>
            <w:tcW w:w="1871" w:type="dxa"/>
            <w:shd w:val="clear" w:color="auto" w:fill="auto"/>
            <w:noWrap/>
            <w:hideMark/>
          </w:tcPr>
          <w:p w14:paraId="1CF4CE81" w14:textId="77777777" w:rsidR="00E33522" w:rsidRPr="00E217E7" w:rsidRDefault="00E33522" w:rsidP="00A57DFD">
            <w:pPr>
              <w:pStyle w:val="Tabletext"/>
            </w:pPr>
            <w:r w:rsidRPr="00E217E7">
              <w:t>Guo</w:t>
            </w:r>
          </w:p>
        </w:tc>
        <w:tc>
          <w:tcPr>
            <w:tcW w:w="3497" w:type="dxa"/>
            <w:shd w:val="clear" w:color="auto" w:fill="auto"/>
            <w:noWrap/>
            <w:hideMark/>
          </w:tcPr>
          <w:p w14:paraId="76A2F32B" w14:textId="77777777" w:rsidR="00E33522" w:rsidRPr="00E217E7" w:rsidRDefault="00E33522" w:rsidP="00A57DFD">
            <w:pPr>
              <w:pStyle w:val="Tabletext"/>
            </w:pPr>
            <w:r w:rsidRPr="00E217E7">
              <w:t>Infervision</w:t>
            </w:r>
          </w:p>
        </w:tc>
        <w:tc>
          <w:tcPr>
            <w:tcW w:w="1701" w:type="dxa"/>
            <w:shd w:val="clear" w:color="auto" w:fill="auto"/>
            <w:noWrap/>
            <w:hideMark/>
          </w:tcPr>
          <w:p w14:paraId="64579D53" w14:textId="77777777" w:rsidR="00E33522" w:rsidRPr="00E217E7" w:rsidRDefault="00E33522" w:rsidP="00A57DFD">
            <w:pPr>
              <w:pStyle w:val="Tabletext"/>
            </w:pPr>
            <w:r w:rsidRPr="00E217E7">
              <w:t>China</w:t>
            </w:r>
          </w:p>
        </w:tc>
        <w:tc>
          <w:tcPr>
            <w:tcW w:w="3827" w:type="dxa"/>
            <w:shd w:val="clear" w:color="auto" w:fill="auto"/>
            <w:noWrap/>
            <w:hideMark/>
          </w:tcPr>
          <w:p w14:paraId="103B57CA" w14:textId="77777777" w:rsidR="00E33522" w:rsidRPr="00E217E7" w:rsidRDefault="00E33522" w:rsidP="00A57DFD">
            <w:pPr>
              <w:pStyle w:val="Tabletext"/>
            </w:pPr>
            <w:r w:rsidRPr="00E217E7">
              <w:t>lrisxmg@sina.com</w:t>
            </w:r>
          </w:p>
        </w:tc>
        <w:tc>
          <w:tcPr>
            <w:tcW w:w="829" w:type="dxa"/>
            <w:shd w:val="clear" w:color="auto" w:fill="auto"/>
            <w:noWrap/>
            <w:hideMark/>
          </w:tcPr>
          <w:p w14:paraId="4FA3A3AB" w14:textId="77777777" w:rsidR="00E33522" w:rsidRPr="00E217E7" w:rsidRDefault="00E33522" w:rsidP="00A57DFD">
            <w:pPr>
              <w:pStyle w:val="Tabletext"/>
              <w:jc w:val="center"/>
            </w:pPr>
          </w:p>
        </w:tc>
        <w:tc>
          <w:tcPr>
            <w:tcW w:w="830" w:type="dxa"/>
            <w:shd w:val="clear" w:color="auto" w:fill="auto"/>
            <w:noWrap/>
            <w:hideMark/>
          </w:tcPr>
          <w:p w14:paraId="53CAB54E" w14:textId="77777777" w:rsidR="00E33522" w:rsidRPr="00E217E7" w:rsidRDefault="00E33522" w:rsidP="00A57DFD">
            <w:pPr>
              <w:pStyle w:val="Tabletext"/>
              <w:jc w:val="center"/>
            </w:pPr>
          </w:p>
        </w:tc>
        <w:tc>
          <w:tcPr>
            <w:tcW w:w="830" w:type="dxa"/>
            <w:shd w:val="clear" w:color="auto" w:fill="auto"/>
            <w:noWrap/>
            <w:hideMark/>
          </w:tcPr>
          <w:p w14:paraId="229A578A" w14:textId="77777777" w:rsidR="00E33522" w:rsidRPr="00E217E7" w:rsidRDefault="00E33522" w:rsidP="00A57DFD">
            <w:pPr>
              <w:pStyle w:val="Tabletext"/>
              <w:jc w:val="center"/>
            </w:pPr>
            <w:r w:rsidRPr="00E217E7">
              <w:t>X</w:t>
            </w:r>
          </w:p>
        </w:tc>
      </w:tr>
      <w:tr w:rsidR="00E33522" w:rsidRPr="00E217E7" w14:paraId="102FD556" w14:textId="77777777" w:rsidTr="00A57DFD">
        <w:trPr>
          <w:trHeight w:val="300"/>
          <w:jc w:val="center"/>
        </w:trPr>
        <w:tc>
          <w:tcPr>
            <w:tcW w:w="1560" w:type="dxa"/>
            <w:shd w:val="clear" w:color="auto" w:fill="auto"/>
            <w:noWrap/>
            <w:hideMark/>
          </w:tcPr>
          <w:p w14:paraId="756F0C2A" w14:textId="77777777" w:rsidR="00E33522" w:rsidRPr="00E217E7" w:rsidRDefault="00E33522" w:rsidP="00A57DFD">
            <w:pPr>
              <w:pStyle w:val="Tabletext"/>
            </w:pPr>
            <w:r w:rsidRPr="00E217E7">
              <w:t>Joachim</w:t>
            </w:r>
          </w:p>
        </w:tc>
        <w:tc>
          <w:tcPr>
            <w:tcW w:w="1871" w:type="dxa"/>
            <w:shd w:val="clear" w:color="auto" w:fill="auto"/>
            <w:noWrap/>
            <w:hideMark/>
          </w:tcPr>
          <w:p w14:paraId="40328CF0" w14:textId="77777777" w:rsidR="00E33522" w:rsidRPr="00E217E7" w:rsidRDefault="00E33522" w:rsidP="00A57DFD">
            <w:pPr>
              <w:pStyle w:val="Tabletext"/>
            </w:pPr>
            <w:r w:rsidRPr="00E217E7">
              <w:t>Krois</w:t>
            </w:r>
          </w:p>
        </w:tc>
        <w:tc>
          <w:tcPr>
            <w:tcW w:w="3497" w:type="dxa"/>
            <w:shd w:val="clear" w:color="auto" w:fill="auto"/>
            <w:noWrap/>
            <w:hideMark/>
          </w:tcPr>
          <w:p w14:paraId="6E559965" w14:textId="77777777" w:rsidR="00E33522" w:rsidRPr="00E217E7" w:rsidRDefault="00E33522" w:rsidP="00A57DFD">
            <w:pPr>
              <w:pStyle w:val="Tabletext"/>
            </w:pPr>
            <w:r w:rsidRPr="00E217E7">
              <w:t>Charité - Universitätsmedizin Berlin</w:t>
            </w:r>
          </w:p>
        </w:tc>
        <w:tc>
          <w:tcPr>
            <w:tcW w:w="1701" w:type="dxa"/>
            <w:shd w:val="clear" w:color="auto" w:fill="auto"/>
            <w:noWrap/>
            <w:hideMark/>
          </w:tcPr>
          <w:p w14:paraId="64EA9919" w14:textId="77777777" w:rsidR="00E33522" w:rsidRPr="00E217E7" w:rsidRDefault="00E33522" w:rsidP="00A57DFD">
            <w:pPr>
              <w:pStyle w:val="Tabletext"/>
            </w:pPr>
            <w:r w:rsidRPr="00E217E7">
              <w:t>Germany</w:t>
            </w:r>
          </w:p>
        </w:tc>
        <w:tc>
          <w:tcPr>
            <w:tcW w:w="3827" w:type="dxa"/>
            <w:shd w:val="clear" w:color="auto" w:fill="auto"/>
            <w:noWrap/>
            <w:hideMark/>
          </w:tcPr>
          <w:p w14:paraId="17003305" w14:textId="77777777" w:rsidR="00E33522" w:rsidRPr="00E217E7" w:rsidRDefault="00E33522" w:rsidP="00A57DFD">
            <w:pPr>
              <w:pStyle w:val="Tabletext"/>
            </w:pPr>
            <w:r w:rsidRPr="00E217E7">
              <w:t>joachim.krois@charite.de</w:t>
            </w:r>
          </w:p>
        </w:tc>
        <w:tc>
          <w:tcPr>
            <w:tcW w:w="829" w:type="dxa"/>
            <w:shd w:val="clear" w:color="auto" w:fill="auto"/>
            <w:noWrap/>
            <w:hideMark/>
          </w:tcPr>
          <w:p w14:paraId="7DB1FF9C" w14:textId="77777777" w:rsidR="00E33522" w:rsidRPr="00E217E7" w:rsidRDefault="00E33522" w:rsidP="00A57DFD">
            <w:pPr>
              <w:pStyle w:val="Tabletext"/>
              <w:jc w:val="center"/>
            </w:pPr>
          </w:p>
        </w:tc>
        <w:tc>
          <w:tcPr>
            <w:tcW w:w="830" w:type="dxa"/>
            <w:shd w:val="clear" w:color="auto" w:fill="auto"/>
            <w:noWrap/>
            <w:hideMark/>
          </w:tcPr>
          <w:p w14:paraId="30A7F7BD" w14:textId="77777777" w:rsidR="00E33522" w:rsidRPr="00E217E7" w:rsidRDefault="00E33522" w:rsidP="00A57DFD">
            <w:pPr>
              <w:pStyle w:val="Tabletext"/>
              <w:jc w:val="center"/>
            </w:pPr>
            <w:r w:rsidRPr="00E217E7">
              <w:t>X</w:t>
            </w:r>
          </w:p>
        </w:tc>
        <w:tc>
          <w:tcPr>
            <w:tcW w:w="830" w:type="dxa"/>
            <w:shd w:val="clear" w:color="auto" w:fill="auto"/>
            <w:noWrap/>
            <w:hideMark/>
          </w:tcPr>
          <w:p w14:paraId="36D7CF13" w14:textId="77777777" w:rsidR="00E33522" w:rsidRPr="00E217E7" w:rsidRDefault="00E33522" w:rsidP="00A57DFD">
            <w:pPr>
              <w:pStyle w:val="Tabletext"/>
              <w:jc w:val="center"/>
            </w:pPr>
            <w:r w:rsidRPr="00E217E7">
              <w:t>X</w:t>
            </w:r>
          </w:p>
        </w:tc>
      </w:tr>
      <w:tr w:rsidR="00E33522" w:rsidRPr="00E217E7" w14:paraId="31193A1E" w14:textId="77777777" w:rsidTr="00A57DFD">
        <w:trPr>
          <w:trHeight w:val="300"/>
          <w:jc w:val="center"/>
        </w:trPr>
        <w:tc>
          <w:tcPr>
            <w:tcW w:w="1560" w:type="dxa"/>
            <w:shd w:val="clear" w:color="auto" w:fill="auto"/>
            <w:noWrap/>
            <w:hideMark/>
          </w:tcPr>
          <w:p w14:paraId="1617F805" w14:textId="77777777" w:rsidR="00E33522" w:rsidRPr="00E217E7" w:rsidRDefault="00E33522" w:rsidP="00A57DFD">
            <w:pPr>
              <w:pStyle w:val="Tabletext"/>
            </w:pPr>
            <w:r w:rsidRPr="00E217E7">
              <w:t>Jonghong</w:t>
            </w:r>
          </w:p>
        </w:tc>
        <w:tc>
          <w:tcPr>
            <w:tcW w:w="1871" w:type="dxa"/>
            <w:shd w:val="clear" w:color="auto" w:fill="auto"/>
            <w:noWrap/>
            <w:hideMark/>
          </w:tcPr>
          <w:p w14:paraId="30929F00" w14:textId="77777777" w:rsidR="00E33522" w:rsidRPr="00E217E7" w:rsidRDefault="00E33522" w:rsidP="00A57DFD">
            <w:pPr>
              <w:pStyle w:val="Tabletext"/>
            </w:pPr>
            <w:r w:rsidRPr="00E217E7">
              <w:t>Jeon</w:t>
            </w:r>
          </w:p>
        </w:tc>
        <w:tc>
          <w:tcPr>
            <w:tcW w:w="3497" w:type="dxa"/>
            <w:shd w:val="clear" w:color="auto" w:fill="auto"/>
            <w:noWrap/>
            <w:hideMark/>
          </w:tcPr>
          <w:p w14:paraId="03EA8BE9" w14:textId="77777777" w:rsidR="00E33522" w:rsidRPr="00E217E7" w:rsidRDefault="00E33522" w:rsidP="00A57DFD">
            <w:pPr>
              <w:pStyle w:val="Tabletext"/>
            </w:pPr>
            <w:r w:rsidRPr="00E217E7">
              <w:t>Electronics and Telecommunications Research Institute (ETRI)</w:t>
            </w:r>
          </w:p>
        </w:tc>
        <w:tc>
          <w:tcPr>
            <w:tcW w:w="1701" w:type="dxa"/>
            <w:shd w:val="clear" w:color="auto" w:fill="auto"/>
            <w:noWrap/>
            <w:hideMark/>
          </w:tcPr>
          <w:p w14:paraId="58061301" w14:textId="77777777" w:rsidR="00E33522" w:rsidRPr="00E217E7" w:rsidRDefault="00E33522" w:rsidP="00A57DFD">
            <w:pPr>
              <w:pStyle w:val="Tabletext"/>
            </w:pPr>
            <w:r w:rsidRPr="00E217E7">
              <w:t>Korea (Rep. of)</w:t>
            </w:r>
          </w:p>
        </w:tc>
        <w:tc>
          <w:tcPr>
            <w:tcW w:w="3827" w:type="dxa"/>
            <w:shd w:val="clear" w:color="auto" w:fill="auto"/>
            <w:noWrap/>
            <w:hideMark/>
          </w:tcPr>
          <w:p w14:paraId="7C13F164" w14:textId="77777777" w:rsidR="00E33522" w:rsidRPr="00E217E7" w:rsidRDefault="00E33522" w:rsidP="00A57DFD">
            <w:pPr>
              <w:pStyle w:val="Tabletext"/>
            </w:pPr>
            <w:r w:rsidRPr="00E217E7">
              <w:t>hollobit@etri.re.kr</w:t>
            </w:r>
          </w:p>
        </w:tc>
        <w:tc>
          <w:tcPr>
            <w:tcW w:w="829" w:type="dxa"/>
            <w:shd w:val="clear" w:color="auto" w:fill="auto"/>
            <w:noWrap/>
            <w:hideMark/>
          </w:tcPr>
          <w:p w14:paraId="242075FA" w14:textId="77777777" w:rsidR="00E33522" w:rsidRPr="00E217E7" w:rsidRDefault="00E33522" w:rsidP="00A57DFD">
            <w:pPr>
              <w:pStyle w:val="Tabletext"/>
              <w:jc w:val="center"/>
            </w:pPr>
            <w:r w:rsidRPr="00E217E7">
              <w:t>X</w:t>
            </w:r>
          </w:p>
        </w:tc>
        <w:tc>
          <w:tcPr>
            <w:tcW w:w="830" w:type="dxa"/>
            <w:shd w:val="clear" w:color="auto" w:fill="auto"/>
            <w:noWrap/>
            <w:hideMark/>
          </w:tcPr>
          <w:p w14:paraId="0C5AB9FC" w14:textId="77777777" w:rsidR="00E33522" w:rsidRPr="00E217E7" w:rsidRDefault="00E33522" w:rsidP="00A57DFD">
            <w:pPr>
              <w:pStyle w:val="Tabletext"/>
              <w:jc w:val="center"/>
            </w:pPr>
            <w:r w:rsidRPr="00E217E7">
              <w:t>X</w:t>
            </w:r>
          </w:p>
        </w:tc>
        <w:tc>
          <w:tcPr>
            <w:tcW w:w="830" w:type="dxa"/>
            <w:shd w:val="clear" w:color="auto" w:fill="auto"/>
            <w:noWrap/>
            <w:hideMark/>
          </w:tcPr>
          <w:p w14:paraId="0F9DBAF0" w14:textId="77777777" w:rsidR="00E33522" w:rsidRPr="00E217E7" w:rsidRDefault="00E33522" w:rsidP="00A57DFD">
            <w:pPr>
              <w:pStyle w:val="Tabletext"/>
              <w:jc w:val="center"/>
            </w:pPr>
          </w:p>
        </w:tc>
      </w:tr>
      <w:tr w:rsidR="00E33522" w:rsidRPr="00E217E7" w14:paraId="65DF4155" w14:textId="77777777" w:rsidTr="00A57DFD">
        <w:trPr>
          <w:trHeight w:val="300"/>
          <w:jc w:val="center"/>
        </w:trPr>
        <w:tc>
          <w:tcPr>
            <w:tcW w:w="1560" w:type="dxa"/>
            <w:shd w:val="clear" w:color="auto" w:fill="auto"/>
            <w:noWrap/>
            <w:hideMark/>
          </w:tcPr>
          <w:p w14:paraId="2FD75BD4" w14:textId="77777777" w:rsidR="00E33522" w:rsidRPr="00E217E7" w:rsidRDefault="00E33522" w:rsidP="00A57DFD">
            <w:pPr>
              <w:pStyle w:val="Tabletext"/>
            </w:pPr>
            <w:r w:rsidRPr="00E217E7">
              <w:t>Joseph</w:t>
            </w:r>
          </w:p>
        </w:tc>
        <w:tc>
          <w:tcPr>
            <w:tcW w:w="1871" w:type="dxa"/>
            <w:shd w:val="clear" w:color="auto" w:fill="auto"/>
            <w:noWrap/>
            <w:hideMark/>
          </w:tcPr>
          <w:p w14:paraId="73EAA011" w14:textId="77777777" w:rsidR="00E33522" w:rsidRPr="00E217E7" w:rsidRDefault="00E33522" w:rsidP="00A57DFD">
            <w:pPr>
              <w:pStyle w:val="Tabletext"/>
            </w:pPr>
            <w:r w:rsidRPr="00E217E7">
              <w:t>Lemoine</w:t>
            </w:r>
          </w:p>
        </w:tc>
        <w:tc>
          <w:tcPr>
            <w:tcW w:w="3497" w:type="dxa"/>
            <w:shd w:val="clear" w:color="auto" w:fill="auto"/>
            <w:noWrap/>
            <w:hideMark/>
          </w:tcPr>
          <w:p w14:paraId="0B0B9408" w14:textId="77777777" w:rsidR="00E33522" w:rsidRPr="00E217E7" w:rsidRDefault="00E33522" w:rsidP="00A57DFD">
            <w:pPr>
              <w:pStyle w:val="Tabletext"/>
            </w:pPr>
            <w:r w:rsidRPr="00E217E7">
              <w:t>prIME Assessments</w:t>
            </w:r>
          </w:p>
        </w:tc>
        <w:tc>
          <w:tcPr>
            <w:tcW w:w="1701" w:type="dxa"/>
            <w:shd w:val="clear" w:color="auto" w:fill="auto"/>
            <w:noWrap/>
            <w:hideMark/>
          </w:tcPr>
          <w:p w14:paraId="563AA117" w14:textId="77777777" w:rsidR="00E33522" w:rsidRPr="00E217E7" w:rsidRDefault="00E33522" w:rsidP="00A57DFD">
            <w:pPr>
              <w:pStyle w:val="Tabletext"/>
            </w:pPr>
            <w:r w:rsidRPr="00E217E7">
              <w:t>Canada</w:t>
            </w:r>
          </w:p>
        </w:tc>
        <w:tc>
          <w:tcPr>
            <w:tcW w:w="3827" w:type="dxa"/>
            <w:shd w:val="clear" w:color="auto" w:fill="auto"/>
            <w:noWrap/>
            <w:hideMark/>
          </w:tcPr>
          <w:p w14:paraId="2242D350" w14:textId="77777777" w:rsidR="00E33522" w:rsidRPr="00E217E7" w:rsidRDefault="00E33522" w:rsidP="00A57DFD">
            <w:pPr>
              <w:pStyle w:val="Tabletext"/>
            </w:pPr>
            <w:r w:rsidRPr="00E217E7">
              <w:t>jlemoine@primeassessments.com</w:t>
            </w:r>
          </w:p>
        </w:tc>
        <w:tc>
          <w:tcPr>
            <w:tcW w:w="829" w:type="dxa"/>
            <w:shd w:val="clear" w:color="auto" w:fill="auto"/>
            <w:noWrap/>
            <w:hideMark/>
          </w:tcPr>
          <w:p w14:paraId="78B16360" w14:textId="77777777" w:rsidR="00E33522" w:rsidRPr="00E217E7" w:rsidRDefault="00E33522" w:rsidP="00A57DFD">
            <w:pPr>
              <w:pStyle w:val="Tabletext"/>
              <w:jc w:val="center"/>
            </w:pPr>
            <w:r w:rsidRPr="00E217E7">
              <w:t>X</w:t>
            </w:r>
          </w:p>
        </w:tc>
        <w:tc>
          <w:tcPr>
            <w:tcW w:w="830" w:type="dxa"/>
            <w:shd w:val="clear" w:color="auto" w:fill="auto"/>
            <w:noWrap/>
            <w:hideMark/>
          </w:tcPr>
          <w:p w14:paraId="483E465F" w14:textId="77777777" w:rsidR="00E33522" w:rsidRPr="00E217E7" w:rsidRDefault="00E33522" w:rsidP="00A57DFD">
            <w:pPr>
              <w:pStyle w:val="Tabletext"/>
              <w:jc w:val="center"/>
            </w:pPr>
            <w:r w:rsidRPr="00E217E7">
              <w:t>X</w:t>
            </w:r>
          </w:p>
        </w:tc>
        <w:tc>
          <w:tcPr>
            <w:tcW w:w="830" w:type="dxa"/>
            <w:shd w:val="clear" w:color="auto" w:fill="auto"/>
            <w:noWrap/>
            <w:hideMark/>
          </w:tcPr>
          <w:p w14:paraId="181E84F4" w14:textId="77777777" w:rsidR="00E33522" w:rsidRPr="00E217E7" w:rsidRDefault="00E33522" w:rsidP="00A57DFD">
            <w:pPr>
              <w:pStyle w:val="Tabletext"/>
              <w:jc w:val="center"/>
            </w:pPr>
            <w:r w:rsidRPr="00E217E7">
              <w:t>X</w:t>
            </w:r>
          </w:p>
        </w:tc>
      </w:tr>
      <w:tr w:rsidR="00E33522" w:rsidRPr="00E217E7" w14:paraId="6B157889" w14:textId="77777777" w:rsidTr="00A57DFD">
        <w:trPr>
          <w:trHeight w:val="300"/>
          <w:jc w:val="center"/>
        </w:trPr>
        <w:tc>
          <w:tcPr>
            <w:tcW w:w="1560" w:type="dxa"/>
            <w:shd w:val="clear" w:color="auto" w:fill="auto"/>
            <w:noWrap/>
            <w:hideMark/>
          </w:tcPr>
          <w:p w14:paraId="40DA38AA" w14:textId="77777777" w:rsidR="00E33522" w:rsidRPr="00E217E7" w:rsidRDefault="00E33522" w:rsidP="00A57DFD">
            <w:pPr>
              <w:pStyle w:val="Tabletext"/>
            </w:pPr>
            <w:r w:rsidRPr="00E217E7">
              <w:t>Jumatil</w:t>
            </w:r>
          </w:p>
        </w:tc>
        <w:tc>
          <w:tcPr>
            <w:tcW w:w="1871" w:type="dxa"/>
            <w:shd w:val="clear" w:color="auto" w:fill="auto"/>
            <w:noWrap/>
            <w:hideMark/>
          </w:tcPr>
          <w:p w14:paraId="0EBCA2FC" w14:textId="77777777" w:rsidR="00E33522" w:rsidRPr="00E217E7" w:rsidRDefault="00E33522" w:rsidP="00A57DFD">
            <w:pPr>
              <w:pStyle w:val="Tabletext"/>
            </w:pPr>
            <w:r w:rsidRPr="00E217E7">
              <w:t>Fajar</w:t>
            </w:r>
          </w:p>
        </w:tc>
        <w:tc>
          <w:tcPr>
            <w:tcW w:w="3497" w:type="dxa"/>
            <w:shd w:val="clear" w:color="auto" w:fill="auto"/>
            <w:noWrap/>
            <w:hideMark/>
          </w:tcPr>
          <w:p w14:paraId="75C54D20" w14:textId="77777777" w:rsidR="00E33522" w:rsidRPr="00E217E7" w:rsidRDefault="00E33522" w:rsidP="00A57DFD">
            <w:pPr>
              <w:pStyle w:val="Tabletext"/>
            </w:pPr>
            <w:r w:rsidRPr="00E217E7">
              <w:t>RSUD dr. H. Soemarno Sosroatmodjo Kuala</w:t>
            </w:r>
          </w:p>
        </w:tc>
        <w:tc>
          <w:tcPr>
            <w:tcW w:w="1701" w:type="dxa"/>
            <w:shd w:val="clear" w:color="auto" w:fill="auto"/>
            <w:noWrap/>
            <w:hideMark/>
          </w:tcPr>
          <w:p w14:paraId="2D2CAB94" w14:textId="77777777" w:rsidR="00E33522" w:rsidRPr="00E217E7" w:rsidRDefault="00E33522" w:rsidP="00A57DFD">
            <w:pPr>
              <w:pStyle w:val="Tabletext"/>
            </w:pPr>
            <w:r w:rsidRPr="00E217E7">
              <w:t>Indonesia</w:t>
            </w:r>
          </w:p>
        </w:tc>
        <w:tc>
          <w:tcPr>
            <w:tcW w:w="3827" w:type="dxa"/>
            <w:shd w:val="clear" w:color="auto" w:fill="auto"/>
            <w:noWrap/>
            <w:hideMark/>
          </w:tcPr>
          <w:p w14:paraId="25BF166C" w14:textId="77777777" w:rsidR="00E33522" w:rsidRPr="00E217E7" w:rsidRDefault="00E33522" w:rsidP="00A57DFD">
            <w:pPr>
              <w:pStyle w:val="Tabletext"/>
            </w:pPr>
            <w:r w:rsidRPr="00E217E7">
              <w:t>jumatil@gmail.com</w:t>
            </w:r>
          </w:p>
        </w:tc>
        <w:tc>
          <w:tcPr>
            <w:tcW w:w="829" w:type="dxa"/>
            <w:shd w:val="clear" w:color="auto" w:fill="auto"/>
            <w:noWrap/>
            <w:hideMark/>
          </w:tcPr>
          <w:p w14:paraId="2ECBF5EB" w14:textId="77777777" w:rsidR="00E33522" w:rsidRPr="00E217E7" w:rsidRDefault="00E33522" w:rsidP="00A57DFD">
            <w:pPr>
              <w:pStyle w:val="Tabletext"/>
              <w:jc w:val="center"/>
            </w:pPr>
          </w:p>
        </w:tc>
        <w:tc>
          <w:tcPr>
            <w:tcW w:w="830" w:type="dxa"/>
            <w:shd w:val="clear" w:color="auto" w:fill="auto"/>
            <w:noWrap/>
            <w:hideMark/>
          </w:tcPr>
          <w:p w14:paraId="61A5F330" w14:textId="77777777" w:rsidR="00E33522" w:rsidRPr="00E217E7" w:rsidRDefault="00E33522" w:rsidP="00A57DFD">
            <w:pPr>
              <w:pStyle w:val="Tabletext"/>
              <w:jc w:val="center"/>
            </w:pPr>
            <w:r w:rsidRPr="00E217E7">
              <w:t>X</w:t>
            </w:r>
          </w:p>
        </w:tc>
        <w:tc>
          <w:tcPr>
            <w:tcW w:w="830" w:type="dxa"/>
            <w:shd w:val="clear" w:color="auto" w:fill="auto"/>
            <w:noWrap/>
            <w:hideMark/>
          </w:tcPr>
          <w:p w14:paraId="366F68D5" w14:textId="77777777" w:rsidR="00E33522" w:rsidRPr="00E217E7" w:rsidRDefault="00E33522" w:rsidP="00A57DFD">
            <w:pPr>
              <w:pStyle w:val="Tabletext"/>
              <w:jc w:val="center"/>
            </w:pPr>
          </w:p>
        </w:tc>
      </w:tr>
      <w:tr w:rsidR="00E33522" w:rsidRPr="00E217E7" w14:paraId="25C71BBD" w14:textId="77777777" w:rsidTr="00A57DFD">
        <w:trPr>
          <w:trHeight w:val="300"/>
          <w:jc w:val="center"/>
        </w:trPr>
        <w:tc>
          <w:tcPr>
            <w:tcW w:w="1560" w:type="dxa"/>
            <w:shd w:val="clear" w:color="auto" w:fill="auto"/>
            <w:noWrap/>
            <w:hideMark/>
          </w:tcPr>
          <w:p w14:paraId="31BE12B6" w14:textId="77777777" w:rsidR="00E33522" w:rsidRPr="00E217E7" w:rsidRDefault="00E33522" w:rsidP="00A57DFD">
            <w:pPr>
              <w:pStyle w:val="Tabletext"/>
            </w:pPr>
            <w:r w:rsidRPr="00E217E7">
              <w:t>Kate</w:t>
            </w:r>
          </w:p>
        </w:tc>
        <w:tc>
          <w:tcPr>
            <w:tcW w:w="1871" w:type="dxa"/>
            <w:shd w:val="clear" w:color="auto" w:fill="auto"/>
            <w:noWrap/>
            <w:hideMark/>
          </w:tcPr>
          <w:p w14:paraId="63E09C2B" w14:textId="77777777" w:rsidR="00E33522" w:rsidRPr="00E217E7" w:rsidRDefault="00E33522" w:rsidP="00A57DFD">
            <w:pPr>
              <w:pStyle w:val="Tabletext"/>
            </w:pPr>
            <w:r w:rsidRPr="00E217E7">
              <w:t>Ryan</w:t>
            </w:r>
          </w:p>
        </w:tc>
        <w:tc>
          <w:tcPr>
            <w:tcW w:w="3497" w:type="dxa"/>
            <w:shd w:val="clear" w:color="auto" w:fill="auto"/>
            <w:noWrap/>
            <w:hideMark/>
          </w:tcPr>
          <w:p w14:paraId="3AD40579" w14:textId="77777777" w:rsidR="00E33522" w:rsidRPr="00E217E7" w:rsidRDefault="00E33522" w:rsidP="00A57DFD">
            <w:pPr>
              <w:pStyle w:val="Tabletext"/>
            </w:pPr>
            <w:r w:rsidRPr="00E217E7">
              <w:t>EQL</w:t>
            </w:r>
          </w:p>
        </w:tc>
        <w:tc>
          <w:tcPr>
            <w:tcW w:w="1701" w:type="dxa"/>
            <w:shd w:val="clear" w:color="auto" w:fill="auto"/>
            <w:noWrap/>
            <w:hideMark/>
          </w:tcPr>
          <w:p w14:paraId="72E2C35A" w14:textId="77777777" w:rsidR="00E33522" w:rsidRPr="00E217E7" w:rsidRDefault="00E33522" w:rsidP="00A57DFD">
            <w:pPr>
              <w:pStyle w:val="Tabletext"/>
            </w:pPr>
            <w:r w:rsidRPr="00E217E7">
              <w:t>United Kingdom</w:t>
            </w:r>
          </w:p>
        </w:tc>
        <w:tc>
          <w:tcPr>
            <w:tcW w:w="3827" w:type="dxa"/>
            <w:shd w:val="clear" w:color="auto" w:fill="auto"/>
            <w:noWrap/>
            <w:hideMark/>
          </w:tcPr>
          <w:p w14:paraId="006D5015" w14:textId="77777777" w:rsidR="00E33522" w:rsidRPr="00E217E7" w:rsidRDefault="00E33522" w:rsidP="00A57DFD">
            <w:pPr>
              <w:pStyle w:val="Tabletext"/>
            </w:pPr>
            <w:r w:rsidRPr="00E217E7">
              <w:t>katherine@eql.ai</w:t>
            </w:r>
          </w:p>
        </w:tc>
        <w:tc>
          <w:tcPr>
            <w:tcW w:w="829" w:type="dxa"/>
            <w:shd w:val="clear" w:color="auto" w:fill="auto"/>
            <w:noWrap/>
            <w:hideMark/>
          </w:tcPr>
          <w:p w14:paraId="7CA5D6D2" w14:textId="77777777" w:rsidR="00E33522" w:rsidRPr="00E217E7" w:rsidRDefault="00E33522" w:rsidP="00A57DFD">
            <w:pPr>
              <w:pStyle w:val="Tabletext"/>
              <w:jc w:val="center"/>
            </w:pPr>
          </w:p>
        </w:tc>
        <w:tc>
          <w:tcPr>
            <w:tcW w:w="830" w:type="dxa"/>
            <w:shd w:val="clear" w:color="auto" w:fill="auto"/>
            <w:noWrap/>
            <w:hideMark/>
          </w:tcPr>
          <w:p w14:paraId="012F220B" w14:textId="77777777" w:rsidR="00E33522" w:rsidRPr="00E217E7" w:rsidRDefault="00E33522" w:rsidP="00A57DFD">
            <w:pPr>
              <w:pStyle w:val="Tabletext"/>
              <w:jc w:val="center"/>
            </w:pPr>
            <w:r w:rsidRPr="00E217E7">
              <w:t>X</w:t>
            </w:r>
          </w:p>
        </w:tc>
        <w:tc>
          <w:tcPr>
            <w:tcW w:w="830" w:type="dxa"/>
            <w:shd w:val="clear" w:color="auto" w:fill="auto"/>
            <w:noWrap/>
            <w:hideMark/>
          </w:tcPr>
          <w:p w14:paraId="0839A04B" w14:textId="77777777" w:rsidR="00E33522" w:rsidRPr="00E217E7" w:rsidRDefault="00E33522" w:rsidP="00A57DFD">
            <w:pPr>
              <w:pStyle w:val="Tabletext"/>
              <w:jc w:val="center"/>
            </w:pPr>
          </w:p>
        </w:tc>
      </w:tr>
      <w:tr w:rsidR="00E33522" w:rsidRPr="00E217E7" w14:paraId="3B522AC9" w14:textId="77777777" w:rsidTr="00A57DFD">
        <w:trPr>
          <w:trHeight w:val="300"/>
          <w:jc w:val="center"/>
        </w:trPr>
        <w:tc>
          <w:tcPr>
            <w:tcW w:w="1560" w:type="dxa"/>
            <w:shd w:val="clear" w:color="auto" w:fill="auto"/>
            <w:noWrap/>
            <w:hideMark/>
          </w:tcPr>
          <w:p w14:paraId="627FF35E" w14:textId="77777777" w:rsidR="00E33522" w:rsidRPr="00E217E7" w:rsidRDefault="00E33522" w:rsidP="00A57DFD">
            <w:pPr>
              <w:pStyle w:val="Tabletext"/>
            </w:pPr>
            <w:r w:rsidRPr="00E217E7">
              <w:lastRenderedPageBreak/>
              <w:t>Khahlil</w:t>
            </w:r>
          </w:p>
        </w:tc>
        <w:tc>
          <w:tcPr>
            <w:tcW w:w="1871" w:type="dxa"/>
            <w:shd w:val="clear" w:color="auto" w:fill="auto"/>
            <w:noWrap/>
            <w:hideMark/>
          </w:tcPr>
          <w:p w14:paraId="61A84D34" w14:textId="77777777" w:rsidR="00E33522" w:rsidRPr="00E217E7" w:rsidRDefault="00E33522" w:rsidP="00A57DFD">
            <w:pPr>
              <w:pStyle w:val="Tabletext"/>
            </w:pPr>
            <w:r w:rsidRPr="00E217E7">
              <w:t>Louisy</w:t>
            </w:r>
          </w:p>
        </w:tc>
        <w:tc>
          <w:tcPr>
            <w:tcW w:w="3497" w:type="dxa"/>
            <w:shd w:val="clear" w:color="auto" w:fill="auto"/>
            <w:noWrap/>
            <w:hideMark/>
          </w:tcPr>
          <w:p w14:paraId="10A6A334" w14:textId="77777777" w:rsidR="00E33522" w:rsidRPr="00E217E7" w:rsidRDefault="00E33522" w:rsidP="00A57DFD">
            <w:pPr>
              <w:pStyle w:val="Tabletext"/>
            </w:pPr>
            <w:r w:rsidRPr="00E217E7">
              <w:t>Harvard University</w:t>
            </w:r>
          </w:p>
        </w:tc>
        <w:tc>
          <w:tcPr>
            <w:tcW w:w="1701" w:type="dxa"/>
            <w:shd w:val="clear" w:color="auto" w:fill="auto"/>
            <w:noWrap/>
            <w:hideMark/>
          </w:tcPr>
          <w:p w14:paraId="63CFB72A" w14:textId="77777777" w:rsidR="00E33522" w:rsidRPr="00E217E7" w:rsidRDefault="00E33522" w:rsidP="00A57DFD">
            <w:pPr>
              <w:pStyle w:val="Tabletext"/>
            </w:pPr>
            <w:r w:rsidRPr="00E217E7">
              <w:t>United States</w:t>
            </w:r>
          </w:p>
        </w:tc>
        <w:tc>
          <w:tcPr>
            <w:tcW w:w="3827" w:type="dxa"/>
            <w:shd w:val="clear" w:color="auto" w:fill="auto"/>
            <w:noWrap/>
            <w:hideMark/>
          </w:tcPr>
          <w:p w14:paraId="32B2A5B8" w14:textId="77777777" w:rsidR="00E33522" w:rsidRPr="00E217E7" w:rsidRDefault="00E33522" w:rsidP="00A57DFD">
            <w:pPr>
              <w:pStyle w:val="Tabletext"/>
            </w:pPr>
            <w:r w:rsidRPr="00E217E7">
              <w:t>klouisy@hks.harvard.edu</w:t>
            </w:r>
          </w:p>
        </w:tc>
        <w:tc>
          <w:tcPr>
            <w:tcW w:w="829" w:type="dxa"/>
            <w:shd w:val="clear" w:color="auto" w:fill="auto"/>
            <w:noWrap/>
            <w:hideMark/>
          </w:tcPr>
          <w:p w14:paraId="0A8C470F" w14:textId="77777777" w:rsidR="00E33522" w:rsidRPr="00E217E7" w:rsidRDefault="00E33522" w:rsidP="00A57DFD">
            <w:pPr>
              <w:pStyle w:val="Tabletext"/>
              <w:jc w:val="center"/>
            </w:pPr>
            <w:r w:rsidRPr="00E217E7">
              <w:t>X</w:t>
            </w:r>
          </w:p>
        </w:tc>
        <w:tc>
          <w:tcPr>
            <w:tcW w:w="830" w:type="dxa"/>
            <w:shd w:val="clear" w:color="auto" w:fill="auto"/>
            <w:noWrap/>
            <w:hideMark/>
          </w:tcPr>
          <w:p w14:paraId="428EBB4D" w14:textId="77777777" w:rsidR="00E33522" w:rsidRPr="00E217E7" w:rsidRDefault="00E33522" w:rsidP="00A57DFD">
            <w:pPr>
              <w:pStyle w:val="Tabletext"/>
              <w:jc w:val="center"/>
            </w:pPr>
            <w:r w:rsidRPr="00E217E7">
              <w:t>X</w:t>
            </w:r>
          </w:p>
        </w:tc>
        <w:tc>
          <w:tcPr>
            <w:tcW w:w="830" w:type="dxa"/>
            <w:shd w:val="clear" w:color="auto" w:fill="auto"/>
            <w:noWrap/>
            <w:hideMark/>
          </w:tcPr>
          <w:p w14:paraId="78B4634B" w14:textId="77777777" w:rsidR="00E33522" w:rsidRPr="00E217E7" w:rsidRDefault="00E33522" w:rsidP="00A57DFD">
            <w:pPr>
              <w:pStyle w:val="Tabletext"/>
              <w:jc w:val="center"/>
            </w:pPr>
            <w:r w:rsidRPr="00E217E7">
              <w:t>X</w:t>
            </w:r>
          </w:p>
        </w:tc>
      </w:tr>
      <w:tr w:rsidR="00E33522" w:rsidRPr="00E217E7" w14:paraId="458EFB19" w14:textId="77777777" w:rsidTr="00A57DFD">
        <w:trPr>
          <w:trHeight w:val="300"/>
          <w:jc w:val="center"/>
        </w:trPr>
        <w:tc>
          <w:tcPr>
            <w:tcW w:w="1560" w:type="dxa"/>
            <w:shd w:val="clear" w:color="auto" w:fill="auto"/>
            <w:noWrap/>
            <w:hideMark/>
          </w:tcPr>
          <w:p w14:paraId="5A402248" w14:textId="77777777" w:rsidR="00E33522" w:rsidRPr="00E217E7" w:rsidRDefault="00E33522" w:rsidP="00A57DFD">
            <w:pPr>
              <w:pStyle w:val="Tabletext"/>
            </w:pPr>
            <w:r w:rsidRPr="00E217E7">
              <w:t>Kishore</w:t>
            </w:r>
          </w:p>
        </w:tc>
        <w:tc>
          <w:tcPr>
            <w:tcW w:w="1871" w:type="dxa"/>
            <w:shd w:val="clear" w:color="auto" w:fill="auto"/>
            <w:noWrap/>
            <w:hideMark/>
          </w:tcPr>
          <w:p w14:paraId="69700603" w14:textId="77777777" w:rsidR="00E33522" w:rsidRPr="00E217E7" w:rsidRDefault="00E33522" w:rsidP="00A57DFD">
            <w:pPr>
              <w:pStyle w:val="Tabletext"/>
            </w:pPr>
            <w:r w:rsidRPr="00E217E7">
              <w:t>S</w:t>
            </w:r>
          </w:p>
        </w:tc>
        <w:tc>
          <w:tcPr>
            <w:tcW w:w="3497" w:type="dxa"/>
            <w:shd w:val="clear" w:color="auto" w:fill="auto"/>
            <w:noWrap/>
            <w:hideMark/>
          </w:tcPr>
          <w:p w14:paraId="09A38379" w14:textId="77777777" w:rsidR="00E33522" w:rsidRPr="00E217E7" w:rsidRDefault="00E33522" w:rsidP="00A57DFD">
            <w:pPr>
              <w:pStyle w:val="Tabletext"/>
            </w:pPr>
            <w:r w:rsidRPr="00E217E7">
              <w:t>Anna University</w:t>
            </w:r>
          </w:p>
        </w:tc>
        <w:tc>
          <w:tcPr>
            <w:tcW w:w="1701" w:type="dxa"/>
            <w:shd w:val="clear" w:color="auto" w:fill="auto"/>
            <w:noWrap/>
            <w:hideMark/>
          </w:tcPr>
          <w:p w14:paraId="60F77F63" w14:textId="77777777" w:rsidR="00E33522" w:rsidRPr="00E217E7" w:rsidRDefault="00E33522" w:rsidP="00A57DFD">
            <w:pPr>
              <w:pStyle w:val="Tabletext"/>
            </w:pPr>
            <w:r w:rsidRPr="00E217E7">
              <w:t>India</w:t>
            </w:r>
          </w:p>
        </w:tc>
        <w:tc>
          <w:tcPr>
            <w:tcW w:w="3827" w:type="dxa"/>
            <w:shd w:val="clear" w:color="auto" w:fill="auto"/>
            <w:noWrap/>
            <w:hideMark/>
          </w:tcPr>
          <w:p w14:paraId="11DEEF48" w14:textId="77777777" w:rsidR="00E33522" w:rsidRPr="00E217E7" w:rsidRDefault="00E33522" w:rsidP="00A57DFD">
            <w:pPr>
              <w:pStyle w:val="Tabletext"/>
            </w:pPr>
            <w:r w:rsidRPr="00E217E7">
              <w:t>kishore.bm19@bitsathy.ac.in</w:t>
            </w:r>
          </w:p>
        </w:tc>
        <w:tc>
          <w:tcPr>
            <w:tcW w:w="829" w:type="dxa"/>
            <w:shd w:val="clear" w:color="auto" w:fill="auto"/>
            <w:noWrap/>
            <w:hideMark/>
          </w:tcPr>
          <w:p w14:paraId="308E495D" w14:textId="77777777" w:rsidR="00E33522" w:rsidRPr="00E217E7" w:rsidRDefault="00E33522" w:rsidP="00A57DFD">
            <w:pPr>
              <w:pStyle w:val="Tabletext"/>
              <w:jc w:val="center"/>
            </w:pPr>
            <w:r w:rsidRPr="00E217E7">
              <w:t>X</w:t>
            </w:r>
          </w:p>
        </w:tc>
        <w:tc>
          <w:tcPr>
            <w:tcW w:w="830" w:type="dxa"/>
            <w:shd w:val="clear" w:color="auto" w:fill="auto"/>
            <w:noWrap/>
            <w:hideMark/>
          </w:tcPr>
          <w:p w14:paraId="5DA15511" w14:textId="77777777" w:rsidR="00E33522" w:rsidRPr="00E217E7" w:rsidRDefault="00E33522" w:rsidP="00A57DFD">
            <w:pPr>
              <w:pStyle w:val="Tabletext"/>
              <w:jc w:val="center"/>
            </w:pPr>
          </w:p>
        </w:tc>
        <w:tc>
          <w:tcPr>
            <w:tcW w:w="830" w:type="dxa"/>
            <w:shd w:val="clear" w:color="auto" w:fill="auto"/>
            <w:noWrap/>
            <w:hideMark/>
          </w:tcPr>
          <w:p w14:paraId="114956AE" w14:textId="77777777" w:rsidR="00E33522" w:rsidRPr="00E217E7" w:rsidRDefault="00E33522" w:rsidP="00A57DFD">
            <w:pPr>
              <w:pStyle w:val="Tabletext"/>
              <w:jc w:val="center"/>
            </w:pPr>
          </w:p>
        </w:tc>
      </w:tr>
      <w:tr w:rsidR="00E33522" w:rsidRPr="00E217E7" w14:paraId="77AC4BA6" w14:textId="77777777" w:rsidTr="00A57DFD">
        <w:trPr>
          <w:trHeight w:val="300"/>
          <w:jc w:val="center"/>
        </w:trPr>
        <w:tc>
          <w:tcPr>
            <w:tcW w:w="1560" w:type="dxa"/>
            <w:shd w:val="clear" w:color="auto" w:fill="auto"/>
            <w:noWrap/>
            <w:hideMark/>
          </w:tcPr>
          <w:p w14:paraId="1943B62A" w14:textId="77777777" w:rsidR="00E33522" w:rsidRPr="00E217E7" w:rsidRDefault="00E33522" w:rsidP="00A57DFD">
            <w:pPr>
              <w:pStyle w:val="Tabletext"/>
            </w:pPr>
            <w:r w:rsidRPr="00E217E7">
              <w:t>Loretta</w:t>
            </w:r>
          </w:p>
        </w:tc>
        <w:tc>
          <w:tcPr>
            <w:tcW w:w="1871" w:type="dxa"/>
            <w:shd w:val="clear" w:color="auto" w:fill="auto"/>
            <w:noWrap/>
            <w:hideMark/>
          </w:tcPr>
          <w:p w14:paraId="55B0390E" w14:textId="77777777" w:rsidR="00E33522" w:rsidRPr="00E217E7" w:rsidRDefault="00E33522" w:rsidP="00A57DFD">
            <w:pPr>
              <w:pStyle w:val="Tabletext"/>
            </w:pPr>
            <w:r w:rsidRPr="00E217E7">
              <w:t>Tioiela</w:t>
            </w:r>
          </w:p>
        </w:tc>
        <w:tc>
          <w:tcPr>
            <w:tcW w:w="3497" w:type="dxa"/>
            <w:shd w:val="clear" w:color="auto" w:fill="auto"/>
            <w:noWrap/>
            <w:hideMark/>
          </w:tcPr>
          <w:p w14:paraId="6489B915" w14:textId="77777777" w:rsidR="00E33522" w:rsidRPr="00E217E7" w:rsidRDefault="00E33522" w:rsidP="00A57DFD">
            <w:pPr>
              <w:pStyle w:val="Tabletext"/>
            </w:pPr>
            <w:r w:rsidRPr="00E217E7">
              <w:t>Huawei Technologies France SASU</w:t>
            </w:r>
          </w:p>
        </w:tc>
        <w:tc>
          <w:tcPr>
            <w:tcW w:w="1701" w:type="dxa"/>
            <w:shd w:val="clear" w:color="auto" w:fill="auto"/>
            <w:noWrap/>
            <w:hideMark/>
          </w:tcPr>
          <w:p w14:paraId="128E4328" w14:textId="77777777" w:rsidR="00E33522" w:rsidRPr="00E217E7" w:rsidRDefault="00E33522" w:rsidP="00A57DFD">
            <w:pPr>
              <w:pStyle w:val="Tabletext"/>
            </w:pPr>
            <w:r w:rsidRPr="00E217E7">
              <w:t>France</w:t>
            </w:r>
          </w:p>
        </w:tc>
        <w:tc>
          <w:tcPr>
            <w:tcW w:w="3827" w:type="dxa"/>
            <w:shd w:val="clear" w:color="auto" w:fill="auto"/>
            <w:noWrap/>
            <w:hideMark/>
          </w:tcPr>
          <w:p w14:paraId="76B317EA" w14:textId="77777777" w:rsidR="00E33522" w:rsidRPr="00E217E7" w:rsidRDefault="00E33522" w:rsidP="00A57DFD">
            <w:pPr>
              <w:pStyle w:val="Tabletext"/>
            </w:pPr>
            <w:r w:rsidRPr="00E217E7">
              <w:t>loretta.tioiela@huawei.com</w:t>
            </w:r>
          </w:p>
        </w:tc>
        <w:tc>
          <w:tcPr>
            <w:tcW w:w="829" w:type="dxa"/>
            <w:shd w:val="clear" w:color="auto" w:fill="auto"/>
            <w:noWrap/>
            <w:hideMark/>
          </w:tcPr>
          <w:p w14:paraId="4FA969A9" w14:textId="77777777" w:rsidR="00E33522" w:rsidRPr="00E217E7" w:rsidRDefault="00E33522" w:rsidP="00A57DFD">
            <w:pPr>
              <w:pStyle w:val="Tabletext"/>
              <w:jc w:val="center"/>
            </w:pPr>
            <w:r w:rsidRPr="00E217E7">
              <w:t>X</w:t>
            </w:r>
          </w:p>
        </w:tc>
        <w:tc>
          <w:tcPr>
            <w:tcW w:w="830" w:type="dxa"/>
            <w:shd w:val="clear" w:color="auto" w:fill="auto"/>
            <w:noWrap/>
            <w:hideMark/>
          </w:tcPr>
          <w:p w14:paraId="314769C3" w14:textId="77777777" w:rsidR="00E33522" w:rsidRPr="00E217E7" w:rsidRDefault="00E33522" w:rsidP="00A57DFD">
            <w:pPr>
              <w:pStyle w:val="Tabletext"/>
              <w:jc w:val="center"/>
            </w:pPr>
            <w:r w:rsidRPr="00E217E7">
              <w:t>X</w:t>
            </w:r>
          </w:p>
        </w:tc>
        <w:tc>
          <w:tcPr>
            <w:tcW w:w="830" w:type="dxa"/>
            <w:shd w:val="clear" w:color="auto" w:fill="auto"/>
            <w:noWrap/>
            <w:hideMark/>
          </w:tcPr>
          <w:p w14:paraId="1BB130DD" w14:textId="77777777" w:rsidR="00E33522" w:rsidRPr="00E217E7" w:rsidRDefault="00E33522" w:rsidP="00A57DFD">
            <w:pPr>
              <w:pStyle w:val="Tabletext"/>
              <w:jc w:val="center"/>
            </w:pPr>
          </w:p>
        </w:tc>
      </w:tr>
      <w:tr w:rsidR="00E33522" w:rsidRPr="00E217E7" w14:paraId="085C017F" w14:textId="77777777" w:rsidTr="00A57DFD">
        <w:trPr>
          <w:trHeight w:val="300"/>
          <w:jc w:val="center"/>
        </w:trPr>
        <w:tc>
          <w:tcPr>
            <w:tcW w:w="1560" w:type="dxa"/>
            <w:shd w:val="clear" w:color="auto" w:fill="auto"/>
            <w:noWrap/>
            <w:hideMark/>
          </w:tcPr>
          <w:p w14:paraId="27DF1671" w14:textId="77777777" w:rsidR="00E33522" w:rsidRPr="00E217E7" w:rsidRDefault="00E33522" w:rsidP="00A57DFD">
            <w:pPr>
              <w:pStyle w:val="Tabletext"/>
            </w:pPr>
            <w:r w:rsidRPr="00E217E7">
              <w:t>Luis</w:t>
            </w:r>
          </w:p>
        </w:tc>
        <w:tc>
          <w:tcPr>
            <w:tcW w:w="1871" w:type="dxa"/>
            <w:shd w:val="clear" w:color="auto" w:fill="auto"/>
            <w:noWrap/>
            <w:hideMark/>
          </w:tcPr>
          <w:p w14:paraId="346CBFB3" w14:textId="77777777" w:rsidR="00E33522" w:rsidRPr="00E217E7" w:rsidRDefault="00E33522" w:rsidP="00A57DFD">
            <w:pPr>
              <w:pStyle w:val="Tabletext"/>
            </w:pPr>
            <w:r w:rsidRPr="00E217E7">
              <w:t>Oala</w:t>
            </w:r>
          </w:p>
        </w:tc>
        <w:tc>
          <w:tcPr>
            <w:tcW w:w="3497" w:type="dxa"/>
            <w:shd w:val="clear" w:color="auto" w:fill="auto"/>
            <w:noWrap/>
            <w:hideMark/>
          </w:tcPr>
          <w:p w14:paraId="4B02F6EA" w14:textId="77777777" w:rsidR="00E33522" w:rsidRPr="00E217E7" w:rsidRDefault="00E33522" w:rsidP="00A57DFD">
            <w:pPr>
              <w:pStyle w:val="Tabletext"/>
            </w:pPr>
            <w:r w:rsidRPr="00E217E7">
              <w:t>Fraunhofer HHI</w:t>
            </w:r>
          </w:p>
        </w:tc>
        <w:tc>
          <w:tcPr>
            <w:tcW w:w="1701" w:type="dxa"/>
            <w:shd w:val="clear" w:color="auto" w:fill="auto"/>
            <w:noWrap/>
            <w:hideMark/>
          </w:tcPr>
          <w:p w14:paraId="4BC75463" w14:textId="77777777" w:rsidR="00E33522" w:rsidRPr="00E217E7" w:rsidRDefault="00E33522" w:rsidP="00A57DFD">
            <w:pPr>
              <w:pStyle w:val="Tabletext"/>
            </w:pPr>
            <w:r w:rsidRPr="00E217E7">
              <w:t>Germany</w:t>
            </w:r>
          </w:p>
        </w:tc>
        <w:tc>
          <w:tcPr>
            <w:tcW w:w="3827" w:type="dxa"/>
            <w:shd w:val="clear" w:color="auto" w:fill="auto"/>
            <w:noWrap/>
            <w:hideMark/>
          </w:tcPr>
          <w:p w14:paraId="38FD2A97" w14:textId="77777777" w:rsidR="00E33522" w:rsidRPr="00E217E7" w:rsidRDefault="00E33522" w:rsidP="00A57DFD">
            <w:pPr>
              <w:pStyle w:val="Tabletext"/>
            </w:pPr>
            <w:r w:rsidRPr="00E217E7">
              <w:t>luis.oala@hhi.fraunhofer.de</w:t>
            </w:r>
          </w:p>
        </w:tc>
        <w:tc>
          <w:tcPr>
            <w:tcW w:w="829" w:type="dxa"/>
            <w:shd w:val="clear" w:color="auto" w:fill="auto"/>
            <w:noWrap/>
            <w:hideMark/>
          </w:tcPr>
          <w:p w14:paraId="6357A76A" w14:textId="77777777" w:rsidR="00E33522" w:rsidRPr="00E217E7" w:rsidRDefault="00E33522" w:rsidP="00A57DFD">
            <w:pPr>
              <w:pStyle w:val="Tabletext"/>
              <w:jc w:val="center"/>
            </w:pPr>
            <w:r w:rsidRPr="00E217E7">
              <w:t>X</w:t>
            </w:r>
          </w:p>
        </w:tc>
        <w:tc>
          <w:tcPr>
            <w:tcW w:w="830" w:type="dxa"/>
            <w:shd w:val="clear" w:color="auto" w:fill="auto"/>
            <w:noWrap/>
            <w:hideMark/>
          </w:tcPr>
          <w:p w14:paraId="34BE6F11" w14:textId="77777777" w:rsidR="00E33522" w:rsidRPr="00E217E7" w:rsidRDefault="00E33522" w:rsidP="00A57DFD">
            <w:pPr>
              <w:pStyle w:val="Tabletext"/>
              <w:jc w:val="center"/>
            </w:pPr>
            <w:r w:rsidRPr="00E217E7">
              <w:t>X</w:t>
            </w:r>
          </w:p>
        </w:tc>
        <w:tc>
          <w:tcPr>
            <w:tcW w:w="830" w:type="dxa"/>
            <w:shd w:val="clear" w:color="auto" w:fill="auto"/>
            <w:noWrap/>
            <w:hideMark/>
          </w:tcPr>
          <w:p w14:paraId="08B7A5B0" w14:textId="77777777" w:rsidR="00E33522" w:rsidRPr="00E217E7" w:rsidRDefault="00E33522" w:rsidP="00A57DFD">
            <w:pPr>
              <w:pStyle w:val="Tabletext"/>
              <w:jc w:val="center"/>
            </w:pPr>
            <w:r w:rsidRPr="00E217E7">
              <w:t>X</w:t>
            </w:r>
          </w:p>
        </w:tc>
      </w:tr>
      <w:tr w:rsidR="00E33522" w:rsidRPr="00E217E7" w14:paraId="093D45E5" w14:textId="77777777" w:rsidTr="00A57DFD">
        <w:trPr>
          <w:trHeight w:val="300"/>
          <w:jc w:val="center"/>
        </w:trPr>
        <w:tc>
          <w:tcPr>
            <w:tcW w:w="1560" w:type="dxa"/>
            <w:shd w:val="clear" w:color="auto" w:fill="auto"/>
            <w:noWrap/>
            <w:hideMark/>
          </w:tcPr>
          <w:p w14:paraId="4CB20D39" w14:textId="77777777" w:rsidR="00E33522" w:rsidRPr="00E217E7" w:rsidRDefault="00E33522" w:rsidP="00A57DFD">
            <w:pPr>
              <w:pStyle w:val="Tabletext"/>
            </w:pPr>
            <w:r w:rsidRPr="00E217E7">
              <w:t>Madhavan</w:t>
            </w:r>
          </w:p>
        </w:tc>
        <w:tc>
          <w:tcPr>
            <w:tcW w:w="1871" w:type="dxa"/>
            <w:shd w:val="clear" w:color="auto" w:fill="auto"/>
            <w:noWrap/>
            <w:hideMark/>
          </w:tcPr>
          <w:p w14:paraId="65B2245D" w14:textId="77777777" w:rsidR="00E33522" w:rsidRPr="00E217E7" w:rsidRDefault="00E33522" w:rsidP="00A57DFD">
            <w:pPr>
              <w:pStyle w:val="Tabletext"/>
            </w:pPr>
            <w:r w:rsidRPr="00E217E7">
              <w:t>Pallan</w:t>
            </w:r>
          </w:p>
        </w:tc>
        <w:tc>
          <w:tcPr>
            <w:tcW w:w="3497" w:type="dxa"/>
            <w:shd w:val="clear" w:color="auto" w:fill="auto"/>
            <w:noWrap/>
            <w:hideMark/>
          </w:tcPr>
          <w:p w14:paraId="7E29E9C2" w14:textId="77777777" w:rsidR="00E33522" w:rsidRPr="00E217E7" w:rsidRDefault="00E33522" w:rsidP="00A57DFD">
            <w:pPr>
              <w:pStyle w:val="Tabletext"/>
            </w:pPr>
            <w:r w:rsidRPr="00E217E7">
              <w:t>United Nations Research Institute for Social Development</w:t>
            </w:r>
          </w:p>
        </w:tc>
        <w:tc>
          <w:tcPr>
            <w:tcW w:w="1701" w:type="dxa"/>
            <w:shd w:val="clear" w:color="auto" w:fill="auto"/>
            <w:noWrap/>
            <w:hideMark/>
          </w:tcPr>
          <w:p w14:paraId="28F9BFD9" w14:textId="77777777" w:rsidR="00E33522" w:rsidRPr="00E217E7" w:rsidRDefault="00E33522" w:rsidP="00A57DFD">
            <w:pPr>
              <w:pStyle w:val="Tabletext"/>
            </w:pPr>
            <w:r w:rsidRPr="00E217E7">
              <w:t>Switzerland</w:t>
            </w:r>
          </w:p>
        </w:tc>
        <w:tc>
          <w:tcPr>
            <w:tcW w:w="3827" w:type="dxa"/>
            <w:shd w:val="clear" w:color="auto" w:fill="auto"/>
            <w:noWrap/>
            <w:hideMark/>
          </w:tcPr>
          <w:p w14:paraId="1041B1CA" w14:textId="77777777" w:rsidR="00E33522" w:rsidRPr="00E217E7" w:rsidRDefault="00E33522" w:rsidP="00A57DFD">
            <w:pPr>
              <w:pStyle w:val="Tabletext"/>
            </w:pPr>
            <w:r w:rsidRPr="00E217E7">
              <w:t>madhpallan@gmail.com</w:t>
            </w:r>
          </w:p>
        </w:tc>
        <w:tc>
          <w:tcPr>
            <w:tcW w:w="829" w:type="dxa"/>
            <w:shd w:val="clear" w:color="auto" w:fill="auto"/>
            <w:noWrap/>
            <w:hideMark/>
          </w:tcPr>
          <w:p w14:paraId="434E5093" w14:textId="77777777" w:rsidR="00E33522" w:rsidRPr="00E217E7" w:rsidRDefault="00E33522" w:rsidP="00A57DFD">
            <w:pPr>
              <w:pStyle w:val="Tabletext"/>
              <w:jc w:val="center"/>
            </w:pPr>
            <w:r w:rsidRPr="00E217E7">
              <w:t>X</w:t>
            </w:r>
          </w:p>
        </w:tc>
        <w:tc>
          <w:tcPr>
            <w:tcW w:w="830" w:type="dxa"/>
            <w:shd w:val="clear" w:color="auto" w:fill="auto"/>
            <w:noWrap/>
            <w:hideMark/>
          </w:tcPr>
          <w:p w14:paraId="2E75E81A" w14:textId="77777777" w:rsidR="00E33522" w:rsidRPr="00E217E7" w:rsidRDefault="00E33522" w:rsidP="00A57DFD">
            <w:pPr>
              <w:pStyle w:val="Tabletext"/>
              <w:jc w:val="center"/>
            </w:pPr>
            <w:r w:rsidRPr="00E217E7">
              <w:t>X</w:t>
            </w:r>
          </w:p>
        </w:tc>
        <w:tc>
          <w:tcPr>
            <w:tcW w:w="830" w:type="dxa"/>
            <w:shd w:val="clear" w:color="auto" w:fill="auto"/>
            <w:noWrap/>
            <w:hideMark/>
          </w:tcPr>
          <w:p w14:paraId="7C55F8F8" w14:textId="77777777" w:rsidR="00E33522" w:rsidRPr="00E217E7" w:rsidRDefault="00E33522" w:rsidP="00A57DFD">
            <w:pPr>
              <w:pStyle w:val="Tabletext"/>
              <w:jc w:val="center"/>
            </w:pPr>
            <w:r w:rsidRPr="00E217E7">
              <w:t>X</w:t>
            </w:r>
          </w:p>
        </w:tc>
      </w:tr>
      <w:tr w:rsidR="00E33522" w:rsidRPr="00E217E7" w14:paraId="28A25350" w14:textId="77777777" w:rsidTr="00A57DFD">
        <w:trPr>
          <w:trHeight w:val="300"/>
          <w:jc w:val="center"/>
        </w:trPr>
        <w:tc>
          <w:tcPr>
            <w:tcW w:w="1560" w:type="dxa"/>
            <w:shd w:val="clear" w:color="auto" w:fill="auto"/>
            <w:noWrap/>
            <w:hideMark/>
          </w:tcPr>
          <w:p w14:paraId="0EAF2927" w14:textId="77777777" w:rsidR="00E33522" w:rsidRPr="00E217E7" w:rsidRDefault="00E33522" w:rsidP="00A57DFD">
            <w:pPr>
              <w:pStyle w:val="Tabletext"/>
            </w:pPr>
            <w:r w:rsidRPr="00E217E7">
              <w:t>Makoto</w:t>
            </w:r>
          </w:p>
        </w:tc>
        <w:tc>
          <w:tcPr>
            <w:tcW w:w="1871" w:type="dxa"/>
            <w:shd w:val="clear" w:color="auto" w:fill="auto"/>
            <w:noWrap/>
            <w:hideMark/>
          </w:tcPr>
          <w:p w14:paraId="70CA712A" w14:textId="77777777" w:rsidR="00E33522" w:rsidRPr="00E217E7" w:rsidRDefault="00E33522" w:rsidP="00A57DFD">
            <w:pPr>
              <w:pStyle w:val="Tabletext"/>
            </w:pPr>
            <w:r w:rsidRPr="00E217E7">
              <w:t>Murakami</w:t>
            </w:r>
          </w:p>
        </w:tc>
        <w:tc>
          <w:tcPr>
            <w:tcW w:w="3497" w:type="dxa"/>
            <w:shd w:val="clear" w:color="auto" w:fill="auto"/>
            <w:noWrap/>
            <w:hideMark/>
          </w:tcPr>
          <w:p w14:paraId="21645AB6" w14:textId="77777777" w:rsidR="00E33522" w:rsidRPr="00E217E7" w:rsidRDefault="00E33522" w:rsidP="00A57DFD">
            <w:pPr>
              <w:pStyle w:val="Tabletext"/>
            </w:pPr>
            <w:r w:rsidRPr="00E217E7">
              <w:t>NTT Communications Corporation</w:t>
            </w:r>
          </w:p>
        </w:tc>
        <w:tc>
          <w:tcPr>
            <w:tcW w:w="1701" w:type="dxa"/>
            <w:shd w:val="clear" w:color="auto" w:fill="auto"/>
            <w:noWrap/>
            <w:hideMark/>
          </w:tcPr>
          <w:p w14:paraId="21F8B4BD" w14:textId="77777777" w:rsidR="00E33522" w:rsidRPr="00E217E7" w:rsidRDefault="00E33522" w:rsidP="00A57DFD">
            <w:pPr>
              <w:pStyle w:val="Tabletext"/>
            </w:pPr>
            <w:r w:rsidRPr="00E217E7">
              <w:t>Japan</w:t>
            </w:r>
          </w:p>
        </w:tc>
        <w:tc>
          <w:tcPr>
            <w:tcW w:w="3827" w:type="dxa"/>
            <w:shd w:val="clear" w:color="auto" w:fill="auto"/>
            <w:noWrap/>
            <w:hideMark/>
          </w:tcPr>
          <w:p w14:paraId="5D3A681D" w14:textId="77777777" w:rsidR="00E33522" w:rsidRPr="00E217E7" w:rsidRDefault="00E33522" w:rsidP="00A57DFD">
            <w:pPr>
              <w:pStyle w:val="Tabletext"/>
            </w:pPr>
            <w:r w:rsidRPr="00E217E7">
              <w:t>makoto.murakami.ty@hco.ntt.co.jp</w:t>
            </w:r>
          </w:p>
        </w:tc>
        <w:tc>
          <w:tcPr>
            <w:tcW w:w="829" w:type="dxa"/>
            <w:shd w:val="clear" w:color="auto" w:fill="auto"/>
            <w:noWrap/>
            <w:hideMark/>
          </w:tcPr>
          <w:p w14:paraId="24B8F5E1" w14:textId="77777777" w:rsidR="00E33522" w:rsidRPr="00E217E7" w:rsidRDefault="00E33522" w:rsidP="00A57DFD">
            <w:pPr>
              <w:pStyle w:val="Tabletext"/>
              <w:jc w:val="center"/>
            </w:pPr>
            <w:r w:rsidRPr="00E217E7">
              <w:t>X</w:t>
            </w:r>
          </w:p>
        </w:tc>
        <w:tc>
          <w:tcPr>
            <w:tcW w:w="830" w:type="dxa"/>
            <w:shd w:val="clear" w:color="auto" w:fill="auto"/>
            <w:noWrap/>
            <w:hideMark/>
          </w:tcPr>
          <w:p w14:paraId="66BD8E4E" w14:textId="77777777" w:rsidR="00E33522" w:rsidRPr="00E217E7" w:rsidRDefault="00E33522" w:rsidP="00A57DFD">
            <w:pPr>
              <w:pStyle w:val="Tabletext"/>
              <w:jc w:val="center"/>
            </w:pPr>
            <w:r w:rsidRPr="00E217E7">
              <w:t>X</w:t>
            </w:r>
          </w:p>
        </w:tc>
        <w:tc>
          <w:tcPr>
            <w:tcW w:w="830" w:type="dxa"/>
            <w:shd w:val="clear" w:color="auto" w:fill="auto"/>
            <w:noWrap/>
            <w:hideMark/>
          </w:tcPr>
          <w:p w14:paraId="110930D0" w14:textId="77777777" w:rsidR="00E33522" w:rsidRPr="00E217E7" w:rsidRDefault="00E33522" w:rsidP="00A57DFD">
            <w:pPr>
              <w:pStyle w:val="Tabletext"/>
              <w:jc w:val="center"/>
            </w:pPr>
            <w:r w:rsidRPr="00E217E7">
              <w:t>X</w:t>
            </w:r>
          </w:p>
        </w:tc>
      </w:tr>
      <w:tr w:rsidR="00E33522" w:rsidRPr="00E217E7" w14:paraId="3D57C3D6" w14:textId="77777777" w:rsidTr="00A57DFD">
        <w:trPr>
          <w:trHeight w:val="300"/>
          <w:jc w:val="center"/>
        </w:trPr>
        <w:tc>
          <w:tcPr>
            <w:tcW w:w="1560" w:type="dxa"/>
            <w:shd w:val="clear" w:color="auto" w:fill="auto"/>
            <w:noWrap/>
            <w:hideMark/>
          </w:tcPr>
          <w:p w14:paraId="7662DCEE" w14:textId="77777777" w:rsidR="00E33522" w:rsidRPr="00E217E7" w:rsidRDefault="00E33522" w:rsidP="00A57DFD">
            <w:pPr>
              <w:pStyle w:val="Tabletext"/>
            </w:pPr>
            <w:r w:rsidRPr="00E217E7">
              <w:t>Manika</w:t>
            </w:r>
          </w:p>
        </w:tc>
        <w:tc>
          <w:tcPr>
            <w:tcW w:w="1871" w:type="dxa"/>
            <w:shd w:val="clear" w:color="auto" w:fill="auto"/>
            <w:noWrap/>
            <w:hideMark/>
          </w:tcPr>
          <w:p w14:paraId="49C2917E" w14:textId="77777777" w:rsidR="00E33522" w:rsidRPr="00E217E7" w:rsidRDefault="00E33522" w:rsidP="00A57DFD">
            <w:pPr>
              <w:pStyle w:val="Tabletext"/>
            </w:pPr>
            <w:r w:rsidRPr="00E217E7">
              <w:t>Sharrma</w:t>
            </w:r>
          </w:p>
        </w:tc>
        <w:tc>
          <w:tcPr>
            <w:tcW w:w="3497" w:type="dxa"/>
            <w:shd w:val="clear" w:color="auto" w:fill="auto"/>
            <w:noWrap/>
            <w:hideMark/>
          </w:tcPr>
          <w:p w14:paraId="48547281" w14:textId="77777777" w:rsidR="00E33522" w:rsidRPr="00E217E7" w:rsidRDefault="00E33522" w:rsidP="00A57DFD">
            <w:pPr>
              <w:pStyle w:val="Tabletext"/>
            </w:pPr>
            <w:r w:rsidRPr="00E217E7">
              <w:t>Institute For Plasma Research</w:t>
            </w:r>
          </w:p>
        </w:tc>
        <w:tc>
          <w:tcPr>
            <w:tcW w:w="1701" w:type="dxa"/>
            <w:shd w:val="clear" w:color="auto" w:fill="auto"/>
            <w:noWrap/>
            <w:hideMark/>
          </w:tcPr>
          <w:p w14:paraId="6AB98FA2" w14:textId="77777777" w:rsidR="00E33522" w:rsidRPr="00E217E7" w:rsidRDefault="00E33522" w:rsidP="00A57DFD">
            <w:pPr>
              <w:pStyle w:val="Tabletext"/>
            </w:pPr>
            <w:r w:rsidRPr="00E217E7">
              <w:t>India</w:t>
            </w:r>
          </w:p>
        </w:tc>
        <w:tc>
          <w:tcPr>
            <w:tcW w:w="3827" w:type="dxa"/>
            <w:shd w:val="clear" w:color="auto" w:fill="auto"/>
            <w:noWrap/>
            <w:hideMark/>
          </w:tcPr>
          <w:p w14:paraId="6BC832B5" w14:textId="77777777" w:rsidR="00E33522" w:rsidRPr="00E217E7" w:rsidRDefault="00E33522" w:rsidP="00A57DFD">
            <w:pPr>
              <w:pStyle w:val="Tabletext"/>
            </w:pPr>
            <w:r w:rsidRPr="00E217E7">
              <w:t>bithi@ipr.res.in</w:t>
            </w:r>
          </w:p>
        </w:tc>
        <w:tc>
          <w:tcPr>
            <w:tcW w:w="829" w:type="dxa"/>
            <w:shd w:val="clear" w:color="auto" w:fill="auto"/>
            <w:noWrap/>
            <w:hideMark/>
          </w:tcPr>
          <w:p w14:paraId="7A4E496E" w14:textId="77777777" w:rsidR="00E33522" w:rsidRPr="00E217E7" w:rsidRDefault="00E33522" w:rsidP="00A57DFD">
            <w:pPr>
              <w:pStyle w:val="Tabletext"/>
              <w:jc w:val="center"/>
            </w:pPr>
            <w:r w:rsidRPr="00E217E7">
              <w:t>X</w:t>
            </w:r>
          </w:p>
        </w:tc>
        <w:tc>
          <w:tcPr>
            <w:tcW w:w="830" w:type="dxa"/>
            <w:shd w:val="clear" w:color="auto" w:fill="auto"/>
            <w:noWrap/>
            <w:hideMark/>
          </w:tcPr>
          <w:p w14:paraId="2863EE95" w14:textId="77777777" w:rsidR="00E33522" w:rsidRPr="00E217E7" w:rsidRDefault="00E33522" w:rsidP="00A57DFD">
            <w:pPr>
              <w:pStyle w:val="Tabletext"/>
              <w:jc w:val="center"/>
            </w:pPr>
            <w:r w:rsidRPr="00E217E7">
              <w:t>X</w:t>
            </w:r>
          </w:p>
        </w:tc>
        <w:tc>
          <w:tcPr>
            <w:tcW w:w="830" w:type="dxa"/>
            <w:shd w:val="clear" w:color="auto" w:fill="auto"/>
            <w:noWrap/>
            <w:hideMark/>
          </w:tcPr>
          <w:p w14:paraId="1CC49A14" w14:textId="77777777" w:rsidR="00E33522" w:rsidRPr="00E217E7" w:rsidRDefault="00E33522" w:rsidP="00A57DFD">
            <w:pPr>
              <w:pStyle w:val="Tabletext"/>
              <w:jc w:val="center"/>
            </w:pPr>
            <w:r w:rsidRPr="00E217E7">
              <w:t>X</w:t>
            </w:r>
          </w:p>
        </w:tc>
      </w:tr>
      <w:tr w:rsidR="00E33522" w:rsidRPr="00E217E7" w14:paraId="41015EF3" w14:textId="77777777" w:rsidTr="00A57DFD">
        <w:trPr>
          <w:trHeight w:val="300"/>
          <w:jc w:val="center"/>
        </w:trPr>
        <w:tc>
          <w:tcPr>
            <w:tcW w:w="1560" w:type="dxa"/>
            <w:shd w:val="clear" w:color="auto" w:fill="auto"/>
            <w:noWrap/>
            <w:hideMark/>
          </w:tcPr>
          <w:p w14:paraId="6B00C906" w14:textId="77777777" w:rsidR="00E33522" w:rsidRPr="00E217E7" w:rsidRDefault="00E33522" w:rsidP="00A57DFD">
            <w:pPr>
              <w:pStyle w:val="Tabletext"/>
            </w:pPr>
            <w:r w:rsidRPr="00E217E7">
              <w:t>Manjeet</w:t>
            </w:r>
          </w:p>
        </w:tc>
        <w:tc>
          <w:tcPr>
            <w:tcW w:w="1871" w:type="dxa"/>
            <w:shd w:val="clear" w:color="auto" w:fill="auto"/>
            <w:noWrap/>
            <w:hideMark/>
          </w:tcPr>
          <w:p w14:paraId="182CD4AE" w14:textId="77777777" w:rsidR="00E33522" w:rsidRPr="00E217E7" w:rsidRDefault="00E33522" w:rsidP="00A57DFD">
            <w:pPr>
              <w:pStyle w:val="Tabletext"/>
            </w:pPr>
            <w:r w:rsidRPr="00E217E7">
              <w:t>Chalga</w:t>
            </w:r>
          </w:p>
        </w:tc>
        <w:tc>
          <w:tcPr>
            <w:tcW w:w="3497" w:type="dxa"/>
            <w:shd w:val="clear" w:color="auto" w:fill="auto"/>
            <w:noWrap/>
            <w:hideMark/>
          </w:tcPr>
          <w:p w14:paraId="0AE7E776" w14:textId="77777777" w:rsidR="00E33522" w:rsidRPr="00E217E7" w:rsidRDefault="00E33522" w:rsidP="00A57DFD">
            <w:pPr>
              <w:pStyle w:val="Tabletext"/>
            </w:pPr>
            <w:r w:rsidRPr="00E217E7">
              <w:t>Indian Council Of Medical Research</w:t>
            </w:r>
          </w:p>
        </w:tc>
        <w:tc>
          <w:tcPr>
            <w:tcW w:w="1701" w:type="dxa"/>
            <w:shd w:val="clear" w:color="auto" w:fill="auto"/>
            <w:noWrap/>
            <w:hideMark/>
          </w:tcPr>
          <w:p w14:paraId="7DA761F2" w14:textId="77777777" w:rsidR="00E33522" w:rsidRPr="00E217E7" w:rsidRDefault="00E33522" w:rsidP="00A57DFD">
            <w:pPr>
              <w:pStyle w:val="Tabletext"/>
            </w:pPr>
            <w:r w:rsidRPr="00E217E7">
              <w:t>India</w:t>
            </w:r>
          </w:p>
        </w:tc>
        <w:tc>
          <w:tcPr>
            <w:tcW w:w="3827" w:type="dxa"/>
            <w:shd w:val="clear" w:color="auto" w:fill="auto"/>
            <w:noWrap/>
            <w:hideMark/>
          </w:tcPr>
          <w:p w14:paraId="19657714" w14:textId="77777777" w:rsidR="00E33522" w:rsidRPr="00E217E7" w:rsidRDefault="00E33522" w:rsidP="00A57DFD">
            <w:pPr>
              <w:pStyle w:val="Tabletext"/>
            </w:pPr>
            <w:r w:rsidRPr="00E217E7">
              <w:t>manjeetchalga@gmail.com</w:t>
            </w:r>
          </w:p>
        </w:tc>
        <w:tc>
          <w:tcPr>
            <w:tcW w:w="829" w:type="dxa"/>
            <w:shd w:val="clear" w:color="auto" w:fill="auto"/>
            <w:noWrap/>
            <w:hideMark/>
          </w:tcPr>
          <w:p w14:paraId="6495FEF9" w14:textId="77777777" w:rsidR="00E33522" w:rsidRPr="00E217E7" w:rsidRDefault="00E33522" w:rsidP="00A57DFD">
            <w:pPr>
              <w:pStyle w:val="Tabletext"/>
              <w:jc w:val="center"/>
            </w:pPr>
          </w:p>
        </w:tc>
        <w:tc>
          <w:tcPr>
            <w:tcW w:w="830" w:type="dxa"/>
            <w:shd w:val="clear" w:color="auto" w:fill="auto"/>
            <w:noWrap/>
            <w:hideMark/>
          </w:tcPr>
          <w:p w14:paraId="696385F3" w14:textId="77777777" w:rsidR="00E33522" w:rsidRPr="00E217E7" w:rsidRDefault="00E33522" w:rsidP="00A57DFD">
            <w:pPr>
              <w:pStyle w:val="Tabletext"/>
              <w:jc w:val="center"/>
            </w:pPr>
            <w:r w:rsidRPr="00E217E7">
              <w:t>X</w:t>
            </w:r>
          </w:p>
        </w:tc>
        <w:tc>
          <w:tcPr>
            <w:tcW w:w="830" w:type="dxa"/>
            <w:shd w:val="clear" w:color="auto" w:fill="auto"/>
            <w:noWrap/>
            <w:hideMark/>
          </w:tcPr>
          <w:p w14:paraId="2A169FE8" w14:textId="77777777" w:rsidR="00E33522" w:rsidRPr="00E217E7" w:rsidRDefault="00E33522" w:rsidP="00A57DFD">
            <w:pPr>
              <w:pStyle w:val="Tabletext"/>
              <w:jc w:val="center"/>
            </w:pPr>
          </w:p>
        </w:tc>
      </w:tr>
      <w:tr w:rsidR="00E33522" w:rsidRPr="00E217E7" w14:paraId="608A41EE" w14:textId="77777777" w:rsidTr="00A57DFD">
        <w:trPr>
          <w:trHeight w:val="300"/>
          <w:jc w:val="center"/>
        </w:trPr>
        <w:tc>
          <w:tcPr>
            <w:tcW w:w="1560" w:type="dxa"/>
            <w:shd w:val="clear" w:color="auto" w:fill="auto"/>
            <w:noWrap/>
            <w:hideMark/>
          </w:tcPr>
          <w:p w14:paraId="6CA457AE" w14:textId="77777777" w:rsidR="00E33522" w:rsidRPr="00E217E7" w:rsidRDefault="00E33522" w:rsidP="00A57DFD">
            <w:pPr>
              <w:pStyle w:val="Tabletext"/>
            </w:pPr>
            <w:r w:rsidRPr="00E217E7">
              <w:t>Manjula</w:t>
            </w:r>
          </w:p>
        </w:tc>
        <w:tc>
          <w:tcPr>
            <w:tcW w:w="1871" w:type="dxa"/>
            <w:shd w:val="clear" w:color="auto" w:fill="auto"/>
            <w:noWrap/>
            <w:hideMark/>
          </w:tcPr>
          <w:p w14:paraId="77C4B262" w14:textId="77777777" w:rsidR="00E33522" w:rsidRPr="00E217E7" w:rsidRDefault="00E33522" w:rsidP="00A57DFD">
            <w:pPr>
              <w:pStyle w:val="Tabletext"/>
            </w:pPr>
            <w:r w:rsidRPr="00E217E7">
              <w:t>Singh</w:t>
            </w:r>
          </w:p>
        </w:tc>
        <w:tc>
          <w:tcPr>
            <w:tcW w:w="3497" w:type="dxa"/>
            <w:shd w:val="clear" w:color="auto" w:fill="auto"/>
            <w:noWrap/>
            <w:hideMark/>
          </w:tcPr>
          <w:p w14:paraId="4FFC4353" w14:textId="77777777" w:rsidR="00E33522" w:rsidRPr="00E217E7" w:rsidRDefault="00E33522" w:rsidP="00A57DFD">
            <w:pPr>
              <w:pStyle w:val="Tabletext"/>
            </w:pPr>
            <w:r w:rsidRPr="00E217E7">
              <w:t>Ministry of Communications</w:t>
            </w:r>
          </w:p>
        </w:tc>
        <w:tc>
          <w:tcPr>
            <w:tcW w:w="1701" w:type="dxa"/>
            <w:shd w:val="clear" w:color="auto" w:fill="auto"/>
            <w:noWrap/>
            <w:hideMark/>
          </w:tcPr>
          <w:p w14:paraId="1BAFAC62" w14:textId="77777777" w:rsidR="00E33522" w:rsidRPr="00E217E7" w:rsidRDefault="00E33522" w:rsidP="00A57DFD">
            <w:pPr>
              <w:pStyle w:val="Tabletext"/>
            </w:pPr>
            <w:r w:rsidRPr="00E217E7">
              <w:t>India</w:t>
            </w:r>
          </w:p>
        </w:tc>
        <w:tc>
          <w:tcPr>
            <w:tcW w:w="3827" w:type="dxa"/>
            <w:shd w:val="clear" w:color="auto" w:fill="auto"/>
            <w:noWrap/>
            <w:hideMark/>
          </w:tcPr>
          <w:p w14:paraId="3D74EE4A" w14:textId="77777777" w:rsidR="00E33522" w:rsidRPr="00E217E7" w:rsidRDefault="00E33522" w:rsidP="00A57DFD">
            <w:pPr>
              <w:pStyle w:val="Tabletext"/>
            </w:pPr>
            <w:r w:rsidRPr="00E217E7">
              <w:t>drmanjulasb@gmail.com</w:t>
            </w:r>
          </w:p>
        </w:tc>
        <w:tc>
          <w:tcPr>
            <w:tcW w:w="829" w:type="dxa"/>
            <w:shd w:val="clear" w:color="auto" w:fill="auto"/>
            <w:noWrap/>
            <w:hideMark/>
          </w:tcPr>
          <w:p w14:paraId="49E659AF" w14:textId="77777777" w:rsidR="00E33522" w:rsidRPr="00E217E7" w:rsidRDefault="00E33522" w:rsidP="00A57DFD">
            <w:pPr>
              <w:pStyle w:val="Tabletext"/>
              <w:jc w:val="center"/>
            </w:pPr>
            <w:r w:rsidRPr="00E217E7">
              <w:t>X</w:t>
            </w:r>
          </w:p>
        </w:tc>
        <w:tc>
          <w:tcPr>
            <w:tcW w:w="830" w:type="dxa"/>
            <w:shd w:val="clear" w:color="auto" w:fill="auto"/>
            <w:noWrap/>
            <w:hideMark/>
          </w:tcPr>
          <w:p w14:paraId="250B6F62" w14:textId="77777777" w:rsidR="00E33522" w:rsidRPr="00E217E7" w:rsidRDefault="00E33522" w:rsidP="00A57DFD">
            <w:pPr>
              <w:pStyle w:val="Tabletext"/>
              <w:jc w:val="center"/>
            </w:pPr>
            <w:r w:rsidRPr="00E217E7">
              <w:t>X</w:t>
            </w:r>
          </w:p>
        </w:tc>
        <w:tc>
          <w:tcPr>
            <w:tcW w:w="830" w:type="dxa"/>
            <w:shd w:val="clear" w:color="auto" w:fill="auto"/>
            <w:noWrap/>
            <w:hideMark/>
          </w:tcPr>
          <w:p w14:paraId="42BCD027" w14:textId="77777777" w:rsidR="00E33522" w:rsidRPr="00E217E7" w:rsidRDefault="00E33522" w:rsidP="00A57DFD">
            <w:pPr>
              <w:pStyle w:val="Tabletext"/>
              <w:jc w:val="center"/>
            </w:pPr>
            <w:r w:rsidRPr="00E217E7">
              <w:t>X</w:t>
            </w:r>
          </w:p>
        </w:tc>
      </w:tr>
      <w:tr w:rsidR="00E33522" w:rsidRPr="00E217E7" w14:paraId="11D84375" w14:textId="77777777" w:rsidTr="00A57DFD">
        <w:trPr>
          <w:trHeight w:val="300"/>
          <w:jc w:val="center"/>
        </w:trPr>
        <w:tc>
          <w:tcPr>
            <w:tcW w:w="1560" w:type="dxa"/>
            <w:shd w:val="clear" w:color="auto" w:fill="auto"/>
            <w:noWrap/>
            <w:hideMark/>
          </w:tcPr>
          <w:p w14:paraId="33103887" w14:textId="77777777" w:rsidR="00E33522" w:rsidRPr="00E217E7" w:rsidRDefault="00E33522" w:rsidP="00A57DFD">
            <w:pPr>
              <w:pStyle w:val="Tabletext"/>
            </w:pPr>
            <w:r w:rsidRPr="00E217E7">
              <w:t>Manuel</w:t>
            </w:r>
          </w:p>
        </w:tc>
        <w:tc>
          <w:tcPr>
            <w:tcW w:w="1871" w:type="dxa"/>
            <w:shd w:val="clear" w:color="auto" w:fill="auto"/>
            <w:noWrap/>
            <w:hideMark/>
          </w:tcPr>
          <w:p w14:paraId="1055708F" w14:textId="77777777" w:rsidR="00E33522" w:rsidRPr="00E217E7" w:rsidRDefault="00E33522" w:rsidP="00A57DFD">
            <w:pPr>
              <w:pStyle w:val="Tabletext"/>
            </w:pPr>
            <w:r w:rsidRPr="00E217E7">
              <w:t>Bierwirth</w:t>
            </w:r>
          </w:p>
        </w:tc>
        <w:tc>
          <w:tcPr>
            <w:tcW w:w="3497" w:type="dxa"/>
            <w:shd w:val="clear" w:color="auto" w:fill="auto"/>
            <w:noWrap/>
            <w:hideMark/>
          </w:tcPr>
          <w:p w14:paraId="38CBC570" w14:textId="77777777" w:rsidR="00E33522" w:rsidRPr="00E217E7" w:rsidRDefault="00E33522" w:rsidP="00A57DFD">
            <w:pPr>
              <w:pStyle w:val="Tabletext"/>
            </w:pPr>
            <w:r w:rsidRPr="00E217E7">
              <w:t>Merck KGaA</w:t>
            </w:r>
          </w:p>
        </w:tc>
        <w:tc>
          <w:tcPr>
            <w:tcW w:w="1701" w:type="dxa"/>
            <w:shd w:val="clear" w:color="auto" w:fill="auto"/>
            <w:noWrap/>
            <w:hideMark/>
          </w:tcPr>
          <w:p w14:paraId="7C6228F5" w14:textId="77777777" w:rsidR="00E33522" w:rsidRPr="00E217E7" w:rsidRDefault="00E33522" w:rsidP="00A57DFD">
            <w:pPr>
              <w:pStyle w:val="Tabletext"/>
            </w:pPr>
            <w:r w:rsidRPr="00E217E7">
              <w:t>Germany</w:t>
            </w:r>
          </w:p>
        </w:tc>
        <w:tc>
          <w:tcPr>
            <w:tcW w:w="3827" w:type="dxa"/>
            <w:shd w:val="clear" w:color="auto" w:fill="auto"/>
            <w:noWrap/>
            <w:hideMark/>
          </w:tcPr>
          <w:p w14:paraId="5CCA45F3" w14:textId="77777777" w:rsidR="00E33522" w:rsidRPr="00E217E7" w:rsidRDefault="00E33522" w:rsidP="00A57DFD">
            <w:pPr>
              <w:pStyle w:val="Tabletext"/>
            </w:pPr>
            <w:r w:rsidRPr="00E217E7">
              <w:t>manuel.bierwirth@merckgroup.com</w:t>
            </w:r>
          </w:p>
        </w:tc>
        <w:tc>
          <w:tcPr>
            <w:tcW w:w="829" w:type="dxa"/>
            <w:shd w:val="clear" w:color="auto" w:fill="auto"/>
            <w:noWrap/>
            <w:hideMark/>
          </w:tcPr>
          <w:p w14:paraId="56EA5A5C" w14:textId="77777777" w:rsidR="00E33522" w:rsidRPr="00E217E7" w:rsidRDefault="00E33522" w:rsidP="00A57DFD">
            <w:pPr>
              <w:pStyle w:val="Tabletext"/>
              <w:jc w:val="center"/>
            </w:pPr>
            <w:r w:rsidRPr="00E217E7">
              <w:t>X</w:t>
            </w:r>
          </w:p>
        </w:tc>
        <w:tc>
          <w:tcPr>
            <w:tcW w:w="830" w:type="dxa"/>
            <w:shd w:val="clear" w:color="auto" w:fill="auto"/>
            <w:noWrap/>
            <w:hideMark/>
          </w:tcPr>
          <w:p w14:paraId="77996884" w14:textId="77777777" w:rsidR="00E33522" w:rsidRPr="00E217E7" w:rsidRDefault="00E33522" w:rsidP="00A57DFD">
            <w:pPr>
              <w:pStyle w:val="Tabletext"/>
              <w:jc w:val="center"/>
            </w:pPr>
            <w:r w:rsidRPr="00E217E7">
              <w:t>X</w:t>
            </w:r>
          </w:p>
        </w:tc>
        <w:tc>
          <w:tcPr>
            <w:tcW w:w="830" w:type="dxa"/>
            <w:shd w:val="clear" w:color="auto" w:fill="auto"/>
            <w:noWrap/>
            <w:hideMark/>
          </w:tcPr>
          <w:p w14:paraId="534B7BC6" w14:textId="77777777" w:rsidR="00E33522" w:rsidRPr="00E217E7" w:rsidRDefault="00E33522" w:rsidP="00A57DFD">
            <w:pPr>
              <w:pStyle w:val="Tabletext"/>
              <w:jc w:val="center"/>
            </w:pPr>
            <w:r w:rsidRPr="00E217E7">
              <w:t>X</w:t>
            </w:r>
          </w:p>
        </w:tc>
      </w:tr>
      <w:tr w:rsidR="00E33522" w:rsidRPr="00E217E7" w14:paraId="5BCB07F0" w14:textId="77777777" w:rsidTr="00A57DFD">
        <w:trPr>
          <w:trHeight w:val="300"/>
          <w:jc w:val="center"/>
        </w:trPr>
        <w:tc>
          <w:tcPr>
            <w:tcW w:w="1560" w:type="dxa"/>
            <w:shd w:val="clear" w:color="auto" w:fill="auto"/>
            <w:noWrap/>
            <w:hideMark/>
          </w:tcPr>
          <w:p w14:paraId="30A0A1E4" w14:textId="77777777" w:rsidR="00E33522" w:rsidRPr="00E217E7" w:rsidRDefault="00E33522" w:rsidP="00A57DFD">
            <w:pPr>
              <w:pStyle w:val="Tabletext"/>
            </w:pPr>
            <w:r w:rsidRPr="00E217E7">
              <w:t>Marc</w:t>
            </w:r>
          </w:p>
        </w:tc>
        <w:tc>
          <w:tcPr>
            <w:tcW w:w="1871" w:type="dxa"/>
            <w:shd w:val="clear" w:color="auto" w:fill="auto"/>
            <w:noWrap/>
            <w:hideMark/>
          </w:tcPr>
          <w:p w14:paraId="1D6F7F1F" w14:textId="77777777" w:rsidR="00E33522" w:rsidRPr="00E217E7" w:rsidRDefault="00E33522" w:rsidP="00A57DFD">
            <w:pPr>
              <w:pStyle w:val="Tabletext"/>
            </w:pPr>
            <w:r w:rsidRPr="00E217E7">
              <w:t>Lecoultre</w:t>
            </w:r>
          </w:p>
        </w:tc>
        <w:tc>
          <w:tcPr>
            <w:tcW w:w="3497" w:type="dxa"/>
            <w:shd w:val="clear" w:color="auto" w:fill="auto"/>
            <w:noWrap/>
            <w:hideMark/>
          </w:tcPr>
          <w:p w14:paraId="596C9330" w14:textId="77777777" w:rsidR="00E33522" w:rsidRPr="00E217E7" w:rsidRDefault="00E33522" w:rsidP="00A57DFD">
            <w:pPr>
              <w:pStyle w:val="Tabletext"/>
            </w:pPr>
            <w:r w:rsidRPr="00E217E7">
              <w:t>MLLab.ai</w:t>
            </w:r>
          </w:p>
        </w:tc>
        <w:tc>
          <w:tcPr>
            <w:tcW w:w="1701" w:type="dxa"/>
            <w:shd w:val="clear" w:color="auto" w:fill="auto"/>
            <w:noWrap/>
            <w:hideMark/>
          </w:tcPr>
          <w:p w14:paraId="35578ADB" w14:textId="77777777" w:rsidR="00E33522" w:rsidRPr="00E217E7" w:rsidRDefault="00E33522" w:rsidP="00A57DFD">
            <w:pPr>
              <w:pStyle w:val="Tabletext"/>
            </w:pPr>
            <w:r w:rsidRPr="00E217E7">
              <w:t>Switzerland</w:t>
            </w:r>
          </w:p>
        </w:tc>
        <w:tc>
          <w:tcPr>
            <w:tcW w:w="3827" w:type="dxa"/>
            <w:shd w:val="clear" w:color="auto" w:fill="auto"/>
            <w:noWrap/>
            <w:hideMark/>
          </w:tcPr>
          <w:p w14:paraId="7A76B50B" w14:textId="77777777" w:rsidR="00E33522" w:rsidRPr="00E217E7" w:rsidRDefault="00E33522" w:rsidP="00A57DFD">
            <w:pPr>
              <w:pStyle w:val="Tabletext"/>
            </w:pPr>
            <w:r w:rsidRPr="00E217E7">
              <w:t>ml@mllab.ai</w:t>
            </w:r>
          </w:p>
        </w:tc>
        <w:tc>
          <w:tcPr>
            <w:tcW w:w="829" w:type="dxa"/>
            <w:shd w:val="clear" w:color="auto" w:fill="auto"/>
            <w:noWrap/>
            <w:hideMark/>
          </w:tcPr>
          <w:p w14:paraId="370C5DC2" w14:textId="77777777" w:rsidR="00E33522" w:rsidRPr="00E217E7" w:rsidRDefault="00E33522" w:rsidP="00A57DFD">
            <w:pPr>
              <w:pStyle w:val="Tabletext"/>
              <w:jc w:val="center"/>
            </w:pPr>
            <w:r w:rsidRPr="00E217E7">
              <w:t>X</w:t>
            </w:r>
          </w:p>
        </w:tc>
        <w:tc>
          <w:tcPr>
            <w:tcW w:w="830" w:type="dxa"/>
            <w:shd w:val="clear" w:color="auto" w:fill="auto"/>
            <w:noWrap/>
            <w:hideMark/>
          </w:tcPr>
          <w:p w14:paraId="7075B191" w14:textId="77777777" w:rsidR="00E33522" w:rsidRPr="00E217E7" w:rsidRDefault="00E33522" w:rsidP="00A57DFD">
            <w:pPr>
              <w:pStyle w:val="Tabletext"/>
              <w:jc w:val="center"/>
            </w:pPr>
            <w:r w:rsidRPr="00E217E7">
              <w:t>X</w:t>
            </w:r>
          </w:p>
        </w:tc>
        <w:tc>
          <w:tcPr>
            <w:tcW w:w="830" w:type="dxa"/>
            <w:shd w:val="clear" w:color="auto" w:fill="auto"/>
            <w:noWrap/>
            <w:hideMark/>
          </w:tcPr>
          <w:p w14:paraId="6E29FC90" w14:textId="77777777" w:rsidR="00E33522" w:rsidRPr="00E217E7" w:rsidRDefault="00E33522" w:rsidP="00A57DFD">
            <w:pPr>
              <w:pStyle w:val="Tabletext"/>
              <w:jc w:val="center"/>
            </w:pPr>
            <w:r w:rsidRPr="00E217E7">
              <w:t>X</w:t>
            </w:r>
          </w:p>
        </w:tc>
      </w:tr>
      <w:tr w:rsidR="00E33522" w:rsidRPr="00E217E7" w14:paraId="75DDBE54" w14:textId="77777777" w:rsidTr="00A57DFD">
        <w:trPr>
          <w:trHeight w:val="300"/>
          <w:jc w:val="center"/>
        </w:trPr>
        <w:tc>
          <w:tcPr>
            <w:tcW w:w="1560" w:type="dxa"/>
            <w:shd w:val="clear" w:color="auto" w:fill="auto"/>
            <w:noWrap/>
            <w:hideMark/>
          </w:tcPr>
          <w:p w14:paraId="16FC641F" w14:textId="77777777" w:rsidR="00E33522" w:rsidRPr="00E217E7" w:rsidRDefault="00E33522" w:rsidP="00A57DFD">
            <w:pPr>
              <w:pStyle w:val="Tabletext"/>
            </w:pPr>
            <w:r w:rsidRPr="00E217E7">
              <w:t>Markus</w:t>
            </w:r>
          </w:p>
        </w:tc>
        <w:tc>
          <w:tcPr>
            <w:tcW w:w="1871" w:type="dxa"/>
            <w:shd w:val="clear" w:color="auto" w:fill="auto"/>
            <w:noWrap/>
            <w:hideMark/>
          </w:tcPr>
          <w:p w14:paraId="6B99BC3F" w14:textId="77777777" w:rsidR="00E33522" w:rsidRPr="00E217E7" w:rsidRDefault="00E33522" w:rsidP="00A57DFD">
            <w:pPr>
              <w:pStyle w:val="Tabletext"/>
            </w:pPr>
            <w:r w:rsidRPr="00E217E7">
              <w:t>Wenzel</w:t>
            </w:r>
          </w:p>
        </w:tc>
        <w:tc>
          <w:tcPr>
            <w:tcW w:w="3497" w:type="dxa"/>
            <w:shd w:val="clear" w:color="auto" w:fill="auto"/>
            <w:noWrap/>
            <w:hideMark/>
          </w:tcPr>
          <w:p w14:paraId="03D7A591" w14:textId="77777777" w:rsidR="00E33522" w:rsidRPr="00E217E7" w:rsidRDefault="00E33522" w:rsidP="00A57DFD">
            <w:pPr>
              <w:pStyle w:val="Tabletext"/>
            </w:pPr>
            <w:r w:rsidRPr="00E217E7">
              <w:t>Fraunhofer HHI</w:t>
            </w:r>
          </w:p>
        </w:tc>
        <w:tc>
          <w:tcPr>
            <w:tcW w:w="1701" w:type="dxa"/>
            <w:shd w:val="clear" w:color="auto" w:fill="auto"/>
            <w:noWrap/>
            <w:hideMark/>
          </w:tcPr>
          <w:p w14:paraId="02F755B7" w14:textId="77777777" w:rsidR="00E33522" w:rsidRPr="00E217E7" w:rsidRDefault="00E33522" w:rsidP="00A57DFD">
            <w:pPr>
              <w:pStyle w:val="Tabletext"/>
            </w:pPr>
            <w:r w:rsidRPr="00E217E7">
              <w:t>Germany</w:t>
            </w:r>
          </w:p>
        </w:tc>
        <w:tc>
          <w:tcPr>
            <w:tcW w:w="3827" w:type="dxa"/>
            <w:shd w:val="clear" w:color="auto" w:fill="auto"/>
            <w:noWrap/>
            <w:hideMark/>
          </w:tcPr>
          <w:p w14:paraId="659FFD22" w14:textId="77777777" w:rsidR="00E33522" w:rsidRPr="00E217E7" w:rsidRDefault="00E33522" w:rsidP="00A57DFD">
            <w:pPr>
              <w:pStyle w:val="Tabletext"/>
            </w:pPr>
            <w:r w:rsidRPr="00E217E7">
              <w:t>markus.wenzel@hhi.fraunhofer.de</w:t>
            </w:r>
          </w:p>
        </w:tc>
        <w:tc>
          <w:tcPr>
            <w:tcW w:w="829" w:type="dxa"/>
            <w:shd w:val="clear" w:color="auto" w:fill="auto"/>
            <w:noWrap/>
            <w:hideMark/>
          </w:tcPr>
          <w:p w14:paraId="45BEEF46" w14:textId="77777777" w:rsidR="00E33522" w:rsidRPr="00E217E7" w:rsidRDefault="00E33522" w:rsidP="00A57DFD">
            <w:pPr>
              <w:pStyle w:val="Tabletext"/>
              <w:jc w:val="center"/>
            </w:pPr>
            <w:r w:rsidRPr="00E217E7">
              <w:t>X</w:t>
            </w:r>
          </w:p>
        </w:tc>
        <w:tc>
          <w:tcPr>
            <w:tcW w:w="830" w:type="dxa"/>
            <w:shd w:val="clear" w:color="auto" w:fill="auto"/>
            <w:noWrap/>
            <w:hideMark/>
          </w:tcPr>
          <w:p w14:paraId="48EE2CD1" w14:textId="77777777" w:rsidR="00E33522" w:rsidRPr="00E217E7" w:rsidRDefault="00E33522" w:rsidP="00A57DFD">
            <w:pPr>
              <w:pStyle w:val="Tabletext"/>
              <w:jc w:val="center"/>
            </w:pPr>
            <w:r w:rsidRPr="00E217E7">
              <w:t>X</w:t>
            </w:r>
          </w:p>
        </w:tc>
        <w:tc>
          <w:tcPr>
            <w:tcW w:w="830" w:type="dxa"/>
            <w:shd w:val="clear" w:color="auto" w:fill="auto"/>
            <w:noWrap/>
            <w:hideMark/>
          </w:tcPr>
          <w:p w14:paraId="743A2657" w14:textId="77777777" w:rsidR="00E33522" w:rsidRPr="00E217E7" w:rsidRDefault="00E33522" w:rsidP="00A57DFD">
            <w:pPr>
              <w:pStyle w:val="Tabletext"/>
              <w:jc w:val="center"/>
            </w:pPr>
            <w:r w:rsidRPr="00E217E7">
              <w:t>X</w:t>
            </w:r>
          </w:p>
        </w:tc>
      </w:tr>
      <w:tr w:rsidR="00E33522" w:rsidRPr="00E217E7" w14:paraId="6F399DD4" w14:textId="77777777" w:rsidTr="00A57DFD">
        <w:trPr>
          <w:trHeight w:val="300"/>
          <w:jc w:val="center"/>
        </w:trPr>
        <w:tc>
          <w:tcPr>
            <w:tcW w:w="1560" w:type="dxa"/>
            <w:shd w:val="clear" w:color="auto" w:fill="auto"/>
            <w:noWrap/>
            <w:hideMark/>
          </w:tcPr>
          <w:p w14:paraId="56DB9DEA" w14:textId="77777777" w:rsidR="00E33522" w:rsidRPr="00E217E7" w:rsidRDefault="00E33522" w:rsidP="00A57DFD">
            <w:pPr>
              <w:pStyle w:val="Tabletext"/>
            </w:pPr>
            <w:r w:rsidRPr="00E217E7">
              <w:t>Martin</w:t>
            </w:r>
          </w:p>
        </w:tc>
        <w:tc>
          <w:tcPr>
            <w:tcW w:w="1871" w:type="dxa"/>
            <w:shd w:val="clear" w:color="auto" w:fill="auto"/>
            <w:noWrap/>
            <w:hideMark/>
          </w:tcPr>
          <w:p w14:paraId="42460E86" w14:textId="77777777" w:rsidR="00E33522" w:rsidRPr="00E217E7" w:rsidRDefault="00E33522" w:rsidP="00A57DFD">
            <w:pPr>
              <w:pStyle w:val="Tabletext"/>
            </w:pPr>
            <w:r w:rsidRPr="00E217E7">
              <w:t>Cansdale</w:t>
            </w:r>
          </w:p>
        </w:tc>
        <w:tc>
          <w:tcPr>
            <w:tcW w:w="3497" w:type="dxa"/>
            <w:shd w:val="clear" w:color="auto" w:fill="auto"/>
            <w:noWrap/>
            <w:hideMark/>
          </w:tcPr>
          <w:p w14:paraId="14A7EF78" w14:textId="77777777" w:rsidR="00E33522" w:rsidRPr="00E217E7" w:rsidRDefault="00E33522" w:rsidP="00A57DFD">
            <w:pPr>
              <w:pStyle w:val="Tabletext"/>
            </w:pPr>
            <w:r w:rsidRPr="00E217E7">
              <w:t>Your.MD Ltd</w:t>
            </w:r>
          </w:p>
        </w:tc>
        <w:tc>
          <w:tcPr>
            <w:tcW w:w="1701" w:type="dxa"/>
            <w:shd w:val="clear" w:color="auto" w:fill="auto"/>
            <w:noWrap/>
            <w:hideMark/>
          </w:tcPr>
          <w:p w14:paraId="099A7855" w14:textId="77777777" w:rsidR="00E33522" w:rsidRPr="00E217E7" w:rsidRDefault="00E33522" w:rsidP="00A57DFD">
            <w:pPr>
              <w:pStyle w:val="Tabletext"/>
            </w:pPr>
            <w:r w:rsidRPr="00E217E7">
              <w:t>United Kingdom</w:t>
            </w:r>
          </w:p>
        </w:tc>
        <w:tc>
          <w:tcPr>
            <w:tcW w:w="3827" w:type="dxa"/>
            <w:shd w:val="clear" w:color="auto" w:fill="auto"/>
            <w:noWrap/>
            <w:hideMark/>
          </w:tcPr>
          <w:p w14:paraId="06070F07" w14:textId="77777777" w:rsidR="00E33522" w:rsidRPr="00E217E7" w:rsidRDefault="00E33522" w:rsidP="00A57DFD">
            <w:pPr>
              <w:pStyle w:val="Tabletext"/>
            </w:pPr>
            <w:r w:rsidRPr="00E217E7">
              <w:t>martin@your.md</w:t>
            </w:r>
          </w:p>
        </w:tc>
        <w:tc>
          <w:tcPr>
            <w:tcW w:w="829" w:type="dxa"/>
            <w:shd w:val="clear" w:color="auto" w:fill="auto"/>
            <w:noWrap/>
            <w:hideMark/>
          </w:tcPr>
          <w:p w14:paraId="57D83138" w14:textId="77777777" w:rsidR="00E33522" w:rsidRPr="00E217E7" w:rsidRDefault="00E33522" w:rsidP="00A57DFD">
            <w:pPr>
              <w:pStyle w:val="Tabletext"/>
              <w:jc w:val="center"/>
            </w:pPr>
          </w:p>
        </w:tc>
        <w:tc>
          <w:tcPr>
            <w:tcW w:w="830" w:type="dxa"/>
            <w:shd w:val="clear" w:color="auto" w:fill="auto"/>
            <w:noWrap/>
            <w:hideMark/>
          </w:tcPr>
          <w:p w14:paraId="1BE51B98" w14:textId="77777777" w:rsidR="00E33522" w:rsidRPr="00E217E7" w:rsidRDefault="00E33522" w:rsidP="00A57DFD">
            <w:pPr>
              <w:pStyle w:val="Tabletext"/>
              <w:jc w:val="center"/>
            </w:pPr>
            <w:r w:rsidRPr="00E217E7">
              <w:t>X</w:t>
            </w:r>
          </w:p>
        </w:tc>
        <w:tc>
          <w:tcPr>
            <w:tcW w:w="830" w:type="dxa"/>
            <w:shd w:val="clear" w:color="auto" w:fill="auto"/>
            <w:noWrap/>
            <w:hideMark/>
          </w:tcPr>
          <w:p w14:paraId="3F605F6D" w14:textId="77777777" w:rsidR="00E33522" w:rsidRPr="00E217E7" w:rsidRDefault="00E33522" w:rsidP="00A57DFD">
            <w:pPr>
              <w:pStyle w:val="Tabletext"/>
              <w:jc w:val="center"/>
            </w:pPr>
          </w:p>
        </w:tc>
      </w:tr>
      <w:tr w:rsidR="00E33522" w:rsidRPr="00E217E7" w14:paraId="73FFFB8C" w14:textId="77777777" w:rsidTr="00A57DFD">
        <w:trPr>
          <w:trHeight w:val="300"/>
          <w:jc w:val="center"/>
        </w:trPr>
        <w:tc>
          <w:tcPr>
            <w:tcW w:w="1560" w:type="dxa"/>
            <w:shd w:val="clear" w:color="auto" w:fill="auto"/>
            <w:noWrap/>
            <w:hideMark/>
          </w:tcPr>
          <w:p w14:paraId="1068C7ED" w14:textId="77777777" w:rsidR="00E33522" w:rsidRPr="00E217E7" w:rsidRDefault="00E33522" w:rsidP="00A57DFD">
            <w:pPr>
              <w:pStyle w:val="Tabletext"/>
            </w:pPr>
            <w:r w:rsidRPr="00E217E7">
              <w:t>Martin</w:t>
            </w:r>
          </w:p>
        </w:tc>
        <w:tc>
          <w:tcPr>
            <w:tcW w:w="1871" w:type="dxa"/>
            <w:shd w:val="clear" w:color="auto" w:fill="auto"/>
            <w:noWrap/>
            <w:hideMark/>
          </w:tcPr>
          <w:p w14:paraId="1ECA96F5" w14:textId="77777777" w:rsidR="00E33522" w:rsidRPr="00E217E7" w:rsidRDefault="00E33522" w:rsidP="00A57DFD">
            <w:pPr>
              <w:pStyle w:val="Tabletext"/>
            </w:pPr>
            <w:r w:rsidRPr="00E217E7">
              <w:t>Meyer</w:t>
            </w:r>
          </w:p>
        </w:tc>
        <w:tc>
          <w:tcPr>
            <w:tcW w:w="3497" w:type="dxa"/>
            <w:shd w:val="clear" w:color="auto" w:fill="auto"/>
            <w:noWrap/>
            <w:hideMark/>
          </w:tcPr>
          <w:p w14:paraId="5D0DEFE5" w14:textId="77777777" w:rsidR="00E33522" w:rsidRPr="00E217E7" w:rsidRDefault="00E33522" w:rsidP="00A57DFD">
            <w:pPr>
              <w:pStyle w:val="Tabletext"/>
            </w:pPr>
            <w:r w:rsidRPr="00E217E7">
              <w:t>Siemens Healthineers</w:t>
            </w:r>
          </w:p>
        </w:tc>
        <w:tc>
          <w:tcPr>
            <w:tcW w:w="1701" w:type="dxa"/>
            <w:shd w:val="clear" w:color="auto" w:fill="auto"/>
            <w:noWrap/>
            <w:hideMark/>
          </w:tcPr>
          <w:p w14:paraId="7AB91B8D" w14:textId="77777777" w:rsidR="00E33522" w:rsidRPr="00E217E7" w:rsidRDefault="00E33522" w:rsidP="00A57DFD">
            <w:pPr>
              <w:pStyle w:val="Tabletext"/>
            </w:pPr>
            <w:r w:rsidRPr="00E217E7">
              <w:t>Germany</w:t>
            </w:r>
          </w:p>
        </w:tc>
        <w:tc>
          <w:tcPr>
            <w:tcW w:w="3827" w:type="dxa"/>
            <w:shd w:val="clear" w:color="auto" w:fill="auto"/>
            <w:noWrap/>
            <w:hideMark/>
          </w:tcPr>
          <w:p w14:paraId="2A62D7A0" w14:textId="77777777" w:rsidR="00E33522" w:rsidRPr="00E217E7" w:rsidRDefault="00E33522" w:rsidP="00A57DFD">
            <w:pPr>
              <w:pStyle w:val="Tabletext"/>
            </w:pPr>
            <w:r w:rsidRPr="00E217E7">
              <w:t>martin.mm.meyer@siemens-healthineers.com</w:t>
            </w:r>
          </w:p>
        </w:tc>
        <w:tc>
          <w:tcPr>
            <w:tcW w:w="829" w:type="dxa"/>
            <w:shd w:val="clear" w:color="auto" w:fill="auto"/>
            <w:noWrap/>
            <w:hideMark/>
          </w:tcPr>
          <w:p w14:paraId="2CF6E214" w14:textId="77777777" w:rsidR="00E33522" w:rsidRPr="00E217E7" w:rsidRDefault="00E33522" w:rsidP="00A57DFD">
            <w:pPr>
              <w:pStyle w:val="Tabletext"/>
              <w:jc w:val="center"/>
            </w:pPr>
            <w:r w:rsidRPr="00E217E7">
              <w:t>X</w:t>
            </w:r>
          </w:p>
        </w:tc>
        <w:tc>
          <w:tcPr>
            <w:tcW w:w="830" w:type="dxa"/>
            <w:shd w:val="clear" w:color="auto" w:fill="auto"/>
            <w:noWrap/>
            <w:hideMark/>
          </w:tcPr>
          <w:p w14:paraId="164BE1A6" w14:textId="77777777" w:rsidR="00E33522" w:rsidRPr="00E217E7" w:rsidRDefault="00E33522" w:rsidP="00A57DFD">
            <w:pPr>
              <w:pStyle w:val="Tabletext"/>
              <w:jc w:val="center"/>
            </w:pPr>
            <w:r w:rsidRPr="00E217E7">
              <w:t>X</w:t>
            </w:r>
          </w:p>
        </w:tc>
        <w:tc>
          <w:tcPr>
            <w:tcW w:w="830" w:type="dxa"/>
            <w:shd w:val="clear" w:color="auto" w:fill="auto"/>
            <w:noWrap/>
            <w:hideMark/>
          </w:tcPr>
          <w:p w14:paraId="781C629C" w14:textId="77777777" w:rsidR="00E33522" w:rsidRPr="00E217E7" w:rsidRDefault="00E33522" w:rsidP="00A57DFD">
            <w:pPr>
              <w:pStyle w:val="Tabletext"/>
              <w:jc w:val="center"/>
            </w:pPr>
          </w:p>
        </w:tc>
      </w:tr>
      <w:tr w:rsidR="00E33522" w:rsidRPr="00E217E7" w14:paraId="331B889F" w14:textId="77777777" w:rsidTr="00A57DFD">
        <w:trPr>
          <w:trHeight w:val="300"/>
          <w:jc w:val="center"/>
        </w:trPr>
        <w:tc>
          <w:tcPr>
            <w:tcW w:w="1560" w:type="dxa"/>
            <w:shd w:val="clear" w:color="auto" w:fill="auto"/>
            <w:noWrap/>
            <w:hideMark/>
          </w:tcPr>
          <w:p w14:paraId="3E6213E2" w14:textId="77777777" w:rsidR="00E33522" w:rsidRPr="00E217E7" w:rsidRDefault="00E33522" w:rsidP="00A57DFD">
            <w:pPr>
              <w:pStyle w:val="Tabletext"/>
            </w:pPr>
            <w:r w:rsidRPr="00E217E7">
              <w:t>Masahito</w:t>
            </w:r>
          </w:p>
        </w:tc>
        <w:tc>
          <w:tcPr>
            <w:tcW w:w="1871" w:type="dxa"/>
            <w:shd w:val="clear" w:color="auto" w:fill="auto"/>
            <w:noWrap/>
            <w:hideMark/>
          </w:tcPr>
          <w:p w14:paraId="53A19FD7" w14:textId="77777777" w:rsidR="00E33522" w:rsidRPr="00E217E7" w:rsidRDefault="00E33522" w:rsidP="00A57DFD">
            <w:pPr>
              <w:pStyle w:val="Tabletext"/>
            </w:pPr>
            <w:r w:rsidRPr="00E217E7">
              <w:t>Kawamori</w:t>
            </w:r>
          </w:p>
        </w:tc>
        <w:tc>
          <w:tcPr>
            <w:tcW w:w="3497" w:type="dxa"/>
            <w:shd w:val="clear" w:color="auto" w:fill="auto"/>
            <w:noWrap/>
            <w:hideMark/>
          </w:tcPr>
          <w:p w14:paraId="7A7DD3AB" w14:textId="77777777" w:rsidR="00E33522" w:rsidRPr="00E217E7" w:rsidRDefault="00E33522" w:rsidP="00A57DFD">
            <w:pPr>
              <w:pStyle w:val="Tabletext"/>
            </w:pPr>
            <w:r w:rsidRPr="00E217E7">
              <w:t>Keio University</w:t>
            </w:r>
          </w:p>
        </w:tc>
        <w:tc>
          <w:tcPr>
            <w:tcW w:w="1701" w:type="dxa"/>
            <w:shd w:val="clear" w:color="auto" w:fill="auto"/>
            <w:noWrap/>
            <w:hideMark/>
          </w:tcPr>
          <w:p w14:paraId="482E3BC9" w14:textId="77777777" w:rsidR="00E33522" w:rsidRPr="00E217E7" w:rsidRDefault="00E33522" w:rsidP="00A57DFD">
            <w:pPr>
              <w:pStyle w:val="Tabletext"/>
            </w:pPr>
            <w:r w:rsidRPr="00E217E7">
              <w:t>Japan</w:t>
            </w:r>
          </w:p>
        </w:tc>
        <w:tc>
          <w:tcPr>
            <w:tcW w:w="3827" w:type="dxa"/>
            <w:shd w:val="clear" w:color="auto" w:fill="auto"/>
            <w:noWrap/>
            <w:hideMark/>
          </w:tcPr>
          <w:p w14:paraId="30B860D1" w14:textId="77777777" w:rsidR="00E33522" w:rsidRPr="00E217E7" w:rsidRDefault="00E33522" w:rsidP="00A57DFD">
            <w:pPr>
              <w:pStyle w:val="Tabletext"/>
            </w:pPr>
            <w:r w:rsidRPr="00E217E7">
              <w:t>kawamori@sfc.wide.ad.jp</w:t>
            </w:r>
          </w:p>
        </w:tc>
        <w:tc>
          <w:tcPr>
            <w:tcW w:w="829" w:type="dxa"/>
            <w:shd w:val="clear" w:color="auto" w:fill="auto"/>
            <w:noWrap/>
            <w:hideMark/>
          </w:tcPr>
          <w:p w14:paraId="2C6700C0" w14:textId="77777777" w:rsidR="00E33522" w:rsidRPr="00E217E7" w:rsidRDefault="00E33522" w:rsidP="00A57DFD">
            <w:pPr>
              <w:pStyle w:val="Tabletext"/>
              <w:jc w:val="center"/>
            </w:pPr>
            <w:r w:rsidRPr="00E217E7">
              <w:t>X</w:t>
            </w:r>
          </w:p>
        </w:tc>
        <w:tc>
          <w:tcPr>
            <w:tcW w:w="830" w:type="dxa"/>
            <w:shd w:val="clear" w:color="auto" w:fill="auto"/>
            <w:noWrap/>
            <w:hideMark/>
          </w:tcPr>
          <w:p w14:paraId="0694A2E4" w14:textId="77777777" w:rsidR="00E33522" w:rsidRPr="00E217E7" w:rsidRDefault="00E33522" w:rsidP="00A57DFD">
            <w:pPr>
              <w:pStyle w:val="Tabletext"/>
              <w:jc w:val="center"/>
            </w:pPr>
            <w:r w:rsidRPr="00E217E7">
              <w:t>X</w:t>
            </w:r>
          </w:p>
        </w:tc>
        <w:tc>
          <w:tcPr>
            <w:tcW w:w="830" w:type="dxa"/>
            <w:shd w:val="clear" w:color="auto" w:fill="auto"/>
            <w:noWrap/>
            <w:hideMark/>
          </w:tcPr>
          <w:p w14:paraId="0F39AFD7" w14:textId="77777777" w:rsidR="00E33522" w:rsidRPr="00E217E7" w:rsidRDefault="00E33522" w:rsidP="00A57DFD">
            <w:pPr>
              <w:pStyle w:val="Tabletext"/>
              <w:jc w:val="center"/>
            </w:pPr>
            <w:r w:rsidRPr="00E217E7">
              <w:t>X</w:t>
            </w:r>
          </w:p>
        </w:tc>
      </w:tr>
      <w:tr w:rsidR="00E33522" w:rsidRPr="00E217E7" w14:paraId="47ED62F3" w14:textId="77777777" w:rsidTr="00A57DFD">
        <w:trPr>
          <w:trHeight w:val="300"/>
          <w:jc w:val="center"/>
        </w:trPr>
        <w:tc>
          <w:tcPr>
            <w:tcW w:w="1560" w:type="dxa"/>
            <w:shd w:val="clear" w:color="auto" w:fill="auto"/>
            <w:noWrap/>
            <w:hideMark/>
          </w:tcPr>
          <w:p w14:paraId="42551A79" w14:textId="77777777" w:rsidR="00E33522" w:rsidRPr="00E217E7" w:rsidRDefault="00E33522" w:rsidP="00A57DFD">
            <w:pPr>
              <w:pStyle w:val="Tabletext"/>
            </w:pPr>
            <w:r w:rsidRPr="00E217E7">
              <w:t>Matthias</w:t>
            </w:r>
          </w:p>
        </w:tc>
        <w:tc>
          <w:tcPr>
            <w:tcW w:w="1871" w:type="dxa"/>
            <w:shd w:val="clear" w:color="auto" w:fill="auto"/>
            <w:noWrap/>
            <w:hideMark/>
          </w:tcPr>
          <w:p w14:paraId="55E55E36" w14:textId="77777777" w:rsidR="00E33522" w:rsidRPr="00E217E7" w:rsidRDefault="00E33522" w:rsidP="00A57DFD">
            <w:pPr>
              <w:pStyle w:val="Tabletext"/>
            </w:pPr>
            <w:r w:rsidRPr="00E217E7">
              <w:t>Groeschel</w:t>
            </w:r>
          </w:p>
        </w:tc>
        <w:tc>
          <w:tcPr>
            <w:tcW w:w="3497" w:type="dxa"/>
            <w:shd w:val="clear" w:color="auto" w:fill="auto"/>
            <w:noWrap/>
            <w:hideMark/>
          </w:tcPr>
          <w:p w14:paraId="5B5C17AE" w14:textId="77777777" w:rsidR="00E33522" w:rsidRPr="00E217E7" w:rsidRDefault="00E33522" w:rsidP="00A57DFD">
            <w:pPr>
              <w:pStyle w:val="Tabletext"/>
            </w:pPr>
            <w:r w:rsidRPr="00E217E7">
              <w:t>Harvard Medical School</w:t>
            </w:r>
          </w:p>
        </w:tc>
        <w:tc>
          <w:tcPr>
            <w:tcW w:w="1701" w:type="dxa"/>
            <w:shd w:val="clear" w:color="auto" w:fill="auto"/>
            <w:noWrap/>
            <w:hideMark/>
          </w:tcPr>
          <w:p w14:paraId="770554C9" w14:textId="77777777" w:rsidR="00E33522" w:rsidRPr="00E217E7" w:rsidRDefault="00E33522" w:rsidP="00A57DFD">
            <w:pPr>
              <w:pStyle w:val="Tabletext"/>
            </w:pPr>
            <w:r w:rsidRPr="00E217E7">
              <w:t>United States</w:t>
            </w:r>
          </w:p>
        </w:tc>
        <w:tc>
          <w:tcPr>
            <w:tcW w:w="3827" w:type="dxa"/>
            <w:shd w:val="clear" w:color="auto" w:fill="auto"/>
            <w:noWrap/>
            <w:hideMark/>
          </w:tcPr>
          <w:p w14:paraId="22929669" w14:textId="77777777" w:rsidR="00E33522" w:rsidRPr="00E217E7" w:rsidRDefault="00E33522" w:rsidP="00A57DFD">
            <w:pPr>
              <w:pStyle w:val="Tabletext"/>
            </w:pPr>
            <w:r w:rsidRPr="00E217E7">
              <w:t>matthias_groeschel@hms.harvard.edu</w:t>
            </w:r>
          </w:p>
        </w:tc>
        <w:tc>
          <w:tcPr>
            <w:tcW w:w="829" w:type="dxa"/>
            <w:shd w:val="clear" w:color="auto" w:fill="auto"/>
            <w:noWrap/>
            <w:hideMark/>
          </w:tcPr>
          <w:p w14:paraId="6CA1097E" w14:textId="77777777" w:rsidR="00E33522" w:rsidRPr="00E217E7" w:rsidRDefault="00E33522" w:rsidP="00A57DFD">
            <w:pPr>
              <w:pStyle w:val="Tabletext"/>
              <w:jc w:val="center"/>
            </w:pPr>
            <w:r w:rsidRPr="00E217E7">
              <w:t>X</w:t>
            </w:r>
          </w:p>
        </w:tc>
        <w:tc>
          <w:tcPr>
            <w:tcW w:w="830" w:type="dxa"/>
            <w:shd w:val="clear" w:color="auto" w:fill="auto"/>
            <w:noWrap/>
            <w:hideMark/>
          </w:tcPr>
          <w:p w14:paraId="78F60E52" w14:textId="77777777" w:rsidR="00E33522" w:rsidRPr="00E217E7" w:rsidRDefault="00E33522" w:rsidP="00A57DFD">
            <w:pPr>
              <w:pStyle w:val="Tabletext"/>
              <w:jc w:val="center"/>
            </w:pPr>
            <w:r w:rsidRPr="00E217E7">
              <w:t>X</w:t>
            </w:r>
          </w:p>
        </w:tc>
        <w:tc>
          <w:tcPr>
            <w:tcW w:w="830" w:type="dxa"/>
            <w:shd w:val="clear" w:color="auto" w:fill="auto"/>
            <w:noWrap/>
            <w:hideMark/>
          </w:tcPr>
          <w:p w14:paraId="12906131" w14:textId="77777777" w:rsidR="00E33522" w:rsidRPr="00E217E7" w:rsidRDefault="00E33522" w:rsidP="00A57DFD">
            <w:pPr>
              <w:pStyle w:val="Tabletext"/>
              <w:jc w:val="center"/>
            </w:pPr>
            <w:r w:rsidRPr="00E217E7">
              <w:t>X</w:t>
            </w:r>
          </w:p>
        </w:tc>
      </w:tr>
      <w:tr w:rsidR="00E33522" w:rsidRPr="00E217E7" w14:paraId="047BB488" w14:textId="77777777" w:rsidTr="00A57DFD">
        <w:trPr>
          <w:trHeight w:val="300"/>
          <w:jc w:val="center"/>
        </w:trPr>
        <w:tc>
          <w:tcPr>
            <w:tcW w:w="1560" w:type="dxa"/>
            <w:shd w:val="clear" w:color="auto" w:fill="auto"/>
            <w:noWrap/>
            <w:hideMark/>
          </w:tcPr>
          <w:p w14:paraId="78F9EF6C" w14:textId="77777777" w:rsidR="00E33522" w:rsidRPr="00E217E7" w:rsidRDefault="00E33522" w:rsidP="00A57DFD">
            <w:pPr>
              <w:pStyle w:val="Tabletext"/>
            </w:pPr>
            <w:r w:rsidRPr="00E217E7">
              <w:t>Monique</w:t>
            </w:r>
          </w:p>
        </w:tc>
        <w:tc>
          <w:tcPr>
            <w:tcW w:w="1871" w:type="dxa"/>
            <w:shd w:val="clear" w:color="auto" w:fill="auto"/>
            <w:noWrap/>
            <w:hideMark/>
          </w:tcPr>
          <w:p w14:paraId="2762F8B3" w14:textId="77777777" w:rsidR="00E33522" w:rsidRPr="00E217E7" w:rsidRDefault="00E33522" w:rsidP="00A57DFD">
            <w:pPr>
              <w:pStyle w:val="Tabletext"/>
            </w:pPr>
            <w:r w:rsidRPr="00E217E7">
              <w:t>Kuglitsch</w:t>
            </w:r>
          </w:p>
        </w:tc>
        <w:tc>
          <w:tcPr>
            <w:tcW w:w="3497" w:type="dxa"/>
            <w:shd w:val="clear" w:color="auto" w:fill="auto"/>
            <w:noWrap/>
            <w:hideMark/>
          </w:tcPr>
          <w:p w14:paraId="1AEBA540" w14:textId="77777777" w:rsidR="00E33522" w:rsidRPr="00E217E7" w:rsidRDefault="00E33522" w:rsidP="00A57DFD">
            <w:pPr>
              <w:pStyle w:val="Tabletext"/>
            </w:pPr>
            <w:r w:rsidRPr="00E217E7">
              <w:t>Fraunhofer HHI</w:t>
            </w:r>
          </w:p>
        </w:tc>
        <w:tc>
          <w:tcPr>
            <w:tcW w:w="1701" w:type="dxa"/>
            <w:shd w:val="clear" w:color="auto" w:fill="auto"/>
            <w:noWrap/>
            <w:hideMark/>
          </w:tcPr>
          <w:p w14:paraId="5D2F40E5" w14:textId="77777777" w:rsidR="00E33522" w:rsidRPr="00E217E7" w:rsidRDefault="00E33522" w:rsidP="00A57DFD">
            <w:pPr>
              <w:pStyle w:val="Tabletext"/>
            </w:pPr>
            <w:r w:rsidRPr="00E217E7">
              <w:t>Germany</w:t>
            </w:r>
          </w:p>
        </w:tc>
        <w:tc>
          <w:tcPr>
            <w:tcW w:w="3827" w:type="dxa"/>
            <w:shd w:val="clear" w:color="auto" w:fill="auto"/>
            <w:noWrap/>
            <w:hideMark/>
          </w:tcPr>
          <w:p w14:paraId="78D97751" w14:textId="77777777" w:rsidR="00E33522" w:rsidRPr="00E217E7" w:rsidRDefault="00E33522" w:rsidP="00A57DFD">
            <w:pPr>
              <w:pStyle w:val="Tabletext"/>
            </w:pPr>
            <w:r w:rsidRPr="00E217E7">
              <w:t>monique.kuglitsch@hhi.fraunhofer.de</w:t>
            </w:r>
          </w:p>
        </w:tc>
        <w:tc>
          <w:tcPr>
            <w:tcW w:w="829" w:type="dxa"/>
            <w:shd w:val="clear" w:color="auto" w:fill="auto"/>
            <w:noWrap/>
            <w:hideMark/>
          </w:tcPr>
          <w:p w14:paraId="49C34E5E" w14:textId="77777777" w:rsidR="00E33522" w:rsidRPr="00E217E7" w:rsidRDefault="00E33522" w:rsidP="00A57DFD">
            <w:pPr>
              <w:pStyle w:val="Tabletext"/>
              <w:jc w:val="center"/>
            </w:pPr>
            <w:r w:rsidRPr="00E217E7">
              <w:t>X</w:t>
            </w:r>
          </w:p>
        </w:tc>
        <w:tc>
          <w:tcPr>
            <w:tcW w:w="830" w:type="dxa"/>
            <w:shd w:val="clear" w:color="auto" w:fill="auto"/>
            <w:noWrap/>
            <w:hideMark/>
          </w:tcPr>
          <w:p w14:paraId="64A2545F" w14:textId="77777777" w:rsidR="00E33522" w:rsidRPr="00E217E7" w:rsidRDefault="00E33522" w:rsidP="00A57DFD">
            <w:pPr>
              <w:pStyle w:val="Tabletext"/>
              <w:jc w:val="center"/>
            </w:pPr>
          </w:p>
        </w:tc>
        <w:tc>
          <w:tcPr>
            <w:tcW w:w="830" w:type="dxa"/>
            <w:shd w:val="clear" w:color="auto" w:fill="auto"/>
            <w:noWrap/>
            <w:hideMark/>
          </w:tcPr>
          <w:p w14:paraId="428BB3C0" w14:textId="77777777" w:rsidR="00E33522" w:rsidRPr="00E217E7" w:rsidRDefault="00E33522" w:rsidP="00A57DFD">
            <w:pPr>
              <w:pStyle w:val="Tabletext"/>
              <w:jc w:val="center"/>
            </w:pPr>
          </w:p>
        </w:tc>
      </w:tr>
      <w:tr w:rsidR="00E33522" w:rsidRPr="00E217E7" w14:paraId="5F46FEE5" w14:textId="77777777" w:rsidTr="00A57DFD">
        <w:trPr>
          <w:trHeight w:val="300"/>
          <w:jc w:val="center"/>
        </w:trPr>
        <w:tc>
          <w:tcPr>
            <w:tcW w:w="1560" w:type="dxa"/>
            <w:shd w:val="clear" w:color="auto" w:fill="auto"/>
            <w:noWrap/>
            <w:hideMark/>
          </w:tcPr>
          <w:p w14:paraId="18C9687A" w14:textId="77777777" w:rsidR="00E33522" w:rsidRPr="00E217E7" w:rsidRDefault="00E33522" w:rsidP="00A57DFD">
            <w:pPr>
              <w:pStyle w:val="Tabletext"/>
            </w:pPr>
            <w:r w:rsidRPr="00E217E7">
              <w:t>Na</w:t>
            </w:r>
          </w:p>
        </w:tc>
        <w:tc>
          <w:tcPr>
            <w:tcW w:w="1871" w:type="dxa"/>
            <w:shd w:val="clear" w:color="auto" w:fill="auto"/>
            <w:noWrap/>
            <w:hideMark/>
          </w:tcPr>
          <w:p w14:paraId="01B9C41A" w14:textId="77777777" w:rsidR="00E33522" w:rsidRPr="00E217E7" w:rsidRDefault="00E33522" w:rsidP="00A57DFD">
            <w:pPr>
              <w:pStyle w:val="Tabletext"/>
            </w:pPr>
            <w:r w:rsidRPr="00E217E7">
              <w:t>Tang</w:t>
            </w:r>
          </w:p>
        </w:tc>
        <w:tc>
          <w:tcPr>
            <w:tcW w:w="3497" w:type="dxa"/>
            <w:shd w:val="clear" w:color="auto" w:fill="auto"/>
            <w:noWrap/>
            <w:hideMark/>
          </w:tcPr>
          <w:p w14:paraId="4EA4BA43" w14:textId="77777777" w:rsidR="00E33522" w:rsidRPr="00E217E7" w:rsidRDefault="00E33522" w:rsidP="00A57DFD">
            <w:pPr>
              <w:pStyle w:val="Tabletext"/>
            </w:pPr>
            <w:r w:rsidRPr="00E217E7">
              <w:t>Chongqing University</w:t>
            </w:r>
          </w:p>
        </w:tc>
        <w:tc>
          <w:tcPr>
            <w:tcW w:w="1701" w:type="dxa"/>
            <w:shd w:val="clear" w:color="auto" w:fill="auto"/>
            <w:noWrap/>
            <w:hideMark/>
          </w:tcPr>
          <w:p w14:paraId="208A8B9D" w14:textId="77777777" w:rsidR="00E33522" w:rsidRPr="00E217E7" w:rsidRDefault="00E33522" w:rsidP="00A57DFD">
            <w:pPr>
              <w:pStyle w:val="Tabletext"/>
            </w:pPr>
            <w:r w:rsidRPr="00E217E7">
              <w:t>China</w:t>
            </w:r>
          </w:p>
        </w:tc>
        <w:tc>
          <w:tcPr>
            <w:tcW w:w="3827" w:type="dxa"/>
            <w:shd w:val="clear" w:color="auto" w:fill="auto"/>
            <w:noWrap/>
            <w:hideMark/>
          </w:tcPr>
          <w:p w14:paraId="7E1AC665" w14:textId="77777777" w:rsidR="00E33522" w:rsidRPr="00E217E7" w:rsidRDefault="00E33522" w:rsidP="00A57DFD">
            <w:pPr>
              <w:pStyle w:val="Tabletext"/>
            </w:pPr>
            <w:r w:rsidRPr="00E217E7">
              <w:t>1811432566@qq.com</w:t>
            </w:r>
          </w:p>
        </w:tc>
        <w:tc>
          <w:tcPr>
            <w:tcW w:w="829" w:type="dxa"/>
            <w:shd w:val="clear" w:color="auto" w:fill="auto"/>
            <w:noWrap/>
            <w:hideMark/>
          </w:tcPr>
          <w:p w14:paraId="643A1204" w14:textId="77777777" w:rsidR="00E33522" w:rsidRPr="00E217E7" w:rsidRDefault="00E33522" w:rsidP="00A57DFD">
            <w:pPr>
              <w:pStyle w:val="Tabletext"/>
              <w:jc w:val="center"/>
            </w:pPr>
          </w:p>
        </w:tc>
        <w:tc>
          <w:tcPr>
            <w:tcW w:w="830" w:type="dxa"/>
            <w:shd w:val="clear" w:color="auto" w:fill="auto"/>
            <w:noWrap/>
            <w:hideMark/>
          </w:tcPr>
          <w:p w14:paraId="22D21113" w14:textId="77777777" w:rsidR="00E33522" w:rsidRPr="00E217E7" w:rsidRDefault="00E33522" w:rsidP="00A57DFD">
            <w:pPr>
              <w:pStyle w:val="Tabletext"/>
              <w:jc w:val="center"/>
            </w:pPr>
            <w:r w:rsidRPr="00E217E7">
              <w:t>X</w:t>
            </w:r>
          </w:p>
        </w:tc>
        <w:tc>
          <w:tcPr>
            <w:tcW w:w="830" w:type="dxa"/>
            <w:shd w:val="clear" w:color="auto" w:fill="auto"/>
            <w:noWrap/>
            <w:hideMark/>
          </w:tcPr>
          <w:p w14:paraId="6FE5D5C6" w14:textId="77777777" w:rsidR="00E33522" w:rsidRPr="00E217E7" w:rsidRDefault="00E33522" w:rsidP="00A57DFD">
            <w:pPr>
              <w:pStyle w:val="Tabletext"/>
              <w:jc w:val="center"/>
            </w:pPr>
            <w:r w:rsidRPr="00E217E7">
              <w:t>X</w:t>
            </w:r>
          </w:p>
        </w:tc>
      </w:tr>
      <w:tr w:rsidR="00E33522" w:rsidRPr="00E217E7" w14:paraId="5E1961F3" w14:textId="77777777" w:rsidTr="00A57DFD">
        <w:trPr>
          <w:trHeight w:val="300"/>
          <w:jc w:val="center"/>
        </w:trPr>
        <w:tc>
          <w:tcPr>
            <w:tcW w:w="1560" w:type="dxa"/>
            <w:shd w:val="clear" w:color="auto" w:fill="auto"/>
            <w:noWrap/>
            <w:hideMark/>
          </w:tcPr>
          <w:p w14:paraId="41AD7BAC" w14:textId="77777777" w:rsidR="00E33522" w:rsidRPr="00E217E7" w:rsidRDefault="00E33522" w:rsidP="00A57DFD">
            <w:pPr>
              <w:pStyle w:val="Tabletext"/>
            </w:pPr>
            <w:r w:rsidRPr="00E217E7">
              <w:t>Nada</w:t>
            </w:r>
          </w:p>
        </w:tc>
        <w:tc>
          <w:tcPr>
            <w:tcW w:w="1871" w:type="dxa"/>
            <w:shd w:val="clear" w:color="auto" w:fill="auto"/>
            <w:noWrap/>
            <w:hideMark/>
          </w:tcPr>
          <w:p w14:paraId="376E3F37" w14:textId="77777777" w:rsidR="00E33522" w:rsidRPr="00E217E7" w:rsidRDefault="00E33522" w:rsidP="00A57DFD">
            <w:pPr>
              <w:pStyle w:val="Tabletext"/>
            </w:pPr>
            <w:r w:rsidRPr="00E217E7">
              <w:t>Malou</w:t>
            </w:r>
          </w:p>
        </w:tc>
        <w:tc>
          <w:tcPr>
            <w:tcW w:w="3497" w:type="dxa"/>
            <w:shd w:val="clear" w:color="auto" w:fill="auto"/>
            <w:noWrap/>
            <w:hideMark/>
          </w:tcPr>
          <w:p w14:paraId="1B7BF0A2" w14:textId="77777777" w:rsidR="00E33522" w:rsidRPr="00E217E7" w:rsidRDefault="00E33522" w:rsidP="00A57DFD">
            <w:pPr>
              <w:pStyle w:val="Tabletext"/>
            </w:pPr>
            <w:r w:rsidRPr="00E217E7">
              <w:t>Medecins sans frontieres</w:t>
            </w:r>
          </w:p>
        </w:tc>
        <w:tc>
          <w:tcPr>
            <w:tcW w:w="1701" w:type="dxa"/>
            <w:shd w:val="clear" w:color="auto" w:fill="auto"/>
            <w:noWrap/>
            <w:hideMark/>
          </w:tcPr>
          <w:p w14:paraId="7CCB2D8C" w14:textId="77777777" w:rsidR="00E33522" w:rsidRPr="00E217E7" w:rsidRDefault="00E33522" w:rsidP="00A57DFD">
            <w:pPr>
              <w:pStyle w:val="Tabletext"/>
            </w:pPr>
            <w:r w:rsidRPr="00E217E7">
              <w:t>France</w:t>
            </w:r>
          </w:p>
        </w:tc>
        <w:tc>
          <w:tcPr>
            <w:tcW w:w="3827" w:type="dxa"/>
            <w:shd w:val="clear" w:color="auto" w:fill="auto"/>
            <w:noWrap/>
            <w:hideMark/>
          </w:tcPr>
          <w:p w14:paraId="199F44A1" w14:textId="77777777" w:rsidR="00E33522" w:rsidRPr="00E217E7" w:rsidRDefault="00E33522" w:rsidP="00A57DFD">
            <w:pPr>
              <w:pStyle w:val="Tabletext"/>
            </w:pPr>
            <w:r w:rsidRPr="00E217E7">
              <w:t>nada.malou@paris.msf.org</w:t>
            </w:r>
          </w:p>
        </w:tc>
        <w:tc>
          <w:tcPr>
            <w:tcW w:w="829" w:type="dxa"/>
            <w:shd w:val="clear" w:color="auto" w:fill="auto"/>
            <w:noWrap/>
            <w:hideMark/>
          </w:tcPr>
          <w:p w14:paraId="0E189634" w14:textId="77777777" w:rsidR="00E33522" w:rsidRPr="00E217E7" w:rsidRDefault="00E33522" w:rsidP="00A57DFD">
            <w:pPr>
              <w:pStyle w:val="Tabletext"/>
              <w:jc w:val="center"/>
            </w:pPr>
          </w:p>
        </w:tc>
        <w:tc>
          <w:tcPr>
            <w:tcW w:w="830" w:type="dxa"/>
            <w:shd w:val="clear" w:color="auto" w:fill="auto"/>
            <w:noWrap/>
            <w:hideMark/>
          </w:tcPr>
          <w:p w14:paraId="604707D4" w14:textId="77777777" w:rsidR="00E33522" w:rsidRPr="00E217E7" w:rsidRDefault="00E33522" w:rsidP="00A57DFD">
            <w:pPr>
              <w:pStyle w:val="Tabletext"/>
              <w:jc w:val="center"/>
            </w:pPr>
          </w:p>
        </w:tc>
        <w:tc>
          <w:tcPr>
            <w:tcW w:w="830" w:type="dxa"/>
            <w:shd w:val="clear" w:color="auto" w:fill="auto"/>
            <w:noWrap/>
            <w:hideMark/>
          </w:tcPr>
          <w:p w14:paraId="20044009" w14:textId="77777777" w:rsidR="00E33522" w:rsidRPr="00E217E7" w:rsidRDefault="00E33522" w:rsidP="00A57DFD">
            <w:pPr>
              <w:pStyle w:val="Tabletext"/>
              <w:jc w:val="center"/>
            </w:pPr>
            <w:r w:rsidRPr="00E217E7">
              <w:t>X</w:t>
            </w:r>
          </w:p>
        </w:tc>
      </w:tr>
      <w:tr w:rsidR="00E33522" w:rsidRPr="00E217E7" w14:paraId="2C7A407B" w14:textId="77777777" w:rsidTr="00A57DFD">
        <w:trPr>
          <w:trHeight w:val="300"/>
          <w:jc w:val="center"/>
        </w:trPr>
        <w:tc>
          <w:tcPr>
            <w:tcW w:w="1560" w:type="dxa"/>
            <w:shd w:val="clear" w:color="auto" w:fill="auto"/>
            <w:noWrap/>
            <w:hideMark/>
          </w:tcPr>
          <w:p w14:paraId="0ECF8876" w14:textId="77777777" w:rsidR="00E33522" w:rsidRPr="00E217E7" w:rsidRDefault="00E33522" w:rsidP="00A57DFD">
            <w:pPr>
              <w:pStyle w:val="Tabletext"/>
            </w:pPr>
            <w:r w:rsidRPr="00E217E7">
              <w:t>Naomi</w:t>
            </w:r>
          </w:p>
        </w:tc>
        <w:tc>
          <w:tcPr>
            <w:tcW w:w="1871" w:type="dxa"/>
            <w:shd w:val="clear" w:color="auto" w:fill="auto"/>
            <w:noWrap/>
            <w:hideMark/>
          </w:tcPr>
          <w:p w14:paraId="4AB2E0E5" w14:textId="77777777" w:rsidR="00E33522" w:rsidRPr="00E217E7" w:rsidRDefault="00E33522" w:rsidP="00A57DFD">
            <w:pPr>
              <w:pStyle w:val="Tabletext"/>
            </w:pPr>
            <w:r w:rsidRPr="00E217E7">
              <w:t>Lee</w:t>
            </w:r>
          </w:p>
        </w:tc>
        <w:tc>
          <w:tcPr>
            <w:tcW w:w="3497" w:type="dxa"/>
            <w:shd w:val="clear" w:color="auto" w:fill="auto"/>
            <w:noWrap/>
            <w:hideMark/>
          </w:tcPr>
          <w:p w14:paraId="4B6A9CB7" w14:textId="77777777" w:rsidR="00E33522" w:rsidRPr="00E217E7" w:rsidRDefault="00E33522" w:rsidP="00A57DFD">
            <w:pPr>
              <w:pStyle w:val="Tabletext"/>
            </w:pPr>
            <w:r w:rsidRPr="00E217E7">
              <w:t>The Lancet</w:t>
            </w:r>
          </w:p>
        </w:tc>
        <w:tc>
          <w:tcPr>
            <w:tcW w:w="1701" w:type="dxa"/>
            <w:shd w:val="clear" w:color="auto" w:fill="auto"/>
            <w:noWrap/>
            <w:hideMark/>
          </w:tcPr>
          <w:p w14:paraId="540AE50E" w14:textId="77777777" w:rsidR="00E33522" w:rsidRPr="00E217E7" w:rsidRDefault="00E33522" w:rsidP="00A57DFD">
            <w:pPr>
              <w:pStyle w:val="Tabletext"/>
            </w:pPr>
            <w:r w:rsidRPr="00E217E7">
              <w:t>United Kingdom</w:t>
            </w:r>
          </w:p>
        </w:tc>
        <w:tc>
          <w:tcPr>
            <w:tcW w:w="3827" w:type="dxa"/>
            <w:shd w:val="clear" w:color="auto" w:fill="auto"/>
            <w:noWrap/>
            <w:hideMark/>
          </w:tcPr>
          <w:p w14:paraId="41023C5A" w14:textId="77777777" w:rsidR="00E33522" w:rsidRPr="00E217E7" w:rsidRDefault="00E33522" w:rsidP="00A57DFD">
            <w:pPr>
              <w:pStyle w:val="Tabletext"/>
            </w:pPr>
            <w:r w:rsidRPr="00E217E7">
              <w:t>naomi.lee@lancet.com</w:t>
            </w:r>
          </w:p>
        </w:tc>
        <w:tc>
          <w:tcPr>
            <w:tcW w:w="829" w:type="dxa"/>
            <w:shd w:val="clear" w:color="auto" w:fill="auto"/>
            <w:noWrap/>
            <w:hideMark/>
          </w:tcPr>
          <w:p w14:paraId="0DD2229D" w14:textId="77777777" w:rsidR="00E33522" w:rsidRPr="00E217E7" w:rsidRDefault="00E33522" w:rsidP="00A57DFD">
            <w:pPr>
              <w:pStyle w:val="Tabletext"/>
              <w:jc w:val="center"/>
            </w:pPr>
          </w:p>
        </w:tc>
        <w:tc>
          <w:tcPr>
            <w:tcW w:w="830" w:type="dxa"/>
            <w:shd w:val="clear" w:color="auto" w:fill="auto"/>
            <w:noWrap/>
            <w:hideMark/>
          </w:tcPr>
          <w:p w14:paraId="51869350" w14:textId="77777777" w:rsidR="00E33522" w:rsidRPr="00E217E7" w:rsidRDefault="00E33522" w:rsidP="00A57DFD">
            <w:pPr>
              <w:pStyle w:val="Tabletext"/>
              <w:jc w:val="center"/>
            </w:pPr>
            <w:r w:rsidRPr="00E217E7">
              <w:t>X</w:t>
            </w:r>
          </w:p>
        </w:tc>
        <w:tc>
          <w:tcPr>
            <w:tcW w:w="830" w:type="dxa"/>
            <w:shd w:val="clear" w:color="auto" w:fill="auto"/>
            <w:noWrap/>
            <w:hideMark/>
          </w:tcPr>
          <w:p w14:paraId="32CE3955" w14:textId="77777777" w:rsidR="00E33522" w:rsidRPr="00E217E7" w:rsidRDefault="00E33522" w:rsidP="00A57DFD">
            <w:pPr>
              <w:pStyle w:val="Tabletext"/>
              <w:jc w:val="center"/>
            </w:pPr>
          </w:p>
        </w:tc>
      </w:tr>
      <w:tr w:rsidR="00E33522" w:rsidRPr="00E217E7" w14:paraId="02E8BE36" w14:textId="77777777" w:rsidTr="00A57DFD">
        <w:trPr>
          <w:trHeight w:val="300"/>
          <w:jc w:val="center"/>
        </w:trPr>
        <w:tc>
          <w:tcPr>
            <w:tcW w:w="1560" w:type="dxa"/>
            <w:shd w:val="clear" w:color="auto" w:fill="auto"/>
            <w:noWrap/>
            <w:hideMark/>
          </w:tcPr>
          <w:p w14:paraId="690876EA" w14:textId="77777777" w:rsidR="00E33522" w:rsidRPr="00E217E7" w:rsidRDefault="00E33522" w:rsidP="00A57DFD">
            <w:pPr>
              <w:pStyle w:val="Tabletext"/>
            </w:pPr>
            <w:r w:rsidRPr="00E217E7">
              <w:t>Nicolas</w:t>
            </w:r>
          </w:p>
        </w:tc>
        <w:tc>
          <w:tcPr>
            <w:tcW w:w="1871" w:type="dxa"/>
            <w:shd w:val="clear" w:color="auto" w:fill="auto"/>
            <w:noWrap/>
            <w:hideMark/>
          </w:tcPr>
          <w:p w14:paraId="04C6CCBF" w14:textId="77777777" w:rsidR="00E33522" w:rsidRPr="00E217E7" w:rsidRDefault="00E33522" w:rsidP="00A57DFD">
            <w:pPr>
              <w:pStyle w:val="Tabletext"/>
            </w:pPr>
            <w:r w:rsidRPr="00E217E7">
              <w:t>Langer</w:t>
            </w:r>
          </w:p>
        </w:tc>
        <w:tc>
          <w:tcPr>
            <w:tcW w:w="3497" w:type="dxa"/>
            <w:shd w:val="clear" w:color="auto" w:fill="auto"/>
            <w:noWrap/>
            <w:hideMark/>
          </w:tcPr>
          <w:p w14:paraId="59A977C7" w14:textId="77777777" w:rsidR="00E33522" w:rsidRPr="00E217E7" w:rsidRDefault="00E33522" w:rsidP="00A57DFD">
            <w:pPr>
              <w:pStyle w:val="Tabletext"/>
            </w:pPr>
            <w:r w:rsidRPr="00E217E7">
              <w:t>University of Zurich</w:t>
            </w:r>
          </w:p>
        </w:tc>
        <w:tc>
          <w:tcPr>
            <w:tcW w:w="1701" w:type="dxa"/>
            <w:shd w:val="clear" w:color="auto" w:fill="auto"/>
            <w:noWrap/>
            <w:hideMark/>
          </w:tcPr>
          <w:p w14:paraId="5564F691" w14:textId="77777777" w:rsidR="00E33522" w:rsidRPr="00E217E7" w:rsidRDefault="00E33522" w:rsidP="00A57DFD">
            <w:pPr>
              <w:pStyle w:val="Tabletext"/>
            </w:pPr>
            <w:r w:rsidRPr="00E217E7">
              <w:t>Switzerland</w:t>
            </w:r>
          </w:p>
        </w:tc>
        <w:tc>
          <w:tcPr>
            <w:tcW w:w="3827" w:type="dxa"/>
            <w:shd w:val="clear" w:color="auto" w:fill="auto"/>
            <w:noWrap/>
            <w:hideMark/>
          </w:tcPr>
          <w:p w14:paraId="1D53FA62" w14:textId="77777777" w:rsidR="00E33522" w:rsidRPr="00E217E7" w:rsidRDefault="00E33522" w:rsidP="00A57DFD">
            <w:pPr>
              <w:pStyle w:val="Tabletext"/>
            </w:pPr>
            <w:r w:rsidRPr="00E217E7">
              <w:t>n.langer@psychologie.uzh.ch</w:t>
            </w:r>
          </w:p>
        </w:tc>
        <w:tc>
          <w:tcPr>
            <w:tcW w:w="829" w:type="dxa"/>
            <w:shd w:val="clear" w:color="auto" w:fill="auto"/>
            <w:noWrap/>
            <w:hideMark/>
          </w:tcPr>
          <w:p w14:paraId="39B9560C" w14:textId="77777777" w:rsidR="00E33522" w:rsidRPr="00E217E7" w:rsidRDefault="00E33522" w:rsidP="00A57DFD">
            <w:pPr>
              <w:pStyle w:val="Tabletext"/>
              <w:jc w:val="center"/>
            </w:pPr>
          </w:p>
        </w:tc>
        <w:tc>
          <w:tcPr>
            <w:tcW w:w="830" w:type="dxa"/>
            <w:shd w:val="clear" w:color="auto" w:fill="auto"/>
            <w:noWrap/>
            <w:hideMark/>
          </w:tcPr>
          <w:p w14:paraId="1626D909" w14:textId="77777777" w:rsidR="00E33522" w:rsidRPr="00E217E7" w:rsidRDefault="00E33522" w:rsidP="00A57DFD">
            <w:pPr>
              <w:pStyle w:val="Tabletext"/>
              <w:jc w:val="center"/>
            </w:pPr>
          </w:p>
        </w:tc>
        <w:tc>
          <w:tcPr>
            <w:tcW w:w="830" w:type="dxa"/>
            <w:shd w:val="clear" w:color="auto" w:fill="auto"/>
            <w:noWrap/>
            <w:hideMark/>
          </w:tcPr>
          <w:p w14:paraId="6B60FD77" w14:textId="77777777" w:rsidR="00E33522" w:rsidRPr="00E217E7" w:rsidRDefault="00E33522" w:rsidP="00A57DFD">
            <w:pPr>
              <w:pStyle w:val="Tabletext"/>
              <w:jc w:val="center"/>
            </w:pPr>
            <w:r w:rsidRPr="00E217E7">
              <w:t>X</w:t>
            </w:r>
          </w:p>
        </w:tc>
      </w:tr>
      <w:tr w:rsidR="00E33522" w:rsidRPr="00E217E7" w14:paraId="709D1F3E" w14:textId="77777777" w:rsidTr="00A57DFD">
        <w:trPr>
          <w:trHeight w:val="300"/>
          <w:jc w:val="center"/>
        </w:trPr>
        <w:tc>
          <w:tcPr>
            <w:tcW w:w="1560" w:type="dxa"/>
            <w:shd w:val="clear" w:color="auto" w:fill="auto"/>
            <w:noWrap/>
            <w:hideMark/>
          </w:tcPr>
          <w:p w14:paraId="35D5DA63" w14:textId="77777777" w:rsidR="00E33522" w:rsidRPr="00E217E7" w:rsidRDefault="00E33522" w:rsidP="00A57DFD">
            <w:pPr>
              <w:pStyle w:val="Tabletext"/>
            </w:pPr>
            <w:r w:rsidRPr="00E217E7">
              <w:t>Nina</w:t>
            </w:r>
          </w:p>
        </w:tc>
        <w:tc>
          <w:tcPr>
            <w:tcW w:w="1871" w:type="dxa"/>
            <w:shd w:val="clear" w:color="auto" w:fill="auto"/>
            <w:noWrap/>
            <w:hideMark/>
          </w:tcPr>
          <w:p w14:paraId="6827C75B" w14:textId="77777777" w:rsidR="00E33522" w:rsidRPr="00E217E7" w:rsidRDefault="00E33522" w:rsidP="00A57DFD">
            <w:pPr>
              <w:pStyle w:val="Tabletext"/>
            </w:pPr>
            <w:r w:rsidRPr="00E217E7">
              <w:t>Linder</w:t>
            </w:r>
          </w:p>
        </w:tc>
        <w:tc>
          <w:tcPr>
            <w:tcW w:w="3497" w:type="dxa"/>
            <w:shd w:val="clear" w:color="auto" w:fill="auto"/>
            <w:noWrap/>
            <w:hideMark/>
          </w:tcPr>
          <w:p w14:paraId="5917D229" w14:textId="77777777" w:rsidR="00E33522" w:rsidRPr="00E217E7" w:rsidRDefault="00E33522" w:rsidP="00A57DFD">
            <w:pPr>
              <w:pStyle w:val="Tabletext"/>
            </w:pPr>
            <w:r w:rsidRPr="00E217E7">
              <w:t>University of Helsinki</w:t>
            </w:r>
          </w:p>
        </w:tc>
        <w:tc>
          <w:tcPr>
            <w:tcW w:w="1701" w:type="dxa"/>
            <w:shd w:val="clear" w:color="auto" w:fill="auto"/>
            <w:noWrap/>
            <w:hideMark/>
          </w:tcPr>
          <w:p w14:paraId="01E66283" w14:textId="77777777" w:rsidR="00E33522" w:rsidRPr="00E217E7" w:rsidRDefault="00E33522" w:rsidP="00A57DFD">
            <w:pPr>
              <w:pStyle w:val="Tabletext"/>
            </w:pPr>
            <w:r w:rsidRPr="00E217E7">
              <w:t>Finland</w:t>
            </w:r>
          </w:p>
        </w:tc>
        <w:tc>
          <w:tcPr>
            <w:tcW w:w="3827" w:type="dxa"/>
            <w:shd w:val="clear" w:color="auto" w:fill="auto"/>
            <w:noWrap/>
            <w:hideMark/>
          </w:tcPr>
          <w:p w14:paraId="7E5DF97A" w14:textId="77777777" w:rsidR="00E33522" w:rsidRPr="00E217E7" w:rsidRDefault="00E33522" w:rsidP="00A57DFD">
            <w:pPr>
              <w:pStyle w:val="Tabletext"/>
            </w:pPr>
            <w:r w:rsidRPr="00E217E7">
              <w:t>nina.linder@helsinki.fi</w:t>
            </w:r>
          </w:p>
        </w:tc>
        <w:tc>
          <w:tcPr>
            <w:tcW w:w="829" w:type="dxa"/>
            <w:shd w:val="clear" w:color="auto" w:fill="auto"/>
            <w:noWrap/>
            <w:hideMark/>
          </w:tcPr>
          <w:p w14:paraId="7638BEDF" w14:textId="77777777" w:rsidR="00E33522" w:rsidRPr="00E217E7" w:rsidRDefault="00E33522" w:rsidP="00A57DFD">
            <w:pPr>
              <w:pStyle w:val="Tabletext"/>
              <w:jc w:val="center"/>
            </w:pPr>
            <w:r w:rsidRPr="00E217E7">
              <w:t>X</w:t>
            </w:r>
          </w:p>
        </w:tc>
        <w:tc>
          <w:tcPr>
            <w:tcW w:w="830" w:type="dxa"/>
            <w:shd w:val="clear" w:color="auto" w:fill="auto"/>
            <w:noWrap/>
            <w:hideMark/>
          </w:tcPr>
          <w:p w14:paraId="79FF6406" w14:textId="77777777" w:rsidR="00E33522" w:rsidRPr="00E217E7" w:rsidRDefault="00E33522" w:rsidP="00A57DFD">
            <w:pPr>
              <w:pStyle w:val="Tabletext"/>
              <w:jc w:val="center"/>
            </w:pPr>
            <w:r w:rsidRPr="00E217E7">
              <w:t>X</w:t>
            </w:r>
          </w:p>
        </w:tc>
        <w:tc>
          <w:tcPr>
            <w:tcW w:w="830" w:type="dxa"/>
            <w:shd w:val="clear" w:color="auto" w:fill="auto"/>
            <w:noWrap/>
            <w:hideMark/>
          </w:tcPr>
          <w:p w14:paraId="55AD337D" w14:textId="77777777" w:rsidR="00E33522" w:rsidRPr="00E217E7" w:rsidRDefault="00E33522" w:rsidP="00A57DFD">
            <w:pPr>
              <w:pStyle w:val="Tabletext"/>
              <w:jc w:val="center"/>
            </w:pPr>
            <w:r w:rsidRPr="00E217E7">
              <w:t>X</w:t>
            </w:r>
          </w:p>
        </w:tc>
      </w:tr>
      <w:tr w:rsidR="00E33522" w:rsidRPr="00E217E7" w14:paraId="4AD26CCA" w14:textId="77777777" w:rsidTr="00A57DFD">
        <w:trPr>
          <w:trHeight w:val="300"/>
          <w:jc w:val="center"/>
        </w:trPr>
        <w:tc>
          <w:tcPr>
            <w:tcW w:w="1560" w:type="dxa"/>
            <w:shd w:val="clear" w:color="auto" w:fill="auto"/>
            <w:noWrap/>
            <w:hideMark/>
          </w:tcPr>
          <w:p w14:paraId="56C48FBF" w14:textId="77777777" w:rsidR="00E33522" w:rsidRPr="00E217E7" w:rsidRDefault="00E33522" w:rsidP="00A57DFD">
            <w:pPr>
              <w:pStyle w:val="Tabletext"/>
            </w:pPr>
            <w:r w:rsidRPr="00E217E7">
              <w:t>Olasupo Samuel</w:t>
            </w:r>
          </w:p>
        </w:tc>
        <w:tc>
          <w:tcPr>
            <w:tcW w:w="1871" w:type="dxa"/>
            <w:shd w:val="clear" w:color="auto" w:fill="auto"/>
            <w:noWrap/>
            <w:hideMark/>
          </w:tcPr>
          <w:p w14:paraId="4DCB86E6" w14:textId="77777777" w:rsidR="00E33522" w:rsidRPr="00E217E7" w:rsidRDefault="00E33522" w:rsidP="00A57DFD">
            <w:pPr>
              <w:pStyle w:val="Tabletext"/>
            </w:pPr>
            <w:r w:rsidRPr="00E217E7">
              <w:t>Oyedepo</w:t>
            </w:r>
          </w:p>
        </w:tc>
        <w:tc>
          <w:tcPr>
            <w:tcW w:w="3497" w:type="dxa"/>
            <w:shd w:val="clear" w:color="auto" w:fill="auto"/>
            <w:noWrap/>
            <w:hideMark/>
          </w:tcPr>
          <w:p w14:paraId="140310B5" w14:textId="77777777" w:rsidR="00E33522" w:rsidRPr="00E217E7" w:rsidRDefault="00E33522" w:rsidP="00A57DFD">
            <w:pPr>
              <w:pStyle w:val="Tabletext"/>
            </w:pPr>
            <w:r w:rsidRPr="00E217E7">
              <w:t>Health Strategy and Delivery Foundation</w:t>
            </w:r>
          </w:p>
        </w:tc>
        <w:tc>
          <w:tcPr>
            <w:tcW w:w="1701" w:type="dxa"/>
            <w:shd w:val="clear" w:color="auto" w:fill="auto"/>
            <w:noWrap/>
            <w:hideMark/>
          </w:tcPr>
          <w:p w14:paraId="54A4997D" w14:textId="77777777" w:rsidR="00E33522" w:rsidRPr="00E217E7" w:rsidRDefault="00E33522" w:rsidP="00A57DFD">
            <w:pPr>
              <w:pStyle w:val="Tabletext"/>
            </w:pPr>
            <w:r w:rsidRPr="00E217E7">
              <w:t>Nigeria</w:t>
            </w:r>
          </w:p>
        </w:tc>
        <w:tc>
          <w:tcPr>
            <w:tcW w:w="3827" w:type="dxa"/>
            <w:shd w:val="clear" w:color="auto" w:fill="auto"/>
            <w:noWrap/>
            <w:hideMark/>
          </w:tcPr>
          <w:p w14:paraId="49A130EB" w14:textId="77777777" w:rsidR="00E33522" w:rsidRPr="00E217E7" w:rsidRDefault="00E33522" w:rsidP="00A57DFD">
            <w:pPr>
              <w:pStyle w:val="Tabletext"/>
            </w:pPr>
            <w:r w:rsidRPr="00E217E7">
              <w:t>olasupo.oyedepo@hsdf.org.ng</w:t>
            </w:r>
          </w:p>
        </w:tc>
        <w:tc>
          <w:tcPr>
            <w:tcW w:w="829" w:type="dxa"/>
            <w:shd w:val="clear" w:color="auto" w:fill="auto"/>
            <w:noWrap/>
            <w:hideMark/>
          </w:tcPr>
          <w:p w14:paraId="47DE7F69" w14:textId="77777777" w:rsidR="00E33522" w:rsidRPr="00E217E7" w:rsidRDefault="00E33522" w:rsidP="00A57DFD">
            <w:pPr>
              <w:pStyle w:val="Tabletext"/>
              <w:jc w:val="center"/>
            </w:pPr>
          </w:p>
        </w:tc>
        <w:tc>
          <w:tcPr>
            <w:tcW w:w="830" w:type="dxa"/>
            <w:shd w:val="clear" w:color="auto" w:fill="auto"/>
            <w:noWrap/>
            <w:hideMark/>
          </w:tcPr>
          <w:p w14:paraId="3DCAC965" w14:textId="77777777" w:rsidR="00E33522" w:rsidRPr="00E217E7" w:rsidRDefault="00E33522" w:rsidP="00A57DFD">
            <w:pPr>
              <w:pStyle w:val="Tabletext"/>
              <w:jc w:val="center"/>
            </w:pPr>
            <w:r w:rsidRPr="00E217E7">
              <w:t>X</w:t>
            </w:r>
          </w:p>
        </w:tc>
        <w:tc>
          <w:tcPr>
            <w:tcW w:w="830" w:type="dxa"/>
            <w:shd w:val="clear" w:color="auto" w:fill="auto"/>
            <w:noWrap/>
            <w:hideMark/>
          </w:tcPr>
          <w:p w14:paraId="279CF0E6" w14:textId="77777777" w:rsidR="00E33522" w:rsidRPr="00E217E7" w:rsidRDefault="00E33522" w:rsidP="00A57DFD">
            <w:pPr>
              <w:pStyle w:val="Tabletext"/>
              <w:jc w:val="center"/>
            </w:pPr>
          </w:p>
        </w:tc>
      </w:tr>
      <w:tr w:rsidR="00E33522" w:rsidRPr="00E217E7" w14:paraId="46B5EB42" w14:textId="77777777" w:rsidTr="00A57DFD">
        <w:trPr>
          <w:trHeight w:val="300"/>
          <w:jc w:val="center"/>
        </w:trPr>
        <w:tc>
          <w:tcPr>
            <w:tcW w:w="1560" w:type="dxa"/>
            <w:shd w:val="clear" w:color="auto" w:fill="auto"/>
            <w:noWrap/>
            <w:hideMark/>
          </w:tcPr>
          <w:p w14:paraId="05A454EF" w14:textId="77777777" w:rsidR="00E33522" w:rsidRPr="00E217E7" w:rsidRDefault="00E33522" w:rsidP="00A57DFD">
            <w:pPr>
              <w:pStyle w:val="Tabletext"/>
            </w:pPr>
            <w:r w:rsidRPr="00E217E7">
              <w:t>Pat</w:t>
            </w:r>
          </w:p>
        </w:tc>
        <w:tc>
          <w:tcPr>
            <w:tcW w:w="1871" w:type="dxa"/>
            <w:shd w:val="clear" w:color="auto" w:fill="auto"/>
            <w:noWrap/>
            <w:hideMark/>
          </w:tcPr>
          <w:p w14:paraId="0C5AF63F" w14:textId="77777777" w:rsidR="00E33522" w:rsidRPr="00E217E7" w:rsidRDefault="00E33522" w:rsidP="00A57DFD">
            <w:pPr>
              <w:pStyle w:val="Tabletext"/>
            </w:pPr>
            <w:r w:rsidRPr="00E217E7">
              <w:t>Baird</w:t>
            </w:r>
          </w:p>
        </w:tc>
        <w:tc>
          <w:tcPr>
            <w:tcW w:w="3497" w:type="dxa"/>
            <w:shd w:val="clear" w:color="auto" w:fill="auto"/>
            <w:noWrap/>
            <w:hideMark/>
          </w:tcPr>
          <w:p w14:paraId="18A582D1" w14:textId="77777777" w:rsidR="00E33522" w:rsidRPr="00E217E7" w:rsidRDefault="00E33522" w:rsidP="00A57DFD">
            <w:pPr>
              <w:pStyle w:val="Tabletext"/>
            </w:pPr>
            <w:r w:rsidRPr="00E217E7">
              <w:t>Philips</w:t>
            </w:r>
          </w:p>
        </w:tc>
        <w:tc>
          <w:tcPr>
            <w:tcW w:w="1701" w:type="dxa"/>
            <w:shd w:val="clear" w:color="auto" w:fill="auto"/>
            <w:noWrap/>
            <w:hideMark/>
          </w:tcPr>
          <w:p w14:paraId="20983AAF" w14:textId="77777777" w:rsidR="00E33522" w:rsidRPr="00E217E7" w:rsidRDefault="00E33522" w:rsidP="00A57DFD">
            <w:pPr>
              <w:pStyle w:val="Tabletext"/>
            </w:pPr>
            <w:r w:rsidRPr="00E217E7">
              <w:t>United States</w:t>
            </w:r>
          </w:p>
        </w:tc>
        <w:tc>
          <w:tcPr>
            <w:tcW w:w="3827" w:type="dxa"/>
            <w:shd w:val="clear" w:color="auto" w:fill="auto"/>
            <w:noWrap/>
            <w:hideMark/>
          </w:tcPr>
          <w:p w14:paraId="0B100C3E" w14:textId="77777777" w:rsidR="00E33522" w:rsidRPr="00E217E7" w:rsidRDefault="00E33522" w:rsidP="00A57DFD">
            <w:pPr>
              <w:pStyle w:val="Tabletext"/>
            </w:pPr>
            <w:r w:rsidRPr="00E217E7">
              <w:t>pat.baird@philips.com</w:t>
            </w:r>
          </w:p>
        </w:tc>
        <w:tc>
          <w:tcPr>
            <w:tcW w:w="829" w:type="dxa"/>
            <w:shd w:val="clear" w:color="auto" w:fill="auto"/>
            <w:noWrap/>
            <w:hideMark/>
          </w:tcPr>
          <w:p w14:paraId="01B250A3" w14:textId="77777777" w:rsidR="00E33522" w:rsidRPr="00E217E7" w:rsidRDefault="00E33522" w:rsidP="00A57DFD">
            <w:pPr>
              <w:pStyle w:val="Tabletext"/>
              <w:jc w:val="center"/>
            </w:pPr>
            <w:r w:rsidRPr="00E217E7">
              <w:t>X</w:t>
            </w:r>
          </w:p>
        </w:tc>
        <w:tc>
          <w:tcPr>
            <w:tcW w:w="830" w:type="dxa"/>
            <w:shd w:val="clear" w:color="auto" w:fill="auto"/>
            <w:noWrap/>
            <w:hideMark/>
          </w:tcPr>
          <w:p w14:paraId="30CC33D7" w14:textId="77777777" w:rsidR="00E33522" w:rsidRPr="00E217E7" w:rsidRDefault="00E33522" w:rsidP="00A57DFD">
            <w:pPr>
              <w:pStyle w:val="Tabletext"/>
              <w:jc w:val="center"/>
            </w:pPr>
          </w:p>
        </w:tc>
        <w:tc>
          <w:tcPr>
            <w:tcW w:w="830" w:type="dxa"/>
            <w:shd w:val="clear" w:color="auto" w:fill="auto"/>
            <w:noWrap/>
            <w:hideMark/>
          </w:tcPr>
          <w:p w14:paraId="24ED828C" w14:textId="77777777" w:rsidR="00E33522" w:rsidRPr="00E217E7" w:rsidRDefault="00E33522" w:rsidP="00A57DFD">
            <w:pPr>
              <w:pStyle w:val="Tabletext"/>
              <w:jc w:val="center"/>
            </w:pPr>
            <w:r w:rsidRPr="00E217E7">
              <w:t>X</w:t>
            </w:r>
          </w:p>
        </w:tc>
      </w:tr>
      <w:tr w:rsidR="00E33522" w:rsidRPr="00E217E7" w14:paraId="57F8401D" w14:textId="77777777" w:rsidTr="00A57DFD">
        <w:trPr>
          <w:trHeight w:val="300"/>
          <w:jc w:val="center"/>
        </w:trPr>
        <w:tc>
          <w:tcPr>
            <w:tcW w:w="1560" w:type="dxa"/>
            <w:shd w:val="clear" w:color="auto" w:fill="auto"/>
            <w:noWrap/>
            <w:hideMark/>
          </w:tcPr>
          <w:p w14:paraId="4C0F17DF" w14:textId="77777777" w:rsidR="00E33522" w:rsidRPr="00E217E7" w:rsidRDefault="00E33522" w:rsidP="00A57DFD">
            <w:pPr>
              <w:pStyle w:val="Tabletext"/>
            </w:pPr>
            <w:r w:rsidRPr="00E217E7">
              <w:lastRenderedPageBreak/>
              <w:t>Pavol</w:t>
            </w:r>
          </w:p>
        </w:tc>
        <w:tc>
          <w:tcPr>
            <w:tcW w:w="1871" w:type="dxa"/>
            <w:shd w:val="clear" w:color="auto" w:fill="auto"/>
            <w:noWrap/>
            <w:hideMark/>
          </w:tcPr>
          <w:p w14:paraId="7A139821" w14:textId="77777777" w:rsidR="00E33522" w:rsidRPr="00E217E7" w:rsidRDefault="00E33522" w:rsidP="00A57DFD">
            <w:pPr>
              <w:pStyle w:val="Tabletext"/>
            </w:pPr>
            <w:r w:rsidRPr="00E217E7">
              <w:t>Bielik</w:t>
            </w:r>
          </w:p>
        </w:tc>
        <w:tc>
          <w:tcPr>
            <w:tcW w:w="3497" w:type="dxa"/>
            <w:shd w:val="clear" w:color="auto" w:fill="auto"/>
            <w:noWrap/>
            <w:hideMark/>
          </w:tcPr>
          <w:p w14:paraId="5CC02D30" w14:textId="77777777" w:rsidR="00E33522" w:rsidRPr="00E217E7" w:rsidRDefault="00E33522" w:rsidP="00A57DFD">
            <w:pPr>
              <w:pStyle w:val="Tabletext"/>
            </w:pPr>
            <w:r w:rsidRPr="00E217E7">
              <w:t>ETH Zurich – Swiss Federal Institute of Technology Zurich</w:t>
            </w:r>
          </w:p>
        </w:tc>
        <w:tc>
          <w:tcPr>
            <w:tcW w:w="1701" w:type="dxa"/>
            <w:shd w:val="clear" w:color="auto" w:fill="auto"/>
            <w:noWrap/>
            <w:hideMark/>
          </w:tcPr>
          <w:p w14:paraId="53926660" w14:textId="77777777" w:rsidR="00E33522" w:rsidRPr="00E217E7" w:rsidRDefault="00E33522" w:rsidP="00A57DFD">
            <w:pPr>
              <w:pStyle w:val="Tabletext"/>
            </w:pPr>
            <w:r w:rsidRPr="00E217E7">
              <w:t>Switzerland</w:t>
            </w:r>
          </w:p>
        </w:tc>
        <w:tc>
          <w:tcPr>
            <w:tcW w:w="3827" w:type="dxa"/>
            <w:shd w:val="clear" w:color="auto" w:fill="auto"/>
            <w:noWrap/>
            <w:hideMark/>
          </w:tcPr>
          <w:p w14:paraId="326E45D8" w14:textId="77777777" w:rsidR="00E33522" w:rsidRPr="00E217E7" w:rsidRDefault="00E33522" w:rsidP="00A57DFD">
            <w:pPr>
              <w:pStyle w:val="Tabletext"/>
            </w:pPr>
            <w:r w:rsidRPr="00E217E7">
              <w:t>pavol.bielik@inf.ethz.ch</w:t>
            </w:r>
          </w:p>
        </w:tc>
        <w:tc>
          <w:tcPr>
            <w:tcW w:w="829" w:type="dxa"/>
            <w:shd w:val="clear" w:color="auto" w:fill="auto"/>
            <w:noWrap/>
            <w:hideMark/>
          </w:tcPr>
          <w:p w14:paraId="4B7A488F" w14:textId="77777777" w:rsidR="00E33522" w:rsidRPr="00E217E7" w:rsidRDefault="00E33522" w:rsidP="00A57DFD">
            <w:pPr>
              <w:pStyle w:val="Tabletext"/>
              <w:jc w:val="center"/>
            </w:pPr>
            <w:r w:rsidRPr="00E217E7">
              <w:t>X</w:t>
            </w:r>
          </w:p>
        </w:tc>
        <w:tc>
          <w:tcPr>
            <w:tcW w:w="830" w:type="dxa"/>
            <w:shd w:val="clear" w:color="auto" w:fill="auto"/>
            <w:noWrap/>
            <w:hideMark/>
          </w:tcPr>
          <w:p w14:paraId="2D3E6EAA" w14:textId="77777777" w:rsidR="00E33522" w:rsidRPr="00E217E7" w:rsidRDefault="00E33522" w:rsidP="00A57DFD">
            <w:pPr>
              <w:pStyle w:val="Tabletext"/>
              <w:jc w:val="center"/>
            </w:pPr>
            <w:r w:rsidRPr="00E217E7">
              <w:t>X</w:t>
            </w:r>
          </w:p>
        </w:tc>
        <w:tc>
          <w:tcPr>
            <w:tcW w:w="830" w:type="dxa"/>
            <w:shd w:val="clear" w:color="auto" w:fill="auto"/>
            <w:noWrap/>
            <w:hideMark/>
          </w:tcPr>
          <w:p w14:paraId="4F284BFE" w14:textId="77777777" w:rsidR="00E33522" w:rsidRPr="00E217E7" w:rsidRDefault="00E33522" w:rsidP="00A57DFD">
            <w:pPr>
              <w:pStyle w:val="Tabletext"/>
              <w:jc w:val="center"/>
            </w:pPr>
          </w:p>
        </w:tc>
      </w:tr>
      <w:tr w:rsidR="00E33522" w:rsidRPr="00E217E7" w14:paraId="0A4BB5A9" w14:textId="77777777" w:rsidTr="00A57DFD">
        <w:trPr>
          <w:trHeight w:val="300"/>
          <w:jc w:val="center"/>
        </w:trPr>
        <w:tc>
          <w:tcPr>
            <w:tcW w:w="1560" w:type="dxa"/>
            <w:shd w:val="clear" w:color="auto" w:fill="auto"/>
            <w:noWrap/>
            <w:hideMark/>
          </w:tcPr>
          <w:p w14:paraId="69C08780" w14:textId="77777777" w:rsidR="00E33522" w:rsidRPr="00E217E7" w:rsidRDefault="00E33522" w:rsidP="00A57DFD">
            <w:pPr>
              <w:pStyle w:val="Tabletext"/>
            </w:pPr>
            <w:r w:rsidRPr="00E217E7">
              <w:t>Pierpaolo</w:t>
            </w:r>
          </w:p>
        </w:tc>
        <w:tc>
          <w:tcPr>
            <w:tcW w:w="1871" w:type="dxa"/>
            <w:shd w:val="clear" w:color="auto" w:fill="auto"/>
            <w:noWrap/>
            <w:hideMark/>
          </w:tcPr>
          <w:p w14:paraId="1A1B3A14" w14:textId="77777777" w:rsidR="00E33522" w:rsidRPr="00E217E7" w:rsidRDefault="00E33522" w:rsidP="00A57DFD">
            <w:pPr>
              <w:pStyle w:val="Tabletext"/>
            </w:pPr>
            <w:r w:rsidRPr="00E217E7">
              <w:t>Palumbo</w:t>
            </w:r>
          </w:p>
        </w:tc>
        <w:tc>
          <w:tcPr>
            <w:tcW w:w="3497" w:type="dxa"/>
            <w:shd w:val="clear" w:color="auto" w:fill="auto"/>
            <w:noWrap/>
            <w:hideMark/>
          </w:tcPr>
          <w:p w14:paraId="218FDF6B" w14:textId="77777777" w:rsidR="00E33522" w:rsidRPr="00E217E7" w:rsidRDefault="00E33522" w:rsidP="00A57DFD">
            <w:pPr>
              <w:pStyle w:val="Tabletext"/>
            </w:pPr>
            <w:r w:rsidRPr="00E217E7">
              <w:t>University of Bologna</w:t>
            </w:r>
          </w:p>
        </w:tc>
        <w:tc>
          <w:tcPr>
            <w:tcW w:w="1701" w:type="dxa"/>
            <w:shd w:val="clear" w:color="auto" w:fill="auto"/>
            <w:noWrap/>
            <w:hideMark/>
          </w:tcPr>
          <w:p w14:paraId="277AD0A8" w14:textId="77777777" w:rsidR="00E33522" w:rsidRPr="00E217E7" w:rsidRDefault="00E33522" w:rsidP="00A57DFD">
            <w:pPr>
              <w:pStyle w:val="Tabletext"/>
            </w:pPr>
            <w:r w:rsidRPr="00E217E7">
              <w:t>Italy</w:t>
            </w:r>
          </w:p>
        </w:tc>
        <w:tc>
          <w:tcPr>
            <w:tcW w:w="3827" w:type="dxa"/>
            <w:shd w:val="clear" w:color="auto" w:fill="auto"/>
            <w:noWrap/>
            <w:hideMark/>
          </w:tcPr>
          <w:p w14:paraId="2DA38D22" w14:textId="77777777" w:rsidR="00E33522" w:rsidRPr="00E217E7" w:rsidRDefault="00E33522" w:rsidP="00A57DFD">
            <w:pPr>
              <w:pStyle w:val="Tabletext"/>
            </w:pPr>
            <w:r w:rsidRPr="00E217E7">
              <w:t>pierpaolo.palumbo@unibo.it</w:t>
            </w:r>
          </w:p>
        </w:tc>
        <w:tc>
          <w:tcPr>
            <w:tcW w:w="829" w:type="dxa"/>
            <w:shd w:val="clear" w:color="auto" w:fill="auto"/>
            <w:noWrap/>
            <w:hideMark/>
          </w:tcPr>
          <w:p w14:paraId="766A0B7E" w14:textId="77777777" w:rsidR="00E33522" w:rsidRPr="00E217E7" w:rsidRDefault="00E33522" w:rsidP="00A57DFD">
            <w:pPr>
              <w:pStyle w:val="Tabletext"/>
              <w:jc w:val="center"/>
            </w:pPr>
            <w:r w:rsidRPr="00E217E7">
              <w:t>X</w:t>
            </w:r>
          </w:p>
        </w:tc>
        <w:tc>
          <w:tcPr>
            <w:tcW w:w="830" w:type="dxa"/>
            <w:shd w:val="clear" w:color="auto" w:fill="auto"/>
            <w:noWrap/>
            <w:hideMark/>
          </w:tcPr>
          <w:p w14:paraId="5D47DF2D" w14:textId="77777777" w:rsidR="00E33522" w:rsidRPr="00E217E7" w:rsidRDefault="00E33522" w:rsidP="00A57DFD">
            <w:pPr>
              <w:pStyle w:val="Tabletext"/>
              <w:jc w:val="center"/>
            </w:pPr>
            <w:r w:rsidRPr="00E217E7">
              <w:t>X</w:t>
            </w:r>
          </w:p>
        </w:tc>
        <w:tc>
          <w:tcPr>
            <w:tcW w:w="830" w:type="dxa"/>
            <w:shd w:val="clear" w:color="auto" w:fill="auto"/>
            <w:noWrap/>
            <w:hideMark/>
          </w:tcPr>
          <w:p w14:paraId="2949ABAC" w14:textId="77777777" w:rsidR="00E33522" w:rsidRPr="00E217E7" w:rsidRDefault="00E33522" w:rsidP="00A57DFD">
            <w:pPr>
              <w:pStyle w:val="Tabletext"/>
              <w:jc w:val="center"/>
            </w:pPr>
            <w:r w:rsidRPr="00E217E7">
              <w:t>X</w:t>
            </w:r>
          </w:p>
        </w:tc>
      </w:tr>
      <w:tr w:rsidR="00E33522" w:rsidRPr="00E217E7" w14:paraId="4EC2FEE0" w14:textId="77777777" w:rsidTr="00A57DFD">
        <w:trPr>
          <w:trHeight w:val="300"/>
          <w:jc w:val="center"/>
        </w:trPr>
        <w:tc>
          <w:tcPr>
            <w:tcW w:w="1560" w:type="dxa"/>
            <w:shd w:val="clear" w:color="auto" w:fill="auto"/>
            <w:noWrap/>
            <w:hideMark/>
          </w:tcPr>
          <w:p w14:paraId="1584D583" w14:textId="77777777" w:rsidR="00E33522" w:rsidRPr="00E217E7" w:rsidRDefault="00E33522" w:rsidP="00A57DFD">
            <w:pPr>
              <w:pStyle w:val="Tabletext"/>
            </w:pPr>
            <w:r w:rsidRPr="00E217E7">
              <w:t>Pradeep</w:t>
            </w:r>
          </w:p>
        </w:tc>
        <w:tc>
          <w:tcPr>
            <w:tcW w:w="1871" w:type="dxa"/>
            <w:shd w:val="clear" w:color="auto" w:fill="auto"/>
            <w:noWrap/>
            <w:hideMark/>
          </w:tcPr>
          <w:p w14:paraId="23FFB026" w14:textId="77777777" w:rsidR="00E33522" w:rsidRPr="00E217E7" w:rsidRDefault="00E33522" w:rsidP="00A57DFD">
            <w:pPr>
              <w:pStyle w:val="Tabletext"/>
            </w:pPr>
            <w:r w:rsidRPr="00E217E7">
              <w:t>Balachandran</w:t>
            </w:r>
          </w:p>
        </w:tc>
        <w:tc>
          <w:tcPr>
            <w:tcW w:w="3497" w:type="dxa"/>
            <w:shd w:val="clear" w:color="auto" w:fill="auto"/>
            <w:noWrap/>
            <w:hideMark/>
          </w:tcPr>
          <w:p w14:paraId="23156611" w14:textId="77777777" w:rsidR="00E33522" w:rsidRPr="00E217E7" w:rsidRDefault="00E33522" w:rsidP="00A57DFD">
            <w:pPr>
              <w:pStyle w:val="Tabletext"/>
            </w:pPr>
            <w:r w:rsidRPr="00E217E7">
              <w:t>Expert</w:t>
            </w:r>
          </w:p>
        </w:tc>
        <w:tc>
          <w:tcPr>
            <w:tcW w:w="1701" w:type="dxa"/>
            <w:shd w:val="clear" w:color="auto" w:fill="auto"/>
            <w:noWrap/>
            <w:hideMark/>
          </w:tcPr>
          <w:p w14:paraId="06F95FDD" w14:textId="77777777" w:rsidR="00E33522" w:rsidRPr="00E217E7" w:rsidRDefault="00E33522" w:rsidP="00A57DFD">
            <w:pPr>
              <w:pStyle w:val="Tabletext"/>
            </w:pPr>
            <w:r w:rsidRPr="00E217E7">
              <w:t>Switzerland</w:t>
            </w:r>
          </w:p>
        </w:tc>
        <w:tc>
          <w:tcPr>
            <w:tcW w:w="3827" w:type="dxa"/>
            <w:shd w:val="clear" w:color="auto" w:fill="auto"/>
            <w:noWrap/>
            <w:hideMark/>
          </w:tcPr>
          <w:p w14:paraId="27DF51EA" w14:textId="77777777" w:rsidR="00E33522" w:rsidRPr="00E217E7" w:rsidRDefault="00E33522" w:rsidP="00A57DFD">
            <w:pPr>
              <w:pStyle w:val="Tabletext"/>
            </w:pPr>
            <w:r w:rsidRPr="00E217E7">
              <w:t>pbn.tvm@gmail.com</w:t>
            </w:r>
          </w:p>
        </w:tc>
        <w:tc>
          <w:tcPr>
            <w:tcW w:w="829" w:type="dxa"/>
            <w:shd w:val="clear" w:color="auto" w:fill="auto"/>
            <w:noWrap/>
            <w:hideMark/>
          </w:tcPr>
          <w:p w14:paraId="3D56536D" w14:textId="77777777" w:rsidR="00E33522" w:rsidRPr="00E217E7" w:rsidRDefault="00E33522" w:rsidP="00A57DFD">
            <w:pPr>
              <w:pStyle w:val="Tabletext"/>
              <w:jc w:val="center"/>
            </w:pPr>
            <w:r w:rsidRPr="00E217E7">
              <w:t>X</w:t>
            </w:r>
          </w:p>
        </w:tc>
        <w:tc>
          <w:tcPr>
            <w:tcW w:w="830" w:type="dxa"/>
            <w:shd w:val="clear" w:color="auto" w:fill="auto"/>
            <w:noWrap/>
            <w:hideMark/>
          </w:tcPr>
          <w:p w14:paraId="33CB5923" w14:textId="77777777" w:rsidR="00E33522" w:rsidRPr="00E217E7" w:rsidRDefault="00E33522" w:rsidP="00A57DFD">
            <w:pPr>
              <w:pStyle w:val="Tabletext"/>
              <w:jc w:val="center"/>
            </w:pPr>
            <w:r w:rsidRPr="00E217E7">
              <w:t>X</w:t>
            </w:r>
          </w:p>
        </w:tc>
        <w:tc>
          <w:tcPr>
            <w:tcW w:w="830" w:type="dxa"/>
            <w:shd w:val="clear" w:color="auto" w:fill="auto"/>
            <w:noWrap/>
            <w:hideMark/>
          </w:tcPr>
          <w:p w14:paraId="1B2753B5" w14:textId="77777777" w:rsidR="00E33522" w:rsidRPr="00E217E7" w:rsidRDefault="00E33522" w:rsidP="00A57DFD">
            <w:pPr>
              <w:pStyle w:val="Tabletext"/>
              <w:jc w:val="center"/>
            </w:pPr>
            <w:r w:rsidRPr="00E217E7">
              <w:t>X</w:t>
            </w:r>
          </w:p>
        </w:tc>
      </w:tr>
      <w:tr w:rsidR="00E33522" w:rsidRPr="00E217E7" w14:paraId="1B6E3F36" w14:textId="77777777" w:rsidTr="00A57DFD">
        <w:trPr>
          <w:trHeight w:val="300"/>
          <w:jc w:val="center"/>
        </w:trPr>
        <w:tc>
          <w:tcPr>
            <w:tcW w:w="1560" w:type="dxa"/>
            <w:shd w:val="clear" w:color="auto" w:fill="auto"/>
            <w:noWrap/>
            <w:hideMark/>
          </w:tcPr>
          <w:p w14:paraId="29B8B317" w14:textId="77777777" w:rsidR="00E33522" w:rsidRPr="00E217E7" w:rsidRDefault="00E33522" w:rsidP="00A57DFD">
            <w:pPr>
              <w:pStyle w:val="Tabletext"/>
            </w:pPr>
            <w:r w:rsidRPr="00E217E7">
              <w:t>Rafael</w:t>
            </w:r>
          </w:p>
        </w:tc>
        <w:tc>
          <w:tcPr>
            <w:tcW w:w="1871" w:type="dxa"/>
            <w:shd w:val="clear" w:color="auto" w:fill="auto"/>
            <w:noWrap/>
            <w:hideMark/>
          </w:tcPr>
          <w:p w14:paraId="2DBB396C" w14:textId="77777777" w:rsidR="00E33522" w:rsidRPr="00E217E7" w:rsidRDefault="00E33522" w:rsidP="00A57DFD">
            <w:pPr>
              <w:pStyle w:val="Tabletext"/>
            </w:pPr>
            <w:r w:rsidRPr="00E217E7">
              <w:t>Ruiz De Castaneda</w:t>
            </w:r>
          </w:p>
        </w:tc>
        <w:tc>
          <w:tcPr>
            <w:tcW w:w="3497" w:type="dxa"/>
            <w:shd w:val="clear" w:color="auto" w:fill="auto"/>
            <w:noWrap/>
            <w:hideMark/>
          </w:tcPr>
          <w:p w14:paraId="0296A354" w14:textId="77777777" w:rsidR="00E33522" w:rsidRPr="00E217E7" w:rsidRDefault="00E33522" w:rsidP="00A57DFD">
            <w:pPr>
              <w:pStyle w:val="Tabletext"/>
            </w:pPr>
            <w:r w:rsidRPr="00E217E7">
              <w:t>Université de Genève</w:t>
            </w:r>
          </w:p>
        </w:tc>
        <w:tc>
          <w:tcPr>
            <w:tcW w:w="1701" w:type="dxa"/>
            <w:shd w:val="clear" w:color="auto" w:fill="auto"/>
            <w:noWrap/>
            <w:hideMark/>
          </w:tcPr>
          <w:p w14:paraId="68047EBE" w14:textId="77777777" w:rsidR="00E33522" w:rsidRPr="00E217E7" w:rsidRDefault="00E33522" w:rsidP="00A57DFD">
            <w:pPr>
              <w:pStyle w:val="Tabletext"/>
            </w:pPr>
            <w:r w:rsidRPr="00E217E7">
              <w:t>Switzerland</w:t>
            </w:r>
          </w:p>
        </w:tc>
        <w:tc>
          <w:tcPr>
            <w:tcW w:w="3827" w:type="dxa"/>
            <w:shd w:val="clear" w:color="auto" w:fill="auto"/>
            <w:noWrap/>
            <w:hideMark/>
          </w:tcPr>
          <w:p w14:paraId="0F7F25D5" w14:textId="77777777" w:rsidR="00E33522" w:rsidRPr="00E217E7" w:rsidRDefault="00E33522" w:rsidP="00A57DFD">
            <w:pPr>
              <w:pStyle w:val="Tabletext"/>
            </w:pPr>
            <w:r w:rsidRPr="00E217E7">
              <w:t>rafael.ruizdecastaneda@unige.ch</w:t>
            </w:r>
          </w:p>
        </w:tc>
        <w:tc>
          <w:tcPr>
            <w:tcW w:w="829" w:type="dxa"/>
            <w:shd w:val="clear" w:color="auto" w:fill="auto"/>
            <w:noWrap/>
            <w:hideMark/>
          </w:tcPr>
          <w:p w14:paraId="1BDB0897" w14:textId="77777777" w:rsidR="00E33522" w:rsidRPr="00E217E7" w:rsidRDefault="00E33522" w:rsidP="00A57DFD">
            <w:pPr>
              <w:pStyle w:val="Tabletext"/>
              <w:jc w:val="center"/>
            </w:pPr>
          </w:p>
        </w:tc>
        <w:tc>
          <w:tcPr>
            <w:tcW w:w="830" w:type="dxa"/>
            <w:shd w:val="clear" w:color="auto" w:fill="auto"/>
            <w:noWrap/>
            <w:hideMark/>
          </w:tcPr>
          <w:p w14:paraId="3CE542C7" w14:textId="77777777" w:rsidR="00E33522" w:rsidRPr="00E217E7" w:rsidRDefault="00E33522" w:rsidP="00A57DFD">
            <w:pPr>
              <w:pStyle w:val="Tabletext"/>
              <w:jc w:val="center"/>
            </w:pPr>
          </w:p>
        </w:tc>
        <w:tc>
          <w:tcPr>
            <w:tcW w:w="830" w:type="dxa"/>
            <w:shd w:val="clear" w:color="auto" w:fill="auto"/>
            <w:noWrap/>
            <w:hideMark/>
          </w:tcPr>
          <w:p w14:paraId="423F8F6E" w14:textId="77777777" w:rsidR="00E33522" w:rsidRPr="00E217E7" w:rsidRDefault="00E33522" w:rsidP="00A57DFD">
            <w:pPr>
              <w:pStyle w:val="Tabletext"/>
              <w:jc w:val="center"/>
            </w:pPr>
            <w:r w:rsidRPr="00E217E7">
              <w:t>X</w:t>
            </w:r>
          </w:p>
        </w:tc>
      </w:tr>
      <w:tr w:rsidR="00E33522" w:rsidRPr="00E217E7" w14:paraId="49F6365A" w14:textId="77777777" w:rsidTr="00A57DFD">
        <w:trPr>
          <w:trHeight w:val="300"/>
          <w:jc w:val="center"/>
        </w:trPr>
        <w:tc>
          <w:tcPr>
            <w:tcW w:w="1560" w:type="dxa"/>
            <w:shd w:val="clear" w:color="auto" w:fill="auto"/>
            <w:noWrap/>
            <w:hideMark/>
          </w:tcPr>
          <w:p w14:paraId="6F7BC2B2" w14:textId="77777777" w:rsidR="00E33522" w:rsidRPr="00E217E7" w:rsidRDefault="00E33522" w:rsidP="00A57DFD">
            <w:pPr>
              <w:pStyle w:val="Tabletext"/>
            </w:pPr>
            <w:r w:rsidRPr="00E217E7">
              <w:t>Regina</w:t>
            </w:r>
          </w:p>
        </w:tc>
        <w:tc>
          <w:tcPr>
            <w:tcW w:w="1871" w:type="dxa"/>
            <w:shd w:val="clear" w:color="auto" w:fill="auto"/>
            <w:noWrap/>
            <w:hideMark/>
          </w:tcPr>
          <w:p w14:paraId="79E91CD3" w14:textId="77777777" w:rsidR="00E33522" w:rsidRPr="00E217E7" w:rsidRDefault="00E33522" w:rsidP="00A57DFD">
            <w:pPr>
              <w:pStyle w:val="Tabletext"/>
            </w:pPr>
            <w:r w:rsidRPr="00E217E7">
              <w:t>Geierhofer</w:t>
            </w:r>
          </w:p>
        </w:tc>
        <w:tc>
          <w:tcPr>
            <w:tcW w:w="3497" w:type="dxa"/>
            <w:shd w:val="clear" w:color="auto" w:fill="auto"/>
            <w:noWrap/>
            <w:hideMark/>
          </w:tcPr>
          <w:p w14:paraId="7F03B5B9" w14:textId="77777777" w:rsidR="00E33522" w:rsidRPr="00E217E7" w:rsidRDefault="00E33522" w:rsidP="00A57DFD">
            <w:pPr>
              <w:pStyle w:val="Tabletext"/>
            </w:pPr>
            <w:r w:rsidRPr="00E217E7">
              <w:t>IEC TC62</w:t>
            </w:r>
          </w:p>
        </w:tc>
        <w:tc>
          <w:tcPr>
            <w:tcW w:w="1701" w:type="dxa"/>
            <w:shd w:val="clear" w:color="auto" w:fill="auto"/>
            <w:noWrap/>
            <w:hideMark/>
          </w:tcPr>
          <w:p w14:paraId="4C5F69C6" w14:textId="77777777" w:rsidR="00E33522" w:rsidRPr="00E217E7" w:rsidRDefault="00E33522" w:rsidP="00A57DFD">
            <w:pPr>
              <w:pStyle w:val="Tabletext"/>
            </w:pPr>
            <w:r w:rsidRPr="00E217E7">
              <w:t>Switzerland</w:t>
            </w:r>
          </w:p>
        </w:tc>
        <w:tc>
          <w:tcPr>
            <w:tcW w:w="3827" w:type="dxa"/>
            <w:shd w:val="clear" w:color="auto" w:fill="auto"/>
            <w:noWrap/>
            <w:hideMark/>
          </w:tcPr>
          <w:p w14:paraId="0369BC9B" w14:textId="77777777" w:rsidR="00E33522" w:rsidRPr="00E217E7" w:rsidRDefault="00E33522" w:rsidP="00A57DFD">
            <w:pPr>
              <w:pStyle w:val="Tabletext"/>
            </w:pPr>
            <w:r w:rsidRPr="00E217E7">
              <w:t>geierhofer@cocir.org</w:t>
            </w:r>
          </w:p>
        </w:tc>
        <w:tc>
          <w:tcPr>
            <w:tcW w:w="829" w:type="dxa"/>
            <w:shd w:val="clear" w:color="auto" w:fill="auto"/>
            <w:noWrap/>
            <w:hideMark/>
          </w:tcPr>
          <w:p w14:paraId="0A753A76" w14:textId="77777777" w:rsidR="00E33522" w:rsidRPr="00E217E7" w:rsidRDefault="00E33522" w:rsidP="00A57DFD">
            <w:pPr>
              <w:pStyle w:val="Tabletext"/>
              <w:jc w:val="center"/>
            </w:pPr>
            <w:r w:rsidRPr="00E217E7">
              <w:t>X</w:t>
            </w:r>
          </w:p>
        </w:tc>
        <w:tc>
          <w:tcPr>
            <w:tcW w:w="830" w:type="dxa"/>
            <w:shd w:val="clear" w:color="auto" w:fill="auto"/>
            <w:noWrap/>
            <w:hideMark/>
          </w:tcPr>
          <w:p w14:paraId="4E508487" w14:textId="77777777" w:rsidR="00E33522" w:rsidRPr="00E217E7" w:rsidRDefault="00E33522" w:rsidP="00A57DFD">
            <w:pPr>
              <w:pStyle w:val="Tabletext"/>
              <w:jc w:val="center"/>
            </w:pPr>
          </w:p>
        </w:tc>
        <w:tc>
          <w:tcPr>
            <w:tcW w:w="830" w:type="dxa"/>
            <w:shd w:val="clear" w:color="auto" w:fill="auto"/>
            <w:noWrap/>
            <w:hideMark/>
          </w:tcPr>
          <w:p w14:paraId="01F909B6" w14:textId="77777777" w:rsidR="00E33522" w:rsidRPr="00E217E7" w:rsidRDefault="00E33522" w:rsidP="00A57DFD">
            <w:pPr>
              <w:pStyle w:val="Tabletext"/>
              <w:jc w:val="center"/>
            </w:pPr>
            <w:r w:rsidRPr="00E217E7">
              <w:t>X</w:t>
            </w:r>
          </w:p>
        </w:tc>
      </w:tr>
      <w:tr w:rsidR="00E33522" w:rsidRPr="00E217E7" w14:paraId="656EC244" w14:textId="77777777" w:rsidTr="00A57DFD">
        <w:trPr>
          <w:trHeight w:val="300"/>
          <w:jc w:val="center"/>
        </w:trPr>
        <w:tc>
          <w:tcPr>
            <w:tcW w:w="1560" w:type="dxa"/>
            <w:shd w:val="clear" w:color="auto" w:fill="auto"/>
            <w:noWrap/>
            <w:hideMark/>
          </w:tcPr>
          <w:p w14:paraId="058FED1F" w14:textId="77777777" w:rsidR="00E33522" w:rsidRPr="00E217E7" w:rsidRDefault="00E33522" w:rsidP="00A57DFD">
            <w:pPr>
              <w:pStyle w:val="Tabletext"/>
            </w:pPr>
            <w:r w:rsidRPr="00E217E7">
              <w:t>Robert</w:t>
            </w:r>
          </w:p>
        </w:tc>
        <w:tc>
          <w:tcPr>
            <w:tcW w:w="1871" w:type="dxa"/>
            <w:shd w:val="clear" w:color="auto" w:fill="auto"/>
            <w:noWrap/>
            <w:hideMark/>
          </w:tcPr>
          <w:p w14:paraId="7D88813F" w14:textId="77777777" w:rsidR="00E33522" w:rsidRPr="00E217E7" w:rsidRDefault="00E33522" w:rsidP="00A57DFD">
            <w:pPr>
              <w:pStyle w:val="Tabletext"/>
            </w:pPr>
            <w:r w:rsidRPr="00E217E7">
              <w:t>Pawinski</w:t>
            </w:r>
          </w:p>
        </w:tc>
        <w:tc>
          <w:tcPr>
            <w:tcW w:w="3497" w:type="dxa"/>
            <w:shd w:val="clear" w:color="auto" w:fill="auto"/>
            <w:noWrap/>
            <w:hideMark/>
          </w:tcPr>
          <w:p w14:paraId="78D3368F" w14:textId="77777777" w:rsidR="00E33522" w:rsidRPr="00E217E7" w:rsidRDefault="00E33522" w:rsidP="00A57DFD">
            <w:pPr>
              <w:pStyle w:val="Tabletext"/>
            </w:pPr>
            <w:r w:rsidRPr="00E217E7">
              <w:t>Pfizer Ltd</w:t>
            </w:r>
          </w:p>
        </w:tc>
        <w:tc>
          <w:tcPr>
            <w:tcW w:w="1701" w:type="dxa"/>
            <w:shd w:val="clear" w:color="auto" w:fill="auto"/>
            <w:noWrap/>
            <w:hideMark/>
          </w:tcPr>
          <w:p w14:paraId="59E102B6" w14:textId="77777777" w:rsidR="00E33522" w:rsidRPr="00E217E7" w:rsidRDefault="00E33522" w:rsidP="00A57DFD">
            <w:pPr>
              <w:pStyle w:val="Tabletext"/>
            </w:pPr>
            <w:r w:rsidRPr="00E217E7">
              <w:t>United Kingdom</w:t>
            </w:r>
          </w:p>
        </w:tc>
        <w:tc>
          <w:tcPr>
            <w:tcW w:w="3827" w:type="dxa"/>
            <w:shd w:val="clear" w:color="auto" w:fill="auto"/>
            <w:noWrap/>
            <w:hideMark/>
          </w:tcPr>
          <w:p w14:paraId="2831D636" w14:textId="77777777" w:rsidR="00E33522" w:rsidRPr="00E217E7" w:rsidRDefault="00E33522" w:rsidP="00A57DFD">
            <w:pPr>
              <w:pStyle w:val="Tabletext"/>
            </w:pPr>
            <w:r w:rsidRPr="00E217E7">
              <w:t>robert.pawinski@pfizer.com</w:t>
            </w:r>
          </w:p>
        </w:tc>
        <w:tc>
          <w:tcPr>
            <w:tcW w:w="829" w:type="dxa"/>
            <w:shd w:val="clear" w:color="auto" w:fill="auto"/>
            <w:noWrap/>
            <w:hideMark/>
          </w:tcPr>
          <w:p w14:paraId="1AF3A425" w14:textId="77777777" w:rsidR="00E33522" w:rsidRPr="00E217E7" w:rsidRDefault="00E33522" w:rsidP="00A57DFD">
            <w:pPr>
              <w:pStyle w:val="Tabletext"/>
              <w:jc w:val="center"/>
            </w:pPr>
          </w:p>
        </w:tc>
        <w:tc>
          <w:tcPr>
            <w:tcW w:w="830" w:type="dxa"/>
            <w:shd w:val="clear" w:color="auto" w:fill="auto"/>
            <w:noWrap/>
            <w:hideMark/>
          </w:tcPr>
          <w:p w14:paraId="0FECE0B5" w14:textId="77777777" w:rsidR="00E33522" w:rsidRPr="00E217E7" w:rsidRDefault="00E33522" w:rsidP="00A57DFD">
            <w:pPr>
              <w:pStyle w:val="Tabletext"/>
              <w:jc w:val="center"/>
            </w:pPr>
            <w:r w:rsidRPr="00E217E7">
              <w:t>X</w:t>
            </w:r>
          </w:p>
        </w:tc>
        <w:tc>
          <w:tcPr>
            <w:tcW w:w="830" w:type="dxa"/>
            <w:shd w:val="clear" w:color="auto" w:fill="auto"/>
            <w:noWrap/>
            <w:hideMark/>
          </w:tcPr>
          <w:p w14:paraId="0D753B40" w14:textId="77777777" w:rsidR="00E33522" w:rsidRPr="00E217E7" w:rsidRDefault="00E33522" w:rsidP="00A57DFD">
            <w:pPr>
              <w:pStyle w:val="Tabletext"/>
              <w:jc w:val="center"/>
            </w:pPr>
          </w:p>
        </w:tc>
      </w:tr>
      <w:tr w:rsidR="00E33522" w:rsidRPr="00E217E7" w14:paraId="1BD482C5" w14:textId="77777777" w:rsidTr="00A57DFD">
        <w:trPr>
          <w:trHeight w:val="300"/>
          <w:jc w:val="center"/>
        </w:trPr>
        <w:tc>
          <w:tcPr>
            <w:tcW w:w="1560" w:type="dxa"/>
            <w:shd w:val="clear" w:color="auto" w:fill="auto"/>
            <w:noWrap/>
            <w:hideMark/>
          </w:tcPr>
          <w:p w14:paraId="651F977F" w14:textId="77777777" w:rsidR="00E33522" w:rsidRPr="00E217E7" w:rsidRDefault="00E33522" w:rsidP="00A57DFD">
            <w:pPr>
              <w:pStyle w:val="Tabletext"/>
            </w:pPr>
            <w:r w:rsidRPr="00E217E7">
              <w:t>Rohit</w:t>
            </w:r>
          </w:p>
        </w:tc>
        <w:tc>
          <w:tcPr>
            <w:tcW w:w="1871" w:type="dxa"/>
            <w:shd w:val="clear" w:color="auto" w:fill="auto"/>
            <w:noWrap/>
            <w:hideMark/>
          </w:tcPr>
          <w:p w14:paraId="0803D974" w14:textId="77777777" w:rsidR="00E33522" w:rsidRPr="00E217E7" w:rsidRDefault="00E33522" w:rsidP="00A57DFD">
            <w:pPr>
              <w:pStyle w:val="Tabletext"/>
            </w:pPr>
            <w:r w:rsidRPr="00E217E7">
              <w:t>Malpani</w:t>
            </w:r>
          </w:p>
        </w:tc>
        <w:tc>
          <w:tcPr>
            <w:tcW w:w="3497" w:type="dxa"/>
            <w:shd w:val="clear" w:color="auto" w:fill="auto"/>
            <w:noWrap/>
            <w:hideMark/>
          </w:tcPr>
          <w:p w14:paraId="16B9E35A" w14:textId="77777777" w:rsidR="00E33522" w:rsidRPr="00E217E7" w:rsidRDefault="00E33522" w:rsidP="00A57DFD">
            <w:pPr>
              <w:pStyle w:val="Tabletext"/>
            </w:pPr>
            <w:r w:rsidRPr="00E217E7">
              <w:t>WHO</w:t>
            </w:r>
          </w:p>
        </w:tc>
        <w:tc>
          <w:tcPr>
            <w:tcW w:w="1701" w:type="dxa"/>
            <w:shd w:val="clear" w:color="auto" w:fill="auto"/>
            <w:noWrap/>
          </w:tcPr>
          <w:p w14:paraId="7453AD9D" w14:textId="77777777" w:rsidR="00E33522" w:rsidRPr="00E217E7" w:rsidRDefault="00E33522" w:rsidP="00A57DFD">
            <w:pPr>
              <w:pStyle w:val="Tabletext"/>
            </w:pPr>
            <w:r w:rsidRPr="00E217E7">
              <w:t>–</w:t>
            </w:r>
          </w:p>
        </w:tc>
        <w:tc>
          <w:tcPr>
            <w:tcW w:w="3827" w:type="dxa"/>
            <w:shd w:val="clear" w:color="auto" w:fill="auto"/>
            <w:noWrap/>
            <w:hideMark/>
          </w:tcPr>
          <w:p w14:paraId="49384989" w14:textId="77777777" w:rsidR="00E33522" w:rsidRPr="00E217E7" w:rsidRDefault="00E33522" w:rsidP="00A57DFD">
            <w:pPr>
              <w:pStyle w:val="Tabletext"/>
            </w:pPr>
            <w:r w:rsidRPr="00E217E7">
              <w:t>malpanir@who.int</w:t>
            </w:r>
          </w:p>
        </w:tc>
        <w:tc>
          <w:tcPr>
            <w:tcW w:w="829" w:type="dxa"/>
            <w:shd w:val="clear" w:color="auto" w:fill="auto"/>
            <w:noWrap/>
            <w:hideMark/>
          </w:tcPr>
          <w:p w14:paraId="0F69DD05" w14:textId="77777777" w:rsidR="00E33522" w:rsidRPr="00E217E7" w:rsidRDefault="00E33522" w:rsidP="00A57DFD">
            <w:pPr>
              <w:pStyle w:val="Tabletext"/>
              <w:jc w:val="center"/>
            </w:pPr>
            <w:r w:rsidRPr="00E217E7">
              <w:t>X</w:t>
            </w:r>
          </w:p>
        </w:tc>
        <w:tc>
          <w:tcPr>
            <w:tcW w:w="830" w:type="dxa"/>
            <w:shd w:val="clear" w:color="auto" w:fill="auto"/>
            <w:noWrap/>
            <w:hideMark/>
          </w:tcPr>
          <w:p w14:paraId="6B50D0E5" w14:textId="77777777" w:rsidR="00E33522" w:rsidRPr="00E217E7" w:rsidRDefault="00E33522" w:rsidP="00A57DFD">
            <w:pPr>
              <w:pStyle w:val="Tabletext"/>
              <w:jc w:val="center"/>
            </w:pPr>
          </w:p>
        </w:tc>
        <w:tc>
          <w:tcPr>
            <w:tcW w:w="830" w:type="dxa"/>
            <w:shd w:val="clear" w:color="auto" w:fill="auto"/>
            <w:noWrap/>
            <w:hideMark/>
          </w:tcPr>
          <w:p w14:paraId="166AD75B" w14:textId="77777777" w:rsidR="00E33522" w:rsidRPr="00E217E7" w:rsidRDefault="00E33522" w:rsidP="00A57DFD">
            <w:pPr>
              <w:pStyle w:val="Tabletext"/>
              <w:jc w:val="center"/>
            </w:pPr>
          </w:p>
        </w:tc>
      </w:tr>
      <w:tr w:rsidR="00E33522" w:rsidRPr="00E217E7" w14:paraId="392C57BA" w14:textId="77777777" w:rsidTr="00A57DFD">
        <w:trPr>
          <w:trHeight w:val="300"/>
          <w:jc w:val="center"/>
        </w:trPr>
        <w:tc>
          <w:tcPr>
            <w:tcW w:w="1560" w:type="dxa"/>
            <w:shd w:val="clear" w:color="auto" w:fill="auto"/>
            <w:noWrap/>
            <w:hideMark/>
          </w:tcPr>
          <w:p w14:paraId="42A988B2" w14:textId="77777777" w:rsidR="00E33522" w:rsidRPr="00E217E7" w:rsidRDefault="00E33522" w:rsidP="00A57DFD">
            <w:pPr>
              <w:pStyle w:val="Tabletext"/>
            </w:pPr>
            <w:r w:rsidRPr="00E217E7">
              <w:t>Rose</w:t>
            </w:r>
          </w:p>
        </w:tc>
        <w:tc>
          <w:tcPr>
            <w:tcW w:w="1871" w:type="dxa"/>
            <w:shd w:val="clear" w:color="auto" w:fill="auto"/>
            <w:noWrap/>
            <w:hideMark/>
          </w:tcPr>
          <w:p w14:paraId="7CEDF94A" w14:textId="77777777" w:rsidR="00E33522" w:rsidRPr="00E217E7" w:rsidRDefault="00E33522" w:rsidP="00A57DFD">
            <w:pPr>
              <w:pStyle w:val="Tabletext"/>
            </w:pPr>
            <w:r w:rsidRPr="00E217E7">
              <w:t>Nakasi</w:t>
            </w:r>
          </w:p>
        </w:tc>
        <w:tc>
          <w:tcPr>
            <w:tcW w:w="3497" w:type="dxa"/>
            <w:shd w:val="clear" w:color="auto" w:fill="auto"/>
            <w:noWrap/>
            <w:hideMark/>
          </w:tcPr>
          <w:p w14:paraId="508189E9" w14:textId="77777777" w:rsidR="00E33522" w:rsidRPr="00E217E7" w:rsidRDefault="00E33522" w:rsidP="00A57DFD">
            <w:pPr>
              <w:pStyle w:val="Tabletext"/>
            </w:pPr>
            <w:r w:rsidRPr="00E217E7">
              <w:t>Makerere University</w:t>
            </w:r>
          </w:p>
        </w:tc>
        <w:tc>
          <w:tcPr>
            <w:tcW w:w="1701" w:type="dxa"/>
            <w:shd w:val="clear" w:color="auto" w:fill="auto"/>
            <w:noWrap/>
            <w:hideMark/>
          </w:tcPr>
          <w:p w14:paraId="14949D91" w14:textId="77777777" w:rsidR="00E33522" w:rsidRPr="00E217E7" w:rsidRDefault="00E33522" w:rsidP="00A57DFD">
            <w:pPr>
              <w:pStyle w:val="Tabletext"/>
            </w:pPr>
            <w:r w:rsidRPr="00E217E7">
              <w:t>Uganda</w:t>
            </w:r>
          </w:p>
        </w:tc>
        <w:tc>
          <w:tcPr>
            <w:tcW w:w="3827" w:type="dxa"/>
            <w:shd w:val="clear" w:color="auto" w:fill="auto"/>
            <w:noWrap/>
            <w:hideMark/>
          </w:tcPr>
          <w:p w14:paraId="246D8910" w14:textId="77777777" w:rsidR="00E33522" w:rsidRPr="00E217E7" w:rsidRDefault="00E33522" w:rsidP="00A57DFD">
            <w:pPr>
              <w:pStyle w:val="Tabletext"/>
            </w:pPr>
            <w:r w:rsidRPr="00E217E7">
              <w:t>g.nakasirose@gmail.com</w:t>
            </w:r>
          </w:p>
        </w:tc>
        <w:tc>
          <w:tcPr>
            <w:tcW w:w="829" w:type="dxa"/>
            <w:shd w:val="clear" w:color="auto" w:fill="auto"/>
            <w:noWrap/>
            <w:hideMark/>
          </w:tcPr>
          <w:p w14:paraId="192FE5EF" w14:textId="77777777" w:rsidR="00E33522" w:rsidRPr="00E217E7" w:rsidRDefault="00E33522" w:rsidP="00A57DFD">
            <w:pPr>
              <w:pStyle w:val="Tabletext"/>
              <w:jc w:val="center"/>
            </w:pPr>
            <w:r w:rsidRPr="00E217E7">
              <w:t>X</w:t>
            </w:r>
          </w:p>
        </w:tc>
        <w:tc>
          <w:tcPr>
            <w:tcW w:w="830" w:type="dxa"/>
            <w:shd w:val="clear" w:color="auto" w:fill="auto"/>
            <w:noWrap/>
            <w:hideMark/>
          </w:tcPr>
          <w:p w14:paraId="5D94C15D" w14:textId="77777777" w:rsidR="00E33522" w:rsidRPr="00E217E7" w:rsidRDefault="00E33522" w:rsidP="00A57DFD">
            <w:pPr>
              <w:pStyle w:val="Tabletext"/>
              <w:jc w:val="center"/>
            </w:pPr>
            <w:r w:rsidRPr="00E217E7">
              <w:t>X</w:t>
            </w:r>
          </w:p>
        </w:tc>
        <w:tc>
          <w:tcPr>
            <w:tcW w:w="830" w:type="dxa"/>
            <w:shd w:val="clear" w:color="auto" w:fill="auto"/>
            <w:noWrap/>
            <w:hideMark/>
          </w:tcPr>
          <w:p w14:paraId="2ECAE7D3" w14:textId="77777777" w:rsidR="00E33522" w:rsidRPr="00E217E7" w:rsidRDefault="00E33522" w:rsidP="00A57DFD">
            <w:pPr>
              <w:pStyle w:val="Tabletext"/>
              <w:jc w:val="center"/>
            </w:pPr>
            <w:r w:rsidRPr="00E217E7">
              <w:t>X</w:t>
            </w:r>
          </w:p>
        </w:tc>
      </w:tr>
      <w:tr w:rsidR="00E33522" w:rsidRPr="00E217E7" w14:paraId="68FE326E" w14:textId="77777777" w:rsidTr="00A57DFD">
        <w:trPr>
          <w:trHeight w:val="300"/>
          <w:jc w:val="center"/>
        </w:trPr>
        <w:tc>
          <w:tcPr>
            <w:tcW w:w="1560" w:type="dxa"/>
            <w:shd w:val="clear" w:color="auto" w:fill="auto"/>
            <w:noWrap/>
            <w:hideMark/>
          </w:tcPr>
          <w:p w14:paraId="752E5EBF" w14:textId="77777777" w:rsidR="00E33522" w:rsidRPr="00E217E7" w:rsidRDefault="00E33522" w:rsidP="00A57DFD">
            <w:pPr>
              <w:pStyle w:val="Tabletext"/>
            </w:pPr>
            <w:r w:rsidRPr="00E217E7">
              <w:t>Sameer</w:t>
            </w:r>
          </w:p>
        </w:tc>
        <w:tc>
          <w:tcPr>
            <w:tcW w:w="1871" w:type="dxa"/>
            <w:shd w:val="clear" w:color="auto" w:fill="auto"/>
            <w:noWrap/>
            <w:hideMark/>
          </w:tcPr>
          <w:p w14:paraId="0EF5BFF9" w14:textId="77777777" w:rsidR="00E33522" w:rsidRPr="00E217E7" w:rsidRDefault="00E33522" w:rsidP="00A57DFD">
            <w:pPr>
              <w:pStyle w:val="Tabletext"/>
            </w:pPr>
            <w:r w:rsidRPr="00E217E7">
              <w:t>Pujari</w:t>
            </w:r>
          </w:p>
        </w:tc>
        <w:tc>
          <w:tcPr>
            <w:tcW w:w="3497" w:type="dxa"/>
            <w:shd w:val="clear" w:color="auto" w:fill="auto"/>
            <w:noWrap/>
            <w:hideMark/>
          </w:tcPr>
          <w:p w14:paraId="04D26D3B" w14:textId="77777777" w:rsidR="00E33522" w:rsidRPr="00E217E7" w:rsidRDefault="00E33522" w:rsidP="00A57DFD">
            <w:pPr>
              <w:pStyle w:val="Tabletext"/>
            </w:pPr>
            <w:r w:rsidRPr="00E217E7">
              <w:t>WHO</w:t>
            </w:r>
          </w:p>
        </w:tc>
        <w:tc>
          <w:tcPr>
            <w:tcW w:w="1701" w:type="dxa"/>
            <w:shd w:val="clear" w:color="auto" w:fill="auto"/>
            <w:noWrap/>
          </w:tcPr>
          <w:p w14:paraId="17B525A3" w14:textId="77777777" w:rsidR="00E33522" w:rsidRPr="00E217E7" w:rsidRDefault="00E33522" w:rsidP="00A57DFD">
            <w:pPr>
              <w:pStyle w:val="Tabletext"/>
            </w:pPr>
            <w:r w:rsidRPr="00E217E7">
              <w:t>–</w:t>
            </w:r>
          </w:p>
        </w:tc>
        <w:tc>
          <w:tcPr>
            <w:tcW w:w="3827" w:type="dxa"/>
            <w:shd w:val="clear" w:color="auto" w:fill="auto"/>
            <w:noWrap/>
            <w:hideMark/>
          </w:tcPr>
          <w:p w14:paraId="1B719058" w14:textId="77777777" w:rsidR="00E33522" w:rsidRPr="00E217E7" w:rsidRDefault="00E33522" w:rsidP="00A57DFD">
            <w:pPr>
              <w:pStyle w:val="Tabletext"/>
            </w:pPr>
            <w:r w:rsidRPr="00E217E7">
              <w:t>pujaris@who.int</w:t>
            </w:r>
          </w:p>
        </w:tc>
        <w:tc>
          <w:tcPr>
            <w:tcW w:w="829" w:type="dxa"/>
            <w:shd w:val="clear" w:color="auto" w:fill="auto"/>
            <w:noWrap/>
            <w:hideMark/>
          </w:tcPr>
          <w:p w14:paraId="6EBB474C" w14:textId="77777777" w:rsidR="00E33522" w:rsidRPr="00E217E7" w:rsidRDefault="00E33522" w:rsidP="00A57DFD">
            <w:pPr>
              <w:pStyle w:val="Tabletext"/>
              <w:jc w:val="center"/>
            </w:pPr>
            <w:r w:rsidRPr="00E217E7">
              <w:t>X</w:t>
            </w:r>
          </w:p>
        </w:tc>
        <w:tc>
          <w:tcPr>
            <w:tcW w:w="830" w:type="dxa"/>
            <w:shd w:val="clear" w:color="auto" w:fill="auto"/>
            <w:noWrap/>
            <w:hideMark/>
          </w:tcPr>
          <w:p w14:paraId="21AB2BD1" w14:textId="77777777" w:rsidR="00E33522" w:rsidRPr="00E217E7" w:rsidRDefault="00E33522" w:rsidP="00A57DFD">
            <w:pPr>
              <w:pStyle w:val="Tabletext"/>
              <w:jc w:val="center"/>
            </w:pPr>
          </w:p>
        </w:tc>
        <w:tc>
          <w:tcPr>
            <w:tcW w:w="830" w:type="dxa"/>
            <w:shd w:val="clear" w:color="auto" w:fill="auto"/>
            <w:noWrap/>
            <w:hideMark/>
          </w:tcPr>
          <w:p w14:paraId="3EBCB87C" w14:textId="77777777" w:rsidR="00E33522" w:rsidRPr="00E217E7" w:rsidRDefault="00E33522" w:rsidP="00A57DFD">
            <w:pPr>
              <w:pStyle w:val="Tabletext"/>
              <w:jc w:val="center"/>
            </w:pPr>
          </w:p>
        </w:tc>
      </w:tr>
      <w:tr w:rsidR="00E33522" w:rsidRPr="00E217E7" w14:paraId="6FFC8B99" w14:textId="77777777" w:rsidTr="00A57DFD">
        <w:trPr>
          <w:trHeight w:val="300"/>
          <w:jc w:val="center"/>
        </w:trPr>
        <w:tc>
          <w:tcPr>
            <w:tcW w:w="1560" w:type="dxa"/>
            <w:shd w:val="clear" w:color="auto" w:fill="auto"/>
            <w:noWrap/>
            <w:hideMark/>
          </w:tcPr>
          <w:p w14:paraId="7AE18770" w14:textId="77777777" w:rsidR="00E33522" w:rsidRPr="00E217E7" w:rsidRDefault="00E33522" w:rsidP="00A57DFD">
            <w:pPr>
              <w:pStyle w:val="Tabletext"/>
            </w:pPr>
            <w:r w:rsidRPr="00E217E7">
              <w:t>Sarah</w:t>
            </w:r>
          </w:p>
        </w:tc>
        <w:tc>
          <w:tcPr>
            <w:tcW w:w="1871" w:type="dxa"/>
            <w:shd w:val="clear" w:color="auto" w:fill="auto"/>
            <w:noWrap/>
            <w:hideMark/>
          </w:tcPr>
          <w:p w14:paraId="3915DFF4" w14:textId="77777777" w:rsidR="00E33522" w:rsidRPr="00E217E7" w:rsidRDefault="00E33522" w:rsidP="00A57DFD">
            <w:pPr>
              <w:pStyle w:val="Tabletext"/>
            </w:pPr>
            <w:r w:rsidRPr="00E217E7">
              <w:t>Hassonjee</w:t>
            </w:r>
          </w:p>
        </w:tc>
        <w:tc>
          <w:tcPr>
            <w:tcW w:w="3497" w:type="dxa"/>
            <w:shd w:val="clear" w:color="auto" w:fill="auto"/>
            <w:noWrap/>
            <w:hideMark/>
          </w:tcPr>
          <w:p w14:paraId="173D6EAE" w14:textId="77777777" w:rsidR="00E33522" w:rsidRPr="00E217E7" w:rsidRDefault="00E33522" w:rsidP="00A57DFD">
            <w:pPr>
              <w:pStyle w:val="Tabletext"/>
            </w:pPr>
            <w:r w:rsidRPr="00E217E7">
              <w:t>Buoy Health</w:t>
            </w:r>
          </w:p>
        </w:tc>
        <w:tc>
          <w:tcPr>
            <w:tcW w:w="1701" w:type="dxa"/>
            <w:shd w:val="clear" w:color="auto" w:fill="auto"/>
            <w:noWrap/>
            <w:hideMark/>
          </w:tcPr>
          <w:p w14:paraId="2ACBD74A" w14:textId="77777777" w:rsidR="00E33522" w:rsidRPr="00E217E7" w:rsidRDefault="00E33522" w:rsidP="00A57DFD">
            <w:pPr>
              <w:pStyle w:val="Tabletext"/>
            </w:pPr>
            <w:r w:rsidRPr="00E217E7">
              <w:t>United States</w:t>
            </w:r>
          </w:p>
        </w:tc>
        <w:tc>
          <w:tcPr>
            <w:tcW w:w="3827" w:type="dxa"/>
            <w:shd w:val="clear" w:color="auto" w:fill="auto"/>
            <w:noWrap/>
            <w:hideMark/>
          </w:tcPr>
          <w:p w14:paraId="690EEFB2" w14:textId="77777777" w:rsidR="00E33522" w:rsidRPr="00E217E7" w:rsidRDefault="00E33522" w:rsidP="00A57DFD">
            <w:pPr>
              <w:pStyle w:val="Tabletext"/>
            </w:pPr>
            <w:r w:rsidRPr="00E217E7">
              <w:t>sarah.hassonjee@buoyhealth.com</w:t>
            </w:r>
          </w:p>
        </w:tc>
        <w:tc>
          <w:tcPr>
            <w:tcW w:w="829" w:type="dxa"/>
            <w:shd w:val="clear" w:color="auto" w:fill="auto"/>
            <w:noWrap/>
            <w:hideMark/>
          </w:tcPr>
          <w:p w14:paraId="7D0E7A3E" w14:textId="77777777" w:rsidR="00E33522" w:rsidRPr="00E217E7" w:rsidRDefault="00E33522" w:rsidP="00A57DFD">
            <w:pPr>
              <w:pStyle w:val="Tabletext"/>
              <w:jc w:val="center"/>
            </w:pPr>
          </w:p>
        </w:tc>
        <w:tc>
          <w:tcPr>
            <w:tcW w:w="830" w:type="dxa"/>
            <w:shd w:val="clear" w:color="auto" w:fill="auto"/>
            <w:noWrap/>
            <w:hideMark/>
          </w:tcPr>
          <w:p w14:paraId="2F74A305" w14:textId="77777777" w:rsidR="00E33522" w:rsidRPr="00E217E7" w:rsidRDefault="00E33522" w:rsidP="00A57DFD">
            <w:pPr>
              <w:pStyle w:val="Tabletext"/>
              <w:jc w:val="center"/>
            </w:pPr>
            <w:r w:rsidRPr="00E217E7">
              <w:t>X</w:t>
            </w:r>
          </w:p>
        </w:tc>
        <w:tc>
          <w:tcPr>
            <w:tcW w:w="830" w:type="dxa"/>
            <w:shd w:val="clear" w:color="auto" w:fill="auto"/>
            <w:noWrap/>
            <w:hideMark/>
          </w:tcPr>
          <w:p w14:paraId="289ED275" w14:textId="77777777" w:rsidR="00E33522" w:rsidRPr="00E217E7" w:rsidRDefault="00E33522" w:rsidP="00A57DFD">
            <w:pPr>
              <w:pStyle w:val="Tabletext"/>
              <w:jc w:val="center"/>
            </w:pPr>
          </w:p>
        </w:tc>
      </w:tr>
      <w:tr w:rsidR="00E33522" w:rsidRPr="00E217E7" w14:paraId="41D4C023" w14:textId="77777777" w:rsidTr="00A57DFD">
        <w:trPr>
          <w:trHeight w:val="300"/>
          <w:jc w:val="center"/>
        </w:trPr>
        <w:tc>
          <w:tcPr>
            <w:tcW w:w="1560" w:type="dxa"/>
            <w:shd w:val="clear" w:color="auto" w:fill="auto"/>
            <w:noWrap/>
            <w:hideMark/>
          </w:tcPr>
          <w:p w14:paraId="46845628" w14:textId="77777777" w:rsidR="00E33522" w:rsidRPr="00E217E7" w:rsidRDefault="00E33522" w:rsidP="00A57DFD">
            <w:pPr>
              <w:pStyle w:val="Tabletext"/>
            </w:pPr>
            <w:r w:rsidRPr="00E217E7">
              <w:t>Sergio</w:t>
            </w:r>
          </w:p>
        </w:tc>
        <w:tc>
          <w:tcPr>
            <w:tcW w:w="1871" w:type="dxa"/>
            <w:shd w:val="clear" w:color="auto" w:fill="auto"/>
            <w:noWrap/>
            <w:hideMark/>
          </w:tcPr>
          <w:p w14:paraId="5DEA13D2" w14:textId="77777777" w:rsidR="00E33522" w:rsidRPr="00E217E7" w:rsidRDefault="00E33522" w:rsidP="00A57DFD">
            <w:pPr>
              <w:pStyle w:val="Tabletext"/>
            </w:pPr>
            <w:r w:rsidRPr="00E217E7">
              <w:t>Uribe</w:t>
            </w:r>
          </w:p>
        </w:tc>
        <w:tc>
          <w:tcPr>
            <w:tcW w:w="3497" w:type="dxa"/>
            <w:shd w:val="clear" w:color="auto" w:fill="auto"/>
            <w:noWrap/>
            <w:hideMark/>
          </w:tcPr>
          <w:p w14:paraId="78075094" w14:textId="77777777" w:rsidR="00E33522" w:rsidRPr="00E217E7" w:rsidRDefault="00E33522" w:rsidP="00A57DFD">
            <w:pPr>
              <w:pStyle w:val="Tabletext"/>
            </w:pPr>
            <w:r w:rsidRPr="00E217E7">
              <w:t>Riga Stradins University</w:t>
            </w:r>
          </w:p>
        </w:tc>
        <w:tc>
          <w:tcPr>
            <w:tcW w:w="1701" w:type="dxa"/>
            <w:shd w:val="clear" w:color="auto" w:fill="auto"/>
            <w:noWrap/>
            <w:hideMark/>
          </w:tcPr>
          <w:p w14:paraId="4BAB302E" w14:textId="77777777" w:rsidR="00E33522" w:rsidRPr="00E217E7" w:rsidRDefault="00E33522" w:rsidP="00A57DFD">
            <w:pPr>
              <w:pStyle w:val="Tabletext"/>
            </w:pPr>
            <w:r w:rsidRPr="00E217E7">
              <w:t>Latvia</w:t>
            </w:r>
          </w:p>
        </w:tc>
        <w:tc>
          <w:tcPr>
            <w:tcW w:w="3827" w:type="dxa"/>
            <w:shd w:val="clear" w:color="auto" w:fill="auto"/>
            <w:noWrap/>
            <w:hideMark/>
          </w:tcPr>
          <w:p w14:paraId="01643CA4" w14:textId="77777777" w:rsidR="00E33522" w:rsidRPr="00E217E7" w:rsidRDefault="00E33522" w:rsidP="00A57DFD">
            <w:pPr>
              <w:pStyle w:val="Tabletext"/>
            </w:pPr>
            <w:r w:rsidRPr="00E217E7">
              <w:t>sergio.uribe@rsu.lv</w:t>
            </w:r>
          </w:p>
        </w:tc>
        <w:tc>
          <w:tcPr>
            <w:tcW w:w="829" w:type="dxa"/>
            <w:shd w:val="clear" w:color="auto" w:fill="auto"/>
            <w:noWrap/>
            <w:hideMark/>
          </w:tcPr>
          <w:p w14:paraId="7D771094" w14:textId="77777777" w:rsidR="00E33522" w:rsidRPr="00E217E7" w:rsidRDefault="00E33522" w:rsidP="00A57DFD">
            <w:pPr>
              <w:pStyle w:val="Tabletext"/>
              <w:jc w:val="center"/>
            </w:pPr>
            <w:r w:rsidRPr="00E217E7">
              <w:t>X</w:t>
            </w:r>
          </w:p>
        </w:tc>
        <w:tc>
          <w:tcPr>
            <w:tcW w:w="830" w:type="dxa"/>
            <w:shd w:val="clear" w:color="auto" w:fill="auto"/>
            <w:noWrap/>
            <w:hideMark/>
          </w:tcPr>
          <w:p w14:paraId="5BC3F606" w14:textId="77777777" w:rsidR="00E33522" w:rsidRPr="00E217E7" w:rsidRDefault="00E33522" w:rsidP="00A57DFD">
            <w:pPr>
              <w:pStyle w:val="Tabletext"/>
              <w:jc w:val="center"/>
            </w:pPr>
            <w:r w:rsidRPr="00E217E7">
              <w:t>X</w:t>
            </w:r>
          </w:p>
        </w:tc>
        <w:tc>
          <w:tcPr>
            <w:tcW w:w="830" w:type="dxa"/>
            <w:shd w:val="clear" w:color="auto" w:fill="auto"/>
            <w:noWrap/>
            <w:hideMark/>
          </w:tcPr>
          <w:p w14:paraId="07C23E17" w14:textId="77777777" w:rsidR="00E33522" w:rsidRPr="00E217E7" w:rsidRDefault="00E33522" w:rsidP="00A57DFD">
            <w:pPr>
              <w:pStyle w:val="Tabletext"/>
              <w:jc w:val="center"/>
            </w:pPr>
            <w:r w:rsidRPr="00E217E7">
              <w:t>X</w:t>
            </w:r>
          </w:p>
        </w:tc>
      </w:tr>
      <w:tr w:rsidR="00E33522" w:rsidRPr="00E217E7" w14:paraId="3F4A64A1" w14:textId="77777777" w:rsidTr="00A57DFD">
        <w:trPr>
          <w:trHeight w:val="300"/>
          <w:jc w:val="center"/>
        </w:trPr>
        <w:tc>
          <w:tcPr>
            <w:tcW w:w="1560" w:type="dxa"/>
            <w:shd w:val="clear" w:color="auto" w:fill="auto"/>
            <w:noWrap/>
            <w:hideMark/>
          </w:tcPr>
          <w:p w14:paraId="19DBD902" w14:textId="77777777" w:rsidR="00E33522" w:rsidRPr="00E217E7" w:rsidRDefault="00E33522" w:rsidP="00A57DFD">
            <w:pPr>
              <w:pStyle w:val="Tabletext"/>
            </w:pPr>
            <w:r w:rsidRPr="00E217E7">
              <w:t>Shada</w:t>
            </w:r>
          </w:p>
        </w:tc>
        <w:tc>
          <w:tcPr>
            <w:tcW w:w="1871" w:type="dxa"/>
            <w:shd w:val="clear" w:color="auto" w:fill="auto"/>
            <w:noWrap/>
            <w:hideMark/>
          </w:tcPr>
          <w:p w14:paraId="2220D07C" w14:textId="77777777" w:rsidR="00E33522" w:rsidRPr="00E217E7" w:rsidRDefault="00E33522" w:rsidP="00A57DFD">
            <w:pPr>
              <w:pStyle w:val="Tabletext"/>
            </w:pPr>
            <w:r w:rsidRPr="00E217E7">
              <w:t>Alsalamah</w:t>
            </w:r>
          </w:p>
        </w:tc>
        <w:tc>
          <w:tcPr>
            <w:tcW w:w="3497" w:type="dxa"/>
            <w:shd w:val="clear" w:color="auto" w:fill="auto"/>
            <w:noWrap/>
            <w:hideMark/>
          </w:tcPr>
          <w:p w14:paraId="5FEAE5B5" w14:textId="77777777" w:rsidR="00E33522" w:rsidRPr="00E217E7" w:rsidRDefault="00E33522" w:rsidP="00A57DFD">
            <w:pPr>
              <w:pStyle w:val="Tabletext"/>
            </w:pPr>
            <w:r w:rsidRPr="00E217E7">
              <w:t>WHO</w:t>
            </w:r>
          </w:p>
        </w:tc>
        <w:tc>
          <w:tcPr>
            <w:tcW w:w="1701" w:type="dxa"/>
            <w:shd w:val="clear" w:color="auto" w:fill="auto"/>
            <w:noWrap/>
          </w:tcPr>
          <w:p w14:paraId="517B4797" w14:textId="77777777" w:rsidR="00E33522" w:rsidRPr="00E217E7" w:rsidRDefault="00E33522" w:rsidP="00A57DFD">
            <w:pPr>
              <w:pStyle w:val="Tabletext"/>
            </w:pPr>
            <w:r w:rsidRPr="00E217E7">
              <w:t>–</w:t>
            </w:r>
          </w:p>
        </w:tc>
        <w:tc>
          <w:tcPr>
            <w:tcW w:w="3827" w:type="dxa"/>
            <w:shd w:val="clear" w:color="auto" w:fill="auto"/>
            <w:noWrap/>
            <w:hideMark/>
          </w:tcPr>
          <w:p w14:paraId="017648D8" w14:textId="77777777" w:rsidR="00E33522" w:rsidRPr="00E217E7" w:rsidRDefault="00E33522" w:rsidP="00A57DFD">
            <w:pPr>
              <w:pStyle w:val="Tabletext"/>
            </w:pPr>
            <w:r w:rsidRPr="00E217E7">
              <w:t>alsalamahs@who.int</w:t>
            </w:r>
          </w:p>
        </w:tc>
        <w:tc>
          <w:tcPr>
            <w:tcW w:w="829" w:type="dxa"/>
            <w:shd w:val="clear" w:color="auto" w:fill="auto"/>
            <w:noWrap/>
            <w:hideMark/>
          </w:tcPr>
          <w:p w14:paraId="31D549E8" w14:textId="77777777" w:rsidR="00E33522" w:rsidRPr="00E217E7" w:rsidRDefault="00E33522" w:rsidP="00A57DFD">
            <w:pPr>
              <w:pStyle w:val="Tabletext"/>
              <w:jc w:val="center"/>
            </w:pPr>
          </w:p>
        </w:tc>
        <w:tc>
          <w:tcPr>
            <w:tcW w:w="830" w:type="dxa"/>
            <w:shd w:val="clear" w:color="auto" w:fill="auto"/>
            <w:noWrap/>
            <w:hideMark/>
          </w:tcPr>
          <w:p w14:paraId="5E810F0A" w14:textId="77777777" w:rsidR="00E33522" w:rsidRPr="00E217E7" w:rsidRDefault="00E33522" w:rsidP="00A57DFD">
            <w:pPr>
              <w:pStyle w:val="Tabletext"/>
              <w:jc w:val="center"/>
            </w:pPr>
            <w:r w:rsidRPr="00E217E7">
              <w:t>X</w:t>
            </w:r>
          </w:p>
        </w:tc>
        <w:tc>
          <w:tcPr>
            <w:tcW w:w="830" w:type="dxa"/>
            <w:shd w:val="clear" w:color="auto" w:fill="auto"/>
            <w:noWrap/>
            <w:hideMark/>
          </w:tcPr>
          <w:p w14:paraId="182ADC19" w14:textId="77777777" w:rsidR="00E33522" w:rsidRPr="00E217E7" w:rsidRDefault="00E33522" w:rsidP="00A57DFD">
            <w:pPr>
              <w:pStyle w:val="Tabletext"/>
              <w:jc w:val="center"/>
            </w:pPr>
          </w:p>
        </w:tc>
      </w:tr>
      <w:tr w:rsidR="00E33522" w:rsidRPr="00E217E7" w14:paraId="68841B02" w14:textId="77777777" w:rsidTr="00A57DFD">
        <w:trPr>
          <w:trHeight w:val="300"/>
          <w:jc w:val="center"/>
        </w:trPr>
        <w:tc>
          <w:tcPr>
            <w:tcW w:w="1560" w:type="dxa"/>
            <w:shd w:val="clear" w:color="auto" w:fill="auto"/>
            <w:noWrap/>
            <w:hideMark/>
          </w:tcPr>
          <w:p w14:paraId="24033B26" w14:textId="77777777" w:rsidR="00E33522" w:rsidRPr="00E217E7" w:rsidRDefault="00E33522" w:rsidP="00A57DFD">
            <w:pPr>
              <w:pStyle w:val="Tabletext"/>
            </w:pPr>
            <w:r w:rsidRPr="00E217E7">
              <w:t>Sheikh Mohammed</w:t>
            </w:r>
          </w:p>
        </w:tc>
        <w:tc>
          <w:tcPr>
            <w:tcW w:w="1871" w:type="dxa"/>
            <w:shd w:val="clear" w:color="auto" w:fill="auto"/>
            <w:noWrap/>
            <w:hideMark/>
          </w:tcPr>
          <w:p w14:paraId="2B00DF4C" w14:textId="77777777" w:rsidR="00E33522" w:rsidRPr="00E217E7" w:rsidRDefault="00E33522" w:rsidP="00A57DFD">
            <w:pPr>
              <w:pStyle w:val="Tabletext"/>
            </w:pPr>
            <w:r w:rsidRPr="00E217E7">
              <w:t>Shariful Islam</w:t>
            </w:r>
          </w:p>
        </w:tc>
        <w:tc>
          <w:tcPr>
            <w:tcW w:w="3497" w:type="dxa"/>
            <w:shd w:val="clear" w:color="auto" w:fill="auto"/>
            <w:noWrap/>
            <w:hideMark/>
          </w:tcPr>
          <w:p w14:paraId="5B832CD1" w14:textId="77777777" w:rsidR="00E33522" w:rsidRPr="00E217E7" w:rsidRDefault="00E33522" w:rsidP="00A57DFD">
            <w:pPr>
              <w:pStyle w:val="Tabletext"/>
            </w:pPr>
            <w:r w:rsidRPr="00E217E7">
              <w:t>RMIT University</w:t>
            </w:r>
          </w:p>
        </w:tc>
        <w:tc>
          <w:tcPr>
            <w:tcW w:w="1701" w:type="dxa"/>
            <w:shd w:val="clear" w:color="auto" w:fill="auto"/>
            <w:noWrap/>
            <w:hideMark/>
          </w:tcPr>
          <w:p w14:paraId="525B2F55" w14:textId="77777777" w:rsidR="00E33522" w:rsidRPr="00E217E7" w:rsidRDefault="00E33522" w:rsidP="00A57DFD">
            <w:pPr>
              <w:pStyle w:val="Tabletext"/>
            </w:pPr>
            <w:r w:rsidRPr="00E217E7">
              <w:t>Australia</w:t>
            </w:r>
          </w:p>
        </w:tc>
        <w:tc>
          <w:tcPr>
            <w:tcW w:w="3827" w:type="dxa"/>
            <w:shd w:val="clear" w:color="auto" w:fill="auto"/>
            <w:noWrap/>
            <w:hideMark/>
          </w:tcPr>
          <w:p w14:paraId="0F33AED1" w14:textId="77777777" w:rsidR="00E33522" w:rsidRPr="00E217E7" w:rsidRDefault="00E33522" w:rsidP="00A57DFD">
            <w:pPr>
              <w:pStyle w:val="Tabletext"/>
            </w:pPr>
            <w:r w:rsidRPr="00E217E7">
              <w:t>shariful.islam@deakin.edu.au</w:t>
            </w:r>
          </w:p>
        </w:tc>
        <w:tc>
          <w:tcPr>
            <w:tcW w:w="829" w:type="dxa"/>
            <w:shd w:val="clear" w:color="auto" w:fill="auto"/>
            <w:noWrap/>
            <w:hideMark/>
          </w:tcPr>
          <w:p w14:paraId="4CC640B9" w14:textId="77777777" w:rsidR="00E33522" w:rsidRPr="00E217E7" w:rsidRDefault="00E33522" w:rsidP="00A57DFD">
            <w:pPr>
              <w:pStyle w:val="Tabletext"/>
              <w:jc w:val="center"/>
            </w:pPr>
          </w:p>
        </w:tc>
        <w:tc>
          <w:tcPr>
            <w:tcW w:w="830" w:type="dxa"/>
            <w:shd w:val="clear" w:color="auto" w:fill="auto"/>
            <w:noWrap/>
            <w:hideMark/>
          </w:tcPr>
          <w:p w14:paraId="6CADC6E8" w14:textId="77777777" w:rsidR="00E33522" w:rsidRPr="00E217E7" w:rsidRDefault="00E33522" w:rsidP="00A57DFD">
            <w:pPr>
              <w:pStyle w:val="Tabletext"/>
              <w:jc w:val="center"/>
            </w:pPr>
            <w:r w:rsidRPr="00E217E7">
              <w:t>X</w:t>
            </w:r>
          </w:p>
        </w:tc>
        <w:tc>
          <w:tcPr>
            <w:tcW w:w="830" w:type="dxa"/>
            <w:shd w:val="clear" w:color="auto" w:fill="auto"/>
            <w:noWrap/>
            <w:hideMark/>
          </w:tcPr>
          <w:p w14:paraId="61B499FB" w14:textId="77777777" w:rsidR="00E33522" w:rsidRPr="00E217E7" w:rsidRDefault="00E33522" w:rsidP="00A57DFD">
            <w:pPr>
              <w:pStyle w:val="Tabletext"/>
              <w:jc w:val="center"/>
            </w:pPr>
            <w:r w:rsidRPr="00E217E7">
              <w:t>X</w:t>
            </w:r>
          </w:p>
        </w:tc>
      </w:tr>
      <w:tr w:rsidR="00E33522" w:rsidRPr="00E217E7" w14:paraId="003582B1" w14:textId="77777777" w:rsidTr="00A57DFD">
        <w:trPr>
          <w:trHeight w:val="300"/>
          <w:jc w:val="center"/>
        </w:trPr>
        <w:tc>
          <w:tcPr>
            <w:tcW w:w="1560" w:type="dxa"/>
            <w:shd w:val="clear" w:color="auto" w:fill="auto"/>
            <w:noWrap/>
            <w:hideMark/>
          </w:tcPr>
          <w:p w14:paraId="2F0CF9FD" w14:textId="77777777" w:rsidR="00E33522" w:rsidRPr="00E217E7" w:rsidRDefault="00E33522" w:rsidP="00A57DFD">
            <w:pPr>
              <w:pStyle w:val="Tabletext"/>
            </w:pPr>
            <w:r w:rsidRPr="00E217E7">
              <w:t>Shih-Fang</w:t>
            </w:r>
          </w:p>
        </w:tc>
        <w:tc>
          <w:tcPr>
            <w:tcW w:w="1871" w:type="dxa"/>
            <w:shd w:val="clear" w:color="auto" w:fill="auto"/>
            <w:noWrap/>
            <w:hideMark/>
          </w:tcPr>
          <w:p w14:paraId="1FDF25B8" w14:textId="77777777" w:rsidR="00E33522" w:rsidRPr="00E217E7" w:rsidRDefault="00E33522" w:rsidP="00A57DFD">
            <w:pPr>
              <w:pStyle w:val="Tabletext"/>
            </w:pPr>
            <w:r w:rsidRPr="00E217E7">
              <w:t>Chang</w:t>
            </w:r>
          </w:p>
        </w:tc>
        <w:tc>
          <w:tcPr>
            <w:tcW w:w="3497" w:type="dxa"/>
            <w:shd w:val="clear" w:color="auto" w:fill="auto"/>
            <w:noWrap/>
            <w:hideMark/>
          </w:tcPr>
          <w:p w14:paraId="4EB6D045" w14:textId="77777777" w:rsidR="00E33522" w:rsidRPr="00E217E7" w:rsidRDefault="00E33522" w:rsidP="00A57DFD">
            <w:pPr>
              <w:pStyle w:val="Tabletext"/>
            </w:pPr>
            <w:r w:rsidRPr="00E217E7">
              <w:t>ITRI International Inc.</w:t>
            </w:r>
          </w:p>
        </w:tc>
        <w:tc>
          <w:tcPr>
            <w:tcW w:w="1701" w:type="dxa"/>
            <w:shd w:val="clear" w:color="auto" w:fill="auto"/>
            <w:noWrap/>
            <w:hideMark/>
          </w:tcPr>
          <w:p w14:paraId="5660CB65" w14:textId="77777777" w:rsidR="00E33522" w:rsidRPr="00E217E7" w:rsidRDefault="00E33522" w:rsidP="00A57DFD">
            <w:pPr>
              <w:pStyle w:val="Tabletext"/>
            </w:pPr>
            <w:r w:rsidRPr="00E217E7">
              <w:t>United States</w:t>
            </w:r>
          </w:p>
        </w:tc>
        <w:tc>
          <w:tcPr>
            <w:tcW w:w="3827" w:type="dxa"/>
            <w:shd w:val="clear" w:color="auto" w:fill="auto"/>
            <w:noWrap/>
            <w:hideMark/>
          </w:tcPr>
          <w:p w14:paraId="5A67C3D9" w14:textId="77777777" w:rsidR="00E33522" w:rsidRPr="00E217E7" w:rsidRDefault="00E33522" w:rsidP="00A57DFD">
            <w:pPr>
              <w:pStyle w:val="Tabletext"/>
            </w:pPr>
            <w:r w:rsidRPr="00E217E7">
              <w:t>finney@itri.com</w:t>
            </w:r>
          </w:p>
        </w:tc>
        <w:tc>
          <w:tcPr>
            <w:tcW w:w="829" w:type="dxa"/>
            <w:shd w:val="clear" w:color="auto" w:fill="auto"/>
            <w:noWrap/>
            <w:hideMark/>
          </w:tcPr>
          <w:p w14:paraId="59D133B9" w14:textId="77777777" w:rsidR="00E33522" w:rsidRPr="00E217E7" w:rsidRDefault="00E33522" w:rsidP="00A57DFD">
            <w:pPr>
              <w:pStyle w:val="Tabletext"/>
              <w:jc w:val="center"/>
            </w:pPr>
            <w:r w:rsidRPr="00E217E7">
              <w:t>X</w:t>
            </w:r>
          </w:p>
        </w:tc>
        <w:tc>
          <w:tcPr>
            <w:tcW w:w="830" w:type="dxa"/>
            <w:shd w:val="clear" w:color="auto" w:fill="auto"/>
            <w:noWrap/>
            <w:hideMark/>
          </w:tcPr>
          <w:p w14:paraId="49BA1C85" w14:textId="77777777" w:rsidR="00E33522" w:rsidRPr="00E217E7" w:rsidRDefault="00E33522" w:rsidP="00A57DFD">
            <w:pPr>
              <w:pStyle w:val="Tabletext"/>
              <w:jc w:val="center"/>
            </w:pPr>
          </w:p>
        </w:tc>
        <w:tc>
          <w:tcPr>
            <w:tcW w:w="830" w:type="dxa"/>
            <w:shd w:val="clear" w:color="auto" w:fill="auto"/>
            <w:noWrap/>
            <w:hideMark/>
          </w:tcPr>
          <w:p w14:paraId="03E4EBC4" w14:textId="77777777" w:rsidR="00E33522" w:rsidRPr="00E217E7" w:rsidRDefault="00E33522" w:rsidP="00A57DFD">
            <w:pPr>
              <w:pStyle w:val="Tabletext"/>
              <w:jc w:val="center"/>
            </w:pPr>
          </w:p>
        </w:tc>
      </w:tr>
      <w:tr w:rsidR="00E33522" w:rsidRPr="00E217E7" w14:paraId="4A8CD71E" w14:textId="77777777" w:rsidTr="00A57DFD">
        <w:trPr>
          <w:trHeight w:val="300"/>
          <w:jc w:val="center"/>
        </w:trPr>
        <w:tc>
          <w:tcPr>
            <w:tcW w:w="1560" w:type="dxa"/>
            <w:shd w:val="clear" w:color="auto" w:fill="auto"/>
            <w:noWrap/>
            <w:hideMark/>
          </w:tcPr>
          <w:p w14:paraId="1FE37487" w14:textId="77777777" w:rsidR="00E33522" w:rsidRPr="00E217E7" w:rsidRDefault="00E33522" w:rsidP="00A57DFD">
            <w:pPr>
              <w:pStyle w:val="Tabletext"/>
            </w:pPr>
            <w:r w:rsidRPr="00E217E7">
              <w:t>Shruti</w:t>
            </w:r>
          </w:p>
        </w:tc>
        <w:tc>
          <w:tcPr>
            <w:tcW w:w="1871" w:type="dxa"/>
            <w:shd w:val="clear" w:color="auto" w:fill="auto"/>
            <w:noWrap/>
            <w:hideMark/>
          </w:tcPr>
          <w:p w14:paraId="73FA29AC" w14:textId="77777777" w:rsidR="00E33522" w:rsidRPr="00E217E7" w:rsidRDefault="00E33522" w:rsidP="00A57DFD">
            <w:pPr>
              <w:pStyle w:val="Tabletext"/>
            </w:pPr>
            <w:r w:rsidRPr="00E217E7">
              <w:t>Choudhary</w:t>
            </w:r>
          </w:p>
        </w:tc>
        <w:tc>
          <w:tcPr>
            <w:tcW w:w="3497" w:type="dxa"/>
            <w:shd w:val="clear" w:color="auto" w:fill="auto"/>
            <w:noWrap/>
            <w:hideMark/>
          </w:tcPr>
          <w:p w14:paraId="5F1D9069" w14:textId="77777777" w:rsidR="00E33522" w:rsidRPr="00E217E7" w:rsidRDefault="00E33522" w:rsidP="00A57DFD">
            <w:pPr>
              <w:pStyle w:val="Tabletext"/>
            </w:pPr>
            <w:r w:rsidRPr="00E217E7">
              <w:t>University of Oxford</w:t>
            </w:r>
          </w:p>
        </w:tc>
        <w:tc>
          <w:tcPr>
            <w:tcW w:w="1701" w:type="dxa"/>
            <w:shd w:val="clear" w:color="auto" w:fill="auto"/>
            <w:noWrap/>
            <w:hideMark/>
          </w:tcPr>
          <w:p w14:paraId="0C39FFC3" w14:textId="77777777" w:rsidR="00E33522" w:rsidRPr="00E217E7" w:rsidRDefault="00E33522" w:rsidP="00A57DFD">
            <w:pPr>
              <w:pStyle w:val="Tabletext"/>
            </w:pPr>
            <w:r w:rsidRPr="00E217E7">
              <w:t>United Kingdom</w:t>
            </w:r>
          </w:p>
        </w:tc>
        <w:tc>
          <w:tcPr>
            <w:tcW w:w="3827" w:type="dxa"/>
            <w:shd w:val="clear" w:color="auto" w:fill="auto"/>
            <w:noWrap/>
            <w:hideMark/>
          </w:tcPr>
          <w:p w14:paraId="281599BB" w14:textId="77777777" w:rsidR="00E33522" w:rsidRPr="00E217E7" w:rsidRDefault="00E33522" w:rsidP="00A57DFD">
            <w:pPr>
              <w:pStyle w:val="Tabletext"/>
            </w:pPr>
            <w:r w:rsidRPr="00E217E7">
              <w:t>shruti.choudhary@kellogg.ox.ac.uk</w:t>
            </w:r>
          </w:p>
        </w:tc>
        <w:tc>
          <w:tcPr>
            <w:tcW w:w="829" w:type="dxa"/>
            <w:shd w:val="clear" w:color="auto" w:fill="auto"/>
            <w:noWrap/>
            <w:hideMark/>
          </w:tcPr>
          <w:p w14:paraId="5FB7761F" w14:textId="77777777" w:rsidR="00E33522" w:rsidRPr="00E217E7" w:rsidRDefault="00E33522" w:rsidP="00A57DFD">
            <w:pPr>
              <w:pStyle w:val="Tabletext"/>
              <w:jc w:val="center"/>
            </w:pPr>
            <w:r w:rsidRPr="00E217E7">
              <w:t>X</w:t>
            </w:r>
          </w:p>
        </w:tc>
        <w:tc>
          <w:tcPr>
            <w:tcW w:w="830" w:type="dxa"/>
            <w:shd w:val="clear" w:color="auto" w:fill="auto"/>
            <w:noWrap/>
            <w:hideMark/>
          </w:tcPr>
          <w:p w14:paraId="1C3B5F47" w14:textId="77777777" w:rsidR="00E33522" w:rsidRPr="00E217E7" w:rsidRDefault="00E33522" w:rsidP="00A57DFD">
            <w:pPr>
              <w:pStyle w:val="Tabletext"/>
              <w:jc w:val="center"/>
            </w:pPr>
          </w:p>
        </w:tc>
        <w:tc>
          <w:tcPr>
            <w:tcW w:w="830" w:type="dxa"/>
            <w:shd w:val="clear" w:color="auto" w:fill="auto"/>
            <w:noWrap/>
            <w:hideMark/>
          </w:tcPr>
          <w:p w14:paraId="2CC2DC5E" w14:textId="77777777" w:rsidR="00E33522" w:rsidRPr="00E217E7" w:rsidRDefault="00E33522" w:rsidP="00A57DFD">
            <w:pPr>
              <w:pStyle w:val="Tabletext"/>
              <w:jc w:val="center"/>
            </w:pPr>
          </w:p>
        </w:tc>
      </w:tr>
      <w:tr w:rsidR="00E33522" w:rsidRPr="00E217E7" w14:paraId="2BBA4F38" w14:textId="77777777" w:rsidTr="00A57DFD">
        <w:trPr>
          <w:trHeight w:val="300"/>
          <w:jc w:val="center"/>
        </w:trPr>
        <w:tc>
          <w:tcPr>
            <w:tcW w:w="1560" w:type="dxa"/>
            <w:shd w:val="clear" w:color="auto" w:fill="auto"/>
            <w:noWrap/>
            <w:hideMark/>
          </w:tcPr>
          <w:p w14:paraId="182572FE" w14:textId="77777777" w:rsidR="00E33522" w:rsidRPr="00E217E7" w:rsidRDefault="00E33522" w:rsidP="00A57DFD">
            <w:pPr>
              <w:pStyle w:val="Tabletext"/>
            </w:pPr>
            <w:r w:rsidRPr="00E217E7">
              <w:t>Shubhanan</w:t>
            </w:r>
          </w:p>
        </w:tc>
        <w:tc>
          <w:tcPr>
            <w:tcW w:w="1871" w:type="dxa"/>
            <w:shd w:val="clear" w:color="auto" w:fill="auto"/>
            <w:noWrap/>
            <w:hideMark/>
          </w:tcPr>
          <w:p w14:paraId="6FB92C9F" w14:textId="77777777" w:rsidR="00E33522" w:rsidRPr="00E217E7" w:rsidRDefault="00E33522" w:rsidP="00A57DFD">
            <w:pPr>
              <w:pStyle w:val="Tabletext"/>
            </w:pPr>
            <w:r w:rsidRPr="00E217E7">
              <w:t>Upadhyay</w:t>
            </w:r>
          </w:p>
        </w:tc>
        <w:tc>
          <w:tcPr>
            <w:tcW w:w="3497" w:type="dxa"/>
            <w:shd w:val="clear" w:color="auto" w:fill="auto"/>
            <w:noWrap/>
            <w:hideMark/>
          </w:tcPr>
          <w:p w14:paraId="2DF1D25D" w14:textId="77777777" w:rsidR="00E33522" w:rsidRPr="00E217E7" w:rsidRDefault="00E33522" w:rsidP="00A57DFD">
            <w:pPr>
              <w:pStyle w:val="Tabletext"/>
            </w:pPr>
            <w:r w:rsidRPr="00E217E7">
              <w:t>Ada Health GmbH</w:t>
            </w:r>
          </w:p>
        </w:tc>
        <w:tc>
          <w:tcPr>
            <w:tcW w:w="1701" w:type="dxa"/>
            <w:shd w:val="clear" w:color="auto" w:fill="auto"/>
            <w:noWrap/>
            <w:hideMark/>
          </w:tcPr>
          <w:p w14:paraId="31200457" w14:textId="77777777" w:rsidR="00E33522" w:rsidRPr="00E217E7" w:rsidRDefault="00E33522" w:rsidP="00A57DFD">
            <w:pPr>
              <w:pStyle w:val="Tabletext"/>
            </w:pPr>
            <w:r w:rsidRPr="00E217E7">
              <w:t>Germany</w:t>
            </w:r>
          </w:p>
        </w:tc>
        <w:tc>
          <w:tcPr>
            <w:tcW w:w="3827" w:type="dxa"/>
            <w:shd w:val="clear" w:color="auto" w:fill="auto"/>
            <w:noWrap/>
            <w:hideMark/>
          </w:tcPr>
          <w:p w14:paraId="34534D2E" w14:textId="77777777" w:rsidR="00E33522" w:rsidRPr="00E217E7" w:rsidRDefault="00E33522" w:rsidP="00A57DFD">
            <w:pPr>
              <w:pStyle w:val="Tabletext"/>
            </w:pPr>
            <w:r w:rsidRPr="00E217E7">
              <w:t>shubs.upadhyay@ada.com</w:t>
            </w:r>
          </w:p>
        </w:tc>
        <w:tc>
          <w:tcPr>
            <w:tcW w:w="829" w:type="dxa"/>
            <w:shd w:val="clear" w:color="auto" w:fill="auto"/>
            <w:noWrap/>
            <w:hideMark/>
          </w:tcPr>
          <w:p w14:paraId="7AC4B3CD" w14:textId="77777777" w:rsidR="00E33522" w:rsidRPr="00E217E7" w:rsidRDefault="00E33522" w:rsidP="00A57DFD">
            <w:pPr>
              <w:pStyle w:val="Tabletext"/>
              <w:jc w:val="center"/>
            </w:pPr>
            <w:r w:rsidRPr="00E217E7">
              <w:t>X</w:t>
            </w:r>
          </w:p>
        </w:tc>
        <w:tc>
          <w:tcPr>
            <w:tcW w:w="830" w:type="dxa"/>
            <w:shd w:val="clear" w:color="auto" w:fill="auto"/>
            <w:noWrap/>
            <w:hideMark/>
          </w:tcPr>
          <w:p w14:paraId="6732B45C" w14:textId="77777777" w:rsidR="00E33522" w:rsidRPr="00E217E7" w:rsidRDefault="00E33522" w:rsidP="00A57DFD">
            <w:pPr>
              <w:pStyle w:val="Tabletext"/>
              <w:jc w:val="center"/>
            </w:pPr>
            <w:r w:rsidRPr="00E217E7">
              <w:t>X</w:t>
            </w:r>
          </w:p>
        </w:tc>
        <w:tc>
          <w:tcPr>
            <w:tcW w:w="830" w:type="dxa"/>
            <w:shd w:val="clear" w:color="auto" w:fill="auto"/>
            <w:noWrap/>
            <w:hideMark/>
          </w:tcPr>
          <w:p w14:paraId="1F3E150D" w14:textId="77777777" w:rsidR="00E33522" w:rsidRPr="00E217E7" w:rsidRDefault="00E33522" w:rsidP="00A57DFD">
            <w:pPr>
              <w:pStyle w:val="Tabletext"/>
              <w:jc w:val="center"/>
            </w:pPr>
          </w:p>
        </w:tc>
      </w:tr>
      <w:tr w:rsidR="00E33522" w:rsidRPr="00E217E7" w14:paraId="6FA8D772" w14:textId="77777777" w:rsidTr="00A57DFD">
        <w:trPr>
          <w:trHeight w:val="300"/>
          <w:jc w:val="center"/>
        </w:trPr>
        <w:tc>
          <w:tcPr>
            <w:tcW w:w="1560" w:type="dxa"/>
            <w:shd w:val="clear" w:color="auto" w:fill="auto"/>
            <w:noWrap/>
            <w:hideMark/>
          </w:tcPr>
          <w:p w14:paraId="257DD35D" w14:textId="77777777" w:rsidR="00E33522" w:rsidRPr="00E217E7" w:rsidRDefault="00E33522" w:rsidP="00A57DFD">
            <w:pPr>
              <w:pStyle w:val="Tabletext"/>
            </w:pPr>
            <w:r w:rsidRPr="00E217E7">
              <w:t>Sridharan</w:t>
            </w:r>
          </w:p>
        </w:tc>
        <w:tc>
          <w:tcPr>
            <w:tcW w:w="1871" w:type="dxa"/>
            <w:shd w:val="clear" w:color="auto" w:fill="auto"/>
            <w:noWrap/>
            <w:hideMark/>
          </w:tcPr>
          <w:p w14:paraId="67225D37" w14:textId="77777777" w:rsidR="00E33522" w:rsidRPr="00E217E7" w:rsidRDefault="00E33522" w:rsidP="00A57DFD">
            <w:pPr>
              <w:pStyle w:val="Tabletext"/>
            </w:pPr>
            <w:r w:rsidRPr="00E217E7">
              <w:t>Sankaran</w:t>
            </w:r>
          </w:p>
        </w:tc>
        <w:tc>
          <w:tcPr>
            <w:tcW w:w="3497" w:type="dxa"/>
            <w:shd w:val="clear" w:color="auto" w:fill="auto"/>
            <w:noWrap/>
            <w:hideMark/>
          </w:tcPr>
          <w:p w14:paraId="2C5EFD4B" w14:textId="77777777" w:rsidR="00E33522" w:rsidRPr="00E217E7" w:rsidRDefault="00E33522" w:rsidP="00A57DFD">
            <w:pPr>
              <w:pStyle w:val="Tabletext"/>
            </w:pPr>
            <w:r w:rsidRPr="00E217E7">
              <w:t>Tata Consulting Services (TCS)</w:t>
            </w:r>
          </w:p>
        </w:tc>
        <w:tc>
          <w:tcPr>
            <w:tcW w:w="1701" w:type="dxa"/>
            <w:shd w:val="clear" w:color="auto" w:fill="auto"/>
            <w:noWrap/>
            <w:hideMark/>
          </w:tcPr>
          <w:p w14:paraId="5327F8D1" w14:textId="77777777" w:rsidR="00E33522" w:rsidRPr="00E217E7" w:rsidRDefault="00E33522" w:rsidP="00A57DFD">
            <w:pPr>
              <w:pStyle w:val="Tabletext"/>
            </w:pPr>
            <w:r w:rsidRPr="00E217E7">
              <w:t>India</w:t>
            </w:r>
          </w:p>
        </w:tc>
        <w:tc>
          <w:tcPr>
            <w:tcW w:w="3827" w:type="dxa"/>
            <w:shd w:val="clear" w:color="auto" w:fill="auto"/>
            <w:noWrap/>
            <w:hideMark/>
          </w:tcPr>
          <w:p w14:paraId="3F814A36" w14:textId="77777777" w:rsidR="00E33522" w:rsidRPr="00E217E7" w:rsidRDefault="00E33522" w:rsidP="00A57DFD">
            <w:pPr>
              <w:pStyle w:val="Tabletext"/>
            </w:pPr>
            <w:r w:rsidRPr="00E217E7">
              <w:t>sridharan.sankaran@tcs.com</w:t>
            </w:r>
          </w:p>
        </w:tc>
        <w:tc>
          <w:tcPr>
            <w:tcW w:w="829" w:type="dxa"/>
            <w:shd w:val="clear" w:color="auto" w:fill="auto"/>
            <w:noWrap/>
            <w:hideMark/>
          </w:tcPr>
          <w:p w14:paraId="5E08BCC0" w14:textId="77777777" w:rsidR="00E33522" w:rsidRPr="00E217E7" w:rsidRDefault="00E33522" w:rsidP="00A57DFD">
            <w:pPr>
              <w:pStyle w:val="Tabletext"/>
              <w:jc w:val="center"/>
            </w:pPr>
          </w:p>
        </w:tc>
        <w:tc>
          <w:tcPr>
            <w:tcW w:w="830" w:type="dxa"/>
            <w:shd w:val="clear" w:color="auto" w:fill="auto"/>
            <w:noWrap/>
            <w:hideMark/>
          </w:tcPr>
          <w:p w14:paraId="103E085D" w14:textId="77777777" w:rsidR="00E33522" w:rsidRPr="00E217E7" w:rsidRDefault="00E33522" w:rsidP="00A57DFD">
            <w:pPr>
              <w:pStyle w:val="Tabletext"/>
              <w:jc w:val="center"/>
            </w:pPr>
            <w:r w:rsidRPr="00E217E7">
              <w:t>X</w:t>
            </w:r>
          </w:p>
        </w:tc>
        <w:tc>
          <w:tcPr>
            <w:tcW w:w="830" w:type="dxa"/>
            <w:shd w:val="clear" w:color="auto" w:fill="auto"/>
            <w:noWrap/>
            <w:hideMark/>
          </w:tcPr>
          <w:p w14:paraId="36D39FDE" w14:textId="77777777" w:rsidR="00E33522" w:rsidRPr="00E217E7" w:rsidRDefault="00E33522" w:rsidP="00A57DFD">
            <w:pPr>
              <w:pStyle w:val="Tabletext"/>
              <w:jc w:val="center"/>
            </w:pPr>
          </w:p>
        </w:tc>
      </w:tr>
      <w:tr w:rsidR="00E33522" w:rsidRPr="00E217E7" w14:paraId="5E297660" w14:textId="77777777" w:rsidTr="00A57DFD">
        <w:trPr>
          <w:trHeight w:val="300"/>
          <w:jc w:val="center"/>
        </w:trPr>
        <w:tc>
          <w:tcPr>
            <w:tcW w:w="1560" w:type="dxa"/>
            <w:shd w:val="clear" w:color="auto" w:fill="auto"/>
            <w:noWrap/>
            <w:hideMark/>
          </w:tcPr>
          <w:p w14:paraId="3B5E1B6A" w14:textId="77777777" w:rsidR="00E33522" w:rsidRPr="00E217E7" w:rsidRDefault="00E33522" w:rsidP="00A57DFD">
            <w:pPr>
              <w:pStyle w:val="Tabletext"/>
            </w:pPr>
            <w:r w:rsidRPr="00E217E7">
              <w:t>Stefan</w:t>
            </w:r>
          </w:p>
        </w:tc>
        <w:tc>
          <w:tcPr>
            <w:tcW w:w="1871" w:type="dxa"/>
            <w:shd w:val="clear" w:color="auto" w:fill="auto"/>
            <w:noWrap/>
            <w:hideMark/>
          </w:tcPr>
          <w:p w14:paraId="244E73AC" w14:textId="77777777" w:rsidR="00E33522" w:rsidRPr="00E217E7" w:rsidRDefault="00E33522" w:rsidP="00A57DFD">
            <w:pPr>
              <w:pStyle w:val="Tabletext"/>
            </w:pPr>
            <w:r w:rsidRPr="00E217E7">
              <w:t>Haufe</w:t>
            </w:r>
          </w:p>
        </w:tc>
        <w:tc>
          <w:tcPr>
            <w:tcW w:w="3497" w:type="dxa"/>
            <w:shd w:val="clear" w:color="auto" w:fill="auto"/>
            <w:noWrap/>
            <w:hideMark/>
          </w:tcPr>
          <w:p w14:paraId="70B84FDE" w14:textId="77777777" w:rsidR="00E33522" w:rsidRPr="00E217E7" w:rsidRDefault="00E33522" w:rsidP="00A57DFD">
            <w:pPr>
              <w:pStyle w:val="Tabletext"/>
            </w:pPr>
            <w:r w:rsidRPr="00E217E7">
              <w:t>TU Berlin</w:t>
            </w:r>
          </w:p>
        </w:tc>
        <w:tc>
          <w:tcPr>
            <w:tcW w:w="1701" w:type="dxa"/>
            <w:shd w:val="clear" w:color="auto" w:fill="auto"/>
            <w:noWrap/>
            <w:hideMark/>
          </w:tcPr>
          <w:p w14:paraId="69DCF54D" w14:textId="77777777" w:rsidR="00E33522" w:rsidRPr="00E217E7" w:rsidRDefault="00E33522" w:rsidP="00A57DFD">
            <w:pPr>
              <w:pStyle w:val="Tabletext"/>
            </w:pPr>
            <w:r w:rsidRPr="00E217E7">
              <w:t>Germany</w:t>
            </w:r>
          </w:p>
        </w:tc>
        <w:tc>
          <w:tcPr>
            <w:tcW w:w="3827" w:type="dxa"/>
            <w:shd w:val="clear" w:color="auto" w:fill="auto"/>
            <w:noWrap/>
            <w:hideMark/>
          </w:tcPr>
          <w:p w14:paraId="5CBB7C56" w14:textId="77777777" w:rsidR="00E33522" w:rsidRPr="00E217E7" w:rsidRDefault="00E33522" w:rsidP="00A57DFD">
            <w:pPr>
              <w:pStyle w:val="Tabletext"/>
            </w:pPr>
            <w:r w:rsidRPr="00E217E7">
              <w:t>haufe_work@mailbox.org</w:t>
            </w:r>
          </w:p>
        </w:tc>
        <w:tc>
          <w:tcPr>
            <w:tcW w:w="829" w:type="dxa"/>
            <w:shd w:val="clear" w:color="auto" w:fill="auto"/>
            <w:noWrap/>
            <w:hideMark/>
          </w:tcPr>
          <w:p w14:paraId="1F9DE8A1" w14:textId="77777777" w:rsidR="00E33522" w:rsidRPr="00E217E7" w:rsidRDefault="00E33522" w:rsidP="00A57DFD">
            <w:pPr>
              <w:pStyle w:val="Tabletext"/>
              <w:jc w:val="center"/>
            </w:pPr>
            <w:r w:rsidRPr="00E217E7">
              <w:t>X</w:t>
            </w:r>
          </w:p>
        </w:tc>
        <w:tc>
          <w:tcPr>
            <w:tcW w:w="830" w:type="dxa"/>
            <w:shd w:val="clear" w:color="auto" w:fill="auto"/>
            <w:noWrap/>
            <w:hideMark/>
          </w:tcPr>
          <w:p w14:paraId="07F225DC" w14:textId="77777777" w:rsidR="00E33522" w:rsidRPr="00E217E7" w:rsidRDefault="00E33522" w:rsidP="00A57DFD">
            <w:pPr>
              <w:pStyle w:val="Tabletext"/>
              <w:jc w:val="center"/>
            </w:pPr>
            <w:r w:rsidRPr="00E217E7">
              <w:t>X</w:t>
            </w:r>
          </w:p>
        </w:tc>
        <w:tc>
          <w:tcPr>
            <w:tcW w:w="830" w:type="dxa"/>
            <w:shd w:val="clear" w:color="auto" w:fill="auto"/>
            <w:noWrap/>
            <w:hideMark/>
          </w:tcPr>
          <w:p w14:paraId="6FA31354" w14:textId="77777777" w:rsidR="00E33522" w:rsidRPr="00E217E7" w:rsidRDefault="00E33522" w:rsidP="00A57DFD">
            <w:pPr>
              <w:pStyle w:val="Tabletext"/>
              <w:jc w:val="center"/>
            </w:pPr>
            <w:r w:rsidRPr="00E217E7">
              <w:t>X</w:t>
            </w:r>
          </w:p>
        </w:tc>
      </w:tr>
      <w:tr w:rsidR="00E33522" w:rsidRPr="00E217E7" w14:paraId="3FA19032" w14:textId="77777777" w:rsidTr="00A57DFD">
        <w:trPr>
          <w:trHeight w:val="300"/>
          <w:jc w:val="center"/>
        </w:trPr>
        <w:tc>
          <w:tcPr>
            <w:tcW w:w="1560" w:type="dxa"/>
            <w:shd w:val="clear" w:color="auto" w:fill="auto"/>
            <w:noWrap/>
            <w:hideMark/>
          </w:tcPr>
          <w:p w14:paraId="77AF1A43" w14:textId="77777777" w:rsidR="00E33522" w:rsidRPr="00E217E7" w:rsidRDefault="00E33522" w:rsidP="00A57DFD">
            <w:pPr>
              <w:pStyle w:val="Tabletext"/>
            </w:pPr>
            <w:r w:rsidRPr="00E217E7">
              <w:t>Steffen</w:t>
            </w:r>
          </w:p>
        </w:tc>
        <w:tc>
          <w:tcPr>
            <w:tcW w:w="1871" w:type="dxa"/>
            <w:shd w:val="clear" w:color="auto" w:fill="auto"/>
            <w:noWrap/>
            <w:hideMark/>
          </w:tcPr>
          <w:p w14:paraId="138F70EE" w14:textId="77777777" w:rsidR="00E33522" w:rsidRPr="00E217E7" w:rsidRDefault="00E33522" w:rsidP="00A57DFD">
            <w:pPr>
              <w:pStyle w:val="Tabletext"/>
            </w:pPr>
            <w:r w:rsidRPr="00E217E7">
              <w:t>Vogler</w:t>
            </w:r>
          </w:p>
        </w:tc>
        <w:tc>
          <w:tcPr>
            <w:tcW w:w="3497" w:type="dxa"/>
            <w:shd w:val="clear" w:color="auto" w:fill="auto"/>
            <w:noWrap/>
            <w:hideMark/>
          </w:tcPr>
          <w:p w14:paraId="00EC2638" w14:textId="77777777" w:rsidR="00E33522" w:rsidRPr="00E217E7" w:rsidRDefault="00E33522" w:rsidP="00A57DFD">
            <w:pPr>
              <w:pStyle w:val="Tabletext"/>
            </w:pPr>
            <w:r w:rsidRPr="00E217E7">
              <w:t>Bayer AG</w:t>
            </w:r>
          </w:p>
        </w:tc>
        <w:tc>
          <w:tcPr>
            <w:tcW w:w="1701" w:type="dxa"/>
            <w:shd w:val="clear" w:color="auto" w:fill="auto"/>
            <w:noWrap/>
            <w:hideMark/>
          </w:tcPr>
          <w:p w14:paraId="7E82D7F4" w14:textId="77777777" w:rsidR="00E33522" w:rsidRPr="00E217E7" w:rsidRDefault="00E33522" w:rsidP="00A57DFD">
            <w:pPr>
              <w:pStyle w:val="Tabletext"/>
            </w:pPr>
            <w:r w:rsidRPr="00E217E7">
              <w:t>Germany</w:t>
            </w:r>
          </w:p>
        </w:tc>
        <w:tc>
          <w:tcPr>
            <w:tcW w:w="3827" w:type="dxa"/>
            <w:shd w:val="clear" w:color="auto" w:fill="auto"/>
            <w:noWrap/>
            <w:hideMark/>
          </w:tcPr>
          <w:p w14:paraId="7CA3B2E2" w14:textId="77777777" w:rsidR="00E33522" w:rsidRPr="00E217E7" w:rsidRDefault="00E33522" w:rsidP="00A57DFD">
            <w:pPr>
              <w:pStyle w:val="Tabletext"/>
            </w:pPr>
            <w:r w:rsidRPr="00E217E7">
              <w:t>steffen.vogler@bayer.com</w:t>
            </w:r>
          </w:p>
        </w:tc>
        <w:tc>
          <w:tcPr>
            <w:tcW w:w="829" w:type="dxa"/>
            <w:shd w:val="clear" w:color="auto" w:fill="auto"/>
            <w:noWrap/>
            <w:hideMark/>
          </w:tcPr>
          <w:p w14:paraId="2F128E99" w14:textId="77777777" w:rsidR="00E33522" w:rsidRPr="00E217E7" w:rsidRDefault="00E33522" w:rsidP="00A57DFD">
            <w:pPr>
              <w:pStyle w:val="Tabletext"/>
              <w:jc w:val="center"/>
            </w:pPr>
            <w:r w:rsidRPr="00E217E7">
              <w:t>X</w:t>
            </w:r>
          </w:p>
        </w:tc>
        <w:tc>
          <w:tcPr>
            <w:tcW w:w="830" w:type="dxa"/>
            <w:shd w:val="clear" w:color="auto" w:fill="auto"/>
            <w:noWrap/>
            <w:hideMark/>
          </w:tcPr>
          <w:p w14:paraId="75F55F37" w14:textId="77777777" w:rsidR="00E33522" w:rsidRPr="00E217E7" w:rsidRDefault="00E33522" w:rsidP="00A57DFD">
            <w:pPr>
              <w:pStyle w:val="Tabletext"/>
              <w:jc w:val="center"/>
            </w:pPr>
          </w:p>
        </w:tc>
        <w:tc>
          <w:tcPr>
            <w:tcW w:w="830" w:type="dxa"/>
            <w:shd w:val="clear" w:color="auto" w:fill="auto"/>
            <w:noWrap/>
            <w:hideMark/>
          </w:tcPr>
          <w:p w14:paraId="6152C6CD" w14:textId="77777777" w:rsidR="00E33522" w:rsidRPr="00E217E7" w:rsidRDefault="00E33522" w:rsidP="00A57DFD">
            <w:pPr>
              <w:pStyle w:val="Tabletext"/>
              <w:jc w:val="center"/>
            </w:pPr>
          </w:p>
        </w:tc>
      </w:tr>
      <w:tr w:rsidR="00E33522" w:rsidRPr="00E217E7" w14:paraId="6C4287D6" w14:textId="77777777" w:rsidTr="00A57DFD">
        <w:trPr>
          <w:trHeight w:val="300"/>
          <w:jc w:val="center"/>
        </w:trPr>
        <w:tc>
          <w:tcPr>
            <w:tcW w:w="1560" w:type="dxa"/>
            <w:shd w:val="clear" w:color="auto" w:fill="auto"/>
            <w:noWrap/>
            <w:hideMark/>
          </w:tcPr>
          <w:p w14:paraId="3425B351" w14:textId="77777777" w:rsidR="00E33522" w:rsidRPr="00E217E7" w:rsidRDefault="00E33522" w:rsidP="00A57DFD">
            <w:pPr>
              <w:pStyle w:val="Tabletext"/>
            </w:pPr>
            <w:r w:rsidRPr="00E217E7">
              <w:t>Stéphane</w:t>
            </w:r>
          </w:p>
        </w:tc>
        <w:tc>
          <w:tcPr>
            <w:tcW w:w="1871" w:type="dxa"/>
            <w:shd w:val="clear" w:color="auto" w:fill="auto"/>
            <w:noWrap/>
            <w:hideMark/>
          </w:tcPr>
          <w:p w14:paraId="255D0C82" w14:textId="77777777" w:rsidR="00E33522" w:rsidRPr="00E217E7" w:rsidRDefault="00E33522" w:rsidP="00A57DFD">
            <w:pPr>
              <w:pStyle w:val="Tabletext"/>
            </w:pPr>
            <w:r w:rsidRPr="00E217E7">
              <w:t>Ghozzi</w:t>
            </w:r>
          </w:p>
        </w:tc>
        <w:tc>
          <w:tcPr>
            <w:tcW w:w="3497" w:type="dxa"/>
            <w:shd w:val="clear" w:color="auto" w:fill="auto"/>
            <w:noWrap/>
            <w:hideMark/>
          </w:tcPr>
          <w:p w14:paraId="7DB5A825" w14:textId="77777777" w:rsidR="00E33522" w:rsidRPr="00E217E7" w:rsidRDefault="00E33522" w:rsidP="00A57DFD">
            <w:pPr>
              <w:pStyle w:val="Tabletext"/>
            </w:pPr>
            <w:r w:rsidRPr="00E217E7">
              <w:t>Helmholtz Centre for Infection Research</w:t>
            </w:r>
          </w:p>
        </w:tc>
        <w:tc>
          <w:tcPr>
            <w:tcW w:w="1701" w:type="dxa"/>
            <w:shd w:val="clear" w:color="auto" w:fill="auto"/>
            <w:noWrap/>
            <w:hideMark/>
          </w:tcPr>
          <w:p w14:paraId="3D009A3D" w14:textId="77777777" w:rsidR="00E33522" w:rsidRPr="00E217E7" w:rsidRDefault="00E33522" w:rsidP="00A57DFD">
            <w:pPr>
              <w:pStyle w:val="Tabletext"/>
            </w:pPr>
            <w:r w:rsidRPr="00E217E7">
              <w:t>Germany</w:t>
            </w:r>
          </w:p>
        </w:tc>
        <w:tc>
          <w:tcPr>
            <w:tcW w:w="3827" w:type="dxa"/>
            <w:shd w:val="clear" w:color="auto" w:fill="auto"/>
            <w:noWrap/>
            <w:hideMark/>
          </w:tcPr>
          <w:p w14:paraId="5B29E74E" w14:textId="77777777" w:rsidR="00E33522" w:rsidRPr="00E217E7" w:rsidRDefault="00E33522" w:rsidP="00A57DFD">
            <w:pPr>
              <w:pStyle w:val="Tabletext"/>
            </w:pPr>
            <w:r w:rsidRPr="00E217E7">
              <w:t>stephane.ghozzi@helmholtz-hzi.de</w:t>
            </w:r>
          </w:p>
        </w:tc>
        <w:tc>
          <w:tcPr>
            <w:tcW w:w="829" w:type="dxa"/>
            <w:shd w:val="clear" w:color="auto" w:fill="auto"/>
            <w:noWrap/>
            <w:hideMark/>
          </w:tcPr>
          <w:p w14:paraId="719B90AC" w14:textId="77777777" w:rsidR="00E33522" w:rsidRPr="00E217E7" w:rsidRDefault="00E33522" w:rsidP="00A57DFD">
            <w:pPr>
              <w:pStyle w:val="Tabletext"/>
              <w:jc w:val="center"/>
            </w:pPr>
          </w:p>
        </w:tc>
        <w:tc>
          <w:tcPr>
            <w:tcW w:w="830" w:type="dxa"/>
            <w:shd w:val="clear" w:color="auto" w:fill="auto"/>
            <w:noWrap/>
            <w:hideMark/>
          </w:tcPr>
          <w:p w14:paraId="780A018E" w14:textId="77777777" w:rsidR="00E33522" w:rsidRPr="00E217E7" w:rsidRDefault="00E33522" w:rsidP="00A57DFD">
            <w:pPr>
              <w:pStyle w:val="Tabletext"/>
              <w:jc w:val="center"/>
            </w:pPr>
          </w:p>
        </w:tc>
        <w:tc>
          <w:tcPr>
            <w:tcW w:w="830" w:type="dxa"/>
            <w:shd w:val="clear" w:color="auto" w:fill="auto"/>
            <w:noWrap/>
            <w:hideMark/>
          </w:tcPr>
          <w:p w14:paraId="32EA9428" w14:textId="77777777" w:rsidR="00E33522" w:rsidRPr="00E217E7" w:rsidRDefault="00E33522" w:rsidP="00A57DFD">
            <w:pPr>
              <w:pStyle w:val="Tabletext"/>
              <w:jc w:val="center"/>
            </w:pPr>
            <w:r w:rsidRPr="00E217E7">
              <w:t>X</w:t>
            </w:r>
          </w:p>
        </w:tc>
      </w:tr>
      <w:tr w:rsidR="00E33522" w:rsidRPr="00E217E7" w14:paraId="2C0056DD" w14:textId="77777777" w:rsidTr="00A57DFD">
        <w:trPr>
          <w:trHeight w:val="300"/>
          <w:jc w:val="center"/>
        </w:trPr>
        <w:tc>
          <w:tcPr>
            <w:tcW w:w="1560" w:type="dxa"/>
            <w:shd w:val="clear" w:color="auto" w:fill="auto"/>
            <w:noWrap/>
            <w:hideMark/>
          </w:tcPr>
          <w:p w14:paraId="4F621D9E" w14:textId="77777777" w:rsidR="00E33522" w:rsidRPr="00E217E7" w:rsidRDefault="00E33522" w:rsidP="00A57DFD">
            <w:pPr>
              <w:pStyle w:val="Tabletext"/>
            </w:pPr>
            <w:r w:rsidRPr="00E217E7">
              <w:t>Surabhi</w:t>
            </w:r>
          </w:p>
        </w:tc>
        <w:tc>
          <w:tcPr>
            <w:tcW w:w="1871" w:type="dxa"/>
            <w:shd w:val="clear" w:color="auto" w:fill="auto"/>
            <w:noWrap/>
            <w:hideMark/>
          </w:tcPr>
          <w:p w14:paraId="0217206D" w14:textId="77777777" w:rsidR="00E33522" w:rsidRPr="00E217E7" w:rsidRDefault="00E33522" w:rsidP="00A57DFD">
            <w:pPr>
              <w:pStyle w:val="Tabletext"/>
            </w:pPr>
            <w:r w:rsidRPr="00E217E7">
              <w:t>Joshi</w:t>
            </w:r>
          </w:p>
        </w:tc>
        <w:tc>
          <w:tcPr>
            <w:tcW w:w="3497" w:type="dxa"/>
            <w:shd w:val="clear" w:color="auto" w:fill="auto"/>
            <w:noWrap/>
            <w:hideMark/>
          </w:tcPr>
          <w:p w14:paraId="4C43A9E6" w14:textId="77777777" w:rsidR="00E33522" w:rsidRPr="00E217E7" w:rsidRDefault="00E33522" w:rsidP="00A57DFD">
            <w:pPr>
              <w:pStyle w:val="Tabletext"/>
            </w:pPr>
            <w:r w:rsidRPr="00E217E7">
              <w:t>WHO</w:t>
            </w:r>
          </w:p>
        </w:tc>
        <w:tc>
          <w:tcPr>
            <w:tcW w:w="1701" w:type="dxa"/>
            <w:shd w:val="clear" w:color="auto" w:fill="auto"/>
            <w:noWrap/>
          </w:tcPr>
          <w:p w14:paraId="5AD9AE27" w14:textId="77777777" w:rsidR="00E33522" w:rsidRPr="00E217E7" w:rsidRDefault="00E33522" w:rsidP="00A57DFD">
            <w:pPr>
              <w:pStyle w:val="Tabletext"/>
            </w:pPr>
            <w:r w:rsidRPr="00E217E7">
              <w:t>–</w:t>
            </w:r>
          </w:p>
        </w:tc>
        <w:tc>
          <w:tcPr>
            <w:tcW w:w="3827" w:type="dxa"/>
            <w:shd w:val="clear" w:color="auto" w:fill="auto"/>
            <w:noWrap/>
            <w:hideMark/>
          </w:tcPr>
          <w:p w14:paraId="6BFAF797" w14:textId="77777777" w:rsidR="00E33522" w:rsidRPr="00E217E7" w:rsidRDefault="00E33522" w:rsidP="00A57DFD">
            <w:pPr>
              <w:pStyle w:val="Tabletext"/>
            </w:pPr>
            <w:r w:rsidRPr="00E217E7">
              <w:t>joshis@who.int</w:t>
            </w:r>
          </w:p>
        </w:tc>
        <w:tc>
          <w:tcPr>
            <w:tcW w:w="829" w:type="dxa"/>
            <w:shd w:val="clear" w:color="auto" w:fill="auto"/>
            <w:noWrap/>
            <w:hideMark/>
          </w:tcPr>
          <w:p w14:paraId="15F94B80" w14:textId="77777777" w:rsidR="00E33522" w:rsidRPr="00E217E7" w:rsidRDefault="00E33522" w:rsidP="00A57DFD">
            <w:pPr>
              <w:pStyle w:val="Tabletext"/>
              <w:jc w:val="center"/>
            </w:pPr>
          </w:p>
        </w:tc>
        <w:tc>
          <w:tcPr>
            <w:tcW w:w="830" w:type="dxa"/>
            <w:shd w:val="clear" w:color="auto" w:fill="auto"/>
            <w:noWrap/>
            <w:hideMark/>
          </w:tcPr>
          <w:p w14:paraId="17D239DB" w14:textId="77777777" w:rsidR="00E33522" w:rsidRPr="00E217E7" w:rsidRDefault="00E33522" w:rsidP="00A57DFD">
            <w:pPr>
              <w:pStyle w:val="Tabletext"/>
              <w:jc w:val="center"/>
            </w:pPr>
            <w:r w:rsidRPr="00E217E7">
              <w:t>X</w:t>
            </w:r>
          </w:p>
        </w:tc>
        <w:tc>
          <w:tcPr>
            <w:tcW w:w="830" w:type="dxa"/>
            <w:shd w:val="clear" w:color="auto" w:fill="auto"/>
            <w:noWrap/>
            <w:hideMark/>
          </w:tcPr>
          <w:p w14:paraId="77023D8E" w14:textId="77777777" w:rsidR="00E33522" w:rsidRPr="00E217E7" w:rsidRDefault="00E33522" w:rsidP="00A57DFD">
            <w:pPr>
              <w:pStyle w:val="Tabletext"/>
              <w:jc w:val="center"/>
            </w:pPr>
          </w:p>
        </w:tc>
      </w:tr>
      <w:tr w:rsidR="00E33522" w:rsidRPr="00E217E7" w14:paraId="06078F5B" w14:textId="77777777" w:rsidTr="00A57DFD">
        <w:trPr>
          <w:trHeight w:val="300"/>
          <w:jc w:val="center"/>
        </w:trPr>
        <w:tc>
          <w:tcPr>
            <w:tcW w:w="1560" w:type="dxa"/>
            <w:shd w:val="clear" w:color="auto" w:fill="auto"/>
            <w:noWrap/>
            <w:hideMark/>
          </w:tcPr>
          <w:p w14:paraId="241133E1" w14:textId="77777777" w:rsidR="00E33522" w:rsidRPr="00E217E7" w:rsidRDefault="00E33522" w:rsidP="00A57DFD">
            <w:pPr>
              <w:pStyle w:val="Tabletext"/>
            </w:pPr>
            <w:r w:rsidRPr="00E217E7">
              <w:t>Susanna</w:t>
            </w:r>
          </w:p>
        </w:tc>
        <w:tc>
          <w:tcPr>
            <w:tcW w:w="1871" w:type="dxa"/>
            <w:shd w:val="clear" w:color="auto" w:fill="auto"/>
            <w:noWrap/>
            <w:hideMark/>
          </w:tcPr>
          <w:p w14:paraId="42FFFF2D" w14:textId="77777777" w:rsidR="00E33522" w:rsidRPr="00E217E7" w:rsidRDefault="00E33522" w:rsidP="00A57DFD">
            <w:pPr>
              <w:pStyle w:val="Tabletext"/>
            </w:pPr>
            <w:r w:rsidRPr="00E217E7">
              <w:t>Brandi</w:t>
            </w:r>
          </w:p>
        </w:tc>
        <w:tc>
          <w:tcPr>
            <w:tcW w:w="3497" w:type="dxa"/>
            <w:shd w:val="clear" w:color="auto" w:fill="auto"/>
            <w:noWrap/>
            <w:hideMark/>
          </w:tcPr>
          <w:p w14:paraId="71ED4347" w14:textId="77777777" w:rsidR="00E33522" w:rsidRPr="00E217E7" w:rsidRDefault="00E33522" w:rsidP="00A57DFD">
            <w:pPr>
              <w:pStyle w:val="Tabletext"/>
            </w:pPr>
            <w:r w:rsidRPr="00E217E7">
              <w:t>Merck KGaA</w:t>
            </w:r>
          </w:p>
        </w:tc>
        <w:tc>
          <w:tcPr>
            <w:tcW w:w="1701" w:type="dxa"/>
            <w:shd w:val="clear" w:color="auto" w:fill="auto"/>
            <w:noWrap/>
            <w:hideMark/>
          </w:tcPr>
          <w:p w14:paraId="363AE425" w14:textId="77777777" w:rsidR="00E33522" w:rsidRPr="00E217E7" w:rsidRDefault="00E33522" w:rsidP="00A57DFD">
            <w:pPr>
              <w:pStyle w:val="Tabletext"/>
            </w:pPr>
            <w:r w:rsidRPr="00E217E7">
              <w:t>Germany</w:t>
            </w:r>
          </w:p>
        </w:tc>
        <w:tc>
          <w:tcPr>
            <w:tcW w:w="3827" w:type="dxa"/>
            <w:shd w:val="clear" w:color="auto" w:fill="auto"/>
            <w:noWrap/>
            <w:hideMark/>
          </w:tcPr>
          <w:p w14:paraId="0C4F21E8" w14:textId="77777777" w:rsidR="00E33522" w:rsidRPr="00E217E7" w:rsidRDefault="00E33522" w:rsidP="00A57DFD">
            <w:pPr>
              <w:pStyle w:val="Tabletext"/>
            </w:pPr>
            <w:r w:rsidRPr="00E217E7">
              <w:t>susanna.brandi@merckgroup.com</w:t>
            </w:r>
          </w:p>
        </w:tc>
        <w:tc>
          <w:tcPr>
            <w:tcW w:w="829" w:type="dxa"/>
            <w:shd w:val="clear" w:color="auto" w:fill="auto"/>
            <w:noWrap/>
            <w:hideMark/>
          </w:tcPr>
          <w:p w14:paraId="52D4792D" w14:textId="77777777" w:rsidR="00E33522" w:rsidRPr="00E217E7" w:rsidRDefault="00E33522" w:rsidP="00A57DFD">
            <w:pPr>
              <w:pStyle w:val="Tabletext"/>
              <w:jc w:val="center"/>
            </w:pPr>
          </w:p>
        </w:tc>
        <w:tc>
          <w:tcPr>
            <w:tcW w:w="830" w:type="dxa"/>
            <w:shd w:val="clear" w:color="auto" w:fill="auto"/>
            <w:noWrap/>
            <w:hideMark/>
          </w:tcPr>
          <w:p w14:paraId="3C39A085" w14:textId="77777777" w:rsidR="00E33522" w:rsidRPr="00E217E7" w:rsidRDefault="00E33522" w:rsidP="00A57DFD">
            <w:pPr>
              <w:pStyle w:val="Tabletext"/>
              <w:jc w:val="center"/>
            </w:pPr>
            <w:r w:rsidRPr="00E217E7">
              <w:t>X</w:t>
            </w:r>
          </w:p>
        </w:tc>
        <w:tc>
          <w:tcPr>
            <w:tcW w:w="830" w:type="dxa"/>
            <w:shd w:val="clear" w:color="auto" w:fill="auto"/>
            <w:noWrap/>
            <w:hideMark/>
          </w:tcPr>
          <w:p w14:paraId="09CFDABF" w14:textId="77777777" w:rsidR="00E33522" w:rsidRPr="00E217E7" w:rsidRDefault="00E33522" w:rsidP="00A57DFD">
            <w:pPr>
              <w:pStyle w:val="Tabletext"/>
              <w:jc w:val="center"/>
            </w:pPr>
          </w:p>
        </w:tc>
      </w:tr>
      <w:tr w:rsidR="00E33522" w:rsidRPr="00E217E7" w14:paraId="205AF4D0" w14:textId="77777777" w:rsidTr="00A57DFD">
        <w:trPr>
          <w:trHeight w:val="300"/>
          <w:jc w:val="center"/>
        </w:trPr>
        <w:tc>
          <w:tcPr>
            <w:tcW w:w="1560" w:type="dxa"/>
            <w:shd w:val="clear" w:color="auto" w:fill="auto"/>
            <w:noWrap/>
            <w:hideMark/>
          </w:tcPr>
          <w:p w14:paraId="6B1351D9" w14:textId="77777777" w:rsidR="00E33522" w:rsidRPr="00E217E7" w:rsidRDefault="00E33522" w:rsidP="00A57DFD">
            <w:pPr>
              <w:pStyle w:val="Tabletext"/>
            </w:pPr>
            <w:r w:rsidRPr="00E217E7">
              <w:t>Takeichi</w:t>
            </w:r>
          </w:p>
        </w:tc>
        <w:tc>
          <w:tcPr>
            <w:tcW w:w="1871" w:type="dxa"/>
            <w:shd w:val="clear" w:color="auto" w:fill="auto"/>
            <w:noWrap/>
            <w:hideMark/>
          </w:tcPr>
          <w:p w14:paraId="5F37F016" w14:textId="77777777" w:rsidR="00E33522" w:rsidRPr="00E217E7" w:rsidRDefault="00E33522" w:rsidP="00A57DFD">
            <w:pPr>
              <w:pStyle w:val="Tabletext"/>
            </w:pPr>
            <w:r w:rsidRPr="00E217E7">
              <w:t>Tatsuta</w:t>
            </w:r>
          </w:p>
        </w:tc>
        <w:tc>
          <w:tcPr>
            <w:tcW w:w="3497" w:type="dxa"/>
            <w:shd w:val="clear" w:color="auto" w:fill="auto"/>
            <w:noWrap/>
            <w:hideMark/>
          </w:tcPr>
          <w:p w14:paraId="00025862" w14:textId="77777777" w:rsidR="00E33522" w:rsidRPr="00E217E7" w:rsidRDefault="00E33522" w:rsidP="00A57DFD">
            <w:pPr>
              <w:pStyle w:val="Tabletext"/>
            </w:pPr>
            <w:r w:rsidRPr="00E217E7">
              <w:t>Fujifilm</w:t>
            </w:r>
          </w:p>
        </w:tc>
        <w:tc>
          <w:tcPr>
            <w:tcW w:w="1701" w:type="dxa"/>
            <w:shd w:val="clear" w:color="auto" w:fill="auto"/>
            <w:noWrap/>
            <w:hideMark/>
          </w:tcPr>
          <w:p w14:paraId="750559A7" w14:textId="77777777" w:rsidR="00E33522" w:rsidRPr="00E217E7" w:rsidRDefault="00E33522" w:rsidP="00A57DFD">
            <w:pPr>
              <w:pStyle w:val="Tabletext"/>
            </w:pPr>
            <w:r w:rsidRPr="00E217E7">
              <w:t>Japan</w:t>
            </w:r>
          </w:p>
        </w:tc>
        <w:tc>
          <w:tcPr>
            <w:tcW w:w="3827" w:type="dxa"/>
            <w:shd w:val="clear" w:color="auto" w:fill="auto"/>
            <w:noWrap/>
            <w:hideMark/>
          </w:tcPr>
          <w:p w14:paraId="694D4265" w14:textId="77777777" w:rsidR="00E33522" w:rsidRPr="00E217E7" w:rsidRDefault="00E33522" w:rsidP="00A57DFD">
            <w:pPr>
              <w:pStyle w:val="Tabletext"/>
            </w:pPr>
            <w:r w:rsidRPr="00E217E7">
              <w:t>takeichi.tatsuta@fujifilm.com</w:t>
            </w:r>
          </w:p>
        </w:tc>
        <w:tc>
          <w:tcPr>
            <w:tcW w:w="829" w:type="dxa"/>
            <w:shd w:val="clear" w:color="auto" w:fill="auto"/>
            <w:noWrap/>
            <w:hideMark/>
          </w:tcPr>
          <w:p w14:paraId="53F90584" w14:textId="77777777" w:rsidR="00E33522" w:rsidRPr="00E217E7" w:rsidRDefault="00E33522" w:rsidP="00A57DFD">
            <w:pPr>
              <w:pStyle w:val="Tabletext"/>
              <w:jc w:val="center"/>
            </w:pPr>
            <w:r w:rsidRPr="00E217E7">
              <w:t>X</w:t>
            </w:r>
          </w:p>
        </w:tc>
        <w:tc>
          <w:tcPr>
            <w:tcW w:w="830" w:type="dxa"/>
            <w:shd w:val="clear" w:color="auto" w:fill="auto"/>
            <w:noWrap/>
            <w:hideMark/>
          </w:tcPr>
          <w:p w14:paraId="13557737" w14:textId="77777777" w:rsidR="00E33522" w:rsidRPr="00E217E7" w:rsidRDefault="00E33522" w:rsidP="00A57DFD">
            <w:pPr>
              <w:pStyle w:val="Tabletext"/>
              <w:jc w:val="center"/>
            </w:pPr>
            <w:r w:rsidRPr="00E217E7">
              <w:t>X</w:t>
            </w:r>
          </w:p>
        </w:tc>
        <w:tc>
          <w:tcPr>
            <w:tcW w:w="830" w:type="dxa"/>
            <w:shd w:val="clear" w:color="auto" w:fill="auto"/>
            <w:noWrap/>
            <w:hideMark/>
          </w:tcPr>
          <w:p w14:paraId="50CB3FC9" w14:textId="77777777" w:rsidR="00E33522" w:rsidRPr="00E217E7" w:rsidRDefault="00E33522" w:rsidP="00A57DFD">
            <w:pPr>
              <w:pStyle w:val="Tabletext"/>
              <w:jc w:val="center"/>
            </w:pPr>
            <w:r w:rsidRPr="00E217E7">
              <w:t>X</w:t>
            </w:r>
          </w:p>
        </w:tc>
      </w:tr>
      <w:tr w:rsidR="00E33522" w:rsidRPr="00E217E7" w14:paraId="65634968" w14:textId="77777777" w:rsidTr="00A57DFD">
        <w:trPr>
          <w:trHeight w:val="300"/>
          <w:jc w:val="center"/>
        </w:trPr>
        <w:tc>
          <w:tcPr>
            <w:tcW w:w="1560" w:type="dxa"/>
            <w:shd w:val="clear" w:color="auto" w:fill="auto"/>
            <w:noWrap/>
            <w:hideMark/>
          </w:tcPr>
          <w:p w14:paraId="5C6E8D87" w14:textId="77777777" w:rsidR="00E33522" w:rsidRPr="00E217E7" w:rsidRDefault="00E33522" w:rsidP="00A57DFD">
            <w:pPr>
              <w:pStyle w:val="Tabletext"/>
            </w:pPr>
            <w:r w:rsidRPr="00E217E7">
              <w:lastRenderedPageBreak/>
              <w:t>Thomas</w:t>
            </w:r>
          </w:p>
        </w:tc>
        <w:tc>
          <w:tcPr>
            <w:tcW w:w="1871" w:type="dxa"/>
            <w:shd w:val="clear" w:color="auto" w:fill="auto"/>
            <w:noWrap/>
            <w:hideMark/>
          </w:tcPr>
          <w:p w14:paraId="18385634" w14:textId="77777777" w:rsidR="00E33522" w:rsidRPr="00E217E7" w:rsidRDefault="00E33522" w:rsidP="00A57DFD">
            <w:pPr>
              <w:pStyle w:val="Tabletext"/>
            </w:pPr>
            <w:r w:rsidRPr="00E217E7">
              <w:t>Wiegand</w:t>
            </w:r>
          </w:p>
        </w:tc>
        <w:tc>
          <w:tcPr>
            <w:tcW w:w="3497" w:type="dxa"/>
            <w:shd w:val="clear" w:color="auto" w:fill="auto"/>
            <w:noWrap/>
            <w:hideMark/>
          </w:tcPr>
          <w:p w14:paraId="444FBA6B" w14:textId="77777777" w:rsidR="00E33522" w:rsidRPr="00E217E7" w:rsidRDefault="00E33522" w:rsidP="00A57DFD">
            <w:pPr>
              <w:pStyle w:val="Tabletext"/>
            </w:pPr>
            <w:r w:rsidRPr="00E217E7">
              <w:t>Fraunhofer HHI</w:t>
            </w:r>
          </w:p>
        </w:tc>
        <w:tc>
          <w:tcPr>
            <w:tcW w:w="1701" w:type="dxa"/>
            <w:shd w:val="clear" w:color="auto" w:fill="auto"/>
            <w:noWrap/>
            <w:hideMark/>
          </w:tcPr>
          <w:p w14:paraId="41AF772F" w14:textId="77777777" w:rsidR="00E33522" w:rsidRPr="00E217E7" w:rsidRDefault="00E33522" w:rsidP="00A57DFD">
            <w:pPr>
              <w:pStyle w:val="Tabletext"/>
            </w:pPr>
            <w:r w:rsidRPr="00E217E7">
              <w:t>Germany</w:t>
            </w:r>
          </w:p>
        </w:tc>
        <w:tc>
          <w:tcPr>
            <w:tcW w:w="3827" w:type="dxa"/>
            <w:shd w:val="clear" w:color="auto" w:fill="auto"/>
            <w:noWrap/>
            <w:hideMark/>
          </w:tcPr>
          <w:p w14:paraId="037C1786" w14:textId="77777777" w:rsidR="00E33522" w:rsidRPr="00E217E7" w:rsidRDefault="00E33522" w:rsidP="00A57DFD">
            <w:pPr>
              <w:pStyle w:val="Tabletext"/>
            </w:pPr>
            <w:r w:rsidRPr="00E217E7">
              <w:t>thomas.wiegand@hhi.fraunhofer.de</w:t>
            </w:r>
          </w:p>
        </w:tc>
        <w:tc>
          <w:tcPr>
            <w:tcW w:w="829" w:type="dxa"/>
            <w:shd w:val="clear" w:color="auto" w:fill="auto"/>
            <w:noWrap/>
            <w:hideMark/>
          </w:tcPr>
          <w:p w14:paraId="4A9F342A" w14:textId="77777777" w:rsidR="00E33522" w:rsidRPr="00E217E7" w:rsidRDefault="00E33522" w:rsidP="00A57DFD">
            <w:pPr>
              <w:pStyle w:val="Tabletext"/>
              <w:jc w:val="center"/>
            </w:pPr>
            <w:r w:rsidRPr="00E217E7">
              <w:t>X</w:t>
            </w:r>
          </w:p>
        </w:tc>
        <w:tc>
          <w:tcPr>
            <w:tcW w:w="830" w:type="dxa"/>
            <w:shd w:val="clear" w:color="auto" w:fill="auto"/>
            <w:noWrap/>
            <w:hideMark/>
          </w:tcPr>
          <w:p w14:paraId="58A109D8" w14:textId="77777777" w:rsidR="00E33522" w:rsidRPr="00E217E7" w:rsidRDefault="00E33522" w:rsidP="00A57DFD">
            <w:pPr>
              <w:pStyle w:val="Tabletext"/>
              <w:jc w:val="center"/>
            </w:pPr>
            <w:r w:rsidRPr="00E217E7">
              <w:t>X</w:t>
            </w:r>
          </w:p>
        </w:tc>
        <w:tc>
          <w:tcPr>
            <w:tcW w:w="830" w:type="dxa"/>
            <w:shd w:val="clear" w:color="auto" w:fill="auto"/>
            <w:noWrap/>
            <w:hideMark/>
          </w:tcPr>
          <w:p w14:paraId="35039476" w14:textId="77777777" w:rsidR="00E33522" w:rsidRPr="00E217E7" w:rsidRDefault="00E33522" w:rsidP="00A57DFD">
            <w:pPr>
              <w:pStyle w:val="Tabletext"/>
              <w:jc w:val="center"/>
            </w:pPr>
            <w:r w:rsidRPr="00E217E7">
              <w:t>X</w:t>
            </w:r>
          </w:p>
        </w:tc>
      </w:tr>
      <w:tr w:rsidR="00E33522" w:rsidRPr="00E217E7" w14:paraId="1BE61C24" w14:textId="77777777" w:rsidTr="00A57DFD">
        <w:trPr>
          <w:trHeight w:val="300"/>
          <w:jc w:val="center"/>
        </w:trPr>
        <w:tc>
          <w:tcPr>
            <w:tcW w:w="1560" w:type="dxa"/>
            <w:shd w:val="clear" w:color="auto" w:fill="auto"/>
            <w:noWrap/>
            <w:hideMark/>
          </w:tcPr>
          <w:p w14:paraId="2D04131E" w14:textId="77777777" w:rsidR="00E33522" w:rsidRPr="00E217E7" w:rsidRDefault="00E33522" w:rsidP="00A57DFD">
            <w:pPr>
              <w:pStyle w:val="Tabletext"/>
            </w:pPr>
            <w:r w:rsidRPr="00E217E7">
              <w:t>Wang</w:t>
            </w:r>
          </w:p>
        </w:tc>
        <w:tc>
          <w:tcPr>
            <w:tcW w:w="1871" w:type="dxa"/>
            <w:shd w:val="clear" w:color="auto" w:fill="auto"/>
            <w:noWrap/>
            <w:hideMark/>
          </w:tcPr>
          <w:p w14:paraId="105E34CD" w14:textId="77777777" w:rsidR="00E33522" w:rsidRPr="00E217E7" w:rsidRDefault="00E33522" w:rsidP="00A57DFD">
            <w:pPr>
              <w:pStyle w:val="Tabletext"/>
            </w:pPr>
            <w:r w:rsidRPr="00E217E7">
              <w:t>Guowei</w:t>
            </w:r>
          </w:p>
        </w:tc>
        <w:tc>
          <w:tcPr>
            <w:tcW w:w="3497" w:type="dxa"/>
            <w:shd w:val="clear" w:color="auto" w:fill="auto"/>
            <w:noWrap/>
            <w:hideMark/>
          </w:tcPr>
          <w:p w14:paraId="091C5A38" w14:textId="77777777" w:rsidR="00E33522" w:rsidRPr="00E217E7" w:rsidRDefault="00E33522" w:rsidP="00A57DFD">
            <w:pPr>
              <w:pStyle w:val="Tabletext"/>
            </w:pPr>
            <w:r w:rsidRPr="00E217E7">
              <w:t>United Nations Framework Convention on Climate Change</w:t>
            </w:r>
          </w:p>
        </w:tc>
        <w:tc>
          <w:tcPr>
            <w:tcW w:w="1701" w:type="dxa"/>
            <w:shd w:val="clear" w:color="auto" w:fill="auto"/>
            <w:noWrap/>
            <w:hideMark/>
          </w:tcPr>
          <w:p w14:paraId="1FBDBD3C" w14:textId="77777777" w:rsidR="00E33522" w:rsidRPr="00E217E7" w:rsidRDefault="00E33522" w:rsidP="00A57DFD">
            <w:pPr>
              <w:pStyle w:val="Tabletext"/>
            </w:pPr>
            <w:r w:rsidRPr="00E217E7">
              <w:t>Germany</w:t>
            </w:r>
          </w:p>
        </w:tc>
        <w:tc>
          <w:tcPr>
            <w:tcW w:w="3827" w:type="dxa"/>
            <w:shd w:val="clear" w:color="auto" w:fill="auto"/>
            <w:noWrap/>
            <w:hideMark/>
          </w:tcPr>
          <w:p w14:paraId="4D1164B0" w14:textId="77777777" w:rsidR="00E33522" w:rsidRPr="00E217E7" w:rsidRDefault="00E33522" w:rsidP="00A57DFD">
            <w:pPr>
              <w:pStyle w:val="Tabletext"/>
            </w:pPr>
            <w:r w:rsidRPr="00E217E7">
              <w:t>etreh@qq.com</w:t>
            </w:r>
          </w:p>
        </w:tc>
        <w:tc>
          <w:tcPr>
            <w:tcW w:w="829" w:type="dxa"/>
            <w:shd w:val="clear" w:color="auto" w:fill="auto"/>
            <w:noWrap/>
            <w:hideMark/>
          </w:tcPr>
          <w:p w14:paraId="2F508F20" w14:textId="77777777" w:rsidR="00E33522" w:rsidRPr="00E217E7" w:rsidRDefault="00E33522" w:rsidP="00A57DFD">
            <w:pPr>
              <w:pStyle w:val="Tabletext"/>
              <w:jc w:val="center"/>
            </w:pPr>
            <w:r w:rsidRPr="00E217E7">
              <w:t>X</w:t>
            </w:r>
          </w:p>
        </w:tc>
        <w:tc>
          <w:tcPr>
            <w:tcW w:w="830" w:type="dxa"/>
            <w:shd w:val="clear" w:color="auto" w:fill="auto"/>
            <w:noWrap/>
            <w:hideMark/>
          </w:tcPr>
          <w:p w14:paraId="408F9AA3" w14:textId="77777777" w:rsidR="00E33522" w:rsidRPr="00E217E7" w:rsidRDefault="00E33522" w:rsidP="00A57DFD">
            <w:pPr>
              <w:pStyle w:val="Tabletext"/>
              <w:jc w:val="center"/>
            </w:pPr>
          </w:p>
        </w:tc>
        <w:tc>
          <w:tcPr>
            <w:tcW w:w="830" w:type="dxa"/>
            <w:shd w:val="clear" w:color="auto" w:fill="auto"/>
            <w:noWrap/>
            <w:hideMark/>
          </w:tcPr>
          <w:p w14:paraId="602C3B26" w14:textId="77777777" w:rsidR="00E33522" w:rsidRPr="00E217E7" w:rsidRDefault="00E33522" w:rsidP="00A57DFD">
            <w:pPr>
              <w:pStyle w:val="Tabletext"/>
              <w:jc w:val="center"/>
            </w:pPr>
          </w:p>
        </w:tc>
      </w:tr>
      <w:tr w:rsidR="00E33522" w:rsidRPr="00E217E7" w14:paraId="74DCB7E6" w14:textId="77777777" w:rsidTr="00A57DFD">
        <w:trPr>
          <w:trHeight w:val="300"/>
          <w:jc w:val="center"/>
        </w:trPr>
        <w:tc>
          <w:tcPr>
            <w:tcW w:w="1560" w:type="dxa"/>
            <w:shd w:val="clear" w:color="auto" w:fill="auto"/>
            <w:noWrap/>
            <w:hideMark/>
          </w:tcPr>
          <w:p w14:paraId="65D243CD" w14:textId="77777777" w:rsidR="00E33522" w:rsidRPr="00E217E7" w:rsidRDefault="00E33522" w:rsidP="00A57DFD">
            <w:pPr>
              <w:pStyle w:val="Tabletext"/>
            </w:pPr>
            <w:r w:rsidRPr="00E217E7">
              <w:t>Yishan</w:t>
            </w:r>
          </w:p>
        </w:tc>
        <w:tc>
          <w:tcPr>
            <w:tcW w:w="1871" w:type="dxa"/>
            <w:shd w:val="clear" w:color="auto" w:fill="auto"/>
            <w:noWrap/>
            <w:hideMark/>
          </w:tcPr>
          <w:p w14:paraId="4E800E8D" w14:textId="77777777" w:rsidR="00E33522" w:rsidRPr="00E217E7" w:rsidRDefault="00E33522" w:rsidP="00A57DFD">
            <w:pPr>
              <w:pStyle w:val="Tabletext"/>
            </w:pPr>
            <w:r w:rsidRPr="00E217E7">
              <w:t>Teng</w:t>
            </w:r>
          </w:p>
        </w:tc>
        <w:tc>
          <w:tcPr>
            <w:tcW w:w="3497" w:type="dxa"/>
            <w:shd w:val="clear" w:color="auto" w:fill="auto"/>
            <w:noWrap/>
            <w:hideMark/>
          </w:tcPr>
          <w:p w14:paraId="21BB1376" w14:textId="77777777" w:rsidR="00E33522" w:rsidRPr="00E217E7" w:rsidRDefault="00E33522" w:rsidP="00A57DFD">
            <w:pPr>
              <w:pStyle w:val="Tabletext"/>
            </w:pPr>
            <w:r w:rsidRPr="00E217E7">
              <w:t>Ministry of Industry and Information Technology (MIIT)</w:t>
            </w:r>
          </w:p>
        </w:tc>
        <w:tc>
          <w:tcPr>
            <w:tcW w:w="1701" w:type="dxa"/>
            <w:shd w:val="clear" w:color="auto" w:fill="auto"/>
            <w:noWrap/>
            <w:hideMark/>
          </w:tcPr>
          <w:p w14:paraId="20E66059" w14:textId="77777777" w:rsidR="00E33522" w:rsidRPr="00E217E7" w:rsidRDefault="00E33522" w:rsidP="00A57DFD">
            <w:pPr>
              <w:pStyle w:val="Tabletext"/>
            </w:pPr>
            <w:r w:rsidRPr="00E217E7">
              <w:t>China</w:t>
            </w:r>
          </w:p>
        </w:tc>
        <w:tc>
          <w:tcPr>
            <w:tcW w:w="3827" w:type="dxa"/>
            <w:shd w:val="clear" w:color="auto" w:fill="auto"/>
            <w:noWrap/>
            <w:hideMark/>
          </w:tcPr>
          <w:p w14:paraId="410AFEF0" w14:textId="77777777" w:rsidR="00E33522" w:rsidRPr="00E217E7" w:rsidRDefault="00E33522" w:rsidP="00A57DFD">
            <w:pPr>
              <w:pStyle w:val="Tabletext"/>
            </w:pPr>
            <w:r w:rsidRPr="00E217E7">
              <w:t>tengyishan@caict.ac.cn</w:t>
            </w:r>
          </w:p>
        </w:tc>
        <w:tc>
          <w:tcPr>
            <w:tcW w:w="829" w:type="dxa"/>
            <w:shd w:val="clear" w:color="auto" w:fill="auto"/>
            <w:noWrap/>
            <w:hideMark/>
          </w:tcPr>
          <w:p w14:paraId="5DE31766" w14:textId="77777777" w:rsidR="00E33522" w:rsidRPr="00E217E7" w:rsidRDefault="00E33522" w:rsidP="00A57DFD">
            <w:pPr>
              <w:pStyle w:val="Tabletext"/>
              <w:jc w:val="center"/>
            </w:pPr>
            <w:r w:rsidRPr="00E217E7">
              <w:t>X</w:t>
            </w:r>
          </w:p>
        </w:tc>
        <w:tc>
          <w:tcPr>
            <w:tcW w:w="830" w:type="dxa"/>
            <w:shd w:val="clear" w:color="auto" w:fill="auto"/>
            <w:noWrap/>
            <w:hideMark/>
          </w:tcPr>
          <w:p w14:paraId="6C059891" w14:textId="77777777" w:rsidR="00E33522" w:rsidRPr="00E217E7" w:rsidRDefault="00E33522" w:rsidP="00A57DFD">
            <w:pPr>
              <w:pStyle w:val="Tabletext"/>
              <w:jc w:val="center"/>
            </w:pPr>
          </w:p>
        </w:tc>
        <w:tc>
          <w:tcPr>
            <w:tcW w:w="830" w:type="dxa"/>
            <w:shd w:val="clear" w:color="auto" w:fill="auto"/>
            <w:noWrap/>
            <w:hideMark/>
          </w:tcPr>
          <w:p w14:paraId="2DBADDD3" w14:textId="77777777" w:rsidR="00E33522" w:rsidRPr="00E217E7" w:rsidRDefault="00E33522" w:rsidP="00A57DFD">
            <w:pPr>
              <w:pStyle w:val="Tabletext"/>
              <w:jc w:val="center"/>
            </w:pPr>
          </w:p>
        </w:tc>
      </w:tr>
      <w:tr w:rsidR="00E33522" w:rsidRPr="00E217E7" w14:paraId="77A68867" w14:textId="77777777" w:rsidTr="00A57DFD">
        <w:trPr>
          <w:trHeight w:val="300"/>
          <w:jc w:val="center"/>
        </w:trPr>
        <w:tc>
          <w:tcPr>
            <w:tcW w:w="1560" w:type="dxa"/>
            <w:shd w:val="clear" w:color="auto" w:fill="auto"/>
            <w:noWrap/>
            <w:hideMark/>
          </w:tcPr>
          <w:p w14:paraId="5287E100" w14:textId="77777777" w:rsidR="00E33522" w:rsidRPr="00E217E7" w:rsidRDefault="00E33522" w:rsidP="00A57DFD">
            <w:pPr>
              <w:pStyle w:val="Tabletext"/>
            </w:pPr>
            <w:r w:rsidRPr="00E217E7">
              <w:t>Yue</w:t>
            </w:r>
          </w:p>
        </w:tc>
        <w:tc>
          <w:tcPr>
            <w:tcW w:w="1871" w:type="dxa"/>
            <w:shd w:val="clear" w:color="auto" w:fill="auto"/>
            <w:noWrap/>
            <w:hideMark/>
          </w:tcPr>
          <w:p w14:paraId="41CF8CF3" w14:textId="77777777" w:rsidR="00E33522" w:rsidRPr="00E217E7" w:rsidRDefault="00E33522" w:rsidP="00A57DFD">
            <w:pPr>
              <w:pStyle w:val="Tabletext"/>
            </w:pPr>
            <w:r w:rsidRPr="00E217E7">
              <w:t>Gao</w:t>
            </w:r>
          </w:p>
        </w:tc>
        <w:tc>
          <w:tcPr>
            <w:tcW w:w="3497" w:type="dxa"/>
            <w:shd w:val="clear" w:color="auto" w:fill="auto"/>
            <w:noWrap/>
            <w:hideMark/>
          </w:tcPr>
          <w:p w14:paraId="525F18D9" w14:textId="77777777" w:rsidR="00E33522" w:rsidRPr="00E217E7" w:rsidRDefault="00E33522" w:rsidP="00A57DFD">
            <w:pPr>
              <w:pStyle w:val="Tabletext"/>
            </w:pPr>
            <w:r w:rsidRPr="00E217E7">
              <w:t>Ministry of Industry and Information Technology (MIIT)</w:t>
            </w:r>
          </w:p>
        </w:tc>
        <w:tc>
          <w:tcPr>
            <w:tcW w:w="1701" w:type="dxa"/>
            <w:shd w:val="clear" w:color="auto" w:fill="auto"/>
            <w:noWrap/>
            <w:hideMark/>
          </w:tcPr>
          <w:p w14:paraId="25491D1E" w14:textId="77777777" w:rsidR="00E33522" w:rsidRPr="00E217E7" w:rsidRDefault="00E33522" w:rsidP="00A57DFD">
            <w:pPr>
              <w:pStyle w:val="Tabletext"/>
            </w:pPr>
            <w:r w:rsidRPr="00E217E7">
              <w:t>China</w:t>
            </w:r>
          </w:p>
        </w:tc>
        <w:tc>
          <w:tcPr>
            <w:tcW w:w="3827" w:type="dxa"/>
            <w:shd w:val="clear" w:color="auto" w:fill="auto"/>
            <w:noWrap/>
            <w:hideMark/>
          </w:tcPr>
          <w:p w14:paraId="00EECB0A" w14:textId="77777777" w:rsidR="00E33522" w:rsidRPr="00E217E7" w:rsidRDefault="00E33522" w:rsidP="00A57DFD">
            <w:pPr>
              <w:pStyle w:val="Tabletext"/>
            </w:pPr>
            <w:r w:rsidRPr="00E217E7">
              <w:t>gaoyue1@caict.ac.cn</w:t>
            </w:r>
          </w:p>
        </w:tc>
        <w:tc>
          <w:tcPr>
            <w:tcW w:w="829" w:type="dxa"/>
            <w:shd w:val="clear" w:color="auto" w:fill="auto"/>
            <w:noWrap/>
            <w:hideMark/>
          </w:tcPr>
          <w:p w14:paraId="63EFE884" w14:textId="77777777" w:rsidR="00E33522" w:rsidRPr="00E217E7" w:rsidRDefault="00E33522" w:rsidP="00A57DFD">
            <w:pPr>
              <w:pStyle w:val="Tabletext"/>
              <w:jc w:val="center"/>
            </w:pPr>
            <w:r w:rsidRPr="00E217E7">
              <w:t>X</w:t>
            </w:r>
          </w:p>
        </w:tc>
        <w:tc>
          <w:tcPr>
            <w:tcW w:w="830" w:type="dxa"/>
            <w:shd w:val="clear" w:color="auto" w:fill="auto"/>
            <w:noWrap/>
            <w:hideMark/>
          </w:tcPr>
          <w:p w14:paraId="05B7FE67" w14:textId="77777777" w:rsidR="00E33522" w:rsidRPr="00E217E7" w:rsidRDefault="00E33522" w:rsidP="00A57DFD">
            <w:pPr>
              <w:pStyle w:val="Tabletext"/>
              <w:jc w:val="center"/>
            </w:pPr>
            <w:r w:rsidRPr="00E217E7">
              <w:t>X</w:t>
            </w:r>
          </w:p>
        </w:tc>
        <w:tc>
          <w:tcPr>
            <w:tcW w:w="830" w:type="dxa"/>
            <w:shd w:val="clear" w:color="auto" w:fill="auto"/>
            <w:noWrap/>
            <w:hideMark/>
          </w:tcPr>
          <w:p w14:paraId="7EA76A50" w14:textId="77777777" w:rsidR="00E33522" w:rsidRPr="00E217E7" w:rsidRDefault="00E33522" w:rsidP="00A57DFD">
            <w:pPr>
              <w:pStyle w:val="Tabletext"/>
              <w:jc w:val="center"/>
            </w:pPr>
          </w:p>
        </w:tc>
      </w:tr>
      <w:tr w:rsidR="00E33522" w:rsidRPr="00E217E7" w14:paraId="7F12DD99" w14:textId="77777777" w:rsidTr="00A57DFD">
        <w:trPr>
          <w:trHeight w:val="300"/>
          <w:jc w:val="center"/>
        </w:trPr>
        <w:tc>
          <w:tcPr>
            <w:tcW w:w="1560" w:type="dxa"/>
            <w:shd w:val="clear" w:color="auto" w:fill="auto"/>
            <w:noWrap/>
            <w:hideMark/>
          </w:tcPr>
          <w:p w14:paraId="4ACBD5AC" w14:textId="77777777" w:rsidR="00E33522" w:rsidRPr="00E217E7" w:rsidRDefault="00E33522" w:rsidP="00A57DFD">
            <w:pPr>
              <w:pStyle w:val="Tabletext"/>
            </w:pPr>
            <w:r w:rsidRPr="00E217E7">
              <w:t>Yura</w:t>
            </w:r>
          </w:p>
        </w:tc>
        <w:tc>
          <w:tcPr>
            <w:tcW w:w="1871" w:type="dxa"/>
            <w:shd w:val="clear" w:color="auto" w:fill="auto"/>
            <w:noWrap/>
            <w:hideMark/>
          </w:tcPr>
          <w:p w14:paraId="08D103E0" w14:textId="77777777" w:rsidR="00E33522" w:rsidRPr="00E217E7" w:rsidRDefault="00E33522" w:rsidP="00A57DFD">
            <w:pPr>
              <w:pStyle w:val="Tabletext"/>
            </w:pPr>
            <w:r w:rsidRPr="00E217E7">
              <w:t>Perov</w:t>
            </w:r>
          </w:p>
        </w:tc>
        <w:tc>
          <w:tcPr>
            <w:tcW w:w="3497" w:type="dxa"/>
            <w:shd w:val="clear" w:color="auto" w:fill="auto"/>
            <w:noWrap/>
            <w:hideMark/>
          </w:tcPr>
          <w:p w14:paraId="558E5A6D" w14:textId="77777777" w:rsidR="00E33522" w:rsidRPr="00E217E7" w:rsidRDefault="00E33522" w:rsidP="00A57DFD">
            <w:pPr>
              <w:pStyle w:val="Tabletext"/>
            </w:pPr>
            <w:r w:rsidRPr="00E217E7">
              <w:t>Expert</w:t>
            </w:r>
          </w:p>
        </w:tc>
        <w:tc>
          <w:tcPr>
            <w:tcW w:w="1701" w:type="dxa"/>
            <w:shd w:val="clear" w:color="auto" w:fill="auto"/>
            <w:noWrap/>
            <w:hideMark/>
          </w:tcPr>
          <w:p w14:paraId="512FEE53" w14:textId="77777777" w:rsidR="00E33522" w:rsidRPr="00E217E7" w:rsidRDefault="00E33522" w:rsidP="00A57DFD">
            <w:pPr>
              <w:pStyle w:val="Tabletext"/>
            </w:pPr>
            <w:r w:rsidRPr="00E217E7">
              <w:t>United Kingdom</w:t>
            </w:r>
          </w:p>
        </w:tc>
        <w:tc>
          <w:tcPr>
            <w:tcW w:w="3827" w:type="dxa"/>
            <w:shd w:val="clear" w:color="auto" w:fill="auto"/>
            <w:noWrap/>
            <w:hideMark/>
          </w:tcPr>
          <w:p w14:paraId="36D6C11E" w14:textId="77777777" w:rsidR="00E33522" w:rsidRPr="00E217E7" w:rsidRDefault="00E33522" w:rsidP="00A57DFD">
            <w:pPr>
              <w:pStyle w:val="Tabletext"/>
            </w:pPr>
            <w:r w:rsidRPr="00E217E7">
              <w:t>yura.perov@gmail.com</w:t>
            </w:r>
          </w:p>
        </w:tc>
        <w:tc>
          <w:tcPr>
            <w:tcW w:w="829" w:type="dxa"/>
            <w:shd w:val="clear" w:color="auto" w:fill="auto"/>
            <w:noWrap/>
            <w:hideMark/>
          </w:tcPr>
          <w:p w14:paraId="67BB6301" w14:textId="77777777" w:rsidR="00E33522" w:rsidRPr="00E217E7" w:rsidRDefault="00E33522" w:rsidP="00A57DFD">
            <w:pPr>
              <w:pStyle w:val="Tabletext"/>
              <w:jc w:val="center"/>
            </w:pPr>
          </w:p>
        </w:tc>
        <w:tc>
          <w:tcPr>
            <w:tcW w:w="830" w:type="dxa"/>
            <w:shd w:val="clear" w:color="auto" w:fill="auto"/>
            <w:noWrap/>
            <w:hideMark/>
          </w:tcPr>
          <w:p w14:paraId="1AD205AB" w14:textId="77777777" w:rsidR="00E33522" w:rsidRPr="00E217E7" w:rsidRDefault="00E33522" w:rsidP="00A57DFD">
            <w:pPr>
              <w:pStyle w:val="Tabletext"/>
              <w:jc w:val="center"/>
            </w:pPr>
            <w:r w:rsidRPr="00E217E7">
              <w:t>X</w:t>
            </w:r>
          </w:p>
        </w:tc>
        <w:tc>
          <w:tcPr>
            <w:tcW w:w="830" w:type="dxa"/>
            <w:shd w:val="clear" w:color="auto" w:fill="auto"/>
            <w:noWrap/>
            <w:hideMark/>
          </w:tcPr>
          <w:p w14:paraId="06301E9B" w14:textId="77777777" w:rsidR="00E33522" w:rsidRPr="00E217E7" w:rsidRDefault="00E33522" w:rsidP="00A57DFD">
            <w:pPr>
              <w:pStyle w:val="Tabletext"/>
              <w:jc w:val="center"/>
            </w:pPr>
          </w:p>
        </w:tc>
      </w:tr>
      <w:tr w:rsidR="00E33522" w:rsidRPr="00E217E7" w14:paraId="4494056E" w14:textId="77777777" w:rsidTr="00A57DFD">
        <w:trPr>
          <w:trHeight w:val="300"/>
          <w:jc w:val="center"/>
        </w:trPr>
        <w:tc>
          <w:tcPr>
            <w:tcW w:w="1560" w:type="dxa"/>
            <w:tcBorders>
              <w:bottom w:val="single" w:sz="4" w:space="0" w:color="auto"/>
            </w:tcBorders>
            <w:shd w:val="clear" w:color="auto" w:fill="auto"/>
            <w:noWrap/>
            <w:hideMark/>
          </w:tcPr>
          <w:p w14:paraId="11CC26C1" w14:textId="77777777" w:rsidR="00E33522" w:rsidRPr="00E217E7" w:rsidRDefault="00E33522" w:rsidP="00A57DFD">
            <w:pPr>
              <w:pStyle w:val="Tabletext"/>
            </w:pPr>
            <w:r w:rsidRPr="00E217E7">
              <w:t>Zdenek</w:t>
            </w:r>
          </w:p>
        </w:tc>
        <w:tc>
          <w:tcPr>
            <w:tcW w:w="1871" w:type="dxa"/>
            <w:tcBorders>
              <w:bottom w:val="single" w:sz="4" w:space="0" w:color="auto"/>
            </w:tcBorders>
            <w:shd w:val="clear" w:color="auto" w:fill="auto"/>
            <w:noWrap/>
            <w:hideMark/>
          </w:tcPr>
          <w:p w14:paraId="5FF76A71" w14:textId="77777777" w:rsidR="00E33522" w:rsidRPr="00E217E7" w:rsidRDefault="00E33522" w:rsidP="00A57DFD">
            <w:pPr>
              <w:pStyle w:val="Tabletext"/>
            </w:pPr>
            <w:r w:rsidRPr="00E217E7">
              <w:t>Gütter</w:t>
            </w:r>
          </w:p>
        </w:tc>
        <w:tc>
          <w:tcPr>
            <w:tcW w:w="3497" w:type="dxa"/>
            <w:tcBorders>
              <w:bottom w:val="single" w:sz="4" w:space="0" w:color="auto"/>
            </w:tcBorders>
            <w:shd w:val="clear" w:color="auto" w:fill="auto"/>
            <w:noWrap/>
            <w:hideMark/>
          </w:tcPr>
          <w:p w14:paraId="31BB50F6" w14:textId="77777777" w:rsidR="00E33522" w:rsidRPr="00E217E7" w:rsidRDefault="00E33522" w:rsidP="00A57DFD">
            <w:pPr>
              <w:pStyle w:val="Tabletext"/>
            </w:pPr>
            <w:r w:rsidRPr="00E217E7">
              <w:t>Ministry of Industry and Trade</w:t>
            </w:r>
          </w:p>
        </w:tc>
        <w:tc>
          <w:tcPr>
            <w:tcW w:w="1701" w:type="dxa"/>
            <w:tcBorders>
              <w:bottom w:val="single" w:sz="4" w:space="0" w:color="auto"/>
            </w:tcBorders>
            <w:shd w:val="clear" w:color="auto" w:fill="auto"/>
            <w:noWrap/>
            <w:hideMark/>
          </w:tcPr>
          <w:p w14:paraId="7A1DB405" w14:textId="77777777" w:rsidR="00E33522" w:rsidRPr="00E217E7" w:rsidRDefault="00E33522" w:rsidP="00A57DFD">
            <w:pPr>
              <w:pStyle w:val="Tabletext"/>
            </w:pPr>
            <w:r w:rsidRPr="00E217E7">
              <w:t>Czech Republic</w:t>
            </w:r>
          </w:p>
        </w:tc>
        <w:tc>
          <w:tcPr>
            <w:tcW w:w="3827" w:type="dxa"/>
            <w:tcBorders>
              <w:bottom w:val="single" w:sz="4" w:space="0" w:color="auto"/>
            </w:tcBorders>
            <w:shd w:val="clear" w:color="auto" w:fill="auto"/>
            <w:noWrap/>
            <w:hideMark/>
          </w:tcPr>
          <w:p w14:paraId="60902F08" w14:textId="77777777" w:rsidR="00E33522" w:rsidRPr="00E217E7" w:rsidRDefault="00E33522" w:rsidP="00A57DFD">
            <w:pPr>
              <w:pStyle w:val="Tabletext"/>
            </w:pPr>
            <w:r w:rsidRPr="00E217E7">
              <w:t>gutter@volny.cz</w:t>
            </w:r>
          </w:p>
        </w:tc>
        <w:tc>
          <w:tcPr>
            <w:tcW w:w="829" w:type="dxa"/>
            <w:tcBorders>
              <w:bottom w:val="single" w:sz="4" w:space="0" w:color="auto"/>
            </w:tcBorders>
            <w:shd w:val="clear" w:color="auto" w:fill="auto"/>
            <w:noWrap/>
            <w:hideMark/>
          </w:tcPr>
          <w:p w14:paraId="166932A1" w14:textId="77777777" w:rsidR="00E33522" w:rsidRPr="00E217E7" w:rsidRDefault="00E33522" w:rsidP="00A57DFD">
            <w:pPr>
              <w:pStyle w:val="Tabletext"/>
              <w:jc w:val="center"/>
            </w:pPr>
            <w:r w:rsidRPr="00E217E7">
              <w:t>X</w:t>
            </w:r>
          </w:p>
        </w:tc>
        <w:tc>
          <w:tcPr>
            <w:tcW w:w="830" w:type="dxa"/>
            <w:tcBorders>
              <w:bottom w:val="single" w:sz="4" w:space="0" w:color="auto"/>
            </w:tcBorders>
            <w:shd w:val="clear" w:color="auto" w:fill="auto"/>
            <w:noWrap/>
            <w:hideMark/>
          </w:tcPr>
          <w:p w14:paraId="5CC81378" w14:textId="77777777" w:rsidR="00E33522" w:rsidRPr="00E217E7" w:rsidRDefault="00E33522" w:rsidP="00A57DFD">
            <w:pPr>
              <w:pStyle w:val="Tabletext"/>
              <w:jc w:val="center"/>
            </w:pPr>
            <w:r w:rsidRPr="00E217E7">
              <w:t>X</w:t>
            </w:r>
          </w:p>
        </w:tc>
        <w:tc>
          <w:tcPr>
            <w:tcW w:w="830" w:type="dxa"/>
            <w:tcBorders>
              <w:bottom w:val="single" w:sz="4" w:space="0" w:color="auto"/>
            </w:tcBorders>
            <w:shd w:val="clear" w:color="auto" w:fill="auto"/>
            <w:noWrap/>
            <w:hideMark/>
          </w:tcPr>
          <w:p w14:paraId="029FB94A" w14:textId="77777777" w:rsidR="00E33522" w:rsidRPr="00E217E7" w:rsidRDefault="00E33522" w:rsidP="00A57DFD">
            <w:pPr>
              <w:pStyle w:val="Tabletext"/>
              <w:jc w:val="center"/>
            </w:pPr>
          </w:p>
        </w:tc>
      </w:tr>
      <w:tr w:rsidR="00E33522" w:rsidRPr="00E217E7" w14:paraId="5B61850A" w14:textId="77777777" w:rsidTr="00A57DFD">
        <w:trPr>
          <w:trHeight w:val="300"/>
          <w:jc w:val="center"/>
        </w:trPr>
        <w:tc>
          <w:tcPr>
            <w:tcW w:w="1560" w:type="dxa"/>
            <w:tcBorders>
              <w:top w:val="single" w:sz="4" w:space="0" w:color="auto"/>
              <w:bottom w:val="double" w:sz="4" w:space="0" w:color="auto"/>
            </w:tcBorders>
            <w:shd w:val="clear" w:color="auto" w:fill="auto"/>
            <w:noWrap/>
            <w:hideMark/>
          </w:tcPr>
          <w:p w14:paraId="7DA1139E" w14:textId="77777777" w:rsidR="00E33522" w:rsidRPr="00E217E7" w:rsidRDefault="00E33522" w:rsidP="00A57DFD">
            <w:pPr>
              <w:pStyle w:val="Tabletext"/>
            </w:pPr>
            <w:r w:rsidRPr="00E217E7">
              <w:t>Zhéxué M.</w:t>
            </w:r>
          </w:p>
        </w:tc>
        <w:tc>
          <w:tcPr>
            <w:tcW w:w="1871" w:type="dxa"/>
            <w:tcBorders>
              <w:top w:val="single" w:sz="4" w:space="0" w:color="auto"/>
              <w:bottom w:val="double" w:sz="4" w:space="0" w:color="auto"/>
            </w:tcBorders>
            <w:shd w:val="clear" w:color="auto" w:fill="auto"/>
            <w:noWrap/>
            <w:hideMark/>
          </w:tcPr>
          <w:p w14:paraId="277A9042" w14:textId="77777777" w:rsidR="00E33522" w:rsidRPr="00E217E7" w:rsidRDefault="00E33522" w:rsidP="00A57DFD">
            <w:pPr>
              <w:pStyle w:val="Tabletext"/>
            </w:pPr>
            <w:r w:rsidRPr="00E217E7">
              <w:t>Krawutschke</w:t>
            </w:r>
          </w:p>
        </w:tc>
        <w:tc>
          <w:tcPr>
            <w:tcW w:w="3497" w:type="dxa"/>
            <w:tcBorders>
              <w:top w:val="single" w:sz="4" w:space="0" w:color="auto"/>
              <w:bottom w:val="double" w:sz="4" w:space="0" w:color="auto"/>
            </w:tcBorders>
            <w:shd w:val="clear" w:color="auto" w:fill="auto"/>
            <w:noWrap/>
            <w:hideMark/>
          </w:tcPr>
          <w:p w14:paraId="23FCF132" w14:textId="77777777" w:rsidR="00E33522" w:rsidRPr="00E217E7" w:rsidRDefault="00E33522" w:rsidP="00A57DFD">
            <w:pPr>
              <w:pStyle w:val="Tabletext"/>
            </w:pPr>
            <w:r w:rsidRPr="00E217E7">
              <w:t>TU Berlin</w:t>
            </w:r>
          </w:p>
        </w:tc>
        <w:tc>
          <w:tcPr>
            <w:tcW w:w="1701" w:type="dxa"/>
            <w:tcBorders>
              <w:top w:val="single" w:sz="4" w:space="0" w:color="auto"/>
              <w:bottom w:val="double" w:sz="4" w:space="0" w:color="auto"/>
            </w:tcBorders>
            <w:shd w:val="clear" w:color="auto" w:fill="auto"/>
            <w:noWrap/>
            <w:hideMark/>
          </w:tcPr>
          <w:p w14:paraId="39BDCE00" w14:textId="77777777" w:rsidR="00E33522" w:rsidRPr="00E217E7" w:rsidRDefault="00E33522" w:rsidP="00A57DFD">
            <w:pPr>
              <w:pStyle w:val="Tabletext"/>
            </w:pPr>
            <w:r w:rsidRPr="00E217E7">
              <w:t>Germany</w:t>
            </w:r>
          </w:p>
        </w:tc>
        <w:tc>
          <w:tcPr>
            <w:tcW w:w="3827" w:type="dxa"/>
            <w:tcBorders>
              <w:top w:val="single" w:sz="4" w:space="0" w:color="auto"/>
              <w:bottom w:val="double" w:sz="4" w:space="0" w:color="auto"/>
            </w:tcBorders>
            <w:shd w:val="clear" w:color="auto" w:fill="auto"/>
            <w:noWrap/>
            <w:hideMark/>
          </w:tcPr>
          <w:p w14:paraId="4194B0BD" w14:textId="77777777" w:rsidR="00E33522" w:rsidRPr="00E217E7" w:rsidRDefault="00E33522" w:rsidP="00A57DFD">
            <w:pPr>
              <w:pStyle w:val="Tabletext"/>
            </w:pPr>
            <w:r w:rsidRPr="00E217E7">
              <w:t>study@xn--zhxu-cpac.eu</w:t>
            </w:r>
          </w:p>
        </w:tc>
        <w:tc>
          <w:tcPr>
            <w:tcW w:w="829" w:type="dxa"/>
            <w:tcBorders>
              <w:top w:val="single" w:sz="4" w:space="0" w:color="auto"/>
              <w:bottom w:val="double" w:sz="4" w:space="0" w:color="auto"/>
            </w:tcBorders>
            <w:shd w:val="clear" w:color="auto" w:fill="auto"/>
            <w:noWrap/>
            <w:hideMark/>
          </w:tcPr>
          <w:p w14:paraId="004D1B3B" w14:textId="77777777" w:rsidR="00E33522" w:rsidRPr="00E217E7" w:rsidRDefault="00E33522" w:rsidP="00A57DFD">
            <w:pPr>
              <w:pStyle w:val="Tabletext"/>
              <w:jc w:val="center"/>
            </w:pPr>
            <w:r w:rsidRPr="00E217E7">
              <w:t>X</w:t>
            </w:r>
          </w:p>
        </w:tc>
        <w:tc>
          <w:tcPr>
            <w:tcW w:w="830" w:type="dxa"/>
            <w:tcBorders>
              <w:top w:val="single" w:sz="4" w:space="0" w:color="auto"/>
              <w:bottom w:val="double" w:sz="4" w:space="0" w:color="auto"/>
            </w:tcBorders>
            <w:shd w:val="clear" w:color="auto" w:fill="auto"/>
            <w:noWrap/>
            <w:hideMark/>
          </w:tcPr>
          <w:p w14:paraId="291A4E5F" w14:textId="77777777" w:rsidR="00E33522" w:rsidRPr="00E217E7" w:rsidRDefault="00E33522" w:rsidP="00A57DFD">
            <w:pPr>
              <w:pStyle w:val="Tabletext"/>
              <w:jc w:val="center"/>
            </w:pPr>
            <w:r w:rsidRPr="00E217E7">
              <w:t>X</w:t>
            </w:r>
          </w:p>
        </w:tc>
        <w:tc>
          <w:tcPr>
            <w:tcW w:w="830" w:type="dxa"/>
            <w:tcBorders>
              <w:top w:val="single" w:sz="4" w:space="0" w:color="auto"/>
              <w:bottom w:val="double" w:sz="4" w:space="0" w:color="auto"/>
            </w:tcBorders>
            <w:shd w:val="clear" w:color="auto" w:fill="auto"/>
            <w:noWrap/>
            <w:hideMark/>
          </w:tcPr>
          <w:p w14:paraId="713D653B" w14:textId="77777777" w:rsidR="00E33522" w:rsidRPr="00E217E7" w:rsidRDefault="00E33522" w:rsidP="00A57DFD">
            <w:pPr>
              <w:pStyle w:val="Tabletext"/>
              <w:jc w:val="center"/>
            </w:pPr>
            <w:r w:rsidRPr="00E217E7">
              <w:t>X</w:t>
            </w:r>
          </w:p>
        </w:tc>
      </w:tr>
      <w:tr w:rsidR="00E33522" w:rsidRPr="00E217E7" w14:paraId="3C987330" w14:textId="77777777" w:rsidTr="00A57DFD">
        <w:trPr>
          <w:trHeight w:val="300"/>
          <w:jc w:val="center"/>
        </w:trPr>
        <w:tc>
          <w:tcPr>
            <w:tcW w:w="1560" w:type="dxa"/>
            <w:tcBorders>
              <w:top w:val="double" w:sz="4" w:space="0" w:color="auto"/>
              <w:bottom w:val="single" w:sz="4" w:space="0" w:color="auto"/>
            </w:tcBorders>
            <w:shd w:val="clear" w:color="auto" w:fill="auto"/>
            <w:noWrap/>
          </w:tcPr>
          <w:p w14:paraId="4739AD2B" w14:textId="77777777" w:rsidR="00E33522" w:rsidRPr="00E217E7" w:rsidRDefault="00E33522" w:rsidP="00A57DFD">
            <w:pPr>
              <w:pStyle w:val="Tabletext"/>
            </w:pPr>
            <w:r w:rsidRPr="00E217E7">
              <w:t>Ayda</w:t>
            </w:r>
          </w:p>
        </w:tc>
        <w:tc>
          <w:tcPr>
            <w:tcW w:w="1871" w:type="dxa"/>
            <w:tcBorders>
              <w:top w:val="double" w:sz="4" w:space="0" w:color="auto"/>
              <w:bottom w:val="single" w:sz="4" w:space="0" w:color="auto"/>
            </w:tcBorders>
            <w:shd w:val="clear" w:color="auto" w:fill="auto"/>
            <w:noWrap/>
          </w:tcPr>
          <w:p w14:paraId="0AB530FA" w14:textId="77777777" w:rsidR="00E33522" w:rsidRPr="00E217E7" w:rsidRDefault="00E33522" w:rsidP="00A57DFD">
            <w:pPr>
              <w:pStyle w:val="Tabletext"/>
            </w:pPr>
            <w:r w:rsidRPr="00E217E7">
              <w:t>Dabiri</w:t>
            </w:r>
          </w:p>
        </w:tc>
        <w:tc>
          <w:tcPr>
            <w:tcW w:w="3497" w:type="dxa"/>
            <w:tcBorders>
              <w:top w:val="double" w:sz="4" w:space="0" w:color="auto"/>
              <w:bottom w:val="single" w:sz="4" w:space="0" w:color="auto"/>
            </w:tcBorders>
            <w:shd w:val="clear" w:color="auto" w:fill="auto"/>
            <w:noWrap/>
          </w:tcPr>
          <w:p w14:paraId="64249EF1" w14:textId="77777777" w:rsidR="00E33522" w:rsidRPr="00E217E7" w:rsidRDefault="00E33522" w:rsidP="00A57DFD">
            <w:pPr>
              <w:pStyle w:val="Tabletext"/>
            </w:pPr>
            <w:r w:rsidRPr="00E217E7">
              <w:t>ITU</w:t>
            </w:r>
          </w:p>
        </w:tc>
        <w:tc>
          <w:tcPr>
            <w:tcW w:w="1701" w:type="dxa"/>
            <w:tcBorders>
              <w:top w:val="double" w:sz="4" w:space="0" w:color="auto"/>
              <w:bottom w:val="single" w:sz="4" w:space="0" w:color="auto"/>
            </w:tcBorders>
            <w:shd w:val="clear" w:color="auto" w:fill="auto"/>
            <w:noWrap/>
          </w:tcPr>
          <w:p w14:paraId="6BF25F43" w14:textId="77777777" w:rsidR="00E33522" w:rsidRPr="00E217E7" w:rsidRDefault="00E33522" w:rsidP="00A57DFD">
            <w:pPr>
              <w:pStyle w:val="Tabletext"/>
            </w:pPr>
            <w:r w:rsidRPr="00E217E7">
              <w:t>–</w:t>
            </w:r>
          </w:p>
        </w:tc>
        <w:tc>
          <w:tcPr>
            <w:tcW w:w="3827" w:type="dxa"/>
            <w:tcBorders>
              <w:top w:val="double" w:sz="4" w:space="0" w:color="auto"/>
              <w:bottom w:val="single" w:sz="4" w:space="0" w:color="auto"/>
            </w:tcBorders>
            <w:shd w:val="clear" w:color="auto" w:fill="auto"/>
            <w:noWrap/>
          </w:tcPr>
          <w:p w14:paraId="4C3D73C4" w14:textId="77777777" w:rsidR="00E33522" w:rsidRPr="00E217E7" w:rsidRDefault="00E33522" w:rsidP="00A57DFD">
            <w:pPr>
              <w:pStyle w:val="Tabletext"/>
            </w:pPr>
            <w:r w:rsidRPr="00E217E7">
              <w:t>ayda.dabiri@itu.int</w:t>
            </w:r>
          </w:p>
        </w:tc>
        <w:tc>
          <w:tcPr>
            <w:tcW w:w="829" w:type="dxa"/>
            <w:tcBorders>
              <w:top w:val="double" w:sz="4" w:space="0" w:color="auto"/>
              <w:bottom w:val="single" w:sz="4" w:space="0" w:color="auto"/>
            </w:tcBorders>
            <w:shd w:val="clear" w:color="auto" w:fill="auto"/>
            <w:noWrap/>
          </w:tcPr>
          <w:p w14:paraId="6C8F0BBB" w14:textId="77777777" w:rsidR="00E33522" w:rsidRPr="00E217E7" w:rsidRDefault="00E33522" w:rsidP="00A57DFD">
            <w:pPr>
              <w:pStyle w:val="Tabletext"/>
              <w:jc w:val="center"/>
            </w:pPr>
            <w:r w:rsidRPr="00E217E7">
              <w:t>X</w:t>
            </w:r>
          </w:p>
        </w:tc>
        <w:tc>
          <w:tcPr>
            <w:tcW w:w="830" w:type="dxa"/>
            <w:tcBorders>
              <w:top w:val="double" w:sz="4" w:space="0" w:color="auto"/>
              <w:bottom w:val="single" w:sz="4" w:space="0" w:color="auto"/>
            </w:tcBorders>
            <w:shd w:val="clear" w:color="auto" w:fill="auto"/>
            <w:noWrap/>
          </w:tcPr>
          <w:p w14:paraId="46C1E37E" w14:textId="77777777" w:rsidR="00E33522" w:rsidRPr="00E217E7" w:rsidRDefault="00E33522" w:rsidP="00A57DFD">
            <w:pPr>
              <w:pStyle w:val="Tabletext"/>
              <w:jc w:val="center"/>
            </w:pPr>
            <w:r w:rsidRPr="00E217E7">
              <w:t>X</w:t>
            </w:r>
          </w:p>
        </w:tc>
        <w:tc>
          <w:tcPr>
            <w:tcW w:w="830" w:type="dxa"/>
            <w:tcBorders>
              <w:top w:val="double" w:sz="4" w:space="0" w:color="auto"/>
              <w:bottom w:val="single" w:sz="4" w:space="0" w:color="auto"/>
            </w:tcBorders>
            <w:shd w:val="clear" w:color="auto" w:fill="auto"/>
            <w:noWrap/>
          </w:tcPr>
          <w:p w14:paraId="17413B9B" w14:textId="77777777" w:rsidR="00E33522" w:rsidRPr="00E217E7" w:rsidRDefault="00E33522" w:rsidP="00A57DFD">
            <w:pPr>
              <w:pStyle w:val="Tabletext"/>
              <w:jc w:val="center"/>
            </w:pPr>
            <w:r w:rsidRPr="00E217E7">
              <w:t>X</w:t>
            </w:r>
          </w:p>
        </w:tc>
      </w:tr>
      <w:tr w:rsidR="00E33522" w:rsidRPr="00E217E7" w14:paraId="75021D2B" w14:textId="77777777" w:rsidTr="00A57DFD">
        <w:trPr>
          <w:trHeight w:val="300"/>
          <w:jc w:val="center"/>
        </w:trPr>
        <w:tc>
          <w:tcPr>
            <w:tcW w:w="1560" w:type="dxa"/>
            <w:tcBorders>
              <w:top w:val="single" w:sz="4" w:space="0" w:color="auto"/>
            </w:tcBorders>
            <w:shd w:val="clear" w:color="auto" w:fill="auto"/>
            <w:noWrap/>
          </w:tcPr>
          <w:p w14:paraId="3F87D606" w14:textId="77777777" w:rsidR="00E33522" w:rsidRPr="00E217E7" w:rsidRDefault="00E33522" w:rsidP="00A57DFD">
            <w:pPr>
              <w:pStyle w:val="Tabletext"/>
            </w:pPr>
            <w:r w:rsidRPr="00E217E7">
              <w:t>Bastiaan</w:t>
            </w:r>
          </w:p>
        </w:tc>
        <w:tc>
          <w:tcPr>
            <w:tcW w:w="1871" w:type="dxa"/>
            <w:tcBorders>
              <w:top w:val="single" w:sz="4" w:space="0" w:color="auto"/>
            </w:tcBorders>
            <w:shd w:val="clear" w:color="auto" w:fill="auto"/>
            <w:noWrap/>
          </w:tcPr>
          <w:p w14:paraId="592A78FF" w14:textId="77777777" w:rsidR="00E33522" w:rsidRPr="00E217E7" w:rsidRDefault="00E33522" w:rsidP="00A57DFD">
            <w:pPr>
              <w:pStyle w:val="Tabletext"/>
            </w:pPr>
            <w:r w:rsidRPr="00E217E7">
              <w:t>Quast</w:t>
            </w:r>
          </w:p>
        </w:tc>
        <w:tc>
          <w:tcPr>
            <w:tcW w:w="3497" w:type="dxa"/>
            <w:tcBorders>
              <w:top w:val="single" w:sz="4" w:space="0" w:color="auto"/>
            </w:tcBorders>
            <w:shd w:val="clear" w:color="auto" w:fill="auto"/>
            <w:noWrap/>
          </w:tcPr>
          <w:p w14:paraId="4D70C027" w14:textId="77777777" w:rsidR="00E33522" w:rsidRPr="00E217E7" w:rsidRDefault="00E33522" w:rsidP="00A57DFD">
            <w:pPr>
              <w:pStyle w:val="Tabletext"/>
            </w:pPr>
            <w:r w:rsidRPr="00E217E7">
              <w:t>ITU</w:t>
            </w:r>
          </w:p>
        </w:tc>
        <w:tc>
          <w:tcPr>
            <w:tcW w:w="1701" w:type="dxa"/>
            <w:tcBorders>
              <w:top w:val="single" w:sz="4" w:space="0" w:color="auto"/>
            </w:tcBorders>
            <w:shd w:val="clear" w:color="auto" w:fill="auto"/>
            <w:noWrap/>
          </w:tcPr>
          <w:p w14:paraId="7988791F" w14:textId="77777777" w:rsidR="00E33522" w:rsidRPr="00E217E7" w:rsidRDefault="00E33522" w:rsidP="00A57DFD">
            <w:pPr>
              <w:pStyle w:val="Tabletext"/>
            </w:pPr>
            <w:r w:rsidRPr="00E217E7">
              <w:t>–</w:t>
            </w:r>
          </w:p>
        </w:tc>
        <w:tc>
          <w:tcPr>
            <w:tcW w:w="3827" w:type="dxa"/>
            <w:tcBorders>
              <w:top w:val="single" w:sz="4" w:space="0" w:color="auto"/>
            </w:tcBorders>
            <w:shd w:val="clear" w:color="auto" w:fill="auto"/>
            <w:noWrap/>
          </w:tcPr>
          <w:p w14:paraId="039B9C1E" w14:textId="77777777" w:rsidR="00E33522" w:rsidRPr="00E217E7" w:rsidRDefault="00E33522" w:rsidP="00A57DFD">
            <w:pPr>
              <w:pStyle w:val="Tabletext"/>
            </w:pPr>
            <w:r w:rsidRPr="00E217E7">
              <w:t>bastiaan.quast@itu.int</w:t>
            </w:r>
          </w:p>
        </w:tc>
        <w:tc>
          <w:tcPr>
            <w:tcW w:w="829" w:type="dxa"/>
            <w:tcBorders>
              <w:top w:val="single" w:sz="4" w:space="0" w:color="auto"/>
            </w:tcBorders>
            <w:shd w:val="clear" w:color="auto" w:fill="auto"/>
            <w:noWrap/>
          </w:tcPr>
          <w:p w14:paraId="03C0D623" w14:textId="77777777" w:rsidR="00E33522" w:rsidRPr="00E217E7" w:rsidRDefault="00E33522" w:rsidP="00A57DFD">
            <w:pPr>
              <w:pStyle w:val="Tabletext"/>
              <w:jc w:val="center"/>
            </w:pPr>
            <w:r w:rsidRPr="00E217E7">
              <w:t>X</w:t>
            </w:r>
          </w:p>
        </w:tc>
        <w:tc>
          <w:tcPr>
            <w:tcW w:w="830" w:type="dxa"/>
            <w:tcBorders>
              <w:top w:val="single" w:sz="4" w:space="0" w:color="auto"/>
            </w:tcBorders>
            <w:shd w:val="clear" w:color="auto" w:fill="auto"/>
            <w:noWrap/>
          </w:tcPr>
          <w:p w14:paraId="17E3A8C7" w14:textId="77777777" w:rsidR="00E33522" w:rsidRPr="00E217E7" w:rsidRDefault="00E33522" w:rsidP="00A57DFD">
            <w:pPr>
              <w:pStyle w:val="Tabletext"/>
              <w:jc w:val="center"/>
            </w:pPr>
            <w:r w:rsidRPr="00E217E7">
              <w:t>X</w:t>
            </w:r>
          </w:p>
        </w:tc>
        <w:tc>
          <w:tcPr>
            <w:tcW w:w="830" w:type="dxa"/>
            <w:tcBorders>
              <w:top w:val="single" w:sz="4" w:space="0" w:color="auto"/>
            </w:tcBorders>
            <w:shd w:val="clear" w:color="auto" w:fill="auto"/>
            <w:noWrap/>
          </w:tcPr>
          <w:p w14:paraId="13CE8647" w14:textId="77777777" w:rsidR="00E33522" w:rsidRPr="00E217E7" w:rsidRDefault="00E33522" w:rsidP="00A57DFD">
            <w:pPr>
              <w:pStyle w:val="Tabletext"/>
              <w:jc w:val="center"/>
            </w:pPr>
            <w:r w:rsidRPr="00E217E7">
              <w:t>X</w:t>
            </w:r>
          </w:p>
        </w:tc>
      </w:tr>
      <w:tr w:rsidR="00E33522" w:rsidRPr="00E217E7" w14:paraId="748DD231" w14:textId="77777777" w:rsidTr="00A57DFD">
        <w:trPr>
          <w:trHeight w:val="300"/>
          <w:jc w:val="center"/>
        </w:trPr>
        <w:tc>
          <w:tcPr>
            <w:tcW w:w="1560" w:type="dxa"/>
            <w:shd w:val="clear" w:color="auto" w:fill="auto"/>
            <w:noWrap/>
          </w:tcPr>
          <w:p w14:paraId="6D25F07B" w14:textId="77777777" w:rsidR="00E33522" w:rsidRPr="00E217E7" w:rsidRDefault="00E33522" w:rsidP="00A57DFD">
            <w:pPr>
              <w:pStyle w:val="Tabletext"/>
            </w:pPr>
            <w:r w:rsidRPr="00E217E7">
              <w:t>Bilel</w:t>
            </w:r>
          </w:p>
        </w:tc>
        <w:tc>
          <w:tcPr>
            <w:tcW w:w="1871" w:type="dxa"/>
            <w:shd w:val="clear" w:color="auto" w:fill="auto"/>
            <w:noWrap/>
          </w:tcPr>
          <w:p w14:paraId="6387943F" w14:textId="77777777" w:rsidR="00E33522" w:rsidRPr="00E217E7" w:rsidRDefault="00E33522" w:rsidP="00A57DFD">
            <w:pPr>
              <w:pStyle w:val="Tabletext"/>
            </w:pPr>
            <w:r w:rsidRPr="00E217E7">
              <w:t>Jamoussi</w:t>
            </w:r>
          </w:p>
        </w:tc>
        <w:tc>
          <w:tcPr>
            <w:tcW w:w="3497" w:type="dxa"/>
            <w:shd w:val="clear" w:color="auto" w:fill="auto"/>
            <w:noWrap/>
          </w:tcPr>
          <w:p w14:paraId="634F0E93" w14:textId="77777777" w:rsidR="00E33522" w:rsidRPr="00E217E7" w:rsidRDefault="00E33522" w:rsidP="00A57DFD">
            <w:pPr>
              <w:pStyle w:val="Tabletext"/>
            </w:pPr>
            <w:r w:rsidRPr="00E217E7">
              <w:t>ITU</w:t>
            </w:r>
          </w:p>
        </w:tc>
        <w:tc>
          <w:tcPr>
            <w:tcW w:w="1701" w:type="dxa"/>
            <w:shd w:val="clear" w:color="auto" w:fill="auto"/>
            <w:noWrap/>
          </w:tcPr>
          <w:p w14:paraId="6AEF0780" w14:textId="77777777" w:rsidR="00E33522" w:rsidRPr="00E217E7" w:rsidRDefault="00E33522" w:rsidP="00A57DFD">
            <w:pPr>
              <w:pStyle w:val="Tabletext"/>
            </w:pPr>
            <w:r w:rsidRPr="00E217E7">
              <w:t>–</w:t>
            </w:r>
          </w:p>
        </w:tc>
        <w:tc>
          <w:tcPr>
            <w:tcW w:w="3827" w:type="dxa"/>
            <w:shd w:val="clear" w:color="auto" w:fill="auto"/>
            <w:noWrap/>
          </w:tcPr>
          <w:p w14:paraId="6EFF9B21" w14:textId="77777777" w:rsidR="00E33522" w:rsidRPr="00E217E7" w:rsidRDefault="00E33522" w:rsidP="00A57DFD">
            <w:pPr>
              <w:pStyle w:val="Tabletext"/>
            </w:pPr>
            <w:r w:rsidRPr="00E217E7">
              <w:t>bilel.jamoussi@itu.int</w:t>
            </w:r>
          </w:p>
        </w:tc>
        <w:tc>
          <w:tcPr>
            <w:tcW w:w="829" w:type="dxa"/>
            <w:shd w:val="clear" w:color="auto" w:fill="auto"/>
            <w:noWrap/>
          </w:tcPr>
          <w:p w14:paraId="5EEF34E7" w14:textId="77777777" w:rsidR="00E33522" w:rsidRPr="00E217E7" w:rsidRDefault="00E33522" w:rsidP="00A57DFD">
            <w:pPr>
              <w:pStyle w:val="Tabletext"/>
              <w:jc w:val="center"/>
            </w:pPr>
            <w:r w:rsidRPr="00E217E7">
              <w:t>X</w:t>
            </w:r>
          </w:p>
        </w:tc>
        <w:tc>
          <w:tcPr>
            <w:tcW w:w="830" w:type="dxa"/>
            <w:shd w:val="clear" w:color="auto" w:fill="auto"/>
            <w:noWrap/>
          </w:tcPr>
          <w:p w14:paraId="19CD5BC2" w14:textId="77777777" w:rsidR="00E33522" w:rsidRPr="00E217E7" w:rsidRDefault="00E33522" w:rsidP="00A57DFD">
            <w:pPr>
              <w:pStyle w:val="Tabletext"/>
              <w:jc w:val="center"/>
            </w:pPr>
          </w:p>
        </w:tc>
        <w:tc>
          <w:tcPr>
            <w:tcW w:w="830" w:type="dxa"/>
            <w:shd w:val="clear" w:color="auto" w:fill="auto"/>
            <w:noWrap/>
          </w:tcPr>
          <w:p w14:paraId="7645F325" w14:textId="77777777" w:rsidR="00E33522" w:rsidRPr="00E217E7" w:rsidRDefault="00E33522" w:rsidP="00A57DFD">
            <w:pPr>
              <w:pStyle w:val="Tabletext"/>
              <w:jc w:val="center"/>
            </w:pPr>
            <w:r w:rsidRPr="00E217E7">
              <w:t>X</w:t>
            </w:r>
          </w:p>
        </w:tc>
      </w:tr>
      <w:tr w:rsidR="00E33522" w:rsidRPr="00E217E7" w14:paraId="19A1AF45" w14:textId="77777777" w:rsidTr="00A57DFD">
        <w:trPr>
          <w:trHeight w:val="300"/>
          <w:jc w:val="center"/>
        </w:trPr>
        <w:tc>
          <w:tcPr>
            <w:tcW w:w="1560" w:type="dxa"/>
            <w:shd w:val="clear" w:color="auto" w:fill="auto"/>
            <w:noWrap/>
          </w:tcPr>
          <w:p w14:paraId="7FC59676" w14:textId="77777777" w:rsidR="00E33522" w:rsidRPr="00E217E7" w:rsidRDefault="00E33522" w:rsidP="00A57DFD">
            <w:pPr>
              <w:pStyle w:val="Tabletext"/>
            </w:pPr>
            <w:r w:rsidRPr="00E217E7">
              <w:t>Caroline</w:t>
            </w:r>
          </w:p>
        </w:tc>
        <w:tc>
          <w:tcPr>
            <w:tcW w:w="1871" w:type="dxa"/>
            <w:shd w:val="clear" w:color="auto" w:fill="auto"/>
            <w:noWrap/>
          </w:tcPr>
          <w:p w14:paraId="5A2A2606" w14:textId="77777777" w:rsidR="00E33522" w:rsidRPr="00E217E7" w:rsidRDefault="00E33522" w:rsidP="00A57DFD">
            <w:pPr>
              <w:pStyle w:val="Tabletext"/>
            </w:pPr>
            <w:r w:rsidRPr="00E217E7">
              <w:t>Gaju</w:t>
            </w:r>
          </w:p>
        </w:tc>
        <w:tc>
          <w:tcPr>
            <w:tcW w:w="3497" w:type="dxa"/>
            <w:shd w:val="clear" w:color="auto" w:fill="auto"/>
            <w:noWrap/>
          </w:tcPr>
          <w:p w14:paraId="1E01A972" w14:textId="77777777" w:rsidR="00E33522" w:rsidRPr="00E217E7" w:rsidRDefault="00E33522" w:rsidP="00A57DFD">
            <w:pPr>
              <w:pStyle w:val="Tabletext"/>
            </w:pPr>
            <w:r w:rsidRPr="00E217E7">
              <w:t>ITU</w:t>
            </w:r>
          </w:p>
        </w:tc>
        <w:tc>
          <w:tcPr>
            <w:tcW w:w="1701" w:type="dxa"/>
            <w:shd w:val="clear" w:color="auto" w:fill="auto"/>
            <w:noWrap/>
          </w:tcPr>
          <w:p w14:paraId="40CE3828" w14:textId="77777777" w:rsidR="00E33522" w:rsidRPr="00E217E7" w:rsidRDefault="00E33522" w:rsidP="00A57DFD">
            <w:pPr>
              <w:pStyle w:val="Tabletext"/>
            </w:pPr>
            <w:r w:rsidRPr="00E217E7">
              <w:t>–</w:t>
            </w:r>
          </w:p>
        </w:tc>
        <w:tc>
          <w:tcPr>
            <w:tcW w:w="3827" w:type="dxa"/>
            <w:shd w:val="clear" w:color="auto" w:fill="auto"/>
            <w:noWrap/>
          </w:tcPr>
          <w:p w14:paraId="424D23C8" w14:textId="77777777" w:rsidR="00E33522" w:rsidRPr="00E217E7" w:rsidRDefault="00E33522" w:rsidP="00A57DFD">
            <w:pPr>
              <w:pStyle w:val="Tabletext"/>
            </w:pPr>
            <w:r w:rsidRPr="00E217E7">
              <w:t>caroline.gaju@itu.int</w:t>
            </w:r>
          </w:p>
        </w:tc>
        <w:tc>
          <w:tcPr>
            <w:tcW w:w="829" w:type="dxa"/>
            <w:shd w:val="clear" w:color="auto" w:fill="auto"/>
            <w:noWrap/>
          </w:tcPr>
          <w:p w14:paraId="246293EA" w14:textId="77777777" w:rsidR="00E33522" w:rsidRPr="00E217E7" w:rsidRDefault="00E33522" w:rsidP="00A57DFD">
            <w:pPr>
              <w:pStyle w:val="Tabletext"/>
              <w:jc w:val="center"/>
            </w:pPr>
            <w:r w:rsidRPr="00E217E7">
              <w:t>X</w:t>
            </w:r>
          </w:p>
        </w:tc>
        <w:tc>
          <w:tcPr>
            <w:tcW w:w="830" w:type="dxa"/>
            <w:shd w:val="clear" w:color="auto" w:fill="auto"/>
            <w:noWrap/>
          </w:tcPr>
          <w:p w14:paraId="74D12CD4" w14:textId="77777777" w:rsidR="00E33522" w:rsidRPr="00E217E7" w:rsidRDefault="00E33522" w:rsidP="00A57DFD">
            <w:pPr>
              <w:pStyle w:val="Tabletext"/>
              <w:jc w:val="center"/>
            </w:pPr>
            <w:r w:rsidRPr="00E217E7">
              <w:t>X</w:t>
            </w:r>
          </w:p>
        </w:tc>
        <w:tc>
          <w:tcPr>
            <w:tcW w:w="830" w:type="dxa"/>
            <w:shd w:val="clear" w:color="auto" w:fill="auto"/>
            <w:noWrap/>
          </w:tcPr>
          <w:p w14:paraId="17B1C365" w14:textId="77777777" w:rsidR="00E33522" w:rsidRPr="00E217E7" w:rsidRDefault="00E33522" w:rsidP="00A57DFD">
            <w:pPr>
              <w:pStyle w:val="Tabletext"/>
              <w:jc w:val="center"/>
            </w:pPr>
          </w:p>
        </w:tc>
      </w:tr>
      <w:tr w:rsidR="00E33522" w:rsidRPr="00E217E7" w14:paraId="447FCB0B" w14:textId="77777777" w:rsidTr="00A57DFD">
        <w:trPr>
          <w:trHeight w:val="300"/>
          <w:jc w:val="center"/>
        </w:trPr>
        <w:tc>
          <w:tcPr>
            <w:tcW w:w="1560" w:type="dxa"/>
            <w:shd w:val="clear" w:color="auto" w:fill="auto"/>
            <w:noWrap/>
          </w:tcPr>
          <w:p w14:paraId="6ACD98AB" w14:textId="77777777" w:rsidR="00E33522" w:rsidRPr="00E217E7" w:rsidRDefault="00E33522" w:rsidP="00A57DFD">
            <w:pPr>
              <w:pStyle w:val="Tabletext"/>
            </w:pPr>
            <w:r w:rsidRPr="00E217E7">
              <w:t>Dagem</w:t>
            </w:r>
          </w:p>
        </w:tc>
        <w:tc>
          <w:tcPr>
            <w:tcW w:w="1871" w:type="dxa"/>
            <w:shd w:val="clear" w:color="auto" w:fill="auto"/>
            <w:noWrap/>
          </w:tcPr>
          <w:p w14:paraId="6C66D792" w14:textId="77777777" w:rsidR="00E33522" w:rsidRPr="00E217E7" w:rsidRDefault="00E33522" w:rsidP="00A57DFD">
            <w:pPr>
              <w:pStyle w:val="Tabletext"/>
            </w:pPr>
            <w:r w:rsidRPr="00E217E7">
              <w:t>Kifle</w:t>
            </w:r>
          </w:p>
        </w:tc>
        <w:tc>
          <w:tcPr>
            <w:tcW w:w="3497" w:type="dxa"/>
            <w:shd w:val="clear" w:color="auto" w:fill="auto"/>
            <w:noWrap/>
          </w:tcPr>
          <w:p w14:paraId="4068FB31" w14:textId="77777777" w:rsidR="00E33522" w:rsidRPr="00E217E7" w:rsidRDefault="00E33522" w:rsidP="00A57DFD">
            <w:pPr>
              <w:pStyle w:val="Tabletext"/>
            </w:pPr>
            <w:r w:rsidRPr="00E217E7">
              <w:t>ITU</w:t>
            </w:r>
          </w:p>
        </w:tc>
        <w:tc>
          <w:tcPr>
            <w:tcW w:w="1701" w:type="dxa"/>
            <w:shd w:val="clear" w:color="auto" w:fill="auto"/>
            <w:noWrap/>
          </w:tcPr>
          <w:p w14:paraId="16796A15" w14:textId="77777777" w:rsidR="00E33522" w:rsidRPr="00E217E7" w:rsidRDefault="00E33522" w:rsidP="00A57DFD">
            <w:pPr>
              <w:pStyle w:val="Tabletext"/>
            </w:pPr>
            <w:r w:rsidRPr="00E217E7">
              <w:t>–</w:t>
            </w:r>
          </w:p>
        </w:tc>
        <w:tc>
          <w:tcPr>
            <w:tcW w:w="3827" w:type="dxa"/>
            <w:shd w:val="clear" w:color="auto" w:fill="auto"/>
            <w:noWrap/>
          </w:tcPr>
          <w:p w14:paraId="4AE774F4" w14:textId="77777777" w:rsidR="00E33522" w:rsidRPr="00E217E7" w:rsidRDefault="00E33522" w:rsidP="00A57DFD">
            <w:pPr>
              <w:pStyle w:val="Tabletext"/>
            </w:pPr>
            <w:r w:rsidRPr="00E217E7">
              <w:t>dagem.kifle@itu.int</w:t>
            </w:r>
          </w:p>
        </w:tc>
        <w:tc>
          <w:tcPr>
            <w:tcW w:w="829" w:type="dxa"/>
            <w:shd w:val="clear" w:color="auto" w:fill="auto"/>
            <w:noWrap/>
          </w:tcPr>
          <w:p w14:paraId="2C7E9FDD" w14:textId="77777777" w:rsidR="00E33522" w:rsidRPr="00E217E7" w:rsidRDefault="00E33522" w:rsidP="00A57DFD">
            <w:pPr>
              <w:pStyle w:val="Tabletext"/>
              <w:jc w:val="center"/>
            </w:pPr>
            <w:r w:rsidRPr="00E217E7">
              <w:t>X</w:t>
            </w:r>
          </w:p>
        </w:tc>
        <w:tc>
          <w:tcPr>
            <w:tcW w:w="830" w:type="dxa"/>
            <w:shd w:val="clear" w:color="auto" w:fill="auto"/>
            <w:noWrap/>
          </w:tcPr>
          <w:p w14:paraId="10C7B85B" w14:textId="77777777" w:rsidR="00E33522" w:rsidRPr="00E217E7" w:rsidRDefault="00E33522" w:rsidP="00A57DFD">
            <w:pPr>
              <w:pStyle w:val="Tabletext"/>
              <w:jc w:val="center"/>
            </w:pPr>
          </w:p>
        </w:tc>
        <w:tc>
          <w:tcPr>
            <w:tcW w:w="830" w:type="dxa"/>
            <w:shd w:val="clear" w:color="auto" w:fill="auto"/>
            <w:noWrap/>
          </w:tcPr>
          <w:p w14:paraId="58F83115" w14:textId="77777777" w:rsidR="00E33522" w:rsidRPr="00E217E7" w:rsidRDefault="00E33522" w:rsidP="00A57DFD">
            <w:pPr>
              <w:pStyle w:val="Tabletext"/>
              <w:jc w:val="center"/>
            </w:pPr>
          </w:p>
        </w:tc>
      </w:tr>
      <w:tr w:rsidR="00E33522" w:rsidRPr="00E217E7" w14:paraId="37324D28" w14:textId="77777777" w:rsidTr="00A57DFD">
        <w:trPr>
          <w:trHeight w:val="300"/>
          <w:jc w:val="center"/>
        </w:trPr>
        <w:tc>
          <w:tcPr>
            <w:tcW w:w="1560" w:type="dxa"/>
            <w:shd w:val="clear" w:color="auto" w:fill="auto"/>
            <w:noWrap/>
          </w:tcPr>
          <w:p w14:paraId="759D4BB8" w14:textId="77777777" w:rsidR="00E33522" w:rsidRPr="00E217E7" w:rsidRDefault="00E33522" w:rsidP="00A57DFD">
            <w:pPr>
              <w:pStyle w:val="Tabletext"/>
            </w:pPr>
            <w:r w:rsidRPr="00E217E7">
              <w:t>Eun Kyeong</w:t>
            </w:r>
          </w:p>
        </w:tc>
        <w:tc>
          <w:tcPr>
            <w:tcW w:w="1871" w:type="dxa"/>
            <w:shd w:val="clear" w:color="auto" w:fill="auto"/>
            <w:noWrap/>
          </w:tcPr>
          <w:p w14:paraId="2E6ED32C" w14:textId="77777777" w:rsidR="00E33522" w:rsidRPr="00E217E7" w:rsidRDefault="00E33522" w:rsidP="00A57DFD">
            <w:pPr>
              <w:pStyle w:val="Tabletext"/>
            </w:pPr>
            <w:r w:rsidRPr="00E217E7">
              <w:t>Jee</w:t>
            </w:r>
          </w:p>
        </w:tc>
        <w:tc>
          <w:tcPr>
            <w:tcW w:w="3497" w:type="dxa"/>
            <w:shd w:val="clear" w:color="auto" w:fill="auto"/>
            <w:noWrap/>
          </w:tcPr>
          <w:p w14:paraId="6CA8063D" w14:textId="77777777" w:rsidR="00E33522" w:rsidRPr="00E217E7" w:rsidRDefault="00E33522" w:rsidP="00A57DFD">
            <w:pPr>
              <w:pStyle w:val="Tabletext"/>
            </w:pPr>
            <w:r w:rsidRPr="00E217E7">
              <w:t>ITU</w:t>
            </w:r>
          </w:p>
        </w:tc>
        <w:tc>
          <w:tcPr>
            <w:tcW w:w="1701" w:type="dxa"/>
            <w:shd w:val="clear" w:color="auto" w:fill="auto"/>
            <w:noWrap/>
          </w:tcPr>
          <w:p w14:paraId="05044867" w14:textId="77777777" w:rsidR="00E33522" w:rsidRPr="00E217E7" w:rsidRDefault="00E33522" w:rsidP="00A57DFD">
            <w:pPr>
              <w:pStyle w:val="Tabletext"/>
            </w:pPr>
            <w:r w:rsidRPr="00E217E7">
              <w:t>–</w:t>
            </w:r>
          </w:p>
        </w:tc>
        <w:tc>
          <w:tcPr>
            <w:tcW w:w="3827" w:type="dxa"/>
            <w:shd w:val="clear" w:color="auto" w:fill="auto"/>
            <w:noWrap/>
          </w:tcPr>
          <w:p w14:paraId="105A3CCF" w14:textId="77777777" w:rsidR="00E33522" w:rsidRPr="00E217E7" w:rsidRDefault="00E33522" w:rsidP="00A57DFD">
            <w:pPr>
              <w:pStyle w:val="Tabletext"/>
            </w:pPr>
            <w:r w:rsidRPr="00E217E7">
              <w:t>eun-kyeong.jee@itu.int</w:t>
            </w:r>
          </w:p>
        </w:tc>
        <w:tc>
          <w:tcPr>
            <w:tcW w:w="829" w:type="dxa"/>
            <w:shd w:val="clear" w:color="auto" w:fill="auto"/>
            <w:noWrap/>
          </w:tcPr>
          <w:p w14:paraId="70DB9D2D" w14:textId="77777777" w:rsidR="00E33522" w:rsidRPr="00E217E7" w:rsidRDefault="00E33522" w:rsidP="00A57DFD">
            <w:pPr>
              <w:pStyle w:val="Tabletext"/>
              <w:jc w:val="center"/>
            </w:pPr>
            <w:r w:rsidRPr="00E217E7">
              <w:t>X</w:t>
            </w:r>
          </w:p>
        </w:tc>
        <w:tc>
          <w:tcPr>
            <w:tcW w:w="830" w:type="dxa"/>
            <w:shd w:val="clear" w:color="auto" w:fill="auto"/>
            <w:noWrap/>
          </w:tcPr>
          <w:p w14:paraId="3429A83B" w14:textId="77777777" w:rsidR="00E33522" w:rsidRPr="00E217E7" w:rsidRDefault="00E33522" w:rsidP="00A57DFD">
            <w:pPr>
              <w:pStyle w:val="Tabletext"/>
              <w:jc w:val="center"/>
            </w:pPr>
            <w:r w:rsidRPr="00E217E7">
              <w:t>X</w:t>
            </w:r>
          </w:p>
        </w:tc>
        <w:tc>
          <w:tcPr>
            <w:tcW w:w="830" w:type="dxa"/>
            <w:shd w:val="clear" w:color="auto" w:fill="auto"/>
            <w:noWrap/>
          </w:tcPr>
          <w:p w14:paraId="3D27B407" w14:textId="77777777" w:rsidR="00E33522" w:rsidRPr="00E217E7" w:rsidRDefault="00E33522" w:rsidP="00A57DFD">
            <w:pPr>
              <w:pStyle w:val="Tabletext"/>
              <w:jc w:val="center"/>
            </w:pPr>
            <w:r w:rsidRPr="00E217E7">
              <w:t>X</w:t>
            </w:r>
          </w:p>
        </w:tc>
      </w:tr>
      <w:tr w:rsidR="00E33522" w:rsidRPr="00E217E7" w14:paraId="7A5443FC" w14:textId="77777777" w:rsidTr="00A57DFD">
        <w:trPr>
          <w:trHeight w:val="300"/>
          <w:jc w:val="center"/>
        </w:trPr>
        <w:tc>
          <w:tcPr>
            <w:tcW w:w="1560" w:type="dxa"/>
            <w:shd w:val="clear" w:color="auto" w:fill="auto"/>
            <w:noWrap/>
          </w:tcPr>
          <w:p w14:paraId="1FC6BE7E" w14:textId="77777777" w:rsidR="00E33522" w:rsidRPr="00E217E7" w:rsidRDefault="00E33522" w:rsidP="00A57DFD">
            <w:pPr>
              <w:pStyle w:val="Tabletext"/>
            </w:pPr>
            <w:r w:rsidRPr="00E217E7">
              <w:t>Kaoru</w:t>
            </w:r>
          </w:p>
        </w:tc>
        <w:tc>
          <w:tcPr>
            <w:tcW w:w="1871" w:type="dxa"/>
            <w:shd w:val="clear" w:color="auto" w:fill="auto"/>
            <w:noWrap/>
          </w:tcPr>
          <w:p w14:paraId="26869BC7" w14:textId="77777777" w:rsidR="00E33522" w:rsidRPr="00E217E7" w:rsidRDefault="00E33522" w:rsidP="00A57DFD">
            <w:pPr>
              <w:pStyle w:val="Tabletext"/>
            </w:pPr>
            <w:r w:rsidRPr="00E217E7">
              <w:t>Mizuno</w:t>
            </w:r>
          </w:p>
        </w:tc>
        <w:tc>
          <w:tcPr>
            <w:tcW w:w="3497" w:type="dxa"/>
            <w:shd w:val="clear" w:color="auto" w:fill="auto"/>
            <w:noWrap/>
          </w:tcPr>
          <w:p w14:paraId="1512D705" w14:textId="77777777" w:rsidR="00E33522" w:rsidRPr="00E217E7" w:rsidRDefault="00E33522" w:rsidP="00A57DFD">
            <w:pPr>
              <w:pStyle w:val="Tabletext"/>
            </w:pPr>
            <w:r w:rsidRPr="00E217E7">
              <w:t>ITU</w:t>
            </w:r>
          </w:p>
        </w:tc>
        <w:tc>
          <w:tcPr>
            <w:tcW w:w="1701" w:type="dxa"/>
            <w:shd w:val="clear" w:color="auto" w:fill="auto"/>
            <w:noWrap/>
          </w:tcPr>
          <w:p w14:paraId="0ECF975D" w14:textId="77777777" w:rsidR="00E33522" w:rsidRPr="00E217E7" w:rsidRDefault="00E33522" w:rsidP="00A57DFD">
            <w:pPr>
              <w:pStyle w:val="Tabletext"/>
            </w:pPr>
            <w:r w:rsidRPr="00E217E7">
              <w:t>–</w:t>
            </w:r>
          </w:p>
        </w:tc>
        <w:tc>
          <w:tcPr>
            <w:tcW w:w="3827" w:type="dxa"/>
            <w:shd w:val="clear" w:color="auto" w:fill="auto"/>
            <w:noWrap/>
          </w:tcPr>
          <w:p w14:paraId="4CEE7545" w14:textId="77777777" w:rsidR="00E33522" w:rsidRPr="00E217E7" w:rsidRDefault="00E33522" w:rsidP="00A57DFD">
            <w:pPr>
              <w:pStyle w:val="Tabletext"/>
            </w:pPr>
            <w:r w:rsidRPr="00E217E7">
              <w:t>kaoru.mizuno@itu.int</w:t>
            </w:r>
          </w:p>
        </w:tc>
        <w:tc>
          <w:tcPr>
            <w:tcW w:w="829" w:type="dxa"/>
            <w:shd w:val="clear" w:color="auto" w:fill="auto"/>
            <w:noWrap/>
          </w:tcPr>
          <w:p w14:paraId="7315B187" w14:textId="77777777" w:rsidR="00E33522" w:rsidRPr="00E217E7" w:rsidRDefault="00E33522" w:rsidP="00A57DFD">
            <w:pPr>
              <w:pStyle w:val="Tabletext"/>
              <w:jc w:val="center"/>
            </w:pPr>
            <w:r w:rsidRPr="00E217E7">
              <w:t>X</w:t>
            </w:r>
          </w:p>
        </w:tc>
        <w:tc>
          <w:tcPr>
            <w:tcW w:w="830" w:type="dxa"/>
            <w:shd w:val="clear" w:color="auto" w:fill="auto"/>
            <w:noWrap/>
          </w:tcPr>
          <w:p w14:paraId="2248839A" w14:textId="77777777" w:rsidR="00E33522" w:rsidRPr="00E217E7" w:rsidRDefault="00E33522" w:rsidP="00A57DFD">
            <w:pPr>
              <w:pStyle w:val="Tabletext"/>
              <w:jc w:val="center"/>
            </w:pPr>
            <w:r w:rsidRPr="00E217E7">
              <w:t>X</w:t>
            </w:r>
          </w:p>
        </w:tc>
        <w:tc>
          <w:tcPr>
            <w:tcW w:w="830" w:type="dxa"/>
            <w:shd w:val="clear" w:color="auto" w:fill="auto"/>
            <w:noWrap/>
          </w:tcPr>
          <w:p w14:paraId="52ED72A7" w14:textId="77777777" w:rsidR="00E33522" w:rsidRPr="00E217E7" w:rsidRDefault="00E33522" w:rsidP="00A57DFD">
            <w:pPr>
              <w:pStyle w:val="Tabletext"/>
              <w:jc w:val="center"/>
            </w:pPr>
            <w:r w:rsidRPr="00E217E7">
              <w:t>X</w:t>
            </w:r>
          </w:p>
        </w:tc>
      </w:tr>
      <w:tr w:rsidR="00E33522" w:rsidRPr="00E217E7" w14:paraId="1E97ED16" w14:textId="77777777" w:rsidTr="00A57DFD">
        <w:trPr>
          <w:trHeight w:val="300"/>
          <w:jc w:val="center"/>
        </w:trPr>
        <w:tc>
          <w:tcPr>
            <w:tcW w:w="1560" w:type="dxa"/>
            <w:shd w:val="clear" w:color="auto" w:fill="auto"/>
            <w:noWrap/>
          </w:tcPr>
          <w:p w14:paraId="0DC11A27" w14:textId="77777777" w:rsidR="00E33522" w:rsidRPr="00E217E7" w:rsidRDefault="00E33522" w:rsidP="00A57DFD">
            <w:pPr>
              <w:pStyle w:val="Tabletext"/>
            </w:pPr>
            <w:r w:rsidRPr="00E217E7">
              <w:t>Reinhard</w:t>
            </w:r>
          </w:p>
        </w:tc>
        <w:tc>
          <w:tcPr>
            <w:tcW w:w="1871" w:type="dxa"/>
            <w:shd w:val="clear" w:color="auto" w:fill="auto"/>
            <w:noWrap/>
          </w:tcPr>
          <w:p w14:paraId="44150A88" w14:textId="77777777" w:rsidR="00E33522" w:rsidRPr="00E217E7" w:rsidRDefault="00E33522" w:rsidP="00A57DFD">
            <w:pPr>
              <w:pStyle w:val="Tabletext"/>
            </w:pPr>
            <w:r w:rsidRPr="00E217E7">
              <w:t>Scholl</w:t>
            </w:r>
          </w:p>
        </w:tc>
        <w:tc>
          <w:tcPr>
            <w:tcW w:w="3497" w:type="dxa"/>
            <w:shd w:val="clear" w:color="auto" w:fill="auto"/>
            <w:noWrap/>
          </w:tcPr>
          <w:p w14:paraId="7641DE5E" w14:textId="77777777" w:rsidR="00E33522" w:rsidRPr="00E217E7" w:rsidRDefault="00E33522" w:rsidP="00A57DFD">
            <w:pPr>
              <w:pStyle w:val="Tabletext"/>
            </w:pPr>
            <w:r w:rsidRPr="00E217E7">
              <w:t>ITU</w:t>
            </w:r>
          </w:p>
        </w:tc>
        <w:tc>
          <w:tcPr>
            <w:tcW w:w="1701" w:type="dxa"/>
            <w:shd w:val="clear" w:color="auto" w:fill="auto"/>
            <w:noWrap/>
          </w:tcPr>
          <w:p w14:paraId="57FCA99E" w14:textId="77777777" w:rsidR="00E33522" w:rsidRPr="00E217E7" w:rsidRDefault="00E33522" w:rsidP="00A57DFD">
            <w:pPr>
              <w:pStyle w:val="Tabletext"/>
            </w:pPr>
            <w:r w:rsidRPr="00E217E7">
              <w:t>–</w:t>
            </w:r>
          </w:p>
        </w:tc>
        <w:tc>
          <w:tcPr>
            <w:tcW w:w="3827" w:type="dxa"/>
            <w:shd w:val="clear" w:color="auto" w:fill="auto"/>
            <w:noWrap/>
          </w:tcPr>
          <w:p w14:paraId="1303FAC7" w14:textId="77777777" w:rsidR="00E33522" w:rsidRPr="00E217E7" w:rsidRDefault="00E33522" w:rsidP="00A57DFD">
            <w:pPr>
              <w:pStyle w:val="Tabletext"/>
            </w:pPr>
            <w:r w:rsidRPr="00E217E7">
              <w:t>reinhard.scholl@itu.int</w:t>
            </w:r>
          </w:p>
        </w:tc>
        <w:tc>
          <w:tcPr>
            <w:tcW w:w="829" w:type="dxa"/>
            <w:shd w:val="clear" w:color="auto" w:fill="auto"/>
            <w:noWrap/>
          </w:tcPr>
          <w:p w14:paraId="1AB858BF" w14:textId="77777777" w:rsidR="00E33522" w:rsidRPr="00E217E7" w:rsidRDefault="00E33522" w:rsidP="00A57DFD">
            <w:pPr>
              <w:pStyle w:val="Tabletext"/>
              <w:jc w:val="center"/>
            </w:pPr>
            <w:r w:rsidRPr="00E217E7">
              <w:t>X</w:t>
            </w:r>
          </w:p>
        </w:tc>
        <w:tc>
          <w:tcPr>
            <w:tcW w:w="830" w:type="dxa"/>
            <w:shd w:val="clear" w:color="auto" w:fill="auto"/>
            <w:noWrap/>
          </w:tcPr>
          <w:p w14:paraId="2D31508F" w14:textId="77777777" w:rsidR="00E33522" w:rsidRPr="00E217E7" w:rsidRDefault="00E33522" w:rsidP="00A57DFD">
            <w:pPr>
              <w:pStyle w:val="Tabletext"/>
              <w:jc w:val="center"/>
            </w:pPr>
          </w:p>
        </w:tc>
        <w:tc>
          <w:tcPr>
            <w:tcW w:w="830" w:type="dxa"/>
            <w:shd w:val="clear" w:color="auto" w:fill="auto"/>
            <w:noWrap/>
          </w:tcPr>
          <w:p w14:paraId="57EC4821" w14:textId="77777777" w:rsidR="00E33522" w:rsidRPr="00E217E7" w:rsidRDefault="00E33522" w:rsidP="00A57DFD">
            <w:pPr>
              <w:pStyle w:val="Tabletext"/>
              <w:jc w:val="center"/>
            </w:pPr>
            <w:r w:rsidRPr="00E217E7">
              <w:t>X</w:t>
            </w:r>
          </w:p>
        </w:tc>
      </w:tr>
      <w:tr w:rsidR="00E33522" w:rsidRPr="00E217E7" w14:paraId="48F22025" w14:textId="77777777" w:rsidTr="00A57DFD">
        <w:trPr>
          <w:trHeight w:val="300"/>
          <w:jc w:val="center"/>
        </w:trPr>
        <w:tc>
          <w:tcPr>
            <w:tcW w:w="1560" w:type="dxa"/>
            <w:shd w:val="clear" w:color="auto" w:fill="auto"/>
            <w:noWrap/>
          </w:tcPr>
          <w:p w14:paraId="456F2954" w14:textId="77777777" w:rsidR="00E33522" w:rsidRPr="00E217E7" w:rsidRDefault="00E33522" w:rsidP="00A57DFD">
            <w:pPr>
              <w:pStyle w:val="Tabletext"/>
            </w:pPr>
            <w:r w:rsidRPr="00E217E7">
              <w:t>Roberto Gustavo</w:t>
            </w:r>
          </w:p>
        </w:tc>
        <w:tc>
          <w:tcPr>
            <w:tcW w:w="1871" w:type="dxa"/>
            <w:shd w:val="clear" w:color="auto" w:fill="auto"/>
            <w:noWrap/>
          </w:tcPr>
          <w:p w14:paraId="5491482B" w14:textId="77777777" w:rsidR="00E33522" w:rsidRPr="00E217E7" w:rsidRDefault="00E33522" w:rsidP="00A57DFD">
            <w:pPr>
              <w:pStyle w:val="Tabletext"/>
            </w:pPr>
            <w:r w:rsidRPr="00E217E7">
              <w:t>Rodriguez Nunez</w:t>
            </w:r>
          </w:p>
        </w:tc>
        <w:tc>
          <w:tcPr>
            <w:tcW w:w="3497" w:type="dxa"/>
            <w:shd w:val="clear" w:color="auto" w:fill="auto"/>
            <w:noWrap/>
          </w:tcPr>
          <w:p w14:paraId="648A6C7D" w14:textId="77777777" w:rsidR="00E33522" w:rsidRPr="00E217E7" w:rsidRDefault="00E33522" w:rsidP="00A57DFD">
            <w:pPr>
              <w:pStyle w:val="Tabletext"/>
            </w:pPr>
            <w:r w:rsidRPr="00E217E7">
              <w:t>ITU</w:t>
            </w:r>
          </w:p>
        </w:tc>
        <w:tc>
          <w:tcPr>
            <w:tcW w:w="1701" w:type="dxa"/>
            <w:shd w:val="clear" w:color="auto" w:fill="auto"/>
            <w:noWrap/>
          </w:tcPr>
          <w:p w14:paraId="2D70F391" w14:textId="77777777" w:rsidR="00E33522" w:rsidRPr="00E217E7" w:rsidRDefault="00E33522" w:rsidP="00A57DFD">
            <w:pPr>
              <w:pStyle w:val="Tabletext"/>
            </w:pPr>
            <w:r w:rsidRPr="00E217E7">
              <w:t>–</w:t>
            </w:r>
          </w:p>
        </w:tc>
        <w:tc>
          <w:tcPr>
            <w:tcW w:w="3827" w:type="dxa"/>
            <w:shd w:val="clear" w:color="auto" w:fill="auto"/>
            <w:noWrap/>
          </w:tcPr>
          <w:p w14:paraId="613CDAB0" w14:textId="77777777" w:rsidR="00E33522" w:rsidRPr="00E217E7" w:rsidRDefault="00E33522" w:rsidP="00A57DFD">
            <w:pPr>
              <w:pStyle w:val="Tabletext"/>
            </w:pPr>
            <w:r w:rsidRPr="00E217E7">
              <w:t>gustavo.rodriguez-nunez@itu.int</w:t>
            </w:r>
          </w:p>
        </w:tc>
        <w:tc>
          <w:tcPr>
            <w:tcW w:w="829" w:type="dxa"/>
            <w:shd w:val="clear" w:color="auto" w:fill="auto"/>
            <w:noWrap/>
          </w:tcPr>
          <w:p w14:paraId="769E8A0B" w14:textId="77777777" w:rsidR="00E33522" w:rsidRPr="00E217E7" w:rsidRDefault="00E33522" w:rsidP="00A57DFD">
            <w:pPr>
              <w:pStyle w:val="Tabletext"/>
              <w:jc w:val="center"/>
            </w:pPr>
            <w:r w:rsidRPr="00E217E7">
              <w:t>X</w:t>
            </w:r>
          </w:p>
        </w:tc>
        <w:tc>
          <w:tcPr>
            <w:tcW w:w="830" w:type="dxa"/>
            <w:shd w:val="clear" w:color="auto" w:fill="auto"/>
            <w:noWrap/>
          </w:tcPr>
          <w:p w14:paraId="3B22CEB8" w14:textId="77777777" w:rsidR="00E33522" w:rsidRPr="00E217E7" w:rsidRDefault="00E33522" w:rsidP="00A57DFD">
            <w:pPr>
              <w:pStyle w:val="Tabletext"/>
              <w:jc w:val="center"/>
            </w:pPr>
            <w:r w:rsidRPr="00E217E7">
              <w:t>X</w:t>
            </w:r>
          </w:p>
        </w:tc>
        <w:tc>
          <w:tcPr>
            <w:tcW w:w="830" w:type="dxa"/>
            <w:shd w:val="clear" w:color="auto" w:fill="auto"/>
            <w:noWrap/>
          </w:tcPr>
          <w:p w14:paraId="41613319" w14:textId="77777777" w:rsidR="00E33522" w:rsidRPr="00E217E7" w:rsidRDefault="00E33522" w:rsidP="00A57DFD">
            <w:pPr>
              <w:pStyle w:val="Tabletext"/>
              <w:jc w:val="center"/>
            </w:pPr>
            <w:r w:rsidRPr="00E217E7">
              <w:t>X</w:t>
            </w:r>
          </w:p>
        </w:tc>
      </w:tr>
      <w:tr w:rsidR="00E33522" w:rsidRPr="00E217E7" w14:paraId="57037056" w14:textId="77777777" w:rsidTr="00A57DFD">
        <w:trPr>
          <w:trHeight w:val="300"/>
          <w:jc w:val="center"/>
        </w:trPr>
        <w:tc>
          <w:tcPr>
            <w:tcW w:w="1560" w:type="dxa"/>
            <w:shd w:val="clear" w:color="auto" w:fill="auto"/>
            <w:noWrap/>
          </w:tcPr>
          <w:p w14:paraId="0BC81206" w14:textId="77777777" w:rsidR="00E33522" w:rsidRPr="00E217E7" w:rsidRDefault="00E33522" w:rsidP="00A57DFD">
            <w:pPr>
              <w:pStyle w:val="Tabletext"/>
            </w:pPr>
            <w:r w:rsidRPr="00E217E7">
              <w:t>Simão</w:t>
            </w:r>
          </w:p>
        </w:tc>
        <w:tc>
          <w:tcPr>
            <w:tcW w:w="1871" w:type="dxa"/>
            <w:shd w:val="clear" w:color="auto" w:fill="auto"/>
            <w:noWrap/>
          </w:tcPr>
          <w:p w14:paraId="156816D8" w14:textId="77777777" w:rsidR="00E33522" w:rsidRPr="00E217E7" w:rsidRDefault="00E33522" w:rsidP="00A57DFD">
            <w:pPr>
              <w:pStyle w:val="Tabletext"/>
            </w:pPr>
            <w:r w:rsidRPr="00E217E7">
              <w:t>Campos</w:t>
            </w:r>
          </w:p>
        </w:tc>
        <w:tc>
          <w:tcPr>
            <w:tcW w:w="3497" w:type="dxa"/>
            <w:shd w:val="clear" w:color="auto" w:fill="auto"/>
            <w:noWrap/>
          </w:tcPr>
          <w:p w14:paraId="55412BD1" w14:textId="77777777" w:rsidR="00E33522" w:rsidRPr="00E217E7" w:rsidRDefault="00E33522" w:rsidP="00A57DFD">
            <w:pPr>
              <w:pStyle w:val="Tabletext"/>
            </w:pPr>
            <w:r w:rsidRPr="00E217E7">
              <w:t>ITU</w:t>
            </w:r>
          </w:p>
        </w:tc>
        <w:tc>
          <w:tcPr>
            <w:tcW w:w="1701" w:type="dxa"/>
            <w:shd w:val="clear" w:color="auto" w:fill="auto"/>
            <w:noWrap/>
          </w:tcPr>
          <w:p w14:paraId="403AD87A" w14:textId="77777777" w:rsidR="00E33522" w:rsidRPr="00E217E7" w:rsidRDefault="00E33522" w:rsidP="00A57DFD">
            <w:pPr>
              <w:pStyle w:val="Tabletext"/>
            </w:pPr>
            <w:r w:rsidRPr="00E217E7">
              <w:t>–</w:t>
            </w:r>
          </w:p>
        </w:tc>
        <w:tc>
          <w:tcPr>
            <w:tcW w:w="3827" w:type="dxa"/>
            <w:shd w:val="clear" w:color="auto" w:fill="auto"/>
            <w:noWrap/>
          </w:tcPr>
          <w:p w14:paraId="2C8F9B36" w14:textId="77777777" w:rsidR="00E33522" w:rsidRPr="00E217E7" w:rsidRDefault="00E33522" w:rsidP="00A57DFD">
            <w:pPr>
              <w:pStyle w:val="Tabletext"/>
            </w:pPr>
            <w:r w:rsidRPr="00E217E7">
              <w:t>simao.campos@itu.int</w:t>
            </w:r>
          </w:p>
        </w:tc>
        <w:tc>
          <w:tcPr>
            <w:tcW w:w="829" w:type="dxa"/>
            <w:shd w:val="clear" w:color="auto" w:fill="auto"/>
            <w:noWrap/>
          </w:tcPr>
          <w:p w14:paraId="1C4226C2" w14:textId="77777777" w:rsidR="00E33522" w:rsidRPr="00E217E7" w:rsidRDefault="00E33522" w:rsidP="00A57DFD">
            <w:pPr>
              <w:pStyle w:val="Tabletext"/>
              <w:jc w:val="center"/>
            </w:pPr>
            <w:r w:rsidRPr="00E217E7">
              <w:t>X</w:t>
            </w:r>
          </w:p>
        </w:tc>
        <w:tc>
          <w:tcPr>
            <w:tcW w:w="830" w:type="dxa"/>
            <w:shd w:val="clear" w:color="auto" w:fill="auto"/>
            <w:noWrap/>
          </w:tcPr>
          <w:p w14:paraId="30D5A689" w14:textId="77777777" w:rsidR="00E33522" w:rsidRPr="00E217E7" w:rsidRDefault="00E33522" w:rsidP="00A57DFD">
            <w:pPr>
              <w:pStyle w:val="Tabletext"/>
              <w:jc w:val="center"/>
            </w:pPr>
            <w:r w:rsidRPr="00E217E7">
              <w:t>X</w:t>
            </w:r>
          </w:p>
        </w:tc>
        <w:tc>
          <w:tcPr>
            <w:tcW w:w="830" w:type="dxa"/>
            <w:shd w:val="clear" w:color="auto" w:fill="auto"/>
            <w:noWrap/>
          </w:tcPr>
          <w:p w14:paraId="0F62A93E" w14:textId="77777777" w:rsidR="00E33522" w:rsidRPr="00E217E7" w:rsidRDefault="00E33522" w:rsidP="00A57DFD">
            <w:pPr>
              <w:pStyle w:val="Tabletext"/>
              <w:jc w:val="center"/>
            </w:pPr>
            <w:r w:rsidRPr="00E217E7">
              <w:t>X</w:t>
            </w:r>
          </w:p>
        </w:tc>
      </w:tr>
    </w:tbl>
    <w:p w14:paraId="39F971A7" w14:textId="77777777" w:rsidR="00E33522" w:rsidRPr="00E217E7" w:rsidRDefault="00E33522" w:rsidP="00E33522"/>
    <w:p w14:paraId="3189E86A" w14:textId="77777777" w:rsidR="00E33522" w:rsidRPr="00E217E7" w:rsidRDefault="00E33522" w:rsidP="00E33522"/>
    <w:p w14:paraId="12A5EEB2" w14:textId="77777777" w:rsidR="00E33522" w:rsidRPr="00E217E7" w:rsidRDefault="00E33522" w:rsidP="00E33522">
      <w:pPr>
        <w:sectPr w:rsidR="00E33522" w:rsidRPr="00E217E7" w:rsidSect="00E33522">
          <w:pgSz w:w="16840" w:h="11907" w:orient="landscape" w:code="9"/>
          <w:pgMar w:top="1134" w:right="1134" w:bottom="1134" w:left="1134" w:header="425" w:footer="709" w:gutter="0"/>
          <w:cols w:space="708"/>
          <w:docGrid w:linePitch="360"/>
        </w:sectPr>
      </w:pPr>
    </w:p>
    <w:p w14:paraId="02C2E162" w14:textId="77777777" w:rsidR="00E33522" w:rsidRPr="00E217E7" w:rsidRDefault="00E33522" w:rsidP="00E33522">
      <w:pPr>
        <w:pStyle w:val="Heading1Centered"/>
      </w:pPr>
      <w:bookmarkStart w:id="317" w:name="AnnexD"/>
      <w:bookmarkStart w:id="318" w:name="_Toc79421540"/>
      <w:bookmarkStart w:id="319" w:name="_Toc21210225"/>
      <w:r w:rsidRPr="00E217E7">
        <w:lastRenderedPageBreak/>
        <w:t>Annex D</w:t>
      </w:r>
      <w:bookmarkEnd w:id="317"/>
      <w:r w:rsidRPr="00E217E7">
        <w:t>:</w:t>
      </w:r>
      <w:r w:rsidRPr="00E217E7">
        <w:br/>
        <w:t>Summary of FG-AI4H resources and electronic working methods</w:t>
      </w:r>
      <w:bookmarkEnd w:id="318"/>
    </w:p>
    <w:p w14:paraId="094D215B" w14:textId="77777777" w:rsidR="00E33522" w:rsidRPr="00E217E7" w:rsidRDefault="00E33522" w:rsidP="00E33522">
      <w:pPr>
        <w:pStyle w:val="Headingb"/>
      </w:pPr>
      <w:r w:rsidRPr="00E217E7">
        <w:t>Working groups</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E33522" w:rsidRPr="00E217E7" w14:paraId="61BDEBCC" w14:textId="77777777" w:rsidTr="00A57DFD">
        <w:trPr>
          <w:tblHeader/>
          <w:jc w:val="center"/>
        </w:trPr>
        <w:tc>
          <w:tcPr>
            <w:tcW w:w="3104" w:type="dxa"/>
            <w:tcBorders>
              <w:top w:val="single" w:sz="12" w:space="0" w:color="auto"/>
              <w:bottom w:val="single" w:sz="12" w:space="0" w:color="auto"/>
            </w:tcBorders>
            <w:shd w:val="clear" w:color="auto" w:fill="auto"/>
          </w:tcPr>
          <w:p w14:paraId="6F054EBD" w14:textId="77777777" w:rsidR="00E33522" w:rsidRPr="00E217E7" w:rsidRDefault="00E33522" w:rsidP="00A57DFD">
            <w:pPr>
              <w:pStyle w:val="Tablehead"/>
            </w:pPr>
            <w:r w:rsidRPr="00E217E7">
              <w:t>Working Group</w:t>
            </w:r>
          </w:p>
        </w:tc>
        <w:tc>
          <w:tcPr>
            <w:tcW w:w="6590" w:type="dxa"/>
            <w:tcBorders>
              <w:top w:val="single" w:sz="12" w:space="0" w:color="auto"/>
              <w:bottom w:val="single" w:sz="12" w:space="0" w:color="auto"/>
            </w:tcBorders>
            <w:shd w:val="clear" w:color="auto" w:fill="auto"/>
          </w:tcPr>
          <w:p w14:paraId="39AA9FB6" w14:textId="77777777" w:rsidR="00E33522" w:rsidRPr="00E217E7" w:rsidRDefault="00E33522" w:rsidP="00A57DFD">
            <w:pPr>
              <w:pStyle w:val="Tablehead"/>
            </w:pPr>
            <w:r w:rsidRPr="00E217E7">
              <w:t>Leadership</w:t>
            </w:r>
          </w:p>
        </w:tc>
      </w:tr>
      <w:tr w:rsidR="00E33522" w:rsidRPr="00E217E7" w14:paraId="294E0A50" w14:textId="77777777" w:rsidTr="00A57DFD">
        <w:trPr>
          <w:jc w:val="center"/>
        </w:trPr>
        <w:tc>
          <w:tcPr>
            <w:tcW w:w="3104" w:type="dxa"/>
            <w:tcBorders>
              <w:top w:val="single" w:sz="12" w:space="0" w:color="auto"/>
            </w:tcBorders>
            <w:shd w:val="clear" w:color="auto" w:fill="auto"/>
          </w:tcPr>
          <w:p w14:paraId="4E0BD36A" w14:textId="77777777" w:rsidR="00E33522" w:rsidRPr="00E217E7" w:rsidRDefault="00E33522" w:rsidP="00A57DFD">
            <w:pPr>
              <w:pStyle w:val="Tabletext"/>
            </w:pPr>
            <w:r w:rsidRPr="00E217E7">
              <w:t>Clinical evaluation of AI for health (WG-CE)</w:t>
            </w:r>
          </w:p>
        </w:tc>
        <w:tc>
          <w:tcPr>
            <w:tcW w:w="6590" w:type="dxa"/>
            <w:tcBorders>
              <w:top w:val="single" w:sz="12" w:space="0" w:color="auto"/>
            </w:tcBorders>
            <w:shd w:val="clear" w:color="auto" w:fill="auto"/>
          </w:tcPr>
          <w:p w14:paraId="36BA6F56" w14:textId="77777777" w:rsidR="00E33522" w:rsidRPr="00E217E7" w:rsidRDefault="00E33522" w:rsidP="00A57DFD">
            <w:pPr>
              <w:pStyle w:val="Tabletext"/>
            </w:pPr>
            <w:r w:rsidRPr="00E217E7">
              <w:t xml:space="preserve">Co-chairs: </w:t>
            </w:r>
            <w:bookmarkStart w:id="320" w:name="_Hlk53415678"/>
            <w:r w:rsidRPr="00E217E7">
              <w:t>Naomi Lee (The Lancet, UK), Upadhyay Shubhanan (ADA Health, Germany), Eva Weicken (Fraunhofer HHI, Germany)</w:t>
            </w:r>
            <w:bookmarkEnd w:id="320"/>
          </w:p>
        </w:tc>
      </w:tr>
      <w:tr w:rsidR="00E33522" w:rsidRPr="00E217E7" w14:paraId="609ED465" w14:textId="77777777" w:rsidTr="00A57DFD">
        <w:trPr>
          <w:jc w:val="center"/>
        </w:trPr>
        <w:tc>
          <w:tcPr>
            <w:tcW w:w="3104" w:type="dxa"/>
            <w:shd w:val="clear" w:color="auto" w:fill="auto"/>
          </w:tcPr>
          <w:p w14:paraId="31EE7143" w14:textId="77777777" w:rsidR="00E33522" w:rsidRPr="00E217E7" w:rsidRDefault="00E33522" w:rsidP="00A57DFD">
            <w:pPr>
              <w:pStyle w:val="Tabletext"/>
            </w:pPr>
            <w:r w:rsidRPr="00E217E7">
              <w:t>Data and AI solution assessment methods (WG-DAISAM)</w:t>
            </w:r>
          </w:p>
        </w:tc>
        <w:tc>
          <w:tcPr>
            <w:tcW w:w="6590" w:type="dxa"/>
            <w:shd w:val="clear" w:color="auto" w:fill="auto"/>
          </w:tcPr>
          <w:p w14:paraId="237BD4C8" w14:textId="77777777" w:rsidR="00E33522" w:rsidRPr="00E217E7" w:rsidRDefault="00E33522" w:rsidP="00A57DFD">
            <w:pPr>
              <w:pStyle w:val="Tabletext"/>
            </w:pPr>
            <w:r w:rsidRPr="00E217E7">
              <w:t>Chair: Pat Baird (Philips)</w:t>
            </w:r>
            <w:r w:rsidRPr="00E217E7">
              <w:br/>
              <w:t>Vice-chair: Luis Oala (Fraunhofer HHI, DE)</w:t>
            </w:r>
          </w:p>
        </w:tc>
      </w:tr>
      <w:tr w:rsidR="00E33522" w:rsidRPr="00E217E7" w14:paraId="332EDE67" w14:textId="77777777" w:rsidTr="00A57DFD">
        <w:trPr>
          <w:jc w:val="center"/>
        </w:trPr>
        <w:tc>
          <w:tcPr>
            <w:tcW w:w="3104" w:type="dxa"/>
            <w:shd w:val="clear" w:color="auto" w:fill="auto"/>
          </w:tcPr>
          <w:p w14:paraId="48471B6E" w14:textId="77777777" w:rsidR="00E33522" w:rsidRPr="00E217E7" w:rsidRDefault="00E33522" w:rsidP="00A57DFD">
            <w:pPr>
              <w:pStyle w:val="Tabletext"/>
            </w:pPr>
            <w:r w:rsidRPr="00E217E7">
              <w:t>Data and AI solution handling (WG-DASH)</w:t>
            </w:r>
          </w:p>
        </w:tc>
        <w:tc>
          <w:tcPr>
            <w:tcW w:w="6590" w:type="dxa"/>
            <w:shd w:val="clear" w:color="auto" w:fill="auto"/>
          </w:tcPr>
          <w:p w14:paraId="6AF424A6" w14:textId="77777777" w:rsidR="00E33522" w:rsidRPr="00E217E7" w:rsidRDefault="00E33522" w:rsidP="00A57DFD">
            <w:pPr>
              <w:pStyle w:val="Tabletext"/>
            </w:pPr>
            <w:r w:rsidRPr="00E217E7">
              <w:t>Chair: Marc Lecoultre (MLlab.AI, CH)</w:t>
            </w:r>
            <w:r w:rsidRPr="00E217E7">
              <w:br/>
              <w:t xml:space="preserve">Vice chair: </w:t>
            </w:r>
            <w:bookmarkStart w:id="321" w:name="_Hlk24815586"/>
            <w:r w:rsidRPr="00E217E7">
              <w:t>Ferhat Kerif (CHUV, CH)</w:t>
            </w:r>
            <w:bookmarkEnd w:id="321"/>
          </w:p>
        </w:tc>
      </w:tr>
      <w:tr w:rsidR="00E33522" w:rsidRPr="00E217E7" w14:paraId="57532652" w14:textId="77777777" w:rsidTr="00A57DFD">
        <w:trPr>
          <w:jc w:val="center"/>
        </w:trPr>
        <w:tc>
          <w:tcPr>
            <w:tcW w:w="3104" w:type="dxa"/>
            <w:shd w:val="clear" w:color="auto" w:fill="auto"/>
          </w:tcPr>
          <w:p w14:paraId="2816F70D" w14:textId="77777777" w:rsidR="00E33522" w:rsidRPr="00E217E7" w:rsidRDefault="00E33522" w:rsidP="00A57DFD">
            <w:pPr>
              <w:pStyle w:val="Tabletext"/>
            </w:pPr>
            <w:r w:rsidRPr="00E217E7">
              <w:t>Operations (WG-O)</w:t>
            </w:r>
          </w:p>
        </w:tc>
        <w:tc>
          <w:tcPr>
            <w:tcW w:w="6590" w:type="dxa"/>
            <w:shd w:val="clear" w:color="auto" w:fill="auto"/>
          </w:tcPr>
          <w:p w14:paraId="14107B34" w14:textId="77777777" w:rsidR="00E33522" w:rsidRPr="00E217E7" w:rsidRDefault="00E33522" w:rsidP="00A57DFD">
            <w:pPr>
              <w:pStyle w:val="Tabletext"/>
            </w:pPr>
            <w:r w:rsidRPr="00E217E7">
              <w:t>Co-chairs: Markus Wenzel and Eva Weicken (Fraunhofer HHI, Germany)</w:t>
            </w:r>
          </w:p>
        </w:tc>
      </w:tr>
      <w:tr w:rsidR="00E33522" w:rsidRPr="00E217E7" w14:paraId="024CBCB4" w14:textId="77777777" w:rsidTr="00A57DFD">
        <w:trPr>
          <w:jc w:val="center"/>
        </w:trPr>
        <w:tc>
          <w:tcPr>
            <w:tcW w:w="3104" w:type="dxa"/>
            <w:shd w:val="clear" w:color="auto" w:fill="auto"/>
          </w:tcPr>
          <w:p w14:paraId="2BF20CFA" w14:textId="77777777" w:rsidR="00E33522" w:rsidRPr="00E217E7" w:rsidRDefault="00E33522" w:rsidP="00A57DFD">
            <w:pPr>
              <w:pStyle w:val="Tabletext"/>
            </w:pPr>
            <w:r w:rsidRPr="00E217E7">
              <w:t>Regulatory considerations on AI for health (WG-RC)</w:t>
            </w:r>
          </w:p>
        </w:tc>
        <w:tc>
          <w:tcPr>
            <w:tcW w:w="6590" w:type="dxa"/>
            <w:shd w:val="clear" w:color="auto" w:fill="auto"/>
          </w:tcPr>
          <w:p w14:paraId="7FE8AFF4" w14:textId="77777777" w:rsidR="00E33522" w:rsidRPr="00E217E7" w:rsidRDefault="00E33522" w:rsidP="00A57DFD">
            <w:pPr>
              <w:pStyle w:val="Tabletext"/>
            </w:pPr>
            <w:r w:rsidRPr="00E217E7">
              <w:t>Chair: Naomi Lee (The Lancet, UK)</w:t>
            </w:r>
          </w:p>
          <w:p w14:paraId="1CB31B61" w14:textId="77777777" w:rsidR="00E33522" w:rsidRPr="00E217E7" w:rsidRDefault="00E33522" w:rsidP="00A57DFD">
            <w:pPr>
              <w:pStyle w:val="Tabletext"/>
            </w:pPr>
            <w:r w:rsidRPr="00E217E7">
              <w:t>Vice-chairs:</w:t>
            </w:r>
          </w:p>
          <w:p w14:paraId="1E2E15E8" w14:textId="77777777" w:rsidR="00E33522" w:rsidRPr="00E217E7" w:rsidRDefault="00E33522" w:rsidP="00E33522">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E217E7">
              <w:t>Paolo Alcini (European Medicines Agency, EU)</w:t>
            </w:r>
          </w:p>
          <w:p w14:paraId="690B2B90" w14:textId="77777777" w:rsidR="00E33522" w:rsidRPr="00E217E7" w:rsidRDefault="00E33522" w:rsidP="00E33522">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E217E7">
              <w:t>Chandrashekar Ranga (CDSCO, India)</w:t>
            </w:r>
          </w:p>
          <w:p w14:paraId="6C931BAF" w14:textId="77777777" w:rsidR="00E33522" w:rsidRPr="00E217E7" w:rsidRDefault="00E33522" w:rsidP="00E33522">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E217E7">
              <w:t>Khair ElZarrad (FDA, USA)</w:t>
            </w:r>
          </w:p>
          <w:p w14:paraId="629A09C0" w14:textId="77777777" w:rsidR="00E33522" w:rsidRPr="00E217E7" w:rsidRDefault="00E33522" w:rsidP="00E33522">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E217E7">
              <w:t>Michael Berensmann and Seidel, Robin (Federal Institute for Drugs and Medical Devices, Germany)</w:t>
            </w:r>
          </w:p>
          <w:p w14:paraId="4A74EA49" w14:textId="77777777" w:rsidR="00E33522" w:rsidRPr="00E217E7" w:rsidRDefault="00E33522" w:rsidP="00E33522">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bookmarkStart w:id="322" w:name="_Hlk62334164"/>
            <w:r w:rsidRPr="00E217E7">
              <w:rPr>
                <w:rFonts w:eastAsia="Microsoft YaHei UI"/>
                <w:color w:val="000000"/>
              </w:rPr>
              <w:t>Liang Hong</w:t>
            </w:r>
            <w:r w:rsidRPr="00E217E7">
              <w:t xml:space="preserve"> (National Medical Products Administration, China)</w:t>
            </w:r>
            <w:bookmarkEnd w:id="322"/>
          </w:p>
        </w:tc>
      </w:tr>
      <w:tr w:rsidR="00E33522" w:rsidRPr="00E217E7" w14:paraId="6FDBB605" w14:textId="77777777" w:rsidTr="00A57DFD">
        <w:trPr>
          <w:jc w:val="center"/>
        </w:trPr>
        <w:tc>
          <w:tcPr>
            <w:tcW w:w="3104" w:type="dxa"/>
            <w:shd w:val="clear" w:color="auto" w:fill="auto"/>
          </w:tcPr>
          <w:p w14:paraId="54EFF21F" w14:textId="77777777" w:rsidR="00E33522" w:rsidRPr="00E217E7" w:rsidRDefault="00E33522" w:rsidP="00A57DFD">
            <w:pPr>
              <w:pStyle w:val="Tabletext"/>
            </w:pPr>
            <w:r w:rsidRPr="00E217E7">
              <w:t>Ethical considerations on AI for health (WG-RC)</w:t>
            </w:r>
          </w:p>
        </w:tc>
        <w:tc>
          <w:tcPr>
            <w:tcW w:w="6590" w:type="dxa"/>
            <w:shd w:val="clear" w:color="auto" w:fill="auto"/>
          </w:tcPr>
          <w:p w14:paraId="142879F7" w14:textId="77777777" w:rsidR="00E33522" w:rsidRPr="00E217E7" w:rsidRDefault="00E33522" w:rsidP="00A57DFD">
            <w:pPr>
              <w:pStyle w:val="Tabletext"/>
            </w:pPr>
            <w:r w:rsidRPr="00E217E7">
              <w:t>Chair: Andreas Reis (WHO)</w:t>
            </w:r>
          </w:p>
        </w:tc>
      </w:tr>
      <w:tr w:rsidR="00E33522" w:rsidRPr="00E217E7" w14:paraId="3FBFEB12" w14:textId="77777777" w:rsidTr="00A57DFD">
        <w:trPr>
          <w:jc w:val="center"/>
        </w:trPr>
        <w:tc>
          <w:tcPr>
            <w:tcW w:w="3104" w:type="dxa"/>
            <w:shd w:val="clear" w:color="auto" w:fill="auto"/>
          </w:tcPr>
          <w:p w14:paraId="5AE2CDFC" w14:textId="77777777" w:rsidR="00E33522" w:rsidRPr="00E217E7" w:rsidRDefault="00E33522" w:rsidP="00A57DFD">
            <w:pPr>
              <w:pStyle w:val="Tabletext"/>
            </w:pPr>
            <w:r w:rsidRPr="00E217E7">
              <w:t>Digital Technologies for COVID Health Emergency (AHG-DT4HE)</w:t>
            </w:r>
          </w:p>
        </w:tc>
        <w:tc>
          <w:tcPr>
            <w:tcW w:w="6590" w:type="dxa"/>
            <w:shd w:val="clear" w:color="auto" w:fill="auto"/>
          </w:tcPr>
          <w:p w14:paraId="4A05133D" w14:textId="77777777" w:rsidR="00E33522" w:rsidRPr="00E217E7" w:rsidRDefault="00E33522" w:rsidP="00A57DFD">
            <w:pPr>
              <w:pStyle w:val="Tabletext"/>
            </w:pPr>
            <w:r w:rsidRPr="00E217E7">
              <w:t>Co-chairs: Ana Riviere-Cinnamond (PAHO) and Shan Xu (CAICT, China)</w:t>
            </w:r>
          </w:p>
        </w:tc>
      </w:tr>
    </w:tbl>
    <w:p w14:paraId="40A9D832" w14:textId="77777777" w:rsidR="00E33522" w:rsidRPr="00E217E7" w:rsidRDefault="00E33522" w:rsidP="00E33522"/>
    <w:p w14:paraId="4ED7DB04" w14:textId="77777777" w:rsidR="00E33522" w:rsidRPr="00E217E7" w:rsidRDefault="00E33522" w:rsidP="00E33522">
      <w:pPr>
        <w:pStyle w:val="Headingb"/>
      </w:pPr>
      <w:r w:rsidRPr="00E217E7">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95"/>
        <w:gridCol w:w="2457"/>
        <w:gridCol w:w="1843"/>
        <w:gridCol w:w="998"/>
      </w:tblGrid>
      <w:tr w:rsidR="00E33522" w:rsidRPr="00E217E7" w14:paraId="41567F0C" w14:textId="77777777" w:rsidTr="1BD5592F">
        <w:trPr>
          <w:tblHeader/>
          <w:jc w:val="center"/>
        </w:trPr>
        <w:tc>
          <w:tcPr>
            <w:tcW w:w="3104" w:type="dxa"/>
            <w:tcBorders>
              <w:top w:val="single" w:sz="12" w:space="0" w:color="auto"/>
              <w:bottom w:val="single" w:sz="12" w:space="0" w:color="auto"/>
            </w:tcBorders>
            <w:shd w:val="clear" w:color="auto" w:fill="auto"/>
            <w:noWrap/>
            <w:vAlign w:val="center"/>
          </w:tcPr>
          <w:p w14:paraId="49FA1506" w14:textId="77777777" w:rsidR="00E33522" w:rsidRPr="00E217E7" w:rsidRDefault="00E33522" w:rsidP="00A57DFD">
            <w:pPr>
              <w:pStyle w:val="Tablehead"/>
            </w:pPr>
            <w:r w:rsidRPr="00E217E7">
              <w:t>Topic group</w:t>
            </w:r>
          </w:p>
        </w:tc>
        <w:tc>
          <w:tcPr>
            <w:tcW w:w="1795" w:type="dxa"/>
            <w:tcBorders>
              <w:top w:val="single" w:sz="12" w:space="0" w:color="auto"/>
              <w:bottom w:val="single" w:sz="12" w:space="0" w:color="auto"/>
            </w:tcBorders>
          </w:tcPr>
          <w:p w14:paraId="1A056897" w14:textId="77777777" w:rsidR="00E33522" w:rsidRPr="00E217E7" w:rsidRDefault="00E33522" w:rsidP="00A57DFD">
            <w:pPr>
              <w:pStyle w:val="Tablehead"/>
            </w:pPr>
            <w:r w:rsidRPr="00E217E7">
              <w:t>Acronym</w:t>
            </w:r>
          </w:p>
        </w:tc>
        <w:tc>
          <w:tcPr>
            <w:tcW w:w="2457" w:type="dxa"/>
            <w:tcBorders>
              <w:top w:val="single" w:sz="12" w:space="0" w:color="auto"/>
              <w:bottom w:val="single" w:sz="12" w:space="0" w:color="auto"/>
            </w:tcBorders>
            <w:shd w:val="clear" w:color="auto" w:fill="auto"/>
            <w:vAlign w:val="center"/>
          </w:tcPr>
          <w:p w14:paraId="5C8A216D" w14:textId="77777777" w:rsidR="00E33522" w:rsidRPr="00E217E7" w:rsidRDefault="00E33522" w:rsidP="00A57DFD">
            <w:pPr>
              <w:pStyle w:val="Tablehead"/>
            </w:pPr>
            <w:r w:rsidRPr="00E217E7">
              <w:t>Leader</w:t>
            </w:r>
          </w:p>
        </w:tc>
        <w:tc>
          <w:tcPr>
            <w:tcW w:w="1843" w:type="dxa"/>
            <w:tcBorders>
              <w:top w:val="single" w:sz="12" w:space="0" w:color="auto"/>
              <w:bottom w:val="single" w:sz="12" w:space="0" w:color="auto"/>
            </w:tcBorders>
          </w:tcPr>
          <w:p w14:paraId="3A3131C2" w14:textId="77777777" w:rsidR="00E33522" w:rsidRPr="00E217E7" w:rsidRDefault="00E33522" w:rsidP="00A57DFD">
            <w:pPr>
              <w:pStyle w:val="Tablehead"/>
            </w:pPr>
            <w:r w:rsidRPr="00E217E7">
              <w:t>References</w:t>
            </w:r>
          </w:p>
        </w:tc>
        <w:tc>
          <w:tcPr>
            <w:tcW w:w="998" w:type="dxa"/>
            <w:tcBorders>
              <w:top w:val="single" w:sz="12" w:space="0" w:color="auto"/>
              <w:bottom w:val="single" w:sz="12" w:space="0" w:color="auto"/>
            </w:tcBorders>
          </w:tcPr>
          <w:p w14:paraId="0C4EAD2E" w14:textId="77777777" w:rsidR="00E33522" w:rsidRPr="00E217E7" w:rsidRDefault="00E33522" w:rsidP="00A57DFD">
            <w:pPr>
              <w:pStyle w:val="Tablehead"/>
            </w:pPr>
            <w:r w:rsidRPr="00E217E7">
              <w:t>Created</w:t>
            </w:r>
          </w:p>
        </w:tc>
      </w:tr>
      <w:tr w:rsidR="00E33522" w:rsidRPr="00E217E7" w14:paraId="4929F282" w14:textId="77777777" w:rsidTr="1BD5592F">
        <w:trPr>
          <w:jc w:val="center"/>
        </w:trPr>
        <w:tc>
          <w:tcPr>
            <w:tcW w:w="3104" w:type="dxa"/>
            <w:tcBorders>
              <w:top w:val="single" w:sz="12" w:space="0" w:color="auto"/>
            </w:tcBorders>
            <w:shd w:val="clear" w:color="auto" w:fill="auto"/>
            <w:noWrap/>
          </w:tcPr>
          <w:p w14:paraId="2E54D82F"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Cardiovascular disease risk prediction </w:t>
            </w:r>
          </w:p>
        </w:tc>
        <w:tc>
          <w:tcPr>
            <w:tcW w:w="1795" w:type="dxa"/>
            <w:tcBorders>
              <w:top w:val="single" w:sz="12" w:space="0" w:color="auto"/>
            </w:tcBorders>
          </w:tcPr>
          <w:p w14:paraId="07F66156" w14:textId="77777777" w:rsidR="00E33522" w:rsidRPr="00E217E7" w:rsidRDefault="00E33522" w:rsidP="00A57DFD">
            <w:pPr>
              <w:pStyle w:val="Tabletext"/>
            </w:pPr>
            <w:r w:rsidRPr="00E217E7">
              <w:t>TG-Cardio</w:t>
            </w:r>
          </w:p>
        </w:tc>
        <w:tc>
          <w:tcPr>
            <w:tcW w:w="2457" w:type="dxa"/>
            <w:tcBorders>
              <w:top w:val="single" w:sz="12" w:space="0" w:color="auto"/>
            </w:tcBorders>
            <w:shd w:val="clear" w:color="auto" w:fill="auto"/>
          </w:tcPr>
          <w:p w14:paraId="1200E70D" w14:textId="0BEFD091" w:rsidR="00E33522" w:rsidRPr="00E217E7" w:rsidRDefault="00872BE2" w:rsidP="00A57DFD">
            <w:pPr>
              <w:pStyle w:val="Tabletext"/>
            </w:pPr>
            <w:hyperlink r:id="rId852">
              <w:r w:rsidR="00E33522" w:rsidRPr="00E217E7">
                <w:rPr>
                  <w:rStyle w:val="Hyperlink"/>
                </w:rPr>
                <w:t>Benjamin Muthambi</w:t>
              </w:r>
            </w:hyperlink>
            <w:r w:rsidR="00E33522" w:rsidRPr="00E217E7">
              <w:t xml:space="preserve"> (Watif Health, South Africa)</w:t>
            </w:r>
          </w:p>
        </w:tc>
        <w:tc>
          <w:tcPr>
            <w:tcW w:w="1843" w:type="dxa"/>
            <w:tcBorders>
              <w:top w:val="single" w:sz="12" w:space="0" w:color="auto"/>
            </w:tcBorders>
          </w:tcPr>
          <w:p w14:paraId="47ACAA26" w14:textId="0A210D97" w:rsidR="00E33522" w:rsidRPr="00E217E7" w:rsidRDefault="00872BE2" w:rsidP="00A57DFD">
            <w:pPr>
              <w:pStyle w:val="Tabletext"/>
              <w:jc w:val="center"/>
            </w:pPr>
            <w:hyperlink r:id="rId853" w:tgtFrame="_blank" w:history="1">
              <w:r w:rsidR="00E33522" w:rsidRPr="00E217E7">
                <w:rPr>
                  <w:rStyle w:val="Hyperlink"/>
                </w:rPr>
                <w:t>L-006-A01</w:t>
              </w:r>
            </w:hyperlink>
          </w:p>
        </w:tc>
        <w:tc>
          <w:tcPr>
            <w:tcW w:w="998" w:type="dxa"/>
            <w:tcBorders>
              <w:top w:val="single" w:sz="12" w:space="0" w:color="auto"/>
            </w:tcBorders>
          </w:tcPr>
          <w:p w14:paraId="46085822" w14:textId="77777777" w:rsidR="00E33522" w:rsidRPr="00E217E7" w:rsidRDefault="00E33522" w:rsidP="00A57DFD">
            <w:pPr>
              <w:pStyle w:val="Tabletext"/>
              <w:jc w:val="center"/>
            </w:pPr>
            <w:r w:rsidRPr="00E217E7">
              <w:t>C</w:t>
            </w:r>
          </w:p>
        </w:tc>
      </w:tr>
      <w:tr w:rsidR="00E33522" w:rsidRPr="00E217E7" w14:paraId="74A7082C" w14:textId="77777777" w:rsidTr="1BD5592F">
        <w:trPr>
          <w:jc w:val="center"/>
        </w:trPr>
        <w:tc>
          <w:tcPr>
            <w:tcW w:w="3104" w:type="dxa"/>
            <w:shd w:val="clear" w:color="auto" w:fill="auto"/>
            <w:noWrap/>
          </w:tcPr>
          <w:p w14:paraId="69493D1E"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Dermatology </w:t>
            </w:r>
          </w:p>
        </w:tc>
        <w:tc>
          <w:tcPr>
            <w:tcW w:w="1795" w:type="dxa"/>
          </w:tcPr>
          <w:p w14:paraId="39BA8436" w14:textId="77777777" w:rsidR="00E33522" w:rsidRPr="00E217E7" w:rsidRDefault="00E33522" w:rsidP="00A57DFD">
            <w:pPr>
              <w:pStyle w:val="Tabletext"/>
            </w:pPr>
            <w:r w:rsidRPr="00E217E7">
              <w:t>TG-Derma</w:t>
            </w:r>
          </w:p>
        </w:tc>
        <w:tc>
          <w:tcPr>
            <w:tcW w:w="2457" w:type="dxa"/>
            <w:shd w:val="clear" w:color="auto" w:fill="auto"/>
          </w:tcPr>
          <w:p w14:paraId="436EDD10" w14:textId="31131533" w:rsidR="00E33522" w:rsidRPr="00E217E7" w:rsidRDefault="00872BE2" w:rsidP="00A57DFD">
            <w:pPr>
              <w:pStyle w:val="Tabletext"/>
            </w:pPr>
            <w:hyperlink r:id="rId854" w:history="1">
              <w:r w:rsidR="00E33522" w:rsidRPr="00E217E7">
                <w:rPr>
                  <w:rStyle w:val="Hyperlink"/>
                </w:rPr>
                <w:t>Weihong Huang</w:t>
              </w:r>
            </w:hyperlink>
            <w:r w:rsidR="00E33522" w:rsidRPr="00E217E7">
              <w:t xml:space="preserve"> (Xiangya Hospital Central South University, China)</w:t>
            </w:r>
          </w:p>
        </w:tc>
        <w:tc>
          <w:tcPr>
            <w:tcW w:w="1843" w:type="dxa"/>
          </w:tcPr>
          <w:p w14:paraId="0F2399AA" w14:textId="442119F9" w:rsidR="00E33522" w:rsidRPr="00E217E7" w:rsidRDefault="00872BE2" w:rsidP="00A57DFD">
            <w:pPr>
              <w:pStyle w:val="Tabletext"/>
              <w:jc w:val="center"/>
            </w:pPr>
            <w:hyperlink r:id="rId855" w:tgtFrame="_blank" w:history="1">
              <w:r w:rsidR="00E33522" w:rsidRPr="00E217E7">
                <w:rPr>
                  <w:rStyle w:val="Hyperlink"/>
                </w:rPr>
                <w:t>L-007-A01</w:t>
              </w:r>
            </w:hyperlink>
          </w:p>
        </w:tc>
        <w:tc>
          <w:tcPr>
            <w:tcW w:w="998" w:type="dxa"/>
          </w:tcPr>
          <w:p w14:paraId="63CAC2FB" w14:textId="77777777" w:rsidR="00E33522" w:rsidRPr="00E217E7" w:rsidRDefault="00E33522" w:rsidP="00A57DFD">
            <w:pPr>
              <w:pStyle w:val="Tabletext"/>
              <w:jc w:val="center"/>
            </w:pPr>
            <w:r w:rsidRPr="00E217E7">
              <w:t>B</w:t>
            </w:r>
          </w:p>
        </w:tc>
      </w:tr>
      <w:tr w:rsidR="00E33522" w:rsidRPr="00E217E7" w14:paraId="4AC318CC" w14:textId="77777777" w:rsidTr="1BD5592F">
        <w:trPr>
          <w:jc w:val="center"/>
        </w:trPr>
        <w:tc>
          <w:tcPr>
            <w:tcW w:w="3104" w:type="dxa"/>
            <w:shd w:val="clear" w:color="auto" w:fill="auto"/>
            <w:noWrap/>
          </w:tcPr>
          <w:p w14:paraId="46F17CE4"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Diagnosis of bacterial infection and anti-microbial resistance </w:t>
            </w:r>
          </w:p>
        </w:tc>
        <w:tc>
          <w:tcPr>
            <w:tcW w:w="1795" w:type="dxa"/>
          </w:tcPr>
          <w:p w14:paraId="395108E0" w14:textId="77777777" w:rsidR="00E33522" w:rsidRPr="00E217E7" w:rsidRDefault="00E33522" w:rsidP="00A57DFD">
            <w:pPr>
              <w:pStyle w:val="Tabletext"/>
            </w:pPr>
            <w:r w:rsidRPr="00E217E7">
              <w:t>TG-Bacteria</w:t>
            </w:r>
          </w:p>
        </w:tc>
        <w:tc>
          <w:tcPr>
            <w:tcW w:w="2457" w:type="dxa"/>
            <w:shd w:val="clear" w:color="auto" w:fill="auto"/>
          </w:tcPr>
          <w:p w14:paraId="74CE4F3D" w14:textId="44EE3422" w:rsidR="00E33522" w:rsidRPr="00E217E7" w:rsidRDefault="00872BE2" w:rsidP="00A57DFD">
            <w:pPr>
              <w:pStyle w:val="Tabletext"/>
            </w:pPr>
            <w:hyperlink r:id="rId856">
              <w:r w:rsidR="00E33522" w:rsidRPr="00E217E7">
                <w:rPr>
                  <w:rStyle w:val="Hyperlink"/>
                </w:rPr>
                <w:t>Nada Malou</w:t>
              </w:r>
            </w:hyperlink>
            <w:r w:rsidR="00E33522" w:rsidRPr="00E217E7">
              <w:t xml:space="preserve"> (MSF, France)</w:t>
            </w:r>
          </w:p>
        </w:tc>
        <w:tc>
          <w:tcPr>
            <w:tcW w:w="1843" w:type="dxa"/>
          </w:tcPr>
          <w:p w14:paraId="29C2DD82" w14:textId="0152CB8E" w:rsidR="00E33522" w:rsidRPr="00E217E7" w:rsidRDefault="00872BE2" w:rsidP="00A57DFD">
            <w:pPr>
              <w:pStyle w:val="Tabletext"/>
              <w:jc w:val="center"/>
            </w:pPr>
            <w:hyperlink r:id="rId857" w:tgtFrame="_blank" w:history="1">
              <w:r w:rsidR="00E33522" w:rsidRPr="00E217E7">
                <w:rPr>
                  <w:rStyle w:val="Hyperlink"/>
                  <w:lang w:eastAsia="ja-JP"/>
                </w:rPr>
                <w:t>L-008-A01</w:t>
              </w:r>
            </w:hyperlink>
          </w:p>
        </w:tc>
        <w:tc>
          <w:tcPr>
            <w:tcW w:w="998" w:type="dxa"/>
          </w:tcPr>
          <w:p w14:paraId="33B891EE" w14:textId="77777777" w:rsidR="00E33522" w:rsidRPr="00E217E7" w:rsidRDefault="00E33522" w:rsidP="00A57DFD">
            <w:pPr>
              <w:pStyle w:val="Tabletext"/>
              <w:jc w:val="center"/>
            </w:pPr>
            <w:r w:rsidRPr="00E217E7">
              <w:t>F</w:t>
            </w:r>
          </w:p>
        </w:tc>
      </w:tr>
      <w:tr w:rsidR="00E33522" w:rsidRPr="00E217E7" w14:paraId="5270F642" w14:textId="77777777" w:rsidTr="1BD5592F">
        <w:trPr>
          <w:jc w:val="center"/>
        </w:trPr>
        <w:tc>
          <w:tcPr>
            <w:tcW w:w="3104" w:type="dxa"/>
            <w:shd w:val="clear" w:color="auto" w:fill="auto"/>
            <w:noWrap/>
          </w:tcPr>
          <w:p w14:paraId="399B32EF"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Falls among the elderly </w:t>
            </w:r>
          </w:p>
        </w:tc>
        <w:tc>
          <w:tcPr>
            <w:tcW w:w="1795" w:type="dxa"/>
          </w:tcPr>
          <w:p w14:paraId="11FDD916" w14:textId="77777777" w:rsidR="00E33522" w:rsidRPr="00E217E7" w:rsidRDefault="00E33522" w:rsidP="00A57DFD">
            <w:pPr>
              <w:pStyle w:val="Tabletext"/>
            </w:pPr>
            <w:r w:rsidRPr="00E217E7">
              <w:t>TG-Falls</w:t>
            </w:r>
          </w:p>
        </w:tc>
        <w:tc>
          <w:tcPr>
            <w:tcW w:w="2457" w:type="dxa"/>
            <w:shd w:val="clear" w:color="auto" w:fill="auto"/>
          </w:tcPr>
          <w:p w14:paraId="527DE7CC" w14:textId="208129E0" w:rsidR="00E33522" w:rsidRPr="00E217E7" w:rsidRDefault="00872BE2" w:rsidP="00A57DFD">
            <w:pPr>
              <w:pStyle w:val="Tabletext"/>
            </w:pPr>
            <w:hyperlink r:id="rId858" w:history="1">
              <w:r w:rsidR="00E33522" w:rsidRPr="00E217E7">
                <w:rPr>
                  <w:rStyle w:val="Hyperlink"/>
                  <w:lang w:eastAsia="ja-JP"/>
                </w:rPr>
                <w:t>Pierpaolo Palumbo</w:t>
              </w:r>
            </w:hyperlink>
            <w:r w:rsidR="00E33522" w:rsidRPr="00E217E7">
              <w:rPr>
                <w:lang w:eastAsia="ja-JP"/>
              </w:rPr>
              <w:t xml:space="preserve"> (Uni</w:t>
            </w:r>
            <w:r w:rsidR="00E33522" w:rsidRPr="00E217E7">
              <w:t>versity of Bologna, Italy) a.i. [</w:t>
            </w:r>
            <w:hyperlink r:id="rId859">
              <w:r w:rsidR="00E33522" w:rsidRPr="00E217E7">
                <w:rPr>
                  <w:rStyle w:val="Hyperlink"/>
                </w:rPr>
                <w:t>Inês Sousa</w:t>
              </w:r>
            </w:hyperlink>
            <w:r w:rsidR="00E33522" w:rsidRPr="00E217E7">
              <w:t xml:space="preserve"> (Fraunhofer Portugal) on maternity leave, Sep 2021]</w:t>
            </w:r>
          </w:p>
        </w:tc>
        <w:tc>
          <w:tcPr>
            <w:tcW w:w="1843" w:type="dxa"/>
          </w:tcPr>
          <w:p w14:paraId="43326FE6" w14:textId="1630413B" w:rsidR="00E33522" w:rsidRPr="00E217E7" w:rsidRDefault="00872BE2" w:rsidP="00A57DFD">
            <w:pPr>
              <w:pStyle w:val="Tabletext"/>
              <w:jc w:val="center"/>
            </w:pPr>
            <w:hyperlink r:id="rId860" w:tgtFrame="_blank" w:history="1">
              <w:r w:rsidR="00E33522" w:rsidRPr="00E217E7">
                <w:rPr>
                  <w:rStyle w:val="Hyperlink"/>
                </w:rPr>
                <w:t>L-012-A01</w:t>
              </w:r>
            </w:hyperlink>
          </w:p>
        </w:tc>
        <w:tc>
          <w:tcPr>
            <w:tcW w:w="998" w:type="dxa"/>
          </w:tcPr>
          <w:p w14:paraId="00FBAEE3" w14:textId="77777777" w:rsidR="00E33522" w:rsidRPr="00E217E7" w:rsidRDefault="00E33522" w:rsidP="00A57DFD">
            <w:pPr>
              <w:pStyle w:val="Tabletext"/>
              <w:jc w:val="center"/>
            </w:pPr>
            <w:r w:rsidRPr="00E217E7">
              <w:t>B</w:t>
            </w:r>
          </w:p>
        </w:tc>
      </w:tr>
      <w:tr w:rsidR="00E33522" w:rsidRPr="00E217E7" w14:paraId="78831D87" w14:textId="77777777" w:rsidTr="1BD5592F">
        <w:trPr>
          <w:jc w:val="center"/>
        </w:trPr>
        <w:tc>
          <w:tcPr>
            <w:tcW w:w="3104" w:type="dxa"/>
            <w:shd w:val="clear" w:color="auto" w:fill="auto"/>
            <w:noWrap/>
          </w:tcPr>
          <w:p w14:paraId="52A419DE"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lastRenderedPageBreak/>
              <w:t xml:space="preserve">Histopathology </w:t>
            </w:r>
          </w:p>
        </w:tc>
        <w:tc>
          <w:tcPr>
            <w:tcW w:w="1795" w:type="dxa"/>
          </w:tcPr>
          <w:p w14:paraId="7C81416C" w14:textId="77777777" w:rsidR="00E33522" w:rsidRPr="00E217E7" w:rsidRDefault="00E33522" w:rsidP="00A57DFD">
            <w:pPr>
              <w:pStyle w:val="Tabletext"/>
            </w:pPr>
            <w:r w:rsidRPr="00E217E7">
              <w:t>TG-Histo</w:t>
            </w:r>
          </w:p>
        </w:tc>
        <w:tc>
          <w:tcPr>
            <w:tcW w:w="2457" w:type="dxa"/>
            <w:shd w:val="clear" w:color="auto" w:fill="auto"/>
          </w:tcPr>
          <w:p w14:paraId="05B7BC08" w14:textId="54433984" w:rsidR="00E33522" w:rsidRPr="00E217E7" w:rsidRDefault="00872BE2" w:rsidP="00A57DFD">
            <w:pPr>
              <w:pStyle w:val="Tabletext"/>
            </w:pPr>
            <w:hyperlink r:id="rId861">
              <w:r w:rsidR="00E33522" w:rsidRPr="00E217E7">
                <w:rPr>
                  <w:rStyle w:val="Hyperlink"/>
                </w:rPr>
                <w:t>Frederick Klauschen</w:t>
              </w:r>
            </w:hyperlink>
            <w:r w:rsidR="00E33522" w:rsidRPr="00E217E7">
              <w:t xml:space="preserve"> (Charité Berlin, Germany)</w:t>
            </w:r>
          </w:p>
        </w:tc>
        <w:tc>
          <w:tcPr>
            <w:tcW w:w="1843" w:type="dxa"/>
          </w:tcPr>
          <w:p w14:paraId="74B532AE" w14:textId="320268ED" w:rsidR="00E33522" w:rsidRPr="00E217E7" w:rsidRDefault="00872BE2" w:rsidP="00A57DFD">
            <w:pPr>
              <w:pStyle w:val="Tabletext"/>
              <w:jc w:val="center"/>
            </w:pPr>
            <w:hyperlink r:id="rId862" w:tgtFrame="_blank" w:history="1">
              <w:r w:rsidR="00E33522" w:rsidRPr="00E217E7">
                <w:rPr>
                  <w:rStyle w:val="Hyperlink"/>
                </w:rPr>
                <w:t>L-013-A01</w:t>
              </w:r>
            </w:hyperlink>
          </w:p>
        </w:tc>
        <w:tc>
          <w:tcPr>
            <w:tcW w:w="998" w:type="dxa"/>
          </w:tcPr>
          <w:p w14:paraId="66662AC1" w14:textId="77777777" w:rsidR="00E33522" w:rsidRPr="00E217E7" w:rsidRDefault="00E33522" w:rsidP="00A57DFD">
            <w:pPr>
              <w:pStyle w:val="Tabletext"/>
              <w:jc w:val="center"/>
            </w:pPr>
            <w:r w:rsidRPr="00E217E7">
              <w:t>B</w:t>
            </w:r>
          </w:p>
        </w:tc>
      </w:tr>
      <w:tr w:rsidR="00E33522" w:rsidRPr="00E217E7" w14:paraId="59FFBE13" w14:textId="77777777" w:rsidTr="1BD5592F">
        <w:trPr>
          <w:jc w:val="center"/>
        </w:trPr>
        <w:tc>
          <w:tcPr>
            <w:tcW w:w="3104" w:type="dxa"/>
            <w:shd w:val="clear" w:color="auto" w:fill="auto"/>
            <w:noWrap/>
          </w:tcPr>
          <w:p w14:paraId="5910C811"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Malaria detection </w:t>
            </w:r>
          </w:p>
        </w:tc>
        <w:tc>
          <w:tcPr>
            <w:tcW w:w="1795" w:type="dxa"/>
          </w:tcPr>
          <w:p w14:paraId="73D8101C" w14:textId="77777777" w:rsidR="00E33522" w:rsidRPr="00E217E7" w:rsidRDefault="00E33522" w:rsidP="00A57DFD">
            <w:pPr>
              <w:pStyle w:val="Tabletext"/>
            </w:pPr>
            <w:r w:rsidRPr="00E217E7">
              <w:t>TG-Malaria</w:t>
            </w:r>
          </w:p>
        </w:tc>
        <w:tc>
          <w:tcPr>
            <w:tcW w:w="2457" w:type="dxa"/>
            <w:shd w:val="clear" w:color="auto" w:fill="auto"/>
          </w:tcPr>
          <w:p w14:paraId="42EEFD81" w14:textId="21801C20" w:rsidR="00E33522" w:rsidRPr="00E217E7" w:rsidRDefault="00872BE2" w:rsidP="00A57DFD">
            <w:pPr>
              <w:pStyle w:val="Tabletext"/>
            </w:pPr>
            <w:hyperlink r:id="rId863">
              <w:r w:rsidR="00E33522" w:rsidRPr="00E217E7">
                <w:rPr>
                  <w:rStyle w:val="Hyperlink"/>
                </w:rPr>
                <w:t>Rose Nakasi</w:t>
              </w:r>
            </w:hyperlink>
            <w:r w:rsidR="00E33522" w:rsidRPr="00E217E7">
              <w:t xml:space="preserve"> (Makerere University, Uganda)</w:t>
            </w:r>
          </w:p>
        </w:tc>
        <w:tc>
          <w:tcPr>
            <w:tcW w:w="1843" w:type="dxa"/>
          </w:tcPr>
          <w:p w14:paraId="6580171A" w14:textId="4AC3AACD" w:rsidR="00E33522" w:rsidRPr="00E217E7" w:rsidRDefault="00872BE2" w:rsidP="00A57DFD">
            <w:pPr>
              <w:pStyle w:val="Tabletext"/>
              <w:jc w:val="center"/>
            </w:pPr>
            <w:hyperlink r:id="rId864" w:tgtFrame="_blank" w:history="1">
              <w:r w:rsidR="00E33522" w:rsidRPr="00E217E7">
                <w:rPr>
                  <w:rStyle w:val="Hyperlink"/>
                </w:rPr>
                <w:t>L-014-A01</w:t>
              </w:r>
            </w:hyperlink>
          </w:p>
        </w:tc>
        <w:tc>
          <w:tcPr>
            <w:tcW w:w="998" w:type="dxa"/>
          </w:tcPr>
          <w:p w14:paraId="7E032718" w14:textId="77777777" w:rsidR="00E33522" w:rsidRPr="00E217E7" w:rsidRDefault="00E33522" w:rsidP="00A57DFD">
            <w:pPr>
              <w:pStyle w:val="Tabletext"/>
              <w:jc w:val="center"/>
            </w:pPr>
            <w:r w:rsidRPr="00E217E7">
              <w:t>F</w:t>
            </w:r>
          </w:p>
        </w:tc>
      </w:tr>
      <w:tr w:rsidR="00E33522" w:rsidRPr="00E217E7" w14:paraId="6A1F1972" w14:textId="77777777" w:rsidTr="1BD5592F">
        <w:trPr>
          <w:cantSplit/>
          <w:jc w:val="center"/>
        </w:trPr>
        <w:tc>
          <w:tcPr>
            <w:tcW w:w="3104" w:type="dxa"/>
            <w:shd w:val="clear" w:color="auto" w:fill="auto"/>
            <w:noWrap/>
          </w:tcPr>
          <w:p w14:paraId="432BD092"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Maternal and child health </w:t>
            </w:r>
          </w:p>
        </w:tc>
        <w:tc>
          <w:tcPr>
            <w:tcW w:w="1795" w:type="dxa"/>
          </w:tcPr>
          <w:p w14:paraId="02ED3993" w14:textId="77777777" w:rsidR="00E33522" w:rsidRPr="00E217E7" w:rsidRDefault="00E33522" w:rsidP="00A57DFD">
            <w:pPr>
              <w:pStyle w:val="Tabletext"/>
            </w:pPr>
            <w:r w:rsidRPr="00E217E7">
              <w:t>TG-MCH</w:t>
            </w:r>
          </w:p>
        </w:tc>
        <w:tc>
          <w:tcPr>
            <w:tcW w:w="2457" w:type="dxa"/>
            <w:shd w:val="clear" w:color="auto" w:fill="auto"/>
          </w:tcPr>
          <w:p w14:paraId="61C66948" w14:textId="70146EB9" w:rsidR="00E33522" w:rsidRPr="00E217E7" w:rsidRDefault="00872BE2" w:rsidP="00A57DFD">
            <w:pPr>
              <w:pStyle w:val="Tabletext"/>
            </w:pPr>
            <w:hyperlink r:id="rId865">
              <w:r w:rsidR="00E33522" w:rsidRPr="00E217E7">
                <w:rPr>
                  <w:rStyle w:val="Hyperlink"/>
                </w:rPr>
                <w:t>Raghu Dharmaraju</w:t>
              </w:r>
            </w:hyperlink>
            <w:r w:rsidR="00E33522" w:rsidRPr="00E217E7">
              <w:t xml:space="preserve"> (Wadhwani AI, India) and </w:t>
            </w:r>
            <w:hyperlink r:id="rId866" w:history="1">
              <w:r w:rsidR="00E33522" w:rsidRPr="00E217E7">
                <w:rPr>
                  <w:rStyle w:val="Hyperlink"/>
                </w:rPr>
                <w:t>Alexandre Chiavegatto Filho</w:t>
              </w:r>
            </w:hyperlink>
            <w:r w:rsidR="00E33522" w:rsidRPr="00E217E7">
              <w:t xml:space="preserve"> (University of São Paulo, Brazil)</w:t>
            </w:r>
          </w:p>
        </w:tc>
        <w:tc>
          <w:tcPr>
            <w:tcW w:w="1843" w:type="dxa"/>
          </w:tcPr>
          <w:p w14:paraId="13C1E7CC" w14:textId="5AE8A24C" w:rsidR="00E33522" w:rsidRPr="00E217E7" w:rsidRDefault="00872BE2" w:rsidP="00A57DFD">
            <w:pPr>
              <w:pStyle w:val="Tabletext"/>
              <w:jc w:val="center"/>
            </w:pPr>
            <w:hyperlink r:id="rId867" w:tgtFrame="_blank" w:history="1">
              <w:r w:rsidR="00E33522" w:rsidRPr="00E217E7">
                <w:rPr>
                  <w:rStyle w:val="Hyperlink"/>
                </w:rPr>
                <w:t>L-015-A01</w:t>
              </w:r>
            </w:hyperlink>
          </w:p>
        </w:tc>
        <w:tc>
          <w:tcPr>
            <w:tcW w:w="998" w:type="dxa"/>
          </w:tcPr>
          <w:p w14:paraId="10E63229" w14:textId="77777777" w:rsidR="00E33522" w:rsidRPr="00E217E7" w:rsidRDefault="00E33522" w:rsidP="00A57DFD">
            <w:pPr>
              <w:pStyle w:val="Tabletext"/>
              <w:jc w:val="center"/>
            </w:pPr>
            <w:r w:rsidRPr="00E217E7">
              <w:t>D; G</w:t>
            </w:r>
          </w:p>
        </w:tc>
      </w:tr>
      <w:tr w:rsidR="00E33522" w:rsidRPr="00E217E7" w14:paraId="3F19BA19" w14:textId="77777777" w:rsidTr="1BD5592F">
        <w:trPr>
          <w:jc w:val="center"/>
        </w:trPr>
        <w:tc>
          <w:tcPr>
            <w:tcW w:w="3104" w:type="dxa"/>
            <w:shd w:val="clear" w:color="auto" w:fill="auto"/>
            <w:noWrap/>
          </w:tcPr>
          <w:p w14:paraId="4620205A"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Neurological disorders </w:t>
            </w:r>
          </w:p>
        </w:tc>
        <w:tc>
          <w:tcPr>
            <w:tcW w:w="1795" w:type="dxa"/>
          </w:tcPr>
          <w:p w14:paraId="5985F2C9" w14:textId="77777777" w:rsidR="00E33522" w:rsidRPr="00E217E7" w:rsidRDefault="00E33522" w:rsidP="00A57DFD">
            <w:pPr>
              <w:pStyle w:val="Tabletext"/>
            </w:pPr>
            <w:r w:rsidRPr="00E217E7">
              <w:t>TG-Neuro</w:t>
            </w:r>
          </w:p>
        </w:tc>
        <w:tc>
          <w:tcPr>
            <w:tcW w:w="2457" w:type="dxa"/>
            <w:shd w:val="clear" w:color="auto" w:fill="auto"/>
          </w:tcPr>
          <w:p w14:paraId="02BFFDE9" w14:textId="29A71773" w:rsidR="00E33522" w:rsidRPr="00E217E7" w:rsidRDefault="00872BE2" w:rsidP="00A57DFD">
            <w:pPr>
              <w:pStyle w:val="Tabletext"/>
            </w:pPr>
            <w:hyperlink r:id="rId868">
              <w:r w:rsidR="00E33522" w:rsidRPr="00E217E7">
                <w:rPr>
                  <w:rStyle w:val="Hyperlink"/>
                </w:rPr>
                <w:t>Marc Lecoultre</w:t>
              </w:r>
            </w:hyperlink>
            <w:r w:rsidR="00E33522" w:rsidRPr="00E217E7">
              <w:t xml:space="preserve"> (ML Labs, Switzerland)</w:t>
            </w:r>
          </w:p>
        </w:tc>
        <w:tc>
          <w:tcPr>
            <w:tcW w:w="1843" w:type="dxa"/>
          </w:tcPr>
          <w:p w14:paraId="1A7C94E9" w14:textId="0A3B6874" w:rsidR="00E33522" w:rsidRPr="00E217E7" w:rsidRDefault="00872BE2" w:rsidP="00A57DFD">
            <w:pPr>
              <w:pStyle w:val="Tabletext"/>
              <w:jc w:val="center"/>
            </w:pPr>
            <w:hyperlink r:id="rId869" w:tgtFrame="_blank" w:history="1">
              <w:r w:rsidR="00E33522" w:rsidRPr="00E217E7">
                <w:rPr>
                  <w:rStyle w:val="Hyperlink"/>
                </w:rPr>
                <w:t>L-016-A01</w:t>
              </w:r>
            </w:hyperlink>
          </w:p>
        </w:tc>
        <w:tc>
          <w:tcPr>
            <w:tcW w:w="998" w:type="dxa"/>
          </w:tcPr>
          <w:p w14:paraId="38696A24" w14:textId="77777777" w:rsidR="00E33522" w:rsidRPr="00E217E7" w:rsidRDefault="00E33522" w:rsidP="00A57DFD">
            <w:pPr>
              <w:pStyle w:val="Tabletext"/>
              <w:jc w:val="center"/>
            </w:pPr>
            <w:r w:rsidRPr="00E217E7">
              <w:t>B</w:t>
            </w:r>
          </w:p>
        </w:tc>
      </w:tr>
      <w:tr w:rsidR="00E33522" w:rsidRPr="00E217E7" w14:paraId="7FCC8123" w14:textId="77777777" w:rsidTr="1BD5592F">
        <w:trPr>
          <w:jc w:val="center"/>
        </w:trPr>
        <w:tc>
          <w:tcPr>
            <w:tcW w:w="3104" w:type="dxa"/>
            <w:shd w:val="clear" w:color="auto" w:fill="auto"/>
            <w:noWrap/>
          </w:tcPr>
          <w:p w14:paraId="590534CF"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Ophthalmology </w:t>
            </w:r>
          </w:p>
        </w:tc>
        <w:tc>
          <w:tcPr>
            <w:tcW w:w="1795" w:type="dxa"/>
          </w:tcPr>
          <w:p w14:paraId="37C7E056" w14:textId="77777777" w:rsidR="00E33522" w:rsidRPr="00E217E7" w:rsidRDefault="00E33522" w:rsidP="00A57DFD">
            <w:pPr>
              <w:pStyle w:val="Tabletext"/>
            </w:pPr>
            <w:r w:rsidRPr="00E217E7">
              <w:t>TG-Ophthalmo</w:t>
            </w:r>
          </w:p>
        </w:tc>
        <w:tc>
          <w:tcPr>
            <w:tcW w:w="2457" w:type="dxa"/>
            <w:shd w:val="clear" w:color="auto" w:fill="auto"/>
          </w:tcPr>
          <w:p w14:paraId="09F615BE" w14:textId="2422DD2B" w:rsidR="00E33522" w:rsidRPr="00E217E7" w:rsidRDefault="00872BE2" w:rsidP="00A57DFD">
            <w:pPr>
              <w:pStyle w:val="Tabletext"/>
            </w:pPr>
            <w:hyperlink r:id="rId870">
              <w:r w:rsidR="00E33522" w:rsidRPr="00E217E7">
                <w:rPr>
                  <w:rStyle w:val="Hyperlink"/>
                </w:rPr>
                <w:t>Arun Shroff</w:t>
              </w:r>
            </w:hyperlink>
            <w:r w:rsidR="00E33522" w:rsidRPr="00E217E7">
              <w:t xml:space="preserve"> (MedIndia)</w:t>
            </w:r>
          </w:p>
        </w:tc>
        <w:tc>
          <w:tcPr>
            <w:tcW w:w="1843" w:type="dxa"/>
          </w:tcPr>
          <w:p w14:paraId="40ACCCFA" w14:textId="688B88D8" w:rsidR="00E33522" w:rsidRPr="00E217E7" w:rsidRDefault="00872BE2" w:rsidP="00A57DFD">
            <w:pPr>
              <w:pStyle w:val="Tabletext"/>
              <w:jc w:val="center"/>
            </w:pPr>
            <w:hyperlink r:id="rId871" w:tgtFrame="_blank" w:history="1">
              <w:r w:rsidR="00E33522" w:rsidRPr="00E217E7">
                <w:rPr>
                  <w:rStyle w:val="Hyperlink"/>
                </w:rPr>
                <w:t>L-017-A01</w:t>
              </w:r>
            </w:hyperlink>
          </w:p>
        </w:tc>
        <w:tc>
          <w:tcPr>
            <w:tcW w:w="998" w:type="dxa"/>
          </w:tcPr>
          <w:p w14:paraId="40405A14" w14:textId="77777777" w:rsidR="00E33522" w:rsidRPr="00E217E7" w:rsidRDefault="00E33522" w:rsidP="00A57DFD">
            <w:pPr>
              <w:pStyle w:val="Tabletext"/>
              <w:jc w:val="center"/>
            </w:pPr>
            <w:r w:rsidRPr="00E217E7">
              <w:t>B</w:t>
            </w:r>
          </w:p>
        </w:tc>
      </w:tr>
      <w:tr w:rsidR="00E33522" w:rsidRPr="00E217E7" w14:paraId="35B290B6" w14:textId="77777777" w:rsidTr="1BD5592F">
        <w:trPr>
          <w:jc w:val="center"/>
        </w:trPr>
        <w:tc>
          <w:tcPr>
            <w:tcW w:w="3104" w:type="dxa"/>
            <w:shd w:val="clear" w:color="auto" w:fill="auto"/>
            <w:noWrap/>
          </w:tcPr>
          <w:p w14:paraId="63830DAE"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Outbreak detection</w:t>
            </w:r>
          </w:p>
        </w:tc>
        <w:tc>
          <w:tcPr>
            <w:tcW w:w="1795" w:type="dxa"/>
          </w:tcPr>
          <w:p w14:paraId="35B0B0B1" w14:textId="77777777" w:rsidR="00E33522" w:rsidRPr="00E217E7" w:rsidRDefault="00E33522" w:rsidP="00A57DFD">
            <w:pPr>
              <w:pStyle w:val="Tabletext"/>
            </w:pPr>
            <w:r w:rsidRPr="00E217E7">
              <w:t>TG-Outbreaks</w:t>
            </w:r>
          </w:p>
        </w:tc>
        <w:tc>
          <w:tcPr>
            <w:tcW w:w="2457" w:type="dxa"/>
            <w:shd w:val="clear" w:color="auto" w:fill="auto"/>
          </w:tcPr>
          <w:p w14:paraId="56774007" w14:textId="456F1E78" w:rsidR="00E33522" w:rsidRPr="00E217E7" w:rsidRDefault="00872BE2" w:rsidP="00A57DFD">
            <w:pPr>
              <w:pStyle w:val="Tabletext"/>
            </w:pPr>
            <w:hyperlink r:id="rId872">
              <w:r w:rsidR="00E33522" w:rsidRPr="00E217E7">
                <w:rPr>
                  <w:rStyle w:val="Hyperlink"/>
                </w:rPr>
                <w:t>Auss Abbood</w:t>
              </w:r>
            </w:hyperlink>
            <w:r w:rsidR="00E33522" w:rsidRPr="00E217E7">
              <w:t xml:space="preserve"> (Robert Koch Institute, Germany) and </w:t>
            </w:r>
            <w:hyperlink r:id="rId873">
              <w:r w:rsidR="00E33522" w:rsidRPr="00E217E7">
                <w:rPr>
                  <w:rStyle w:val="Hyperlink"/>
                </w:rPr>
                <w:t>Stéphane Ghozzi</w:t>
              </w:r>
            </w:hyperlink>
            <w:r w:rsidR="00E33522" w:rsidRPr="00E217E7">
              <w:t xml:space="preserve"> (HZI, Germany)</w:t>
            </w:r>
          </w:p>
        </w:tc>
        <w:tc>
          <w:tcPr>
            <w:tcW w:w="1843" w:type="dxa"/>
          </w:tcPr>
          <w:p w14:paraId="37E0428E" w14:textId="52F0C27A" w:rsidR="00E33522" w:rsidRPr="00E217E7" w:rsidRDefault="00872BE2" w:rsidP="00A57DFD">
            <w:pPr>
              <w:pStyle w:val="Tabletext"/>
              <w:jc w:val="center"/>
            </w:pPr>
            <w:hyperlink r:id="rId874" w:tgtFrame="_blank" w:history="1">
              <w:r w:rsidR="00E33522" w:rsidRPr="00E217E7">
                <w:rPr>
                  <w:rStyle w:val="Hyperlink"/>
                </w:rPr>
                <w:t>L-018-A01</w:t>
              </w:r>
            </w:hyperlink>
          </w:p>
        </w:tc>
        <w:tc>
          <w:tcPr>
            <w:tcW w:w="998" w:type="dxa"/>
          </w:tcPr>
          <w:p w14:paraId="31661EA6" w14:textId="77777777" w:rsidR="00E33522" w:rsidRPr="00E217E7" w:rsidRDefault="00E33522" w:rsidP="00A57DFD">
            <w:pPr>
              <w:pStyle w:val="Tabletext"/>
              <w:jc w:val="center"/>
            </w:pPr>
            <w:r w:rsidRPr="00E217E7">
              <w:t>E</w:t>
            </w:r>
          </w:p>
        </w:tc>
      </w:tr>
      <w:tr w:rsidR="00E33522" w:rsidRPr="00E217E7" w14:paraId="30E9330B" w14:textId="77777777" w:rsidTr="1BD5592F">
        <w:trPr>
          <w:jc w:val="center"/>
        </w:trPr>
        <w:tc>
          <w:tcPr>
            <w:tcW w:w="3104" w:type="dxa"/>
            <w:shd w:val="clear" w:color="auto" w:fill="auto"/>
            <w:noWrap/>
          </w:tcPr>
          <w:p w14:paraId="1E6657C2"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Psychiatry </w:t>
            </w:r>
          </w:p>
        </w:tc>
        <w:tc>
          <w:tcPr>
            <w:tcW w:w="1795" w:type="dxa"/>
          </w:tcPr>
          <w:p w14:paraId="57416572" w14:textId="77777777" w:rsidR="00E33522" w:rsidRPr="00E217E7" w:rsidRDefault="00E33522" w:rsidP="00A57DFD">
            <w:pPr>
              <w:pStyle w:val="Tabletext"/>
            </w:pPr>
            <w:r w:rsidRPr="00E217E7">
              <w:t>TG-Psy</w:t>
            </w:r>
          </w:p>
        </w:tc>
        <w:tc>
          <w:tcPr>
            <w:tcW w:w="2457" w:type="dxa"/>
            <w:shd w:val="clear" w:color="auto" w:fill="auto"/>
          </w:tcPr>
          <w:p w14:paraId="02DDBA8F" w14:textId="796196D6" w:rsidR="00E33522" w:rsidRPr="00E217E7" w:rsidRDefault="00872BE2" w:rsidP="00A57DFD">
            <w:pPr>
              <w:pStyle w:val="Tabletext"/>
            </w:pPr>
            <w:hyperlink r:id="rId875">
              <w:r w:rsidR="00E33522" w:rsidRPr="00E217E7">
                <w:rPr>
                  <w:rStyle w:val="Hyperlink"/>
                </w:rPr>
                <w:t>Nicolas Langer</w:t>
              </w:r>
            </w:hyperlink>
            <w:r w:rsidR="00E33522" w:rsidRPr="00E217E7">
              <w:t xml:space="preserve"> (ETH Zurich, Switzerland)</w:t>
            </w:r>
          </w:p>
        </w:tc>
        <w:tc>
          <w:tcPr>
            <w:tcW w:w="1843" w:type="dxa"/>
          </w:tcPr>
          <w:p w14:paraId="0F4AA1E5" w14:textId="2FE48BC0" w:rsidR="00E33522" w:rsidRPr="00E217E7" w:rsidRDefault="00872BE2" w:rsidP="00A57DFD">
            <w:pPr>
              <w:pStyle w:val="Tabletext"/>
              <w:jc w:val="center"/>
            </w:pPr>
            <w:hyperlink r:id="rId876" w:tgtFrame="_blank" w:history="1">
              <w:r w:rsidR="00E33522" w:rsidRPr="00E217E7">
                <w:rPr>
                  <w:rStyle w:val="Hyperlink"/>
                </w:rPr>
                <w:t>L-019-A01</w:t>
              </w:r>
            </w:hyperlink>
          </w:p>
        </w:tc>
        <w:tc>
          <w:tcPr>
            <w:tcW w:w="998" w:type="dxa"/>
          </w:tcPr>
          <w:p w14:paraId="3D318C89" w14:textId="77777777" w:rsidR="00E33522" w:rsidRPr="00E217E7" w:rsidRDefault="00E33522" w:rsidP="00A57DFD">
            <w:pPr>
              <w:pStyle w:val="Tabletext"/>
              <w:jc w:val="center"/>
            </w:pPr>
            <w:r w:rsidRPr="00E217E7">
              <w:t>C</w:t>
            </w:r>
          </w:p>
        </w:tc>
      </w:tr>
      <w:tr w:rsidR="00E33522" w:rsidRPr="00E217E7" w14:paraId="7C46F6B3" w14:textId="77777777" w:rsidTr="1BD5592F">
        <w:trPr>
          <w:jc w:val="center"/>
        </w:trPr>
        <w:tc>
          <w:tcPr>
            <w:tcW w:w="3104" w:type="dxa"/>
            <w:shd w:val="clear" w:color="auto" w:fill="auto"/>
            <w:noWrap/>
          </w:tcPr>
          <w:p w14:paraId="7D580D93"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Radiology</w:t>
            </w:r>
          </w:p>
        </w:tc>
        <w:tc>
          <w:tcPr>
            <w:tcW w:w="1795" w:type="dxa"/>
          </w:tcPr>
          <w:p w14:paraId="360DC5C7" w14:textId="77777777" w:rsidR="00E33522" w:rsidRPr="00E217E7" w:rsidRDefault="00E33522" w:rsidP="00A57DFD">
            <w:pPr>
              <w:pStyle w:val="Tabletext"/>
            </w:pPr>
            <w:r w:rsidRPr="00E217E7">
              <w:t>TG-Radiology</w:t>
            </w:r>
          </w:p>
        </w:tc>
        <w:tc>
          <w:tcPr>
            <w:tcW w:w="2457" w:type="dxa"/>
            <w:shd w:val="clear" w:color="auto" w:fill="auto"/>
          </w:tcPr>
          <w:p w14:paraId="4969230F" w14:textId="6DD20FE7" w:rsidR="00E33522" w:rsidRPr="00E217E7" w:rsidRDefault="00872BE2" w:rsidP="00A57DFD">
            <w:pPr>
              <w:pStyle w:val="Tabletext"/>
            </w:pPr>
            <w:hyperlink r:id="rId877" w:history="1">
              <w:r w:rsidR="00E33522" w:rsidRPr="00E217E7">
                <w:rPr>
                  <w:rStyle w:val="Hyperlink"/>
                </w:rPr>
                <w:t>Darlington Ahiale Akogo</w:t>
              </w:r>
            </w:hyperlink>
            <w:r w:rsidR="00E33522" w:rsidRPr="00E217E7">
              <w:t xml:space="preserve"> (minoHealth AI Labs, Ghana)</w:t>
            </w:r>
          </w:p>
        </w:tc>
        <w:tc>
          <w:tcPr>
            <w:tcW w:w="1843" w:type="dxa"/>
          </w:tcPr>
          <w:p w14:paraId="6172C007" w14:textId="2EB8F1E0" w:rsidR="00E33522" w:rsidRPr="00E217E7" w:rsidRDefault="00872BE2" w:rsidP="00A57DFD">
            <w:pPr>
              <w:pStyle w:val="Tabletext"/>
              <w:jc w:val="center"/>
            </w:pPr>
            <w:hyperlink r:id="rId878" w:tgtFrame="_blank" w:history="1">
              <w:r w:rsidR="00E33522" w:rsidRPr="00E217E7">
                <w:rPr>
                  <w:rStyle w:val="Hyperlink"/>
                </w:rPr>
                <w:t>L-023-A01</w:t>
              </w:r>
            </w:hyperlink>
          </w:p>
        </w:tc>
        <w:tc>
          <w:tcPr>
            <w:tcW w:w="998" w:type="dxa"/>
          </w:tcPr>
          <w:p w14:paraId="0A3DB49F" w14:textId="77777777" w:rsidR="00E33522" w:rsidRPr="00E217E7" w:rsidRDefault="00E33522" w:rsidP="00A57DFD">
            <w:pPr>
              <w:pStyle w:val="Tabletext"/>
              <w:jc w:val="center"/>
            </w:pPr>
            <w:r w:rsidRPr="00E217E7">
              <w:t>D; H</w:t>
            </w:r>
          </w:p>
        </w:tc>
      </w:tr>
      <w:tr w:rsidR="00E33522" w:rsidRPr="00E217E7" w14:paraId="569A4034" w14:textId="77777777" w:rsidTr="1BD5592F">
        <w:trPr>
          <w:jc w:val="center"/>
        </w:trPr>
        <w:tc>
          <w:tcPr>
            <w:tcW w:w="3104" w:type="dxa"/>
            <w:shd w:val="clear" w:color="auto" w:fill="auto"/>
            <w:noWrap/>
          </w:tcPr>
          <w:p w14:paraId="4973210B"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Snakebite and snake identification </w:t>
            </w:r>
          </w:p>
        </w:tc>
        <w:tc>
          <w:tcPr>
            <w:tcW w:w="1795" w:type="dxa"/>
          </w:tcPr>
          <w:p w14:paraId="60C7921D" w14:textId="77777777" w:rsidR="00E33522" w:rsidRPr="00E217E7" w:rsidRDefault="00E33522" w:rsidP="00A57DFD">
            <w:pPr>
              <w:pStyle w:val="Tabletext"/>
            </w:pPr>
            <w:r w:rsidRPr="00E217E7">
              <w:t>TG-Snake</w:t>
            </w:r>
          </w:p>
        </w:tc>
        <w:tc>
          <w:tcPr>
            <w:tcW w:w="2457" w:type="dxa"/>
            <w:shd w:val="clear" w:color="auto" w:fill="auto"/>
          </w:tcPr>
          <w:p w14:paraId="633D4AAF" w14:textId="0823FA04" w:rsidR="00E33522" w:rsidRPr="00E217E7" w:rsidRDefault="00872BE2" w:rsidP="00A57DFD">
            <w:pPr>
              <w:pStyle w:val="Tabletext"/>
            </w:pPr>
            <w:hyperlink r:id="rId879">
              <w:r w:rsidR="00E33522" w:rsidRPr="00E217E7">
                <w:rPr>
                  <w:rStyle w:val="Hyperlink"/>
                </w:rPr>
                <w:t>Rafael Ruiz de Castaneda</w:t>
              </w:r>
            </w:hyperlink>
            <w:r w:rsidR="00E33522" w:rsidRPr="00E217E7">
              <w:t xml:space="preserve"> (UniGE, Switzerland)</w:t>
            </w:r>
          </w:p>
        </w:tc>
        <w:tc>
          <w:tcPr>
            <w:tcW w:w="1843" w:type="dxa"/>
          </w:tcPr>
          <w:p w14:paraId="416707D9" w14:textId="673B248C" w:rsidR="00E33522" w:rsidRPr="00E217E7" w:rsidRDefault="00872BE2" w:rsidP="00A57DFD">
            <w:pPr>
              <w:pStyle w:val="Tabletext"/>
              <w:jc w:val="center"/>
            </w:pPr>
            <w:hyperlink r:id="rId880" w:tgtFrame="_blank" w:history="1">
              <w:r w:rsidR="00E33522" w:rsidRPr="00E217E7">
                <w:rPr>
                  <w:rStyle w:val="Hyperlink"/>
                </w:rPr>
                <w:t>L-020-A01</w:t>
              </w:r>
            </w:hyperlink>
          </w:p>
        </w:tc>
        <w:tc>
          <w:tcPr>
            <w:tcW w:w="998" w:type="dxa"/>
          </w:tcPr>
          <w:p w14:paraId="28A4D55E" w14:textId="77777777" w:rsidR="00E33522" w:rsidRPr="00E217E7" w:rsidRDefault="00E33522" w:rsidP="00A57DFD">
            <w:pPr>
              <w:pStyle w:val="Tabletext"/>
              <w:jc w:val="center"/>
            </w:pPr>
            <w:r w:rsidRPr="00E217E7">
              <w:t>B</w:t>
            </w:r>
          </w:p>
        </w:tc>
      </w:tr>
      <w:tr w:rsidR="00E33522" w:rsidRPr="00E217E7" w14:paraId="0347AEA3" w14:textId="77777777" w:rsidTr="1BD5592F">
        <w:trPr>
          <w:jc w:val="center"/>
        </w:trPr>
        <w:tc>
          <w:tcPr>
            <w:tcW w:w="3104" w:type="dxa"/>
            <w:shd w:val="clear" w:color="auto" w:fill="auto"/>
            <w:noWrap/>
          </w:tcPr>
          <w:p w14:paraId="769DE88C"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Symptom assessment </w:t>
            </w:r>
          </w:p>
        </w:tc>
        <w:tc>
          <w:tcPr>
            <w:tcW w:w="1795" w:type="dxa"/>
          </w:tcPr>
          <w:p w14:paraId="22EF4503" w14:textId="77777777" w:rsidR="00E33522" w:rsidRPr="00E217E7" w:rsidRDefault="00E33522" w:rsidP="00A57DFD">
            <w:pPr>
              <w:pStyle w:val="Tabletext"/>
            </w:pPr>
            <w:r w:rsidRPr="00E217E7">
              <w:t>TG-Symptom</w:t>
            </w:r>
          </w:p>
        </w:tc>
        <w:tc>
          <w:tcPr>
            <w:tcW w:w="2457" w:type="dxa"/>
            <w:shd w:val="clear" w:color="auto" w:fill="auto"/>
          </w:tcPr>
          <w:p w14:paraId="50374B32" w14:textId="62F5F86E" w:rsidR="00E33522" w:rsidRPr="00E217E7" w:rsidRDefault="00872BE2" w:rsidP="00A57DFD">
            <w:pPr>
              <w:pStyle w:val="Tabletext"/>
            </w:pPr>
            <w:hyperlink r:id="rId881">
              <w:r w:rsidR="00E33522" w:rsidRPr="00E217E7">
                <w:rPr>
                  <w:rStyle w:val="Hyperlink"/>
                </w:rPr>
                <w:t>Henry Hoffmann</w:t>
              </w:r>
            </w:hyperlink>
            <w:r w:rsidR="00E33522" w:rsidRPr="00E217E7">
              <w:t xml:space="preserve"> (Ada Health, Germany)</w:t>
            </w:r>
          </w:p>
        </w:tc>
        <w:tc>
          <w:tcPr>
            <w:tcW w:w="1843" w:type="dxa"/>
          </w:tcPr>
          <w:p w14:paraId="744CA576" w14:textId="1148918B" w:rsidR="00E33522" w:rsidRPr="00E217E7" w:rsidRDefault="00872BE2" w:rsidP="00A57DFD">
            <w:pPr>
              <w:pStyle w:val="Tabletext"/>
              <w:jc w:val="center"/>
            </w:pPr>
            <w:hyperlink r:id="rId882" w:tgtFrame="_blank" w:history="1">
              <w:r w:rsidR="00E33522" w:rsidRPr="00E217E7">
                <w:rPr>
                  <w:rStyle w:val="Hyperlink"/>
                </w:rPr>
                <w:t>L-021-A01</w:t>
              </w:r>
            </w:hyperlink>
          </w:p>
        </w:tc>
        <w:tc>
          <w:tcPr>
            <w:tcW w:w="998" w:type="dxa"/>
          </w:tcPr>
          <w:p w14:paraId="3B749A13" w14:textId="77777777" w:rsidR="00E33522" w:rsidRPr="00E217E7" w:rsidRDefault="00E33522" w:rsidP="00A57DFD">
            <w:pPr>
              <w:pStyle w:val="Tabletext"/>
              <w:jc w:val="center"/>
            </w:pPr>
            <w:r w:rsidRPr="00E217E7">
              <w:t>B</w:t>
            </w:r>
          </w:p>
        </w:tc>
      </w:tr>
      <w:tr w:rsidR="00E33522" w:rsidRPr="00E217E7" w14:paraId="1D99C171" w14:textId="77777777" w:rsidTr="1BD5592F">
        <w:trPr>
          <w:jc w:val="center"/>
        </w:trPr>
        <w:tc>
          <w:tcPr>
            <w:tcW w:w="3104" w:type="dxa"/>
            <w:shd w:val="clear" w:color="auto" w:fill="auto"/>
            <w:noWrap/>
          </w:tcPr>
          <w:p w14:paraId="70034D9F"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Tuberculosis </w:t>
            </w:r>
          </w:p>
        </w:tc>
        <w:tc>
          <w:tcPr>
            <w:tcW w:w="1795" w:type="dxa"/>
          </w:tcPr>
          <w:p w14:paraId="49C5C5A0" w14:textId="77777777" w:rsidR="00E33522" w:rsidRPr="00E217E7" w:rsidRDefault="00E33522" w:rsidP="00A57DFD">
            <w:pPr>
              <w:pStyle w:val="Tabletext"/>
            </w:pPr>
            <w:r w:rsidRPr="00E217E7">
              <w:t>TG-TB</w:t>
            </w:r>
          </w:p>
        </w:tc>
        <w:tc>
          <w:tcPr>
            <w:tcW w:w="2457" w:type="dxa"/>
            <w:shd w:val="clear" w:color="auto" w:fill="auto"/>
          </w:tcPr>
          <w:p w14:paraId="433B5514" w14:textId="28044575" w:rsidR="00E33522" w:rsidRPr="00E217E7" w:rsidRDefault="00872BE2" w:rsidP="00A57DFD">
            <w:pPr>
              <w:pStyle w:val="Tabletext"/>
            </w:pPr>
            <w:hyperlink r:id="rId883">
              <w:r w:rsidR="00E33522" w:rsidRPr="00E217E7">
                <w:rPr>
                  <w:rStyle w:val="Hyperlink"/>
                </w:rPr>
                <w:t>Manjula Singh</w:t>
              </w:r>
            </w:hyperlink>
            <w:r w:rsidR="00E33522" w:rsidRPr="00E217E7">
              <w:t xml:space="preserve"> (ICMR, India)</w:t>
            </w:r>
          </w:p>
        </w:tc>
        <w:tc>
          <w:tcPr>
            <w:tcW w:w="1843" w:type="dxa"/>
          </w:tcPr>
          <w:p w14:paraId="563BC4D2" w14:textId="46E969AD" w:rsidR="00E33522" w:rsidRPr="00E217E7" w:rsidRDefault="00872BE2" w:rsidP="00A57DFD">
            <w:pPr>
              <w:pStyle w:val="Tabletext"/>
              <w:jc w:val="center"/>
            </w:pPr>
            <w:hyperlink r:id="rId884" w:tgtFrame="_blank" w:history="1">
              <w:r w:rsidR="00E33522" w:rsidRPr="00E217E7">
                <w:rPr>
                  <w:rStyle w:val="Hyperlink"/>
                </w:rPr>
                <w:t>L-022-A01</w:t>
              </w:r>
            </w:hyperlink>
          </w:p>
        </w:tc>
        <w:tc>
          <w:tcPr>
            <w:tcW w:w="998" w:type="dxa"/>
          </w:tcPr>
          <w:p w14:paraId="4DFA7CFC" w14:textId="77777777" w:rsidR="00E33522" w:rsidRPr="00E217E7" w:rsidRDefault="00E33522" w:rsidP="00A57DFD">
            <w:pPr>
              <w:pStyle w:val="Tabletext"/>
              <w:jc w:val="center"/>
            </w:pPr>
            <w:r w:rsidRPr="00E217E7">
              <w:t>C</w:t>
            </w:r>
          </w:p>
        </w:tc>
      </w:tr>
      <w:tr w:rsidR="00E33522" w:rsidRPr="00E217E7" w14:paraId="22E8F47F" w14:textId="77777777" w:rsidTr="1BD5592F">
        <w:trPr>
          <w:jc w:val="center"/>
        </w:trPr>
        <w:tc>
          <w:tcPr>
            <w:tcW w:w="3104" w:type="dxa"/>
            <w:shd w:val="clear" w:color="auto" w:fill="auto"/>
            <w:noWrap/>
          </w:tcPr>
          <w:p w14:paraId="2E9EC320"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Volumetric chest CT </w:t>
            </w:r>
          </w:p>
        </w:tc>
        <w:tc>
          <w:tcPr>
            <w:tcW w:w="1795" w:type="dxa"/>
          </w:tcPr>
          <w:p w14:paraId="1BB06982" w14:textId="77777777" w:rsidR="00E33522" w:rsidRPr="00E217E7" w:rsidRDefault="00E33522" w:rsidP="00A57DFD">
            <w:pPr>
              <w:pStyle w:val="Tabletext"/>
            </w:pPr>
            <w:r w:rsidRPr="00E217E7">
              <w:t>TG-DiagnosticCT</w:t>
            </w:r>
          </w:p>
        </w:tc>
        <w:tc>
          <w:tcPr>
            <w:tcW w:w="2457" w:type="dxa"/>
            <w:shd w:val="clear" w:color="auto" w:fill="auto"/>
          </w:tcPr>
          <w:p w14:paraId="59CC739F" w14:textId="0387F954" w:rsidR="00E33522" w:rsidRPr="00E217E7" w:rsidRDefault="00872BE2" w:rsidP="00A57DFD">
            <w:pPr>
              <w:pStyle w:val="Tabletext"/>
            </w:pPr>
            <w:hyperlink r:id="rId885">
              <w:r w:rsidR="00E33522" w:rsidRPr="00E217E7">
                <w:rPr>
                  <w:rStyle w:val="Hyperlink"/>
                </w:rPr>
                <w:t>Kuan Chen</w:t>
              </w:r>
            </w:hyperlink>
            <w:r w:rsidR="00E33522" w:rsidRPr="00E217E7">
              <w:t xml:space="preserve"> (Infervision, China)</w:t>
            </w:r>
          </w:p>
        </w:tc>
        <w:tc>
          <w:tcPr>
            <w:tcW w:w="1843" w:type="dxa"/>
          </w:tcPr>
          <w:p w14:paraId="137C7AF9" w14:textId="1274B913" w:rsidR="00E33522" w:rsidRPr="00E217E7" w:rsidRDefault="00872BE2" w:rsidP="00A57DFD">
            <w:pPr>
              <w:pStyle w:val="Tabletext"/>
              <w:jc w:val="center"/>
            </w:pPr>
            <w:hyperlink r:id="rId886" w:tgtFrame="_blank" w:history="1">
              <w:r w:rsidR="00E33522" w:rsidRPr="00E217E7">
                <w:rPr>
                  <w:rStyle w:val="Hyperlink"/>
                </w:rPr>
                <w:t>L-009-A01</w:t>
              </w:r>
            </w:hyperlink>
          </w:p>
        </w:tc>
        <w:tc>
          <w:tcPr>
            <w:tcW w:w="998" w:type="dxa"/>
          </w:tcPr>
          <w:p w14:paraId="29865EA0" w14:textId="77777777" w:rsidR="00E33522" w:rsidRPr="00E217E7" w:rsidRDefault="00E33522" w:rsidP="00A57DFD">
            <w:pPr>
              <w:pStyle w:val="Tabletext"/>
              <w:jc w:val="center"/>
            </w:pPr>
            <w:r w:rsidRPr="00E217E7">
              <w:t>D</w:t>
            </w:r>
          </w:p>
        </w:tc>
      </w:tr>
      <w:tr w:rsidR="00E33522" w:rsidRPr="00E217E7" w14:paraId="78145617" w14:textId="77777777" w:rsidTr="1BD5592F">
        <w:trPr>
          <w:jc w:val="center"/>
        </w:trPr>
        <w:tc>
          <w:tcPr>
            <w:tcW w:w="3104" w:type="dxa"/>
            <w:shd w:val="clear" w:color="auto" w:fill="auto"/>
            <w:noWrap/>
          </w:tcPr>
          <w:p w14:paraId="5DF873D7"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Dental diagnostics and digital dentistry </w:t>
            </w:r>
          </w:p>
        </w:tc>
        <w:tc>
          <w:tcPr>
            <w:tcW w:w="1795" w:type="dxa"/>
          </w:tcPr>
          <w:p w14:paraId="1F80F8CB" w14:textId="77777777" w:rsidR="00E33522" w:rsidRPr="00E217E7" w:rsidRDefault="00E33522" w:rsidP="00A57DFD">
            <w:pPr>
              <w:pStyle w:val="Tabletext"/>
            </w:pPr>
            <w:r w:rsidRPr="00E217E7">
              <w:t>TG-Dental</w:t>
            </w:r>
          </w:p>
        </w:tc>
        <w:tc>
          <w:tcPr>
            <w:tcW w:w="2457" w:type="dxa"/>
            <w:shd w:val="clear" w:color="auto" w:fill="auto"/>
          </w:tcPr>
          <w:p w14:paraId="31D536A0" w14:textId="3678A68B" w:rsidR="00E33522" w:rsidRPr="00E217E7" w:rsidRDefault="00872BE2" w:rsidP="00A57DFD">
            <w:pPr>
              <w:pStyle w:val="Tabletext"/>
            </w:pPr>
            <w:hyperlink r:id="rId887">
              <w:r w:rsidR="00E33522" w:rsidRPr="00E217E7">
                <w:rPr>
                  <w:rStyle w:val="Hyperlink"/>
                </w:rPr>
                <w:t>Falk Schwendicke</w:t>
              </w:r>
            </w:hyperlink>
            <w:r w:rsidR="00E33522" w:rsidRPr="00E217E7">
              <w:t xml:space="preserve"> and </w:t>
            </w:r>
            <w:hyperlink r:id="rId888">
              <w:r w:rsidR="00E33522" w:rsidRPr="00E217E7">
                <w:rPr>
                  <w:rStyle w:val="Hyperlink"/>
                </w:rPr>
                <w:t>Joachim Krois</w:t>
              </w:r>
            </w:hyperlink>
            <w:r w:rsidR="00E33522" w:rsidRPr="00E217E7">
              <w:t xml:space="preserve"> (Charité Berlin, Germany); </w:t>
            </w:r>
            <w:hyperlink r:id="rId889" w:history="1">
              <w:r w:rsidR="00E33522" w:rsidRPr="00E217E7">
                <w:rPr>
                  <w:rStyle w:val="Hyperlink"/>
                </w:rPr>
                <w:t>Tarry Singh</w:t>
              </w:r>
            </w:hyperlink>
            <w:r w:rsidR="00E33522" w:rsidRPr="00E217E7">
              <w:t xml:space="preserve"> (deepkapha.ai, Netherlands)</w:t>
            </w:r>
          </w:p>
        </w:tc>
        <w:tc>
          <w:tcPr>
            <w:tcW w:w="1843" w:type="dxa"/>
          </w:tcPr>
          <w:p w14:paraId="5B9D586A" w14:textId="4D99F7FD" w:rsidR="00E33522" w:rsidRPr="00E217E7" w:rsidRDefault="00872BE2" w:rsidP="00A57DFD">
            <w:pPr>
              <w:pStyle w:val="Tabletext"/>
              <w:jc w:val="center"/>
            </w:pPr>
            <w:hyperlink r:id="rId890" w:tgtFrame="_blank" w:history="1">
              <w:r w:rsidR="00E33522" w:rsidRPr="00E217E7">
                <w:rPr>
                  <w:rStyle w:val="Hyperlink"/>
                </w:rPr>
                <w:t>L-010-A01</w:t>
              </w:r>
            </w:hyperlink>
          </w:p>
        </w:tc>
        <w:tc>
          <w:tcPr>
            <w:tcW w:w="998" w:type="dxa"/>
          </w:tcPr>
          <w:p w14:paraId="3E55AE81" w14:textId="77777777" w:rsidR="00E33522" w:rsidRPr="00E217E7" w:rsidRDefault="00E33522" w:rsidP="00A57DFD">
            <w:pPr>
              <w:pStyle w:val="Tabletext"/>
              <w:jc w:val="center"/>
            </w:pPr>
            <w:r w:rsidRPr="00E217E7">
              <w:t>G</w:t>
            </w:r>
          </w:p>
        </w:tc>
      </w:tr>
      <w:tr w:rsidR="00E33522" w:rsidRPr="00E217E7" w14:paraId="7EF99712" w14:textId="77777777" w:rsidTr="1BD5592F">
        <w:trPr>
          <w:jc w:val="center"/>
        </w:trPr>
        <w:tc>
          <w:tcPr>
            <w:tcW w:w="3104" w:type="dxa"/>
            <w:shd w:val="clear" w:color="auto" w:fill="auto"/>
            <w:noWrap/>
          </w:tcPr>
          <w:p w14:paraId="3F379848"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Falsified Medicine </w:t>
            </w:r>
          </w:p>
        </w:tc>
        <w:tc>
          <w:tcPr>
            <w:tcW w:w="1795" w:type="dxa"/>
          </w:tcPr>
          <w:p w14:paraId="52D9D999" w14:textId="77777777" w:rsidR="00E33522" w:rsidRPr="00E217E7" w:rsidRDefault="00E33522" w:rsidP="00A57DFD">
            <w:pPr>
              <w:pStyle w:val="Tabletext"/>
            </w:pPr>
            <w:r w:rsidRPr="00E217E7">
              <w:t>TG-FakeMed</w:t>
            </w:r>
          </w:p>
        </w:tc>
        <w:tc>
          <w:tcPr>
            <w:tcW w:w="2457" w:type="dxa"/>
            <w:shd w:val="clear" w:color="auto" w:fill="auto"/>
          </w:tcPr>
          <w:p w14:paraId="0A7D9B73" w14:textId="26CB886B" w:rsidR="00E33522" w:rsidRPr="00E217E7" w:rsidRDefault="00872BE2" w:rsidP="00A57DFD">
            <w:pPr>
              <w:pStyle w:val="Tabletext"/>
            </w:pPr>
            <w:hyperlink r:id="rId891">
              <w:r w:rsidR="00E33522" w:rsidRPr="00E217E7">
                <w:rPr>
                  <w:rStyle w:val="Hyperlink"/>
                </w:rPr>
                <w:t>Franck Verzefé</w:t>
              </w:r>
            </w:hyperlink>
            <w:r w:rsidR="00E33522" w:rsidRPr="00E217E7">
              <w:t xml:space="preserve"> (TrueSpec-Africa, DRC)</w:t>
            </w:r>
          </w:p>
        </w:tc>
        <w:tc>
          <w:tcPr>
            <w:tcW w:w="1843" w:type="dxa"/>
            <w:shd w:val="clear" w:color="auto" w:fill="auto"/>
          </w:tcPr>
          <w:p w14:paraId="0FC14E97" w14:textId="693D2CBD" w:rsidR="00E33522" w:rsidRPr="00E217E7" w:rsidRDefault="00872BE2" w:rsidP="00A57DFD">
            <w:pPr>
              <w:pStyle w:val="Tabletext"/>
              <w:jc w:val="center"/>
            </w:pPr>
            <w:hyperlink r:id="rId892" w:tgtFrame="_blank" w:history="1">
              <w:r w:rsidR="00E33522" w:rsidRPr="00E217E7">
                <w:rPr>
                  <w:rStyle w:val="Hyperlink"/>
                </w:rPr>
                <w:t>L-011-A01</w:t>
              </w:r>
            </w:hyperlink>
          </w:p>
        </w:tc>
        <w:tc>
          <w:tcPr>
            <w:tcW w:w="998" w:type="dxa"/>
          </w:tcPr>
          <w:p w14:paraId="05F0B919" w14:textId="77777777" w:rsidR="00E33522" w:rsidRPr="00E217E7" w:rsidRDefault="00E33522" w:rsidP="00A57DFD">
            <w:pPr>
              <w:pStyle w:val="Tabletext"/>
              <w:jc w:val="center"/>
            </w:pPr>
            <w:r w:rsidRPr="00E217E7">
              <w:t>F</w:t>
            </w:r>
          </w:p>
        </w:tc>
      </w:tr>
      <w:tr w:rsidR="00E33522" w:rsidRPr="00E217E7" w14:paraId="331021F8" w14:textId="77777777" w:rsidTr="1BD5592F">
        <w:trPr>
          <w:jc w:val="center"/>
        </w:trPr>
        <w:tc>
          <w:tcPr>
            <w:tcW w:w="3104" w:type="dxa"/>
            <w:shd w:val="clear" w:color="auto" w:fill="auto"/>
            <w:noWrap/>
          </w:tcPr>
          <w:p w14:paraId="48258713"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 xml:space="preserve">Primary and secondary diabetes prediction </w:t>
            </w:r>
          </w:p>
        </w:tc>
        <w:tc>
          <w:tcPr>
            <w:tcW w:w="1795" w:type="dxa"/>
          </w:tcPr>
          <w:p w14:paraId="62BBAF5A" w14:textId="77777777" w:rsidR="00E33522" w:rsidRPr="00E217E7" w:rsidRDefault="00E33522" w:rsidP="00A57DFD">
            <w:pPr>
              <w:pStyle w:val="Tabletext"/>
            </w:pPr>
            <w:r w:rsidRPr="00E217E7">
              <w:t>TG-Diabetes</w:t>
            </w:r>
          </w:p>
        </w:tc>
        <w:tc>
          <w:tcPr>
            <w:tcW w:w="2457" w:type="dxa"/>
            <w:shd w:val="clear" w:color="auto" w:fill="auto"/>
          </w:tcPr>
          <w:p w14:paraId="55430C86" w14:textId="6AEA2D84" w:rsidR="00E33522" w:rsidRPr="00E217E7" w:rsidRDefault="00872BE2" w:rsidP="00A57DFD">
            <w:pPr>
              <w:pStyle w:val="Tabletext"/>
            </w:pPr>
            <w:hyperlink r:id="rId893" w:history="1">
              <w:r w:rsidR="00E33522" w:rsidRPr="00E217E7">
                <w:rPr>
                  <w:rStyle w:val="Hyperlink"/>
                </w:rPr>
                <w:t>Andrés Valdivieso</w:t>
              </w:r>
            </w:hyperlink>
            <w:r w:rsidR="00E33522" w:rsidRPr="00E217E7">
              <w:t xml:space="preserve"> (Anastasia.ai &amp; Tecnigen, Chile)</w:t>
            </w:r>
          </w:p>
        </w:tc>
        <w:tc>
          <w:tcPr>
            <w:tcW w:w="1843" w:type="dxa"/>
          </w:tcPr>
          <w:p w14:paraId="0844620D" w14:textId="34E11F82" w:rsidR="00E33522" w:rsidRPr="00E217E7" w:rsidRDefault="00872BE2" w:rsidP="00A57DFD">
            <w:pPr>
              <w:pStyle w:val="Tabletext"/>
              <w:jc w:val="center"/>
            </w:pPr>
            <w:hyperlink r:id="rId894" w:tgtFrame="_blank" w:history="1">
              <w:r w:rsidR="00E33522" w:rsidRPr="00E217E7">
                <w:rPr>
                  <w:rStyle w:val="Hyperlink"/>
                </w:rPr>
                <w:t>L-024-A01</w:t>
              </w:r>
            </w:hyperlink>
          </w:p>
        </w:tc>
        <w:tc>
          <w:tcPr>
            <w:tcW w:w="998" w:type="dxa"/>
          </w:tcPr>
          <w:p w14:paraId="42723961" w14:textId="77777777" w:rsidR="00E33522" w:rsidRPr="00E217E7" w:rsidRDefault="00E33522" w:rsidP="00A57DFD">
            <w:pPr>
              <w:pStyle w:val="Tabletext"/>
              <w:jc w:val="center"/>
              <w:rPr>
                <w:lang w:eastAsia="ja-JP"/>
              </w:rPr>
            </w:pPr>
            <w:r w:rsidRPr="00E217E7">
              <w:rPr>
                <w:lang w:eastAsia="ja-JP"/>
              </w:rPr>
              <w:t>H</w:t>
            </w:r>
          </w:p>
        </w:tc>
      </w:tr>
      <w:tr w:rsidR="00E33522" w:rsidRPr="00E217E7" w14:paraId="250CB697" w14:textId="77777777" w:rsidTr="1BD5592F">
        <w:trPr>
          <w:jc w:val="center"/>
        </w:trPr>
        <w:tc>
          <w:tcPr>
            <w:tcW w:w="3104" w:type="dxa"/>
            <w:shd w:val="clear" w:color="auto" w:fill="auto"/>
            <w:noWrap/>
          </w:tcPr>
          <w:p w14:paraId="0CF3F7DF"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AI for endoscopy</w:t>
            </w:r>
          </w:p>
        </w:tc>
        <w:tc>
          <w:tcPr>
            <w:tcW w:w="1795" w:type="dxa"/>
          </w:tcPr>
          <w:p w14:paraId="0678D226" w14:textId="77777777" w:rsidR="00E33522" w:rsidRPr="00E217E7" w:rsidRDefault="00E33522" w:rsidP="00A57DFD">
            <w:pPr>
              <w:pStyle w:val="Tabletext"/>
            </w:pPr>
            <w:r w:rsidRPr="00E217E7">
              <w:t>TG-Endoscopy</w:t>
            </w:r>
          </w:p>
        </w:tc>
        <w:tc>
          <w:tcPr>
            <w:tcW w:w="2457" w:type="dxa"/>
            <w:shd w:val="clear" w:color="auto" w:fill="auto"/>
          </w:tcPr>
          <w:p w14:paraId="6422AEC1" w14:textId="3B829020" w:rsidR="00E33522" w:rsidRPr="00E217E7" w:rsidRDefault="00872BE2" w:rsidP="00A57DFD">
            <w:pPr>
              <w:pStyle w:val="Tabletext"/>
            </w:pPr>
            <w:hyperlink r:id="rId895" w:history="1">
              <w:r w:rsidR="00E33522" w:rsidRPr="00E217E7">
                <w:rPr>
                  <w:rStyle w:val="Hyperlink"/>
                </w:rPr>
                <w:t>Jianrong Wu</w:t>
              </w:r>
            </w:hyperlink>
            <w:r w:rsidR="00E33522" w:rsidRPr="00E217E7">
              <w:t xml:space="preserve"> (Tencent Healthcare, China)</w:t>
            </w:r>
          </w:p>
        </w:tc>
        <w:tc>
          <w:tcPr>
            <w:tcW w:w="1843" w:type="dxa"/>
          </w:tcPr>
          <w:p w14:paraId="21970FBC" w14:textId="1ADFE38F" w:rsidR="00E33522" w:rsidRPr="00E217E7" w:rsidRDefault="00872BE2" w:rsidP="00A57DFD">
            <w:pPr>
              <w:pStyle w:val="Tabletext"/>
              <w:ind w:left="-113" w:right="-113"/>
              <w:jc w:val="center"/>
              <w:rPr>
                <w:lang w:eastAsia="ja-JP"/>
              </w:rPr>
            </w:pPr>
            <w:hyperlink r:id="rId896" w:tgtFrame="_blank" w:history="1">
              <w:r w:rsidR="00E33522" w:rsidRPr="00E217E7">
                <w:rPr>
                  <w:rStyle w:val="Hyperlink"/>
                </w:rPr>
                <w:t>L-025-A01</w:t>
              </w:r>
            </w:hyperlink>
          </w:p>
        </w:tc>
        <w:tc>
          <w:tcPr>
            <w:tcW w:w="998" w:type="dxa"/>
          </w:tcPr>
          <w:p w14:paraId="3B436F2C" w14:textId="77777777" w:rsidR="00E33522" w:rsidRPr="00E217E7" w:rsidRDefault="00E33522" w:rsidP="00A57DFD">
            <w:pPr>
              <w:pStyle w:val="Tabletext"/>
              <w:jc w:val="center"/>
              <w:rPr>
                <w:lang w:eastAsia="ja-JP"/>
              </w:rPr>
            </w:pPr>
            <w:r w:rsidRPr="00E217E7">
              <w:rPr>
                <w:lang w:eastAsia="ja-JP"/>
              </w:rPr>
              <w:t>I</w:t>
            </w:r>
          </w:p>
        </w:tc>
      </w:tr>
      <w:tr w:rsidR="00E33522" w:rsidRPr="00E217E7" w14:paraId="27C8CD99" w14:textId="77777777" w:rsidTr="1BD5592F">
        <w:trPr>
          <w:jc w:val="center"/>
        </w:trPr>
        <w:tc>
          <w:tcPr>
            <w:tcW w:w="3104" w:type="dxa"/>
            <w:shd w:val="clear" w:color="auto" w:fill="auto"/>
            <w:noWrap/>
          </w:tcPr>
          <w:p w14:paraId="73C57CE5"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AI for musculoskeletal medicine</w:t>
            </w:r>
          </w:p>
        </w:tc>
        <w:tc>
          <w:tcPr>
            <w:tcW w:w="1795" w:type="dxa"/>
          </w:tcPr>
          <w:p w14:paraId="7A554650" w14:textId="77777777" w:rsidR="00E33522" w:rsidRPr="00E217E7" w:rsidRDefault="00E33522" w:rsidP="00A57DFD">
            <w:pPr>
              <w:pStyle w:val="Tabletext"/>
            </w:pPr>
            <w:r w:rsidRPr="00E217E7">
              <w:t>TG-MSK</w:t>
            </w:r>
          </w:p>
        </w:tc>
        <w:tc>
          <w:tcPr>
            <w:tcW w:w="2457" w:type="dxa"/>
            <w:shd w:val="clear" w:color="auto" w:fill="auto"/>
          </w:tcPr>
          <w:p w14:paraId="34776546" w14:textId="4AEF7AF5" w:rsidR="00E33522" w:rsidRPr="00E217E7" w:rsidRDefault="00872BE2" w:rsidP="1BD5592F">
            <w:pPr>
              <w:pStyle w:val="Tabletext"/>
              <w:rPr>
                <w:rStyle w:val="Hyperlink"/>
              </w:rPr>
            </w:pPr>
            <w:hyperlink r:id="rId897">
              <w:r w:rsidR="1BD5592F" w:rsidRPr="00E217E7">
                <w:rPr>
                  <w:rStyle w:val="Hyperlink"/>
                </w:rPr>
                <w:t>Peter Grinbergs (EQL, UK), Yura Perov (UK)</w:t>
              </w:r>
            </w:hyperlink>
          </w:p>
        </w:tc>
        <w:tc>
          <w:tcPr>
            <w:tcW w:w="1843" w:type="dxa"/>
          </w:tcPr>
          <w:p w14:paraId="6374EBCB" w14:textId="1A29A6D0" w:rsidR="00E33522" w:rsidRPr="00E217E7" w:rsidRDefault="00872BE2" w:rsidP="00A57DFD">
            <w:pPr>
              <w:pStyle w:val="Tabletext"/>
              <w:jc w:val="center"/>
              <w:rPr>
                <w:lang w:eastAsia="ja-JP"/>
              </w:rPr>
            </w:pPr>
            <w:hyperlink r:id="rId898" w:history="1">
              <w:r w:rsidR="00E33522" w:rsidRPr="00E217E7">
                <w:rPr>
                  <w:rStyle w:val="Hyperlink"/>
                  <w:szCs w:val="22"/>
                </w:rPr>
                <w:t>L-026-A01</w:t>
              </w:r>
            </w:hyperlink>
          </w:p>
        </w:tc>
        <w:tc>
          <w:tcPr>
            <w:tcW w:w="998" w:type="dxa"/>
          </w:tcPr>
          <w:p w14:paraId="1786C1E3" w14:textId="77777777" w:rsidR="00E33522" w:rsidRPr="00E217E7" w:rsidRDefault="00E33522" w:rsidP="00A57DFD">
            <w:pPr>
              <w:pStyle w:val="Tabletext"/>
              <w:jc w:val="center"/>
              <w:rPr>
                <w:lang w:eastAsia="ja-JP"/>
              </w:rPr>
            </w:pPr>
            <w:r w:rsidRPr="00E217E7">
              <w:rPr>
                <w:lang w:eastAsia="ja-JP"/>
              </w:rPr>
              <w:t>J</w:t>
            </w:r>
          </w:p>
        </w:tc>
      </w:tr>
      <w:tr w:rsidR="00E33522" w:rsidRPr="00E217E7" w14:paraId="4AB714A5" w14:textId="77777777" w:rsidTr="1BD5592F">
        <w:trPr>
          <w:jc w:val="center"/>
        </w:trPr>
        <w:tc>
          <w:tcPr>
            <w:tcW w:w="3104" w:type="dxa"/>
            <w:shd w:val="clear" w:color="auto" w:fill="auto"/>
            <w:noWrap/>
          </w:tcPr>
          <w:p w14:paraId="5D843FE5"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AI for human reproduction and fertility</w:t>
            </w:r>
          </w:p>
        </w:tc>
        <w:tc>
          <w:tcPr>
            <w:tcW w:w="1795" w:type="dxa"/>
          </w:tcPr>
          <w:p w14:paraId="359421D0" w14:textId="77777777" w:rsidR="00E33522" w:rsidRPr="00E217E7" w:rsidRDefault="00E33522" w:rsidP="00A57DFD">
            <w:pPr>
              <w:pStyle w:val="Tabletext"/>
            </w:pPr>
            <w:r w:rsidRPr="00E217E7">
              <w:t>TG-Fertility</w:t>
            </w:r>
          </w:p>
        </w:tc>
        <w:tc>
          <w:tcPr>
            <w:tcW w:w="2457" w:type="dxa"/>
            <w:shd w:val="clear" w:color="auto" w:fill="auto"/>
          </w:tcPr>
          <w:p w14:paraId="0EE1F870" w14:textId="25281E77" w:rsidR="00E33522" w:rsidRPr="00E217E7" w:rsidRDefault="00872BE2" w:rsidP="00A57DFD">
            <w:pPr>
              <w:pStyle w:val="Tabletext"/>
            </w:pPr>
            <w:hyperlink r:id="rId899" w:history="1">
              <w:r w:rsidR="36344513" w:rsidRPr="00E217E7">
                <w:rPr>
                  <w:rStyle w:val="Hyperlink"/>
                </w:rPr>
                <w:t>Susanna Brandi</w:t>
              </w:r>
            </w:hyperlink>
            <w:r w:rsidR="4D1CA92F" w:rsidRPr="00E217E7">
              <w:t xml:space="preserve">, </w:t>
            </w:r>
            <w:hyperlink r:id="rId900">
              <w:r w:rsidR="4D1CA92F" w:rsidRPr="00E217E7">
                <w:rPr>
                  <w:rStyle w:val="Hyperlink"/>
                </w:rPr>
                <w:t>Eleonora Lippolis</w:t>
              </w:r>
            </w:hyperlink>
            <w:r w:rsidR="4D1CA92F" w:rsidRPr="00E217E7">
              <w:t xml:space="preserve"> </w:t>
            </w:r>
            <w:r w:rsidR="4D1CA92F" w:rsidRPr="00E217E7">
              <w:lastRenderedPageBreak/>
              <w:t>(</w:t>
            </w:r>
            <w:r w:rsidR="5E85C50C" w:rsidRPr="00E217E7">
              <w:t>Merck KGaA, Darmstadt, Germany</w:t>
            </w:r>
            <w:r w:rsidR="4D1CA92F" w:rsidRPr="00E217E7">
              <w:t>)</w:t>
            </w:r>
          </w:p>
        </w:tc>
        <w:tc>
          <w:tcPr>
            <w:tcW w:w="1843" w:type="dxa"/>
          </w:tcPr>
          <w:p w14:paraId="0E04AC4B" w14:textId="0F2584AA" w:rsidR="00E33522" w:rsidRPr="00E217E7" w:rsidRDefault="4D1CA92F" w:rsidP="00A57DFD">
            <w:pPr>
              <w:pStyle w:val="Tabletext"/>
              <w:jc w:val="center"/>
            </w:pPr>
            <w:r w:rsidRPr="00E217E7">
              <w:lastRenderedPageBreak/>
              <w:t xml:space="preserve">Proposal: </w:t>
            </w:r>
            <w:hyperlink r:id="rId901">
              <w:r w:rsidRPr="00E217E7">
                <w:rPr>
                  <w:rStyle w:val="Hyperlink"/>
                  <w:rFonts w:eastAsia="MS Mincho"/>
                </w:rPr>
                <w:t>L-034</w:t>
              </w:r>
            </w:hyperlink>
            <w:r w:rsidRPr="00E217E7">
              <w:rPr>
                <w:rFonts w:eastAsia="MS Mincho"/>
              </w:rPr>
              <w:t xml:space="preserve"> (</w:t>
            </w:r>
            <w:r w:rsidR="286C9ACE" w:rsidRPr="00E217E7">
              <w:rPr>
                <w:rFonts w:eastAsia="MS Mincho"/>
              </w:rPr>
              <w:t xml:space="preserve">Merck KGaA, </w:t>
            </w:r>
            <w:r w:rsidR="286C9ACE" w:rsidRPr="00E217E7">
              <w:rPr>
                <w:rFonts w:eastAsia="MS Mincho"/>
              </w:rPr>
              <w:lastRenderedPageBreak/>
              <w:t>Darmstadt, Germany</w:t>
            </w:r>
            <w:r w:rsidRPr="00E217E7">
              <w:rPr>
                <w:rFonts w:eastAsia="MS Mincho"/>
              </w:rPr>
              <w:t>)</w:t>
            </w:r>
          </w:p>
        </w:tc>
        <w:tc>
          <w:tcPr>
            <w:tcW w:w="998" w:type="dxa"/>
          </w:tcPr>
          <w:p w14:paraId="64527749" w14:textId="77777777" w:rsidR="00E33522" w:rsidRPr="00E217E7" w:rsidRDefault="00E33522" w:rsidP="00A57DFD">
            <w:pPr>
              <w:pStyle w:val="Tabletext"/>
              <w:jc w:val="center"/>
              <w:rPr>
                <w:lang w:eastAsia="ja-JP"/>
              </w:rPr>
            </w:pPr>
            <w:r w:rsidRPr="00E217E7">
              <w:rPr>
                <w:lang w:eastAsia="ja-JP"/>
              </w:rPr>
              <w:lastRenderedPageBreak/>
              <w:t>L</w:t>
            </w:r>
          </w:p>
        </w:tc>
      </w:tr>
      <w:tr w:rsidR="00E33522" w:rsidRPr="00E217E7" w14:paraId="5CAEBDF1" w14:textId="77777777" w:rsidTr="1BD5592F">
        <w:trPr>
          <w:jc w:val="center"/>
        </w:trPr>
        <w:tc>
          <w:tcPr>
            <w:tcW w:w="3104" w:type="dxa"/>
            <w:shd w:val="clear" w:color="auto" w:fill="auto"/>
            <w:noWrap/>
          </w:tcPr>
          <w:p w14:paraId="6C9FD1B5"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AI in sanitation for public health</w:t>
            </w:r>
          </w:p>
        </w:tc>
        <w:tc>
          <w:tcPr>
            <w:tcW w:w="1795" w:type="dxa"/>
          </w:tcPr>
          <w:p w14:paraId="4A3D0FCE" w14:textId="77777777" w:rsidR="00E33522" w:rsidRPr="00E217E7" w:rsidRDefault="00E33522" w:rsidP="00A57DFD">
            <w:pPr>
              <w:pStyle w:val="Tabletext"/>
            </w:pPr>
            <w:r w:rsidRPr="00E217E7">
              <w:t>TG-Sanitation</w:t>
            </w:r>
          </w:p>
        </w:tc>
        <w:tc>
          <w:tcPr>
            <w:tcW w:w="2457" w:type="dxa"/>
            <w:shd w:val="clear" w:color="auto" w:fill="auto"/>
          </w:tcPr>
          <w:p w14:paraId="23941FD7" w14:textId="35964BF4" w:rsidR="00E33522" w:rsidRPr="00E217E7" w:rsidRDefault="00872BE2" w:rsidP="00A57DFD">
            <w:pPr>
              <w:pStyle w:val="Tabletext"/>
            </w:pPr>
            <w:hyperlink r:id="rId902" w:history="1">
              <w:r w:rsidR="00E33522" w:rsidRPr="00E217E7">
                <w:rPr>
                  <w:rStyle w:val="Hyperlink"/>
                </w:rPr>
                <w:t>Khahlil Louisy</w:t>
              </w:r>
            </w:hyperlink>
            <w:r w:rsidR="00E33522" w:rsidRPr="00E217E7">
              <w:t xml:space="preserve"> (Institute for Technology &amp; Global Health, ITGH, US), </w:t>
            </w:r>
            <w:hyperlink r:id="rId903" w:history="1">
              <w:r w:rsidR="00E33522" w:rsidRPr="00E217E7">
                <w:rPr>
                  <w:rStyle w:val="Hyperlink"/>
                </w:rPr>
                <w:t>Alexander Radunsky</w:t>
              </w:r>
            </w:hyperlink>
            <w:r w:rsidR="00E33522" w:rsidRPr="00E217E7">
              <w:t xml:space="preserve"> (ITGH, US)</w:t>
            </w:r>
          </w:p>
        </w:tc>
        <w:tc>
          <w:tcPr>
            <w:tcW w:w="1843" w:type="dxa"/>
          </w:tcPr>
          <w:p w14:paraId="049631F5" w14:textId="61EC988B" w:rsidR="00E33522" w:rsidRPr="00E217E7" w:rsidRDefault="00E33522" w:rsidP="00A57DFD">
            <w:pPr>
              <w:pStyle w:val="Tabletext"/>
              <w:jc w:val="center"/>
            </w:pPr>
            <w:r w:rsidRPr="00E217E7">
              <w:t xml:space="preserve">Proposal: </w:t>
            </w:r>
            <w:hyperlink r:id="rId904" w:tgtFrame="_blank" w:history="1">
              <w:r w:rsidRPr="00E217E7">
                <w:rPr>
                  <w:rStyle w:val="Hyperlink"/>
                  <w:rFonts w:eastAsia="MS Mincho"/>
                </w:rPr>
                <w:t>L</w:t>
              </w:r>
              <w:r w:rsidRPr="00E217E7">
                <w:rPr>
                  <w:rStyle w:val="Hyperlink"/>
                  <w:rFonts w:eastAsia="MS Mincho"/>
                </w:rPr>
                <w:noBreakHyphen/>
                <w:t>035</w:t>
              </w:r>
            </w:hyperlink>
            <w:r w:rsidRPr="00E217E7">
              <w:rPr>
                <w:rFonts w:eastAsia="MS Mincho"/>
              </w:rPr>
              <w:t xml:space="preserve"> (ITGI, US)</w:t>
            </w:r>
          </w:p>
        </w:tc>
        <w:tc>
          <w:tcPr>
            <w:tcW w:w="998" w:type="dxa"/>
          </w:tcPr>
          <w:p w14:paraId="110735FC" w14:textId="77777777" w:rsidR="00E33522" w:rsidRPr="00E217E7" w:rsidRDefault="00E33522" w:rsidP="00A57DFD">
            <w:pPr>
              <w:pStyle w:val="Tabletext"/>
              <w:jc w:val="center"/>
              <w:rPr>
                <w:lang w:eastAsia="ja-JP"/>
              </w:rPr>
            </w:pPr>
            <w:r w:rsidRPr="00E217E7">
              <w:rPr>
                <w:lang w:eastAsia="ja-JP"/>
              </w:rPr>
              <w:t>L</w:t>
            </w:r>
          </w:p>
        </w:tc>
      </w:tr>
      <w:tr w:rsidR="00E33522" w:rsidRPr="00E217E7" w14:paraId="0CED2D09" w14:textId="77777777" w:rsidTr="1BD5592F">
        <w:trPr>
          <w:jc w:val="center"/>
        </w:trPr>
        <w:tc>
          <w:tcPr>
            <w:tcW w:w="3104" w:type="dxa"/>
            <w:shd w:val="clear" w:color="auto" w:fill="auto"/>
            <w:noWrap/>
          </w:tcPr>
          <w:p w14:paraId="36B9A5A3" w14:textId="77777777" w:rsidR="00E33522" w:rsidRPr="00E217E7" w:rsidRDefault="00E33522" w:rsidP="00E33522">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E217E7">
              <w:t>AI for point-of care diagnostics</w:t>
            </w:r>
          </w:p>
        </w:tc>
        <w:tc>
          <w:tcPr>
            <w:tcW w:w="1795" w:type="dxa"/>
          </w:tcPr>
          <w:p w14:paraId="0B1424F3" w14:textId="77777777" w:rsidR="00E33522" w:rsidRPr="00E217E7" w:rsidRDefault="00E33522" w:rsidP="00A57DFD">
            <w:pPr>
              <w:pStyle w:val="Tabletext"/>
            </w:pPr>
            <w:r w:rsidRPr="00E217E7">
              <w:t>TG-POC</w:t>
            </w:r>
          </w:p>
        </w:tc>
        <w:tc>
          <w:tcPr>
            <w:tcW w:w="2457" w:type="dxa"/>
            <w:shd w:val="clear" w:color="auto" w:fill="auto"/>
          </w:tcPr>
          <w:p w14:paraId="1EDA43BD" w14:textId="4CA50295" w:rsidR="00E33522" w:rsidRPr="00E217E7" w:rsidRDefault="00872BE2" w:rsidP="00A57DFD">
            <w:pPr>
              <w:pStyle w:val="Tabletext"/>
            </w:pPr>
            <w:hyperlink r:id="rId905" w:history="1">
              <w:r w:rsidR="00E33522" w:rsidRPr="00E217E7">
                <w:rPr>
                  <w:rStyle w:val="Hyperlink"/>
                </w:rPr>
                <w:t>Nina Linder</w:t>
              </w:r>
            </w:hyperlink>
            <w:r w:rsidR="00E33522" w:rsidRPr="00E217E7">
              <w:t>, University of Helsinki, Finland</w:t>
            </w:r>
          </w:p>
        </w:tc>
        <w:tc>
          <w:tcPr>
            <w:tcW w:w="1843" w:type="dxa"/>
          </w:tcPr>
          <w:p w14:paraId="36656BBF" w14:textId="7160F228" w:rsidR="00E33522" w:rsidRPr="00E217E7" w:rsidRDefault="00E33522" w:rsidP="00A57DFD">
            <w:pPr>
              <w:pStyle w:val="Tabletext"/>
              <w:jc w:val="center"/>
            </w:pPr>
            <w:r w:rsidRPr="00E217E7">
              <w:t xml:space="preserve">Proposal: </w:t>
            </w:r>
            <w:hyperlink r:id="rId906" w:tgtFrame="_blank" w:history="1">
              <w:r w:rsidRPr="00E217E7">
                <w:rPr>
                  <w:rStyle w:val="Hyperlink"/>
                  <w:rFonts w:eastAsia="MS Mincho"/>
                </w:rPr>
                <w:t>L</w:t>
              </w:r>
              <w:r w:rsidRPr="00E217E7">
                <w:rPr>
                  <w:rStyle w:val="Hyperlink"/>
                  <w:rFonts w:eastAsia="MS Mincho"/>
                </w:rPr>
                <w:noBreakHyphen/>
                <w:t>033</w:t>
              </w:r>
            </w:hyperlink>
            <w:r w:rsidRPr="00E217E7">
              <w:rPr>
                <w:rFonts w:eastAsia="MS Mincho"/>
              </w:rPr>
              <w:t xml:space="preserve"> (</w:t>
            </w:r>
            <w:r w:rsidRPr="00E217E7">
              <w:t>University of Helsinki, Finland</w:t>
            </w:r>
            <w:r w:rsidRPr="00E217E7">
              <w:rPr>
                <w:rFonts w:eastAsia="MS Mincho"/>
              </w:rPr>
              <w:t>)</w:t>
            </w:r>
          </w:p>
        </w:tc>
        <w:tc>
          <w:tcPr>
            <w:tcW w:w="998" w:type="dxa"/>
          </w:tcPr>
          <w:p w14:paraId="6BE3602A" w14:textId="77777777" w:rsidR="00E33522" w:rsidRPr="00E217E7" w:rsidRDefault="00E33522" w:rsidP="00A57DFD">
            <w:pPr>
              <w:pStyle w:val="Tabletext"/>
              <w:jc w:val="center"/>
              <w:rPr>
                <w:lang w:eastAsia="ja-JP"/>
              </w:rPr>
            </w:pPr>
            <w:r w:rsidRPr="00E217E7">
              <w:rPr>
                <w:lang w:eastAsia="ja-JP"/>
              </w:rPr>
              <w:t>L</w:t>
            </w:r>
          </w:p>
        </w:tc>
      </w:tr>
    </w:tbl>
    <w:p w14:paraId="01E57CD4" w14:textId="77777777" w:rsidR="00E33522" w:rsidRPr="00E217E7" w:rsidRDefault="00E33522" w:rsidP="00E33522"/>
    <w:p w14:paraId="5BF27A3A" w14:textId="77777777" w:rsidR="00E33522" w:rsidRPr="00E217E7" w:rsidRDefault="00E33522" w:rsidP="00E33522">
      <w:pPr>
        <w:pStyle w:val="Headingb"/>
      </w:pPr>
      <w:r w:rsidRPr="00E217E7">
        <w:t>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E33522" w:rsidRPr="00E217E7" w14:paraId="15BEF4D6" w14:textId="77777777" w:rsidTr="00A57DFD">
        <w:trPr>
          <w:tblHeader/>
          <w:jc w:val="center"/>
        </w:trPr>
        <w:tc>
          <w:tcPr>
            <w:tcW w:w="2466" w:type="dxa"/>
            <w:tcBorders>
              <w:top w:val="single" w:sz="12" w:space="0" w:color="auto"/>
              <w:bottom w:val="single" w:sz="12" w:space="0" w:color="auto"/>
            </w:tcBorders>
            <w:shd w:val="clear" w:color="auto" w:fill="auto"/>
          </w:tcPr>
          <w:p w14:paraId="0047D92B" w14:textId="77777777" w:rsidR="00E33522" w:rsidRPr="00E217E7" w:rsidRDefault="00E33522" w:rsidP="00A57DFD">
            <w:pPr>
              <w:pStyle w:val="Tablehead"/>
            </w:pPr>
            <w:r w:rsidRPr="00E217E7">
              <w:t>Description</w:t>
            </w:r>
          </w:p>
        </w:tc>
        <w:tc>
          <w:tcPr>
            <w:tcW w:w="3022" w:type="dxa"/>
            <w:tcBorders>
              <w:top w:val="single" w:sz="12" w:space="0" w:color="auto"/>
              <w:bottom w:val="single" w:sz="12" w:space="0" w:color="auto"/>
            </w:tcBorders>
            <w:shd w:val="clear" w:color="auto" w:fill="auto"/>
          </w:tcPr>
          <w:p w14:paraId="5F6305C9" w14:textId="77777777" w:rsidR="00E33522" w:rsidRPr="00E217E7" w:rsidRDefault="00E33522" w:rsidP="00A57DFD">
            <w:pPr>
              <w:pStyle w:val="Tablehead"/>
            </w:pPr>
            <w:r w:rsidRPr="00E217E7">
              <w:t>Mailing list</w:t>
            </w:r>
          </w:p>
        </w:tc>
        <w:tc>
          <w:tcPr>
            <w:tcW w:w="4121" w:type="dxa"/>
            <w:tcBorders>
              <w:top w:val="single" w:sz="12" w:space="0" w:color="auto"/>
              <w:bottom w:val="single" w:sz="12" w:space="0" w:color="auto"/>
            </w:tcBorders>
            <w:shd w:val="clear" w:color="auto" w:fill="auto"/>
          </w:tcPr>
          <w:p w14:paraId="74E1CE94" w14:textId="77777777" w:rsidR="00E33522" w:rsidRPr="00E217E7" w:rsidRDefault="00E33522" w:rsidP="00A57DFD">
            <w:pPr>
              <w:pStyle w:val="Tablehead"/>
            </w:pPr>
            <w:r w:rsidRPr="00E217E7">
              <w:t>Archive</w:t>
            </w:r>
          </w:p>
        </w:tc>
      </w:tr>
      <w:tr w:rsidR="00E33522" w:rsidRPr="00E217E7" w14:paraId="3F41B3D5" w14:textId="77777777" w:rsidTr="00A57DFD">
        <w:trPr>
          <w:jc w:val="center"/>
        </w:trPr>
        <w:tc>
          <w:tcPr>
            <w:tcW w:w="2466" w:type="dxa"/>
            <w:tcBorders>
              <w:top w:val="single" w:sz="12" w:space="0" w:color="auto"/>
            </w:tcBorders>
            <w:shd w:val="clear" w:color="auto" w:fill="auto"/>
          </w:tcPr>
          <w:p w14:paraId="59C36CF7" w14:textId="77777777" w:rsidR="00E33522" w:rsidRPr="00E217E7" w:rsidRDefault="00E33522" w:rsidP="00A57DFD">
            <w:pPr>
              <w:pStyle w:val="Tabletext"/>
              <w:keepNext/>
            </w:pPr>
            <w:r w:rsidRPr="00E217E7">
              <w:t>General mailing list</w:t>
            </w:r>
          </w:p>
        </w:tc>
        <w:tc>
          <w:tcPr>
            <w:tcW w:w="3022" w:type="dxa"/>
            <w:tcBorders>
              <w:top w:val="single" w:sz="12" w:space="0" w:color="auto"/>
            </w:tcBorders>
            <w:shd w:val="clear" w:color="auto" w:fill="auto"/>
          </w:tcPr>
          <w:p w14:paraId="3938148D" w14:textId="2F36D52E" w:rsidR="00E33522" w:rsidRPr="00E217E7" w:rsidRDefault="00872BE2" w:rsidP="00A57DFD">
            <w:pPr>
              <w:pStyle w:val="Tabletext"/>
              <w:keepNext/>
            </w:pPr>
            <w:hyperlink r:id="rId907" w:history="1">
              <w:r w:rsidR="00E33522" w:rsidRPr="00E217E7">
                <w:rPr>
                  <w:rStyle w:val="Hyperlink"/>
                </w:rPr>
                <w:t>fgai4h@lists.itu.int</w:t>
              </w:r>
            </w:hyperlink>
          </w:p>
        </w:tc>
        <w:tc>
          <w:tcPr>
            <w:tcW w:w="4121" w:type="dxa"/>
            <w:tcBorders>
              <w:top w:val="single" w:sz="12" w:space="0" w:color="auto"/>
            </w:tcBorders>
            <w:shd w:val="clear" w:color="auto" w:fill="auto"/>
          </w:tcPr>
          <w:p w14:paraId="37793060" w14:textId="659D07DF" w:rsidR="00E33522" w:rsidRPr="00E217E7" w:rsidRDefault="00872BE2" w:rsidP="00A57DFD">
            <w:pPr>
              <w:pStyle w:val="Tabletext"/>
              <w:keepNext/>
            </w:pPr>
            <w:hyperlink r:id="rId908" w:history="1">
              <w:r w:rsidR="00E33522" w:rsidRPr="00E217E7">
                <w:rPr>
                  <w:rStyle w:val="Hyperlink"/>
                </w:rPr>
                <w:t>https://itu.int/ml/lists/arc/fgai4h</w:t>
              </w:r>
            </w:hyperlink>
          </w:p>
        </w:tc>
      </w:tr>
      <w:tr w:rsidR="00E33522" w:rsidRPr="00E217E7" w14:paraId="417FDD28" w14:textId="77777777" w:rsidTr="00A57DFD">
        <w:trPr>
          <w:jc w:val="center"/>
        </w:trPr>
        <w:tc>
          <w:tcPr>
            <w:tcW w:w="2466" w:type="dxa"/>
            <w:shd w:val="clear" w:color="auto" w:fill="auto"/>
          </w:tcPr>
          <w:p w14:paraId="569CCDDE" w14:textId="77777777" w:rsidR="00E33522" w:rsidRPr="00E217E7" w:rsidRDefault="00E33522" w:rsidP="00A57DFD">
            <w:pPr>
              <w:pStyle w:val="Tabletext"/>
            </w:pPr>
            <w:r w:rsidRPr="00E217E7">
              <w:t>TG-Cardio), specific discussions for sub-topic on clinical predictions</w:t>
            </w:r>
          </w:p>
        </w:tc>
        <w:tc>
          <w:tcPr>
            <w:tcW w:w="3022" w:type="dxa"/>
            <w:shd w:val="clear" w:color="auto" w:fill="auto"/>
          </w:tcPr>
          <w:p w14:paraId="58928F2B" w14:textId="5443DEC3" w:rsidR="00E33522" w:rsidRPr="00E217E7" w:rsidRDefault="00872BE2" w:rsidP="00A57DFD">
            <w:pPr>
              <w:pStyle w:val="Tabletext"/>
            </w:pPr>
            <w:hyperlink r:id="rId909" w:history="1">
              <w:r w:rsidR="00E33522" w:rsidRPr="00E217E7">
                <w:rPr>
                  <w:rStyle w:val="Hyperlink"/>
                </w:rPr>
                <w:t>fgai4htgcardiocp@lists.itu.int</w:t>
              </w:r>
            </w:hyperlink>
          </w:p>
        </w:tc>
        <w:tc>
          <w:tcPr>
            <w:tcW w:w="4121" w:type="dxa"/>
            <w:shd w:val="clear" w:color="auto" w:fill="auto"/>
          </w:tcPr>
          <w:p w14:paraId="098B5671" w14:textId="4AC5B622" w:rsidR="00E33522" w:rsidRPr="00E217E7" w:rsidRDefault="00872BE2" w:rsidP="00A57DFD">
            <w:pPr>
              <w:pStyle w:val="Tabletext"/>
            </w:pPr>
            <w:hyperlink r:id="rId910" w:history="1">
              <w:r w:rsidR="00E33522" w:rsidRPr="00E217E7">
                <w:rPr>
                  <w:rStyle w:val="Hyperlink"/>
                </w:rPr>
                <w:t>https://itu.int/ml/lists/arc/fgai4htgcardiocp</w:t>
              </w:r>
            </w:hyperlink>
          </w:p>
        </w:tc>
      </w:tr>
      <w:tr w:rsidR="00E33522" w:rsidRPr="00E217E7" w14:paraId="5F2B1262" w14:textId="77777777" w:rsidTr="00A57DFD">
        <w:trPr>
          <w:jc w:val="center"/>
        </w:trPr>
        <w:tc>
          <w:tcPr>
            <w:tcW w:w="2466" w:type="dxa"/>
            <w:shd w:val="clear" w:color="auto" w:fill="auto"/>
          </w:tcPr>
          <w:p w14:paraId="61541288" w14:textId="77777777" w:rsidR="00E33522" w:rsidRPr="00E217E7" w:rsidRDefault="00E33522" w:rsidP="00A57DFD">
            <w:pPr>
              <w:pStyle w:val="Tabletext"/>
            </w:pPr>
            <w:r w:rsidRPr="00E217E7">
              <w:t>TG-Cardio), specific dis</w:t>
            </w:r>
            <w:r w:rsidRPr="00E217E7">
              <w:softHyphen/>
              <w:t>cussions for sub-topic on cardiac image analyses</w:t>
            </w:r>
          </w:p>
        </w:tc>
        <w:tc>
          <w:tcPr>
            <w:tcW w:w="3022" w:type="dxa"/>
            <w:shd w:val="clear" w:color="auto" w:fill="auto"/>
          </w:tcPr>
          <w:p w14:paraId="7157E4CA" w14:textId="1DE90148" w:rsidR="00E33522" w:rsidRPr="00E217E7" w:rsidRDefault="00872BE2" w:rsidP="00A57DFD">
            <w:pPr>
              <w:pStyle w:val="Tabletext"/>
            </w:pPr>
            <w:hyperlink r:id="rId911" w:history="1">
              <w:r w:rsidR="00E33522" w:rsidRPr="00E217E7">
                <w:rPr>
                  <w:rStyle w:val="Hyperlink"/>
                </w:rPr>
                <w:t>fgai4htgcardiocia@lists.itu.int</w:t>
              </w:r>
            </w:hyperlink>
          </w:p>
        </w:tc>
        <w:tc>
          <w:tcPr>
            <w:tcW w:w="4121" w:type="dxa"/>
            <w:shd w:val="clear" w:color="auto" w:fill="auto"/>
          </w:tcPr>
          <w:p w14:paraId="53F0FD1D" w14:textId="0EE2F336" w:rsidR="00E33522" w:rsidRPr="00E217E7" w:rsidRDefault="00872BE2" w:rsidP="00A57DFD">
            <w:pPr>
              <w:pStyle w:val="Tabletext"/>
            </w:pPr>
            <w:hyperlink r:id="rId912" w:history="1">
              <w:r w:rsidR="00E33522" w:rsidRPr="00E217E7">
                <w:rPr>
                  <w:rStyle w:val="Hyperlink"/>
                </w:rPr>
                <w:t>https://itu.int/ml/lists/arc/fgai4htgcardiocia</w:t>
              </w:r>
            </w:hyperlink>
          </w:p>
        </w:tc>
      </w:tr>
      <w:tr w:rsidR="00E33522" w:rsidRPr="00E217E7" w14:paraId="2B2453CC" w14:textId="77777777" w:rsidTr="00A57DFD">
        <w:trPr>
          <w:jc w:val="center"/>
        </w:trPr>
        <w:tc>
          <w:tcPr>
            <w:tcW w:w="2466" w:type="dxa"/>
            <w:shd w:val="clear" w:color="auto" w:fill="auto"/>
          </w:tcPr>
          <w:p w14:paraId="126D1312" w14:textId="77777777" w:rsidR="00E33522" w:rsidRPr="00E217E7" w:rsidRDefault="00E33522" w:rsidP="00A57DFD">
            <w:pPr>
              <w:pStyle w:val="Tabletext"/>
            </w:pPr>
            <w:r w:rsidRPr="00E217E7">
              <w:t>TG-Diabetes</w:t>
            </w:r>
          </w:p>
        </w:tc>
        <w:tc>
          <w:tcPr>
            <w:tcW w:w="3022" w:type="dxa"/>
            <w:shd w:val="clear" w:color="auto" w:fill="auto"/>
          </w:tcPr>
          <w:p w14:paraId="7D81485E" w14:textId="3399201B" w:rsidR="00E33522" w:rsidRPr="00E217E7" w:rsidRDefault="00872BE2" w:rsidP="00A57DFD">
            <w:pPr>
              <w:pStyle w:val="Tabletext"/>
            </w:pPr>
            <w:hyperlink r:id="rId913" w:history="1">
              <w:r w:rsidR="00E33522" w:rsidRPr="00E217E7">
                <w:rPr>
                  <w:rStyle w:val="Hyperlink"/>
                </w:rPr>
                <w:t>fgai4htgdiabetes@lists.itu.int</w:t>
              </w:r>
            </w:hyperlink>
          </w:p>
        </w:tc>
        <w:tc>
          <w:tcPr>
            <w:tcW w:w="4121" w:type="dxa"/>
            <w:shd w:val="clear" w:color="auto" w:fill="auto"/>
          </w:tcPr>
          <w:p w14:paraId="63C22C24" w14:textId="14717C36" w:rsidR="00E33522" w:rsidRPr="00E217E7" w:rsidRDefault="00872BE2" w:rsidP="00A57DFD">
            <w:pPr>
              <w:pStyle w:val="Tabletext"/>
            </w:pPr>
            <w:hyperlink r:id="rId914" w:history="1">
              <w:r w:rsidR="00E33522" w:rsidRPr="00E217E7">
                <w:rPr>
                  <w:rStyle w:val="Hyperlink"/>
                </w:rPr>
                <w:t>https://itu.int/ml/lists/arc/fgai4htgdiabetes</w:t>
              </w:r>
            </w:hyperlink>
          </w:p>
        </w:tc>
      </w:tr>
      <w:tr w:rsidR="00E33522" w:rsidRPr="00E217E7" w14:paraId="6014440F" w14:textId="77777777" w:rsidTr="00A57DFD">
        <w:trPr>
          <w:jc w:val="center"/>
        </w:trPr>
        <w:tc>
          <w:tcPr>
            <w:tcW w:w="2466" w:type="dxa"/>
            <w:shd w:val="clear" w:color="auto" w:fill="auto"/>
          </w:tcPr>
          <w:p w14:paraId="2BAF701C" w14:textId="77777777" w:rsidR="00E33522" w:rsidRPr="00E217E7" w:rsidRDefault="00E33522" w:rsidP="00A57DFD">
            <w:pPr>
              <w:pStyle w:val="Tabletext"/>
            </w:pPr>
            <w:r w:rsidRPr="00E217E7">
              <w:t>TG-Falls</w:t>
            </w:r>
          </w:p>
        </w:tc>
        <w:tc>
          <w:tcPr>
            <w:tcW w:w="3022" w:type="dxa"/>
            <w:shd w:val="clear" w:color="auto" w:fill="auto"/>
          </w:tcPr>
          <w:p w14:paraId="046CA217" w14:textId="60B6D345" w:rsidR="00E33522" w:rsidRPr="00E217E7" w:rsidRDefault="00872BE2" w:rsidP="00A57DFD">
            <w:pPr>
              <w:pStyle w:val="Tabletext"/>
            </w:pPr>
            <w:hyperlink r:id="rId915" w:history="1">
              <w:r w:rsidR="00E33522" w:rsidRPr="00E217E7">
                <w:rPr>
                  <w:rStyle w:val="Hyperlink"/>
                </w:rPr>
                <w:t>fgai4htgfalls@lists.itu.int</w:t>
              </w:r>
            </w:hyperlink>
          </w:p>
        </w:tc>
        <w:tc>
          <w:tcPr>
            <w:tcW w:w="4121" w:type="dxa"/>
            <w:shd w:val="clear" w:color="auto" w:fill="auto"/>
          </w:tcPr>
          <w:p w14:paraId="5692FD82" w14:textId="60D3EBFC" w:rsidR="00E33522" w:rsidRPr="00E217E7" w:rsidRDefault="00872BE2" w:rsidP="00A57DFD">
            <w:pPr>
              <w:pStyle w:val="Tabletext"/>
            </w:pPr>
            <w:hyperlink r:id="rId916" w:history="1">
              <w:r w:rsidR="00E33522" w:rsidRPr="00E217E7">
                <w:rPr>
                  <w:rStyle w:val="Hyperlink"/>
                </w:rPr>
                <w:t>https://itu.int/ml/lists/arc/fgai4htgfalls</w:t>
              </w:r>
            </w:hyperlink>
          </w:p>
        </w:tc>
      </w:tr>
      <w:tr w:rsidR="00E33522" w:rsidRPr="00E217E7" w14:paraId="2AB71F19" w14:textId="77777777" w:rsidTr="00A57DFD">
        <w:trPr>
          <w:jc w:val="center"/>
        </w:trPr>
        <w:tc>
          <w:tcPr>
            <w:tcW w:w="2466" w:type="dxa"/>
            <w:shd w:val="clear" w:color="auto" w:fill="auto"/>
          </w:tcPr>
          <w:p w14:paraId="0483D981" w14:textId="77777777" w:rsidR="00E33522" w:rsidRPr="00E217E7" w:rsidRDefault="00E33522" w:rsidP="00A57DFD">
            <w:pPr>
              <w:pStyle w:val="Tabletext"/>
            </w:pPr>
            <w:r w:rsidRPr="00E217E7">
              <w:t>TG-Malaria</w:t>
            </w:r>
          </w:p>
        </w:tc>
        <w:tc>
          <w:tcPr>
            <w:tcW w:w="3022" w:type="dxa"/>
            <w:shd w:val="clear" w:color="auto" w:fill="auto"/>
          </w:tcPr>
          <w:p w14:paraId="513BEC79" w14:textId="3D110E4B" w:rsidR="00E33522" w:rsidRPr="00E217E7" w:rsidRDefault="00872BE2" w:rsidP="00A57DFD">
            <w:pPr>
              <w:pStyle w:val="Tabletext"/>
            </w:pPr>
            <w:hyperlink r:id="rId917" w:history="1">
              <w:r w:rsidR="00E33522" w:rsidRPr="00E217E7">
                <w:rPr>
                  <w:rStyle w:val="Hyperlink"/>
                </w:rPr>
                <w:t>fgai4htgmalaria@lists.itu.int</w:t>
              </w:r>
            </w:hyperlink>
          </w:p>
        </w:tc>
        <w:tc>
          <w:tcPr>
            <w:tcW w:w="4121" w:type="dxa"/>
            <w:shd w:val="clear" w:color="auto" w:fill="auto"/>
          </w:tcPr>
          <w:p w14:paraId="02EBCA28" w14:textId="525E34BA" w:rsidR="00E33522" w:rsidRPr="00E217E7" w:rsidRDefault="00872BE2" w:rsidP="00A57DFD">
            <w:pPr>
              <w:pStyle w:val="Tabletext"/>
            </w:pPr>
            <w:hyperlink r:id="rId918" w:history="1">
              <w:r w:rsidR="00E33522" w:rsidRPr="00E217E7">
                <w:rPr>
                  <w:rStyle w:val="Hyperlink"/>
                </w:rPr>
                <w:t>https://itu.int/ml/lists/arc/fgai4htgmalaria</w:t>
              </w:r>
            </w:hyperlink>
          </w:p>
        </w:tc>
      </w:tr>
      <w:tr w:rsidR="00E33522" w:rsidRPr="00E217E7" w14:paraId="6D85F160" w14:textId="77777777" w:rsidTr="00A57DFD">
        <w:trPr>
          <w:jc w:val="center"/>
        </w:trPr>
        <w:tc>
          <w:tcPr>
            <w:tcW w:w="2466" w:type="dxa"/>
            <w:shd w:val="clear" w:color="auto" w:fill="auto"/>
          </w:tcPr>
          <w:p w14:paraId="4E30CF43" w14:textId="77777777" w:rsidR="00E33522" w:rsidRPr="00E217E7" w:rsidRDefault="00E33522" w:rsidP="00A57DFD">
            <w:pPr>
              <w:pStyle w:val="Tabletext"/>
            </w:pPr>
            <w:r w:rsidRPr="00E217E7">
              <w:t>TG-Ophthalmo</w:t>
            </w:r>
          </w:p>
        </w:tc>
        <w:tc>
          <w:tcPr>
            <w:tcW w:w="3022" w:type="dxa"/>
            <w:shd w:val="clear" w:color="auto" w:fill="auto"/>
          </w:tcPr>
          <w:p w14:paraId="418C0B44" w14:textId="0319A97A" w:rsidR="00E33522" w:rsidRPr="00E217E7" w:rsidRDefault="00872BE2" w:rsidP="00A57DFD">
            <w:pPr>
              <w:pStyle w:val="Tabletext"/>
            </w:pPr>
            <w:hyperlink r:id="rId919" w:history="1">
              <w:r w:rsidR="00E33522" w:rsidRPr="00E217E7">
                <w:rPr>
                  <w:rStyle w:val="Hyperlink"/>
                </w:rPr>
                <w:t>fgai4htgophthalmo@lists.itu.int</w:t>
              </w:r>
            </w:hyperlink>
          </w:p>
        </w:tc>
        <w:tc>
          <w:tcPr>
            <w:tcW w:w="4121" w:type="dxa"/>
            <w:shd w:val="clear" w:color="auto" w:fill="auto"/>
          </w:tcPr>
          <w:p w14:paraId="349905F2" w14:textId="0A876200" w:rsidR="00E33522" w:rsidRPr="00E217E7" w:rsidRDefault="00872BE2" w:rsidP="00A57DFD">
            <w:pPr>
              <w:pStyle w:val="Tabletext"/>
            </w:pPr>
            <w:hyperlink r:id="rId920" w:history="1">
              <w:r w:rsidR="00E33522" w:rsidRPr="00E217E7">
                <w:rPr>
                  <w:rStyle w:val="Hyperlink"/>
                </w:rPr>
                <w:t>https://itu.int/ml/lists/arc/fgai4htgophthalmo</w:t>
              </w:r>
            </w:hyperlink>
          </w:p>
        </w:tc>
      </w:tr>
      <w:tr w:rsidR="00E33522" w:rsidRPr="00E217E7" w14:paraId="149FBD13" w14:textId="77777777" w:rsidTr="00A57DFD">
        <w:trPr>
          <w:jc w:val="center"/>
        </w:trPr>
        <w:tc>
          <w:tcPr>
            <w:tcW w:w="2466" w:type="dxa"/>
            <w:shd w:val="clear" w:color="auto" w:fill="auto"/>
          </w:tcPr>
          <w:p w14:paraId="4689CF42" w14:textId="77777777" w:rsidR="00E33522" w:rsidRPr="00E217E7" w:rsidRDefault="00E33522" w:rsidP="00A57DFD">
            <w:pPr>
              <w:pStyle w:val="Tabletext"/>
            </w:pPr>
            <w:r w:rsidRPr="00E217E7">
              <w:t>TG-Outbreaks</w:t>
            </w:r>
          </w:p>
        </w:tc>
        <w:tc>
          <w:tcPr>
            <w:tcW w:w="3022" w:type="dxa"/>
            <w:shd w:val="clear" w:color="auto" w:fill="auto"/>
          </w:tcPr>
          <w:p w14:paraId="2FE0F9A9" w14:textId="06C741B8" w:rsidR="00E33522" w:rsidRPr="00E217E7" w:rsidRDefault="00872BE2" w:rsidP="00A57DFD">
            <w:pPr>
              <w:pStyle w:val="Tabletext"/>
            </w:pPr>
            <w:hyperlink r:id="rId921" w:tgtFrame="_blank" w:history="1">
              <w:r w:rsidR="00E33522" w:rsidRPr="00E217E7">
                <w:rPr>
                  <w:rStyle w:val="Hyperlink"/>
                </w:rPr>
                <w:t>fgai4htgoutbreaks@lists.itu.int</w:t>
              </w:r>
            </w:hyperlink>
          </w:p>
        </w:tc>
        <w:tc>
          <w:tcPr>
            <w:tcW w:w="4121" w:type="dxa"/>
            <w:shd w:val="clear" w:color="auto" w:fill="auto"/>
          </w:tcPr>
          <w:p w14:paraId="64D68456" w14:textId="2530DE4B" w:rsidR="00E33522" w:rsidRPr="00E217E7" w:rsidRDefault="00872BE2" w:rsidP="00A57DFD">
            <w:pPr>
              <w:pStyle w:val="Tabletext"/>
            </w:pPr>
            <w:hyperlink r:id="rId922" w:history="1">
              <w:r w:rsidR="00E33522" w:rsidRPr="00E217E7">
                <w:rPr>
                  <w:rStyle w:val="Hyperlink"/>
                </w:rPr>
                <w:t>https://itu.int/ml/lists/arc/fgai4htgoutbreaks</w:t>
              </w:r>
            </w:hyperlink>
          </w:p>
        </w:tc>
      </w:tr>
      <w:tr w:rsidR="00E33522" w:rsidRPr="00E217E7" w14:paraId="0099EEE3" w14:textId="77777777" w:rsidTr="00A57DFD">
        <w:trPr>
          <w:jc w:val="center"/>
        </w:trPr>
        <w:tc>
          <w:tcPr>
            <w:tcW w:w="2466" w:type="dxa"/>
            <w:shd w:val="clear" w:color="auto" w:fill="auto"/>
          </w:tcPr>
          <w:p w14:paraId="4F252F9C" w14:textId="77777777" w:rsidR="00E33522" w:rsidRPr="00E217E7" w:rsidRDefault="00E33522" w:rsidP="00A57DFD">
            <w:pPr>
              <w:pStyle w:val="Tabletext"/>
            </w:pPr>
            <w:r w:rsidRPr="00E217E7">
              <w:t>TG-Symptoms</w:t>
            </w:r>
          </w:p>
        </w:tc>
        <w:tc>
          <w:tcPr>
            <w:tcW w:w="3022" w:type="dxa"/>
            <w:shd w:val="clear" w:color="auto" w:fill="auto"/>
          </w:tcPr>
          <w:p w14:paraId="60A045DE" w14:textId="5ECC9F24" w:rsidR="00E33522" w:rsidRPr="00E217E7" w:rsidRDefault="00872BE2" w:rsidP="00A57DFD">
            <w:pPr>
              <w:pStyle w:val="Tabletext"/>
            </w:pPr>
            <w:hyperlink r:id="rId923" w:tgtFrame="_blank" w:history="1">
              <w:r w:rsidR="00E33522" w:rsidRPr="00E217E7">
                <w:rPr>
                  <w:rStyle w:val="Hyperlink"/>
                </w:rPr>
                <w:t>fgai4htgsymptom@lists.itu.int</w:t>
              </w:r>
            </w:hyperlink>
          </w:p>
        </w:tc>
        <w:tc>
          <w:tcPr>
            <w:tcW w:w="4121" w:type="dxa"/>
            <w:shd w:val="clear" w:color="auto" w:fill="auto"/>
          </w:tcPr>
          <w:p w14:paraId="7FA53973" w14:textId="6B020E5A" w:rsidR="00E33522" w:rsidRPr="00E217E7" w:rsidRDefault="00872BE2" w:rsidP="00A57DFD">
            <w:pPr>
              <w:pStyle w:val="Tabletext"/>
            </w:pPr>
            <w:hyperlink r:id="rId924" w:history="1">
              <w:r w:rsidR="00E33522" w:rsidRPr="00E217E7">
                <w:rPr>
                  <w:rStyle w:val="Hyperlink"/>
                </w:rPr>
                <w:t>https://itu.int/ml/lists/arc/fgai4htgsymptom</w:t>
              </w:r>
            </w:hyperlink>
          </w:p>
        </w:tc>
      </w:tr>
      <w:tr w:rsidR="00E33522" w:rsidRPr="00E217E7" w14:paraId="7E4506A2" w14:textId="77777777" w:rsidTr="00A57DFD">
        <w:trPr>
          <w:jc w:val="center"/>
        </w:trPr>
        <w:tc>
          <w:tcPr>
            <w:tcW w:w="2466" w:type="dxa"/>
            <w:shd w:val="clear" w:color="auto" w:fill="auto"/>
          </w:tcPr>
          <w:p w14:paraId="2C6E228E" w14:textId="77777777" w:rsidR="00E33522" w:rsidRPr="00E217E7" w:rsidRDefault="00E33522" w:rsidP="00A57DFD">
            <w:pPr>
              <w:pStyle w:val="Tabletext"/>
            </w:pPr>
            <w:r w:rsidRPr="00E217E7">
              <w:t>TG-MSK</w:t>
            </w:r>
          </w:p>
        </w:tc>
        <w:tc>
          <w:tcPr>
            <w:tcW w:w="3022" w:type="dxa"/>
            <w:shd w:val="clear" w:color="auto" w:fill="auto"/>
          </w:tcPr>
          <w:p w14:paraId="18305BE2" w14:textId="48ED9093" w:rsidR="00E33522" w:rsidRPr="00E217E7" w:rsidRDefault="00872BE2" w:rsidP="00A57DFD">
            <w:pPr>
              <w:pStyle w:val="Tabletext"/>
            </w:pPr>
            <w:hyperlink r:id="rId925" w:history="1">
              <w:r w:rsidR="00E33522" w:rsidRPr="00E217E7">
                <w:rPr>
                  <w:rStyle w:val="Hyperlink"/>
                </w:rPr>
                <w:t>fgai4htgmsk@lists.itu.int</w:t>
              </w:r>
            </w:hyperlink>
          </w:p>
        </w:tc>
        <w:tc>
          <w:tcPr>
            <w:tcW w:w="4121" w:type="dxa"/>
            <w:shd w:val="clear" w:color="auto" w:fill="auto"/>
          </w:tcPr>
          <w:p w14:paraId="1241B838" w14:textId="5CD0373C" w:rsidR="00E33522" w:rsidRPr="00E217E7" w:rsidRDefault="00872BE2" w:rsidP="00A57DFD">
            <w:pPr>
              <w:pStyle w:val="Tabletext"/>
            </w:pPr>
            <w:hyperlink r:id="rId926" w:history="1">
              <w:r w:rsidR="00E33522" w:rsidRPr="00E217E7">
                <w:rPr>
                  <w:rStyle w:val="Hyperlink"/>
                </w:rPr>
                <w:t>https://itu.int/ml/lists/arc/fgai4htgmsk</w:t>
              </w:r>
            </w:hyperlink>
          </w:p>
        </w:tc>
      </w:tr>
      <w:tr w:rsidR="00E33522" w:rsidRPr="00E217E7" w14:paraId="0E1361D7" w14:textId="77777777" w:rsidTr="00A57DFD">
        <w:trPr>
          <w:jc w:val="center"/>
        </w:trPr>
        <w:tc>
          <w:tcPr>
            <w:tcW w:w="2466" w:type="dxa"/>
            <w:shd w:val="clear" w:color="auto" w:fill="auto"/>
          </w:tcPr>
          <w:p w14:paraId="391C6595" w14:textId="77777777" w:rsidR="00E33522" w:rsidRPr="00E217E7" w:rsidRDefault="00E33522" w:rsidP="00A57DFD">
            <w:pPr>
              <w:pStyle w:val="Tabletext"/>
            </w:pPr>
            <w:r w:rsidRPr="00E217E7">
              <w:t>TG-Psy</w:t>
            </w:r>
          </w:p>
        </w:tc>
        <w:tc>
          <w:tcPr>
            <w:tcW w:w="3022" w:type="dxa"/>
            <w:shd w:val="clear" w:color="auto" w:fill="auto"/>
          </w:tcPr>
          <w:p w14:paraId="1171D694" w14:textId="3AE3DEDA" w:rsidR="00E33522" w:rsidRPr="00E217E7" w:rsidRDefault="00872BE2" w:rsidP="00A57DFD">
            <w:pPr>
              <w:pStyle w:val="Tabletext"/>
            </w:pPr>
            <w:hyperlink r:id="rId927" w:history="1">
              <w:r w:rsidR="00E33522" w:rsidRPr="00E217E7">
                <w:rPr>
                  <w:rStyle w:val="Hyperlink"/>
                </w:rPr>
                <w:t>fgai4htgpsy@lists.itu.int</w:t>
              </w:r>
            </w:hyperlink>
          </w:p>
        </w:tc>
        <w:tc>
          <w:tcPr>
            <w:tcW w:w="4121" w:type="dxa"/>
            <w:shd w:val="clear" w:color="auto" w:fill="auto"/>
          </w:tcPr>
          <w:p w14:paraId="5741B040" w14:textId="52E913CE" w:rsidR="00E33522" w:rsidRPr="00E217E7" w:rsidRDefault="00872BE2" w:rsidP="00A57DFD">
            <w:pPr>
              <w:pStyle w:val="Tabletext"/>
            </w:pPr>
            <w:hyperlink r:id="rId928" w:history="1">
              <w:r w:rsidR="00E33522" w:rsidRPr="00E217E7">
                <w:rPr>
                  <w:rStyle w:val="Hyperlink"/>
                </w:rPr>
                <w:t>https://itu.int/ml/lists/arc/fgai4htgpsy</w:t>
              </w:r>
            </w:hyperlink>
          </w:p>
        </w:tc>
      </w:tr>
      <w:tr w:rsidR="00E33522" w:rsidRPr="00E217E7" w14:paraId="02DF3D2B" w14:textId="77777777" w:rsidTr="00A57DFD">
        <w:trPr>
          <w:jc w:val="center"/>
        </w:trPr>
        <w:tc>
          <w:tcPr>
            <w:tcW w:w="2466" w:type="dxa"/>
            <w:shd w:val="clear" w:color="auto" w:fill="auto"/>
          </w:tcPr>
          <w:p w14:paraId="189D3FBD" w14:textId="77777777" w:rsidR="00E33522" w:rsidRPr="00E217E7" w:rsidRDefault="00E33522" w:rsidP="00A57DFD">
            <w:pPr>
              <w:pStyle w:val="Tabletext"/>
            </w:pPr>
            <w:r w:rsidRPr="00E217E7">
              <w:t>AHG-DT4HE</w:t>
            </w:r>
          </w:p>
        </w:tc>
        <w:tc>
          <w:tcPr>
            <w:tcW w:w="3022" w:type="dxa"/>
            <w:shd w:val="clear" w:color="auto" w:fill="auto"/>
          </w:tcPr>
          <w:p w14:paraId="63A2E5D6" w14:textId="52A9B208" w:rsidR="00E33522" w:rsidRPr="00E217E7" w:rsidRDefault="00872BE2" w:rsidP="00A57DFD">
            <w:pPr>
              <w:pStyle w:val="Tabletext"/>
            </w:pPr>
            <w:hyperlink r:id="rId929" w:history="1">
              <w:r w:rsidR="00E33522" w:rsidRPr="00E217E7">
                <w:rPr>
                  <w:rStyle w:val="Hyperlink"/>
                </w:rPr>
                <w:t>fgai4hahgdt4he@lists.itu.int</w:t>
              </w:r>
            </w:hyperlink>
          </w:p>
        </w:tc>
        <w:tc>
          <w:tcPr>
            <w:tcW w:w="4121" w:type="dxa"/>
            <w:shd w:val="clear" w:color="auto" w:fill="auto"/>
          </w:tcPr>
          <w:p w14:paraId="7B583B13" w14:textId="531FC1D5" w:rsidR="00E33522" w:rsidRPr="00E217E7" w:rsidRDefault="00872BE2" w:rsidP="00A57DFD">
            <w:pPr>
              <w:pStyle w:val="Tabletext"/>
            </w:pPr>
            <w:hyperlink r:id="rId930" w:history="1">
              <w:r w:rsidR="00E33522" w:rsidRPr="00E217E7">
                <w:rPr>
                  <w:rStyle w:val="Hyperlink"/>
                </w:rPr>
                <w:t>https://itu.int/ml/lists/arc/fgai4hahgdt4he</w:t>
              </w:r>
            </w:hyperlink>
            <w:r w:rsidR="00E33522" w:rsidRPr="00E217E7">
              <w:t xml:space="preserve"> </w:t>
            </w:r>
          </w:p>
        </w:tc>
      </w:tr>
    </w:tbl>
    <w:p w14:paraId="493A5870" w14:textId="77777777" w:rsidR="00E33522" w:rsidRPr="00E217E7" w:rsidRDefault="00E33522" w:rsidP="00E33522"/>
    <w:p w14:paraId="5E5F94E8" w14:textId="045BFBEC" w:rsidR="00E33522" w:rsidRPr="00E217E7" w:rsidRDefault="00E33522" w:rsidP="00E33522">
      <w:pPr>
        <w:pStyle w:val="Headingb"/>
      </w:pPr>
      <w:r w:rsidRPr="00E217E7">
        <w:t xml:space="preserve">Working methods (Ref: </w:t>
      </w:r>
      <w:hyperlink r:id="rId931" w:history="1">
        <w:r w:rsidRPr="00E217E7">
          <w:rPr>
            <w:rStyle w:val="Hyperlink"/>
          </w:rPr>
          <w:t>E-101</w:t>
        </w:r>
      </w:hyperlink>
      <w:r w:rsidRPr="00E217E7">
        <w:t>, report of Meeting E)</w:t>
      </w:r>
    </w:p>
    <w:p w14:paraId="13E07F6C" w14:textId="77777777" w:rsidR="00E33522" w:rsidRPr="00E217E7" w:rsidRDefault="00E33522" w:rsidP="00E33522">
      <w:pPr>
        <w:pStyle w:val="Headingb"/>
      </w:pPr>
      <w:bookmarkStart w:id="323" w:name="_Ref13590666"/>
      <w:bookmarkStart w:id="324" w:name="_Toc16675984"/>
      <w:r w:rsidRPr="00E217E7">
        <w:t>Decision making by correspondence</w:t>
      </w:r>
      <w:bookmarkEnd w:id="323"/>
      <w:bookmarkEnd w:id="324"/>
    </w:p>
    <w:p w14:paraId="2684FE5E" w14:textId="77777777" w:rsidR="00E33522" w:rsidRPr="00E217E7" w:rsidRDefault="00E33522" w:rsidP="00E33522">
      <w:r w:rsidRPr="00E217E7">
        <w:t>Decisions should preferably be taken in physical meetings of the FG. However, in order to allow the FG to work more efficiently, an online decision-making process would be useful.</w:t>
      </w:r>
    </w:p>
    <w:p w14:paraId="571F3576" w14:textId="77777777" w:rsidR="00E33522" w:rsidRPr="00E217E7" w:rsidRDefault="00E33522" w:rsidP="00E33522">
      <w:r w:rsidRPr="00E217E7">
        <w:t>The FG agreed to an online approval process for taking decisions (e.g. appointments and documentation). The initial procedure is as follows:</w:t>
      </w:r>
    </w:p>
    <w:p w14:paraId="6352DD7C" w14:textId="77777777" w:rsidR="00E33522" w:rsidRPr="00E217E7" w:rsidRDefault="00E33522" w:rsidP="00E33522">
      <w:pPr>
        <w:numPr>
          <w:ilvl w:val="0"/>
          <w:numId w:val="17"/>
        </w:numPr>
        <w:overflowPunct w:val="0"/>
        <w:autoSpaceDE w:val="0"/>
        <w:autoSpaceDN w:val="0"/>
        <w:adjustRightInd w:val="0"/>
        <w:ind w:left="567" w:hanging="567"/>
        <w:textAlignment w:val="baseline"/>
      </w:pPr>
      <w:r w:rsidRPr="00E217E7">
        <w:t xml:space="preserve">Decisions are taken by consensus. (Note: consensus is declared by the chairman and it does </w:t>
      </w:r>
      <w:r w:rsidRPr="00E217E7">
        <w:rPr>
          <w:i/>
          <w:iCs/>
        </w:rPr>
        <w:t>not</w:t>
      </w:r>
      <w:r w:rsidRPr="00E217E7">
        <w:t xml:space="preserve"> imply unanimity.)</w:t>
      </w:r>
    </w:p>
    <w:p w14:paraId="7D07D448" w14:textId="57DC43A8" w:rsidR="00E33522" w:rsidRPr="00E217E7" w:rsidRDefault="00E33522" w:rsidP="00E33522">
      <w:pPr>
        <w:numPr>
          <w:ilvl w:val="0"/>
          <w:numId w:val="17"/>
        </w:numPr>
        <w:overflowPunct w:val="0"/>
        <w:autoSpaceDE w:val="0"/>
        <w:autoSpaceDN w:val="0"/>
        <w:adjustRightInd w:val="0"/>
        <w:ind w:left="567" w:hanging="567"/>
        <w:textAlignment w:val="baseline"/>
      </w:pPr>
      <w:r w:rsidRPr="00E217E7">
        <w:t>The general FG mailing list (</w:t>
      </w:r>
      <w:hyperlink r:id="rId932" w:history="1">
        <w:r w:rsidRPr="00E217E7">
          <w:rPr>
            <w:rStyle w:val="Hyperlink"/>
          </w:rPr>
          <w:t>fgai4h@lists.itu.int</w:t>
        </w:r>
      </w:hyperlink>
      <w:r w:rsidRPr="00E217E7">
        <w:t>) is used to announce the decision being taken, provide links to relevant documents.</w:t>
      </w:r>
    </w:p>
    <w:p w14:paraId="3067C020" w14:textId="381C6357" w:rsidR="00E33522" w:rsidRPr="00E217E7" w:rsidRDefault="00E33522" w:rsidP="00E33522">
      <w:pPr>
        <w:numPr>
          <w:ilvl w:val="0"/>
          <w:numId w:val="17"/>
        </w:numPr>
        <w:overflowPunct w:val="0"/>
        <w:autoSpaceDE w:val="0"/>
        <w:autoSpaceDN w:val="0"/>
        <w:adjustRightInd w:val="0"/>
        <w:ind w:left="567" w:hanging="567"/>
        <w:textAlignment w:val="baseline"/>
      </w:pPr>
      <w:r w:rsidRPr="00E217E7">
        <w:lastRenderedPageBreak/>
        <w:t xml:space="preserve">Specify a commenting period, typically two weeks, for receiving comments with concerns. These comments should be addressed by email to the secretariat, </w:t>
      </w:r>
      <w:hyperlink r:id="rId933" w:history="1">
        <w:r w:rsidRPr="00E217E7">
          <w:rPr>
            <w:rStyle w:val="Hyperlink"/>
          </w:rPr>
          <w:t>tsbfgai4h@itu.int</w:t>
        </w:r>
      </w:hyperlink>
      <w:r w:rsidRPr="00E217E7">
        <w:t>. Absence of comments imply agreement to the proposed decision.</w:t>
      </w:r>
    </w:p>
    <w:p w14:paraId="174249BE" w14:textId="77777777" w:rsidR="00E33522" w:rsidRPr="00E217E7" w:rsidRDefault="00E33522" w:rsidP="00E33522">
      <w:pPr>
        <w:numPr>
          <w:ilvl w:val="0"/>
          <w:numId w:val="17"/>
        </w:numPr>
        <w:overflowPunct w:val="0"/>
        <w:autoSpaceDE w:val="0"/>
        <w:autoSpaceDN w:val="0"/>
        <w:adjustRightInd w:val="0"/>
        <w:ind w:left="567" w:hanging="567"/>
        <w:textAlignment w:val="baseline"/>
      </w:pPr>
      <w:r w:rsidRPr="00E217E7">
        <w:t>If comments are received, they are discussed and resolved by the FG management in coordination with the commenters.</w:t>
      </w:r>
    </w:p>
    <w:p w14:paraId="6513C7C0" w14:textId="77777777" w:rsidR="00E33522" w:rsidRPr="00E217E7" w:rsidRDefault="00E33522" w:rsidP="00E33522">
      <w:pPr>
        <w:numPr>
          <w:ilvl w:val="0"/>
          <w:numId w:val="18"/>
        </w:numPr>
        <w:ind w:left="1134" w:hanging="567"/>
      </w:pPr>
      <w:r w:rsidRPr="00E217E7">
        <w:t>If the amendment is minor, the chairman declares approval</w:t>
      </w:r>
    </w:p>
    <w:p w14:paraId="42E306C3" w14:textId="77777777" w:rsidR="00E33522" w:rsidRPr="00E217E7" w:rsidRDefault="00E33522" w:rsidP="00E33522">
      <w:pPr>
        <w:numPr>
          <w:ilvl w:val="0"/>
          <w:numId w:val="37"/>
        </w:numPr>
        <w:ind w:left="1134" w:hanging="567"/>
      </w:pPr>
      <w:r w:rsidRPr="00E217E7">
        <w:t>If the amendment is substantive, another consultation is started, or decision is postponed till the next meeting of the FG</w:t>
      </w:r>
    </w:p>
    <w:p w14:paraId="1A8743E7" w14:textId="77777777" w:rsidR="00E33522" w:rsidRPr="00E217E7" w:rsidRDefault="00E33522" w:rsidP="00E33522">
      <w:pPr>
        <w:pStyle w:val="Headingb"/>
      </w:pPr>
      <w:bookmarkStart w:id="325" w:name="_Ref11336107"/>
      <w:bookmarkStart w:id="326" w:name="_Toc16675985"/>
      <w:r w:rsidRPr="00E217E7">
        <w:t>Organizing interim electronic meetings</w:t>
      </w:r>
      <w:bookmarkEnd w:id="325"/>
      <w:bookmarkEnd w:id="326"/>
    </w:p>
    <w:p w14:paraId="5244BF52" w14:textId="77777777" w:rsidR="00E33522" w:rsidRPr="00E217E7" w:rsidRDefault="00E33522" w:rsidP="00E33522">
      <w:pPr>
        <w:keepNext/>
      </w:pPr>
      <w:r w:rsidRPr="00E217E7">
        <w:t>The following procedure is to be applied for organizing interim meetings of the FG and its WGs:</w:t>
      </w:r>
    </w:p>
    <w:p w14:paraId="326C94CA" w14:textId="341BDC3E" w:rsidR="00E33522" w:rsidRPr="00E217E7" w:rsidRDefault="00E33522" w:rsidP="00E33522">
      <w:pPr>
        <w:numPr>
          <w:ilvl w:val="0"/>
          <w:numId w:val="19"/>
        </w:numPr>
        <w:overflowPunct w:val="0"/>
        <w:autoSpaceDE w:val="0"/>
        <w:autoSpaceDN w:val="0"/>
        <w:adjustRightInd w:val="0"/>
        <w:ind w:left="567" w:hanging="567"/>
        <w:textAlignment w:val="baseline"/>
      </w:pPr>
      <w:r w:rsidRPr="00E217E7">
        <w:rPr>
          <w:b/>
          <w:bCs/>
        </w:rPr>
        <w:t>Announcement</w:t>
      </w:r>
      <w:r w:rsidRPr="00E217E7">
        <w:t xml:space="preserve"> in the general FG email reflector (</w:t>
      </w:r>
      <w:hyperlink r:id="rId934" w:history="1">
        <w:r w:rsidRPr="00E217E7">
          <w:rPr>
            <w:rStyle w:val="Hyperlink"/>
          </w:rPr>
          <w:t>fgai4h@lists.itu.int</w:t>
        </w:r>
      </w:hyperlink>
      <w:r w:rsidRPr="00E217E7">
        <w:t xml:space="preserve">) for date/time and objectives </w:t>
      </w:r>
      <w:r w:rsidRPr="00E217E7">
        <w:rPr>
          <w:b/>
          <w:bCs/>
        </w:rPr>
        <w:t>two weeks prior</w:t>
      </w:r>
    </w:p>
    <w:p w14:paraId="0A94E7B9" w14:textId="77777777" w:rsidR="00E33522" w:rsidRPr="00E217E7" w:rsidRDefault="00E33522" w:rsidP="00E33522">
      <w:pPr>
        <w:numPr>
          <w:ilvl w:val="0"/>
          <w:numId w:val="19"/>
        </w:numPr>
        <w:overflowPunct w:val="0"/>
        <w:autoSpaceDE w:val="0"/>
        <w:autoSpaceDN w:val="0"/>
        <w:adjustRightInd w:val="0"/>
        <w:ind w:left="567" w:hanging="567"/>
        <w:textAlignment w:val="baseline"/>
      </w:pPr>
      <w:r w:rsidRPr="00E217E7">
        <w:rPr>
          <w:b/>
          <w:bCs/>
        </w:rPr>
        <w:t>Documents</w:t>
      </w:r>
      <w:r w:rsidRPr="00E217E7">
        <w:t xml:space="preserve"> uploaded to the appropriate repository</w:t>
      </w:r>
    </w:p>
    <w:p w14:paraId="0D8A4B9F" w14:textId="77777777" w:rsidR="00E33522" w:rsidRPr="00E217E7" w:rsidRDefault="00E33522" w:rsidP="00E33522">
      <w:bookmarkStart w:id="327" w:name="_Hlk31133676"/>
    </w:p>
    <w:p w14:paraId="0D83DB12" w14:textId="77777777" w:rsidR="00E33522" w:rsidRPr="00E217E7" w:rsidRDefault="00E33522" w:rsidP="00E33522">
      <w:r w:rsidRPr="00E217E7">
        <w:br w:type="page"/>
      </w:r>
    </w:p>
    <w:p w14:paraId="1677FFE2" w14:textId="77777777" w:rsidR="00E33522" w:rsidRPr="00E217E7" w:rsidRDefault="00E33522" w:rsidP="00E33522">
      <w:pPr>
        <w:pStyle w:val="Heading1Centered"/>
      </w:pPr>
      <w:bookmarkStart w:id="328" w:name="_Toc79421541"/>
      <w:r w:rsidRPr="00E217E7">
        <w:lastRenderedPageBreak/>
        <w:t xml:space="preserve">Annex </w:t>
      </w:r>
      <w:bookmarkStart w:id="329" w:name="AnnexE"/>
      <w:r w:rsidRPr="00E217E7">
        <w:t>E</w:t>
      </w:r>
      <w:bookmarkEnd w:id="329"/>
      <w:r w:rsidRPr="00E217E7">
        <w:t>:</w:t>
      </w:r>
      <w:r w:rsidRPr="00E217E7">
        <w:br/>
        <w:t>Summary of decisions</w:t>
      </w:r>
      <w:bookmarkEnd w:id="319"/>
      <w:bookmarkEnd w:id="328"/>
    </w:p>
    <w:p w14:paraId="14A03960" w14:textId="5BA127C2" w:rsidR="00E33522" w:rsidRPr="00E217E7" w:rsidRDefault="00E33522" w:rsidP="00E33522">
      <w:r w:rsidRPr="00E217E7">
        <w:t>This is a summary of the decisions taken at Meeting L (</w:t>
      </w:r>
      <w:r w:rsidRPr="00E217E7">
        <w:fldChar w:fldCharType="begin"/>
      </w:r>
      <w:r w:rsidRPr="00E217E7">
        <w:instrText xml:space="preserve"> styleref VenueDate </w:instrText>
      </w:r>
      <w:r w:rsidRPr="00E217E7">
        <w:fldChar w:fldCharType="separate"/>
      </w:r>
      <w:r w:rsidR="006E3BEC">
        <w:rPr>
          <w:noProof/>
        </w:rPr>
        <w:t>E-meeting, 19-21 May 2021</w:t>
      </w:r>
      <w:r w:rsidRPr="00E217E7">
        <w:fldChar w:fldCharType="end"/>
      </w:r>
      <w:r w:rsidRPr="00E217E7">
        <w:t>):</w:t>
      </w:r>
    </w:p>
    <w:bookmarkEnd w:id="327"/>
    <w:p w14:paraId="1177A6C6" w14:textId="65C1D54D" w:rsidR="006E3BEC" w:rsidRDefault="00E33522">
      <w:pPr>
        <w:pStyle w:val="TableofFigures"/>
        <w:tabs>
          <w:tab w:val="left" w:pos="1531"/>
        </w:tabs>
        <w:rPr>
          <w:rFonts w:asciiTheme="minorHAnsi" w:eastAsiaTheme="minorEastAsia" w:hAnsiTheme="minorHAnsi" w:cstheme="minorBidi"/>
          <w:noProof/>
          <w:sz w:val="22"/>
          <w:szCs w:val="22"/>
          <w:lang w:eastAsia="zh-CN"/>
        </w:rPr>
      </w:pPr>
      <w:r w:rsidRPr="00E217E7">
        <w:rPr>
          <w:rFonts w:cstheme="minorBidi"/>
          <w:noProof/>
          <w:szCs w:val="22"/>
          <w:lang w:eastAsia="zh-CN"/>
        </w:rPr>
        <w:fldChar w:fldCharType="begin"/>
      </w:r>
      <w:r w:rsidRPr="00E217E7">
        <w:instrText xml:space="preserve"> TOC \n \h \z \t "Decision" \c </w:instrText>
      </w:r>
      <w:r w:rsidRPr="00E217E7">
        <w:rPr>
          <w:rFonts w:cstheme="minorBidi"/>
          <w:noProof/>
          <w:szCs w:val="22"/>
          <w:lang w:eastAsia="zh-CN"/>
        </w:rPr>
        <w:fldChar w:fldCharType="separate"/>
      </w:r>
      <w:hyperlink w:anchor="_Toc79421542" w:history="1">
        <w:r w:rsidR="006E3BEC" w:rsidRPr="006C0AEA">
          <w:rPr>
            <w:rStyle w:val="Hyperlink"/>
            <w:noProof/>
          </w:rPr>
          <w:t>Dec-L-1.</w:t>
        </w:r>
        <w:r w:rsidR="006E3BEC">
          <w:rPr>
            <w:rFonts w:asciiTheme="minorHAnsi" w:eastAsiaTheme="minorEastAsia" w:hAnsiTheme="minorHAnsi" w:cstheme="minorBidi"/>
            <w:noProof/>
            <w:sz w:val="22"/>
            <w:szCs w:val="22"/>
            <w:lang w:eastAsia="zh-CN"/>
          </w:rPr>
          <w:tab/>
        </w:r>
        <w:r w:rsidR="006E3BEC" w:rsidRPr="006C0AEA">
          <w:rPr>
            <w:rStyle w:val="Hyperlink"/>
            <w:noProof/>
          </w:rPr>
          <w:t>The report of the virtual meeting held 27 – 29 January 2021 found in K-101 was approved without comments and its three output documents were noted (K-102, K-107, and K-200-R1).</w:t>
        </w:r>
      </w:hyperlink>
    </w:p>
    <w:p w14:paraId="3645AC35" w14:textId="7C702E21" w:rsidR="006E3BEC" w:rsidRDefault="00872BE2">
      <w:pPr>
        <w:pStyle w:val="TableofFigures"/>
        <w:tabs>
          <w:tab w:val="left" w:pos="1531"/>
        </w:tabs>
        <w:rPr>
          <w:rFonts w:asciiTheme="minorHAnsi" w:eastAsiaTheme="minorEastAsia" w:hAnsiTheme="minorHAnsi" w:cstheme="minorBidi"/>
          <w:noProof/>
          <w:sz w:val="22"/>
          <w:szCs w:val="22"/>
          <w:lang w:eastAsia="zh-CN"/>
        </w:rPr>
      </w:pPr>
      <w:hyperlink w:anchor="_Toc79421543" w:history="1">
        <w:r w:rsidR="006E3BEC" w:rsidRPr="006C0AEA">
          <w:rPr>
            <w:rStyle w:val="Hyperlink"/>
            <w:noProof/>
          </w:rPr>
          <w:t>Dec-L-2.</w:t>
        </w:r>
        <w:r w:rsidR="006E3BEC">
          <w:rPr>
            <w:rFonts w:asciiTheme="minorHAnsi" w:eastAsiaTheme="minorEastAsia" w:hAnsiTheme="minorHAnsi" w:cstheme="minorBidi"/>
            <w:noProof/>
            <w:sz w:val="22"/>
            <w:szCs w:val="22"/>
            <w:lang w:eastAsia="zh-CN"/>
          </w:rPr>
          <w:tab/>
        </w:r>
        <w:r w:rsidR="006E3BEC" w:rsidRPr="006C0AEA">
          <w:rPr>
            <w:rStyle w:val="Hyperlink"/>
            <w:noProof/>
          </w:rPr>
          <w:t>It was agreed to remind TG Drivers that an update of their activities is expected at each FG meeting.</w:t>
        </w:r>
      </w:hyperlink>
    </w:p>
    <w:p w14:paraId="29EC4286" w14:textId="6F2B189A" w:rsidR="006E3BEC" w:rsidRDefault="00872BE2">
      <w:pPr>
        <w:pStyle w:val="TableofFigures"/>
        <w:tabs>
          <w:tab w:val="left" w:pos="1531"/>
        </w:tabs>
        <w:rPr>
          <w:rFonts w:asciiTheme="minorHAnsi" w:eastAsiaTheme="minorEastAsia" w:hAnsiTheme="minorHAnsi" w:cstheme="minorBidi"/>
          <w:noProof/>
          <w:sz w:val="22"/>
          <w:szCs w:val="22"/>
          <w:lang w:eastAsia="zh-CN"/>
        </w:rPr>
      </w:pPr>
      <w:hyperlink w:anchor="_Toc79421544" w:history="1">
        <w:r w:rsidR="006E3BEC" w:rsidRPr="006C0AEA">
          <w:rPr>
            <w:rStyle w:val="Hyperlink"/>
            <w:noProof/>
          </w:rPr>
          <w:t>Dec-L-3.</w:t>
        </w:r>
        <w:r w:rsidR="006E3BEC">
          <w:rPr>
            <w:rFonts w:asciiTheme="minorHAnsi" w:eastAsiaTheme="minorEastAsia" w:hAnsiTheme="minorHAnsi" w:cstheme="minorBidi"/>
            <w:noProof/>
            <w:sz w:val="22"/>
            <w:szCs w:val="22"/>
            <w:lang w:eastAsia="zh-CN"/>
          </w:rPr>
          <w:tab/>
        </w:r>
        <w:r w:rsidR="006E3BEC" w:rsidRPr="006C0AEA">
          <w:rPr>
            <w:rStyle w:val="Hyperlink"/>
            <w:noProof/>
          </w:rPr>
          <w:t>TG-O is requested to prepare a draft template for a call for participation in challenges.</w:t>
        </w:r>
      </w:hyperlink>
    </w:p>
    <w:p w14:paraId="67C0DD47" w14:textId="517A7928" w:rsidR="006E3BEC" w:rsidRDefault="00872BE2">
      <w:pPr>
        <w:pStyle w:val="TableofFigures"/>
        <w:tabs>
          <w:tab w:val="left" w:pos="1531"/>
        </w:tabs>
        <w:rPr>
          <w:rFonts w:asciiTheme="minorHAnsi" w:eastAsiaTheme="minorEastAsia" w:hAnsiTheme="minorHAnsi" w:cstheme="minorBidi"/>
          <w:noProof/>
          <w:sz w:val="22"/>
          <w:szCs w:val="22"/>
          <w:lang w:eastAsia="zh-CN"/>
        </w:rPr>
      </w:pPr>
      <w:hyperlink w:anchor="_Toc79421545" w:history="1">
        <w:r w:rsidR="006E3BEC" w:rsidRPr="006C0AEA">
          <w:rPr>
            <w:rStyle w:val="Hyperlink"/>
            <w:noProof/>
          </w:rPr>
          <w:t>Dec-L-4.</w:t>
        </w:r>
        <w:r w:rsidR="006E3BEC">
          <w:rPr>
            <w:rFonts w:asciiTheme="minorHAnsi" w:eastAsiaTheme="minorEastAsia" w:hAnsiTheme="minorHAnsi" w:cstheme="minorBidi"/>
            <w:noProof/>
            <w:sz w:val="22"/>
            <w:szCs w:val="22"/>
            <w:lang w:eastAsia="zh-CN"/>
          </w:rPr>
          <w:tab/>
        </w:r>
        <w:r w:rsidR="006E3BEC" w:rsidRPr="006C0AEA">
          <w:rPr>
            <w:rStyle w:val="Hyperlink"/>
            <w:noProof/>
          </w:rPr>
          <w:t>The meeting agreed to submit an updated version of the guide originally submitted in J-040 "Artificial intelligence for dental image analysis: A guide for authors and reviewers" for approval by correspondence after Meeting L.</w:t>
        </w:r>
      </w:hyperlink>
    </w:p>
    <w:p w14:paraId="6CF5DB62" w14:textId="6B084A15" w:rsidR="006E3BEC" w:rsidRDefault="00872BE2">
      <w:pPr>
        <w:pStyle w:val="TableofFigures"/>
        <w:tabs>
          <w:tab w:val="left" w:pos="1531"/>
        </w:tabs>
        <w:rPr>
          <w:rFonts w:asciiTheme="minorHAnsi" w:eastAsiaTheme="minorEastAsia" w:hAnsiTheme="minorHAnsi" w:cstheme="minorBidi"/>
          <w:noProof/>
          <w:sz w:val="22"/>
          <w:szCs w:val="22"/>
          <w:lang w:eastAsia="zh-CN"/>
        </w:rPr>
      </w:pPr>
      <w:hyperlink w:anchor="_Toc79421546" w:history="1">
        <w:r w:rsidR="006E3BEC" w:rsidRPr="006C0AEA">
          <w:rPr>
            <w:rStyle w:val="Hyperlink"/>
            <w:noProof/>
          </w:rPr>
          <w:t>Dec-L-5.</w:t>
        </w:r>
        <w:r w:rsidR="006E3BEC">
          <w:rPr>
            <w:rFonts w:asciiTheme="minorHAnsi" w:eastAsiaTheme="minorEastAsia" w:hAnsiTheme="minorHAnsi" w:cstheme="minorBidi"/>
            <w:noProof/>
            <w:sz w:val="22"/>
            <w:szCs w:val="22"/>
            <w:lang w:eastAsia="zh-CN"/>
          </w:rPr>
          <w:tab/>
        </w:r>
        <w:r w:rsidR="006E3BEC" w:rsidRPr="006C0AEA">
          <w:rPr>
            <w:rStyle w:val="Hyperlink"/>
            <w:noProof/>
          </w:rPr>
          <w:t>The FG-AI4H agreed to support the initiative for a dataset extension and annotation website (planned https://annotation.network, not yet operational), which will initially focus on histopathology data. The leader of the activity is Frederick Klauschen, LMU Munich &amp; Charité Berlin, Germany. Specific procedures and details will be discussed initially under TG-Histo.</w:t>
        </w:r>
      </w:hyperlink>
    </w:p>
    <w:p w14:paraId="2EEE42B4" w14:textId="32A0F43B" w:rsidR="006E3BEC" w:rsidRDefault="00872BE2">
      <w:pPr>
        <w:pStyle w:val="TableofFigures"/>
        <w:tabs>
          <w:tab w:val="left" w:pos="1531"/>
        </w:tabs>
        <w:rPr>
          <w:rFonts w:asciiTheme="minorHAnsi" w:eastAsiaTheme="minorEastAsia" w:hAnsiTheme="minorHAnsi" w:cstheme="minorBidi"/>
          <w:noProof/>
          <w:sz w:val="22"/>
          <w:szCs w:val="22"/>
          <w:lang w:eastAsia="zh-CN"/>
        </w:rPr>
      </w:pPr>
      <w:hyperlink w:anchor="_Toc79421547" w:history="1">
        <w:r w:rsidR="006E3BEC" w:rsidRPr="006C0AEA">
          <w:rPr>
            <w:rStyle w:val="Hyperlink"/>
            <w:noProof/>
          </w:rPr>
          <w:t>Dec-L-6.</w:t>
        </w:r>
        <w:r w:rsidR="006E3BEC">
          <w:rPr>
            <w:rFonts w:asciiTheme="minorHAnsi" w:eastAsiaTheme="minorEastAsia" w:hAnsiTheme="minorHAnsi" w:cstheme="minorBidi"/>
            <w:noProof/>
            <w:sz w:val="22"/>
            <w:szCs w:val="22"/>
            <w:lang w:eastAsia="zh-CN"/>
          </w:rPr>
          <w:tab/>
        </w:r>
        <w:r w:rsidR="006E3BEC" w:rsidRPr="006C0AEA">
          <w:rPr>
            <w:rStyle w:val="Hyperlink"/>
            <w:noProof/>
          </w:rPr>
          <w:t>The Focus Group agreed have Peter Grinbergs (EQL, UK) and Yura Perov (UK) as co-drivers for TG-MSK. Both can be reached through a common e-mail address, tgmskorg@googlegroups.com.</w:t>
        </w:r>
      </w:hyperlink>
    </w:p>
    <w:p w14:paraId="0581AFDD" w14:textId="46F97BAF" w:rsidR="006E3BEC" w:rsidRDefault="00872BE2">
      <w:pPr>
        <w:pStyle w:val="TableofFigures"/>
        <w:tabs>
          <w:tab w:val="left" w:pos="1531"/>
        </w:tabs>
        <w:rPr>
          <w:rFonts w:asciiTheme="minorHAnsi" w:eastAsiaTheme="minorEastAsia" w:hAnsiTheme="minorHAnsi" w:cstheme="minorBidi"/>
          <w:noProof/>
          <w:sz w:val="22"/>
          <w:szCs w:val="22"/>
          <w:lang w:eastAsia="zh-CN"/>
        </w:rPr>
      </w:pPr>
      <w:hyperlink w:anchor="_Toc79421548" w:history="1">
        <w:r w:rsidR="006E3BEC" w:rsidRPr="006C0AEA">
          <w:rPr>
            <w:rStyle w:val="Hyperlink"/>
            <w:rFonts w:eastAsia="Times New Roman"/>
            <w:noProof/>
          </w:rPr>
          <w:t>Dec-L-7.</w:t>
        </w:r>
        <w:r w:rsidR="006E3BEC">
          <w:rPr>
            <w:rFonts w:asciiTheme="minorHAnsi" w:eastAsiaTheme="minorEastAsia" w:hAnsiTheme="minorHAnsi" w:cstheme="minorBidi"/>
            <w:noProof/>
            <w:sz w:val="22"/>
            <w:szCs w:val="22"/>
            <w:lang w:eastAsia="zh-CN"/>
          </w:rPr>
          <w:tab/>
        </w:r>
        <w:r w:rsidR="006E3BEC" w:rsidRPr="006C0AEA">
          <w:rPr>
            <w:rStyle w:val="Hyperlink"/>
            <w:noProof/>
          </w:rPr>
          <w:t>The FG-AI4H agreed to create new Topic Group on AI for human reproduction and fertility (TG-Fertility) with Susanna Brandi (susanna.brandi@merckgroup.com) and Eleonora Lippolis (eleonora.lippolis@merckgroup.com),  Merck KGaA, Darmstadt, Germany, as topic drivers based on the proposal in L-034.</w:t>
        </w:r>
      </w:hyperlink>
    </w:p>
    <w:p w14:paraId="5B4454CD" w14:textId="74E801A2" w:rsidR="006E3BEC" w:rsidRDefault="00872BE2">
      <w:pPr>
        <w:pStyle w:val="TableofFigures"/>
        <w:tabs>
          <w:tab w:val="left" w:pos="1531"/>
        </w:tabs>
        <w:rPr>
          <w:rFonts w:asciiTheme="minorHAnsi" w:eastAsiaTheme="minorEastAsia" w:hAnsiTheme="minorHAnsi" w:cstheme="minorBidi"/>
          <w:noProof/>
          <w:sz w:val="22"/>
          <w:szCs w:val="22"/>
          <w:lang w:eastAsia="zh-CN"/>
        </w:rPr>
      </w:pPr>
      <w:hyperlink w:anchor="_Toc79421549" w:history="1">
        <w:r w:rsidR="006E3BEC" w:rsidRPr="006C0AEA">
          <w:rPr>
            <w:rStyle w:val="Hyperlink"/>
            <w:noProof/>
          </w:rPr>
          <w:t>Dec-L-8.</w:t>
        </w:r>
        <w:r w:rsidR="006E3BEC">
          <w:rPr>
            <w:rFonts w:asciiTheme="minorHAnsi" w:eastAsiaTheme="minorEastAsia" w:hAnsiTheme="minorHAnsi" w:cstheme="minorBidi"/>
            <w:noProof/>
            <w:sz w:val="22"/>
            <w:szCs w:val="22"/>
            <w:lang w:eastAsia="zh-CN"/>
          </w:rPr>
          <w:tab/>
        </w:r>
        <w:r w:rsidR="006E3BEC" w:rsidRPr="006C0AEA">
          <w:rPr>
            <w:rStyle w:val="Hyperlink"/>
            <w:noProof/>
          </w:rPr>
          <w:t>The FG-AI4H agreed with the creation of a new Topic Group on AI in sanitation for public health (TG-Sanitation) with Khahlil Louisy (klouisy@hks.harvard.edu; Institute for Technology &amp; Global Health, ITGH, US) and Alexander Radunsky (mailto:</w:t>
        </w:r>
        <w:r w:rsidR="006E3BEC" w:rsidRPr="006C0AEA">
          <w:rPr>
            <w:rStyle w:val="Hyperlink"/>
            <w:noProof/>
            <w:lang w:eastAsia="en-US"/>
          </w:rPr>
          <w:t>aradunsky@mail.harvard.edu</w:t>
        </w:r>
        <w:r w:rsidR="006E3BEC" w:rsidRPr="006C0AEA">
          <w:rPr>
            <w:rStyle w:val="Hyperlink"/>
            <w:noProof/>
          </w:rPr>
          <w:t>), ITGH, US, as topic drivers based on the proposal in L035</w:t>
        </w:r>
      </w:hyperlink>
    </w:p>
    <w:p w14:paraId="67761A0E" w14:textId="4F911B49" w:rsidR="006E3BEC" w:rsidRDefault="00872BE2">
      <w:pPr>
        <w:pStyle w:val="TableofFigures"/>
        <w:tabs>
          <w:tab w:val="left" w:pos="1531"/>
        </w:tabs>
        <w:rPr>
          <w:rFonts w:asciiTheme="minorHAnsi" w:eastAsiaTheme="minorEastAsia" w:hAnsiTheme="minorHAnsi" w:cstheme="minorBidi"/>
          <w:noProof/>
          <w:sz w:val="22"/>
          <w:szCs w:val="22"/>
          <w:lang w:eastAsia="zh-CN"/>
        </w:rPr>
      </w:pPr>
      <w:hyperlink w:anchor="_Toc79421550" w:history="1">
        <w:r w:rsidR="006E3BEC" w:rsidRPr="006C0AEA">
          <w:rPr>
            <w:rStyle w:val="Hyperlink"/>
            <w:noProof/>
          </w:rPr>
          <w:t>Dec-L-9.</w:t>
        </w:r>
        <w:r w:rsidR="006E3BEC">
          <w:rPr>
            <w:rFonts w:asciiTheme="minorHAnsi" w:eastAsiaTheme="minorEastAsia" w:hAnsiTheme="minorHAnsi" w:cstheme="minorBidi"/>
            <w:noProof/>
            <w:sz w:val="22"/>
            <w:szCs w:val="22"/>
            <w:lang w:eastAsia="zh-CN"/>
          </w:rPr>
          <w:tab/>
        </w:r>
        <w:r w:rsidR="006E3BEC" w:rsidRPr="006C0AEA">
          <w:rPr>
            <w:rStyle w:val="Hyperlink"/>
            <w:noProof/>
          </w:rPr>
          <w:t>The FG-AI4H agreed to create a new Topic Group on AI for point-of care diagnostics (TG-POC) with Nina Linder (nina.linder@helsinki.fi), University of Helsinki, Finland, as the topic driver, as per the proposal in L-033.</w:t>
        </w:r>
      </w:hyperlink>
    </w:p>
    <w:p w14:paraId="7D5DDAD6" w14:textId="38D28645" w:rsidR="00E33522" w:rsidRPr="00E217E7" w:rsidRDefault="00E33522" w:rsidP="00E33522">
      <w:r w:rsidRPr="00E217E7">
        <w:fldChar w:fldCharType="end"/>
      </w:r>
    </w:p>
    <w:p w14:paraId="14A13D35" w14:textId="77777777" w:rsidR="00E33522" w:rsidRPr="00E217E7" w:rsidRDefault="00E33522" w:rsidP="00E33522">
      <w:pPr>
        <w:spacing w:after="20"/>
        <w:jc w:val="center"/>
      </w:pPr>
      <w:r w:rsidRPr="00E217E7">
        <w:t>____________________________</w:t>
      </w:r>
    </w:p>
    <w:p w14:paraId="08B5CF3B" w14:textId="77777777" w:rsidR="00E33522" w:rsidRPr="00E217E7" w:rsidRDefault="00E33522" w:rsidP="00E33522"/>
    <w:p w14:paraId="41DBCE05" w14:textId="77777777" w:rsidR="00BC1D31" w:rsidRPr="00E217E7" w:rsidRDefault="00BC1D31" w:rsidP="00E33522"/>
    <w:sectPr w:rsidR="00BC1D31" w:rsidRPr="00E217E7" w:rsidSect="00E33522">
      <w:headerReference w:type="default" r:id="rId935"/>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D2F4" w14:textId="77777777" w:rsidR="00872BE2" w:rsidRDefault="00872BE2" w:rsidP="007B7733">
      <w:pPr>
        <w:spacing w:before="0"/>
      </w:pPr>
      <w:r>
        <w:separator/>
      </w:r>
    </w:p>
  </w:endnote>
  <w:endnote w:type="continuationSeparator" w:id="0">
    <w:p w14:paraId="396BED01" w14:textId="77777777" w:rsidR="00872BE2" w:rsidRDefault="00872BE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9A0B" w14:textId="77777777" w:rsidR="00872BE2" w:rsidRDefault="00872BE2" w:rsidP="007B7733">
      <w:pPr>
        <w:spacing w:before="0"/>
      </w:pPr>
      <w:r>
        <w:separator/>
      </w:r>
    </w:p>
  </w:footnote>
  <w:footnote w:type="continuationSeparator" w:id="0">
    <w:p w14:paraId="00591195" w14:textId="77777777" w:rsidR="00872BE2" w:rsidRDefault="00872BE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92B3" w14:textId="77777777" w:rsidR="00E33522" w:rsidRDefault="00E33522" w:rsidP="0054202B">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3D9CC81A" w14:textId="450888E2" w:rsidR="00E33522" w:rsidRPr="007336C4" w:rsidRDefault="00E33522" w:rsidP="0054202B">
    <w:pPr>
      <w:pStyle w:val="Header"/>
    </w:pPr>
    <w:r>
      <w:rPr>
        <w:noProof/>
      </w:rPr>
      <w:fldChar w:fldCharType="begin"/>
    </w:r>
    <w:r>
      <w:rPr>
        <w:noProof/>
      </w:rPr>
      <w:instrText xml:space="preserve"> STYLEREF  Docnumber  \* MERGEFORMAT </w:instrText>
    </w:r>
    <w:r>
      <w:rPr>
        <w:noProof/>
      </w:rPr>
      <w:fldChar w:fldCharType="separate"/>
    </w:r>
    <w:r w:rsidR="00D70E4A">
      <w:rPr>
        <w:noProof/>
      </w:rPr>
      <w:t>FG-AI4H-L-101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A0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0A44C93" w14:textId="7CDC1BB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70E4A">
      <w:rPr>
        <w:noProof/>
      </w:rPr>
      <w:t>FG-AI4H-L-101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81749"/>
    <w:multiLevelType w:val="hybridMultilevel"/>
    <w:tmpl w:val="067AD9C0"/>
    <w:lvl w:ilvl="0" w:tplc="B1A451D8">
      <w:start w:val="1"/>
      <w:numFmt w:val="decimal"/>
      <w:lvlText w:val="%1."/>
      <w:lvlJc w:val="left"/>
      <w:pPr>
        <w:ind w:left="720" w:hanging="360"/>
      </w:pPr>
    </w:lvl>
    <w:lvl w:ilvl="1" w:tplc="3E2EE6C2">
      <w:start w:val="1"/>
      <w:numFmt w:val="lowerLetter"/>
      <w:lvlText w:val="%2."/>
      <w:lvlJc w:val="left"/>
      <w:pPr>
        <w:ind w:left="1440" w:hanging="360"/>
      </w:pPr>
    </w:lvl>
    <w:lvl w:ilvl="2" w:tplc="4B02EAAE">
      <w:start w:val="1"/>
      <w:numFmt w:val="lowerRoman"/>
      <w:lvlText w:val="%3."/>
      <w:lvlJc w:val="right"/>
      <w:pPr>
        <w:ind w:left="2160" w:hanging="180"/>
      </w:pPr>
    </w:lvl>
    <w:lvl w:ilvl="3" w:tplc="CCA456C2">
      <w:start w:val="1"/>
      <w:numFmt w:val="decimal"/>
      <w:lvlText w:val="%4."/>
      <w:lvlJc w:val="left"/>
      <w:pPr>
        <w:ind w:left="2880" w:hanging="360"/>
      </w:pPr>
    </w:lvl>
    <w:lvl w:ilvl="4" w:tplc="B22A7DEA">
      <w:start w:val="1"/>
      <w:numFmt w:val="lowerLetter"/>
      <w:lvlText w:val="%5."/>
      <w:lvlJc w:val="left"/>
      <w:pPr>
        <w:ind w:left="3600" w:hanging="360"/>
      </w:pPr>
    </w:lvl>
    <w:lvl w:ilvl="5" w:tplc="DA849508">
      <w:start w:val="1"/>
      <w:numFmt w:val="lowerRoman"/>
      <w:lvlText w:val="%6."/>
      <w:lvlJc w:val="right"/>
      <w:pPr>
        <w:ind w:left="4320" w:hanging="180"/>
      </w:pPr>
    </w:lvl>
    <w:lvl w:ilvl="6" w:tplc="FE20BBAE">
      <w:start w:val="1"/>
      <w:numFmt w:val="decimal"/>
      <w:lvlText w:val="%7."/>
      <w:lvlJc w:val="left"/>
      <w:pPr>
        <w:ind w:left="5040" w:hanging="360"/>
      </w:pPr>
    </w:lvl>
    <w:lvl w:ilvl="7" w:tplc="87CABE56">
      <w:start w:val="1"/>
      <w:numFmt w:val="lowerLetter"/>
      <w:lvlText w:val="%8."/>
      <w:lvlJc w:val="left"/>
      <w:pPr>
        <w:ind w:left="5760" w:hanging="360"/>
      </w:pPr>
    </w:lvl>
    <w:lvl w:ilvl="8" w:tplc="5D2E19FE">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666ECA"/>
    <w:multiLevelType w:val="hybridMultilevel"/>
    <w:tmpl w:val="37FE7B2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55D70AB"/>
    <w:multiLevelType w:val="hybridMultilevel"/>
    <w:tmpl w:val="55A04272"/>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92914E0"/>
    <w:multiLevelType w:val="hybridMultilevel"/>
    <w:tmpl w:val="F59AADC8"/>
    <w:lvl w:ilvl="0" w:tplc="26A26340">
      <w:start w:val="1"/>
      <w:numFmt w:val="decimal"/>
      <w:lvlText w:val="%1."/>
      <w:lvlJc w:val="left"/>
      <w:pPr>
        <w:ind w:left="720" w:hanging="360"/>
      </w:pPr>
    </w:lvl>
    <w:lvl w:ilvl="1" w:tplc="FB1AC9F2">
      <w:start w:val="1"/>
      <w:numFmt w:val="lowerLetter"/>
      <w:lvlText w:val="%2."/>
      <w:lvlJc w:val="left"/>
      <w:pPr>
        <w:ind w:left="1440" w:hanging="360"/>
      </w:pPr>
    </w:lvl>
    <w:lvl w:ilvl="2" w:tplc="DCBCC724">
      <w:start w:val="1"/>
      <w:numFmt w:val="lowerRoman"/>
      <w:lvlText w:val="%3."/>
      <w:lvlJc w:val="right"/>
      <w:pPr>
        <w:ind w:left="2160" w:hanging="180"/>
      </w:pPr>
    </w:lvl>
    <w:lvl w:ilvl="3" w:tplc="27EA98A0">
      <w:start w:val="1"/>
      <w:numFmt w:val="decimal"/>
      <w:lvlText w:val="%4."/>
      <w:lvlJc w:val="left"/>
      <w:pPr>
        <w:ind w:left="2880" w:hanging="360"/>
      </w:pPr>
    </w:lvl>
    <w:lvl w:ilvl="4" w:tplc="9F9826C4">
      <w:start w:val="1"/>
      <w:numFmt w:val="lowerLetter"/>
      <w:lvlText w:val="%5."/>
      <w:lvlJc w:val="left"/>
      <w:pPr>
        <w:ind w:left="3600" w:hanging="360"/>
      </w:pPr>
    </w:lvl>
    <w:lvl w:ilvl="5" w:tplc="8440FC6C">
      <w:start w:val="1"/>
      <w:numFmt w:val="lowerRoman"/>
      <w:lvlText w:val="%6."/>
      <w:lvlJc w:val="right"/>
      <w:pPr>
        <w:ind w:left="4320" w:hanging="180"/>
      </w:pPr>
    </w:lvl>
    <w:lvl w:ilvl="6" w:tplc="787CABCC">
      <w:start w:val="1"/>
      <w:numFmt w:val="decimal"/>
      <w:lvlText w:val="%7."/>
      <w:lvlJc w:val="left"/>
      <w:pPr>
        <w:ind w:left="5040" w:hanging="360"/>
      </w:pPr>
    </w:lvl>
    <w:lvl w:ilvl="7" w:tplc="1FAA1E02">
      <w:start w:val="1"/>
      <w:numFmt w:val="lowerLetter"/>
      <w:lvlText w:val="%8."/>
      <w:lvlJc w:val="left"/>
      <w:pPr>
        <w:ind w:left="5760" w:hanging="360"/>
      </w:pPr>
    </w:lvl>
    <w:lvl w:ilvl="8" w:tplc="8D44F5CC">
      <w:start w:val="1"/>
      <w:numFmt w:val="lowerRoman"/>
      <w:lvlText w:val="%9."/>
      <w:lvlJc w:val="right"/>
      <w:pPr>
        <w:ind w:left="6480" w:hanging="180"/>
      </w:pPr>
    </w:lvl>
  </w:abstractNum>
  <w:abstractNum w:abstractNumId="15" w15:restartNumberingAfterBreak="0">
    <w:nsid w:val="0B712B60"/>
    <w:multiLevelType w:val="hybridMultilevel"/>
    <w:tmpl w:val="6046D5EE"/>
    <w:lvl w:ilvl="0" w:tplc="92D443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8140FB"/>
    <w:multiLevelType w:val="hybridMultilevel"/>
    <w:tmpl w:val="38EE7226"/>
    <w:lvl w:ilvl="0" w:tplc="E2D238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0D96734A"/>
    <w:multiLevelType w:val="hybridMultilevel"/>
    <w:tmpl w:val="7BD2893C"/>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0FA01656"/>
    <w:multiLevelType w:val="hybridMultilevel"/>
    <w:tmpl w:val="3988A62C"/>
    <w:lvl w:ilvl="0" w:tplc="92D443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E0423E"/>
    <w:multiLevelType w:val="hybridMultilevel"/>
    <w:tmpl w:val="1E9A6CFA"/>
    <w:lvl w:ilvl="0" w:tplc="3E2CAA7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760EA7"/>
    <w:multiLevelType w:val="hybridMultilevel"/>
    <w:tmpl w:val="B82E3E20"/>
    <w:lvl w:ilvl="0" w:tplc="592A20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1F1E005A"/>
    <w:multiLevelType w:val="hybridMultilevel"/>
    <w:tmpl w:val="6C56A5C8"/>
    <w:lvl w:ilvl="0" w:tplc="549E859E">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7B62652" w:tentative="1">
      <w:start w:val="1"/>
      <w:numFmt w:val="decimal"/>
      <w:lvlText w:val="%3."/>
      <w:lvlJc w:val="left"/>
      <w:pPr>
        <w:tabs>
          <w:tab w:val="num" w:pos="2160"/>
        </w:tabs>
        <w:ind w:left="2160" w:hanging="360"/>
      </w:pPr>
    </w:lvl>
    <w:lvl w:ilvl="3" w:tplc="A3FA1E40" w:tentative="1">
      <w:start w:val="1"/>
      <w:numFmt w:val="decimal"/>
      <w:lvlText w:val="%4."/>
      <w:lvlJc w:val="left"/>
      <w:pPr>
        <w:tabs>
          <w:tab w:val="num" w:pos="2880"/>
        </w:tabs>
        <w:ind w:left="2880" w:hanging="360"/>
      </w:pPr>
    </w:lvl>
    <w:lvl w:ilvl="4" w:tplc="CB004F3A" w:tentative="1">
      <w:start w:val="1"/>
      <w:numFmt w:val="decimal"/>
      <w:lvlText w:val="%5."/>
      <w:lvlJc w:val="left"/>
      <w:pPr>
        <w:tabs>
          <w:tab w:val="num" w:pos="3600"/>
        </w:tabs>
        <w:ind w:left="3600" w:hanging="360"/>
      </w:pPr>
    </w:lvl>
    <w:lvl w:ilvl="5" w:tplc="C0586338" w:tentative="1">
      <w:start w:val="1"/>
      <w:numFmt w:val="decimal"/>
      <w:lvlText w:val="%6."/>
      <w:lvlJc w:val="left"/>
      <w:pPr>
        <w:tabs>
          <w:tab w:val="num" w:pos="4320"/>
        </w:tabs>
        <w:ind w:left="4320" w:hanging="360"/>
      </w:pPr>
    </w:lvl>
    <w:lvl w:ilvl="6" w:tplc="F32EF566" w:tentative="1">
      <w:start w:val="1"/>
      <w:numFmt w:val="decimal"/>
      <w:lvlText w:val="%7."/>
      <w:lvlJc w:val="left"/>
      <w:pPr>
        <w:tabs>
          <w:tab w:val="num" w:pos="5040"/>
        </w:tabs>
        <w:ind w:left="5040" w:hanging="360"/>
      </w:pPr>
    </w:lvl>
    <w:lvl w:ilvl="7" w:tplc="D3E0E77E" w:tentative="1">
      <w:start w:val="1"/>
      <w:numFmt w:val="decimal"/>
      <w:lvlText w:val="%8."/>
      <w:lvlJc w:val="left"/>
      <w:pPr>
        <w:tabs>
          <w:tab w:val="num" w:pos="5760"/>
        </w:tabs>
        <w:ind w:left="5760" w:hanging="360"/>
      </w:pPr>
    </w:lvl>
    <w:lvl w:ilvl="8" w:tplc="7F88120E" w:tentative="1">
      <w:start w:val="1"/>
      <w:numFmt w:val="decimal"/>
      <w:lvlText w:val="%9."/>
      <w:lvlJc w:val="left"/>
      <w:pPr>
        <w:tabs>
          <w:tab w:val="num" w:pos="6480"/>
        </w:tabs>
        <w:ind w:left="6480" w:hanging="360"/>
      </w:pPr>
    </w:lvl>
  </w:abstractNum>
  <w:abstractNum w:abstractNumId="22" w15:restartNumberingAfterBreak="0">
    <w:nsid w:val="1FCF7902"/>
    <w:multiLevelType w:val="hybridMultilevel"/>
    <w:tmpl w:val="37FAD5F2"/>
    <w:lvl w:ilvl="0" w:tplc="EF9A8FE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1C00854"/>
    <w:multiLevelType w:val="hybridMultilevel"/>
    <w:tmpl w:val="45786C12"/>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4946EA3"/>
    <w:multiLevelType w:val="hybridMultilevel"/>
    <w:tmpl w:val="7438F296"/>
    <w:lvl w:ilvl="0" w:tplc="EF9A8FE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AE30DA"/>
    <w:multiLevelType w:val="hybridMultilevel"/>
    <w:tmpl w:val="C01EE436"/>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87C6688"/>
    <w:multiLevelType w:val="hybridMultilevel"/>
    <w:tmpl w:val="8ADC8DA4"/>
    <w:lvl w:ilvl="0" w:tplc="EF9A8FE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30683972"/>
    <w:multiLevelType w:val="hybridMultilevel"/>
    <w:tmpl w:val="F014F78C"/>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30FB3A94"/>
    <w:multiLevelType w:val="hybridMultilevel"/>
    <w:tmpl w:val="085E75A8"/>
    <w:lvl w:ilvl="0" w:tplc="D20818A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34DE5EEE"/>
    <w:multiLevelType w:val="hybridMultilevel"/>
    <w:tmpl w:val="1EBC9BBA"/>
    <w:lvl w:ilvl="0" w:tplc="EF9A8FE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361B55E2"/>
    <w:multiLevelType w:val="hybridMultilevel"/>
    <w:tmpl w:val="1A046CAE"/>
    <w:lvl w:ilvl="0" w:tplc="6A86F67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36675B3F"/>
    <w:multiLevelType w:val="hybridMultilevel"/>
    <w:tmpl w:val="75825FD6"/>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727044E"/>
    <w:multiLevelType w:val="hybridMultilevel"/>
    <w:tmpl w:val="24368A18"/>
    <w:lvl w:ilvl="0" w:tplc="C6D6858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3A773805"/>
    <w:multiLevelType w:val="hybridMultilevel"/>
    <w:tmpl w:val="8F227464"/>
    <w:lvl w:ilvl="0" w:tplc="EF9A8FE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721179"/>
    <w:multiLevelType w:val="hybridMultilevel"/>
    <w:tmpl w:val="FAF6448E"/>
    <w:lvl w:ilvl="0" w:tplc="7F58D9E0">
      <w:start w:val="1"/>
      <w:numFmt w:val="decimal"/>
      <w:lvlText w:val="%1."/>
      <w:lvlJc w:val="left"/>
      <w:pPr>
        <w:ind w:left="720" w:hanging="360"/>
      </w:pPr>
      <w:rPr>
        <w:rFonts w:hint="default"/>
      </w:rPr>
    </w:lvl>
    <w:lvl w:ilvl="1" w:tplc="E7D6AB84">
      <w:start w:val="1"/>
      <w:numFmt w:val="lowerLetter"/>
      <w:lvlText w:val="%2."/>
      <w:lvlJc w:val="left"/>
      <w:pPr>
        <w:ind w:left="1440" w:hanging="360"/>
      </w:pPr>
      <w:rPr>
        <w:rFonts w:hint="default"/>
      </w:rPr>
    </w:lvl>
    <w:lvl w:ilvl="2" w:tplc="529475A0">
      <w:start w:val="1"/>
      <w:numFmt w:val="lowerRoman"/>
      <w:lvlText w:val="%3."/>
      <w:lvlJc w:val="right"/>
      <w:pPr>
        <w:ind w:left="2160" w:hanging="180"/>
      </w:pPr>
      <w:rPr>
        <w:rFonts w:hint="default"/>
      </w:rPr>
    </w:lvl>
    <w:lvl w:ilvl="3" w:tplc="FA760950">
      <w:start w:val="1"/>
      <w:numFmt w:val="decimal"/>
      <w:lvlText w:val="%4."/>
      <w:lvlJc w:val="left"/>
      <w:pPr>
        <w:ind w:left="2880" w:hanging="360"/>
      </w:pPr>
      <w:rPr>
        <w:rFonts w:hint="default"/>
      </w:rPr>
    </w:lvl>
    <w:lvl w:ilvl="4" w:tplc="B406EBC4">
      <w:start w:val="1"/>
      <w:numFmt w:val="lowerLetter"/>
      <w:lvlText w:val="%5."/>
      <w:lvlJc w:val="left"/>
      <w:pPr>
        <w:ind w:left="3600" w:hanging="360"/>
      </w:pPr>
      <w:rPr>
        <w:rFonts w:hint="default"/>
      </w:rPr>
    </w:lvl>
    <w:lvl w:ilvl="5" w:tplc="707CD742">
      <w:start w:val="1"/>
      <w:numFmt w:val="lowerRoman"/>
      <w:lvlText w:val="%6."/>
      <w:lvlJc w:val="right"/>
      <w:pPr>
        <w:ind w:left="4320" w:hanging="180"/>
      </w:pPr>
      <w:rPr>
        <w:rFonts w:hint="default"/>
      </w:rPr>
    </w:lvl>
    <w:lvl w:ilvl="6" w:tplc="AF784156">
      <w:start w:val="1"/>
      <w:numFmt w:val="decimal"/>
      <w:lvlText w:val="%7."/>
      <w:lvlJc w:val="left"/>
      <w:pPr>
        <w:ind w:left="5040" w:hanging="360"/>
      </w:pPr>
      <w:rPr>
        <w:rFonts w:hint="default"/>
      </w:rPr>
    </w:lvl>
    <w:lvl w:ilvl="7" w:tplc="1592005C">
      <w:start w:val="1"/>
      <w:numFmt w:val="lowerLetter"/>
      <w:lvlText w:val="%8."/>
      <w:lvlJc w:val="left"/>
      <w:pPr>
        <w:ind w:left="5760" w:hanging="360"/>
      </w:pPr>
      <w:rPr>
        <w:rFonts w:hint="default"/>
      </w:rPr>
    </w:lvl>
    <w:lvl w:ilvl="8" w:tplc="228815EA">
      <w:start w:val="1"/>
      <w:numFmt w:val="lowerRoman"/>
      <w:lvlText w:val="%9."/>
      <w:lvlJc w:val="right"/>
      <w:pPr>
        <w:ind w:left="6480" w:hanging="180"/>
      </w:pPr>
      <w:rPr>
        <w:rFonts w:hint="default"/>
      </w:rPr>
    </w:lvl>
  </w:abstractNum>
  <w:abstractNum w:abstractNumId="35" w15:restartNumberingAfterBreak="0">
    <w:nsid w:val="3C763CF0"/>
    <w:multiLevelType w:val="multilevel"/>
    <w:tmpl w:val="5858AAF6"/>
    <w:lvl w:ilvl="0">
      <w:start w:val="1"/>
      <w:numFmt w:val="decimal"/>
      <w:pStyle w:val="Decision"/>
      <w:lvlText w:val="Dec-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DAE7528"/>
    <w:multiLevelType w:val="hybridMultilevel"/>
    <w:tmpl w:val="8194B226"/>
    <w:lvl w:ilvl="0" w:tplc="592A20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3EDB066C"/>
    <w:multiLevelType w:val="hybridMultilevel"/>
    <w:tmpl w:val="1124156C"/>
    <w:lvl w:ilvl="0" w:tplc="86783F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8522F3"/>
    <w:multiLevelType w:val="hybridMultilevel"/>
    <w:tmpl w:val="E2AA2A30"/>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B6661C"/>
    <w:multiLevelType w:val="hybridMultilevel"/>
    <w:tmpl w:val="3088451A"/>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49881E44"/>
    <w:multiLevelType w:val="hybridMultilevel"/>
    <w:tmpl w:val="965E1736"/>
    <w:lvl w:ilvl="0" w:tplc="6A86F67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4B2172C8"/>
    <w:multiLevelType w:val="hybridMultilevel"/>
    <w:tmpl w:val="64A0E03E"/>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4E805BC0"/>
    <w:multiLevelType w:val="hybridMultilevel"/>
    <w:tmpl w:val="3138B150"/>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4" w15:restartNumberingAfterBreak="0">
    <w:nsid w:val="4F095308"/>
    <w:multiLevelType w:val="hybridMultilevel"/>
    <w:tmpl w:val="1CF2F8A6"/>
    <w:lvl w:ilvl="0" w:tplc="EF9A8FE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4F0B1BA0"/>
    <w:multiLevelType w:val="hybridMultilevel"/>
    <w:tmpl w:val="192610E8"/>
    <w:lvl w:ilvl="0" w:tplc="C53284AE">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3453EB9"/>
    <w:multiLevelType w:val="hybridMultilevel"/>
    <w:tmpl w:val="DAD81A7A"/>
    <w:lvl w:ilvl="0" w:tplc="CF36E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63B6A73"/>
    <w:multiLevelType w:val="hybridMultilevel"/>
    <w:tmpl w:val="28ACDC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B13003"/>
    <w:multiLevelType w:val="hybridMultilevel"/>
    <w:tmpl w:val="B7EE9C12"/>
    <w:lvl w:ilvl="0" w:tplc="2730CE12">
      <w:start w:val="1"/>
      <w:numFmt w:val="decimal"/>
      <w:lvlText w:val="%1."/>
      <w:lvlJc w:val="left"/>
      <w:pPr>
        <w:ind w:left="720" w:hanging="360"/>
      </w:pPr>
    </w:lvl>
    <w:lvl w:ilvl="1" w:tplc="4904879E">
      <w:start w:val="1"/>
      <w:numFmt w:val="lowerLetter"/>
      <w:lvlText w:val="%2."/>
      <w:lvlJc w:val="left"/>
      <w:pPr>
        <w:ind w:left="1440" w:hanging="360"/>
      </w:pPr>
    </w:lvl>
    <w:lvl w:ilvl="2" w:tplc="6258453A">
      <w:start w:val="1"/>
      <w:numFmt w:val="lowerRoman"/>
      <w:lvlText w:val="%3."/>
      <w:lvlJc w:val="right"/>
      <w:pPr>
        <w:ind w:left="2160" w:hanging="180"/>
      </w:pPr>
    </w:lvl>
    <w:lvl w:ilvl="3" w:tplc="28024660">
      <w:start w:val="1"/>
      <w:numFmt w:val="decimal"/>
      <w:lvlText w:val="%4."/>
      <w:lvlJc w:val="left"/>
      <w:pPr>
        <w:ind w:left="2880" w:hanging="360"/>
      </w:pPr>
    </w:lvl>
    <w:lvl w:ilvl="4" w:tplc="240C5D3C">
      <w:start w:val="1"/>
      <w:numFmt w:val="lowerLetter"/>
      <w:lvlText w:val="%5."/>
      <w:lvlJc w:val="left"/>
      <w:pPr>
        <w:ind w:left="3600" w:hanging="360"/>
      </w:pPr>
    </w:lvl>
    <w:lvl w:ilvl="5" w:tplc="33EA0E10">
      <w:start w:val="1"/>
      <w:numFmt w:val="lowerRoman"/>
      <w:lvlText w:val="%6."/>
      <w:lvlJc w:val="right"/>
      <w:pPr>
        <w:ind w:left="4320" w:hanging="180"/>
      </w:pPr>
    </w:lvl>
    <w:lvl w:ilvl="6" w:tplc="DF2E9850">
      <w:start w:val="1"/>
      <w:numFmt w:val="decimal"/>
      <w:lvlText w:val="%7."/>
      <w:lvlJc w:val="left"/>
      <w:pPr>
        <w:ind w:left="5040" w:hanging="360"/>
      </w:pPr>
    </w:lvl>
    <w:lvl w:ilvl="7" w:tplc="BCE2A6A4">
      <w:start w:val="1"/>
      <w:numFmt w:val="lowerLetter"/>
      <w:lvlText w:val="%8."/>
      <w:lvlJc w:val="left"/>
      <w:pPr>
        <w:ind w:left="5760" w:hanging="360"/>
      </w:pPr>
    </w:lvl>
    <w:lvl w:ilvl="8" w:tplc="8092C1AC">
      <w:start w:val="1"/>
      <w:numFmt w:val="lowerRoman"/>
      <w:lvlText w:val="%9."/>
      <w:lvlJc w:val="right"/>
      <w:pPr>
        <w:ind w:left="6480" w:hanging="180"/>
      </w:pPr>
    </w:lvl>
  </w:abstractNum>
  <w:abstractNum w:abstractNumId="49" w15:restartNumberingAfterBreak="0">
    <w:nsid w:val="60E16EEC"/>
    <w:multiLevelType w:val="hybridMultilevel"/>
    <w:tmpl w:val="5844ABF6"/>
    <w:lvl w:ilvl="0" w:tplc="FD486C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61BA5791"/>
    <w:multiLevelType w:val="hybridMultilevel"/>
    <w:tmpl w:val="50E03A90"/>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61D44F87"/>
    <w:multiLevelType w:val="hybridMultilevel"/>
    <w:tmpl w:val="7F9A9C88"/>
    <w:lvl w:ilvl="0" w:tplc="32DC68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6A3968EF"/>
    <w:multiLevelType w:val="hybridMultilevel"/>
    <w:tmpl w:val="DDEE7DC0"/>
    <w:lvl w:ilvl="0" w:tplc="08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9F3214"/>
    <w:multiLevelType w:val="hybridMultilevel"/>
    <w:tmpl w:val="D7D48B38"/>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6BD33F23"/>
    <w:multiLevelType w:val="multilevel"/>
    <w:tmpl w:val="1E9A6CFA"/>
    <w:styleLink w:val="CurrentList2"/>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8" w15:restartNumberingAfterBreak="0">
    <w:nsid w:val="72AD2A2E"/>
    <w:multiLevelType w:val="hybridMultilevel"/>
    <w:tmpl w:val="CDA4A6D0"/>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9" w15:restartNumberingAfterBreak="0">
    <w:nsid w:val="72DB14C7"/>
    <w:multiLevelType w:val="hybridMultilevel"/>
    <w:tmpl w:val="9580EF74"/>
    <w:lvl w:ilvl="0" w:tplc="DE309A40">
      <w:start w:val="1"/>
      <w:numFmt w:val="decimal"/>
      <w:lvlText w:val="%1."/>
      <w:lvlJc w:val="left"/>
      <w:pPr>
        <w:ind w:left="720" w:hanging="360"/>
      </w:pPr>
    </w:lvl>
    <w:lvl w:ilvl="1" w:tplc="081A42D4">
      <w:start w:val="1"/>
      <w:numFmt w:val="lowerLetter"/>
      <w:lvlText w:val="%2."/>
      <w:lvlJc w:val="left"/>
      <w:pPr>
        <w:ind w:left="1440" w:hanging="360"/>
      </w:pPr>
    </w:lvl>
    <w:lvl w:ilvl="2" w:tplc="3F9A403E">
      <w:start w:val="1"/>
      <w:numFmt w:val="lowerRoman"/>
      <w:lvlText w:val="%3."/>
      <w:lvlJc w:val="right"/>
      <w:pPr>
        <w:ind w:left="2160" w:hanging="180"/>
      </w:pPr>
    </w:lvl>
    <w:lvl w:ilvl="3" w:tplc="EA2C45AA">
      <w:start w:val="1"/>
      <w:numFmt w:val="decimal"/>
      <w:lvlText w:val="%4."/>
      <w:lvlJc w:val="left"/>
      <w:pPr>
        <w:ind w:left="2880" w:hanging="360"/>
      </w:pPr>
    </w:lvl>
    <w:lvl w:ilvl="4" w:tplc="03F88A44">
      <w:start w:val="1"/>
      <w:numFmt w:val="lowerLetter"/>
      <w:lvlText w:val="%5."/>
      <w:lvlJc w:val="left"/>
      <w:pPr>
        <w:ind w:left="3600" w:hanging="360"/>
      </w:pPr>
    </w:lvl>
    <w:lvl w:ilvl="5" w:tplc="F2FAF294">
      <w:start w:val="1"/>
      <w:numFmt w:val="lowerRoman"/>
      <w:lvlText w:val="%6."/>
      <w:lvlJc w:val="right"/>
      <w:pPr>
        <w:ind w:left="4320" w:hanging="180"/>
      </w:pPr>
    </w:lvl>
    <w:lvl w:ilvl="6" w:tplc="C9B816D2">
      <w:start w:val="1"/>
      <w:numFmt w:val="decimal"/>
      <w:lvlText w:val="%7."/>
      <w:lvlJc w:val="left"/>
      <w:pPr>
        <w:ind w:left="5040" w:hanging="360"/>
      </w:pPr>
    </w:lvl>
    <w:lvl w:ilvl="7" w:tplc="E77405A6">
      <w:start w:val="1"/>
      <w:numFmt w:val="lowerLetter"/>
      <w:lvlText w:val="%8."/>
      <w:lvlJc w:val="left"/>
      <w:pPr>
        <w:ind w:left="5760" w:hanging="360"/>
      </w:pPr>
    </w:lvl>
    <w:lvl w:ilvl="8" w:tplc="FCDC0BDA">
      <w:start w:val="1"/>
      <w:numFmt w:val="lowerRoman"/>
      <w:lvlText w:val="%9."/>
      <w:lvlJc w:val="right"/>
      <w:pPr>
        <w:ind w:left="6480" w:hanging="180"/>
      </w:pPr>
    </w:lvl>
  </w:abstractNum>
  <w:abstractNum w:abstractNumId="60" w15:restartNumberingAfterBreak="0">
    <w:nsid w:val="730A277A"/>
    <w:multiLevelType w:val="hybridMultilevel"/>
    <w:tmpl w:val="5874DFC8"/>
    <w:lvl w:ilvl="0" w:tplc="EF9A8FE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1" w15:restartNumberingAfterBreak="0">
    <w:nsid w:val="75534866"/>
    <w:multiLevelType w:val="hybridMultilevel"/>
    <w:tmpl w:val="6C8473E8"/>
    <w:lvl w:ilvl="0" w:tplc="92D443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514156"/>
    <w:multiLevelType w:val="hybridMultilevel"/>
    <w:tmpl w:val="0360DDA8"/>
    <w:lvl w:ilvl="0" w:tplc="0809000F">
      <w:start w:val="1"/>
      <w:numFmt w:val="decimal"/>
      <w:lvlText w:val="%1."/>
      <w:lvlJc w:val="left"/>
      <w:pPr>
        <w:ind w:left="720" w:hanging="360"/>
      </w:pPr>
    </w:lvl>
    <w:lvl w:ilvl="1" w:tplc="0162801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3848AD"/>
    <w:multiLevelType w:val="hybridMultilevel"/>
    <w:tmpl w:val="BB344836"/>
    <w:lvl w:ilvl="0" w:tplc="3C5A925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E600F1"/>
    <w:multiLevelType w:val="multilevel"/>
    <w:tmpl w:val="1E9A6CFA"/>
    <w:styleLink w:val="CurrentList1"/>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num>
  <w:num w:numId="2">
    <w:abstractNumId w:val="5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53"/>
  </w:num>
  <w:num w:numId="16">
    <w:abstractNumId w:val="46"/>
  </w:num>
  <w:num w:numId="17">
    <w:abstractNumId w:val="25"/>
  </w:num>
  <w:num w:numId="18">
    <w:abstractNumId w:val="37"/>
  </w:num>
  <w:num w:numId="19">
    <w:abstractNumId w:val="50"/>
  </w:num>
  <w:num w:numId="20">
    <w:abstractNumId w:val="23"/>
  </w:num>
  <w:num w:numId="21">
    <w:abstractNumId w:val="58"/>
  </w:num>
  <w:num w:numId="22">
    <w:abstractNumId w:val="42"/>
  </w:num>
  <w:num w:numId="23">
    <w:abstractNumId w:val="57"/>
  </w:num>
  <w:num w:numId="24">
    <w:abstractNumId w:val="10"/>
  </w:num>
  <w:num w:numId="25">
    <w:abstractNumId w:val="14"/>
  </w:num>
  <w:num w:numId="26">
    <w:abstractNumId w:val="59"/>
  </w:num>
  <w:num w:numId="27">
    <w:abstractNumId w:val="48"/>
  </w:num>
  <w:num w:numId="28">
    <w:abstractNumId w:val="34"/>
  </w:num>
  <w:num w:numId="29">
    <w:abstractNumId w:val="38"/>
  </w:num>
  <w:num w:numId="30">
    <w:abstractNumId w:val="17"/>
  </w:num>
  <w:num w:numId="31">
    <w:abstractNumId w:val="27"/>
  </w:num>
  <w:num w:numId="32">
    <w:abstractNumId w:val="43"/>
  </w:num>
  <w:num w:numId="33">
    <w:abstractNumId w:val="16"/>
  </w:num>
  <w:num w:numId="34">
    <w:abstractNumId w:val="40"/>
  </w:num>
  <w:num w:numId="35">
    <w:abstractNumId w:val="13"/>
  </w:num>
  <w:num w:numId="36">
    <w:abstractNumId w:val="31"/>
  </w:num>
  <w:num w:numId="37">
    <w:abstractNumId w:val="63"/>
  </w:num>
  <w:num w:numId="38">
    <w:abstractNumId w:val="12"/>
  </w:num>
  <w:num w:numId="39">
    <w:abstractNumId w:val="54"/>
  </w:num>
  <w:num w:numId="40">
    <w:abstractNumId w:val="60"/>
  </w:num>
  <w:num w:numId="41">
    <w:abstractNumId w:val="18"/>
  </w:num>
  <w:num w:numId="42">
    <w:abstractNumId w:val="22"/>
  </w:num>
  <w:num w:numId="43">
    <w:abstractNumId w:val="26"/>
  </w:num>
  <w:num w:numId="44">
    <w:abstractNumId w:val="29"/>
  </w:num>
  <w:num w:numId="45">
    <w:abstractNumId w:val="61"/>
  </w:num>
  <w:num w:numId="46">
    <w:abstractNumId w:val="15"/>
  </w:num>
  <w:num w:numId="47">
    <w:abstractNumId w:val="33"/>
  </w:num>
  <w:num w:numId="48">
    <w:abstractNumId w:val="44"/>
  </w:num>
  <w:num w:numId="49">
    <w:abstractNumId w:val="52"/>
  </w:num>
  <w:num w:numId="50">
    <w:abstractNumId w:val="62"/>
  </w:num>
  <w:num w:numId="51">
    <w:abstractNumId w:val="47"/>
  </w:num>
  <w:num w:numId="52">
    <w:abstractNumId w:val="21"/>
  </w:num>
  <w:num w:numId="53">
    <w:abstractNumId w:val="24"/>
  </w:num>
  <w:num w:numId="54">
    <w:abstractNumId w:val="41"/>
  </w:num>
  <w:num w:numId="55">
    <w:abstractNumId w:val="30"/>
  </w:num>
  <w:num w:numId="56">
    <w:abstractNumId w:val="32"/>
  </w:num>
  <w:num w:numId="57">
    <w:abstractNumId w:val="28"/>
  </w:num>
  <w:num w:numId="58">
    <w:abstractNumId w:val="45"/>
  </w:num>
  <w:num w:numId="59">
    <w:abstractNumId w:val="39"/>
  </w:num>
  <w:num w:numId="60">
    <w:abstractNumId w:val="20"/>
  </w:num>
  <w:num w:numId="61">
    <w:abstractNumId w:val="36"/>
  </w:num>
  <w:num w:numId="62">
    <w:abstractNumId w:val="51"/>
  </w:num>
  <w:num w:numId="63">
    <w:abstractNumId w:val="19"/>
  </w:num>
  <w:num w:numId="64">
    <w:abstractNumId w:val="64"/>
  </w:num>
  <w:num w:numId="65">
    <w:abstractNumId w:val="55"/>
  </w:num>
  <w:num w:numId="66">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22"/>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4DF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398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1A80"/>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2732"/>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467"/>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5C8A"/>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04F4"/>
    <w:rsid w:val="005215AB"/>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3F97"/>
    <w:rsid w:val="00566357"/>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60E5"/>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A4E"/>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BEC"/>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83"/>
    <w:rsid w:val="007760D0"/>
    <w:rsid w:val="00780AF7"/>
    <w:rsid w:val="00783489"/>
    <w:rsid w:val="0078375A"/>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2BE2"/>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0582"/>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1A42"/>
    <w:rsid w:val="009847FC"/>
    <w:rsid w:val="00993F54"/>
    <w:rsid w:val="009961B2"/>
    <w:rsid w:val="009979C3"/>
    <w:rsid w:val="009A0558"/>
    <w:rsid w:val="009A0FF0"/>
    <w:rsid w:val="009A629B"/>
    <w:rsid w:val="009A6FC4"/>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76AF"/>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85604"/>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43C1"/>
    <w:rsid w:val="00C16FA2"/>
    <w:rsid w:val="00C24E33"/>
    <w:rsid w:val="00C253C0"/>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5374"/>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00DE"/>
    <w:rsid w:val="00CC37DB"/>
    <w:rsid w:val="00CC795E"/>
    <w:rsid w:val="00CD0289"/>
    <w:rsid w:val="00CD24B3"/>
    <w:rsid w:val="00CD3809"/>
    <w:rsid w:val="00CD4ACC"/>
    <w:rsid w:val="00CE2E7F"/>
    <w:rsid w:val="00CE58E5"/>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0E4A"/>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17E7"/>
    <w:rsid w:val="00E223A9"/>
    <w:rsid w:val="00E232FF"/>
    <w:rsid w:val="00E254A6"/>
    <w:rsid w:val="00E27939"/>
    <w:rsid w:val="00E27E41"/>
    <w:rsid w:val="00E33522"/>
    <w:rsid w:val="00E34BBF"/>
    <w:rsid w:val="00E35418"/>
    <w:rsid w:val="00E36F50"/>
    <w:rsid w:val="00E44C0E"/>
    <w:rsid w:val="00E50C94"/>
    <w:rsid w:val="00E52824"/>
    <w:rsid w:val="00E52D35"/>
    <w:rsid w:val="00E5305A"/>
    <w:rsid w:val="00E53D54"/>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A47"/>
    <w:rsid w:val="00ED5BA8"/>
    <w:rsid w:val="00EE0B2D"/>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 w:val="0A37DED0"/>
    <w:rsid w:val="0C7824C5"/>
    <w:rsid w:val="0C7D7B8A"/>
    <w:rsid w:val="1BBD7E75"/>
    <w:rsid w:val="1BD5592F"/>
    <w:rsid w:val="1D67E0F6"/>
    <w:rsid w:val="22BB7CC0"/>
    <w:rsid w:val="286C9ACE"/>
    <w:rsid w:val="299E9E34"/>
    <w:rsid w:val="321BF45E"/>
    <w:rsid w:val="3462C1FE"/>
    <w:rsid w:val="36344513"/>
    <w:rsid w:val="393A5DF4"/>
    <w:rsid w:val="39CA15E7"/>
    <w:rsid w:val="40C61F28"/>
    <w:rsid w:val="46A2B08D"/>
    <w:rsid w:val="49382C43"/>
    <w:rsid w:val="4D1CA92F"/>
    <w:rsid w:val="54246C7F"/>
    <w:rsid w:val="5AFE29F2"/>
    <w:rsid w:val="5E85C50C"/>
    <w:rsid w:val="5FA3B4E6"/>
    <w:rsid w:val="71FBDB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A033B"/>
  <w15:chartTrackingRefBased/>
  <w15:docId w15:val="{53778333-5EC4-4002-AD43-9D451E9C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352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3352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3352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3352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3352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E3352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3352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E3352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3352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3352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3352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3352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3352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3352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33522"/>
    <w:pPr>
      <w:tabs>
        <w:tab w:val="clear" w:pos="964"/>
      </w:tabs>
      <w:spacing w:before="80"/>
      <w:ind w:left="1531" w:hanging="851"/>
    </w:pPr>
  </w:style>
  <w:style w:type="paragraph" w:styleId="TOC3">
    <w:name w:val="toc 3"/>
    <w:basedOn w:val="TOC2"/>
    <w:uiPriority w:val="39"/>
    <w:rsid w:val="00E33522"/>
    <w:pPr>
      <w:ind w:left="2269"/>
    </w:pPr>
  </w:style>
  <w:style w:type="paragraph" w:customStyle="1" w:styleId="Normalbeforetable">
    <w:name w:val="Normal before table"/>
    <w:basedOn w:val="Normal"/>
    <w:rsid w:val="00E33522"/>
    <w:pPr>
      <w:keepNext/>
      <w:spacing w:after="120"/>
    </w:pPr>
    <w:rPr>
      <w:rFonts w:eastAsia="????"/>
      <w:lang w:eastAsia="en-US"/>
    </w:rPr>
  </w:style>
  <w:style w:type="paragraph" w:customStyle="1" w:styleId="Tablehead">
    <w:name w:val="Table_head"/>
    <w:basedOn w:val="Normal"/>
    <w:next w:val="Normal"/>
    <w:rsid w:val="00E3352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3352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3352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33522"/>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3352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3352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33522"/>
    <w:rPr>
      <w:b/>
    </w:rPr>
  </w:style>
  <w:style w:type="paragraph" w:customStyle="1" w:styleId="Formal">
    <w:name w:val="Formal"/>
    <w:basedOn w:val="Normal"/>
    <w:rsid w:val="00E3352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33522"/>
    <w:pPr>
      <w:tabs>
        <w:tab w:val="right" w:leader="dot" w:pos="9639"/>
      </w:tabs>
    </w:pPr>
    <w:rPr>
      <w:rFonts w:eastAsia="MS Mincho"/>
    </w:rPr>
  </w:style>
  <w:style w:type="paragraph" w:styleId="Header">
    <w:name w:val="header"/>
    <w:basedOn w:val="Normal"/>
    <w:link w:val="HeaderChar"/>
    <w:rsid w:val="00E3352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33522"/>
    <w:rPr>
      <w:rFonts w:eastAsia="Times New Roman"/>
      <w:sz w:val="18"/>
      <w:lang w:val="en-GB"/>
    </w:rPr>
  </w:style>
  <w:style w:type="character" w:customStyle="1" w:styleId="ReftextArial9pt">
    <w:name w:val="Ref_text Arial 9 pt"/>
    <w:rsid w:val="00E3352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unhideWhenUsed/>
    <w:rsid w:val="007B7733"/>
    <w:pPr>
      <w:spacing w:after="120" w:line="480" w:lineRule="auto"/>
    </w:pPr>
  </w:style>
  <w:style w:type="character" w:customStyle="1" w:styleId="BodyText2Char">
    <w:name w:val="Body Text 2 Char"/>
    <w:basedOn w:val="DefaultParagraphFont"/>
    <w:link w:val="BodyText2"/>
    <w:uiPriority w:val="99"/>
    <w:rsid w:val="007B7733"/>
    <w:rPr>
      <w:rFonts w:eastAsiaTheme="minorHAnsi"/>
      <w:sz w:val="24"/>
      <w:szCs w:val="24"/>
      <w:lang w:val="en-GB" w:eastAsia="ja-JP"/>
    </w:rPr>
  </w:style>
  <w:style w:type="paragraph" w:styleId="BodyText3">
    <w:name w:val="Body Text 3"/>
    <w:basedOn w:val="Normal"/>
    <w:link w:val="BodyText3Char"/>
    <w:uiPriority w:val="99"/>
    <w:unhideWhenUsed/>
    <w:rsid w:val="007B7733"/>
    <w:pPr>
      <w:spacing w:after="120"/>
    </w:pPr>
    <w:rPr>
      <w:sz w:val="16"/>
      <w:szCs w:val="16"/>
    </w:rPr>
  </w:style>
  <w:style w:type="character" w:customStyle="1" w:styleId="BodyText3Char">
    <w:name w:val="Body Text 3 Char"/>
    <w:basedOn w:val="DefaultParagraphFont"/>
    <w:link w:val="BodyText3"/>
    <w:uiPriority w:val="99"/>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spacing w:after="0"/>
      <w:ind w:firstLine="360"/>
    </w:pPr>
  </w:style>
  <w:style w:type="character" w:customStyle="1" w:styleId="BodyTextFirstIndentChar">
    <w:name w:val="Body Text First Indent Char"/>
    <w:basedOn w:val="BodyTextChar"/>
    <w:link w:val="BodyTextFirstIndent"/>
    <w:uiPriority w:val="99"/>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rsid w:val="007B7733"/>
    <w:pPr>
      <w:spacing w:before="0"/>
      <w:ind w:left="4320"/>
    </w:pPr>
  </w:style>
  <w:style w:type="character" w:customStyle="1" w:styleId="ClosingChar">
    <w:name w:val="Closing Char"/>
    <w:basedOn w:val="DefaultParagraphFont"/>
    <w:link w:val="Closing"/>
    <w:uiPriority w:val="99"/>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rsid w:val="007B7733"/>
    <w:rPr>
      <w:b/>
      <w:bCs/>
    </w:rPr>
  </w:style>
  <w:style w:type="character" w:customStyle="1" w:styleId="CommentSubjectChar">
    <w:name w:val="Comment Subject Char"/>
    <w:basedOn w:val="CommentTextChar"/>
    <w:link w:val="CommentSubject"/>
    <w:uiPriority w:val="99"/>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rsid w:val="007B7733"/>
    <w:pPr>
      <w:spacing w:before="0"/>
    </w:pPr>
  </w:style>
  <w:style w:type="character" w:customStyle="1" w:styleId="E-mailSignatureChar">
    <w:name w:val="E-mail Signature Char"/>
    <w:basedOn w:val="DefaultParagraphFont"/>
    <w:link w:val="E-mailSignature"/>
    <w:uiPriority w:val="99"/>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unhideWhenUsed/>
    <w:rsid w:val="007B7733"/>
  </w:style>
  <w:style w:type="paragraph" w:styleId="HTMLAddress">
    <w:name w:val="HTML Address"/>
    <w:basedOn w:val="Normal"/>
    <w:link w:val="HTMLAddressChar"/>
    <w:uiPriority w:val="99"/>
    <w:unhideWhenUsed/>
    <w:rsid w:val="007B7733"/>
    <w:pPr>
      <w:spacing w:before="0"/>
    </w:pPr>
    <w:rPr>
      <w:i/>
      <w:iCs/>
    </w:rPr>
  </w:style>
  <w:style w:type="character" w:customStyle="1" w:styleId="HTMLAddressChar">
    <w:name w:val="HTML Address Char"/>
    <w:basedOn w:val="DefaultParagraphFont"/>
    <w:link w:val="HTMLAddress"/>
    <w:uiPriority w:val="99"/>
    <w:rsid w:val="007B7733"/>
    <w:rPr>
      <w:rFonts w:eastAsiaTheme="minorHAnsi"/>
      <w:i/>
      <w:iCs/>
      <w:sz w:val="24"/>
      <w:szCs w:val="24"/>
      <w:lang w:val="en-GB" w:eastAsia="ja-JP"/>
    </w:rPr>
  </w:style>
  <w:style w:type="character" w:styleId="HTMLCite">
    <w:name w:val="HTML Cite"/>
    <w:basedOn w:val="DefaultParagraphFont"/>
    <w:uiPriority w:val="99"/>
    <w:unhideWhenUsed/>
    <w:rsid w:val="007B7733"/>
    <w:rPr>
      <w:i/>
      <w:iCs/>
    </w:rPr>
  </w:style>
  <w:style w:type="character" w:styleId="HTMLCode">
    <w:name w:val="HTML Code"/>
    <w:basedOn w:val="DefaultParagraphFont"/>
    <w:uiPriority w:val="99"/>
    <w:unhideWhenUsed/>
    <w:rsid w:val="007B7733"/>
    <w:rPr>
      <w:rFonts w:ascii="Consolas" w:hAnsi="Consolas"/>
      <w:sz w:val="20"/>
      <w:szCs w:val="20"/>
    </w:rPr>
  </w:style>
  <w:style w:type="character" w:styleId="HTMLDefinition">
    <w:name w:val="HTML Definition"/>
    <w:basedOn w:val="DefaultParagraphFont"/>
    <w:uiPriority w:val="99"/>
    <w:unhideWhenUsed/>
    <w:rsid w:val="007B7733"/>
    <w:rPr>
      <w:i/>
      <w:iCs/>
    </w:rPr>
  </w:style>
  <w:style w:type="character" w:styleId="HTMLKeyboard">
    <w:name w:val="HTML Keyboard"/>
    <w:basedOn w:val="DefaultParagraphFont"/>
    <w:uiPriority w:val="99"/>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unhideWhenUsed/>
    <w:rsid w:val="007B7733"/>
    <w:rPr>
      <w:rFonts w:ascii="Consolas" w:hAnsi="Consolas"/>
      <w:sz w:val="24"/>
      <w:szCs w:val="24"/>
    </w:rPr>
  </w:style>
  <w:style w:type="character" w:styleId="HTMLTypewriter">
    <w:name w:val="HTML Typewriter"/>
    <w:basedOn w:val="DefaultParagraphFont"/>
    <w:uiPriority w:val="99"/>
    <w:unhideWhenUsed/>
    <w:rsid w:val="007B7733"/>
    <w:rPr>
      <w:rFonts w:ascii="Consolas" w:hAnsi="Consolas"/>
      <w:sz w:val="20"/>
      <w:szCs w:val="20"/>
    </w:rPr>
  </w:style>
  <w:style w:type="character" w:styleId="HTMLVariable">
    <w:name w:val="HTML Variable"/>
    <w:basedOn w:val="DefaultParagraphFont"/>
    <w:uiPriority w:val="99"/>
    <w:unhideWhenUsed/>
    <w:rsid w:val="007B7733"/>
    <w:rPr>
      <w:i/>
      <w:iCs/>
    </w:rPr>
  </w:style>
  <w:style w:type="paragraph" w:styleId="Index1">
    <w:name w:val="index 1"/>
    <w:basedOn w:val="Normal"/>
    <w:next w:val="Normal"/>
    <w:autoRedefine/>
    <w:uiPriority w:val="99"/>
    <w:unhideWhenUsed/>
    <w:rsid w:val="007B7733"/>
    <w:pPr>
      <w:spacing w:before="0"/>
      <w:ind w:left="240" w:hanging="240"/>
    </w:pPr>
  </w:style>
  <w:style w:type="paragraph" w:styleId="Index2">
    <w:name w:val="index 2"/>
    <w:basedOn w:val="Normal"/>
    <w:next w:val="Normal"/>
    <w:autoRedefine/>
    <w:uiPriority w:val="99"/>
    <w:unhideWhenUsed/>
    <w:rsid w:val="007B7733"/>
    <w:pPr>
      <w:spacing w:before="0"/>
      <w:ind w:left="480" w:hanging="240"/>
    </w:pPr>
  </w:style>
  <w:style w:type="paragraph" w:styleId="Index3">
    <w:name w:val="index 3"/>
    <w:basedOn w:val="Normal"/>
    <w:next w:val="Normal"/>
    <w:autoRedefine/>
    <w:uiPriority w:val="99"/>
    <w:unhideWhenUsed/>
    <w:rsid w:val="007B7733"/>
    <w:pPr>
      <w:spacing w:before="0"/>
      <w:ind w:left="720" w:hanging="240"/>
    </w:pPr>
  </w:style>
  <w:style w:type="paragraph" w:styleId="Index4">
    <w:name w:val="index 4"/>
    <w:basedOn w:val="Normal"/>
    <w:next w:val="Normal"/>
    <w:autoRedefine/>
    <w:uiPriority w:val="99"/>
    <w:unhideWhenUsed/>
    <w:rsid w:val="007B7733"/>
    <w:pPr>
      <w:spacing w:before="0"/>
      <w:ind w:left="960" w:hanging="240"/>
    </w:pPr>
  </w:style>
  <w:style w:type="paragraph" w:styleId="Index5">
    <w:name w:val="index 5"/>
    <w:basedOn w:val="Normal"/>
    <w:next w:val="Normal"/>
    <w:autoRedefine/>
    <w:uiPriority w:val="99"/>
    <w:unhideWhenUsed/>
    <w:rsid w:val="007B7733"/>
    <w:pPr>
      <w:spacing w:before="0"/>
      <w:ind w:left="1200" w:hanging="240"/>
    </w:pPr>
  </w:style>
  <w:style w:type="paragraph" w:styleId="Index6">
    <w:name w:val="index 6"/>
    <w:basedOn w:val="Normal"/>
    <w:next w:val="Normal"/>
    <w:autoRedefine/>
    <w:uiPriority w:val="99"/>
    <w:unhideWhenUsed/>
    <w:rsid w:val="007B7733"/>
    <w:pPr>
      <w:spacing w:before="0"/>
      <w:ind w:left="1440" w:hanging="240"/>
    </w:pPr>
  </w:style>
  <w:style w:type="paragraph" w:styleId="Index7">
    <w:name w:val="index 7"/>
    <w:basedOn w:val="Normal"/>
    <w:next w:val="Normal"/>
    <w:autoRedefine/>
    <w:uiPriority w:val="99"/>
    <w:unhideWhenUsed/>
    <w:rsid w:val="007B7733"/>
    <w:pPr>
      <w:spacing w:before="0"/>
      <w:ind w:left="1680" w:hanging="240"/>
    </w:pPr>
  </w:style>
  <w:style w:type="paragraph" w:styleId="Index8">
    <w:name w:val="index 8"/>
    <w:basedOn w:val="Normal"/>
    <w:next w:val="Normal"/>
    <w:autoRedefine/>
    <w:uiPriority w:val="99"/>
    <w:unhideWhenUsed/>
    <w:rsid w:val="007B7733"/>
    <w:pPr>
      <w:spacing w:before="0"/>
      <w:ind w:left="1920" w:hanging="240"/>
    </w:pPr>
  </w:style>
  <w:style w:type="paragraph" w:styleId="Index9">
    <w:name w:val="index 9"/>
    <w:basedOn w:val="Normal"/>
    <w:next w:val="Normal"/>
    <w:autoRedefine/>
    <w:uiPriority w:val="99"/>
    <w:unhideWhenUsed/>
    <w:rsid w:val="007B7733"/>
    <w:pPr>
      <w:spacing w:before="0"/>
      <w:ind w:left="2160" w:hanging="240"/>
    </w:pPr>
  </w:style>
  <w:style w:type="paragraph" w:styleId="IndexHeading">
    <w:name w:val="index heading"/>
    <w:basedOn w:val="Normal"/>
    <w:next w:val="Index1"/>
    <w:uiPriority w:val="99"/>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unhideWhenUsed/>
    <w:rsid w:val="007B7733"/>
    <w:pPr>
      <w:numPr>
        <w:numId w:val="4"/>
      </w:numPr>
      <w:contextualSpacing/>
    </w:pPr>
  </w:style>
  <w:style w:type="paragraph" w:styleId="ListBullet2">
    <w:name w:val="List Bullet 2"/>
    <w:basedOn w:val="Normal"/>
    <w:uiPriority w:val="99"/>
    <w:unhideWhenUsed/>
    <w:rsid w:val="007B7733"/>
    <w:pPr>
      <w:numPr>
        <w:numId w:val="5"/>
      </w:numPr>
      <w:contextualSpacing/>
    </w:pPr>
  </w:style>
  <w:style w:type="paragraph" w:styleId="ListBullet3">
    <w:name w:val="List Bullet 3"/>
    <w:basedOn w:val="Normal"/>
    <w:uiPriority w:val="99"/>
    <w:unhideWhenUsed/>
    <w:rsid w:val="007B7733"/>
    <w:pPr>
      <w:numPr>
        <w:numId w:val="6"/>
      </w:numPr>
      <w:contextualSpacing/>
    </w:pPr>
  </w:style>
  <w:style w:type="paragraph" w:styleId="ListBullet4">
    <w:name w:val="List Bullet 4"/>
    <w:basedOn w:val="Normal"/>
    <w:uiPriority w:val="99"/>
    <w:unhideWhenUsed/>
    <w:rsid w:val="007B7733"/>
    <w:pPr>
      <w:numPr>
        <w:numId w:val="7"/>
      </w:numPr>
      <w:contextualSpacing/>
    </w:pPr>
  </w:style>
  <w:style w:type="paragraph" w:styleId="ListBullet5">
    <w:name w:val="List Bullet 5"/>
    <w:basedOn w:val="Normal"/>
    <w:uiPriority w:val="99"/>
    <w:unhideWhenUsed/>
    <w:rsid w:val="007B7733"/>
    <w:pPr>
      <w:numPr>
        <w:numId w:val="8"/>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unhideWhenUsed/>
    <w:rsid w:val="007B7733"/>
    <w:pPr>
      <w:spacing w:after="120"/>
      <w:ind w:left="1800"/>
      <w:contextualSpacing/>
    </w:pPr>
  </w:style>
  <w:style w:type="paragraph" w:styleId="ListNumber">
    <w:name w:val="List Number"/>
    <w:basedOn w:val="Normal"/>
    <w:uiPriority w:val="99"/>
    <w:unhideWhenUsed/>
    <w:rsid w:val="007B7733"/>
    <w:pPr>
      <w:numPr>
        <w:numId w:val="9"/>
      </w:numPr>
      <w:contextualSpacing/>
    </w:pPr>
  </w:style>
  <w:style w:type="paragraph" w:styleId="ListNumber2">
    <w:name w:val="List Number 2"/>
    <w:basedOn w:val="Normal"/>
    <w:uiPriority w:val="99"/>
    <w:unhideWhenUsed/>
    <w:rsid w:val="007B7733"/>
    <w:pPr>
      <w:numPr>
        <w:numId w:val="10"/>
      </w:numPr>
      <w:contextualSpacing/>
    </w:pPr>
  </w:style>
  <w:style w:type="paragraph" w:styleId="ListNumber3">
    <w:name w:val="List Number 3"/>
    <w:basedOn w:val="Normal"/>
    <w:uiPriority w:val="99"/>
    <w:unhideWhenUsed/>
    <w:rsid w:val="007B7733"/>
    <w:pPr>
      <w:numPr>
        <w:numId w:val="11"/>
      </w:numPr>
      <w:contextualSpacing/>
    </w:pPr>
  </w:style>
  <w:style w:type="paragraph" w:styleId="ListNumber4">
    <w:name w:val="List Number 4"/>
    <w:basedOn w:val="Normal"/>
    <w:uiPriority w:val="99"/>
    <w:unhideWhenUsed/>
    <w:rsid w:val="007B7733"/>
    <w:pPr>
      <w:numPr>
        <w:numId w:val="12"/>
      </w:numPr>
      <w:contextualSpacing/>
    </w:pPr>
  </w:style>
  <w:style w:type="paragraph" w:styleId="ListNumber5">
    <w:name w:val="List Number 5"/>
    <w:basedOn w:val="Normal"/>
    <w:uiPriority w:val="99"/>
    <w:unhideWhenUsed/>
    <w:rsid w:val="007B7733"/>
    <w:pPr>
      <w:numPr>
        <w:numId w:val="13"/>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unhideWhenUsed/>
    <w:rsid w:val="007B7733"/>
    <w:pPr>
      <w:ind w:left="720"/>
    </w:pPr>
  </w:style>
  <w:style w:type="paragraph" w:styleId="NoteHeading">
    <w:name w:val="Note Heading"/>
    <w:basedOn w:val="Normal"/>
    <w:next w:val="Normal"/>
    <w:link w:val="NoteHeadingChar"/>
    <w:uiPriority w:val="99"/>
    <w:unhideWhenUsed/>
    <w:rsid w:val="007B7733"/>
    <w:pPr>
      <w:spacing w:before="0"/>
    </w:pPr>
  </w:style>
  <w:style w:type="character" w:customStyle="1" w:styleId="NoteHeadingChar">
    <w:name w:val="Note Heading Char"/>
    <w:basedOn w:val="DefaultParagraphFont"/>
    <w:link w:val="NoteHeading"/>
    <w:uiPriority w:val="99"/>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33522"/>
    <w:pPr>
      <w:jc w:val="right"/>
    </w:pPr>
  </w:style>
  <w:style w:type="table" w:styleId="TableGridLight">
    <w:name w:val="Grid Table Light"/>
    <w:basedOn w:val="TableNormal"/>
    <w:uiPriority w:val="40"/>
    <w:rsid w:val="00E33522"/>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3352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33522"/>
    <w:rPr>
      <w:color w:val="605E5C"/>
      <w:shd w:val="clear" w:color="auto" w:fill="E1DFDD"/>
    </w:rPr>
  </w:style>
  <w:style w:type="paragraph" w:customStyle="1" w:styleId="Decision">
    <w:name w:val="Decision"/>
    <w:basedOn w:val="Normal"/>
    <w:rsid w:val="00E33522"/>
    <w:pPr>
      <w:numPr>
        <w:numId w:val="14"/>
      </w:numPr>
      <w:overflowPunct w:val="0"/>
      <w:autoSpaceDE w:val="0"/>
      <w:autoSpaceDN w:val="0"/>
      <w:adjustRightInd w:val="0"/>
      <w:ind w:left="1134" w:hanging="1134"/>
      <w:textAlignment w:val="baseline"/>
    </w:pPr>
    <w:rPr>
      <w:i/>
      <w:iCs/>
    </w:rPr>
  </w:style>
  <w:style w:type="table" w:customStyle="1" w:styleId="TableGrid1">
    <w:name w:val="Table Grid1"/>
    <w:basedOn w:val="TableNormal"/>
    <w:next w:val="TableGrid"/>
    <w:uiPriority w:val="39"/>
    <w:rsid w:val="00E3352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ashtag">
    <w:name w:val="Hashtag"/>
    <w:basedOn w:val="DefaultParagraphFont"/>
    <w:uiPriority w:val="99"/>
    <w:semiHidden/>
    <w:unhideWhenUsed/>
    <w:rsid w:val="00E33522"/>
    <w:rPr>
      <w:color w:val="2B579A"/>
      <w:shd w:val="clear" w:color="auto" w:fill="E1DFDD"/>
    </w:rPr>
  </w:style>
  <w:style w:type="character" w:styleId="Mention">
    <w:name w:val="Mention"/>
    <w:basedOn w:val="DefaultParagraphFont"/>
    <w:uiPriority w:val="99"/>
    <w:unhideWhenUsed/>
    <w:rsid w:val="00E33522"/>
    <w:rPr>
      <w:color w:val="2B579A"/>
      <w:shd w:val="clear" w:color="auto" w:fill="E1DFDD"/>
    </w:rPr>
  </w:style>
  <w:style w:type="character" w:styleId="SmartHyperlink">
    <w:name w:val="Smart Hyperlink"/>
    <w:basedOn w:val="DefaultParagraphFont"/>
    <w:uiPriority w:val="99"/>
    <w:semiHidden/>
    <w:unhideWhenUsed/>
    <w:rsid w:val="00E33522"/>
    <w:rPr>
      <w:u w:val="dotted"/>
    </w:rPr>
  </w:style>
  <w:style w:type="character" w:styleId="SmartLink">
    <w:name w:val="Smart Link"/>
    <w:basedOn w:val="DefaultParagraphFont"/>
    <w:uiPriority w:val="99"/>
    <w:semiHidden/>
    <w:unhideWhenUsed/>
    <w:rsid w:val="00E33522"/>
    <w:rPr>
      <w:color w:val="0000FF"/>
      <w:u w:val="single"/>
      <w:shd w:val="clear" w:color="auto" w:fill="F3F2F1"/>
    </w:rPr>
  </w:style>
  <w:style w:type="paragraph" w:customStyle="1" w:styleId="ASN1">
    <w:name w:val="ASN.1"/>
    <w:basedOn w:val="Normal"/>
    <w:rsid w:val="00E3352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2">
    <w:name w:val="enumlev2"/>
    <w:basedOn w:val="enumlev1"/>
    <w:rsid w:val="00E33522"/>
    <w:pPr>
      <w:tabs>
        <w:tab w:val="clear" w:pos="794"/>
        <w:tab w:val="clear" w:pos="1191"/>
        <w:tab w:val="clear" w:pos="1588"/>
        <w:tab w:val="clear" w:pos="1985"/>
      </w:tabs>
      <w:overflowPunct/>
      <w:autoSpaceDE/>
      <w:autoSpaceDN/>
      <w:adjustRightInd/>
      <w:ind w:left="1191" w:hanging="397"/>
      <w:textAlignment w:val="auto"/>
    </w:pPr>
    <w:rPr>
      <w:rFonts w:eastAsiaTheme="minorHAnsi"/>
      <w:szCs w:val="24"/>
      <w:lang w:eastAsia="ja-JP"/>
    </w:rPr>
  </w:style>
  <w:style w:type="paragraph" w:customStyle="1" w:styleId="enumlev3">
    <w:name w:val="enumlev3"/>
    <w:basedOn w:val="enumlev2"/>
    <w:rsid w:val="00E33522"/>
    <w:pPr>
      <w:ind w:left="1588"/>
    </w:pPr>
  </w:style>
  <w:style w:type="paragraph" w:customStyle="1" w:styleId="Source">
    <w:name w:val="Source"/>
    <w:basedOn w:val="Normal"/>
    <w:next w:val="Normal"/>
    <w:rsid w:val="00E33522"/>
    <w:pPr>
      <w:spacing w:before="840" w:after="200"/>
      <w:jc w:val="center"/>
    </w:pPr>
    <w:rPr>
      <w:b/>
      <w:sz w:val="28"/>
    </w:rPr>
  </w:style>
  <w:style w:type="character" w:customStyle="1" w:styleId="Tablefreq">
    <w:name w:val="Table_freq"/>
    <w:rsid w:val="00E33522"/>
    <w:rPr>
      <w:b/>
      <w:color w:val="auto"/>
    </w:rPr>
  </w:style>
  <w:style w:type="paragraph" w:customStyle="1" w:styleId="Tableref">
    <w:name w:val="Table_ref"/>
    <w:basedOn w:val="Normal"/>
    <w:next w:val="Normal"/>
    <w:rsid w:val="00E33522"/>
    <w:pPr>
      <w:keepNext/>
      <w:spacing w:before="0" w:after="120"/>
      <w:jc w:val="center"/>
    </w:pPr>
  </w:style>
  <w:style w:type="character" w:customStyle="1" w:styleId="UnresolvedMention2">
    <w:name w:val="Unresolved Mention2"/>
    <w:basedOn w:val="DefaultParagraphFont"/>
    <w:uiPriority w:val="99"/>
    <w:semiHidden/>
    <w:unhideWhenUsed/>
    <w:rsid w:val="00E33522"/>
    <w:rPr>
      <w:color w:val="808080"/>
      <w:shd w:val="clear" w:color="auto" w:fill="E6E6E6"/>
    </w:rPr>
  </w:style>
  <w:style w:type="table" w:customStyle="1" w:styleId="TableGridLight1">
    <w:name w:val="Table Grid Light1"/>
    <w:basedOn w:val="TableNormal"/>
    <w:uiPriority w:val="40"/>
    <w:rsid w:val="00E33522"/>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33522"/>
    <w:rPr>
      <w:color w:val="808080"/>
      <w:shd w:val="clear" w:color="auto" w:fill="E6E6E6"/>
    </w:rPr>
  </w:style>
  <w:style w:type="paragraph" w:customStyle="1" w:styleId="toc0">
    <w:name w:val="toc 0"/>
    <w:basedOn w:val="Normal"/>
    <w:next w:val="TOC1"/>
    <w:rsid w:val="00E33522"/>
    <w:pPr>
      <w:keepLines/>
      <w:tabs>
        <w:tab w:val="right" w:pos="9639"/>
      </w:tabs>
    </w:pPr>
    <w:rPr>
      <w:b/>
    </w:rPr>
  </w:style>
  <w:style w:type="character" w:customStyle="1" w:styleId="Hashtag2">
    <w:name w:val="Hashtag2"/>
    <w:basedOn w:val="DefaultParagraphFont"/>
    <w:uiPriority w:val="99"/>
    <w:semiHidden/>
    <w:unhideWhenUsed/>
    <w:rsid w:val="00E33522"/>
    <w:rPr>
      <w:color w:val="2B579A"/>
      <w:shd w:val="clear" w:color="auto" w:fill="E6E6E6"/>
    </w:rPr>
  </w:style>
  <w:style w:type="character" w:customStyle="1" w:styleId="Mention2">
    <w:name w:val="Mention2"/>
    <w:basedOn w:val="DefaultParagraphFont"/>
    <w:uiPriority w:val="99"/>
    <w:semiHidden/>
    <w:unhideWhenUsed/>
    <w:rsid w:val="00E33522"/>
    <w:rPr>
      <w:color w:val="2B579A"/>
      <w:shd w:val="clear" w:color="auto" w:fill="E6E6E6"/>
    </w:rPr>
  </w:style>
  <w:style w:type="character" w:customStyle="1" w:styleId="SmartHyperlink2">
    <w:name w:val="Smart Hyperlink2"/>
    <w:basedOn w:val="DefaultParagraphFont"/>
    <w:uiPriority w:val="99"/>
    <w:semiHidden/>
    <w:unhideWhenUsed/>
    <w:rsid w:val="00E33522"/>
    <w:rPr>
      <w:u w:val="dotted"/>
    </w:rPr>
  </w:style>
  <w:style w:type="paragraph" w:styleId="Revision">
    <w:name w:val="Revision"/>
    <w:hidden/>
    <w:uiPriority w:val="99"/>
    <w:semiHidden/>
    <w:rsid w:val="00E33522"/>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E33522"/>
    <w:rPr>
      <w:color w:val="808080"/>
      <w:shd w:val="clear" w:color="auto" w:fill="E6E6E6"/>
    </w:rPr>
  </w:style>
  <w:style w:type="character" w:customStyle="1" w:styleId="Hashtag3">
    <w:name w:val="Hashtag3"/>
    <w:basedOn w:val="DefaultParagraphFont"/>
    <w:uiPriority w:val="99"/>
    <w:semiHidden/>
    <w:unhideWhenUsed/>
    <w:rsid w:val="00E33522"/>
    <w:rPr>
      <w:color w:val="2B579A"/>
      <w:shd w:val="clear" w:color="auto" w:fill="E1DFDD"/>
    </w:rPr>
  </w:style>
  <w:style w:type="character" w:customStyle="1" w:styleId="Mention3">
    <w:name w:val="Mention3"/>
    <w:basedOn w:val="DefaultParagraphFont"/>
    <w:uiPriority w:val="99"/>
    <w:semiHidden/>
    <w:unhideWhenUsed/>
    <w:rsid w:val="00E33522"/>
    <w:rPr>
      <w:color w:val="2B579A"/>
      <w:shd w:val="clear" w:color="auto" w:fill="E1DFDD"/>
    </w:rPr>
  </w:style>
  <w:style w:type="character" w:customStyle="1" w:styleId="SmartHyperlink3">
    <w:name w:val="Smart Hyperlink3"/>
    <w:basedOn w:val="DefaultParagraphFont"/>
    <w:uiPriority w:val="99"/>
    <w:semiHidden/>
    <w:unhideWhenUsed/>
    <w:rsid w:val="00E33522"/>
    <w:rPr>
      <w:u w:val="dotted"/>
    </w:rPr>
  </w:style>
  <w:style w:type="character" w:customStyle="1" w:styleId="UnresolvedMention5">
    <w:name w:val="Unresolved Mention5"/>
    <w:basedOn w:val="DefaultParagraphFont"/>
    <w:uiPriority w:val="99"/>
    <w:semiHidden/>
    <w:unhideWhenUsed/>
    <w:rsid w:val="00E33522"/>
    <w:rPr>
      <w:color w:val="605E5C"/>
      <w:shd w:val="clear" w:color="auto" w:fill="E1DFDD"/>
    </w:rPr>
  </w:style>
  <w:style w:type="table" w:customStyle="1" w:styleId="TableGridLight2">
    <w:name w:val="Table Grid Light2"/>
    <w:basedOn w:val="TableNormal"/>
    <w:next w:val="TableGridLight"/>
    <w:uiPriority w:val="40"/>
    <w:rsid w:val="00E33522"/>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martLink1">
    <w:name w:val="SmartLink1"/>
    <w:basedOn w:val="DefaultParagraphFont"/>
    <w:uiPriority w:val="99"/>
    <w:semiHidden/>
    <w:unhideWhenUsed/>
    <w:rsid w:val="00E33522"/>
    <w:rPr>
      <w:color w:val="0563C1" w:themeColor="hyperlink"/>
      <w:u w:val="single"/>
      <w:shd w:val="clear" w:color="auto" w:fill="E1DFDD"/>
    </w:rPr>
  </w:style>
  <w:style w:type="character" w:customStyle="1" w:styleId="ListParagraphChar">
    <w:name w:val="List Paragraph Char"/>
    <w:link w:val="ListParagraph"/>
    <w:uiPriority w:val="34"/>
    <w:locked/>
    <w:rsid w:val="00E33522"/>
    <w:rPr>
      <w:rFonts w:eastAsiaTheme="minorHAnsi"/>
      <w:sz w:val="24"/>
      <w:szCs w:val="24"/>
      <w:lang w:val="en-GB" w:eastAsia="ja-JP"/>
    </w:rPr>
  </w:style>
  <w:style w:type="paragraph" w:customStyle="1" w:styleId="Default">
    <w:name w:val="Default"/>
    <w:rsid w:val="00E33522"/>
    <w:pPr>
      <w:autoSpaceDE w:val="0"/>
      <w:autoSpaceDN w:val="0"/>
      <w:adjustRightInd w:val="0"/>
    </w:pPr>
    <w:rPr>
      <w:rFonts w:eastAsiaTheme="minorHAnsi"/>
      <w:color w:val="000000"/>
      <w:sz w:val="24"/>
      <w:szCs w:val="24"/>
      <w:lang w:val="en-GB"/>
    </w:rPr>
  </w:style>
  <w:style w:type="paragraph" w:customStyle="1" w:styleId="hyperlink--swluh">
    <w:name w:val="hyperlink--swluh"/>
    <w:basedOn w:val="Normal"/>
    <w:rsid w:val="00E33522"/>
    <w:pPr>
      <w:spacing w:before="100" w:beforeAutospacing="1" w:after="100" w:afterAutospacing="1"/>
    </w:pPr>
    <w:rPr>
      <w:rFonts w:eastAsia="Times New Roman"/>
      <w:lang w:eastAsia="zh-CN"/>
    </w:rPr>
  </w:style>
  <w:style w:type="paragraph" w:customStyle="1" w:styleId="message--z2n2nxu">
    <w:name w:val="message--z2n2nxu"/>
    <w:basedOn w:val="Normal"/>
    <w:rsid w:val="00E33522"/>
    <w:pPr>
      <w:spacing w:before="100" w:beforeAutospacing="1" w:after="100" w:afterAutospacing="1"/>
    </w:pPr>
    <w:rPr>
      <w:rFonts w:eastAsia="Times New Roman"/>
      <w:lang w:eastAsia="zh-CN"/>
    </w:rPr>
  </w:style>
  <w:style w:type="paragraph" w:customStyle="1" w:styleId="Action">
    <w:name w:val="Action"/>
    <w:basedOn w:val="Normal"/>
    <w:rsid w:val="00E33522"/>
  </w:style>
  <w:style w:type="paragraph" w:customStyle="1" w:styleId="Style1">
    <w:name w:val="Style1"/>
    <w:basedOn w:val="Heading1"/>
    <w:rsid w:val="00E33522"/>
    <w:pPr>
      <w:keepLines/>
      <w:numPr>
        <w:numId w:val="58"/>
      </w:numPr>
      <w:tabs>
        <w:tab w:val="left" w:pos="794"/>
        <w:tab w:val="left" w:pos="1191"/>
        <w:tab w:val="left" w:pos="1588"/>
        <w:tab w:val="left" w:pos="1985"/>
      </w:tabs>
      <w:overflowPunct w:val="0"/>
      <w:autoSpaceDE w:val="0"/>
      <w:autoSpaceDN w:val="0"/>
      <w:adjustRightInd w:val="0"/>
      <w:spacing w:before="360" w:after="0"/>
      <w:textAlignment w:val="baseline"/>
    </w:pPr>
    <w:rPr>
      <w:rFonts w:eastAsia="Times New Roman" w:cs="Times New Roman"/>
      <w:bCs w:val="0"/>
      <w:kern w:val="0"/>
      <w:szCs w:val="20"/>
      <w:lang w:eastAsia="en-US"/>
    </w:rPr>
  </w:style>
  <w:style w:type="numbering" w:customStyle="1" w:styleId="CurrentList1">
    <w:name w:val="Current List1"/>
    <w:uiPriority w:val="99"/>
    <w:rsid w:val="00E217E7"/>
    <w:pPr>
      <w:numPr>
        <w:numId w:val="64"/>
      </w:numPr>
    </w:pPr>
  </w:style>
  <w:style w:type="numbering" w:customStyle="1" w:styleId="CurrentList2">
    <w:name w:val="Current List2"/>
    <w:uiPriority w:val="99"/>
    <w:rsid w:val="00E217E7"/>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hsingh@bmi.icmr.org.in" TargetMode="External"/><Relationship Id="rId671" Type="http://schemas.openxmlformats.org/officeDocument/2006/relationships/hyperlink" Target="https://extranet.itu.int/sites/itu-t/focusgroups/ai4h/docs/FGAI4H-L-018-A01.docx" TargetMode="External"/><Relationship Id="rId769" Type="http://schemas.openxmlformats.org/officeDocument/2006/relationships/hyperlink" Target="https://extranet.itu.int/sites/itu-t/focusgroups/ai4h/docs/FGAI4H-L-015-A03.pptx" TargetMode="External"/><Relationship Id="rId21" Type="http://schemas.openxmlformats.org/officeDocument/2006/relationships/hyperlink" Target="https://extranet.itu.int/sites/itu-t/focusgroups/ai4h/docs/FGAI4H-C-104.docx" TargetMode="External"/><Relationship Id="rId324" Type="http://schemas.openxmlformats.org/officeDocument/2006/relationships/hyperlink" Target="https://extranet.itu.int/sites/itu-t/focusgroups/ai4h/docs/FGAI4H-L-040-A01.pptx" TargetMode="External"/><Relationship Id="rId531" Type="http://schemas.openxmlformats.org/officeDocument/2006/relationships/hyperlink" Target="mailto:tgmskorg@googlegroups.com" TargetMode="External"/><Relationship Id="rId629" Type="http://schemas.openxmlformats.org/officeDocument/2006/relationships/hyperlink" Target="https://extranet.itu.int/sites/itu-t/focusgroups/ai4h/docs/FGAI4H-L-009-A01.docx" TargetMode="External"/><Relationship Id="rId170" Type="http://schemas.openxmlformats.org/officeDocument/2006/relationships/hyperlink" Target="mailto:alexdiasporto@usp.br" TargetMode="External"/><Relationship Id="rId836" Type="http://schemas.openxmlformats.org/officeDocument/2006/relationships/hyperlink" Target="https://extranet.itu.int/sites/itu-t/focusgroups/ai4h/docs/FGAI4H-L-042-A01.pptx" TargetMode="External"/><Relationship Id="rId268" Type="http://schemas.openxmlformats.org/officeDocument/2006/relationships/hyperlink" Target="https://extranet.itu.int/sites/itu-t/focusgroups/ai4h/docs/FGAI4H-G-205-A02.docx" TargetMode="External"/><Relationship Id="rId475" Type="http://schemas.openxmlformats.org/officeDocument/2006/relationships/hyperlink" Target="https://extranet.itu.int/sites/itu-t/focusgroups/ai4h/docs/FGAI4H-L-024-A01.docx" TargetMode="External"/><Relationship Id="rId682" Type="http://schemas.openxmlformats.org/officeDocument/2006/relationships/hyperlink" Target="https://extranet.itu.int/sites/itu-t/focusgroups/ai4h/docs/FGAI4H-L-020-A03.pptx" TargetMode="External"/><Relationship Id="rId903" Type="http://schemas.openxmlformats.org/officeDocument/2006/relationships/hyperlink" Target="mailto:aradunsky@mail.harvard.edu" TargetMode="External"/><Relationship Id="rId32" Type="http://schemas.openxmlformats.org/officeDocument/2006/relationships/hyperlink" Target="https://extranet.itu.int/sites/itu-t/focusgroups/ai4h/docs/FGAI4H-L-002.pptx" TargetMode="External"/><Relationship Id="rId128" Type="http://schemas.openxmlformats.org/officeDocument/2006/relationships/hyperlink" Target="mailto:xinming@aisingapore.org" TargetMode="External"/><Relationship Id="rId335" Type="http://schemas.openxmlformats.org/officeDocument/2006/relationships/hyperlink" Target="https://extranet.itu.int/sites/itu-t/focusgroups/ai4h/docs/FGAI4H-L-050-A01.pptx" TargetMode="External"/><Relationship Id="rId542" Type="http://schemas.openxmlformats.org/officeDocument/2006/relationships/hyperlink" Target="https://extranet.itu.int/sites/itu-t/focusgroups/ai4h/docs/FGAI4H-K-042.docx" TargetMode="External"/><Relationship Id="rId181" Type="http://schemas.openxmlformats.org/officeDocument/2006/relationships/hyperlink" Target="https://extranet.itu.int/sites/itu-t/focusgroups/ai4h/docs/FGAI4H-L-023-A01.docx" TargetMode="External"/><Relationship Id="rId402" Type="http://schemas.openxmlformats.org/officeDocument/2006/relationships/hyperlink" Target="mailto:f.klauschen@lmu.de" TargetMode="External"/><Relationship Id="rId847" Type="http://schemas.openxmlformats.org/officeDocument/2006/relationships/hyperlink" Target="https://extranet.itu.int/sites/itu-t/focusgroups/ai4h/docs/FGAI4H-L-050-A01.pptx" TargetMode="External"/><Relationship Id="rId279" Type="http://schemas.openxmlformats.org/officeDocument/2006/relationships/hyperlink" Target="https://extranet.itu.int/sites/itu-t/focusgroups/ai4h/Deliverables/DEL05_5.docx" TargetMode="External"/><Relationship Id="rId486" Type="http://schemas.openxmlformats.org/officeDocument/2006/relationships/hyperlink" Target="https://extranet.itu.int/sites/itu-t/focusgroups/ai4h/docs/FGAI4H-L-026-A02.docx" TargetMode="External"/><Relationship Id="rId693" Type="http://schemas.openxmlformats.org/officeDocument/2006/relationships/hyperlink" Target="https://extranet.itu.int/sites/itu-t/focusgroups/ai4h/docs/FGAI4H-L-023-A01.docx" TargetMode="External"/><Relationship Id="rId707" Type="http://schemas.openxmlformats.org/officeDocument/2006/relationships/hyperlink" Target="https://extranet.itu.int/sites/itu-t/focusgroups/ai4h/docs/FGAI4H-L-026-A02.docx" TargetMode="External"/><Relationship Id="rId914" Type="http://schemas.openxmlformats.org/officeDocument/2006/relationships/hyperlink" Target="https://itu.int/ml/lists/arc/fgai4htgdiabetes" TargetMode="External"/><Relationship Id="rId43" Type="http://schemas.openxmlformats.org/officeDocument/2006/relationships/hyperlink" Target="https://extranet.itu.int/sites/itu-t/focusgroups/ai4h/docs/FGAI4H-K-101.docx" TargetMode="External"/><Relationship Id="rId139" Type="http://schemas.openxmlformats.org/officeDocument/2006/relationships/hyperlink" Target="mailto:naomi.lee@lancet.com" TargetMode="External"/><Relationship Id="rId346" Type="http://schemas.openxmlformats.org/officeDocument/2006/relationships/hyperlink" Target="mailto:eva.weicken@hhi.fraunhofer.de" TargetMode="External"/><Relationship Id="rId553" Type="http://schemas.openxmlformats.org/officeDocument/2006/relationships/hyperlink" Target="https://extranet.itu.int/sites/itu-t/focusgroups/ai4h/docs/FGAI4H-K-102.docx" TargetMode="External"/><Relationship Id="rId760" Type="http://schemas.openxmlformats.org/officeDocument/2006/relationships/hyperlink" Target="https://extranet.itu.int/sites/itu-t/focusgroups/ai4h/docs/FGAI4H-L-013-A02.docx" TargetMode="External"/><Relationship Id="rId192" Type="http://schemas.openxmlformats.org/officeDocument/2006/relationships/hyperlink" Target="mailto:tarry.singh@deepkapha.ai" TargetMode="External"/><Relationship Id="rId206" Type="http://schemas.openxmlformats.org/officeDocument/2006/relationships/hyperlink" Target="mailto:aradunsky@mail.harvard.edu" TargetMode="External"/><Relationship Id="rId413" Type="http://schemas.openxmlformats.org/officeDocument/2006/relationships/hyperlink" Target="mailto:alexdiasporto@usp.br" TargetMode="External"/><Relationship Id="rId858" Type="http://schemas.openxmlformats.org/officeDocument/2006/relationships/hyperlink" Target="mailto:pierpaolo.palumbo@unibo.it" TargetMode="External"/><Relationship Id="rId497" Type="http://schemas.openxmlformats.org/officeDocument/2006/relationships/hyperlink" Target="https://extranet.itu.int/sites/itu-t/focusgroups/ai4h/docs/FGAI4H-L-034.docx" TargetMode="External"/><Relationship Id="rId620" Type="http://schemas.openxmlformats.org/officeDocument/2006/relationships/hyperlink" Target="mailto:whuangcn@qq.com" TargetMode="External"/><Relationship Id="rId718" Type="http://schemas.openxmlformats.org/officeDocument/2006/relationships/hyperlink" Target="https://staging.itu.int/en/ITU-T/focusgroups/ai4h/Documents/FG-AI4H_Whitepaper.pdf" TargetMode="External"/><Relationship Id="rId925" Type="http://schemas.openxmlformats.org/officeDocument/2006/relationships/hyperlink" Target="mailto:fgai4htgmsk@lists.itu.int" TargetMode="External"/><Relationship Id="rId357" Type="http://schemas.openxmlformats.org/officeDocument/2006/relationships/hyperlink" Target="https://extranet.itu.int/sites/itu-t/focusgroups/ai4h/docs/FGAI4H-L-006-A01.docx" TargetMode="External"/><Relationship Id="rId54" Type="http://schemas.openxmlformats.org/officeDocument/2006/relationships/hyperlink" Target="https://extranet.itu.int/sites/itu-t/focusgroups/ai4h/docs/FGAI4H-L-031-A01.zip" TargetMode="External"/><Relationship Id="rId217" Type="http://schemas.openxmlformats.org/officeDocument/2006/relationships/hyperlink" Target="https://extranet.itu.int/sites/itu-t/focusgroups/ai4h/docs/FGAI4H-L-039.docx" TargetMode="External"/><Relationship Id="rId564" Type="http://schemas.openxmlformats.org/officeDocument/2006/relationships/hyperlink" Target="https://extranet.itu.int/sites/itu-t/focusgroups/ai4h/docs/FGAI4H-L-048.pptx" TargetMode="External"/><Relationship Id="rId771" Type="http://schemas.openxmlformats.org/officeDocument/2006/relationships/hyperlink" Target="https://extranet.itu.int/sites/itu-t/focusgroups/ai4h/docs/FGAI4H-L-016-A01.docx" TargetMode="External"/><Relationship Id="rId869" Type="http://schemas.openxmlformats.org/officeDocument/2006/relationships/hyperlink" Target="https://extranet.itu.int/sites/itu-t/focusgroups/ai4h/docs/FGAI4H-L-016-A01.docx" TargetMode="External"/><Relationship Id="rId424" Type="http://schemas.openxmlformats.org/officeDocument/2006/relationships/hyperlink" Target="mailto:Ferath.Kherif@chuv.ch" TargetMode="External"/><Relationship Id="rId631" Type="http://schemas.openxmlformats.org/officeDocument/2006/relationships/hyperlink" Target="https://extranet.itu.int/sites/itu-t/focusgroups/ai4h/docs/FGAI4H-L-009-A02.docx" TargetMode="External"/><Relationship Id="rId729" Type="http://schemas.openxmlformats.org/officeDocument/2006/relationships/hyperlink" Target="https://extranet.itu.int/sites/itu-t/focusgroups/ai4h/docs/FGAI4H-L-005.docx" TargetMode="External"/><Relationship Id="rId270" Type="http://schemas.openxmlformats.org/officeDocument/2006/relationships/hyperlink" Target="mailto:xushan@caict.ac.cn" TargetMode="External"/><Relationship Id="rId936" Type="http://schemas.openxmlformats.org/officeDocument/2006/relationships/fontTable" Target="fontTable.xml"/><Relationship Id="rId65" Type="http://schemas.openxmlformats.org/officeDocument/2006/relationships/hyperlink" Target="mailto:reisa@who.int" TargetMode="External"/><Relationship Id="rId130" Type="http://schemas.openxmlformats.org/officeDocument/2006/relationships/hyperlink" Target="mailto:markus.wenzel@hhi.fraunhofer.de" TargetMode="External"/><Relationship Id="rId368" Type="http://schemas.openxmlformats.org/officeDocument/2006/relationships/hyperlink" Target="https://extranet.itu.int/sites/itu-t/focusgroups/ai4h/docs/FGAI4H-L-009-A01.docx" TargetMode="External"/><Relationship Id="rId575" Type="http://schemas.openxmlformats.org/officeDocument/2006/relationships/hyperlink" Target="https://extranet.itu.int/sites/itu-t/focusgroups/ai4h/Deliverables/DEL02_2.docx" TargetMode="External"/><Relationship Id="rId782" Type="http://schemas.openxmlformats.org/officeDocument/2006/relationships/hyperlink" Target="https://extranet.itu.int/sites/itu-t/focusgroups/ai4h/docs/FGAI4H-L-019.docx" TargetMode="External"/><Relationship Id="rId228" Type="http://schemas.openxmlformats.org/officeDocument/2006/relationships/hyperlink" Target="mailto:Rosemarie.Purcell@fda.hhs.gov" TargetMode="External"/><Relationship Id="rId435" Type="http://schemas.openxmlformats.org/officeDocument/2006/relationships/hyperlink" Target="https://extranet.itu.int/sites/itu-t/focusgroups/ai4h/docs/FGAI4H-L-018-A01.docx" TargetMode="External"/><Relationship Id="rId642" Type="http://schemas.openxmlformats.org/officeDocument/2006/relationships/hyperlink" Target="mailto:ines.sousa@fraunhofer.pt" TargetMode="External"/><Relationship Id="rId281" Type="http://schemas.openxmlformats.org/officeDocument/2006/relationships/hyperlink" Target="https://extranet.itu.int/sites/itu-t/focusgroups/ai4h/Deliverables/DEL05_5.docx" TargetMode="External"/><Relationship Id="rId502" Type="http://schemas.openxmlformats.org/officeDocument/2006/relationships/hyperlink" Target="mailto:aradunsky@mail.harvard.edu" TargetMode="External"/><Relationship Id="rId76" Type="http://schemas.openxmlformats.org/officeDocument/2006/relationships/hyperlink" Target="https://extranet.itu.int/sites/itu-t/focusgroups/ai4h/docs/FGAI4H-L-041.pptx" TargetMode="External"/><Relationship Id="rId141" Type="http://schemas.openxmlformats.org/officeDocument/2006/relationships/hyperlink" Target="mailto:shubs.upadhyay@ada.com" TargetMode="External"/><Relationship Id="rId379" Type="http://schemas.openxmlformats.org/officeDocument/2006/relationships/hyperlink" Target="https://extranet.itu.int/sites/itu-t/focusgroups/ai4h/docs/FGAI4H-L-010-A02.docx" TargetMode="External"/><Relationship Id="rId586" Type="http://schemas.openxmlformats.org/officeDocument/2006/relationships/hyperlink" Target="https://extranet.itu.int/sites/itu-t/focusgroups/ai4h/Deliverables/DEL05_3.docx" TargetMode="External"/><Relationship Id="rId793" Type="http://schemas.openxmlformats.org/officeDocument/2006/relationships/hyperlink" Target="https://extranet.itu.int/sites/itu-t/focusgroups/ai4h/docs/FGAI4H-L-021-A03.pptx" TargetMode="External"/><Relationship Id="rId807" Type="http://schemas.openxmlformats.org/officeDocument/2006/relationships/hyperlink" Target="https://extranet.itu.int/sites/itu-t/focusgroups/ai4h/docs/FGAI4H-L-025-A01.docx" TargetMode="External"/><Relationship Id="rId7" Type="http://schemas.openxmlformats.org/officeDocument/2006/relationships/webSettings" Target="webSettings.xml"/><Relationship Id="rId239" Type="http://schemas.openxmlformats.org/officeDocument/2006/relationships/hyperlink" Target="https://extranet.itu.int/sites/itu-t/focusgroups/ai4h/Deliverables/DEL02_2.docx" TargetMode="External"/><Relationship Id="rId446" Type="http://schemas.openxmlformats.org/officeDocument/2006/relationships/hyperlink" Target="https://extranet.itu.int/sites/itu-t/focusgroups/ai4h/docs/FGAI4H-L-019-A02.docx" TargetMode="External"/><Relationship Id="rId653" Type="http://schemas.openxmlformats.org/officeDocument/2006/relationships/hyperlink" Target="mailto:g.nakasirose@gmail.com" TargetMode="External"/><Relationship Id="rId292" Type="http://schemas.openxmlformats.org/officeDocument/2006/relationships/hyperlink" Target="https://extranet.itu.int/sites/itu-t/focusgroups/ai4h/Deliverables/" TargetMode="External"/><Relationship Id="rId306" Type="http://schemas.openxmlformats.org/officeDocument/2006/relationships/hyperlink" Target="mailto:wus@who.int" TargetMode="External"/><Relationship Id="rId860" Type="http://schemas.openxmlformats.org/officeDocument/2006/relationships/hyperlink" Target="https://extranet.itu.int/sites/itu-t/focusgroups/ai4h/docs/FGAI4H-L-012-A01.docx" TargetMode="External"/><Relationship Id="rId87" Type="http://schemas.openxmlformats.org/officeDocument/2006/relationships/hyperlink" Target="https://extranet.itu.int/sites/itu-t/focusgroups/ai4h/docs/FGAI4H-L-200.docx" TargetMode="External"/><Relationship Id="rId513" Type="http://schemas.openxmlformats.org/officeDocument/2006/relationships/hyperlink" Target="https://extranet.itu.int/sites/itu-t/focusgroups/ai4h/docs/FGAI4H-L-033-A02.pptx" TargetMode="External"/><Relationship Id="rId597" Type="http://schemas.openxmlformats.org/officeDocument/2006/relationships/hyperlink" Target="https://extranet.itu.int/sites/itu-t/focusgroups/ai4h/Deliverables/DEL07_1.docx" TargetMode="External"/><Relationship Id="rId720" Type="http://schemas.openxmlformats.org/officeDocument/2006/relationships/hyperlink" Target="https://extranet.itu.int/sites/itu-t/focusgroups/ai4h/docs/FGAI4H-L-049.docx" TargetMode="External"/><Relationship Id="rId818" Type="http://schemas.openxmlformats.org/officeDocument/2006/relationships/hyperlink" Target="https://extranet.itu.int/sites/itu-t/focusgroups/ai4h/docs/FGAI4H-L-030.docx" TargetMode="External"/><Relationship Id="rId152" Type="http://schemas.openxmlformats.org/officeDocument/2006/relationships/hyperlink" Target="https://extranet.itu.int/sites/itu-t/focusgroups/ai4h/docs/FGAI4H-I-049.docx" TargetMode="External"/><Relationship Id="rId457" Type="http://schemas.openxmlformats.org/officeDocument/2006/relationships/hyperlink" Target="https://extranet.itu.int/sites/itu-t/focusgroups/ai4h/docs/FGAI4H-L-021-A03.pptx" TargetMode="External"/><Relationship Id="rId664" Type="http://schemas.openxmlformats.org/officeDocument/2006/relationships/hyperlink" Target="https://extranet.itu.int/sites/itu-t/focusgroups/ai4h/docs/FGAI4H-L-016-A03.pptx" TargetMode="External"/><Relationship Id="rId871" Type="http://schemas.openxmlformats.org/officeDocument/2006/relationships/hyperlink" Target="https://extranet.itu.int/sites/itu-t/focusgroups/ai4h/docs/FGAI4H-L-017-A01.docx" TargetMode="External"/><Relationship Id="rId14" Type="http://schemas.openxmlformats.org/officeDocument/2006/relationships/hyperlink" Target="https://extranet.itu.int/sites/itu-t/focusgroups/ai4h/tg/SitePages/TG-Sanitation.aspx" TargetMode="External"/><Relationship Id="rId317" Type="http://schemas.openxmlformats.org/officeDocument/2006/relationships/hyperlink" Target="https://extranet.itu.int/sites/itu-t/focusgroups/ai4h/Deliverables/" TargetMode="External"/><Relationship Id="rId524" Type="http://schemas.openxmlformats.org/officeDocument/2006/relationships/hyperlink" Target="https://extranet.itu.int/sites/itu-t/focusgroups/ai4h/docs/FGAI4H-K-002.docx" TargetMode="External"/><Relationship Id="rId731" Type="http://schemas.openxmlformats.org/officeDocument/2006/relationships/hyperlink" Target="https://extranet.itu.int/sites/itu-t/focusgroups/ai4h/docs/FGAI4H-L-006-A01.docx" TargetMode="External"/><Relationship Id="rId98" Type="http://schemas.openxmlformats.org/officeDocument/2006/relationships/hyperlink" Target="mailto:luis.oala@hhi.fraunhofer.de" TargetMode="External"/><Relationship Id="rId163" Type="http://schemas.openxmlformats.org/officeDocument/2006/relationships/hyperlink" Target="mailto:ines.sousa@fraunhofer.pt" TargetMode="External"/><Relationship Id="rId370" Type="http://schemas.openxmlformats.org/officeDocument/2006/relationships/hyperlink" Target="https://extranet.itu.int/sites/itu-t/focusgroups/ai4h/docs/FGAI4H-L-009-A02.docx" TargetMode="External"/><Relationship Id="rId829" Type="http://schemas.openxmlformats.org/officeDocument/2006/relationships/hyperlink" Target="https://extranet.itu.int/sites/itu-t/focusgroups/ai4h/docs/FGAI4H-L-038.docx" TargetMode="External"/><Relationship Id="rId230" Type="http://schemas.openxmlformats.org/officeDocument/2006/relationships/hyperlink" Target="https://extranet.itu.int/sites/itu-t/focusgroups/ai4h/docs/FGAI4H-L-047-A01.pptx" TargetMode="External"/><Relationship Id="rId468" Type="http://schemas.openxmlformats.org/officeDocument/2006/relationships/hyperlink" Target="mailto:darlington@gudra-studio.com" TargetMode="External"/><Relationship Id="rId675" Type="http://schemas.openxmlformats.org/officeDocument/2006/relationships/hyperlink" Target="https://extranet.itu.int/sites/itu-t/focusgroups/ai4h/docs/FGAI4H-L-035-A01.pdf" TargetMode="External"/><Relationship Id="rId882" Type="http://schemas.openxmlformats.org/officeDocument/2006/relationships/hyperlink" Target="https://extranet.itu.int/sites/itu-t/focusgroups/ai4h/docs/FGAI4H-L-021-A01.docx" TargetMode="External"/><Relationship Id="rId25" Type="http://schemas.openxmlformats.org/officeDocument/2006/relationships/hyperlink" Target="https://www.itu.int/en/ITU-T/focusgroups/ai4h/Documents/FG-AI4H_Whitepaper.pdf" TargetMode="External"/><Relationship Id="rId328" Type="http://schemas.openxmlformats.org/officeDocument/2006/relationships/hyperlink" Target="https://extranet.itu.int/sites/itu-t/focusgroups/ai4h/Deliverables/DEL08.docx" TargetMode="External"/><Relationship Id="rId535" Type="http://schemas.openxmlformats.org/officeDocument/2006/relationships/hyperlink" Target="https://www.itu.int/ifa/t/2017/ls/fg-ai4h/sp16-fg-ai4h-oLS-00005.docx" TargetMode="External"/><Relationship Id="rId742" Type="http://schemas.openxmlformats.org/officeDocument/2006/relationships/hyperlink" Target="https://extranet.itu.int/sites/itu-t/focusgroups/ai4h/docs/FGAI4H-L-009.docx" TargetMode="External"/><Relationship Id="rId174" Type="http://schemas.openxmlformats.org/officeDocument/2006/relationships/hyperlink" Target="mailto:arunshroff@gmail.com" TargetMode="External"/><Relationship Id="rId381" Type="http://schemas.openxmlformats.org/officeDocument/2006/relationships/hyperlink" Target="https://extranet.itu.int/sites/itu-t/focusgroups/ai4h/docs/FGAI4H-J-040.docx" TargetMode="External"/><Relationship Id="rId602" Type="http://schemas.openxmlformats.org/officeDocument/2006/relationships/hyperlink" Target="https://extranet.itu.int/sites/itu-t/focusgroups/ai4h/Deliverables/DEL07_4.docx" TargetMode="External"/><Relationship Id="rId241" Type="http://schemas.openxmlformats.org/officeDocument/2006/relationships/hyperlink" Target="mailto:christian.johner@johner-institut.de" TargetMode="External"/><Relationship Id="rId479" Type="http://schemas.openxmlformats.org/officeDocument/2006/relationships/hyperlink" Target="mailto:edwinjrwu@tencent.com" TargetMode="External"/><Relationship Id="rId686" Type="http://schemas.openxmlformats.org/officeDocument/2006/relationships/hyperlink" Target="https://extranet.itu.int/sites/itu-t/focusgroups/ai4h/docs/FGAI4H-H-021-A03.pptx" TargetMode="External"/><Relationship Id="rId893" Type="http://schemas.openxmlformats.org/officeDocument/2006/relationships/hyperlink" Target="mailto:avaldivieso@anastasia.ai" TargetMode="External"/><Relationship Id="rId907" Type="http://schemas.openxmlformats.org/officeDocument/2006/relationships/hyperlink" Target="mailto:fgai4h@lists.itu.int" TargetMode="External"/><Relationship Id="rId36" Type="http://schemas.openxmlformats.org/officeDocument/2006/relationships/hyperlink" Target="https://extranet.itu.int/sites/itu-t/focusgroups/ai4h/docs/FGAI4H-L-001.docx" TargetMode="External"/><Relationship Id="rId339" Type="http://schemas.openxmlformats.org/officeDocument/2006/relationships/hyperlink" Target="mailto:mamun@cse.uiu.ac.bd" TargetMode="External"/><Relationship Id="rId546" Type="http://schemas.openxmlformats.org/officeDocument/2006/relationships/hyperlink" Target="https://aiforgood.itu.int/events/ai-and-health-regina-barzilay/" TargetMode="External"/><Relationship Id="rId753" Type="http://schemas.openxmlformats.org/officeDocument/2006/relationships/hyperlink" Target="https://extranet.itu.int/sites/itu-t/focusgroups/ai4h/docs/FGAI4H-L-011-A03.pptx" TargetMode="External"/><Relationship Id="rId101" Type="http://schemas.openxmlformats.org/officeDocument/2006/relationships/hyperlink" Target="mailto:thomas.wiegand@hhi.fraunhofer.de" TargetMode="External"/><Relationship Id="rId185" Type="http://schemas.openxmlformats.org/officeDocument/2006/relationships/hyperlink" Target="https://extranet.itu.int/sites/itu-t/focusgroups/ai4h/docs/FGAI4H-L-021-A01.docx" TargetMode="External"/><Relationship Id="rId406" Type="http://schemas.openxmlformats.org/officeDocument/2006/relationships/hyperlink" Target="https://extranet.itu.int/sites/itu-t/focusgroups/ai4h/docs/FGAI4H-L-033.docx" TargetMode="External"/><Relationship Id="rId392" Type="http://schemas.openxmlformats.org/officeDocument/2006/relationships/hyperlink" Target="https://extranet.itu.int/sites/itu-t/focusgroups/ai4h/docs/FGAI4H-L-012-A03.pptx" TargetMode="External"/><Relationship Id="rId613" Type="http://schemas.openxmlformats.org/officeDocument/2006/relationships/hyperlink" Target="https://extranet.itu.int/sites/itu-t/focusgroups/ai4h/docs/FGAI4H-L-004-A01.pptx" TargetMode="External"/><Relationship Id="rId697" Type="http://schemas.openxmlformats.org/officeDocument/2006/relationships/hyperlink" Target="https://extranet.itu.int/sites/itu-t/focusgroups/ai4h/docs/FGAI4H-L-024-A01.docx" TargetMode="External"/><Relationship Id="rId820" Type="http://schemas.openxmlformats.org/officeDocument/2006/relationships/hyperlink" Target="https://extranet.itu.int/sites/itu-t/focusgroups/ai4h/docs/FGAI4H-L-031-A01.zip" TargetMode="External"/><Relationship Id="rId918" Type="http://schemas.openxmlformats.org/officeDocument/2006/relationships/hyperlink" Target="https://itu.int/ml/lists/arc/fgai4htgmalaria" TargetMode="External"/><Relationship Id="rId252" Type="http://schemas.openxmlformats.org/officeDocument/2006/relationships/hyperlink" Target="https://extranet.itu.int/sites/itu-t/focusgroups/ai4h/docs/FGAI4H-L-038.docx" TargetMode="External"/><Relationship Id="rId47" Type="http://schemas.openxmlformats.org/officeDocument/2006/relationships/hyperlink" Target="https://extranet.itu.int/sites/itu-t/focusgroups/ai4h/docs/FGAI4H-L-027.docx" TargetMode="External"/><Relationship Id="rId112" Type="http://schemas.openxmlformats.org/officeDocument/2006/relationships/hyperlink" Target="mailto:ml@mllab.ai" TargetMode="External"/><Relationship Id="rId557" Type="http://schemas.openxmlformats.org/officeDocument/2006/relationships/hyperlink" Target="https://extranet.itu.int/sites/itu-t/focusgroups/ai4h/docs/FGAI4H-L-027-A01.docx" TargetMode="External"/><Relationship Id="rId764" Type="http://schemas.openxmlformats.org/officeDocument/2006/relationships/hyperlink" Target="https://extranet.itu.int/sites/itu-t/focusgroups/ai4h/docs/FGAI4H-L-014-A02.docx" TargetMode="External"/><Relationship Id="rId196" Type="http://schemas.openxmlformats.org/officeDocument/2006/relationships/hyperlink" Target="mailto:avaldivieso@anastasia.ai" TargetMode="External"/><Relationship Id="rId417" Type="http://schemas.openxmlformats.org/officeDocument/2006/relationships/hyperlink" Target="https://extranet.itu.int/sites/itu-t/focusgroups/ai4h/docs/FGAI4H-L-015-A03.pptx" TargetMode="External"/><Relationship Id="rId624" Type="http://schemas.openxmlformats.org/officeDocument/2006/relationships/hyperlink" Target="mailto:nada.malou@paris.msf.org" TargetMode="External"/><Relationship Id="rId831" Type="http://schemas.openxmlformats.org/officeDocument/2006/relationships/hyperlink" Target="https://extranet.itu.int/sites/itu-t/focusgroups/ai4h/docs/FGAI4H-L-039.docx" TargetMode="External"/><Relationship Id="rId263" Type="http://schemas.openxmlformats.org/officeDocument/2006/relationships/hyperlink" Target="mailto:ml@mllab.ai" TargetMode="External"/><Relationship Id="rId470" Type="http://schemas.openxmlformats.org/officeDocument/2006/relationships/hyperlink" Target="https://extranet.itu.int/sites/itu-t/focusgroups/ai4h/docs/FGAI4H-L-023-A03.pptx" TargetMode="External"/><Relationship Id="rId929" Type="http://schemas.openxmlformats.org/officeDocument/2006/relationships/hyperlink" Target="mailto:fgai4hahgdt4he@lists.itu.int" TargetMode="External"/><Relationship Id="rId58" Type="http://schemas.openxmlformats.org/officeDocument/2006/relationships/hyperlink" Target="mailto:luis.oala@hhi.fraunhofer.de" TargetMode="External"/><Relationship Id="rId123" Type="http://schemas.openxmlformats.org/officeDocument/2006/relationships/hyperlink" Target="https://extranet.itu.int/sites/itu-t/focusgroups/ai4h/docs/FGAI4H-L-045.pptx" TargetMode="External"/><Relationship Id="rId330" Type="http://schemas.openxmlformats.org/officeDocument/2006/relationships/hyperlink" Target="https://extranet.itu.int/sites/itu-t/focusgroups/ai4h/Deliverables/DEL09.docx" TargetMode="External"/><Relationship Id="rId568" Type="http://schemas.openxmlformats.org/officeDocument/2006/relationships/hyperlink" Target="https://extranet.itu.int/sites/itu-t/focusgroups/ai4h/docs/FGAI4H-L-039.docx" TargetMode="External"/><Relationship Id="rId775" Type="http://schemas.openxmlformats.org/officeDocument/2006/relationships/hyperlink" Target="https://extranet.itu.int/sites/itu-t/focusgroups/ai4h/docs/FGAI4H-L-017-A01.docx" TargetMode="External"/><Relationship Id="rId428" Type="http://schemas.openxmlformats.org/officeDocument/2006/relationships/hyperlink" Target="https://extranet.itu.int/sites/itu-t/focusgroups/ai4h/docs/FGAI4H-L-017-A01.docx" TargetMode="External"/><Relationship Id="rId635" Type="http://schemas.openxmlformats.org/officeDocument/2006/relationships/hyperlink" Target="https://extranet.itu.int/sites/itu-t/focusgroups/ai4h/docs/FGAI4H-L-010-A03.pptx" TargetMode="External"/><Relationship Id="rId842" Type="http://schemas.openxmlformats.org/officeDocument/2006/relationships/hyperlink" Target="https://extranet.itu.int/sites/itu-t/focusgroups/ai4h/docs/FGAI4H-L-047.docx" TargetMode="External"/><Relationship Id="rId274" Type="http://schemas.openxmlformats.org/officeDocument/2006/relationships/hyperlink" Target="https://extranet.itu.int/sites/itu-t/focusgroups/ai4h/Deliverables/DEL05_4.docx" TargetMode="External"/><Relationship Id="rId481" Type="http://schemas.openxmlformats.org/officeDocument/2006/relationships/hyperlink" Target="https://extranet.itu.int/sites/itu-t/focusgroups/ai4h/docs/FGAI4H-L-025-A02.docx" TargetMode="External"/><Relationship Id="rId702" Type="http://schemas.openxmlformats.org/officeDocument/2006/relationships/hyperlink" Target="https://extranet.itu.int/sites/itu-t/focusgroups/ai4h/docs/FGAI4H-L-025-A03.pptx" TargetMode="External"/><Relationship Id="rId69" Type="http://schemas.openxmlformats.org/officeDocument/2006/relationships/hyperlink" Target="mailto:naomi.lee@lancet.com" TargetMode="External"/><Relationship Id="rId134" Type="http://schemas.openxmlformats.org/officeDocument/2006/relationships/hyperlink" Target="mailto:abbooda@rki.de" TargetMode="External"/><Relationship Id="rId579" Type="http://schemas.openxmlformats.org/officeDocument/2006/relationships/hyperlink" Target="https://extranet.itu.int/sites/itu-t/focusgroups/ai4h/docs/FGAI4H-L-038.docx" TargetMode="External"/><Relationship Id="rId786" Type="http://schemas.openxmlformats.org/officeDocument/2006/relationships/hyperlink" Target="https://extranet.itu.int/sites/itu-t/focusgroups/ai4h/docs/FGAI4H-L-020.docx" TargetMode="External"/><Relationship Id="rId341" Type="http://schemas.openxmlformats.org/officeDocument/2006/relationships/hyperlink" Target="https://extranet.itu.int/sites/itu-t/focusgroups/ai4h/docs/FGAI4H-I-048.docx" TargetMode="External"/><Relationship Id="rId439" Type="http://schemas.openxmlformats.org/officeDocument/2006/relationships/hyperlink" Target="https://extranet.itu.int/sites/itu-t/focusgroups/ai4h/docs/FGAI4H-L-035-A01.pdf" TargetMode="External"/><Relationship Id="rId646" Type="http://schemas.openxmlformats.org/officeDocument/2006/relationships/hyperlink" Target="mailto:frederick.klauschen@charite.de" TargetMode="External"/><Relationship Id="rId201" Type="http://schemas.openxmlformats.org/officeDocument/2006/relationships/hyperlink" Target="https://extranet.itu.int/sites/itu-t/focusgroups/ai4h/docs/FGAI4H-L-026-A01.docx" TargetMode="External"/><Relationship Id="rId285" Type="http://schemas.openxmlformats.org/officeDocument/2006/relationships/hyperlink" Target="mailto:banusrir@gmail.com" TargetMode="External"/><Relationship Id="rId506" Type="http://schemas.openxmlformats.org/officeDocument/2006/relationships/hyperlink" Target="https://extranet.itu.int/sites/itu-t/focusgroups/ai4h/docs/FGAI4H-L-035.docx" TargetMode="External"/><Relationship Id="rId853" Type="http://schemas.openxmlformats.org/officeDocument/2006/relationships/hyperlink" Target="https://extranet.itu.int/sites/itu-t/focusgroups/ai4h/docs/FGAI4H-L-006-A01.docx" TargetMode="External"/><Relationship Id="rId492" Type="http://schemas.openxmlformats.org/officeDocument/2006/relationships/hyperlink" Target="https://extranet.itu.int/sites/itu-t/focusgroups/ai4h/docs/FGAI4H-L-034-A01.pdf" TargetMode="External"/><Relationship Id="rId713" Type="http://schemas.openxmlformats.org/officeDocument/2006/relationships/hyperlink" Target="https://extranet.itu.int/sites/itu-t/focusgroups/ai4h/docs/FGAI4H-F-103.docx" TargetMode="External"/><Relationship Id="rId797" Type="http://schemas.openxmlformats.org/officeDocument/2006/relationships/hyperlink" Target="https://extranet.itu.int/sites/itu-t/focusgroups/ai4h/docs/FGAI4H-L-022-A03.pptx" TargetMode="External"/><Relationship Id="rId920" Type="http://schemas.openxmlformats.org/officeDocument/2006/relationships/hyperlink" Target="https://itu.int/ml/lists/arc/fgai4htgophthalmo" TargetMode="External"/><Relationship Id="rId145" Type="http://schemas.openxmlformats.org/officeDocument/2006/relationships/hyperlink" Target="mailto:chalgams.hq@icmr.gov.in" TargetMode="External"/><Relationship Id="rId352" Type="http://schemas.openxmlformats.org/officeDocument/2006/relationships/hyperlink" Target="https://extranet.itu.int/sites/itu-t/focusgroups/ai4h/Deliverables/" TargetMode="External"/><Relationship Id="rId212" Type="http://schemas.openxmlformats.org/officeDocument/2006/relationships/hyperlink" Target="mailto:xushan@caict.ac.cn" TargetMode="External"/><Relationship Id="rId657" Type="http://schemas.openxmlformats.org/officeDocument/2006/relationships/hyperlink" Target="mailto:rdharmaraju@gmail.com" TargetMode="External"/><Relationship Id="rId864" Type="http://schemas.openxmlformats.org/officeDocument/2006/relationships/hyperlink" Target="https://extranet.itu.int/sites/itu-t/focusgroups/ai4h/docs/FGAI4H-L-014-A01.docx" TargetMode="External"/><Relationship Id="rId296" Type="http://schemas.openxmlformats.org/officeDocument/2006/relationships/hyperlink" Target="https://extranet.itu.int/sites/itu-t/focusgroups/ai4h/docs/FGAI4H-K-037.docx" TargetMode="External"/><Relationship Id="rId517" Type="http://schemas.openxmlformats.org/officeDocument/2006/relationships/hyperlink" Target="https://extranet.itu.int/sites/itu-t/focusgroups/ai4h/docs/FGAI4H-L-033.docx" TargetMode="External"/><Relationship Id="rId724" Type="http://schemas.openxmlformats.org/officeDocument/2006/relationships/hyperlink" Target="https://extranet.itu.int/sites/itu-t/focusgroups/ai4h/docs/FGAI4H-L-001-R03.docx" TargetMode="External"/><Relationship Id="rId931" Type="http://schemas.openxmlformats.org/officeDocument/2006/relationships/hyperlink" Target="https://extranet.itu.int/sites/itu-t/focusgroups/ai4h/docs/FGAI4H-E-101.docx" TargetMode="External"/><Relationship Id="rId60" Type="http://schemas.openxmlformats.org/officeDocument/2006/relationships/hyperlink" Target="mailto:tmr.daisam.fgai4h@aiaudit.org" TargetMode="External"/><Relationship Id="rId156" Type="http://schemas.openxmlformats.org/officeDocument/2006/relationships/hyperlink" Target="https://extranet.itu.int/sites/itu-t/focusgroups/ai4h/docs/FGAI4H-L-006-A01.docx" TargetMode="External"/><Relationship Id="rId363" Type="http://schemas.openxmlformats.org/officeDocument/2006/relationships/hyperlink" Target="https://extranet.itu.int/sites/itu-t/focusgroups/ai4h/docs/FGAI4H-L-008-A01.docx" TargetMode="External"/><Relationship Id="rId570" Type="http://schemas.openxmlformats.org/officeDocument/2006/relationships/hyperlink" Target="https://extranet.itu.int/sites/itu-t/focusgroups/ai4h/docs/FGAI4H-L-048.pptx" TargetMode="External"/><Relationship Id="rId223" Type="http://schemas.openxmlformats.org/officeDocument/2006/relationships/hyperlink" Target="https://extranet.itu.int/sites/itu-t/focusgroups/ai4h/docs/FGAI4H-L-048.pptx" TargetMode="External"/><Relationship Id="rId430" Type="http://schemas.openxmlformats.org/officeDocument/2006/relationships/hyperlink" Target="https://extranet.itu.int/sites/itu-t/focusgroups/ai4h/docs/FGAI4H-L-017-A02.docx" TargetMode="External"/><Relationship Id="rId668" Type="http://schemas.openxmlformats.org/officeDocument/2006/relationships/hyperlink" Target="https://extranet.itu.int/sites/itu-t/focusgroups/ai4h/docs/FGAI4H-L-017-A03.pptx" TargetMode="External"/><Relationship Id="rId875" Type="http://schemas.openxmlformats.org/officeDocument/2006/relationships/hyperlink" Target="mailto:n.langer@psychologie.uzh.ch" TargetMode="External"/><Relationship Id="rId18" Type="http://schemas.openxmlformats.org/officeDocument/2006/relationships/hyperlink" Target="https://extranet.itu.int/sites/itu-t/focusgroups/ai4h/docs/FGAI4H-L-102.docx" TargetMode="External"/><Relationship Id="rId528" Type="http://schemas.openxmlformats.org/officeDocument/2006/relationships/hyperlink" Target="mailto:" TargetMode="External"/><Relationship Id="rId735" Type="http://schemas.openxmlformats.org/officeDocument/2006/relationships/hyperlink" Target="https://extranet.itu.int/sites/itu-t/focusgroups/ai4h/docs/FGAI4H-L-007-A01.docx" TargetMode="External"/><Relationship Id="rId167" Type="http://schemas.openxmlformats.org/officeDocument/2006/relationships/hyperlink" Target="mailto:g.nakasi.rose@gmail.com" TargetMode="External"/><Relationship Id="rId374" Type="http://schemas.openxmlformats.org/officeDocument/2006/relationships/hyperlink" Target="mailto:falk.schwendicke@charite.de" TargetMode="External"/><Relationship Id="rId581" Type="http://schemas.openxmlformats.org/officeDocument/2006/relationships/hyperlink" Target="https://extranet.itu.int/sites/itu-t/focusgroups/ai4h/Deliverables/DEL04.docx" TargetMode="External"/><Relationship Id="rId71" Type="http://schemas.openxmlformats.org/officeDocument/2006/relationships/hyperlink" Target="mailto:eva.weicken@hhi.fraunhofer.de" TargetMode="External"/><Relationship Id="rId234" Type="http://schemas.openxmlformats.org/officeDocument/2006/relationships/hyperlink" Target="mailto:luis.oala@hhi.fraunhofer.de" TargetMode="External"/><Relationship Id="rId679" Type="http://schemas.openxmlformats.org/officeDocument/2006/relationships/hyperlink" Target="https://extranet.itu.int/sites/itu-t/focusgroups/ai4h/docs/FGAI4H-L-019-A02.docx" TargetMode="External"/><Relationship Id="rId802" Type="http://schemas.openxmlformats.org/officeDocument/2006/relationships/hyperlink" Target="https://extranet.itu.int/sites/itu-t/focusgroups/ai4h/docs/FGAI4H-L-024.docx" TargetMode="External"/><Relationship Id="rId886" Type="http://schemas.openxmlformats.org/officeDocument/2006/relationships/hyperlink" Target="https://extranet.itu.int/sites/itu-t/focusgroups/ai4h/docs/FGAI4H-L-009-A01.docx" TargetMode="External"/><Relationship Id="rId2" Type="http://schemas.openxmlformats.org/officeDocument/2006/relationships/customXml" Target="../customXml/item2.xml"/><Relationship Id="rId29" Type="http://schemas.openxmlformats.org/officeDocument/2006/relationships/hyperlink" Target="https://www.itu.int/net/itu-t/ls/ols.aspx?from=7952&amp;after=2021-05-18&amp;before=2021-05-22" TargetMode="External"/><Relationship Id="rId441" Type="http://schemas.openxmlformats.org/officeDocument/2006/relationships/hyperlink" Target="https://extranet.itu.int/sites/itu-t/focusgroups/ai4h/docs/FGAI4H-L-035.docx" TargetMode="External"/><Relationship Id="rId539" Type="http://schemas.openxmlformats.org/officeDocument/2006/relationships/hyperlink" Target="https://extranet.itu.int/sites/itu-t/focusgroups/ai4h/docs/FGAI4H-K-043.docx" TargetMode="External"/><Relationship Id="rId746" Type="http://schemas.openxmlformats.org/officeDocument/2006/relationships/hyperlink" Target="https://extranet.itu.int/sites/itu-t/focusgroups/ai4h/docs/FGAI4H-L-010.docx" TargetMode="External"/><Relationship Id="rId178" Type="http://schemas.openxmlformats.org/officeDocument/2006/relationships/hyperlink" Target="https://extranet.itu.int/sites/itu-t/focusgroups/ai4h/docs/FGAI4H-L-018-A01.docx" TargetMode="External"/><Relationship Id="rId301" Type="http://schemas.openxmlformats.org/officeDocument/2006/relationships/hyperlink" Target="https://extranet.itu.int/sites/itu-t/focusgroups/ai4h/docs/FGAI4H-L-036-A01.pptx" TargetMode="External"/><Relationship Id="rId82" Type="http://schemas.openxmlformats.org/officeDocument/2006/relationships/hyperlink" Target="https://dev.azure.com/mllabai/FG-AI4H%20Assessment%20Platform" TargetMode="External"/><Relationship Id="rId385" Type="http://schemas.openxmlformats.org/officeDocument/2006/relationships/hyperlink" Target="https://extranet.itu.int/sites/itu-t/focusgroups/ai4h/docs/FGAI4H-L-011-A01.docx" TargetMode="External"/><Relationship Id="rId592" Type="http://schemas.openxmlformats.org/officeDocument/2006/relationships/hyperlink" Target="https://extranet.itu.int/sites/itu-t/focusgroups/ai4h/docs/FGAI4H-L-044-A01.pptx" TargetMode="External"/><Relationship Id="rId606" Type="http://schemas.openxmlformats.org/officeDocument/2006/relationships/hyperlink" Target="https://extranet.itu.int/sites/itu-t/focusgroups/ai4h/Deliverables/DEL09.docx" TargetMode="External"/><Relationship Id="rId813" Type="http://schemas.openxmlformats.org/officeDocument/2006/relationships/hyperlink" Target="https://extranet.itu.int/sites/itu-t/focusgroups/ai4h/docs/FGAI4H-L-026-A03.pptx" TargetMode="External"/><Relationship Id="rId245" Type="http://schemas.openxmlformats.org/officeDocument/2006/relationships/hyperlink" Target="https://extranet.itu.int/sites/itu-t/focusgroups/ai4h/Deliverables/DEL03.docx" TargetMode="External"/><Relationship Id="rId452" Type="http://schemas.openxmlformats.org/officeDocument/2006/relationships/hyperlink" Target="https://extranet.itu.int/sites/itu-t/focusgroups/ai4h/docs/FGAI4H-L-020-A02.docx" TargetMode="External"/><Relationship Id="rId897" Type="http://schemas.openxmlformats.org/officeDocument/2006/relationships/hyperlink" Target="mailto:tgmskorg@googlegroups.com" TargetMode="External"/><Relationship Id="rId105" Type="http://schemas.openxmlformats.org/officeDocument/2006/relationships/hyperlink" Target="mailto:christian.johner@johner-institut.de" TargetMode="External"/><Relationship Id="rId312" Type="http://schemas.openxmlformats.org/officeDocument/2006/relationships/hyperlink" Target="https://extranet.itu.int/sites/itu-t/focusgroups/ai4h/Deliverables/" TargetMode="External"/><Relationship Id="rId757" Type="http://schemas.openxmlformats.org/officeDocument/2006/relationships/hyperlink" Target="https://extranet.itu.int/sites/itu-t/focusgroups/ai4h/docs/FGAI4H-L-012-A03.pptx" TargetMode="External"/><Relationship Id="rId93" Type="http://schemas.openxmlformats.org/officeDocument/2006/relationships/hyperlink" Target="https://extranet.itu.int/sites/itu-t/focusgroups/ai4h/docs/FGAI4H-K-028-A01.pptx" TargetMode="External"/><Relationship Id="rId189" Type="http://schemas.openxmlformats.org/officeDocument/2006/relationships/hyperlink" Target="https://extranet.itu.int/sites/itu-t/focusgroups/ai4h/docs/FGAI4H-L-009-A01.docx" TargetMode="External"/><Relationship Id="rId396" Type="http://schemas.openxmlformats.org/officeDocument/2006/relationships/hyperlink" Target="https://extranet.itu.int/sites/itu-t/focusgroups/ai4h/docs/FGAI4H-L-013-A03.pdf" TargetMode="External"/><Relationship Id="rId617" Type="http://schemas.openxmlformats.org/officeDocument/2006/relationships/hyperlink" Target="https://extranet.itu.int/sites/itu-t/focusgroups/ai4h/docs/FGAI4H-L-006-A01.docx" TargetMode="External"/><Relationship Id="rId824" Type="http://schemas.openxmlformats.org/officeDocument/2006/relationships/hyperlink" Target="https://extranet.itu.int/sites/itu-t/focusgroups/ai4h/docs/FGAI4H-L-034-A01.pdf" TargetMode="External"/><Relationship Id="rId256" Type="http://schemas.openxmlformats.org/officeDocument/2006/relationships/hyperlink" Target="https://extranet.itu.int/sites/itu-t/focusgroups/ai4h/docs/FGAI4H-L-046.pptx" TargetMode="External"/><Relationship Id="rId463" Type="http://schemas.openxmlformats.org/officeDocument/2006/relationships/hyperlink" Target="https://extranet.itu.int/sites/itu-t/focusgroups/ai4h/docs/FGAI4H-L-022-A03.pptx" TargetMode="External"/><Relationship Id="rId670" Type="http://schemas.openxmlformats.org/officeDocument/2006/relationships/hyperlink" Target="mailto:GhozziS@rki.de" TargetMode="External"/><Relationship Id="rId116" Type="http://schemas.openxmlformats.org/officeDocument/2006/relationships/hyperlink" Target="mailto:xushan@caict.ac.cn" TargetMode="External"/><Relationship Id="rId323" Type="http://schemas.openxmlformats.org/officeDocument/2006/relationships/hyperlink" Target="https://extranet.itu.int/sites/itu-t/focusgroups/ai4h/docs/FGAI4H-L-040.docx" TargetMode="External"/><Relationship Id="rId530" Type="http://schemas.openxmlformats.org/officeDocument/2006/relationships/hyperlink" Target="mailto:nina.linder@helsinki.fi" TargetMode="External"/><Relationship Id="rId768" Type="http://schemas.openxmlformats.org/officeDocument/2006/relationships/hyperlink" Target="https://extranet.itu.int/sites/itu-t/focusgroups/ai4h/docs/FGAI4H-L-015-A02.docx" TargetMode="External"/><Relationship Id="rId20" Type="http://schemas.openxmlformats.org/officeDocument/2006/relationships/hyperlink" Target="https://extranet.itu.int/sites/itu-t/focusgroups/ai4h/docs/FGAI4H-F-103.docx" TargetMode="External"/><Relationship Id="rId628" Type="http://schemas.openxmlformats.org/officeDocument/2006/relationships/hyperlink" Target="mailto:ckuan@infervision.com" TargetMode="External"/><Relationship Id="rId835" Type="http://schemas.openxmlformats.org/officeDocument/2006/relationships/hyperlink" Target="https://extranet.itu.int/sites/itu-t/focusgroups/ai4h/docs/FGAI4H-L-042.docx" TargetMode="External"/><Relationship Id="rId267" Type="http://schemas.openxmlformats.org/officeDocument/2006/relationships/hyperlink" Target="https://extranet.itu.int/sites/itu-t/focusgroups/ai4h/Deliverables/DEL05_2.docx" TargetMode="External"/><Relationship Id="rId474" Type="http://schemas.openxmlformats.org/officeDocument/2006/relationships/hyperlink" Target="mailto:avaldivieso@anastasia.ai" TargetMode="External"/><Relationship Id="rId127" Type="http://schemas.openxmlformats.org/officeDocument/2006/relationships/hyperlink" Target="https://extranet.itu.int/sites/itu-t/focusgroups/ai4h/docs/FGAI4H-L-044.pptx" TargetMode="External"/><Relationship Id="rId681" Type="http://schemas.openxmlformats.org/officeDocument/2006/relationships/hyperlink" Target="https://extranet.itu.int/sites/itu-t/focusgroups/ai4h/docs/FGAI4H-L-020-A01.docx" TargetMode="External"/><Relationship Id="rId779" Type="http://schemas.openxmlformats.org/officeDocument/2006/relationships/hyperlink" Target="https://extranet.itu.int/sites/itu-t/focusgroups/ai4h/docs/FGAI4H-L-018-A01.docx" TargetMode="External"/><Relationship Id="rId902" Type="http://schemas.openxmlformats.org/officeDocument/2006/relationships/hyperlink" Target="mailto:klouisy@hks.harvard.edu" TargetMode="External"/><Relationship Id="rId31" Type="http://schemas.openxmlformats.org/officeDocument/2006/relationships/hyperlink" Target="https://www.itu.int/ifa/t/2017/ls/fg-ai4h/sp16-fg-ai4h-oLS-00006.docx" TargetMode="External"/><Relationship Id="rId334" Type="http://schemas.openxmlformats.org/officeDocument/2006/relationships/hyperlink" Target="https://extranet.itu.int/sites/itu-t/focusgroups/ai4h/docs/FGAI4H-L-050-A01.pptx" TargetMode="External"/><Relationship Id="rId541" Type="http://schemas.openxmlformats.org/officeDocument/2006/relationships/hyperlink" Target="mailto:rivierea@paho.org" TargetMode="External"/><Relationship Id="rId639" Type="http://schemas.openxmlformats.org/officeDocument/2006/relationships/hyperlink" Target="https://extranet.itu.int/sites/itu-t/focusgroups/ai4h/docs/FGAI4H-H-011-A03.pptx" TargetMode="External"/><Relationship Id="rId180" Type="http://schemas.openxmlformats.org/officeDocument/2006/relationships/hyperlink" Target="https://extranet.itu.int/sites/itu-t/focusgroups/ai4h/docs/FGAI4H-L-019-A01.docx" TargetMode="External"/><Relationship Id="rId278" Type="http://schemas.openxmlformats.org/officeDocument/2006/relationships/hyperlink" Target="https://extranet.itu.int/sites/itu-t/focusgroups/ai4h/Deliverables/" TargetMode="External"/><Relationship Id="rId401" Type="http://schemas.openxmlformats.org/officeDocument/2006/relationships/hyperlink" Target="https://annotation.network" TargetMode="External"/><Relationship Id="rId846" Type="http://schemas.openxmlformats.org/officeDocument/2006/relationships/hyperlink" Target="https://extranet.itu.int/sites/itu-t/focusgroups/ai4h/docs/FGAI4H-L-050.docx" TargetMode="External"/><Relationship Id="rId485" Type="http://schemas.openxmlformats.org/officeDocument/2006/relationships/hyperlink" Target="https://extranet.itu.int/sites/itu-t/focusgroups/ai4h/docs/FGAI4H-L-026-A03.pptx" TargetMode="External"/><Relationship Id="rId692" Type="http://schemas.openxmlformats.org/officeDocument/2006/relationships/hyperlink" Target="mailto:darlington@gudra-studio.com" TargetMode="External"/><Relationship Id="rId706" Type="http://schemas.openxmlformats.org/officeDocument/2006/relationships/hyperlink" Target="https://extranet.itu.int/sites/itu-t/focusgroups/ai4h/docs/FGAI4H-L-026-A03.pptx" TargetMode="External"/><Relationship Id="rId913" Type="http://schemas.openxmlformats.org/officeDocument/2006/relationships/hyperlink" Target="mailto:fgai4htgdiabetes@lists.itu.int" TargetMode="External"/><Relationship Id="rId42" Type="http://schemas.openxmlformats.org/officeDocument/2006/relationships/hyperlink" Target="https://extranet.itu.int/sites/itu-t/focusgroups/ai4h/docs/FGAI4H-L-028.docx" TargetMode="External"/><Relationship Id="rId138" Type="http://schemas.openxmlformats.org/officeDocument/2006/relationships/hyperlink" Target="https://extranet.itu.int/sites/itu-t/focusgroups/ai4h/docs/FGAI4H-L-052.pptx" TargetMode="External"/><Relationship Id="rId345" Type="http://schemas.openxmlformats.org/officeDocument/2006/relationships/hyperlink" Target="https://extranet.itu.int/sites/itu-t/focusgroups/ai4h/Deliverables/DEL10.docx" TargetMode="External"/><Relationship Id="rId552" Type="http://schemas.openxmlformats.org/officeDocument/2006/relationships/hyperlink" Target="https://extranet.itu.int/sites/itu-t/focusgroups/ai4h/docs/FGAI4H-L-028.docx" TargetMode="External"/><Relationship Id="rId191" Type="http://schemas.openxmlformats.org/officeDocument/2006/relationships/hyperlink" Target="mailto:Joachim.krois@charite.de" TargetMode="External"/><Relationship Id="rId205" Type="http://schemas.openxmlformats.org/officeDocument/2006/relationships/hyperlink" Target="mailto:klouisy@hks.harvard.edu" TargetMode="External"/><Relationship Id="rId412" Type="http://schemas.openxmlformats.org/officeDocument/2006/relationships/hyperlink" Target="mailto:rdharmaraju@gmail.com" TargetMode="External"/><Relationship Id="rId857" Type="http://schemas.openxmlformats.org/officeDocument/2006/relationships/hyperlink" Target="https://extranet.itu.int/sites/itu-t/focusgroups/ai4h/docs/FGAI4H-L-008-A01.docx" TargetMode="External"/><Relationship Id="rId289" Type="http://schemas.openxmlformats.org/officeDocument/2006/relationships/hyperlink" Target="https://extranet.itu.int/sites/itu-t/focusgroups/ai4h/docs/FGAI4H-L-044-A01.pptx" TargetMode="External"/><Relationship Id="rId496" Type="http://schemas.openxmlformats.org/officeDocument/2006/relationships/hyperlink" Target="mailto:eleonora.lippolis@merckgroup.com" TargetMode="External"/><Relationship Id="rId717" Type="http://schemas.openxmlformats.org/officeDocument/2006/relationships/hyperlink" Target="https://extranet.itu.int/sites/itu-t/focusgroups/ai4h/docs/FGAI4H-K-107.docx" TargetMode="External"/><Relationship Id="rId924" Type="http://schemas.openxmlformats.org/officeDocument/2006/relationships/hyperlink" Target="https://itu.int/ml/lists/arc/fgai4htgsymptom" TargetMode="External"/><Relationship Id="rId53" Type="http://schemas.openxmlformats.org/officeDocument/2006/relationships/hyperlink" Target="https://extranet.itu.int/sites/itu-t/focusgroups/ai4h/docs/FGAI4H-L-031.docx" TargetMode="External"/><Relationship Id="rId149" Type="http://schemas.openxmlformats.org/officeDocument/2006/relationships/hyperlink" Target="mailto:chalgams.hq@icmr.gov.in" TargetMode="External"/><Relationship Id="rId356" Type="http://schemas.openxmlformats.org/officeDocument/2006/relationships/hyperlink" Target="https://extranet.itu.int/sites/itu-t/focusgroups/ai4h/docs/FGAI4H-L-006-A02.docx" TargetMode="External"/><Relationship Id="rId563" Type="http://schemas.openxmlformats.org/officeDocument/2006/relationships/hyperlink" Target="https://extranet.itu.int/sites/itu-t/focusgroups/ai4h/docs/FGAI4H-L-043.pptx" TargetMode="External"/><Relationship Id="rId770" Type="http://schemas.openxmlformats.org/officeDocument/2006/relationships/hyperlink" Target="https://extranet.itu.int/sites/itu-t/focusgroups/ai4h/docs/FGAI4H-L-016.docx" TargetMode="External"/><Relationship Id="rId216" Type="http://schemas.openxmlformats.org/officeDocument/2006/relationships/hyperlink" Target="https://extranet.itu.int/sites/itu-t/focusgroups/ai4h/docs/FGAI4H-K-034.pptx" TargetMode="External"/><Relationship Id="rId423" Type="http://schemas.openxmlformats.org/officeDocument/2006/relationships/hyperlink" Target="https://extranet.itu.int/sites/itu-t/focusgroups/ai4h/docs/FGAI4H-L-016-A02.docx" TargetMode="External"/><Relationship Id="rId868" Type="http://schemas.openxmlformats.org/officeDocument/2006/relationships/hyperlink" Target="mailto:ml@mllab.ai" TargetMode="External"/><Relationship Id="rId630" Type="http://schemas.openxmlformats.org/officeDocument/2006/relationships/hyperlink" Target="https://extranet.itu.int/sites/itu-t/focusgroups/ai4h/docs/FGAI4H-L-009-A03.pptx" TargetMode="External"/><Relationship Id="rId728" Type="http://schemas.openxmlformats.org/officeDocument/2006/relationships/hyperlink" Target="https://extranet.itu.int/sites/itu-t/focusgroups/ai4h/docs/FGAI4H-L-004-A01.pptx" TargetMode="External"/><Relationship Id="rId935" Type="http://schemas.openxmlformats.org/officeDocument/2006/relationships/header" Target="header2.xml"/><Relationship Id="rId64" Type="http://schemas.openxmlformats.org/officeDocument/2006/relationships/hyperlink" Target="mailto:eva.weicken@hhi.fraunhofer.de" TargetMode="External"/><Relationship Id="rId367" Type="http://schemas.openxmlformats.org/officeDocument/2006/relationships/hyperlink" Target="mailto:ckuan@infervision.com" TargetMode="External"/><Relationship Id="rId574" Type="http://schemas.openxmlformats.org/officeDocument/2006/relationships/hyperlink" Target="https://extranet.itu.int/sites/itu-t/focusgroups/ai4h/Deliverables/DEL02_1.docx" TargetMode="External"/><Relationship Id="rId227" Type="http://schemas.openxmlformats.org/officeDocument/2006/relationships/hyperlink" Target="mailto:mohammed.elzarrad@fda.hhs.gov" TargetMode="External"/><Relationship Id="rId781" Type="http://schemas.openxmlformats.org/officeDocument/2006/relationships/hyperlink" Target="https://extranet.itu.int/sites/itu-t/focusgroups/ai4h/docs/FGAI4H-L-018-A03.pptx" TargetMode="External"/><Relationship Id="rId879" Type="http://schemas.openxmlformats.org/officeDocument/2006/relationships/hyperlink" Target="mailto:Rafael.RuizDeCastaneda@unige.ch" TargetMode="External"/><Relationship Id="rId434" Type="http://schemas.openxmlformats.org/officeDocument/2006/relationships/hyperlink" Target="mailto:stephane.ghozzi@helmholtz-hzi.de" TargetMode="External"/><Relationship Id="rId641" Type="http://schemas.openxmlformats.org/officeDocument/2006/relationships/hyperlink" Target="mailto:pierpaolo.palumbo@unibo.it" TargetMode="External"/><Relationship Id="rId739" Type="http://schemas.openxmlformats.org/officeDocument/2006/relationships/hyperlink" Target="https://extranet.itu.int/sites/itu-t/focusgroups/ai4h/docs/FGAI4H-L-008-A01.docx" TargetMode="External"/><Relationship Id="rId280" Type="http://schemas.openxmlformats.org/officeDocument/2006/relationships/hyperlink" Target="mailto:ml@mllab.ai" TargetMode="External"/><Relationship Id="rId501" Type="http://schemas.openxmlformats.org/officeDocument/2006/relationships/hyperlink" Target="http://mailto:" TargetMode="External"/><Relationship Id="rId75" Type="http://schemas.openxmlformats.org/officeDocument/2006/relationships/hyperlink" Target="mailto:ml@mllab.ai" TargetMode="External"/><Relationship Id="rId140" Type="http://schemas.openxmlformats.org/officeDocument/2006/relationships/hyperlink" Target="mailto:eva.weicken@hhi.fraunhofer.de" TargetMode="External"/><Relationship Id="rId378" Type="http://schemas.openxmlformats.org/officeDocument/2006/relationships/hyperlink" Target="https://extranet.itu.int/sites/itu-t/focusgroups/ai4h/docs/FGAI4H-L-010-A03.pptx" TargetMode="External"/><Relationship Id="rId585" Type="http://schemas.openxmlformats.org/officeDocument/2006/relationships/hyperlink" Target="https://extranet.itu.int/sites/itu-t/focusgroups/ai4h/Deliverables/DEL05_2.docx" TargetMode="External"/><Relationship Id="rId792" Type="http://schemas.openxmlformats.org/officeDocument/2006/relationships/hyperlink" Target="https://extranet.itu.int/sites/itu-t/focusgroups/ai4h/docs/FGAI4H-L-021-A02.docx" TargetMode="External"/><Relationship Id="rId806" Type="http://schemas.openxmlformats.org/officeDocument/2006/relationships/hyperlink" Target="https://extranet.itu.int/sites/itu-t/focusgroups/ai4h/docs/FGAI4H-L-025.docx" TargetMode="External"/><Relationship Id="rId6" Type="http://schemas.openxmlformats.org/officeDocument/2006/relationships/settings" Target="settings.xml"/><Relationship Id="rId238" Type="http://schemas.openxmlformats.org/officeDocument/2006/relationships/hyperlink" Target="https://extranet.itu.int/sites/itu-t/focusgroups/ai4h/Deliverables/" TargetMode="External"/><Relationship Id="rId445" Type="http://schemas.openxmlformats.org/officeDocument/2006/relationships/hyperlink" Target="https://extranet.itu.int/sites/itu-t/focusgroups/ai4h/docs/FGAI4H-L-019-A03.pptx" TargetMode="External"/><Relationship Id="rId652" Type="http://schemas.openxmlformats.org/officeDocument/2006/relationships/hyperlink" Target="https://extranet.itu.int/sites/itu-t/focusgroups/ai4h/docs/FGAI4H-L-033-A02.pptx" TargetMode="External"/><Relationship Id="rId291" Type="http://schemas.openxmlformats.org/officeDocument/2006/relationships/hyperlink" Target="https://extranet.itu.int/sites/itu-t/focusgroups/ai4h/docs/FGAI4H-L-044.pptx" TargetMode="External"/><Relationship Id="rId305" Type="http://schemas.openxmlformats.org/officeDocument/2006/relationships/hyperlink" Target="https://extranet.itu.int/sites/itu-t/focusgroups/ai4h/Deliverables/DEL07_1.docx" TargetMode="External"/><Relationship Id="rId512" Type="http://schemas.openxmlformats.org/officeDocument/2006/relationships/hyperlink" Target="https://extranet.itu.int/sites/itu-t/focusgroups/ai4h/docs/FGAI4H-L-033.docx" TargetMode="External"/><Relationship Id="rId86" Type="http://schemas.openxmlformats.org/officeDocument/2006/relationships/hyperlink" Target="https://extranet.itu.int/sites/itu-t/focusgroups/ai4h/docs/FGAI4H-K-200-R01.docx" TargetMode="External"/><Relationship Id="rId151" Type="http://schemas.openxmlformats.org/officeDocument/2006/relationships/hyperlink" Target="mailto:mamun@cse.uiu.ac.bd" TargetMode="External"/><Relationship Id="rId389" Type="http://schemas.openxmlformats.org/officeDocument/2006/relationships/hyperlink" Target="https://extranet.itu.int/sites/itu-t/focusgroups/ai4h/docs/FGAI4H-L-012-A01.docx" TargetMode="External"/><Relationship Id="rId596" Type="http://schemas.openxmlformats.org/officeDocument/2006/relationships/hyperlink" Target="https://extranet.itu.int/sites/itu-t/focusgroups/ai4h/docs/FGAI4H-L-036-A01.pptx" TargetMode="External"/><Relationship Id="rId817" Type="http://schemas.openxmlformats.org/officeDocument/2006/relationships/hyperlink" Target="https://extranet.itu.int/sites/itu-t/focusgroups/ai4h/docs/FGAI4H-L-029.docx" TargetMode="External"/><Relationship Id="rId249" Type="http://schemas.openxmlformats.org/officeDocument/2006/relationships/hyperlink" Target="https://extranet.itu.int/sites/itu-t/focusgroups/ai4h/docs/FGAI4H-L-038-A01.pptx" TargetMode="External"/><Relationship Id="rId456" Type="http://schemas.openxmlformats.org/officeDocument/2006/relationships/hyperlink" Target="https://extranet.itu.int/sites/itu-t/focusgroups/ai4h/docs/FGAI4H-L-021-A01.docx" TargetMode="External"/><Relationship Id="rId663" Type="http://schemas.openxmlformats.org/officeDocument/2006/relationships/hyperlink" Target="https://extranet.itu.int/sites/itu-t/focusgroups/ai4h/docs/FGAI4H-L-016-A01.docx" TargetMode="External"/><Relationship Id="rId870" Type="http://schemas.openxmlformats.org/officeDocument/2006/relationships/hyperlink" Target="mailto:arunshroff@gmail.com" TargetMode="External"/><Relationship Id="rId13" Type="http://schemas.openxmlformats.org/officeDocument/2006/relationships/hyperlink" Target="mailto:aradunsky@mail.harvard.edu" TargetMode="External"/><Relationship Id="rId109" Type="http://schemas.openxmlformats.org/officeDocument/2006/relationships/hyperlink" Target="mailto:pat.baird@philips.com" TargetMode="External"/><Relationship Id="rId316" Type="http://schemas.openxmlformats.org/officeDocument/2006/relationships/hyperlink" Target="https://extranet.itu.int/sites/itu-t/focusgroups/ai4h/docs/FGAI4H-K-045.docx" TargetMode="External"/><Relationship Id="rId523" Type="http://schemas.openxmlformats.org/officeDocument/2006/relationships/hyperlink" Target="https://www.itu.int/en/ITU-T/focusgroups/ai4h/Documents/FG-AI4H_Whitepaper.pdf" TargetMode="External"/><Relationship Id="rId97" Type="http://schemas.openxmlformats.org/officeDocument/2006/relationships/hyperlink" Target="https://extranet.itu.int/sites/itu-t/focusgroups/ai4h/docs/FGAI4H-L-047.docx" TargetMode="External"/><Relationship Id="rId730" Type="http://schemas.openxmlformats.org/officeDocument/2006/relationships/hyperlink" Target="https://extranet.itu.int/sites/itu-t/focusgroups/ai4h/docs/FGAI4H-L-006.docx" TargetMode="External"/><Relationship Id="rId828" Type="http://schemas.openxmlformats.org/officeDocument/2006/relationships/hyperlink" Target="https://extranet.itu.int/sites/itu-t/focusgroups/ai4h/docs/FGAI4H-L-037-A01.pptx" TargetMode="External"/><Relationship Id="rId162" Type="http://schemas.openxmlformats.org/officeDocument/2006/relationships/hyperlink" Target="mailto:pierpaolo.palumbo@unibo.it" TargetMode="External"/><Relationship Id="rId467" Type="http://schemas.openxmlformats.org/officeDocument/2006/relationships/hyperlink" Target="https://extranet.itu.int/sites/itu-t/focusgroups/ai4h/docs/FGAI4H-L-022-A01.docx" TargetMode="External"/><Relationship Id="rId674" Type="http://schemas.openxmlformats.org/officeDocument/2006/relationships/hyperlink" Target="https://extranet.itu.int/sites/itu-t/focusgroups/ai4h/docs/FGAI4H-L-035.docx" TargetMode="External"/><Relationship Id="rId881" Type="http://schemas.openxmlformats.org/officeDocument/2006/relationships/hyperlink" Target="mailto:henry.hoffmann@ada.com" TargetMode="External"/><Relationship Id="rId24" Type="http://schemas.openxmlformats.org/officeDocument/2006/relationships/hyperlink" Target="https://extranet.itu.int/sites/itu-t/focusgroups/ai4h/docs/FGAI4H-K-107.docx" TargetMode="External"/><Relationship Id="rId327" Type="http://schemas.openxmlformats.org/officeDocument/2006/relationships/hyperlink" Target="https://extranet.itu.int/sites/itu-t/focusgroups/ai4h/Deliverables/" TargetMode="External"/><Relationship Id="rId534" Type="http://schemas.openxmlformats.org/officeDocument/2006/relationships/hyperlink" Target="https://www.itu.int/net/itu-t/ls/ols.aspx?from=7952&amp;after=2021-05-18&amp;before=2021-05-22" TargetMode="External"/><Relationship Id="rId741" Type="http://schemas.openxmlformats.org/officeDocument/2006/relationships/hyperlink" Target="https://extranet.itu.int/sites/itu-t/focusgroups/ai4h/docs/FGAI4H-L-008-A03.pptx" TargetMode="External"/><Relationship Id="rId839" Type="http://schemas.openxmlformats.org/officeDocument/2006/relationships/hyperlink" Target="https://extranet.itu.int/sites/itu-t/focusgroups/ai4h/docs/FGAI4H-L-044-A01.pptx" TargetMode="External"/><Relationship Id="rId173" Type="http://schemas.openxmlformats.org/officeDocument/2006/relationships/hyperlink" Target="https://extranet.itu.int/sites/itu-t/focusgroups/ai4h/docs/FGAI4H-L-016-A01.docx" TargetMode="External"/><Relationship Id="rId380" Type="http://schemas.openxmlformats.org/officeDocument/2006/relationships/hyperlink" Target="https://extranet.itu.int/sites/itu-t/focusgroups/ai4h/docs/FGAI4H-L-010-A03.pptx" TargetMode="External"/><Relationship Id="rId601" Type="http://schemas.openxmlformats.org/officeDocument/2006/relationships/hyperlink" Target="https://extranet.itu.int/sites/itu-t/focusgroups/ai4h/docs/FGAI4H-L-052.pptx" TargetMode="External"/><Relationship Id="rId240" Type="http://schemas.openxmlformats.org/officeDocument/2006/relationships/hyperlink" Target="mailto:pbn.tvm@gmail.com" TargetMode="External"/><Relationship Id="rId478" Type="http://schemas.openxmlformats.org/officeDocument/2006/relationships/hyperlink" Target="https://extranet.itu.int/sites/itu-t/focusgroups/ai4h/docs/FGAI4H-K-024-A01.docx" TargetMode="External"/><Relationship Id="rId685" Type="http://schemas.openxmlformats.org/officeDocument/2006/relationships/hyperlink" Target="https://extranet.itu.int/sites/itu-t/focusgroups/ai4h/docs/FGAI4H-L-021-A01.docx" TargetMode="External"/><Relationship Id="rId892" Type="http://schemas.openxmlformats.org/officeDocument/2006/relationships/hyperlink" Target="https://extranet.itu.int/sites/itu-t/focusgroups/ai4h/docs/FGAI4H-L-011-A01.docx" TargetMode="External"/><Relationship Id="rId906" Type="http://schemas.openxmlformats.org/officeDocument/2006/relationships/hyperlink" Target="https://extranet.itu.int/sites/itu-t/focusgroups/ai4h/docs/FGAI4H-L-033.docx" TargetMode="External"/><Relationship Id="rId35" Type="http://schemas.openxmlformats.org/officeDocument/2006/relationships/hyperlink" Target="https://docs.google.com/spreadsheets/d/14gj_SFkoaKHj0c8gv5m_hpKhtF4yAGcrx8RGdCjInJs/edit?usp=sharing" TargetMode="External"/><Relationship Id="rId100" Type="http://schemas.openxmlformats.org/officeDocument/2006/relationships/hyperlink" Target="mailto:pat.baird@philips.com" TargetMode="External"/><Relationship Id="rId338" Type="http://schemas.openxmlformats.org/officeDocument/2006/relationships/hyperlink" Target="https://extranet.itu.int/sites/itu-t/focusgroups/ai4h/Deliverables/DEL09_1.docx" TargetMode="External"/><Relationship Id="rId545" Type="http://schemas.openxmlformats.org/officeDocument/2006/relationships/hyperlink" Target="https://extranet.itu.int/sites/itu-t/focusgroups/ai4h/docs/FGAI4H-L-003.docx" TargetMode="External"/><Relationship Id="rId752" Type="http://schemas.openxmlformats.org/officeDocument/2006/relationships/hyperlink" Target="https://extranet.itu.int/sites/itu-t/focusgroups/ai4h/docs/FGAI4H-L-011-A02.docx" TargetMode="External"/><Relationship Id="rId184" Type="http://schemas.openxmlformats.org/officeDocument/2006/relationships/hyperlink" Target="mailto:henry.hoffmann@ada.com" TargetMode="External"/><Relationship Id="rId391" Type="http://schemas.openxmlformats.org/officeDocument/2006/relationships/hyperlink" Target="https://extranet.itu.int/sites/itu-t/focusgroups/ai4h/docs/FGAI4H-L-012-A02.docx" TargetMode="External"/><Relationship Id="rId405" Type="http://schemas.openxmlformats.org/officeDocument/2006/relationships/hyperlink" Target="https://extranet.itu.int/sites/itu-t/focusgroups/ai4h/docs/FGAI4H-L-033-A02.pptx" TargetMode="External"/><Relationship Id="rId612" Type="http://schemas.openxmlformats.org/officeDocument/2006/relationships/hyperlink" Target="https://extranet.itu.int/sites/itu-t/focusgroups/ai4h/docs/FGAI4H-L-004.docx" TargetMode="External"/><Relationship Id="rId251" Type="http://schemas.openxmlformats.org/officeDocument/2006/relationships/hyperlink" Target="https://dataplatform.cloud.ibm.com/docs/content/wsj/analyze-data/autoai-overview.html" TargetMode="External"/><Relationship Id="rId489" Type="http://schemas.openxmlformats.org/officeDocument/2006/relationships/hyperlink" Target="https://extranet.itu.int/sites/itu-t/focusgroups/ai4h/docs/FGAI4H-L-026-A01.docx" TargetMode="External"/><Relationship Id="rId696" Type="http://schemas.openxmlformats.org/officeDocument/2006/relationships/hyperlink" Target="mailto:avaldivieso@anastasia.ai" TargetMode="External"/><Relationship Id="rId917" Type="http://schemas.openxmlformats.org/officeDocument/2006/relationships/hyperlink" Target="mailto:fgai4htgmalaria@lists.itu.int" TargetMode="External"/><Relationship Id="rId46" Type="http://schemas.openxmlformats.org/officeDocument/2006/relationships/hyperlink" Target="https://extranet.itu.int/sites/itu-t/focusgroups/ai4h/docs/FGAI4H-K-200-R01.docx" TargetMode="External"/><Relationship Id="rId349" Type="http://schemas.openxmlformats.org/officeDocument/2006/relationships/hyperlink" Target="https://extranet.itu.int/sites/itu-t/focusgroups/ai4h/docs/FGAI4H-L-004-A01.docx" TargetMode="External"/><Relationship Id="rId556" Type="http://schemas.openxmlformats.org/officeDocument/2006/relationships/hyperlink" Target="https://extranet.itu.int/sites/itu-t/focusgroups/ai4h/docs/FGAI4H-L-027.docx" TargetMode="External"/><Relationship Id="rId763" Type="http://schemas.openxmlformats.org/officeDocument/2006/relationships/hyperlink" Target="https://extranet.itu.int/sites/itu-t/focusgroups/ai4h/docs/FGAI4H-L-014-A01.docx" TargetMode="External"/><Relationship Id="rId111" Type="http://schemas.openxmlformats.org/officeDocument/2006/relationships/hyperlink" Target="https://extranet.itu.int/sites/itu-t/focusgroups/ai4h/docs/FGAI4H-L-046.pptx" TargetMode="External"/><Relationship Id="rId195" Type="http://schemas.openxmlformats.org/officeDocument/2006/relationships/hyperlink" Target="https://extranet.itu.int/sites/itu-t/focusgroups/ai4h/docs/FGAI4H-L-011-A01.docx" TargetMode="External"/><Relationship Id="rId209" Type="http://schemas.openxmlformats.org/officeDocument/2006/relationships/hyperlink" Target="https://extranet.itu.int/sites/itu-t/focusgroups/ai4h/docs/FGAI4H-L-033.docx" TargetMode="External"/><Relationship Id="rId416" Type="http://schemas.openxmlformats.org/officeDocument/2006/relationships/hyperlink" Target="https://extranet.itu.int/sites/itu-t/focusgroups/ai4h/docs/FGAI4H-L-015-A02.docx" TargetMode="External"/><Relationship Id="rId623" Type="http://schemas.openxmlformats.org/officeDocument/2006/relationships/hyperlink" Target="https://extranet.itu.int/sites/itu-t/focusgroups/ai4h/docs/FGAI4H-L-007-A02.docx" TargetMode="External"/><Relationship Id="rId830" Type="http://schemas.openxmlformats.org/officeDocument/2006/relationships/hyperlink" Target="https://extranet.itu.int/sites/itu-t/focusgroups/ai4h/docs/FGAI4H-L-038-A01.pptx" TargetMode="External"/><Relationship Id="rId928" Type="http://schemas.openxmlformats.org/officeDocument/2006/relationships/hyperlink" Target="https://itu.int/ml/lists/arc/fgai4htgpsy" TargetMode="External"/><Relationship Id="rId57" Type="http://schemas.openxmlformats.org/officeDocument/2006/relationships/hyperlink" Target="mailto:pat.baird@philips.com" TargetMode="External"/><Relationship Id="rId262" Type="http://schemas.openxmlformats.org/officeDocument/2006/relationships/hyperlink" Target="https://extranet.itu.int/sites/itu-t/focusgroups/ai4h/Deliverables/DEL05_1.docx" TargetMode="External"/><Relationship Id="rId567" Type="http://schemas.openxmlformats.org/officeDocument/2006/relationships/hyperlink" Target="https://extranet.itu.int/sites/itu-t/focusgroups/ai4h/Deliverables/DEL00.docx" TargetMode="External"/><Relationship Id="rId122" Type="http://schemas.openxmlformats.org/officeDocument/2006/relationships/hyperlink" Target="https://extranet.itu.int/sites/itu-t/focusgroups/ai4h/docs/FGAI4H-I-034.docx" TargetMode="External"/><Relationship Id="rId774" Type="http://schemas.openxmlformats.org/officeDocument/2006/relationships/hyperlink" Target="https://extranet.itu.int/sites/itu-t/focusgroups/ai4h/docs/FGAI4H-L-017.docx" TargetMode="External"/><Relationship Id="rId427" Type="http://schemas.openxmlformats.org/officeDocument/2006/relationships/hyperlink" Target="mailto:arunshroff@gmail.com" TargetMode="External"/><Relationship Id="rId634" Type="http://schemas.openxmlformats.org/officeDocument/2006/relationships/hyperlink" Target="https://extranet.itu.int/sites/itu-t/focusgroups/ai4h/docs/FGAI4H-L-010-A01.docx" TargetMode="External"/><Relationship Id="rId841" Type="http://schemas.openxmlformats.org/officeDocument/2006/relationships/hyperlink" Target="https://extranet.itu.int/sites/itu-t/focusgroups/ai4h/docs/FGAI4H-L-046.pptx" TargetMode="External"/><Relationship Id="rId273" Type="http://schemas.openxmlformats.org/officeDocument/2006/relationships/hyperlink" Target="https://extranet.itu.int/sites/itu-t/focusgroups/ai4h/Deliverables/" TargetMode="External"/><Relationship Id="rId480" Type="http://schemas.openxmlformats.org/officeDocument/2006/relationships/hyperlink" Target="https://extranet.itu.int/sites/itu-t/focusgroups/ai4h/docs/FGAI4H-L-025-A01.docx" TargetMode="External"/><Relationship Id="rId701" Type="http://schemas.openxmlformats.org/officeDocument/2006/relationships/hyperlink" Target="https://extranet.itu.int/sites/itu-t/focusgroups/ai4h/docs/FGAI4H-L-025-A01.docx" TargetMode="External"/><Relationship Id="rId68" Type="http://schemas.openxmlformats.org/officeDocument/2006/relationships/hyperlink" Target="mailto:naomi.lee@lancet.com" TargetMode="External"/><Relationship Id="rId133" Type="http://schemas.openxmlformats.org/officeDocument/2006/relationships/hyperlink" Target="https://extranet.itu.int/sites/itu-t/focusgroups/ai4h/docs/FGAI4H-G-207-A01.docx" TargetMode="External"/><Relationship Id="rId340" Type="http://schemas.openxmlformats.org/officeDocument/2006/relationships/hyperlink" Target="mailto:chalgams.hq@icmr.gov.in" TargetMode="External"/><Relationship Id="rId578" Type="http://schemas.openxmlformats.org/officeDocument/2006/relationships/hyperlink" Target="https://extranet.itu.int/sites/itu-t/focusgroups/ai4h/Deliverables/DEL03.docx" TargetMode="External"/><Relationship Id="rId785" Type="http://schemas.openxmlformats.org/officeDocument/2006/relationships/hyperlink" Target="https://extranet.itu.int/sites/itu-t/focusgroups/ai4h/docs/FGAI4H-L-019-A03.pptx" TargetMode="External"/><Relationship Id="rId200" Type="http://schemas.openxmlformats.org/officeDocument/2006/relationships/hyperlink" Target="file:///D:/Usr/Campos/FG-AI4H/2105-L-Virtual4(19-21)/Report/tgmskorg@googlegroups.com" TargetMode="External"/><Relationship Id="rId438" Type="http://schemas.openxmlformats.org/officeDocument/2006/relationships/hyperlink" Target="https://extranet.itu.int/sites/itu-t/focusgroups/ai4h/docs/FGAI4H-L-035.docx" TargetMode="External"/><Relationship Id="rId645" Type="http://schemas.openxmlformats.org/officeDocument/2006/relationships/hyperlink" Target="https://extranet.itu.int/sites/itu-t/focusgroups/ai4h/docs/FGAI4H-L-012-A02.docx" TargetMode="External"/><Relationship Id="rId852" Type="http://schemas.openxmlformats.org/officeDocument/2006/relationships/hyperlink" Target="mailto:brm5@caa.columbia.edu" TargetMode="External"/><Relationship Id="rId284" Type="http://schemas.openxmlformats.org/officeDocument/2006/relationships/hyperlink" Target="mailto:Ferath.Kherif@chuv.ch" TargetMode="External"/><Relationship Id="rId491" Type="http://schemas.openxmlformats.org/officeDocument/2006/relationships/hyperlink" Target="https://extranet.itu.int/sites/itu-t/focusgroups/ai4h/docs/FGAI4H-L-034.docx" TargetMode="External"/><Relationship Id="rId505" Type="http://schemas.openxmlformats.org/officeDocument/2006/relationships/hyperlink" Target="mailto:aradunsky@mail.harvard.edu" TargetMode="External"/><Relationship Id="rId712" Type="http://schemas.openxmlformats.org/officeDocument/2006/relationships/hyperlink" Target="https://extranet.itu.int/sites/itu-t/focusgroups/ai4h/docs/FGAI4H-K-102.docx" TargetMode="External"/><Relationship Id="rId79" Type="http://schemas.openxmlformats.org/officeDocument/2006/relationships/hyperlink" Target="https://aiaudit.org/contributors/" TargetMode="External"/><Relationship Id="rId144" Type="http://schemas.openxmlformats.org/officeDocument/2006/relationships/hyperlink" Target="https://extranet.itu.int/sites/itu-t/focusgroups/ai4h/docs/FGAI4H-K-052.pptx" TargetMode="External"/><Relationship Id="rId589" Type="http://schemas.openxmlformats.org/officeDocument/2006/relationships/hyperlink" Target="https://extranet.itu.int/sites/itu-t/focusgroups/ai4h/Deliverables/DEL05_5.docx" TargetMode="External"/><Relationship Id="rId796" Type="http://schemas.openxmlformats.org/officeDocument/2006/relationships/hyperlink" Target="https://extranet.itu.int/sites/itu-t/focusgroups/ai4h/docs/FGAI4H-L-022-A02.docx" TargetMode="External"/><Relationship Id="rId351" Type="http://schemas.openxmlformats.org/officeDocument/2006/relationships/hyperlink" Target="https://extranet.itu.int/sites/itu-t/focusgroups/ai4h/docs/FGAI4H-K-004.docx" TargetMode="External"/><Relationship Id="rId449" Type="http://schemas.openxmlformats.org/officeDocument/2006/relationships/hyperlink" Target="mailto:rafael.ruizdecastaneda@unige.ch" TargetMode="External"/><Relationship Id="rId656" Type="http://schemas.openxmlformats.org/officeDocument/2006/relationships/hyperlink" Target="https://extranet.itu.int/sites/itu-t/focusgroups/ai4h/docs/FGAI4H-H-014-A02.docx" TargetMode="External"/><Relationship Id="rId863" Type="http://schemas.openxmlformats.org/officeDocument/2006/relationships/hyperlink" Target="mailto:g.nakasi.rose@gmail.com" TargetMode="External"/><Relationship Id="rId211" Type="http://schemas.openxmlformats.org/officeDocument/2006/relationships/hyperlink" Target="https://extranet.itu.int/sites/itu-t/focusgroups/ai4h/docs/FGAI4H-K-043.docx" TargetMode="External"/><Relationship Id="rId295" Type="http://schemas.openxmlformats.org/officeDocument/2006/relationships/hyperlink" Target="mailto:stefan@aisingapore.org" TargetMode="External"/><Relationship Id="rId309" Type="http://schemas.openxmlformats.org/officeDocument/2006/relationships/hyperlink" Target="https://extranet.itu.int/sites/itu-t/focusgroups/ai4h/docs/FGAI4H-L-051.pptx" TargetMode="External"/><Relationship Id="rId516" Type="http://schemas.openxmlformats.org/officeDocument/2006/relationships/hyperlink" Target="mailto:nina.linder@helsinki.fi" TargetMode="External"/><Relationship Id="rId723" Type="http://schemas.openxmlformats.org/officeDocument/2006/relationships/hyperlink" Target="https://extranet.itu.int/sites/itu-t/focusgroups/ai4h/docs/FGAI4H-L-003.docx" TargetMode="External"/><Relationship Id="rId930" Type="http://schemas.openxmlformats.org/officeDocument/2006/relationships/hyperlink" Target="https://itu.int/ml/lists/arc/fgai4hahgdt4he" TargetMode="External"/><Relationship Id="rId155" Type="http://schemas.openxmlformats.org/officeDocument/2006/relationships/hyperlink" Target="mailto:brm5@caa.columbia.edu" TargetMode="External"/><Relationship Id="rId362" Type="http://schemas.openxmlformats.org/officeDocument/2006/relationships/hyperlink" Target="mailto:nada.malou@paris.msf.org,nada_malou@yahoo.fr" TargetMode="External"/><Relationship Id="rId222" Type="http://schemas.openxmlformats.org/officeDocument/2006/relationships/hyperlink" Target="https://extranet.itu.int/sites/itu-t/focusgroups/ai4h/Deliverables/DEL01.docx" TargetMode="External"/><Relationship Id="rId667" Type="http://schemas.openxmlformats.org/officeDocument/2006/relationships/hyperlink" Target="https://extranet.itu.int/sites/itu-t/focusgroups/ai4h/docs/FGAI4H-L-017-A01.docx" TargetMode="External"/><Relationship Id="rId874" Type="http://schemas.openxmlformats.org/officeDocument/2006/relationships/hyperlink" Target="https://extranet.itu.int/sites/itu-t/focusgroups/ai4h/docs/FGAI4H-L-018-A01.docx" TargetMode="External"/><Relationship Id="rId17" Type="http://schemas.openxmlformats.org/officeDocument/2006/relationships/hyperlink" Target="https://extranet.itu.int/sites/itu-t/focusgroups/ai4h/SitePages/Deliverables.aspx" TargetMode="External"/><Relationship Id="rId527" Type="http://schemas.openxmlformats.org/officeDocument/2006/relationships/hyperlink" Target="mailto:klouisy@hks.harvard.edu" TargetMode="External"/><Relationship Id="rId734" Type="http://schemas.openxmlformats.org/officeDocument/2006/relationships/hyperlink" Target="https://extranet.itu.int/sites/itu-t/focusgroups/ai4h/docs/FGAI4H-L-007.docx" TargetMode="External"/><Relationship Id="rId70" Type="http://schemas.openxmlformats.org/officeDocument/2006/relationships/hyperlink" Target="mailto:shubs.upadhyay@ada.com" TargetMode="External"/><Relationship Id="rId166" Type="http://schemas.openxmlformats.org/officeDocument/2006/relationships/hyperlink" Target="https://extranet.itu.int/sites/itu-t/focusgroups/ai4h/docs/FGAI4H-L-013-A01.docx" TargetMode="External"/><Relationship Id="rId331" Type="http://schemas.openxmlformats.org/officeDocument/2006/relationships/hyperlink" Target="mailto:chalgams.hq@icmr.gov.in" TargetMode="External"/><Relationship Id="rId373" Type="http://schemas.openxmlformats.org/officeDocument/2006/relationships/hyperlink" Target="https://extranet.itu.int/sites/itu-t/focusgroups/ai4h/docs/FGAI4H-L-009-A01.docx" TargetMode="External"/><Relationship Id="rId429" Type="http://schemas.openxmlformats.org/officeDocument/2006/relationships/hyperlink" Target="https://extranet.itu.int/sites/itu-t/focusgroups/ai4h/docs/FGAI4H-L-017-A03.pptx" TargetMode="External"/><Relationship Id="rId580" Type="http://schemas.openxmlformats.org/officeDocument/2006/relationships/hyperlink" Target="https://extranet.itu.int/sites/itu-t/focusgroups/ai4h/docs/FGAI4H-L-038-A01.pptx" TargetMode="External"/><Relationship Id="rId636" Type="http://schemas.openxmlformats.org/officeDocument/2006/relationships/hyperlink" Target="https://extranet.itu.int/sites/itu-t/focusgroups/ai4h/docs/FGAI4H-H-010-A02.docx" TargetMode="External"/><Relationship Id="rId801" Type="http://schemas.openxmlformats.org/officeDocument/2006/relationships/hyperlink" Target="https://extranet.itu.int/sites/itu-t/focusgroups/ai4h/docs/FGAI4H-L-023-A03.pptx" TargetMode="External"/><Relationship Id="rId1" Type="http://schemas.openxmlformats.org/officeDocument/2006/relationships/customXml" Target="../customXml/item1.xml"/><Relationship Id="rId233" Type="http://schemas.openxmlformats.org/officeDocument/2006/relationships/hyperlink" Target="https://extranet.itu.int/sites/itu-t/focusgroups/ai4h/Deliverables/DEL02_1.docx" TargetMode="External"/><Relationship Id="rId440" Type="http://schemas.openxmlformats.org/officeDocument/2006/relationships/hyperlink" Target="https://extranet.itu.int/sites/itu-t/focusgroups/ai4h/docs/FGAI4H-L-018-A03.pptx" TargetMode="External"/><Relationship Id="rId678" Type="http://schemas.openxmlformats.org/officeDocument/2006/relationships/hyperlink" Target="https://extranet.itu.int/sites/itu-t/focusgroups/ai4h/docs/FGAI4H-L-019-A03.pptx" TargetMode="External"/><Relationship Id="rId843" Type="http://schemas.openxmlformats.org/officeDocument/2006/relationships/hyperlink" Target="https://extranet.itu.int/sites/itu-t/focusgroups/ai4h/docs/FGAI4H-L-047-A01.pptx" TargetMode="External"/><Relationship Id="rId885" Type="http://schemas.openxmlformats.org/officeDocument/2006/relationships/hyperlink" Target="mailto:ckuan@infervision.com" TargetMode="External"/><Relationship Id="rId28" Type="http://schemas.openxmlformats.org/officeDocument/2006/relationships/hyperlink" Target="https://extranet.itu.int/sites/itu-t/focusgroups/ai4h/docs/FGAI4H-J-103.docx" TargetMode="External"/><Relationship Id="rId275" Type="http://schemas.openxmlformats.org/officeDocument/2006/relationships/hyperlink" Target="mailto:luis.oala@hhi.fraunhofer.de" TargetMode="External"/><Relationship Id="rId300" Type="http://schemas.openxmlformats.org/officeDocument/2006/relationships/hyperlink" Target="https://extranet.itu.int/sites/itu-t/focusgroups/ai4h/docs/FGAI4H-L-036.docx" TargetMode="External"/><Relationship Id="rId482" Type="http://schemas.openxmlformats.org/officeDocument/2006/relationships/hyperlink" Target="https://extranet.itu.int/sites/itu-t/focusgroups/ai4h/docs/FGAI4H-K-025-A01.docx" TargetMode="External"/><Relationship Id="rId538" Type="http://schemas.openxmlformats.org/officeDocument/2006/relationships/hyperlink" Target="mailto:ml@mllab.ai" TargetMode="External"/><Relationship Id="rId703" Type="http://schemas.openxmlformats.org/officeDocument/2006/relationships/hyperlink" Target="https://extranet.itu.int/sites/itu-t/focusgroups/ai4h/docs/FGAI4H-L-025-A02.docx" TargetMode="External"/><Relationship Id="rId745" Type="http://schemas.openxmlformats.org/officeDocument/2006/relationships/hyperlink" Target="https://extranet.itu.int/sites/itu-t/focusgroups/ai4h/docs/FGAI4H-L-009-A03.pptx" TargetMode="External"/><Relationship Id="rId910" Type="http://schemas.openxmlformats.org/officeDocument/2006/relationships/hyperlink" Target="https://itu.int/ml/lists/arc/fgai4htgcardiocp" TargetMode="External"/><Relationship Id="rId81" Type="http://schemas.openxmlformats.org/officeDocument/2006/relationships/hyperlink" Target="https://docs.google.com/document/d/1eksm8dm7MYuNjtThRp-zmwlxvFXUrjSjDnkpuMwZNJ4/edit" TargetMode="External"/><Relationship Id="rId135" Type="http://schemas.openxmlformats.org/officeDocument/2006/relationships/hyperlink" Target="https://extranet.itu.int/sites/itu-t/focusgroups/ai4h/docs/FGAI4H-L-051.pptx" TargetMode="External"/><Relationship Id="rId177" Type="http://schemas.openxmlformats.org/officeDocument/2006/relationships/hyperlink" Target="mailto:stephane.ghozzi@helmholtz-hzi.de" TargetMode="External"/><Relationship Id="rId342" Type="http://schemas.openxmlformats.org/officeDocument/2006/relationships/hyperlink" Target="https://extranet.itu.int/sites/itu-t/focusgroups/ai4h/Deliverables/DEL09_2.docx" TargetMode="External"/><Relationship Id="rId384" Type="http://schemas.openxmlformats.org/officeDocument/2006/relationships/hyperlink" Target="mailto:fverzefe@gmail.com" TargetMode="External"/><Relationship Id="rId591" Type="http://schemas.openxmlformats.org/officeDocument/2006/relationships/hyperlink" Target="https://extranet.itu.int/sites/itu-t/focusgroups/ai4h/docs/FGAI4H-L-044.docx" TargetMode="External"/><Relationship Id="rId605" Type="http://schemas.openxmlformats.org/officeDocument/2006/relationships/hyperlink" Target="https://extranet.itu.int/sites/itu-t/focusgroups/ai4h/Deliverables/DEL07_5.docx" TargetMode="External"/><Relationship Id="rId787" Type="http://schemas.openxmlformats.org/officeDocument/2006/relationships/hyperlink" Target="https://extranet.itu.int/sites/itu-t/focusgroups/ai4h/docs/FGAI4H-L-020-A01.docx" TargetMode="External"/><Relationship Id="rId812" Type="http://schemas.openxmlformats.org/officeDocument/2006/relationships/hyperlink" Target="https://extranet.itu.int/sites/itu-t/focusgroups/ai4h/docs/FGAI4H-L-026-A02.docx" TargetMode="External"/><Relationship Id="rId202" Type="http://schemas.openxmlformats.org/officeDocument/2006/relationships/hyperlink" Target="mailto:susanna.brandi@merckgroup.com" TargetMode="External"/><Relationship Id="rId244" Type="http://schemas.openxmlformats.org/officeDocument/2006/relationships/hyperlink" Target="https://extranet.itu.int/sites/itu-t/focusgroups/ai4h/Deliverables/" TargetMode="External"/><Relationship Id="rId647" Type="http://schemas.openxmlformats.org/officeDocument/2006/relationships/hyperlink" Target="https://extranet.itu.int/sites/itu-t/focusgroups/ai4h/docs/FGAI4H-L-013-A01.docx" TargetMode="External"/><Relationship Id="rId689" Type="http://schemas.openxmlformats.org/officeDocument/2006/relationships/hyperlink" Target="https://extranet.itu.int/sites/itu-t/focusgroups/ai4h/docs/FGAI4H-L-022-A01.docx" TargetMode="External"/><Relationship Id="rId854" Type="http://schemas.openxmlformats.org/officeDocument/2006/relationships/hyperlink" Target="mailto:whuangcn@qq.com" TargetMode="External"/><Relationship Id="rId896" Type="http://schemas.openxmlformats.org/officeDocument/2006/relationships/hyperlink" Target="https://extranet.itu.int/sites/itu-t/focusgroups/ai4h/docs/FGAI4H-L-025-A01.docx" TargetMode="External"/><Relationship Id="rId39" Type="http://schemas.openxmlformats.org/officeDocument/2006/relationships/hyperlink" Target="https://extranet.itu.int/sites/itu-t/focusgroups/ai4h/docs/FGAI4H-K-102.docx" TargetMode="External"/><Relationship Id="rId286" Type="http://schemas.openxmlformats.org/officeDocument/2006/relationships/hyperlink" Target="https://extranet.itu.int/sites/itu-t/focusgroups/ai4h/docs/FGAI4H-L-044.pptx" TargetMode="External"/><Relationship Id="rId451" Type="http://schemas.openxmlformats.org/officeDocument/2006/relationships/hyperlink" Target="https://extranet.itu.int/sites/itu-t/focusgroups/ai4h/docs/FGAI4H-L-020-A03.pdf" TargetMode="External"/><Relationship Id="rId493" Type="http://schemas.openxmlformats.org/officeDocument/2006/relationships/hyperlink" Target="mailto:susanna.brandi@merckgroup.com" TargetMode="External"/><Relationship Id="rId507" Type="http://schemas.openxmlformats.org/officeDocument/2006/relationships/hyperlink" Target="https://extranet.itu.int/sites/itu-t/focusgroups/ai4h/docs/FGAI4H-L-042.docx" TargetMode="External"/><Relationship Id="rId549" Type="http://schemas.openxmlformats.org/officeDocument/2006/relationships/hyperlink" Target="https://docs.google.com/spreadsheets/d/14gj_SFkoaKHj0c8gv5m_hpKhtF4yAGcrx8RGdCjInJs/edit?usp=sharing" TargetMode="External"/><Relationship Id="rId714" Type="http://schemas.openxmlformats.org/officeDocument/2006/relationships/hyperlink" Target="https://extranet.itu.int/sites/itu-t/focusgroups/ai4h/docs/FGAI4H-C-104.docx" TargetMode="External"/><Relationship Id="rId756" Type="http://schemas.openxmlformats.org/officeDocument/2006/relationships/hyperlink" Target="https://extranet.itu.int/sites/itu-t/focusgroups/ai4h/docs/FGAI4H-L-012-A02.docx" TargetMode="External"/><Relationship Id="rId921" Type="http://schemas.openxmlformats.org/officeDocument/2006/relationships/hyperlink" Target="mailto:fgai4htgoutbreaks@lists.itu.int" TargetMode="External"/><Relationship Id="rId50" Type="http://schemas.openxmlformats.org/officeDocument/2006/relationships/hyperlink" Target="https://extranet.itu.int/sites/itu-t/focusgroups/ai4h/docs/FGAI4H-L-027.docx" TargetMode="External"/><Relationship Id="rId104" Type="http://schemas.openxmlformats.org/officeDocument/2006/relationships/hyperlink" Target="mailto:pbn.tvm@gmail.com" TargetMode="External"/><Relationship Id="rId146" Type="http://schemas.openxmlformats.org/officeDocument/2006/relationships/hyperlink" Target="mailto:aveek@cms-india.org" TargetMode="External"/><Relationship Id="rId188" Type="http://schemas.openxmlformats.org/officeDocument/2006/relationships/hyperlink" Target="mailto:ckuan@infervision.com" TargetMode="External"/><Relationship Id="rId311" Type="http://schemas.openxmlformats.org/officeDocument/2006/relationships/hyperlink" Target="https://extranet.itu.int/sites/itu-t/focusgroups/ai4h/docs/FGAI4H-I-027.docx" TargetMode="External"/><Relationship Id="rId353" Type="http://schemas.openxmlformats.org/officeDocument/2006/relationships/hyperlink" Target="https://extranet.itu.int/sites/itu-t/focusgroups/ai4h/docs/FGAI4H-J-103.docx" TargetMode="External"/><Relationship Id="rId395" Type="http://schemas.openxmlformats.org/officeDocument/2006/relationships/hyperlink" Target="https://extranet.itu.int/sites/itu-t/focusgroups/ai4h/docs/FGAI4H-L-013-A01.docx" TargetMode="External"/><Relationship Id="rId409" Type="http://schemas.openxmlformats.org/officeDocument/2006/relationships/hyperlink" Target="https://extranet.itu.int/sites/itu-t/focusgroups/ai4h/docs/FGAI4H-L-014-A03.pptx" TargetMode="External"/><Relationship Id="rId560" Type="http://schemas.openxmlformats.org/officeDocument/2006/relationships/hyperlink" Target="https://extranet.itu.int/sites/itu-t/focusgroups/ai4h/docs/FGAI4H-L-031.docx" TargetMode="External"/><Relationship Id="rId798" Type="http://schemas.openxmlformats.org/officeDocument/2006/relationships/hyperlink" Target="https://extranet.itu.int/sites/itu-t/focusgroups/ai4h/docs/FGAI4H-L-023.docx" TargetMode="External"/><Relationship Id="rId92" Type="http://schemas.openxmlformats.org/officeDocument/2006/relationships/hyperlink" Target="https://extranet.itu.int/sites/itu-t/focusgroups/ai4h/docs/FGAI4H-K-028.docx" TargetMode="External"/><Relationship Id="rId213" Type="http://schemas.openxmlformats.org/officeDocument/2006/relationships/hyperlink" Target="mailto:rivierea@paho.org" TargetMode="External"/><Relationship Id="rId420" Type="http://schemas.openxmlformats.org/officeDocument/2006/relationships/hyperlink" Target="mailto:ml@mllab.ai" TargetMode="External"/><Relationship Id="rId616" Type="http://schemas.openxmlformats.org/officeDocument/2006/relationships/hyperlink" Target="mailto:brm5@caa.columbia.edu" TargetMode="External"/><Relationship Id="rId658" Type="http://schemas.openxmlformats.org/officeDocument/2006/relationships/hyperlink" Target="mailto:alexdiasporto@usp.br" TargetMode="External"/><Relationship Id="rId823" Type="http://schemas.openxmlformats.org/officeDocument/2006/relationships/hyperlink" Target="https://extranet.itu.int/sites/itu-t/focusgroups/ai4h/docs/FGAI4H-L-033-A02.pptx" TargetMode="External"/><Relationship Id="rId865" Type="http://schemas.openxmlformats.org/officeDocument/2006/relationships/hyperlink" Target="mailto:rdharmaraju@gmail.com" TargetMode="External"/><Relationship Id="rId255" Type="http://schemas.openxmlformats.org/officeDocument/2006/relationships/hyperlink" Target="mailto:pat.baird@philips.com" TargetMode="External"/><Relationship Id="rId297" Type="http://schemas.openxmlformats.org/officeDocument/2006/relationships/hyperlink" Target="https://extranet.itu.int/sites/itu-t/focusgroups/ai4h/Deliverables/" TargetMode="External"/><Relationship Id="rId462" Type="http://schemas.openxmlformats.org/officeDocument/2006/relationships/hyperlink" Target="https://extranet.itu.int/sites/itu-t/focusgroups/ai4h/docs/FGAI4H-L-022-A01.docx" TargetMode="External"/><Relationship Id="rId518" Type="http://schemas.openxmlformats.org/officeDocument/2006/relationships/hyperlink" Target="https://extranet.itu.int/sites/itu-t/focusgroups/ai4h/docs/FGAI4H-F-103.docx" TargetMode="External"/><Relationship Id="rId725" Type="http://schemas.openxmlformats.org/officeDocument/2006/relationships/hyperlink" Target="https://extranet.itu.int/sites/itu-t/focusgroups/ai4h/docs/FGAI4H-L-002.pptx" TargetMode="External"/><Relationship Id="rId932" Type="http://schemas.openxmlformats.org/officeDocument/2006/relationships/hyperlink" Target="mailto:fgai4h@lists.itu.int" TargetMode="External"/><Relationship Id="rId115" Type="http://schemas.openxmlformats.org/officeDocument/2006/relationships/hyperlink" Target="mailto:vishnu.n@ieee.org" TargetMode="External"/><Relationship Id="rId157" Type="http://schemas.openxmlformats.org/officeDocument/2006/relationships/hyperlink" Target="mailto:whuangcn@qq.com" TargetMode="External"/><Relationship Id="rId322" Type="http://schemas.openxmlformats.org/officeDocument/2006/relationships/hyperlink" Target="mailto:shubs.upadhyay@ada.com" TargetMode="External"/><Relationship Id="rId364" Type="http://schemas.openxmlformats.org/officeDocument/2006/relationships/hyperlink" Target="https://extranet.itu.int/sites/itu-t/focusgroups/ai4h/docs/FGAI4H-L-008-A03.pptx" TargetMode="External"/><Relationship Id="rId767" Type="http://schemas.openxmlformats.org/officeDocument/2006/relationships/hyperlink" Target="https://extranet.itu.int/sites/itu-t/focusgroups/ai4h/docs/FGAI4H-L-015-A01.docx" TargetMode="External"/><Relationship Id="rId61" Type="http://schemas.openxmlformats.org/officeDocument/2006/relationships/hyperlink" Target="mailto:ml@mllab.ai" TargetMode="External"/><Relationship Id="rId199" Type="http://schemas.openxmlformats.org/officeDocument/2006/relationships/hyperlink" Target="https://extranet.itu.int/sites/itu-t/focusgroups/ai4h/docs/FGAI4H-L-025-A01.docx" TargetMode="External"/><Relationship Id="rId571" Type="http://schemas.openxmlformats.org/officeDocument/2006/relationships/hyperlink" Target="https://extranet.itu.int/sites/itu-t/focusgroups/ai4h/Deliverables/DEL02.docx" TargetMode="External"/><Relationship Id="rId627" Type="http://schemas.openxmlformats.org/officeDocument/2006/relationships/hyperlink" Target="https://extranet.itu.int/sites/itu-t/focusgroups/ai4h/docs/FGAI4H-L-008-A02.docx" TargetMode="External"/><Relationship Id="rId669" Type="http://schemas.openxmlformats.org/officeDocument/2006/relationships/hyperlink" Target="https://extranet.itu.int/sites/itu-t/focusgroups/ai4h/docs/FGAI4H-L-017-A02.docx" TargetMode="External"/><Relationship Id="rId834" Type="http://schemas.openxmlformats.org/officeDocument/2006/relationships/hyperlink" Target="https://extranet.itu.int/sites/itu-t/focusgroups/ai4h/docs/FGAI4H-L-041.pptx" TargetMode="External"/><Relationship Id="rId876" Type="http://schemas.openxmlformats.org/officeDocument/2006/relationships/hyperlink" Target="https://extranet.itu.int/sites/itu-t/focusgroups/ai4h/docs/FGAI4H-L-019-A01.docx" TargetMode="External"/><Relationship Id="rId19" Type="http://schemas.openxmlformats.org/officeDocument/2006/relationships/hyperlink" Target="https://extranet.itu.int/sites/itu-t/focusgroups/ai4h/docs/FGAI4H-L-200.docx" TargetMode="External"/><Relationship Id="rId224" Type="http://schemas.openxmlformats.org/officeDocument/2006/relationships/hyperlink" Target="https://extranet.itu.int/sites/itu-t/focusgroups/ai4h/docs/FGAI4H-K-028.docx" TargetMode="External"/><Relationship Id="rId266" Type="http://schemas.openxmlformats.org/officeDocument/2006/relationships/hyperlink" Target="mailto:vishnu.n@ieee.org" TargetMode="External"/><Relationship Id="rId431" Type="http://schemas.openxmlformats.org/officeDocument/2006/relationships/hyperlink" Target="https://extranet.itu.int/sites/itu-t/focusgroups/ai4h/docs/FGAI4H-L-017-A03.pptx" TargetMode="External"/><Relationship Id="rId473" Type="http://schemas.openxmlformats.org/officeDocument/2006/relationships/hyperlink" Target="https://extranet.itu.int/sites/itu-t/focusgroups/ai4h/docs/FGAI4H-L-023-A01.docx" TargetMode="External"/><Relationship Id="rId529" Type="http://schemas.openxmlformats.org/officeDocument/2006/relationships/hyperlink" Target="mailto:aradunsky@mail.harvard.edu" TargetMode="External"/><Relationship Id="rId680" Type="http://schemas.openxmlformats.org/officeDocument/2006/relationships/hyperlink" Target="mailto:rafael.ruizdecastaneda@unige.ch" TargetMode="External"/><Relationship Id="rId736" Type="http://schemas.openxmlformats.org/officeDocument/2006/relationships/hyperlink" Target="https://extranet.itu.int/sites/itu-t/focusgroups/ai4h/docs/FGAI4H-L-007-A02.docx" TargetMode="External"/><Relationship Id="rId901" Type="http://schemas.openxmlformats.org/officeDocument/2006/relationships/hyperlink" Target="https://extranet.itu.int/sites/itu-t/focusgroups/ai4h/docs/FGAI4H-L-034.docx" TargetMode="External"/><Relationship Id="rId30" Type="http://schemas.openxmlformats.org/officeDocument/2006/relationships/hyperlink" Target="https://www.itu.int/ifa/t/2017/ls/fg-ai4h/sp16-fg-ai4h-oLS-00005.docx" TargetMode="External"/><Relationship Id="rId126" Type="http://schemas.openxmlformats.org/officeDocument/2006/relationships/hyperlink" Target="mailto:banusrir@gmail.com" TargetMode="External"/><Relationship Id="rId168" Type="http://schemas.openxmlformats.org/officeDocument/2006/relationships/hyperlink" Target="https://extranet.itu.int/sites/itu-t/focusgroups/ai4h/docs/FGAI4H-L-014-A01.docx" TargetMode="External"/><Relationship Id="rId333" Type="http://schemas.openxmlformats.org/officeDocument/2006/relationships/hyperlink" Target="https://extranet.itu.int/sites/itu-t/focusgroups/ai4h/docs/FGAI4H-L-050.docx" TargetMode="External"/><Relationship Id="rId540" Type="http://schemas.openxmlformats.org/officeDocument/2006/relationships/hyperlink" Target="mailto:xushan@caict.ac.cn" TargetMode="External"/><Relationship Id="rId778" Type="http://schemas.openxmlformats.org/officeDocument/2006/relationships/hyperlink" Target="https://extranet.itu.int/sites/itu-t/focusgroups/ai4h/docs/FGAI4H-L-018.docx" TargetMode="External"/><Relationship Id="rId72" Type="http://schemas.openxmlformats.org/officeDocument/2006/relationships/hyperlink" Target="mailto:xushan@caict.ac.cn" TargetMode="External"/><Relationship Id="rId375" Type="http://schemas.openxmlformats.org/officeDocument/2006/relationships/hyperlink" Target="mailto:Joachim.krois@charite.de" TargetMode="External"/><Relationship Id="rId582" Type="http://schemas.openxmlformats.org/officeDocument/2006/relationships/hyperlink" Target="https://extranet.itu.int/sites/itu-t/focusgroups/ai4h/docs/FGAI4H-L-046.pptx" TargetMode="External"/><Relationship Id="rId638" Type="http://schemas.openxmlformats.org/officeDocument/2006/relationships/hyperlink" Target="https://extranet.itu.int/sites/itu-t/focusgroups/ai4h/docs/FGAI4H-L-011-A01.docx" TargetMode="External"/><Relationship Id="rId803" Type="http://schemas.openxmlformats.org/officeDocument/2006/relationships/hyperlink" Target="https://extranet.itu.int/sites/itu-t/focusgroups/ai4h/docs/FGAI4H-L-024-A01.docx" TargetMode="External"/><Relationship Id="rId845" Type="http://schemas.openxmlformats.org/officeDocument/2006/relationships/hyperlink" Target="https://extranet.itu.int/sites/itu-t/focusgroups/ai4h/docs/FGAI4H-L-049.docx" TargetMode="External"/><Relationship Id="rId3" Type="http://schemas.openxmlformats.org/officeDocument/2006/relationships/customXml" Target="../customXml/item3.xml"/><Relationship Id="rId235" Type="http://schemas.openxmlformats.org/officeDocument/2006/relationships/hyperlink" Target="mailto:pbn.tvm@gmail.com" TargetMode="External"/><Relationship Id="rId277" Type="http://schemas.openxmlformats.org/officeDocument/2006/relationships/hyperlink" Target="https://extranet.itu.int/sites/itu-t/focusgroups/ai4h/docs/FGAI4H-L-045.pptx" TargetMode="External"/><Relationship Id="rId400" Type="http://schemas.openxmlformats.org/officeDocument/2006/relationships/hyperlink" Target="https://annotation.network" TargetMode="External"/><Relationship Id="rId442" Type="http://schemas.openxmlformats.org/officeDocument/2006/relationships/hyperlink" Target="https://extranet.itu.int/sites/itu-t/focusgroups/ai4h/docs/FGAI4H-L-035-A01.pdf" TargetMode="External"/><Relationship Id="rId484" Type="http://schemas.openxmlformats.org/officeDocument/2006/relationships/hyperlink" Target="https://extranet.itu.int/sites/itu-t/focusgroups/ai4h/docs/FGAI4H-L-026-A01.docx" TargetMode="External"/><Relationship Id="rId705" Type="http://schemas.openxmlformats.org/officeDocument/2006/relationships/hyperlink" Target="https://extranet.itu.int/sites/itu-t/focusgroups/ai4h/docs/FGAI4H-L-026-A01.docx" TargetMode="External"/><Relationship Id="rId887" Type="http://schemas.openxmlformats.org/officeDocument/2006/relationships/hyperlink" Target="mailto:falk.schwendicke@charite.de" TargetMode="External"/><Relationship Id="rId137" Type="http://schemas.openxmlformats.org/officeDocument/2006/relationships/hyperlink" Target="https://extranet.itu.int/sites/itu-t/focusgroups/ai4h/docs/FGAI4H-K-045.docx" TargetMode="External"/><Relationship Id="rId302" Type="http://schemas.openxmlformats.org/officeDocument/2006/relationships/hyperlink" Target="https://extranet.itu.int/sites/itu-t/focusgroups/ai4h/docs/FGAI4H-L-036-A01.pptx" TargetMode="External"/><Relationship Id="rId344" Type="http://schemas.openxmlformats.org/officeDocument/2006/relationships/hyperlink" Target="https://extranet.itu.int/sites/itu-t/focusgroups/ai4h/docs/FGAI4H-K-049.docx" TargetMode="External"/><Relationship Id="rId691" Type="http://schemas.openxmlformats.org/officeDocument/2006/relationships/hyperlink" Target="https://extranet.itu.int/sites/itu-t/focusgroups/ai4h/docs/FGAI4H-L-022-A02.docx" TargetMode="External"/><Relationship Id="rId747" Type="http://schemas.openxmlformats.org/officeDocument/2006/relationships/hyperlink" Target="https://extranet.itu.int/sites/itu-t/focusgroups/ai4h/docs/FGAI4H-L-010-A01.docx" TargetMode="External"/><Relationship Id="rId789" Type="http://schemas.openxmlformats.org/officeDocument/2006/relationships/hyperlink" Target="https://extranet.itu.int/sites/itu-t/focusgroups/ai4h/docs/FGAI4H-L-020-A03.pptx" TargetMode="External"/><Relationship Id="rId912" Type="http://schemas.openxmlformats.org/officeDocument/2006/relationships/hyperlink" Target="https://itu.int/ml/lists/arc/fgai4htgcardiocia" TargetMode="External"/><Relationship Id="rId41" Type="http://schemas.openxmlformats.org/officeDocument/2006/relationships/hyperlink" Target="https://extranet.itu.int/sites/itu-t/focusgroups/ai4h/docs/FGAI4H-K-200-R01.docx" TargetMode="External"/><Relationship Id="rId83" Type="http://schemas.openxmlformats.org/officeDocument/2006/relationships/hyperlink" Target="mailto:ml@mllab.ai" TargetMode="External"/><Relationship Id="rId179" Type="http://schemas.openxmlformats.org/officeDocument/2006/relationships/hyperlink" Target="mailto:n.langer@psychologie.uzh.ch" TargetMode="External"/><Relationship Id="rId386" Type="http://schemas.openxmlformats.org/officeDocument/2006/relationships/hyperlink" Target="https://extranet.itu.int/sites/itu-t/focusgroups/ai4h/docs/FGAI4H-L-011-A02.docx" TargetMode="External"/><Relationship Id="rId551" Type="http://schemas.openxmlformats.org/officeDocument/2006/relationships/hyperlink" Target="https://extranet.itu.int/sites/itu-t/focusgroups/ai4h/docs/FGAI4H-K-101.docx" TargetMode="External"/><Relationship Id="rId593" Type="http://schemas.openxmlformats.org/officeDocument/2006/relationships/hyperlink" Target="https://extranet.itu.int/sites/itu-t/focusgroups/ai4h/Deliverables/DEL06.docx" TargetMode="External"/><Relationship Id="rId607" Type="http://schemas.openxmlformats.org/officeDocument/2006/relationships/hyperlink" Target="https://extranet.itu.int/sites/itu-t/focusgroups/ai4h/docs/FGAI4H-L-050.docx" TargetMode="External"/><Relationship Id="rId649" Type="http://schemas.openxmlformats.org/officeDocument/2006/relationships/hyperlink" Target="https://extranet.itu.int/sites/itu-t/focusgroups/ai4h/docs/FGAI4H-L-013-A02.docx" TargetMode="External"/><Relationship Id="rId814" Type="http://schemas.openxmlformats.org/officeDocument/2006/relationships/hyperlink" Target="https://extranet.itu.int/sites/itu-t/focusgroups/ai4h/docs/FGAI4H-L-027.docx" TargetMode="External"/><Relationship Id="rId856" Type="http://schemas.openxmlformats.org/officeDocument/2006/relationships/hyperlink" Target="mailto:nada.malou@paris.msf.org" TargetMode="External"/><Relationship Id="rId190" Type="http://schemas.openxmlformats.org/officeDocument/2006/relationships/hyperlink" Target="mailto:falk.schwendicke@charite.de" TargetMode="External"/><Relationship Id="rId204" Type="http://schemas.openxmlformats.org/officeDocument/2006/relationships/hyperlink" Target="https://extranet.itu.int/sites/itu-t/focusgroups/ai4h/docs/FGAI4H-L-034.docx" TargetMode="External"/><Relationship Id="rId246" Type="http://schemas.openxmlformats.org/officeDocument/2006/relationships/hyperlink" Target="mailto:pbn.tvm@gmail.com" TargetMode="External"/><Relationship Id="rId288" Type="http://schemas.openxmlformats.org/officeDocument/2006/relationships/hyperlink" Target="https://extranet.itu.int/sites/itu-t/focusgroups/ai4h/docs/FGAI4H-L-044.pptx" TargetMode="External"/><Relationship Id="rId411" Type="http://schemas.openxmlformats.org/officeDocument/2006/relationships/hyperlink" Target="https://extranet.itu.int/sites/itu-t/focusgroups/ai4h/docs/FGAI4H-L-014-A03.pptx" TargetMode="External"/><Relationship Id="rId453" Type="http://schemas.openxmlformats.org/officeDocument/2006/relationships/hyperlink" Target="https://extranet.itu.int/sites/itu-t/focusgroups/ai4h/docs/FGAI4H-L-020-A03.pdf" TargetMode="External"/><Relationship Id="rId509" Type="http://schemas.openxmlformats.org/officeDocument/2006/relationships/hyperlink" Target="https://extranet.itu.int/sites/itu-t/focusgroups/ai4h/docs/FGAI4H-L-033.docx" TargetMode="External"/><Relationship Id="rId660" Type="http://schemas.openxmlformats.org/officeDocument/2006/relationships/hyperlink" Target="https://extranet.itu.int/sites/itu-t/focusgroups/ai4h/docs/FGAI4H-L-015-A03.pptx" TargetMode="External"/><Relationship Id="rId898" Type="http://schemas.openxmlformats.org/officeDocument/2006/relationships/hyperlink" Target="https://extranet.itu.int/sites/itu-t/focusgroups/ai4h/docs/FGAI4H-L-026-A01.docx" TargetMode="External"/><Relationship Id="rId106" Type="http://schemas.openxmlformats.org/officeDocument/2006/relationships/hyperlink" Target="https://extranet.itu.int/sites/itu-t/focusgroups/ai4h/docs/FGAI4H-L-037.docx" TargetMode="External"/><Relationship Id="rId313" Type="http://schemas.openxmlformats.org/officeDocument/2006/relationships/hyperlink" Target="https://extranet.itu.int/sites/itu-t/focusgroups/ai4h/Deliverables/DEL07_3.docx" TargetMode="External"/><Relationship Id="rId495" Type="http://schemas.openxmlformats.org/officeDocument/2006/relationships/hyperlink" Target="mailto:susanna.brandi@merckgroup.com" TargetMode="External"/><Relationship Id="rId716" Type="http://schemas.openxmlformats.org/officeDocument/2006/relationships/hyperlink" Target="https://extranet.itu.int/sites/itu-t/focusgroups/ai4h/docs/FGAI4H-F-106.docx" TargetMode="External"/><Relationship Id="rId758" Type="http://schemas.openxmlformats.org/officeDocument/2006/relationships/hyperlink" Target="https://extranet.itu.int/sites/itu-t/focusgroups/ai4h/docs/FGAI4H-L-013.docx" TargetMode="External"/><Relationship Id="rId923" Type="http://schemas.openxmlformats.org/officeDocument/2006/relationships/hyperlink" Target="mailto:fgai4htgsymptom@lists.itu.int" TargetMode="External"/><Relationship Id="rId10" Type="http://schemas.openxmlformats.org/officeDocument/2006/relationships/image" Target="media/image1.gif"/><Relationship Id="rId52" Type="http://schemas.openxmlformats.org/officeDocument/2006/relationships/hyperlink" Target="https://extranet.itu.int/sites/itu-t/focusgroups/ai4h/docs/FGAI4H-L-053.docx" TargetMode="External"/><Relationship Id="rId94" Type="http://schemas.openxmlformats.org/officeDocument/2006/relationships/hyperlink" Target="mailto:jackie.ma@hhi.fraunhofer.de" TargetMode="External"/><Relationship Id="rId148" Type="http://schemas.openxmlformats.org/officeDocument/2006/relationships/hyperlink" Target="mailto:mamun@cse.uiu.ac.bd" TargetMode="External"/><Relationship Id="rId355" Type="http://schemas.openxmlformats.org/officeDocument/2006/relationships/hyperlink" Target="https://extranet.itu.int/sites/itu-t/focusgroups/ai4h/docs/FGAI4H-L-006-A01.docx" TargetMode="External"/><Relationship Id="rId397" Type="http://schemas.openxmlformats.org/officeDocument/2006/relationships/hyperlink" Target="https://extranet.itu.int/sites/itu-t/focusgroups/ai4h/docs/FGAI4H-L-013-A02.docx" TargetMode="External"/><Relationship Id="rId520" Type="http://schemas.openxmlformats.org/officeDocument/2006/relationships/hyperlink" Target="https://extranet.itu.int/sites/itu-t/focusgroups/ai4h/docs/FGAI4H-F-105.docx" TargetMode="External"/><Relationship Id="rId562" Type="http://schemas.openxmlformats.org/officeDocument/2006/relationships/hyperlink" Target="https://extranet.itu.int/sites/itu-t/focusgroups/ai4h/docs/FGAI4H-L-032.docx" TargetMode="External"/><Relationship Id="rId618" Type="http://schemas.openxmlformats.org/officeDocument/2006/relationships/hyperlink" Target="https://extranet.itu.int/sites/itu-t/focusgroups/ai4h/docs/FGAI4H-H-006-A03.pptx" TargetMode="External"/><Relationship Id="rId825" Type="http://schemas.openxmlformats.org/officeDocument/2006/relationships/hyperlink" Target="https://extranet.itu.int/sites/itu-t/focusgroups/ai4h/docs/FGAI4H-L-035-A01.pdf" TargetMode="External"/><Relationship Id="rId215" Type="http://schemas.openxmlformats.org/officeDocument/2006/relationships/hyperlink" Target="mailto:pat.baird@philips.com" TargetMode="External"/><Relationship Id="rId257" Type="http://schemas.openxmlformats.org/officeDocument/2006/relationships/hyperlink" Target="https://extranet.itu.int/sites/itu-t/focusgroups/ai4h/Deliverables/" TargetMode="External"/><Relationship Id="rId422" Type="http://schemas.openxmlformats.org/officeDocument/2006/relationships/hyperlink" Target="https://extranet.itu.int/sites/itu-t/focusgroups/ai4h/docs/FGAI4H-L-016-A03.pptx" TargetMode="External"/><Relationship Id="rId464" Type="http://schemas.openxmlformats.org/officeDocument/2006/relationships/hyperlink" Target="https://extranet.itu.int/sites/itu-t/focusgroups/ai4h/docs/FGAI4H-L-022-A02.docx" TargetMode="External"/><Relationship Id="rId867" Type="http://schemas.openxmlformats.org/officeDocument/2006/relationships/hyperlink" Target="https://extranet.itu.int/sites/itu-t/focusgroups/ai4h/docs/FGAI4H-L-015-A01.docx" TargetMode="External"/><Relationship Id="rId299" Type="http://schemas.openxmlformats.org/officeDocument/2006/relationships/hyperlink" Target="mailto:markus.wenzel@hhi.fraunhofer.de" TargetMode="External"/><Relationship Id="rId727" Type="http://schemas.openxmlformats.org/officeDocument/2006/relationships/hyperlink" Target="https://extranet.itu.int/sites/itu-t/focusgroups/ai4h/docs/FGAI4H-L-004.docx" TargetMode="External"/><Relationship Id="rId934" Type="http://schemas.openxmlformats.org/officeDocument/2006/relationships/hyperlink" Target="mailto:fgai4h@lists.itu.int" TargetMode="External"/><Relationship Id="rId63" Type="http://schemas.openxmlformats.org/officeDocument/2006/relationships/hyperlink" Target="mailto:markus.wenzel@hhi.fraunhofer.de" TargetMode="External"/><Relationship Id="rId159" Type="http://schemas.openxmlformats.org/officeDocument/2006/relationships/hyperlink" Target="https://extranet.itu.int/sites/itu-t/focusgroups/ai4h/docs/FGAI4H-L-007-A01.docx" TargetMode="External"/><Relationship Id="rId366" Type="http://schemas.openxmlformats.org/officeDocument/2006/relationships/hyperlink" Target="https://extranet.itu.int/sites/itu-t/focusgroups/ai4h/docs/FGAI4H-L-008-A01.docx" TargetMode="External"/><Relationship Id="rId573" Type="http://schemas.openxmlformats.org/officeDocument/2006/relationships/hyperlink" Target="https://extranet.itu.int/sites/itu-t/focusgroups/ai4h/docs/FGAI4H-L-047-A01.pptx" TargetMode="External"/><Relationship Id="rId780" Type="http://schemas.openxmlformats.org/officeDocument/2006/relationships/hyperlink" Target="https://extranet.itu.int/sites/itu-t/focusgroups/ai4h/docs/FGAI4H-L-018-A02.docx" TargetMode="External"/><Relationship Id="rId226" Type="http://schemas.openxmlformats.org/officeDocument/2006/relationships/hyperlink" Target="mailto:jackie.ma@hhi.fraunhofer.de" TargetMode="External"/><Relationship Id="rId433" Type="http://schemas.openxmlformats.org/officeDocument/2006/relationships/hyperlink" Target="mailto:abbooda@rki.de" TargetMode="External"/><Relationship Id="rId878" Type="http://schemas.openxmlformats.org/officeDocument/2006/relationships/hyperlink" Target="https://extranet.itu.int/sites/itu-t/focusgroups/ai4h/docs/FGAI4H-L-023-A01.docx" TargetMode="External"/><Relationship Id="rId640" Type="http://schemas.openxmlformats.org/officeDocument/2006/relationships/hyperlink" Target="https://extranet.itu.int/sites/itu-t/focusgroups/ai4h/docs/FGAI4H-H-011-A02.docx" TargetMode="External"/><Relationship Id="rId738" Type="http://schemas.openxmlformats.org/officeDocument/2006/relationships/hyperlink" Target="https://extranet.itu.int/sites/itu-t/focusgroups/ai4h/docs/FGAI4H-L-008.docx" TargetMode="External"/><Relationship Id="rId74" Type="http://schemas.openxmlformats.org/officeDocument/2006/relationships/hyperlink" Target="https://www.itu.int/en/ITU-T/focusgroups/ai4h/Pages/dt4he.aspx" TargetMode="External"/><Relationship Id="rId377" Type="http://schemas.openxmlformats.org/officeDocument/2006/relationships/hyperlink" Target="https://extranet.itu.int/sites/itu-t/focusgroups/ai4h/docs/FGAI4H-L-010-A01.docx" TargetMode="External"/><Relationship Id="rId500" Type="http://schemas.openxmlformats.org/officeDocument/2006/relationships/hyperlink" Target="mailto:klouisy@hks.harvard.edu" TargetMode="External"/><Relationship Id="rId584" Type="http://schemas.openxmlformats.org/officeDocument/2006/relationships/hyperlink" Target="https://extranet.itu.int/sites/itu-t/focusgroups/ai4h/Deliverables/DEL05_1.docx" TargetMode="External"/><Relationship Id="rId805" Type="http://schemas.openxmlformats.org/officeDocument/2006/relationships/hyperlink" Target="https://extranet.itu.int/sites/itu-t/focusgroups/ai4h/docs/FGAI4H-L-024-A03.pptx" TargetMode="External"/><Relationship Id="rId5" Type="http://schemas.openxmlformats.org/officeDocument/2006/relationships/styles" Target="styles.xml"/><Relationship Id="rId237" Type="http://schemas.openxmlformats.org/officeDocument/2006/relationships/hyperlink" Target="mailto:thomas.wiegand@hhi.fraunhofer.de" TargetMode="External"/><Relationship Id="rId791" Type="http://schemas.openxmlformats.org/officeDocument/2006/relationships/hyperlink" Target="https://extranet.itu.int/sites/itu-t/focusgroups/ai4h/docs/FGAI4H-L-021-A01.docx" TargetMode="External"/><Relationship Id="rId889" Type="http://schemas.openxmlformats.org/officeDocument/2006/relationships/hyperlink" Target="mailto:tarry.singh@deepkapha.ai" TargetMode="External"/><Relationship Id="rId444" Type="http://schemas.openxmlformats.org/officeDocument/2006/relationships/hyperlink" Target="https://extranet.itu.int/sites/itu-t/focusgroups/ai4h/docs/FGAI4H-L-019-A01.docx" TargetMode="External"/><Relationship Id="rId651" Type="http://schemas.openxmlformats.org/officeDocument/2006/relationships/hyperlink" Target="https://extranet.itu.int/sites/itu-t/focusgroups/ai4h/docs/FGAI4H-L-033-A01.pdf" TargetMode="External"/><Relationship Id="rId749" Type="http://schemas.openxmlformats.org/officeDocument/2006/relationships/hyperlink" Target="https://extranet.itu.int/sites/itu-t/focusgroups/ai4h/docs/FGAI4H-L-010-A03.pptx" TargetMode="External"/><Relationship Id="rId290" Type="http://schemas.openxmlformats.org/officeDocument/2006/relationships/hyperlink" Target="https://www.thelancet.com/journals/landig/article/PIIS2589-7500(21)00038-8/fulltext" TargetMode="External"/><Relationship Id="rId304" Type="http://schemas.openxmlformats.org/officeDocument/2006/relationships/hyperlink" Target="https://extranet.itu.int/sites/itu-t/focusgroups/ai4h/Deliverables/" TargetMode="External"/><Relationship Id="rId388" Type="http://schemas.openxmlformats.org/officeDocument/2006/relationships/hyperlink" Target="mailto:ines.sousa@fraunhofer.pt" TargetMode="External"/><Relationship Id="rId511" Type="http://schemas.openxmlformats.org/officeDocument/2006/relationships/hyperlink" Target="https://extranet.itu.int/sites/itu-t/focusgroups/ai4h/docs/FGAI4H-L-033-A02.pptx" TargetMode="External"/><Relationship Id="rId609" Type="http://schemas.openxmlformats.org/officeDocument/2006/relationships/hyperlink" Target="https://extranet.itu.int/sites/itu-t/focusgroups/ai4h/Deliverables/DEL09_1.docx" TargetMode="External"/><Relationship Id="rId85" Type="http://schemas.openxmlformats.org/officeDocument/2006/relationships/hyperlink" Target="https://extranet.itu.int/sites/itu-t/focusgroups/ai4h/docs/FGAI4H-L-005.docx" TargetMode="External"/><Relationship Id="rId150" Type="http://schemas.openxmlformats.org/officeDocument/2006/relationships/hyperlink" Target="https://extranet.itu.int/sites/itu-t/focusgroups/ai4h/docs/FGAI4H-I-048.docx" TargetMode="External"/><Relationship Id="rId595" Type="http://schemas.openxmlformats.org/officeDocument/2006/relationships/hyperlink" Target="https://extranet.itu.int/sites/itu-t/focusgroups/ai4h/docs/FGAI4H-L-036.docx" TargetMode="External"/><Relationship Id="rId816" Type="http://schemas.openxmlformats.org/officeDocument/2006/relationships/hyperlink" Target="https://extranet.itu.int/sites/itu-t/focusgroups/ai4h/docs/FGAI4H-L-028.docx" TargetMode="External"/><Relationship Id="rId248" Type="http://schemas.openxmlformats.org/officeDocument/2006/relationships/hyperlink" Target="https://extranet.itu.int/sites/itu-t/focusgroups/ai4h/docs/FGAI4H-L-038-A01.pptx" TargetMode="External"/><Relationship Id="rId455" Type="http://schemas.openxmlformats.org/officeDocument/2006/relationships/hyperlink" Target="mailto:henry.hoffmann@ada.com" TargetMode="External"/><Relationship Id="rId662" Type="http://schemas.openxmlformats.org/officeDocument/2006/relationships/hyperlink" Target="mailto:ml@mllab.ai" TargetMode="External"/><Relationship Id="rId12" Type="http://schemas.openxmlformats.org/officeDocument/2006/relationships/hyperlink" Target="https://extranet.itu.int/sites/itu-t/focusgroups/ai4h/tg/SitePages/TG-Fertility.aspx" TargetMode="External"/><Relationship Id="rId108" Type="http://schemas.openxmlformats.org/officeDocument/2006/relationships/hyperlink" Target="https://extranet.itu.int/sites/itu-t/focusgroups/ai4h/docs/FGAI4H-L-038.docx" TargetMode="External"/><Relationship Id="rId315" Type="http://schemas.openxmlformats.org/officeDocument/2006/relationships/hyperlink" Target="https://extranet.itu.int/sites/itu-t/focusgroups/ai4h/docs/FGAI4H-L-052.pptx" TargetMode="External"/><Relationship Id="rId522" Type="http://schemas.openxmlformats.org/officeDocument/2006/relationships/hyperlink" Target="https://extranet.itu.int/sites/itu-t/focusgroups/ai4h/docs/FGAI4H-K-107.docx" TargetMode="External"/><Relationship Id="rId96" Type="http://schemas.openxmlformats.org/officeDocument/2006/relationships/hyperlink" Target="mailto:Rosemarie.Purcell@fda.hhs.gov" TargetMode="External"/><Relationship Id="rId161" Type="http://schemas.openxmlformats.org/officeDocument/2006/relationships/hyperlink" Target="https://extranet.itu.int/sites/itu-t/focusgroups/ai4h/docs/FGAI4H-L-008-A01.docx" TargetMode="External"/><Relationship Id="rId399" Type="http://schemas.openxmlformats.org/officeDocument/2006/relationships/hyperlink" Target="https://extranet.itu.int/sites/itu-t/focusgroups/ai4h/docs/FGAI4H-L-013-A03.pdf" TargetMode="External"/><Relationship Id="rId827" Type="http://schemas.openxmlformats.org/officeDocument/2006/relationships/hyperlink" Target="https://extranet.itu.int/sites/itu-t/focusgroups/ai4h/docs/FGAI4H-L-037.docx" TargetMode="External"/><Relationship Id="rId259" Type="http://schemas.openxmlformats.org/officeDocument/2006/relationships/hyperlink" Target="mailto:ml@mllab.ai" TargetMode="External"/><Relationship Id="rId466" Type="http://schemas.openxmlformats.org/officeDocument/2006/relationships/hyperlink" Target="https://covid19.ipr.res.in/app_Login/" TargetMode="External"/><Relationship Id="rId673" Type="http://schemas.openxmlformats.org/officeDocument/2006/relationships/hyperlink" Target="https://extranet.itu.int/sites/itu-t/focusgroups/ai4h/docs/FGAI4H-L-018-A02.docx" TargetMode="External"/><Relationship Id="rId880" Type="http://schemas.openxmlformats.org/officeDocument/2006/relationships/hyperlink" Target="https://extranet.itu.int/sites/itu-t/focusgroups/ai4h/docs/FGAI4H-L-020-A01.docx" TargetMode="External"/><Relationship Id="rId23" Type="http://schemas.openxmlformats.org/officeDocument/2006/relationships/hyperlink" Target="https://extranet.itu.int/sites/itu-t/focusgroups/ai4h/docs/FGAI4H-F-106.docx" TargetMode="External"/><Relationship Id="rId119" Type="http://schemas.openxmlformats.org/officeDocument/2006/relationships/hyperlink" Target="https://extranet.itu.int/sites/itu-t/focusgroups/ai4h/docs/FGAI4H-K-048.docx" TargetMode="External"/><Relationship Id="rId326" Type="http://schemas.openxmlformats.org/officeDocument/2006/relationships/hyperlink" Target="https://extranet.itu.int/sites/itu-t/focusgroups/ai4h/docs/FGAI4H-L-040.docx" TargetMode="External"/><Relationship Id="rId533" Type="http://schemas.openxmlformats.org/officeDocument/2006/relationships/hyperlink" Target="https://extranet.itu.int/sites/itu-t/focusgroups/ai4h/docs/FGAI4H-L-053.pptx" TargetMode="External"/><Relationship Id="rId740" Type="http://schemas.openxmlformats.org/officeDocument/2006/relationships/hyperlink" Target="https://extranet.itu.int/sites/itu-t/focusgroups/ai4h/docs/FGAI4H-L-008-A02.docx" TargetMode="External"/><Relationship Id="rId838" Type="http://schemas.openxmlformats.org/officeDocument/2006/relationships/hyperlink" Target="https://extranet.itu.int/sites/itu-t/focusgroups/ai4h/docs/FGAI4H-L-044.docx" TargetMode="External"/><Relationship Id="rId172" Type="http://schemas.openxmlformats.org/officeDocument/2006/relationships/hyperlink" Target="mailto:ml@mllab.ai" TargetMode="External"/><Relationship Id="rId477" Type="http://schemas.openxmlformats.org/officeDocument/2006/relationships/hyperlink" Target="https://extranet.itu.int/sites/itu-t/focusgroups/ai4h/docs/FGAI4H-L-024-A02.docx" TargetMode="External"/><Relationship Id="rId600" Type="http://schemas.openxmlformats.org/officeDocument/2006/relationships/hyperlink" Target="https://extranet.itu.int/sites/itu-t/focusgroups/ai4h/Deliverables/DEL07_3.docx" TargetMode="External"/><Relationship Id="rId684" Type="http://schemas.openxmlformats.org/officeDocument/2006/relationships/hyperlink" Target="mailto:henry.hoffmann@ada.com" TargetMode="External"/><Relationship Id="rId337" Type="http://schemas.openxmlformats.org/officeDocument/2006/relationships/hyperlink" Target="https://extranet.itu.int/sites/itu-t/focusgroups/ai4h/Deliverables/" TargetMode="External"/><Relationship Id="rId891" Type="http://schemas.openxmlformats.org/officeDocument/2006/relationships/hyperlink" Target="mailto:fverzefe@gmail.com" TargetMode="External"/><Relationship Id="rId905" Type="http://schemas.openxmlformats.org/officeDocument/2006/relationships/hyperlink" Target="mailto:nina.linder@helsinki.fi" TargetMode="External"/><Relationship Id="rId34" Type="http://schemas.openxmlformats.org/officeDocument/2006/relationships/hyperlink" Target="https://extranet.itu.int/sites/itu-t/focusgroups/ai4h/docs/FGAI4H-L-001-R03.docx" TargetMode="External"/><Relationship Id="rId544" Type="http://schemas.openxmlformats.org/officeDocument/2006/relationships/hyperlink" Target="https://extranet.itu.int/sites/itu-t/focusgroups/ai4h/docs/FGAI4H-K-034.pptx" TargetMode="External"/><Relationship Id="rId751" Type="http://schemas.openxmlformats.org/officeDocument/2006/relationships/hyperlink" Target="https://extranet.itu.int/sites/itu-t/focusgroups/ai4h/docs/FGAI4H-L-011-A01.docx" TargetMode="External"/><Relationship Id="rId849" Type="http://schemas.openxmlformats.org/officeDocument/2006/relationships/hyperlink" Target="https://extranet.itu.int/sites/itu-t/focusgroups/ai4h/docs/FGAI4H-L-052.pptx" TargetMode="External"/><Relationship Id="rId183" Type="http://schemas.openxmlformats.org/officeDocument/2006/relationships/hyperlink" Target="https://extranet.itu.int/sites/itu-t/focusgroups/ai4h/docs/FGAI4H-L-020-A01.docx" TargetMode="External"/><Relationship Id="rId390" Type="http://schemas.openxmlformats.org/officeDocument/2006/relationships/hyperlink" Target="https://extranet.itu.int/sites/itu-t/focusgroups/ai4h/docs/FGAI4H-L-012-A03.pptx" TargetMode="External"/><Relationship Id="rId404" Type="http://schemas.openxmlformats.org/officeDocument/2006/relationships/hyperlink" Target="https://extranet.itu.int/sites/itu-t/focusgroups/ai4h/docs/FGAI4H-L-033-A01.pdf" TargetMode="External"/><Relationship Id="rId611" Type="http://schemas.openxmlformats.org/officeDocument/2006/relationships/hyperlink" Target="https://extranet.itu.int/sites/itu-t/focusgroups/ai4h/Deliverables/DEL10_0.docx" TargetMode="External"/><Relationship Id="rId250" Type="http://schemas.openxmlformats.org/officeDocument/2006/relationships/hyperlink" Target="http://automl.org/" TargetMode="External"/><Relationship Id="rId488" Type="http://schemas.openxmlformats.org/officeDocument/2006/relationships/hyperlink" Target="https://extranet.itu.int/sites/itu-t/focusgroups/ai4h/docs/FGAI4H-L-026-A01.docx" TargetMode="External"/><Relationship Id="rId695" Type="http://schemas.openxmlformats.org/officeDocument/2006/relationships/hyperlink" Target="https://extranet.itu.int/sites/itu-t/focusgroups/ai4h/docs/FGAI4H-L-023-A02.docx" TargetMode="External"/><Relationship Id="rId709" Type="http://schemas.openxmlformats.org/officeDocument/2006/relationships/hyperlink" Target="https://extranet.itu.int/sites/itu-t/focusgroups/ai4h/docs/FGAI4H-L-034-A01.pdf" TargetMode="External"/><Relationship Id="rId916" Type="http://schemas.openxmlformats.org/officeDocument/2006/relationships/hyperlink" Target="https://itu.int/ml/lists/arc/fgai4htgfalls" TargetMode="External"/><Relationship Id="rId45" Type="http://schemas.openxmlformats.org/officeDocument/2006/relationships/hyperlink" Target="https://extranet.itu.int/sites/itu-t/focusgroups/ai4h/docs/FGAI4H-K-107.docx" TargetMode="External"/><Relationship Id="rId110" Type="http://schemas.openxmlformats.org/officeDocument/2006/relationships/hyperlink" Target="https://extranet.itu.int/sites/itu-t/focusgroups/ai4h/docs/FGAI4H-J-033.docx" TargetMode="External"/><Relationship Id="rId348" Type="http://schemas.openxmlformats.org/officeDocument/2006/relationships/hyperlink" Target="https://extranet.itu.int/sites/itu-t/focusgroups/ai4h/docs/FGAI4H-L-004-A01.docx" TargetMode="External"/><Relationship Id="rId555" Type="http://schemas.openxmlformats.org/officeDocument/2006/relationships/hyperlink" Target="https://extranet.itu.int/sites/itu-t/focusgroups/ai4h/docs/FGAI4H-K-200-R01.docx" TargetMode="External"/><Relationship Id="rId762" Type="http://schemas.openxmlformats.org/officeDocument/2006/relationships/hyperlink" Target="https://extranet.itu.int/sites/itu-t/focusgroups/ai4h/docs/FGAI4H-L-014.docx" TargetMode="External"/><Relationship Id="rId194" Type="http://schemas.openxmlformats.org/officeDocument/2006/relationships/hyperlink" Target="mailto:fverzefe@gmail.com" TargetMode="External"/><Relationship Id="rId208" Type="http://schemas.openxmlformats.org/officeDocument/2006/relationships/hyperlink" Target="mailto:nina.linder@helsinki.fi" TargetMode="External"/><Relationship Id="rId415" Type="http://schemas.openxmlformats.org/officeDocument/2006/relationships/hyperlink" Target="https://extranet.itu.int/sites/itu-t/focusgroups/ai4h/docs/FGAI4H-L-015-A03.pptx" TargetMode="External"/><Relationship Id="rId622" Type="http://schemas.openxmlformats.org/officeDocument/2006/relationships/hyperlink" Target="https://extranet.itu.int/sites/itu-t/focusgroups/ai4h/docs/FGAI4H-L-007-A03.pptx" TargetMode="External"/><Relationship Id="rId261" Type="http://schemas.openxmlformats.org/officeDocument/2006/relationships/hyperlink" Target="https://extranet.itu.int/sites/itu-t/focusgroups/ai4h/Deliverables/" TargetMode="External"/><Relationship Id="rId499" Type="http://schemas.openxmlformats.org/officeDocument/2006/relationships/hyperlink" Target="https://extranet.itu.int/sites/itu-t/focusgroups/ai4h/docs/FGAI4H-L-035-A01.pdf" TargetMode="External"/><Relationship Id="rId927" Type="http://schemas.openxmlformats.org/officeDocument/2006/relationships/hyperlink" Target="mailto:fgai4htgpsy@lists.itu.int" TargetMode="External"/><Relationship Id="rId56" Type="http://schemas.openxmlformats.org/officeDocument/2006/relationships/hyperlink" Target="https://extranet.itu.int/sites/itu-t/focusgroups/ai4h/docs/FGAI4H-L-027.docx" TargetMode="External"/><Relationship Id="rId359" Type="http://schemas.openxmlformats.org/officeDocument/2006/relationships/hyperlink" Target="mailto:whuangcn@qq.com" TargetMode="External"/><Relationship Id="rId566" Type="http://schemas.openxmlformats.org/officeDocument/2006/relationships/hyperlink" Target="https://extranet.itu.int/sites/itu-t/focusgroups/ai4h/docs/FGAI4H-L-005.docx" TargetMode="External"/><Relationship Id="rId773" Type="http://schemas.openxmlformats.org/officeDocument/2006/relationships/hyperlink" Target="https://extranet.itu.int/sites/itu-t/focusgroups/ai4h/docs/FGAI4H-L-016-A03.pptx" TargetMode="External"/><Relationship Id="rId121" Type="http://schemas.openxmlformats.org/officeDocument/2006/relationships/hyperlink" Target="mailto:pbn.tvm@gmail.com" TargetMode="External"/><Relationship Id="rId219" Type="http://schemas.openxmlformats.org/officeDocument/2006/relationships/hyperlink" Target="https://extranet.itu.int/sites/itu-t/focusgroups/ai4h/docs/FGAI4H-L-039.docx" TargetMode="External"/><Relationship Id="rId426" Type="http://schemas.openxmlformats.org/officeDocument/2006/relationships/hyperlink" Target="https://extranet.itu.int/sites/itu-t/focusgroups/ai4h/docs/FGAI4H-L-016-A01.docx" TargetMode="External"/><Relationship Id="rId633" Type="http://schemas.openxmlformats.org/officeDocument/2006/relationships/hyperlink" Target="mailto:Joachim.krois@charite.de" TargetMode="External"/><Relationship Id="rId840" Type="http://schemas.openxmlformats.org/officeDocument/2006/relationships/hyperlink" Target="https://extranet.itu.int/sites/itu-t/focusgroups/ai4h/docs/FGAI4H-L-045.pptx" TargetMode="External"/><Relationship Id="rId67" Type="http://schemas.openxmlformats.org/officeDocument/2006/relationships/hyperlink" Target="https://extranet.itu.int/sites/itu-t/focusgroups/ai4h/docs/FGAI4H-L-048.pptx" TargetMode="External"/><Relationship Id="rId272" Type="http://schemas.openxmlformats.org/officeDocument/2006/relationships/hyperlink" Target="mailto:sebastian.bosse@hhi.fraunhofer.de" TargetMode="External"/><Relationship Id="rId577" Type="http://schemas.openxmlformats.org/officeDocument/2006/relationships/hyperlink" Target="https://extranet.itu.int/sites/itu-t/focusgroups/ai4h/docs/FGAI4H-L-037-A01.pptx" TargetMode="External"/><Relationship Id="rId700" Type="http://schemas.openxmlformats.org/officeDocument/2006/relationships/hyperlink" Target="mailto:edwinjrwu@tencent.com" TargetMode="External"/><Relationship Id="rId132" Type="http://schemas.openxmlformats.org/officeDocument/2006/relationships/hyperlink" Target="mailto:wus@who.int" TargetMode="External"/><Relationship Id="rId784" Type="http://schemas.openxmlformats.org/officeDocument/2006/relationships/hyperlink" Target="https://extranet.itu.int/sites/itu-t/focusgroups/ai4h/docs/FGAI4H-L-019-A02.docx" TargetMode="External"/><Relationship Id="rId437" Type="http://schemas.openxmlformats.org/officeDocument/2006/relationships/hyperlink" Target="https://extranet.itu.int/sites/itu-t/focusgroups/ai4h/docs/FGAI4H-L-018-A02.docx" TargetMode="External"/><Relationship Id="rId644" Type="http://schemas.openxmlformats.org/officeDocument/2006/relationships/hyperlink" Target="https://extranet.itu.int/sites/itu-t/focusgroups/ai4h/docs/FGAI4H-L-012-A03.pptx" TargetMode="External"/><Relationship Id="rId851" Type="http://schemas.openxmlformats.org/officeDocument/2006/relationships/header" Target="header1.xml"/><Relationship Id="rId283" Type="http://schemas.openxmlformats.org/officeDocument/2006/relationships/hyperlink" Target="https://extranet.itu.int/sites/itu-t/focusgroups/ai4h/Deliverables/DEL05_6.docx" TargetMode="External"/><Relationship Id="rId490" Type="http://schemas.openxmlformats.org/officeDocument/2006/relationships/hyperlink" Target="mailto:tgmskorg@googlegroups.com" TargetMode="External"/><Relationship Id="rId504" Type="http://schemas.openxmlformats.org/officeDocument/2006/relationships/hyperlink" Target="mailto:" TargetMode="External"/><Relationship Id="rId711" Type="http://schemas.openxmlformats.org/officeDocument/2006/relationships/hyperlink" Target="https://extranet.itu.int/sites/itu-t/focusgroups/ai4h/docs/FGAI4H-L-042-A01.pptx" TargetMode="External"/><Relationship Id="rId78" Type="http://schemas.openxmlformats.org/officeDocument/2006/relationships/hyperlink" Target="https://extranet.itu.int/sites/itu-t/focusgroups/ai4h/docs/FGAI4H-L-041.pptx" TargetMode="External"/><Relationship Id="rId143" Type="http://schemas.openxmlformats.org/officeDocument/2006/relationships/hyperlink" Target="mailto:pujaris@who.int" TargetMode="External"/><Relationship Id="rId350" Type="http://schemas.openxmlformats.org/officeDocument/2006/relationships/hyperlink" Target="https://extranet.itu.int/sites/itu-t/focusgroups/ai4h/docs/FGAI4H-J-105.docx" TargetMode="External"/><Relationship Id="rId588" Type="http://schemas.openxmlformats.org/officeDocument/2006/relationships/hyperlink" Target="https://extranet.itu.int/sites/itu-t/focusgroups/ai4h/docs/FGAI4H-L-045.pptx" TargetMode="External"/><Relationship Id="rId795" Type="http://schemas.openxmlformats.org/officeDocument/2006/relationships/hyperlink" Target="https://extranet.itu.int/sites/itu-t/focusgroups/ai4h/docs/FGAI4H-L-022-A01.docx" TargetMode="External"/><Relationship Id="rId809" Type="http://schemas.openxmlformats.org/officeDocument/2006/relationships/hyperlink" Target="https://extranet.itu.int/sites/itu-t/focusgroups/ai4h/docs/FGAI4H-L-025-A03.pptx" TargetMode="External"/><Relationship Id="rId9" Type="http://schemas.openxmlformats.org/officeDocument/2006/relationships/endnotes" Target="endnotes.xml"/><Relationship Id="rId210" Type="http://schemas.openxmlformats.org/officeDocument/2006/relationships/hyperlink" Target="mailto:ml@mllab.ai" TargetMode="External"/><Relationship Id="rId448" Type="http://schemas.openxmlformats.org/officeDocument/2006/relationships/hyperlink" Target="https://www.kaggle.com/c/datathon21-eeg/overview" TargetMode="External"/><Relationship Id="rId655" Type="http://schemas.openxmlformats.org/officeDocument/2006/relationships/hyperlink" Target="https://extranet.itu.int/sites/itu-t/focusgroups/ai4h/docs/FGAI4H-H-014-A03.pptx" TargetMode="External"/><Relationship Id="rId862" Type="http://schemas.openxmlformats.org/officeDocument/2006/relationships/hyperlink" Target="https://extranet.itu.int/sites/itu-t/focusgroups/ai4h/docs/FGAI4H-L-013-A01.docx" TargetMode="External"/><Relationship Id="rId294" Type="http://schemas.openxmlformats.org/officeDocument/2006/relationships/hyperlink" Target="mailto:xinming@aisingapore.org" TargetMode="External"/><Relationship Id="rId308" Type="http://schemas.openxmlformats.org/officeDocument/2006/relationships/hyperlink" Target="mailto:abbooda@rki.de" TargetMode="External"/><Relationship Id="rId515" Type="http://schemas.openxmlformats.org/officeDocument/2006/relationships/hyperlink" Target="mailto:nina.linder@helsinki.fi" TargetMode="External"/><Relationship Id="rId722" Type="http://schemas.openxmlformats.org/officeDocument/2006/relationships/hyperlink" Target="https://extranet.itu.int/sites/itu-t/focusgroups/ai4h/docs/FGAI4H-L-005.docx" TargetMode="External"/><Relationship Id="rId89" Type="http://schemas.openxmlformats.org/officeDocument/2006/relationships/hyperlink" Target="mailto:xushan@caict.ac.cn" TargetMode="External"/><Relationship Id="rId154" Type="http://schemas.openxmlformats.org/officeDocument/2006/relationships/hyperlink" Target="https://extranet.itu.int/sites/itu-t/focusgroups/ai4h/docs/FGAI4H-L-004.docx" TargetMode="External"/><Relationship Id="rId361" Type="http://schemas.openxmlformats.org/officeDocument/2006/relationships/hyperlink" Target="https://extranet.itu.int/sites/itu-t/focusgroups/ai4h/docs/FGAI4H-L-007-A02.docx" TargetMode="External"/><Relationship Id="rId599" Type="http://schemas.openxmlformats.org/officeDocument/2006/relationships/hyperlink" Target="https://extranet.itu.int/sites/itu-t/focusgroups/ai4h/docs/FGAI4H-L-051.pptx" TargetMode="External"/><Relationship Id="rId459" Type="http://schemas.openxmlformats.org/officeDocument/2006/relationships/hyperlink" Target="https://extranet.itu.int/sites/itu-t/focusgroups/ai4h/docs/FGAI4H-L-021-A03.pptx" TargetMode="External"/><Relationship Id="rId666" Type="http://schemas.openxmlformats.org/officeDocument/2006/relationships/hyperlink" Target="mailto:arunshroff@gmail.com" TargetMode="External"/><Relationship Id="rId873" Type="http://schemas.openxmlformats.org/officeDocument/2006/relationships/hyperlink" Target="mailto:stephane.ghozzi@helmholtz-hzi.de" TargetMode="External"/><Relationship Id="rId16" Type="http://schemas.openxmlformats.org/officeDocument/2006/relationships/hyperlink" Target="mailto:tgmskorg@googlegroups.com" TargetMode="External"/><Relationship Id="rId221" Type="http://schemas.openxmlformats.org/officeDocument/2006/relationships/hyperlink" Target="mailto:reisa@who.int" TargetMode="External"/><Relationship Id="rId319" Type="http://schemas.openxmlformats.org/officeDocument/2006/relationships/hyperlink" Target="mailto:naomi.lee@lancet.com" TargetMode="External"/><Relationship Id="rId526" Type="http://schemas.openxmlformats.org/officeDocument/2006/relationships/hyperlink" Target="mailto:eleonora.lippolis@merckgroup.com" TargetMode="External"/><Relationship Id="rId733" Type="http://schemas.openxmlformats.org/officeDocument/2006/relationships/hyperlink" Target="https://extranet.itu.int/sites/itu-t/focusgroups/ai4h/docs/FGAI4H-L-006-A03.pptx" TargetMode="External"/><Relationship Id="rId165" Type="http://schemas.openxmlformats.org/officeDocument/2006/relationships/hyperlink" Target="mailto:f.klauschen@lmu.de" TargetMode="External"/><Relationship Id="rId372" Type="http://schemas.openxmlformats.org/officeDocument/2006/relationships/hyperlink" Target="mailto:cbingshu@infervision.com" TargetMode="External"/><Relationship Id="rId677" Type="http://schemas.openxmlformats.org/officeDocument/2006/relationships/hyperlink" Target="https://extranet.itu.int/sites/itu-t/focusgroups/ai4h/docs/FGAI4H-L-019-A01.docx" TargetMode="External"/><Relationship Id="rId800" Type="http://schemas.openxmlformats.org/officeDocument/2006/relationships/hyperlink" Target="https://extranet.itu.int/sites/itu-t/focusgroups/ai4h/docs/FGAI4H-L-023-A02.docx" TargetMode="External"/><Relationship Id="rId232" Type="http://schemas.openxmlformats.org/officeDocument/2006/relationships/hyperlink" Target="https://extranet.itu.int/sites/itu-t/focusgroups/ai4h/docs/FGAI4H-L-047-A01.pptx" TargetMode="External"/><Relationship Id="rId884" Type="http://schemas.openxmlformats.org/officeDocument/2006/relationships/hyperlink" Target="https://extranet.itu.int/sites/itu-t/focusgroups/ai4h/docs/FGAI4H-L-022-A01.docx" TargetMode="External"/><Relationship Id="rId27" Type="http://schemas.openxmlformats.org/officeDocument/2006/relationships/hyperlink" Target="https://extranet.itu.int/sites/itu-t/focusgroups/ai4h/docs/FGAI4H-J-105.docx" TargetMode="External"/><Relationship Id="rId537" Type="http://schemas.openxmlformats.org/officeDocument/2006/relationships/hyperlink" Target="https://extranet.itu.int/sites/itu-t/focusgroups/ai4h/docs/FGAI4H-L-200.docx" TargetMode="External"/><Relationship Id="rId744" Type="http://schemas.openxmlformats.org/officeDocument/2006/relationships/hyperlink" Target="https://extranet.itu.int/sites/itu-t/focusgroups/ai4h/docs/FGAI4H-L-009-A02.docx" TargetMode="External"/><Relationship Id="rId80" Type="http://schemas.openxmlformats.org/officeDocument/2006/relationships/hyperlink" Target="https://healthaiaudit.org" TargetMode="External"/><Relationship Id="rId176" Type="http://schemas.openxmlformats.org/officeDocument/2006/relationships/hyperlink" Target="mailto:abbooda@rki.de" TargetMode="External"/><Relationship Id="rId383" Type="http://schemas.openxmlformats.org/officeDocument/2006/relationships/hyperlink" Target="https://extranet.itu.int/sites/itu-t/focusgroups/ai4h/docs/FGAI4H-J-040.docx" TargetMode="External"/><Relationship Id="rId590" Type="http://schemas.openxmlformats.org/officeDocument/2006/relationships/hyperlink" Target="https://extranet.itu.int/sites/itu-t/focusgroups/ai4h/Deliverables/DEL05_6.docx" TargetMode="External"/><Relationship Id="rId604" Type="http://schemas.openxmlformats.org/officeDocument/2006/relationships/hyperlink" Target="https://extranet.itu.int/sites/itu-t/focusgroups/ai4h/docs/FGAI4H-L-040-A01.pptx" TargetMode="External"/><Relationship Id="rId811" Type="http://schemas.openxmlformats.org/officeDocument/2006/relationships/hyperlink" Target="https://extranet.itu.int/sites/itu-t/focusgroups/ai4h/docs/FGAI4H-L-026-A01.docx" TargetMode="External"/><Relationship Id="rId243" Type="http://schemas.openxmlformats.org/officeDocument/2006/relationships/hyperlink" Target="https://extranet.itu.int/sites/itu-t/focusgroups/ai4h/docs/FGAI4H-L-037.docx" TargetMode="External"/><Relationship Id="rId450" Type="http://schemas.openxmlformats.org/officeDocument/2006/relationships/hyperlink" Target="https://extranet.itu.int/sites/itu-t/focusgroups/ai4h/docs/FGAI4H-L-020-A01.docx" TargetMode="External"/><Relationship Id="rId688" Type="http://schemas.openxmlformats.org/officeDocument/2006/relationships/hyperlink" Target="mailto:drmanjulasb@gmail.com" TargetMode="External"/><Relationship Id="rId895" Type="http://schemas.openxmlformats.org/officeDocument/2006/relationships/hyperlink" Target="mailto:edwinjrwu@tencent.com" TargetMode="External"/><Relationship Id="rId909" Type="http://schemas.openxmlformats.org/officeDocument/2006/relationships/hyperlink" Target="mailto:fgai4htgcardiocp@lists.itu.int" TargetMode="External"/><Relationship Id="rId38" Type="http://schemas.openxmlformats.org/officeDocument/2006/relationships/hyperlink" Target="https://extranet.itu.int/sites/itu-t/focusgroups/ai4h/docs/FGAI4H-K-101.docx" TargetMode="External"/><Relationship Id="rId103" Type="http://schemas.openxmlformats.org/officeDocument/2006/relationships/hyperlink" Target="https://extranet.itu.int/sites/itu-t/focusgroups/ai4h/docs/FGAI4H-G-038-A01.xlsx" TargetMode="External"/><Relationship Id="rId310" Type="http://schemas.openxmlformats.org/officeDocument/2006/relationships/hyperlink" Target="https://extranet.itu.int/sites/itu-t/focusgroups/ai4h/docs/FGAI4H-L-051.pptx" TargetMode="External"/><Relationship Id="rId548" Type="http://schemas.openxmlformats.org/officeDocument/2006/relationships/hyperlink" Target="https://extranet.itu.int/sites/itu-t/focusgroups/ai4h/docs/FGAI4H-L-001-R02.docx" TargetMode="External"/><Relationship Id="rId755" Type="http://schemas.openxmlformats.org/officeDocument/2006/relationships/hyperlink" Target="https://extranet.itu.int/sites/itu-t/focusgroups/ai4h/docs/FGAI4H-L-012-A01.docx" TargetMode="External"/><Relationship Id="rId91" Type="http://schemas.openxmlformats.org/officeDocument/2006/relationships/hyperlink" Target="mailto:reisa@who.int" TargetMode="External"/><Relationship Id="rId187" Type="http://schemas.openxmlformats.org/officeDocument/2006/relationships/hyperlink" Target="https://extranet.itu.int/sites/itu-t/focusgroups/ai4h/docs/FGAI4H-L-022-A01.docx" TargetMode="External"/><Relationship Id="rId394" Type="http://schemas.openxmlformats.org/officeDocument/2006/relationships/hyperlink" Target="mailto:f.klauschen@lmu.de" TargetMode="External"/><Relationship Id="rId408" Type="http://schemas.openxmlformats.org/officeDocument/2006/relationships/hyperlink" Target="https://extranet.itu.int/sites/itu-t/focusgroups/ai4h/docs/FGAI4H-L-014-A01.docx" TargetMode="External"/><Relationship Id="rId615" Type="http://schemas.openxmlformats.org/officeDocument/2006/relationships/hyperlink" Target="https://extranet.itu.int/sites/itu-t/focusgroups/ai4h/docs/FGAI4H-J-103.docx" TargetMode="External"/><Relationship Id="rId822" Type="http://schemas.openxmlformats.org/officeDocument/2006/relationships/hyperlink" Target="https://extranet.itu.int/sites/itu-t/focusgroups/ai4h/docs/FGAI4H-L-033-A01.pdf" TargetMode="External"/><Relationship Id="rId254" Type="http://schemas.openxmlformats.org/officeDocument/2006/relationships/hyperlink" Target="https://extranet.itu.int/sites/itu-t/focusgroups/ai4h/Deliverables/DEL04.docx" TargetMode="External"/><Relationship Id="rId699" Type="http://schemas.openxmlformats.org/officeDocument/2006/relationships/hyperlink" Target="https://extranet.itu.int/sites/itu-t/focusgroups/ai4h/docs/FGAI4H-L-024-A02.docx" TargetMode="External"/><Relationship Id="rId49" Type="http://schemas.openxmlformats.org/officeDocument/2006/relationships/hyperlink" Target="https://extranet.itu.int/sites/itu-t/focusgroups/ai4h/docs/FGAI4H-L-049.pptx" TargetMode="External"/><Relationship Id="rId114" Type="http://schemas.openxmlformats.org/officeDocument/2006/relationships/hyperlink" Target="mailto:kinnal@hotmail.com" TargetMode="External"/><Relationship Id="rId461" Type="http://schemas.openxmlformats.org/officeDocument/2006/relationships/hyperlink" Target="mailto:drmanjulasb@gmail.com" TargetMode="External"/><Relationship Id="rId559" Type="http://schemas.openxmlformats.org/officeDocument/2006/relationships/hyperlink" Target="https://extranet.itu.int/sites/itu-t/focusgroups/ai4h/docs/FGAI4H-L-030.docx" TargetMode="External"/><Relationship Id="rId766" Type="http://schemas.openxmlformats.org/officeDocument/2006/relationships/hyperlink" Target="https://extranet.itu.int/sites/itu-t/focusgroups/ai4h/docs/FGAI4H-L-015.docx" TargetMode="External"/><Relationship Id="rId198" Type="http://schemas.openxmlformats.org/officeDocument/2006/relationships/hyperlink" Target="mailto:edwinjrwu@tencent.com" TargetMode="External"/><Relationship Id="rId321" Type="http://schemas.openxmlformats.org/officeDocument/2006/relationships/hyperlink" Target="mailto:eva.weicken@hhi.fraunhofer.de" TargetMode="External"/><Relationship Id="rId419" Type="http://schemas.openxmlformats.org/officeDocument/2006/relationships/hyperlink" Target="https://extranet.itu.int/sites/itu-t/focusgroups/ai4h/docs/FGAI4H-L-015-A01.docx" TargetMode="External"/><Relationship Id="rId626" Type="http://schemas.openxmlformats.org/officeDocument/2006/relationships/hyperlink" Target="https://extranet.itu.int/sites/itu-t/focusgroups/ai4h/docs/FGAI4H-L-008-A03.pptx" TargetMode="External"/><Relationship Id="rId833" Type="http://schemas.openxmlformats.org/officeDocument/2006/relationships/hyperlink" Target="https://extranet.itu.int/sites/itu-t/focusgroups/ai4h/docs/FGAI4H-L-040-A01.pptx" TargetMode="External"/><Relationship Id="rId265" Type="http://schemas.openxmlformats.org/officeDocument/2006/relationships/hyperlink" Target="mailto:kinnal@hotmail.com" TargetMode="External"/><Relationship Id="rId472" Type="http://schemas.openxmlformats.org/officeDocument/2006/relationships/hyperlink" Target="https://extranet.itu.int/sites/itu-t/focusgroups/ai4h/docs/FGAI4H-L-023-A01.docx" TargetMode="External"/><Relationship Id="rId900" Type="http://schemas.openxmlformats.org/officeDocument/2006/relationships/hyperlink" Target="mailto:eleonora.lippolis@merckgroup.com" TargetMode="External"/><Relationship Id="rId125" Type="http://schemas.openxmlformats.org/officeDocument/2006/relationships/hyperlink" Target="mailto:Ferath.Kherif@chuv.ch" TargetMode="External"/><Relationship Id="rId332" Type="http://schemas.openxmlformats.org/officeDocument/2006/relationships/hyperlink" Target="mailto:aveek@cms-india.org" TargetMode="External"/><Relationship Id="rId777" Type="http://schemas.openxmlformats.org/officeDocument/2006/relationships/hyperlink" Target="https://extranet.itu.int/sites/itu-t/focusgroups/ai4h/docs/FGAI4H-L-017-A03.pptx" TargetMode="External"/><Relationship Id="rId637" Type="http://schemas.openxmlformats.org/officeDocument/2006/relationships/hyperlink" Target="mailto:fverzefe@gmail.com" TargetMode="External"/><Relationship Id="rId844" Type="http://schemas.openxmlformats.org/officeDocument/2006/relationships/hyperlink" Target="https://extranet.itu.int/sites/itu-t/focusgroups/ai4h/docs/FGAI4H-L-048.pptx" TargetMode="External"/><Relationship Id="rId276" Type="http://schemas.openxmlformats.org/officeDocument/2006/relationships/hyperlink" Target="mailto:pbn.tvm@gmail.com" TargetMode="External"/><Relationship Id="rId483" Type="http://schemas.openxmlformats.org/officeDocument/2006/relationships/hyperlink" Target="mailto:tgmskorg@googlegroups.com" TargetMode="External"/><Relationship Id="rId690" Type="http://schemas.openxmlformats.org/officeDocument/2006/relationships/hyperlink" Target="https://extranet.itu.int/sites/itu-t/focusgroups/ai4h/docs/FGAI4H-L-022-A03.pptx" TargetMode="External"/><Relationship Id="rId704" Type="http://schemas.openxmlformats.org/officeDocument/2006/relationships/hyperlink" Target="mailto:tgmskorg@googlegroups.com" TargetMode="External"/><Relationship Id="rId911" Type="http://schemas.openxmlformats.org/officeDocument/2006/relationships/hyperlink" Target="mailto:fgai4htgcardiocia@lists.itu.int" TargetMode="External"/><Relationship Id="rId40" Type="http://schemas.openxmlformats.org/officeDocument/2006/relationships/hyperlink" Target="https://extranet.itu.int/sites/itu-t/focusgroups/ai4h/docs/FGAI4H-K-107.docx" TargetMode="External"/><Relationship Id="rId136" Type="http://schemas.openxmlformats.org/officeDocument/2006/relationships/hyperlink" Target="mailto:luis.oala@hhi.fraunhofer.de" TargetMode="External"/><Relationship Id="rId343" Type="http://schemas.openxmlformats.org/officeDocument/2006/relationships/hyperlink" Target="mailto:mamun@cse.uiu.ac.bd" TargetMode="External"/><Relationship Id="rId550" Type="http://schemas.openxmlformats.org/officeDocument/2006/relationships/hyperlink" Target="https://extranet.itu.int/sites/itu-t/focusgroups/ai4h/docs/FGAI4H-L-001-R02.docx" TargetMode="External"/><Relationship Id="rId788" Type="http://schemas.openxmlformats.org/officeDocument/2006/relationships/hyperlink" Target="https://extranet.itu.int/sites/itu-t/focusgroups/ai4h/docs/FGAI4H-L-020-A02.docx" TargetMode="External"/><Relationship Id="rId203" Type="http://schemas.openxmlformats.org/officeDocument/2006/relationships/hyperlink" Target="mailto:eleonora.lippolis@merckgroup.com" TargetMode="External"/><Relationship Id="rId648" Type="http://schemas.openxmlformats.org/officeDocument/2006/relationships/hyperlink" Target="https://extranet.itu.int/sites/itu-t/focusgroups/ai4h/docs/FGAI4H-L-013-A03.pptx" TargetMode="External"/><Relationship Id="rId855" Type="http://schemas.openxmlformats.org/officeDocument/2006/relationships/hyperlink" Target="https://extranet.itu.int/sites/itu-t/focusgroups/ai4h/docs/FGAI4H-L-007-A01.docx" TargetMode="External"/><Relationship Id="rId287" Type="http://schemas.openxmlformats.org/officeDocument/2006/relationships/hyperlink" Target="https://extranet.itu.int/sites/itu-t/focusgroups/ai4h/docs/FGAI4H-L-044-A01.pptx" TargetMode="External"/><Relationship Id="rId410" Type="http://schemas.openxmlformats.org/officeDocument/2006/relationships/hyperlink" Target="https://extranet.itu.int/sites/itu-t/focusgroups/ai4h/docs/FGAI4H-L-014-A02.docx" TargetMode="External"/><Relationship Id="rId494" Type="http://schemas.openxmlformats.org/officeDocument/2006/relationships/hyperlink" Target="mailto:eleonora.lippolis@merckgroup.com" TargetMode="External"/><Relationship Id="rId508" Type="http://schemas.openxmlformats.org/officeDocument/2006/relationships/hyperlink" Target="https://extranet.itu.int/sites/itu-t/focusgroups/ai4h/_layouts/15/WopiFrame.aspx?sourcedoc=%7B027E4B11-4BBE-4822-A831-B1B523C4F12A%7D&amp;file=FGAI4H-L-042-A01.pptx&amp;action=default" TargetMode="External"/><Relationship Id="rId715" Type="http://schemas.openxmlformats.org/officeDocument/2006/relationships/hyperlink" Target="https://extranet.itu.int/sites/itu-t/focusgroups/ai4h/docs/FGAI4H-F-105.docx" TargetMode="External"/><Relationship Id="rId922" Type="http://schemas.openxmlformats.org/officeDocument/2006/relationships/hyperlink" Target="https://itu.int/ml/lists/arc/fgai4htgoutbreaks" TargetMode="External"/><Relationship Id="rId147" Type="http://schemas.openxmlformats.org/officeDocument/2006/relationships/hyperlink" Target="https://extranet.itu.int/sites/itu-t/focusgroups/ai4h/docs/FGAI4H-L-050.docx" TargetMode="External"/><Relationship Id="rId354" Type="http://schemas.openxmlformats.org/officeDocument/2006/relationships/hyperlink" Target="mailto:brm5@caa.columbia.edu" TargetMode="External"/><Relationship Id="rId799" Type="http://schemas.openxmlformats.org/officeDocument/2006/relationships/hyperlink" Target="https://extranet.itu.int/sites/itu-t/focusgroups/ai4h/docs/FGAI4H-L-023-A01.docx" TargetMode="External"/><Relationship Id="rId51" Type="http://schemas.openxmlformats.org/officeDocument/2006/relationships/hyperlink" Target="https://extranet.itu.int/sites/itu-t/focusgroups/ai4h/docs/FGAI4H-L-030.docx" TargetMode="External"/><Relationship Id="rId561" Type="http://schemas.openxmlformats.org/officeDocument/2006/relationships/hyperlink" Target="https://extranet.itu.int/sites/itu-t/focusgroups/ai4h/docs/FGAI4H-L-031-A01.zip" TargetMode="External"/><Relationship Id="rId659" Type="http://schemas.openxmlformats.org/officeDocument/2006/relationships/hyperlink" Target="https://extranet.itu.int/sites/itu-t/focusgroups/ai4h/docs/FGAI4H-L-015-A01.docx" TargetMode="External"/><Relationship Id="rId866" Type="http://schemas.openxmlformats.org/officeDocument/2006/relationships/hyperlink" Target="mailto:alexdiasporto@usp.br" TargetMode="External"/><Relationship Id="rId214" Type="http://schemas.openxmlformats.org/officeDocument/2006/relationships/hyperlink" Target="https://extranet.itu.int/sites/itu-t/focusgroups/ai4h/docs/FGAI4H-K-042.docx" TargetMode="External"/><Relationship Id="rId298" Type="http://schemas.openxmlformats.org/officeDocument/2006/relationships/hyperlink" Target="https://extranet.itu.int/sites/itu-t/focusgroups/ai4h/Deliverables/DEL07.docx" TargetMode="External"/><Relationship Id="rId421" Type="http://schemas.openxmlformats.org/officeDocument/2006/relationships/hyperlink" Target="https://extranet.itu.int/sites/itu-t/focusgroups/ai4h/docs/FGAI4H-L-016-A01.docx" TargetMode="External"/><Relationship Id="rId519" Type="http://schemas.openxmlformats.org/officeDocument/2006/relationships/hyperlink" Target="https://extranet.itu.int/sites/itu-t/focusgroups/ai4h/docs/FGAI4H-C-104.docx" TargetMode="External"/><Relationship Id="rId158" Type="http://schemas.openxmlformats.org/officeDocument/2006/relationships/hyperlink" Target="mailto:maria.vasconcelos@fraunhofer.pt" TargetMode="External"/><Relationship Id="rId726" Type="http://schemas.openxmlformats.org/officeDocument/2006/relationships/hyperlink" Target="https://extranet.itu.int/sites/itu-t/focusgroups/ai4h/docs/FGAI4H-L-003.docx" TargetMode="External"/><Relationship Id="rId933" Type="http://schemas.openxmlformats.org/officeDocument/2006/relationships/hyperlink" Target="mailto:tsbfgai4h@itu.int" TargetMode="External"/><Relationship Id="rId62" Type="http://schemas.openxmlformats.org/officeDocument/2006/relationships/hyperlink" Target="mailto:Ferath.kherif@chuv.ch" TargetMode="External"/><Relationship Id="rId365" Type="http://schemas.openxmlformats.org/officeDocument/2006/relationships/hyperlink" Target="https://youtu.be/y3oxQLLsNhs" TargetMode="External"/><Relationship Id="rId572" Type="http://schemas.openxmlformats.org/officeDocument/2006/relationships/hyperlink" Target="https://extranet.itu.int/sites/itu-t/focusgroups/ai4h/docs/FGAI4H-L-047.docx" TargetMode="External"/><Relationship Id="rId225" Type="http://schemas.openxmlformats.org/officeDocument/2006/relationships/hyperlink" Target="https://extranet.itu.int/sites/itu-t/focusgroups/ai4h/Deliverables/DEL02.docx" TargetMode="External"/><Relationship Id="rId432" Type="http://schemas.openxmlformats.org/officeDocument/2006/relationships/hyperlink" Target="https://extranet.itu.int/sites/itu-t/focusgroups/ai4h/docs/FGAI4H-L-017-A01.docx" TargetMode="External"/><Relationship Id="rId877" Type="http://schemas.openxmlformats.org/officeDocument/2006/relationships/hyperlink" Target="mailto:darlington@gudra-studio.com" TargetMode="External"/><Relationship Id="rId737" Type="http://schemas.openxmlformats.org/officeDocument/2006/relationships/hyperlink" Target="https://extranet.itu.int/sites/itu-t/focusgroups/ai4h/docs/FGAI4H-L-007-A03.pptx" TargetMode="External"/><Relationship Id="rId73" Type="http://schemas.openxmlformats.org/officeDocument/2006/relationships/hyperlink" Target="mailto:rivierea@paho.org" TargetMode="External"/><Relationship Id="rId169" Type="http://schemas.openxmlformats.org/officeDocument/2006/relationships/hyperlink" Target="mailto:rdharmaraju@gmail.com" TargetMode="External"/><Relationship Id="rId376" Type="http://schemas.openxmlformats.org/officeDocument/2006/relationships/hyperlink" Target="mailto:tarry.singh@deepkapha.ai" TargetMode="External"/><Relationship Id="rId583" Type="http://schemas.openxmlformats.org/officeDocument/2006/relationships/hyperlink" Target="https://extranet.itu.int/sites/itu-t/focusgroups/ai4h/Deliverables/DEL05.docx" TargetMode="External"/><Relationship Id="rId790" Type="http://schemas.openxmlformats.org/officeDocument/2006/relationships/hyperlink" Target="https://extranet.itu.int/sites/itu-t/focusgroups/ai4h/docs/FGAI4H-L-021.docx" TargetMode="External"/><Relationship Id="rId804" Type="http://schemas.openxmlformats.org/officeDocument/2006/relationships/hyperlink" Target="https://extranet.itu.int/sites/itu-t/focusgroups/ai4h/docs/FGAI4H-L-024-A02.docx" TargetMode="External"/><Relationship Id="rId4" Type="http://schemas.openxmlformats.org/officeDocument/2006/relationships/numbering" Target="numbering.xml"/><Relationship Id="rId236" Type="http://schemas.openxmlformats.org/officeDocument/2006/relationships/hyperlink" Target="mailto:pat.baird@philips.com" TargetMode="External"/><Relationship Id="rId443" Type="http://schemas.openxmlformats.org/officeDocument/2006/relationships/hyperlink" Target="mailto:n.langer@psychologie.uzh.ch" TargetMode="External"/><Relationship Id="rId650" Type="http://schemas.openxmlformats.org/officeDocument/2006/relationships/hyperlink" Target="https://extranet.itu.int/sites/itu-t/focusgroups/ai4h/docs/FGAI4H-L-033.docx" TargetMode="External"/><Relationship Id="rId888" Type="http://schemas.openxmlformats.org/officeDocument/2006/relationships/hyperlink" Target="mailto:Joachim.krois@charite.de" TargetMode="External"/><Relationship Id="rId303" Type="http://schemas.openxmlformats.org/officeDocument/2006/relationships/hyperlink" Target="https://extranet.itu.int/sites/itu-t/focusgroups/ai4h/docs/FGAI4H-L-036.docx" TargetMode="External"/><Relationship Id="rId748" Type="http://schemas.openxmlformats.org/officeDocument/2006/relationships/hyperlink" Target="https://extranet.itu.int/sites/itu-t/focusgroups/ai4h/docs/FGAI4H-L-010-A02.docx" TargetMode="External"/><Relationship Id="rId84" Type="http://schemas.openxmlformats.org/officeDocument/2006/relationships/hyperlink" Target="https://extranet.itu.int/sites/itu-t/focusgroups/ai4h/docs/FGAI4H-K-029.docx" TargetMode="External"/><Relationship Id="rId387" Type="http://schemas.openxmlformats.org/officeDocument/2006/relationships/hyperlink" Target="mailto:pierpaolo.palumbo@unibo.it" TargetMode="External"/><Relationship Id="rId510" Type="http://schemas.openxmlformats.org/officeDocument/2006/relationships/hyperlink" Target="https://extranet.itu.int/sites/itu-t/focusgroups/ai4h/docs/FGAI4H-L-033-A01.pdf" TargetMode="External"/><Relationship Id="rId594" Type="http://schemas.openxmlformats.org/officeDocument/2006/relationships/hyperlink" Target="https://extranet.itu.int/sites/itu-t/focusgroups/ai4h/Deliverables/DEL07.docx" TargetMode="External"/><Relationship Id="rId608" Type="http://schemas.openxmlformats.org/officeDocument/2006/relationships/hyperlink" Target="https://extranet.itu.int/sites/itu-t/focusgroups/ai4h/docs/FGAI4H-L-050-A01.pptx" TargetMode="External"/><Relationship Id="rId815" Type="http://schemas.openxmlformats.org/officeDocument/2006/relationships/hyperlink" Target="https://extranet.itu.int/sites/itu-t/focusgroups/ai4h/docs/FGAI4H-L-027-A01.docx" TargetMode="External"/><Relationship Id="rId247" Type="http://schemas.openxmlformats.org/officeDocument/2006/relationships/hyperlink" Target="https://extranet.itu.int/sites/itu-t/focusgroups/ai4h/docs/FGAI4H-L-038.docx" TargetMode="External"/><Relationship Id="rId899" Type="http://schemas.openxmlformats.org/officeDocument/2006/relationships/hyperlink" Target="mailto:susanna.brandi@merckgroup.com" TargetMode="External"/><Relationship Id="rId107" Type="http://schemas.openxmlformats.org/officeDocument/2006/relationships/hyperlink" Target="mailto:pbn.tvm@gmail.com" TargetMode="External"/><Relationship Id="rId454" Type="http://schemas.openxmlformats.org/officeDocument/2006/relationships/hyperlink" Target="https://extranet.itu.int/sites/itu-t/focusgroups/ai4h/docs/FGAI4H-L-020-A03.pdf" TargetMode="External"/><Relationship Id="rId661" Type="http://schemas.openxmlformats.org/officeDocument/2006/relationships/hyperlink" Target="https://extranet.itu.int/sites/itu-t/focusgroups/ai4h/docs/FGAI4H-L-015-A02.docx" TargetMode="External"/><Relationship Id="rId759" Type="http://schemas.openxmlformats.org/officeDocument/2006/relationships/hyperlink" Target="https://extranet.itu.int/sites/itu-t/focusgroups/ai4h/docs/FGAI4H-L-013-A01.docx" TargetMode="External"/><Relationship Id="rId11" Type="http://schemas.openxmlformats.org/officeDocument/2006/relationships/hyperlink" Target="mailto:thomas.wiegand@hhi.fraunhofer.de" TargetMode="External"/><Relationship Id="rId314" Type="http://schemas.openxmlformats.org/officeDocument/2006/relationships/hyperlink" Target="mailto:luis.oala@hhi.fraunhofer.de" TargetMode="External"/><Relationship Id="rId398" Type="http://schemas.openxmlformats.org/officeDocument/2006/relationships/hyperlink" Target="mailto:f.klauschen@lmu.de" TargetMode="External"/><Relationship Id="rId521" Type="http://schemas.openxmlformats.org/officeDocument/2006/relationships/hyperlink" Target="https://extranet.itu.int/sites/itu-t/focusgroups/ai4h/docs/FGAI4H-F-106.docx" TargetMode="External"/><Relationship Id="rId619" Type="http://schemas.openxmlformats.org/officeDocument/2006/relationships/hyperlink" Target="https://extranet.itu.int/sites/itu-t/focusgroups/ai4h/docs/FGAI4H-L-006-A02.docx" TargetMode="External"/><Relationship Id="rId95" Type="http://schemas.openxmlformats.org/officeDocument/2006/relationships/hyperlink" Target="mailto:mohammed.elzarrad@fda.hhs.gov" TargetMode="External"/><Relationship Id="rId160" Type="http://schemas.openxmlformats.org/officeDocument/2006/relationships/hyperlink" Target="mailto:nada.malou@paris.msf.org,nada_malou@yahoo.fr" TargetMode="External"/><Relationship Id="rId826" Type="http://schemas.openxmlformats.org/officeDocument/2006/relationships/hyperlink" Target="https://extranet.itu.int/sites/itu-t/focusgroups/ai4h/docs/FGAI4H-L-036-A01.pptx" TargetMode="External"/><Relationship Id="rId258" Type="http://schemas.openxmlformats.org/officeDocument/2006/relationships/hyperlink" Target="https://extranet.itu.int/sites/itu-t/focusgroups/ai4h/Deliverables/DEL05.docx" TargetMode="External"/><Relationship Id="rId465" Type="http://schemas.openxmlformats.org/officeDocument/2006/relationships/hyperlink" Target="https://extranet.itu.int/sites/itu-t/focusgroups/ai4h/docs/FGAI4H-L-022-A03.pptx" TargetMode="External"/><Relationship Id="rId672" Type="http://schemas.openxmlformats.org/officeDocument/2006/relationships/hyperlink" Target="https://extranet.itu.int/sites/itu-t/focusgroups/ai4h/docs/FGAI4H-L-018-A03.pptx" TargetMode="External"/><Relationship Id="rId22" Type="http://schemas.openxmlformats.org/officeDocument/2006/relationships/hyperlink" Target="https://extranet.itu.int/sites/itu-t/focusgroups/ai4h/docs/FGAI4H-F-105.docx" TargetMode="External"/><Relationship Id="rId118" Type="http://schemas.openxmlformats.org/officeDocument/2006/relationships/hyperlink" Target="mailto:sebastian.bosse@hhi.fraunhofer.de" TargetMode="External"/><Relationship Id="rId325" Type="http://schemas.openxmlformats.org/officeDocument/2006/relationships/hyperlink" Target="https://extranet.itu.int/sites/itu-t/focusgroups/ai4h/docs/FGAI4H-L-040-A01.pptx" TargetMode="External"/><Relationship Id="rId532" Type="http://schemas.openxmlformats.org/officeDocument/2006/relationships/hyperlink" Target="https://extranet.itu.int/sites/itu-t/focusgroups/ai4h/docs/FGAI4H-L-049.pptx" TargetMode="External"/><Relationship Id="rId171" Type="http://schemas.openxmlformats.org/officeDocument/2006/relationships/hyperlink" Target="https://extranet.itu.int/sites/itu-t/focusgroups/ai4h/docs/FGAI4H-L-015-A01.docx" TargetMode="External"/><Relationship Id="rId837" Type="http://schemas.openxmlformats.org/officeDocument/2006/relationships/hyperlink" Target="https://extranet.itu.int/sites/itu-t/focusgroups/ai4h/docs/FGAI4H-L-043.pptx" TargetMode="External"/><Relationship Id="rId269" Type="http://schemas.openxmlformats.org/officeDocument/2006/relationships/hyperlink" Target="https://extranet.itu.int/sites/itu-t/focusgroups/ai4h/Deliverables/DEL05_3.docx" TargetMode="External"/><Relationship Id="rId476" Type="http://schemas.openxmlformats.org/officeDocument/2006/relationships/hyperlink" Target="https://extranet.itu.int/sites/itu-t/focusgroups/ai4h/docs/FGAI4H-L-024-A02.docx" TargetMode="External"/><Relationship Id="rId683" Type="http://schemas.openxmlformats.org/officeDocument/2006/relationships/hyperlink" Target="https://extranet.itu.int/sites/itu-t/focusgroups/ai4h/docs/FGAI4H-L-020-A02.docx" TargetMode="External"/><Relationship Id="rId890" Type="http://schemas.openxmlformats.org/officeDocument/2006/relationships/hyperlink" Target="https://extranet.itu.int/sites/itu-t/focusgroups/ai4h/docs/FGAI4H-L-010-A01.docx" TargetMode="External"/><Relationship Id="rId904" Type="http://schemas.openxmlformats.org/officeDocument/2006/relationships/hyperlink" Target="https://extranet.itu.int/sites/itu-t/focusgroups/ai4h/docs/FGAI4H-L-035.docx" TargetMode="External"/><Relationship Id="rId33" Type="http://schemas.openxmlformats.org/officeDocument/2006/relationships/hyperlink" Target="https://extranet.itu.int/sites/itu-t/focusgroups/ai4h/docs/FGAI4H-L-001.docx" TargetMode="External"/><Relationship Id="rId129" Type="http://schemas.openxmlformats.org/officeDocument/2006/relationships/hyperlink" Target="mailto:stefan@aisingapore.org" TargetMode="External"/><Relationship Id="rId336" Type="http://schemas.openxmlformats.org/officeDocument/2006/relationships/hyperlink" Target="https://extranet.itu.int/sites/itu-t/focusgroups/ai4h/docs/FGAI4H-L-050.docx" TargetMode="External"/><Relationship Id="rId543" Type="http://schemas.openxmlformats.org/officeDocument/2006/relationships/hyperlink" Target="mailto:pat.baird@philips.com" TargetMode="External"/><Relationship Id="rId182" Type="http://schemas.openxmlformats.org/officeDocument/2006/relationships/hyperlink" Target="mailto:Rafael.RuizDeCastaneda@unige.ch" TargetMode="External"/><Relationship Id="rId403" Type="http://schemas.openxmlformats.org/officeDocument/2006/relationships/hyperlink" Target="https://extranet.itu.int/sites/itu-t/focusgroups/ai4h/docs/FGAI4H-L-033.docx" TargetMode="External"/><Relationship Id="rId750" Type="http://schemas.openxmlformats.org/officeDocument/2006/relationships/hyperlink" Target="https://extranet.itu.int/sites/itu-t/focusgroups/ai4h/docs/FGAI4H-L-011.docx" TargetMode="External"/><Relationship Id="rId848" Type="http://schemas.openxmlformats.org/officeDocument/2006/relationships/hyperlink" Target="https://extranet.itu.int/sites/itu-t/focusgroups/ai4h/docs/FGAI4H-L-051.pptx" TargetMode="External"/><Relationship Id="rId487" Type="http://schemas.openxmlformats.org/officeDocument/2006/relationships/hyperlink" Target="https://extranet.itu.int/sites/itu-t/focusgroups/ai4h/docs/FGAI4H-L-026-A03.pptx" TargetMode="External"/><Relationship Id="rId610" Type="http://schemas.openxmlformats.org/officeDocument/2006/relationships/hyperlink" Target="https://extranet.itu.int/sites/itu-t/focusgroups/ai4h/Deliverables/DEL09_2.docx" TargetMode="External"/><Relationship Id="rId694" Type="http://schemas.openxmlformats.org/officeDocument/2006/relationships/hyperlink" Target="https://extranet.itu.int/sites/itu-t/focusgroups/ai4h/docs/FGAI4H-L-023-A03.pptx" TargetMode="External"/><Relationship Id="rId708" Type="http://schemas.openxmlformats.org/officeDocument/2006/relationships/hyperlink" Target="https://extranet.itu.int/sites/itu-t/focusgroups/ai4h/docs/FGAI4H-L-034.docx" TargetMode="External"/><Relationship Id="rId915" Type="http://schemas.openxmlformats.org/officeDocument/2006/relationships/hyperlink" Target="mailto:fgai4htgfalls@lists.itu.int" TargetMode="External"/><Relationship Id="rId347" Type="http://schemas.openxmlformats.org/officeDocument/2006/relationships/hyperlink" Target="https://extranet.itu.int/sites/itu-t/focusgroups/ai4h/docs/FGAI4H-L-004.docx" TargetMode="External"/><Relationship Id="rId44" Type="http://schemas.openxmlformats.org/officeDocument/2006/relationships/hyperlink" Target="https://extranet.itu.int/sites/itu-t/focusgroups/ai4h/docs/FGAI4H-K-102.docx" TargetMode="External"/><Relationship Id="rId554" Type="http://schemas.openxmlformats.org/officeDocument/2006/relationships/hyperlink" Target="https://extranet.itu.int/sites/itu-t/focusgroups/ai4h/docs/FGAI4H-K-107.docx" TargetMode="External"/><Relationship Id="rId761" Type="http://schemas.openxmlformats.org/officeDocument/2006/relationships/hyperlink" Target="https://extranet.itu.int/sites/itu-t/focusgroups/ai4h/docs/FGAI4H-L-013-A03.pptx" TargetMode="External"/><Relationship Id="rId859" Type="http://schemas.openxmlformats.org/officeDocument/2006/relationships/hyperlink" Target="mailto:ines.sousa@fraunhofer.pt" TargetMode="External"/><Relationship Id="rId193" Type="http://schemas.openxmlformats.org/officeDocument/2006/relationships/hyperlink" Target="https://extranet.itu.int/sites/itu-t/focusgroups/ai4h/docs/FGAI4H-L-010-A01.docx" TargetMode="External"/><Relationship Id="rId207" Type="http://schemas.openxmlformats.org/officeDocument/2006/relationships/hyperlink" Target="https://extranet.itu.int/sites/itu-t/focusgroups/ai4h/docs/FGAI4H-L-035.docx" TargetMode="External"/><Relationship Id="rId414" Type="http://schemas.openxmlformats.org/officeDocument/2006/relationships/hyperlink" Target="https://extranet.itu.int/sites/itu-t/focusgroups/ai4h/docs/FGAI4H-L-015-A01.docx" TargetMode="External"/><Relationship Id="rId498" Type="http://schemas.openxmlformats.org/officeDocument/2006/relationships/hyperlink" Target="https://extranet.itu.int/sites/itu-t/focusgroups/ai4h/docs/FGAI4H-L-035.docx" TargetMode="External"/><Relationship Id="rId621" Type="http://schemas.openxmlformats.org/officeDocument/2006/relationships/hyperlink" Target="https://extranet.itu.int/sites/itu-t/focusgroups/ai4h/docs/FGAI4H-L-007-A01.docx" TargetMode="External"/><Relationship Id="rId260" Type="http://schemas.openxmlformats.org/officeDocument/2006/relationships/hyperlink" Target="https://extranet.itu.int/sites/itu-t/focusgroups/ai4h/docs/FGAI4H-G-205.docx" TargetMode="External"/><Relationship Id="rId719" Type="http://schemas.openxmlformats.org/officeDocument/2006/relationships/hyperlink" Target="https://extranet.itu.int/sites/itu-t/focusgroups/ai4h/docs/FGAI4H-K-002.docx" TargetMode="External"/><Relationship Id="rId926" Type="http://schemas.openxmlformats.org/officeDocument/2006/relationships/hyperlink" Target="https://itu.int/ml/lists/arc/fgai4htgmsk" TargetMode="External"/><Relationship Id="rId55" Type="http://schemas.openxmlformats.org/officeDocument/2006/relationships/hyperlink" Target="https://extranet.itu.int/sites/itu-t/focusgroups/ai4h/docs/FGAI4H-L-032.docx" TargetMode="External"/><Relationship Id="rId120" Type="http://schemas.openxmlformats.org/officeDocument/2006/relationships/hyperlink" Target="mailto:luis.oala@hhi.fraunhofer.de" TargetMode="External"/><Relationship Id="rId358" Type="http://schemas.openxmlformats.org/officeDocument/2006/relationships/hyperlink" Target="https://extranet.itu.int/sites/itu-t/focusgroups/ai4h/docs/FGAI4H-L-006-A01.docx" TargetMode="External"/><Relationship Id="rId565" Type="http://schemas.openxmlformats.org/officeDocument/2006/relationships/hyperlink" Target="https://extranet.itu.int/sites/itu-t/focusgroups/ai4h/docs/FGAI4H-L-041.pptx" TargetMode="External"/><Relationship Id="rId772" Type="http://schemas.openxmlformats.org/officeDocument/2006/relationships/hyperlink" Target="https://extranet.itu.int/sites/itu-t/focusgroups/ai4h/docs/FGAI4H-L-016-A02.docx" TargetMode="External"/><Relationship Id="rId218" Type="http://schemas.openxmlformats.org/officeDocument/2006/relationships/hyperlink" Target="https://extranet.itu.int/sites/itu-t/focusgroups/ai4h/Deliverables/DEL00.docx" TargetMode="External"/><Relationship Id="rId425" Type="http://schemas.openxmlformats.org/officeDocument/2006/relationships/hyperlink" Target="https://extranet.itu.int/sites/itu-t/focusgroups/ai4h/docs/FGAI4H-L-016-A03.pptx" TargetMode="External"/><Relationship Id="rId632" Type="http://schemas.openxmlformats.org/officeDocument/2006/relationships/hyperlink" Target="mailto:falk.schwendicke@charite.de" TargetMode="External"/><Relationship Id="rId271" Type="http://schemas.openxmlformats.org/officeDocument/2006/relationships/hyperlink" Target="mailto:hsingh@bmi.icmr.org.in" TargetMode="External"/><Relationship Id="rId937" Type="http://schemas.openxmlformats.org/officeDocument/2006/relationships/theme" Target="theme/theme1.xml"/><Relationship Id="rId66" Type="http://schemas.openxmlformats.org/officeDocument/2006/relationships/hyperlink" Target="https://extranet.itu.int/sites/itu-t/focusgroups/ai4h/docs/FGAI4H-L-048.pptx" TargetMode="External"/><Relationship Id="rId131" Type="http://schemas.openxmlformats.org/officeDocument/2006/relationships/hyperlink" Target="https://extranet.itu.int/sites/itu-t/focusgroups/ai4h/docs/FGAI4H-L-036.docx" TargetMode="External"/><Relationship Id="rId369" Type="http://schemas.openxmlformats.org/officeDocument/2006/relationships/hyperlink" Target="https://extranet.itu.int/sites/itu-t/focusgroups/ai4h/docs/FGAI4H-L-009-A03.pptx" TargetMode="External"/><Relationship Id="rId576" Type="http://schemas.openxmlformats.org/officeDocument/2006/relationships/hyperlink" Target="https://extranet.itu.int/sites/itu-t/focusgroups/ai4h/docs/FGAI4H-L-037.docx" TargetMode="External"/><Relationship Id="rId783" Type="http://schemas.openxmlformats.org/officeDocument/2006/relationships/hyperlink" Target="https://extranet.itu.int/sites/itu-t/focusgroups/ai4h/docs/FGAI4H-L-019-A01.docx" TargetMode="External"/><Relationship Id="rId229" Type="http://schemas.openxmlformats.org/officeDocument/2006/relationships/hyperlink" Target="https://extranet.itu.int/sites/itu-t/focusgroups/ai4h/docs/FGAI4H-L-047.docx" TargetMode="External"/><Relationship Id="rId436" Type="http://schemas.openxmlformats.org/officeDocument/2006/relationships/hyperlink" Target="https://extranet.itu.int/sites/itu-t/focusgroups/ai4h/docs/FGAI4H-L-018-A03.pptx" TargetMode="External"/><Relationship Id="rId643" Type="http://schemas.openxmlformats.org/officeDocument/2006/relationships/hyperlink" Target="https://extranet.itu.int/sites/itu-t/focusgroups/ai4h/docs/FGAI4H-L-012-A01.docx" TargetMode="External"/><Relationship Id="rId850" Type="http://schemas.openxmlformats.org/officeDocument/2006/relationships/hyperlink" Target="https://extranet.itu.int/sites/itu-t/focusgroups/ai4h/docs/FGAI4H-L-053.docx" TargetMode="External"/><Relationship Id="rId77" Type="http://schemas.openxmlformats.org/officeDocument/2006/relationships/hyperlink" Target="https://extranet.itu.int/sites/itu-t/focusgroups/ai4h/docs/FGAI4H-L-041.pptx" TargetMode="External"/><Relationship Id="rId282" Type="http://schemas.openxmlformats.org/officeDocument/2006/relationships/hyperlink" Target="https://extranet.itu.int/sites/itu-t/focusgroups/ai4h/docs/FGAI4H-I-045.docx" TargetMode="External"/><Relationship Id="rId503" Type="http://schemas.openxmlformats.org/officeDocument/2006/relationships/hyperlink" Target="mailto:klouisy@hks.harvard.edu" TargetMode="External"/><Relationship Id="rId587" Type="http://schemas.openxmlformats.org/officeDocument/2006/relationships/hyperlink" Target="https://extranet.itu.int/sites/itu-t/focusgroups/ai4h/Deliverables/DEL05_4.docx" TargetMode="External"/><Relationship Id="rId710" Type="http://schemas.openxmlformats.org/officeDocument/2006/relationships/hyperlink" Target="https://extranet.itu.int/sites/itu-t/focusgroups/ai4h/docs/FGAI4H-L-042.docx" TargetMode="External"/><Relationship Id="rId808" Type="http://schemas.openxmlformats.org/officeDocument/2006/relationships/hyperlink" Target="https://extranet.itu.int/sites/itu-t/focusgroups/ai4h/docs/FGAI4H-L-025-A02.docx" TargetMode="External"/><Relationship Id="rId8" Type="http://schemas.openxmlformats.org/officeDocument/2006/relationships/footnotes" Target="footnotes.xml"/><Relationship Id="rId142" Type="http://schemas.openxmlformats.org/officeDocument/2006/relationships/hyperlink" Target="https://extranet.itu.int/sites/itu-t/focusgroups/ai4h/docs/FGAI4H-L-040.docx" TargetMode="External"/><Relationship Id="rId447" Type="http://schemas.openxmlformats.org/officeDocument/2006/relationships/hyperlink" Target="https://extranet.itu.int/sites/itu-t/focusgroups/ai4h/docs/FGAI4H-L-019-A03.pptx" TargetMode="External"/><Relationship Id="rId794" Type="http://schemas.openxmlformats.org/officeDocument/2006/relationships/hyperlink" Target="https://extranet.itu.int/sites/itu-t/focusgroups/ai4h/docs/FGAI4H-L-022.docx" TargetMode="External"/><Relationship Id="rId654" Type="http://schemas.openxmlformats.org/officeDocument/2006/relationships/hyperlink" Target="https://extranet.itu.int/sites/itu-t/focusgroups/ai4h/docs/FGAI4H-L-014-A01.docx" TargetMode="External"/><Relationship Id="rId861" Type="http://schemas.openxmlformats.org/officeDocument/2006/relationships/hyperlink" Target="mailto:frederick.klauschen@charite.de" TargetMode="External"/><Relationship Id="rId293" Type="http://schemas.openxmlformats.org/officeDocument/2006/relationships/hyperlink" Target="https://extranet.itu.int/sites/itu-t/focusgroups/ai4h/Deliverables/DEL06.docx" TargetMode="External"/><Relationship Id="rId307" Type="http://schemas.openxmlformats.org/officeDocument/2006/relationships/hyperlink" Target="https://extranet.itu.int/sites/itu-t/focusgroups/ai4h/docs/FGAI4H-G-207-A01.docx" TargetMode="External"/><Relationship Id="rId514" Type="http://schemas.openxmlformats.org/officeDocument/2006/relationships/hyperlink" Target="https://extranet.itu.int/sites/itu-t/focusgroups/ai4h/docs/FGAI4H-L-033.docx" TargetMode="External"/><Relationship Id="rId721" Type="http://schemas.openxmlformats.org/officeDocument/2006/relationships/hyperlink" Target="https://extranet.itu.int/sites/itu-t/focusgroups/ai4h/docs/FGAI4H-L-053.docx" TargetMode="External"/><Relationship Id="rId88" Type="http://schemas.openxmlformats.org/officeDocument/2006/relationships/hyperlink" Target="https://extranet.itu.int/sites/itu-t/focusgroups/ai4h/SitePages/Deliverables.aspx" TargetMode="External"/><Relationship Id="rId153" Type="http://schemas.openxmlformats.org/officeDocument/2006/relationships/hyperlink" Target="mailto:eva.weicken@hhi.fraunhofer.de" TargetMode="External"/><Relationship Id="rId360" Type="http://schemas.openxmlformats.org/officeDocument/2006/relationships/hyperlink" Target="https://extranet.itu.int/sites/itu-t/focusgroups/ai4h/docs/FGAI4H-L-007-A01.docx" TargetMode="External"/><Relationship Id="rId598" Type="http://schemas.openxmlformats.org/officeDocument/2006/relationships/hyperlink" Target="https://extranet.itu.int/sites/itu-t/focusgroups/ai4h/Deliverables/DEL07_2.docx" TargetMode="External"/><Relationship Id="rId819" Type="http://schemas.openxmlformats.org/officeDocument/2006/relationships/hyperlink" Target="https://extranet.itu.int/sites/itu-t/focusgroups/ai4h/docs/FGAI4H-L-031.docx" TargetMode="External"/><Relationship Id="rId220" Type="http://schemas.openxmlformats.org/officeDocument/2006/relationships/hyperlink" Target="https://extranet.itu.int/sites/itu-t/focusgroups/ai4h/Deliverables/" TargetMode="External"/><Relationship Id="rId458" Type="http://schemas.openxmlformats.org/officeDocument/2006/relationships/hyperlink" Target="https://extranet.itu.int/sites/itu-t/focusgroups/ai4h/docs/FGAI4H-L-021-A02.docx" TargetMode="External"/><Relationship Id="rId665" Type="http://schemas.openxmlformats.org/officeDocument/2006/relationships/hyperlink" Target="https://extranet.itu.int/sites/itu-t/focusgroups/ai4h/docs/FGAI4H-L-016-A02.docx" TargetMode="External"/><Relationship Id="rId872" Type="http://schemas.openxmlformats.org/officeDocument/2006/relationships/hyperlink" Target="mailto:abbooda@rki.de" TargetMode="External"/><Relationship Id="rId15" Type="http://schemas.openxmlformats.org/officeDocument/2006/relationships/hyperlink" Target="https://extranet.itu.int/sites/itu-t/focusgroups/ai4h/tg/SitePages/TG-POC.aspx" TargetMode="External"/><Relationship Id="rId318" Type="http://schemas.openxmlformats.org/officeDocument/2006/relationships/hyperlink" Target="https://extranet.itu.int/sites/itu-t/focusgroups/ai4h/Deliverables/DEL07_4.docx" TargetMode="External"/><Relationship Id="rId525" Type="http://schemas.openxmlformats.org/officeDocument/2006/relationships/hyperlink" Target="mailto:susanna.brandi@merckgroup.com" TargetMode="External"/><Relationship Id="rId732" Type="http://schemas.openxmlformats.org/officeDocument/2006/relationships/hyperlink" Target="https://extranet.itu.int/sites/itu-t/focusgroups/ai4h/docs/FGAI4H-L-006-A02.docx" TargetMode="External"/><Relationship Id="rId99" Type="http://schemas.openxmlformats.org/officeDocument/2006/relationships/hyperlink" Target="mailto:pbn.tvm@gmail.com" TargetMode="External"/><Relationship Id="rId164" Type="http://schemas.openxmlformats.org/officeDocument/2006/relationships/hyperlink" Target="https://extranet.itu.int/sites/itu-t/focusgroups/ai4h/docs/FGAI4H-L-012-A01.docx" TargetMode="External"/><Relationship Id="rId371" Type="http://schemas.openxmlformats.org/officeDocument/2006/relationships/hyperlink" Target="https://extranet.itu.int/sites/itu-t/focusgroups/ai4h/docs/FGAI4H-L-009-A03.pptx" TargetMode="External"/><Relationship Id="rId469" Type="http://schemas.openxmlformats.org/officeDocument/2006/relationships/hyperlink" Target="https://extranet.itu.int/sites/itu-t/focusgroups/ai4h/docs/FGAI4H-L-023-A01.docx" TargetMode="External"/><Relationship Id="rId676" Type="http://schemas.openxmlformats.org/officeDocument/2006/relationships/hyperlink" Target="mailto:n.langer@psychologie.uzh.ch" TargetMode="External"/><Relationship Id="rId883" Type="http://schemas.openxmlformats.org/officeDocument/2006/relationships/hyperlink" Target="mailto:singhmanjula.hq@icmr.gov.in" TargetMode="External"/><Relationship Id="rId26" Type="http://schemas.openxmlformats.org/officeDocument/2006/relationships/hyperlink" Target="https://extranet.itu.int/sites/itu-t/focusgroups/ai4h/docs/FGAI4H-K-002.docx" TargetMode="External"/><Relationship Id="rId231" Type="http://schemas.openxmlformats.org/officeDocument/2006/relationships/hyperlink" Target="https://extranet.itu.int/sites/itu-t/focusgroups/ai4h/docs/FGAI4H-L-047.docx" TargetMode="External"/><Relationship Id="rId329" Type="http://schemas.openxmlformats.org/officeDocument/2006/relationships/hyperlink" Target="mailto:pujaris@who.int" TargetMode="External"/><Relationship Id="rId536" Type="http://schemas.openxmlformats.org/officeDocument/2006/relationships/hyperlink" Target="https://www.itu.int/ifa/t/2017/ls/fg-ai4h/sp16-fg-ai4h-oLS-00006.docx" TargetMode="External"/><Relationship Id="rId175" Type="http://schemas.openxmlformats.org/officeDocument/2006/relationships/hyperlink" Target="https://extranet.itu.int/sites/itu-t/focusgroups/ai4h/docs/FGAI4H-L-017-A01.docx" TargetMode="External"/><Relationship Id="rId743" Type="http://schemas.openxmlformats.org/officeDocument/2006/relationships/hyperlink" Target="https://extranet.itu.int/sites/itu-t/focusgroups/ai4h/docs/FGAI4H-L-009-A01.docx" TargetMode="External"/><Relationship Id="rId382" Type="http://schemas.openxmlformats.org/officeDocument/2006/relationships/hyperlink" Target="https://extranet.itu.int/sites/itu-t/focusgroups/ai4h/docs/FGAI4H-L-010-A01.docx" TargetMode="External"/><Relationship Id="rId603" Type="http://schemas.openxmlformats.org/officeDocument/2006/relationships/hyperlink" Target="https://extranet.itu.int/sites/itu-t/focusgroups/ai4h/docs/FGAI4H-L-040.docx" TargetMode="External"/><Relationship Id="rId687" Type="http://schemas.openxmlformats.org/officeDocument/2006/relationships/hyperlink" Target="https://extranet.itu.int/sites/itu-t/focusgroups/ai4h/docs/FGAI4H-H-021-A02.docx" TargetMode="External"/><Relationship Id="rId810" Type="http://schemas.openxmlformats.org/officeDocument/2006/relationships/hyperlink" Target="https://extranet.itu.int/sites/itu-t/focusgroups/ai4h/docs/FGAI4H-L-026.docx" TargetMode="External"/><Relationship Id="rId908" Type="http://schemas.openxmlformats.org/officeDocument/2006/relationships/hyperlink" Target="https://itu.int/ml/lists/arc/fgai4h" TargetMode="External"/><Relationship Id="rId242" Type="http://schemas.openxmlformats.org/officeDocument/2006/relationships/hyperlink" Target="https://extranet.itu.int/sites/itu-t/focusgroups/ai4h/docs/FGAI4H-L-037-A01.pdf" TargetMode="External"/><Relationship Id="rId894" Type="http://schemas.openxmlformats.org/officeDocument/2006/relationships/hyperlink" Target="https://extranet.itu.int/sites/itu-t/focusgroups/ai4h/docs/FGAI4H-L-024-A01.docx" TargetMode="External"/><Relationship Id="rId37" Type="http://schemas.openxmlformats.org/officeDocument/2006/relationships/hyperlink" Target="https://extranet.itu.int/sites/itu-t/focusgroups/ai4h/docs/FGAI4H-L-001.docx" TargetMode="External"/><Relationship Id="rId102" Type="http://schemas.openxmlformats.org/officeDocument/2006/relationships/hyperlink" Target="https://extranet.itu.int/sites/itu-t/focusgroups/ai4h/docs/FGAI4H-G-038.docx" TargetMode="External"/><Relationship Id="rId547" Type="http://schemas.openxmlformats.org/officeDocument/2006/relationships/hyperlink" Target="https://extranet.itu.int/sites/itu-t/focusgroups/ai4h/docs/FGAI4H-L-002.pptx" TargetMode="External"/><Relationship Id="rId754" Type="http://schemas.openxmlformats.org/officeDocument/2006/relationships/hyperlink" Target="https://extranet.itu.int/sites/itu-t/focusgroups/ai4h/docs/FGAI4H-L-012.docx" TargetMode="External"/><Relationship Id="rId90" Type="http://schemas.openxmlformats.org/officeDocument/2006/relationships/hyperlink" Target="https://extranet.itu.int/sites/itu-t/focusgroups/ai4h/docs/FGAI4H-L-039.docx" TargetMode="External"/><Relationship Id="rId186" Type="http://schemas.openxmlformats.org/officeDocument/2006/relationships/hyperlink" Target="mailto:singhmanjula.hq@icmr.gov.in" TargetMode="External"/><Relationship Id="rId393" Type="http://schemas.openxmlformats.org/officeDocument/2006/relationships/hyperlink" Target="https://extranet.itu.int/sites/itu-t/focusgroups/ai4h/docs/FGAI4H-L-012-A01.docx" TargetMode="External"/><Relationship Id="rId407" Type="http://schemas.openxmlformats.org/officeDocument/2006/relationships/hyperlink" Target="mailto:g.nakasirose@gmail.com" TargetMode="External"/><Relationship Id="rId614" Type="http://schemas.openxmlformats.org/officeDocument/2006/relationships/hyperlink" Target="https://extranet.itu.int/sites/itu-t/focusgroups/ai4h/docs/FGAI4H-J-105.docx" TargetMode="External"/><Relationship Id="rId821" Type="http://schemas.openxmlformats.org/officeDocument/2006/relationships/hyperlink" Target="https://extranet.itu.int/sites/itu-t/focusgroups/ai4h/docs/FGAI4H-L-032.docx" TargetMode="External"/><Relationship Id="rId253" Type="http://schemas.openxmlformats.org/officeDocument/2006/relationships/hyperlink" Target="https://extranet.itu.int/sites/itu-t/focusgroups/ai4h/Deliverables/" TargetMode="External"/><Relationship Id="rId460" Type="http://schemas.openxmlformats.org/officeDocument/2006/relationships/hyperlink" Target="https://extranet.itu.int/sites/itu-t/focusgroups/ai4h/docs/FGAI4H-L-021-A01.docx" TargetMode="External"/><Relationship Id="rId698" Type="http://schemas.openxmlformats.org/officeDocument/2006/relationships/hyperlink" Target="https://extranet.itu.int/sites/itu-t/focusgroups/ai4h/docs/FGAI4H-L-024-A03.pptx" TargetMode="External"/><Relationship Id="rId919" Type="http://schemas.openxmlformats.org/officeDocument/2006/relationships/hyperlink" Target="mailto:fgai4htgophthalmo@lists.itu.int" TargetMode="External"/><Relationship Id="rId48" Type="http://schemas.openxmlformats.org/officeDocument/2006/relationships/hyperlink" Target="https://extranet.itu.int/sites/itu-t/focusgroups/ai4h/docs/FGAI4H-L-027-A01.docx" TargetMode="External"/><Relationship Id="rId113" Type="http://schemas.openxmlformats.org/officeDocument/2006/relationships/hyperlink" Target="mailto:ml@mllab.ai" TargetMode="External"/><Relationship Id="rId320" Type="http://schemas.openxmlformats.org/officeDocument/2006/relationships/hyperlink" Target="mailto:rupa.sarkar@lancet.com" TargetMode="External"/><Relationship Id="rId558" Type="http://schemas.openxmlformats.org/officeDocument/2006/relationships/hyperlink" Target="https://extranet.itu.int/sites/itu-t/focusgroups/ai4h/docs/FGAI4H-L-029.docx" TargetMode="External"/><Relationship Id="rId765" Type="http://schemas.openxmlformats.org/officeDocument/2006/relationships/hyperlink" Target="https://extranet.itu.int/sites/itu-t/focusgroups/ai4h/docs/FGAI4H-L-014-A03.pptx" TargetMode="External"/><Relationship Id="rId197" Type="http://schemas.openxmlformats.org/officeDocument/2006/relationships/hyperlink" Target="https://extranet.itu.int/sites/itu-t/focusgroups/ai4h/docs/FGAI4H-L-024-A01.docx" TargetMode="External"/><Relationship Id="rId418" Type="http://schemas.openxmlformats.org/officeDocument/2006/relationships/hyperlink" Target="https://extranet.itu.int/sites/itu-t/focusgroups/ai4h/docs/FGAI4H-L-015-A01.docx" TargetMode="External"/><Relationship Id="rId625" Type="http://schemas.openxmlformats.org/officeDocument/2006/relationships/hyperlink" Target="https://extranet.itu.int/sites/itu-t/focusgroups/ai4h/docs/FGAI4H-L-008-A01.docx" TargetMode="External"/><Relationship Id="rId832" Type="http://schemas.openxmlformats.org/officeDocument/2006/relationships/hyperlink" Target="https://extranet.itu.int/sites/itu-t/focusgroups/ai4h/docs/FGAI4H-L-040.docx" TargetMode="External"/><Relationship Id="rId264" Type="http://schemas.openxmlformats.org/officeDocument/2006/relationships/hyperlink" Target="https://extranet.itu.int/sites/itu-t/focusgroups/ai4h/docs/FGAI4H-I-044.docx" TargetMode="External"/><Relationship Id="rId471" Type="http://schemas.openxmlformats.org/officeDocument/2006/relationships/hyperlink" Target="https://extranet.itu.int/sites/itu-t/focusgroups/ai4h/docs/FGAI4H-L-023-A02.docx" TargetMode="External"/><Relationship Id="rId59" Type="http://schemas.openxmlformats.org/officeDocument/2006/relationships/hyperlink" Target="https://extranet.itu.int/sites/itu-t/focusgroups/ai4h/docs/FGAI4H-L-043.docx" TargetMode="External"/><Relationship Id="rId124" Type="http://schemas.openxmlformats.org/officeDocument/2006/relationships/hyperlink" Target="mailto:ml@mllab.ai" TargetMode="External"/><Relationship Id="rId569" Type="http://schemas.openxmlformats.org/officeDocument/2006/relationships/hyperlink" Target="https://extranet.itu.int/sites/itu-t/focusgroups/ai4h/Deliverables/DEL01.docx" TargetMode="External"/><Relationship Id="rId776" Type="http://schemas.openxmlformats.org/officeDocument/2006/relationships/hyperlink" Target="https://extranet.itu.int/sites/itu-t/focusgroups/ai4h/docs/FGAI4H-L-017-A0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1A0B9269-2C60-499B-B63A-DC589C690197}"/>
</file>

<file path=docProps/app.xml><?xml version="1.0" encoding="utf-8"?>
<Properties xmlns="http://schemas.openxmlformats.org/officeDocument/2006/extended-properties" xmlns:vt="http://schemas.openxmlformats.org/officeDocument/2006/docPropsVTypes">
  <Template>FGAI4H-Doc-template.dotx</Template>
  <TotalTime>0</TotalTime>
  <Pages>58</Pages>
  <Words>33593</Words>
  <Characters>191481</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Report of the 12th meeting (Meeting L) of the Focus Group on Artificial Intelligence for Health (E-meeting, 19-21 May 2021)</vt:lpstr>
    </vt:vector>
  </TitlesOfParts>
  <Manager>ITU-T</Manager>
  <Company>International Telecommunication Union (ITU)</Company>
  <LinksUpToDate>false</LinksUpToDate>
  <CharactersWithSpaces>224625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12th meeting (Meeting L) of the Focus Group on Artificial Intelligence for Health (E-meeting, 19-21 May 2021)</dc:title>
  <dc:subject/>
  <dc:creator>FG-AI4H</dc:creator>
  <cp:keywords/>
  <dc:description>FG-AI4H-L-101  For: E-meeting, 19-21 May 2021_x000d_Document date: ITU-T Focus Group on AI for Health_x000d_Saved by ITU51014895 at 17:40:53 on 09/08/2021</dc:description>
  <cp:lastModifiedBy>Simão Campos-Neto</cp:lastModifiedBy>
  <cp:revision>2</cp:revision>
  <cp:lastPrinted>2011-04-05T14:28:00Z</cp:lastPrinted>
  <dcterms:created xsi:type="dcterms:W3CDTF">2021-08-10T07:12:00Z</dcterms:created>
  <dcterms:modified xsi:type="dcterms:W3CDTF">2021-08-10T07:12:00Z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FG-AI4H</vt:lpwstr>
  </property>
</Properties>
</file>