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A47D58" w:rsidRPr="00630EA6" w14:paraId="25C250FC" w14:textId="77777777">
        <w:trPr>
          <w:cantSplit/>
        </w:trPr>
        <w:tc>
          <w:tcPr>
            <w:tcW w:w="4857" w:type="dxa"/>
            <w:gridSpan w:val="2"/>
          </w:tcPr>
          <w:p w14:paraId="25C250FA" w14:textId="77777777" w:rsidR="00A47D58" w:rsidRPr="00630EA6" w:rsidRDefault="00A47D58" w:rsidP="00A47D58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630EA6">
              <w:rPr>
                <w:sz w:val="20"/>
              </w:rPr>
              <w:t>INTERNATIONAL TELECOMMUNICATION UNION</w:t>
            </w:r>
          </w:p>
        </w:tc>
        <w:tc>
          <w:tcPr>
            <w:tcW w:w="5066" w:type="dxa"/>
          </w:tcPr>
          <w:p w14:paraId="618F4813" w14:textId="77777777" w:rsidR="004B2E0B" w:rsidRDefault="00213C02" w:rsidP="004B2E0B">
            <w:pPr>
              <w:jc w:val="right"/>
              <w:rPr>
                <w:b/>
                <w:bCs/>
                <w:smallCaps/>
                <w:sz w:val="28"/>
              </w:rPr>
            </w:pPr>
            <w:r w:rsidRPr="00630EA6">
              <w:rPr>
                <w:b/>
                <w:bCs/>
                <w:smallCaps/>
                <w:sz w:val="28"/>
              </w:rPr>
              <w:t xml:space="preserve">Focus Group </w:t>
            </w:r>
            <w:r w:rsidR="004B2E0B">
              <w:rPr>
                <w:b/>
                <w:bCs/>
                <w:smallCaps/>
                <w:sz w:val="28"/>
              </w:rPr>
              <w:t xml:space="preserve"> On </w:t>
            </w:r>
          </w:p>
          <w:p w14:paraId="25C250FB" w14:textId="50CCEE5F" w:rsidR="00A47D58" w:rsidRPr="00630EA6" w:rsidRDefault="004B2E0B" w:rsidP="004B2E0B">
            <w:pPr>
              <w:jc w:val="right"/>
              <w:rPr>
                <w:b/>
                <w:bCs/>
                <w:smallCaps/>
                <w:sz w:val="32"/>
              </w:rPr>
            </w:pPr>
            <w:r>
              <w:rPr>
                <w:b/>
                <w:bCs/>
                <w:smallCaps/>
                <w:sz w:val="28"/>
              </w:rPr>
              <w:t>Digital Financial  Services</w:t>
            </w:r>
          </w:p>
        </w:tc>
      </w:tr>
      <w:tr w:rsidR="00A47D58" w:rsidRPr="00630EA6" w14:paraId="25C25100" w14:textId="77777777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25C250FD" w14:textId="77777777" w:rsidR="00A47D58" w:rsidRPr="00630EA6" w:rsidRDefault="00A47D58" w:rsidP="00A47D58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630EA6">
              <w:rPr>
                <w:b/>
                <w:bCs/>
                <w:sz w:val="26"/>
              </w:rPr>
              <w:t>TELECOMMUNICATION</w:t>
            </w:r>
            <w:r w:rsidRPr="00630EA6">
              <w:rPr>
                <w:b/>
                <w:bCs/>
                <w:sz w:val="26"/>
              </w:rPr>
              <w:br/>
              <w:t>STANDARDIZATION SECTOR</w:t>
            </w:r>
          </w:p>
          <w:p w14:paraId="25C250FE" w14:textId="77777777" w:rsidR="00A47D58" w:rsidRPr="00630EA6" w:rsidRDefault="00A47D58" w:rsidP="00DA7BBF">
            <w:pPr>
              <w:rPr>
                <w:smallCaps/>
                <w:sz w:val="20"/>
              </w:rPr>
            </w:pPr>
            <w:r w:rsidRPr="00630EA6">
              <w:rPr>
                <w:sz w:val="20"/>
              </w:rPr>
              <w:t xml:space="preserve">STUDY PERIOD </w:t>
            </w:r>
            <w:r w:rsidR="00DA7BBF" w:rsidRPr="00630EA6">
              <w:rPr>
                <w:sz w:val="20"/>
              </w:rPr>
              <w:t>20013</w:t>
            </w:r>
            <w:r w:rsidRPr="00630EA6">
              <w:rPr>
                <w:sz w:val="20"/>
              </w:rPr>
              <w:t>-</w:t>
            </w:r>
            <w:r w:rsidR="00DA7BBF" w:rsidRPr="00630EA6">
              <w:rPr>
                <w:sz w:val="20"/>
              </w:rPr>
              <w:t>2016</w:t>
            </w:r>
          </w:p>
        </w:tc>
        <w:tc>
          <w:tcPr>
            <w:tcW w:w="5066" w:type="dxa"/>
            <w:tcBorders>
              <w:bottom w:val="nil"/>
            </w:tcBorders>
          </w:tcPr>
          <w:p w14:paraId="25C250FF" w14:textId="31CE6CAB" w:rsidR="00A47D58" w:rsidRPr="00630EA6" w:rsidRDefault="004A4AB0" w:rsidP="004A4AB0">
            <w:pPr>
              <w:jc w:val="right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Corrigendum 1 to</w:t>
            </w:r>
            <w:r>
              <w:rPr>
                <w:b/>
                <w:bCs/>
                <w:sz w:val="40"/>
              </w:rPr>
              <w:br/>
            </w:r>
            <w:r w:rsidR="004B2E0B">
              <w:rPr>
                <w:b/>
                <w:bCs/>
                <w:sz w:val="40"/>
              </w:rPr>
              <w:t>FG DFS</w:t>
            </w:r>
            <w:r w:rsidR="00A47D58" w:rsidRPr="00630EA6">
              <w:rPr>
                <w:b/>
                <w:bCs/>
                <w:sz w:val="40"/>
              </w:rPr>
              <w:t>-</w:t>
            </w:r>
            <w:r w:rsidR="00A47D58" w:rsidRPr="005448C8">
              <w:rPr>
                <w:b/>
                <w:bCs/>
                <w:sz w:val="40"/>
              </w:rPr>
              <w:t>I-</w:t>
            </w:r>
            <w:r w:rsidRPr="005448C8">
              <w:rPr>
                <w:b/>
                <w:bCs/>
                <w:sz w:val="40"/>
              </w:rPr>
              <w:t>0</w:t>
            </w:r>
            <w:r>
              <w:rPr>
                <w:b/>
                <w:bCs/>
                <w:sz w:val="40"/>
              </w:rPr>
              <w:t>32</w:t>
            </w:r>
          </w:p>
        </w:tc>
      </w:tr>
      <w:tr w:rsidR="00A47D58" w:rsidRPr="00630EA6" w14:paraId="25C25104" w14:textId="77777777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25C25101" w14:textId="77777777" w:rsidR="00A47D58" w:rsidRPr="00630EA6" w:rsidRDefault="00A47D58" w:rsidP="00A47D58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14:paraId="25C25102" w14:textId="77777777" w:rsidR="00A47D58" w:rsidRPr="00630EA6" w:rsidRDefault="00A47D58" w:rsidP="00A47D58">
            <w:pPr>
              <w:jc w:val="right"/>
              <w:rPr>
                <w:b/>
                <w:bCs/>
                <w:sz w:val="28"/>
              </w:rPr>
            </w:pPr>
            <w:r w:rsidRPr="00630EA6">
              <w:rPr>
                <w:b/>
                <w:bCs/>
                <w:sz w:val="28"/>
              </w:rPr>
              <w:t>English only</w:t>
            </w:r>
          </w:p>
          <w:p w14:paraId="25C25103" w14:textId="77777777" w:rsidR="00A47D58" w:rsidRPr="00630EA6" w:rsidRDefault="00A47D58" w:rsidP="00A47D58">
            <w:pPr>
              <w:jc w:val="right"/>
              <w:rPr>
                <w:b/>
                <w:bCs/>
                <w:sz w:val="28"/>
              </w:rPr>
            </w:pPr>
            <w:r w:rsidRPr="00630EA6">
              <w:rPr>
                <w:b/>
                <w:bCs/>
                <w:sz w:val="28"/>
              </w:rPr>
              <w:t>Original: English</w:t>
            </w:r>
          </w:p>
        </w:tc>
      </w:tr>
      <w:tr w:rsidR="00A47D58" w:rsidRPr="00312451" w14:paraId="25C25108" w14:textId="77777777">
        <w:trPr>
          <w:cantSplit/>
          <w:trHeight w:val="357"/>
        </w:trPr>
        <w:tc>
          <w:tcPr>
            <w:tcW w:w="1617" w:type="dxa"/>
          </w:tcPr>
          <w:p w14:paraId="25C25105" w14:textId="77777777" w:rsidR="00A47D58" w:rsidRPr="00630EA6" w:rsidRDefault="00A47D58" w:rsidP="00A47D58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630EA6">
              <w:rPr>
                <w:b/>
                <w:bCs/>
              </w:rPr>
              <w:t>WG(s):</w:t>
            </w:r>
          </w:p>
        </w:tc>
        <w:tc>
          <w:tcPr>
            <w:tcW w:w="3240" w:type="dxa"/>
          </w:tcPr>
          <w:p w14:paraId="25C25106" w14:textId="77777777" w:rsidR="00A47D58" w:rsidRPr="00630EA6" w:rsidRDefault="00A47D58" w:rsidP="00A47D58">
            <w:r w:rsidRPr="00630EA6">
              <w:t>All</w:t>
            </w:r>
          </w:p>
        </w:tc>
        <w:tc>
          <w:tcPr>
            <w:tcW w:w="5066" w:type="dxa"/>
          </w:tcPr>
          <w:p w14:paraId="25C25107" w14:textId="39A33802" w:rsidR="00A47D58" w:rsidRPr="00312451" w:rsidRDefault="004B2E0B" w:rsidP="007E24F1">
            <w:pPr>
              <w:jc w:val="right"/>
              <w:rPr>
                <w:lang w:val="de-CH"/>
              </w:rPr>
            </w:pPr>
            <w:r w:rsidRPr="00312451">
              <w:rPr>
                <w:lang w:val="de-CH"/>
              </w:rPr>
              <w:t>Washington D.C , USA, 20-22  April 2015</w:t>
            </w:r>
          </w:p>
        </w:tc>
      </w:tr>
      <w:tr w:rsidR="00A47D58" w:rsidRPr="00630EA6" w14:paraId="25C2510A" w14:textId="77777777">
        <w:trPr>
          <w:cantSplit/>
          <w:trHeight w:val="357"/>
        </w:trPr>
        <w:tc>
          <w:tcPr>
            <w:tcW w:w="9923" w:type="dxa"/>
            <w:gridSpan w:val="3"/>
          </w:tcPr>
          <w:p w14:paraId="25C25109" w14:textId="77777777" w:rsidR="00A47D58" w:rsidRPr="00630EA6" w:rsidRDefault="00A47D58" w:rsidP="00A47D58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630EA6">
              <w:rPr>
                <w:b/>
                <w:bCs/>
              </w:rPr>
              <w:t>DOCUMENT</w:t>
            </w:r>
          </w:p>
        </w:tc>
      </w:tr>
      <w:tr w:rsidR="00A47D58" w:rsidRPr="00630EA6" w14:paraId="25C2510D" w14:textId="77777777">
        <w:trPr>
          <w:cantSplit/>
          <w:trHeight w:val="357"/>
        </w:trPr>
        <w:tc>
          <w:tcPr>
            <w:tcW w:w="1617" w:type="dxa"/>
          </w:tcPr>
          <w:p w14:paraId="25C2510B" w14:textId="77777777" w:rsidR="00A47D58" w:rsidRPr="00630EA6" w:rsidRDefault="00A47D58" w:rsidP="00A47D58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630EA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14:paraId="25C2510C" w14:textId="77777777" w:rsidR="00A47D58" w:rsidRPr="00630EA6" w:rsidRDefault="00A47D58" w:rsidP="00A47D58">
            <w:r w:rsidRPr="00630EA6">
              <w:t>TSB</w:t>
            </w:r>
          </w:p>
        </w:tc>
      </w:tr>
      <w:tr w:rsidR="00A47D58" w:rsidRPr="00630EA6" w14:paraId="25C25110" w14:textId="77777777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25C2510E" w14:textId="77777777" w:rsidR="00A47D58" w:rsidRPr="00630EA6" w:rsidRDefault="00A47D58" w:rsidP="00A47D58">
            <w:pPr>
              <w:spacing w:after="120"/>
            </w:pPr>
            <w:bookmarkStart w:id="8" w:name="dtitle1" w:colFirst="1" w:colLast="1"/>
            <w:bookmarkEnd w:id="7"/>
            <w:r w:rsidRPr="00630EA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14:paraId="25C2510F" w14:textId="36F33EFB" w:rsidR="00A47D58" w:rsidRPr="00630EA6" w:rsidRDefault="004A4AB0">
            <w:r>
              <w:t>S</w:t>
            </w:r>
            <w:r w:rsidR="004B2E0B">
              <w:t>econd</w:t>
            </w:r>
            <w:r w:rsidR="00DA7BBF" w:rsidRPr="00630EA6">
              <w:t xml:space="preserve"> </w:t>
            </w:r>
            <w:r w:rsidR="00B66DF1">
              <w:t xml:space="preserve">meeting of Focus Group </w:t>
            </w:r>
            <w:r w:rsidR="004B2E0B">
              <w:t xml:space="preserve">Digital Financial Services </w:t>
            </w:r>
          </w:p>
        </w:tc>
      </w:tr>
      <w:bookmarkEnd w:id="1"/>
      <w:bookmarkEnd w:id="8"/>
    </w:tbl>
    <w:p w14:paraId="25C25111" w14:textId="77777777" w:rsidR="00762E0E" w:rsidRPr="00630EA6" w:rsidRDefault="00762E0E"/>
    <w:p w14:paraId="1C73451B" w14:textId="77777777" w:rsidR="00312451" w:rsidRDefault="00312451" w:rsidP="00E8146C">
      <w:pPr>
        <w:jc w:val="both"/>
        <w:rPr>
          <w:szCs w:val="24"/>
        </w:rPr>
      </w:pPr>
    </w:p>
    <w:p w14:paraId="4648E4C2" w14:textId="39321465" w:rsidR="004B2E0B" w:rsidRDefault="00192A7E" w:rsidP="00E8146C">
      <w:pPr>
        <w:jc w:val="both"/>
        <w:rPr>
          <w:szCs w:val="24"/>
        </w:rPr>
      </w:pPr>
      <w:bookmarkStart w:id="9" w:name="_GoBack"/>
      <w:bookmarkEnd w:id="9"/>
      <w:r w:rsidRPr="00467E96">
        <w:rPr>
          <w:szCs w:val="24"/>
        </w:rPr>
        <w:t xml:space="preserve">Further to </w:t>
      </w:r>
      <w:r>
        <w:rPr>
          <w:szCs w:val="24"/>
        </w:rPr>
        <w:t xml:space="preserve">previously issued </w:t>
      </w:r>
      <w:r w:rsidR="007D45AE">
        <w:rPr>
          <w:szCs w:val="24"/>
        </w:rPr>
        <w:t xml:space="preserve">announcement, </w:t>
      </w:r>
      <w:r w:rsidR="00E8146C">
        <w:rPr>
          <w:szCs w:val="24"/>
        </w:rPr>
        <w:t>please note</w:t>
      </w:r>
      <w:r w:rsidR="007D45AE">
        <w:rPr>
          <w:szCs w:val="24"/>
        </w:rPr>
        <w:t xml:space="preserve"> that</w:t>
      </w:r>
      <w:r>
        <w:rPr>
          <w:szCs w:val="24"/>
        </w:rPr>
        <w:t xml:space="preserve"> </w:t>
      </w:r>
      <w:r w:rsidR="004F35FC">
        <w:rPr>
          <w:szCs w:val="24"/>
        </w:rPr>
        <w:t xml:space="preserve">there is no </w:t>
      </w:r>
      <w:r w:rsidR="004B2E0B">
        <w:rPr>
          <w:szCs w:val="24"/>
        </w:rPr>
        <w:t>remote participation for the meeting of the working groups to be held on 20</w:t>
      </w:r>
      <w:r w:rsidR="004B2E0B" w:rsidRPr="004B2E0B">
        <w:rPr>
          <w:szCs w:val="24"/>
          <w:vertAlign w:val="superscript"/>
        </w:rPr>
        <w:t>th</w:t>
      </w:r>
      <w:r w:rsidR="004B2E0B">
        <w:rPr>
          <w:szCs w:val="24"/>
        </w:rPr>
        <w:t xml:space="preserve"> April 2015 at the Palomar Hotel, Washington D.C.</w:t>
      </w:r>
    </w:p>
    <w:p w14:paraId="4AC3772C" w14:textId="77777777" w:rsidR="006871DC" w:rsidRDefault="006871DC" w:rsidP="00E8146C">
      <w:pPr>
        <w:jc w:val="both"/>
        <w:rPr>
          <w:szCs w:val="24"/>
        </w:rPr>
      </w:pPr>
    </w:p>
    <w:p w14:paraId="47BFC1CE" w14:textId="77777777" w:rsidR="006871DC" w:rsidRDefault="006871DC" w:rsidP="00E8146C">
      <w:pPr>
        <w:jc w:val="both"/>
        <w:rPr>
          <w:szCs w:val="24"/>
        </w:rPr>
      </w:pPr>
    </w:p>
    <w:p w14:paraId="25C251A2" w14:textId="73A07FE2" w:rsidR="00626758" w:rsidRPr="003B0004" w:rsidRDefault="007F482B" w:rsidP="007F48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 w:rsidRPr="004D46DD">
        <w:rPr>
          <w:lang w:val="en-US" w:eastAsia="ja-JP"/>
        </w:rPr>
        <w:t>__________________</w:t>
      </w:r>
    </w:p>
    <w:sectPr w:rsidR="00626758" w:rsidRPr="003B0004" w:rsidSect="00A47D58">
      <w:headerReference w:type="default" r:id="rId11"/>
      <w:footerReference w:type="first" r:id="rId12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068AE" w14:textId="77777777" w:rsidR="009F5CAB" w:rsidRDefault="009F5CAB">
      <w:r>
        <w:separator/>
      </w:r>
    </w:p>
  </w:endnote>
  <w:endnote w:type="continuationSeparator" w:id="0">
    <w:p w14:paraId="0F8C7D10" w14:textId="77777777" w:rsidR="009F5CAB" w:rsidRDefault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A00C5D" w:rsidRPr="00A47D58" w14:paraId="25C251B4" w14:textId="77777777" w:rsidTr="00A47D58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25C251AF" w14:textId="77777777" w:rsidR="00A00C5D" w:rsidRPr="00A47D58" w:rsidRDefault="00A00C5D" w:rsidP="00004823">
          <w:pPr>
            <w:rPr>
              <w:b/>
              <w:bCs/>
              <w:sz w:val="22"/>
            </w:rPr>
          </w:pPr>
          <w:bookmarkStart w:id="10" w:name="dcontact"/>
          <w:bookmarkStart w:id="11" w:name="dcontent1" w:colFirst="1" w:colLast="1"/>
          <w:r w:rsidRPr="00A47D58">
            <w:rPr>
              <w:b/>
              <w:bCs/>
              <w:sz w:val="22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14:paraId="25C251B0" w14:textId="77777777" w:rsidR="00A00C5D" w:rsidRPr="00A47D58" w:rsidRDefault="00A00C5D" w:rsidP="00A47D58">
          <w:pPr>
            <w:rPr>
              <w:sz w:val="22"/>
            </w:rPr>
          </w:pPr>
          <w:r w:rsidRPr="00A47D58">
            <w:rPr>
              <w:sz w:val="22"/>
            </w:rPr>
            <w:t>TSB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14:paraId="25C251B1" w14:textId="77777777" w:rsidR="00A00C5D" w:rsidRPr="00A47D58" w:rsidRDefault="00A00C5D" w:rsidP="00213C02">
          <w:pPr>
            <w:rPr>
              <w:sz w:val="22"/>
            </w:rPr>
          </w:pPr>
          <w:r w:rsidRPr="00A47D58">
            <w:rPr>
              <w:sz w:val="22"/>
            </w:rPr>
            <w:t xml:space="preserve">Tel: +41 22 730 </w:t>
          </w:r>
          <w:r>
            <w:rPr>
              <w:sz w:val="22"/>
            </w:rPr>
            <w:t>5591</w:t>
          </w:r>
        </w:p>
        <w:p w14:paraId="25C251B2" w14:textId="77777777" w:rsidR="00A00C5D" w:rsidRPr="00A47D58" w:rsidRDefault="00A00C5D" w:rsidP="00004823">
          <w:pPr>
            <w:spacing w:before="0"/>
            <w:rPr>
              <w:sz w:val="22"/>
            </w:rPr>
          </w:pPr>
          <w:r w:rsidRPr="00A47D58">
            <w:rPr>
              <w:sz w:val="22"/>
            </w:rPr>
            <w:t>Fax: +41 22 730 5853</w:t>
          </w:r>
        </w:p>
        <w:p w14:paraId="25C251B3" w14:textId="1F949B50" w:rsidR="00A00C5D" w:rsidRPr="00A47D58" w:rsidRDefault="00A00C5D" w:rsidP="004F35FC">
          <w:pPr>
            <w:spacing w:before="0"/>
            <w:rPr>
              <w:sz w:val="22"/>
            </w:rPr>
          </w:pPr>
          <w:r w:rsidRPr="00A47D58">
            <w:rPr>
              <w:sz w:val="22"/>
            </w:rPr>
            <w:t xml:space="preserve">Email: </w:t>
          </w:r>
          <w:hyperlink r:id="rId1" w:history="1">
            <w:r w:rsidR="004F35FC" w:rsidRPr="00F96971">
              <w:rPr>
                <w:rStyle w:val="Hyperlink"/>
                <w:sz w:val="22"/>
              </w:rPr>
              <w:t>tsbfgdfs@itu.int</w:t>
            </w:r>
          </w:hyperlink>
          <w:r w:rsidR="004F35FC">
            <w:rPr>
              <w:sz w:val="22"/>
            </w:rPr>
            <w:t xml:space="preserve"> </w:t>
          </w:r>
          <w:hyperlink r:id="rId2" w:history="1"/>
          <w:r w:rsidR="000C77D3">
            <w:rPr>
              <w:sz w:val="22"/>
            </w:rPr>
            <w:t xml:space="preserve"> </w:t>
          </w:r>
        </w:p>
      </w:tc>
    </w:tr>
    <w:bookmarkEnd w:id="10"/>
    <w:bookmarkEnd w:id="11"/>
    <w:tr w:rsidR="00A00C5D" w:rsidRPr="00A47D58" w14:paraId="25C251B6" w14:textId="77777777" w:rsidTr="00A47D58">
      <w:tblPrEx>
        <w:tblCellMar>
          <w:left w:w="108" w:type="dxa"/>
          <w:right w:w="108" w:type="dxa"/>
        </w:tblCellMar>
      </w:tblPrEx>
      <w:trPr>
        <w:cantSplit/>
        <w:jc w:val="center"/>
      </w:trPr>
      <w:tc>
        <w:tcPr>
          <w:tcW w:w="99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25C251B5" w14:textId="77777777" w:rsidR="00A00C5D" w:rsidRPr="00A47D58" w:rsidRDefault="00A00C5D" w:rsidP="00A47D58">
          <w:pPr>
            <w:spacing w:before="0"/>
            <w:rPr>
              <w:sz w:val="18"/>
            </w:rPr>
          </w:pPr>
          <w:r w:rsidRPr="0062348D">
            <w:rPr>
              <w:b/>
              <w:bCs/>
              <w:sz w:val="18"/>
              <w:szCs w:val="18"/>
            </w:rPr>
            <w:t>Attention:</w:t>
          </w:r>
          <w:r w:rsidRPr="0062348D">
            <w:rPr>
              <w:sz w:val="18"/>
              <w:szCs w:val="18"/>
            </w:rPr>
            <w:t xml:space="preserve"> This is not a publication made available to the public, but </w:t>
          </w:r>
          <w:r w:rsidRPr="0062348D">
            <w:rPr>
              <w:b/>
              <w:bCs/>
              <w:sz w:val="18"/>
              <w:szCs w:val="18"/>
            </w:rPr>
            <w:t>an internal ITU-T Focus Group document</w:t>
          </w:r>
          <w:r w:rsidRPr="0062348D">
            <w:rPr>
              <w:sz w:val="18"/>
              <w:szCs w:val="18"/>
            </w:rPr>
            <w:t xml:space="preserve"> intended only for use by participants of the Focus Group and their collaborators in ITU-T </w:t>
          </w:r>
          <w:r w:rsidRPr="0062348D">
            <w:rPr>
              <w:b/>
              <w:bCs/>
              <w:sz w:val="18"/>
              <w:szCs w:val="18"/>
            </w:rPr>
            <w:t xml:space="preserve">Focus Group </w:t>
          </w:r>
          <w:r w:rsidRPr="0062348D">
            <w:rPr>
              <w:sz w:val="18"/>
              <w:szCs w:val="18"/>
            </w:rPr>
            <w:t>related work. It shall not be made available to, and used by, any other persons or entities without the prior written consent of ITU-T.</w:t>
          </w:r>
        </w:p>
      </w:tc>
    </w:tr>
  </w:tbl>
  <w:p w14:paraId="25C251B7" w14:textId="77777777" w:rsidR="00A00C5D" w:rsidRPr="00A47D58" w:rsidRDefault="00A00C5D" w:rsidP="00A47D58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B675C" w14:textId="77777777" w:rsidR="009F5CAB" w:rsidRDefault="009F5CAB">
      <w:r>
        <w:separator/>
      </w:r>
    </w:p>
  </w:footnote>
  <w:footnote w:type="continuationSeparator" w:id="0">
    <w:p w14:paraId="2A855370" w14:textId="77777777" w:rsidR="009F5CAB" w:rsidRDefault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251AA" w14:textId="77777777" w:rsidR="00A00C5D" w:rsidRPr="00A47D58" w:rsidRDefault="00A00C5D" w:rsidP="00A47D58">
    <w:pPr>
      <w:pStyle w:val="Header"/>
    </w:pPr>
    <w:r w:rsidRPr="00A47D58">
      <w:t xml:space="preserve">- </w:t>
    </w:r>
    <w:r w:rsidR="00470A83">
      <w:fldChar w:fldCharType="begin"/>
    </w:r>
    <w:r>
      <w:instrText xml:space="preserve"> PAGE  \* MERGEFORMAT </w:instrText>
    </w:r>
    <w:r w:rsidR="00470A83">
      <w:fldChar w:fldCharType="separate"/>
    </w:r>
    <w:r w:rsidR="004B2E0B">
      <w:rPr>
        <w:noProof/>
      </w:rPr>
      <w:t>2</w:t>
    </w:r>
    <w:r w:rsidR="00470A83">
      <w:rPr>
        <w:noProof/>
      </w:rPr>
      <w:fldChar w:fldCharType="end"/>
    </w:r>
    <w:r w:rsidRPr="00A47D58">
      <w:t xml:space="preserve"> -</w:t>
    </w:r>
  </w:p>
  <w:p w14:paraId="25C251AB" w14:textId="0D1F0CEE" w:rsidR="00A00C5D" w:rsidRPr="00A47D58" w:rsidRDefault="00A00C5D" w:rsidP="001B6717">
    <w:pPr>
      <w:pStyle w:val="Header"/>
      <w:spacing w:after="240"/>
    </w:pPr>
    <w:r>
      <w:t>Innovation-I-0</w:t>
    </w:r>
    <w:r w:rsidR="00242ADA">
      <w:t>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B2C2F97"/>
    <w:multiLevelType w:val="hybridMultilevel"/>
    <w:tmpl w:val="BFFE02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C5B62"/>
    <w:multiLevelType w:val="hybridMultilevel"/>
    <w:tmpl w:val="F266B1D8"/>
    <w:lvl w:ilvl="0" w:tplc="79D66E5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5B1337"/>
    <w:multiLevelType w:val="hybridMultilevel"/>
    <w:tmpl w:val="DA962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70FF8"/>
    <w:multiLevelType w:val="hybridMultilevel"/>
    <w:tmpl w:val="AE8C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04EAB"/>
    <w:multiLevelType w:val="hybridMultilevel"/>
    <w:tmpl w:val="7D1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3678"/>
    <w:rsid w:val="00004823"/>
    <w:rsid w:val="00023B8D"/>
    <w:rsid w:val="0002457D"/>
    <w:rsid w:val="00024FC5"/>
    <w:rsid w:val="00040064"/>
    <w:rsid w:val="0004611F"/>
    <w:rsid w:val="000479F9"/>
    <w:rsid w:val="00052B03"/>
    <w:rsid w:val="00062EDB"/>
    <w:rsid w:val="000738B4"/>
    <w:rsid w:val="0007697D"/>
    <w:rsid w:val="000C77D3"/>
    <w:rsid w:val="000D59B4"/>
    <w:rsid w:val="000D6BE6"/>
    <w:rsid w:val="000F735E"/>
    <w:rsid w:val="001106F5"/>
    <w:rsid w:val="00113A40"/>
    <w:rsid w:val="00122357"/>
    <w:rsid w:val="001363E7"/>
    <w:rsid w:val="00141684"/>
    <w:rsid w:val="00142EA0"/>
    <w:rsid w:val="00146A95"/>
    <w:rsid w:val="001604B3"/>
    <w:rsid w:val="00173FB6"/>
    <w:rsid w:val="001801CA"/>
    <w:rsid w:val="00192A7E"/>
    <w:rsid w:val="00195861"/>
    <w:rsid w:val="001A77BA"/>
    <w:rsid w:val="001B6717"/>
    <w:rsid w:val="001C1A35"/>
    <w:rsid w:val="001C1E06"/>
    <w:rsid w:val="001C2A4F"/>
    <w:rsid w:val="001D4F13"/>
    <w:rsid w:val="001D7016"/>
    <w:rsid w:val="001E1212"/>
    <w:rsid w:val="001E51E7"/>
    <w:rsid w:val="001E6936"/>
    <w:rsid w:val="001E769E"/>
    <w:rsid w:val="001F69C4"/>
    <w:rsid w:val="00213C02"/>
    <w:rsid w:val="002161C8"/>
    <w:rsid w:val="0024175C"/>
    <w:rsid w:val="00242ADA"/>
    <w:rsid w:val="00245C3E"/>
    <w:rsid w:val="00251C9F"/>
    <w:rsid w:val="00251F6F"/>
    <w:rsid w:val="002523D8"/>
    <w:rsid w:val="00275910"/>
    <w:rsid w:val="00290CF8"/>
    <w:rsid w:val="002A267D"/>
    <w:rsid w:val="002C20B5"/>
    <w:rsid w:val="002D2CB2"/>
    <w:rsid w:val="002E096F"/>
    <w:rsid w:val="002E7B93"/>
    <w:rsid w:val="00312451"/>
    <w:rsid w:val="00315872"/>
    <w:rsid w:val="00315DCC"/>
    <w:rsid w:val="003160F0"/>
    <w:rsid w:val="00322514"/>
    <w:rsid w:val="00324EF6"/>
    <w:rsid w:val="0033462C"/>
    <w:rsid w:val="00336C9D"/>
    <w:rsid w:val="003449F7"/>
    <w:rsid w:val="0038705B"/>
    <w:rsid w:val="00395A67"/>
    <w:rsid w:val="003B0004"/>
    <w:rsid w:val="003C1267"/>
    <w:rsid w:val="003D172F"/>
    <w:rsid w:val="003D298F"/>
    <w:rsid w:val="003D5575"/>
    <w:rsid w:val="003E20F7"/>
    <w:rsid w:val="003E689F"/>
    <w:rsid w:val="003F66B7"/>
    <w:rsid w:val="003F6AEF"/>
    <w:rsid w:val="003F6D88"/>
    <w:rsid w:val="00407317"/>
    <w:rsid w:val="00416198"/>
    <w:rsid w:val="00416DB2"/>
    <w:rsid w:val="00417DB2"/>
    <w:rsid w:val="00421DC5"/>
    <w:rsid w:val="00427E50"/>
    <w:rsid w:val="00442699"/>
    <w:rsid w:val="0044723A"/>
    <w:rsid w:val="00460052"/>
    <w:rsid w:val="0046175C"/>
    <w:rsid w:val="004667CE"/>
    <w:rsid w:val="00470A83"/>
    <w:rsid w:val="00486FC4"/>
    <w:rsid w:val="004A4AB0"/>
    <w:rsid w:val="004A727C"/>
    <w:rsid w:val="004B2E0B"/>
    <w:rsid w:val="004C4253"/>
    <w:rsid w:val="004C7E33"/>
    <w:rsid w:val="004D08CC"/>
    <w:rsid w:val="004D2644"/>
    <w:rsid w:val="004D3CF8"/>
    <w:rsid w:val="004D46DD"/>
    <w:rsid w:val="004F35FC"/>
    <w:rsid w:val="004F3894"/>
    <w:rsid w:val="004F755F"/>
    <w:rsid w:val="00507965"/>
    <w:rsid w:val="00517E6B"/>
    <w:rsid w:val="005322BB"/>
    <w:rsid w:val="005332FA"/>
    <w:rsid w:val="005448C8"/>
    <w:rsid w:val="00545C54"/>
    <w:rsid w:val="00572424"/>
    <w:rsid w:val="005B1817"/>
    <w:rsid w:val="005B1CA6"/>
    <w:rsid w:val="005B341E"/>
    <w:rsid w:val="005B3C58"/>
    <w:rsid w:val="005B564C"/>
    <w:rsid w:val="005D02FE"/>
    <w:rsid w:val="0061127E"/>
    <w:rsid w:val="00624867"/>
    <w:rsid w:val="00626758"/>
    <w:rsid w:val="006309F5"/>
    <w:rsid w:val="00630EA6"/>
    <w:rsid w:val="006517E8"/>
    <w:rsid w:val="006646AA"/>
    <w:rsid w:val="006754EC"/>
    <w:rsid w:val="00682255"/>
    <w:rsid w:val="006871DC"/>
    <w:rsid w:val="006956C8"/>
    <w:rsid w:val="006A3A04"/>
    <w:rsid w:val="006A3E93"/>
    <w:rsid w:val="006A5750"/>
    <w:rsid w:val="006B4069"/>
    <w:rsid w:val="006C4B5B"/>
    <w:rsid w:val="006D7F2F"/>
    <w:rsid w:val="006E3CC9"/>
    <w:rsid w:val="006F6B9C"/>
    <w:rsid w:val="0070028B"/>
    <w:rsid w:val="00703C4A"/>
    <w:rsid w:val="007111FE"/>
    <w:rsid w:val="00712E33"/>
    <w:rsid w:val="0071598E"/>
    <w:rsid w:val="00724F2D"/>
    <w:rsid w:val="0074019B"/>
    <w:rsid w:val="0074059B"/>
    <w:rsid w:val="00740CE1"/>
    <w:rsid w:val="00747A89"/>
    <w:rsid w:val="00754EC6"/>
    <w:rsid w:val="0076062E"/>
    <w:rsid w:val="0076156E"/>
    <w:rsid w:val="00762E0E"/>
    <w:rsid w:val="00771CFE"/>
    <w:rsid w:val="00781315"/>
    <w:rsid w:val="00786AF7"/>
    <w:rsid w:val="007A237C"/>
    <w:rsid w:val="007B68C1"/>
    <w:rsid w:val="007C49DA"/>
    <w:rsid w:val="007D1EE7"/>
    <w:rsid w:val="007D45AE"/>
    <w:rsid w:val="007D7F63"/>
    <w:rsid w:val="007E24F1"/>
    <w:rsid w:val="007F482B"/>
    <w:rsid w:val="00806485"/>
    <w:rsid w:val="00824F66"/>
    <w:rsid w:val="008372C6"/>
    <w:rsid w:val="00873AFD"/>
    <w:rsid w:val="00887094"/>
    <w:rsid w:val="0089305B"/>
    <w:rsid w:val="00896128"/>
    <w:rsid w:val="008B59E7"/>
    <w:rsid w:val="008B6794"/>
    <w:rsid w:val="008B7D1C"/>
    <w:rsid w:val="008C2C94"/>
    <w:rsid w:val="008C4CBE"/>
    <w:rsid w:val="008D349D"/>
    <w:rsid w:val="009163EF"/>
    <w:rsid w:val="009412C8"/>
    <w:rsid w:val="00944B98"/>
    <w:rsid w:val="00944BD4"/>
    <w:rsid w:val="00945763"/>
    <w:rsid w:val="00955653"/>
    <w:rsid w:val="00971294"/>
    <w:rsid w:val="00977643"/>
    <w:rsid w:val="00994918"/>
    <w:rsid w:val="009A1119"/>
    <w:rsid w:val="009A2702"/>
    <w:rsid w:val="009A27A9"/>
    <w:rsid w:val="009B096E"/>
    <w:rsid w:val="009B5B93"/>
    <w:rsid w:val="009C35E6"/>
    <w:rsid w:val="009E49BB"/>
    <w:rsid w:val="009E671B"/>
    <w:rsid w:val="009F5CAB"/>
    <w:rsid w:val="00A00C5D"/>
    <w:rsid w:val="00A11E35"/>
    <w:rsid w:val="00A13DBE"/>
    <w:rsid w:val="00A25AFF"/>
    <w:rsid w:val="00A47D58"/>
    <w:rsid w:val="00A67A70"/>
    <w:rsid w:val="00A802A3"/>
    <w:rsid w:val="00A805B5"/>
    <w:rsid w:val="00A85953"/>
    <w:rsid w:val="00A870A6"/>
    <w:rsid w:val="00A91677"/>
    <w:rsid w:val="00A9473D"/>
    <w:rsid w:val="00AA294F"/>
    <w:rsid w:val="00AA6E7A"/>
    <w:rsid w:val="00AA7007"/>
    <w:rsid w:val="00AB4FBC"/>
    <w:rsid w:val="00AE0B09"/>
    <w:rsid w:val="00AE1D2A"/>
    <w:rsid w:val="00AF0123"/>
    <w:rsid w:val="00AF154D"/>
    <w:rsid w:val="00AF3C53"/>
    <w:rsid w:val="00AF766F"/>
    <w:rsid w:val="00B02B5C"/>
    <w:rsid w:val="00B147DF"/>
    <w:rsid w:val="00B242B1"/>
    <w:rsid w:val="00B34447"/>
    <w:rsid w:val="00B36EAF"/>
    <w:rsid w:val="00B41819"/>
    <w:rsid w:val="00B44341"/>
    <w:rsid w:val="00B53D0B"/>
    <w:rsid w:val="00B57392"/>
    <w:rsid w:val="00B66DF1"/>
    <w:rsid w:val="00B839DC"/>
    <w:rsid w:val="00BA57FE"/>
    <w:rsid w:val="00BC19AF"/>
    <w:rsid w:val="00BC7858"/>
    <w:rsid w:val="00BD56B5"/>
    <w:rsid w:val="00BF0EB7"/>
    <w:rsid w:val="00C358CC"/>
    <w:rsid w:val="00C47913"/>
    <w:rsid w:val="00C51978"/>
    <w:rsid w:val="00C5377C"/>
    <w:rsid w:val="00C56E79"/>
    <w:rsid w:val="00C66173"/>
    <w:rsid w:val="00C81534"/>
    <w:rsid w:val="00C926D3"/>
    <w:rsid w:val="00C93C07"/>
    <w:rsid w:val="00CA257D"/>
    <w:rsid w:val="00CD73A8"/>
    <w:rsid w:val="00CE1F8D"/>
    <w:rsid w:val="00CF3E4C"/>
    <w:rsid w:val="00D03360"/>
    <w:rsid w:val="00D303A2"/>
    <w:rsid w:val="00D3449D"/>
    <w:rsid w:val="00D35042"/>
    <w:rsid w:val="00D40C3F"/>
    <w:rsid w:val="00D40D60"/>
    <w:rsid w:val="00D427BA"/>
    <w:rsid w:val="00D87128"/>
    <w:rsid w:val="00D905C3"/>
    <w:rsid w:val="00D93115"/>
    <w:rsid w:val="00D95F5B"/>
    <w:rsid w:val="00DA7BBF"/>
    <w:rsid w:val="00DD4B4D"/>
    <w:rsid w:val="00DD5D44"/>
    <w:rsid w:val="00DF1F6C"/>
    <w:rsid w:val="00DF4FBA"/>
    <w:rsid w:val="00DF5D8F"/>
    <w:rsid w:val="00E14ECC"/>
    <w:rsid w:val="00E3785A"/>
    <w:rsid w:val="00E4233B"/>
    <w:rsid w:val="00E468F0"/>
    <w:rsid w:val="00E47BE8"/>
    <w:rsid w:val="00E60229"/>
    <w:rsid w:val="00E70540"/>
    <w:rsid w:val="00E77622"/>
    <w:rsid w:val="00E8146C"/>
    <w:rsid w:val="00E81D13"/>
    <w:rsid w:val="00EA5217"/>
    <w:rsid w:val="00EB13C8"/>
    <w:rsid w:val="00ED56B9"/>
    <w:rsid w:val="00EE75DC"/>
    <w:rsid w:val="00EF3972"/>
    <w:rsid w:val="00EF4143"/>
    <w:rsid w:val="00EF661A"/>
    <w:rsid w:val="00F11DB4"/>
    <w:rsid w:val="00F17BB7"/>
    <w:rsid w:val="00F23FD7"/>
    <w:rsid w:val="00F27A7B"/>
    <w:rsid w:val="00F34CFA"/>
    <w:rsid w:val="00F45737"/>
    <w:rsid w:val="00F526D5"/>
    <w:rsid w:val="00F547D7"/>
    <w:rsid w:val="00F8487E"/>
    <w:rsid w:val="00F86124"/>
    <w:rsid w:val="00FA25F9"/>
    <w:rsid w:val="00FA69AD"/>
    <w:rsid w:val="00FB49AC"/>
    <w:rsid w:val="00FC2D2C"/>
    <w:rsid w:val="00FC3D81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;"/>
  <w14:docId w14:val="25C250FA"/>
  <w15:docId w15:val="{CE1AFA47-027A-407E-85A5-0EC95636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etterStart">
    <w:name w:val="Letter_Start"/>
    <w:basedOn w:val="Normal"/>
    <w:rsid w:val="00AE0B0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Malgun Gothic"/>
    </w:rPr>
  </w:style>
  <w:style w:type="character" w:styleId="Hyperlink">
    <w:name w:val="Hyperlink"/>
    <w:aliases w:val="超级链接"/>
    <w:rsid w:val="00213C02"/>
    <w:rPr>
      <w:color w:val="0000FF"/>
      <w:u w:val="single"/>
    </w:rPr>
  </w:style>
  <w:style w:type="character" w:styleId="FollowedHyperlink">
    <w:name w:val="FollowedHyperlink"/>
    <w:rsid w:val="009A270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3D81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3D8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519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SimSun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245C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245C3E"/>
  </w:style>
  <w:style w:type="character" w:styleId="CommentReference">
    <w:name w:val="annotation reference"/>
    <w:rsid w:val="00703C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3C4A"/>
    <w:rPr>
      <w:sz w:val="20"/>
    </w:rPr>
  </w:style>
  <w:style w:type="character" w:customStyle="1" w:styleId="CommentTextChar">
    <w:name w:val="Comment Text Char"/>
    <w:link w:val="CommentText"/>
    <w:rsid w:val="00703C4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3C4A"/>
    <w:rPr>
      <w:b/>
      <w:bCs/>
    </w:rPr>
  </w:style>
  <w:style w:type="character" w:customStyle="1" w:styleId="CommentSubjectChar">
    <w:name w:val="Comment Subject Char"/>
    <w:link w:val="CommentSubject"/>
    <w:rsid w:val="00703C4A"/>
    <w:rPr>
      <w:b/>
      <w:bCs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223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22357"/>
    <w:rPr>
      <w:rFonts w:ascii="Calibri" w:eastAsiaTheme="minorEastAsia" w:hAnsi="Calibri"/>
      <w:sz w:val="22"/>
      <w:szCs w:val="22"/>
    </w:rPr>
  </w:style>
  <w:style w:type="paragraph" w:styleId="BodyText3">
    <w:name w:val="Body Text 3"/>
    <w:basedOn w:val="Normal"/>
    <w:link w:val="BodyText3Char"/>
    <w:rsid w:val="001A77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Verdana" w:eastAsia="Times New Roman" w:hAnsi="Verdana"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A77BA"/>
    <w:rPr>
      <w:rFonts w:ascii="Verdana" w:eastAsia="Times New Roman" w:hAnsi="Verdana"/>
      <w:szCs w:val="24"/>
      <w:lang w:eastAsia="en-US"/>
    </w:rPr>
  </w:style>
  <w:style w:type="table" w:styleId="TableGrid">
    <w:name w:val="Table Grid"/>
    <w:basedOn w:val="TableNormal"/>
    <w:uiPriority w:val="59"/>
    <w:rsid w:val="001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1C1A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1A35"/>
    <w:rPr>
      <w:sz w:val="24"/>
      <w:lang w:val="en-GB" w:eastAsia="en-US"/>
    </w:rPr>
  </w:style>
  <w:style w:type="paragraph" w:customStyle="1" w:styleId="section10">
    <w:name w:val="section1"/>
    <w:basedOn w:val="Normal"/>
    <w:uiPriority w:val="99"/>
    <w:rsid w:val="00486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color w:val="000000"/>
      <w:szCs w:val="24"/>
      <w:lang w:val="en-US" w:eastAsia="zh-CN"/>
    </w:rPr>
  </w:style>
  <w:style w:type="character" w:styleId="LineNumber">
    <w:name w:val="line number"/>
    <w:basedOn w:val="DefaultParagraphFont"/>
    <w:rsid w:val="007F482B"/>
  </w:style>
  <w:style w:type="character" w:styleId="Strong">
    <w:name w:val="Strong"/>
    <w:basedOn w:val="DefaultParagraphFont"/>
    <w:uiPriority w:val="22"/>
    <w:qFormat/>
    <w:rsid w:val="00192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sbfginnovation@itu.int" TargetMode="External"/><Relationship Id="rId1" Type="http://schemas.openxmlformats.org/officeDocument/2006/relationships/hyperlink" Target="mailto:tsbfgdfs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EF03FF1D5744794B93FAB6B95BF60" ma:contentTypeVersion="2" ma:contentTypeDescription="Create a new document." ma:contentTypeScope="" ma:versionID="15a0638c71dc8bd478221f9dc32a705e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61F4E-779E-450B-8657-76661AA2E4E3}"/>
</file>

<file path=customXml/itemProps2.xml><?xml version="1.0" encoding="utf-8"?>
<ds:datastoreItem xmlns:ds="http://schemas.openxmlformats.org/officeDocument/2006/customXml" ds:itemID="{78C6F06A-A161-461C-A608-0A534E0422BE}"/>
</file>

<file path=customXml/itemProps3.xml><?xml version="1.0" encoding="utf-8"?>
<ds:datastoreItem xmlns:ds="http://schemas.openxmlformats.org/officeDocument/2006/customXml" ds:itemID="{DDCEBDFA-D9CB-4B55-9668-B33C9E938408}"/>
</file>

<file path=customXml/itemProps4.xml><?xml version="1.0" encoding="utf-8"?>
<ds:datastoreItem xmlns:ds="http://schemas.openxmlformats.org/officeDocument/2006/customXml" ds:itemID="{8EEEE951-DD81-4857-9462-79E6AB04EE4C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</TotalTime>
  <Pages>1</Pages>
  <Words>79</Words>
  <Characters>497</Characters>
  <Application>Microsoft Office Word</Application>
  <DocSecurity>4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Second meeting of the Focus Group on Bridging the Gap: From Innovation to Standards Tunisia, 20-21 June 2012</vt:lpstr>
      <vt:lpstr>Second meeting of the Focus Group on Bridging the Gap: From Innovation to Standards Tunisia, 20-21 June 2012</vt:lpstr>
      <vt:lpstr>Second meeting of the Focus Group on Bridging the Gap: From Innovation to Standards Tunisia, 20-21 June 2012</vt:lpstr>
    </vt:vector>
  </TitlesOfParts>
  <Manager>ITU-T</Manager>
  <Company>International Telecommunication Union (ITU)</Company>
  <LinksUpToDate>false</LinksUpToDate>
  <CharactersWithSpaces>575</CharactersWithSpaces>
  <SharedDoc>false</SharedDoc>
  <HLinks>
    <vt:vector size="84" baseType="variant">
      <vt:variant>
        <vt:i4>5046278</vt:i4>
      </vt:variant>
      <vt:variant>
        <vt:i4>39</vt:i4>
      </vt:variant>
      <vt:variant>
        <vt:i4>0</vt:i4>
      </vt:variant>
      <vt:variant>
        <vt:i4>5</vt:i4>
      </vt:variant>
      <vt:variant>
        <vt:lpwstr>http://www.alfa-hotel.ru/en/contact/</vt:lpwstr>
      </vt:variant>
      <vt:variant>
        <vt:lpwstr/>
      </vt:variant>
      <vt:variant>
        <vt:i4>6029430</vt:i4>
      </vt:variant>
      <vt:variant>
        <vt:i4>36</vt:i4>
      </vt:variant>
      <vt:variant>
        <vt:i4>0</vt:i4>
      </vt:variant>
      <vt:variant>
        <vt:i4>5</vt:i4>
      </vt:variant>
      <vt:variant>
        <vt:lpwstr>mailto:reservations@aqmh.ru</vt:lpwstr>
      </vt:variant>
      <vt:variant>
        <vt:lpwstr/>
      </vt:variant>
      <vt:variant>
        <vt:i4>4063301</vt:i4>
      </vt:variant>
      <vt:variant>
        <vt:i4>33</vt:i4>
      </vt:variant>
      <vt:variant>
        <vt:i4>0</vt:i4>
      </vt:variant>
      <vt:variant>
        <vt:i4>5</vt:i4>
      </vt:variant>
      <vt:variant>
        <vt:lpwstr>mailto:5064545@mail.ru</vt:lpwstr>
      </vt:variant>
      <vt:variant>
        <vt:lpwstr/>
      </vt:variant>
      <vt:variant>
        <vt:i4>4063343</vt:i4>
      </vt:variant>
      <vt:variant>
        <vt:i4>30</vt:i4>
      </vt:variant>
      <vt:variant>
        <vt:i4>0</vt:i4>
      </vt:variant>
      <vt:variant>
        <vt:i4>5</vt:i4>
      </vt:variant>
      <vt:variant>
        <vt:lpwstr>http://www.ermitagehotel.ru/?&amp;lang=english</vt:lpwstr>
      </vt:variant>
      <vt:variant>
        <vt:lpwstr/>
      </vt:variant>
      <vt:variant>
        <vt:i4>8257615</vt:i4>
      </vt:variant>
      <vt:variant>
        <vt:i4>27</vt:i4>
      </vt:variant>
      <vt:variant>
        <vt:i4>0</vt:i4>
      </vt:variant>
      <vt:variant>
        <vt:i4>5</vt:i4>
      </vt:variant>
      <vt:variant>
        <vt:lpwstr>mailto:booking@izmailovo.ru</vt:lpwstr>
      </vt:variant>
      <vt:variant>
        <vt:lpwstr/>
      </vt:variant>
      <vt:variant>
        <vt:i4>2031657</vt:i4>
      </vt:variant>
      <vt:variant>
        <vt:i4>24</vt:i4>
      </vt:variant>
      <vt:variant>
        <vt:i4>0</vt:i4>
      </vt:variant>
      <vt:variant>
        <vt:i4>5</vt:i4>
      </vt:variant>
      <vt:variant>
        <vt:lpwstr>mailto:achumichkin@hse.ru</vt:lpwstr>
      </vt:variant>
      <vt:variant>
        <vt:lpwstr/>
      </vt:variant>
      <vt:variant>
        <vt:i4>8061022</vt:i4>
      </vt:variant>
      <vt:variant>
        <vt:i4>21</vt:i4>
      </vt:variant>
      <vt:variant>
        <vt:i4>0</vt:i4>
      </vt:variant>
      <vt:variant>
        <vt:i4>5</vt:i4>
      </vt:variant>
      <vt:variant>
        <vt:lpwstr>mailto:nchernyak@hse.ru</vt:lpwstr>
      </vt:variant>
      <vt:variant>
        <vt:lpwstr/>
      </vt:variant>
      <vt:variant>
        <vt:i4>655395</vt:i4>
      </vt:variant>
      <vt:variant>
        <vt:i4>18</vt:i4>
      </vt:variant>
      <vt:variant>
        <vt:i4>0</vt:i4>
      </vt:variant>
      <vt:variant>
        <vt:i4>5</vt:i4>
      </vt:variant>
      <vt:variant>
        <vt:lpwstr>mailto:jtaratuhina@hse.ru</vt:lpwstr>
      </vt:variant>
      <vt:variant>
        <vt:lpwstr/>
      </vt:variant>
      <vt:variant>
        <vt:i4>3932197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http://www.itu.int/en/ITU-T/focusgroups/innovation/</vt:lpwstr>
      </vt:variant>
      <vt:variant>
        <vt:lpwstr/>
      </vt:variant>
      <vt:variant>
        <vt:i4>3932197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http://www.itu.int/en/ITU-T/focusgroups/innovation/</vt:lpwstr>
      </vt:variant>
      <vt:variant>
        <vt:lpwstr/>
      </vt:variant>
      <vt:variant>
        <vt:i4>2555965</vt:i4>
      </vt:variant>
      <vt:variant>
        <vt:i4>9</vt:i4>
      </vt:variant>
      <vt:variant>
        <vt:i4>0</vt:i4>
      </vt:variant>
      <vt:variant>
        <vt:i4>5</vt:i4>
      </vt:variant>
      <vt:variant>
        <vt:lpwstr>http://ifa.itu.int/t/fg/innovation/docs/1206-tun/in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http://ifa.itu.int/t/fg/innovation/docs/incoming/</vt:lpwstr>
      </vt:variant>
      <vt:variant>
        <vt:lpwstr/>
      </vt:variant>
      <vt:variant>
        <vt:i4>7667777</vt:i4>
      </vt:variant>
      <vt:variant>
        <vt:i4>3</vt:i4>
      </vt:variant>
      <vt:variant>
        <vt:i4>0</vt:i4>
      </vt:variant>
      <vt:variant>
        <vt:i4>5</vt:i4>
      </vt:variant>
      <vt:variant>
        <vt:lpwstr>mailto:tsbfginnovation@itu.int</vt:lpwstr>
      </vt:variant>
      <vt:variant>
        <vt:lpwstr/>
      </vt:variant>
      <vt:variant>
        <vt:i4>4849684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http://www.itu.int/en/ITU-T/focusgroups/innovation/Pages/default.aspx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meeting of the Focus Group on Bridging the Gap: From Innovation to Standards Tunisia, 20-21 June 2012</dc:title>
  <dc:creator>TSB</dc:creator>
  <cp:keywords>All</cp:keywords>
  <cp:lastModifiedBy>Kagermazova, Svetlana</cp:lastModifiedBy>
  <cp:revision>2</cp:revision>
  <cp:lastPrinted>2012-04-19T09:45:00Z</cp:lastPrinted>
  <dcterms:created xsi:type="dcterms:W3CDTF">2015-04-08T14:07:00Z</dcterms:created>
  <dcterms:modified xsi:type="dcterms:W3CDTF">2015-04-08T14:07:00Z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Innovation-I-014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All</vt:lpwstr>
  </property>
  <property fmtid="{D5CDD505-2E9C-101B-9397-08002B2CF9AE}" pid="6" name="Docdest">
    <vt:lpwstr>Tunisia, 20-21 June 2012</vt:lpwstr>
  </property>
  <property fmtid="{D5CDD505-2E9C-101B-9397-08002B2CF9AE}" pid="7" name="Docauthor">
    <vt:lpwstr>TSB</vt:lpwstr>
  </property>
  <property fmtid="{D5CDD505-2E9C-101B-9397-08002B2CF9AE}" pid="8" name="Order">
    <vt:r8>900</vt:r8>
  </property>
  <property fmtid="{D5CDD505-2E9C-101B-9397-08002B2CF9AE}" pid="9" name="TemplateUr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ntentTypeId">
    <vt:lpwstr>0x0101000F1EF03FF1D5744794B93FAB6B95BF60</vt:lpwstr>
  </property>
  <property fmtid="{D5CDD505-2E9C-101B-9397-08002B2CF9AE}" pid="13" name="AlternateThumbnailUrl">
    <vt:lpwstr/>
  </property>
  <property fmtid="{D5CDD505-2E9C-101B-9397-08002B2CF9AE}" pid="14" name="vti_imgdate">
    <vt:lpwstr/>
  </property>
</Properties>
</file>