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26"/>
        <w:gridCol w:w="284"/>
        <w:gridCol w:w="3969"/>
      </w:tblGrid>
      <w:tr w:rsidR="00724AE7" w:rsidRPr="0078436A" w:rsidTr="00A4045F">
        <w:trPr>
          <w:cantSplit/>
          <w:jc w:val="center"/>
        </w:trPr>
        <w:tc>
          <w:tcPr>
            <w:tcW w:w="1134" w:type="dxa"/>
            <w:vMerge w:val="restart"/>
          </w:tcPr>
          <w:p w:rsidR="00724AE7" w:rsidRPr="0078436A" w:rsidRDefault="00724AE7" w:rsidP="00724AE7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8436A"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4"/>
            <w:vMerge w:val="restart"/>
          </w:tcPr>
          <w:p w:rsidR="00724AE7" w:rsidRPr="0078436A" w:rsidRDefault="00724AE7" w:rsidP="00724AE7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:rsidR="00724AE7" w:rsidRPr="0078436A" w:rsidRDefault="00724AE7" w:rsidP="00724AE7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24AE7" w:rsidRPr="0078436A" w:rsidRDefault="00724AE7" w:rsidP="00724AE7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969" w:type="dxa"/>
            <w:vAlign w:val="center"/>
          </w:tcPr>
          <w:p w:rsidR="00724AE7" w:rsidRPr="0078436A" w:rsidRDefault="008711EF" w:rsidP="0017634A">
            <w:pPr>
              <w:pStyle w:val="Docnumber"/>
            </w:pPr>
            <w:sdt>
              <w:sdtPr>
                <w:alias w:val="ShortName"/>
                <w:tag w:val="ShortName"/>
                <w:id w:val="1678923088"/>
                <w:placeholder>
                  <w:docPart w:val="E30EAFD404B94180ADAC72845995D3A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B917C6" w:rsidRPr="00604051">
                  <w:t>JCA-AHF-336</w:t>
                </w:r>
                <w:r w:rsidR="00B917C6">
                  <w:t>R</w:t>
                </w:r>
                <w:r w:rsidR="0017634A">
                  <w:t>2</w:t>
                </w:r>
              </w:sdtContent>
            </w:sdt>
          </w:p>
        </w:tc>
      </w:tr>
      <w:bookmarkEnd w:id="0"/>
      <w:tr w:rsidR="00A4045F" w:rsidRPr="0078436A" w:rsidTr="00A4045F">
        <w:trPr>
          <w:cantSplit/>
          <w:jc w:val="center"/>
        </w:trPr>
        <w:tc>
          <w:tcPr>
            <w:tcW w:w="1134" w:type="dxa"/>
            <w:vMerge/>
          </w:tcPr>
          <w:p w:rsidR="00A4045F" w:rsidRPr="0078436A" w:rsidRDefault="00A4045F" w:rsidP="000F051B">
            <w:pPr>
              <w:rPr>
                <w:smallCaps/>
                <w:sz w:val="20"/>
              </w:rPr>
            </w:pPr>
          </w:p>
        </w:tc>
        <w:tc>
          <w:tcPr>
            <w:tcW w:w="4253" w:type="dxa"/>
            <w:gridSpan w:val="4"/>
            <w:vMerge/>
          </w:tcPr>
          <w:p w:rsidR="00A4045F" w:rsidRPr="0078436A" w:rsidRDefault="00A4045F" w:rsidP="000F051B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969" w:type="dxa"/>
              </w:tcPr>
              <w:p w:rsidR="00A4045F" w:rsidRPr="0078436A" w:rsidRDefault="00582FE7" w:rsidP="00724AE7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78436A" w:rsidTr="00A4045F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A4045F" w:rsidRPr="0078436A" w:rsidRDefault="00A4045F" w:rsidP="000F051B">
            <w:pPr>
              <w:rPr>
                <w:b/>
                <w:bCs/>
                <w:sz w:val="26"/>
              </w:rPr>
            </w:pPr>
          </w:p>
        </w:tc>
        <w:tc>
          <w:tcPr>
            <w:tcW w:w="4253" w:type="dxa"/>
            <w:gridSpan w:val="4"/>
            <w:vMerge/>
            <w:tcBorders>
              <w:bottom w:val="single" w:sz="12" w:space="0" w:color="auto"/>
            </w:tcBorders>
          </w:tcPr>
          <w:p w:rsidR="00A4045F" w:rsidRPr="0078436A" w:rsidRDefault="00A4045F" w:rsidP="000F051B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A4045F" w:rsidRPr="0078436A" w:rsidRDefault="00A4045F" w:rsidP="000F051B">
            <w:pPr>
              <w:jc w:val="right"/>
              <w:rPr>
                <w:b/>
                <w:bCs/>
                <w:sz w:val="28"/>
                <w:szCs w:val="28"/>
              </w:rPr>
            </w:pPr>
            <w:r w:rsidRPr="0078436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9088E" w:rsidRPr="0078436A" w:rsidTr="000F051B">
        <w:trPr>
          <w:cantSplit/>
          <w:jc w:val="center"/>
        </w:trPr>
        <w:tc>
          <w:tcPr>
            <w:tcW w:w="1617" w:type="dxa"/>
            <w:gridSpan w:val="2"/>
          </w:tcPr>
          <w:p w:rsidR="0089088E" w:rsidRPr="0078436A" w:rsidRDefault="0089088E" w:rsidP="000F051B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78436A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:rsidR="0089088E" w:rsidRPr="0078436A" w:rsidRDefault="00726B24" w:rsidP="00726B24">
                <w:r w:rsidRPr="0078436A"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:rsidR="0089088E" w:rsidRPr="0078436A" w:rsidRDefault="008711EF" w:rsidP="008F4FFE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8F4FFE" w:rsidRPr="008F4FFE">
                  <w:t>Ljubljana</w:t>
                </w:r>
              </w:sdtContent>
            </w:sdt>
            <w:r w:rsidR="00A4600B" w:rsidRPr="0078436A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A67D37">
                  <w:t>1</w:t>
                </w:r>
                <w:r w:rsidR="008F4FFE">
                  <w:t>8</w:t>
                </w:r>
                <w:r w:rsidR="00582FE7">
                  <w:t xml:space="preserve"> </w:t>
                </w:r>
                <w:r w:rsidR="008F4FFE">
                  <w:t>July</w:t>
                </w:r>
                <w:r w:rsidR="00B2073A" w:rsidRPr="0078436A">
                  <w:t xml:space="preserve"> 201</w:t>
                </w:r>
                <w:r w:rsidR="00582FE7">
                  <w:t>8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78436A" w:rsidTr="000F051B">
        <w:trPr>
          <w:cantSplit/>
          <w:jc w:val="center"/>
        </w:trPr>
        <w:tc>
          <w:tcPr>
            <w:tcW w:w="9356" w:type="dxa"/>
            <w:gridSpan w:val="6"/>
          </w:tcPr>
          <w:p w:rsidR="0089088E" w:rsidRPr="0078436A" w:rsidRDefault="008711EF" w:rsidP="00726B2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726B24" w:rsidRPr="0078436A">
                  <w:rPr>
                    <w:b/>
                    <w:bCs/>
                  </w:rPr>
                  <w:t>DOCUMENT</w:t>
                </w:r>
              </w:sdtContent>
            </w:sdt>
          </w:p>
        </w:tc>
      </w:tr>
      <w:tr w:rsidR="0089088E" w:rsidRPr="0078436A" w:rsidTr="000F051B">
        <w:trPr>
          <w:cantSplit/>
          <w:jc w:val="center"/>
        </w:trPr>
        <w:tc>
          <w:tcPr>
            <w:tcW w:w="1617" w:type="dxa"/>
            <w:gridSpan w:val="2"/>
          </w:tcPr>
          <w:p w:rsidR="0089088E" w:rsidRPr="0078436A" w:rsidRDefault="0089088E" w:rsidP="00394DBF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78436A"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4878D547FE7D42D49B34F3CF010FA8A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:rsidR="0089088E" w:rsidRPr="0078436A" w:rsidRDefault="00502A46" w:rsidP="00AD3C67">
                <w:r>
                  <w:t>Chairman of JCA-AHF</w:t>
                </w:r>
              </w:p>
            </w:tc>
          </w:sdtContent>
        </w:sdt>
      </w:tr>
      <w:tr w:rsidR="0089088E" w:rsidRPr="0078436A" w:rsidTr="000F051B">
        <w:trPr>
          <w:cantSplit/>
          <w:jc w:val="center"/>
        </w:trPr>
        <w:tc>
          <w:tcPr>
            <w:tcW w:w="1617" w:type="dxa"/>
            <w:gridSpan w:val="2"/>
          </w:tcPr>
          <w:p w:rsidR="0089088E" w:rsidRPr="0078436A" w:rsidRDefault="0089088E" w:rsidP="000F051B">
            <w:bookmarkStart w:id="9" w:name="dtitle1" w:colFirst="1" w:colLast="1"/>
            <w:bookmarkEnd w:id="8"/>
            <w:r w:rsidRPr="0078436A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:rsidR="0089088E" w:rsidRPr="0078436A" w:rsidRDefault="008711EF" w:rsidP="0008473A">
            <w:sdt>
              <w:sdtPr>
                <w:alias w:val="Title"/>
                <w:tag w:val="Title"/>
                <w:id w:val="1877968201"/>
                <w:placeholder>
                  <w:docPart w:val="5CBD7EBD69124F0EAED39EC086BEB0E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08473A">
                  <w:t>Draft agenda for</w:t>
                </w:r>
                <w:r w:rsidR="00502A46">
                  <w:t xml:space="preserve"> the meeting of JCA-AHF, Ljubljana, 18 July 2018</w:t>
                </w:r>
              </w:sdtContent>
            </w:sdt>
          </w:p>
        </w:tc>
      </w:tr>
      <w:bookmarkEnd w:id="2"/>
      <w:bookmarkEnd w:id="9"/>
      <w:tr w:rsidR="0078436A" w:rsidRPr="0078436A" w:rsidTr="000F051B">
        <w:trPr>
          <w:cantSplit/>
          <w:jc w:val="center"/>
        </w:trPr>
        <w:tc>
          <w:tcPr>
            <w:tcW w:w="1617" w:type="dxa"/>
            <w:gridSpan w:val="2"/>
          </w:tcPr>
          <w:p w:rsidR="0078436A" w:rsidRPr="0078436A" w:rsidRDefault="0078436A" w:rsidP="0078436A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Purpose:</w:t>
            </w:r>
          </w:p>
        </w:tc>
        <w:tc>
          <w:tcPr>
            <w:tcW w:w="7739" w:type="dxa"/>
            <w:gridSpan w:val="4"/>
          </w:tcPr>
          <w:p w:rsidR="0078436A" w:rsidRPr="0078436A" w:rsidRDefault="00502A46" w:rsidP="0078436A">
            <w:pPr>
              <w:rPr>
                <w:rFonts w:cs="Segoe UI"/>
              </w:rPr>
            </w:pPr>
            <w:r>
              <w:rPr>
                <w:rFonts w:cs="Segoe UI"/>
              </w:rPr>
              <w:t>Admin</w:t>
            </w:r>
          </w:p>
        </w:tc>
      </w:tr>
      <w:tr w:rsidR="0078436A" w:rsidRPr="0078436A" w:rsidTr="00113FEE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436A" w:rsidRPr="0078436A" w:rsidRDefault="0078436A" w:rsidP="0078436A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436A" w:rsidRPr="0078436A" w:rsidRDefault="008711EF" w:rsidP="00AD3C67">
            <w:sdt>
              <w:sdtPr>
                <w:rPr>
                  <w:lang w:eastAsia="zh-CN"/>
                </w:rPr>
                <w:alias w:val="ContactNameOrgCountry"/>
                <w:tag w:val="ContactNameOrgCountry"/>
                <w:id w:val="-450624836"/>
                <w:placeholder>
                  <w:docPart w:val="4C28BC57C73443A693AEF54BAF6CAD4C"/>
                </w:placeholder>
                <w:text w:multiLine="1"/>
              </w:sdtPr>
              <w:sdtEndPr/>
              <w:sdtContent>
                <w:r w:rsidR="00502A46">
                  <w:rPr>
                    <w:lang w:eastAsia="zh-CN"/>
                  </w:rPr>
                  <w:t xml:space="preserve">Andrea Saks </w:t>
                </w:r>
                <w:r w:rsidR="00502A46">
                  <w:rPr>
                    <w:lang w:eastAsia="zh-CN"/>
                  </w:rPr>
                  <w:br/>
                  <w:t>Chairman of JCA-AHF</w:t>
                </w:r>
                <w:r w:rsidR="00502A46">
                  <w:rPr>
                    <w:lang w:eastAsia="zh-CN"/>
                  </w:rPr>
                  <w:br/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7A584D81E43547179C5D3B1715942F85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742912735"/>
                <w:placeholder>
                  <w:docPart w:val="0077B0A6625B40B1959E5E47D1BEBACC"/>
                </w:placeholder>
              </w:sdtPr>
              <w:sdtEndPr/>
              <w:sdtContent>
                <w:tc>
                  <w:tcPr>
                    <w:tcW w:w="4253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:rsidR="0078436A" w:rsidRPr="0078436A" w:rsidRDefault="00A67D37" w:rsidP="00AD3C67">
                    <w:pPr>
                      <w:tabs>
                        <w:tab w:val="left" w:pos="792"/>
                      </w:tabs>
                    </w:pPr>
                    <w:r>
                      <w:rPr>
                        <w:lang w:val="fr-CH" w:eastAsia="zh-CN"/>
                      </w:rPr>
                      <w:t xml:space="preserve">Tel: </w:t>
                    </w:r>
                    <w:r>
                      <w:rPr>
                        <w:lang w:val="fr-CH" w:eastAsia="zh-CN"/>
                      </w:rPr>
                      <w:tab/>
                    </w:r>
                    <w:r w:rsidRPr="00582FE7">
                      <w:rPr>
                        <w:lang w:val="fr-CH" w:eastAsia="zh-CN"/>
                      </w:rPr>
                      <w:t>+</w:t>
                    </w:r>
                    <w:r w:rsidR="00502A46" w:rsidRPr="00582FE7">
                      <w:rPr>
                        <w:lang w:val="fr-CH" w:eastAsia="zh-CN"/>
                      </w:rPr>
                      <w:t>44 1242 820 800</w:t>
                    </w:r>
                    <w:r>
                      <w:rPr>
                        <w:lang w:val="fr-CH" w:eastAsia="zh-CN"/>
                      </w:rPr>
                      <w:br/>
                      <w:t xml:space="preserve">Fax: </w:t>
                    </w:r>
                    <w:r>
                      <w:rPr>
                        <w:lang w:val="fr-CH" w:eastAsia="zh-CN"/>
                      </w:rPr>
                      <w:tab/>
                    </w:r>
                    <w:r w:rsidRPr="00582FE7">
                      <w:rPr>
                        <w:lang w:val="fr-CH" w:eastAsia="zh-CN"/>
                      </w:rPr>
                      <w:t>+</w:t>
                    </w:r>
                    <w:r w:rsidR="00502A46" w:rsidRPr="00582FE7">
                      <w:rPr>
                        <w:lang w:val="fr-CH" w:eastAsia="zh-CN"/>
                      </w:rPr>
                      <w:t>44 1242 821 171</w:t>
                    </w:r>
                    <w:r>
                      <w:rPr>
                        <w:lang w:val="fr-CH" w:eastAsia="zh-CN"/>
                      </w:rPr>
                      <w:br/>
                      <w:t>Email:</w:t>
                    </w:r>
                    <w:r>
                      <w:rPr>
                        <w:lang w:val="fr-CH" w:eastAsia="zh-CN"/>
                      </w:rPr>
                      <w:tab/>
                    </w:r>
                    <w:hyperlink r:id="rId12" w:history="1">
                      <w:r w:rsidR="00502A46" w:rsidRPr="0036178B">
                        <w:rPr>
                          <w:rStyle w:val="Hyperlink"/>
                          <w:rFonts w:eastAsia="Times New Roman"/>
                          <w:sz w:val="22"/>
                          <w:szCs w:val="22"/>
                        </w:rPr>
                        <w:t>andrea@andreasaks.onmicrosoft.com</w:t>
                      </w:r>
                    </w:hyperlink>
                  </w:p>
                </w:tc>
              </w:sdtContent>
            </w:sdt>
          </w:sdtContent>
        </w:sdt>
      </w:tr>
    </w:tbl>
    <w:p w:rsidR="00356758" w:rsidRPr="0078436A" w:rsidRDefault="00356758" w:rsidP="0089088E"/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4C730F" w:rsidTr="000F051B">
        <w:trPr>
          <w:cantSplit/>
          <w:jc w:val="center"/>
        </w:trPr>
        <w:tc>
          <w:tcPr>
            <w:tcW w:w="1617" w:type="dxa"/>
          </w:tcPr>
          <w:p w:rsidR="0089088E" w:rsidRPr="0078436A" w:rsidRDefault="0089088E" w:rsidP="000F051B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:rsidR="0089088E" w:rsidRPr="00300629" w:rsidRDefault="008711EF" w:rsidP="00AD3C67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02A46" w:rsidRPr="0003395A">
                  <w:rPr>
                    <w:lang w:val="en-US"/>
                  </w:rPr>
                  <w:t>JCA-AHF; accessibility</w:t>
                </w:r>
                <w:r w:rsidR="00502A46">
                  <w:rPr>
                    <w:lang w:val="en-US"/>
                  </w:rPr>
                  <w:t>; agenda</w:t>
                </w:r>
              </w:sdtContent>
            </w:sdt>
          </w:p>
        </w:tc>
      </w:tr>
      <w:tr w:rsidR="0089088E" w:rsidRPr="0078436A" w:rsidTr="000F051B">
        <w:trPr>
          <w:cantSplit/>
          <w:jc w:val="center"/>
        </w:trPr>
        <w:tc>
          <w:tcPr>
            <w:tcW w:w="1617" w:type="dxa"/>
          </w:tcPr>
          <w:p w:rsidR="0089088E" w:rsidRPr="0078436A" w:rsidRDefault="0089088E" w:rsidP="000F051B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:rsidR="0089088E" w:rsidRPr="0078436A" w:rsidRDefault="002650C5" w:rsidP="002650C5">
                <w:r>
                  <w:t xml:space="preserve">This document provides the draft agenda </w:t>
                </w:r>
                <w:r w:rsidRPr="0011244D">
                  <w:t xml:space="preserve">and </w:t>
                </w:r>
                <w:r>
                  <w:t xml:space="preserve">the </w:t>
                </w:r>
                <w:r w:rsidRPr="0011244D">
                  <w:t xml:space="preserve">documents allocation </w:t>
                </w:r>
                <w:r>
                  <w:t xml:space="preserve">for JCA-AHF meeting </w:t>
                </w:r>
                <w:r w:rsidRPr="0011244D">
                  <w:t>(Ljubljana, 1</w:t>
                </w:r>
                <w:r>
                  <w:t>8</w:t>
                </w:r>
                <w:r w:rsidRPr="0011244D">
                  <w:t xml:space="preserve"> </w:t>
                </w:r>
                <w:r>
                  <w:t>July</w:t>
                </w:r>
                <w:r w:rsidRPr="0011244D">
                  <w:t xml:space="preserve"> 2018).</w:t>
                </w:r>
              </w:p>
            </w:tc>
          </w:sdtContent>
        </w:sdt>
      </w:tr>
    </w:tbl>
    <w:p w:rsidR="001332E1" w:rsidRPr="002650C5" w:rsidRDefault="001332E1" w:rsidP="00AD02EA">
      <w:pPr>
        <w:rPr>
          <w:lang w:val="en-US"/>
        </w:rPr>
      </w:pPr>
    </w:p>
    <w:p w:rsidR="0011244D" w:rsidRPr="0011244D" w:rsidRDefault="0011244D" w:rsidP="00AD02EA">
      <w:pPr>
        <w:rPr>
          <w:lang w:val="fr-CH"/>
        </w:rPr>
      </w:pPr>
      <w:r w:rsidRPr="0011244D">
        <w:rPr>
          <w:lang w:val="fr-CH"/>
        </w:rPr>
        <w:t xml:space="preserve">JCA-AHF </w:t>
      </w:r>
      <w:proofErr w:type="spellStart"/>
      <w:r w:rsidRPr="0011244D">
        <w:rPr>
          <w:lang w:val="fr-CH"/>
        </w:rPr>
        <w:t>webpage</w:t>
      </w:r>
      <w:proofErr w:type="spellEnd"/>
      <w:r w:rsidRPr="0011244D">
        <w:rPr>
          <w:lang w:val="fr-CH"/>
        </w:rPr>
        <w:t xml:space="preserve">: </w:t>
      </w:r>
      <w:hyperlink r:id="rId13" w:tooltip="click to update" w:history="1">
        <w:r w:rsidR="00AD02EA" w:rsidRPr="00AD02EA">
          <w:rPr>
            <w:rStyle w:val="Hyperlink"/>
            <w:lang w:val="fr-CH"/>
          </w:rPr>
          <w:t>http://www.itu.int/go/jcaahf</w:t>
        </w:r>
      </w:hyperlink>
    </w:p>
    <w:p w:rsidR="0011244D" w:rsidRPr="0011244D" w:rsidRDefault="0011244D" w:rsidP="0011244D">
      <w:pPr>
        <w:rPr>
          <w:lang w:val="fr-CH"/>
        </w:rPr>
      </w:pPr>
      <w:r w:rsidRPr="0011244D">
        <w:rPr>
          <w:lang w:val="fr-CH"/>
        </w:rPr>
        <w:t xml:space="preserve">Meeting documents page: </w:t>
      </w:r>
      <w:hyperlink r:id="rId14" w:history="1">
        <w:r w:rsidRPr="0011244D">
          <w:rPr>
            <w:rStyle w:val="Hyperlink"/>
            <w:rFonts w:ascii="Times New Roman" w:hAnsi="Times New Roman"/>
            <w:lang w:val="fr-CH"/>
          </w:rPr>
          <w:t>https://www.itu.int/en/ITU-T/jca/ahf/Pages/201807-docs.aspx</w:t>
        </w:r>
      </w:hyperlink>
      <w:r>
        <w:rPr>
          <w:lang w:val="fr-CH"/>
        </w:rPr>
        <w:t xml:space="preserve"> </w:t>
      </w:r>
    </w:p>
    <w:p w:rsidR="0011244D" w:rsidRPr="00CA7645" w:rsidRDefault="0011244D" w:rsidP="00900FC4">
      <w:pPr>
        <w:rPr>
          <w:lang w:val="en-US"/>
        </w:rPr>
      </w:pPr>
      <w:r w:rsidRPr="00CA7645">
        <w:rPr>
          <w:lang w:val="en-US"/>
        </w:rPr>
        <w:t>Remote participation</w:t>
      </w:r>
      <w:r w:rsidR="00900FC4">
        <w:rPr>
          <w:lang w:val="en-US"/>
        </w:rPr>
        <w:t xml:space="preserve"> (</w:t>
      </w:r>
      <w:proofErr w:type="spellStart"/>
      <w:r w:rsidR="00900FC4">
        <w:rPr>
          <w:lang w:val="en-US"/>
        </w:rPr>
        <w:t>GotoMeeting</w:t>
      </w:r>
      <w:proofErr w:type="spellEnd"/>
      <w:r w:rsidR="00900FC4">
        <w:rPr>
          <w:lang w:val="en-US"/>
        </w:rPr>
        <w:t>)</w:t>
      </w:r>
      <w:r w:rsidRPr="00CA7645">
        <w:rPr>
          <w:lang w:val="en-US"/>
        </w:rPr>
        <w:t xml:space="preserve">: </w:t>
      </w:r>
      <w:hyperlink r:id="rId15" w:history="1">
        <w:r w:rsidR="00900FC4">
          <w:rPr>
            <w:rStyle w:val="Hyperlink"/>
          </w:rPr>
          <w:t>https://global.gotomeeting.com/join/911046229</w:t>
        </w:r>
      </w:hyperlink>
      <w:r w:rsidR="00900FC4">
        <w:rPr>
          <w:lang w:val="en-US"/>
        </w:rPr>
        <w:t xml:space="preserve">   (Meeting ID: </w:t>
      </w:r>
      <w:r w:rsidR="00900FC4">
        <w:t>911-046-229)</w:t>
      </w:r>
    </w:p>
    <w:p w:rsidR="00900FC4" w:rsidRDefault="00AD02EA" w:rsidP="00900FC4">
      <w:r>
        <w:t xml:space="preserve">Captioning stream text: </w:t>
      </w:r>
      <w:hyperlink r:id="rId16" w:history="1">
        <w:r w:rsidR="00900FC4" w:rsidRPr="00D62FB1">
          <w:rPr>
            <w:rStyle w:val="Hyperlink"/>
          </w:rPr>
          <w:t>http://www.streamtext.net/player?event=ITU&amp;start=0</w:t>
        </w:r>
      </w:hyperlink>
      <w:r w:rsidR="00900FC4">
        <w:t xml:space="preserve"> </w:t>
      </w:r>
    </w:p>
    <w:p w:rsidR="00AD02EA" w:rsidRDefault="00AD02EA" w:rsidP="0011244D"/>
    <w:p w:rsidR="00AD02EA" w:rsidRPr="00AD02EA" w:rsidRDefault="00AD02EA" w:rsidP="00E830F1">
      <w:pPr>
        <w:spacing w:after="240"/>
        <w:ind w:left="360"/>
        <w:jc w:val="center"/>
        <w:rPr>
          <w:rFonts w:asciiTheme="majorBidi" w:hAnsiTheme="majorBidi" w:cstheme="majorBidi"/>
          <w:b/>
          <w:bCs/>
        </w:rPr>
      </w:pPr>
      <w:r w:rsidRPr="00AD02EA">
        <w:rPr>
          <w:rFonts w:asciiTheme="majorBidi" w:hAnsiTheme="majorBidi" w:cstheme="majorBidi"/>
          <w:b/>
          <w:bCs/>
        </w:rPr>
        <w:t>Draft Agenda</w:t>
      </w: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878"/>
        <w:gridCol w:w="3402"/>
        <w:gridCol w:w="3960"/>
        <w:gridCol w:w="9"/>
        <w:gridCol w:w="1105"/>
      </w:tblGrid>
      <w:tr w:rsidR="00AD02EA" w:rsidRPr="00CA69A4" w:rsidTr="00DC6B82">
        <w:trPr>
          <w:tblHeader/>
        </w:trPr>
        <w:tc>
          <w:tcPr>
            <w:tcW w:w="517" w:type="dxa"/>
          </w:tcPr>
          <w:p w:rsidR="00AD02EA" w:rsidRPr="00D63300" w:rsidRDefault="00AD02EA" w:rsidP="00DC6B82">
            <w:pPr>
              <w:tabs>
                <w:tab w:val="left" w:pos="720"/>
              </w:tabs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8249" w:type="dxa"/>
            <w:gridSpan w:val="4"/>
          </w:tcPr>
          <w:p w:rsidR="00AD02EA" w:rsidRPr="00D63300" w:rsidRDefault="00AD02EA" w:rsidP="00DC6B82">
            <w:pPr>
              <w:tabs>
                <w:tab w:val="left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63300">
              <w:rPr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1105" w:type="dxa"/>
          </w:tcPr>
          <w:p w:rsidR="00AD02EA" w:rsidRPr="00DF007D" w:rsidRDefault="00AD02EA" w:rsidP="00DC6B82">
            <w:pPr>
              <w:tabs>
                <w:tab w:val="left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Doc</w:t>
            </w:r>
            <w:r w:rsidRPr="00DF00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#</w:t>
            </w:r>
            <w:r w:rsidRPr="00DF007D">
              <w:rPr>
                <w:b/>
                <w:bCs/>
              </w:rPr>
              <w:t xml:space="preserve"> </w:t>
            </w:r>
          </w:p>
        </w:tc>
      </w:tr>
      <w:tr w:rsidR="00AD02EA" w:rsidRPr="00CA69A4" w:rsidTr="00DC6B82">
        <w:tc>
          <w:tcPr>
            <w:tcW w:w="517" w:type="dxa"/>
          </w:tcPr>
          <w:p w:rsidR="00AD02EA" w:rsidRPr="00D63300" w:rsidRDefault="00AD02EA" w:rsidP="00DC6B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1.</w:t>
            </w:r>
          </w:p>
        </w:tc>
        <w:tc>
          <w:tcPr>
            <w:tcW w:w="8249" w:type="dxa"/>
            <w:gridSpan w:val="4"/>
          </w:tcPr>
          <w:p w:rsidR="00AD02EA" w:rsidRPr="00612607" w:rsidRDefault="00AD02EA" w:rsidP="00476DD2">
            <w:pPr>
              <w:tabs>
                <w:tab w:val="left" w:pos="720"/>
              </w:tabs>
              <w:rPr>
                <w:b/>
                <w:bCs/>
              </w:rPr>
            </w:pPr>
            <w:r w:rsidRPr="00612607">
              <w:rPr>
                <w:b/>
                <w:bCs/>
              </w:rPr>
              <w:t xml:space="preserve">Opening, welcome and introduction </w:t>
            </w:r>
          </w:p>
        </w:tc>
        <w:tc>
          <w:tcPr>
            <w:tcW w:w="1105" w:type="dxa"/>
          </w:tcPr>
          <w:p w:rsidR="00AD02EA" w:rsidRDefault="00AD02EA" w:rsidP="00DC6B82">
            <w:pPr>
              <w:tabs>
                <w:tab w:val="left" w:pos="720"/>
              </w:tabs>
              <w:rPr>
                <w:sz w:val="23"/>
                <w:szCs w:val="23"/>
              </w:rPr>
            </w:pPr>
          </w:p>
        </w:tc>
      </w:tr>
      <w:tr w:rsidR="00AD02EA" w:rsidRPr="00CA69A4" w:rsidTr="00DC6B82">
        <w:tc>
          <w:tcPr>
            <w:tcW w:w="517" w:type="dxa"/>
          </w:tcPr>
          <w:p w:rsidR="00AD02EA" w:rsidRPr="00D63300" w:rsidRDefault="00AD02EA" w:rsidP="00DC6B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2.</w:t>
            </w:r>
          </w:p>
        </w:tc>
        <w:tc>
          <w:tcPr>
            <w:tcW w:w="8249" w:type="dxa"/>
            <w:gridSpan w:val="4"/>
          </w:tcPr>
          <w:p w:rsidR="00AD02EA" w:rsidRPr="00612607" w:rsidRDefault="00AD02EA" w:rsidP="00DC6B82">
            <w:pPr>
              <w:tabs>
                <w:tab w:val="left" w:pos="720"/>
              </w:tabs>
              <w:rPr>
                <w:b/>
                <w:bCs/>
              </w:rPr>
            </w:pPr>
            <w:r w:rsidRPr="00612607">
              <w:rPr>
                <w:b/>
                <w:bCs/>
              </w:rPr>
              <w:t>Approval of the Agenda and allocation of documents</w:t>
            </w:r>
          </w:p>
        </w:tc>
        <w:tc>
          <w:tcPr>
            <w:tcW w:w="1105" w:type="dxa"/>
          </w:tcPr>
          <w:p w:rsidR="00AD02EA" w:rsidRPr="00755D8E" w:rsidRDefault="00AD02EA" w:rsidP="00DC6B82">
            <w:pPr>
              <w:tabs>
                <w:tab w:val="left" w:pos="720"/>
              </w:tabs>
              <w:rPr>
                <w:sz w:val="18"/>
                <w:szCs w:val="18"/>
              </w:rPr>
            </w:pPr>
            <w:r w:rsidRPr="00755D8E">
              <w:rPr>
                <w:sz w:val="18"/>
                <w:szCs w:val="18"/>
              </w:rPr>
              <w:t>this document</w:t>
            </w:r>
            <w:r w:rsidRPr="00755D8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D02EA" w:rsidRPr="00CA69A4" w:rsidTr="00DC6B82">
        <w:tc>
          <w:tcPr>
            <w:tcW w:w="517" w:type="dxa"/>
          </w:tcPr>
          <w:p w:rsidR="00AD02EA" w:rsidRPr="00D63300" w:rsidRDefault="00AD02EA" w:rsidP="00DC6B82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D63300">
              <w:rPr>
                <w:sz w:val="22"/>
                <w:szCs w:val="22"/>
              </w:rPr>
              <w:t>3.</w:t>
            </w:r>
          </w:p>
        </w:tc>
        <w:tc>
          <w:tcPr>
            <w:tcW w:w="8249" w:type="dxa"/>
            <w:gridSpan w:val="4"/>
          </w:tcPr>
          <w:p w:rsidR="00AD02EA" w:rsidRPr="00612607" w:rsidRDefault="00AD02EA" w:rsidP="00156C49">
            <w:pPr>
              <w:tabs>
                <w:tab w:val="left" w:pos="720"/>
              </w:tabs>
              <w:rPr>
                <w:b/>
                <w:bCs/>
              </w:rPr>
            </w:pPr>
            <w:r w:rsidRPr="00612607">
              <w:rPr>
                <w:b/>
                <w:bCs/>
              </w:rPr>
              <w:t>Report of la</w:t>
            </w:r>
            <w:r w:rsidR="00156C49">
              <w:rPr>
                <w:b/>
                <w:bCs/>
              </w:rPr>
              <w:t>st JCA-AHF meeting on 12 February 2018</w:t>
            </w:r>
            <w:r w:rsidRPr="00612607">
              <w:rPr>
                <w:b/>
                <w:bCs/>
              </w:rPr>
              <w:t xml:space="preserve"> </w:t>
            </w:r>
          </w:p>
        </w:tc>
        <w:tc>
          <w:tcPr>
            <w:tcW w:w="1105" w:type="dxa"/>
          </w:tcPr>
          <w:p w:rsidR="00AD02EA" w:rsidRPr="00910238" w:rsidRDefault="00AD02EA" w:rsidP="00AD02EA">
            <w:pPr>
              <w:rPr>
                <w:color w:val="000000"/>
                <w:sz w:val="23"/>
                <w:szCs w:val="23"/>
              </w:rPr>
            </w:pPr>
            <w:r>
              <w:rPr>
                <w:rStyle w:val="ms-rtefontsize-1"/>
                <w:rFonts w:ascii="Arial" w:hAnsi="Arial" w:cs="Arial"/>
                <w:color w:val="000000"/>
                <w:sz w:val="18"/>
                <w:szCs w:val="18"/>
              </w:rPr>
              <w:t>​</w:t>
            </w:r>
            <w:r>
              <w:rPr>
                <w:rFonts w:ascii="Verdana" w:hAnsi="Verdana" w:cs="Segoe UI"/>
                <w:color w:val="000000"/>
                <w:sz w:val="18"/>
                <w:szCs w:val="18"/>
              </w:rPr>
              <w:t xml:space="preserve"> </w:t>
            </w:r>
            <w:hyperlink r:id="rId17" w:history="1">
              <w:r w:rsidRPr="00AD02EA">
                <w:rPr>
                  <w:rStyle w:val="Hyperlink"/>
                  <w:rFonts w:ascii="Times New Roman" w:hAnsi="Times New Roman"/>
                  <w:sz w:val="18"/>
                  <w:szCs w:val="18"/>
                </w:rPr>
                <w:t>Doc 331</w:t>
              </w:r>
            </w:hyperlink>
          </w:p>
        </w:tc>
      </w:tr>
      <w:tr w:rsidR="002650C5" w:rsidRPr="00CA69A4" w:rsidTr="00DC6B82">
        <w:tc>
          <w:tcPr>
            <w:tcW w:w="517" w:type="dxa"/>
          </w:tcPr>
          <w:p w:rsidR="002650C5" w:rsidRPr="00D63300" w:rsidRDefault="002650C5" w:rsidP="00DC6B82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249" w:type="dxa"/>
            <w:gridSpan w:val="4"/>
          </w:tcPr>
          <w:p w:rsidR="002650C5" w:rsidRPr="00476DD2" w:rsidRDefault="002650C5" w:rsidP="002650C5">
            <w:pPr>
              <w:tabs>
                <w:tab w:val="left" w:pos="317"/>
              </w:tabs>
              <w:rPr>
                <w:b/>
                <w:bCs/>
                <w:color w:val="FF0000"/>
              </w:rPr>
            </w:pPr>
            <w:r w:rsidRPr="00476DD2">
              <w:rPr>
                <w:b/>
                <w:bCs/>
              </w:rPr>
              <w:t xml:space="preserve">Accessibility organizations in Slovenia </w:t>
            </w:r>
          </w:p>
          <w:p w:rsidR="002650C5" w:rsidRDefault="002650C5" w:rsidP="000178C4">
            <w:pPr>
              <w:pStyle w:val="ListParagraph"/>
              <w:numPr>
                <w:ilvl w:val="0"/>
                <w:numId w:val="6"/>
              </w:numPr>
              <w:tabs>
                <w:tab w:val="left" w:pos="317"/>
              </w:tabs>
            </w:pPr>
            <w:proofErr w:type="spellStart"/>
            <w:r w:rsidRPr="00E42829">
              <w:t>Dušan</w:t>
            </w:r>
            <w:proofErr w:type="spellEnd"/>
            <w:r w:rsidRPr="00E42829">
              <w:t xml:space="preserve"> CAF</w:t>
            </w:r>
            <w:r>
              <w:t xml:space="preserve">, </w:t>
            </w:r>
            <w:r w:rsidRPr="00F04C5E">
              <w:t>Director</w:t>
            </w:r>
            <w:r>
              <w:t xml:space="preserve"> of</w:t>
            </w:r>
            <w:r w:rsidRPr="00F04C5E">
              <w:t xml:space="preserve"> </w:t>
            </w:r>
            <w:proofErr w:type="spellStart"/>
            <w:r w:rsidRPr="00F04C5E">
              <w:t>Digitas</w:t>
            </w:r>
            <w:proofErr w:type="spellEnd"/>
            <w:r w:rsidRPr="00F04C5E">
              <w:t xml:space="preserve"> Institute</w:t>
            </w:r>
            <w:r>
              <w:t>, Slovenia</w:t>
            </w:r>
          </w:p>
          <w:p w:rsidR="002650C5" w:rsidRPr="00B95099" w:rsidRDefault="002650C5" w:rsidP="000178C4">
            <w:pPr>
              <w:pStyle w:val="ListParagraph"/>
              <w:numPr>
                <w:ilvl w:val="0"/>
                <w:numId w:val="6"/>
              </w:numPr>
              <w:spacing w:after="60"/>
            </w:pPr>
            <w:r w:rsidRPr="001F5C99">
              <w:rPr>
                <w:rFonts w:asciiTheme="majorBidi" w:hAnsiTheme="majorBidi" w:cstheme="majorBidi"/>
              </w:rPr>
              <w:t xml:space="preserve">Lidia </w:t>
            </w:r>
            <w:proofErr w:type="spellStart"/>
            <w:r w:rsidRPr="001F5C99">
              <w:rPr>
                <w:rFonts w:asciiTheme="majorBidi" w:hAnsiTheme="majorBidi" w:cstheme="majorBidi"/>
              </w:rPr>
              <w:t>Smolarek</w:t>
            </w:r>
            <w:proofErr w:type="spellEnd"/>
            <w:r w:rsidRPr="001F5C99">
              <w:rPr>
                <w:rFonts w:asciiTheme="majorBidi" w:hAnsiTheme="majorBidi" w:cstheme="majorBidi"/>
              </w:rPr>
              <w:t xml:space="preserve">-Best, Vice-President of </w:t>
            </w:r>
            <w:r w:rsidRPr="00937E5B">
              <w:t>European Federation of Hard of Hearing People (EFHOH)</w:t>
            </w:r>
          </w:p>
        </w:tc>
        <w:tc>
          <w:tcPr>
            <w:tcW w:w="1105" w:type="dxa"/>
          </w:tcPr>
          <w:p w:rsidR="002650C5" w:rsidRDefault="002650C5" w:rsidP="00AD02EA">
            <w:pPr>
              <w:rPr>
                <w:rStyle w:val="ms-rtefontsize-1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575B" w:rsidRPr="00CA69A4" w:rsidTr="00DC6B82">
        <w:tc>
          <w:tcPr>
            <w:tcW w:w="517" w:type="dxa"/>
          </w:tcPr>
          <w:p w:rsidR="00BE575B" w:rsidRPr="003F0E0A" w:rsidRDefault="002650C5" w:rsidP="00BE575B">
            <w:pPr>
              <w:tabs>
                <w:tab w:val="left" w:pos="720"/>
              </w:tabs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5</w:t>
            </w:r>
            <w:r w:rsidR="00BE575B" w:rsidRPr="004211EA">
              <w:rPr>
                <w:sz w:val="22"/>
                <w:szCs w:val="22"/>
              </w:rPr>
              <w:t>.</w:t>
            </w:r>
          </w:p>
        </w:tc>
        <w:tc>
          <w:tcPr>
            <w:tcW w:w="8249" w:type="dxa"/>
            <w:gridSpan w:val="4"/>
          </w:tcPr>
          <w:p w:rsidR="00BE575B" w:rsidRDefault="00BE575B" w:rsidP="00BE575B">
            <w:pPr>
              <w:tabs>
                <w:tab w:val="left" w:pos="317"/>
              </w:tabs>
            </w:pPr>
            <w:r w:rsidRPr="00476DD2">
              <w:rPr>
                <w:b/>
                <w:bCs/>
              </w:rPr>
              <w:t>Summary and follow-up of JCA-AHF workshop</w:t>
            </w:r>
            <w:r w:rsidRPr="008F1CF1">
              <w:t xml:space="preserve"> on Achieving an Inclusive Society by Designing and Implementing Accessible ICTs, 22 March 2018 at WSIS Forum 2018</w:t>
            </w:r>
            <w:r w:rsidR="00937E5B">
              <w:t xml:space="preserve"> </w:t>
            </w:r>
            <w:r w:rsidR="00937E5B">
              <w:rPr>
                <w:rFonts w:cs="Segoe UI"/>
                <w:color w:val="000000"/>
              </w:rPr>
              <w:t>[</w:t>
            </w:r>
            <w:hyperlink r:id="rId18" w:anchor="intro" w:history="1">
              <w:r w:rsidR="00937E5B">
                <w:rPr>
                  <w:rStyle w:val="Hyperlink"/>
                  <w:rFonts w:cs="Segoe UI"/>
                </w:rPr>
                <w:t>Workshop description on WSIS page</w:t>
              </w:r>
            </w:hyperlink>
            <w:r w:rsidR="00937E5B">
              <w:rPr>
                <w:rFonts w:cs="Segoe UI"/>
                <w:color w:val="000000"/>
              </w:rPr>
              <w:t xml:space="preserve"> | </w:t>
            </w:r>
            <w:hyperlink r:id="rId19" w:history="1">
              <w:r w:rsidR="00937E5B">
                <w:rPr>
                  <w:rStyle w:val="Hyperlink"/>
                  <w:rFonts w:cs="Segoe UI"/>
                </w:rPr>
                <w:t xml:space="preserve">Programme and presentation slides </w:t>
              </w:r>
            </w:hyperlink>
            <w:r w:rsidR="00937E5B">
              <w:rPr>
                <w:rFonts w:cs="Segoe UI"/>
                <w:color w:val="000000"/>
              </w:rPr>
              <w:t>]</w:t>
            </w:r>
          </w:p>
          <w:p w:rsidR="00BE575B" w:rsidRDefault="00476DD2" w:rsidP="000178C4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</w:pPr>
            <w:r>
              <w:t xml:space="preserve">Andrea Saks, </w:t>
            </w:r>
            <w:r w:rsidR="00BE575B">
              <w:t>Chairman of JCA-AHF</w:t>
            </w:r>
          </w:p>
          <w:p w:rsidR="00BE575B" w:rsidRPr="001F5C99" w:rsidRDefault="000F7A93" w:rsidP="000178C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bCs/>
                <w:strike/>
                <w:lang w:val="fr-CH"/>
              </w:rPr>
            </w:pPr>
            <w:r w:rsidRPr="001F5C99">
              <w:rPr>
                <w:rFonts w:asciiTheme="majorBidi" w:hAnsiTheme="majorBidi" w:cstheme="majorBidi"/>
                <w:lang w:val="fr-CH"/>
              </w:rPr>
              <w:t>Masahito Kawamori (</w:t>
            </w:r>
            <w:hyperlink r:id="rId20" w:history="1">
              <w:r w:rsidRPr="001F5C99">
                <w:rPr>
                  <w:rStyle w:val="Hyperlink"/>
                  <w:rFonts w:cstheme="majorBidi"/>
                  <w:lang w:val="fr-CH"/>
                </w:rPr>
                <w:t>ITU-T Q26/16</w:t>
              </w:r>
            </w:hyperlink>
            <w:r w:rsidRPr="001F5C99">
              <w:rPr>
                <w:rFonts w:asciiTheme="majorBidi" w:hAnsiTheme="majorBidi" w:cstheme="majorBidi"/>
                <w:lang w:val="fr-CH"/>
              </w:rPr>
              <w:t xml:space="preserve"> Rapporteur, </w:t>
            </w:r>
            <w:proofErr w:type="spellStart"/>
            <w:r w:rsidRPr="001F5C99">
              <w:rPr>
                <w:rFonts w:asciiTheme="majorBidi" w:hAnsiTheme="majorBidi" w:cstheme="majorBidi"/>
                <w:lang w:val="fr-CH"/>
              </w:rPr>
              <w:t>Keio</w:t>
            </w:r>
            <w:proofErr w:type="spellEnd"/>
            <w:r w:rsidRPr="001F5C99">
              <w:rPr>
                <w:rFonts w:asciiTheme="majorBidi" w:hAnsiTheme="majorBidi" w:cstheme="majorBidi"/>
                <w:lang w:val="fr-CH"/>
              </w:rPr>
              <w:t xml:space="preserve"> </w:t>
            </w:r>
            <w:proofErr w:type="spellStart"/>
            <w:r w:rsidRPr="001F5C99">
              <w:rPr>
                <w:rFonts w:asciiTheme="majorBidi" w:hAnsiTheme="majorBidi" w:cstheme="majorBidi"/>
                <w:lang w:val="fr-CH"/>
              </w:rPr>
              <w:t>University</w:t>
            </w:r>
            <w:proofErr w:type="spellEnd"/>
            <w:r w:rsidRPr="001F5C99">
              <w:rPr>
                <w:rFonts w:asciiTheme="majorBidi" w:hAnsiTheme="majorBidi" w:cstheme="majorBidi"/>
                <w:lang w:val="fr-CH"/>
              </w:rPr>
              <w:t xml:space="preserve">, </w:t>
            </w:r>
            <w:proofErr w:type="spellStart"/>
            <w:r w:rsidRPr="001F5C99">
              <w:rPr>
                <w:rFonts w:asciiTheme="majorBidi" w:hAnsiTheme="majorBidi" w:cstheme="majorBidi"/>
                <w:lang w:val="fr-CH"/>
              </w:rPr>
              <w:t>Japan</w:t>
            </w:r>
            <w:proofErr w:type="spellEnd"/>
            <w:r w:rsidRPr="001F5C99">
              <w:rPr>
                <w:rFonts w:asciiTheme="majorBidi" w:hAnsiTheme="majorBidi" w:cstheme="majorBidi"/>
                <w:lang w:val="fr-CH"/>
              </w:rPr>
              <w:t>)</w:t>
            </w:r>
          </w:p>
        </w:tc>
        <w:tc>
          <w:tcPr>
            <w:tcW w:w="1105" w:type="dxa"/>
          </w:tcPr>
          <w:p w:rsidR="00BE575B" w:rsidRDefault="00BE575B" w:rsidP="00BE575B">
            <w:pPr>
              <w:spacing w:after="160"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21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335</w:t>
              </w:r>
            </w:hyperlink>
          </w:p>
        </w:tc>
      </w:tr>
      <w:tr w:rsidR="00BE575B" w:rsidRPr="00CA69A4" w:rsidTr="00DC6B82">
        <w:tc>
          <w:tcPr>
            <w:tcW w:w="517" w:type="dxa"/>
            <w:vMerge w:val="restart"/>
          </w:tcPr>
          <w:p w:rsidR="00BE575B" w:rsidRPr="00D63300" w:rsidRDefault="005C5101" w:rsidP="00BE575B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BE575B" w:rsidRPr="00D63300">
              <w:rPr>
                <w:sz w:val="22"/>
                <w:szCs w:val="22"/>
              </w:rPr>
              <w:t>.</w:t>
            </w:r>
          </w:p>
        </w:tc>
        <w:tc>
          <w:tcPr>
            <w:tcW w:w="9354" w:type="dxa"/>
            <w:gridSpan w:val="5"/>
          </w:tcPr>
          <w:p w:rsidR="00BE575B" w:rsidRPr="00612607" w:rsidRDefault="00BE575B" w:rsidP="00BE575B">
            <w:pPr>
              <w:tabs>
                <w:tab w:val="left" w:pos="720"/>
              </w:tabs>
              <w:rPr>
                <w:b/>
                <w:bCs/>
                <w:color w:val="000000"/>
              </w:rPr>
            </w:pPr>
            <w:r w:rsidRPr="00612607">
              <w:rPr>
                <w:b/>
                <w:bCs/>
                <w:color w:val="000000"/>
              </w:rPr>
              <w:t xml:space="preserve">Review of </w:t>
            </w:r>
            <w:r w:rsidR="004211EA">
              <w:rPr>
                <w:b/>
                <w:bCs/>
                <w:color w:val="000000"/>
              </w:rPr>
              <w:t xml:space="preserve">some of </w:t>
            </w:r>
            <w:r w:rsidRPr="00612607">
              <w:rPr>
                <w:b/>
                <w:bCs/>
                <w:color w:val="000000"/>
              </w:rPr>
              <w:t xml:space="preserve">recent ITU accessibility activities </w:t>
            </w:r>
          </w:p>
        </w:tc>
      </w:tr>
      <w:tr w:rsidR="00BE575B" w:rsidRPr="006129B7" w:rsidTr="00DC6B82">
        <w:trPr>
          <w:trHeight w:val="481"/>
        </w:trPr>
        <w:tc>
          <w:tcPr>
            <w:tcW w:w="517" w:type="dxa"/>
            <w:vMerge/>
          </w:tcPr>
          <w:p w:rsidR="00BE575B" w:rsidRPr="00D63300" w:rsidRDefault="00BE575B" w:rsidP="00BE575B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9" w:type="dxa"/>
            <w:gridSpan w:val="4"/>
          </w:tcPr>
          <w:p w:rsidR="00BE575B" w:rsidRDefault="00BE575B" w:rsidP="00BE575B">
            <w:pPr>
              <w:tabs>
                <w:tab w:val="left" w:pos="720"/>
              </w:tabs>
              <w:ind w:left="360" w:hanging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ITU-D - </w:t>
            </w:r>
            <w:proofErr w:type="spellStart"/>
            <w:r w:rsidRPr="006B1A8C">
              <w:rPr>
                <w:rFonts w:asciiTheme="majorBidi" w:hAnsiTheme="majorBidi" w:cstheme="majorBidi"/>
              </w:rPr>
              <w:t>Amela</w:t>
            </w:r>
            <w:proofErr w:type="spellEnd"/>
            <w:r w:rsidRPr="006B1A8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B1A8C">
              <w:rPr>
                <w:rFonts w:asciiTheme="majorBidi" w:hAnsiTheme="majorBidi" w:cstheme="majorBidi"/>
              </w:rPr>
              <w:t>Odobašić</w:t>
            </w:r>
            <w:proofErr w:type="spellEnd"/>
            <w:r w:rsidRPr="006B1A8C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Vice-Chairman of ITU-D SG1</w:t>
            </w:r>
            <w:r w:rsidR="00937E5B">
              <w:rPr>
                <w:rFonts w:asciiTheme="majorBidi" w:hAnsiTheme="majorBidi" w:cstheme="majorBidi"/>
              </w:rPr>
              <w:t>, Rapporteur of ITU-D Q7/1</w:t>
            </w:r>
            <w:r>
              <w:rPr>
                <w:rFonts w:asciiTheme="majorBidi" w:hAnsiTheme="majorBidi" w:cstheme="majorBidi"/>
              </w:rPr>
              <w:t>)</w:t>
            </w:r>
          </w:p>
          <w:p w:rsidR="0017634A" w:rsidRPr="0017634A" w:rsidRDefault="0017634A" w:rsidP="0017634A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ajorBidi" w:hAnsiTheme="majorBidi" w:cstheme="majorBidi"/>
              </w:rPr>
            </w:pPr>
            <w:r w:rsidRPr="0017634A">
              <w:rPr>
                <w:rFonts w:asciiTheme="majorBidi" w:hAnsiTheme="majorBidi" w:cstheme="majorBidi"/>
              </w:rPr>
              <w:t>Presentation of the Q7 Work plan for the study period 2018-2021</w:t>
            </w:r>
          </w:p>
          <w:p w:rsidR="0017634A" w:rsidRPr="0017634A" w:rsidRDefault="0017634A" w:rsidP="0017634A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ajorBidi" w:hAnsiTheme="majorBidi" w:cstheme="majorBidi"/>
              </w:rPr>
            </w:pPr>
            <w:r w:rsidRPr="0017634A">
              <w:rPr>
                <w:rFonts w:asciiTheme="majorBidi" w:hAnsiTheme="majorBidi" w:cstheme="majorBidi"/>
              </w:rPr>
              <w:t>Collaboration with other sectors and organizations</w:t>
            </w:r>
          </w:p>
          <w:p w:rsidR="0017634A" w:rsidRPr="004E0A15" w:rsidRDefault="0017634A" w:rsidP="004E0A15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Theme="majorBidi" w:hAnsiTheme="majorBidi" w:cstheme="majorBidi"/>
              </w:rPr>
            </w:pPr>
            <w:r w:rsidRPr="0017634A">
              <w:rPr>
                <w:rFonts w:asciiTheme="majorBidi" w:hAnsiTheme="majorBidi" w:cstheme="majorBidi"/>
              </w:rPr>
              <w:t>Challenges and opportunities in ensuring accessible ICTs in the Western Balkan countries</w:t>
            </w:r>
          </w:p>
          <w:p w:rsidR="00BE575B" w:rsidRPr="00612607" w:rsidRDefault="00BE575B" w:rsidP="000F7A93">
            <w:pPr>
              <w:spacing w:after="160" w:line="259" w:lineRule="auto"/>
              <w:rPr>
                <w:rFonts w:asciiTheme="majorBidi" w:hAnsiTheme="majorBidi" w:cstheme="majorBidi"/>
                <w:lang w:val="fr-CH"/>
              </w:rPr>
            </w:pPr>
            <w:r w:rsidRPr="00612607">
              <w:rPr>
                <w:rFonts w:eastAsia="Times New Roman"/>
                <w:b/>
                <w:bCs/>
                <w:lang w:val="tr-TR" w:eastAsia="tr-TR"/>
              </w:rPr>
              <w:t xml:space="preserve">ITU-T - </w:t>
            </w:r>
            <w:r w:rsidRPr="00612607">
              <w:rPr>
                <w:rFonts w:asciiTheme="majorBidi" w:hAnsiTheme="majorBidi" w:cstheme="majorBidi"/>
                <w:lang w:val="fr-CH"/>
              </w:rPr>
              <w:t xml:space="preserve">Masahito Kawamori </w:t>
            </w:r>
          </w:p>
          <w:p w:rsidR="00BE575B" w:rsidRPr="00CA7645" w:rsidRDefault="008711EF" w:rsidP="000178C4">
            <w:pPr>
              <w:pStyle w:val="ListParagraph"/>
              <w:numPr>
                <w:ilvl w:val="0"/>
                <w:numId w:val="4"/>
              </w:numPr>
              <w:spacing w:before="0" w:after="160" w:line="259" w:lineRule="auto"/>
              <w:rPr>
                <w:rFonts w:eastAsia="Times New Roman"/>
                <w:b/>
                <w:bCs/>
                <w:lang w:val="tr-TR" w:eastAsia="tr-TR"/>
              </w:rPr>
            </w:pPr>
            <w:hyperlink r:id="rId22" w:history="1">
              <w:r w:rsidR="00BE575B" w:rsidRPr="00612607">
                <w:rPr>
                  <w:rStyle w:val="Hyperlink"/>
                  <w:rFonts w:cstheme="majorBidi"/>
                  <w:lang w:val="en-US"/>
                </w:rPr>
                <w:t>ITU-T Q26/16</w:t>
              </w:r>
            </w:hyperlink>
            <w:r w:rsidR="00BE575B" w:rsidRPr="0061260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BE575B" w:rsidRPr="00612607">
              <w:rPr>
                <w:rFonts w:asciiTheme="majorBidi" w:hAnsiTheme="majorBidi" w:cstheme="majorBidi"/>
              </w:rPr>
              <w:t>“</w:t>
            </w:r>
            <w:r w:rsidR="00BE575B" w:rsidRPr="00612607">
              <w:rPr>
                <w:rFonts w:cs="Segoe UI"/>
              </w:rPr>
              <w:t>Accessibility to multimedia systems and services”</w:t>
            </w:r>
          </w:p>
          <w:p w:rsidR="00BE575B" w:rsidRDefault="00BE575B" w:rsidP="000178C4">
            <w:pPr>
              <w:pStyle w:val="ListParagraph"/>
              <w:numPr>
                <w:ilvl w:val="0"/>
                <w:numId w:val="4"/>
              </w:numPr>
              <w:spacing w:before="0" w:after="160" w:line="259" w:lineRule="auto"/>
              <w:rPr>
                <w:rFonts w:eastAsia="Times New Roman"/>
                <w:lang w:val="tr-TR" w:eastAsia="tr-TR"/>
              </w:rPr>
            </w:pPr>
            <w:r w:rsidRPr="00CA7645">
              <w:rPr>
                <w:rFonts w:eastAsia="Times New Roman"/>
                <w:lang w:val="tr-TR" w:eastAsia="tr-TR"/>
              </w:rPr>
              <w:t>IRG-AVA - Intersector Rapporteur Group Audiovisual Media Accessibility (</w:t>
            </w:r>
            <w:r>
              <w:rPr>
                <w:rFonts w:eastAsia="Times New Roman"/>
                <w:lang w:val="tr-TR" w:eastAsia="tr-TR"/>
              </w:rPr>
              <w:fldChar w:fldCharType="begin"/>
            </w:r>
            <w:r>
              <w:rPr>
                <w:rFonts w:eastAsia="Times New Roman"/>
                <w:lang w:val="tr-TR" w:eastAsia="tr-TR"/>
              </w:rPr>
              <w:instrText xml:space="preserve"> HYPERLINK "https://www.itu.int/en/irg/ava/Pages/default.aspx" </w:instrText>
            </w:r>
            <w:r>
              <w:rPr>
                <w:rFonts w:eastAsia="Times New Roman"/>
                <w:lang w:val="tr-TR" w:eastAsia="tr-TR"/>
              </w:rPr>
              <w:fldChar w:fldCharType="separate"/>
            </w:r>
            <w:r w:rsidRPr="00CA7645">
              <w:rPr>
                <w:rStyle w:val="Hyperlink"/>
                <w:rFonts w:ascii="Times New Roman" w:eastAsia="Times New Roman" w:hAnsi="Times New Roman"/>
                <w:lang w:val="tr-TR" w:eastAsia="tr-TR"/>
              </w:rPr>
              <w:t>IRG-AVA</w:t>
            </w:r>
            <w:r>
              <w:rPr>
                <w:rFonts w:eastAsia="Times New Roman"/>
                <w:lang w:val="tr-TR" w:eastAsia="tr-TR"/>
              </w:rPr>
              <w:fldChar w:fldCharType="end"/>
            </w:r>
            <w:r w:rsidRPr="00CA7645">
              <w:rPr>
                <w:rFonts w:eastAsia="Times New Roman"/>
                <w:lang w:val="tr-TR" w:eastAsia="tr-TR"/>
              </w:rPr>
              <w:t>)</w:t>
            </w:r>
            <w:r>
              <w:rPr>
                <w:rFonts w:eastAsia="Times New Roman"/>
                <w:lang w:val="tr-TR" w:eastAsia="tr-TR"/>
              </w:rPr>
              <w:t xml:space="preserve"> </w:t>
            </w:r>
            <w:r w:rsidR="00A27C3F">
              <w:rPr>
                <w:rFonts w:eastAsia="Times New Roman"/>
                <w:lang w:val="tr-TR" w:eastAsia="tr-TR"/>
              </w:rPr>
              <w:t xml:space="preserve"> </w:t>
            </w:r>
          </w:p>
          <w:p w:rsidR="00B917C6" w:rsidRDefault="00BE575B" w:rsidP="000178C4">
            <w:pPr>
              <w:pStyle w:val="ListParagraph"/>
              <w:numPr>
                <w:ilvl w:val="0"/>
                <w:numId w:val="2"/>
              </w:numPr>
              <w:spacing w:before="0" w:after="160" w:line="259" w:lineRule="auto"/>
              <w:rPr>
                <w:rFonts w:eastAsia="Times New Roman"/>
                <w:lang w:val="tr-TR" w:eastAsia="tr-TR"/>
              </w:rPr>
            </w:pPr>
            <w:r>
              <w:rPr>
                <w:rFonts w:eastAsia="Times New Roman"/>
                <w:lang w:val="tr-TR" w:eastAsia="tr-TR"/>
              </w:rPr>
              <w:t>Zero Project Award</w:t>
            </w:r>
            <w:r w:rsidR="00A27C3F">
              <w:rPr>
                <w:rFonts w:eastAsia="Times New Roman"/>
                <w:lang w:val="tr-TR" w:eastAsia="tr-TR"/>
              </w:rPr>
              <w:t xml:space="preserve"> – ITU-T F.921 was awarded in Vienna, February 2018</w:t>
            </w:r>
          </w:p>
          <w:p w:rsidR="00B917C6" w:rsidRPr="00B917C6" w:rsidRDefault="00B917C6" w:rsidP="00B917C6">
            <w:pPr>
              <w:pStyle w:val="ListParagraph"/>
              <w:numPr>
                <w:ilvl w:val="0"/>
                <w:numId w:val="2"/>
              </w:numPr>
              <w:spacing w:before="0" w:after="160" w:line="259" w:lineRule="auto"/>
              <w:rPr>
                <w:rFonts w:eastAsia="Times New Roman"/>
                <w:lang w:val="tr-TR" w:eastAsia="tr-TR"/>
              </w:rPr>
            </w:pPr>
            <w:r>
              <w:t>World Global Telecom (WGT)’s: E.212 shared MCC and MNC and E.164 IC application to ITU-T SG2 Operational Aspects for numbering resources to be used for persons with disabilities (</w:t>
            </w:r>
            <w:hyperlink r:id="rId23" w:history="1"/>
            <w:r w:rsidRPr="00B917C6">
              <w:rPr>
                <w:rFonts w:eastAsia="Times New Roman"/>
                <w:lang w:val="tr-TR" w:eastAsia="tr-TR"/>
              </w:rPr>
              <w:t xml:space="preserve"> “Application of numbering, naming, addressing and identification plans for fixed and mobile telecommunications services”</w:t>
            </w:r>
            <w:r>
              <w:rPr>
                <w:rFonts w:eastAsia="Times New Roman"/>
                <w:lang w:val="tr-TR" w:eastAsia="tr-TR"/>
              </w:rPr>
              <w:t>)</w:t>
            </w:r>
            <w:r w:rsidRPr="00B917C6">
              <w:rPr>
                <w:rFonts w:eastAsia="Times New Roman"/>
                <w:lang w:val="tr-TR" w:eastAsia="tr-TR"/>
              </w:rPr>
              <w:t xml:space="preserve"> </w:t>
            </w:r>
            <w:r>
              <w:rPr>
                <w:rFonts w:eastAsia="Times New Roman"/>
                <w:lang w:val="tr-TR" w:eastAsia="tr-TR"/>
              </w:rPr>
              <w:t xml:space="preserve">- </w:t>
            </w:r>
            <w:proofErr w:type="spellStart"/>
            <w:r w:rsidRPr="009F3C04">
              <w:rPr>
                <w:lang w:val="en-US"/>
              </w:rPr>
              <w:t>Grigory</w:t>
            </w:r>
            <w:proofErr w:type="spellEnd"/>
            <w:r w:rsidRPr="009F3C04">
              <w:rPr>
                <w:lang w:val="en-US"/>
              </w:rPr>
              <w:t xml:space="preserve"> </w:t>
            </w:r>
            <w:proofErr w:type="spellStart"/>
            <w:r w:rsidRPr="009F3C04">
              <w:rPr>
                <w:lang w:val="en-US"/>
              </w:rPr>
              <w:t>Miloradov</w:t>
            </w:r>
            <w:proofErr w:type="spellEnd"/>
            <w:r>
              <w:rPr>
                <w:lang w:val="en-US"/>
              </w:rPr>
              <w:t>, WGT</w:t>
            </w:r>
            <w:r>
              <w:rPr>
                <w:lang w:val="en-US"/>
              </w:rPr>
              <w:br/>
            </w:r>
          </w:p>
          <w:p w:rsidR="00937E5B" w:rsidRDefault="004211EA" w:rsidP="004E0A15">
            <w:pPr>
              <w:spacing w:before="0" w:after="160" w:line="259" w:lineRule="auto"/>
              <w:rPr>
                <w:rFonts w:eastAsia="Times New Roman"/>
                <w:b/>
                <w:bCs/>
                <w:lang w:val="tr-TR" w:eastAsia="tr-TR"/>
              </w:rPr>
            </w:pPr>
            <w:r>
              <w:rPr>
                <w:rFonts w:eastAsia="Times New Roman"/>
                <w:b/>
                <w:bCs/>
                <w:lang w:val="tr-TR" w:eastAsia="tr-TR"/>
              </w:rPr>
              <w:t xml:space="preserve">ITU Plenipotentiary Conference 2018 (PP-18) – </w:t>
            </w:r>
            <w:r w:rsidRPr="004211EA">
              <w:rPr>
                <w:rFonts w:eastAsia="Times New Roman"/>
                <w:lang w:val="tr-TR" w:eastAsia="tr-TR"/>
              </w:rPr>
              <w:t>Andrea Saks</w:t>
            </w:r>
          </w:p>
          <w:p w:rsidR="00BE575B" w:rsidRPr="00B95099" w:rsidRDefault="004211EA" w:rsidP="000178C4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rPr>
                <w:rFonts w:eastAsia="Times New Roman"/>
                <w:lang w:val="tr-TR" w:eastAsia="tr-TR"/>
              </w:rPr>
            </w:pPr>
            <w:r w:rsidRPr="004211EA">
              <w:rPr>
                <w:rFonts w:eastAsia="Times New Roman"/>
                <w:lang w:val="tr-TR" w:eastAsia="tr-TR"/>
              </w:rPr>
              <w:t>Revision of Resolution 175 (Rev. Busan, 2014)</w:t>
            </w:r>
          </w:p>
        </w:tc>
        <w:tc>
          <w:tcPr>
            <w:tcW w:w="1105" w:type="dxa"/>
          </w:tcPr>
          <w:p w:rsidR="00BE575B" w:rsidRPr="00937E5B" w:rsidRDefault="00BE575B" w:rsidP="00BE575B">
            <w:pPr>
              <w:tabs>
                <w:tab w:val="left" w:pos="317"/>
              </w:tabs>
              <w:rPr>
                <w:rFonts w:asciiTheme="majorBidi" w:hAnsiTheme="majorBidi" w:cstheme="majorBidi"/>
                <w:lang w:val="en-US"/>
              </w:rPr>
            </w:pPr>
          </w:p>
          <w:p w:rsidR="00BE575B" w:rsidRPr="006129B7" w:rsidRDefault="008711EF" w:rsidP="00BE575B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  <w:hyperlink r:id="rId24" w:history="1">
              <w:r w:rsidR="00BE575B">
                <w:rPr>
                  <w:rStyle w:val="Hyperlink"/>
                  <w:rFonts w:cs="Segoe UI"/>
                  <w:sz w:val="18"/>
                  <w:szCs w:val="18"/>
                </w:rPr>
                <w:t>​</w:t>
              </w:r>
            </w:hyperlink>
            <w:r w:rsidR="00BE575B" w:rsidRPr="006129B7">
              <w:rPr>
                <w:rFonts w:asciiTheme="majorBidi" w:hAnsiTheme="majorBidi" w:cstheme="majorBidi"/>
              </w:rPr>
              <w:t xml:space="preserve"> </w:t>
            </w:r>
          </w:p>
          <w:p w:rsidR="00BE575B" w:rsidRPr="002642FF" w:rsidRDefault="00BE575B" w:rsidP="00BE575B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r w:rsidRPr="002642F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BE575B" w:rsidRPr="002642FF" w:rsidRDefault="00BE575B" w:rsidP="00BE575B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E575B" w:rsidRPr="002642FF" w:rsidRDefault="00BE575B" w:rsidP="00BE575B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E575B" w:rsidRPr="002642FF" w:rsidRDefault="00BE575B" w:rsidP="00BE575B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E575B" w:rsidRPr="002642FF" w:rsidRDefault="00BE575B" w:rsidP="00BE575B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E575B" w:rsidRPr="002642FF" w:rsidRDefault="00BE575B" w:rsidP="00BE575B">
            <w:pPr>
              <w:tabs>
                <w:tab w:val="left" w:pos="317"/>
              </w:tabs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BE575B" w:rsidRPr="006129B7" w:rsidRDefault="008711EF" w:rsidP="00B917C6">
            <w:pPr>
              <w:tabs>
                <w:tab w:val="left" w:pos="317"/>
              </w:tabs>
              <w:rPr>
                <w:rFonts w:asciiTheme="majorBidi" w:hAnsiTheme="majorBidi" w:cstheme="majorBidi"/>
              </w:rPr>
            </w:pPr>
            <w:hyperlink r:id="rId25" w:history="1">
              <w:r w:rsidR="00BE575B">
                <w:rPr>
                  <w:rStyle w:val="Hyperlink"/>
                  <w:rFonts w:cs="Segoe UI"/>
                  <w:sz w:val="18"/>
                  <w:szCs w:val="18"/>
                </w:rPr>
                <w:t>​</w:t>
              </w:r>
            </w:hyperlink>
            <w:r w:rsidR="00BE575B" w:rsidRPr="006129B7">
              <w:rPr>
                <w:rFonts w:asciiTheme="majorBidi" w:hAnsiTheme="majorBidi" w:cstheme="majorBidi"/>
              </w:rPr>
              <w:t xml:space="preserve"> </w:t>
            </w:r>
            <w:hyperlink r:id="rId26" w:history="1">
              <w:r w:rsidR="00B917C6" w:rsidRPr="004E0A15">
                <w:rPr>
                  <w:rStyle w:val="Hyperlink"/>
                  <w:sz w:val="18"/>
                  <w:szCs w:val="18"/>
                </w:rPr>
                <w:t>Doc 338</w:t>
              </w:r>
            </w:hyperlink>
          </w:p>
        </w:tc>
      </w:tr>
      <w:tr w:rsidR="004E5C8A" w:rsidRPr="00910238" w:rsidTr="00C72BC5">
        <w:trPr>
          <w:trHeight w:val="440"/>
        </w:trPr>
        <w:tc>
          <w:tcPr>
            <w:tcW w:w="5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E5C8A" w:rsidRDefault="004E5C8A" w:rsidP="00BE575B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4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A" w:rsidRDefault="004E5C8A" w:rsidP="00B95099">
            <w:pPr>
              <w:tabs>
                <w:tab w:val="left" w:pos="317"/>
              </w:tabs>
              <w:rPr>
                <w:b/>
                <w:bCs/>
              </w:rPr>
            </w:pPr>
            <w:r w:rsidRPr="0094142F">
              <w:rPr>
                <w:b/>
                <w:bCs/>
              </w:rPr>
              <w:t>Liaison Statements</w:t>
            </w:r>
          </w:p>
          <w:p w:rsidR="004E5C8A" w:rsidRPr="00B95099" w:rsidRDefault="004E5C8A" w:rsidP="00B95099">
            <w:pPr>
              <w:tabs>
                <w:tab w:val="left" w:pos="317"/>
              </w:tabs>
              <w:rPr>
                <w:b/>
                <w:bCs/>
              </w:rPr>
            </w:pPr>
          </w:p>
        </w:tc>
        <w:tc>
          <w:tcPr>
            <w:tcW w:w="110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E5C8A" w:rsidRDefault="004E5C8A" w:rsidP="00BE575B">
            <w:pPr>
              <w:spacing w:after="160" w:line="259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BC3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​</w:t>
            </w:r>
          </w:p>
          <w:p w:rsidR="004E5C8A" w:rsidRPr="003F6BC3" w:rsidRDefault="004E5C8A" w:rsidP="00BE575B">
            <w:pPr>
              <w:rPr>
                <w:sz w:val="18"/>
                <w:szCs w:val="18"/>
                <w:highlight w:val="yellow"/>
              </w:rPr>
            </w:pPr>
          </w:p>
        </w:tc>
      </w:tr>
      <w:tr w:rsidR="004E5C8A" w:rsidRPr="00910238" w:rsidTr="00C72BC5">
        <w:trPr>
          <w:trHeight w:val="342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C8A" w:rsidRDefault="004E5C8A" w:rsidP="00BE575B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A" w:rsidRPr="0094142F" w:rsidDel="004E5C8A" w:rsidRDefault="004E5C8A" w:rsidP="00B95099">
            <w:pPr>
              <w:tabs>
                <w:tab w:val="left" w:pos="317"/>
              </w:tabs>
              <w:rPr>
                <w:b/>
                <w:bCs/>
              </w:rPr>
            </w:pPr>
            <w:r>
              <w:rPr>
                <w:b/>
                <w:bCs/>
              </w:rPr>
              <w:t>Incoming LS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A" w:rsidRPr="003F6BC3" w:rsidRDefault="004E5C8A" w:rsidP="00BE575B">
            <w:pPr>
              <w:spacing w:after="160" w:line="259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4142F" w:rsidRPr="00910238" w:rsidTr="00EC79B1">
        <w:trPr>
          <w:trHeight w:val="66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42F" w:rsidRDefault="0094142F" w:rsidP="00BE575B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2F" w:rsidRPr="00EC79B1" w:rsidRDefault="0094142F" w:rsidP="0094142F">
            <w:pPr>
              <w:rPr>
                <w:sz w:val="20"/>
                <w:szCs w:val="20"/>
                <w:highlight w:val="yellow"/>
              </w:rPr>
            </w:pPr>
            <w:r w:rsidRPr="00EC79B1">
              <w:rPr>
                <w:sz w:val="20"/>
                <w:szCs w:val="20"/>
              </w:rPr>
              <w:t>Source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2F" w:rsidRPr="00EC79B1" w:rsidRDefault="0094142F" w:rsidP="0094142F">
            <w:pPr>
              <w:rPr>
                <w:sz w:val="20"/>
                <w:szCs w:val="20"/>
              </w:rPr>
            </w:pPr>
            <w:r w:rsidRPr="00EC79B1">
              <w:rPr>
                <w:sz w:val="20"/>
                <w:szCs w:val="20"/>
              </w:rPr>
              <w:t>Title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2F" w:rsidRPr="00EC79B1" w:rsidRDefault="0094142F" w:rsidP="0094142F">
            <w:pPr>
              <w:rPr>
                <w:sz w:val="20"/>
                <w:szCs w:val="20"/>
              </w:rPr>
            </w:pPr>
            <w:r w:rsidRPr="00EC79B1">
              <w:rPr>
                <w:sz w:val="20"/>
                <w:szCs w:val="20"/>
              </w:rPr>
              <w:t>Description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2F" w:rsidRPr="00EC79B1" w:rsidRDefault="003E2E69" w:rsidP="0094142F">
            <w:pPr>
              <w:rPr>
                <w:sz w:val="20"/>
                <w:szCs w:val="20"/>
                <w:highlight w:val="yellow"/>
              </w:rPr>
            </w:pPr>
            <w:r w:rsidRPr="00EC79B1">
              <w:rPr>
                <w:sz w:val="20"/>
                <w:szCs w:val="20"/>
              </w:rPr>
              <w:t>Doc No.</w:t>
            </w:r>
          </w:p>
        </w:tc>
      </w:tr>
      <w:tr w:rsidR="00EC79B1" w:rsidRPr="00910238" w:rsidTr="00BE0BE6">
        <w:trPr>
          <w:trHeight w:val="99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B1" w:rsidRDefault="00EC79B1" w:rsidP="00BE575B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B1" w:rsidRPr="00EC79B1" w:rsidRDefault="00EC79B1" w:rsidP="0094142F">
            <w:pPr>
              <w:rPr>
                <w:sz w:val="22"/>
                <w:szCs w:val="22"/>
              </w:rPr>
            </w:pPr>
            <w:r w:rsidRPr="00EC79B1">
              <w:rPr>
                <w:sz w:val="22"/>
                <w:szCs w:val="22"/>
              </w:rPr>
              <w:t xml:space="preserve">IEC </w:t>
            </w:r>
            <w:proofErr w:type="spellStart"/>
            <w:r w:rsidRPr="00EC79B1">
              <w:rPr>
                <w:sz w:val="22"/>
                <w:szCs w:val="22"/>
              </w:rPr>
              <w:t>SyC</w:t>
            </w:r>
            <w:proofErr w:type="spellEnd"/>
            <w:r w:rsidRPr="00EC79B1">
              <w:rPr>
                <w:sz w:val="22"/>
                <w:szCs w:val="22"/>
              </w:rPr>
              <w:t xml:space="preserve"> AAL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C79B1" w:rsidRDefault="00EC79B1" w:rsidP="003E2E69">
            <w:pPr>
              <w:rPr>
                <w:sz w:val="22"/>
                <w:szCs w:val="22"/>
              </w:rPr>
            </w:pPr>
            <w:r w:rsidRPr="00EC79B1">
              <w:rPr>
                <w:sz w:val="22"/>
                <w:szCs w:val="22"/>
              </w:rPr>
              <w:t xml:space="preserve">LS on CD IEC TS 63134 Active Assisted Living (AAL) use cases </w:t>
            </w:r>
          </w:p>
          <w:p w:rsidR="00EC79B1" w:rsidRPr="00EC79B1" w:rsidRDefault="00EC79B1" w:rsidP="0094142F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B1" w:rsidRPr="00EC79B1" w:rsidRDefault="00EC79B1" w:rsidP="0094142F">
            <w:pPr>
              <w:rPr>
                <w:sz w:val="22"/>
                <w:szCs w:val="22"/>
              </w:rPr>
            </w:pPr>
            <w:r w:rsidRPr="00EC79B1">
              <w:rPr>
                <w:sz w:val="22"/>
                <w:szCs w:val="22"/>
              </w:rPr>
              <w:t xml:space="preserve">IEC </w:t>
            </w:r>
            <w:proofErr w:type="spellStart"/>
            <w:r w:rsidRPr="00EC79B1">
              <w:rPr>
                <w:sz w:val="22"/>
                <w:szCs w:val="22"/>
              </w:rPr>
              <w:t>SyC</w:t>
            </w:r>
            <w:proofErr w:type="spellEnd"/>
            <w:r w:rsidRPr="00EC79B1">
              <w:rPr>
                <w:sz w:val="22"/>
                <w:szCs w:val="22"/>
              </w:rPr>
              <w:t>-AAL's Draft (CD) for IEC TS 63134 ED1 "Active Assisted Living (AAL) use cases" has star</w:t>
            </w:r>
            <w:r w:rsidR="00937E5B">
              <w:rPr>
                <w:sz w:val="22"/>
                <w:szCs w:val="22"/>
              </w:rPr>
              <w:t>ted ballot in IEC (closing date was</w:t>
            </w:r>
            <w:r w:rsidRPr="00EC79B1">
              <w:rPr>
                <w:sz w:val="22"/>
                <w:szCs w:val="22"/>
              </w:rPr>
              <w:t xml:space="preserve"> 2018-05-18)</w:t>
            </w:r>
          </w:p>
          <w:p w:rsidR="00EC79B1" w:rsidRPr="00EC79B1" w:rsidRDefault="00EC79B1" w:rsidP="0094142F">
            <w:pPr>
              <w:rPr>
                <w:sz w:val="22"/>
                <w:szCs w:val="22"/>
              </w:rPr>
            </w:pPr>
            <w:r w:rsidRPr="00EC79B1">
              <w:rPr>
                <w:sz w:val="22"/>
                <w:szCs w:val="22"/>
              </w:rPr>
              <w:t>(Already shared via JCA-AHF mailing list</w:t>
            </w:r>
            <w:r w:rsidR="005C4B02">
              <w:rPr>
                <w:sz w:val="22"/>
                <w:szCs w:val="22"/>
              </w:rPr>
              <w:t xml:space="preserve"> on 13 April 2018</w:t>
            </w:r>
            <w:r w:rsidRPr="00EC79B1">
              <w:rPr>
                <w:sz w:val="22"/>
                <w:szCs w:val="22"/>
              </w:rPr>
              <w:t>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B1" w:rsidRPr="0094142F" w:rsidRDefault="00EC79B1" w:rsidP="0094142F"/>
          <w:p w:rsidR="00EC79B1" w:rsidRPr="0094142F" w:rsidRDefault="008711EF" w:rsidP="0094142F">
            <w:hyperlink r:id="rId27" w:history="1">
              <w:r w:rsidR="00EC79B1">
                <w:rPr>
                  <w:rStyle w:val="Hyperlink"/>
                  <w:rFonts w:cs="Segoe UI"/>
                  <w:sz w:val="18"/>
                  <w:szCs w:val="18"/>
                </w:rPr>
                <w:t>Doc 332</w:t>
              </w:r>
            </w:hyperlink>
          </w:p>
        </w:tc>
      </w:tr>
      <w:tr w:rsidR="00EC79B1" w:rsidRPr="00910238" w:rsidTr="00BE0BE6">
        <w:trPr>
          <w:trHeight w:val="75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B1" w:rsidRDefault="00EC79B1" w:rsidP="00BE575B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C79B1" w:rsidRDefault="00EC79B1" w:rsidP="009414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A" w:rsidRDefault="00EC79B1" w:rsidP="003E2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 required:</w:t>
            </w:r>
          </w:p>
          <w:p w:rsidR="00EC79B1" w:rsidRDefault="004211EA" w:rsidP="00421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JCA-AHF to take note</w:t>
            </w:r>
            <w:r w:rsidR="00EC79B1">
              <w:rPr>
                <w:sz w:val="22"/>
                <w:szCs w:val="22"/>
              </w:rPr>
              <w:t xml:space="preserve"> </w:t>
            </w:r>
          </w:p>
          <w:p w:rsidR="00EC79B1" w:rsidRPr="00EC79B1" w:rsidRDefault="00227033" w:rsidP="003E2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C79B1">
              <w:rPr>
                <w:sz w:val="22"/>
                <w:szCs w:val="22"/>
              </w:rPr>
              <w:t>Comment</w:t>
            </w:r>
            <w:r w:rsidR="004211EA">
              <w:rPr>
                <w:sz w:val="22"/>
                <w:szCs w:val="22"/>
              </w:rPr>
              <w:t xml:space="preserve"> was expected</w:t>
            </w:r>
            <w:r w:rsidR="00EC79B1">
              <w:rPr>
                <w:sz w:val="22"/>
                <w:szCs w:val="22"/>
              </w:rPr>
              <w:t xml:space="preserve"> by 18 May 2018</w:t>
            </w:r>
            <w:r>
              <w:rPr>
                <w:sz w:val="22"/>
                <w:szCs w:val="22"/>
              </w:rPr>
              <w:t>)</w:t>
            </w:r>
            <w:r w:rsidR="004211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C79B1" w:rsidRDefault="00EC79B1" w:rsidP="0094142F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94142F" w:rsidRDefault="00EC79B1" w:rsidP="0094142F"/>
        </w:tc>
      </w:tr>
      <w:tr w:rsidR="00EC79B1" w:rsidRPr="00910238" w:rsidTr="00202983">
        <w:trPr>
          <w:trHeight w:val="1274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B1" w:rsidRDefault="00EC79B1" w:rsidP="00BE575B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B1" w:rsidRPr="00EC79B1" w:rsidRDefault="00EC79B1" w:rsidP="0094142F">
            <w:pPr>
              <w:rPr>
                <w:sz w:val="22"/>
                <w:szCs w:val="22"/>
              </w:rPr>
            </w:pPr>
            <w:r w:rsidRPr="00EC79B1">
              <w:rPr>
                <w:sz w:val="22"/>
                <w:szCs w:val="22"/>
              </w:rPr>
              <w:t>ITU-D SG1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C79B1" w:rsidRDefault="00EC79B1" w:rsidP="003E2E69">
            <w:pPr>
              <w:rPr>
                <w:sz w:val="22"/>
                <w:szCs w:val="22"/>
              </w:rPr>
            </w:pPr>
            <w:r w:rsidRPr="00EC79B1">
              <w:rPr>
                <w:sz w:val="22"/>
                <w:szCs w:val="22"/>
              </w:rPr>
              <w:t xml:space="preserve">​LS on collaboration on multimedia application frameworks and broadcasting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B1" w:rsidRPr="00EC79B1" w:rsidRDefault="00EC79B1" w:rsidP="00EC79B1">
            <w:pPr>
              <w:rPr>
                <w:sz w:val="22"/>
                <w:szCs w:val="22"/>
              </w:rPr>
            </w:pPr>
            <w:r w:rsidRPr="00EC79B1">
              <w:rPr>
                <w:sz w:val="22"/>
                <w:szCs w:val="22"/>
              </w:rPr>
              <w:t xml:space="preserve">ITU-D </w:t>
            </w:r>
            <w:r>
              <w:rPr>
                <w:sz w:val="22"/>
                <w:szCs w:val="22"/>
              </w:rPr>
              <w:t>Q</w:t>
            </w:r>
            <w:r w:rsidRPr="00EC79B1">
              <w:rPr>
                <w:sz w:val="22"/>
                <w:szCs w:val="22"/>
              </w:rPr>
              <w:t>2/1 (Strategies, policies, regulations and methods of migration and adoption of digital broadcasting and the implementation of new services) kindly invites ITU-T SG16 to provide the group with updates on Recommendations, Reports and work items related</w:t>
            </w:r>
            <w:r>
              <w:rPr>
                <w:sz w:val="22"/>
                <w:szCs w:val="22"/>
              </w:rPr>
              <w:t xml:space="preserve">. </w:t>
            </w:r>
          </w:p>
          <w:p w:rsidR="00EC79B1" w:rsidRPr="00EC79B1" w:rsidRDefault="00EC79B1" w:rsidP="0094142F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B1" w:rsidRPr="0094142F" w:rsidRDefault="00EC79B1" w:rsidP="0094142F"/>
          <w:p w:rsidR="00EC79B1" w:rsidRPr="0094142F" w:rsidRDefault="008711EF" w:rsidP="0094142F">
            <w:hyperlink r:id="rId28" w:history="1">
              <w:r w:rsidR="00EC79B1">
                <w:rPr>
                  <w:rStyle w:val="Hyperlink"/>
                  <w:rFonts w:cs="Segoe UI"/>
                  <w:sz w:val="18"/>
                  <w:szCs w:val="18"/>
                </w:rPr>
                <w:t>Doc 333</w:t>
              </w:r>
            </w:hyperlink>
          </w:p>
        </w:tc>
      </w:tr>
      <w:tr w:rsidR="00EC79B1" w:rsidRPr="00910238" w:rsidTr="00202983">
        <w:trPr>
          <w:trHeight w:val="982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9B1" w:rsidRDefault="00EC79B1" w:rsidP="00BE575B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C79B1" w:rsidRDefault="00EC79B1" w:rsidP="009414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Default="00EC79B1" w:rsidP="003E2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 required: </w:t>
            </w:r>
          </w:p>
          <w:p w:rsidR="00EC79B1" w:rsidRPr="00EC79B1" w:rsidRDefault="004211EA" w:rsidP="003E2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JCA-AHF to take note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EC79B1" w:rsidRDefault="00EC79B1" w:rsidP="00EC79B1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B1" w:rsidRPr="0094142F" w:rsidRDefault="00EC79B1" w:rsidP="0094142F"/>
        </w:tc>
      </w:tr>
      <w:tr w:rsidR="00495A47" w:rsidRPr="00910238" w:rsidTr="00520B05">
        <w:trPr>
          <w:trHeight w:val="733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A47" w:rsidRDefault="00495A47" w:rsidP="00BE575B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A47" w:rsidRPr="00EC79B1" w:rsidRDefault="00495A47" w:rsidP="0094142F">
            <w:pPr>
              <w:rPr>
                <w:sz w:val="22"/>
                <w:szCs w:val="22"/>
              </w:rPr>
            </w:pPr>
            <w:r w:rsidRPr="00EC79B1">
              <w:rPr>
                <w:sz w:val="22"/>
                <w:szCs w:val="22"/>
              </w:rPr>
              <w:t>ITU-T SG20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7" w:rsidRDefault="00495A47" w:rsidP="003E2E69">
            <w:pPr>
              <w:rPr>
                <w:sz w:val="22"/>
                <w:szCs w:val="22"/>
              </w:rPr>
            </w:pPr>
            <w:r w:rsidRPr="00EC79B1">
              <w:rPr>
                <w:sz w:val="22"/>
                <w:szCs w:val="22"/>
              </w:rPr>
              <w:t xml:space="preserve">​LS on accessibility matters </w:t>
            </w:r>
          </w:p>
          <w:p w:rsidR="00495A47" w:rsidRPr="00EC79B1" w:rsidRDefault="00495A47" w:rsidP="003E2E69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A47" w:rsidRPr="00495A47" w:rsidRDefault="00495A47" w:rsidP="00495A47">
            <w:pPr>
              <w:rPr>
                <w:sz w:val="20"/>
                <w:szCs w:val="20"/>
                <w:lang w:eastAsia="zh-CN"/>
              </w:rPr>
            </w:pPr>
            <w:r w:rsidRPr="00495A47">
              <w:rPr>
                <w:sz w:val="20"/>
                <w:szCs w:val="20"/>
              </w:rPr>
              <w:t xml:space="preserve">Information on the Q2/20 progress of </w:t>
            </w:r>
            <w:r w:rsidRPr="00495A47">
              <w:rPr>
                <w:sz w:val="20"/>
                <w:szCs w:val="20"/>
                <w:lang w:eastAsia="zh-CN"/>
              </w:rPr>
              <w:t>regarding the work on the development of draft Recommendation Y.</w:t>
            </w:r>
            <w:r w:rsidR="00937E5B">
              <w:rPr>
                <w:sz w:val="20"/>
                <w:szCs w:val="20"/>
                <w:lang w:eastAsia="zh-CN"/>
              </w:rPr>
              <w:t xml:space="preserve"> </w:t>
            </w:r>
            <w:r w:rsidRPr="00495A47">
              <w:rPr>
                <w:sz w:val="20"/>
                <w:szCs w:val="20"/>
                <w:lang w:eastAsia="zh-CN"/>
              </w:rPr>
              <w:t>Accessibility-</w:t>
            </w:r>
            <w:proofErr w:type="spellStart"/>
            <w:r w:rsidRPr="00495A47">
              <w:rPr>
                <w:sz w:val="20"/>
                <w:szCs w:val="20"/>
                <w:lang w:eastAsia="zh-CN"/>
              </w:rPr>
              <w:t>IoT</w:t>
            </w:r>
            <w:proofErr w:type="spellEnd"/>
            <w:r w:rsidRPr="00495A47">
              <w:rPr>
                <w:sz w:val="20"/>
                <w:szCs w:val="20"/>
                <w:lang w:eastAsia="zh-CN"/>
              </w:rPr>
              <w:t xml:space="preserve"> “Accessibility Requirements for </w:t>
            </w:r>
            <w:proofErr w:type="spellStart"/>
            <w:r w:rsidRPr="00495A47">
              <w:rPr>
                <w:sz w:val="20"/>
                <w:szCs w:val="20"/>
                <w:lang w:eastAsia="zh-CN"/>
              </w:rPr>
              <w:t>IoT</w:t>
            </w:r>
            <w:proofErr w:type="spellEnd"/>
            <w:r w:rsidRPr="00495A47">
              <w:rPr>
                <w:sz w:val="20"/>
                <w:szCs w:val="20"/>
                <w:lang w:eastAsia="zh-CN"/>
              </w:rPr>
              <w:t xml:space="preserve"> Applications and Services” (Ref. SG20-TD806-R1), and the initiation of the new ITU-T draft Recommendation Y.ACC-PTS “Accessibility Requirements for Smart Public Transportation Services” (Ref. SG20-TD805) </w:t>
            </w:r>
            <w:r w:rsidRPr="00495A47">
              <w:rPr>
                <w:sz w:val="20"/>
                <w:szCs w:val="20"/>
              </w:rPr>
              <w:t xml:space="preserve">during the ITU-T Q2/20 meeting held in Cairo (Egypt), on </w:t>
            </w:r>
            <w:r w:rsidRPr="00495A47">
              <w:rPr>
                <w:sz w:val="20"/>
                <w:szCs w:val="20"/>
                <w:lang w:eastAsia="ko-KR"/>
              </w:rPr>
              <w:t>6-16 May</w:t>
            </w:r>
            <w:r w:rsidRPr="00495A47">
              <w:rPr>
                <w:sz w:val="20"/>
                <w:szCs w:val="20"/>
              </w:rPr>
              <w:t> 201</w:t>
            </w:r>
            <w:r w:rsidRPr="00495A47">
              <w:rPr>
                <w:sz w:val="20"/>
                <w:szCs w:val="20"/>
                <w:lang w:eastAsia="ko-KR"/>
              </w:rPr>
              <w:t>8</w:t>
            </w:r>
            <w:r w:rsidRPr="00495A47">
              <w:rPr>
                <w:sz w:val="20"/>
                <w:szCs w:val="20"/>
                <w:lang w:eastAsia="zh-CN"/>
              </w:rPr>
              <w:t>.</w:t>
            </w:r>
          </w:p>
          <w:p w:rsidR="00495A47" w:rsidRPr="00EC79B1" w:rsidRDefault="00495A47" w:rsidP="0094142F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A47" w:rsidRPr="0094142F" w:rsidRDefault="00495A47" w:rsidP="0094142F"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29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334</w:t>
              </w:r>
            </w:hyperlink>
          </w:p>
        </w:tc>
      </w:tr>
      <w:tr w:rsidR="00495A47" w:rsidRPr="00910238" w:rsidTr="00520B05">
        <w:trPr>
          <w:trHeight w:val="2282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A47" w:rsidRDefault="00495A47" w:rsidP="00BE575B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7" w:rsidRPr="00EC79B1" w:rsidRDefault="00495A47" w:rsidP="009414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7" w:rsidRDefault="00495A47" w:rsidP="003E2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 required: </w:t>
            </w:r>
          </w:p>
          <w:p w:rsidR="00495A47" w:rsidRPr="00EC79B1" w:rsidRDefault="004211EA" w:rsidP="003E2E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JCA-AHF to take note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7" w:rsidRPr="00495A47" w:rsidRDefault="00495A47" w:rsidP="00495A4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47" w:rsidRDefault="00495A47" w:rsidP="009414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5C8A" w:rsidRPr="00910238" w:rsidTr="00DC6B82">
        <w:trPr>
          <w:trHeight w:val="398"/>
        </w:trPr>
        <w:tc>
          <w:tcPr>
            <w:tcW w:w="5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E5C8A" w:rsidRDefault="004E5C8A" w:rsidP="00BE575B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935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C8A" w:rsidRDefault="004E5C8A" w:rsidP="00BE575B">
            <w:pPr>
              <w:tabs>
                <w:tab w:val="left" w:pos="317"/>
              </w:tabs>
              <w:rPr>
                <w:b/>
                <w:bCs/>
              </w:rPr>
            </w:pPr>
            <w:r>
              <w:rPr>
                <w:b/>
                <w:bCs/>
              </w:rPr>
              <w:t>Suggested Outgoing LS</w:t>
            </w:r>
          </w:p>
        </w:tc>
      </w:tr>
      <w:tr w:rsidR="004E5C8A" w:rsidRPr="00910238" w:rsidTr="004E5C8A">
        <w:trPr>
          <w:trHeight w:val="398"/>
        </w:trPr>
        <w:tc>
          <w:tcPr>
            <w:tcW w:w="5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E5C8A" w:rsidRDefault="004E5C8A" w:rsidP="00BE575B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8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C8A" w:rsidRPr="004E0A15" w:rsidRDefault="004E5C8A" w:rsidP="004E0A15">
            <w:pPr>
              <w:pStyle w:val="ListParagraph"/>
              <w:numPr>
                <w:ilvl w:val="0"/>
                <w:numId w:val="2"/>
              </w:numPr>
              <w:tabs>
                <w:tab w:val="left" w:pos="317"/>
              </w:tabs>
              <w:rPr>
                <w:b/>
                <w:bCs/>
              </w:rPr>
            </w:pPr>
            <w:r w:rsidRPr="004E0A15">
              <w:rPr>
                <w:b/>
                <w:bCs/>
              </w:rPr>
              <w:t>Draft LS on Urgent need for standards-setting activity on wireless connectivity between hearing devices and consumer electronics</w:t>
            </w:r>
          </w:p>
          <w:p w:rsidR="004E5C8A" w:rsidRPr="003B2B33" w:rsidRDefault="004E5C8A" w:rsidP="004E0A15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</w:pPr>
            <w:r w:rsidRPr="003B2B33">
              <w:t>Gallaudet University, EFHOH</w:t>
            </w:r>
          </w:p>
          <w:p w:rsidR="004E5C8A" w:rsidRDefault="004E5C8A" w:rsidP="00BE575B">
            <w:pPr>
              <w:tabs>
                <w:tab w:val="left" w:pos="317"/>
              </w:tabs>
              <w:rPr>
                <w:b/>
                <w:bCs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C8A" w:rsidRDefault="004E5C8A" w:rsidP="00BE575B">
            <w:pPr>
              <w:tabs>
                <w:tab w:val="left" w:pos="317"/>
              </w:tabs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30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341</w:t>
              </w:r>
            </w:hyperlink>
            <w:r w:rsidRPr="004E5C8A" w:rsidDel="004E5C8A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E575B" w:rsidRPr="00910238" w:rsidTr="00DC6B82">
        <w:trPr>
          <w:trHeight w:val="398"/>
        </w:trPr>
        <w:tc>
          <w:tcPr>
            <w:tcW w:w="5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E575B" w:rsidRPr="00D63300" w:rsidRDefault="005C5101" w:rsidP="00BE575B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5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575B" w:rsidRPr="00612607" w:rsidRDefault="00937E5B" w:rsidP="00BE575B">
            <w:pPr>
              <w:tabs>
                <w:tab w:val="left" w:pos="317"/>
              </w:tabs>
              <w:rPr>
                <w:b/>
                <w:bCs/>
              </w:rPr>
            </w:pPr>
            <w:r>
              <w:rPr>
                <w:b/>
                <w:bCs/>
              </w:rPr>
              <w:t>Discussion by topic</w:t>
            </w:r>
            <w:r w:rsidR="0016502D">
              <w:rPr>
                <w:b/>
                <w:bCs/>
              </w:rPr>
              <w:t>, event</w:t>
            </w:r>
          </w:p>
        </w:tc>
      </w:tr>
      <w:tr w:rsidR="00BE575B" w:rsidRPr="00910238" w:rsidTr="00DC6B82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575B" w:rsidRPr="00D63300" w:rsidRDefault="005C5101" w:rsidP="00BE575B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4211EA">
              <w:rPr>
                <w:rFonts w:asciiTheme="majorBidi" w:hAnsiTheme="majorBidi" w:cstheme="majorBidi"/>
                <w:sz w:val="22"/>
                <w:szCs w:val="22"/>
              </w:rPr>
              <w:t>8</w:t>
            </w:r>
            <w:r w:rsidR="00BE575B" w:rsidRPr="004211EA">
              <w:rPr>
                <w:rFonts w:asciiTheme="majorBidi" w:hAnsiTheme="majorBidi" w:cstheme="majorBidi"/>
                <w:sz w:val="22"/>
                <w:szCs w:val="22"/>
              </w:rPr>
              <w:t>.1</w:t>
            </w:r>
          </w:p>
        </w:tc>
        <w:tc>
          <w:tcPr>
            <w:tcW w:w="82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322" w:rsidRPr="00D93322" w:rsidRDefault="00D93322" w:rsidP="00937E5B">
            <w:pPr>
              <w:spacing w:after="60"/>
              <w:rPr>
                <w:rFonts w:asciiTheme="majorBidi" w:hAnsiTheme="majorBidi" w:cstheme="majorBidi"/>
                <w:b/>
                <w:bCs/>
              </w:rPr>
            </w:pPr>
            <w:r w:rsidRPr="00D93322">
              <w:rPr>
                <w:rFonts w:asciiTheme="majorBidi" w:hAnsiTheme="majorBidi" w:cstheme="majorBidi"/>
                <w:b/>
                <w:bCs/>
              </w:rPr>
              <w:t xml:space="preserve">Overview of real-time text (RTT) interoperability today, interoperability gaps, and future outlook </w:t>
            </w:r>
          </w:p>
          <w:p w:rsidR="00937E5B" w:rsidRDefault="00937E5B" w:rsidP="000178C4">
            <w:pPr>
              <w:pStyle w:val="ListParagraph"/>
              <w:numPr>
                <w:ilvl w:val="0"/>
                <w:numId w:val="7"/>
              </w:numPr>
              <w:spacing w:after="60"/>
            </w:pPr>
            <w:r w:rsidRPr="001F5C99">
              <w:rPr>
                <w:rFonts w:asciiTheme="majorBidi" w:hAnsiTheme="majorBidi" w:cstheme="majorBidi"/>
              </w:rPr>
              <w:t xml:space="preserve">Lidia </w:t>
            </w:r>
            <w:proofErr w:type="spellStart"/>
            <w:r w:rsidRPr="001F5C99">
              <w:rPr>
                <w:rFonts w:asciiTheme="majorBidi" w:hAnsiTheme="majorBidi" w:cstheme="majorBidi"/>
              </w:rPr>
              <w:t>Smolarek</w:t>
            </w:r>
            <w:proofErr w:type="spellEnd"/>
            <w:r w:rsidRPr="001F5C99">
              <w:rPr>
                <w:rFonts w:asciiTheme="majorBidi" w:hAnsiTheme="majorBidi" w:cstheme="majorBidi"/>
              </w:rPr>
              <w:t>-Best</w:t>
            </w:r>
          </w:p>
          <w:p w:rsidR="00937E5B" w:rsidRPr="00227033" w:rsidRDefault="00937E5B" w:rsidP="000178C4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</w:rPr>
            </w:pPr>
            <w:r w:rsidRPr="001F5C99">
              <w:rPr>
                <w:rFonts w:asciiTheme="majorBidi" w:hAnsiTheme="majorBidi" w:cstheme="majorBidi"/>
              </w:rPr>
              <w:t xml:space="preserve">Christian </w:t>
            </w:r>
            <w:proofErr w:type="spellStart"/>
            <w:r w:rsidRPr="001F5C99">
              <w:rPr>
                <w:rFonts w:asciiTheme="majorBidi" w:hAnsiTheme="majorBidi" w:cstheme="majorBidi"/>
              </w:rPr>
              <w:t>Vogler</w:t>
            </w:r>
            <w:proofErr w:type="spellEnd"/>
            <w:r w:rsidRPr="001F5C99">
              <w:rPr>
                <w:rFonts w:asciiTheme="majorBidi" w:hAnsiTheme="majorBidi" w:cstheme="majorBidi"/>
              </w:rPr>
              <w:t>, Gallaudet University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BE575B" w:rsidRPr="004F4A8F" w:rsidRDefault="006F5D25" w:rsidP="00BE575B">
            <w:pPr>
              <w:tabs>
                <w:tab w:val="left" w:pos="317"/>
              </w:tabs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hyperlink r:id="rId31" w:history="1">
              <w:r w:rsidRPr="006F5D25">
                <w:rPr>
                  <w:rStyle w:val="Hyperlink"/>
                  <w:rFonts w:cstheme="majorBidi"/>
                  <w:sz w:val="20"/>
                  <w:szCs w:val="20"/>
                </w:rPr>
                <w:t>Doc 340</w:t>
              </w:r>
            </w:hyperlink>
          </w:p>
        </w:tc>
      </w:tr>
      <w:tr w:rsidR="00BE575B" w:rsidRPr="00910238" w:rsidTr="00DC6B82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575B" w:rsidRPr="00D63300" w:rsidRDefault="005C5101" w:rsidP="00BE575B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4211EA">
              <w:rPr>
                <w:rFonts w:asciiTheme="majorBidi" w:hAnsiTheme="majorBidi" w:cstheme="majorBidi"/>
                <w:sz w:val="22"/>
                <w:szCs w:val="22"/>
              </w:rPr>
              <w:t>8</w:t>
            </w:r>
            <w:r w:rsidR="00BE575B" w:rsidRPr="004211EA">
              <w:rPr>
                <w:rFonts w:asciiTheme="majorBidi" w:hAnsiTheme="majorBidi" w:cstheme="majorBidi"/>
                <w:sz w:val="22"/>
                <w:szCs w:val="22"/>
              </w:rPr>
              <w:t>.2</w:t>
            </w:r>
          </w:p>
        </w:tc>
        <w:tc>
          <w:tcPr>
            <w:tcW w:w="82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575B" w:rsidRPr="00D93322" w:rsidRDefault="00BE575B" w:rsidP="004211EA">
            <w:pPr>
              <w:spacing w:before="0"/>
              <w:rPr>
                <w:rFonts w:asciiTheme="majorBidi" w:hAnsiTheme="majorBidi" w:cstheme="majorBidi"/>
                <w:b/>
                <w:bCs/>
              </w:rPr>
            </w:pPr>
            <w:r w:rsidRPr="00D93322">
              <w:rPr>
                <w:rFonts w:asciiTheme="majorBidi" w:hAnsiTheme="majorBidi" w:cstheme="majorBidi"/>
                <w:b/>
                <w:bCs/>
              </w:rPr>
              <w:t>Subtitle chan</w:t>
            </w:r>
            <w:r w:rsidR="00937E5B" w:rsidRPr="00D93322">
              <w:rPr>
                <w:rFonts w:asciiTheme="majorBidi" w:hAnsiTheme="majorBidi" w:cstheme="majorBidi"/>
                <w:b/>
                <w:bCs/>
              </w:rPr>
              <w:t xml:space="preserve">ge in broadcasting services </w:t>
            </w:r>
          </w:p>
          <w:p w:rsidR="00937E5B" w:rsidRPr="001F5C99" w:rsidRDefault="00937E5B" w:rsidP="000178C4">
            <w:pPr>
              <w:pStyle w:val="ListParagraph"/>
              <w:numPr>
                <w:ilvl w:val="0"/>
                <w:numId w:val="8"/>
              </w:numPr>
              <w:spacing w:before="0"/>
              <w:rPr>
                <w:rFonts w:asciiTheme="majorBidi" w:hAnsiTheme="majorBidi" w:cstheme="majorBidi"/>
              </w:rPr>
            </w:pPr>
            <w:r w:rsidRPr="001F5C99">
              <w:rPr>
                <w:rFonts w:asciiTheme="majorBidi" w:hAnsiTheme="majorBidi" w:cstheme="majorBidi"/>
              </w:rPr>
              <w:t xml:space="preserve">Lidia </w:t>
            </w:r>
            <w:proofErr w:type="spellStart"/>
            <w:r w:rsidRPr="001F5C99">
              <w:rPr>
                <w:rFonts w:asciiTheme="majorBidi" w:hAnsiTheme="majorBidi" w:cstheme="majorBidi"/>
              </w:rPr>
              <w:t>Smolarek</w:t>
            </w:r>
            <w:proofErr w:type="spellEnd"/>
            <w:r w:rsidRPr="001F5C99">
              <w:rPr>
                <w:rFonts w:asciiTheme="majorBidi" w:hAnsiTheme="majorBidi" w:cstheme="majorBidi"/>
              </w:rPr>
              <w:t>-Best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BE575B" w:rsidRPr="004F4A8F" w:rsidRDefault="00BE575B" w:rsidP="00BE575B">
            <w:pPr>
              <w:tabs>
                <w:tab w:val="left" w:pos="317"/>
              </w:tabs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r w:rsidRPr="004F4A8F">
              <w:rPr>
                <w:sz w:val="20"/>
                <w:szCs w:val="20"/>
              </w:rPr>
              <w:t xml:space="preserve"> </w:t>
            </w:r>
          </w:p>
        </w:tc>
      </w:tr>
      <w:tr w:rsidR="00BE575B" w:rsidRPr="00910238" w:rsidTr="00DC6B82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575B" w:rsidRPr="00D63300" w:rsidRDefault="005C5101" w:rsidP="00BE575B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8</w:t>
            </w:r>
            <w:r w:rsidR="00BE575B">
              <w:rPr>
                <w:rFonts w:asciiTheme="majorBidi" w:hAnsiTheme="majorBidi" w:cstheme="majorBidi"/>
                <w:sz w:val="22"/>
                <w:szCs w:val="22"/>
              </w:rPr>
              <w:t>.3</w:t>
            </w:r>
          </w:p>
        </w:tc>
        <w:tc>
          <w:tcPr>
            <w:tcW w:w="82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502D" w:rsidRPr="00D93322" w:rsidRDefault="0016502D" w:rsidP="0016502D">
            <w:pPr>
              <w:spacing w:before="0"/>
              <w:rPr>
                <w:b/>
                <w:bCs/>
              </w:rPr>
            </w:pPr>
            <w:r w:rsidRPr="00D93322">
              <w:rPr>
                <w:b/>
                <w:bCs/>
              </w:rPr>
              <w:t xml:space="preserve">Report on </w:t>
            </w:r>
            <w:hyperlink r:id="rId32" w:history="1">
              <w:r w:rsidRPr="00D93322">
                <w:rPr>
                  <w:rStyle w:val="Hyperlink"/>
                  <w:b/>
                  <w:bCs/>
                </w:rPr>
                <w:t>M-Enabling Summit</w:t>
              </w:r>
            </w:hyperlink>
            <w:r w:rsidRPr="00D93322">
              <w:rPr>
                <w:b/>
                <w:bCs/>
              </w:rPr>
              <w:t>, Washington DC, 12 – 14 June, 2018</w:t>
            </w:r>
          </w:p>
          <w:p w:rsidR="00BE575B" w:rsidRPr="00B75632" w:rsidRDefault="0016502D" w:rsidP="000178C4">
            <w:pPr>
              <w:pStyle w:val="ListParagraph"/>
              <w:numPr>
                <w:ilvl w:val="0"/>
                <w:numId w:val="8"/>
              </w:numPr>
              <w:spacing w:before="0"/>
            </w:pPr>
            <w:r>
              <w:t>Andrea Saks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BE575B" w:rsidRPr="00167697" w:rsidRDefault="008711EF" w:rsidP="00BE575B">
            <w:pPr>
              <w:tabs>
                <w:tab w:val="left" w:pos="317"/>
              </w:tabs>
              <w:rPr>
                <w:sz w:val="18"/>
                <w:szCs w:val="18"/>
              </w:rPr>
            </w:pPr>
            <w:hyperlink r:id="rId33" w:history="1">
              <w:r w:rsidR="00BE575B">
                <w:rPr>
                  <w:rStyle w:val="Hyperlink"/>
                  <w:rFonts w:cs="Segoe UI"/>
                  <w:sz w:val="18"/>
                  <w:szCs w:val="18"/>
                </w:rPr>
                <w:t>​</w:t>
              </w:r>
            </w:hyperlink>
            <w:r w:rsidR="00BE575B" w:rsidRPr="00167697">
              <w:rPr>
                <w:sz w:val="18"/>
                <w:szCs w:val="18"/>
              </w:rPr>
              <w:t xml:space="preserve"> </w:t>
            </w:r>
            <w:hyperlink r:id="rId34" w:history="1">
              <w:r w:rsidR="00B917C6" w:rsidRPr="002945A7">
                <w:rPr>
                  <w:rStyle w:val="Hyperlink"/>
                  <w:rFonts w:ascii="Times New Roman" w:hAnsi="Times New Roman"/>
                  <w:sz w:val="18"/>
                  <w:szCs w:val="18"/>
                </w:rPr>
                <w:t>Doc 339</w:t>
              </w:r>
            </w:hyperlink>
          </w:p>
        </w:tc>
      </w:tr>
      <w:tr w:rsidR="00F04C5E" w:rsidRPr="00910238" w:rsidTr="00DC6B82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4C5E" w:rsidRDefault="00F04C5E" w:rsidP="00BE575B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8.4</w:t>
            </w:r>
          </w:p>
        </w:tc>
        <w:tc>
          <w:tcPr>
            <w:tcW w:w="82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C5E" w:rsidRDefault="00F04C5E" w:rsidP="0016502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Safe Listening </w:t>
            </w:r>
          </w:p>
          <w:p w:rsidR="00F04C5E" w:rsidRPr="00E86C6B" w:rsidRDefault="00F04C5E" w:rsidP="000178C4">
            <w:pPr>
              <w:pStyle w:val="ListParagraph"/>
              <w:numPr>
                <w:ilvl w:val="0"/>
                <w:numId w:val="2"/>
              </w:numPr>
              <w:spacing w:before="0" w:after="160" w:line="259" w:lineRule="auto"/>
              <w:rPr>
                <w:rFonts w:eastAsia="Times New Roman"/>
                <w:lang w:val="tr-TR" w:eastAsia="tr-TR"/>
              </w:rPr>
            </w:pPr>
            <w:r w:rsidRPr="004E0A15">
              <w:rPr>
                <w:rFonts w:asciiTheme="majorBidi" w:eastAsia="Times New Roman" w:hAnsiTheme="majorBidi"/>
                <w:b/>
                <w:bCs/>
                <w:lang w:val="tr-TR" w:eastAsia="tr-TR"/>
              </w:rPr>
              <w:t xml:space="preserve">WHO 3rd Stakeholders’ Meeting for the </w:t>
            </w:r>
            <w:r w:rsidRPr="004E0A15">
              <w:rPr>
                <w:rFonts w:eastAsia="Times New Roman"/>
                <w:b/>
                <w:bCs/>
                <w:lang w:val="tr-TR" w:eastAsia="tr-TR"/>
              </w:rPr>
              <w:t>WHO Programme on Prevention of Deafness and Hearing Loss,</w:t>
            </w:r>
            <w:r w:rsidRPr="00E86C6B">
              <w:rPr>
                <w:rFonts w:eastAsia="Times New Roman"/>
                <w:lang w:val="tr-TR" w:eastAsia="tr-TR"/>
              </w:rPr>
              <w:t xml:space="preserve"> at WHO, Switzerland, 3 – 4  July 2018 -  an outcome: newly formed a Forum on Prevention of Deafness and Hearing Loss within WHO </w:t>
            </w:r>
          </w:p>
          <w:p w:rsidR="00F04C5E" w:rsidRPr="001F5C99" w:rsidRDefault="00E86C6B" w:rsidP="000178C4">
            <w:pPr>
              <w:pStyle w:val="ListParagraph"/>
              <w:numPr>
                <w:ilvl w:val="0"/>
                <w:numId w:val="9"/>
              </w:numPr>
              <w:spacing w:before="0"/>
              <w:rPr>
                <w:lang w:val="tr-TR"/>
              </w:rPr>
            </w:pPr>
            <w:r w:rsidRPr="001F5C99">
              <w:rPr>
                <w:lang w:val="tr-TR"/>
              </w:rPr>
              <w:t>Andrea Saks</w:t>
            </w:r>
          </w:p>
          <w:p w:rsidR="00F04C5E" w:rsidRPr="005D0EA4" w:rsidRDefault="005D0EA4" w:rsidP="000178C4">
            <w:pPr>
              <w:pStyle w:val="ListParagraph"/>
              <w:numPr>
                <w:ilvl w:val="0"/>
                <w:numId w:val="9"/>
              </w:numPr>
              <w:spacing w:before="0"/>
            </w:pPr>
            <w:r w:rsidRPr="005D0EA4">
              <w:t xml:space="preserve">Mark </w:t>
            </w:r>
            <w:proofErr w:type="spellStart"/>
            <w:r w:rsidRPr="005D0EA4">
              <w:t>Laureyns</w:t>
            </w:r>
            <w:proofErr w:type="spellEnd"/>
            <w:r>
              <w:t>, President of European Association of Hearing Aid Professionals (AEA)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F04C5E" w:rsidRDefault="00F04C5E" w:rsidP="00BE575B">
            <w:pPr>
              <w:tabs>
                <w:tab w:val="left" w:pos="317"/>
              </w:tabs>
              <w:rPr>
                <w:rStyle w:val="Hyperlink"/>
                <w:rFonts w:cs="Segoe UI"/>
                <w:sz w:val="18"/>
                <w:szCs w:val="18"/>
              </w:rPr>
            </w:pPr>
          </w:p>
        </w:tc>
      </w:tr>
      <w:tr w:rsidR="004E5C8A" w:rsidRPr="00910238" w:rsidTr="00DC6B82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5C8A" w:rsidRDefault="004E5C8A" w:rsidP="00BE575B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8.5</w:t>
            </w:r>
          </w:p>
        </w:tc>
        <w:tc>
          <w:tcPr>
            <w:tcW w:w="82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C8A" w:rsidRDefault="004E5C8A" w:rsidP="0016502D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IEC </w:t>
            </w:r>
            <w:proofErr w:type="spellStart"/>
            <w:r>
              <w:rPr>
                <w:b/>
                <w:bCs/>
              </w:rPr>
              <w:t>SyC</w:t>
            </w:r>
            <w:proofErr w:type="spellEnd"/>
            <w:r>
              <w:rPr>
                <w:b/>
                <w:bCs/>
              </w:rPr>
              <w:t>-AAL</w:t>
            </w:r>
          </w:p>
          <w:p w:rsidR="005C0F0C" w:rsidRPr="003B2B33" w:rsidRDefault="005C0F0C" w:rsidP="004E0A15">
            <w:pPr>
              <w:pStyle w:val="ListParagraph"/>
              <w:numPr>
                <w:ilvl w:val="0"/>
                <w:numId w:val="16"/>
              </w:numPr>
              <w:spacing w:before="0"/>
              <w:rPr>
                <w:b/>
                <w:bCs/>
              </w:rPr>
            </w:pPr>
            <w:r w:rsidRPr="003B2B33">
              <w:rPr>
                <w:b/>
                <w:bCs/>
              </w:rPr>
              <w:t xml:space="preserve">Report of IEC </w:t>
            </w:r>
            <w:proofErr w:type="spellStart"/>
            <w:r w:rsidRPr="003B2B33">
              <w:rPr>
                <w:b/>
                <w:bCs/>
              </w:rPr>
              <w:t>SyC</w:t>
            </w:r>
            <w:proofErr w:type="spellEnd"/>
            <w:r w:rsidRPr="003B2B33">
              <w:rPr>
                <w:b/>
                <w:bCs/>
              </w:rPr>
              <w:t>-AAL meeting, Tokyo, 1 June 2018</w:t>
            </w:r>
          </w:p>
          <w:p w:rsidR="005C0F0C" w:rsidRPr="004E0A15" w:rsidRDefault="005C0F0C" w:rsidP="004E0A15">
            <w:pPr>
              <w:pStyle w:val="ListParagraph"/>
              <w:numPr>
                <w:ilvl w:val="0"/>
                <w:numId w:val="16"/>
              </w:numPr>
              <w:spacing w:before="0"/>
              <w:rPr>
                <w:b/>
                <w:bCs/>
              </w:rPr>
            </w:pPr>
            <w:r w:rsidRPr="004E0A15">
              <w:rPr>
                <w:b/>
                <w:bCs/>
              </w:rPr>
              <w:t>​Presentations made at recent IEC TC100 workshop, Brussels, 22 May 2018</w:t>
            </w:r>
          </w:p>
          <w:p w:rsidR="005C0F0C" w:rsidRPr="003B2B33" w:rsidRDefault="005C0F0C" w:rsidP="004E0A15">
            <w:pPr>
              <w:pStyle w:val="ListParagraph"/>
              <w:numPr>
                <w:ilvl w:val="0"/>
                <w:numId w:val="17"/>
              </w:numPr>
              <w:spacing w:before="0"/>
              <w:rPr>
                <w:b/>
                <w:bCs/>
              </w:rPr>
            </w:pPr>
            <w:r>
              <w:t xml:space="preserve">Andrea Saks on behalf of </w:t>
            </w:r>
            <w:r w:rsidRPr="004E0A15">
              <w:t>Kate Grant</w:t>
            </w:r>
            <w:r>
              <w:t xml:space="preserve">, IEC </w:t>
            </w:r>
            <w:proofErr w:type="spellStart"/>
            <w:r>
              <w:t>SyC</w:t>
            </w:r>
            <w:proofErr w:type="spellEnd"/>
            <w:r>
              <w:t>-AAL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4E5C8A" w:rsidRDefault="005C0F0C" w:rsidP="00BE575B">
            <w:pPr>
              <w:tabs>
                <w:tab w:val="left" w:pos="317"/>
              </w:tabs>
              <w:rPr>
                <w:rFonts w:ascii="Verdana" w:hAnsi="Verdana" w:cs="Segoe U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​</w:t>
            </w:r>
            <w:hyperlink r:id="rId35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342</w:t>
              </w:r>
            </w:hyperlink>
          </w:p>
          <w:p w:rsidR="005C0F0C" w:rsidRDefault="005C0F0C" w:rsidP="00BE575B">
            <w:pPr>
              <w:tabs>
                <w:tab w:val="left" w:pos="317"/>
              </w:tabs>
              <w:rPr>
                <w:rStyle w:val="Hyperlink"/>
                <w:rFonts w:cs="Segoe UI"/>
                <w:sz w:val="18"/>
                <w:szCs w:val="18"/>
              </w:rPr>
            </w:pPr>
            <w:hyperlink r:id="rId36" w:history="1">
              <w:r>
                <w:rPr>
                  <w:rStyle w:val="Hyperlink"/>
                  <w:rFonts w:cs="Segoe UI"/>
                  <w:sz w:val="18"/>
                  <w:szCs w:val="18"/>
                </w:rPr>
                <w:t>​Doc 343</w:t>
              </w:r>
            </w:hyperlink>
          </w:p>
        </w:tc>
      </w:tr>
      <w:tr w:rsidR="004E5C8A" w:rsidRPr="00910238" w:rsidTr="00DC6B82">
        <w:trPr>
          <w:trHeight w:val="562"/>
        </w:trPr>
        <w:tc>
          <w:tcPr>
            <w:tcW w:w="5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5C8A" w:rsidRDefault="004E5C8A" w:rsidP="003B2B33">
            <w:pPr>
              <w:tabs>
                <w:tab w:val="left" w:pos="720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8.6</w:t>
            </w:r>
          </w:p>
        </w:tc>
        <w:tc>
          <w:tcPr>
            <w:tcW w:w="82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5C8A" w:rsidRDefault="004E5C8A" w:rsidP="004E0A15">
            <w:pPr>
              <w:spacing w:before="0"/>
              <w:rPr>
                <w:b/>
                <w:bCs/>
              </w:rPr>
            </w:pPr>
            <w:r w:rsidRPr="004E5C8A">
              <w:rPr>
                <w:b/>
                <w:bCs/>
              </w:rPr>
              <w:t>​Spectrum Threats and issues</w:t>
            </w:r>
          </w:p>
          <w:p w:rsidR="004E5C8A" w:rsidRPr="004E0A15" w:rsidRDefault="004E5C8A" w:rsidP="004E0A15">
            <w:pPr>
              <w:pStyle w:val="ListParagraph"/>
              <w:numPr>
                <w:ilvl w:val="0"/>
                <w:numId w:val="14"/>
              </w:numPr>
              <w:spacing w:before="0"/>
            </w:pPr>
            <w:r w:rsidRPr="004E0A15">
              <w:t xml:space="preserve">Brian </w:t>
            </w:r>
            <w:proofErr w:type="spellStart"/>
            <w:r w:rsidRPr="004E0A15">
              <w:t>Copsey</w:t>
            </w:r>
            <w:proofErr w:type="spellEnd"/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4E5C8A" w:rsidRDefault="004E5C8A" w:rsidP="00BE575B">
            <w:pPr>
              <w:tabs>
                <w:tab w:val="left" w:pos="317"/>
              </w:tabs>
              <w:rPr>
                <w:rStyle w:val="Hyperlink"/>
                <w:rFonts w:cs="Segoe UI"/>
                <w:sz w:val="18"/>
                <w:szCs w:val="18"/>
              </w:rPr>
            </w:pPr>
            <w:hyperlink r:id="rId37" w:history="1">
              <w:r>
                <w:rPr>
                  <w:rStyle w:val="Hyperlink"/>
                  <w:rFonts w:cs="Segoe UI"/>
                  <w:sz w:val="18"/>
                  <w:szCs w:val="18"/>
                </w:rPr>
                <w:t>Doc 344</w:t>
              </w:r>
            </w:hyperlink>
          </w:p>
        </w:tc>
      </w:tr>
      <w:tr w:rsidR="00BE575B" w:rsidRPr="00CA69A4" w:rsidTr="00DC6B82">
        <w:trPr>
          <w:trHeight w:val="480"/>
        </w:trPr>
        <w:tc>
          <w:tcPr>
            <w:tcW w:w="517" w:type="dxa"/>
          </w:tcPr>
          <w:p w:rsidR="00BE575B" w:rsidRDefault="005C5101" w:rsidP="00BE575B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249" w:type="dxa"/>
            <w:gridSpan w:val="4"/>
          </w:tcPr>
          <w:p w:rsidR="00BE575B" w:rsidRPr="00612607" w:rsidRDefault="00BE575B" w:rsidP="00BE575B">
            <w:pPr>
              <w:tabs>
                <w:tab w:val="left" w:pos="720"/>
              </w:tabs>
              <w:rPr>
                <w:b/>
                <w:bCs/>
              </w:rPr>
            </w:pPr>
            <w:r w:rsidRPr="00612607">
              <w:rPr>
                <w:b/>
                <w:bCs/>
              </w:rPr>
              <w:t>Future events</w:t>
            </w:r>
          </w:p>
        </w:tc>
        <w:tc>
          <w:tcPr>
            <w:tcW w:w="1105" w:type="dxa"/>
          </w:tcPr>
          <w:p w:rsidR="00BE575B" w:rsidRPr="00910238" w:rsidRDefault="00BE575B" w:rsidP="00BE575B">
            <w:pPr>
              <w:tabs>
                <w:tab w:val="left" w:pos="317"/>
              </w:tabs>
              <w:rPr>
                <w:sz w:val="23"/>
                <w:szCs w:val="23"/>
              </w:rPr>
            </w:pPr>
          </w:p>
        </w:tc>
      </w:tr>
      <w:tr w:rsidR="00BE575B" w:rsidRPr="00451A89" w:rsidTr="00DC6B82">
        <w:tc>
          <w:tcPr>
            <w:tcW w:w="517" w:type="dxa"/>
          </w:tcPr>
          <w:p w:rsidR="00BE575B" w:rsidRPr="00A10780" w:rsidRDefault="00BE575B" w:rsidP="00BE575B">
            <w:pPr>
              <w:tabs>
                <w:tab w:val="left" w:pos="720"/>
              </w:tabs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249" w:type="dxa"/>
            <w:gridSpan w:val="4"/>
          </w:tcPr>
          <w:p w:rsidR="001F5C99" w:rsidRPr="004E0A15" w:rsidRDefault="008711EF" w:rsidP="000178C4">
            <w:pPr>
              <w:pStyle w:val="ListParagraph"/>
              <w:numPr>
                <w:ilvl w:val="0"/>
                <w:numId w:val="3"/>
              </w:numPr>
              <w:spacing w:before="0"/>
              <w:rPr>
                <w:b/>
                <w:bCs/>
              </w:rPr>
            </w:pPr>
            <w:hyperlink r:id="rId38" w:history="1">
              <w:r w:rsidR="00BE575B" w:rsidRPr="004E0A15">
                <w:rPr>
                  <w:rStyle w:val="Hyperlink"/>
                  <w:b/>
                  <w:bCs/>
                </w:rPr>
                <w:t>WSIS</w:t>
              </w:r>
            </w:hyperlink>
            <w:r w:rsidR="00BE575B" w:rsidRPr="004E0A15">
              <w:rPr>
                <w:b/>
                <w:bCs/>
              </w:rPr>
              <w:t xml:space="preserve"> Forum </w:t>
            </w:r>
            <w:r w:rsidR="005D0EA4" w:rsidRPr="004E0A15">
              <w:rPr>
                <w:b/>
                <w:bCs/>
              </w:rPr>
              <w:t xml:space="preserve">2019, </w:t>
            </w:r>
            <w:r w:rsidR="00BE575B" w:rsidRPr="004E0A15">
              <w:rPr>
                <w:b/>
                <w:bCs/>
              </w:rPr>
              <w:t>Geneva, 8 – 12 April 2019</w:t>
            </w:r>
          </w:p>
          <w:p w:rsidR="001F5C99" w:rsidRDefault="001F5C99" w:rsidP="000178C4">
            <w:pPr>
              <w:pStyle w:val="ListParagraph"/>
              <w:numPr>
                <w:ilvl w:val="0"/>
                <w:numId w:val="10"/>
              </w:numPr>
              <w:spacing w:before="0"/>
            </w:pPr>
            <w:r>
              <w:t>Showcase of new ICT technologies in the area of accessibility</w:t>
            </w:r>
          </w:p>
          <w:p w:rsidR="001F5C99" w:rsidRDefault="001F5C99" w:rsidP="000178C4">
            <w:pPr>
              <w:pStyle w:val="ListParagraph"/>
              <w:numPr>
                <w:ilvl w:val="0"/>
                <w:numId w:val="10"/>
              </w:numPr>
              <w:spacing w:before="0"/>
            </w:pPr>
            <w:r>
              <w:t>ICT/ Accessibility track - with full day workshops  and showcasing</w:t>
            </w:r>
          </w:p>
          <w:p w:rsidR="001F5C99" w:rsidRDefault="001F5C99" w:rsidP="000178C4">
            <w:pPr>
              <w:pStyle w:val="ListParagraph"/>
              <w:numPr>
                <w:ilvl w:val="0"/>
                <w:numId w:val="10"/>
              </w:numPr>
              <w:spacing w:before="0"/>
            </w:pPr>
            <w:r>
              <w:t>Financing the track potential funders</w:t>
            </w:r>
          </w:p>
          <w:p w:rsidR="001F5C99" w:rsidRDefault="001F5C99" w:rsidP="000178C4">
            <w:pPr>
              <w:pStyle w:val="ListParagraph"/>
              <w:numPr>
                <w:ilvl w:val="0"/>
                <w:numId w:val="10"/>
              </w:numPr>
              <w:spacing w:before="0"/>
            </w:pPr>
            <w:r>
              <w:t>Informal networking on the topic</w:t>
            </w:r>
          </w:p>
          <w:p w:rsidR="001F5C99" w:rsidRDefault="001F5C99" w:rsidP="000178C4">
            <w:pPr>
              <w:pStyle w:val="ListParagraph"/>
              <w:numPr>
                <w:ilvl w:val="0"/>
                <w:numId w:val="11"/>
              </w:numPr>
              <w:spacing w:before="0"/>
            </w:pPr>
            <w:r>
              <w:lastRenderedPageBreak/>
              <w:t xml:space="preserve">Andrea Saks </w:t>
            </w:r>
          </w:p>
          <w:p w:rsidR="001F5C99" w:rsidRPr="001F5C99" w:rsidRDefault="001F5C99" w:rsidP="001F5C99">
            <w:pPr>
              <w:spacing w:before="0"/>
              <w:rPr>
                <w:lang w:val="en-US"/>
              </w:rPr>
            </w:pPr>
          </w:p>
        </w:tc>
        <w:tc>
          <w:tcPr>
            <w:tcW w:w="1105" w:type="dxa"/>
          </w:tcPr>
          <w:p w:rsidR="00BE575B" w:rsidRPr="00451A89" w:rsidRDefault="00BE575B" w:rsidP="00BE575B">
            <w:pPr>
              <w:tabs>
                <w:tab w:val="left" w:pos="317"/>
              </w:tabs>
              <w:rPr>
                <w:rFonts w:eastAsia="Times New Roman"/>
                <w:sz w:val="23"/>
                <w:szCs w:val="23"/>
              </w:rPr>
            </w:pPr>
          </w:p>
        </w:tc>
      </w:tr>
      <w:tr w:rsidR="00BE575B" w:rsidRPr="00BF0EA2" w:rsidTr="00DC6B82">
        <w:tc>
          <w:tcPr>
            <w:tcW w:w="517" w:type="dxa"/>
          </w:tcPr>
          <w:p w:rsidR="00BE575B" w:rsidRPr="00A10780" w:rsidRDefault="005C5101" w:rsidP="00BE575B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249" w:type="dxa"/>
            <w:gridSpan w:val="4"/>
          </w:tcPr>
          <w:p w:rsidR="00BE575B" w:rsidRPr="00B75632" w:rsidRDefault="0016502D" w:rsidP="00B75632">
            <w:pPr>
              <w:keepNext/>
              <w:tabs>
                <w:tab w:val="left" w:pos="720"/>
              </w:tabs>
              <w:rPr>
                <w:b/>
                <w:bCs/>
                <w:color w:val="000000"/>
              </w:rPr>
            </w:pPr>
            <w:r w:rsidRPr="00B75632">
              <w:rPr>
                <w:b/>
                <w:bCs/>
                <w:color w:val="000000"/>
              </w:rPr>
              <w:t>Open discussion from the invited guests on their experience on attending ITU-T Q26/16</w:t>
            </w:r>
            <w:r w:rsidR="00B75632">
              <w:rPr>
                <w:b/>
                <w:bCs/>
                <w:color w:val="000000"/>
              </w:rPr>
              <w:t xml:space="preserve"> meeting</w:t>
            </w:r>
          </w:p>
        </w:tc>
        <w:tc>
          <w:tcPr>
            <w:tcW w:w="1105" w:type="dxa"/>
          </w:tcPr>
          <w:p w:rsidR="00BE575B" w:rsidRPr="00BF0EA2" w:rsidRDefault="00BE575B" w:rsidP="00BE575B">
            <w:pPr>
              <w:tabs>
                <w:tab w:val="left" w:pos="72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B75632" w:rsidRPr="00BF0EA2" w:rsidTr="00DC6B82">
        <w:tc>
          <w:tcPr>
            <w:tcW w:w="517" w:type="dxa"/>
          </w:tcPr>
          <w:p w:rsidR="00B75632" w:rsidRDefault="00B75632" w:rsidP="00BE575B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249" w:type="dxa"/>
            <w:gridSpan w:val="4"/>
          </w:tcPr>
          <w:p w:rsidR="00B75632" w:rsidRPr="00612607" w:rsidRDefault="00B75632" w:rsidP="00B75632">
            <w:pPr>
              <w:keepNext/>
              <w:tabs>
                <w:tab w:val="left" w:pos="720"/>
              </w:tabs>
              <w:rPr>
                <w:rFonts w:eastAsia="Times New Roman"/>
                <w:b/>
                <w:bCs/>
                <w:color w:val="000000"/>
              </w:rPr>
            </w:pPr>
            <w:r w:rsidRPr="00612607">
              <w:rPr>
                <w:rFonts w:eastAsia="Times New Roman"/>
                <w:b/>
                <w:bCs/>
                <w:color w:val="000000"/>
              </w:rPr>
              <w:t xml:space="preserve">Any other business </w:t>
            </w:r>
          </w:p>
          <w:p w:rsidR="00B75632" w:rsidRPr="00612607" w:rsidRDefault="00B75632" w:rsidP="00BE575B">
            <w:pPr>
              <w:keepNext/>
              <w:tabs>
                <w:tab w:val="left" w:pos="720"/>
              </w:tabs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05" w:type="dxa"/>
          </w:tcPr>
          <w:p w:rsidR="00B75632" w:rsidRPr="00BF0EA2" w:rsidRDefault="00B75632" w:rsidP="00BE575B">
            <w:pPr>
              <w:tabs>
                <w:tab w:val="left" w:pos="72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BE575B" w:rsidRPr="00654D70" w:rsidTr="00DC6B82">
        <w:tc>
          <w:tcPr>
            <w:tcW w:w="517" w:type="dxa"/>
          </w:tcPr>
          <w:p w:rsidR="00BE575B" w:rsidRPr="00A10780" w:rsidRDefault="00BE575B" w:rsidP="00BE575B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B75632">
              <w:rPr>
                <w:sz w:val="23"/>
                <w:szCs w:val="23"/>
              </w:rPr>
              <w:t>2</w:t>
            </w:r>
          </w:p>
        </w:tc>
        <w:tc>
          <w:tcPr>
            <w:tcW w:w="8249" w:type="dxa"/>
            <w:gridSpan w:val="4"/>
          </w:tcPr>
          <w:p w:rsidR="00BE575B" w:rsidRPr="00612607" w:rsidRDefault="00BE575B" w:rsidP="00BE575B">
            <w:pPr>
              <w:keepNext/>
              <w:tabs>
                <w:tab w:val="left" w:pos="720"/>
              </w:tabs>
              <w:rPr>
                <w:rFonts w:eastAsia="Times New Roman"/>
              </w:rPr>
            </w:pPr>
            <w:r w:rsidRPr="00612607">
              <w:rPr>
                <w:rFonts w:eastAsia="Times New Roman"/>
                <w:b/>
                <w:bCs/>
              </w:rPr>
              <w:t>Next JCA-AHF meetings</w:t>
            </w:r>
            <w:r w:rsidRPr="00612607">
              <w:rPr>
                <w:rFonts w:eastAsia="Times New Roman"/>
              </w:rPr>
              <w:t xml:space="preserve"> </w:t>
            </w:r>
          </w:p>
          <w:p w:rsidR="00BE575B" w:rsidRPr="0016502D" w:rsidRDefault="0016502D" w:rsidP="000178C4">
            <w:pPr>
              <w:keepNext/>
              <w:numPr>
                <w:ilvl w:val="0"/>
                <w:numId w:val="1"/>
              </w:num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 w:rsidRPr="0016502D">
              <w:rPr>
                <w:rFonts w:eastAsia="Times New Roman"/>
              </w:rPr>
              <w:t>To be collocated with ITU-T Q26/16</w:t>
            </w:r>
            <w:r w:rsidR="004211EA">
              <w:rPr>
                <w:rFonts w:eastAsia="Times New Roman"/>
              </w:rPr>
              <w:t xml:space="preserve"> later this year</w:t>
            </w:r>
            <w:r w:rsidRPr="0016502D">
              <w:rPr>
                <w:rFonts w:eastAsia="Times New Roman"/>
              </w:rPr>
              <w:t xml:space="preserve"> (</w:t>
            </w:r>
            <w:r w:rsidR="004211EA">
              <w:rPr>
                <w:rFonts w:eastAsia="Times New Roman"/>
              </w:rPr>
              <w:t>to be confirmed)</w:t>
            </w:r>
          </w:p>
        </w:tc>
        <w:tc>
          <w:tcPr>
            <w:tcW w:w="1105" w:type="dxa"/>
          </w:tcPr>
          <w:p w:rsidR="00BE575B" w:rsidRPr="00654D70" w:rsidRDefault="00BE575B" w:rsidP="00BE575B">
            <w:pPr>
              <w:tabs>
                <w:tab w:val="left" w:pos="720"/>
              </w:tabs>
              <w:rPr>
                <w:color w:val="000000"/>
                <w:sz w:val="23"/>
                <w:szCs w:val="23"/>
              </w:rPr>
            </w:pPr>
          </w:p>
        </w:tc>
      </w:tr>
      <w:tr w:rsidR="00BE575B" w:rsidRPr="00CA69A4" w:rsidTr="00DC6B82">
        <w:tc>
          <w:tcPr>
            <w:tcW w:w="517" w:type="dxa"/>
          </w:tcPr>
          <w:p w:rsidR="00BE575B" w:rsidRPr="00A10780" w:rsidRDefault="00BE575B" w:rsidP="00BE575B">
            <w:pPr>
              <w:tabs>
                <w:tab w:val="left" w:pos="72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B75632">
              <w:rPr>
                <w:sz w:val="23"/>
                <w:szCs w:val="23"/>
              </w:rPr>
              <w:t>3</w:t>
            </w:r>
          </w:p>
        </w:tc>
        <w:tc>
          <w:tcPr>
            <w:tcW w:w="8249" w:type="dxa"/>
            <w:gridSpan w:val="4"/>
          </w:tcPr>
          <w:p w:rsidR="00BE575B" w:rsidRPr="00612607" w:rsidRDefault="00BE575B" w:rsidP="00BE575B">
            <w:pPr>
              <w:keepNext/>
              <w:tabs>
                <w:tab w:val="left" w:pos="720"/>
              </w:tabs>
              <w:rPr>
                <w:rFonts w:eastAsia="Times New Roman"/>
                <w:b/>
                <w:bCs/>
                <w:color w:val="000000"/>
              </w:rPr>
            </w:pPr>
            <w:r w:rsidRPr="00612607">
              <w:rPr>
                <w:rFonts w:eastAsia="Times New Roman"/>
                <w:b/>
                <w:bCs/>
                <w:color w:val="000000"/>
              </w:rPr>
              <w:t>Closing of the meeting</w:t>
            </w:r>
            <w:bookmarkStart w:id="10" w:name="_GoBack"/>
            <w:bookmarkEnd w:id="10"/>
          </w:p>
        </w:tc>
        <w:tc>
          <w:tcPr>
            <w:tcW w:w="1105" w:type="dxa"/>
          </w:tcPr>
          <w:p w:rsidR="00BE575B" w:rsidRPr="00910238" w:rsidRDefault="00BE575B" w:rsidP="00BE575B">
            <w:pPr>
              <w:tabs>
                <w:tab w:val="left" w:pos="720"/>
              </w:tabs>
              <w:rPr>
                <w:color w:val="000000"/>
                <w:sz w:val="23"/>
                <w:szCs w:val="23"/>
              </w:rPr>
            </w:pPr>
          </w:p>
        </w:tc>
      </w:tr>
    </w:tbl>
    <w:p w:rsidR="00170985" w:rsidRDefault="001332E1" w:rsidP="00E830F1">
      <w:pPr>
        <w:spacing w:after="240"/>
        <w:ind w:left="360"/>
        <w:jc w:val="center"/>
      </w:pPr>
      <w:r>
        <w:rPr>
          <w:rFonts w:asciiTheme="majorBidi" w:hAnsiTheme="majorBidi" w:cstheme="majorBidi"/>
        </w:rPr>
        <w:t>_____</w:t>
      </w:r>
      <w:r w:rsidR="00EF45C9" w:rsidRPr="00B26310">
        <w:rPr>
          <w:rFonts w:asciiTheme="majorBidi" w:hAnsiTheme="majorBidi" w:cstheme="majorBidi"/>
        </w:rPr>
        <w:t>__________</w:t>
      </w:r>
    </w:p>
    <w:sectPr w:rsidR="00170985" w:rsidSect="00C42125">
      <w:headerReference w:type="default" r:id="rId39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EF" w:rsidRDefault="008711EF" w:rsidP="00C42125">
      <w:pPr>
        <w:spacing w:before="0"/>
      </w:pPr>
      <w:r>
        <w:separator/>
      </w:r>
    </w:p>
  </w:endnote>
  <w:endnote w:type="continuationSeparator" w:id="0">
    <w:p w:rsidR="008711EF" w:rsidRDefault="008711E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EF" w:rsidRDefault="008711EF" w:rsidP="00C42125">
      <w:pPr>
        <w:spacing w:before="0"/>
      </w:pPr>
      <w:r>
        <w:separator/>
      </w:r>
    </w:p>
  </w:footnote>
  <w:footnote w:type="continuationSeparator" w:id="0">
    <w:p w:rsidR="008711EF" w:rsidRDefault="008711E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51B" w:rsidRPr="00C42125" w:rsidRDefault="000F051B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4E0A15">
      <w:rPr>
        <w:noProof/>
      </w:rPr>
      <w:t>2</w:t>
    </w:r>
    <w:r w:rsidRPr="00C42125">
      <w:fldChar w:fldCharType="end"/>
    </w:r>
    <w:r w:rsidRPr="00C42125">
      <w:t xml:space="preserve"> -</w:t>
    </w:r>
  </w:p>
  <w:p w:rsidR="000F051B" w:rsidRPr="00C42125" w:rsidRDefault="000F051B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4E0A15">
      <w:rPr>
        <w:noProof/>
      </w:rPr>
      <w:t>JCA-AHF-336R2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BDD"/>
    <w:multiLevelType w:val="hybridMultilevel"/>
    <w:tmpl w:val="35DEF90E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63A1"/>
    <w:multiLevelType w:val="hybridMultilevel"/>
    <w:tmpl w:val="A0E88E64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47DE"/>
    <w:multiLevelType w:val="hybridMultilevel"/>
    <w:tmpl w:val="B1BAD15E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20FB"/>
    <w:multiLevelType w:val="hybridMultilevel"/>
    <w:tmpl w:val="DD08F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147E"/>
    <w:multiLevelType w:val="hybridMultilevel"/>
    <w:tmpl w:val="B89E3BA0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06418"/>
    <w:multiLevelType w:val="hybridMultilevel"/>
    <w:tmpl w:val="953C855A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050C"/>
    <w:multiLevelType w:val="hybridMultilevel"/>
    <w:tmpl w:val="A81A9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AFA"/>
    <w:multiLevelType w:val="hybridMultilevel"/>
    <w:tmpl w:val="788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C479C"/>
    <w:multiLevelType w:val="hybridMultilevel"/>
    <w:tmpl w:val="D124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227AC"/>
    <w:multiLevelType w:val="hybridMultilevel"/>
    <w:tmpl w:val="4A2276BA"/>
    <w:lvl w:ilvl="0" w:tplc="C94AA68C">
      <w:start w:val="2015"/>
      <w:numFmt w:val="bullet"/>
      <w:lvlText w:val="-"/>
      <w:lvlJc w:val="left"/>
      <w:pPr>
        <w:ind w:left="781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31C870F9"/>
    <w:multiLevelType w:val="hybridMultilevel"/>
    <w:tmpl w:val="B85423EA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D45F1"/>
    <w:multiLevelType w:val="hybridMultilevel"/>
    <w:tmpl w:val="CDE0C392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66F9"/>
    <w:multiLevelType w:val="hybridMultilevel"/>
    <w:tmpl w:val="47341C76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F454B"/>
    <w:multiLevelType w:val="hybridMultilevel"/>
    <w:tmpl w:val="32F672B8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12AC3"/>
    <w:multiLevelType w:val="hybridMultilevel"/>
    <w:tmpl w:val="5418905E"/>
    <w:lvl w:ilvl="0" w:tplc="C94AA68C">
      <w:start w:val="201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52BD3"/>
    <w:multiLevelType w:val="hybridMultilevel"/>
    <w:tmpl w:val="ECA2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36601"/>
    <w:multiLevelType w:val="hybridMultilevel"/>
    <w:tmpl w:val="05B2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  <w:num w:numId="12">
    <w:abstractNumId w:val="16"/>
  </w:num>
  <w:num w:numId="13">
    <w:abstractNumId w:val="2"/>
  </w:num>
  <w:num w:numId="14">
    <w:abstractNumId w:val="11"/>
  </w:num>
  <w:num w:numId="15">
    <w:abstractNumId w:val="5"/>
  </w:num>
  <w:num w:numId="16">
    <w:abstractNumId w:val="15"/>
  </w:num>
  <w:num w:numId="1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03089"/>
    <w:rsid w:val="000041E7"/>
    <w:rsid w:val="00016D4A"/>
    <w:rsid w:val="000171DB"/>
    <w:rsid w:val="000178C4"/>
    <w:rsid w:val="00022C34"/>
    <w:rsid w:val="00023D9A"/>
    <w:rsid w:val="00043D75"/>
    <w:rsid w:val="00047403"/>
    <w:rsid w:val="00052451"/>
    <w:rsid w:val="00057000"/>
    <w:rsid w:val="000640E0"/>
    <w:rsid w:val="0007062A"/>
    <w:rsid w:val="000710BB"/>
    <w:rsid w:val="0008473A"/>
    <w:rsid w:val="00084BCD"/>
    <w:rsid w:val="000A3CE8"/>
    <w:rsid w:val="000A5CA2"/>
    <w:rsid w:val="000B60F6"/>
    <w:rsid w:val="000D768A"/>
    <w:rsid w:val="000E2105"/>
    <w:rsid w:val="000F051B"/>
    <w:rsid w:val="000F4F91"/>
    <w:rsid w:val="000F7A93"/>
    <w:rsid w:val="0011101C"/>
    <w:rsid w:val="0011244D"/>
    <w:rsid w:val="00113FEE"/>
    <w:rsid w:val="00120703"/>
    <w:rsid w:val="001251DA"/>
    <w:rsid w:val="00125432"/>
    <w:rsid w:val="001332E1"/>
    <w:rsid w:val="00137F40"/>
    <w:rsid w:val="0015455D"/>
    <w:rsid w:val="00156C49"/>
    <w:rsid w:val="0016502D"/>
    <w:rsid w:val="00167697"/>
    <w:rsid w:val="00170985"/>
    <w:rsid w:val="0017634A"/>
    <w:rsid w:val="0018029A"/>
    <w:rsid w:val="00184D3A"/>
    <w:rsid w:val="00186750"/>
    <w:rsid w:val="001871EC"/>
    <w:rsid w:val="00196C50"/>
    <w:rsid w:val="001A1509"/>
    <w:rsid w:val="001A1DFA"/>
    <w:rsid w:val="001A670F"/>
    <w:rsid w:val="001B0FF3"/>
    <w:rsid w:val="001B3C54"/>
    <w:rsid w:val="001B5345"/>
    <w:rsid w:val="001C0922"/>
    <w:rsid w:val="001C360A"/>
    <w:rsid w:val="001C62B8"/>
    <w:rsid w:val="001E0041"/>
    <w:rsid w:val="001E7B0E"/>
    <w:rsid w:val="001F141D"/>
    <w:rsid w:val="001F5C99"/>
    <w:rsid w:val="00200A06"/>
    <w:rsid w:val="00205BF5"/>
    <w:rsid w:val="00212A0C"/>
    <w:rsid w:val="00227033"/>
    <w:rsid w:val="002377AB"/>
    <w:rsid w:val="00242B78"/>
    <w:rsid w:val="00245B3B"/>
    <w:rsid w:val="00253DBE"/>
    <w:rsid w:val="002615AC"/>
    <w:rsid w:val="002621DC"/>
    <w:rsid w:val="002622FA"/>
    <w:rsid w:val="00263518"/>
    <w:rsid w:val="002642FF"/>
    <w:rsid w:val="002650C5"/>
    <w:rsid w:val="002759E7"/>
    <w:rsid w:val="00276949"/>
    <w:rsid w:val="00277326"/>
    <w:rsid w:val="0028561E"/>
    <w:rsid w:val="00287EE9"/>
    <w:rsid w:val="002945A7"/>
    <w:rsid w:val="002A53F5"/>
    <w:rsid w:val="002A7186"/>
    <w:rsid w:val="002C0CFC"/>
    <w:rsid w:val="002C250D"/>
    <w:rsid w:val="002C26C0"/>
    <w:rsid w:val="002C2BC5"/>
    <w:rsid w:val="002E79CB"/>
    <w:rsid w:val="002F18AB"/>
    <w:rsid w:val="002F7F55"/>
    <w:rsid w:val="00300629"/>
    <w:rsid w:val="00300B63"/>
    <w:rsid w:val="0030745F"/>
    <w:rsid w:val="00313723"/>
    <w:rsid w:val="00314630"/>
    <w:rsid w:val="0032090A"/>
    <w:rsid w:val="00321CDE"/>
    <w:rsid w:val="00323DF2"/>
    <w:rsid w:val="003323AB"/>
    <w:rsid w:val="0033249F"/>
    <w:rsid w:val="00333E15"/>
    <w:rsid w:val="00344FF8"/>
    <w:rsid w:val="00356758"/>
    <w:rsid w:val="00362388"/>
    <w:rsid w:val="0038715D"/>
    <w:rsid w:val="003940BB"/>
    <w:rsid w:val="00394DBF"/>
    <w:rsid w:val="003957A6"/>
    <w:rsid w:val="00397DC3"/>
    <w:rsid w:val="003A12D2"/>
    <w:rsid w:val="003A43EF"/>
    <w:rsid w:val="003A787D"/>
    <w:rsid w:val="003B1F5E"/>
    <w:rsid w:val="003B2B33"/>
    <w:rsid w:val="003B7978"/>
    <w:rsid w:val="003C256C"/>
    <w:rsid w:val="003C3DB5"/>
    <w:rsid w:val="003C7445"/>
    <w:rsid w:val="003E206F"/>
    <w:rsid w:val="003E2E69"/>
    <w:rsid w:val="003E61F0"/>
    <w:rsid w:val="003F0E0A"/>
    <w:rsid w:val="003F2BED"/>
    <w:rsid w:val="003F6BC3"/>
    <w:rsid w:val="004130D3"/>
    <w:rsid w:val="00416290"/>
    <w:rsid w:val="004211EA"/>
    <w:rsid w:val="00426BFB"/>
    <w:rsid w:val="004315FD"/>
    <w:rsid w:val="00443878"/>
    <w:rsid w:val="00445A06"/>
    <w:rsid w:val="0044651B"/>
    <w:rsid w:val="004539A8"/>
    <w:rsid w:val="00457D45"/>
    <w:rsid w:val="00470410"/>
    <w:rsid w:val="004712CA"/>
    <w:rsid w:val="00472415"/>
    <w:rsid w:val="0047422E"/>
    <w:rsid w:val="00476DD2"/>
    <w:rsid w:val="00484E1B"/>
    <w:rsid w:val="00495A47"/>
    <w:rsid w:val="0049674B"/>
    <w:rsid w:val="004A08AA"/>
    <w:rsid w:val="004A6998"/>
    <w:rsid w:val="004B72CC"/>
    <w:rsid w:val="004B7A9D"/>
    <w:rsid w:val="004C0673"/>
    <w:rsid w:val="004C4E4E"/>
    <w:rsid w:val="004C730F"/>
    <w:rsid w:val="004D4792"/>
    <w:rsid w:val="004E0A15"/>
    <w:rsid w:val="004E5C8A"/>
    <w:rsid w:val="004F3816"/>
    <w:rsid w:val="00502A46"/>
    <w:rsid w:val="005036D3"/>
    <w:rsid w:val="00512EE9"/>
    <w:rsid w:val="0053369D"/>
    <w:rsid w:val="00543D41"/>
    <w:rsid w:val="005545D2"/>
    <w:rsid w:val="00566EDA"/>
    <w:rsid w:val="00572654"/>
    <w:rsid w:val="00577B6E"/>
    <w:rsid w:val="00582FE7"/>
    <w:rsid w:val="005A138C"/>
    <w:rsid w:val="005B5629"/>
    <w:rsid w:val="005C0300"/>
    <w:rsid w:val="005C0F0C"/>
    <w:rsid w:val="005C3CAE"/>
    <w:rsid w:val="005C4B02"/>
    <w:rsid w:val="005C5101"/>
    <w:rsid w:val="005D0886"/>
    <w:rsid w:val="005D0EA4"/>
    <w:rsid w:val="005E355E"/>
    <w:rsid w:val="005E4635"/>
    <w:rsid w:val="005F4B6A"/>
    <w:rsid w:val="006010F3"/>
    <w:rsid w:val="006011B4"/>
    <w:rsid w:val="00603020"/>
    <w:rsid w:val="00604051"/>
    <w:rsid w:val="0061179D"/>
    <w:rsid w:val="00612607"/>
    <w:rsid w:val="00615A0A"/>
    <w:rsid w:val="00625453"/>
    <w:rsid w:val="006333D4"/>
    <w:rsid w:val="006369B2"/>
    <w:rsid w:val="0063718D"/>
    <w:rsid w:val="0064254D"/>
    <w:rsid w:val="00642F52"/>
    <w:rsid w:val="00647525"/>
    <w:rsid w:val="006570B0"/>
    <w:rsid w:val="006876B7"/>
    <w:rsid w:val="0069210B"/>
    <w:rsid w:val="00697EE3"/>
    <w:rsid w:val="006A4055"/>
    <w:rsid w:val="006B1A8C"/>
    <w:rsid w:val="006B2FE4"/>
    <w:rsid w:val="006C12CA"/>
    <w:rsid w:val="006C5641"/>
    <w:rsid w:val="006D1089"/>
    <w:rsid w:val="006D1B86"/>
    <w:rsid w:val="006D7355"/>
    <w:rsid w:val="006F4CCC"/>
    <w:rsid w:val="006F5D25"/>
    <w:rsid w:val="00706B9F"/>
    <w:rsid w:val="00715CA6"/>
    <w:rsid w:val="00724AE7"/>
    <w:rsid w:val="007251D7"/>
    <w:rsid w:val="00726B24"/>
    <w:rsid w:val="00731135"/>
    <w:rsid w:val="007324AF"/>
    <w:rsid w:val="007405DD"/>
    <w:rsid w:val="007409B4"/>
    <w:rsid w:val="00741974"/>
    <w:rsid w:val="0075525E"/>
    <w:rsid w:val="00756D3D"/>
    <w:rsid w:val="00773460"/>
    <w:rsid w:val="007806C2"/>
    <w:rsid w:val="0078436A"/>
    <w:rsid w:val="007903F8"/>
    <w:rsid w:val="00791FE2"/>
    <w:rsid w:val="00794F4F"/>
    <w:rsid w:val="007974BE"/>
    <w:rsid w:val="007A0916"/>
    <w:rsid w:val="007A0DFD"/>
    <w:rsid w:val="007B540A"/>
    <w:rsid w:val="007B771A"/>
    <w:rsid w:val="007C3763"/>
    <w:rsid w:val="007C7122"/>
    <w:rsid w:val="007D3F11"/>
    <w:rsid w:val="007E53E4"/>
    <w:rsid w:val="007E656A"/>
    <w:rsid w:val="007F664D"/>
    <w:rsid w:val="00803180"/>
    <w:rsid w:val="00806829"/>
    <w:rsid w:val="0082410D"/>
    <w:rsid w:val="0083723A"/>
    <w:rsid w:val="00842137"/>
    <w:rsid w:val="008654F0"/>
    <w:rsid w:val="008711EF"/>
    <w:rsid w:val="00875BB7"/>
    <w:rsid w:val="00881EEE"/>
    <w:rsid w:val="0089088E"/>
    <w:rsid w:val="00892297"/>
    <w:rsid w:val="00892515"/>
    <w:rsid w:val="008A5432"/>
    <w:rsid w:val="008A551F"/>
    <w:rsid w:val="008D450A"/>
    <w:rsid w:val="008E0172"/>
    <w:rsid w:val="008F1CF1"/>
    <w:rsid w:val="008F216F"/>
    <w:rsid w:val="008F4FFE"/>
    <w:rsid w:val="00900FC4"/>
    <w:rsid w:val="00904CF1"/>
    <w:rsid w:val="00920F5D"/>
    <w:rsid w:val="00920FF1"/>
    <w:rsid w:val="00924AB5"/>
    <w:rsid w:val="00927653"/>
    <w:rsid w:val="00935F1C"/>
    <w:rsid w:val="00937E5B"/>
    <w:rsid w:val="009406B5"/>
    <w:rsid w:val="0094142F"/>
    <w:rsid w:val="0094169D"/>
    <w:rsid w:val="00946166"/>
    <w:rsid w:val="00956602"/>
    <w:rsid w:val="00960F49"/>
    <w:rsid w:val="009613C4"/>
    <w:rsid w:val="00962F9C"/>
    <w:rsid w:val="0097741C"/>
    <w:rsid w:val="00983164"/>
    <w:rsid w:val="009972EF"/>
    <w:rsid w:val="009A1415"/>
    <w:rsid w:val="009A1EDB"/>
    <w:rsid w:val="009A301E"/>
    <w:rsid w:val="009B1FB4"/>
    <w:rsid w:val="009C3160"/>
    <w:rsid w:val="009D24C2"/>
    <w:rsid w:val="009E3274"/>
    <w:rsid w:val="009E766E"/>
    <w:rsid w:val="009F065E"/>
    <w:rsid w:val="009F08CD"/>
    <w:rsid w:val="009F1960"/>
    <w:rsid w:val="009F4862"/>
    <w:rsid w:val="009F6E07"/>
    <w:rsid w:val="009F715E"/>
    <w:rsid w:val="00A108D3"/>
    <w:rsid w:val="00A10DBB"/>
    <w:rsid w:val="00A23C4F"/>
    <w:rsid w:val="00A2704B"/>
    <w:rsid w:val="00A27C3F"/>
    <w:rsid w:val="00A3070D"/>
    <w:rsid w:val="00A31D47"/>
    <w:rsid w:val="00A324BB"/>
    <w:rsid w:val="00A4013E"/>
    <w:rsid w:val="00A4045F"/>
    <w:rsid w:val="00A427CD"/>
    <w:rsid w:val="00A4600B"/>
    <w:rsid w:val="00A50506"/>
    <w:rsid w:val="00A51EF0"/>
    <w:rsid w:val="00A65545"/>
    <w:rsid w:val="00A67A81"/>
    <w:rsid w:val="00A67D37"/>
    <w:rsid w:val="00A730A6"/>
    <w:rsid w:val="00A83E8D"/>
    <w:rsid w:val="00A920F8"/>
    <w:rsid w:val="00A971A0"/>
    <w:rsid w:val="00AA1F22"/>
    <w:rsid w:val="00AC1BF5"/>
    <w:rsid w:val="00AD02EA"/>
    <w:rsid w:val="00AD3C67"/>
    <w:rsid w:val="00AE2518"/>
    <w:rsid w:val="00B05821"/>
    <w:rsid w:val="00B2073A"/>
    <w:rsid w:val="00B26C28"/>
    <w:rsid w:val="00B4174C"/>
    <w:rsid w:val="00B44CA9"/>
    <w:rsid w:val="00B453F5"/>
    <w:rsid w:val="00B56B57"/>
    <w:rsid w:val="00B61624"/>
    <w:rsid w:val="00B718A5"/>
    <w:rsid w:val="00B73C6D"/>
    <w:rsid w:val="00B75632"/>
    <w:rsid w:val="00B769AB"/>
    <w:rsid w:val="00B917C6"/>
    <w:rsid w:val="00B95099"/>
    <w:rsid w:val="00B95D8B"/>
    <w:rsid w:val="00BB4C5D"/>
    <w:rsid w:val="00BC62E2"/>
    <w:rsid w:val="00BC6BEE"/>
    <w:rsid w:val="00BD07DF"/>
    <w:rsid w:val="00BD2D59"/>
    <w:rsid w:val="00BD5938"/>
    <w:rsid w:val="00BE575B"/>
    <w:rsid w:val="00BF5136"/>
    <w:rsid w:val="00C0064D"/>
    <w:rsid w:val="00C42125"/>
    <w:rsid w:val="00C61898"/>
    <w:rsid w:val="00C62814"/>
    <w:rsid w:val="00C74937"/>
    <w:rsid w:val="00C773C8"/>
    <w:rsid w:val="00C83D90"/>
    <w:rsid w:val="00CA43B7"/>
    <w:rsid w:val="00CA5C7C"/>
    <w:rsid w:val="00CA7550"/>
    <w:rsid w:val="00CA7645"/>
    <w:rsid w:val="00CB4AFC"/>
    <w:rsid w:val="00CE7E4F"/>
    <w:rsid w:val="00D143A8"/>
    <w:rsid w:val="00D354C4"/>
    <w:rsid w:val="00D37863"/>
    <w:rsid w:val="00D41567"/>
    <w:rsid w:val="00D45078"/>
    <w:rsid w:val="00D52715"/>
    <w:rsid w:val="00D73137"/>
    <w:rsid w:val="00D910AE"/>
    <w:rsid w:val="00D91F35"/>
    <w:rsid w:val="00D93322"/>
    <w:rsid w:val="00D95E75"/>
    <w:rsid w:val="00DB4327"/>
    <w:rsid w:val="00DB57E3"/>
    <w:rsid w:val="00DB730A"/>
    <w:rsid w:val="00DD3897"/>
    <w:rsid w:val="00DD50DE"/>
    <w:rsid w:val="00DE3062"/>
    <w:rsid w:val="00E0581D"/>
    <w:rsid w:val="00E204DD"/>
    <w:rsid w:val="00E3036F"/>
    <w:rsid w:val="00E353EC"/>
    <w:rsid w:val="00E354DC"/>
    <w:rsid w:val="00E42829"/>
    <w:rsid w:val="00E44344"/>
    <w:rsid w:val="00E5027F"/>
    <w:rsid w:val="00E53C24"/>
    <w:rsid w:val="00E5450A"/>
    <w:rsid w:val="00E605D1"/>
    <w:rsid w:val="00E62187"/>
    <w:rsid w:val="00E66466"/>
    <w:rsid w:val="00E811A6"/>
    <w:rsid w:val="00E830F1"/>
    <w:rsid w:val="00E86C6B"/>
    <w:rsid w:val="00E91563"/>
    <w:rsid w:val="00E97611"/>
    <w:rsid w:val="00EA2D1C"/>
    <w:rsid w:val="00EA578B"/>
    <w:rsid w:val="00EA6B78"/>
    <w:rsid w:val="00EA75E4"/>
    <w:rsid w:val="00EA7950"/>
    <w:rsid w:val="00EB227A"/>
    <w:rsid w:val="00EB444D"/>
    <w:rsid w:val="00EC79B1"/>
    <w:rsid w:val="00EE507B"/>
    <w:rsid w:val="00EF45C9"/>
    <w:rsid w:val="00F02294"/>
    <w:rsid w:val="00F04C5E"/>
    <w:rsid w:val="00F2418E"/>
    <w:rsid w:val="00F3313D"/>
    <w:rsid w:val="00F35817"/>
    <w:rsid w:val="00F35F57"/>
    <w:rsid w:val="00F416DA"/>
    <w:rsid w:val="00F50467"/>
    <w:rsid w:val="00F51C15"/>
    <w:rsid w:val="00F562A0"/>
    <w:rsid w:val="00F610B4"/>
    <w:rsid w:val="00F613F4"/>
    <w:rsid w:val="00F66341"/>
    <w:rsid w:val="00F81CB1"/>
    <w:rsid w:val="00F90147"/>
    <w:rsid w:val="00FA2177"/>
    <w:rsid w:val="00FA29C2"/>
    <w:rsid w:val="00FB3A83"/>
    <w:rsid w:val="00FB7A8B"/>
    <w:rsid w:val="00FB7F80"/>
    <w:rsid w:val="00FD439E"/>
    <w:rsid w:val="00FD76CB"/>
    <w:rsid w:val="00FE09FF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EB227A"/>
    <w:rPr>
      <w:rFonts w:eastAsiaTheme="minorEastAsia"/>
      <w:b/>
      <w:bCs/>
      <w:i w:val="0"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06829"/>
    <w:pPr>
      <w:ind w:left="720"/>
      <w:contextualSpacing/>
    </w:pPr>
  </w:style>
  <w:style w:type="table" w:styleId="TableGrid">
    <w:name w:val="Table Grid"/>
    <w:basedOn w:val="TableNormal"/>
    <w:uiPriority w:val="39"/>
    <w:rsid w:val="002A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4254D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ms-rtefontsize-1">
    <w:name w:val="ms-rtefontsize-1"/>
    <w:basedOn w:val="DefaultParagraphFont"/>
    <w:rsid w:val="0064254D"/>
  </w:style>
  <w:style w:type="character" w:styleId="FollowedHyperlink">
    <w:name w:val="FollowedHyperlink"/>
    <w:basedOn w:val="DefaultParagraphFont"/>
    <w:uiPriority w:val="99"/>
    <w:semiHidden/>
    <w:unhideWhenUsed/>
    <w:rsid w:val="0064254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254D"/>
    <w:pPr>
      <w:spacing w:before="100" w:after="100" w:line="240" w:lineRule="atLeast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ms-rtethemeforecolor-2-0">
    <w:name w:val="ms-rtethemeforecolor-2-0"/>
    <w:basedOn w:val="DefaultParagraphFont"/>
    <w:rsid w:val="0064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81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1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1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7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53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go/auth/UpdateUserDefined.aspx?key=jcaahf" TargetMode="External"/><Relationship Id="rId18" Type="http://schemas.openxmlformats.org/officeDocument/2006/relationships/hyperlink" Target="https://www.itu.int/net4/wsis/forum/2018/Pages/Agenda/Session/283" TargetMode="External"/><Relationship Id="rId26" Type="http://schemas.openxmlformats.org/officeDocument/2006/relationships/hyperlink" Target="https://www.itu.int/en/ITU-T/jca/ahf/Documents/docs-2018/18July2018/Doc%20338.zip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en/ITU-T/jca/ahf/Documents/docs-2018/18July2018/JCA-AHF%20Doc%20335.docx" TargetMode="External"/><Relationship Id="rId34" Type="http://schemas.openxmlformats.org/officeDocument/2006/relationships/hyperlink" Target="https://www.itu.int/en/ITU-T/jca/ahf/Documents/docs-2018/18July2018/JCA-AHF%20Doc%20339.docx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reamtext.net/player?event=ITU&amp;start=0" TargetMode="External"/><Relationship Id="rId20" Type="http://schemas.openxmlformats.org/officeDocument/2006/relationships/hyperlink" Target="https://www.itu.int/en/ITU-T/studygroups/2017-2020/16/Pages/q26.aspx" TargetMode="External"/><Relationship Id="rId29" Type="http://schemas.openxmlformats.org/officeDocument/2006/relationships/hyperlink" Target="https://www.itu.int/en/ITU-T/jca/ahf/Documents/docs-2018/18July2018/Doc334.zip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en/ITU-T/jca/ahf/Documents/docs-2017/May%202017/Doc%20297%20liaison%20report%20to%20SyC%20AAL.doc" TargetMode="External"/><Relationship Id="rId32" Type="http://schemas.openxmlformats.org/officeDocument/2006/relationships/hyperlink" Target="http://www.m-enabling.com/" TargetMode="External"/><Relationship Id="rId37" Type="http://schemas.openxmlformats.org/officeDocument/2006/relationships/hyperlink" Target="https://www.itu.int/en/ITU-T/jca/ahf/Documents/docs-2018/18July2018/JCA-AHF%20Doc%20344.docx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lobal.gotomeeting.com/join/911046229" TargetMode="External"/><Relationship Id="rId23" Type="http://schemas.openxmlformats.org/officeDocument/2006/relationships/hyperlink" Target="https://www.itu.int/en/ITU-T/studygroups/2017-2020/02/Pages/q1.aspx" TargetMode="External"/><Relationship Id="rId28" Type="http://schemas.openxmlformats.org/officeDocument/2006/relationships/hyperlink" Target="https://www.itu.int/en/ITU-T/jca/ahf/Documents/docs-2018/18July2018/Doc333.zip" TargetMode="External"/><Relationship Id="rId36" Type="http://schemas.openxmlformats.org/officeDocument/2006/relationships/hyperlink" Target="https://www.itu.int/en/ITU-T/jca/ahf/Documents/docs-2018/18July2018/Doc343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ahf/Pages/20180322-programme.aspx" TargetMode="External"/><Relationship Id="rId31" Type="http://schemas.openxmlformats.org/officeDocument/2006/relationships/hyperlink" Target="https://www.itu.int/en/ITU-T/jca/ahf/Documents/docs-2018/18July2018/Doc34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a/ahf/Pages/201807-docs.aspx" TargetMode="External"/><Relationship Id="rId22" Type="http://schemas.openxmlformats.org/officeDocument/2006/relationships/hyperlink" Target="https://www.itu.int/en/ITU-T/studygroups/2017-2020/16/Pages/q26.aspx" TargetMode="External"/><Relationship Id="rId27" Type="http://schemas.openxmlformats.org/officeDocument/2006/relationships/hyperlink" Target="https://www.itu.int/en/ITU-T/jca/ahf/Documents/docs-2018/18July2018/Doc332.zip" TargetMode="External"/><Relationship Id="rId30" Type="http://schemas.openxmlformats.org/officeDocument/2006/relationships/hyperlink" Target="https://www.itu.int/en/ITU-T/jca/ahf/Documents/docs-2018/18July2018/JCA-AHF%20Doc%20341.docx" TargetMode="External"/><Relationship Id="rId35" Type="http://schemas.openxmlformats.org/officeDocument/2006/relationships/hyperlink" Target="https://www.itu.int/en/ITU-T/jca/ahf/Documents/docs-2018/18July2018/Doc342.zip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andrea@andreasaks.onmicrosoft.com" TargetMode="External"/><Relationship Id="rId17" Type="http://schemas.openxmlformats.org/officeDocument/2006/relationships/hyperlink" Target="https://www.itu.int/en/ITU-T/jca/ahf/Documents/docs-2018/14Feb2018/JCA-AHF%20Doc%20331%20report.docx" TargetMode="External"/><Relationship Id="rId25" Type="http://schemas.openxmlformats.org/officeDocument/2006/relationships/hyperlink" Target="https://www.itu.int/en/ITU-T/jca/ahf/Documents/docs-2018/14Feb2018/JCA-AHF-Doc%20328.docx" TargetMode="External"/><Relationship Id="rId33" Type="http://schemas.openxmlformats.org/officeDocument/2006/relationships/hyperlink" Target="https://www.itu.int/en/ITU-T/jca/ahf/Documents/docs-2018/14Feb2018/JCA-AHF%20Doc324.pdf" TargetMode="External"/><Relationship Id="rId38" Type="http://schemas.openxmlformats.org/officeDocument/2006/relationships/hyperlink" Target="http://www.itu.int/net4/wsis/forum/20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4878D547FE7D42D49B34F3CF010F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8203-11FA-4E7F-8333-B14800EC81C3}"/>
      </w:docPartPr>
      <w:docPartBody>
        <w:p w:rsidR="00F96566" w:rsidRDefault="008D554D" w:rsidP="008D554D">
          <w:pPr>
            <w:pStyle w:val="4878D547FE7D42D49B34F3CF010FA8A03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5CBD7EBD69124F0EAED39EC086BE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7C5E-3103-458F-84EE-B03AF80C2FA1}"/>
      </w:docPartPr>
      <w:docPartBody>
        <w:p w:rsidR="00F96566" w:rsidRDefault="008D554D" w:rsidP="008D554D">
          <w:pPr>
            <w:pStyle w:val="5CBD7EBD69124F0EAED39EC086BEB0EA3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E30EAFD404B94180ADAC72845995D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C660-DDA3-496C-9DA8-B3DE5F2789DE}"/>
      </w:docPartPr>
      <w:docPartBody>
        <w:p w:rsidR="0049017D" w:rsidRDefault="00254EDE" w:rsidP="00254EDE">
          <w:pPr>
            <w:pStyle w:val="E30EAFD404B94180ADAC72845995D3AC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4C28BC57C73443A693AEF54BAF6C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3CF3-36EE-46C5-AE32-B1092E903B52}"/>
      </w:docPartPr>
      <w:docPartBody>
        <w:p w:rsidR="00D06F8D" w:rsidRDefault="000508F2" w:rsidP="000508F2">
          <w:pPr>
            <w:pStyle w:val="4C28BC57C73443A693AEF54BAF6CAD4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A584D81E43547179C5D3B171594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0176-9ED0-4BFD-8955-63708434A033}"/>
      </w:docPartPr>
      <w:docPartBody>
        <w:p w:rsidR="00D06F8D" w:rsidRDefault="000508F2" w:rsidP="000508F2">
          <w:pPr>
            <w:pStyle w:val="7A584D81E43547179C5D3B1715942F8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077B0A6625B40B1959E5E47D1BE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20C7-CC5A-4045-B9EB-69DC0EE2D5F2}"/>
      </w:docPartPr>
      <w:docPartBody>
        <w:p w:rsidR="003F59B5" w:rsidRDefault="00537768" w:rsidP="00537768">
          <w:pPr>
            <w:pStyle w:val="0077B0A6625B40B1959E5E47D1BEBACC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477C1"/>
    <w:rsid w:val="000508F2"/>
    <w:rsid w:val="000610AA"/>
    <w:rsid w:val="000B65BD"/>
    <w:rsid w:val="000E6172"/>
    <w:rsid w:val="001119D5"/>
    <w:rsid w:val="00180DE1"/>
    <w:rsid w:val="001E088D"/>
    <w:rsid w:val="00254EDE"/>
    <w:rsid w:val="00256D54"/>
    <w:rsid w:val="00281244"/>
    <w:rsid w:val="00293414"/>
    <w:rsid w:val="002A0AE4"/>
    <w:rsid w:val="002C5394"/>
    <w:rsid w:val="00302D8C"/>
    <w:rsid w:val="00325869"/>
    <w:rsid w:val="003F520B"/>
    <w:rsid w:val="003F59B5"/>
    <w:rsid w:val="00400FFE"/>
    <w:rsid w:val="00403A9C"/>
    <w:rsid w:val="004045CC"/>
    <w:rsid w:val="004838D5"/>
    <w:rsid w:val="0049017D"/>
    <w:rsid w:val="005042BE"/>
    <w:rsid w:val="00537768"/>
    <w:rsid w:val="005825FC"/>
    <w:rsid w:val="005B38F3"/>
    <w:rsid w:val="005E2F65"/>
    <w:rsid w:val="00606B0C"/>
    <w:rsid w:val="006431B1"/>
    <w:rsid w:val="006A21D2"/>
    <w:rsid w:val="006C191A"/>
    <w:rsid w:val="00717337"/>
    <w:rsid w:val="00726DDE"/>
    <w:rsid w:val="00731377"/>
    <w:rsid w:val="00731769"/>
    <w:rsid w:val="00747A76"/>
    <w:rsid w:val="00841C9F"/>
    <w:rsid w:val="008C18F8"/>
    <w:rsid w:val="008D554D"/>
    <w:rsid w:val="008F422D"/>
    <w:rsid w:val="00947D8D"/>
    <w:rsid w:val="00956D53"/>
    <w:rsid w:val="00A3586C"/>
    <w:rsid w:val="00A66CEF"/>
    <w:rsid w:val="00AF3CAC"/>
    <w:rsid w:val="00B07624"/>
    <w:rsid w:val="00B603E6"/>
    <w:rsid w:val="00B60F4F"/>
    <w:rsid w:val="00B81E91"/>
    <w:rsid w:val="00BB57C0"/>
    <w:rsid w:val="00C05FAA"/>
    <w:rsid w:val="00C26E65"/>
    <w:rsid w:val="00C7519D"/>
    <w:rsid w:val="00C847A4"/>
    <w:rsid w:val="00D03FCB"/>
    <w:rsid w:val="00D06F8D"/>
    <w:rsid w:val="00D40096"/>
    <w:rsid w:val="00DF030F"/>
    <w:rsid w:val="00E17920"/>
    <w:rsid w:val="00E24248"/>
    <w:rsid w:val="00E91627"/>
    <w:rsid w:val="00F73E4E"/>
    <w:rsid w:val="00F80B84"/>
    <w:rsid w:val="00F83264"/>
    <w:rsid w:val="00F96566"/>
    <w:rsid w:val="00FC5BFE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F65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E30EAFD404B94180ADAC72845995D3AC">
    <w:name w:val="E30EAFD404B94180ADAC72845995D3AC"/>
    <w:rsid w:val="00254EDE"/>
    <w:rPr>
      <w:lang w:eastAsia="en-US"/>
    </w:rPr>
  </w:style>
  <w:style w:type="paragraph" w:customStyle="1" w:styleId="06C723116FCB422EA7225782B3A9ABD9">
    <w:name w:val="06C723116FCB422EA7225782B3A9ABD9"/>
    <w:rsid w:val="000508F2"/>
    <w:rPr>
      <w:lang w:val="en-GB" w:eastAsia="en-GB"/>
    </w:rPr>
  </w:style>
  <w:style w:type="paragraph" w:customStyle="1" w:styleId="4C28BC57C73443A693AEF54BAF6CAD4C">
    <w:name w:val="4C28BC57C73443A693AEF54BAF6CAD4C"/>
    <w:rsid w:val="000508F2"/>
    <w:rPr>
      <w:lang w:val="en-GB" w:eastAsia="en-GB"/>
    </w:rPr>
  </w:style>
  <w:style w:type="paragraph" w:customStyle="1" w:styleId="7A584D81E43547179C5D3B1715942F85">
    <w:name w:val="7A584D81E43547179C5D3B1715942F85"/>
    <w:rsid w:val="000508F2"/>
    <w:rPr>
      <w:lang w:val="en-GB" w:eastAsia="en-GB"/>
    </w:rPr>
  </w:style>
  <w:style w:type="paragraph" w:customStyle="1" w:styleId="0077B0A6625B40B1959E5E47D1BEBACC">
    <w:name w:val="0077B0A6625B40B1959E5E47D1BEBACC"/>
    <w:rsid w:val="00537768"/>
  </w:style>
  <w:style w:type="paragraph" w:customStyle="1" w:styleId="F89110DABF204467BABB54F2A22C522D">
    <w:name w:val="F89110DABF204467BABB54F2A22C522D"/>
    <w:rsid w:val="008C18F8"/>
  </w:style>
  <w:style w:type="paragraph" w:customStyle="1" w:styleId="B810C13507544AC58498E674176F6BBB">
    <w:name w:val="B810C13507544AC58498E674176F6BBB"/>
    <w:rsid w:val="008C18F8"/>
  </w:style>
  <w:style w:type="paragraph" w:customStyle="1" w:styleId="8C7BB29B0C1046779A9A6394B29BE99A">
    <w:name w:val="8C7BB29B0C1046779A9A6394B29BE99A"/>
    <w:rsid w:val="008C18F8"/>
  </w:style>
  <w:style w:type="paragraph" w:customStyle="1" w:styleId="216FCB16A5D34B1ABE2E86BF2F4BB28E">
    <w:name w:val="216FCB16A5D34B1ABE2E86BF2F4BB28E"/>
    <w:rsid w:val="005E2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01C4534-488D-4F6C-9F57-B140F1C87340}"/>
</file>

<file path=customXml/itemProps4.xml><?xml version="1.0" encoding="utf-8"?>
<ds:datastoreItem xmlns:ds="http://schemas.openxmlformats.org/officeDocument/2006/customXml" ds:itemID="{433A1782-049F-4F9D-B77B-DFC6C5329DFD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for the meeting of JCA-AHF, Ljubljana, 18 July 2018</vt:lpstr>
    </vt:vector>
  </TitlesOfParts>
  <Manager>ITU-T</Manager>
  <Company>International Telecommunication Union (ITU)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for the meeting of JCA-AHF, Ljubljana, 18 July 2018</dc:title>
  <dc:subject/>
  <dc:creator>Insert source(s)</dc:creator>
  <cp:keywords>JCA-AHF; accessibility; agenda</cp:keywords>
  <dc:description>IRG-AVA-1710-0xx  For: Geneva, 3 October 2017_x000d_Document date: IRG-AVA_x000d_Saved by ITU51010667 at 12:04:17 on 17/05/2017</dc:description>
  <cp:lastModifiedBy>TSB</cp:lastModifiedBy>
  <cp:revision>3</cp:revision>
  <cp:lastPrinted>2018-07-12T13:53:00Z</cp:lastPrinted>
  <dcterms:created xsi:type="dcterms:W3CDTF">2018-07-18T11:55:00Z</dcterms:created>
  <dcterms:modified xsi:type="dcterms:W3CDTF">2018-07-18T11:55:00Z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IRG-AVA-1710-0xx</vt:lpwstr>
  </property>
  <property fmtid="{D5CDD505-2E9C-101B-9397-08002B2CF9AE}" pid="11" name="Docdate">
    <vt:lpwstr>IRG-AVA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3 October 2017</vt:lpwstr>
  </property>
  <property fmtid="{D5CDD505-2E9C-101B-9397-08002B2CF9AE}" pid="15" name="Docauthor">
    <vt:lpwstr>Insert source(s)</vt:lpwstr>
  </property>
</Properties>
</file>