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510"/>
        <w:gridCol w:w="3543"/>
        <w:gridCol w:w="450"/>
        <w:gridCol w:w="3236"/>
      </w:tblGrid>
      <w:tr w:rsidR="00A4045F" w:rsidRPr="0037415F" w14:paraId="0867C755" w14:textId="77777777" w:rsidTr="002513E4">
        <w:trPr>
          <w:cantSplit/>
          <w:jc w:val="center"/>
        </w:trPr>
        <w:tc>
          <w:tcPr>
            <w:tcW w:w="1134" w:type="dxa"/>
            <w:vMerge w:val="restart"/>
          </w:tcPr>
          <w:p w14:paraId="1F4D3F2E" w14:textId="650B48E2" w:rsidR="00A4045F" w:rsidRPr="007F664D" w:rsidRDefault="00A4045F" w:rsidP="00A4045F">
            <w:pPr>
              <w:rPr>
                <w:sz w:val="20"/>
                <w:szCs w:val="20"/>
              </w:rPr>
            </w:pPr>
            <w:bookmarkStart w:id="0" w:name="dtableau"/>
            <w:bookmarkStart w:id="1" w:name="dsg" w:colFirst="1" w:colLast="1"/>
            <w:bookmarkStart w:id="2" w:name="dnum" w:colFirst="2" w:colLast="2"/>
            <w:r>
              <w:rPr>
                <w:noProof/>
                <w:sz w:val="20"/>
                <w:szCs w:val="20"/>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3"/>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76B6A105" w14:textId="77777777" w:rsidR="008F7F02" w:rsidRDefault="008F7F02" w:rsidP="008F7F02">
            <w:pPr>
              <w:rPr>
                <w:b/>
                <w:bCs/>
                <w:sz w:val="26"/>
              </w:rPr>
            </w:pPr>
            <w:r>
              <w:rPr>
                <w:b/>
                <w:bCs/>
                <w:sz w:val="26"/>
              </w:rPr>
              <w:t>TELECOMMUNICATION STANDARDIZATION SECTOR</w:t>
            </w:r>
          </w:p>
          <w:p w14:paraId="4A330FB4" w14:textId="574C4137" w:rsidR="00A4045F" w:rsidRPr="007F664D" w:rsidRDefault="008F7F02" w:rsidP="008F7F02">
            <w:pPr>
              <w:rPr>
                <w:sz w:val="20"/>
                <w:szCs w:val="20"/>
              </w:rPr>
            </w:pPr>
            <w:r>
              <w:rPr>
                <w:sz w:val="20"/>
              </w:rPr>
              <w:t>STUDY PERIOD 2017-2020</w:t>
            </w:r>
          </w:p>
        </w:tc>
        <w:tc>
          <w:tcPr>
            <w:tcW w:w="3686" w:type="dxa"/>
            <w:gridSpan w:val="2"/>
            <w:vAlign w:val="center"/>
          </w:tcPr>
          <w:p w14:paraId="23EE4F5F" w14:textId="3FCC0A34" w:rsidR="00A4045F" w:rsidRPr="00314630" w:rsidRDefault="004D2906" w:rsidP="00CF76D5">
            <w:pPr>
              <w:pStyle w:val="Docnumber"/>
            </w:pPr>
            <w:sdt>
              <w:sdtPr>
                <w:rPr>
                  <w:lang w:val="pt-BR"/>
                </w:rPr>
                <w:alias w:val="ShortName"/>
                <w:tag w:val="ShortName"/>
                <w:id w:val="1678923088"/>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8F7F02">
                  <w:rPr>
                    <w:lang w:val="pt-BR"/>
                  </w:rPr>
                  <w:t>JCA-AHF-</w:t>
                </w:r>
                <w:r w:rsidR="00D6712C">
                  <w:rPr>
                    <w:lang w:val="pt-BR"/>
                  </w:rPr>
                  <w:t>39</w:t>
                </w:r>
                <w:r w:rsidR="00340E8B">
                  <w:rPr>
                    <w:lang w:val="pt-BR"/>
                  </w:rPr>
                  <w:t>1</w:t>
                </w:r>
              </w:sdtContent>
            </w:sdt>
          </w:p>
        </w:tc>
      </w:tr>
      <w:bookmarkEnd w:id="2"/>
      <w:tr w:rsidR="00A4045F" w:rsidRPr="0037415F" w14:paraId="69A404E2" w14:textId="77777777" w:rsidTr="002513E4">
        <w:trPr>
          <w:cantSplit/>
          <w:jc w:val="center"/>
        </w:trPr>
        <w:tc>
          <w:tcPr>
            <w:tcW w:w="1134" w:type="dxa"/>
            <w:vMerge/>
          </w:tcPr>
          <w:p w14:paraId="1E90CF83" w14:textId="77777777" w:rsidR="00A4045F" w:rsidRPr="00072A4E" w:rsidRDefault="00A4045F" w:rsidP="00EB6775">
            <w:pPr>
              <w:rPr>
                <w:smallCaps/>
                <w:sz w:val="20"/>
              </w:rPr>
            </w:pPr>
          </w:p>
        </w:tc>
        <w:tc>
          <w:tcPr>
            <w:tcW w:w="4536" w:type="dxa"/>
            <w:gridSpan w:val="3"/>
            <w:vMerge/>
          </w:tcPr>
          <w:p w14:paraId="1056B6DD" w14:textId="2F81B887" w:rsidR="00A4045F" w:rsidRPr="00072A4E" w:rsidRDefault="00A4045F" w:rsidP="00EB6775">
            <w:pPr>
              <w:rPr>
                <w:smallCaps/>
                <w:sz w:val="20"/>
              </w:rPr>
            </w:pPr>
            <w:bookmarkStart w:id="3"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gridSpan w:val="2"/>
              </w:tcPr>
              <w:p w14:paraId="69B1EB7D" w14:textId="68E654F5" w:rsidR="00A4045F" w:rsidRPr="00715CA6" w:rsidRDefault="008F7F02" w:rsidP="00726B24">
                <w:pPr>
                  <w:jc w:val="right"/>
                  <w:rPr>
                    <w:b/>
                    <w:bCs/>
                    <w:sz w:val="28"/>
                    <w:szCs w:val="28"/>
                  </w:rPr>
                </w:pPr>
                <w:r>
                  <w:rPr>
                    <w:b/>
                    <w:bCs/>
                    <w:sz w:val="28"/>
                    <w:szCs w:val="28"/>
                  </w:rPr>
                  <w:t>JCA-AHF</w:t>
                </w:r>
              </w:p>
            </w:tc>
          </w:sdtContent>
        </w:sdt>
      </w:tr>
      <w:tr w:rsidR="00A4045F" w:rsidRPr="0037415F" w14:paraId="2A208DDE" w14:textId="77777777" w:rsidTr="002513E4">
        <w:trPr>
          <w:cantSplit/>
          <w:jc w:val="center"/>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536" w:type="dxa"/>
            <w:gridSpan w:val="3"/>
            <w:vMerge/>
            <w:tcBorders>
              <w:bottom w:val="single" w:sz="12" w:space="0" w:color="auto"/>
            </w:tcBorders>
          </w:tcPr>
          <w:p w14:paraId="545C3036" w14:textId="32E39F79" w:rsidR="00A4045F" w:rsidRPr="0037415F" w:rsidRDefault="00A4045F" w:rsidP="00EB6775">
            <w:pPr>
              <w:rPr>
                <w:b/>
                <w:bCs/>
                <w:sz w:val="26"/>
              </w:rPr>
            </w:pPr>
            <w:bookmarkStart w:id="4" w:name="dorlang" w:colFirst="2" w:colLast="2"/>
            <w:bookmarkEnd w:id="3"/>
          </w:p>
        </w:tc>
        <w:tc>
          <w:tcPr>
            <w:tcW w:w="3686" w:type="dxa"/>
            <w:gridSpan w:val="2"/>
            <w:tcBorders>
              <w:bottom w:val="single" w:sz="12" w:space="0" w:color="auto"/>
            </w:tcBorders>
            <w:vAlign w:val="center"/>
          </w:tcPr>
          <w:p w14:paraId="6FB266D9" w14:textId="4A40AD34"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D6712C">
        <w:trPr>
          <w:cantSplit/>
          <w:jc w:val="center"/>
        </w:trPr>
        <w:tc>
          <w:tcPr>
            <w:tcW w:w="1617" w:type="dxa"/>
            <w:gridSpan w:val="2"/>
          </w:tcPr>
          <w:p w14:paraId="3DEF3B04" w14:textId="77777777" w:rsidR="0089088E" w:rsidRPr="0037415F" w:rsidRDefault="0089088E" w:rsidP="00EB6775">
            <w:pPr>
              <w:rPr>
                <w:b/>
                <w:bCs/>
              </w:rPr>
            </w:pPr>
            <w:bookmarkStart w:id="5" w:name="dbluepink" w:colFirst="1" w:colLast="1"/>
            <w:bookmarkStart w:id="6" w:name="dmeeting" w:colFirst="2" w:colLast="2"/>
            <w:bookmarkEnd w:id="1"/>
            <w:bookmarkEnd w:id="4"/>
            <w:r w:rsidRPr="0037415F">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4503" w:type="dxa"/>
                <w:gridSpan w:val="3"/>
              </w:tcPr>
              <w:p w14:paraId="1DB7D93A" w14:textId="655BD6D9" w:rsidR="0089088E" w:rsidRPr="0037415F" w:rsidRDefault="008F7F02" w:rsidP="00726B24">
                <w:r>
                  <w:t>JCA-AHF</w:t>
                </w:r>
              </w:p>
            </w:tc>
          </w:sdtContent>
        </w:sdt>
        <w:tc>
          <w:tcPr>
            <w:tcW w:w="3236" w:type="dxa"/>
          </w:tcPr>
          <w:p w14:paraId="31155891" w14:textId="4E38BF67" w:rsidR="0089088E" w:rsidRPr="0037415F" w:rsidRDefault="004D2906" w:rsidP="008F7F02">
            <w:pPr>
              <w:jc w:val="right"/>
            </w:pPr>
            <w:sdt>
              <w:sdtPr>
                <w:alias w:val="Place"/>
                <w:tag w:val="Place"/>
                <w:id w:val="594904712"/>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865A25">
                  <w:t>E-meeting</w:t>
                </w:r>
              </w:sdtContent>
            </w:sdt>
            <w:r w:rsidR="00A4600B">
              <w:t xml:space="preserve">, </w:t>
            </w:r>
            <w:sdt>
              <w:sdtPr>
                <w:alias w:val="When"/>
                <w:tag w:val="When"/>
                <w:id w:val="542724177"/>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865A25">
                  <w:t>21 May 2020</w:t>
                </w:r>
              </w:sdtContent>
            </w:sdt>
          </w:p>
        </w:tc>
      </w:tr>
      <w:bookmarkStart w:id="7" w:name="dtitle" w:colFirst="0" w:colLast="0"/>
      <w:bookmarkEnd w:id="5"/>
      <w:bookmarkEnd w:id="6"/>
      <w:tr w:rsidR="0089088E" w:rsidRPr="00340E8B" w14:paraId="345A6F48" w14:textId="77777777" w:rsidTr="002513E4">
        <w:trPr>
          <w:cantSplit/>
          <w:jc w:val="center"/>
        </w:trPr>
        <w:tc>
          <w:tcPr>
            <w:tcW w:w="9356" w:type="dxa"/>
            <w:gridSpan w:val="6"/>
          </w:tcPr>
          <w:p w14:paraId="0C4E5689" w14:textId="6A75137B" w:rsidR="0089088E" w:rsidRPr="00340E8B" w:rsidRDefault="004D2906" w:rsidP="00726B24">
            <w:pPr>
              <w:jc w:val="center"/>
              <w:rPr>
                <w:b/>
                <w:bCs/>
                <w:lang w:val="fr-FR"/>
              </w:rPr>
            </w:pPr>
            <w:sdt>
              <w:sdtPr>
                <w:rPr>
                  <w:b/>
                  <w:bCs/>
                  <w:lang w:val="fr-FR"/>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726B24" w:rsidRPr="00340E8B">
                  <w:rPr>
                    <w:b/>
                    <w:bCs/>
                    <w:lang w:val="fr-FR"/>
                  </w:rPr>
                  <w:t>DOCUMENT</w:t>
                </w:r>
              </w:sdtContent>
            </w:sdt>
            <w:r w:rsidR="00EB5113" w:rsidRPr="00340E8B">
              <w:rPr>
                <w:b/>
                <w:bCs/>
                <w:lang w:val="fr-FR"/>
              </w:rPr>
              <w:br/>
              <w:t>(</w:t>
            </w:r>
            <w:proofErr w:type="spellStart"/>
            <w:proofErr w:type="gramStart"/>
            <w:r w:rsidR="00EB5113" w:rsidRPr="00340E8B">
              <w:rPr>
                <w:b/>
                <w:bCs/>
                <w:lang w:val="fr-FR"/>
              </w:rPr>
              <w:t>Ref</w:t>
            </w:r>
            <w:proofErr w:type="spellEnd"/>
            <w:r w:rsidR="00EB5113" w:rsidRPr="00340E8B">
              <w:rPr>
                <w:b/>
                <w:bCs/>
                <w:lang w:val="fr-FR"/>
              </w:rPr>
              <w:t>:</w:t>
            </w:r>
            <w:proofErr w:type="gramEnd"/>
            <w:r w:rsidR="005309EB">
              <w:rPr>
                <w:b/>
                <w:bCs/>
                <w:lang w:val="fr-FR"/>
              </w:rPr>
              <w:t xml:space="preserve"> </w:t>
            </w:r>
            <w:bookmarkStart w:id="8" w:name="_GoBack"/>
            <w:bookmarkEnd w:id="8"/>
            <w:r w:rsidR="00340E8B">
              <w:rPr>
                <w:lang w:val="fr-FR"/>
              </w:rPr>
              <w:fldChar w:fldCharType="begin"/>
            </w:r>
            <w:r w:rsidR="00340E8B">
              <w:rPr>
                <w:lang w:val="fr-FR"/>
              </w:rPr>
              <w:instrText xml:space="preserve"> HYPERLINK "https://www.itu.int/net/itu-t/ls/ls.aspx?isn=22692" </w:instrText>
            </w:r>
            <w:r w:rsidR="00340E8B">
              <w:rPr>
                <w:lang w:val="fr-FR"/>
              </w:rPr>
            </w:r>
            <w:r w:rsidR="00340E8B">
              <w:rPr>
                <w:lang w:val="fr-FR"/>
              </w:rPr>
              <w:fldChar w:fldCharType="separate"/>
            </w:r>
            <w:r w:rsidR="00340E8B" w:rsidRPr="00340E8B">
              <w:rPr>
                <w:rStyle w:val="Hyperlink"/>
                <w:rFonts w:ascii="Times New Roman" w:hAnsi="Times New Roman"/>
                <w:lang w:val="fr-FR"/>
              </w:rPr>
              <w:t>IRG-AVA-LS12</w:t>
            </w:r>
            <w:r w:rsidR="00340E8B">
              <w:rPr>
                <w:lang w:val="fr-FR"/>
              </w:rPr>
              <w:fldChar w:fldCharType="end"/>
            </w:r>
            <w:r w:rsidR="00EB5113" w:rsidRPr="00340E8B">
              <w:rPr>
                <w:b/>
                <w:bCs/>
                <w:lang w:val="fr-FR"/>
              </w:rPr>
              <w:t>)</w:t>
            </w:r>
          </w:p>
        </w:tc>
      </w:tr>
      <w:tr w:rsidR="00F33757" w:rsidRPr="0037415F" w14:paraId="36F226DD" w14:textId="77777777" w:rsidTr="002513E4">
        <w:trPr>
          <w:cantSplit/>
          <w:jc w:val="center"/>
        </w:trPr>
        <w:tc>
          <w:tcPr>
            <w:tcW w:w="1617" w:type="dxa"/>
            <w:gridSpan w:val="2"/>
          </w:tcPr>
          <w:p w14:paraId="0C6BE8C3" w14:textId="77777777" w:rsidR="00F33757" w:rsidRPr="0037415F" w:rsidRDefault="00F33757" w:rsidP="00F33757">
            <w:pPr>
              <w:rPr>
                <w:b/>
                <w:bCs/>
              </w:rPr>
            </w:pPr>
            <w:bookmarkStart w:id="9" w:name="dsource" w:colFirst="1" w:colLast="1"/>
            <w:bookmarkEnd w:id="7"/>
            <w:r>
              <w:rPr>
                <w:b/>
                <w:bCs/>
              </w:rPr>
              <w:t>Source:</w:t>
            </w:r>
          </w:p>
        </w:tc>
        <w:tc>
          <w:tcPr>
            <w:tcW w:w="7739" w:type="dxa"/>
            <w:gridSpan w:val="4"/>
          </w:tcPr>
          <w:p w14:paraId="22CD3EE2" w14:textId="022D1326" w:rsidR="00F33757" w:rsidRDefault="00340E8B" w:rsidP="00F33757">
            <w:r>
              <w:t>ITU IRG-AVA</w:t>
            </w:r>
          </w:p>
        </w:tc>
      </w:tr>
      <w:tr w:rsidR="00F33757" w:rsidRPr="0037415F" w14:paraId="0B1F3ADC" w14:textId="77777777" w:rsidTr="002513E4">
        <w:trPr>
          <w:cantSplit/>
          <w:jc w:val="center"/>
        </w:trPr>
        <w:tc>
          <w:tcPr>
            <w:tcW w:w="1617" w:type="dxa"/>
            <w:gridSpan w:val="2"/>
          </w:tcPr>
          <w:p w14:paraId="02C9C00F" w14:textId="77777777" w:rsidR="00F33757" w:rsidRPr="0037415F" w:rsidRDefault="00F33757" w:rsidP="00F33757">
            <w:bookmarkStart w:id="10" w:name="dtitle1" w:colFirst="1" w:colLast="1"/>
            <w:bookmarkEnd w:id="9"/>
            <w:r w:rsidRPr="0037415F">
              <w:rPr>
                <w:b/>
                <w:bCs/>
              </w:rPr>
              <w:t>Title:</w:t>
            </w:r>
          </w:p>
        </w:tc>
        <w:tc>
          <w:tcPr>
            <w:tcW w:w="7739" w:type="dxa"/>
            <w:gridSpan w:val="4"/>
          </w:tcPr>
          <w:p w14:paraId="10D9B5C7" w14:textId="1D04F883" w:rsidR="00F33757" w:rsidRPr="0037415F" w:rsidRDefault="00340E8B" w:rsidP="000F4EF2">
            <w:r>
              <w:t>LS on new accessibility question at ITU-R SG6</w:t>
            </w:r>
          </w:p>
        </w:tc>
      </w:tr>
      <w:tr w:rsidR="0089088E" w:rsidRPr="0037415F" w14:paraId="3F7DB1A4" w14:textId="77777777" w:rsidTr="002513E4">
        <w:trPr>
          <w:cantSplit/>
          <w:jc w:val="center"/>
        </w:trPr>
        <w:tc>
          <w:tcPr>
            <w:tcW w:w="1617" w:type="dxa"/>
            <w:gridSpan w:val="2"/>
            <w:tcBorders>
              <w:bottom w:val="single" w:sz="6" w:space="0" w:color="auto"/>
            </w:tcBorders>
          </w:tcPr>
          <w:p w14:paraId="4821D0CE" w14:textId="77777777" w:rsidR="0089088E" w:rsidRPr="0037415F" w:rsidRDefault="0089088E" w:rsidP="00EB6775">
            <w:pPr>
              <w:rPr>
                <w:b/>
                <w:bCs/>
              </w:rPr>
            </w:pPr>
            <w:bookmarkStart w:id="11" w:name="dpurpose" w:colFirst="1" w:colLast="1"/>
            <w:bookmarkEnd w:id="10"/>
            <w:r w:rsidRPr="008F7104">
              <w:rPr>
                <w:b/>
                <w:bCs/>
              </w:rPr>
              <w:t>Purpose:</w:t>
            </w:r>
          </w:p>
        </w:tc>
        <w:sdt>
          <w:sdtPr>
            <w:alias w:val="Purpose"/>
            <w:tag w:val="Purpose1"/>
            <w:id w:val="918285360"/>
            <w:placeholder>
              <w:docPart w:val="96B519FF3E2B4EB2BE745E1BB58721D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Information">
              <w:listItem w:value="[Purpose]"/>
            </w:dropDownList>
          </w:sdtPr>
          <w:sdtEndPr/>
          <w:sdtContent>
            <w:tc>
              <w:tcPr>
                <w:tcW w:w="7739" w:type="dxa"/>
                <w:gridSpan w:val="4"/>
                <w:tcBorders>
                  <w:bottom w:val="single" w:sz="6" w:space="0" w:color="auto"/>
                </w:tcBorders>
              </w:tcPr>
              <w:p w14:paraId="5454423B" w14:textId="4283F3AC" w:rsidR="0089088E" w:rsidRPr="00B4174C" w:rsidRDefault="00F33757" w:rsidP="009C3160">
                <w:r>
                  <w:t>Information</w:t>
                </w:r>
              </w:p>
            </w:tc>
          </w:sdtContent>
        </w:sdt>
      </w:tr>
      <w:bookmarkEnd w:id="0"/>
      <w:bookmarkEnd w:id="11"/>
      <w:tr w:rsidR="002513E4" w:rsidRPr="00CD6923" w14:paraId="66BBEBED" w14:textId="77777777" w:rsidTr="002513E4">
        <w:tblPrEx>
          <w:jc w:val="left"/>
        </w:tblPrEx>
        <w:trPr>
          <w:cantSplit/>
          <w:trHeight w:val="357"/>
        </w:trPr>
        <w:tc>
          <w:tcPr>
            <w:tcW w:w="9356" w:type="dxa"/>
            <w:gridSpan w:val="6"/>
            <w:tcBorders>
              <w:top w:val="single" w:sz="12" w:space="0" w:color="auto"/>
            </w:tcBorders>
          </w:tcPr>
          <w:p w14:paraId="2FD05790" w14:textId="77777777" w:rsidR="002513E4" w:rsidRPr="00CD6923" w:rsidRDefault="002513E4" w:rsidP="008223B2">
            <w:pPr>
              <w:jc w:val="center"/>
              <w:rPr>
                <w:b/>
              </w:rPr>
            </w:pPr>
            <w:r w:rsidRPr="00CD6923">
              <w:rPr>
                <w:b/>
              </w:rPr>
              <w:t>LIAISON STATEMENT</w:t>
            </w:r>
          </w:p>
        </w:tc>
      </w:tr>
      <w:tr w:rsidR="002513E4" w:rsidRPr="00CD6923" w14:paraId="17E2B249" w14:textId="77777777" w:rsidTr="002513E4">
        <w:tblPrEx>
          <w:jc w:val="left"/>
        </w:tblPrEx>
        <w:trPr>
          <w:cantSplit/>
          <w:trHeight w:val="357"/>
        </w:trPr>
        <w:tc>
          <w:tcPr>
            <w:tcW w:w="2127" w:type="dxa"/>
            <w:gridSpan w:val="3"/>
          </w:tcPr>
          <w:p w14:paraId="5256E147" w14:textId="77777777" w:rsidR="002513E4" w:rsidRPr="00CD6923" w:rsidRDefault="002513E4" w:rsidP="008223B2">
            <w:pPr>
              <w:rPr>
                <w:b/>
                <w:bCs/>
              </w:rPr>
            </w:pPr>
            <w:r w:rsidRPr="00CD6923">
              <w:rPr>
                <w:b/>
                <w:bCs/>
              </w:rPr>
              <w:t>For action to:</w:t>
            </w:r>
          </w:p>
        </w:tc>
        <w:tc>
          <w:tcPr>
            <w:tcW w:w="7229" w:type="dxa"/>
            <w:gridSpan w:val="3"/>
          </w:tcPr>
          <w:p w14:paraId="6A0D3622" w14:textId="77777777" w:rsidR="002513E4" w:rsidRPr="00216291" w:rsidRDefault="002513E4" w:rsidP="008223B2">
            <w:pPr>
              <w:pStyle w:val="LSForAction"/>
              <w:rPr>
                <w:lang w:val="fr-CH"/>
              </w:rPr>
            </w:pPr>
            <w:r>
              <w:rPr>
                <w:lang w:val="fr-CH"/>
              </w:rPr>
              <w:t>-</w:t>
            </w:r>
          </w:p>
        </w:tc>
      </w:tr>
      <w:tr w:rsidR="002513E4" w:rsidRPr="00CD6923" w14:paraId="4F45E0D1" w14:textId="77777777" w:rsidTr="002513E4">
        <w:tblPrEx>
          <w:jc w:val="left"/>
        </w:tblPrEx>
        <w:trPr>
          <w:cantSplit/>
          <w:trHeight w:val="357"/>
        </w:trPr>
        <w:tc>
          <w:tcPr>
            <w:tcW w:w="2127" w:type="dxa"/>
            <w:gridSpan w:val="3"/>
          </w:tcPr>
          <w:p w14:paraId="6EDE5EA0" w14:textId="77777777" w:rsidR="002513E4" w:rsidRPr="00CD6923" w:rsidRDefault="002513E4" w:rsidP="008223B2">
            <w:pPr>
              <w:rPr>
                <w:b/>
                <w:bCs/>
              </w:rPr>
            </w:pPr>
            <w:r w:rsidRPr="00CD6923">
              <w:rPr>
                <w:b/>
                <w:bCs/>
              </w:rPr>
              <w:t>For comment to:</w:t>
            </w:r>
          </w:p>
        </w:tc>
        <w:tc>
          <w:tcPr>
            <w:tcW w:w="7229" w:type="dxa"/>
            <w:gridSpan w:val="3"/>
          </w:tcPr>
          <w:p w14:paraId="63E12499" w14:textId="77777777" w:rsidR="002513E4" w:rsidRDefault="002513E4" w:rsidP="008223B2">
            <w:pPr>
              <w:pStyle w:val="LSForComment"/>
            </w:pPr>
            <w:r>
              <w:t>-</w:t>
            </w:r>
          </w:p>
        </w:tc>
      </w:tr>
      <w:tr w:rsidR="002513E4" w:rsidRPr="002756F2" w14:paraId="4D71734F" w14:textId="77777777" w:rsidTr="002513E4">
        <w:tblPrEx>
          <w:jc w:val="left"/>
        </w:tblPrEx>
        <w:trPr>
          <w:cantSplit/>
          <w:trHeight w:val="357"/>
        </w:trPr>
        <w:tc>
          <w:tcPr>
            <w:tcW w:w="2127" w:type="dxa"/>
            <w:gridSpan w:val="3"/>
          </w:tcPr>
          <w:p w14:paraId="46CE8698" w14:textId="77777777" w:rsidR="002513E4" w:rsidRPr="00CD6923" w:rsidRDefault="002513E4" w:rsidP="008223B2">
            <w:pPr>
              <w:rPr>
                <w:b/>
                <w:bCs/>
              </w:rPr>
            </w:pPr>
            <w:r w:rsidRPr="00CD6923">
              <w:rPr>
                <w:b/>
                <w:bCs/>
              </w:rPr>
              <w:t>For information to:</w:t>
            </w:r>
          </w:p>
        </w:tc>
        <w:tc>
          <w:tcPr>
            <w:tcW w:w="7229" w:type="dxa"/>
            <w:gridSpan w:val="3"/>
          </w:tcPr>
          <w:p w14:paraId="7C0E58CC" w14:textId="1ECE0179" w:rsidR="002513E4" w:rsidRPr="00340E8B" w:rsidRDefault="00340E8B" w:rsidP="008223B2">
            <w:pPr>
              <w:pStyle w:val="LSForInfo"/>
              <w:rPr>
                <w:lang w:val="fr-FR"/>
              </w:rPr>
            </w:pPr>
            <w:r w:rsidRPr="00340E8B">
              <w:rPr>
                <w:szCs w:val="24"/>
                <w:lang w:val="fr-FR"/>
              </w:rPr>
              <w:t>ITU-T SG9, SG16, JCA-AHF</w:t>
            </w:r>
          </w:p>
        </w:tc>
      </w:tr>
      <w:tr w:rsidR="002513E4" w:rsidRPr="00CD6923" w14:paraId="58DF40EA" w14:textId="77777777" w:rsidTr="002513E4">
        <w:tblPrEx>
          <w:jc w:val="left"/>
        </w:tblPrEx>
        <w:trPr>
          <w:cantSplit/>
          <w:trHeight w:val="357"/>
        </w:trPr>
        <w:tc>
          <w:tcPr>
            <w:tcW w:w="2127" w:type="dxa"/>
            <w:gridSpan w:val="3"/>
          </w:tcPr>
          <w:p w14:paraId="14617871" w14:textId="77777777" w:rsidR="002513E4" w:rsidRPr="00CD6923" w:rsidRDefault="002513E4" w:rsidP="008223B2">
            <w:pPr>
              <w:rPr>
                <w:b/>
                <w:bCs/>
              </w:rPr>
            </w:pPr>
            <w:r w:rsidRPr="00CD6923">
              <w:rPr>
                <w:b/>
                <w:bCs/>
              </w:rPr>
              <w:t>Approval:</w:t>
            </w:r>
          </w:p>
        </w:tc>
        <w:tc>
          <w:tcPr>
            <w:tcW w:w="7229" w:type="dxa"/>
            <w:gridSpan w:val="3"/>
          </w:tcPr>
          <w:p w14:paraId="7A563940" w14:textId="7A149BF4" w:rsidR="002513E4" w:rsidRPr="00340E8B" w:rsidRDefault="00340E8B" w:rsidP="008223B2">
            <w:pPr>
              <w:rPr>
                <w:bCs/>
              </w:rPr>
            </w:pPr>
            <w:r w:rsidRPr="00340E8B">
              <w:rPr>
                <w:bCs/>
              </w:rPr>
              <w:t>ITU IRG-AVA meeting (Geneva, 4 February 2020)</w:t>
            </w:r>
          </w:p>
        </w:tc>
      </w:tr>
      <w:tr w:rsidR="002513E4" w:rsidRPr="00CD6923" w14:paraId="6C3E8487" w14:textId="77777777" w:rsidTr="002513E4">
        <w:tblPrEx>
          <w:jc w:val="left"/>
        </w:tblPrEx>
        <w:trPr>
          <w:cantSplit/>
          <w:trHeight w:val="357"/>
        </w:trPr>
        <w:tc>
          <w:tcPr>
            <w:tcW w:w="2127" w:type="dxa"/>
            <w:gridSpan w:val="3"/>
            <w:tcBorders>
              <w:bottom w:val="single" w:sz="12" w:space="0" w:color="auto"/>
            </w:tcBorders>
          </w:tcPr>
          <w:p w14:paraId="07CA23CF" w14:textId="77777777" w:rsidR="002513E4" w:rsidRPr="00CD6923" w:rsidRDefault="002513E4" w:rsidP="008223B2">
            <w:pPr>
              <w:rPr>
                <w:b/>
                <w:bCs/>
              </w:rPr>
            </w:pPr>
            <w:r w:rsidRPr="00CD6923">
              <w:rPr>
                <w:b/>
                <w:bCs/>
              </w:rPr>
              <w:t>Deadline:</w:t>
            </w:r>
          </w:p>
        </w:tc>
        <w:tc>
          <w:tcPr>
            <w:tcW w:w="7229" w:type="dxa"/>
            <w:gridSpan w:val="3"/>
            <w:tcBorders>
              <w:bottom w:val="single" w:sz="12" w:space="0" w:color="auto"/>
            </w:tcBorders>
          </w:tcPr>
          <w:p w14:paraId="70CC64A8" w14:textId="77777777" w:rsidR="002513E4" w:rsidRDefault="002513E4" w:rsidP="008223B2">
            <w:pPr>
              <w:pStyle w:val="LSDeadline"/>
            </w:pPr>
            <w:r>
              <w:t>N/A</w:t>
            </w:r>
          </w:p>
        </w:tc>
      </w:tr>
      <w:tr w:rsidR="00F33757" w:rsidRPr="002756F2" w14:paraId="54FDCF36" w14:textId="77777777" w:rsidTr="00D6712C">
        <w:trPr>
          <w:cantSplit/>
          <w:jc w:val="center"/>
        </w:trPr>
        <w:tc>
          <w:tcPr>
            <w:tcW w:w="1617" w:type="dxa"/>
            <w:gridSpan w:val="2"/>
            <w:tcBorders>
              <w:top w:val="single" w:sz="6" w:space="0" w:color="auto"/>
              <w:bottom w:val="single" w:sz="6" w:space="0" w:color="auto"/>
            </w:tcBorders>
          </w:tcPr>
          <w:p w14:paraId="5414C31C" w14:textId="77777777" w:rsidR="00F33757" w:rsidRPr="008F7104" w:rsidRDefault="00F33757" w:rsidP="00F33757">
            <w:pPr>
              <w:rPr>
                <w:b/>
                <w:bCs/>
              </w:rPr>
            </w:pPr>
            <w:r w:rsidRPr="008F7104">
              <w:rPr>
                <w:b/>
                <w:bCs/>
              </w:rPr>
              <w:t>Contact:</w:t>
            </w:r>
          </w:p>
        </w:tc>
        <w:tc>
          <w:tcPr>
            <w:tcW w:w="4503" w:type="dxa"/>
            <w:gridSpan w:val="3"/>
            <w:tcBorders>
              <w:top w:val="single" w:sz="6" w:space="0" w:color="auto"/>
              <w:bottom w:val="single" w:sz="6" w:space="0" w:color="auto"/>
            </w:tcBorders>
          </w:tcPr>
          <w:p w14:paraId="3B8DDD8B" w14:textId="1625FDD4" w:rsidR="00F33757" w:rsidRDefault="00340E8B" w:rsidP="00340E8B">
            <w:sdt>
              <w:sdtPr>
                <w:alias w:val="ContactNameOrgCountry"/>
                <w:tag w:val="ContactNameOrgCountry"/>
                <w:id w:val="-130639986"/>
                <w:placeholder>
                  <w:docPart w:val="48A3B754C97F424C9CD2D72D7890518A"/>
                </w:placeholder>
                <w:text w:multiLine="1"/>
              </w:sdtPr>
              <w:sdtContent>
                <w:r>
                  <w:t>David Wood</w:t>
                </w:r>
                <w:r>
                  <w:br/>
                </w:r>
                <w:r>
                  <w:t>EBU</w:t>
                </w:r>
                <w:r>
                  <w:br/>
                </w:r>
                <w:r>
                  <w:t>Switzerland</w:t>
                </w:r>
              </w:sdtContent>
            </w:sdt>
          </w:p>
        </w:tc>
        <w:tc>
          <w:tcPr>
            <w:tcW w:w="3236" w:type="dxa"/>
            <w:tcBorders>
              <w:top w:val="single" w:sz="6" w:space="0" w:color="auto"/>
              <w:bottom w:val="single" w:sz="6" w:space="0" w:color="auto"/>
            </w:tcBorders>
          </w:tcPr>
          <w:p w14:paraId="4C78E534" w14:textId="64A62235" w:rsidR="00F33757" w:rsidRPr="00D6712C" w:rsidRDefault="00340E8B" w:rsidP="00F33757">
            <w:pPr>
              <w:rPr>
                <w:lang w:val="fr-FR"/>
              </w:rPr>
            </w:pPr>
            <w:proofErr w:type="gramStart"/>
            <w:r>
              <w:rPr>
                <w:lang w:val="fr-FR"/>
              </w:rPr>
              <w:t>Tel:</w:t>
            </w:r>
            <w:proofErr w:type="gramEnd"/>
            <w:r>
              <w:rPr>
                <w:lang w:val="fr-FR"/>
              </w:rPr>
              <w:t xml:space="preserve"> +41 79 787 2050</w:t>
            </w:r>
            <w:r>
              <w:rPr>
                <w:lang w:val="fr-FR"/>
              </w:rPr>
              <w:br/>
              <w:t xml:space="preserve">E-mail: </w:t>
            </w:r>
            <w:hyperlink r:id="rId12" w:history="1">
              <w:r>
                <w:rPr>
                  <w:rStyle w:val="Hyperlink"/>
                  <w:lang w:val="fr-FR"/>
                </w:rPr>
                <w:t>wood@ebu.ch</w:t>
              </w:r>
            </w:hyperlink>
            <w:r w:rsidR="00D6712C">
              <w:rPr>
                <w:lang w:val="fr-FR"/>
              </w:rPr>
              <w:t xml:space="preserve"> </w:t>
            </w:r>
          </w:p>
        </w:tc>
      </w:tr>
      <w:tr w:rsidR="00F33757" w:rsidRPr="002756F2" w14:paraId="00C4D844" w14:textId="77777777" w:rsidTr="00D6712C">
        <w:trPr>
          <w:cantSplit/>
          <w:jc w:val="center"/>
        </w:trPr>
        <w:tc>
          <w:tcPr>
            <w:tcW w:w="1617" w:type="dxa"/>
            <w:gridSpan w:val="2"/>
            <w:tcBorders>
              <w:top w:val="single" w:sz="6" w:space="0" w:color="auto"/>
              <w:bottom w:val="single" w:sz="6" w:space="0" w:color="auto"/>
            </w:tcBorders>
          </w:tcPr>
          <w:p w14:paraId="280323DC" w14:textId="77777777" w:rsidR="00F33757" w:rsidRPr="008F7104" w:rsidRDefault="00F33757" w:rsidP="00F33757">
            <w:pPr>
              <w:rPr>
                <w:b/>
                <w:bCs/>
              </w:rPr>
            </w:pPr>
            <w:r w:rsidRPr="008F7104">
              <w:rPr>
                <w:b/>
                <w:bCs/>
              </w:rPr>
              <w:t>Contact:</w:t>
            </w:r>
          </w:p>
        </w:tc>
        <w:tc>
          <w:tcPr>
            <w:tcW w:w="4503" w:type="dxa"/>
            <w:gridSpan w:val="3"/>
            <w:tcBorders>
              <w:top w:val="single" w:sz="6" w:space="0" w:color="auto"/>
              <w:bottom w:val="single" w:sz="6" w:space="0" w:color="auto"/>
            </w:tcBorders>
          </w:tcPr>
          <w:p w14:paraId="1B836F37" w14:textId="72DDC3B7" w:rsidR="00F33757" w:rsidRDefault="00340E8B" w:rsidP="00340E8B">
            <w:sdt>
              <w:sdtPr>
                <w:alias w:val="ContactNameOrgCountry"/>
                <w:tag w:val="ContactNameOrgCountry"/>
                <w:id w:val="-559938918"/>
                <w:placeholder>
                  <w:docPart w:val="8A1FC61D90694BBD9F83CF392A8A4743"/>
                </w:placeholder>
                <w:text w:multiLine="1"/>
              </w:sdtPr>
              <w:sdtContent>
                <w:r>
                  <w:t>Masahito KAWAMORI</w:t>
                </w:r>
                <w:r>
                  <w:br/>
                </w:r>
                <w:r>
                  <w:t>Keio University</w:t>
                </w:r>
                <w:r>
                  <w:br/>
                </w:r>
                <w:r>
                  <w:t>Japan</w:t>
                </w:r>
              </w:sdtContent>
            </w:sdt>
          </w:p>
        </w:tc>
        <w:tc>
          <w:tcPr>
            <w:tcW w:w="3236" w:type="dxa"/>
            <w:tcBorders>
              <w:top w:val="single" w:sz="6" w:space="0" w:color="auto"/>
              <w:bottom w:val="single" w:sz="6" w:space="0" w:color="auto"/>
            </w:tcBorders>
          </w:tcPr>
          <w:p w14:paraId="1C4E3E9D" w14:textId="12BD56FE" w:rsidR="00F33757" w:rsidRPr="00D6712C" w:rsidRDefault="00340E8B" w:rsidP="00F33757">
            <w:pPr>
              <w:rPr>
                <w:lang w:val="fr-FR"/>
              </w:rPr>
            </w:pPr>
            <w:r>
              <w:rPr>
                <w:lang w:val="pt-BR"/>
              </w:rPr>
              <w:t>Tel: +81 (466) 49-1170</w:t>
            </w:r>
            <w:r>
              <w:rPr>
                <w:lang w:val="pt-BR"/>
              </w:rPr>
              <w:br/>
              <w:t xml:space="preserve">E-mail: </w:t>
            </w:r>
            <w:hyperlink r:id="rId13" w:history="1">
              <w:r>
                <w:rPr>
                  <w:rStyle w:val="Hyperlink"/>
                  <w:lang w:val="pt-BR"/>
                </w:rPr>
                <w:t>kawamorim@gmail.com</w:t>
              </w:r>
            </w:hyperlink>
            <w:r w:rsidR="00D6712C">
              <w:rPr>
                <w:lang w:val="fr-FR"/>
              </w:rPr>
              <w:t xml:space="preserve"> </w:t>
            </w:r>
          </w:p>
        </w:tc>
      </w:tr>
      <w:tr w:rsidR="00340E8B" w:rsidRPr="002756F2" w14:paraId="0050C639" w14:textId="77777777" w:rsidTr="00D6712C">
        <w:trPr>
          <w:cantSplit/>
          <w:jc w:val="center"/>
        </w:trPr>
        <w:tc>
          <w:tcPr>
            <w:tcW w:w="1617" w:type="dxa"/>
            <w:gridSpan w:val="2"/>
            <w:tcBorders>
              <w:top w:val="single" w:sz="6" w:space="0" w:color="auto"/>
              <w:bottom w:val="single" w:sz="6" w:space="0" w:color="auto"/>
            </w:tcBorders>
          </w:tcPr>
          <w:p w14:paraId="6F0901B0" w14:textId="03168178" w:rsidR="00340E8B" w:rsidRPr="008F7104" w:rsidRDefault="00340E8B" w:rsidP="00F33757">
            <w:pPr>
              <w:rPr>
                <w:b/>
                <w:bCs/>
              </w:rPr>
            </w:pPr>
            <w:r w:rsidRPr="008F7104">
              <w:rPr>
                <w:b/>
                <w:bCs/>
              </w:rPr>
              <w:t>Contact:</w:t>
            </w:r>
          </w:p>
        </w:tc>
        <w:tc>
          <w:tcPr>
            <w:tcW w:w="4503" w:type="dxa"/>
            <w:gridSpan w:val="3"/>
            <w:tcBorders>
              <w:top w:val="single" w:sz="6" w:space="0" w:color="auto"/>
              <w:bottom w:val="single" w:sz="6" w:space="0" w:color="auto"/>
            </w:tcBorders>
          </w:tcPr>
          <w:p w14:paraId="4792BBB7" w14:textId="5345D4BC" w:rsidR="00340E8B" w:rsidRDefault="00340E8B" w:rsidP="00340E8B">
            <w:sdt>
              <w:sdtPr>
                <w:alias w:val="ContactNameOrgCountry"/>
                <w:tag w:val="ContactNameOrgCountry"/>
                <w:id w:val="1197820419"/>
                <w:placeholder>
                  <w:docPart w:val="932F6A0A6AA84173AD6FE20857937875"/>
                </w:placeholder>
                <w:text w:multiLine="1"/>
              </w:sdtPr>
              <w:sdtContent>
                <w:r>
                  <w:t>Pradipta Biswas</w:t>
                </w:r>
                <w:r>
                  <w:br/>
                  <w:t>IISC</w:t>
                </w:r>
                <w:r>
                  <w:br/>
                  <w:t>India</w:t>
                </w:r>
              </w:sdtContent>
            </w:sdt>
          </w:p>
        </w:tc>
        <w:tc>
          <w:tcPr>
            <w:tcW w:w="3236" w:type="dxa"/>
            <w:tcBorders>
              <w:top w:val="single" w:sz="6" w:space="0" w:color="auto"/>
              <w:bottom w:val="single" w:sz="6" w:space="0" w:color="auto"/>
            </w:tcBorders>
          </w:tcPr>
          <w:p w14:paraId="63384235" w14:textId="604982D1" w:rsidR="00340E8B" w:rsidRDefault="00340E8B" w:rsidP="00F33757">
            <w:pPr>
              <w:rPr>
                <w:lang w:val="pt-BR"/>
              </w:rPr>
            </w:pPr>
            <w:r>
              <w:rPr>
                <w:lang w:val="pt-BR"/>
              </w:rPr>
              <w:t xml:space="preserve">E-mail: </w:t>
            </w:r>
            <w:hyperlink r:id="rId14" w:history="1">
              <w:r>
                <w:rPr>
                  <w:rStyle w:val="Hyperlink"/>
                  <w:lang w:val="pt-BR"/>
                </w:rPr>
                <w:t>pradipta@iisc.ac.in</w:t>
              </w:r>
            </w:hyperlink>
          </w:p>
        </w:tc>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EB6775">
        <w:trPr>
          <w:cantSplit/>
          <w:jc w:val="center"/>
        </w:trPr>
        <w:tc>
          <w:tcPr>
            <w:tcW w:w="1617" w:type="dxa"/>
          </w:tcPr>
          <w:p w14:paraId="705E8A11" w14:textId="77777777" w:rsidR="0089088E" w:rsidRPr="008F7104" w:rsidRDefault="0089088E" w:rsidP="00EB6775">
            <w:pPr>
              <w:rPr>
                <w:b/>
                <w:bCs/>
              </w:rPr>
            </w:pPr>
            <w:r w:rsidRPr="008F7104">
              <w:rPr>
                <w:b/>
                <w:bCs/>
              </w:rPr>
              <w:t>Keywords:</w:t>
            </w:r>
          </w:p>
        </w:tc>
        <w:tc>
          <w:tcPr>
            <w:tcW w:w="7739" w:type="dxa"/>
          </w:tcPr>
          <w:p w14:paraId="75E3B1EF" w14:textId="09EC6CAC" w:rsidR="0089088E" w:rsidRDefault="004D2906" w:rsidP="009F3F23">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865A25">
                  <w:t xml:space="preserve">Accessibility; </w:t>
                </w:r>
                <w:r w:rsidR="00340E8B">
                  <w:t>IRG-AVA; ITU-R SG6</w:t>
                </w:r>
              </w:sdtContent>
            </w:sdt>
          </w:p>
        </w:tc>
      </w:tr>
      <w:tr w:rsidR="0089088E" w:rsidRPr="00A91283" w14:paraId="7D0F8B1C" w14:textId="77777777" w:rsidTr="00EB6775">
        <w:trPr>
          <w:cantSplit/>
          <w:jc w:val="center"/>
        </w:trPr>
        <w:tc>
          <w:tcPr>
            <w:tcW w:w="1617" w:type="dxa"/>
          </w:tcPr>
          <w:p w14:paraId="72CA09B8" w14:textId="77777777" w:rsidR="0089088E" w:rsidRPr="008F7104" w:rsidRDefault="0089088E" w:rsidP="00EB6775">
            <w:pPr>
              <w:rPr>
                <w:b/>
                <w:bCs/>
              </w:rPr>
            </w:pPr>
            <w:r w:rsidRPr="008F7104">
              <w:rPr>
                <w:b/>
                <w:bCs/>
              </w:rPr>
              <w:t>Abstract:</w:t>
            </w:r>
          </w:p>
        </w:tc>
        <w:sdt>
          <w:sdtPr>
            <w:rPr>
              <w:rFonts w:eastAsia="MS Mincho"/>
              <w:szCs w:val="20"/>
              <w:lang w:eastAsia="en-US"/>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7739" w:type="dxa"/>
              </w:tcPr>
              <w:p w14:paraId="4BE3CBD5" w14:textId="67B3A814" w:rsidR="0089088E" w:rsidRPr="00A91283" w:rsidRDefault="00340E8B" w:rsidP="00EB5113">
                <w:pPr>
                  <w:rPr>
                    <w:lang w:val="en-US"/>
                  </w:rPr>
                </w:pPr>
                <w:r w:rsidRPr="00340E8B">
                  <w:rPr>
                    <w:rFonts w:eastAsia="MS Mincho"/>
                    <w:szCs w:val="20"/>
                    <w:lang w:eastAsia="en-US"/>
                  </w:rPr>
                  <w:t xml:space="preserve">This Liaison Statement includes the approved text of a new question on accessibility which has been agreed by ITU-R Study Group 6. Your comments on any overlap with your own work would very much </w:t>
                </w:r>
                <w:proofErr w:type="gramStart"/>
                <w:r w:rsidRPr="00340E8B">
                  <w:rPr>
                    <w:rFonts w:eastAsia="MS Mincho"/>
                    <w:szCs w:val="20"/>
                    <w:lang w:eastAsia="en-US"/>
                  </w:rPr>
                  <w:t>appreciated</w:t>
                </w:r>
                <w:proofErr w:type="gramEnd"/>
                <w:r w:rsidRPr="00340E8B">
                  <w:rPr>
                    <w:rFonts w:eastAsia="MS Mincho"/>
                    <w:szCs w:val="20"/>
                    <w:lang w:eastAsia="en-US"/>
                  </w:rPr>
                  <w:t>.</w:t>
                </w:r>
              </w:p>
            </w:tc>
          </w:sdtContent>
        </w:sdt>
      </w:tr>
    </w:tbl>
    <w:p w14:paraId="1F464BC2" w14:textId="053C7299" w:rsidR="00F33757" w:rsidRPr="00A91283" w:rsidRDefault="00F33757" w:rsidP="00F33757">
      <w:pPr>
        <w:rPr>
          <w:lang w:val="en-US"/>
        </w:rPr>
      </w:pPr>
    </w:p>
    <w:p w14:paraId="7B05123F" w14:textId="4EE51650" w:rsidR="00D6712C" w:rsidRDefault="00340E8B" w:rsidP="00F33757">
      <w:pPr>
        <w:rPr>
          <w:lang w:val="en-US"/>
        </w:rPr>
      </w:pPr>
      <w:r>
        <w:rPr>
          <w:lang w:val="en-US"/>
        </w:rPr>
        <w:t xml:space="preserve">Please see attached. </w:t>
      </w:r>
    </w:p>
    <w:p w14:paraId="156DDA3D" w14:textId="77777777" w:rsidR="00340E8B" w:rsidRDefault="00340E8B" w:rsidP="00F33757">
      <w:pPr>
        <w:rPr>
          <w:lang w:val="en-US"/>
        </w:rPr>
      </w:pPr>
      <w:r>
        <w:rPr>
          <w:lang w:val="en-US"/>
        </w:rPr>
        <w:t>Attachment: 1</w:t>
      </w:r>
    </w:p>
    <w:p w14:paraId="783D3281" w14:textId="77777777" w:rsidR="00340E8B" w:rsidRDefault="00340E8B" w:rsidP="00340E8B">
      <w:pPr>
        <w:pStyle w:val="ListParagraph"/>
        <w:numPr>
          <w:ilvl w:val="0"/>
          <w:numId w:val="13"/>
        </w:numPr>
        <w:tabs>
          <w:tab w:val="left" w:pos="720"/>
          <w:tab w:val="left" w:pos="1134"/>
          <w:tab w:val="left" w:pos="1871"/>
          <w:tab w:val="left" w:pos="2268"/>
        </w:tabs>
        <w:overflowPunct w:val="0"/>
        <w:autoSpaceDE w:val="0"/>
        <w:autoSpaceDN w:val="0"/>
        <w:adjustRightInd w:val="0"/>
        <w:rPr>
          <w:szCs w:val="20"/>
        </w:rPr>
      </w:pPr>
      <w:hyperlink r:id="rId15" w:history="1">
        <w:r>
          <w:rPr>
            <w:rStyle w:val="Hyperlink"/>
          </w:rPr>
          <w:t>Question ITU-R 145/6</w:t>
        </w:r>
      </w:hyperlink>
      <w:r>
        <w:t xml:space="preserve"> Systems for enabling access to broadcast and cooperative media for persons with disabilities </w:t>
      </w:r>
    </w:p>
    <w:p w14:paraId="5ED04337" w14:textId="77777777" w:rsidR="00B8043C" w:rsidRDefault="00B8043C">
      <w:pPr>
        <w:spacing w:before="0" w:after="160" w:line="259" w:lineRule="auto"/>
        <w:rPr>
          <w:lang w:val="en-US"/>
        </w:rPr>
      </w:pPr>
      <w:r>
        <w:rPr>
          <w:lang w:val="en-US"/>
        </w:rPr>
        <w:br w:type="page"/>
      </w:r>
    </w:p>
    <w:p w14:paraId="3A68B745" w14:textId="77777777" w:rsidR="00B8043C" w:rsidRDefault="00B8043C" w:rsidP="00B8043C">
      <w:pPr>
        <w:tabs>
          <w:tab w:val="left" w:pos="720"/>
        </w:tabs>
        <w:jc w:val="center"/>
        <w:rPr>
          <w:b/>
          <w:bCs/>
          <w:szCs w:val="20"/>
        </w:rPr>
      </w:pPr>
      <w:r>
        <w:rPr>
          <w:b/>
          <w:bCs/>
        </w:rPr>
        <w:lastRenderedPageBreak/>
        <w:t>Attachment</w:t>
      </w:r>
    </w:p>
    <w:p w14:paraId="5E4BB4F8" w14:textId="77777777" w:rsidR="00B8043C" w:rsidRDefault="00B8043C" w:rsidP="00B8043C">
      <w:pPr>
        <w:pStyle w:val="QuestionNoBR"/>
        <w:rPr>
          <w:lang w:eastAsia="ja-JP"/>
        </w:rPr>
      </w:pPr>
      <w:r>
        <w:t xml:space="preserve">QUESTION ITU-R </w:t>
      </w:r>
      <w:r>
        <w:rPr>
          <w:lang w:eastAsia="zh-CN"/>
        </w:rPr>
        <w:t>145</w:t>
      </w:r>
      <w:r>
        <w:t>/6</w:t>
      </w:r>
      <w:r>
        <w:rPr>
          <w:rFonts w:eastAsia="SimSun"/>
          <w:caps w:val="0"/>
          <w:position w:val="6"/>
          <w:sz w:val="18"/>
          <w:lang w:val="en-US"/>
        </w:rPr>
        <w:footnoteReference w:id="1"/>
      </w:r>
    </w:p>
    <w:p w14:paraId="196A854F" w14:textId="77777777" w:rsidR="00B8043C" w:rsidRDefault="00B8043C" w:rsidP="00B8043C">
      <w:pPr>
        <w:pStyle w:val="Questiontitle"/>
        <w:rPr>
          <w:rFonts w:asciiTheme="majorBidi" w:hAnsiTheme="majorBidi" w:cstheme="majorBidi"/>
        </w:rPr>
      </w:pPr>
      <w:r>
        <w:rPr>
          <w:rFonts w:asciiTheme="majorBidi" w:hAnsiTheme="majorBidi" w:cstheme="majorBidi"/>
        </w:rPr>
        <w:t>Systems for enabling access to broadcast and cooperative media</w:t>
      </w:r>
      <w:r>
        <w:rPr>
          <w:rFonts w:asciiTheme="majorBidi" w:hAnsiTheme="majorBidi" w:cstheme="majorBidi"/>
        </w:rPr>
        <w:br/>
        <w:t>for persons with disabilities</w:t>
      </w:r>
    </w:p>
    <w:p w14:paraId="2688DACD" w14:textId="77777777" w:rsidR="00B8043C" w:rsidRDefault="00B8043C" w:rsidP="00B8043C">
      <w:pPr>
        <w:pStyle w:val="Questiondate"/>
        <w:rPr>
          <w:rFonts w:asciiTheme="majorBidi" w:hAnsiTheme="majorBidi" w:cstheme="majorBidi"/>
          <w:i/>
          <w:iCs/>
          <w:lang w:eastAsia="zh-CN"/>
        </w:rPr>
      </w:pPr>
      <w:r>
        <w:rPr>
          <w:rFonts w:asciiTheme="majorBidi" w:hAnsiTheme="majorBidi" w:cstheme="majorBidi"/>
          <w:iCs/>
          <w:lang w:eastAsia="zh-CN"/>
        </w:rPr>
        <w:t>(2019)</w:t>
      </w:r>
    </w:p>
    <w:p w14:paraId="6B3EBFAA" w14:textId="77777777" w:rsidR="00B8043C" w:rsidRDefault="00B8043C" w:rsidP="00B8043C">
      <w:pPr>
        <w:spacing w:before="320"/>
        <w:rPr>
          <w:lang w:eastAsia="en-US"/>
        </w:rPr>
      </w:pPr>
      <w:r>
        <w:t>The ITU Radiocommunication Assembly,</w:t>
      </w:r>
    </w:p>
    <w:p w14:paraId="614BCAC0" w14:textId="77777777" w:rsidR="00B8043C" w:rsidRDefault="00B8043C" w:rsidP="00B8043C">
      <w:pPr>
        <w:keepNext/>
        <w:keepLines/>
        <w:ind w:left="1134"/>
        <w:rPr>
          <w:i/>
          <w:szCs w:val="20"/>
        </w:rPr>
      </w:pPr>
      <w:r>
        <w:rPr>
          <w:i/>
        </w:rPr>
        <w:t>considering</w:t>
      </w:r>
    </w:p>
    <w:p w14:paraId="33AE1A77" w14:textId="77777777" w:rsidR="00B8043C" w:rsidRDefault="00B8043C" w:rsidP="00B8043C">
      <w:r>
        <w:rPr>
          <w:i/>
        </w:rPr>
        <w:t>a)</w:t>
      </w:r>
      <w:r>
        <w:tab/>
        <w:t xml:space="preserve">that the Convention on the Rights of Persons with Disabilities (UNCRPD) calls upon all signatory nations to endeavour to provide such services as will allow persons with disabilities to enjoy access to the media equivalent to those without </w:t>
      </w:r>
      <w:proofErr w:type="gramStart"/>
      <w:r>
        <w:t>disabilities;</w:t>
      </w:r>
      <w:proofErr w:type="gramEnd"/>
    </w:p>
    <w:p w14:paraId="393A2498" w14:textId="77777777" w:rsidR="00B8043C" w:rsidRDefault="00B8043C" w:rsidP="00B8043C">
      <w:r>
        <w:rPr>
          <w:i/>
        </w:rPr>
        <w:t>b)</w:t>
      </w:r>
      <w:r>
        <w:tab/>
        <w:t>that a significant proportion of the public, including the aged, have hearing or sight impairment, and their participation in, and enjoyment of, the broadcast media can be increased by measures such as subtitling/closed captioning, audio/video descriptions, closed/open signing, and other services;</w:t>
      </w:r>
    </w:p>
    <w:p w14:paraId="069A9B23" w14:textId="77777777" w:rsidR="00B8043C" w:rsidRDefault="00B8043C" w:rsidP="00B8043C">
      <w:r>
        <w:rPr>
          <w:i/>
          <w:iCs/>
        </w:rPr>
        <w:t>c)</w:t>
      </w:r>
      <w:r>
        <w:tab/>
        <w:t>that there are a range of complimentary delivery technologies that can ‘cooperate’ with broadcast media such as Internet, IPTV, integrated broadcast-broadband (IBB), and others, which may be used to provide, or assist the provision of access services;</w:t>
      </w:r>
    </w:p>
    <w:p w14:paraId="743E3EDD" w14:textId="77777777" w:rsidR="00B8043C" w:rsidRDefault="00B8043C" w:rsidP="00B8043C">
      <w:r>
        <w:rPr>
          <w:i/>
          <w:iCs/>
        </w:rPr>
        <w:t>d)</w:t>
      </w:r>
      <w:r>
        <w:tab/>
        <w:t xml:space="preserve">that if there were commonly accepted technical systems for providing such services it would encourage their wider use, and lower the costs of providing such </w:t>
      </w:r>
      <w:proofErr w:type="gramStart"/>
      <w:r>
        <w:t>services;</w:t>
      </w:r>
      <w:proofErr w:type="gramEnd"/>
    </w:p>
    <w:p w14:paraId="12FEAA7C" w14:textId="77777777" w:rsidR="00B8043C" w:rsidRDefault="00B8043C" w:rsidP="00B8043C">
      <w:r>
        <w:rPr>
          <w:i/>
          <w:iCs/>
        </w:rPr>
        <w:t>e)</w:t>
      </w:r>
      <w:r>
        <w:tab/>
        <w:t>that dialogue with ITU-T, ITU-D, facilitated by the IRG-AVA, and other standards bodies who are examining and developing systems to aid access to the media may encourage common standards across delivery platforms to the benefit of the disabled;</w:t>
      </w:r>
    </w:p>
    <w:p w14:paraId="4EDF16CF" w14:textId="77777777" w:rsidR="00B8043C" w:rsidRDefault="00B8043C" w:rsidP="00B8043C">
      <w:pPr>
        <w:rPr>
          <w:szCs w:val="20"/>
        </w:rPr>
      </w:pPr>
      <w:r>
        <w:rPr>
          <w:i/>
        </w:rPr>
        <w:t>f</w:t>
      </w:r>
      <w:r>
        <w:t>)</w:t>
      </w:r>
      <w:r>
        <w:tab/>
        <w:t>that the design and use of such access systems must always involve and take due account of the views and experiences of individuals and bodies associated with the disabilities,</w:t>
      </w:r>
    </w:p>
    <w:p w14:paraId="5F7AF324" w14:textId="77777777" w:rsidR="00B8043C" w:rsidRDefault="00B8043C" w:rsidP="00B8043C">
      <w:pPr>
        <w:keepNext/>
        <w:keepLines/>
        <w:ind w:left="1134"/>
        <w:rPr>
          <w:i/>
        </w:rPr>
      </w:pPr>
      <w:r>
        <w:rPr>
          <w:i/>
        </w:rPr>
        <w:t xml:space="preserve">decides </w:t>
      </w:r>
      <w:r>
        <w:t>that the following questions should be studied</w:t>
      </w:r>
    </w:p>
    <w:p w14:paraId="0ACE9428" w14:textId="77777777" w:rsidR="00B8043C" w:rsidRDefault="00B8043C" w:rsidP="00B8043C">
      <w:r>
        <w:t>1</w:t>
      </w:r>
      <w:r>
        <w:tab/>
        <w:t xml:space="preserve">What </w:t>
      </w:r>
      <w:proofErr w:type="gramStart"/>
      <w:r>
        <w:t>systems</w:t>
      </w:r>
      <w:proofErr w:type="gramEnd"/>
      <w:r>
        <w:t xml:space="preserve"> can be used for delivering sub-titling/closed captioning, and systems to deliver audio into text, appropriate to the delivery of broadcast media and related services.</w:t>
      </w:r>
    </w:p>
    <w:p w14:paraId="32168179" w14:textId="77777777" w:rsidR="00B8043C" w:rsidRDefault="00B8043C" w:rsidP="00B8043C">
      <w:r>
        <w:rPr>
          <w:bCs/>
        </w:rPr>
        <w:t>2</w:t>
      </w:r>
      <w:r>
        <w:tab/>
        <w:t>What systems can be used for delivering signing/closed signing appropriate to the delivery of broadcast media and related services?</w:t>
      </w:r>
    </w:p>
    <w:p w14:paraId="2471C89D" w14:textId="77777777" w:rsidR="00B8043C" w:rsidRDefault="00B8043C" w:rsidP="00B8043C">
      <w:r>
        <w:rPr>
          <w:bCs/>
        </w:rPr>
        <w:t>3</w:t>
      </w:r>
      <w:r>
        <w:tab/>
        <w:t>What systems can be used for delivering audio description/described video for video content appropriate to the delivery of broadcast media and related services?</w:t>
      </w:r>
    </w:p>
    <w:p w14:paraId="3C29F7B7" w14:textId="77777777" w:rsidR="00B8043C" w:rsidRDefault="00B8043C" w:rsidP="00B8043C">
      <w:pPr>
        <w:spacing w:before="0"/>
      </w:pPr>
      <w:r>
        <w:br w:type="page"/>
      </w:r>
    </w:p>
    <w:p w14:paraId="311108AA" w14:textId="77777777" w:rsidR="00B8043C" w:rsidRDefault="00B8043C" w:rsidP="00B8043C">
      <w:pPr>
        <w:rPr>
          <w:bCs/>
          <w:lang w:eastAsia="en-US"/>
        </w:rPr>
      </w:pPr>
      <w:r>
        <w:lastRenderedPageBreak/>
        <w:t>4</w:t>
      </w:r>
      <w:r>
        <w:rPr>
          <w:b/>
          <w:bCs/>
        </w:rPr>
        <w:tab/>
      </w:r>
      <w:r>
        <w:rPr>
          <w:bCs/>
        </w:rPr>
        <w:t xml:space="preserve">What systems can be used for delivering ‘clean audio’ (facility to improve the clarity of foreground sound) for the delivery of audio for </w:t>
      </w:r>
      <w:r>
        <w:t>broadcast media</w:t>
      </w:r>
      <w:r>
        <w:rPr>
          <w:bCs/>
        </w:rPr>
        <w:t>, and related services?</w:t>
      </w:r>
    </w:p>
    <w:p w14:paraId="75862BC9" w14:textId="77777777" w:rsidR="00B8043C" w:rsidRDefault="00B8043C" w:rsidP="00B8043C">
      <w:pPr>
        <w:rPr>
          <w:bCs/>
        </w:rPr>
      </w:pPr>
      <w:r>
        <w:t>5</w:t>
      </w:r>
      <w:r>
        <w:rPr>
          <w:b/>
          <w:bCs/>
        </w:rPr>
        <w:tab/>
      </w:r>
      <w:r>
        <w:rPr>
          <w:bCs/>
        </w:rPr>
        <w:t xml:space="preserve">What systems can be used for delivering haptic information appropriate to the delivery of </w:t>
      </w:r>
      <w:r>
        <w:t>broadcast media, and related services</w:t>
      </w:r>
      <w:r>
        <w:rPr>
          <w:bCs/>
        </w:rPr>
        <w:t>?</w:t>
      </w:r>
    </w:p>
    <w:p w14:paraId="374AA98B" w14:textId="77777777" w:rsidR="00B8043C" w:rsidRDefault="00B8043C" w:rsidP="00B8043C">
      <w:r>
        <w:t>6</w:t>
      </w:r>
      <w:r>
        <w:tab/>
        <w:t>What use of intelligent agents and related technologies could assist in the development and application of access systems and services?</w:t>
      </w:r>
    </w:p>
    <w:p w14:paraId="46570626" w14:textId="77777777" w:rsidR="00B8043C" w:rsidRDefault="00B8043C" w:rsidP="00B8043C">
      <w:r>
        <w:t>7</w:t>
      </w:r>
      <w:r>
        <w:tab/>
        <w:t>What technologies could be used to enhance the understanding of broadcast media content for persons of differing abilities?</w:t>
      </w:r>
    </w:p>
    <w:p w14:paraId="1393B2AE" w14:textId="77777777" w:rsidR="00B8043C" w:rsidRDefault="00B8043C" w:rsidP="00B8043C">
      <w:pPr>
        <w:rPr>
          <w:szCs w:val="20"/>
        </w:rPr>
      </w:pPr>
      <w:r>
        <w:t>8</w:t>
      </w:r>
      <w:r>
        <w:tab/>
        <w:t>What are the preferred ways that can allow a person with different ranges of ability (vision, hearing, motor impairment) to take part in interactive programme content?</w:t>
      </w:r>
    </w:p>
    <w:p w14:paraId="243A6CA4" w14:textId="77777777" w:rsidR="00B8043C" w:rsidRDefault="00B8043C" w:rsidP="00B8043C">
      <w:pPr>
        <w:keepNext/>
        <w:keepLines/>
        <w:ind w:left="1134"/>
        <w:rPr>
          <w:i/>
        </w:rPr>
      </w:pPr>
      <w:r>
        <w:rPr>
          <w:i/>
        </w:rPr>
        <w:t>further decides</w:t>
      </w:r>
    </w:p>
    <w:p w14:paraId="7066A897" w14:textId="77777777" w:rsidR="00B8043C" w:rsidRDefault="00B8043C" w:rsidP="00B8043C">
      <w:r>
        <w:rPr>
          <w:bCs/>
        </w:rPr>
        <w:t>1</w:t>
      </w:r>
      <w:r>
        <w:tab/>
        <w:t xml:space="preserve">that the results of the above studies should be included in one or more Recommendations and </w:t>
      </w:r>
      <w:proofErr w:type="gramStart"/>
      <w:r>
        <w:t>Reports;</w:t>
      </w:r>
      <w:proofErr w:type="gramEnd"/>
    </w:p>
    <w:p w14:paraId="2D5EA0F8" w14:textId="77777777" w:rsidR="00B8043C" w:rsidRDefault="00B8043C" w:rsidP="00B8043C">
      <w:r>
        <w:rPr>
          <w:bCs/>
        </w:rPr>
        <w:t>2</w:t>
      </w:r>
      <w:r>
        <w:tab/>
        <w:t xml:space="preserve">that the above studies should be completed by </w:t>
      </w:r>
      <w:r>
        <w:rPr>
          <w:color w:val="000000"/>
        </w:rPr>
        <w:t>2023</w:t>
      </w:r>
      <w:r>
        <w:t>.</w:t>
      </w:r>
    </w:p>
    <w:p w14:paraId="2252042A" w14:textId="77777777" w:rsidR="00B8043C" w:rsidRDefault="00B8043C" w:rsidP="00B8043C"/>
    <w:p w14:paraId="3F769055" w14:textId="77777777" w:rsidR="00B8043C" w:rsidRDefault="00B8043C" w:rsidP="00B8043C">
      <w:r>
        <w:t>Category: S2</w:t>
      </w:r>
    </w:p>
    <w:p w14:paraId="4595E935" w14:textId="4E4F410D" w:rsidR="00340E8B" w:rsidRPr="00D6712C" w:rsidRDefault="00340E8B" w:rsidP="00F33757">
      <w:pPr>
        <w:rPr>
          <w:lang w:val="en-US"/>
        </w:rPr>
      </w:pPr>
    </w:p>
    <w:p w14:paraId="29CAFB78" w14:textId="783235D8" w:rsidR="00345614" w:rsidRPr="00AB258E" w:rsidRDefault="00F33757" w:rsidP="009F3F23">
      <w:pPr>
        <w:jc w:val="center"/>
      </w:pPr>
      <w:r>
        <w:t>_______________________</w:t>
      </w:r>
    </w:p>
    <w:sectPr w:rsidR="00345614" w:rsidRPr="00AB258E" w:rsidSect="00E00CF3">
      <w:headerReference w:type="default" r:id="rId16"/>
      <w:pgSz w:w="11907" w:h="16840" w:code="9"/>
      <w:pgMar w:top="1134" w:right="1134" w:bottom="1134" w:left="1134" w:header="426"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FEAAD" w14:textId="77777777" w:rsidR="004D2906" w:rsidRDefault="004D2906" w:rsidP="00C42125">
      <w:pPr>
        <w:spacing w:before="0"/>
      </w:pPr>
      <w:r>
        <w:separator/>
      </w:r>
    </w:p>
  </w:endnote>
  <w:endnote w:type="continuationSeparator" w:id="0">
    <w:p w14:paraId="3A535B0D" w14:textId="77777777" w:rsidR="004D2906" w:rsidRDefault="004D290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74587" w14:textId="77777777" w:rsidR="004D2906" w:rsidRDefault="004D2906" w:rsidP="00C42125">
      <w:pPr>
        <w:spacing w:before="0"/>
      </w:pPr>
      <w:r>
        <w:separator/>
      </w:r>
    </w:p>
  </w:footnote>
  <w:footnote w:type="continuationSeparator" w:id="0">
    <w:p w14:paraId="2BFB5CC8" w14:textId="77777777" w:rsidR="004D2906" w:rsidRDefault="004D2906" w:rsidP="00C42125">
      <w:pPr>
        <w:spacing w:before="0"/>
      </w:pPr>
      <w:r>
        <w:continuationSeparator/>
      </w:r>
    </w:p>
  </w:footnote>
  <w:footnote w:id="1">
    <w:p w14:paraId="0972D14C" w14:textId="77777777" w:rsidR="00B8043C" w:rsidRDefault="00B8043C" w:rsidP="00B8043C">
      <w:pPr>
        <w:pStyle w:val="FootnoteText"/>
        <w:rPr>
          <w:rFonts w:asciiTheme="majorBidi" w:hAnsiTheme="majorBidi" w:cstheme="majorBidi"/>
          <w:sz w:val="28"/>
          <w:szCs w:val="28"/>
        </w:rPr>
      </w:pPr>
      <w:r>
        <w:rPr>
          <w:rStyle w:val="FootnoteReference"/>
          <w:rFonts w:asciiTheme="majorBidi" w:hAnsiTheme="majorBidi" w:cstheme="majorBidi"/>
        </w:rPr>
        <w:footnoteRef/>
      </w:r>
      <w:r>
        <w:rPr>
          <w:rFonts w:asciiTheme="majorBidi" w:hAnsiTheme="majorBidi" w:cstheme="majorBidi"/>
        </w:rPr>
        <w:tab/>
      </w:r>
      <w:r>
        <w:rPr>
          <w:rFonts w:asciiTheme="majorBidi" w:hAnsiTheme="majorBidi" w:cstheme="majorBidi"/>
          <w:szCs w:val="32"/>
        </w:rPr>
        <w:t>This Question should be brought to the attention of ISO/IEC JTC1/SC35, IRG-AVA, ITU</w:t>
      </w:r>
      <w:r>
        <w:rPr>
          <w:rFonts w:asciiTheme="majorBidi" w:hAnsiTheme="majorBidi" w:cstheme="majorBidi"/>
          <w:szCs w:val="32"/>
        </w:rPr>
        <w:noBreakHyphen/>
        <w:t>T SG9 and ITU-T SG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6E5C2EDD"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9F3F23">
      <w:rPr>
        <w:noProof/>
      </w:rPr>
      <w:t>2</w:t>
    </w:r>
    <w:r w:rsidRPr="00C42125">
      <w:fldChar w:fldCharType="end"/>
    </w:r>
    <w:r w:rsidRPr="00C42125">
      <w:t xml:space="preserve"> -</w:t>
    </w:r>
  </w:p>
  <w:p w14:paraId="2360415B" w14:textId="5894A6F0" w:rsidR="00C42125" w:rsidRPr="00C42125" w:rsidRDefault="00253DBE" w:rsidP="007E53E4">
    <w:pPr>
      <w:pStyle w:val="Header"/>
    </w:pPr>
    <w:r>
      <w:fldChar w:fldCharType="begin"/>
    </w:r>
    <w:r>
      <w:instrText xml:space="preserve"> STYLEREF  Docnumber  </w:instrText>
    </w:r>
    <w:r>
      <w:fldChar w:fldCharType="separate"/>
    </w:r>
    <w:r w:rsidR="005309EB">
      <w:rPr>
        <w:noProof/>
      </w:rPr>
      <w:t>JCA-AHF-391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6C4166"/>
    <w:multiLevelType w:val="hybridMultilevel"/>
    <w:tmpl w:val="749E2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1FC0F97"/>
    <w:multiLevelType w:val="hybridMultilevel"/>
    <w:tmpl w:val="72FCA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43D75"/>
    <w:rsid w:val="00057000"/>
    <w:rsid w:val="000640E0"/>
    <w:rsid w:val="000840DF"/>
    <w:rsid w:val="000A5CA2"/>
    <w:rsid w:val="000C6F83"/>
    <w:rsid w:val="000D03B8"/>
    <w:rsid w:val="000F2B12"/>
    <w:rsid w:val="000F4EF2"/>
    <w:rsid w:val="001251DA"/>
    <w:rsid w:val="00125432"/>
    <w:rsid w:val="00137F40"/>
    <w:rsid w:val="00150D4C"/>
    <w:rsid w:val="00170985"/>
    <w:rsid w:val="001871EC"/>
    <w:rsid w:val="001A670F"/>
    <w:rsid w:val="001B5345"/>
    <w:rsid w:val="001C16DF"/>
    <w:rsid w:val="001C62B8"/>
    <w:rsid w:val="001D2039"/>
    <w:rsid w:val="001E7B0E"/>
    <w:rsid w:val="001F141D"/>
    <w:rsid w:val="00200A06"/>
    <w:rsid w:val="002513E4"/>
    <w:rsid w:val="00253DBE"/>
    <w:rsid w:val="002622FA"/>
    <w:rsid w:val="00263518"/>
    <w:rsid w:val="002756F2"/>
    <w:rsid w:val="002759E7"/>
    <w:rsid w:val="00277326"/>
    <w:rsid w:val="002B1D1C"/>
    <w:rsid w:val="002C0CFC"/>
    <w:rsid w:val="002C26C0"/>
    <w:rsid w:val="002C2BC5"/>
    <w:rsid w:val="002E79CB"/>
    <w:rsid w:val="002F7F55"/>
    <w:rsid w:val="00300B63"/>
    <w:rsid w:val="0030745F"/>
    <w:rsid w:val="00314630"/>
    <w:rsid w:val="0032090A"/>
    <w:rsid w:val="00321CDE"/>
    <w:rsid w:val="00333E15"/>
    <w:rsid w:val="00340E8B"/>
    <w:rsid w:val="00345614"/>
    <w:rsid w:val="0038715D"/>
    <w:rsid w:val="00394DBF"/>
    <w:rsid w:val="003957A6"/>
    <w:rsid w:val="003A43EF"/>
    <w:rsid w:val="003C7445"/>
    <w:rsid w:val="003E15D6"/>
    <w:rsid w:val="003F2BED"/>
    <w:rsid w:val="00406324"/>
    <w:rsid w:val="00412FD7"/>
    <w:rsid w:val="004161C2"/>
    <w:rsid w:val="00443878"/>
    <w:rsid w:val="004539A8"/>
    <w:rsid w:val="004712CA"/>
    <w:rsid w:val="0047422E"/>
    <w:rsid w:val="0049674B"/>
    <w:rsid w:val="004C0673"/>
    <w:rsid w:val="004C4E4E"/>
    <w:rsid w:val="004D2906"/>
    <w:rsid w:val="004F3816"/>
    <w:rsid w:val="005309EB"/>
    <w:rsid w:val="00543D41"/>
    <w:rsid w:val="00566EDA"/>
    <w:rsid w:val="00570322"/>
    <w:rsid w:val="00572654"/>
    <w:rsid w:val="005B5629"/>
    <w:rsid w:val="005C0300"/>
    <w:rsid w:val="005F4B6A"/>
    <w:rsid w:val="006010F3"/>
    <w:rsid w:val="00615A0A"/>
    <w:rsid w:val="00620987"/>
    <w:rsid w:val="006333D4"/>
    <w:rsid w:val="006369B2"/>
    <w:rsid w:val="0063718D"/>
    <w:rsid w:val="00647525"/>
    <w:rsid w:val="006570B0"/>
    <w:rsid w:val="0069210B"/>
    <w:rsid w:val="006A4055"/>
    <w:rsid w:val="006A7A52"/>
    <w:rsid w:val="006B2FE4"/>
    <w:rsid w:val="006C2B56"/>
    <w:rsid w:val="006C5641"/>
    <w:rsid w:val="006D1089"/>
    <w:rsid w:val="006D1B86"/>
    <w:rsid w:val="006D7355"/>
    <w:rsid w:val="007036B9"/>
    <w:rsid w:val="00715CA6"/>
    <w:rsid w:val="00726B24"/>
    <w:rsid w:val="00731135"/>
    <w:rsid w:val="007324AF"/>
    <w:rsid w:val="007405DD"/>
    <w:rsid w:val="007409B4"/>
    <w:rsid w:val="00741974"/>
    <w:rsid w:val="0075525E"/>
    <w:rsid w:val="00756D3D"/>
    <w:rsid w:val="00762D80"/>
    <w:rsid w:val="007806C2"/>
    <w:rsid w:val="007903F8"/>
    <w:rsid w:val="00794F4F"/>
    <w:rsid w:val="007974BE"/>
    <w:rsid w:val="007A0916"/>
    <w:rsid w:val="007A0DFD"/>
    <w:rsid w:val="007C7122"/>
    <w:rsid w:val="007D3F11"/>
    <w:rsid w:val="007E53E4"/>
    <w:rsid w:val="007E656A"/>
    <w:rsid w:val="007F664D"/>
    <w:rsid w:val="00842137"/>
    <w:rsid w:val="00863D11"/>
    <w:rsid w:val="00865A25"/>
    <w:rsid w:val="00883496"/>
    <w:rsid w:val="0089088E"/>
    <w:rsid w:val="00892297"/>
    <w:rsid w:val="008E0172"/>
    <w:rsid w:val="008F7F02"/>
    <w:rsid w:val="009406B5"/>
    <w:rsid w:val="00946166"/>
    <w:rsid w:val="00983164"/>
    <w:rsid w:val="009972EF"/>
    <w:rsid w:val="009C3160"/>
    <w:rsid w:val="009E766E"/>
    <w:rsid w:val="009F1016"/>
    <w:rsid w:val="009F1960"/>
    <w:rsid w:val="009F3F23"/>
    <w:rsid w:val="009F715E"/>
    <w:rsid w:val="00A10DBB"/>
    <w:rsid w:val="00A1273F"/>
    <w:rsid w:val="00A31D47"/>
    <w:rsid w:val="00A4013E"/>
    <w:rsid w:val="00A4045F"/>
    <w:rsid w:val="00A427CD"/>
    <w:rsid w:val="00A4600B"/>
    <w:rsid w:val="00A50506"/>
    <w:rsid w:val="00A51EF0"/>
    <w:rsid w:val="00A67A81"/>
    <w:rsid w:val="00A730A6"/>
    <w:rsid w:val="00A7733C"/>
    <w:rsid w:val="00A91283"/>
    <w:rsid w:val="00A971A0"/>
    <w:rsid w:val="00AA1F22"/>
    <w:rsid w:val="00AC1BF5"/>
    <w:rsid w:val="00B05821"/>
    <w:rsid w:val="00B2443D"/>
    <w:rsid w:val="00B26C28"/>
    <w:rsid w:val="00B4174C"/>
    <w:rsid w:val="00B453F5"/>
    <w:rsid w:val="00B52E96"/>
    <w:rsid w:val="00B61624"/>
    <w:rsid w:val="00B718A5"/>
    <w:rsid w:val="00B8043C"/>
    <w:rsid w:val="00BC383B"/>
    <w:rsid w:val="00BC62E2"/>
    <w:rsid w:val="00C42125"/>
    <w:rsid w:val="00C44E78"/>
    <w:rsid w:val="00C61898"/>
    <w:rsid w:val="00C62814"/>
    <w:rsid w:val="00C74937"/>
    <w:rsid w:val="00CE130C"/>
    <w:rsid w:val="00CF76D5"/>
    <w:rsid w:val="00D123C9"/>
    <w:rsid w:val="00D26CF2"/>
    <w:rsid w:val="00D37863"/>
    <w:rsid w:val="00D6712C"/>
    <w:rsid w:val="00D73137"/>
    <w:rsid w:val="00D9197D"/>
    <w:rsid w:val="00DB57E3"/>
    <w:rsid w:val="00DD50DE"/>
    <w:rsid w:val="00DE3062"/>
    <w:rsid w:val="00E00CF3"/>
    <w:rsid w:val="00E0581D"/>
    <w:rsid w:val="00E17295"/>
    <w:rsid w:val="00E204DD"/>
    <w:rsid w:val="00E353EC"/>
    <w:rsid w:val="00E354DC"/>
    <w:rsid w:val="00E4577B"/>
    <w:rsid w:val="00E53C24"/>
    <w:rsid w:val="00EA0835"/>
    <w:rsid w:val="00EA6918"/>
    <w:rsid w:val="00EB444D"/>
    <w:rsid w:val="00EB5113"/>
    <w:rsid w:val="00EE3971"/>
    <w:rsid w:val="00EF0EC6"/>
    <w:rsid w:val="00F0031C"/>
    <w:rsid w:val="00F02294"/>
    <w:rsid w:val="00F10CCF"/>
    <w:rsid w:val="00F33757"/>
    <w:rsid w:val="00F35F57"/>
    <w:rsid w:val="00F50467"/>
    <w:rsid w:val="00F562A0"/>
    <w:rsid w:val="00F66A90"/>
    <w:rsid w:val="00F74AD5"/>
    <w:rsid w:val="00FA2177"/>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customStyle="1" w:styleId="LSDeadline">
    <w:name w:val="LSDeadline"/>
    <w:basedOn w:val="LSForAction"/>
    <w:next w:val="Normal"/>
    <w:rsid w:val="00F33757"/>
    <w:rPr>
      <w:bCs w:val="0"/>
    </w:rPr>
  </w:style>
  <w:style w:type="paragraph" w:customStyle="1" w:styleId="LSForAction">
    <w:name w:val="LSForAction"/>
    <w:basedOn w:val="Normal"/>
    <w:rsid w:val="00F33757"/>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F33757"/>
  </w:style>
  <w:style w:type="paragraph" w:customStyle="1" w:styleId="LSForComment">
    <w:name w:val="LSForComment"/>
    <w:basedOn w:val="LSForAction"/>
    <w:next w:val="Normal"/>
    <w:rsid w:val="00F33757"/>
  </w:style>
  <w:style w:type="character" w:customStyle="1" w:styleId="UnresolvedMention1">
    <w:name w:val="Unresolved Mention1"/>
    <w:basedOn w:val="DefaultParagraphFont"/>
    <w:uiPriority w:val="99"/>
    <w:semiHidden/>
    <w:unhideWhenUsed/>
    <w:rsid w:val="00E00CF3"/>
    <w:rPr>
      <w:color w:val="605E5C"/>
      <w:shd w:val="clear" w:color="auto" w:fill="E1DFDD"/>
    </w:rPr>
  </w:style>
  <w:style w:type="character" w:styleId="FollowedHyperlink">
    <w:name w:val="FollowedHyperlink"/>
    <w:basedOn w:val="DefaultParagraphFont"/>
    <w:uiPriority w:val="99"/>
    <w:semiHidden/>
    <w:unhideWhenUsed/>
    <w:rsid w:val="00F10CCF"/>
    <w:rPr>
      <w:color w:val="954F72" w:themeColor="followedHyperlink"/>
      <w:u w:val="single"/>
    </w:rPr>
  </w:style>
  <w:style w:type="paragraph" w:styleId="ListParagraph">
    <w:name w:val="List Paragraph"/>
    <w:basedOn w:val="Normal"/>
    <w:uiPriority w:val="34"/>
    <w:qFormat/>
    <w:rsid w:val="009F3F23"/>
    <w:pPr>
      <w:ind w:left="720"/>
      <w:contextualSpacing/>
    </w:pPr>
  </w:style>
  <w:style w:type="character" w:styleId="UnresolvedMention">
    <w:name w:val="Unresolved Mention"/>
    <w:basedOn w:val="DefaultParagraphFont"/>
    <w:uiPriority w:val="99"/>
    <w:semiHidden/>
    <w:unhideWhenUsed/>
    <w:rsid w:val="00D6712C"/>
    <w:rPr>
      <w:color w:val="605E5C"/>
      <w:shd w:val="clear" w:color="auto" w:fill="E1DFDD"/>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semiHidden/>
    <w:locked/>
    <w:rsid w:val="00B8043C"/>
    <w:rPr>
      <w:rFonts w:ascii="Times New Roman" w:hAnsi="Times New Roman" w:cs="Times New Roman"/>
      <w:sz w:val="24"/>
      <w:lang w:val="en-GB"/>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V-F,DN,DNV-FT"/>
    <w:basedOn w:val="Normal"/>
    <w:link w:val="FootnoteTextChar"/>
    <w:semiHidden/>
    <w:unhideWhenUsed/>
    <w:rsid w:val="00B8043C"/>
    <w:pPr>
      <w:keepLines/>
      <w:tabs>
        <w:tab w:val="left" w:pos="255"/>
        <w:tab w:val="left" w:pos="1134"/>
        <w:tab w:val="left" w:pos="1871"/>
        <w:tab w:val="left" w:pos="2268"/>
      </w:tabs>
      <w:overflowPunct w:val="0"/>
      <w:autoSpaceDE w:val="0"/>
      <w:autoSpaceDN w:val="0"/>
      <w:adjustRightInd w:val="0"/>
    </w:pPr>
    <w:rPr>
      <w:szCs w:val="22"/>
      <w:lang w:eastAsia="zh-CN"/>
    </w:rPr>
  </w:style>
  <w:style w:type="character" w:customStyle="1" w:styleId="FootnoteTextChar1">
    <w:name w:val="Footnote Text Char1"/>
    <w:basedOn w:val="DefaultParagraphFont"/>
    <w:uiPriority w:val="99"/>
    <w:semiHidden/>
    <w:rsid w:val="00B8043C"/>
    <w:rPr>
      <w:rFonts w:ascii="Times New Roman" w:hAnsi="Times New Roman" w:cs="Times New Roman"/>
      <w:sz w:val="20"/>
      <w:szCs w:val="20"/>
      <w:lang w:val="en-GB" w:eastAsia="ja-JP"/>
    </w:rPr>
  </w:style>
  <w:style w:type="paragraph" w:customStyle="1" w:styleId="Questiondate">
    <w:name w:val="Question_date"/>
    <w:basedOn w:val="Normal"/>
    <w:next w:val="Normal"/>
    <w:uiPriority w:val="99"/>
    <w:rsid w:val="00B8043C"/>
    <w:pPr>
      <w:keepNext/>
      <w:keepLines/>
      <w:tabs>
        <w:tab w:val="left" w:pos="1134"/>
        <w:tab w:val="left" w:pos="1871"/>
        <w:tab w:val="left" w:pos="2268"/>
      </w:tabs>
      <w:overflowPunct w:val="0"/>
      <w:autoSpaceDE w:val="0"/>
      <w:autoSpaceDN w:val="0"/>
      <w:adjustRightInd w:val="0"/>
      <w:jc w:val="right"/>
    </w:pPr>
    <w:rPr>
      <w:rFonts w:eastAsia="MS Mincho"/>
      <w:sz w:val="22"/>
      <w:szCs w:val="20"/>
      <w:lang w:eastAsia="en-US"/>
    </w:rPr>
  </w:style>
  <w:style w:type="character" w:customStyle="1" w:styleId="QuestiontitleChar">
    <w:name w:val="Question_title Char"/>
    <w:link w:val="Questiontitle"/>
    <w:uiPriority w:val="99"/>
    <w:locked/>
    <w:rsid w:val="00B8043C"/>
    <w:rPr>
      <w:rFonts w:ascii="Times New Roman Bold" w:hAnsi="Times New Roman Bold" w:cs="Times New Roman Bold"/>
      <w:b/>
      <w:sz w:val="28"/>
      <w:lang w:val="en-GB"/>
    </w:rPr>
  </w:style>
  <w:style w:type="paragraph" w:customStyle="1" w:styleId="Questiontitle">
    <w:name w:val="Question_title"/>
    <w:basedOn w:val="Normal"/>
    <w:next w:val="Normal"/>
    <w:link w:val="QuestiontitleChar"/>
    <w:uiPriority w:val="99"/>
    <w:rsid w:val="00B8043C"/>
    <w:pPr>
      <w:keepNext/>
      <w:keepLines/>
      <w:tabs>
        <w:tab w:val="left" w:pos="1134"/>
        <w:tab w:val="left" w:pos="1871"/>
        <w:tab w:val="left" w:pos="2268"/>
      </w:tabs>
      <w:overflowPunct w:val="0"/>
      <w:autoSpaceDE w:val="0"/>
      <w:autoSpaceDN w:val="0"/>
      <w:adjustRightInd w:val="0"/>
      <w:spacing w:before="240"/>
      <w:jc w:val="center"/>
    </w:pPr>
    <w:rPr>
      <w:rFonts w:ascii="Times New Roman Bold" w:hAnsi="Times New Roman Bold" w:cs="Times New Roman Bold"/>
      <w:b/>
      <w:sz w:val="28"/>
      <w:szCs w:val="22"/>
      <w:lang w:eastAsia="zh-CN"/>
    </w:rPr>
  </w:style>
  <w:style w:type="paragraph" w:customStyle="1" w:styleId="QuestionNoBR">
    <w:name w:val="Question_No_BR"/>
    <w:basedOn w:val="Normal"/>
    <w:next w:val="Questiontitle"/>
    <w:rsid w:val="00B8043C"/>
    <w:pPr>
      <w:keepNext/>
      <w:keepLines/>
      <w:tabs>
        <w:tab w:val="left" w:pos="794"/>
        <w:tab w:val="left" w:pos="1191"/>
        <w:tab w:val="left" w:pos="1588"/>
        <w:tab w:val="left" w:pos="1985"/>
      </w:tabs>
      <w:overflowPunct w:val="0"/>
      <w:autoSpaceDE w:val="0"/>
      <w:autoSpaceDN w:val="0"/>
      <w:adjustRightInd w:val="0"/>
      <w:spacing w:before="480"/>
      <w:jc w:val="center"/>
    </w:pPr>
    <w:rPr>
      <w:rFonts w:eastAsia="Times New Roman"/>
      <w:caps/>
      <w:sz w:val="28"/>
      <w:szCs w:val="20"/>
      <w:lang w:eastAsia="en-US"/>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semiHidden/>
    <w:unhideWhenUsed/>
    <w:rsid w:val="00B8043C"/>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6029">
      <w:bodyDiv w:val="1"/>
      <w:marLeft w:val="0"/>
      <w:marRight w:val="0"/>
      <w:marTop w:val="0"/>
      <w:marBottom w:val="0"/>
      <w:divBdr>
        <w:top w:val="none" w:sz="0" w:space="0" w:color="auto"/>
        <w:left w:val="none" w:sz="0" w:space="0" w:color="auto"/>
        <w:bottom w:val="none" w:sz="0" w:space="0" w:color="auto"/>
        <w:right w:val="none" w:sz="0" w:space="0" w:color="auto"/>
      </w:divBdr>
    </w:div>
    <w:div w:id="890267183">
      <w:bodyDiv w:val="1"/>
      <w:marLeft w:val="0"/>
      <w:marRight w:val="0"/>
      <w:marTop w:val="0"/>
      <w:marBottom w:val="0"/>
      <w:divBdr>
        <w:top w:val="none" w:sz="0" w:space="0" w:color="auto"/>
        <w:left w:val="none" w:sz="0" w:space="0" w:color="auto"/>
        <w:bottom w:val="none" w:sz="0" w:space="0" w:color="auto"/>
        <w:right w:val="none" w:sz="0" w:space="0" w:color="auto"/>
      </w:divBdr>
    </w:div>
    <w:div w:id="1005207843">
      <w:bodyDiv w:val="1"/>
      <w:marLeft w:val="0"/>
      <w:marRight w:val="0"/>
      <w:marTop w:val="0"/>
      <w:marBottom w:val="0"/>
      <w:divBdr>
        <w:top w:val="none" w:sz="0" w:space="0" w:color="auto"/>
        <w:left w:val="none" w:sz="0" w:space="0" w:color="auto"/>
        <w:bottom w:val="none" w:sz="0" w:space="0" w:color="auto"/>
        <w:right w:val="none" w:sz="0" w:space="0" w:color="auto"/>
      </w:divBdr>
    </w:div>
    <w:div w:id="14699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wamorim@gmail.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od@ebu.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tu.int/pub/R-QUE-SG06.14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adipta@iisc.ac.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96B519FF3E2B4EB2BE745E1BB58721D6"/>
        <w:category>
          <w:name w:val="General"/>
          <w:gallery w:val="placeholder"/>
        </w:category>
        <w:types>
          <w:type w:val="bbPlcHdr"/>
        </w:types>
        <w:behaviors>
          <w:behavior w:val="content"/>
        </w:behaviors>
        <w:guid w:val="{9CEC11F0-7BFA-4C06-9C84-BD823FEFB67C}"/>
      </w:docPartPr>
      <w:docPartBody>
        <w:p w:rsidR="00F96566" w:rsidRDefault="008D554D" w:rsidP="008D554D">
          <w:pPr>
            <w:pStyle w:val="96B519FF3E2B4EB2BE745E1BB58721D63"/>
          </w:pPr>
          <w:r w:rsidRPr="009963AC">
            <w:rPr>
              <w:rStyle w:val="PlaceholderText"/>
            </w:rPr>
            <w:t>[Choose a purpose from the dropdown list]</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highlight w:val="yellow"/>
            </w:rPr>
            <w:t>SGgg-C.n OR TD n (PLEN|GEN|WPx/gg)</w:t>
          </w:r>
        </w:p>
      </w:docPartBody>
    </w:docPart>
    <w:docPart>
      <w:docPartPr>
        <w:name w:val="48A3B754C97F424C9CD2D72D7890518A"/>
        <w:category>
          <w:name w:val="General"/>
          <w:gallery w:val="placeholder"/>
        </w:category>
        <w:types>
          <w:type w:val="bbPlcHdr"/>
        </w:types>
        <w:behaviors>
          <w:behavior w:val="content"/>
        </w:behaviors>
        <w:guid w:val="{911CC5A5-3924-40DB-8523-9CE33B1C13D9}"/>
      </w:docPartPr>
      <w:docPartBody>
        <w:p w:rsidR="001D157E" w:rsidRDefault="0073658C" w:rsidP="0073658C">
          <w:pPr>
            <w:pStyle w:val="48A3B754C97F424C9CD2D72D7890518A"/>
          </w:pPr>
          <w:r>
            <w:rPr>
              <w:rStyle w:val="PlaceholderText"/>
              <w:rFonts w:eastAsiaTheme="minorEastAsia"/>
            </w:rPr>
            <w:t>Click here to enter text.</w:t>
          </w:r>
        </w:p>
      </w:docPartBody>
    </w:docPart>
    <w:docPart>
      <w:docPartPr>
        <w:name w:val="8A1FC61D90694BBD9F83CF392A8A4743"/>
        <w:category>
          <w:name w:val="General"/>
          <w:gallery w:val="placeholder"/>
        </w:category>
        <w:types>
          <w:type w:val="bbPlcHdr"/>
        </w:types>
        <w:behaviors>
          <w:behavior w:val="content"/>
        </w:behaviors>
        <w:guid w:val="{51E95272-1FC7-438C-900B-8D1E3A91BD99}"/>
      </w:docPartPr>
      <w:docPartBody>
        <w:p w:rsidR="001D157E" w:rsidRDefault="0073658C" w:rsidP="0073658C">
          <w:pPr>
            <w:pStyle w:val="8A1FC61D90694BBD9F83CF392A8A4743"/>
          </w:pPr>
          <w:r>
            <w:rPr>
              <w:rStyle w:val="PlaceholderText"/>
              <w:rFonts w:eastAsiaTheme="minorEastAsia"/>
            </w:rPr>
            <w:t>Click here to enter text.</w:t>
          </w:r>
        </w:p>
      </w:docPartBody>
    </w:docPart>
    <w:docPart>
      <w:docPartPr>
        <w:name w:val="932F6A0A6AA84173AD6FE20857937875"/>
        <w:category>
          <w:name w:val="General"/>
          <w:gallery w:val="placeholder"/>
        </w:category>
        <w:types>
          <w:type w:val="bbPlcHdr"/>
        </w:types>
        <w:behaviors>
          <w:behavior w:val="content"/>
        </w:behaviors>
        <w:guid w:val="{8BB7C094-6653-43CC-AB1E-0E85F02F2854}"/>
      </w:docPartPr>
      <w:docPartBody>
        <w:p w:rsidR="00000000" w:rsidRDefault="00747132" w:rsidP="00747132">
          <w:pPr>
            <w:pStyle w:val="932F6A0A6AA84173AD6FE20857937875"/>
          </w:pPr>
          <w:r>
            <w:rPr>
              <w:rStyle w:val="PlaceholderText"/>
              <w:rFonts w:eastAsiaTheme="minorEastAs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610AA"/>
    <w:rsid w:val="000802EC"/>
    <w:rsid w:val="000900FB"/>
    <w:rsid w:val="001D157E"/>
    <w:rsid w:val="00256D54"/>
    <w:rsid w:val="00293D77"/>
    <w:rsid w:val="002A0AE4"/>
    <w:rsid w:val="00325869"/>
    <w:rsid w:val="003F520B"/>
    <w:rsid w:val="00400FFE"/>
    <w:rsid w:val="00403A9C"/>
    <w:rsid w:val="00407C61"/>
    <w:rsid w:val="005B38F3"/>
    <w:rsid w:val="006431B1"/>
    <w:rsid w:val="00672491"/>
    <w:rsid w:val="00717337"/>
    <w:rsid w:val="00726DDE"/>
    <w:rsid w:val="00731377"/>
    <w:rsid w:val="0073658C"/>
    <w:rsid w:val="00747132"/>
    <w:rsid w:val="00747A76"/>
    <w:rsid w:val="007960F5"/>
    <w:rsid w:val="008008FD"/>
    <w:rsid w:val="00817890"/>
    <w:rsid w:val="00841C9F"/>
    <w:rsid w:val="008A6218"/>
    <w:rsid w:val="008D554D"/>
    <w:rsid w:val="00947D8D"/>
    <w:rsid w:val="00955E67"/>
    <w:rsid w:val="00A3586C"/>
    <w:rsid w:val="00A57836"/>
    <w:rsid w:val="00AF3CAC"/>
    <w:rsid w:val="00B24A88"/>
    <w:rsid w:val="00B603E6"/>
    <w:rsid w:val="00BD24B3"/>
    <w:rsid w:val="00C7519D"/>
    <w:rsid w:val="00C847A4"/>
    <w:rsid w:val="00D22600"/>
    <w:rsid w:val="00D40096"/>
    <w:rsid w:val="00E24248"/>
    <w:rsid w:val="00F53162"/>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132"/>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31DA11AD41A34F4FAE6948D38E5A6154">
    <w:name w:val="31DA11AD41A34F4FAE6948D38E5A6154"/>
    <w:rsid w:val="00817890"/>
    <w:rPr>
      <w:lang w:eastAsia="ja-JP"/>
    </w:rPr>
  </w:style>
  <w:style w:type="paragraph" w:customStyle="1" w:styleId="D6BEDE808A6D47B3947014BEBD9DF396">
    <w:name w:val="D6BEDE808A6D47B3947014BEBD9DF396"/>
    <w:rsid w:val="00817890"/>
    <w:rPr>
      <w:lang w:eastAsia="ja-JP"/>
    </w:rPr>
  </w:style>
  <w:style w:type="paragraph" w:customStyle="1" w:styleId="23181016A3864C8A9941670081D66C10">
    <w:name w:val="23181016A3864C8A9941670081D66C10"/>
    <w:rsid w:val="00817890"/>
    <w:rPr>
      <w:lang w:eastAsia="ja-JP"/>
    </w:rPr>
  </w:style>
  <w:style w:type="paragraph" w:customStyle="1" w:styleId="710A3134A21846B68D656964CD1D8B63">
    <w:name w:val="710A3134A21846B68D656964CD1D8B63"/>
    <w:rsid w:val="00817890"/>
    <w:rPr>
      <w:lang w:eastAsia="ja-JP"/>
    </w:rPr>
  </w:style>
  <w:style w:type="paragraph" w:customStyle="1" w:styleId="04964EC93BAA4CB4BF3E40445122539E">
    <w:name w:val="04964EC93BAA4CB4BF3E40445122539E"/>
    <w:rsid w:val="00817890"/>
    <w:rPr>
      <w:lang w:eastAsia="ja-JP"/>
    </w:rPr>
  </w:style>
  <w:style w:type="paragraph" w:customStyle="1" w:styleId="3CA338173FA240C39925255211AC14C7">
    <w:name w:val="3CA338173FA240C39925255211AC14C7"/>
    <w:rsid w:val="00817890"/>
    <w:rPr>
      <w:lang w:eastAsia="ja-JP"/>
    </w:rPr>
  </w:style>
  <w:style w:type="paragraph" w:customStyle="1" w:styleId="54DF2848F9C44769B0B88E3B60FA7DF3">
    <w:name w:val="54DF2848F9C44769B0B88E3B60FA7DF3"/>
    <w:rsid w:val="00817890"/>
    <w:rPr>
      <w:lang w:eastAsia="ja-JP"/>
    </w:rPr>
  </w:style>
  <w:style w:type="paragraph" w:customStyle="1" w:styleId="DB91CBEDE2054EAE9F3CE9F7C40B9B78">
    <w:name w:val="DB91CBEDE2054EAE9F3CE9F7C40B9B78"/>
    <w:rsid w:val="00817890"/>
    <w:rPr>
      <w:lang w:eastAsia="ja-JP"/>
    </w:rPr>
  </w:style>
  <w:style w:type="paragraph" w:customStyle="1" w:styleId="48A3B754C97F424C9CD2D72D7890518A">
    <w:name w:val="48A3B754C97F424C9CD2D72D7890518A"/>
    <w:rsid w:val="0073658C"/>
    <w:rPr>
      <w:rFonts w:eastAsia="MS Mincho"/>
      <w:lang w:eastAsia="ja-JP"/>
    </w:rPr>
  </w:style>
  <w:style w:type="paragraph" w:customStyle="1" w:styleId="8A1FC61D90694BBD9F83CF392A8A4743">
    <w:name w:val="8A1FC61D90694BBD9F83CF392A8A4743"/>
    <w:rsid w:val="0073658C"/>
    <w:rPr>
      <w:rFonts w:eastAsia="MS Mincho"/>
      <w:lang w:eastAsia="ja-JP"/>
    </w:rPr>
  </w:style>
  <w:style w:type="paragraph" w:customStyle="1" w:styleId="932F6A0A6AA84173AD6FE20857937875">
    <w:name w:val="932F6A0A6AA84173AD6FE20857937875"/>
    <w:rsid w:val="00747132"/>
    <w:rPr>
      <w:rFonts w:eastAsia="MS Mincho"/>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24BF0-1847-4F53-A634-11C4913DD7F0}"/>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4B4045A7-275F-4916-BCCA-94AA0BE3D89E}"/>
</file>

<file path=docProps/app.xml><?xml version="1.0" encoding="utf-8"?>
<Properties xmlns="http://schemas.openxmlformats.org/officeDocument/2006/extended-properties" xmlns:vt="http://schemas.openxmlformats.org/officeDocument/2006/docPropsVTypes">
  <Template>mtgdoc_template_160106.dotx</Template>
  <TotalTime>9</TotalTime>
  <Pages>3</Pages>
  <Words>667</Words>
  <Characters>3847</Characters>
  <Application>Microsoft Office Word</Application>
  <DocSecurity>0</DocSecurity>
  <Lines>124</Lines>
  <Paragraphs>86</Paragraphs>
  <ScaleCrop>false</ScaleCrop>
  <HeadingPairs>
    <vt:vector size="2" baseType="variant">
      <vt:variant>
        <vt:lpstr>Title</vt:lpstr>
      </vt:variant>
      <vt:variant>
        <vt:i4>1</vt:i4>
      </vt:variant>
    </vt:vector>
  </HeadingPairs>
  <TitlesOfParts>
    <vt:vector size="1" baseType="lpstr">
      <vt:lpstr>LS on contribution dealing with special mobile communications tariffs</vt:lpstr>
    </vt:vector>
  </TitlesOfParts>
  <Manager>ITU-T</Manager>
  <Company>International Telecommunication Union (ITU)</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new accessibility question at ITU-R SG6</dc:title>
  <dc:subject/>
  <dc:creator>ITU IRG-AVA</dc:creator>
  <cp:keywords>Accessibility; IRG-AVA; ITU-R SG6</cp:keywords>
  <dc:description>JCA-AHF-391  For: E-meeting, 21 May 2020_x000d_Document date: JCA-AHF_x000d_Saved by ITU51012069 at 3:23:19 PM on 5/20/2020</dc:description>
  <cp:lastModifiedBy>TSB</cp:lastModifiedBy>
  <cp:revision>5</cp:revision>
  <dcterms:created xsi:type="dcterms:W3CDTF">2020-05-20T13:13:00Z</dcterms:created>
  <dcterms:modified xsi:type="dcterms:W3CDTF">2020-05-20T13:23:00Z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JCA-AHF-391</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JCA-AHF</vt:lpwstr>
  </property>
  <property fmtid="{D5CDD505-2E9C-101B-9397-08002B2CF9AE}" pid="14" name="Docdest">
    <vt:lpwstr>E-meeting, 21 May 2020</vt:lpwstr>
  </property>
  <property fmtid="{D5CDD505-2E9C-101B-9397-08002B2CF9AE}" pid="15" name="Docauthor">
    <vt:lpwstr>ITU IRG-AVA</vt:lpwstr>
  </property>
</Properties>
</file>