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3543"/>
        <w:gridCol w:w="450"/>
        <w:gridCol w:w="323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574C4137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86" w:type="dxa"/>
            <w:gridSpan w:val="2"/>
            <w:vAlign w:val="center"/>
          </w:tcPr>
          <w:p w14:paraId="23EE4F5F" w14:textId="19F0F3B0" w:rsidR="00A4045F" w:rsidRPr="00314630" w:rsidRDefault="00F74AD5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F7F02">
                  <w:rPr>
                    <w:lang w:val="pt-BR"/>
                  </w:rPr>
                  <w:t>JCA-AHF-</w:t>
                </w:r>
                <w:r w:rsidR="00D6712C">
                  <w:rPr>
                    <w:lang w:val="pt-BR"/>
                  </w:rPr>
                  <w:t>392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3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  <w:gridSpan w:val="2"/>
              </w:tcPr>
              <w:p w14:paraId="69B1EB7D" w14:textId="68E654F5" w:rsidR="00A4045F" w:rsidRPr="00715CA6" w:rsidRDefault="008F7F02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D6712C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4503" w:type="dxa"/>
                <w:gridSpan w:val="3"/>
              </w:tcPr>
              <w:p w14:paraId="1DB7D93A" w14:textId="655BD6D9" w:rsidR="0089088E" w:rsidRPr="0037415F" w:rsidRDefault="008F7F02" w:rsidP="00726B24">
                <w:r>
                  <w:t>JCA-AHF</w:t>
                </w:r>
              </w:p>
            </w:tc>
          </w:sdtContent>
        </w:sdt>
        <w:tc>
          <w:tcPr>
            <w:tcW w:w="3236" w:type="dxa"/>
          </w:tcPr>
          <w:p w14:paraId="31155891" w14:textId="4E38BF67" w:rsidR="0089088E" w:rsidRPr="0037415F" w:rsidRDefault="00F74AD5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865A25">
                  <w:t>E-meeting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865A25">
                  <w:t>21 May 2020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A4045F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27FF5CB0" w:rsidR="0089088E" w:rsidRPr="007E656A" w:rsidRDefault="00F74AD5" w:rsidP="00726B2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726B24">
                  <w:rPr>
                    <w:b/>
                    <w:bCs/>
                    <w:lang w:val="en-US"/>
                  </w:rPr>
                  <w:t>DOCUMENT</w:t>
                </w:r>
              </w:sdtContent>
            </w:sdt>
            <w:r w:rsidR="00EB5113">
              <w:rPr>
                <w:b/>
                <w:bCs/>
              </w:rPr>
              <w:br/>
              <w:t>(Ref:</w:t>
            </w:r>
            <w:r w:rsidR="00865A25">
              <w:t xml:space="preserve"> </w:t>
            </w:r>
            <w:hyperlink r:id="rId12" w:history="1">
              <w:r w:rsidR="00D6712C">
                <w:rPr>
                  <w:rStyle w:val="Hyperlink"/>
                  <w:b/>
                  <w:bCs/>
                </w:rPr>
                <w:t>1/REP/23(Rev.1)</w:t>
              </w:r>
            </w:hyperlink>
            <w:r w:rsidR="00EB5113" w:rsidRPr="00865A25">
              <w:rPr>
                <w:b/>
                <w:bCs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32D9C8C8" w:rsidR="00F33757" w:rsidRDefault="00865A25" w:rsidP="00F33757">
            <w:r>
              <w:t>ITU-</w:t>
            </w:r>
            <w:r w:rsidR="00D6712C">
              <w:t xml:space="preserve">D </w:t>
            </w:r>
            <w:r w:rsidR="00D6712C" w:rsidRPr="00D6712C">
              <w:t>Study Group 1 (SG1), Question 7/1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0E832BB2" w:rsidR="00F33757" w:rsidRPr="0037415F" w:rsidRDefault="00865A25" w:rsidP="000F4EF2">
            <w:r>
              <w:t>LS</w:t>
            </w:r>
            <w:r w:rsidR="00D6712C">
              <w:t xml:space="preserve"> on</w:t>
            </w:r>
            <w:r>
              <w:t xml:space="preserve"> </w:t>
            </w:r>
            <w:r w:rsidR="00D6712C" w:rsidRPr="00D6712C">
              <w:t>contribution dealing with special mobile communications tariffs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4283F3AC" w:rsidR="0089088E" w:rsidRPr="00B4174C" w:rsidRDefault="00F33757" w:rsidP="009C3160">
                <w:r>
                  <w:t>Information</w:t>
                </w:r>
              </w:p>
            </w:tc>
          </w:sdtContent>
        </w:sdt>
      </w:tr>
      <w:bookmarkEnd w:id="0"/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CD6923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77777777" w:rsidR="002513E4" w:rsidRPr="00216291" w:rsidRDefault="002513E4" w:rsidP="008223B2">
            <w:pPr>
              <w:pStyle w:val="LSForAction"/>
              <w:rPr>
                <w:lang w:val="fr-CH"/>
              </w:rPr>
            </w:pPr>
            <w:r>
              <w:rPr>
                <w:lang w:val="fr-CH"/>
              </w:rPr>
              <w:t>-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D6712C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6BC85E5E" w:rsidR="002513E4" w:rsidRPr="00865A25" w:rsidRDefault="00865A25" w:rsidP="008223B2">
            <w:pPr>
              <w:pStyle w:val="LSForInfo"/>
              <w:rPr>
                <w:lang w:val="fr-FR"/>
              </w:rPr>
            </w:pPr>
            <w:r>
              <w:rPr>
                <w:lang w:val="fr-FR"/>
              </w:rPr>
              <w:t>ITU-T SG16, JCA-AHF, ITU-D Q7/SG1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5B8D0898" w:rsidR="002513E4" w:rsidRPr="00CD6923" w:rsidRDefault="00D6712C" w:rsidP="008223B2">
            <w:pPr>
              <w:rPr>
                <w:b/>
                <w:bCs/>
              </w:rPr>
            </w:pPr>
            <w:r w:rsidRPr="00D6712C">
              <w:t>ITU-D Study Group 1 plenary meeting on 21 February 2020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77777777" w:rsidR="002513E4" w:rsidRDefault="002513E4" w:rsidP="008223B2">
            <w:pPr>
              <w:pStyle w:val="LSDeadline"/>
            </w:pPr>
            <w:r>
              <w:t>N/A</w:t>
            </w:r>
          </w:p>
        </w:tc>
      </w:tr>
      <w:tr w:rsidR="00F33757" w:rsidRPr="00D6712C" w14:paraId="54FDCF36" w14:textId="77777777" w:rsidTr="00D6712C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F33757" w:rsidRPr="008F7104" w:rsidRDefault="00F33757" w:rsidP="00F3375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5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E6C724E" w:rsidR="00F33757" w:rsidRDefault="00D6712C" w:rsidP="00F33757">
            <w:sdt>
              <w:sdtPr>
                <w:alias w:val="ContactNameOrgCountry"/>
                <w:tag w:val="ContactNameOrgCountry"/>
                <w:id w:val="-130639986"/>
                <w:placeholder>
                  <w:docPart w:val="48A3B754C97F424C9CD2D72D7890518A"/>
                </w:placeholder>
                <w:text w:multiLine="1"/>
              </w:sdtPr>
              <w:sdtContent>
                <w:r w:rsidRPr="00D6712C">
                  <w:t>Mina Seonmin Jun</w:t>
                </w:r>
                <w:r w:rsidRPr="00D6712C">
                  <w:br/>
                  <w:t>Vice-Rapporteur for Question 7/1, Korea Information Society Development Institute (KISDI), Korea (Rep. of)</w:t>
                </w:r>
              </w:sdtContent>
            </w:sdt>
          </w:p>
        </w:tc>
        <w:tc>
          <w:tcPr>
            <w:tcW w:w="3236" w:type="dxa"/>
            <w:tcBorders>
              <w:top w:val="single" w:sz="6" w:space="0" w:color="auto"/>
              <w:bottom w:val="single" w:sz="6" w:space="0" w:color="auto"/>
            </w:tcBorders>
          </w:tcPr>
          <w:p w14:paraId="4C78E534" w14:textId="4BF14081" w:rsidR="00F33757" w:rsidRPr="00D6712C" w:rsidRDefault="00865A25" w:rsidP="00F33757">
            <w:pPr>
              <w:rPr>
                <w:lang w:val="fr-FR"/>
              </w:rPr>
            </w:pPr>
            <w:r>
              <w:rPr>
                <w:lang w:val="pt-BR"/>
              </w:rPr>
              <w:t xml:space="preserve">E-mail: </w:t>
            </w:r>
            <w:hyperlink r:id="rId13" w:history="1">
              <w:r w:rsidR="00D6712C" w:rsidRPr="00D178D1">
                <w:rPr>
                  <w:rStyle w:val="Hyperlink"/>
                  <w:rFonts w:ascii="Times New Roman" w:hAnsi="Times New Roman"/>
                  <w:lang w:val="fr-FR"/>
                </w:rPr>
                <w:t>jsmina@kisdi.re.kr</w:t>
              </w:r>
            </w:hyperlink>
            <w:r w:rsidR="00D6712C">
              <w:rPr>
                <w:lang w:val="fr-FR"/>
              </w:rPr>
              <w:t xml:space="preserve"> </w:t>
            </w:r>
          </w:p>
        </w:tc>
      </w:tr>
      <w:tr w:rsidR="00F33757" w:rsidRPr="00D6712C" w14:paraId="00C4D844" w14:textId="77777777" w:rsidTr="00D6712C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F33757" w:rsidRPr="008F7104" w:rsidRDefault="00F33757" w:rsidP="00F3375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5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21100067" w:rsidR="00F33757" w:rsidRDefault="00D6712C" w:rsidP="00F33757">
            <w:sdt>
              <w:sdtPr>
                <w:alias w:val="ContactNameOrgCountry"/>
                <w:tag w:val="ContactNameOrgCountry"/>
                <w:id w:val="-559938918"/>
                <w:placeholder>
                  <w:docPart w:val="8A1FC61D90694BBD9F83CF392A8A4743"/>
                </w:placeholder>
                <w:text w:multiLine="1"/>
              </w:sdtPr>
              <w:sdtContent>
                <w:r w:rsidRPr="00D6712C">
                  <w:t>Anastasia Konukhova</w:t>
                </w:r>
                <w:r w:rsidRPr="00D6712C">
                  <w:br/>
                </w:r>
                <w:r>
                  <w:t>V</w:t>
                </w:r>
                <w:r w:rsidRPr="00D6712C">
                  <w:t>ice-Rapporteur for Question 7/1, Radio Research &amp; Development Institute (NIIR), Russian Federation</w:t>
                </w:r>
              </w:sdtContent>
            </w:sdt>
          </w:p>
        </w:tc>
        <w:tc>
          <w:tcPr>
            <w:tcW w:w="3236" w:type="dxa"/>
            <w:tcBorders>
              <w:top w:val="single" w:sz="6" w:space="0" w:color="auto"/>
              <w:bottom w:val="single" w:sz="6" w:space="0" w:color="auto"/>
            </w:tcBorders>
          </w:tcPr>
          <w:p w14:paraId="1C4E3E9D" w14:textId="6D4EDB35" w:rsidR="00F33757" w:rsidRPr="00D6712C" w:rsidRDefault="00865A25" w:rsidP="00F33757">
            <w:pPr>
              <w:rPr>
                <w:lang w:val="fr-FR"/>
              </w:rPr>
            </w:pPr>
            <w:r>
              <w:rPr>
                <w:lang w:val="pt-BR"/>
              </w:rPr>
              <w:t xml:space="preserve">E-mail: </w:t>
            </w:r>
            <w:hyperlink r:id="rId14" w:history="1">
              <w:r w:rsidR="00D6712C" w:rsidRPr="00D178D1">
                <w:rPr>
                  <w:rStyle w:val="Hyperlink"/>
                  <w:rFonts w:ascii="Times New Roman" w:hAnsi="Times New Roman"/>
                  <w:lang w:val="fr-FR"/>
                </w:rPr>
                <w:t>konukhova@niir.ru</w:t>
              </w:r>
            </w:hyperlink>
            <w:r w:rsidR="00D6712C">
              <w:rPr>
                <w:lang w:val="fr-FR"/>
              </w:rPr>
              <w:t xml:space="preserve"> </w:t>
            </w:r>
          </w:p>
        </w:tc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42443682" w:rsidR="0089088E" w:rsidRDefault="00F74AD5" w:rsidP="009F3F23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65A25">
                  <w:t>Accessibility; Internet of Things; Smart Public Transportation Services</w:t>
                </w:r>
              </w:sdtContent>
            </w:sdt>
          </w:p>
        </w:tc>
      </w:tr>
      <w:tr w:rsidR="0089088E" w:rsidRPr="00A91283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cstheme="minorHAnsi"/>
              <w:lang w:val="en-US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742617F3" w:rsidR="0089088E" w:rsidRPr="00A91283" w:rsidRDefault="00A91283" w:rsidP="00EB5113">
                <w:pPr>
                  <w:rPr>
                    <w:lang w:val="en-US"/>
                  </w:rPr>
                </w:pPr>
                <w:r w:rsidRPr="00A91283">
                  <w:rPr>
                    <w:rFonts w:cstheme="minorHAnsi"/>
                    <w:lang w:val="en-US"/>
                  </w:rPr>
                  <w:t xml:space="preserve">This liaison statement provides </w:t>
                </w:r>
                <w:r w:rsidR="00150D4C">
                  <w:rPr>
                    <w:rFonts w:cstheme="minorHAnsi"/>
                    <w:lang w:val="en-US"/>
                  </w:rPr>
                  <w:t xml:space="preserve">information </w:t>
                </w:r>
                <w:r>
                  <w:rPr>
                    <w:rFonts w:cstheme="minorHAnsi"/>
                    <w:lang w:val="en-US"/>
                  </w:rPr>
                  <w:t xml:space="preserve">discussed at ITU-D Question 7/1 meeting (20 February 2020) </w:t>
                </w:r>
                <w:r w:rsidRPr="00A91283">
                  <w:rPr>
                    <w:rFonts w:cstheme="minorHAnsi"/>
                    <w:lang w:val="en-US"/>
                  </w:rPr>
                  <w:t>on special mobile communications tariffs for categories of the population entitled to preferential treatment and persons with disabilities</w:t>
                </w:r>
                <w:r>
                  <w:rPr>
                    <w:rFonts w:cstheme="minorHAnsi"/>
                    <w:lang w:val="en-US"/>
                  </w:rPr>
                  <w:t>.</w:t>
                </w:r>
              </w:p>
            </w:tc>
          </w:sdtContent>
        </w:sdt>
      </w:tr>
    </w:tbl>
    <w:p w14:paraId="1F464BC2" w14:textId="053C7299" w:rsidR="00F33757" w:rsidRPr="00A91283" w:rsidRDefault="00F33757" w:rsidP="00F33757">
      <w:pPr>
        <w:rPr>
          <w:lang w:val="en-US"/>
        </w:rPr>
      </w:pPr>
    </w:p>
    <w:p w14:paraId="50DD1460" w14:textId="77777777" w:rsidR="00D6712C" w:rsidRDefault="00D6712C" w:rsidP="00D6712C">
      <w:pPr>
        <w:spacing w:after="120"/>
        <w:rPr>
          <w:rFonts w:cstheme="minorHAnsi"/>
          <w:lang w:val="en-US"/>
        </w:rPr>
      </w:pPr>
      <w:r>
        <w:rPr>
          <w:rFonts w:cstheme="minorHAnsi"/>
          <w:b/>
          <w:bCs/>
          <w:lang w:val="en-US" w:eastAsia="it-IT"/>
        </w:rPr>
        <w:t xml:space="preserve">ITU-D Study Group 1 </w:t>
      </w:r>
      <w:r>
        <w:rPr>
          <w:rFonts w:cstheme="minorHAnsi"/>
          <w:b/>
          <w:bCs/>
        </w:rPr>
        <w:t xml:space="preserve">meeting </w:t>
      </w:r>
      <w:r>
        <w:rPr>
          <w:rFonts w:cstheme="minorHAnsi"/>
          <w:b/>
          <w:bCs/>
          <w:lang w:val="en-US" w:eastAsia="it-IT"/>
        </w:rPr>
        <w:t>for Question 7/1 (</w:t>
      </w:r>
      <w:r>
        <w:rPr>
          <w:rFonts w:cstheme="minorHAnsi"/>
          <w:b/>
          <w:bCs/>
          <w:lang w:val="en-AU"/>
        </w:rPr>
        <w:t>Access to telecommunication/ICT services by persons with disabilities and other persons with specific needs</w:t>
      </w:r>
      <w:r>
        <w:rPr>
          <w:rFonts w:cstheme="minorHAnsi"/>
          <w:b/>
          <w:bCs/>
          <w:lang w:val="en-US" w:eastAsia="it-IT"/>
        </w:rPr>
        <w:t xml:space="preserve">) </w:t>
      </w:r>
      <w:r>
        <w:rPr>
          <w:rFonts w:cstheme="minorHAnsi"/>
          <w:lang w:val="en-US" w:eastAsia="it-IT"/>
        </w:rPr>
        <w:t xml:space="preserve">would like to inform </w:t>
      </w:r>
      <w:r>
        <w:rPr>
          <w:rFonts w:eastAsia="MS Mincho" w:cstheme="minorHAnsi"/>
        </w:rPr>
        <w:t>ITU-T Study Group 16 and JCA-AHF about a d</w:t>
      </w:r>
      <w:r>
        <w:rPr>
          <w:rFonts w:cstheme="minorHAnsi"/>
          <w:lang w:val="en-US"/>
        </w:rPr>
        <w:t xml:space="preserve">ocument from the Russian Federation that was discussed at its meeting on 20 February 2020 (document </w:t>
      </w:r>
      <w:hyperlink r:id="rId15" w:history="1">
        <w:r>
          <w:rPr>
            <w:rStyle w:val="Hyperlink"/>
            <w:rFonts w:cstheme="minorHAnsi"/>
            <w:lang w:val="en-US"/>
          </w:rPr>
          <w:t>1/318</w:t>
        </w:r>
      </w:hyperlink>
      <w:r>
        <w:rPr>
          <w:rStyle w:val="Hyperlink"/>
          <w:rFonts w:cstheme="minorHAnsi"/>
          <w:lang w:val="en-US"/>
        </w:rPr>
        <w:t>)</w:t>
      </w:r>
      <w:r>
        <w:rPr>
          <w:rFonts w:cstheme="minorHAnsi"/>
          <w:lang w:val="en-US"/>
        </w:rPr>
        <w:t>. The document shares information on special mobile communications tariffs for categories of the population entitled to preferential treatment and persons with disabilities, which may be of interest to ITU-T SG16.</w:t>
      </w:r>
    </w:p>
    <w:p w14:paraId="4C638D60" w14:textId="77777777" w:rsidR="00D6712C" w:rsidRDefault="00D6712C" w:rsidP="00D6712C">
      <w:pPr>
        <w:spacing w:after="120"/>
        <w:rPr>
          <w:rFonts w:cs="Calibri"/>
          <w:lang w:val="en-US"/>
        </w:rPr>
      </w:pPr>
      <w:r>
        <w:rPr>
          <w:lang w:val="en-US" w:eastAsia="it-IT"/>
        </w:rPr>
        <w:t xml:space="preserve">ITU-D SG1 Question 7/1 </w:t>
      </w:r>
      <w:r>
        <w:rPr>
          <w:lang w:val="en-US"/>
        </w:rPr>
        <w:t>looks forward to continued collaboration with ITU-T SG16 over the course of the 2018-2021 study period.</w:t>
      </w:r>
    </w:p>
    <w:p w14:paraId="7B05123F" w14:textId="77777777" w:rsidR="00D6712C" w:rsidRPr="00D6712C" w:rsidRDefault="00D6712C" w:rsidP="00F33757">
      <w:pPr>
        <w:rPr>
          <w:lang w:val="en-US"/>
        </w:rPr>
      </w:pPr>
    </w:p>
    <w:p w14:paraId="29CAFB78" w14:textId="783235D8" w:rsidR="00345614" w:rsidRPr="00AB258E" w:rsidRDefault="00F33757" w:rsidP="009F3F23">
      <w:pPr>
        <w:jc w:val="center"/>
      </w:pPr>
      <w:r>
        <w:t>_______________________</w:t>
      </w:r>
      <w:bookmarkStart w:id="11" w:name="_GoBack"/>
      <w:bookmarkEnd w:id="11"/>
    </w:p>
    <w:sectPr w:rsidR="00345614" w:rsidRPr="00AB258E" w:rsidSect="00E00CF3">
      <w:headerReference w:type="default" r:id="rId16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5A961" w14:textId="77777777" w:rsidR="00F74AD5" w:rsidRDefault="00F74AD5" w:rsidP="00C42125">
      <w:pPr>
        <w:spacing w:before="0"/>
      </w:pPr>
      <w:r>
        <w:separator/>
      </w:r>
    </w:p>
  </w:endnote>
  <w:endnote w:type="continuationSeparator" w:id="0">
    <w:p w14:paraId="6659832B" w14:textId="77777777" w:rsidR="00F74AD5" w:rsidRDefault="00F74AD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CE6F0" w14:textId="77777777" w:rsidR="00F74AD5" w:rsidRDefault="00F74AD5" w:rsidP="00C42125">
      <w:pPr>
        <w:spacing w:before="0"/>
      </w:pPr>
      <w:r>
        <w:separator/>
      </w:r>
    </w:p>
  </w:footnote>
  <w:footnote w:type="continuationSeparator" w:id="0">
    <w:p w14:paraId="022437AA" w14:textId="77777777" w:rsidR="00F74AD5" w:rsidRDefault="00F74AD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379D14FB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D6712C">
      <w:rPr>
        <w:noProof/>
      </w:rPr>
      <w:t>JCA-AHF-392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43D75"/>
    <w:rsid w:val="00057000"/>
    <w:rsid w:val="000640E0"/>
    <w:rsid w:val="000840DF"/>
    <w:rsid w:val="000A5CA2"/>
    <w:rsid w:val="000C6F83"/>
    <w:rsid w:val="000D03B8"/>
    <w:rsid w:val="000F2B12"/>
    <w:rsid w:val="000F4EF2"/>
    <w:rsid w:val="001251DA"/>
    <w:rsid w:val="00125432"/>
    <w:rsid w:val="00137F40"/>
    <w:rsid w:val="00150D4C"/>
    <w:rsid w:val="00170985"/>
    <w:rsid w:val="001871EC"/>
    <w:rsid w:val="001A670F"/>
    <w:rsid w:val="001B5345"/>
    <w:rsid w:val="001C16DF"/>
    <w:rsid w:val="001C62B8"/>
    <w:rsid w:val="001D2039"/>
    <w:rsid w:val="001E7B0E"/>
    <w:rsid w:val="001F141D"/>
    <w:rsid w:val="00200A06"/>
    <w:rsid w:val="002513E4"/>
    <w:rsid w:val="00253DBE"/>
    <w:rsid w:val="002622FA"/>
    <w:rsid w:val="00263518"/>
    <w:rsid w:val="002759E7"/>
    <w:rsid w:val="00277326"/>
    <w:rsid w:val="002B1D1C"/>
    <w:rsid w:val="002C0CFC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715D"/>
    <w:rsid w:val="00394DBF"/>
    <w:rsid w:val="003957A6"/>
    <w:rsid w:val="003A43EF"/>
    <w:rsid w:val="003C7445"/>
    <w:rsid w:val="003E15D6"/>
    <w:rsid w:val="003F2BED"/>
    <w:rsid w:val="00406324"/>
    <w:rsid w:val="00412FD7"/>
    <w:rsid w:val="00443878"/>
    <w:rsid w:val="004539A8"/>
    <w:rsid w:val="004712CA"/>
    <w:rsid w:val="0047422E"/>
    <w:rsid w:val="0049674B"/>
    <w:rsid w:val="004C0673"/>
    <w:rsid w:val="004C4E4E"/>
    <w:rsid w:val="004F3816"/>
    <w:rsid w:val="00543D41"/>
    <w:rsid w:val="00566EDA"/>
    <w:rsid w:val="00570322"/>
    <w:rsid w:val="00572654"/>
    <w:rsid w:val="005B5629"/>
    <w:rsid w:val="005C0300"/>
    <w:rsid w:val="005F4B6A"/>
    <w:rsid w:val="006010F3"/>
    <w:rsid w:val="00615A0A"/>
    <w:rsid w:val="00620987"/>
    <w:rsid w:val="006333D4"/>
    <w:rsid w:val="006369B2"/>
    <w:rsid w:val="0063718D"/>
    <w:rsid w:val="00647525"/>
    <w:rsid w:val="006570B0"/>
    <w:rsid w:val="0069210B"/>
    <w:rsid w:val="006A4055"/>
    <w:rsid w:val="006A7A52"/>
    <w:rsid w:val="006B2FE4"/>
    <w:rsid w:val="006C2B56"/>
    <w:rsid w:val="006C5641"/>
    <w:rsid w:val="006D1089"/>
    <w:rsid w:val="006D1B86"/>
    <w:rsid w:val="006D7355"/>
    <w:rsid w:val="007036B9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42137"/>
    <w:rsid w:val="00863D11"/>
    <w:rsid w:val="00865A25"/>
    <w:rsid w:val="00883496"/>
    <w:rsid w:val="0089088E"/>
    <w:rsid w:val="00892297"/>
    <w:rsid w:val="008E0172"/>
    <w:rsid w:val="008F7F02"/>
    <w:rsid w:val="009406B5"/>
    <w:rsid w:val="00946166"/>
    <w:rsid w:val="00983164"/>
    <w:rsid w:val="009972EF"/>
    <w:rsid w:val="009C3160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1283"/>
    <w:rsid w:val="00A971A0"/>
    <w:rsid w:val="00AA1F22"/>
    <w:rsid w:val="00AC1BF5"/>
    <w:rsid w:val="00B05821"/>
    <w:rsid w:val="00B2443D"/>
    <w:rsid w:val="00B26C28"/>
    <w:rsid w:val="00B4174C"/>
    <w:rsid w:val="00B453F5"/>
    <w:rsid w:val="00B52E96"/>
    <w:rsid w:val="00B61624"/>
    <w:rsid w:val="00B718A5"/>
    <w:rsid w:val="00BC383B"/>
    <w:rsid w:val="00BC62E2"/>
    <w:rsid w:val="00C42125"/>
    <w:rsid w:val="00C44E78"/>
    <w:rsid w:val="00C61898"/>
    <w:rsid w:val="00C62814"/>
    <w:rsid w:val="00C74937"/>
    <w:rsid w:val="00CE130C"/>
    <w:rsid w:val="00CF76D5"/>
    <w:rsid w:val="00D123C9"/>
    <w:rsid w:val="00D26CF2"/>
    <w:rsid w:val="00D37863"/>
    <w:rsid w:val="00D6712C"/>
    <w:rsid w:val="00D73137"/>
    <w:rsid w:val="00D9197D"/>
    <w:rsid w:val="00DB57E3"/>
    <w:rsid w:val="00DD50DE"/>
    <w:rsid w:val="00DE3062"/>
    <w:rsid w:val="00E00CF3"/>
    <w:rsid w:val="00E0581D"/>
    <w:rsid w:val="00E17295"/>
    <w:rsid w:val="00E204DD"/>
    <w:rsid w:val="00E353EC"/>
    <w:rsid w:val="00E354DC"/>
    <w:rsid w:val="00E4577B"/>
    <w:rsid w:val="00E53C24"/>
    <w:rsid w:val="00EA0835"/>
    <w:rsid w:val="00EA6918"/>
    <w:rsid w:val="00EB444D"/>
    <w:rsid w:val="00EB5113"/>
    <w:rsid w:val="00EE3971"/>
    <w:rsid w:val="00EF0EC6"/>
    <w:rsid w:val="00F0031C"/>
    <w:rsid w:val="00F02294"/>
    <w:rsid w:val="00F10CCF"/>
    <w:rsid w:val="00F33757"/>
    <w:rsid w:val="00F35F57"/>
    <w:rsid w:val="00F50467"/>
    <w:rsid w:val="00F562A0"/>
    <w:rsid w:val="00F66A90"/>
    <w:rsid w:val="00F74AD5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smina@kisdi.re.k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md/D18-SG01-R-002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md/D18-SG01-C-0318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ukhova@nii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48A3B754C97F424C9CD2D72D7890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C5A5-3924-40DB-8523-9CE33B1C13D9}"/>
      </w:docPartPr>
      <w:docPartBody>
        <w:p w:rsidR="001D157E" w:rsidRDefault="0073658C" w:rsidP="0073658C">
          <w:pPr>
            <w:pStyle w:val="48A3B754C97F424C9CD2D72D7890518A"/>
          </w:pPr>
          <w:r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8A1FC61D90694BBD9F83CF392A8A4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5272-1FC7-438C-900B-8D1E3A91BD99}"/>
      </w:docPartPr>
      <w:docPartBody>
        <w:p w:rsidR="001D157E" w:rsidRDefault="0073658C" w:rsidP="0073658C">
          <w:pPr>
            <w:pStyle w:val="8A1FC61D90694BBD9F83CF392A8A4743"/>
          </w:pPr>
          <w:r>
            <w:rPr>
              <w:rStyle w:val="PlaceholderText"/>
              <w:rFonts w:eastAsiaTheme="minorEastAsi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00000287" w:usb1="080E0000" w:usb2="00000010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802EC"/>
    <w:rsid w:val="000900FB"/>
    <w:rsid w:val="001D157E"/>
    <w:rsid w:val="00256D54"/>
    <w:rsid w:val="00293D77"/>
    <w:rsid w:val="002A0AE4"/>
    <w:rsid w:val="00325869"/>
    <w:rsid w:val="003F520B"/>
    <w:rsid w:val="00400FFE"/>
    <w:rsid w:val="00403A9C"/>
    <w:rsid w:val="00407C61"/>
    <w:rsid w:val="005B38F3"/>
    <w:rsid w:val="006431B1"/>
    <w:rsid w:val="00672491"/>
    <w:rsid w:val="00717337"/>
    <w:rsid w:val="00726DDE"/>
    <w:rsid w:val="00731377"/>
    <w:rsid w:val="0073658C"/>
    <w:rsid w:val="00747A76"/>
    <w:rsid w:val="007960F5"/>
    <w:rsid w:val="008008FD"/>
    <w:rsid w:val="00817890"/>
    <w:rsid w:val="00841C9F"/>
    <w:rsid w:val="008A6218"/>
    <w:rsid w:val="008D554D"/>
    <w:rsid w:val="00947D8D"/>
    <w:rsid w:val="00955E67"/>
    <w:rsid w:val="00A3586C"/>
    <w:rsid w:val="00AF3CAC"/>
    <w:rsid w:val="00B24A88"/>
    <w:rsid w:val="00B603E6"/>
    <w:rsid w:val="00BD24B3"/>
    <w:rsid w:val="00C7519D"/>
    <w:rsid w:val="00C847A4"/>
    <w:rsid w:val="00D22600"/>
    <w:rsid w:val="00D40096"/>
    <w:rsid w:val="00E24248"/>
    <w:rsid w:val="00F53162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58C"/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1DA11AD41A34F4FAE6948D38E5A6154">
    <w:name w:val="31DA11AD41A34F4FAE6948D38E5A6154"/>
    <w:rsid w:val="00817890"/>
    <w:rPr>
      <w:lang w:eastAsia="ja-JP"/>
    </w:rPr>
  </w:style>
  <w:style w:type="paragraph" w:customStyle="1" w:styleId="D6BEDE808A6D47B3947014BEBD9DF396">
    <w:name w:val="D6BEDE808A6D47B3947014BEBD9DF396"/>
    <w:rsid w:val="00817890"/>
    <w:rPr>
      <w:lang w:eastAsia="ja-JP"/>
    </w:rPr>
  </w:style>
  <w:style w:type="paragraph" w:customStyle="1" w:styleId="23181016A3864C8A9941670081D66C10">
    <w:name w:val="23181016A3864C8A9941670081D66C10"/>
    <w:rsid w:val="00817890"/>
    <w:rPr>
      <w:lang w:eastAsia="ja-JP"/>
    </w:rPr>
  </w:style>
  <w:style w:type="paragraph" w:customStyle="1" w:styleId="710A3134A21846B68D656964CD1D8B63">
    <w:name w:val="710A3134A21846B68D656964CD1D8B63"/>
    <w:rsid w:val="00817890"/>
    <w:rPr>
      <w:lang w:eastAsia="ja-JP"/>
    </w:rPr>
  </w:style>
  <w:style w:type="paragraph" w:customStyle="1" w:styleId="04964EC93BAA4CB4BF3E40445122539E">
    <w:name w:val="04964EC93BAA4CB4BF3E40445122539E"/>
    <w:rsid w:val="00817890"/>
    <w:rPr>
      <w:lang w:eastAsia="ja-JP"/>
    </w:rPr>
  </w:style>
  <w:style w:type="paragraph" w:customStyle="1" w:styleId="3CA338173FA240C39925255211AC14C7">
    <w:name w:val="3CA338173FA240C39925255211AC14C7"/>
    <w:rsid w:val="00817890"/>
    <w:rPr>
      <w:lang w:eastAsia="ja-JP"/>
    </w:rPr>
  </w:style>
  <w:style w:type="paragraph" w:customStyle="1" w:styleId="54DF2848F9C44769B0B88E3B60FA7DF3">
    <w:name w:val="54DF2848F9C44769B0B88E3B60FA7DF3"/>
    <w:rsid w:val="00817890"/>
    <w:rPr>
      <w:lang w:eastAsia="ja-JP"/>
    </w:rPr>
  </w:style>
  <w:style w:type="paragraph" w:customStyle="1" w:styleId="DB91CBEDE2054EAE9F3CE9F7C40B9B78">
    <w:name w:val="DB91CBEDE2054EAE9F3CE9F7C40B9B78"/>
    <w:rsid w:val="00817890"/>
    <w:rPr>
      <w:lang w:eastAsia="ja-JP"/>
    </w:rPr>
  </w:style>
  <w:style w:type="paragraph" w:customStyle="1" w:styleId="48A3B754C97F424C9CD2D72D7890518A">
    <w:name w:val="48A3B754C97F424C9CD2D72D7890518A"/>
    <w:rsid w:val="0073658C"/>
    <w:rPr>
      <w:rFonts w:eastAsia="MS Mincho"/>
      <w:lang w:eastAsia="ja-JP"/>
    </w:rPr>
  </w:style>
  <w:style w:type="paragraph" w:customStyle="1" w:styleId="8A1FC61D90694BBD9F83CF392A8A4743">
    <w:name w:val="8A1FC61D90694BBD9F83CF392A8A4743"/>
    <w:rsid w:val="0073658C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47EA1-29E4-459D-AE3A-19B8C74BF334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AAAD6022-779C-47CF-A5E5-D0D3915FD72C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11</TotalTime>
  <Pages>1</Pages>
  <Words>286</Words>
  <Characters>1849</Characters>
  <Application>Microsoft Office Word</Application>
  <DocSecurity>0</DocSecurity>
  <Lines>73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contribution dealing with special mobile communications tariffs</vt:lpstr>
    </vt:vector>
  </TitlesOfParts>
  <Manager>ITU-T</Manager>
  <Company>International Telecommunication Union (ITU)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contribution dealing with special mobile communications tariffs</dc:title>
  <dc:subject/>
  <dc:creator>ITU-D Study Group 1 (SG1), Question 7/1</dc:creator>
  <cp:keywords>Accessibility; Internet of Things; Smart Public Transportation Services</cp:keywords>
  <dc:description>JCA-AHF-392  For: E-meeting, 21 May 2020_x000d_Document date: JCA-AHF_x000d_Saved by ITU51012069 at 6:43:59 PM on 5/19/2020</dc:description>
  <cp:lastModifiedBy>TSB</cp:lastModifiedBy>
  <cp:revision>5</cp:revision>
  <dcterms:created xsi:type="dcterms:W3CDTF">2020-05-19T16:30:00Z</dcterms:created>
  <dcterms:modified xsi:type="dcterms:W3CDTF">2020-05-19T16:45:00Z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JCA-AHF-392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E-meeting, 21 May 2020</vt:lpwstr>
  </property>
  <property fmtid="{D5CDD505-2E9C-101B-9397-08002B2CF9AE}" pid="15" name="Docauthor">
    <vt:lpwstr>ITU-D Study Group 1 (SG1), Question 7/1</vt:lpwstr>
  </property>
</Properties>
</file>