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510"/>
        <w:gridCol w:w="3118"/>
        <w:gridCol w:w="425"/>
        <w:gridCol w:w="3686"/>
      </w:tblGrid>
      <w:tr w:rsidR="00A4045F" w:rsidRPr="0037415F" w14:paraId="0867C755" w14:textId="77777777" w:rsidTr="002513E4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sz w:val="20"/>
                <w:szCs w:val="20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49A5F090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6B6A105" w14:textId="77777777" w:rsidR="008F7F02" w:rsidRDefault="008F7F02" w:rsidP="008F7F02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4A330FB4" w14:textId="574C4137" w:rsidR="00A4045F" w:rsidRPr="007F664D" w:rsidRDefault="008F7F02" w:rsidP="008F7F02">
            <w:pPr>
              <w:rPr>
                <w:sz w:val="20"/>
                <w:szCs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86" w:type="dxa"/>
            <w:vAlign w:val="center"/>
          </w:tcPr>
          <w:p w14:paraId="23EE4F5F" w14:textId="60910FE0" w:rsidR="00A4045F" w:rsidRPr="00314630" w:rsidRDefault="00B34A84" w:rsidP="00CF76D5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E34AA8">
                  <w:rPr>
                    <w:lang w:val="pt-BR"/>
                  </w:rPr>
                  <w:t>JCA-AHF-43</w:t>
                </w:r>
                <w:r w:rsidR="004A4C64">
                  <w:rPr>
                    <w:lang w:val="pt-BR"/>
                  </w:rPr>
                  <w:t>6</w:t>
                </w:r>
              </w:sdtContent>
            </w:sdt>
          </w:p>
        </w:tc>
      </w:tr>
      <w:bookmarkEnd w:id="2"/>
      <w:tr w:rsidR="00A4045F" w:rsidRPr="0037415F" w14:paraId="69A404E2" w14:textId="77777777" w:rsidTr="002513E4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</w:tcPr>
              <w:p w14:paraId="69B1EB7D" w14:textId="61634ED2" w:rsidR="00A4045F" w:rsidRPr="00715CA6" w:rsidRDefault="00E34AA8" w:rsidP="00726B24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A4045F" w:rsidRPr="0037415F" w14:paraId="2A208DDE" w14:textId="77777777" w:rsidTr="002513E4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1AF38BFE" w14:textId="77777777" w:rsidTr="004A4C64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628" w:type="dxa"/>
                <w:gridSpan w:val="2"/>
              </w:tcPr>
              <w:p w14:paraId="1DB7D93A" w14:textId="4466996D" w:rsidR="0089088E" w:rsidRPr="0037415F" w:rsidRDefault="00E34AA8" w:rsidP="00726B24">
                <w:r>
                  <w:t>JCA-AHF</w:t>
                </w:r>
              </w:p>
            </w:tc>
          </w:sdtContent>
        </w:sdt>
        <w:tc>
          <w:tcPr>
            <w:tcW w:w="4111" w:type="dxa"/>
            <w:gridSpan w:val="2"/>
          </w:tcPr>
          <w:p w14:paraId="31155891" w14:textId="7F6CED5E" w:rsidR="0089088E" w:rsidRPr="0037415F" w:rsidRDefault="00B34A84" w:rsidP="008F7F02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BE35CAB5F528406682BA1E5829CF48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E34AA8">
                  <w:t>Virtual Geneva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824E3C955CBF4A329B1AA45F443B5F3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E34AA8">
                  <w:t>2 September 2021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89088E" w:rsidRPr="004A4C64" w14:paraId="345A6F48" w14:textId="77777777" w:rsidTr="002513E4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673A4AFB" w:rsidR="0089088E" w:rsidRPr="009C570D" w:rsidRDefault="00B34A84" w:rsidP="00726B24">
            <w:pPr>
              <w:jc w:val="center"/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alias w:val="DocTypeText"/>
                <w:tag w:val="DocTypeText"/>
                <w:id w:val="-1436660787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E34AA8">
                  <w:rPr>
                    <w:b/>
                    <w:bCs/>
                    <w:lang w:val="fr-FR"/>
                  </w:rPr>
                  <w:t>DOCUMENT</w:t>
                </w:r>
              </w:sdtContent>
            </w:sdt>
            <w:r w:rsidR="00EB5113" w:rsidRPr="009C570D">
              <w:rPr>
                <w:b/>
                <w:bCs/>
                <w:lang w:val="fr-FR"/>
              </w:rPr>
              <w:br/>
              <w:t>(</w:t>
            </w:r>
            <w:proofErr w:type="spellStart"/>
            <w:r w:rsidR="00EB5113" w:rsidRPr="009821E4">
              <w:rPr>
                <w:b/>
                <w:bCs/>
                <w:lang w:val="fr-FR"/>
              </w:rPr>
              <w:t>Ref</w:t>
            </w:r>
            <w:proofErr w:type="spellEnd"/>
            <w:r w:rsidR="00EB5113" w:rsidRPr="004A4C64">
              <w:rPr>
                <w:b/>
                <w:bCs/>
                <w:lang w:val="fr-FR"/>
              </w:rPr>
              <w:t>:</w:t>
            </w:r>
            <w:r w:rsidR="009821E4" w:rsidRPr="004A4C64">
              <w:rPr>
                <w:b/>
                <w:bCs/>
                <w:lang w:val="fr-FR"/>
              </w:rPr>
              <w:t xml:space="preserve"> </w:t>
            </w:r>
            <w:hyperlink r:id="rId12" w:history="1">
              <w:r w:rsidR="004A4C64" w:rsidRPr="004A4C64">
                <w:rPr>
                  <w:rStyle w:val="Hyperlink"/>
                  <w:b/>
                  <w:bCs/>
                  <w:lang w:val="fr-FR"/>
                </w:rPr>
                <w:t>SG16-LS245</w:t>
              </w:r>
            </w:hyperlink>
            <w:r w:rsidR="00EB5113" w:rsidRPr="009C570D">
              <w:rPr>
                <w:b/>
                <w:bCs/>
                <w:lang w:val="fr-FR"/>
              </w:rPr>
              <w:t>)</w:t>
            </w:r>
          </w:p>
        </w:tc>
      </w:tr>
      <w:tr w:rsidR="00F33757" w:rsidRPr="0037415F" w14:paraId="36F226DD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F33757" w:rsidRPr="0037415F" w:rsidRDefault="00F33757" w:rsidP="00F33757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tc>
          <w:tcPr>
            <w:tcW w:w="7739" w:type="dxa"/>
            <w:gridSpan w:val="4"/>
          </w:tcPr>
          <w:p w14:paraId="22CD3EE2" w14:textId="463E6F05" w:rsidR="00F33757" w:rsidRDefault="00F23A96" w:rsidP="00F33757">
            <w:r w:rsidRPr="00E80E70">
              <w:t xml:space="preserve">ITU-T Study Group </w:t>
            </w:r>
            <w:r w:rsidR="004A4C64">
              <w:t>16</w:t>
            </w:r>
          </w:p>
        </w:tc>
      </w:tr>
      <w:tr w:rsidR="00F33757" w:rsidRPr="0037415F" w14:paraId="0B1F3ADC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F33757" w:rsidRPr="0037415F" w:rsidRDefault="00F33757" w:rsidP="00F33757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42480048" w:rsidR="00F33757" w:rsidRPr="0037415F" w:rsidRDefault="004A4C64" w:rsidP="000F4EF2">
            <w:r w:rsidRPr="004A4C64">
              <w:t>LS on approval of Technical Paper ITU-T HSTP.ACC-UC "Use cases for inclusive media access services" [</w:t>
            </w:r>
            <w:r>
              <w:t>from SG16]</w:t>
            </w:r>
          </w:p>
        </w:tc>
      </w:tr>
      <w:tr w:rsidR="0089088E" w:rsidRPr="0037415F" w14:paraId="3F7DB1A4" w14:textId="77777777" w:rsidTr="002513E4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96B519FF3E2B4EB2BE745E1BB58721D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Information"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65F9CD37" w:rsidR="0089088E" w:rsidRPr="00B4174C" w:rsidRDefault="00E34AA8" w:rsidP="009C3160">
                <w:r>
                  <w:t>Information</w:t>
                </w:r>
              </w:p>
            </w:tc>
          </w:sdtContent>
        </w:sdt>
      </w:tr>
      <w:bookmarkEnd w:id="0"/>
      <w:bookmarkEnd w:id="10"/>
      <w:tr w:rsidR="002513E4" w:rsidRPr="00CD6923" w14:paraId="66BBEBED" w14:textId="77777777" w:rsidTr="002513E4">
        <w:tblPrEx>
          <w:jc w:val="left"/>
        </w:tblPrEx>
        <w:trPr>
          <w:cantSplit/>
          <w:trHeight w:val="357"/>
        </w:trPr>
        <w:tc>
          <w:tcPr>
            <w:tcW w:w="9356" w:type="dxa"/>
            <w:gridSpan w:val="6"/>
            <w:tcBorders>
              <w:top w:val="single" w:sz="12" w:space="0" w:color="auto"/>
            </w:tcBorders>
          </w:tcPr>
          <w:p w14:paraId="2FD05790" w14:textId="77777777" w:rsidR="002513E4" w:rsidRPr="00CD6923" w:rsidRDefault="002513E4" w:rsidP="008223B2">
            <w:pPr>
              <w:jc w:val="center"/>
              <w:rPr>
                <w:b/>
              </w:rPr>
            </w:pPr>
            <w:r w:rsidRPr="00CD6923">
              <w:rPr>
                <w:b/>
              </w:rPr>
              <w:t>LIAISON STATEMENT</w:t>
            </w:r>
          </w:p>
        </w:tc>
      </w:tr>
      <w:tr w:rsidR="002513E4" w:rsidRPr="00E34AA8" w14:paraId="17E2B249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5256E147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action to:</w:t>
            </w:r>
          </w:p>
        </w:tc>
        <w:tc>
          <w:tcPr>
            <w:tcW w:w="7229" w:type="dxa"/>
            <w:gridSpan w:val="3"/>
          </w:tcPr>
          <w:p w14:paraId="6A0D3622" w14:textId="1AA42A81" w:rsidR="002513E4" w:rsidRPr="00007EFF" w:rsidRDefault="004A4C64" w:rsidP="008223B2">
            <w:pPr>
              <w:pStyle w:val="LSForAction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2513E4" w:rsidRPr="00CD6923" w14:paraId="4F45E0D1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6EDE5EA0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comment to:</w:t>
            </w:r>
          </w:p>
        </w:tc>
        <w:tc>
          <w:tcPr>
            <w:tcW w:w="7229" w:type="dxa"/>
            <w:gridSpan w:val="3"/>
          </w:tcPr>
          <w:p w14:paraId="63E12499" w14:textId="77777777" w:rsidR="002513E4" w:rsidRDefault="002513E4" w:rsidP="008223B2">
            <w:pPr>
              <w:pStyle w:val="LSForComment"/>
            </w:pPr>
            <w:r>
              <w:t>-</w:t>
            </w:r>
          </w:p>
        </w:tc>
      </w:tr>
      <w:tr w:rsidR="002513E4" w:rsidRPr="004A4C64" w14:paraId="4D71734F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46CE8698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information to:</w:t>
            </w:r>
          </w:p>
        </w:tc>
        <w:tc>
          <w:tcPr>
            <w:tcW w:w="7229" w:type="dxa"/>
            <w:gridSpan w:val="3"/>
          </w:tcPr>
          <w:p w14:paraId="7C0E58CC" w14:textId="505AABCF" w:rsidR="002513E4" w:rsidRPr="004A4C64" w:rsidRDefault="004A4C64" w:rsidP="008223B2">
            <w:pPr>
              <w:pStyle w:val="LSForInfo"/>
              <w:rPr>
                <w:lang w:val="fr-FR"/>
              </w:rPr>
            </w:pPr>
            <w:r w:rsidRPr="004A4C64">
              <w:rPr>
                <w:lang w:val="fr-FR"/>
              </w:rPr>
              <w:t xml:space="preserve">ITU-T SG9; </w:t>
            </w:r>
            <w:r w:rsidR="002C2513" w:rsidRPr="004A4C64">
              <w:rPr>
                <w:lang w:val="fr-FR"/>
              </w:rPr>
              <w:t>JCA-AHF</w:t>
            </w:r>
            <w:r w:rsidR="00007EFF" w:rsidRPr="004A4C64">
              <w:rPr>
                <w:lang w:val="fr-FR"/>
              </w:rPr>
              <w:t xml:space="preserve">; </w:t>
            </w:r>
            <w:r w:rsidRPr="00007EFF">
              <w:rPr>
                <w:lang w:val="fr-FR"/>
              </w:rPr>
              <w:t>IRG-AVA</w:t>
            </w:r>
          </w:p>
        </w:tc>
      </w:tr>
      <w:tr w:rsidR="002513E4" w:rsidRPr="00CD6923" w14:paraId="58DF40EA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14617871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Approval:</w:t>
            </w:r>
          </w:p>
        </w:tc>
        <w:tc>
          <w:tcPr>
            <w:tcW w:w="7229" w:type="dxa"/>
            <w:gridSpan w:val="3"/>
          </w:tcPr>
          <w:p w14:paraId="7A563940" w14:textId="79D48483" w:rsidR="002513E4" w:rsidRPr="004A4C64" w:rsidRDefault="004A4C64" w:rsidP="008223B2">
            <w:pPr>
              <w:rPr>
                <w:b/>
                <w:bCs/>
              </w:rPr>
            </w:pPr>
            <w:r w:rsidRPr="004A4C64">
              <w:rPr>
                <w:b/>
                <w:bCs/>
              </w:rPr>
              <w:t>ITU-T SG16 meeting (Online, 30 April 2021)</w:t>
            </w:r>
          </w:p>
        </w:tc>
      </w:tr>
      <w:tr w:rsidR="002513E4" w:rsidRPr="00CD6923" w14:paraId="6C3E8487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14:paraId="07CA23CF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Deadline: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</w:tcBorders>
          </w:tcPr>
          <w:p w14:paraId="70CC64A8" w14:textId="77F639B8" w:rsidR="002513E4" w:rsidRDefault="004A4C64" w:rsidP="008223B2">
            <w:pPr>
              <w:pStyle w:val="LSDeadline"/>
            </w:pPr>
            <w:r>
              <w:t>N/A</w:t>
            </w:r>
          </w:p>
        </w:tc>
      </w:tr>
      <w:tr w:rsidR="004A4C64" w:rsidRPr="004A4C64" w14:paraId="54FDCF36" w14:textId="77777777" w:rsidTr="004A4C64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4A4C64" w:rsidRPr="008F7104" w:rsidRDefault="004A4C64" w:rsidP="004A4C6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6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01091EA7" w:rsidR="004A4C64" w:rsidRDefault="004A4C64" w:rsidP="004A4C64">
            <w:sdt>
              <w:sdtPr>
                <w:alias w:val="ContactNameOrgCountry"/>
                <w:tag w:val="ContactNameOrgCountry"/>
                <w:id w:val="-130639986"/>
                <w:placeholder>
                  <w:docPart w:val="566E221189284873A2798072713E7C80"/>
                </w:placeholder>
                <w:text w:multiLine="1"/>
              </w:sdtPr>
              <w:sdtContent>
                <w:r w:rsidRPr="004A4C64">
                  <w:t>Masahito Kawamori</w:t>
                </w:r>
                <w:r>
                  <w:br/>
                </w:r>
                <w:r w:rsidRPr="004A4C64">
                  <w:t>Keio University</w:t>
                </w:r>
                <w:r>
                  <w:br/>
                </w:r>
                <w:r w:rsidRPr="004A4C64">
                  <w:t>Japan</w:t>
                </w:r>
              </w:sdtContent>
            </w:sdt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C78E534" w14:textId="55F83582" w:rsidR="004A4C64" w:rsidRPr="00E354DC" w:rsidRDefault="004A4C64" w:rsidP="004A4C64">
            <w:pPr>
              <w:rPr>
                <w:lang w:val="pt-BR"/>
              </w:rPr>
            </w:pPr>
            <w:r w:rsidRPr="00114154">
              <w:t>Tel:</w:t>
            </w:r>
            <w:r w:rsidRPr="00114154">
              <w:tab/>
              <w:t>+81-3-3516-2504</w:t>
            </w:r>
            <w:r w:rsidRPr="00114154">
              <w:br/>
              <w:t>Fax:</w:t>
            </w:r>
            <w:r w:rsidRPr="00114154">
              <w:tab/>
              <w:t>+81-3-3516-0617</w:t>
            </w:r>
            <w:r w:rsidRPr="00114154">
              <w:br/>
              <w:t>Email:</w:t>
            </w:r>
            <w:r w:rsidRPr="00114154">
              <w:tab/>
            </w:r>
            <w:hyperlink r:id="rId13" w:history="1">
              <w:r w:rsidRPr="00114154">
                <w:rPr>
                  <w:rStyle w:val="Hyperlink"/>
                </w:rPr>
                <w:t>kawamori@sfc.wide.ad.jp</w:t>
              </w:r>
            </w:hyperlink>
            <w:r w:rsidRPr="00114154">
              <w:t xml:space="preserve"> </w:t>
            </w:r>
          </w:p>
        </w:tc>
      </w:tr>
      <w:tr w:rsidR="004A4C64" w:rsidRPr="004A4C64" w14:paraId="4B60432C" w14:textId="77777777" w:rsidTr="004A4C64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5EA081" w14:textId="24F0D5DA" w:rsidR="004A4C64" w:rsidRPr="008F7104" w:rsidRDefault="004A4C64" w:rsidP="004A4C6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6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C405226" w14:textId="52DCA2C9" w:rsidR="004A4C64" w:rsidRPr="004A4C64" w:rsidRDefault="004A4C64" w:rsidP="004A4C64">
            <w:sdt>
              <w:sdtPr>
                <w:alias w:val="ContactNameOrgCountry"/>
                <w:tag w:val="ContactNameOrgCountry"/>
                <w:id w:val="763803391"/>
                <w:placeholder>
                  <w:docPart w:val="64468C44E35240EF99649BAE753CAC63"/>
                </w:placeholder>
                <w:text w:multiLine="1"/>
              </w:sdtPr>
              <w:sdtContent>
                <w:r>
                  <w:t>Mohannad El-Megharbel</w:t>
                </w:r>
                <w:r>
                  <w:br/>
                </w:r>
                <w:r>
                  <w:t>NTRA</w:t>
                </w:r>
                <w:r>
                  <w:br/>
                </w:r>
                <w:r>
                  <w:t>Egypt</w:t>
                </w:r>
              </w:sdtContent>
            </w:sdt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A9C5B1D" w14:textId="1F3781D3" w:rsidR="004A4C64" w:rsidRPr="00114154" w:rsidRDefault="004A4C64" w:rsidP="004A4C64">
            <w:r w:rsidRPr="00114154">
              <w:t xml:space="preserve">Tel: </w:t>
            </w:r>
            <w:r w:rsidRPr="00114154">
              <w:tab/>
              <w:t>+20-100-803-6503</w:t>
            </w:r>
            <w:r w:rsidRPr="00114154">
              <w:br/>
              <w:t xml:space="preserve">Fax: </w:t>
            </w:r>
            <w:r w:rsidRPr="00114154">
              <w:tab/>
              <w:t>+20-2-3534-4133</w:t>
            </w:r>
            <w:r w:rsidRPr="00114154">
              <w:br/>
              <w:t>Email:</w:t>
            </w:r>
            <w:r w:rsidRPr="00114154">
              <w:tab/>
            </w:r>
            <w:hyperlink r:id="rId14">
              <w:r w:rsidRPr="00114154">
                <w:rPr>
                  <w:rStyle w:val="Hyperlink"/>
                </w:rPr>
                <w:t>melmegharbel@tra.gov.eg</w:t>
              </w:r>
            </w:hyperlink>
          </w:p>
        </w:tc>
      </w:tr>
      <w:tr w:rsidR="004A4C64" w:rsidRPr="004A4C64" w14:paraId="567A6082" w14:textId="77777777" w:rsidTr="004A4C64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F4B7EED" w14:textId="4648E390" w:rsidR="004A4C64" w:rsidRPr="008F7104" w:rsidRDefault="004A4C64" w:rsidP="004A4C6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6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E5140A2" w14:textId="72E8C42D" w:rsidR="004A4C64" w:rsidRPr="004A4C64" w:rsidRDefault="004A4C64" w:rsidP="004A4C64">
            <w:sdt>
              <w:sdtPr>
                <w:alias w:val="ContactNameOrgCountry"/>
                <w:tag w:val="ContactNameOrgCountry"/>
                <w:id w:val="-1234392139"/>
                <w:placeholder>
                  <w:docPart w:val="FC87E97BA4A5424CA6F8D70AB7E31ED4"/>
                </w:placeholder>
                <w:text w:multiLine="1"/>
              </w:sdtPr>
              <w:sdtContent>
                <w:r>
                  <w:t>Hideki Yamamoto</w:t>
                </w:r>
                <w:r>
                  <w:br/>
                </w:r>
                <w:r>
                  <w:t>Oki Electric Industry Co., Ltd.</w:t>
                </w:r>
                <w:r>
                  <w:br/>
                </w:r>
                <w:r>
                  <w:t>Japan</w:t>
                </w:r>
              </w:sdtContent>
            </w:sdt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E296E54" w14:textId="350264B6" w:rsidR="004A4C64" w:rsidRPr="00114154" w:rsidRDefault="004A4C64" w:rsidP="004A4C64">
            <w:r w:rsidRPr="00114154">
              <w:t>Tel:</w:t>
            </w:r>
            <w:r w:rsidRPr="00114154">
              <w:tab/>
            </w:r>
            <w:r w:rsidRPr="00114154">
              <w:rPr>
                <w:rFonts w:hint="eastAsia"/>
              </w:rPr>
              <w:t>+81 48 420 7012</w:t>
            </w:r>
            <w:r w:rsidRPr="00114154">
              <w:br/>
              <w:t>Fax:</w:t>
            </w:r>
            <w:r w:rsidRPr="00114154">
              <w:tab/>
            </w:r>
            <w:r w:rsidRPr="00114154">
              <w:rPr>
                <w:rFonts w:hint="eastAsia"/>
              </w:rPr>
              <w:t>+81 48 420 7138</w:t>
            </w:r>
            <w:r w:rsidRPr="00114154">
              <w:br/>
              <w:t>Email:</w:t>
            </w:r>
            <w:r w:rsidRPr="00114154">
              <w:tab/>
            </w:r>
            <w:hyperlink r:id="rId15" w:history="1">
              <w:r w:rsidRPr="00114154">
                <w:rPr>
                  <w:rStyle w:val="Hyperlink"/>
                  <w:rFonts w:hint="eastAsia"/>
                </w:rPr>
                <w:t>yamamoto436@oki.com</w:t>
              </w:r>
            </w:hyperlink>
          </w:p>
        </w:tc>
      </w:tr>
    </w:tbl>
    <w:p w14:paraId="1AA96A45" w14:textId="77777777" w:rsidR="0089088E" w:rsidRPr="00E354DC" w:rsidRDefault="0089088E" w:rsidP="0089088E">
      <w:pPr>
        <w:rPr>
          <w:lang w:val="pt-BR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EB6775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4DB6DA37" w:rsidR="0089088E" w:rsidRDefault="004A4C64" w:rsidP="009F3F23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>
                  <w:t>Use cases; inclusive media access services</w:t>
                </w:r>
              </w:sdtContent>
            </w:sdt>
          </w:p>
        </w:tc>
      </w:tr>
      <w:tr w:rsidR="0089088E" w:rsidRPr="0037415F" w14:paraId="7D0F8B1C" w14:textId="77777777" w:rsidTr="00EB6775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7739" w:type="dxa"/>
          </w:tcPr>
          <w:p w14:paraId="4BE3CBD5" w14:textId="1A753AF6" w:rsidR="0089088E" w:rsidRDefault="004A4C64" w:rsidP="00EB5113">
            <w:r w:rsidRPr="00114154">
              <w:t>This LS informs on the approval by SG16 of new Technical Paper ITU-T H</w:t>
            </w:r>
            <w:r w:rsidRPr="00114154">
              <w:rPr>
                <w:rFonts w:hint="eastAsia"/>
              </w:rPr>
              <w:t>STP.</w:t>
            </w:r>
            <w:r w:rsidRPr="00114154">
              <w:t>ACC-UC "Use cases for inclusive media access services"</w:t>
            </w:r>
            <w:r w:rsidRPr="00114154">
              <w:rPr>
                <w:rFonts w:hint="eastAsia"/>
              </w:rPr>
              <w:t>.</w:t>
            </w:r>
            <w:r w:rsidRPr="00114154">
              <w:t xml:space="preserve"> Invitation is made for collaboration on inclusive multimedia systems studies.</w:t>
            </w:r>
          </w:p>
        </w:tc>
      </w:tr>
    </w:tbl>
    <w:p w14:paraId="192568A6" w14:textId="77777777" w:rsidR="004A4C64" w:rsidRDefault="004A4C64" w:rsidP="004A4C64">
      <w:r w:rsidRPr="00114154">
        <w:rPr>
          <w:rFonts w:hint="eastAsia"/>
        </w:rPr>
        <w:t>ITU-T Study Group 16 Working Party 2 (WP2/16) Question 2</w:t>
      </w:r>
      <w:r w:rsidRPr="00114154">
        <w:t xml:space="preserve">6 </w:t>
      </w:r>
      <w:r w:rsidRPr="00114154">
        <w:rPr>
          <w:rFonts w:hint="eastAsia"/>
        </w:rPr>
        <w:t xml:space="preserve">(Q26/16) would like to inform that </w:t>
      </w:r>
      <w:r w:rsidRPr="00114154">
        <w:t xml:space="preserve">SG16 approved Technical Paper ITU-T </w:t>
      </w:r>
      <w:r>
        <w:t>[</w:t>
      </w:r>
      <w:r w:rsidRPr="00114154">
        <w:t>H</w:t>
      </w:r>
      <w:r w:rsidRPr="00114154">
        <w:rPr>
          <w:rFonts w:hint="eastAsia"/>
        </w:rPr>
        <w:t>STP.</w:t>
      </w:r>
      <w:r w:rsidRPr="00114154">
        <w:t>ACC-UC</w:t>
      </w:r>
      <w:r>
        <w:t>]</w:t>
      </w:r>
      <w:r w:rsidRPr="00114154">
        <w:t xml:space="preserve"> "</w:t>
      </w:r>
      <w:r w:rsidRPr="00114154">
        <w:rPr>
          <w:i/>
          <w:iCs/>
        </w:rPr>
        <w:t>Use cases for inclusive media access services</w:t>
      </w:r>
      <w:r w:rsidRPr="00114154">
        <w:t>"</w:t>
      </w:r>
      <w:r w:rsidRPr="00114154">
        <w:rPr>
          <w:rFonts w:hint="eastAsia"/>
        </w:rPr>
        <w:t xml:space="preserve">. </w:t>
      </w:r>
      <w:r w:rsidRPr="00114154">
        <w:t>This Technical Paper describes use cases for multimedia accessible system. This Technical paper describes an experiment of IPTV services with accessibility functions based on ITU-T Recommendation about accessibility profiles for IPTV systems.</w:t>
      </w:r>
    </w:p>
    <w:p w14:paraId="4B2C67FE" w14:textId="77777777" w:rsidR="004A4C64" w:rsidRPr="00114154" w:rsidRDefault="004A4C64" w:rsidP="004A4C64">
      <w:r w:rsidRPr="00114154">
        <w:t xml:space="preserve">Other than this document, as Q26/16 is studying many topics on inclusive multimedia systems. If you are interested in our activities, you can see our </w:t>
      </w:r>
      <w:proofErr w:type="spellStart"/>
      <w:r w:rsidRPr="00114154">
        <w:t>ToR</w:t>
      </w:r>
      <w:proofErr w:type="spellEnd"/>
      <w:r w:rsidRPr="00114154">
        <w:t xml:space="preserve"> in [Q26TOR] and we would appreciate if you could keep in touch with us through liaison statements in future.</w:t>
      </w:r>
    </w:p>
    <w:p w14:paraId="019E6441" w14:textId="77777777" w:rsidR="004A4C64" w:rsidRPr="00114154" w:rsidRDefault="004A4C64" w:rsidP="004A4C64">
      <w:pPr>
        <w:pStyle w:val="Headingb"/>
      </w:pPr>
      <w:r w:rsidRPr="00114154">
        <w:rPr>
          <w:rFonts w:hint="eastAsia"/>
        </w:rPr>
        <w:lastRenderedPageBreak/>
        <w:t>R</w:t>
      </w:r>
      <w:r w:rsidRPr="00114154">
        <w:t>eference:</w:t>
      </w:r>
    </w:p>
    <w:p w14:paraId="3478B116" w14:textId="77777777" w:rsidR="004A4C64" w:rsidRPr="00F27E6C" w:rsidRDefault="004A4C64" w:rsidP="004A4C64">
      <w:pPr>
        <w:pStyle w:val="Reftext"/>
      </w:pPr>
      <w:r w:rsidRPr="00F27E6C">
        <w:rPr>
          <w:rFonts w:hint="eastAsia"/>
        </w:rPr>
        <w:t>[</w:t>
      </w:r>
      <w:r w:rsidRPr="00F27E6C">
        <w:t>Q26TOR]</w:t>
      </w:r>
      <w:r w:rsidRPr="00F27E6C">
        <w:tab/>
      </w:r>
      <w:r>
        <w:t>Text of Question 26/16 "</w:t>
      </w:r>
      <w:r w:rsidRPr="00B43191">
        <w:t>Accessibility to multimedia systems and services</w:t>
      </w:r>
      <w:r>
        <w:t xml:space="preserve">" (2021), </w:t>
      </w:r>
      <w:hyperlink r:id="rId16" w:history="1">
        <w:r w:rsidRPr="00584075">
          <w:rPr>
            <w:rStyle w:val="Hyperlink"/>
          </w:rPr>
          <w:t>https://www.itu.int/en/ITU-T/studygroups/2017-2020/16/Pages/q26.aspx</w:t>
        </w:r>
      </w:hyperlink>
    </w:p>
    <w:p w14:paraId="152E5790" w14:textId="77777777" w:rsidR="004A4C64" w:rsidRPr="00114154" w:rsidRDefault="004A4C64" w:rsidP="004A4C64">
      <w:pPr>
        <w:pStyle w:val="Reftext"/>
      </w:pPr>
      <w:r>
        <w:t>[</w:t>
      </w:r>
      <w:r w:rsidRPr="00114154">
        <w:t>H</w:t>
      </w:r>
      <w:r w:rsidRPr="00114154">
        <w:rPr>
          <w:rFonts w:hint="eastAsia"/>
        </w:rPr>
        <w:t>STP.</w:t>
      </w:r>
      <w:r w:rsidRPr="00114154">
        <w:t>ACC-UC</w:t>
      </w:r>
      <w:r>
        <w:t>]</w:t>
      </w:r>
      <w:r>
        <w:tab/>
      </w:r>
      <w:r w:rsidRPr="00114154">
        <w:t>"</w:t>
      </w:r>
      <w:r w:rsidRPr="00114154">
        <w:rPr>
          <w:i/>
          <w:iCs/>
        </w:rPr>
        <w:t>Use cases for inclusive media access services</w:t>
      </w:r>
      <w:r w:rsidRPr="00114154">
        <w:t>"</w:t>
      </w:r>
      <w:r>
        <w:t xml:space="preserve"> (2021), </w:t>
      </w:r>
      <w:hyperlink r:id="rId17" w:history="1">
        <w:r w:rsidRPr="002210C9">
          <w:rPr>
            <w:rStyle w:val="Hyperlink"/>
          </w:rPr>
          <w:t>https://www.itu.int/pub/T-TUT-FSTP-2021-ACC.UC</w:t>
        </w:r>
      </w:hyperlink>
    </w:p>
    <w:p w14:paraId="29CAFB78" w14:textId="4F17DE63" w:rsidR="00345614" w:rsidRPr="00AB258E" w:rsidRDefault="00F33757" w:rsidP="009F3F23">
      <w:pPr>
        <w:jc w:val="center"/>
      </w:pPr>
      <w:r>
        <w:t>_______________________</w:t>
      </w:r>
      <w:bookmarkStart w:id="11" w:name="_GoBack"/>
      <w:bookmarkEnd w:id="11"/>
    </w:p>
    <w:sectPr w:rsidR="00345614" w:rsidRPr="00AB258E" w:rsidSect="00E00CF3">
      <w:headerReference w:type="default" r:id="rId18"/>
      <w:pgSz w:w="11907" w:h="16840" w:code="9"/>
      <w:pgMar w:top="1134" w:right="1134" w:bottom="1134" w:left="1134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2CF9C" w14:textId="77777777" w:rsidR="00940F52" w:rsidRDefault="00940F52" w:rsidP="00C42125">
      <w:pPr>
        <w:spacing w:before="0"/>
      </w:pPr>
      <w:r>
        <w:separator/>
      </w:r>
    </w:p>
  </w:endnote>
  <w:endnote w:type="continuationSeparator" w:id="0">
    <w:p w14:paraId="0FC619E6" w14:textId="77777777" w:rsidR="00940F52" w:rsidRDefault="00940F52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C9450" w14:textId="77777777" w:rsidR="00940F52" w:rsidRDefault="00940F52" w:rsidP="00C42125">
      <w:pPr>
        <w:spacing w:before="0"/>
      </w:pPr>
      <w:r>
        <w:separator/>
      </w:r>
    </w:p>
  </w:footnote>
  <w:footnote w:type="continuationSeparator" w:id="0">
    <w:p w14:paraId="5383CD9F" w14:textId="77777777" w:rsidR="00940F52" w:rsidRDefault="00940F52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F8BE" w14:textId="6E5C2EDD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9F3F23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4D99A30F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4A4C64">
      <w:rPr>
        <w:noProof/>
      </w:rPr>
      <w:t>JCA-AHF-436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B59ED"/>
    <w:multiLevelType w:val="multilevel"/>
    <w:tmpl w:val="2D4AE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17B9508D"/>
    <w:multiLevelType w:val="multilevel"/>
    <w:tmpl w:val="EB3E505A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10" w:hanging="360"/>
      </w:pPr>
      <w:rPr>
        <w:u w:val="none"/>
      </w:rPr>
    </w:lvl>
  </w:abstractNum>
  <w:abstractNum w:abstractNumId="12" w15:restartNumberingAfterBreak="0">
    <w:nsid w:val="3C6C4166"/>
    <w:multiLevelType w:val="hybridMultilevel"/>
    <w:tmpl w:val="749E2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F6997"/>
    <w:multiLevelType w:val="hybridMultilevel"/>
    <w:tmpl w:val="1D44F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75D7CD5"/>
    <w:multiLevelType w:val="hybridMultilevel"/>
    <w:tmpl w:val="7B863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7EFF"/>
    <w:rsid w:val="000171DB"/>
    <w:rsid w:val="00023D9A"/>
    <w:rsid w:val="00026C3D"/>
    <w:rsid w:val="00043D75"/>
    <w:rsid w:val="00057000"/>
    <w:rsid w:val="000640E0"/>
    <w:rsid w:val="000840DF"/>
    <w:rsid w:val="000920A5"/>
    <w:rsid w:val="000A3823"/>
    <w:rsid w:val="000A5CA2"/>
    <w:rsid w:val="000C6F83"/>
    <w:rsid w:val="000D03B8"/>
    <w:rsid w:val="000F22FE"/>
    <w:rsid w:val="000F2B12"/>
    <w:rsid w:val="000F4EF2"/>
    <w:rsid w:val="001251DA"/>
    <w:rsid w:val="00125432"/>
    <w:rsid w:val="00137F40"/>
    <w:rsid w:val="00162A7F"/>
    <w:rsid w:val="00170985"/>
    <w:rsid w:val="001871EC"/>
    <w:rsid w:val="001A670F"/>
    <w:rsid w:val="001B5345"/>
    <w:rsid w:val="001C16DF"/>
    <w:rsid w:val="001C62B8"/>
    <w:rsid w:val="001D2039"/>
    <w:rsid w:val="001E516E"/>
    <w:rsid w:val="001E7B0E"/>
    <w:rsid w:val="001F141D"/>
    <w:rsid w:val="00200A06"/>
    <w:rsid w:val="002513E4"/>
    <w:rsid w:val="00253DBE"/>
    <w:rsid w:val="002622FA"/>
    <w:rsid w:val="00263518"/>
    <w:rsid w:val="002759E7"/>
    <w:rsid w:val="00277326"/>
    <w:rsid w:val="002A39AA"/>
    <w:rsid w:val="002B1D1C"/>
    <w:rsid w:val="002C0CFC"/>
    <w:rsid w:val="002C2513"/>
    <w:rsid w:val="002C26C0"/>
    <w:rsid w:val="002C2BC5"/>
    <w:rsid w:val="002E79CB"/>
    <w:rsid w:val="002F7F55"/>
    <w:rsid w:val="00300B63"/>
    <w:rsid w:val="0030745F"/>
    <w:rsid w:val="00314630"/>
    <w:rsid w:val="0032090A"/>
    <w:rsid w:val="00321CDE"/>
    <w:rsid w:val="00333E15"/>
    <w:rsid w:val="00345614"/>
    <w:rsid w:val="0038715D"/>
    <w:rsid w:val="00394DBF"/>
    <w:rsid w:val="003957A6"/>
    <w:rsid w:val="003A43EF"/>
    <w:rsid w:val="003C7445"/>
    <w:rsid w:val="003E15D6"/>
    <w:rsid w:val="003F2BED"/>
    <w:rsid w:val="00406324"/>
    <w:rsid w:val="00412FD7"/>
    <w:rsid w:val="00443878"/>
    <w:rsid w:val="0044629F"/>
    <w:rsid w:val="004539A8"/>
    <w:rsid w:val="004712CA"/>
    <w:rsid w:val="0047422E"/>
    <w:rsid w:val="0049674B"/>
    <w:rsid w:val="004A4C64"/>
    <w:rsid w:val="004B250A"/>
    <w:rsid w:val="004C0673"/>
    <w:rsid w:val="004C4E4E"/>
    <w:rsid w:val="004F3816"/>
    <w:rsid w:val="005019CC"/>
    <w:rsid w:val="00541C64"/>
    <w:rsid w:val="00543D41"/>
    <w:rsid w:val="00566EDA"/>
    <w:rsid w:val="00570322"/>
    <w:rsid w:val="00572654"/>
    <w:rsid w:val="005B5629"/>
    <w:rsid w:val="005C0300"/>
    <w:rsid w:val="005F4B6A"/>
    <w:rsid w:val="006010F3"/>
    <w:rsid w:val="00615A0A"/>
    <w:rsid w:val="00620987"/>
    <w:rsid w:val="006333D4"/>
    <w:rsid w:val="006369B2"/>
    <w:rsid w:val="0063718D"/>
    <w:rsid w:val="00646619"/>
    <w:rsid w:val="00647525"/>
    <w:rsid w:val="006570B0"/>
    <w:rsid w:val="0069210B"/>
    <w:rsid w:val="006A4055"/>
    <w:rsid w:val="006A7A52"/>
    <w:rsid w:val="006A7F4F"/>
    <w:rsid w:val="006B2FE4"/>
    <w:rsid w:val="006C5641"/>
    <w:rsid w:val="006D1089"/>
    <w:rsid w:val="006D1B86"/>
    <w:rsid w:val="006D7355"/>
    <w:rsid w:val="006F78E0"/>
    <w:rsid w:val="007036B9"/>
    <w:rsid w:val="00715CA6"/>
    <w:rsid w:val="00726B24"/>
    <w:rsid w:val="00731135"/>
    <w:rsid w:val="007324AF"/>
    <w:rsid w:val="007346EE"/>
    <w:rsid w:val="007405DD"/>
    <w:rsid w:val="007409B4"/>
    <w:rsid w:val="00741974"/>
    <w:rsid w:val="0075525E"/>
    <w:rsid w:val="00756D3D"/>
    <w:rsid w:val="00762D80"/>
    <w:rsid w:val="007806C2"/>
    <w:rsid w:val="007903F8"/>
    <w:rsid w:val="00794F4F"/>
    <w:rsid w:val="007974BE"/>
    <w:rsid w:val="007A0916"/>
    <w:rsid w:val="007A0DFD"/>
    <w:rsid w:val="007B4DB7"/>
    <w:rsid w:val="007C7122"/>
    <w:rsid w:val="007D3F11"/>
    <w:rsid w:val="007E53E4"/>
    <w:rsid w:val="007E656A"/>
    <w:rsid w:val="007F664D"/>
    <w:rsid w:val="00842137"/>
    <w:rsid w:val="00856BDF"/>
    <w:rsid w:val="00863D11"/>
    <w:rsid w:val="00865A25"/>
    <w:rsid w:val="00883496"/>
    <w:rsid w:val="0089088E"/>
    <w:rsid w:val="00892297"/>
    <w:rsid w:val="008E0172"/>
    <w:rsid w:val="008F7F02"/>
    <w:rsid w:val="00930F84"/>
    <w:rsid w:val="0093318C"/>
    <w:rsid w:val="009406B5"/>
    <w:rsid w:val="00940F52"/>
    <w:rsid w:val="00945A21"/>
    <w:rsid w:val="00946166"/>
    <w:rsid w:val="009821E4"/>
    <w:rsid w:val="00983164"/>
    <w:rsid w:val="009972EF"/>
    <w:rsid w:val="009C3160"/>
    <w:rsid w:val="009C570D"/>
    <w:rsid w:val="009E766E"/>
    <w:rsid w:val="009F1016"/>
    <w:rsid w:val="009F1960"/>
    <w:rsid w:val="009F3F23"/>
    <w:rsid w:val="009F715E"/>
    <w:rsid w:val="00A10DBB"/>
    <w:rsid w:val="00A1273F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7733C"/>
    <w:rsid w:val="00A971A0"/>
    <w:rsid w:val="00AA1F22"/>
    <w:rsid w:val="00AB59FD"/>
    <w:rsid w:val="00AC1BF5"/>
    <w:rsid w:val="00AF0882"/>
    <w:rsid w:val="00AF7C0C"/>
    <w:rsid w:val="00B05821"/>
    <w:rsid w:val="00B2443D"/>
    <w:rsid w:val="00B26C28"/>
    <w:rsid w:val="00B34A84"/>
    <w:rsid w:val="00B4174C"/>
    <w:rsid w:val="00B453F5"/>
    <w:rsid w:val="00B52E96"/>
    <w:rsid w:val="00B61624"/>
    <w:rsid w:val="00B718A5"/>
    <w:rsid w:val="00BC383B"/>
    <w:rsid w:val="00BC62E2"/>
    <w:rsid w:val="00C42125"/>
    <w:rsid w:val="00C44E78"/>
    <w:rsid w:val="00C61898"/>
    <w:rsid w:val="00C62814"/>
    <w:rsid w:val="00C64E1C"/>
    <w:rsid w:val="00C74937"/>
    <w:rsid w:val="00CC0D6A"/>
    <w:rsid w:val="00CE130C"/>
    <w:rsid w:val="00CE1D4A"/>
    <w:rsid w:val="00CF76D5"/>
    <w:rsid w:val="00D123C9"/>
    <w:rsid w:val="00D20B73"/>
    <w:rsid w:val="00D26CF2"/>
    <w:rsid w:val="00D37863"/>
    <w:rsid w:val="00D54C03"/>
    <w:rsid w:val="00D54F57"/>
    <w:rsid w:val="00D73137"/>
    <w:rsid w:val="00D9197D"/>
    <w:rsid w:val="00DB57E3"/>
    <w:rsid w:val="00DD1DDE"/>
    <w:rsid w:val="00DD50DE"/>
    <w:rsid w:val="00DE3062"/>
    <w:rsid w:val="00E00CF3"/>
    <w:rsid w:val="00E0581D"/>
    <w:rsid w:val="00E17295"/>
    <w:rsid w:val="00E204DD"/>
    <w:rsid w:val="00E34AA8"/>
    <w:rsid w:val="00E353EC"/>
    <w:rsid w:val="00E354DC"/>
    <w:rsid w:val="00E44857"/>
    <w:rsid w:val="00E4577B"/>
    <w:rsid w:val="00E53C24"/>
    <w:rsid w:val="00EA0835"/>
    <w:rsid w:val="00EA6918"/>
    <w:rsid w:val="00EB444D"/>
    <w:rsid w:val="00EB5113"/>
    <w:rsid w:val="00ED39B8"/>
    <w:rsid w:val="00EE3971"/>
    <w:rsid w:val="00F0031C"/>
    <w:rsid w:val="00F02294"/>
    <w:rsid w:val="00F10CCF"/>
    <w:rsid w:val="00F23A96"/>
    <w:rsid w:val="00F33757"/>
    <w:rsid w:val="00F35F57"/>
    <w:rsid w:val="00F44ED1"/>
    <w:rsid w:val="00F50467"/>
    <w:rsid w:val="00F562A0"/>
    <w:rsid w:val="00F66A90"/>
    <w:rsid w:val="00FA2177"/>
    <w:rsid w:val="00FB7A8B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link w:val="HeadingbChar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F33757"/>
    <w:rPr>
      <w:bCs w:val="0"/>
    </w:rPr>
  </w:style>
  <w:style w:type="paragraph" w:customStyle="1" w:styleId="LSForAction">
    <w:name w:val="LSForAction"/>
    <w:basedOn w:val="Normal"/>
    <w:rsid w:val="00F337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F33757"/>
  </w:style>
  <w:style w:type="paragraph" w:customStyle="1" w:styleId="LSForComment">
    <w:name w:val="LSForComment"/>
    <w:basedOn w:val="LSForAction"/>
    <w:next w:val="Normal"/>
    <w:rsid w:val="00F337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C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9F3F23"/>
    <w:pPr>
      <w:ind w:left="720"/>
      <w:contextualSpacing/>
    </w:pPr>
  </w:style>
  <w:style w:type="character" w:styleId="FootnoteReference">
    <w:name w:val="footnote reference"/>
    <w:semiHidden/>
    <w:rsid w:val="00AB59F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AB59F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255" w:hanging="255"/>
      <w:textAlignment w:val="baseline"/>
    </w:pPr>
    <w:rPr>
      <w:rFonts w:eastAsia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B59FD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HeadingbChar">
    <w:name w:val="Heading_b Char"/>
    <w:link w:val="Headingb"/>
    <w:locked/>
    <w:rsid w:val="004A4C64"/>
    <w:rPr>
      <w:rFonts w:ascii="Times New Roman" w:eastAsia="Times New Roman" w:hAnsi="Times New Roman" w:cs="Times New Roman"/>
      <w:b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wamori@sfc.wide.ad.j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tu.int/ifa/t/2017/ls/sg16/sp16-sg16-oLS-00245.docx" TargetMode="External"/><Relationship Id="rId17" Type="http://schemas.openxmlformats.org/officeDocument/2006/relationships/hyperlink" Target="https://www.itu.int/pub/T-TUT-FSTP-2021-ACC.U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studygroups/2017-2020/16/Pages/q26.aspx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mailto:yamamoto436@oki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lmegharbel@tra.gov.e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96B519FF3E2B4EB2BE745E1BB58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11F0-7BFA-4C06-9C84-BD823FEFB67C}"/>
      </w:docPartPr>
      <w:docPartBody>
        <w:p w:rsidR="00F96566" w:rsidRDefault="008D554D" w:rsidP="008D554D">
          <w:pPr>
            <w:pStyle w:val="96B519FF3E2B4EB2BE745E1BB58721D63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566E221189284873A2798072713E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780F1-72B5-436E-BACB-4907F96EB442}"/>
      </w:docPartPr>
      <w:docPartBody>
        <w:p w:rsidR="00000000" w:rsidRDefault="00145109" w:rsidP="00145109">
          <w:pPr>
            <w:pStyle w:val="566E221189284873A2798072713E7C8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4468C44E35240EF99649BAE753C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0CE3-A658-4F14-8A43-434435AFF365}"/>
      </w:docPartPr>
      <w:docPartBody>
        <w:p w:rsidR="00000000" w:rsidRDefault="00145109" w:rsidP="00145109">
          <w:pPr>
            <w:pStyle w:val="64468C44E35240EF99649BAE753CAC6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C87E97BA4A5424CA6F8D70AB7E3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FA171-43D3-47C7-B68C-FA12B87EF7FF}"/>
      </w:docPartPr>
      <w:docPartBody>
        <w:p w:rsidR="00000000" w:rsidRDefault="00145109" w:rsidP="00145109">
          <w:pPr>
            <w:pStyle w:val="FC87E97BA4A5424CA6F8D70AB7E31ED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742C4"/>
    <w:rsid w:val="000802EC"/>
    <w:rsid w:val="00145109"/>
    <w:rsid w:val="001C4479"/>
    <w:rsid w:val="00256D54"/>
    <w:rsid w:val="00293D77"/>
    <w:rsid w:val="002A0AE4"/>
    <w:rsid w:val="002A7B40"/>
    <w:rsid w:val="00304D0D"/>
    <w:rsid w:val="00325869"/>
    <w:rsid w:val="003F520B"/>
    <w:rsid w:val="00400FFE"/>
    <w:rsid w:val="00403A9C"/>
    <w:rsid w:val="00407C61"/>
    <w:rsid w:val="005B38F3"/>
    <w:rsid w:val="0061226F"/>
    <w:rsid w:val="006431B1"/>
    <w:rsid w:val="00672491"/>
    <w:rsid w:val="00717337"/>
    <w:rsid w:val="00726DDE"/>
    <w:rsid w:val="00731377"/>
    <w:rsid w:val="0073658C"/>
    <w:rsid w:val="00747A76"/>
    <w:rsid w:val="007960F5"/>
    <w:rsid w:val="008008FD"/>
    <w:rsid w:val="00817890"/>
    <w:rsid w:val="00841C9F"/>
    <w:rsid w:val="008A6218"/>
    <w:rsid w:val="008D554D"/>
    <w:rsid w:val="00947D8D"/>
    <w:rsid w:val="00955E67"/>
    <w:rsid w:val="00A3586C"/>
    <w:rsid w:val="00AF3CAC"/>
    <w:rsid w:val="00B24A88"/>
    <w:rsid w:val="00B603E6"/>
    <w:rsid w:val="00BD24B3"/>
    <w:rsid w:val="00BF1E67"/>
    <w:rsid w:val="00C7519D"/>
    <w:rsid w:val="00C847A4"/>
    <w:rsid w:val="00D22600"/>
    <w:rsid w:val="00D40096"/>
    <w:rsid w:val="00DB48BB"/>
    <w:rsid w:val="00E24248"/>
    <w:rsid w:val="00F53162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109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1DA11AD41A34F4FAE6948D38E5A6154">
    <w:name w:val="31DA11AD41A34F4FAE6948D38E5A6154"/>
    <w:rsid w:val="00817890"/>
    <w:rPr>
      <w:lang w:eastAsia="ja-JP"/>
    </w:rPr>
  </w:style>
  <w:style w:type="paragraph" w:customStyle="1" w:styleId="D6BEDE808A6D47B3947014BEBD9DF396">
    <w:name w:val="D6BEDE808A6D47B3947014BEBD9DF396"/>
    <w:rsid w:val="00817890"/>
    <w:rPr>
      <w:lang w:eastAsia="ja-JP"/>
    </w:rPr>
  </w:style>
  <w:style w:type="paragraph" w:customStyle="1" w:styleId="23181016A3864C8A9941670081D66C10">
    <w:name w:val="23181016A3864C8A9941670081D66C10"/>
    <w:rsid w:val="00817890"/>
    <w:rPr>
      <w:lang w:eastAsia="ja-JP"/>
    </w:rPr>
  </w:style>
  <w:style w:type="paragraph" w:customStyle="1" w:styleId="710A3134A21846B68D656964CD1D8B63">
    <w:name w:val="710A3134A21846B68D656964CD1D8B63"/>
    <w:rsid w:val="00817890"/>
    <w:rPr>
      <w:lang w:eastAsia="ja-JP"/>
    </w:rPr>
  </w:style>
  <w:style w:type="paragraph" w:customStyle="1" w:styleId="04964EC93BAA4CB4BF3E40445122539E">
    <w:name w:val="04964EC93BAA4CB4BF3E40445122539E"/>
    <w:rsid w:val="00817890"/>
    <w:rPr>
      <w:lang w:eastAsia="ja-JP"/>
    </w:rPr>
  </w:style>
  <w:style w:type="paragraph" w:customStyle="1" w:styleId="3CA338173FA240C39925255211AC14C7">
    <w:name w:val="3CA338173FA240C39925255211AC14C7"/>
    <w:rsid w:val="00817890"/>
    <w:rPr>
      <w:lang w:eastAsia="ja-JP"/>
    </w:rPr>
  </w:style>
  <w:style w:type="paragraph" w:customStyle="1" w:styleId="54DF2848F9C44769B0B88E3B60FA7DF3">
    <w:name w:val="54DF2848F9C44769B0B88E3B60FA7DF3"/>
    <w:rsid w:val="00817890"/>
    <w:rPr>
      <w:lang w:eastAsia="ja-JP"/>
    </w:rPr>
  </w:style>
  <w:style w:type="paragraph" w:customStyle="1" w:styleId="DB91CBEDE2054EAE9F3CE9F7C40B9B78">
    <w:name w:val="DB91CBEDE2054EAE9F3CE9F7C40B9B78"/>
    <w:rsid w:val="00817890"/>
    <w:rPr>
      <w:lang w:eastAsia="ja-JP"/>
    </w:rPr>
  </w:style>
  <w:style w:type="paragraph" w:customStyle="1" w:styleId="48A3B754C97F424C9CD2D72D7890518A">
    <w:name w:val="48A3B754C97F424C9CD2D72D7890518A"/>
    <w:rsid w:val="0073658C"/>
    <w:rPr>
      <w:rFonts w:eastAsia="MS Mincho"/>
      <w:lang w:eastAsia="ja-JP"/>
    </w:rPr>
  </w:style>
  <w:style w:type="paragraph" w:customStyle="1" w:styleId="8A1FC61D90694BBD9F83CF392A8A4743">
    <w:name w:val="8A1FC61D90694BBD9F83CF392A8A4743"/>
    <w:rsid w:val="0073658C"/>
    <w:rPr>
      <w:rFonts w:eastAsia="MS Mincho"/>
      <w:lang w:eastAsia="ja-JP"/>
    </w:rPr>
  </w:style>
  <w:style w:type="paragraph" w:customStyle="1" w:styleId="55F654FACF3C4A0EB30EBE65975EBB2B">
    <w:name w:val="55F654FACF3C4A0EB30EBE65975EBB2B"/>
    <w:rsid w:val="001C4479"/>
    <w:rPr>
      <w:rFonts w:eastAsia="MS Mincho"/>
      <w:lang w:eastAsia="ja-JP"/>
    </w:rPr>
  </w:style>
  <w:style w:type="paragraph" w:customStyle="1" w:styleId="5F29DFF7D6854ABDB8F1A7B51DFB9291">
    <w:name w:val="5F29DFF7D6854ABDB8F1A7B51DFB9291"/>
    <w:rsid w:val="00304D0D"/>
    <w:rPr>
      <w:lang w:val="en-GB" w:eastAsia="ja-JP"/>
    </w:rPr>
  </w:style>
  <w:style w:type="paragraph" w:customStyle="1" w:styleId="D30997251C2142BAB1F28483FA7F800D">
    <w:name w:val="D30997251C2142BAB1F28483FA7F800D"/>
    <w:rsid w:val="00304D0D"/>
    <w:rPr>
      <w:lang w:val="en-GB" w:eastAsia="ja-JP"/>
    </w:rPr>
  </w:style>
  <w:style w:type="paragraph" w:customStyle="1" w:styleId="39EDD8FB04A3489A91B40ADB4FD7D2CC">
    <w:name w:val="39EDD8FB04A3489A91B40ADB4FD7D2CC"/>
    <w:rsid w:val="00BF1E67"/>
    <w:rPr>
      <w:lang w:val="en-GB" w:eastAsia="ja-JP"/>
    </w:rPr>
  </w:style>
  <w:style w:type="paragraph" w:customStyle="1" w:styleId="EB1D4C2D083E4D4CA667C345BC49CF6F">
    <w:name w:val="EB1D4C2D083E4D4CA667C345BC49CF6F"/>
    <w:rsid w:val="00BF1E67"/>
    <w:rPr>
      <w:lang w:val="en-GB" w:eastAsia="ja-JP"/>
    </w:rPr>
  </w:style>
  <w:style w:type="paragraph" w:customStyle="1" w:styleId="C642384ABF184C42A73CFF9FBB2D1191">
    <w:name w:val="C642384ABF184C42A73CFF9FBB2D1191"/>
    <w:rsid w:val="00BF1E67"/>
    <w:rPr>
      <w:lang w:val="en-GB" w:eastAsia="ja-JP"/>
    </w:rPr>
  </w:style>
  <w:style w:type="paragraph" w:customStyle="1" w:styleId="1C78A4009E194667934754166B7D4B9A">
    <w:name w:val="1C78A4009E194667934754166B7D4B9A"/>
    <w:rsid w:val="00BF1E67"/>
    <w:rPr>
      <w:lang w:val="en-GB" w:eastAsia="ja-JP"/>
    </w:rPr>
  </w:style>
  <w:style w:type="paragraph" w:customStyle="1" w:styleId="625C0D9C0E7E4F6C86CA2CB9C467FF21">
    <w:name w:val="625C0D9C0E7E4F6C86CA2CB9C467FF21"/>
    <w:rsid w:val="00BF1E67"/>
    <w:rPr>
      <w:lang w:val="en-GB" w:eastAsia="ja-JP"/>
    </w:rPr>
  </w:style>
  <w:style w:type="paragraph" w:customStyle="1" w:styleId="651F0157E3414235885D4C61DEAC3AC4">
    <w:name w:val="651F0157E3414235885D4C61DEAC3AC4"/>
    <w:rsid w:val="002A7B40"/>
    <w:rPr>
      <w:lang w:val="en-GB" w:eastAsia="ja-JP"/>
    </w:rPr>
  </w:style>
  <w:style w:type="paragraph" w:customStyle="1" w:styleId="01E3A19223174665AD616477FA15E597">
    <w:name w:val="01E3A19223174665AD616477FA15E597"/>
    <w:rsid w:val="002A7B40"/>
    <w:rPr>
      <w:lang w:val="en-GB" w:eastAsia="ja-JP"/>
    </w:rPr>
  </w:style>
  <w:style w:type="paragraph" w:customStyle="1" w:styleId="9CDCAAF2AD0742DCABE729B7F91353B1">
    <w:name w:val="9CDCAAF2AD0742DCABE729B7F91353B1"/>
    <w:rsid w:val="002A7B40"/>
    <w:rPr>
      <w:lang w:val="en-GB" w:eastAsia="ja-JP"/>
    </w:rPr>
  </w:style>
  <w:style w:type="paragraph" w:customStyle="1" w:styleId="1C33F6AF582C46C7A35A67932B5827EC">
    <w:name w:val="1C33F6AF582C46C7A35A67932B5827EC"/>
    <w:rsid w:val="002A7B40"/>
    <w:rPr>
      <w:lang w:val="en-GB" w:eastAsia="ja-JP"/>
    </w:rPr>
  </w:style>
  <w:style w:type="paragraph" w:customStyle="1" w:styleId="BD126E3223AB4C369BAF51BE8B84C387">
    <w:name w:val="BD126E3223AB4C369BAF51BE8B84C387"/>
    <w:rsid w:val="002A7B40"/>
    <w:rPr>
      <w:lang w:val="en-GB" w:eastAsia="ja-JP"/>
    </w:rPr>
  </w:style>
  <w:style w:type="paragraph" w:customStyle="1" w:styleId="57CAB18126B14F5D93AD54E1DD772251">
    <w:name w:val="57CAB18126B14F5D93AD54E1DD772251"/>
    <w:rsid w:val="002A7B40"/>
    <w:rPr>
      <w:lang w:val="en-GB" w:eastAsia="ja-JP"/>
    </w:rPr>
  </w:style>
  <w:style w:type="paragraph" w:customStyle="1" w:styleId="30FE47741215423AA01268C4FBEA446E">
    <w:name w:val="30FE47741215423AA01268C4FBEA446E"/>
    <w:rsid w:val="002A7B40"/>
    <w:rPr>
      <w:lang w:val="en-GB" w:eastAsia="ja-JP"/>
    </w:rPr>
  </w:style>
  <w:style w:type="paragraph" w:customStyle="1" w:styleId="463B247806ED46DA803BDDA289E47D3F">
    <w:name w:val="463B247806ED46DA803BDDA289E47D3F"/>
    <w:rsid w:val="002A7B40"/>
    <w:rPr>
      <w:lang w:val="en-GB" w:eastAsia="ja-JP"/>
    </w:rPr>
  </w:style>
  <w:style w:type="paragraph" w:customStyle="1" w:styleId="566E221189284873A2798072713E7C80">
    <w:name w:val="566E221189284873A2798072713E7C80"/>
    <w:rsid w:val="00145109"/>
    <w:rPr>
      <w:lang w:val="en-GB" w:eastAsia="ja-JP"/>
    </w:rPr>
  </w:style>
  <w:style w:type="paragraph" w:customStyle="1" w:styleId="64468C44E35240EF99649BAE753CAC63">
    <w:name w:val="64468C44E35240EF99649BAE753CAC63"/>
    <w:rsid w:val="00145109"/>
    <w:rPr>
      <w:lang w:val="en-GB" w:eastAsia="ja-JP"/>
    </w:rPr>
  </w:style>
  <w:style w:type="paragraph" w:customStyle="1" w:styleId="FC87E97BA4A5424CA6F8D70AB7E31ED4">
    <w:name w:val="FC87E97BA4A5424CA6F8D70AB7E31ED4"/>
    <w:rsid w:val="00145109"/>
    <w:rPr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C4910-F718-415D-8ADA-4C7F65258D12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customXml/itemProps4.xml><?xml version="1.0" encoding="utf-8"?>
<ds:datastoreItem xmlns:ds="http://schemas.openxmlformats.org/officeDocument/2006/customXml" ds:itemID="{15AC2C2B-B797-406B-9A9C-F8323700E8CC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8</TotalTime>
  <Pages>2</Pages>
  <Words>289</Words>
  <Characters>1920</Characters>
  <Application>Microsoft Office Word</Application>
  <DocSecurity>0</DocSecurity>
  <Lines>78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on the status of work on international numbering resources for the provision of services of a humanitarian nature</vt:lpstr>
    </vt:vector>
  </TitlesOfParts>
  <Manager>ITU-T</Manager>
  <Company>International Telecommunication Union (ITU)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approval of Technical Paper ITU-T HSTP.ACC-UC "Use cases for inclusive media access services" [from SG16]</dc:title>
  <dc:subject/>
  <dc:creator>ITU-T Study Group 16</dc:creator>
  <cp:keywords>Use cases; inclusive media access services</cp:keywords>
  <dc:description>JCA-AHF-436  For: Virtual Geneva, 2 September 2021_x000d_Document date: JCA-AHF_x000d_Saved by ITU51012069 at 2:09:05 PM on 8/4/2021</dc:description>
  <cp:lastModifiedBy>TSB</cp:lastModifiedBy>
  <cp:revision>4</cp:revision>
  <dcterms:created xsi:type="dcterms:W3CDTF">2021-08-04T12:00:00Z</dcterms:created>
  <dcterms:modified xsi:type="dcterms:W3CDTF">2021-08-04T12:09:00Z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JCA-AHF-436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JCA-AHF</vt:lpwstr>
  </property>
  <property fmtid="{D5CDD505-2E9C-101B-9397-08002B2CF9AE}" pid="14" name="Docdest">
    <vt:lpwstr>Virtual Geneva, 2 September 2021</vt:lpwstr>
  </property>
  <property fmtid="{D5CDD505-2E9C-101B-9397-08002B2CF9AE}" pid="15" name="Docauthor">
    <vt:lpwstr>ITU-T Study Group 16</vt:lpwstr>
  </property>
</Properties>
</file>