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89" w:rsidRDefault="00A53389" w:rsidP="009F7852">
      <w:pPr>
        <w:spacing w:line="240" w:lineRule="auto"/>
        <w:jc w:val="center"/>
        <w:rPr>
          <w:rFonts w:ascii="Courier New" w:hAnsi="Courier New" w:cs="Courier New"/>
          <w:color w:val="030000"/>
          <w:spacing w:val="0"/>
          <w:sz w:val="24"/>
          <w:szCs w:val="24"/>
        </w:rPr>
      </w:pPr>
      <w:r>
        <w:rPr>
          <w:rFonts w:ascii="Courier New" w:hAnsi="Courier New" w:cs="Courier New"/>
          <w:color w:val="030000"/>
          <w:spacing w:val="0"/>
          <w:sz w:val="24"/>
          <w:szCs w:val="24"/>
        </w:rPr>
        <w:t>FINISHED TRANSCRIPT</w:t>
      </w:r>
    </w:p>
    <w:p w:rsidR="00A53389" w:rsidRDefault="00A53389" w:rsidP="009F7852">
      <w:pPr>
        <w:spacing w:line="240" w:lineRule="auto"/>
        <w:jc w:val="center"/>
        <w:rPr>
          <w:rFonts w:ascii="Courier New" w:hAnsi="Courier New" w:cs="Courier New"/>
          <w:spacing w:val="0"/>
          <w:sz w:val="24"/>
          <w:szCs w:val="24"/>
        </w:rPr>
      </w:pPr>
    </w:p>
    <w:p w:rsidR="00A53389" w:rsidRDefault="00A53389" w:rsidP="009F7852">
      <w:pPr>
        <w:spacing w:line="240" w:lineRule="auto"/>
        <w:jc w:val="center"/>
        <w:rPr>
          <w:rFonts w:ascii="Courier New" w:hAnsi="Courier New" w:cs="Courier New"/>
          <w:spacing w:val="0"/>
          <w:sz w:val="24"/>
          <w:szCs w:val="24"/>
        </w:rPr>
      </w:pPr>
      <w:r>
        <w:rPr>
          <w:rFonts w:ascii="Courier New" w:hAnsi="Courier New" w:cs="Courier New"/>
          <w:spacing w:val="0"/>
          <w:sz w:val="24"/>
          <w:szCs w:val="24"/>
        </w:rPr>
        <w:t>WORLD TELECOMMUNICATION STANDARDIZATION ASSEMBLY</w:t>
      </w:r>
    </w:p>
    <w:p w:rsidR="00A53389" w:rsidRDefault="00A53389" w:rsidP="009F7852">
      <w:pPr>
        <w:spacing w:line="240" w:lineRule="auto"/>
        <w:jc w:val="center"/>
        <w:rPr>
          <w:rFonts w:ascii="Courier New" w:hAnsi="Courier New" w:cs="Courier New"/>
          <w:spacing w:val="0"/>
          <w:sz w:val="24"/>
          <w:szCs w:val="24"/>
        </w:rPr>
      </w:pPr>
      <w:smartTag w:uri="urn:schemas-microsoft-com:office:smarttags" w:element="City">
        <w:smartTag w:uri="urn:schemas-microsoft-com:office:smarttags" w:element="place">
          <w:r>
            <w:rPr>
              <w:rFonts w:ascii="Courier New" w:hAnsi="Courier New" w:cs="Courier New"/>
              <w:spacing w:val="0"/>
              <w:sz w:val="24"/>
              <w:szCs w:val="24"/>
            </w:rPr>
            <w:t>DUBAI</w:t>
          </w:r>
        </w:smartTag>
      </w:smartTag>
      <w:r>
        <w:rPr>
          <w:rFonts w:ascii="Courier New" w:hAnsi="Courier New" w:cs="Courier New"/>
          <w:spacing w:val="0"/>
          <w:sz w:val="24"/>
          <w:szCs w:val="24"/>
        </w:rPr>
        <w:t>, UNITED ARAB EMIRATES</w:t>
      </w:r>
    </w:p>
    <w:p w:rsidR="00A53389" w:rsidRDefault="00A53389" w:rsidP="009F7852">
      <w:pPr>
        <w:spacing w:line="240" w:lineRule="auto"/>
        <w:jc w:val="center"/>
        <w:rPr>
          <w:rFonts w:ascii="Courier New" w:hAnsi="Courier New" w:cs="Courier New"/>
          <w:spacing w:val="0"/>
          <w:sz w:val="24"/>
          <w:szCs w:val="24"/>
        </w:rPr>
      </w:pPr>
      <w:r>
        <w:rPr>
          <w:rFonts w:ascii="Courier New" w:hAnsi="Courier New" w:cs="Courier New"/>
          <w:spacing w:val="0"/>
          <w:sz w:val="24"/>
          <w:szCs w:val="24"/>
        </w:rPr>
        <w:t>26 NOVEMBER 2012</w:t>
      </w:r>
    </w:p>
    <w:p w:rsidR="00A53389" w:rsidRDefault="00A53389" w:rsidP="009F7852">
      <w:pPr>
        <w:spacing w:line="240" w:lineRule="auto"/>
        <w:jc w:val="center"/>
        <w:rPr>
          <w:rFonts w:ascii="Courier New" w:hAnsi="Courier New" w:cs="Courier New"/>
          <w:spacing w:val="0"/>
          <w:sz w:val="24"/>
          <w:szCs w:val="24"/>
        </w:rPr>
      </w:pPr>
      <w:r>
        <w:rPr>
          <w:rFonts w:ascii="Courier New" w:hAnsi="Courier New" w:cs="Courier New"/>
          <w:spacing w:val="0"/>
          <w:sz w:val="24"/>
          <w:szCs w:val="24"/>
        </w:rPr>
        <w:t>WORKING GROUP 3A</w:t>
      </w:r>
    </w:p>
    <w:p w:rsidR="00A53389" w:rsidRDefault="00A53389" w:rsidP="009F7852">
      <w:pPr>
        <w:spacing w:line="240" w:lineRule="auto"/>
        <w:jc w:val="center"/>
        <w:rPr>
          <w:rFonts w:ascii="Courier New" w:hAnsi="Courier New" w:cs="Courier New"/>
          <w:spacing w:val="0"/>
          <w:sz w:val="24"/>
          <w:szCs w:val="24"/>
        </w:rPr>
      </w:pPr>
      <w:r>
        <w:rPr>
          <w:rFonts w:ascii="Courier New" w:hAnsi="Courier New" w:cs="Courier New"/>
          <w:spacing w:val="0"/>
          <w:sz w:val="24"/>
          <w:szCs w:val="24"/>
        </w:rPr>
        <w:t>14:30</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Services provided by:</w:t>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 xml:space="preserve">  Caption First, Inc.</w:t>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8411A">
                <w:rPr>
                  <w:rFonts w:ascii="Courier New" w:hAnsi="Courier New" w:cs="Courier New"/>
                  <w:spacing w:val="0"/>
                  <w:sz w:val="24"/>
                </w:rPr>
                <w:t>P.O. Box</w:t>
              </w:r>
            </w:smartTag>
          </w:smartTag>
          <w:r w:rsidRPr="00C8411A">
            <w:rPr>
              <w:rFonts w:ascii="Courier New" w:hAnsi="Courier New" w:cs="Courier New"/>
              <w:spacing w:val="0"/>
              <w:sz w:val="24"/>
            </w:rPr>
            <w:t xml:space="preserve"> 3066</w:t>
          </w:r>
        </w:smartTag>
      </w:smartTag>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 xml:space="preserve">  </w:t>
      </w:r>
      <w:smartTag w:uri="urn:schemas-microsoft-com:office:smarttags" w:element="City">
        <w:smartTag w:uri="urn:schemas-microsoft-com:office:smarttags" w:element="place">
          <w:r w:rsidRPr="00C8411A">
            <w:rPr>
              <w:rFonts w:ascii="Courier New" w:hAnsi="Courier New" w:cs="Courier New"/>
              <w:spacing w:val="0"/>
              <w:sz w:val="24"/>
            </w:rPr>
            <w:t>Monument</w:t>
          </w:r>
        </w:smartTag>
        <w:r w:rsidRPr="00C8411A">
          <w:rPr>
            <w:rFonts w:ascii="Courier New" w:hAnsi="Courier New" w:cs="Courier New"/>
            <w:spacing w:val="0"/>
            <w:sz w:val="24"/>
          </w:rPr>
          <w:t xml:space="preserve">, </w:t>
        </w:r>
        <w:smartTag w:uri="urn:schemas-microsoft-com:office:smarttags" w:element="PostalCode">
          <w:smartTag w:uri="urn:schemas-microsoft-com:office:smarttags" w:element="State">
            <w:r w:rsidRPr="00C8411A">
              <w:rPr>
                <w:rFonts w:ascii="Courier New" w:hAnsi="Courier New" w:cs="Courier New"/>
                <w:spacing w:val="0"/>
                <w:sz w:val="24"/>
              </w:rPr>
              <w:t>CO</w:t>
            </w:r>
          </w:smartTag>
        </w:smartTag>
        <w:r w:rsidRPr="00C8411A">
          <w:rPr>
            <w:rFonts w:ascii="Courier New" w:hAnsi="Courier New" w:cs="Courier New"/>
            <w:spacing w:val="0"/>
            <w:sz w:val="24"/>
          </w:rPr>
          <w:t xml:space="preserve"> </w:t>
        </w:r>
        <w:smartTag w:uri="urn:schemas-microsoft-com:office:smarttags" w:element="PostalCode">
          <w:r w:rsidRPr="00C8411A">
            <w:rPr>
              <w:rFonts w:ascii="Courier New" w:hAnsi="Courier New" w:cs="Courier New"/>
              <w:spacing w:val="0"/>
              <w:sz w:val="24"/>
            </w:rPr>
            <w:t>80132</w:t>
          </w:r>
        </w:smartTag>
      </w:smartTag>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 xml:space="preserve">  1-877-825-5234</w:t>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 xml:space="preserve">  +001-719-481-9835</w:t>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 xml:space="preserve">  www.captionfirst.com</w:t>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 xml:space="preserve"> </w:t>
      </w:r>
      <w:bookmarkStart w:id="0" w:name="_GoBack"/>
      <w:bookmarkEnd w:id="0"/>
    </w:p>
    <w:p w:rsidR="00A53389" w:rsidRPr="00C8411A" w:rsidRDefault="00A53389" w:rsidP="009F7852">
      <w:pPr>
        <w:spacing w:line="240" w:lineRule="auto"/>
        <w:jc w:val="center"/>
        <w:rPr>
          <w:rFonts w:ascii="Courier New" w:hAnsi="Courier New" w:cs="Courier New"/>
          <w:spacing w:val="0"/>
          <w:sz w:val="24"/>
        </w:rPr>
      </w:pPr>
      <w:r w:rsidRPr="00C8411A">
        <w:rPr>
          <w:rFonts w:ascii="Courier New" w:hAnsi="Courier New" w:cs="Courier New"/>
          <w:spacing w:val="0"/>
          <w:sz w:val="24"/>
        </w:rPr>
        <w:t>********</w:t>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This text is being provided in a rough draft format.  Communication Access Realtime Translation (CART) is provided in order to facilitate communication accessibility and may not be a totally verbatim record of the proceedings.</w:t>
      </w:r>
    </w:p>
    <w:p w:rsidR="00A53389" w:rsidRPr="00C8411A" w:rsidRDefault="00A53389" w:rsidP="009F7852">
      <w:pPr>
        <w:spacing w:line="240" w:lineRule="auto"/>
        <w:jc w:val="center"/>
        <w:rPr>
          <w:rFonts w:ascii="Courier New" w:hAnsi="Courier New" w:cs="Courier New"/>
          <w:spacing w:val="0"/>
          <w:sz w:val="24"/>
        </w:rPr>
      </w:pPr>
      <w:r w:rsidRPr="00C8411A">
        <w:rPr>
          <w:rFonts w:ascii="Courier New" w:hAnsi="Courier New" w:cs="Courier New"/>
          <w:spacing w:val="0"/>
          <w:sz w:val="24"/>
        </w:rPr>
        <w:t>********</w:t>
      </w:r>
    </w:p>
    <w:p w:rsidR="00A53389" w:rsidRDefault="00A53389" w:rsidP="009F7852">
      <w:pPr>
        <w:spacing w:line="240" w:lineRule="auto"/>
        <w:rPr>
          <w:rFonts w:ascii="Courier New" w:hAnsi="Courier New" w:cs="Courier New"/>
          <w:spacing w:val="0"/>
          <w:sz w:val="24"/>
          <w:szCs w:val="24"/>
        </w:rPr>
      </w:pP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Ladies and gentlemen, good afternoon.  Welcome to this third and I hope last meeting of Working Group 3A from Committee 3.  The agenda for our meeting today is in document ADM/29.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There's nothing in particular within this agenda, but I think it will finish our work on Resolution 1, and then I will propose that we look at the report we're going to be presenting to Committee 3.  Do I have your agreement on the agenda in Document ADM/29?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Very well, I see no requests from the floor.  Thank you for agreement.  Now we're going to come back to the working document from Working Group 3A, No. 3, Revision 2, which you'll find in the documents for Working Group 3A.  So just before we come back to where we were on Resolution 1, I'd like to go back on two items.  On the clause, 2B, you said that the French </w:t>
      </w:r>
      <w:r>
        <w:rPr>
          <w:rFonts w:ascii="Courier New" w:hAnsi="Courier New" w:cs="Courier New"/>
          <w:color w:val="030000"/>
          <w:spacing w:val="0"/>
          <w:sz w:val="24"/>
          <w:szCs w:val="24"/>
          <w:u w:color="000000"/>
        </w:rPr>
        <w:t>translation</w:t>
      </w:r>
      <w:r>
        <w:rPr>
          <w:rFonts w:ascii="Courier New" w:hAnsi="Courier New" w:cs="Courier New"/>
          <w:spacing w:val="0"/>
          <w:sz w:val="24"/>
          <w:szCs w:val="24"/>
        </w:rPr>
        <w:t xml:space="preserve"> of "recycle" wasn't exactly the same, and it was proposed -- I see this with the translators what was done, and I've spoken to the translator team, and we've maintained the term "recycle" in English, and we've aligned it with the term "recycle" in French, and that means that that will also happen in the other language versions because on speaking to the translators about it, it seems that the terms that were proposed at the beginning better represent the intention behind that. </w:t>
      </w:r>
      <w:r>
        <w:rPr>
          <w:rFonts w:ascii="Courier New" w:hAnsi="Courier New" w:cs="Courier New"/>
          <w:color w:val="030000"/>
          <w:spacing w:val="0"/>
          <w:sz w:val="24"/>
          <w:szCs w:val="24"/>
        </w:rPr>
        <w:t xml:space="preserve"> </w:t>
      </w:r>
      <w:r>
        <w:rPr>
          <w:rFonts w:ascii="Courier New" w:hAnsi="Courier New" w:cs="Courier New"/>
          <w:spacing w:val="0"/>
          <w:sz w:val="24"/>
          <w:szCs w:val="24"/>
        </w:rPr>
        <w:t xml:space="preserve">That's just a minor detail, but I wanted to make sure everyone was up-to-date on </w:t>
      </w:r>
      <w:r>
        <w:rPr>
          <w:rFonts w:ascii="Courier New" w:hAnsi="Courier New" w:cs="Courier New"/>
          <w:spacing w:val="0"/>
          <w:sz w:val="24"/>
          <w:szCs w:val="24"/>
        </w:rPr>
        <w:lastRenderedPageBreak/>
        <w:t xml:space="preserve">that.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now, on Clause 1.9.4, it has been brought to my attention that the definition which was proposed for the term "recommendation" was a little restrictive because if we say that a recommendation is an answer to a </w:t>
      </w:r>
      <w:r>
        <w:rPr>
          <w:rFonts w:ascii="Courier New" w:hAnsi="Courier New" w:cs="Courier New"/>
          <w:color w:val="030000"/>
          <w:spacing w:val="0"/>
          <w:sz w:val="24"/>
          <w:szCs w:val="24"/>
        </w:rPr>
        <w:t>Q</w:t>
      </w:r>
      <w:r>
        <w:rPr>
          <w:rFonts w:ascii="Courier New" w:hAnsi="Courier New" w:cs="Courier New"/>
          <w:spacing w:val="0"/>
          <w:sz w:val="24"/>
          <w:szCs w:val="24"/>
        </w:rPr>
        <w:t xml:space="preserve">uestion with a capital Q, that doesn't cover recommendations in Series A developed by TSAG, since there are no </w:t>
      </w:r>
      <w:r>
        <w:rPr>
          <w:rFonts w:ascii="Courier New" w:hAnsi="Courier New" w:cs="Courier New"/>
          <w:color w:val="030000"/>
          <w:spacing w:val="0"/>
          <w:sz w:val="24"/>
          <w:szCs w:val="24"/>
        </w:rPr>
        <w:t>Q</w:t>
      </w:r>
      <w:r>
        <w:rPr>
          <w:rFonts w:ascii="Courier New" w:hAnsi="Courier New" w:cs="Courier New"/>
          <w:spacing w:val="0"/>
          <w:sz w:val="24"/>
          <w:szCs w:val="24"/>
        </w:rPr>
        <w:t xml:space="preserve">uestions under TSAG.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talking to the TSB advisors, I would suggest is that at the end we add either a text which has been developed by TSAG for the -- which says text developed by TSAG for the organization of the work of the ITU-T sector, which is the titles of the Series A recommendations of ITU-T, so unless there's a request for the floor, I will assume that I have your agreement on that.  Thank you.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Very well.  So unless I'm mistaken, we were -- the next modification we were going to decide on, we have to decide on, is that proposed by </w:t>
      </w:r>
      <w:r>
        <w:rPr>
          <w:rFonts w:ascii="Courier New" w:hAnsi="Courier New" w:cs="Courier New"/>
          <w:color w:val="030000"/>
          <w:spacing w:val="0"/>
          <w:sz w:val="24"/>
          <w:szCs w:val="24"/>
        </w:rPr>
        <w:t>CITEL</w:t>
      </w:r>
      <w:r>
        <w:rPr>
          <w:rFonts w:ascii="Courier New" w:hAnsi="Courier New" w:cs="Courier New"/>
          <w:spacing w:val="0"/>
          <w:sz w:val="24"/>
          <w:szCs w:val="24"/>
        </w:rPr>
        <w:t xml:space="preserve"> to add a new clause 5.2B, which, in fact, reflects what happened -- what has taken place at this Assembly, so there's a document which has proposals to modifications to certain resolutions.  These are proposals which come from the Director of TSB.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May I have your agreement on adding this new clause, 5.2B?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Thank you.  So now we're coming to Section 6.  For Section 6, I need to mention that we have a proposal no change from CITEL and a proposal from RCC to add a new clause, which would be 6.0 at the top of this section, at the head of this section.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ladies and gentlemen, if you have any questions, requests for further clarification or comments, I open the floor.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see no request for the floor.  I gave you a little time to fully understand this proposal for an addition.  So no problems.  Thank you.  We shall continue.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There's a modification in 7.1.1, which was contributed by TSAG.  I don't think there are any problems with that one.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now, with regard to the comment on Clause 7.1.11, which has been proposed by CITEL, I think that we don't yet know what's happened with the merging of Resolution 17 and 44, so I suggest that we reflect that through a note at the beginning of the document to Committee 5, which will list the number of the resolution where necessary, and the proposal to modify "connected with" and replace it by "related to" in English seems to me to improve the text and the understanding there.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now we take a great leap forward and turn several pages and move to Section 8, proposal to change nothing, which is a proposal made by CITEL, and there's no proposal for modification there.  So we won't change anything in this section.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On Section 9, then, CITEL would prefer to see no change.  But the RCC proposes the addition of some text in Section 9.3.8.  So </w:t>
      </w:r>
      <w:r>
        <w:rPr>
          <w:rFonts w:ascii="Courier New" w:hAnsi="Courier New" w:cs="Courier New"/>
          <w:spacing w:val="0"/>
          <w:sz w:val="24"/>
          <w:szCs w:val="24"/>
        </w:rPr>
        <w:lastRenderedPageBreak/>
        <w:t xml:space="preserve">on this subject, as I said last week, I have carried out some informal consultations with RCC, the legal advisor, and the Rapporteur for the ad hoc group for the Director of TSB on intellectual property rules.  And we have arrived at this text proposal.  I'd like to thank the RCC for the excellent spirit in which we've been able to work in order to arrive at this text, which recalls that ITU recommendations should be used as widely as possible, and it also recalls that rules that exist within ITU-T for intellectual property have to be respected as well.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Now, it has been drawn to my attention that we could possibly replace the term "provisions" in the English text with the word "requirements."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If there is no opposition from the room to do that, I suggest we move on in that way.  But for the moment, I'll put the two on the screen so you can really see the difference between them.  The term "requirements" is a little stronger than the term "provisions."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shall stop a few moments just to give you the time to read through the text in case you haven't had the opportunity to -- you haven't had the opportunity to look at the working document beforehand.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see no request for the floor, so do you agree that the text should look like this?  So I will remind you that RCC made the initial proposal, and they agree with this proposed text.  The legal advisor sees no problem with it, and the Rapporteur for the TSB Director's ad hoc group on intellectual property rules also fully supports it.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see support in the room.  Thank you very much, so we decided on that.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ladies and gentlemen, I have no further changes to make on Resolution 1, since the other proposals from CITEL were no changes to sections which follow.  So unless you have comments to make, final comments on this resolution, it is thus that it will be presented to Committee 3  once the modifications have been translated into the other languages.  Thank you.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Now we're going to be able to finish before time, and I'm sure everyone will be pleased to be able to attend another meeting taking place in parallel.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Now I'm going to give the floor to the TSB advisor, who is going to show on the screen the report as we have drafted it up until now.  It's DT63.  Now, I'm sure you will authorize us to make any last-minute changes in order to cover the latest agreements that we have achieved today.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DT63, clearly, the first section on the agenda approval, I don't think that will pose any problems.  Then we have a second section on Resolution 32, for which you will recall that we were able to progress very rapidly, and we decided on modifications </w:t>
      </w:r>
      <w:r>
        <w:rPr>
          <w:rFonts w:ascii="Courier New" w:hAnsi="Courier New" w:cs="Courier New"/>
          <w:spacing w:val="0"/>
          <w:sz w:val="24"/>
          <w:szCs w:val="24"/>
        </w:rPr>
        <w:lastRenderedPageBreak/>
        <w:t xml:space="preserve">in less than half an hour, and these have been approved by Committee 3.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please don't hesitate </w:t>
      </w:r>
      <w:r>
        <w:rPr>
          <w:rFonts w:ascii="Courier New" w:hAnsi="Courier New" w:cs="Courier New"/>
          <w:color w:val="030000"/>
          <w:spacing w:val="0"/>
          <w:sz w:val="24"/>
          <w:szCs w:val="24"/>
        </w:rPr>
        <w:t xml:space="preserve">-- </w:t>
      </w:r>
      <w:r>
        <w:rPr>
          <w:rFonts w:ascii="Courier New" w:hAnsi="Courier New" w:cs="Courier New"/>
          <w:spacing w:val="0"/>
          <w:sz w:val="24"/>
          <w:szCs w:val="24"/>
        </w:rPr>
        <w:t xml:space="preserve">if you have any modifications to contribute, please don't hesitate to ask for the floor.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Then we have a section on Recommendation A.1, which was approved this morning by Committee 3.  So you can see that at each occasion, we have tried to provide a brief summary of each proposal in order to see if it's been accepted in part or with some editorial modifications.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Then here we have mentioned the main decisions taken beyond the modifications which were proposed by TSAG.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then we have a section left, which is on Resolution 1, which is on this that the advisor and I, myself, just when we finish this meeting, will work on that.  And you'll see a new Revision 1 of Document 63 appear.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I'll give you a little more time on this paragraph</w:t>
      </w:r>
      <w:r>
        <w:rPr>
          <w:rFonts w:ascii="Courier New" w:hAnsi="Courier New" w:cs="Courier New"/>
          <w:color w:val="030000"/>
          <w:spacing w:val="0"/>
          <w:sz w:val="24"/>
          <w:szCs w:val="24"/>
        </w:rPr>
        <w:t>, s</w:t>
      </w:r>
      <w:r>
        <w:rPr>
          <w:rFonts w:ascii="Courier New" w:hAnsi="Courier New" w:cs="Courier New"/>
          <w:spacing w:val="0"/>
          <w:sz w:val="24"/>
          <w:szCs w:val="24"/>
        </w:rPr>
        <w:t xml:space="preserve">ince these are points that we have just discussed now, this afternoon.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Right, I see no requests for the floor, so I think that this report, which is fairly brief but which covers very well the decisions that have been made during the three meetings of our Working Group, that these decisions have been well reflected within this document.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now we're coming to item 4 on our agenda.  Are there any final comments to be made on the work of Working Group 3A?  Are there any subjects that you feel need to be discussed?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I'll give you a little more time, ladies and gentlemen, because it has been drawn to my attention that there may be </w:t>
      </w:r>
      <w:r>
        <w:rPr>
          <w:rFonts w:ascii="Courier New" w:hAnsi="Courier New" w:cs="Courier New"/>
          <w:color w:val="030000"/>
          <w:spacing w:val="0"/>
          <w:sz w:val="24"/>
          <w:szCs w:val="24"/>
        </w:rPr>
        <w:t>a comment</w:t>
      </w:r>
      <w:r>
        <w:rPr>
          <w:rFonts w:ascii="Courier New" w:hAnsi="Courier New" w:cs="Courier New"/>
          <w:spacing w:val="0"/>
          <w:sz w:val="24"/>
          <w:szCs w:val="24"/>
        </w:rPr>
        <w:t xml:space="preserve"> on Resolution 1, so I will give you a little time so if there are any comments, they can be dealt with here in this Working Group rather than within Committee 3, and that will give you a little time to read the last part of the report if you need to.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see a request from seat number 418.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Thank you, Mr. Chairman.  Just a minor point, but in Section 4, just before the table, it says, you know, Recommendation A.1, and I think it should be Resolution 1.  Thank you.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for finding that.  Generally I'm capable of finding it myself, but thank you.  United states, you have the floor.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UNITED STATES:  Thank you, Mr. Chair.  Good afternoon, everyone.  I can't find -- my computer has just frozen.  Yes, we would agree with "enforce," but I also believe --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Yes, thank you, Chairman.  So we support the "enforce" here, but we also believe that in the </w:t>
      </w:r>
      <w:r>
        <w:rPr>
          <w:rFonts w:ascii="Courier New" w:hAnsi="Courier New" w:cs="Courier New"/>
          <w:color w:val="030000"/>
          <w:spacing w:val="0"/>
          <w:sz w:val="24"/>
          <w:szCs w:val="24"/>
        </w:rPr>
        <w:t>P</w:t>
      </w:r>
      <w:r>
        <w:rPr>
          <w:rFonts w:ascii="Courier New" w:hAnsi="Courier New" w:cs="Courier New"/>
          <w:spacing w:val="0"/>
          <w:sz w:val="24"/>
          <w:szCs w:val="24"/>
        </w:rPr>
        <w:t xml:space="preserve">reamble, Article 1 should not be struck.  We should keep that text.  That text is important.  </w:t>
      </w:r>
      <w:r>
        <w:rPr>
          <w:rFonts w:ascii="Courier New" w:hAnsi="Courier New" w:cs="Courier New"/>
          <w:spacing w:val="0"/>
          <w:sz w:val="24"/>
          <w:szCs w:val="24"/>
        </w:rPr>
        <w:lastRenderedPageBreak/>
        <w:t xml:space="preserve">It goes back to the Preamble and Article 1, and it sets the appropriate boundaries.  So we would not support deleting in the Preamble an article of, but we do support Article 1.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My understanding is the Preamble will be kept with changes, possibly, but kept.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And then the next part will also be kept, that's my understanding, so I don't have a problem with putting this part of text proposed into place here.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Now I'd like to recall that it was an original proposal by CITEL to remove the text, but the text was already there before in the previous version of the Resolution.  So I don't know there would be a problem with putting back this text.  I'll give everyone a moment in case anyone would like to speak about this or propose that; otherwise, we'll decide to do so.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I see no request for the floor, so this is what the text on point C, as it is on your screens, will look like.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So Russia, would you like the floor?  If you would, please press the button.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RUSSIAN FEDERATION: Thank you very much, indeed, Chairman.  On 63, DT63, I have a couple of questions.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Looking at the last paragraph, the second bullet point, here it says</w:t>
      </w:r>
      <w:r>
        <w:rPr>
          <w:rFonts w:ascii="Courier New" w:hAnsi="Courier New" w:cs="Courier New"/>
          <w:color w:val="030000"/>
          <w:spacing w:val="0"/>
          <w:sz w:val="24"/>
          <w:szCs w:val="24"/>
        </w:rPr>
        <w:t xml:space="preserve"> </w:t>
      </w:r>
      <w:r>
        <w:rPr>
          <w:rFonts w:ascii="Courier New" w:hAnsi="Courier New" w:cs="Courier New"/>
          <w:spacing w:val="0"/>
          <w:sz w:val="24"/>
          <w:szCs w:val="24"/>
        </w:rPr>
        <w:t xml:space="preserve">for the definition of </w:t>
      </w:r>
      <w:r>
        <w:rPr>
          <w:rFonts w:ascii="Courier New" w:hAnsi="Courier New" w:cs="Courier New"/>
          <w:color w:val="030000"/>
          <w:spacing w:val="0"/>
          <w:sz w:val="24"/>
          <w:szCs w:val="24"/>
        </w:rPr>
        <w:t>"</w:t>
      </w:r>
      <w:r>
        <w:rPr>
          <w:rFonts w:ascii="Courier New" w:hAnsi="Courier New" w:cs="Courier New"/>
          <w:spacing w:val="0"/>
          <w:sz w:val="24"/>
          <w:szCs w:val="24"/>
        </w:rPr>
        <w:t>recommendation</w:t>
      </w:r>
      <w:r>
        <w:rPr>
          <w:rFonts w:ascii="Courier New" w:hAnsi="Courier New" w:cs="Courier New"/>
          <w:color w:val="030000"/>
          <w:spacing w:val="0"/>
          <w:sz w:val="24"/>
          <w:szCs w:val="24"/>
        </w:rPr>
        <w:t xml:space="preserve">" </w:t>
      </w:r>
      <w:r>
        <w:rPr>
          <w:rFonts w:ascii="Courier New" w:hAnsi="Courier New" w:cs="Courier New"/>
          <w:spacing w:val="0"/>
          <w:sz w:val="24"/>
          <w:szCs w:val="24"/>
        </w:rPr>
        <w:t xml:space="preserve">it was agreed to accept the proposal CAN/58/A51.  We would like to add initially this was an RCC proposal which was then supported and supplemented by Canada.  So I would like the reference to the RCC to be included here also.  Thank you.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Russia.  Of course, my apologies for having forgotten that.  I think it's clear it doesn't create any problems, and we will do that.  I think before we publish  Revision 1, we will go over this with the advisor once more to ensure we haven't forgotten to mention any other proposals, and of course, all these proposals are listed exhaustively in the table just below, but I fully agree with you.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No further comments on the report?  So we will submit it to Committee 3 as soon as we have published Revision 1.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Without further requests for the floor, we will close the meeting, and I would like to thank you most sincerely for the excellent atmosphere in which we have worked on these very important texts, Recommendation A.1 and Resolution 1, these are texts that are used on a daily basis for the Standardization Sector, and we have really had an atmosphere of cooperation with people willing to find compromises wherever it was necessary, and we've worked quickly since we are going to finish our meeting before the time at which we had planned to finish.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Oh, I see a request for the floor from the United States.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UNITED STATES: No, just a thank you, Chairman, for leading us to a successful conclusion.  Thank you.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lastRenderedPageBreak/>
        <w:tab/>
        <w:t xml:space="preserve">&gt;&gt; CHAIR: Russian Federation.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RUSSIAN FEDERATION: Thank you, Chairman.  We, too, would like to echo what has been said.  We would like to thank you and to thank your advisor.  We've worked here excellently, and we really would like to commend the spirit of cooperation and mutual assistance that is always a characteristic of you and your conducted meetings.  Thank you very much.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&gt;&gt; CHAIR: Thank you.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(Applause)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The meeting is closed.  We will meet again for Committee 3.  That leaves the advisor and myself a little time to just finish the tidying up of Resolution 1.  And I said I would also look at the points from the Russian text, particularly on A.1.  Thank you, and enjoy the rest of the week.  The meeting is closed.  </w:t>
      </w:r>
    </w:p>
    <w:p w:rsidR="00A53389" w:rsidRDefault="00A53389" w:rsidP="009F7852">
      <w:pPr>
        <w:spacing w:line="240" w:lineRule="auto"/>
        <w:rPr>
          <w:rFonts w:ascii="Courier New" w:hAnsi="Courier New" w:cs="Courier New"/>
          <w:spacing w:val="0"/>
          <w:sz w:val="24"/>
          <w:szCs w:val="24"/>
        </w:rPr>
      </w:pPr>
      <w:r>
        <w:rPr>
          <w:rFonts w:ascii="Courier New" w:hAnsi="Courier New" w:cs="Courier New"/>
          <w:spacing w:val="0"/>
          <w:sz w:val="24"/>
          <w:szCs w:val="24"/>
        </w:rPr>
        <w:tab/>
        <w:t xml:space="preserve"> </w:t>
      </w:r>
    </w:p>
    <w:p w:rsidR="00A53389" w:rsidRPr="00C8411A" w:rsidRDefault="00A53389" w:rsidP="009F7852">
      <w:pPr>
        <w:spacing w:line="240" w:lineRule="auto"/>
        <w:rPr>
          <w:rFonts w:ascii="Courier New" w:hAnsi="Courier New" w:cs="Courier New"/>
          <w:spacing w:val="0"/>
          <w:sz w:val="24"/>
        </w:rPr>
      </w:pP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 xml:space="preserve"> </w:t>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w:t>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This text is being provided in a rough draft format.  Communication Access Realtime Translation (CART) is provided in order to facilitate communication accessibility and may not be a totally verbatim record of the proceedings.</w:t>
      </w:r>
    </w:p>
    <w:p w:rsidR="00A53389" w:rsidRPr="00C8411A" w:rsidRDefault="00A53389" w:rsidP="009F7852">
      <w:pPr>
        <w:spacing w:line="240" w:lineRule="auto"/>
        <w:rPr>
          <w:rFonts w:ascii="Courier New" w:hAnsi="Courier New" w:cs="Courier New"/>
          <w:spacing w:val="0"/>
          <w:sz w:val="24"/>
        </w:rPr>
      </w:pPr>
      <w:r w:rsidRPr="00C8411A">
        <w:rPr>
          <w:rFonts w:ascii="Courier New" w:hAnsi="Courier New" w:cs="Courier New"/>
          <w:spacing w:val="0"/>
          <w:sz w:val="24"/>
        </w:rPr>
        <w:t>********</w:t>
      </w:r>
    </w:p>
    <w:p w:rsidR="00A53389" w:rsidRPr="00C8411A" w:rsidRDefault="00A53389" w:rsidP="009F7852">
      <w:pPr>
        <w:spacing w:line="240" w:lineRule="auto"/>
        <w:rPr>
          <w:rFonts w:ascii="Courier New" w:hAnsi="Courier New"/>
          <w:spacing w:val="0"/>
          <w:sz w:val="24"/>
        </w:rPr>
      </w:pPr>
    </w:p>
    <w:p w:rsidR="00A53389" w:rsidRDefault="00A53389" w:rsidP="009F7852">
      <w:pPr>
        <w:spacing w:line="240" w:lineRule="auto"/>
        <w:rPr>
          <w:rFonts w:ascii="Courier New" w:hAnsi="Courier New" w:cs="Courier New"/>
          <w:spacing w:val="0"/>
          <w:sz w:val="24"/>
          <w:szCs w:val="24"/>
        </w:rPr>
      </w:pPr>
    </w:p>
    <w:sectPr w:rsidR="00A53389" w:rsidSect="00B9345B">
      <w:headerReference w:type="default" r:id="rId7"/>
      <w:footerReference w:type="default" r:id="rId8"/>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A9" w:rsidRDefault="005664A9">
      <w:r>
        <w:separator/>
      </w:r>
    </w:p>
  </w:endnote>
  <w:endnote w:type="continuationSeparator" w:id="0">
    <w:p w:rsidR="005664A9" w:rsidRDefault="0056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89" w:rsidRDefault="00A53389">
    <w:pPr>
      <w:pStyle w:val="Footer"/>
      <w:tabs>
        <w:tab w:val="clear" w:pos="432"/>
        <w:tab w:val="clear" w:pos="2160"/>
        <w:tab w:val="clear" w:pos="2880"/>
        <w:tab w:val="clear" w:pos="3600"/>
        <w:tab w:val="clear" w:pos="4320"/>
        <w:tab w:val="clear" w:pos="5040"/>
        <w:tab w:val="clear" w:pos="5760"/>
        <w:tab w:val="clear" w:pos="6480"/>
        <w:tab w:val="clear" w:pos="7200"/>
        <w:tab w:val="clear" w:pos="7920"/>
      </w:tabs>
      <w:jc w:val="left"/>
      <w:rPr>
        <w:rFonts w:ascii="Courier New" w:hAnsi="Courier New" w:cs="Courier New"/>
        <w:sz w:val="24"/>
        <w:szCs w:val="24"/>
      </w:rPr>
    </w:pPr>
  </w:p>
  <w:p w:rsidR="00A53389" w:rsidRDefault="00A53389">
    <w:pPr>
      <w:pStyle w:val="Footer"/>
      <w:rPr>
        <w:rFonts w:ascii="Courier New" w:hAnsi="Courier New" w:cs="Courier New"/>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A9" w:rsidRDefault="005664A9">
      <w:r>
        <w:separator/>
      </w:r>
    </w:p>
  </w:footnote>
  <w:footnote w:type="continuationSeparator" w:id="0">
    <w:p w:rsidR="005664A9" w:rsidRDefault="0056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89" w:rsidRDefault="00A53389">
    <w:pPr>
      <w:pStyle w:val="Header"/>
      <w:tabs>
        <w:tab w:val="clear" w:pos="432"/>
        <w:tab w:val="clear" w:pos="2160"/>
        <w:tab w:val="clear" w:pos="2880"/>
        <w:tab w:val="clear" w:pos="3600"/>
        <w:tab w:val="clear" w:pos="4320"/>
        <w:tab w:val="clear" w:pos="5040"/>
        <w:tab w:val="clear" w:pos="5760"/>
        <w:tab w:val="clear" w:pos="6480"/>
        <w:tab w:val="clear" w:pos="7200"/>
        <w:tab w:val="clear" w:pos="7920"/>
      </w:tabs>
      <w:jc w:val="left"/>
      <w:rPr>
        <w:rFonts w:ascii="Courier New" w:hAnsi="Courier New" w:cs="Courier New"/>
        <w:sz w:val="24"/>
        <w:szCs w:val="24"/>
      </w:rPr>
    </w:pPr>
  </w:p>
  <w:p w:rsidR="00A53389" w:rsidRDefault="00A53389">
    <w:pPr>
      <w:pStyle w:val="Header"/>
      <w:rPr>
        <w:rFonts w:ascii="Courier New" w:hAnsi="Courier New" w:cs="Courier New"/>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11A"/>
    <w:rsid w:val="00355C0B"/>
    <w:rsid w:val="004E6BB6"/>
    <w:rsid w:val="0056443A"/>
    <w:rsid w:val="005664A9"/>
    <w:rsid w:val="009F7852"/>
    <w:rsid w:val="00A53389"/>
    <w:rsid w:val="00B9345B"/>
    <w:rsid w:val="00C8411A"/>
    <w:rsid w:val="00DF0102"/>
    <w:rsid w:val="00E6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3A"/>
    <w:pPr>
      <w:widowControl w:val="0"/>
      <w:tabs>
        <w:tab w:val="left" w:pos="43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rsid w:val="0056443A"/>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paragraph" w:customStyle="1" w:styleId="Answer">
    <w:name w:val="Answer"/>
    <w:uiPriority w:val="99"/>
    <w:rsid w:val="0056443A"/>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paragraph" w:customStyle="1" w:styleId="Colloquy">
    <w:name w:val="Colloquy"/>
    <w:uiPriority w:val="99"/>
    <w:rsid w:val="0056443A"/>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96"/>
      <w:sz w:val="40"/>
      <w:szCs w:val="40"/>
    </w:rPr>
  </w:style>
  <w:style w:type="paragraph" w:customStyle="1" w:styleId="Single">
    <w:name w:val="Single"/>
    <w:uiPriority w:val="99"/>
    <w:rsid w:val="0056443A"/>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20" w:lineRule="exact"/>
    </w:pPr>
    <w:rPr>
      <w:rFonts w:ascii="Verdana" w:hAnsi="Verdana" w:cs="Verdana"/>
      <w:spacing w:val="96"/>
      <w:sz w:val="40"/>
      <w:szCs w:val="40"/>
    </w:rPr>
  </w:style>
  <w:style w:type="paragraph" w:customStyle="1" w:styleId="Center">
    <w:name w:val="Center"/>
    <w:uiPriority w:val="99"/>
    <w:rsid w:val="0056443A"/>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jc w:val="center"/>
    </w:pPr>
    <w:rPr>
      <w:rFonts w:ascii="Verdana" w:hAnsi="Verdana" w:cs="Verdana"/>
      <w:spacing w:val="96"/>
      <w:sz w:val="40"/>
      <w:szCs w:val="40"/>
    </w:rPr>
  </w:style>
  <w:style w:type="paragraph" w:customStyle="1" w:styleId="Exhibit">
    <w:name w:val="Exhibit"/>
    <w:uiPriority w:val="99"/>
    <w:rsid w:val="0056443A"/>
    <w:pPr>
      <w:widowControl w:val="0"/>
      <w:tabs>
        <w:tab w:val="left" w:pos="43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20" w:lineRule="atLeast"/>
    </w:pPr>
    <w:rPr>
      <w:rFonts w:ascii="Verdana" w:hAnsi="Verdana" w:cs="Verdana"/>
      <w:spacing w:val="96"/>
      <w:sz w:val="40"/>
      <w:szCs w:val="40"/>
    </w:rPr>
  </w:style>
  <w:style w:type="paragraph" w:customStyle="1" w:styleId="IdxCertQ">
    <w:name w:val="Idx Cert.Q"/>
    <w:uiPriority w:val="99"/>
    <w:rsid w:val="0056443A"/>
    <w:pPr>
      <w:widowControl w:val="0"/>
      <w:tabs>
        <w:tab w:val="right" w:pos="8929"/>
      </w:tabs>
      <w:autoSpaceDE w:val="0"/>
      <w:autoSpaceDN w:val="0"/>
      <w:adjustRightInd w:val="0"/>
      <w:spacing w:line="320" w:lineRule="exact"/>
      <w:ind w:right="3360"/>
    </w:pPr>
    <w:rPr>
      <w:rFonts w:ascii="Verdana" w:hAnsi="Verdana" w:cs="Verdana"/>
      <w:spacing w:val="96"/>
      <w:sz w:val="40"/>
      <w:szCs w:val="40"/>
    </w:rPr>
  </w:style>
  <w:style w:type="paragraph" w:customStyle="1" w:styleId="IdxBody">
    <w:name w:val="Idx Body"/>
    <w:uiPriority w:val="99"/>
    <w:rsid w:val="0056443A"/>
    <w:pPr>
      <w:widowControl w:val="0"/>
      <w:tabs>
        <w:tab w:val="right" w:pos="8929"/>
      </w:tabs>
      <w:autoSpaceDE w:val="0"/>
      <w:autoSpaceDN w:val="0"/>
      <w:adjustRightInd w:val="0"/>
      <w:spacing w:line="320" w:lineRule="exact"/>
    </w:pPr>
    <w:rPr>
      <w:rFonts w:ascii="Verdana" w:hAnsi="Verdana" w:cs="Verdana"/>
      <w:spacing w:val="96"/>
      <w:sz w:val="40"/>
      <w:szCs w:val="40"/>
    </w:rPr>
  </w:style>
  <w:style w:type="paragraph" w:customStyle="1" w:styleId="IdxHead1">
    <w:name w:val="Idx Head1"/>
    <w:uiPriority w:val="99"/>
    <w:rsid w:val="0056443A"/>
    <w:pPr>
      <w:keepNext/>
      <w:widowControl w:val="0"/>
      <w:tabs>
        <w:tab w:val="right" w:pos="8929"/>
      </w:tabs>
      <w:autoSpaceDE w:val="0"/>
      <w:autoSpaceDN w:val="0"/>
      <w:adjustRightInd w:val="0"/>
      <w:spacing w:line="320" w:lineRule="exact"/>
    </w:pPr>
    <w:rPr>
      <w:rFonts w:ascii="Verdana" w:hAnsi="Verdana" w:cs="Verdana"/>
      <w:spacing w:val="96"/>
      <w:sz w:val="40"/>
      <w:szCs w:val="40"/>
    </w:rPr>
  </w:style>
  <w:style w:type="paragraph" w:customStyle="1" w:styleId="IdxHead2">
    <w:name w:val="Idx Head2"/>
    <w:uiPriority w:val="99"/>
    <w:rsid w:val="0056443A"/>
    <w:pPr>
      <w:keepNext/>
      <w:widowControl w:val="0"/>
      <w:tabs>
        <w:tab w:val="right" w:pos="8929"/>
      </w:tabs>
      <w:autoSpaceDE w:val="0"/>
      <w:autoSpaceDN w:val="0"/>
      <w:adjustRightInd w:val="0"/>
      <w:spacing w:line="320" w:lineRule="exact"/>
      <w:ind w:right="3360"/>
    </w:pPr>
    <w:rPr>
      <w:rFonts w:ascii="Verdana" w:hAnsi="Verdana" w:cs="Verdana"/>
      <w:spacing w:val="96"/>
      <w:sz w:val="40"/>
      <w:szCs w:val="40"/>
    </w:rPr>
  </w:style>
  <w:style w:type="paragraph" w:customStyle="1" w:styleId="IdxSect">
    <w:name w:val="Idx Sect."/>
    <w:uiPriority w:val="99"/>
    <w:rsid w:val="0056443A"/>
    <w:pPr>
      <w:keepNext/>
      <w:widowControl w:val="0"/>
      <w:tabs>
        <w:tab w:val="right" w:pos="8929"/>
      </w:tabs>
      <w:autoSpaceDE w:val="0"/>
      <w:autoSpaceDN w:val="0"/>
      <w:adjustRightInd w:val="0"/>
      <w:spacing w:line="320" w:lineRule="exact"/>
      <w:jc w:val="center"/>
    </w:pPr>
    <w:rPr>
      <w:rFonts w:ascii="Verdana" w:hAnsi="Verdana" w:cs="Verdana"/>
      <w:spacing w:val="96"/>
      <w:sz w:val="40"/>
      <w:szCs w:val="40"/>
    </w:rPr>
  </w:style>
  <w:style w:type="paragraph" w:customStyle="1" w:styleId="IdxTitle">
    <w:name w:val="Idx Title"/>
    <w:uiPriority w:val="99"/>
    <w:rsid w:val="0056443A"/>
    <w:pPr>
      <w:keepNext/>
      <w:widowControl w:val="0"/>
      <w:tabs>
        <w:tab w:val="right" w:pos="8929"/>
      </w:tabs>
      <w:autoSpaceDE w:val="0"/>
      <w:autoSpaceDN w:val="0"/>
      <w:adjustRightInd w:val="0"/>
      <w:spacing w:line="320" w:lineRule="exact"/>
      <w:jc w:val="center"/>
    </w:pPr>
    <w:rPr>
      <w:rFonts w:ascii="Verdana" w:hAnsi="Verdana" w:cs="Verdana"/>
      <w:spacing w:val="96"/>
      <w:sz w:val="40"/>
      <w:szCs w:val="40"/>
    </w:rPr>
  </w:style>
  <w:style w:type="paragraph" w:styleId="Header">
    <w:name w:val="header"/>
    <w:basedOn w:val="Normal"/>
    <w:link w:val="HeaderChar"/>
    <w:uiPriority w:val="99"/>
    <w:rsid w:val="0056443A"/>
    <w:pPr>
      <w:spacing w:line="320" w:lineRule="exact"/>
      <w:jc w:val="center"/>
    </w:pPr>
    <w:rPr>
      <w:spacing w:val="0"/>
    </w:rPr>
  </w:style>
  <w:style w:type="character" w:customStyle="1" w:styleId="HeaderChar">
    <w:name w:val="Header Char"/>
    <w:link w:val="Header"/>
    <w:uiPriority w:val="99"/>
    <w:semiHidden/>
    <w:locked/>
    <w:rPr>
      <w:rFonts w:ascii="Verdana" w:hAnsi="Verdana" w:cs="Verdana"/>
      <w:spacing w:val="96"/>
      <w:sz w:val="40"/>
      <w:szCs w:val="40"/>
    </w:rPr>
  </w:style>
  <w:style w:type="paragraph" w:styleId="Footer">
    <w:name w:val="footer"/>
    <w:basedOn w:val="Normal"/>
    <w:link w:val="FooterChar"/>
    <w:uiPriority w:val="99"/>
    <w:rsid w:val="0056443A"/>
    <w:pPr>
      <w:spacing w:line="320" w:lineRule="exact"/>
      <w:jc w:val="center"/>
    </w:pPr>
    <w:rPr>
      <w:spacing w:val="0"/>
    </w:rPr>
  </w:style>
  <w:style w:type="character" w:customStyle="1" w:styleId="FooterChar">
    <w:name w:val="Footer Char"/>
    <w:link w:val="Footer"/>
    <w:uiPriority w:val="99"/>
    <w:semiHidden/>
    <w:locked/>
    <w:rPr>
      <w:rFonts w:ascii="Verdana" w:hAnsi="Verdana" w:cs="Verdana"/>
      <w:spacing w:val="96"/>
      <w:sz w:val="40"/>
      <w:szCs w:val="40"/>
    </w:rPr>
  </w:style>
  <w:style w:type="paragraph" w:customStyle="1" w:styleId="Style">
    <w:name w:val="Style"/>
    <w:uiPriority w:val="99"/>
    <w:rsid w:val="0056443A"/>
    <w:pPr>
      <w:widowControl w:val="0"/>
      <w:tabs>
        <w:tab w:val="left" w:pos="43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20" w:lineRule="exact"/>
    </w:pPr>
    <w:rPr>
      <w:rFonts w:ascii="Verdana" w:hAnsi="Verdana" w:cs="Verdana"/>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4C3A7B-2051-411C-A759-092A8B8D8E97}"/>
</file>

<file path=customXml/itemProps2.xml><?xml version="1.0" encoding="utf-8"?>
<ds:datastoreItem xmlns:ds="http://schemas.openxmlformats.org/officeDocument/2006/customXml" ds:itemID="{0CE52054-6949-408D-B1D7-3CBE1C87EF0C}"/>
</file>

<file path=customXml/itemProps3.xml><?xml version="1.0" encoding="utf-8"?>
<ds:datastoreItem xmlns:ds="http://schemas.openxmlformats.org/officeDocument/2006/customXml" ds:itemID="{60346F8D-953E-45EC-8F22-B11682C73898}"/>
</file>

<file path=docProps/app.xml><?xml version="1.0" encoding="utf-8"?>
<Properties xmlns="http://schemas.openxmlformats.org/officeDocument/2006/extended-properties" xmlns:vt="http://schemas.openxmlformats.org/officeDocument/2006/docPropsVTypes">
  <Template>Normal.dotm</Template>
  <TotalTime>1</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RAW TRANSCRIPT</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TRANSCRIPT</dc:title>
  <dc:creator>Heather</dc:creator>
  <cp:lastModifiedBy>Pat Graves</cp:lastModifiedBy>
  <cp:revision>2</cp:revision>
  <dcterms:created xsi:type="dcterms:W3CDTF">2012-11-26T17:03:00Z</dcterms:created>
  <dcterms:modified xsi:type="dcterms:W3CDTF">2012-11-26T17:03:00Z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