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6B" w:rsidRPr="007A116B" w:rsidRDefault="007A116B" w:rsidP="00B30E5D">
      <w:pPr>
        <w:spacing w:before="60" w:after="60" w:line="240" w:lineRule="auto"/>
        <w:jc w:val="both"/>
      </w:pPr>
    </w:p>
    <w:p w:rsidR="007A116B" w:rsidRPr="007A116B" w:rsidRDefault="007A116B" w:rsidP="00B30E5D">
      <w:pPr>
        <w:spacing w:before="60" w:after="60" w:line="240" w:lineRule="auto"/>
        <w:jc w:val="center"/>
        <w:rPr>
          <w:sz w:val="28"/>
          <w:szCs w:val="28"/>
        </w:rPr>
      </w:pPr>
      <w:r w:rsidRPr="007A116B">
        <w:rPr>
          <w:sz w:val="28"/>
          <w:szCs w:val="28"/>
        </w:rPr>
        <w:t>WCIT 2012</w:t>
      </w:r>
    </w:p>
    <w:p w:rsidR="007A116B" w:rsidRPr="007A116B" w:rsidRDefault="007A116B" w:rsidP="00B30E5D">
      <w:pPr>
        <w:spacing w:before="60" w:after="60" w:line="240" w:lineRule="auto"/>
        <w:jc w:val="center"/>
        <w:rPr>
          <w:sz w:val="28"/>
          <w:szCs w:val="28"/>
        </w:rPr>
      </w:pPr>
      <w:r w:rsidRPr="007A116B">
        <w:rPr>
          <w:sz w:val="28"/>
          <w:szCs w:val="28"/>
        </w:rPr>
        <w:t>Information note for the delegates</w:t>
      </w:r>
    </w:p>
    <w:p w:rsidR="007A116B" w:rsidRPr="007A116B" w:rsidRDefault="007A116B" w:rsidP="00B30E5D">
      <w:pPr>
        <w:spacing w:before="60" w:after="60" w:line="240" w:lineRule="auto"/>
        <w:jc w:val="center"/>
        <w:rPr>
          <w:sz w:val="28"/>
          <w:szCs w:val="28"/>
        </w:rPr>
      </w:pPr>
      <w:r w:rsidRPr="007A116B">
        <w:rPr>
          <w:sz w:val="28"/>
          <w:szCs w:val="28"/>
        </w:rPr>
        <w:t>Tips on information security and safe use of the IT infrastructure</w:t>
      </w:r>
    </w:p>
    <w:p w:rsidR="007A116B" w:rsidRPr="007A116B" w:rsidRDefault="007A116B" w:rsidP="00B30E5D">
      <w:pPr>
        <w:spacing w:before="60" w:after="60" w:line="240" w:lineRule="auto"/>
        <w:jc w:val="both"/>
      </w:pPr>
    </w:p>
    <w:p w:rsidR="007A116B" w:rsidRPr="007A116B" w:rsidRDefault="007A116B" w:rsidP="00B30E5D">
      <w:pPr>
        <w:spacing w:before="60" w:after="60" w:line="240" w:lineRule="auto"/>
        <w:jc w:val="both"/>
      </w:pPr>
    </w:p>
    <w:p w:rsidR="00C4065A" w:rsidRPr="007A116B" w:rsidRDefault="00645F2E" w:rsidP="00645F2E">
      <w:pPr>
        <w:pStyle w:val="ListParagraph"/>
        <w:numPr>
          <w:ilvl w:val="0"/>
          <w:numId w:val="3"/>
        </w:numPr>
        <w:spacing w:before="60" w:beforeAutospacing="0" w:after="60" w:afterAutospacing="0"/>
        <w:jc w:val="both"/>
        <w:rPr>
          <w:rFonts w:asciiTheme="minorHAnsi" w:hAnsiTheme="minorHAnsi"/>
        </w:rPr>
      </w:pPr>
      <w:r>
        <w:rPr>
          <w:rFonts w:asciiTheme="minorHAnsi" w:hAnsiTheme="minorHAnsi"/>
          <w:b/>
          <w:bCs/>
        </w:rPr>
        <w:t>U</w:t>
      </w:r>
      <w:r w:rsidR="00C4065A">
        <w:rPr>
          <w:rFonts w:asciiTheme="minorHAnsi" w:hAnsiTheme="minorHAnsi"/>
          <w:b/>
          <w:bCs/>
        </w:rPr>
        <w:t>se</w:t>
      </w:r>
      <w:r w:rsidR="00C4065A">
        <w:rPr>
          <w:rFonts w:asciiTheme="minorHAnsi" w:hAnsiTheme="minorHAnsi"/>
          <w:b/>
          <w:bCs/>
        </w:rPr>
        <w:t xml:space="preserve"> only </w:t>
      </w:r>
      <w:r>
        <w:rPr>
          <w:rFonts w:asciiTheme="minorHAnsi" w:hAnsiTheme="minorHAnsi"/>
          <w:b/>
          <w:bCs/>
        </w:rPr>
        <w:t xml:space="preserve">equipment </w:t>
      </w:r>
      <w:r w:rsidR="00C4065A">
        <w:rPr>
          <w:rFonts w:asciiTheme="minorHAnsi" w:hAnsiTheme="minorHAnsi"/>
          <w:b/>
          <w:bCs/>
        </w:rPr>
        <w:t>with genuine and up</w:t>
      </w:r>
      <w:r>
        <w:rPr>
          <w:rFonts w:asciiTheme="minorHAnsi" w:hAnsiTheme="minorHAnsi"/>
          <w:b/>
          <w:bCs/>
        </w:rPr>
        <w:t xml:space="preserve">-to-date </w:t>
      </w:r>
      <w:r w:rsidR="00C4065A" w:rsidRPr="007A116B">
        <w:rPr>
          <w:rFonts w:asciiTheme="minorHAnsi" w:hAnsiTheme="minorHAnsi"/>
          <w:b/>
          <w:bCs/>
        </w:rPr>
        <w:t>Operating System (OS).</w:t>
      </w:r>
      <w:r w:rsidR="00C4065A" w:rsidRPr="007A116B">
        <w:rPr>
          <w:rFonts w:asciiTheme="minorHAnsi" w:hAnsiTheme="minorHAnsi"/>
        </w:rPr>
        <w:t> </w:t>
      </w:r>
      <w:r w:rsidR="00C4065A">
        <w:rPr>
          <w:rFonts w:asciiTheme="minorHAnsi" w:hAnsiTheme="minorHAnsi"/>
        </w:rPr>
        <w:t xml:space="preserve">Avoid connecting to the networks’ links using </w:t>
      </w:r>
      <w:r>
        <w:rPr>
          <w:rFonts w:asciiTheme="minorHAnsi" w:hAnsiTheme="minorHAnsi"/>
        </w:rPr>
        <w:t>laptops</w:t>
      </w:r>
      <w:r w:rsidR="00C4065A">
        <w:rPr>
          <w:rFonts w:asciiTheme="minorHAnsi" w:hAnsiTheme="minorHAnsi"/>
        </w:rPr>
        <w:t xml:space="preserve"> that are not running genuine versions of the OS as they </w:t>
      </w:r>
      <w:r>
        <w:rPr>
          <w:rFonts w:asciiTheme="minorHAnsi" w:hAnsiTheme="minorHAnsi"/>
        </w:rPr>
        <w:t xml:space="preserve">not only pose a security to yourself, it will also increase security threats to others on the network. </w:t>
      </w:r>
      <w:r w:rsidR="00C4065A" w:rsidRPr="007A116B">
        <w:rPr>
          <w:rFonts w:asciiTheme="minorHAnsi" w:hAnsiTheme="minorHAnsi"/>
        </w:rPr>
        <w:t>Keep your computer’s software patched and protected with the latest updates.</w:t>
      </w:r>
    </w:p>
    <w:p w:rsidR="00645F2E" w:rsidRPr="007A116B" w:rsidRDefault="00645F2E" w:rsidP="00645F2E">
      <w:pPr>
        <w:pStyle w:val="ListParagraph"/>
        <w:numPr>
          <w:ilvl w:val="0"/>
          <w:numId w:val="3"/>
        </w:numPr>
        <w:spacing w:before="60" w:beforeAutospacing="0" w:after="60" w:afterAutospacing="0"/>
        <w:jc w:val="both"/>
        <w:rPr>
          <w:rFonts w:asciiTheme="minorHAnsi" w:hAnsiTheme="minorHAnsi"/>
        </w:rPr>
      </w:pPr>
      <w:r w:rsidRPr="007A116B">
        <w:rPr>
          <w:rFonts w:asciiTheme="minorHAnsi" w:hAnsiTheme="minorHAnsi"/>
          <w:b/>
          <w:bCs/>
        </w:rPr>
        <w:t>Scan and remove virus from your system</w:t>
      </w:r>
      <w:r w:rsidRPr="007A116B">
        <w:rPr>
          <w:rFonts w:asciiTheme="minorHAnsi" w:hAnsiTheme="minorHAnsi"/>
        </w:rPr>
        <w:t xml:space="preserve">. Make sure you have antivirus software installed on your </w:t>
      </w:r>
      <w:r>
        <w:rPr>
          <w:rFonts w:asciiTheme="minorHAnsi" w:hAnsiTheme="minorHAnsi"/>
        </w:rPr>
        <w:t>device</w:t>
      </w:r>
      <w:r w:rsidRPr="007A116B">
        <w:rPr>
          <w:rFonts w:asciiTheme="minorHAnsi" w:hAnsiTheme="minorHAnsi"/>
        </w:rPr>
        <w:t xml:space="preserve">. When you download files, especially from the web, and/or from not well-known web sites, scan the files with the antivirus to avoid potential propagation of malicious software. Keep the antivirus up to date.  </w:t>
      </w:r>
    </w:p>
    <w:p w:rsidR="00B30E5D" w:rsidRPr="007A116B" w:rsidRDefault="00B30E5D" w:rsidP="00B30E5D">
      <w:pPr>
        <w:pStyle w:val="ListParagraph"/>
        <w:numPr>
          <w:ilvl w:val="0"/>
          <w:numId w:val="3"/>
        </w:numPr>
        <w:spacing w:before="60" w:beforeAutospacing="0" w:after="60" w:afterAutospacing="0"/>
        <w:jc w:val="both"/>
        <w:rPr>
          <w:rFonts w:asciiTheme="minorHAnsi" w:hAnsiTheme="minorHAnsi"/>
        </w:rPr>
      </w:pPr>
      <w:r w:rsidRPr="007A116B">
        <w:rPr>
          <w:rFonts w:asciiTheme="minorHAnsi" w:hAnsiTheme="minorHAnsi"/>
          <w:b/>
          <w:bCs/>
        </w:rPr>
        <w:t xml:space="preserve">Choose the passwords wisely and </w:t>
      </w:r>
      <w:r>
        <w:rPr>
          <w:rFonts w:asciiTheme="minorHAnsi" w:hAnsiTheme="minorHAnsi"/>
          <w:b/>
          <w:bCs/>
        </w:rPr>
        <w:t>k</w:t>
      </w:r>
      <w:r w:rsidRPr="007A116B">
        <w:rPr>
          <w:rFonts w:asciiTheme="minorHAnsi" w:hAnsiTheme="minorHAnsi"/>
          <w:b/>
          <w:bCs/>
        </w:rPr>
        <w:t>eep your passwords safe</w:t>
      </w:r>
      <w:r w:rsidRPr="007A116B">
        <w:rPr>
          <w:rFonts w:asciiTheme="minorHAnsi" w:hAnsiTheme="minorHAnsi"/>
        </w:rPr>
        <w:t>. While selecting password, use numbers, letters, special characters, lower case alphabets and upper-case alphabets to make your password strong and unpredictable. Do not share your</w:t>
      </w:r>
      <w:r>
        <w:rPr>
          <w:rFonts w:asciiTheme="minorHAnsi" w:hAnsiTheme="minorHAnsi"/>
        </w:rPr>
        <w:t xml:space="preserve"> password with anyone. C</w:t>
      </w:r>
      <w:r w:rsidRPr="007A116B">
        <w:rPr>
          <w:rFonts w:asciiTheme="minorHAnsi" w:hAnsiTheme="minorHAnsi"/>
        </w:rPr>
        <w:t>hange your passwords from time to time</w:t>
      </w:r>
      <w:r w:rsidR="00645F2E">
        <w:rPr>
          <w:rFonts w:asciiTheme="minorHAnsi" w:hAnsiTheme="minorHAnsi"/>
        </w:rPr>
        <w:t>.</w:t>
      </w:r>
    </w:p>
    <w:p w:rsidR="00B30E5D" w:rsidRPr="007A116B" w:rsidRDefault="00B30E5D" w:rsidP="00B30E5D">
      <w:pPr>
        <w:pStyle w:val="ListParagraph"/>
        <w:numPr>
          <w:ilvl w:val="0"/>
          <w:numId w:val="3"/>
        </w:numPr>
        <w:spacing w:before="60" w:beforeAutospacing="0" w:after="60" w:afterAutospacing="0"/>
        <w:jc w:val="both"/>
        <w:rPr>
          <w:rFonts w:asciiTheme="minorHAnsi" w:hAnsiTheme="minorHAnsi"/>
        </w:rPr>
      </w:pPr>
      <w:r w:rsidRPr="007A116B">
        <w:rPr>
          <w:rFonts w:asciiTheme="minorHAnsi" w:hAnsiTheme="minorHAnsi"/>
          <w:b/>
          <w:bCs/>
        </w:rPr>
        <w:t xml:space="preserve">Avoid Clicks on suspicious links and attachments on e-mails. </w:t>
      </w:r>
      <w:r w:rsidRPr="007A116B">
        <w:rPr>
          <w:rFonts w:asciiTheme="minorHAnsi" w:hAnsiTheme="minorHAnsi"/>
        </w:rPr>
        <w:t>Verify that the links are safe by typing the link in the URL field directly. Always make sure (as much as possible) that you recognize the e-mail address of the sender; if you receive an e-mail from a known e-mail address verify carefully the content and if you feel something suspicious, d</w:t>
      </w:r>
      <w:r w:rsidR="00645F2E">
        <w:rPr>
          <w:rFonts w:asciiTheme="minorHAnsi" w:hAnsiTheme="minorHAnsi"/>
        </w:rPr>
        <w:t>o not open links or attachments.</w:t>
      </w:r>
    </w:p>
    <w:p w:rsidR="00B30E5D" w:rsidRPr="007A116B" w:rsidRDefault="00B30E5D" w:rsidP="0002027A">
      <w:pPr>
        <w:pStyle w:val="ListParagraph"/>
        <w:numPr>
          <w:ilvl w:val="0"/>
          <w:numId w:val="3"/>
        </w:numPr>
        <w:spacing w:before="60" w:beforeAutospacing="0" w:after="60" w:afterAutospacing="0"/>
        <w:jc w:val="both"/>
        <w:rPr>
          <w:rFonts w:asciiTheme="minorHAnsi" w:hAnsiTheme="minorHAnsi"/>
        </w:rPr>
      </w:pPr>
      <w:r w:rsidRPr="007A116B">
        <w:rPr>
          <w:rFonts w:asciiTheme="minorHAnsi" w:hAnsiTheme="minorHAnsi"/>
          <w:b/>
          <w:bCs/>
        </w:rPr>
        <w:t xml:space="preserve">Reduce at minimum </w:t>
      </w:r>
      <w:r w:rsidR="001F1D77">
        <w:rPr>
          <w:rFonts w:asciiTheme="minorHAnsi" w:hAnsiTheme="minorHAnsi"/>
          <w:b/>
          <w:bCs/>
        </w:rPr>
        <w:t>s</w:t>
      </w:r>
      <w:r w:rsidRPr="007A116B">
        <w:rPr>
          <w:rFonts w:asciiTheme="minorHAnsi" w:hAnsiTheme="minorHAnsi"/>
          <w:b/>
          <w:bCs/>
        </w:rPr>
        <w:t xml:space="preserve">haring files with USB stick, </w:t>
      </w:r>
      <w:r w:rsidR="0002027A">
        <w:rPr>
          <w:rFonts w:asciiTheme="minorHAnsi" w:hAnsiTheme="minorHAnsi"/>
          <w:b/>
          <w:bCs/>
        </w:rPr>
        <w:t>never</w:t>
      </w:r>
      <w:r w:rsidRPr="007A116B">
        <w:rPr>
          <w:rFonts w:asciiTheme="minorHAnsi" w:hAnsiTheme="minorHAnsi"/>
          <w:b/>
          <w:bCs/>
        </w:rPr>
        <w:t xml:space="preserve"> plug in USB drives that you find</w:t>
      </w:r>
      <w:r w:rsidR="0002027A">
        <w:rPr>
          <w:rFonts w:asciiTheme="minorHAnsi" w:hAnsiTheme="minorHAnsi"/>
          <w:b/>
          <w:bCs/>
        </w:rPr>
        <w:t xml:space="preserve"> lying</w:t>
      </w:r>
      <w:r w:rsidRPr="007A116B">
        <w:rPr>
          <w:rFonts w:asciiTheme="minorHAnsi" w:hAnsiTheme="minorHAnsi"/>
          <w:b/>
          <w:bCs/>
        </w:rPr>
        <w:t xml:space="preserve"> around. </w:t>
      </w:r>
      <w:r w:rsidRPr="007A116B">
        <w:rPr>
          <w:rFonts w:asciiTheme="minorHAnsi" w:hAnsiTheme="minorHAnsi"/>
        </w:rPr>
        <w:t xml:space="preserve">USB sticks are carriers of malicious software. Use them when strictly necessary, to avoid potential dissemination of malware or viruses </w:t>
      </w:r>
      <w:bookmarkStart w:id="0" w:name="_GoBack"/>
      <w:bookmarkEnd w:id="0"/>
    </w:p>
    <w:p w:rsidR="007A116B" w:rsidRPr="007A116B" w:rsidRDefault="00F13BFE" w:rsidP="00B30E5D">
      <w:pPr>
        <w:pStyle w:val="ListParagraph"/>
        <w:numPr>
          <w:ilvl w:val="0"/>
          <w:numId w:val="3"/>
        </w:numPr>
        <w:spacing w:before="60" w:beforeAutospacing="0" w:after="60" w:afterAutospacing="0"/>
        <w:jc w:val="both"/>
        <w:rPr>
          <w:rFonts w:asciiTheme="minorHAnsi" w:hAnsiTheme="minorHAnsi"/>
        </w:rPr>
      </w:pPr>
      <w:r w:rsidRPr="007A116B">
        <w:rPr>
          <w:rFonts w:asciiTheme="minorHAnsi" w:hAnsiTheme="minorHAnsi"/>
          <w:b/>
          <w:bCs/>
        </w:rPr>
        <w:t>Use carefully free wireless connection</w:t>
      </w:r>
      <w:r w:rsidR="007A116B" w:rsidRPr="007A116B">
        <w:rPr>
          <w:rFonts w:asciiTheme="minorHAnsi" w:hAnsiTheme="minorHAnsi"/>
          <w:b/>
          <w:bCs/>
        </w:rPr>
        <w:t xml:space="preserve"> and public computers</w:t>
      </w:r>
      <w:r w:rsidR="005F335D" w:rsidRPr="007A116B">
        <w:rPr>
          <w:rFonts w:asciiTheme="minorHAnsi" w:hAnsiTheme="minorHAnsi"/>
          <w:b/>
          <w:bCs/>
        </w:rPr>
        <w:t>.</w:t>
      </w:r>
      <w:r w:rsidR="005F335D" w:rsidRPr="007A116B">
        <w:rPr>
          <w:rFonts w:asciiTheme="minorHAnsi" w:hAnsiTheme="minorHAnsi"/>
        </w:rPr>
        <w:t> </w:t>
      </w:r>
      <w:r w:rsidR="007A116B" w:rsidRPr="007A116B">
        <w:rPr>
          <w:rFonts w:asciiTheme="minorHAnsi" w:hAnsiTheme="minorHAnsi"/>
        </w:rPr>
        <w:t xml:space="preserve">When using PC from cybercafé, do </w:t>
      </w:r>
      <w:r w:rsidR="00B30E5D">
        <w:rPr>
          <w:rFonts w:asciiTheme="minorHAnsi" w:hAnsiTheme="minorHAnsi"/>
        </w:rPr>
        <w:t>not</w:t>
      </w:r>
      <w:r w:rsidR="007A116B" w:rsidRPr="007A116B">
        <w:rPr>
          <w:rFonts w:asciiTheme="minorHAnsi" w:hAnsiTheme="minorHAnsi"/>
        </w:rPr>
        <w:t xml:space="preserve"> leave your files on the local file system. If login is required to such computers, always make sure that you have properly log out your accounts before you leave the computer.</w:t>
      </w:r>
      <w:r w:rsidR="005F335D" w:rsidRPr="007A116B">
        <w:rPr>
          <w:rFonts w:asciiTheme="minorHAnsi" w:hAnsiTheme="minorHAnsi"/>
        </w:rPr>
        <w:t xml:space="preserve"> </w:t>
      </w:r>
      <w:r w:rsidR="007A116B" w:rsidRPr="007A116B">
        <w:rPr>
          <w:rFonts w:asciiTheme="minorHAnsi" w:hAnsiTheme="minorHAnsi"/>
        </w:rPr>
        <w:t xml:space="preserve">Use carefully public wireless connection and do to perform sensitive transactions on wireless connections that do not require authentication. </w:t>
      </w:r>
    </w:p>
    <w:p w:rsidR="005F335D" w:rsidRDefault="005F335D" w:rsidP="00B30E5D">
      <w:pPr>
        <w:spacing w:before="60" w:after="60" w:line="240" w:lineRule="auto"/>
        <w:jc w:val="both"/>
      </w:pPr>
    </w:p>
    <w:p w:rsidR="00B30E5D" w:rsidRDefault="00B30E5D" w:rsidP="00B30E5D">
      <w:pPr>
        <w:spacing w:before="60" w:after="60" w:line="240" w:lineRule="auto"/>
        <w:jc w:val="both"/>
      </w:pPr>
    </w:p>
    <w:p w:rsidR="0002027A" w:rsidRDefault="0002027A" w:rsidP="0002027A">
      <w:pPr>
        <w:spacing w:before="60" w:after="60" w:line="240" w:lineRule="auto"/>
        <w:jc w:val="center"/>
        <w:rPr>
          <w:b/>
          <w:bCs/>
          <w:i/>
          <w:iCs/>
          <w:sz w:val="28"/>
          <w:szCs w:val="28"/>
        </w:rPr>
      </w:pPr>
      <w:r>
        <w:rPr>
          <w:b/>
          <w:bCs/>
          <w:i/>
          <w:iCs/>
          <w:sz w:val="28"/>
          <w:szCs w:val="28"/>
        </w:rPr>
        <w:t>Should you require IT</w:t>
      </w:r>
      <w:r w:rsidR="00B30E5D" w:rsidRPr="00B30E5D">
        <w:rPr>
          <w:b/>
          <w:bCs/>
          <w:i/>
          <w:iCs/>
          <w:sz w:val="28"/>
          <w:szCs w:val="28"/>
        </w:rPr>
        <w:t xml:space="preserve"> assistance</w:t>
      </w:r>
    </w:p>
    <w:p w:rsidR="00B30E5D" w:rsidRPr="00B30E5D" w:rsidRDefault="00B30E5D" w:rsidP="0002027A">
      <w:pPr>
        <w:spacing w:before="60" w:after="60" w:line="240" w:lineRule="auto"/>
        <w:jc w:val="center"/>
        <w:rPr>
          <w:b/>
          <w:bCs/>
          <w:i/>
          <w:iCs/>
          <w:sz w:val="28"/>
          <w:szCs w:val="28"/>
        </w:rPr>
      </w:pPr>
      <w:proofErr w:type="gramStart"/>
      <w:r w:rsidRPr="00B30E5D">
        <w:rPr>
          <w:b/>
          <w:bCs/>
          <w:i/>
          <w:iCs/>
          <w:sz w:val="28"/>
          <w:szCs w:val="28"/>
        </w:rPr>
        <w:t>please</w:t>
      </w:r>
      <w:proofErr w:type="gramEnd"/>
      <w:r w:rsidRPr="00B30E5D">
        <w:rPr>
          <w:b/>
          <w:bCs/>
          <w:i/>
          <w:iCs/>
          <w:sz w:val="28"/>
          <w:szCs w:val="28"/>
        </w:rPr>
        <w:t xml:space="preserve"> </w:t>
      </w:r>
      <w:r w:rsidR="0002027A">
        <w:rPr>
          <w:b/>
          <w:bCs/>
          <w:i/>
          <w:iCs/>
          <w:sz w:val="28"/>
          <w:szCs w:val="28"/>
        </w:rPr>
        <w:t>contact</w:t>
      </w:r>
      <w:r w:rsidRPr="00B30E5D">
        <w:rPr>
          <w:b/>
          <w:bCs/>
          <w:i/>
          <w:iCs/>
          <w:sz w:val="28"/>
          <w:szCs w:val="28"/>
        </w:rPr>
        <w:t xml:space="preserve"> the Service Desk at the Cyber Café o</w:t>
      </w:r>
      <w:r w:rsidR="0002027A">
        <w:rPr>
          <w:b/>
          <w:bCs/>
          <w:i/>
          <w:iCs/>
          <w:sz w:val="28"/>
          <w:szCs w:val="28"/>
        </w:rPr>
        <w:t xml:space="preserve">r </w:t>
      </w:r>
      <w:r w:rsidRPr="00B30E5D">
        <w:rPr>
          <w:b/>
          <w:bCs/>
          <w:i/>
          <w:iCs/>
          <w:sz w:val="28"/>
          <w:szCs w:val="28"/>
        </w:rPr>
        <w:t>call +97143064918</w:t>
      </w:r>
    </w:p>
    <w:sectPr w:rsidR="00B30E5D" w:rsidRPr="00B30E5D" w:rsidSect="007A116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07" w:rsidRDefault="000E5107" w:rsidP="007A116B">
      <w:pPr>
        <w:spacing w:after="0" w:line="240" w:lineRule="auto"/>
      </w:pPr>
      <w:r>
        <w:separator/>
      </w:r>
    </w:p>
  </w:endnote>
  <w:endnote w:type="continuationSeparator" w:id="0">
    <w:p w:rsidR="000E5107" w:rsidRDefault="000E5107" w:rsidP="007A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07" w:rsidRDefault="000E5107" w:rsidP="007A116B">
      <w:pPr>
        <w:spacing w:after="0" w:line="240" w:lineRule="auto"/>
      </w:pPr>
      <w:r>
        <w:separator/>
      </w:r>
    </w:p>
  </w:footnote>
  <w:footnote w:type="continuationSeparator" w:id="0">
    <w:p w:rsidR="000E5107" w:rsidRDefault="000E5107" w:rsidP="007A1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6B" w:rsidRDefault="007A116B" w:rsidP="007A116B">
    <w:pPr>
      <w:pStyle w:val="Header"/>
      <w:jc w:val="center"/>
    </w:pPr>
    <w:r w:rsidRPr="00DE7516">
      <w:rPr>
        <w:rFonts w:cs="Arial"/>
        <w:noProof/>
        <w:color w:val="FFFFFF"/>
        <w:sz w:val="20"/>
      </w:rPr>
      <w:drawing>
        <wp:inline distT="0" distB="0" distL="0" distR="0" wp14:anchorId="4E91433F" wp14:editId="35CDB0B6">
          <wp:extent cx="585216" cy="600895"/>
          <wp:effectExtent l="0" t="0" r="5715" b="8890"/>
          <wp:docPr id="2" name="Picture 1" descr="orhan:Library:Caches:Metadata:Microsoft:Entourage:2008:Main Identity:Attachments:42050:logo-I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han:Library:Caches:Metadata:Microsoft:Entourage:2008:Main Identity:Attachments:42050:logo-IT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12" cy="6023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7DA"/>
    <w:multiLevelType w:val="hybridMultilevel"/>
    <w:tmpl w:val="F738A86E"/>
    <w:lvl w:ilvl="0" w:tplc="517EE5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7411B3"/>
    <w:multiLevelType w:val="multilevel"/>
    <w:tmpl w:val="47F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E2562"/>
    <w:multiLevelType w:val="multilevel"/>
    <w:tmpl w:val="C1D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33"/>
    <w:rsid w:val="0000607D"/>
    <w:rsid w:val="0002027A"/>
    <w:rsid w:val="00027D61"/>
    <w:rsid w:val="00035C07"/>
    <w:rsid w:val="00056B01"/>
    <w:rsid w:val="00057F68"/>
    <w:rsid w:val="000642DE"/>
    <w:rsid w:val="000761E3"/>
    <w:rsid w:val="000801EA"/>
    <w:rsid w:val="00085D1E"/>
    <w:rsid w:val="00092D66"/>
    <w:rsid w:val="000C5E0A"/>
    <w:rsid w:val="000E08A7"/>
    <w:rsid w:val="000E5107"/>
    <w:rsid w:val="001045C6"/>
    <w:rsid w:val="001617F0"/>
    <w:rsid w:val="001D77E8"/>
    <w:rsid w:val="001F1D77"/>
    <w:rsid w:val="001F3984"/>
    <w:rsid w:val="00272227"/>
    <w:rsid w:val="002845C8"/>
    <w:rsid w:val="002C3D43"/>
    <w:rsid w:val="002E2715"/>
    <w:rsid w:val="002E35C9"/>
    <w:rsid w:val="00306481"/>
    <w:rsid w:val="00382C39"/>
    <w:rsid w:val="003923E7"/>
    <w:rsid w:val="003B6341"/>
    <w:rsid w:val="0043181B"/>
    <w:rsid w:val="00454FA2"/>
    <w:rsid w:val="004731A5"/>
    <w:rsid w:val="004858C8"/>
    <w:rsid w:val="00493810"/>
    <w:rsid w:val="004D293D"/>
    <w:rsid w:val="004F3FD1"/>
    <w:rsid w:val="0051554B"/>
    <w:rsid w:val="00551541"/>
    <w:rsid w:val="00580A21"/>
    <w:rsid w:val="005E3105"/>
    <w:rsid w:val="005F335D"/>
    <w:rsid w:val="00615948"/>
    <w:rsid w:val="00622C4C"/>
    <w:rsid w:val="00625342"/>
    <w:rsid w:val="00633317"/>
    <w:rsid w:val="006379F3"/>
    <w:rsid w:val="00645F2E"/>
    <w:rsid w:val="006E61B0"/>
    <w:rsid w:val="00724033"/>
    <w:rsid w:val="007A116B"/>
    <w:rsid w:val="007C5ED4"/>
    <w:rsid w:val="007D7911"/>
    <w:rsid w:val="007E41F9"/>
    <w:rsid w:val="008C7D22"/>
    <w:rsid w:val="0097488D"/>
    <w:rsid w:val="00983B5A"/>
    <w:rsid w:val="00A108A2"/>
    <w:rsid w:val="00A55585"/>
    <w:rsid w:val="00A646FA"/>
    <w:rsid w:val="00AA3F2C"/>
    <w:rsid w:val="00AF3F2B"/>
    <w:rsid w:val="00B0119C"/>
    <w:rsid w:val="00B016AC"/>
    <w:rsid w:val="00B30BF2"/>
    <w:rsid w:val="00B30E5D"/>
    <w:rsid w:val="00B317BE"/>
    <w:rsid w:val="00B508E6"/>
    <w:rsid w:val="00B60784"/>
    <w:rsid w:val="00B82E51"/>
    <w:rsid w:val="00B903A5"/>
    <w:rsid w:val="00BB1AA2"/>
    <w:rsid w:val="00C37A8A"/>
    <w:rsid w:val="00C4065A"/>
    <w:rsid w:val="00C574B1"/>
    <w:rsid w:val="00C94915"/>
    <w:rsid w:val="00CE55FB"/>
    <w:rsid w:val="00CE6C84"/>
    <w:rsid w:val="00D04AD0"/>
    <w:rsid w:val="00D72F25"/>
    <w:rsid w:val="00DA275C"/>
    <w:rsid w:val="00DE029A"/>
    <w:rsid w:val="00E15AFE"/>
    <w:rsid w:val="00E76D8A"/>
    <w:rsid w:val="00EA0028"/>
    <w:rsid w:val="00EA707B"/>
    <w:rsid w:val="00EC217E"/>
    <w:rsid w:val="00EC3767"/>
    <w:rsid w:val="00ED560F"/>
    <w:rsid w:val="00EF3434"/>
    <w:rsid w:val="00F13BFE"/>
    <w:rsid w:val="00F173B4"/>
    <w:rsid w:val="00F265AE"/>
    <w:rsid w:val="00F7295A"/>
    <w:rsid w:val="00FC4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4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40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0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033"/>
  </w:style>
  <w:style w:type="character" w:customStyle="1" w:styleId="ilad">
    <w:name w:val="il_ad"/>
    <w:basedOn w:val="DefaultParagraphFont"/>
    <w:rsid w:val="00724033"/>
  </w:style>
  <w:style w:type="character" w:styleId="Hyperlink">
    <w:name w:val="Hyperlink"/>
    <w:basedOn w:val="DefaultParagraphFont"/>
    <w:uiPriority w:val="99"/>
    <w:semiHidden/>
    <w:unhideWhenUsed/>
    <w:rsid w:val="00724033"/>
    <w:rPr>
      <w:color w:val="0000FF"/>
      <w:u w:val="single"/>
    </w:rPr>
  </w:style>
  <w:style w:type="character" w:customStyle="1" w:styleId="Heading4Char">
    <w:name w:val="Heading 4 Char"/>
    <w:basedOn w:val="DefaultParagraphFont"/>
    <w:link w:val="Heading4"/>
    <w:uiPriority w:val="9"/>
    <w:semiHidden/>
    <w:rsid w:val="00724033"/>
    <w:rPr>
      <w:rFonts w:asciiTheme="majorHAnsi" w:eastAsiaTheme="majorEastAsia" w:hAnsiTheme="majorHAnsi" w:cstheme="majorBidi"/>
      <w:b/>
      <w:bCs/>
      <w:i/>
      <w:iCs/>
      <w:color w:val="4F81BD" w:themeColor="accent1"/>
    </w:rPr>
  </w:style>
  <w:style w:type="paragraph" w:customStyle="1" w:styleId="odtdefault">
    <w:name w:val="odt_default"/>
    <w:basedOn w:val="Normal"/>
    <w:rsid w:val="00724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35D"/>
    <w:rPr>
      <w:b/>
      <w:bCs/>
    </w:rPr>
  </w:style>
  <w:style w:type="paragraph" w:styleId="ListParagraph">
    <w:name w:val="List Paragraph"/>
    <w:basedOn w:val="Normal"/>
    <w:uiPriority w:val="34"/>
    <w:qFormat/>
    <w:rsid w:val="005F335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A1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6B"/>
  </w:style>
  <w:style w:type="paragraph" w:styleId="Footer">
    <w:name w:val="footer"/>
    <w:basedOn w:val="Normal"/>
    <w:link w:val="FooterChar"/>
    <w:uiPriority w:val="99"/>
    <w:unhideWhenUsed/>
    <w:rsid w:val="007A1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6B"/>
  </w:style>
  <w:style w:type="paragraph" w:styleId="BalloonText">
    <w:name w:val="Balloon Text"/>
    <w:basedOn w:val="Normal"/>
    <w:link w:val="BalloonTextChar"/>
    <w:uiPriority w:val="99"/>
    <w:semiHidden/>
    <w:unhideWhenUsed/>
    <w:rsid w:val="007A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4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40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0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033"/>
  </w:style>
  <w:style w:type="character" w:customStyle="1" w:styleId="ilad">
    <w:name w:val="il_ad"/>
    <w:basedOn w:val="DefaultParagraphFont"/>
    <w:rsid w:val="00724033"/>
  </w:style>
  <w:style w:type="character" w:styleId="Hyperlink">
    <w:name w:val="Hyperlink"/>
    <w:basedOn w:val="DefaultParagraphFont"/>
    <w:uiPriority w:val="99"/>
    <w:semiHidden/>
    <w:unhideWhenUsed/>
    <w:rsid w:val="00724033"/>
    <w:rPr>
      <w:color w:val="0000FF"/>
      <w:u w:val="single"/>
    </w:rPr>
  </w:style>
  <w:style w:type="character" w:customStyle="1" w:styleId="Heading4Char">
    <w:name w:val="Heading 4 Char"/>
    <w:basedOn w:val="DefaultParagraphFont"/>
    <w:link w:val="Heading4"/>
    <w:uiPriority w:val="9"/>
    <w:semiHidden/>
    <w:rsid w:val="00724033"/>
    <w:rPr>
      <w:rFonts w:asciiTheme="majorHAnsi" w:eastAsiaTheme="majorEastAsia" w:hAnsiTheme="majorHAnsi" w:cstheme="majorBidi"/>
      <w:b/>
      <w:bCs/>
      <w:i/>
      <w:iCs/>
      <w:color w:val="4F81BD" w:themeColor="accent1"/>
    </w:rPr>
  </w:style>
  <w:style w:type="paragraph" w:customStyle="1" w:styleId="odtdefault">
    <w:name w:val="odt_default"/>
    <w:basedOn w:val="Normal"/>
    <w:rsid w:val="00724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35D"/>
    <w:rPr>
      <w:b/>
      <w:bCs/>
    </w:rPr>
  </w:style>
  <w:style w:type="paragraph" w:styleId="ListParagraph">
    <w:name w:val="List Paragraph"/>
    <w:basedOn w:val="Normal"/>
    <w:uiPriority w:val="34"/>
    <w:qFormat/>
    <w:rsid w:val="005F335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A1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6B"/>
  </w:style>
  <w:style w:type="paragraph" w:styleId="Footer">
    <w:name w:val="footer"/>
    <w:basedOn w:val="Normal"/>
    <w:link w:val="FooterChar"/>
    <w:uiPriority w:val="99"/>
    <w:unhideWhenUsed/>
    <w:rsid w:val="007A1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6B"/>
  </w:style>
  <w:style w:type="paragraph" w:styleId="BalloonText">
    <w:name w:val="Balloon Text"/>
    <w:basedOn w:val="Normal"/>
    <w:link w:val="BalloonTextChar"/>
    <w:uiPriority w:val="99"/>
    <w:semiHidden/>
    <w:unhideWhenUsed/>
    <w:rsid w:val="007A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319">
      <w:bodyDiv w:val="1"/>
      <w:marLeft w:val="0"/>
      <w:marRight w:val="0"/>
      <w:marTop w:val="0"/>
      <w:marBottom w:val="0"/>
      <w:divBdr>
        <w:top w:val="none" w:sz="0" w:space="0" w:color="auto"/>
        <w:left w:val="none" w:sz="0" w:space="0" w:color="auto"/>
        <w:bottom w:val="none" w:sz="0" w:space="0" w:color="auto"/>
        <w:right w:val="none" w:sz="0" w:space="0" w:color="auto"/>
      </w:divBdr>
    </w:div>
    <w:div w:id="509413347">
      <w:bodyDiv w:val="1"/>
      <w:marLeft w:val="0"/>
      <w:marRight w:val="0"/>
      <w:marTop w:val="0"/>
      <w:marBottom w:val="0"/>
      <w:divBdr>
        <w:top w:val="none" w:sz="0" w:space="0" w:color="auto"/>
        <w:left w:val="none" w:sz="0" w:space="0" w:color="auto"/>
        <w:bottom w:val="none" w:sz="0" w:space="0" w:color="auto"/>
        <w:right w:val="none" w:sz="0" w:space="0" w:color="auto"/>
      </w:divBdr>
    </w:div>
    <w:div w:id="968627271">
      <w:bodyDiv w:val="1"/>
      <w:marLeft w:val="0"/>
      <w:marRight w:val="0"/>
      <w:marTop w:val="0"/>
      <w:marBottom w:val="0"/>
      <w:divBdr>
        <w:top w:val="none" w:sz="0" w:space="0" w:color="auto"/>
        <w:left w:val="none" w:sz="0" w:space="0" w:color="auto"/>
        <w:bottom w:val="none" w:sz="0" w:space="0" w:color="auto"/>
        <w:right w:val="none" w:sz="0" w:space="0" w:color="auto"/>
      </w:divBdr>
    </w:div>
    <w:div w:id="1218860128">
      <w:bodyDiv w:val="1"/>
      <w:marLeft w:val="0"/>
      <w:marRight w:val="0"/>
      <w:marTop w:val="0"/>
      <w:marBottom w:val="0"/>
      <w:divBdr>
        <w:top w:val="none" w:sz="0" w:space="0" w:color="auto"/>
        <w:left w:val="none" w:sz="0" w:space="0" w:color="auto"/>
        <w:bottom w:val="none" w:sz="0" w:space="0" w:color="auto"/>
        <w:right w:val="none" w:sz="0" w:space="0" w:color="auto"/>
      </w:divBdr>
    </w:div>
    <w:div w:id="1474829124">
      <w:bodyDiv w:val="1"/>
      <w:marLeft w:val="0"/>
      <w:marRight w:val="0"/>
      <w:marTop w:val="0"/>
      <w:marBottom w:val="0"/>
      <w:divBdr>
        <w:top w:val="none" w:sz="0" w:space="0" w:color="auto"/>
        <w:left w:val="none" w:sz="0" w:space="0" w:color="auto"/>
        <w:bottom w:val="none" w:sz="0" w:space="0" w:color="auto"/>
        <w:right w:val="none" w:sz="0" w:space="0" w:color="auto"/>
      </w:divBdr>
    </w:div>
    <w:div w:id="196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EF9780-C1AF-43C5-815E-DBDDE0FEA919}"/>
</file>

<file path=customXml/itemProps2.xml><?xml version="1.0" encoding="utf-8"?>
<ds:datastoreItem xmlns:ds="http://schemas.openxmlformats.org/officeDocument/2006/customXml" ds:itemID="{CA2EC55F-3618-4FC8-996C-A56E111D43C5}"/>
</file>

<file path=customXml/itemProps3.xml><?xml version="1.0" encoding="utf-8"?>
<ds:datastoreItem xmlns:ds="http://schemas.openxmlformats.org/officeDocument/2006/customXml" ds:itemID="{4258FA49-5D15-4090-9593-A72D9C92479C}"/>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Obiso, Marco</dc:creator>
  <cp:lastModifiedBy>tam</cp:lastModifiedBy>
  <cp:revision>2</cp:revision>
  <dcterms:created xsi:type="dcterms:W3CDTF">2012-12-02T17:12:00Z</dcterms:created>
  <dcterms:modified xsi:type="dcterms:W3CDTF">2012-12-02T17:12:00Z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