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AC3596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AC3596">
              <w:rPr>
                <w:b/>
                <w:bCs/>
                <w:sz w:val="40"/>
              </w:rPr>
              <w:t>AVD-</w:t>
            </w:r>
            <w:r w:rsidR="00AC3596" w:rsidRPr="00AC3596">
              <w:rPr>
                <w:rFonts w:hint="eastAsia"/>
                <w:b/>
                <w:bCs/>
                <w:sz w:val="40"/>
                <w:lang w:eastAsia="ja-JP"/>
              </w:rPr>
              <w:t>4309</w:t>
            </w:r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50750F" w:rsidP="0050750F">
            <w:r w:rsidRPr="00154F07">
              <w:rPr>
                <w:rFonts w:hint="eastAsia"/>
                <w:lang w:eastAsia="ja-JP"/>
              </w:rPr>
              <w:t>5</w:t>
            </w:r>
            <w:r w:rsidR="00DA3EF0">
              <w:rPr>
                <w:lang w:eastAsia="ja-JP"/>
              </w:rPr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154F07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154F0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54F07" w:rsidRDefault="0050750F" w:rsidP="0050750F">
            <w:r w:rsidRPr="00154F07">
              <w:rPr>
                <w:rFonts w:hint="eastAsia"/>
                <w:lang w:eastAsia="ja-JP"/>
              </w:rPr>
              <w:t>NEC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6510FE" w:rsidP="004B4229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F/H.TPS-Arch: </w:t>
            </w:r>
            <w:r w:rsidR="00116BC4">
              <w:rPr>
                <w:rFonts w:hint="eastAsia"/>
                <w:lang w:eastAsia="ja-JP"/>
              </w:rPr>
              <w:t xml:space="preserve">A </w:t>
            </w:r>
            <w:r w:rsidR="008C6DA9">
              <w:rPr>
                <w:rFonts w:hint="eastAsia"/>
                <w:lang w:eastAsia="ja-JP"/>
              </w:rPr>
              <w:t xml:space="preserve">default </w:t>
            </w:r>
            <w:r w:rsidR="00C21D55">
              <w:rPr>
                <w:lang w:eastAsia="ja-JP"/>
              </w:rPr>
              <w:t>harmonized</w:t>
            </w:r>
            <w:r w:rsidR="00C21D55">
              <w:rPr>
                <w:rFonts w:hint="eastAsia"/>
                <w:lang w:eastAsia="ja-JP"/>
              </w:rPr>
              <w:t xml:space="preserve"> </w:t>
            </w:r>
            <w:r w:rsidR="008C6DA9">
              <w:rPr>
                <w:rFonts w:hint="eastAsia"/>
                <w:lang w:eastAsia="ja-JP"/>
              </w:rPr>
              <w:t xml:space="preserve">rendering </w:t>
            </w:r>
            <w:r w:rsidR="00116BC4">
              <w:rPr>
                <w:rFonts w:hint="eastAsia"/>
                <w:lang w:eastAsia="ja-JP"/>
              </w:rPr>
              <w:t>order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116BC4">
            <w:pPr>
              <w:spacing w:after="120"/>
            </w:pPr>
            <w:r w:rsidRPr="00154F07">
              <w:t>Proposal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8C6DA9" w:rsidRDefault="00E14DEE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proposes a </w:t>
      </w:r>
      <w:r>
        <w:rPr>
          <w:lang w:eastAsia="ja-JP"/>
        </w:rPr>
        <w:t>default</w:t>
      </w:r>
      <w:r>
        <w:rPr>
          <w:rFonts w:hint="eastAsia"/>
          <w:lang w:eastAsia="ja-JP"/>
        </w:rPr>
        <w:t xml:space="preserve"> </w:t>
      </w:r>
      <w:r w:rsidR="00C21D55">
        <w:rPr>
          <w:rFonts w:hint="eastAsia"/>
          <w:lang w:eastAsia="ja-JP"/>
        </w:rPr>
        <w:t xml:space="preserve">harmonized order when </w:t>
      </w:r>
      <w:r>
        <w:rPr>
          <w:rFonts w:hint="eastAsia"/>
          <w:lang w:eastAsia="ja-JP"/>
        </w:rPr>
        <w:t xml:space="preserve">rendering </w:t>
      </w:r>
      <w:r w:rsidR="004B4229">
        <w:rPr>
          <w:rFonts w:hint="eastAsia"/>
          <w:lang w:eastAsia="ja-JP"/>
        </w:rPr>
        <w:t xml:space="preserve">views </w:t>
      </w:r>
      <w:r w:rsidR="00C21D55">
        <w:rPr>
          <w:rFonts w:hint="eastAsia"/>
          <w:lang w:eastAsia="ja-JP"/>
        </w:rPr>
        <w:t>of endpoints</w:t>
      </w:r>
      <w:r w:rsidR="00E772C4">
        <w:rPr>
          <w:rFonts w:hint="eastAsia"/>
          <w:lang w:eastAsia="ja-JP"/>
        </w:rPr>
        <w:t xml:space="preserve">.  The aim is </w:t>
      </w:r>
      <w:r>
        <w:rPr>
          <w:rFonts w:hint="eastAsia"/>
          <w:lang w:eastAsia="ja-JP"/>
        </w:rPr>
        <w:t>to make</w:t>
      </w:r>
      <w:r w:rsidR="00617500">
        <w:rPr>
          <w:rFonts w:hint="eastAsia"/>
          <w:lang w:eastAsia="ja-JP"/>
        </w:rPr>
        <w:t xml:space="preserve"> the same </w:t>
      </w:r>
      <w:r w:rsidR="00EF6185">
        <w:rPr>
          <w:lang w:eastAsia="ja-JP"/>
        </w:rPr>
        <w:t>“</w:t>
      </w:r>
      <w:r w:rsidR="00EF6185">
        <w:rPr>
          <w:rFonts w:hint="eastAsia"/>
          <w:lang w:eastAsia="ja-JP"/>
        </w:rPr>
        <w:t>who is next</w:t>
      </w:r>
      <w:r w:rsidR="00EF6185">
        <w:rPr>
          <w:lang w:eastAsia="ja-JP"/>
        </w:rPr>
        <w:t>”</w:t>
      </w:r>
      <w:r w:rsidR="00617500">
        <w:rPr>
          <w:rFonts w:hint="eastAsia"/>
          <w:lang w:eastAsia="ja-JP"/>
        </w:rPr>
        <w:t xml:space="preserve"> </w:t>
      </w:r>
      <w:r w:rsidR="002D2DCC">
        <w:rPr>
          <w:rFonts w:hint="eastAsia"/>
          <w:lang w:eastAsia="ja-JP"/>
        </w:rPr>
        <w:t xml:space="preserve">certain </w:t>
      </w:r>
      <w:r w:rsidR="00617500">
        <w:rPr>
          <w:rFonts w:hint="eastAsia"/>
          <w:lang w:eastAsia="ja-JP"/>
        </w:rPr>
        <w:t>among endpoints</w:t>
      </w:r>
      <w:r w:rsidR="00EF6185">
        <w:rPr>
          <w:rFonts w:hint="eastAsia"/>
          <w:lang w:eastAsia="ja-JP"/>
        </w:rPr>
        <w:t>. Th</w:t>
      </w:r>
      <w:r w:rsidR="004B4229">
        <w:rPr>
          <w:rFonts w:hint="eastAsia"/>
          <w:lang w:eastAsia="ja-JP"/>
        </w:rPr>
        <w:t>e</w:t>
      </w:r>
      <w:r w:rsidR="00EF6185">
        <w:rPr>
          <w:rFonts w:hint="eastAsia"/>
          <w:lang w:eastAsia="ja-JP"/>
        </w:rPr>
        <w:t xml:space="preserve"> </w:t>
      </w:r>
      <w:r w:rsidR="00EF6185">
        <w:rPr>
          <w:lang w:eastAsia="ja-JP"/>
        </w:rPr>
        <w:t>harmonized</w:t>
      </w:r>
      <w:r w:rsidR="00EF6185">
        <w:rPr>
          <w:rFonts w:hint="eastAsia"/>
          <w:lang w:eastAsia="ja-JP"/>
        </w:rPr>
        <w:t xml:space="preserve"> rendering order is effective for </w:t>
      </w:r>
      <w:r>
        <w:rPr>
          <w:rFonts w:hint="eastAsia"/>
          <w:lang w:eastAsia="ja-JP"/>
        </w:rPr>
        <w:t xml:space="preserve">a roll call including brief self-introduction.  The order is based on </w:t>
      </w:r>
      <w:r w:rsidR="00EF6185">
        <w:rPr>
          <w:rFonts w:hint="eastAsia"/>
          <w:lang w:eastAsia="ja-JP"/>
        </w:rPr>
        <w:t xml:space="preserve">the time connected </w:t>
      </w:r>
      <w:r>
        <w:rPr>
          <w:rFonts w:hint="eastAsia"/>
          <w:lang w:eastAsia="ja-JP"/>
        </w:rPr>
        <w:t xml:space="preserve">to </w:t>
      </w:r>
      <w:r w:rsidR="000E3C31">
        <w:rPr>
          <w:rFonts w:hint="eastAsia"/>
          <w:lang w:eastAsia="ja-JP"/>
        </w:rPr>
        <w:t xml:space="preserve">an </w:t>
      </w:r>
      <w:r>
        <w:rPr>
          <w:rFonts w:hint="eastAsia"/>
          <w:lang w:eastAsia="ja-JP"/>
        </w:rPr>
        <w:t xml:space="preserve">MCU used for the </w:t>
      </w:r>
      <w:r>
        <w:rPr>
          <w:lang w:eastAsia="ja-JP"/>
        </w:rPr>
        <w:t>conference</w:t>
      </w:r>
      <w:r w:rsidR="00EF6185">
        <w:rPr>
          <w:rFonts w:hint="eastAsia"/>
          <w:lang w:eastAsia="ja-JP"/>
        </w:rPr>
        <w:t xml:space="preserve"> and </w:t>
      </w:r>
      <w:r w:rsidR="00617500">
        <w:rPr>
          <w:rFonts w:hint="eastAsia"/>
          <w:lang w:eastAsia="ja-JP"/>
        </w:rPr>
        <w:t xml:space="preserve">the MCU </w:t>
      </w:r>
      <w:r w:rsidR="00EF6185">
        <w:rPr>
          <w:lang w:eastAsia="ja-JP"/>
        </w:rPr>
        <w:t>inform</w:t>
      </w:r>
      <w:r w:rsidR="00617500">
        <w:rPr>
          <w:rFonts w:hint="eastAsia"/>
          <w:lang w:eastAsia="ja-JP"/>
        </w:rPr>
        <w:t xml:space="preserve">s the same order to </w:t>
      </w:r>
      <w:r w:rsidR="00EF6185">
        <w:rPr>
          <w:rFonts w:hint="eastAsia"/>
          <w:lang w:eastAsia="ja-JP"/>
        </w:rPr>
        <w:t xml:space="preserve">all of endpoints.  Each </w:t>
      </w:r>
      <w:r w:rsidR="000E3C31">
        <w:rPr>
          <w:rFonts w:hint="eastAsia"/>
          <w:lang w:eastAsia="ja-JP"/>
        </w:rPr>
        <w:t xml:space="preserve">endpoint </w:t>
      </w:r>
      <w:r>
        <w:rPr>
          <w:rFonts w:hint="eastAsia"/>
          <w:lang w:eastAsia="ja-JP"/>
        </w:rPr>
        <w:t>rend</w:t>
      </w:r>
      <w:r w:rsidR="000E3C31">
        <w:rPr>
          <w:rFonts w:hint="eastAsia"/>
          <w:lang w:eastAsia="ja-JP"/>
        </w:rPr>
        <w:t>er</w:t>
      </w:r>
      <w:r w:rsidR="00EF6185">
        <w:rPr>
          <w:rFonts w:hint="eastAsia"/>
          <w:lang w:eastAsia="ja-JP"/>
        </w:rPr>
        <w:t xml:space="preserve">s endpoint-views </w:t>
      </w:r>
      <w:r>
        <w:rPr>
          <w:rFonts w:hint="eastAsia"/>
          <w:lang w:eastAsia="ja-JP"/>
        </w:rPr>
        <w:t xml:space="preserve">from left edge </w:t>
      </w:r>
      <w:r w:rsidR="00EF6185">
        <w:rPr>
          <w:rFonts w:hint="eastAsia"/>
          <w:lang w:eastAsia="ja-JP"/>
        </w:rPr>
        <w:t>to right</w:t>
      </w:r>
      <w:r w:rsidR="00E772C4">
        <w:rPr>
          <w:rFonts w:hint="eastAsia"/>
          <w:lang w:eastAsia="ja-JP"/>
        </w:rPr>
        <w:t xml:space="preserve">, based on </w:t>
      </w:r>
      <w:r>
        <w:rPr>
          <w:rFonts w:hint="eastAsia"/>
          <w:lang w:eastAsia="ja-JP"/>
        </w:rPr>
        <w:t>the order</w:t>
      </w:r>
      <w:r w:rsidR="00EF6185">
        <w:rPr>
          <w:rFonts w:hint="eastAsia"/>
          <w:lang w:eastAsia="ja-JP"/>
        </w:rPr>
        <w:t xml:space="preserve"> informed</w:t>
      </w:r>
      <w:r>
        <w:rPr>
          <w:rFonts w:hint="eastAsia"/>
          <w:lang w:eastAsia="ja-JP"/>
        </w:rPr>
        <w:t>.</w:t>
      </w:r>
    </w:p>
    <w:p w:rsidR="008C6DA9" w:rsidRDefault="008C6DA9" w:rsidP="008C6DA9">
      <w:pPr>
        <w:pStyle w:val="Heading1"/>
        <w:rPr>
          <w:lang w:eastAsia="ja-JP"/>
        </w:rPr>
      </w:pPr>
      <w:r>
        <w:rPr>
          <w:rFonts w:hint="eastAsia"/>
          <w:lang w:eastAsia="ja-JP"/>
        </w:rPr>
        <w:t>Introduction</w:t>
      </w:r>
    </w:p>
    <w:p w:rsidR="00E93C4B" w:rsidRDefault="00111C8A">
      <w:pPr>
        <w:rPr>
          <w:lang w:eastAsia="ja-JP"/>
        </w:rPr>
      </w:pPr>
      <w:r>
        <w:rPr>
          <w:rFonts w:hint="eastAsia"/>
          <w:lang w:eastAsia="ja-JP"/>
        </w:rPr>
        <w:t>A</w:t>
      </w:r>
      <w:r w:rsidR="00116BC4">
        <w:rPr>
          <w:rFonts w:hint="eastAsia"/>
          <w:lang w:eastAsia="ja-JP"/>
        </w:rPr>
        <w:t xml:space="preserve"> roll call </w:t>
      </w:r>
      <w:r w:rsidR="00116BC4">
        <w:rPr>
          <w:lang w:eastAsia="ja-JP"/>
        </w:rPr>
        <w:t>including</w:t>
      </w:r>
      <w:r w:rsidR="00116BC4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brief </w:t>
      </w:r>
      <w:r w:rsidR="00116BC4">
        <w:rPr>
          <w:rFonts w:hint="eastAsia"/>
          <w:lang w:eastAsia="ja-JP"/>
        </w:rPr>
        <w:t>self</w:t>
      </w:r>
      <w:r>
        <w:rPr>
          <w:rFonts w:hint="eastAsia"/>
          <w:lang w:eastAsia="ja-JP"/>
        </w:rPr>
        <w:t>-</w:t>
      </w:r>
      <w:r w:rsidR="00116BC4">
        <w:rPr>
          <w:rFonts w:hint="eastAsia"/>
          <w:lang w:eastAsia="ja-JP"/>
        </w:rPr>
        <w:t>introduction</w:t>
      </w:r>
      <w:r>
        <w:rPr>
          <w:rFonts w:hint="eastAsia"/>
          <w:lang w:eastAsia="ja-JP"/>
        </w:rPr>
        <w:t xml:space="preserve"> is often done in a meeting.  And the roll call </w:t>
      </w:r>
      <w:r w:rsidR="00116BC4">
        <w:rPr>
          <w:rFonts w:hint="eastAsia"/>
          <w:lang w:eastAsia="ja-JP"/>
        </w:rPr>
        <w:t xml:space="preserve">is usually </w:t>
      </w:r>
      <w:r>
        <w:rPr>
          <w:rFonts w:hint="eastAsia"/>
          <w:lang w:eastAsia="ja-JP"/>
        </w:rPr>
        <w:t xml:space="preserve">done by </w:t>
      </w:r>
      <w:r w:rsidR="00116BC4">
        <w:rPr>
          <w:rFonts w:hint="eastAsia"/>
          <w:lang w:eastAsia="ja-JP"/>
        </w:rPr>
        <w:t>seating order</w:t>
      </w:r>
      <w:r w:rsidR="00147CFB">
        <w:rPr>
          <w:rFonts w:hint="eastAsia"/>
          <w:lang w:eastAsia="ja-JP"/>
        </w:rPr>
        <w:t>.  I</w:t>
      </w:r>
      <w:r>
        <w:rPr>
          <w:rFonts w:hint="eastAsia"/>
          <w:lang w:eastAsia="ja-JP"/>
        </w:rPr>
        <w:t xml:space="preserve">t is no problem in the F2F meeting because </w:t>
      </w:r>
      <w:r w:rsidR="00147CFB">
        <w:rPr>
          <w:lang w:eastAsia="ja-JP"/>
        </w:rPr>
        <w:t>“</w:t>
      </w:r>
      <w:r w:rsidR="00147CFB">
        <w:rPr>
          <w:rFonts w:hint="eastAsia"/>
          <w:lang w:eastAsia="ja-JP"/>
        </w:rPr>
        <w:t>who is next</w:t>
      </w:r>
      <w:r w:rsidR="00147CFB">
        <w:rPr>
          <w:lang w:eastAsia="ja-JP"/>
        </w:rPr>
        <w:t>”</w:t>
      </w:r>
      <w:r w:rsidR="00147CFB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is </w:t>
      </w:r>
      <w:r w:rsidR="008C6DA9">
        <w:rPr>
          <w:rFonts w:hint="eastAsia"/>
          <w:lang w:eastAsia="ja-JP"/>
        </w:rPr>
        <w:t>visible</w:t>
      </w:r>
      <w:r>
        <w:rPr>
          <w:rFonts w:hint="eastAsia"/>
          <w:lang w:eastAsia="ja-JP"/>
        </w:rPr>
        <w:t>.</w:t>
      </w:r>
      <w:r w:rsidR="008C6DA9">
        <w:rPr>
          <w:lang w:eastAsia="ja-JP"/>
        </w:rPr>
        <w:br/>
      </w:r>
      <w:r>
        <w:rPr>
          <w:rFonts w:hint="eastAsia"/>
          <w:lang w:eastAsia="ja-JP"/>
        </w:rPr>
        <w:t xml:space="preserve">On the other hand, it is </w:t>
      </w:r>
      <w:r>
        <w:rPr>
          <w:lang w:eastAsia="ja-JP"/>
        </w:rPr>
        <w:t>difficult</w:t>
      </w:r>
      <w:r>
        <w:rPr>
          <w:rFonts w:hint="eastAsia"/>
          <w:lang w:eastAsia="ja-JP"/>
        </w:rPr>
        <w:t xml:space="preserve"> to determine </w:t>
      </w:r>
      <w:r w:rsidR="00147CFB">
        <w:rPr>
          <w:lang w:eastAsia="ja-JP"/>
        </w:rPr>
        <w:t>“</w:t>
      </w:r>
      <w:r>
        <w:rPr>
          <w:rFonts w:hint="eastAsia"/>
          <w:lang w:eastAsia="ja-JP"/>
        </w:rPr>
        <w:t>who is next</w:t>
      </w:r>
      <w:r w:rsidR="00147CFB">
        <w:rPr>
          <w:lang w:eastAsia="ja-JP"/>
        </w:rPr>
        <w:t>”</w:t>
      </w:r>
      <w:r>
        <w:rPr>
          <w:rFonts w:hint="eastAsia"/>
          <w:lang w:eastAsia="ja-JP"/>
        </w:rPr>
        <w:t xml:space="preserve"> in </w:t>
      </w:r>
      <w:r w:rsidR="008C6DA9">
        <w:rPr>
          <w:rFonts w:hint="eastAsia"/>
          <w:lang w:eastAsia="ja-JP"/>
        </w:rPr>
        <w:t xml:space="preserve">a voice </w:t>
      </w:r>
      <w:r w:rsidR="00D51341">
        <w:rPr>
          <w:rFonts w:hint="eastAsia"/>
          <w:lang w:eastAsia="ja-JP"/>
        </w:rPr>
        <w:t xml:space="preserve">(invisible) </w:t>
      </w:r>
      <w:r w:rsidR="008C6DA9">
        <w:rPr>
          <w:lang w:eastAsia="ja-JP"/>
        </w:rPr>
        <w:t>conferenc</w:t>
      </w:r>
      <w:r w:rsidR="00D51341">
        <w:rPr>
          <w:rFonts w:hint="eastAsia"/>
          <w:lang w:eastAsia="ja-JP"/>
        </w:rPr>
        <w:t>e</w:t>
      </w:r>
      <w:r>
        <w:rPr>
          <w:rFonts w:hint="eastAsia"/>
          <w:lang w:eastAsia="ja-JP"/>
        </w:rPr>
        <w:t>.</w:t>
      </w:r>
    </w:p>
    <w:p w:rsidR="008C6DA9" w:rsidRDefault="008C6DA9" w:rsidP="008C6DA9">
      <w:pPr>
        <w:pStyle w:val="Heading1"/>
        <w:rPr>
          <w:lang w:eastAsia="ja-JP"/>
        </w:rPr>
      </w:pPr>
      <w:r>
        <w:rPr>
          <w:rFonts w:hint="eastAsia"/>
          <w:lang w:eastAsia="ja-JP"/>
        </w:rPr>
        <w:t xml:space="preserve">Discussion </w:t>
      </w:r>
    </w:p>
    <w:p w:rsidR="00147CFB" w:rsidRDefault="00E93C4B">
      <w:pPr>
        <w:rPr>
          <w:lang w:eastAsia="ja-JP"/>
        </w:rPr>
      </w:pPr>
      <w:r>
        <w:rPr>
          <w:lang w:eastAsia="ja-JP"/>
        </w:rPr>
        <w:t>Participants</w:t>
      </w:r>
      <w:r>
        <w:rPr>
          <w:rFonts w:hint="eastAsia"/>
          <w:lang w:eastAsia="ja-JP"/>
        </w:rPr>
        <w:t xml:space="preserve"> of v</w:t>
      </w:r>
      <w:r w:rsidR="00111C8A">
        <w:rPr>
          <w:rFonts w:hint="eastAsia"/>
          <w:lang w:eastAsia="ja-JP"/>
        </w:rPr>
        <w:t xml:space="preserve">ideo </w:t>
      </w:r>
      <w:r w:rsidR="00111C8A">
        <w:rPr>
          <w:lang w:eastAsia="ja-JP"/>
        </w:rPr>
        <w:t>conference</w:t>
      </w:r>
      <w:r w:rsidR="00111C8A">
        <w:rPr>
          <w:rFonts w:hint="eastAsia"/>
          <w:lang w:eastAsia="ja-JP"/>
        </w:rPr>
        <w:t xml:space="preserve"> </w:t>
      </w:r>
      <w:r w:rsidR="008C6DA9">
        <w:rPr>
          <w:rFonts w:hint="eastAsia"/>
          <w:lang w:eastAsia="ja-JP"/>
        </w:rPr>
        <w:t>are</w:t>
      </w:r>
      <w:r w:rsidR="00111C8A">
        <w:rPr>
          <w:rFonts w:hint="eastAsia"/>
          <w:lang w:eastAsia="ja-JP"/>
        </w:rPr>
        <w:t xml:space="preserve"> visible</w:t>
      </w:r>
      <w:r w:rsidR="00147CFB">
        <w:rPr>
          <w:rFonts w:hint="eastAsia"/>
          <w:lang w:eastAsia="ja-JP"/>
        </w:rPr>
        <w:t xml:space="preserve">.  However, </w:t>
      </w:r>
      <w:r w:rsidR="00111C8A">
        <w:rPr>
          <w:rFonts w:hint="eastAsia"/>
          <w:lang w:eastAsia="ja-JP"/>
        </w:rPr>
        <w:t xml:space="preserve">it is </w:t>
      </w:r>
      <w:r w:rsidR="00111C8A">
        <w:rPr>
          <w:lang w:eastAsia="ja-JP"/>
        </w:rPr>
        <w:t>difficult</w:t>
      </w:r>
      <w:r w:rsidR="00111C8A">
        <w:rPr>
          <w:rFonts w:hint="eastAsia"/>
          <w:lang w:eastAsia="ja-JP"/>
        </w:rPr>
        <w:t xml:space="preserve"> </w:t>
      </w:r>
      <w:r w:rsidR="00147CFB">
        <w:rPr>
          <w:rFonts w:hint="eastAsia"/>
          <w:lang w:eastAsia="ja-JP"/>
        </w:rPr>
        <w:t xml:space="preserve">to see </w:t>
      </w:r>
      <w:r w:rsidR="00147CFB">
        <w:rPr>
          <w:lang w:eastAsia="ja-JP"/>
        </w:rPr>
        <w:t>“</w:t>
      </w:r>
      <w:r w:rsidR="00147CFB">
        <w:rPr>
          <w:rFonts w:hint="eastAsia"/>
          <w:lang w:eastAsia="ja-JP"/>
        </w:rPr>
        <w:t>who is next</w:t>
      </w:r>
      <w:r w:rsidR="00147CFB">
        <w:rPr>
          <w:lang w:eastAsia="ja-JP"/>
        </w:rPr>
        <w:t>”</w:t>
      </w:r>
      <w:r w:rsidR="00147CFB">
        <w:rPr>
          <w:rFonts w:hint="eastAsia"/>
          <w:lang w:eastAsia="ja-JP"/>
        </w:rPr>
        <w:t xml:space="preserve">, </w:t>
      </w:r>
      <w:r w:rsidR="00111C8A">
        <w:rPr>
          <w:rFonts w:hint="eastAsia"/>
          <w:lang w:eastAsia="ja-JP"/>
        </w:rPr>
        <w:t>if</w:t>
      </w:r>
      <w:r>
        <w:rPr>
          <w:rFonts w:hint="eastAsia"/>
          <w:lang w:eastAsia="ja-JP"/>
        </w:rPr>
        <w:t xml:space="preserve"> rendered </w:t>
      </w:r>
      <w:r w:rsidR="00147CFB">
        <w:rPr>
          <w:lang w:eastAsia="ja-JP"/>
        </w:rPr>
        <w:t>views</w:t>
      </w:r>
      <w:r>
        <w:rPr>
          <w:rFonts w:hint="eastAsia"/>
          <w:lang w:eastAsia="ja-JP"/>
        </w:rPr>
        <w:t xml:space="preserve"> of multiple remote endpoints </w:t>
      </w:r>
      <w:r w:rsidR="00147CFB">
        <w:rPr>
          <w:rFonts w:hint="eastAsia"/>
          <w:lang w:eastAsia="ja-JP"/>
        </w:rPr>
        <w:t xml:space="preserve">are </w:t>
      </w:r>
      <w:r w:rsidR="00111C8A">
        <w:rPr>
          <w:lang w:eastAsia="ja-JP"/>
        </w:rPr>
        <w:t>different</w:t>
      </w:r>
      <w:r>
        <w:rPr>
          <w:rFonts w:hint="eastAsia"/>
          <w:lang w:eastAsia="ja-JP"/>
        </w:rPr>
        <w:t xml:space="preserve"> endpoint</w:t>
      </w:r>
      <w:r w:rsidR="00147CFB">
        <w:rPr>
          <w:rFonts w:hint="eastAsia"/>
          <w:lang w:eastAsia="ja-JP"/>
        </w:rPr>
        <w:t>-by-endpoint</w:t>
      </w:r>
      <w:r>
        <w:rPr>
          <w:rFonts w:hint="eastAsia"/>
          <w:lang w:eastAsia="ja-JP"/>
        </w:rPr>
        <w:t xml:space="preserve">. </w:t>
      </w:r>
    </w:p>
    <w:p w:rsidR="00111C8A" w:rsidRDefault="00E93C4B">
      <w:pPr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pecial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of multi-screens at one remote endpoint </w:t>
      </w:r>
      <w:r w:rsidR="008C6DA9">
        <w:rPr>
          <w:rFonts w:hint="eastAsia"/>
          <w:lang w:eastAsia="ja-JP"/>
        </w:rPr>
        <w:t xml:space="preserve">will be </w:t>
      </w:r>
      <w:r w:rsidR="00D51341">
        <w:rPr>
          <w:rFonts w:hint="eastAsia"/>
          <w:lang w:eastAsia="ja-JP"/>
        </w:rPr>
        <w:t>distributed</w:t>
      </w:r>
      <w:r>
        <w:rPr>
          <w:rFonts w:hint="eastAsia"/>
          <w:lang w:eastAsia="ja-JP"/>
        </w:rPr>
        <w:t xml:space="preserve">, but </w:t>
      </w:r>
      <w:r w:rsidR="008C6DA9">
        <w:rPr>
          <w:rFonts w:hint="eastAsia"/>
          <w:lang w:eastAsia="ja-JP"/>
        </w:rPr>
        <w:t xml:space="preserve">it </w:t>
      </w:r>
      <w:r w:rsidR="0077540A">
        <w:rPr>
          <w:rFonts w:hint="eastAsia"/>
          <w:lang w:eastAsia="ja-JP"/>
        </w:rPr>
        <w:t xml:space="preserve">is not </w:t>
      </w:r>
      <w:r w:rsidR="0077540A">
        <w:rPr>
          <w:lang w:eastAsia="ja-JP"/>
        </w:rPr>
        <w:t>enough</w:t>
      </w:r>
      <w:r w:rsidR="0077540A">
        <w:rPr>
          <w:rFonts w:hint="eastAsia"/>
          <w:lang w:eastAsia="ja-JP"/>
        </w:rPr>
        <w:t xml:space="preserve"> to </w:t>
      </w:r>
      <w:r w:rsidR="000415E1">
        <w:rPr>
          <w:rFonts w:hint="eastAsia"/>
          <w:lang w:eastAsia="ja-JP"/>
        </w:rPr>
        <w:t xml:space="preserve">harmonize </w:t>
      </w:r>
      <w:r w:rsidR="008C6DA9">
        <w:rPr>
          <w:rFonts w:hint="eastAsia"/>
          <w:lang w:eastAsia="ja-JP"/>
        </w:rPr>
        <w:t xml:space="preserve">rendering </w:t>
      </w:r>
      <w:r w:rsidR="0077540A">
        <w:rPr>
          <w:rFonts w:hint="eastAsia"/>
          <w:lang w:eastAsia="ja-JP"/>
        </w:rPr>
        <w:t>order among multiple endpoints.</w:t>
      </w:r>
    </w:p>
    <w:p w:rsidR="0077540A" w:rsidRDefault="0077540A" w:rsidP="008C6DA9">
      <w:pPr>
        <w:pStyle w:val="Heading1"/>
        <w:rPr>
          <w:lang w:eastAsia="ja-JP"/>
        </w:rPr>
      </w:pPr>
      <w:r>
        <w:rPr>
          <w:rFonts w:hint="eastAsia"/>
          <w:lang w:eastAsia="ja-JP"/>
        </w:rPr>
        <w:t xml:space="preserve">Proposal </w:t>
      </w:r>
    </w:p>
    <w:p w:rsidR="0077540A" w:rsidRDefault="0077540A">
      <w:pPr>
        <w:rPr>
          <w:lang w:eastAsia="ja-JP"/>
        </w:rPr>
      </w:pPr>
      <w:r>
        <w:rPr>
          <w:rFonts w:hint="eastAsia"/>
          <w:lang w:eastAsia="ja-JP"/>
        </w:rPr>
        <w:t xml:space="preserve">A proposal is to specify </w:t>
      </w:r>
      <w:r>
        <w:rPr>
          <w:lang w:eastAsia="ja-JP"/>
        </w:rPr>
        <w:t>default</w:t>
      </w:r>
      <w:r>
        <w:rPr>
          <w:rFonts w:hint="eastAsia"/>
          <w:lang w:eastAsia="ja-JP"/>
        </w:rPr>
        <w:t xml:space="preserve"> </w:t>
      </w:r>
      <w:r w:rsidR="008C6DA9">
        <w:rPr>
          <w:rFonts w:hint="eastAsia"/>
          <w:lang w:eastAsia="ja-JP"/>
        </w:rPr>
        <w:t xml:space="preserve">rendering </w:t>
      </w:r>
      <w:r>
        <w:rPr>
          <w:rFonts w:hint="eastAsia"/>
          <w:lang w:eastAsia="ja-JP"/>
        </w:rPr>
        <w:t xml:space="preserve">order for a view of </w:t>
      </w:r>
      <w:r>
        <w:rPr>
          <w:lang w:eastAsia="ja-JP"/>
        </w:rPr>
        <w:t>continuous</w:t>
      </w:r>
      <w:r>
        <w:rPr>
          <w:rFonts w:hint="eastAsia"/>
          <w:lang w:eastAsia="ja-JP"/>
        </w:rPr>
        <w:t xml:space="preserve"> presence. </w:t>
      </w:r>
      <w:r w:rsidR="00147CFB">
        <w:rPr>
          <w:rFonts w:hint="eastAsia"/>
          <w:lang w:eastAsia="ja-JP"/>
        </w:rPr>
        <w:t xml:space="preserve"> The order </w:t>
      </w:r>
      <w:r w:rsidR="00B76D90">
        <w:rPr>
          <w:rFonts w:hint="eastAsia"/>
          <w:lang w:eastAsia="ja-JP"/>
        </w:rPr>
        <w:t xml:space="preserve">is determined by </w:t>
      </w:r>
      <w:r>
        <w:rPr>
          <w:rFonts w:hint="eastAsia"/>
          <w:lang w:eastAsia="ja-JP"/>
        </w:rPr>
        <w:t>the incoming</w:t>
      </w:r>
      <w:r w:rsidR="00B76D90">
        <w:rPr>
          <w:rFonts w:hint="eastAsia"/>
          <w:lang w:eastAsia="ja-JP"/>
        </w:rPr>
        <w:t>/</w:t>
      </w:r>
      <w:r>
        <w:rPr>
          <w:lang w:eastAsia="ja-JP"/>
        </w:rPr>
        <w:t>joining</w:t>
      </w:r>
      <w:r>
        <w:rPr>
          <w:rFonts w:hint="eastAsia"/>
          <w:lang w:eastAsia="ja-JP"/>
        </w:rPr>
        <w:t xml:space="preserve"> order to the MCU </w:t>
      </w:r>
      <w:r w:rsidR="00B76D90">
        <w:rPr>
          <w:rFonts w:hint="eastAsia"/>
          <w:lang w:eastAsia="ja-JP"/>
        </w:rPr>
        <w:t xml:space="preserve">used at the point of time. And the order is informed to all of </w:t>
      </w:r>
      <w:r w:rsidR="008C6DA9">
        <w:rPr>
          <w:rFonts w:hint="eastAsia"/>
          <w:lang w:eastAsia="ja-JP"/>
        </w:rPr>
        <w:t>endpoint</w:t>
      </w:r>
      <w:r w:rsidR="00B76D90">
        <w:rPr>
          <w:rFonts w:hint="eastAsia"/>
          <w:lang w:eastAsia="ja-JP"/>
        </w:rPr>
        <w:t xml:space="preserve">s.  Each endpoint renders based on </w:t>
      </w:r>
      <w:r>
        <w:rPr>
          <w:rFonts w:hint="eastAsia"/>
          <w:lang w:eastAsia="ja-JP"/>
        </w:rPr>
        <w:t>the</w:t>
      </w:r>
      <w:r w:rsidR="00B76D90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order</w:t>
      </w:r>
      <w:r w:rsidR="00E14DEE">
        <w:rPr>
          <w:rFonts w:hint="eastAsia"/>
          <w:lang w:eastAsia="ja-JP"/>
        </w:rPr>
        <w:t>,</w:t>
      </w:r>
      <w:r>
        <w:rPr>
          <w:rFonts w:hint="eastAsia"/>
          <w:lang w:eastAsia="ja-JP"/>
        </w:rPr>
        <w:t xml:space="preserve"> from left edge to right or </w:t>
      </w:r>
      <w:r>
        <w:rPr>
          <w:lang w:eastAsia="ja-JP"/>
        </w:rPr>
        <w:t>upper</w:t>
      </w:r>
      <w:r>
        <w:rPr>
          <w:rFonts w:hint="eastAsia"/>
          <w:lang w:eastAsia="ja-JP"/>
        </w:rPr>
        <w:t xml:space="preserve"> left edge to right.</w:t>
      </w:r>
    </w:p>
    <w:p w:rsidR="00B97486" w:rsidRDefault="00D51341">
      <w:pPr>
        <w:rPr>
          <w:lang w:eastAsia="ja-JP"/>
        </w:rPr>
      </w:pPr>
      <w:r>
        <w:rPr>
          <w:rFonts w:hint="eastAsia"/>
          <w:lang w:eastAsia="ja-JP"/>
        </w:rPr>
        <w:t xml:space="preserve">Note: After the roll call, each </w:t>
      </w:r>
      <w:r>
        <w:rPr>
          <w:lang w:eastAsia="ja-JP"/>
        </w:rPr>
        <w:t>endpoint</w:t>
      </w:r>
      <w:r>
        <w:rPr>
          <w:rFonts w:hint="eastAsia"/>
          <w:lang w:eastAsia="ja-JP"/>
        </w:rPr>
        <w:t xml:space="preserve"> can arrange any order </w:t>
      </w:r>
      <w:r>
        <w:rPr>
          <w:lang w:eastAsia="ja-JP"/>
        </w:rPr>
        <w:t xml:space="preserve">at </w:t>
      </w:r>
      <w:r w:rsidR="000415E1">
        <w:rPr>
          <w:rFonts w:hint="eastAsia"/>
          <w:lang w:eastAsia="ja-JP"/>
        </w:rPr>
        <w:t>each</w:t>
      </w:r>
      <w:r>
        <w:rPr>
          <w:rFonts w:hint="eastAsia"/>
          <w:lang w:eastAsia="ja-JP"/>
        </w:rPr>
        <w:t xml:space="preserve"> endpoint.</w:t>
      </w:r>
    </w:p>
    <w:p w:rsidR="00B97486" w:rsidRDefault="00B97486">
      <w:pPr>
        <w:rPr>
          <w:lang w:eastAsia="ja-JP"/>
        </w:rPr>
      </w:pP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E9E" w:rsidRDefault="00A86E9E">
      <w:r>
        <w:separator/>
      </w:r>
    </w:p>
  </w:endnote>
  <w:endnote w:type="continuationSeparator" w:id="0">
    <w:p w:rsidR="00A86E9E" w:rsidRDefault="00A86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154F07" w:rsidRDefault="007A6523" w:rsidP="006C499C">
          <w:pPr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Hisashi Manabe</w:t>
          </w:r>
        </w:p>
        <w:p w:rsidR="006C499C" w:rsidRPr="00154F07" w:rsidRDefault="007A6523" w:rsidP="006C499C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NEC</w:t>
          </w:r>
        </w:p>
        <w:p w:rsidR="006C499C" w:rsidRPr="00F331C5" w:rsidRDefault="007A6523" w:rsidP="007A6523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154F07">
            <w:rPr>
              <w:rFonts w:hint="eastAsia"/>
              <w:sz w:val="20"/>
              <w:lang w:eastAsia="ja-JP"/>
            </w:rPr>
            <w:t>81-44-431-7770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 w:rsidR="00154F07">
            <w:rPr>
              <w:rFonts w:hint="eastAsia"/>
              <w:sz w:val="20"/>
              <w:lang w:eastAsia="ja-JP"/>
            </w:rPr>
            <w:t>81-44-431-7771</w:t>
          </w:r>
        </w:p>
        <w:p w:rsidR="006C499C" w:rsidRPr="00F331C5" w:rsidRDefault="006C499C" w:rsidP="00154F07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154F07">
            <w:rPr>
              <w:rFonts w:hint="eastAsia"/>
              <w:sz w:val="20"/>
              <w:lang w:eastAsia="ja-JP"/>
            </w:rPr>
            <w:t>h-manabe@zb.jp.nec.com</w:t>
          </w:r>
        </w:p>
      </w:tc>
    </w:tr>
    <w:bookmarkEnd w:id="11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E9E" w:rsidRDefault="00A86E9E">
      <w:r>
        <w:separator/>
      </w:r>
    </w:p>
  </w:footnote>
  <w:footnote w:type="continuationSeparator" w:id="0">
    <w:p w:rsidR="00A86E9E" w:rsidRDefault="00A86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4B4229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6C499C" w:rsidP="006C499C">
    <w:pPr>
      <w:pStyle w:val="Header"/>
    </w:pPr>
    <w:r w:rsidRPr="00FE5E43">
      <w:rPr>
        <w:highlight w:val="yellow"/>
      </w:rPr>
      <w:t>{TD|AVD}-XXXX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415E1"/>
    <w:rsid w:val="00067E5F"/>
    <w:rsid w:val="000D1529"/>
    <w:rsid w:val="000E3C31"/>
    <w:rsid w:val="000E5E1E"/>
    <w:rsid w:val="00111C8A"/>
    <w:rsid w:val="00116BC4"/>
    <w:rsid w:val="00127F74"/>
    <w:rsid w:val="00147CFB"/>
    <w:rsid w:val="00154F07"/>
    <w:rsid w:val="001B6421"/>
    <w:rsid w:val="00211912"/>
    <w:rsid w:val="002444E1"/>
    <w:rsid w:val="002A1D31"/>
    <w:rsid w:val="002D2DCC"/>
    <w:rsid w:val="004500B0"/>
    <w:rsid w:val="0048106B"/>
    <w:rsid w:val="004B4229"/>
    <w:rsid w:val="004F7F1F"/>
    <w:rsid w:val="0050750F"/>
    <w:rsid w:val="005267E7"/>
    <w:rsid w:val="005370EB"/>
    <w:rsid w:val="00566E73"/>
    <w:rsid w:val="005A0462"/>
    <w:rsid w:val="00600581"/>
    <w:rsid w:val="00602AA7"/>
    <w:rsid w:val="00617500"/>
    <w:rsid w:val="00633647"/>
    <w:rsid w:val="006469E2"/>
    <w:rsid w:val="006510FE"/>
    <w:rsid w:val="0067042E"/>
    <w:rsid w:val="00677DB3"/>
    <w:rsid w:val="00682BBD"/>
    <w:rsid w:val="0068394C"/>
    <w:rsid w:val="006974CC"/>
    <w:rsid w:val="006C499C"/>
    <w:rsid w:val="006E68A9"/>
    <w:rsid w:val="006F3EE7"/>
    <w:rsid w:val="00734195"/>
    <w:rsid w:val="007570DD"/>
    <w:rsid w:val="00762E0E"/>
    <w:rsid w:val="00763AAE"/>
    <w:rsid w:val="0077413D"/>
    <w:rsid w:val="0077540A"/>
    <w:rsid w:val="007A6523"/>
    <w:rsid w:val="007B331C"/>
    <w:rsid w:val="007D5F32"/>
    <w:rsid w:val="0085071F"/>
    <w:rsid w:val="00891D47"/>
    <w:rsid w:val="008C6DA9"/>
    <w:rsid w:val="009026BC"/>
    <w:rsid w:val="00937BCE"/>
    <w:rsid w:val="009C724D"/>
    <w:rsid w:val="00A14FB6"/>
    <w:rsid w:val="00A65213"/>
    <w:rsid w:val="00A86E9E"/>
    <w:rsid w:val="00AC26B2"/>
    <w:rsid w:val="00AC3596"/>
    <w:rsid w:val="00AC406E"/>
    <w:rsid w:val="00AE566B"/>
    <w:rsid w:val="00AE68B3"/>
    <w:rsid w:val="00B03403"/>
    <w:rsid w:val="00B3787D"/>
    <w:rsid w:val="00B54EA6"/>
    <w:rsid w:val="00B76D90"/>
    <w:rsid w:val="00B97486"/>
    <w:rsid w:val="00BB50A3"/>
    <w:rsid w:val="00BB5220"/>
    <w:rsid w:val="00BB57E3"/>
    <w:rsid w:val="00C03EC3"/>
    <w:rsid w:val="00C05B4A"/>
    <w:rsid w:val="00C21D55"/>
    <w:rsid w:val="00C2315B"/>
    <w:rsid w:val="00C27061"/>
    <w:rsid w:val="00CA2534"/>
    <w:rsid w:val="00CC667A"/>
    <w:rsid w:val="00D0565D"/>
    <w:rsid w:val="00D51341"/>
    <w:rsid w:val="00DA2DE6"/>
    <w:rsid w:val="00DA3EF0"/>
    <w:rsid w:val="00DB1662"/>
    <w:rsid w:val="00DF54C8"/>
    <w:rsid w:val="00E14DEE"/>
    <w:rsid w:val="00E7079C"/>
    <w:rsid w:val="00E772C4"/>
    <w:rsid w:val="00E93C4B"/>
    <w:rsid w:val="00EB07D0"/>
    <w:rsid w:val="00EB6B2D"/>
    <w:rsid w:val="00ED51D1"/>
    <w:rsid w:val="00EF6185"/>
    <w:rsid w:val="00FA2B2B"/>
    <w:rsid w:val="00FE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NormalWeb">
    <w:name w:val="Normal (Web)"/>
    <w:basedOn w:val="Normal"/>
    <w:uiPriority w:val="99"/>
    <w:rsid w:val="005370E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AU" w:eastAsia="en-AU"/>
    </w:rPr>
  </w:style>
  <w:style w:type="paragraph" w:styleId="BalloonText">
    <w:name w:val="Balloon Text"/>
    <w:basedOn w:val="Normal"/>
    <w:link w:val="BalloonTextChar"/>
    <w:rsid w:val="00B3787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3787D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NormalWeb">
    <w:name w:val="Normal (Web)"/>
    <w:basedOn w:val="Normal"/>
    <w:uiPriority w:val="99"/>
    <w:rsid w:val="005370E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AU" w:eastAsia="en-AU"/>
    </w:rPr>
  </w:style>
  <w:style w:type="paragraph" w:styleId="BalloonText">
    <w:name w:val="Balloon Text"/>
    <w:basedOn w:val="Normal"/>
    <w:link w:val="BalloonTextChar"/>
    <w:rsid w:val="00B3787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3787D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296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1908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35</cp:revision>
  <cp:lastPrinted>2002-08-01T12:30:00Z</cp:lastPrinted>
  <dcterms:created xsi:type="dcterms:W3CDTF">2012-07-18T06:35:00Z</dcterms:created>
  <dcterms:modified xsi:type="dcterms:W3CDTF">2012-09-14T04:32:00Z</dcterms:modified>
</cp:coreProperties>
</file>